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5619A" w14:textId="587C123B" w:rsidR="00D841A8" w:rsidRPr="00380931" w:rsidRDefault="00F11964" w:rsidP="00914446">
      <w:pPr>
        <w:jc w:val="center"/>
        <w:rPr>
          <w:b/>
          <w:bCs/>
          <w:sz w:val="22"/>
          <w:szCs w:val="22"/>
        </w:rPr>
      </w:pPr>
      <w:r>
        <w:rPr>
          <w:b/>
          <w:bCs/>
          <w:sz w:val="22"/>
          <w:szCs w:val="22"/>
        </w:rPr>
        <w:t>FORMATO</w:t>
      </w:r>
      <w:r w:rsidR="00380931" w:rsidRPr="00380931">
        <w:rPr>
          <w:b/>
          <w:bCs/>
          <w:sz w:val="22"/>
          <w:szCs w:val="22"/>
        </w:rPr>
        <w:t xml:space="preserve"> </w:t>
      </w:r>
      <w:r w:rsidR="00B46CCF">
        <w:rPr>
          <w:b/>
          <w:bCs/>
          <w:sz w:val="22"/>
          <w:szCs w:val="22"/>
        </w:rPr>
        <w:t>1</w:t>
      </w:r>
      <w:r w:rsidR="002B330B">
        <w:rPr>
          <w:b/>
          <w:bCs/>
          <w:sz w:val="22"/>
          <w:szCs w:val="22"/>
        </w:rPr>
        <w:t>1</w:t>
      </w:r>
    </w:p>
    <w:p w14:paraId="0394F9BF" w14:textId="603ECA34" w:rsidR="00F64AC2" w:rsidRPr="00FC083C" w:rsidRDefault="00AB15A0" w:rsidP="00FC083C">
      <w:pPr>
        <w:jc w:val="center"/>
        <w:rPr>
          <w:b/>
          <w:bCs/>
          <w:sz w:val="22"/>
          <w:szCs w:val="22"/>
        </w:rPr>
      </w:pPr>
      <w:r>
        <w:rPr>
          <w:b/>
          <w:bCs/>
          <w:sz w:val="22"/>
          <w:szCs w:val="22"/>
        </w:rPr>
        <w:t xml:space="preserve">PROPUESTA </w:t>
      </w:r>
      <w:r w:rsidRPr="00AB15A0">
        <w:rPr>
          <w:b/>
          <w:bCs/>
          <w:sz w:val="22"/>
          <w:szCs w:val="22"/>
        </w:rPr>
        <w:t>APORTE ECONÓMICO PROPIO PARA LA EJECUCIÓN DEL PRESUPUESTO OFICIAL</w:t>
      </w:r>
      <w:r w:rsidR="0042324F">
        <w:rPr>
          <w:b/>
          <w:bCs/>
          <w:sz w:val="22"/>
          <w:szCs w:val="22"/>
        </w:rPr>
        <w:t xml:space="preserve"> </w:t>
      </w:r>
    </w:p>
    <w:p w14:paraId="2E84FB15" w14:textId="77777777" w:rsidR="00A5525E" w:rsidRDefault="00A5525E" w:rsidP="00A5525E">
      <w:pPr>
        <w:autoSpaceDE w:val="0"/>
        <w:autoSpaceDN w:val="0"/>
        <w:adjustRightInd w:val="0"/>
        <w:jc w:val="both"/>
        <w:rPr>
          <w:rFonts w:cs="Arial"/>
          <w:kern w:val="24"/>
          <w:sz w:val="22"/>
          <w:szCs w:val="22"/>
        </w:rPr>
      </w:pPr>
    </w:p>
    <w:tbl>
      <w:tblPr>
        <w:tblW w:w="13428" w:type="dxa"/>
        <w:tblLayout w:type="fixed"/>
        <w:tblCellMar>
          <w:left w:w="70" w:type="dxa"/>
          <w:right w:w="70" w:type="dxa"/>
        </w:tblCellMar>
        <w:tblLook w:val="04A0" w:firstRow="1" w:lastRow="0" w:firstColumn="1" w:lastColumn="0" w:noHBand="0" w:noVBand="1"/>
      </w:tblPr>
      <w:tblGrid>
        <w:gridCol w:w="781"/>
        <w:gridCol w:w="4207"/>
        <w:gridCol w:w="1008"/>
        <w:gridCol w:w="1512"/>
        <w:gridCol w:w="724"/>
        <w:gridCol w:w="1732"/>
        <w:gridCol w:w="1732"/>
        <w:gridCol w:w="1732"/>
      </w:tblGrid>
      <w:tr w:rsidR="00D07DBC" w:rsidRPr="004F149B" w14:paraId="4716538F" w14:textId="3D28F362" w:rsidTr="00D07DBC">
        <w:trPr>
          <w:trHeight w:val="525"/>
          <w:tblHeader/>
        </w:trPr>
        <w:tc>
          <w:tcPr>
            <w:tcW w:w="13428"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0DCD4B" w14:textId="4B322ECF" w:rsidR="00D07DBC" w:rsidRPr="004F149B" w:rsidRDefault="00D07DBC" w:rsidP="005C1496">
            <w:pPr>
              <w:jc w:val="center"/>
              <w:rPr>
                <w:rFonts w:cs="Arial"/>
                <w:b/>
                <w:bCs/>
                <w:color w:val="000000"/>
                <w:sz w:val="22"/>
                <w:szCs w:val="22"/>
              </w:rPr>
            </w:pPr>
            <w:r w:rsidRPr="004F149B">
              <w:rPr>
                <w:rFonts w:cs="Arial"/>
                <w:b/>
                <w:bCs/>
                <w:color w:val="000000"/>
                <w:sz w:val="22"/>
                <w:szCs w:val="22"/>
              </w:rPr>
              <w:t>ÍTEM No. 1 EVENTOS CULTURALES EN EL MARCO DEL FESTIVAL FOLCLÓRICO Y CULTURAL “URIMACO 2026”</w:t>
            </w:r>
          </w:p>
        </w:tc>
      </w:tr>
      <w:tr w:rsidR="00D07DBC" w:rsidRPr="004F149B" w14:paraId="029D2385" w14:textId="32E86D4B" w:rsidTr="00D07DBC">
        <w:trPr>
          <w:trHeight w:val="727"/>
          <w:tblHeader/>
        </w:trPr>
        <w:tc>
          <w:tcPr>
            <w:tcW w:w="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9082DF" w14:textId="77777777" w:rsidR="00D07DBC" w:rsidRPr="004F149B" w:rsidRDefault="00D07DBC" w:rsidP="005C1496">
            <w:pPr>
              <w:jc w:val="center"/>
              <w:rPr>
                <w:rFonts w:cs="Arial"/>
                <w:b/>
                <w:bCs/>
                <w:sz w:val="22"/>
                <w:szCs w:val="22"/>
              </w:rPr>
            </w:pPr>
            <w:r w:rsidRPr="004F149B">
              <w:rPr>
                <w:rFonts w:cs="Arial"/>
                <w:b/>
                <w:bCs/>
                <w:sz w:val="22"/>
                <w:szCs w:val="22"/>
              </w:rPr>
              <w:t>ITEM</w:t>
            </w:r>
          </w:p>
        </w:tc>
        <w:tc>
          <w:tcPr>
            <w:tcW w:w="4207" w:type="dxa"/>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48F96A65"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DESCRIPCIÓN</w:t>
            </w:r>
          </w:p>
        </w:tc>
        <w:tc>
          <w:tcPr>
            <w:tcW w:w="1008" w:type="dxa"/>
            <w:tcBorders>
              <w:top w:val="nil"/>
              <w:left w:val="nil"/>
              <w:bottom w:val="single" w:sz="4" w:space="0" w:color="auto"/>
              <w:right w:val="single" w:sz="4" w:space="0" w:color="auto"/>
            </w:tcBorders>
            <w:shd w:val="clear" w:color="auto" w:fill="D9D9D9" w:themeFill="background1" w:themeFillShade="D9"/>
            <w:vAlign w:val="center"/>
            <w:hideMark/>
          </w:tcPr>
          <w:p w14:paraId="2373862D"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UNID</w:t>
            </w:r>
            <w:r>
              <w:rPr>
                <w:rFonts w:cs="Arial"/>
                <w:b/>
                <w:bCs/>
                <w:color w:val="000000"/>
                <w:sz w:val="22"/>
                <w:szCs w:val="22"/>
              </w:rPr>
              <w:t>AD DE MEDIDA</w:t>
            </w:r>
          </w:p>
        </w:tc>
        <w:tc>
          <w:tcPr>
            <w:tcW w:w="1512" w:type="dxa"/>
            <w:tcBorders>
              <w:top w:val="nil"/>
              <w:left w:val="nil"/>
              <w:bottom w:val="single" w:sz="4" w:space="0" w:color="auto"/>
              <w:right w:val="single" w:sz="4" w:space="0" w:color="auto"/>
            </w:tcBorders>
            <w:shd w:val="clear" w:color="auto" w:fill="D9D9D9" w:themeFill="background1" w:themeFillShade="D9"/>
            <w:vAlign w:val="center"/>
            <w:hideMark/>
          </w:tcPr>
          <w:p w14:paraId="21EF2BE4" w14:textId="586ADAE9" w:rsidR="00D07DBC" w:rsidRPr="004F149B" w:rsidRDefault="00D07DBC" w:rsidP="005C1496">
            <w:pPr>
              <w:jc w:val="center"/>
              <w:rPr>
                <w:rFonts w:cs="Arial"/>
                <w:b/>
                <w:bCs/>
                <w:color w:val="000000"/>
                <w:sz w:val="22"/>
                <w:szCs w:val="22"/>
              </w:rPr>
            </w:pPr>
            <w:r w:rsidRPr="004F149B">
              <w:rPr>
                <w:rFonts w:cs="Arial"/>
                <w:b/>
                <w:bCs/>
                <w:color w:val="000000"/>
                <w:sz w:val="22"/>
                <w:szCs w:val="22"/>
              </w:rPr>
              <w:t>VALOR PARCIAL</w:t>
            </w:r>
            <w:r w:rsidR="00414BD2">
              <w:rPr>
                <w:rFonts w:cs="Arial"/>
                <w:b/>
                <w:bCs/>
                <w:color w:val="000000"/>
                <w:sz w:val="22"/>
                <w:szCs w:val="22"/>
              </w:rPr>
              <w:t xml:space="preserve"> UNITARIO</w:t>
            </w:r>
          </w:p>
        </w:tc>
        <w:tc>
          <w:tcPr>
            <w:tcW w:w="724" w:type="dxa"/>
            <w:tcBorders>
              <w:top w:val="nil"/>
              <w:left w:val="nil"/>
              <w:bottom w:val="single" w:sz="4" w:space="0" w:color="auto"/>
              <w:right w:val="single" w:sz="4" w:space="0" w:color="auto"/>
            </w:tcBorders>
            <w:shd w:val="clear" w:color="auto" w:fill="D9D9D9" w:themeFill="background1" w:themeFillShade="D9"/>
            <w:vAlign w:val="center"/>
            <w:hideMark/>
          </w:tcPr>
          <w:p w14:paraId="6F737E80" w14:textId="165D1296" w:rsidR="00D07DBC" w:rsidRPr="004F149B" w:rsidRDefault="00D07DBC" w:rsidP="005C1496">
            <w:pPr>
              <w:jc w:val="center"/>
              <w:rPr>
                <w:rFonts w:cs="Arial"/>
                <w:b/>
                <w:bCs/>
                <w:color w:val="000000"/>
                <w:sz w:val="22"/>
                <w:szCs w:val="22"/>
              </w:rPr>
            </w:pPr>
            <w:r w:rsidRPr="004F149B">
              <w:rPr>
                <w:rFonts w:cs="Arial"/>
                <w:b/>
                <w:bCs/>
                <w:color w:val="000000"/>
                <w:sz w:val="22"/>
                <w:szCs w:val="22"/>
              </w:rPr>
              <w:t>CAN</w:t>
            </w:r>
            <w:r w:rsidR="00414BD2">
              <w:rPr>
                <w:rFonts w:cs="Arial"/>
                <w:b/>
                <w:bCs/>
                <w:color w:val="000000"/>
                <w:sz w:val="22"/>
                <w:szCs w:val="22"/>
              </w:rPr>
              <w:t>T</w:t>
            </w:r>
          </w:p>
        </w:tc>
        <w:tc>
          <w:tcPr>
            <w:tcW w:w="1732" w:type="dxa"/>
            <w:tcBorders>
              <w:top w:val="nil"/>
              <w:left w:val="nil"/>
              <w:bottom w:val="single" w:sz="4" w:space="0" w:color="auto"/>
              <w:right w:val="single" w:sz="4" w:space="0" w:color="auto"/>
            </w:tcBorders>
            <w:shd w:val="clear" w:color="auto" w:fill="D9D9D9" w:themeFill="background1" w:themeFillShade="D9"/>
            <w:noWrap/>
            <w:vAlign w:val="center"/>
            <w:hideMark/>
          </w:tcPr>
          <w:p w14:paraId="3CC8E8F0" w14:textId="6095DA1F" w:rsidR="00D07DBC" w:rsidRPr="004F149B" w:rsidRDefault="00A76272" w:rsidP="005C1496">
            <w:pPr>
              <w:jc w:val="center"/>
              <w:rPr>
                <w:rFonts w:cs="Arial"/>
                <w:b/>
                <w:bCs/>
                <w:color w:val="000000"/>
                <w:sz w:val="22"/>
                <w:szCs w:val="22"/>
              </w:rPr>
            </w:pPr>
            <w:r>
              <w:rPr>
                <w:rFonts w:cs="Arial"/>
                <w:b/>
                <w:bCs/>
                <w:color w:val="000000"/>
                <w:sz w:val="22"/>
                <w:szCs w:val="22"/>
              </w:rPr>
              <w:t xml:space="preserve">VALOR PROMEDIO CON </w:t>
            </w:r>
            <w:r w:rsidR="00414BD2">
              <w:rPr>
                <w:rFonts w:cs="Arial"/>
                <w:b/>
                <w:bCs/>
                <w:color w:val="000000"/>
                <w:sz w:val="22"/>
                <w:szCs w:val="22"/>
              </w:rPr>
              <w:t>DESCUENTOS Y ESTAMPILLAS</w:t>
            </w:r>
          </w:p>
        </w:tc>
        <w:tc>
          <w:tcPr>
            <w:tcW w:w="1732" w:type="dxa"/>
            <w:tcBorders>
              <w:top w:val="nil"/>
              <w:left w:val="nil"/>
              <w:bottom w:val="single" w:sz="4" w:space="0" w:color="auto"/>
              <w:right w:val="single" w:sz="4" w:space="0" w:color="auto"/>
            </w:tcBorders>
            <w:shd w:val="clear" w:color="auto" w:fill="D9D9D9" w:themeFill="background1" w:themeFillShade="D9"/>
            <w:vAlign w:val="center"/>
          </w:tcPr>
          <w:p w14:paraId="6CA99A69" w14:textId="0F45E42F" w:rsidR="00D07DBC" w:rsidRPr="004F149B" w:rsidRDefault="00D07DBC" w:rsidP="00D07DBC">
            <w:pPr>
              <w:jc w:val="center"/>
              <w:rPr>
                <w:rFonts w:cs="Arial"/>
                <w:b/>
                <w:bCs/>
                <w:color w:val="000000"/>
                <w:sz w:val="22"/>
                <w:szCs w:val="22"/>
              </w:rPr>
            </w:pPr>
            <w:r>
              <w:rPr>
                <w:rFonts w:cs="Arial"/>
                <w:b/>
                <w:bCs/>
                <w:color w:val="000000"/>
                <w:sz w:val="22"/>
                <w:szCs w:val="22"/>
              </w:rPr>
              <w:t>VALOR APORTE ENTIDAD</w:t>
            </w:r>
          </w:p>
        </w:tc>
        <w:tc>
          <w:tcPr>
            <w:tcW w:w="1732" w:type="dxa"/>
            <w:tcBorders>
              <w:top w:val="nil"/>
              <w:left w:val="nil"/>
              <w:bottom w:val="single" w:sz="4" w:space="0" w:color="auto"/>
              <w:right w:val="single" w:sz="4" w:space="0" w:color="auto"/>
            </w:tcBorders>
            <w:shd w:val="clear" w:color="auto" w:fill="D9D9D9" w:themeFill="background1" w:themeFillShade="D9"/>
            <w:vAlign w:val="center"/>
          </w:tcPr>
          <w:p w14:paraId="19B59C75" w14:textId="5BF8A286" w:rsidR="00D07DBC" w:rsidRPr="004F149B" w:rsidRDefault="00D07DBC" w:rsidP="00D07DBC">
            <w:pPr>
              <w:jc w:val="center"/>
              <w:rPr>
                <w:rFonts w:cs="Arial"/>
                <w:b/>
                <w:bCs/>
                <w:color w:val="000000"/>
                <w:sz w:val="22"/>
                <w:szCs w:val="22"/>
              </w:rPr>
            </w:pPr>
            <w:r>
              <w:rPr>
                <w:rFonts w:cs="Arial"/>
                <w:b/>
                <w:bCs/>
                <w:color w:val="000000"/>
                <w:sz w:val="22"/>
                <w:szCs w:val="22"/>
              </w:rPr>
              <w:t xml:space="preserve">VALOR APORTE </w:t>
            </w:r>
            <w:proofErr w:type="spellStart"/>
            <w:r>
              <w:rPr>
                <w:rFonts w:cs="Arial"/>
                <w:b/>
                <w:bCs/>
                <w:color w:val="000000"/>
                <w:sz w:val="22"/>
                <w:szCs w:val="22"/>
              </w:rPr>
              <w:t>ESAL</w:t>
            </w:r>
            <w:proofErr w:type="spellEnd"/>
          </w:p>
        </w:tc>
      </w:tr>
      <w:tr w:rsidR="00D07DBC" w:rsidRPr="004F149B" w14:paraId="30CD8BB3" w14:textId="1252C6E8" w:rsidTr="00D07DBC">
        <w:trPr>
          <w:trHeight w:val="3388"/>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68611C"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1.1</w:t>
            </w:r>
          </w:p>
        </w:tc>
        <w:tc>
          <w:tcPr>
            <w:tcW w:w="4207" w:type="dxa"/>
            <w:tcBorders>
              <w:top w:val="single" w:sz="4" w:space="0" w:color="auto"/>
              <w:left w:val="single" w:sz="4" w:space="0" w:color="auto"/>
              <w:bottom w:val="single" w:sz="4" w:space="0" w:color="auto"/>
              <w:right w:val="single" w:sz="4" w:space="0" w:color="000000"/>
            </w:tcBorders>
            <w:shd w:val="clear" w:color="000000" w:fill="FFFFFF"/>
            <w:hideMark/>
          </w:tcPr>
          <w:p w14:paraId="7C624710" w14:textId="77777777" w:rsidR="00D07DBC" w:rsidRPr="004F149B" w:rsidRDefault="00D07DBC" w:rsidP="005C1496">
            <w:pPr>
              <w:jc w:val="both"/>
              <w:rPr>
                <w:rFonts w:cs="Arial"/>
                <w:sz w:val="22"/>
                <w:szCs w:val="22"/>
              </w:rPr>
            </w:pPr>
            <w:r w:rsidRPr="004F149B">
              <w:rPr>
                <w:rFonts w:cs="Arial"/>
                <w:sz w:val="22"/>
                <w:szCs w:val="22"/>
              </w:rPr>
              <w:t xml:space="preserve">ALQUILER DE SONIDO: para la realización del festival artístico cultural Urimaco 2026 que incluye:                                                                               </w:t>
            </w:r>
            <w:r w:rsidRPr="004F149B">
              <w:rPr>
                <w:rFonts w:cs="Arial"/>
                <w:sz w:val="22"/>
                <w:szCs w:val="22"/>
              </w:rPr>
              <w:br w:type="page"/>
              <w:t xml:space="preserve">• 10 cabinas Line Array </w:t>
            </w:r>
            <w:r w:rsidRPr="004F149B">
              <w:rPr>
                <w:rFonts w:cs="Arial"/>
                <w:sz w:val="22"/>
                <w:szCs w:val="22"/>
              </w:rPr>
              <w:br w:type="page"/>
              <w:t>• 4 subwoofers dobles 18”</w:t>
            </w:r>
            <w:r w:rsidRPr="004F149B">
              <w:rPr>
                <w:rFonts w:cs="Arial"/>
                <w:sz w:val="22"/>
                <w:szCs w:val="22"/>
              </w:rPr>
              <w:br w:type="page"/>
              <w:t>• Estructura elevadora para cabinas line array</w:t>
            </w:r>
            <w:r w:rsidRPr="004F149B">
              <w:rPr>
                <w:rFonts w:cs="Arial"/>
                <w:sz w:val="22"/>
                <w:szCs w:val="22"/>
              </w:rPr>
              <w:br w:type="page"/>
              <w:t>4 monitores de piso .</w:t>
            </w:r>
            <w:r w:rsidRPr="004F149B">
              <w:rPr>
                <w:rFonts w:cs="Arial"/>
                <w:sz w:val="22"/>
                <w:szCs w:val="22"/>
              </w:rPr>
              <w:br w:type="page"/>
              <w:t xml:space="preserve">• 2 bajos dobles </w:t>
            </w:r>
            <w:proofErr w:type="spellStart"/>
            <w:r w:rsidRPr="004F149B">
              <w:rPr>
                <w:rFonts w:cs="Arial"/>
                <w:sz w:val="22"/>
                <w:szCs w:val="22"/>
              </w:rPr>
              <w:t>side</w:t>
            </w:r>
            <w:proofErr w:type="spellEnd"/>
            <w:r w:rsidRPr="004F149B">
              <w:rPr>
                <w:rFonts w:cs="Arial"/>
                <w:sz w:val="22"/>
                <w:szCs w:val="22"/>
              </w:rPr>
              <w:t xml:space="preserve"> </w:t>
            </w:r>
            <w:proofErr w:type="spellStart"/>
            <w:r w:rsidRPr="004F149B">
              <w:rPr>
                <w:rFonts w:cs="Arial"/>
                <w:sz w:val="22"/>
                <w:szCs w:val="22"/>
              </w:rPr>
              <w:t>fill</w:t>
            </w:r>
            <w:proofErr w:type="spellEnd"/>
            <w:r w:rsidRPr="004F149B">
              <w:rPr>
                <w:rFonts w:cs="Arial"/>
                <w:sz w:val="22"/>
                <w:szCs w:val="22"/>
              </w:rPr>
              <w:br w:type="page"/>
              <w:t xml:space="preserve">• 2 cabinas dobles para </w:t>
            </w:r>
            <w:proofErr w:type="spellStart"/>
            <w:r w:rsidRPr="004F149B">
              <w:rPr>
                <w:rFonts w:cs="Arial"/>
                <w:sz w:val="22"/>
                <w:szCs w:val="22"/>
              </w:rPr>
              <w:t>side</w:t>
            </w:r>
            <w:proofErr w:type="spellEnd"/>
            <w:r w:rsidRPr="004F149B">
              <w:rPr>
                <w:rFonts w:cs="Arial"/>
                <w:sz w:val="22"/>
                <w:szCs w:val="22"/>
              </w:rPr>
              <w:t xml:space="preserve"> </w:t>
            </w:r>
            <w:proofErr w:type="spellStart"/>
            <w:r w:rsidRPr="004F149B">
              <w:rPr>
                <w:rFonts w:cs="Arial"/>
                <w:sz w:val="22"/>
                <w:szCs w:val="22"/>
              </w:rPr>
              <w:t>fill</w:t>
            </w:r>
            <w:proofErr w:type="spellEnd"/>
            <w:r w:rsidRPr="004F149B">
              <w:rPr>
                <w:rFonts w:cs="Arial"/>
                <w:sz w:val="22"/>
                <w:szCs w:val="22"/>
              </w:rPr>
              <w:br w:type="page"/>
              <w:t xml:space="preserve">• 2 monitores para </w:t>
            </w:r>
            <w:proofErr w:type="spellStart"/>
            <w:r w:rsidRPr="004F149B">
              <w:rPr>
                <w:rFonts w:cs="Arial"/>
                <w:sz w:val="22"/>
                <w:szCs w:val="22"/>
              </w:rPr>
              <w:t>brass</w:t>
            </w:r>
            <w:proofErr w:type="spellEnd"/>
            <w:r w:rsidRPr="004F149B">
              <w:rPr>
                <w:rFonts w:cs="Arial"/>
                <w:sz w:val="22"/>
                <w:szCs w:val="22"/>
              </w:rPr>
              <w:br w:type="page"/>
              <w:t>• 1 consola digital Midas M32</w:t>
            </w:r>
            <w:r w:rsidRPr="004F149B">
              <w:rPr>
                <w:rFonts w:cs="Arial"/>
                <w:sz w:val="22"/>
                <w:szCs w:val="22"/>
              </w:rPr>
              <w:br w:type="page"/>
              <w:t xml:space="preserve">• Planta de bajo </w:t>
            </w:r>
            <w:proofErr w:type="spellStart"/>
            <w:r w:rsidRPr="004F149B">
              <w:rPr>
                <w:rFonts w:cs="Arial"/>
                <w:sz w:val="22"/>
                <w:szCs w:val="22"/>
              </w:rPr>
              <w:t>ampeg</w:t>
            </w:r>
            <w:proofErr w:type="spellEnd"/>
            <w:r w:rsidRPr="004F149B">
              <w:rPr>
                <w:rFonts w:cs="Arial"/>
                <w:sz w:val="22"/>
                <w:szCs w:val="22"/>
              </w:rPr>
              <w:t xml:space="preserve"> 8x10</w:t>
            </w:r>
            <w:r w:rsidRPr="004F149B">
              <w:rPr>
                <w:rFonts w:cs="Arial"/>
                <w:sz w:val="22"/>
                <w:szCs w:val="22"/>
              </w:rPr>
              <w:br w:type="page"/>
              <w:t xml:space="preserve">• Parales, micrófonos, cableado </w:t>
            </w:r>
            <w:r w:rsidRPr="004F149B">
              <w:rPr>
                <w:rFonts w:cs="Arial"/>
                <w:sz w:val="22"/>
                <w:szCs w:val="22"/>
              </w:rPr>
              <w:br w:type="page"/>
              <w:t xml:space="preserve">• 1 micrófono inalámbrico </w:t>
            </w:r>
            <w:r w:rsidRPr="004F149B">
              <w:rPr>
                <w:rFonts w:cs="Arial"/>
                <w:sz w:val="22"/>
                <w:szCs w:val="22"/>
              </w:rPr>
              <w:br w:type="page"/>
              <w:t>• Distro de corriente</w:t>
            </w:r>
            <w:r w:rsidRPr="004F149B">
              <w:rPr>
                <w:rFonts w:cs="Arial"/>
                <w:sz w:val="22"/>
                <w:szCs w:val="22"/>
              </w:rPr>
              <w:br w:type="page"/>
              <w:t>• Ingeniero de sonido</w:t>
            </w:r>
            <w:r w:rsidRPr="004F149B">
              <w:rPr>
                <w:rFonts w:cs="Arial"/>
                <w:sz w:val="22"/>
                <w:szCs w:val="22"/>
              </w:rPr>
              <w:br w:type="page"/>
              <w:t>ü PANTALLA LED</w:t>
            </w:r>
            <w:r w:rsidRPr="004F149B">
              <w:rPr>
                <w:rFonts w:cs="Arial"/>
                <w:sz w:val="22"/>
                <w:szCs w:val="22"/>
              </w:rPr>
              <w:br w:type="page"/>
              <w:t>• Pantalla led 4x2 visuales en su estructura</w:t>
            </w:r>
            <w:r w:rsidRPr="004F149B">
              <w:rPr>
                <w:rFonts w:cs="Arial"/>
                <w:sz w:val="22"/>
                <w:szCs w:val="22"/>
              </w:rPr>
              <w:br w:type="page"/>
              <w:t>• Operario de visuales</w:t>
            </w:r>
            <w:r w:rsidRPr="004F149B">
              <w:rPr>
                <w:rFonts w:cs="Arial"/>
                <w:sz w:val="22"/>
                <w:szCs w:val="22"/>
              </w:rPr>
              <w:br w:type="page"/>
              <w:t>ü ILUMINACIÓN</w:t>
            </w:r>
            <w:r w:rsidRPr="004F149B">
              <w:rPr>
                <w:rFonts w:cs="Arial"/>
                <w:sz w:val="22"/>
                <w:szCs w:val="22"/>
              </w:rPr>
              <w:br w:type="page"/>
              <w:t xml:space="preserve">• 6 cabezas móviles </w:t>
            </w:r>
            <w:proofErr w:type="spellStart"/>
            <w:r w:rsidRPr="004F149B">
              <w:rPr>
                <w:rFonts w:cs="Arial"/>
                <w:sz w:val="22"/>
                <w:szCs w:val="22"/>
              </w:rPr>
              <w:t>beam</w:t>
            </w:r>
            <w:proofErr w:type="spellEnd"/>
            <w:r w:rsidRPr="004F149B">
              <w:rPr>
                <w:rFonts w:cs="Arial"/>
                <w:sz w:val="22"/>
                <w:szCs w:val="22"/>
              </w:rPr>
              <w:br w:type="page"/>
              <w:t xml:space="preserve">• 6 </w:t>
            </w:r>
            <w:proofErr w:type="spellStart"/>
            <w:r w:rsidRPr="004F149B">
              <w:rPr>
                <w:rFonts w:cs="Arial"/>
                <w:sz w:val="22"/>
                <w:szCs w:val="22"/>
              </w:rPr>
              <w:t>cto</w:t>
            </w:r>
            <w:proofErr w:type="spellEnd"/>
            <w:r w:rsidRPr="004F149B">
              <w:rPr>
                <w:rFonts w:cs="Arial"/>
                <w:sz w:val="22"/>
                <w:szCs w:val="22"/>
              </w:rPr>
              <w:t xml:space="preserve"> frontal blanco</w:t>
            </w:r>
            <w:r w:rsidRPr="004F149B">
              <w:rPr>
                <w:rFonts w:cs="Arial"/>
                <w:sz w:val="22"/>
                <w:szCs w:val="22"/>
              </w:rPr>
              <w:br w:type="page"/>
              <w:t xml:space="preserve">• 8 color </w:t>
            </w:r>
            <w:proofErr w:type="spellStart"/>
            <w:r w:rsidRPr="004F149B">
              <w:rPr>
                <w:rFonts w:cs="Arial"/>
                <w:sz w:val="22"/>
                <w:szCs w:val="22"/>
              </w:rPr>
              <w:t>strick</w:t>
            </w:r>
            <w:proofErr w:type="spellEnd"/>
            <w:r w:rsidRPr="004F149B">
              <w:rPr>
                <w:rFonts w:cs="Arial"/>
                <w:sz w:val="22"/>
                <w:szCs w:val="22"/>
              </w:rPr>
              <w:br w:type="page"/>
              <w:t>• 8 barras led</w:t>
            </w:r>
            <w:r w:rsidRPr="004F149B">
              <w:rPr>
                <w:rFonts w:cs="Arial"/>
                <w:sz w:val="22"/>
                <w:szCs w:val="22"/>
              </w:rPr>
              <w:br w:type="page"/>
              <w:t xml:space="preserve">• 4 </w:t>
            </w:r>
            <w:proofErr w:type="spellStart"/>
            <w:r w:rsidRPr="004F149B">
              <w:rPr>
                <w:rFonts w:cs="Arial"/>
                <w:sz w:val="22"/>
                <w:szCs w:val="22"/>
              </w:rPr>
              <w:t>blinder</w:t>
            </w:r>
            <w:proofErr w:type="spellEnd"/>
            <w:r w:rsidRPr="004F149B">
              <w:rPr>
                <w:rFonts w:cs="Arial"/>
                <w:sz w:val="22"/>
                <w:szCs w:val="22"/>
              </w:rPr>
              <w:br w:type="page"/>
              <w:t xml:space="preserve">• </w:t>
            </w:r>
            <w:proofErr w:type="spellStart"/>
            <w:r w:rsidRPr="004F149B">
              <w:rPr>
                <w:rFonts w:cs="Arial"/>
                <w:sz w:val="22"/>
                <w:szCs w:val="22"/>
              </w:rPr>
              <w:t>camara</w:t>
            </w:r>
            <w:proofErr w:type="spellEnd"/>
            <w:r w:rsidRPr="004F149B">
              <w:rPr>
                <w:rFonts w:cs="Arial"/>
                <w:sz w:val="22"/>
                <w:szCs w:val="22"/>
              </w:rPr>
              <w:t xml:space="preserve"> de humo</w:t>
            </w:r>
            <w:r w:rsidRPr="004F149B">
              <w:rPr>
                <w:rFonts w:cs="Arial"/>
                <w:sz w:val="22"/>
                <w:szCs w:val="22"/>
              </w:rPr>
              <w:br w:type="page"/>
              <w:t>• Operario iluminación</w:t>
            </w:r>
            <w:r w:rsidRPr="004F149B">
              <w:rPr>
                <w:rFonts w:cs="Arial"/>
                <w:sz w:val="22"/>
                <w:szCs w:val="22"/>
              </w:rPr>
              <w:br w:type="page"/>
              <w:t>ü TARIMA Y TECHO</w:t>
            </w:r>
            <w:r w:rsidRPr="004F149B">
              <w:rPr>
                <w:rFonts w:cs="Arial"/>
                <w:sz w:val="22"/>
                <w:szCs w:val="22"/>
              </w:rPr>
              <w:br w:type="page"/>
              <w:t xml:space="preserve">• Tarima 6x5 metros a 1 metro de altura </w:t>
            </w:r>
            <w:r w:rsidRPr="004F149B">
              <w:rPr>
                <w:rFonts w:cs="Arial"/>
                <w:sz w:val="22"/>
                <w:szCs w:val="22"/>
              </w:rPr>
              <w:br w:type="page"/>
              <w:t xml:space="preserve">• Techo en </w:t>
            </w:r>
            <w:proofErr w:type="spellStart"/>
            <w:r w:rsidRPr="004F149B">
              <w:rPr>
                <w:rFonts w:cs="Arial"/>
                <w:sz w:val="22"/>
                <w:szCs w:val="22"/>
              </w:rPr>
              <w:t>trimalla</w:t>
            </w:r>
            <w:proofErr w:type="spellEnd"/>
            <w:r w:rsidRPr="004F149B">
              <w:rPr>
                <w:rFonts w:cs="Arial"/>
                <w:sz w:val="22"/>
                <w:szCs w:val="22"/>
              </w:rPr>
              <w:t xml:space="preserve"> 7x6 </w:t>
            </w:r>
            <w:proofErr w:type="spellStart"/>
            <w:r w:rsidRPr="004F149B">
              <w:rPr>
                <w:rFonts w:cs="Arial"/>
                <w:sz w:val="22"/>
                <w:szCs w:val="22"/>
              </w:rPr>
              <w:t>mtrs</w:t>
            </w:r>
            <w:proofErr w:type="spellEnd"/>
            <w:r w:rsidRPr="004F149B">
              <w:rPr>
                <w:rFonts w:cs="Arial"/>
                <w:sz w:val="22"/>
                <w:szCs w:val="22"/>
              </w:rPr>
              <w:t xml:space="preserve"> en </w:t>
            </w:r>
            <w:proofErr w:type="spellStart"/>
            <w:r w:rsidRPr="004F149B">
              <w:rPr>
                <w:rFonts w:cs="Arial"/>
                <w:sz w:val="22"/>
                <w:szCs w:val="22"/>
              </w:rPr>
              <w:t>trimalla</w:t>
            </w:r>
            <w:proofErr w:type="spellEnd"/>
          </w:p>
        </w:tc>
        <w:tc>
          <w:tcPr>
            <w:tcW w:w="1008" w:type="dxa"/>
            <w:tcBorders>
              <w:top w:val="nil"/>
              <w:left w:val="nil"/>
              <w:bottom w:val="single" w:sz="4" w:space="0" w:color="auto"/>
              <w:right w:val="single" w:sz="4" w:space="0" w:color="auto"/>
            </w:tcBorders>
            <w:shd w:val="clear" w:color="000000" w:fill="FFFFFF"/>
            <w:vAlign w:val="center"/>
            <w:hideMark/>
          </w:tcPr>
          <w:p w14:paraId="614D2420" w14:textId="77777777" w:rsidR="00D07DBC" w:rsidRPr="004F149B" w:rsidRDefault="00D07DBC" w:rsidP="005C1496">
            <w:pPr>
              <w:jc w:val="center"/>
              <w:rPr>
                <w:rFonts w:cs="Arial"/>
                <w:color w:val="000000"/>
                <w:sz w:val="22"/>
                <w:szCs w:val="22"/>
              </w:rPr>
            </w:pPr>
            <w:r w:rsidRPr="004F149B">
              <w:rPr>
                <w:rFonts w:cs="Arial"/>
                <w:color w:val="000000"/>
                <w:sz w:val="22"/>
                <w:szCs w:val="22"/>
              </w:rPr>
              <w:t>Dia</w:t>
            </w:r>
          </w:p>
        </w:tc>
        <w:tc>
          <w:tcPr>
            <w:tcW w:w="1512" w:type="dxa"/>
            <w:tcBorders>
              <w:top w:val="nil"/>
              <w:left w:val="nil"/>
              <w:bottom w:val="single" w:sz="4" w:space="0" w:color="auto"/>
              <w:right w:val="single" w:sz="4" w:space="0" w:color="auto"/>
            </w:tcBorders>
            <w:shd w:val="clear" w:color="000000" w:fill="FFFFFF"/>
            <w:vAlign w:val="center"/>
            <w:hideMark/>
          </w:tcPr>
          <w:p w14:paraId="676FCE71" w14:textId="77777777" w:rsidR="00D07DBC" w:rsidRPr="004F149B" w:rsidRDefault="00D07DBC" w:rsidP="005C1496">
            <w:pPr>
              <w:jc w:val="right"/>
              <w:rPr>
                <w:rFonts w:cs="Arial"/>
                <w:color w:val="000000"/>
                <w:sz w:val="22"/>
                <w:szCs w:val="22"/>
              </w:rPr>
            </w:pPr>
            <w:r w:rsidRPr="004F149B">
              <w:rPr>
                <w:rFonts w:cs="Arial"/>
                <w:color w:val="000000"/>
                <w:sz w:val="22"/>
                <w:szCs w:val="22"/>
              </w:rPr>
              <w:t>$ 10.146.525</w:t>
            </w:r>
          </w:p>
        </w:tc>
        <w:tc>
          <w:tcPr>
            <w:tcW w:w="724" w:type="dxa"/>
            <w:tcBorders>
              <w:top w:val="nil"/>
              <w:left w:val="nil"/>
              <w:bottom w:val="single" w:sz="4" w:space="0" w:color="auto"/>
              <w:right w:val="single" w:sz="4" w:space="0" w:color="auto"/>
            </w:tcBorders>
            <w:shd w:val="clear" w:color="000000" w:fill="FFFFFF"/>
            <w:noWrap/>
            <w:vAlign w:val="center"/>
            <w:hideMark/>
          </w:tcPr>
          <w:p w14:paraId="474FB7B1" w14:textId="77777777" w:rsidR="00D07DBC" w:rsidRPr="004F149B" w:rsidRDefault="00D07DBC" w:rsidP="005C1496">
            <w:pPr>
              <w:jc w:val="center"/>
              <w:rPr>
                <w:rFonts w:cs="Arial"/>
                <w:color w:val="000000"/>
                <w:sz w:val="22"/>
                <w:szCs w:val="22"/>
              </w:rPr>
            </w:pPr>
            <w:r w:rsidRPr="004F149B">
              <w:rPr>
                <w:rFonts w:cs="Arial"/>
                <w:color w:val="000000"/>
                <w:sz w:val="22"/>
                <w:szCs w:val="22"/>
              </w:rPr>
              <w:t>2</w:t>
            </w:r>
          </w:p>
        </w:tc>
        <w:tc>
          <w:tcPr>
            <w:tcW w:w="1732" w:type="dxa"/>
            <w:tcBorders>
              <w:top w:val="nil"/>
              <w:left w:val="nil"/>
              <w:bottom w:val="single" w:sz="4" w:space="0" w:color="auto"/>
              <w:right w:val="single" w:sz="4" w:space="0" w:color="auto"/>
            </w:tcBorders>
            <w:shd w:val="clear" w:color="000000" w:fill="FFFFFF"/>
            <w:noWrap/>
            <w:vAlign w:val="center"/>
            <w:hideMark/>
          </w:tcPr>
          <w:p w14:paraId="5846D7B1" w14:textId="77777777" w:rsidR="00D07DBC" w:rsidRPr="004F149B" w:rsidRDefault="00D07DBC" w:rsidP="005C1496">
            <w:pPr>
              <w:jc w:val="right"/>
              <w:rPr>
                <w:rFonts w:cs="Arial"/>
                <w:sz w:val="22"/>
                <w:szCs w:val="22"/>
              </w:rPr>
            </w:pPr>
            <w:r w:rsidRPr="004F149B">
              <w:rPr>
                <w:rFonts w:cs="Arial"/>
                <w:sz w:val="22"/>
                <w:szCs w:val="22"/>
              </w:rPr>
              <w:t xml:space="preserve"> $    20.293.050 </w:t>
            </w:r>
          </w:p>
        </w:tc>
        <w:tc>
          <w:tcPr>
            <w:tcW w:w="1732" w:type="dxa"/>
            <w:tcBorders>
              <w:top w:val="nil"/>
              <w:left w:val="nil"/>
              <w:bottom w:val="single" w:sz="4" w:space="0" w:color="auto"/>
              <w:right w:val="single" w:sz="4" w:space="0" w:color="auto"/>
            </w:tcBorders>
            <w:shd w:val="clear" w:color="000000" w:fill="FFFFFF"/>
          </w:tcPr>
          <w:p w14:paraId="306BDFF7"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0CA57FFC" w14:textId="77777777" w:rsidR="00D07DBC" w:rsidRPr="004F149B" w:rsidRDefault="00D07DBC" w:rsidP="005C1496">
            <w:pPr>
              <w:jc w:val="right"/>
              <w:rPr>
                <w:rFonts w:cs="Arial"/>
                <w:sz w:val="22"/>
                <w:szCs w:val="22"/>
              </w:rPr>
            </w:pPr>
          </w:p>
        </w:tc>
      </w:tr>
      <w:tr w:rsidR="00D07DBC" w:rsidRPr="004F149B" w14:paraId="6653AB5D" w14:textId="46236F5B" w:rsidTr="00D07DBC">
        <w:trPr>
          <w:trHeight w:val="60"/>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75292B"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1.2</w:t>
            </w:r>
          </w:p>
        </w:tc>
        <w:tc>
          <w:tcPr>
            <w:tcW w:w="420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21B939FA" w14:textId="77777777" w:rsidR="00D07DBC" w:rsidRPr="004F149B" w:rsidRDefault="00D07DBC" w:rsidP="005C1496">
            <w:pPr>
              <w:jc w:val="both"/>
              <w:rPr>
                <w:rFonts w:cs="Arial"/>
                <w:sz w:val="22"/>
                <w:szCs w:val="22"/>
              </w:rPr>
            </w:pPr>
            <w:r w:rsidRPr="004F149B">
              <w:rPr>
                <w:rFonts w:cs="Arial"/>
                <w:sz w:val="22"/>
                <w:szCs w:val="22"/>
              </w:rPr>
              <w:t xml:space="preserve">Almuerzo completo debidamente empacado, con las respectivas normas de bioseguridad e higiene, que conste de: sopa, arroz o pasta alimenticia, principio (frijol, lenteja, </w:t>
            </w:r>
            <w:proofErr w:type="spellStart"/>
            <w:r w:rsidRPr="004F149B">
              <w:rPr>
                <w:rFonts w:cs="Arial"/>
                <w:sz w:val="22"/>
                <w:szCs w:val="22"/>
              </w:rPr>
              <w:t>etc</w:t>
            </w:r>
            <w:proofErr w:type="spellEnd"/>
            <w:r w:rsidRPr="004F149B">
              <w:rPr>
                <w:rFonts w:cs="Arial"/>
                <w:sz w:val="22"/>
                <w:szCs w:val="22"/>
              </w:rPr>
              <w:t xml:space="preserve">), proteína (carne de res, </w:t>
            </w:r>
            <w:r w:rsidRPr="004F149B">
              <w:rPr>
                <w:rFonts w:cs="Arial"/>
                <w:sz w:val="22"/>
                <w:szCs w:val="22"/>
              </w:rPr>
              <w:lastRenderedPageBreak/>
              <w:t>pollo, cerdo o pescado), ensalada, acompañado de papa, yuca o maduro; más bebida (jugo en lo posible natural)</w:t>
            </w:r>
          </w:p>
        </w:tc>
        <w:tc>
          <w:tcPr>
            <w:tcW w:w="1008" w:type="dxa"/>
            <w:tcBorders>
              <w:top w:val="nil"/>
              <w:left w:val="nil"/>
              <w:bottom w:val="single" w:sz="4" w:space="0" w:color="auto"/>
              <w:right w:val="single" w:sz="4" w:space="0" w:color="auto"/>
            </w:tcBorders>
            <w:shd w:val="clear" w:color="000000" w:fill="FFFFFF"/>
            <w:noWrap/>
            <w:vAlign w:val="center"/>
            <w:hideMark/>
          </w:tcPr>
          <w:p w14:paraId="59F2001D" w14:textId="77777777" w:rsidR="00D07DBC" w:rsidRPr="004F149B" w:rsidRDefault="00D07DBC" w:rsidP="005C1496">
            <w:pPr>
              <w:jc w:val="center"/>
              <w:rPr>
                <w:rFonts w:cs="Arial"/>
                <w:color w:val="000000"/>
                <w:sz w:val="22"/>
                <w:szCs w:val="22"/>
              </w:rPr>
            </w:pPr>
            <w:r w:rsidRPr="004F149B">
              <w:rPr>
                <w:rFonts w:cs="Arial"/>
                <w:color w:val="000000"/>
                <w:sz w:val="22"/>
                <w:szCs w:val="22"/>
              </w:rPr>
              <w:lastRenderedPageBreak/>
              <w:t>Unid</w:t>
            </w:r>
          </w:p>
        </w:tc>
        <w:tc>
          <w:tcPr>
            <w:tcW w:w="1512" w:type="dxa"/>
            <w:tcBorders>
              <w:top w:val="nil"/>
              <w:left w:val="nil"/>
              <w:bottom w:val="single" w:sz="4" w:space="0" w:color="auto"/>
              <w:right w:val="single" w:sz="4" w:space="0" w:color="auto"/>
            </w:tcBorders>
            <w:shd w:val="clear" w:color="000000" w:fill="FFFFFF"/>
            <w:vAlign w:val="center"/>
            <w:hideMark/>
          </w:tcPr>
          <w:p w14:paraId="33FB3FA3" w14:textId="77777777" w:rsidR="00D07DBC" w:rsidRPr="004F149B" w:rsidRDefault="00D07DBC" w:rsidP="005C1496">
            <w:pPr>
              <w:jc w:val="right"/>
              <w:rPr>
                <w:rFonts w:cs="Arial"/>
                <w:color w:val="000000"/>
                <w:sz w:val="22"/>
                <w:szCs w:val="22"/>
              </w:rPr>
            </w:pPr>
            <w:r w:rsidRPr="004F149B">
              <w:rPr>
                <w:rFonts w:cs="Arial"/>
                <w:color w:val="000000"/>
                <w:sz w:val="22"/>
                <w:szCs w:val="22"/>
              </w:rPr>
              <w:t>$ 24.363</w:t>
            </w:r>
          </w:p>
        </w:tc>
        <w:tc>
          <w:tcPr>
            <w:tcW w:w="724" w:type="dxa"/>
            <w:tcBorders>
              <w:top w:val="nil"/>
              <w:left w:val="nil"/>
              <w:bottom w:val="single" w:sz="4" w:space="0" w:color="auto"/>
              <w:right w:val="single" w:sz="4" w:space="0" w:color="auto"/>
            </w:tcBorders>
            <w:shd w:val="clear" w:color="000000" w:fill="FFFFFF"/>
            <w:noWrap/>
            <w:vAlign w:val="center"/>
            <w:hideMark/>
          </w:tcPr>
          <w:p w14:paraId="48C527A8" w14:textId="77777777" w:rsidR="00D07DBC" w:rsidRPr="004F149B" w:rsidRDefault="00D07DBC" w:rsidP="005C1496">
            <w:pPr>
              <w:jc w:val="center"/>
              <w:rPr>
                <w:rFonts w:cs="Arial"/>
                <w:color w:val="000000"/>
                <w:sz w:val="22"/>
                <w:szCs w:val="22"/>
              </w:rPr>
            </w:pPr>
            <w:r w:rsidRPr="004F149B">
              <w:rPr>
                <w:rFonts w:cs="Arial"/>
                <w:color w:val="000000"/>
                <w:sz w:val="22"/>
                <w:szCs w:val="22"/>
              </w:rPr>
              <w:t>120</w:t>
            </w:r>
          </w:p>
        </w:tc>
        <w:tc>
          <w:tcPr>
            <w:tcW w:w="1732" w:type="dxa"/>
            <w:tcBorders>
              <w:top w:val="nil"/>
              <w:left w:val="nil"/>
              <w:bottom w:val="single" w:sz="4" w:space="0" w:color="auto"/>
              <w:right w:val="single" w:sz="4" w:space="0" w:color="auto"/>
            </w:tcBorders>
            <w:shd w:val="clear" w:color="000000" w:fill="FFFFFF"/>
            <w:noWrap/>
            <w:vAlign w:val="center"/>
            <w:hideMark/>
          </w:tcPr>
          <w:p w14:paraId="4E8F30E5" w14:textId="77777777" w:rsidR="00D07DBC" w:rsidRPr="004F149B" w:rsidRDefault="00D07DBC" w:rsidP="005C1496">
            <w:pPr>
              <w:jc w:val="right"/>
              <w:rPr>
                <w:rFonts w:cs="Arial"/>
                <w:sz w:val="22"/>
                <w:szCs w:val="22"/>
              </w:rPr>
            </w:pPr>
            <w:r w:rsidRPr="004F149B">
              <w:rPr>
                <w:rFonts w:cs="Arial"/>
                <w:sz w:val="22"/>
                <w:szCs w:val="22"/>
              </w:rPr>
              <w:t xml:space="preserve"> $      2.923.575 </w:t>
            </w:r>
          </w:p>
        </w:tc>
        <w:tc>
          <w:tcPr>
            <w:tcW w:w="1732" w:type="dxa"/>
            <w:tcBorders>
              <w:top w:val="nil"/>
              <w:left w:val="nil"/>
              <w:bottom w:val="single" w:sz="4" w:space="0" w:color="auto"/>
              <w:right w:val="single" w:sz="4" w:space="0" w:color="auto"/>
            </w:tcBorders>
            <w:shd w:val="clear" w:color="000000" w:fill="FFFFFF"/>
          </w:tcPr>
          <w:p w14:paraId="79102C3E"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5873E33A" w14:textId="77777777" w:rsidR="00D07DBC" w:rsidRPr="004F149B" w:rsidRDefault="00D07DBC" w:rsidP="005C1496">
            <w:pPr>
              <w:jc w:val="right"/>
              <w:rPr>
                <w:rFonts w:cs="Arial"/>
                <w:sz w:val="22"/>
                <w:szCs w:val="22"/>
              </w:rPr>
            </w:pPr>
          </w:p>
        </w:tc>
      </w:tr>
      <w:tr w:rsidR="00D07DBC" w:rsidRPr="004F149B" w14:paraId="42FC9E4C" w14:textId="0056CF7C" w:rsidTr="00D07DBC">
        <w:trPr>
          <w:trHeight w:val="1748"/>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E1F763"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1.3</w:t>
            </w:r>
          </w:p>
        </w:tc>
        <w:tc>
          <w:tcPr>
            <w:tcW w:w="420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21DC5A52" w14:textId="77777777" w:rsidR="00D07DBC" w:rsidRPr="004F149B" w:rsidRDefault="00D07DBC" w:rsidP="005C1496">
            <w:pPr>
              <w:jc w:val="both"/>
              <w:rPr>
                <w:rFonts w:cs="Arial"/>
                <w:sz w:val="22"/>
                <w:szCs w:val="22"/>
              </w:rPr>
            </w:pPr>
            <w:r w:rsidRPr="004F149B">
              <w:rPr>
                <w:rFonts w:cs="Arial"/>
                <w:sz w:val="22"/>
                <w:szCs w:val="22"/>
              </w:rPr>
              <w:t xml:space="preserve">Refrigerio debidamente empacado, con las respectivas normas de bioseguridad e higiene, que conste de: hamburguesa en pan, </w:t>
            </w:r>
            <w:proofErr w:type="spellStart"/>
            <w:r w:rsidRPr="004F149B">
              <w:rPr>
                <w:rFonts w:cs="Arial"/>
                <w:sz w:val="22"/>
                <w:szCs w:val="22"/>
              </w:rPr>
              <w:t>proteina</w:t>
            </w:r>
            <w:proofErr w:type="spellEnd"/>
            <w:r w:rsidRPr="004F149B">
              <w:rPr>
                <w:rFonts w:cs="Arial"/>
                <w:sz w:val="22"/>
                <w:szCs w:val="22"/>
              </w:rPr>
              <w:t xml:space="preserve"> de 100gr, vegetales, </w:t>
            </w:r>
            <w:proofErr w:type="spellStart"/>
            <w:r w:rsidRPr="004F149B">
              <w:rPr>
                <w:rFonts w:cs="Arial"/>
                <w:sz w:val="22"/>
                <w:szCs w:val="22"/>
              </w:rPr>
              <w:t>jamon</w:t>
            </w:r>
            <w:proofErr w:type="spellEnd"/>
            <w:r w:rsidRPr="004F149B">
              <w:rPr>
                <w:rFonts w:cs="Arial"/>
                <w:sz w:val="22"/>
                <w:szCs w:val="22"/>
              </w:rPr>
              <w:t xml:space="preserve"> y queso; acompañado de bebida en presentación tetra pack o plástico de 200ml. Para participantes al festival de danzas el día 26 de septiembre.</w:t>
            </w:r>
          </w:p>
        </w:tc>
        <w:tc>
          <w:tcPr>
            <w:tcW w:w="1008" w:type="dxa"/>
            <w:tcBorders>
              <w:top w:val="nil"/>
              <w:left w:val="nil"/>
              <w:bottom w:val="single" w:sz="4" w:space="0" w:color="auto"/>
              <w:right w:val="single" w:sz="4" w:space="0" w:color="auto"/>
            </w:tcBorders>
            <w:shd w:val="clear" w:color="000000" w:fill="FFFFFF"/>
            <w:noWrap/>
            <w:vAlign w:val="center"/>
            <w:hideMark/>
          </w:tcPr>
          <w:p w14:paraId="1D81CEF6" w14:textId="77777777" w:rsidR="00D07DBC" w:rsidRPr="004F149B" w:rsidRDefault="00D07DBC" w:rsidP="005C1496">
            <w:pPr>
              <w:jc w:val="center"/>
              <w:rPr>
                <w:rFonts w:cs="Arial"/>
                <w:color w:val="000000"/>
                <w:sz w:val="22"/>
                <w:szCs w:val="22"/>
              </w:rPr>
            </w:pPr>
            <w:r w:rsidRPr="004F149B">
              <w:rPr>
                <w:rFonts w:cs="Arial"/>
                <w:color w:val="000000"/>
                <w:sz w:val="22"/>
                <w:szCs w:val="22"/>
              </w:rPr>
              <w:t>Unid</w:t>
            </w:r>
          </w:p>
        </w:tc>
        <w:tc>
          <w:tcPr>
            <w:tcW w:w="1512" w:type="dxa"/>
            <w:tcBorders>
              <w:top w:val="nil"/>
              <w:left w:val="nil"/>
              <w:bottom w:val="single" w:sz="4" w:space="0" w:color="auto"/>
              <w:right w:val="single" w:sz="4" w:space="0" w:color="auto"/>
            </w:tcBorders>
            <w:shd w:val="clear" w:color="000000" w:fill="FFFFFF"/>
            <w:vAlign w:val="center"/>
            <w:hideMark/>
          </w:tcPr>
          <w:p w14:paraId="17ED7EAC" w14:textId="77777777" w:rsidR="00D07DBC" w:rsidRPr="004F149B" w:rsidRDefault="00D07DBC" w:rsidP="005C1496">
            <w:pPr>
              <w:jc w:val="right"/>
              <w:rPr>
                <w:rFonts w:cs="Arial"/>
                <w:color w:val="000000"/>
                <w:sz w:val="22"/>
                <w:szCs w:val="22"/>
              </w:rPr>
            </w:pPr>
            <w:r w:rsidRPr="004F149B">
              <w:rPr>
                <w:rFonts w:cs="Arial"/>
                <w:color w:val="000000"/>
                <w:sz w:val="22"/>
                <w:szCs w:val="22"/>
              </w:rPr>
              <w:t>$ 23.503</w:t>
            </w:r>
          </w:p>
        </w:tc>
        <w:tc>
          <w:tcPr>
            <w:tcW w:w="724" w:type="dxa"/>
            <w:tcBorders>
              <w:top w:val="nil"/>
              <w:left w:val="nil"/>
              <w:bottom w:val="single" w:sz="4" w:space="0" w:color="auto"/>
              <w:right w:val="single" w:sz="4" w:space="0" w:color="auto"/>
            </w:tcBorders>
            <w:shd w:val="clear" w:color="000000" w:fill="FFFFFF"/>
            <w:noWrap/>
            <w:vAlign w:val="center"/>
            <w:hideMark/>
          </w:tcPr>
          <w:p w14:paraId="0D215505" w14:textId="77777777" w:rsidR="00D07DBC" w:rsidRPr="004F149B" w:rsidRDefault="00D07DBC" w:rsidP="005C1496">
            <w:pPr>
              <w:jc w:val="center"/>
              <w:rPr>
                <w:rFonts w:cs="Arial"/>
                <w:color w:val="000000"/>
                <w:sz w:val="22"/>
                <w:szCs w:val="22"/>
              </w:rPr>
            </w:pPr>
            <w:r w:rsidRPr="004F149B">
              <w:rPr>
                <w:rFonts w:cs="Arial"/>
                <w:color w:val="000000"/>
                <w:sz w:val="22"/>
                <w:szCs w:val="22"/>
              </w:rPr>
              <w:t>100</w:t>
            </w:r>
          </w:p>
        </w:tc>
        <w:tc>
          <w:tcPr>
            <w:tcW w:w="1732" w:type="dxa"/>
            <w:tcBorders>
              <w:top w:val="nil"/>
              <w:left w:val="nil"/>
              <w:bottom w:val="single" w:sz="4" w:space="0" w:color="auto"/>
              <w:right w:val="single" w:sz="4" w:space="0" w:color="auto"/>
            </w:tcBorders>
            <w:shd w:val="clear" w:color="000000" w:fill="FFFFFF"/>
            <w:noWrap/>
            <w:vAlign w:val="center"/>
            <w:hideMark/>
          </w:tcPr>
          <w:p w14:paraId="52C74DB3" w14:textId="77777777" w:rsidR="00D07DBC" w:rsidRPr="004F149B" w:rsidRDefault="00D07DBC" w:rsidP="005C1496">
            <w:pPr>
              <w:jc w:val="right"/>
              <w:rPr>
                <w:rFonts w:cs="Arial"/>
                <w:sz w:val="22"/>
                <w:szCs w:val="22"/>
              </w:rPr>
            </w:pPr>
            <w:r w:rsidRPr="004F149B">
              <w:rPr>
                <w:rFonts w:cs="Arial"/>
                <w:sz w:val="22"/>
                <w:szCs w:val="22"/>
              </w:rPr>
              <w:t xml:space="preserve"> $      2.350.325 </w:t>
            </w:r>
          </w:p>
        </w:tc>
        <w:tc>
          <w:tcPr>
            <w:tcW w:w="1732" w:type="dxa"/>
            <w:tcBorders>
              <w:top w:val="nil"/>
              <w:left w:val="nil"/>
              <w:bottom w:val="single" w:sz="4" w:space="0" w:color="auto"/>
              <w:right w:val="single" w:sz="4" w:space="0" w:color="auto"/>
            </w:tcBorders>
            <w:shd w:val="clear" w:color="000000" w:fill="FFFFFF"/>
          </w:tcPr>
          <w:p w14:paraId="2B93EF6E"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1D62808C" w14:textId="77777777" w:rsidR="00D07DBC" w:rsidRPr="004F149B" w:rsidRDefault="00D07DBC" w:rsidP="005C1496">
            <w:pPr>
              <w:jc w:val="right"/>
              <w:rPr>
                <w:rFonts w:cs="Arial"/>
                <w:sz w:val="22"/>
                <w:szCs w:val="22"/>
              </w:rPr>
            </w:pPr>
          </w:p>
        </w:tc>
      </w:tr>
      <w:tr w:rsidR="00D07DBC" w:rsidRPr="004F149B" w14:paraId="2FAA1162" w14:textId="502D39F9" w:rsidTr="00D07DBC">
        <w:trPr>
          <w:trHeight w:val="2385"/>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51B461"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1.4</w:t>
            </w:r>
          </w:p>
        </w:tc>
        <w:tc>
          <w:tcPr>
            <w:tcW w:w="4207" w:type="dxa"/>
            <w:tcBorders>
              <w:top w:val="single" w:sz="4" w:space="0" w:color="auto"/>
              <w:left w:val="single" w:sz="4" w:space="0" w:color="auto"/>
              <w:bottom w:val="single" w:sz="4" w:space="0" w:color="auto"/>
              <w:right w:val="single" w:sz="4" w:space="0" w:color="000000"/>
            </w:tcBorders>
            <w:shd w:val="clear" w:color="000000" w:fill="FFFFFF"/>
            <w:hideMark/>
          </w:tcPr>
          <w:p w14:paraId="0981E73A" w14:textId="77777777" w:rsidR="00D07DBC" w:rsidRPr="004F149B" w:rsidRDefault="00D07DBC" w:rsidP="005C1496">
            <w:pPr>
              <w:jc w:val="both"/>
              <w:rPr>
                <w:rFonts w:cs="Arial"/>
                <w:sz w:val="22"/>
                <w:szCs w:val="22"/>
              </w:rPr>
            </w:pPr>
            <w:r w:rsidRPr="004F149B">
              <w:rPr>
                <w:rFonts w:cs="Arial"/>
                <w:sz w:val="22"/>
                <w:szCs w:val="22"/>
              </w:rPr>
              <w:t>Refrigerio debidamente empacado, con las respectivas normas de bioseguridad e higiene, que conste de: pastel de pollo o carne o mixto; sándwich de pollo; arepa rellena; croissant; flauta de pollo o mixta; acompañado de bebida en presentación tetra pack o plástico de 200ml. para las delegaciones del festival de Bandas Marcial y Alborada musical con la administración municipal sábado 26 de septiembre.</w:t>
            </w:r>
          </w:p>
        </w:tc>
        <w:tc>
          <w:tcPr>
            <w:tcW w:w="1008" w:type="dxa"/>
            <w:tcBorders>
              <w:top w:val="nil"/>
              <w:left w:val="nil"/>
              <w:bottom w:val="single" w:sz="4" w:space="0" w:color="auto"/>
              <w:right w:val="single" w:sz="4" w:space="0" w:color="auto"/>
            </w:tcBorders>
            <w:noWrap/>
            <w:vAlign w:val="center"/>
            <w:hideMark/>
          </w:tcPr>
          <w:p w14:paraId="57904475" w14:textId="77777777" w:rsidR="00D07DBC" w:rsidRPr="004F149B" w:rsidRDefault="00D07DBC" w:rsidP="005C1496">
            <w:pPr>
              <w:jc w:val="center"/>
              <w:rPr>
                <w:rFonts w:cs="Arial"/>
                <w:color w:val="000000"/>
                <w:sz w:val="22"/>
                <w:szCs w:val="22"/>
              </w:rPr>
            </w:pPr>
            <w:r w:rsidRPr="004F149B">
              <w:rPr>
                <w:rFonts w:cs="Arial"/>
                <w:color w:val="000000"/>
                <w:sz w:val="22"/>
                <w:szCs w:val="22"/>
              </w:rPr>
              <w:t>Unid</w:t>
            </w:r>
          </w:p>
        </w:tc>
        <w:tc>
          <w:tcPr>
            <w:tcW w:w="1512" w:type="dxa"/>
            <w:tcBorders>
              <w:top w:val="nil"/>
              <w:left w:val="nil"/>
              <w:bottom w:val="single" w:sz="4" w:space="0" w:color="auto"/>
              <w:right w:val="single" w:sz="4" w:space="0" w:color="auto"/>
            </w:tcBorders>
            <w:vAlign w:val="center"/>
            <w:hideMark/>
          </w:tcPr>
          <w:p w14:paraId="549F12AC" w14:textId="77777777" w:rsidR="00D07DBC" w:rsidRPr="004F149B" w:rsidRDefault="00D07DBC" w:rsidP="005C1496">
            <w:pPr>
              <w:jc w:val="right"/>
              <w:rPr>
                <w:rFonts w:cs="Arial"/>
                <w:color w:val="000000"/>
                <w:sz w:val="22"/>
                <w:szCs w:val="22"/>
              </w:rPr>
            </w:pPr>
            <w:r w:rsidRPr="004F149B">
              <w:rPr>
                <w:rFonts w:cs="Arial"/>
                <w:color w:val="000000"/>
                <w:sz w:val="22"/>
                <w:szCs w:val="22"/>
              </w:rPr>
              <w:t>$ 9.459</w:t>
            </w:r>
          </w:p>
        </w:tc>
        <w:tc>
          <w:tcPr>
            <w:tcW w:w="724" w:type="dxa"/>
            <w:tcBorders>
              <w:top w:val="nil"/>
              <w:left w:val="nil"/>
              <w:bottom w:val="single" w:sz="4" w:space="0" w:color="auto"/>
              <w:right w:val="single" w:sz="4" w:space="0" w:color="auto"/>
            </w:tcBorders>
            <w:shd w:val="clear" w:color="000000" w:fill="FFFFFF"/>
            <w:noWrap/>
            <w:vAlign w:val="center"/>
            <w:hideMark/>
          </w:tcPr>
          <w:p w14:paraId="759C25FA" w14:textId="77777777" w:rsidR="00D07DBC" w:rsidRPr="004F149B" w:rsidRDefault="00D07DBC" w:rsidP="005C1496">
            <w:pPr>
              <w:jc w:val="center"/>
              <w:rPr>
                <w:rFonts w:cs="Arial"/>
                <w:color w:val="000000"/>
                <w:sz w:val="22"/>
                <w:szCs w:val="22"/>
              </w:rPr>
            </w:pPr>
            <w:r w:rsidRPr="004F149B">
              <w:rPr>
                <w:rFonts w:cs="Arial"/>
                <w:color w:val="000000"/>
                <w:sz w:val="22"/>
                <w:szCs w:val="22"/>
              </w:rPr>
              <w:t>200</w:t>
            </w:r>
          </w:p>
        </w:tc>
        <w:tc>
          <w:tcPr>
            <w:tcW w:w="1732" w:type="dxa"/>
            <w:tcBorders>
              <w:top w:val="nil"/>
              <w:left w:val="nil"/>
              <w:bottom w:val="single" w:sz="4" w:space="0" w:color="auto"/>
              <w:right w:val="single" w:sz="4" w:space="0" w:color="auto"/>
            </w:tcBorders>
            <w:shd w:val="clear" w:color="000000" w:fill="FFFFFF"/>
            <w:noWrap/>
            <w:vAlign w:val="center"/>
            <w:hideMark/>
          </w:tcPr>
          <w:p w14:paraId="0269CB54" w14:textId="77777777" w:rsidR="00D07DBC" w:rsidRPr="004F149B" w:rsidRDefault="00D07DBC" w:rsidP="005C1496">
            <w:pPr>
              <w:jc w:val="right"/>
              <w:rPr>
                <w:rFonts w:cs="Arial"/>
                <w:sz w:val="22"/>
                <w:szCs w:val="22"/>
              </w:rPr>
            </w:pPr>
            <w:r w:rsidRPr="004F149B">
              <w:rPr>
                <w:rFonts w:cs="Arial"/>
                <w:sz w:val="22"/>
                <w:szCs w:val="22"/>
              </w:rPr>
              <w:t xml:space="preserve"> $      1.891.725 </w:t>
            </w:r>
          </w:p>
        </w:tc>
        <w:tc>
          <w:tcPr>
            <w:tcW w:w="1732" w:type="dxa"/>
            <w:tcBorders>
              <w:top w:val="nil"/>
              <w:left w:val="nil"/>
              <w:bottom w:val="single" w:sz="4" w:space="0" w:color="auto"/>
              <w:right w:val="single" w:sz="4" w:space="0" w:color="auto"/>
            </w:tcBorders>
            <w:shd w:val="clear" w:color="000000" w:fill="FFFFFF"/>
          </w:tcPr>
          <w:p w14:paraId="0C94AF92"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7215D9D3" w14:textId="77777777" w:rsidR="00D07DBC" w:rsidRPr="004F149B" w:rsidRDefault="00D07DBC" w:rsidP="005C1496">
            <w:pPr>
              <w:jc w:val="right"/>
              <w:rPr>
                <w:rFonts w:cs="Arial"/>
                <w:sz w:val="22"/>
                <w:szCs w:val="22"/>
              </w:rPr>
            </w:pPr>
          </w:p>
        </w:tc>
      </w:tr>
      <w:tr w:rsidR="00D07DBC" w:rsidRPr="004F149B" w14:paraId="12272FE9" w14:textId="51F1F927" w:rsidTr="00D07DBC">
        <w:trPr>
          <w:trHeight w:val="753"/>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69BB77"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1.5</w:t>
            </w:r>
          </w:p>
        </w:tc>
        <w:tc>
          <w:tcPr>
            <w:tcW w:w="4207" w:type="dxa"/>
            <w:tcBorders>
              <w:top w:val="single" w:sz="4" w:space="0" w:color="auto"/>
              <w:left w:val="single" w:sz="4" w:space="0" w:color="auto"/>
              <w:bottom w:val="single" w:sz="4" w:space="0" w:color="auto"/>
              <w:right w:val="single" w:sz="4" w:space="0" w:color="000000"/>
            </w:tcBorders>
            <w:vAlign w:val="center"/>
            <w:hideMark/>
          </w:tcPr>
          <w:p w14:paraId="35498D10" w14:textId="77777777" w:rsidR="00D07DBC" w:rsidRPr="004F149B" w:rsidRDefault="00D07DBC" w:rsidP="005C1496">
            <w:pPr>
              <w:jc w:val="both"/>
              <w:rPr>
                <w:rFonts w:cs="Arial"/>
                <w:sz w:val="22"/>
                <w:szCs w:val="22"/>
              </w:rPr>
            </w:pPr>
            <w:r w:rsidRPr="004F149B">
              <w:rPr>
                <w:rFonts w:cs="Arial"/>
                <w:sz w:val="22"/>
                <w:szCs w:val="22"/>
              </w:rPr>
              <w:t xml:space="preserve">Bocadillo de hoja, </w:t>
            </w:r>
            <w:proofErr w:type="spellStart"/>
            <w:r w:rsidRPr="004F149B">
              <w:rPr>
                <w:rFonts w:cs="Arial"/>
                <w:sz w:val="22"/>
                <w:szCs w:val="22"/>
              </w:rPr>
              <w:t>presentacioin</w:t>
            </w:r>
            <w:proofErr w:type="spellEnd"/>
            <w:r w:rsidRPr="004F149B">
              <w:rPr>
                <w:rFonts w:cs="Arial"/>
                <w:sz w:val="22"/>
                <w:szCs w:val="22"/>
              </w:rPr>
              <w:t xml:space="preserve"> caja por 18 unidades, para los participantes del festival artístico </w:t>
            </w:r>
            <w:proofErr w:type="gramStart"/>
            <w:r w:rsidRPr="004F149B">
              <w:rPr>
                <w:rFonts w:cs="Arial"/>
                <w:sz w:val="22"/>
                <w:szCs w:val="22"/>
              </w:rPr>
              <w:t xml:space="preserve">cultural..( </w:t>
            </w:r>
            <w:proofErr w:type="spellStart"/>
            <w:r w:rsidRPr="004F149B">
              <w:rPr>
                <w:rFonts w:cs="Arial"/>
                <w:sz w:val="22"/>
                <w:szCs w:val="22"/>
              </w:rPr>
              <w:t>danzas</w:t>
            </w:r>
            <w:proofErr w:type="gramEnd"/>
            <w:r w:rsidRPr="004F149B">
              <w:rPr>
                <w:rFonts w:cs="Arial"/>
                <w:sz w:val="22"/>
                <w:szCs w:val="22"/>
              </w:rPr>
              <w:t>,bandas</w:t>
            </w:r>
            <w:proofErr w:type="spellEnd"/>
            <w:r w:rsidRPr="004F149B">
              <w:rPr>
                <w:rFonts w:cs="Arial"/>
                <w:sz w:val="22"/>
                <w:szCs w:val="22"/>
              </w:rPr>
              <w:t>)</w:t>
            </w:r>
          </w:p>
        </w:tc>
        <w:tc>
          <w:tcPr>
            <w:tcW w:w="1008" w:type="dxa"/>
            <w:tcBorders>
              <w:top w:val="nil"/>
              <w:left w:val="nil"/>
              <w:bottom w:val="single" w:sz="4" w:space="0" w:color="auto"/>
              <w:right w:val="single" w:sz="4" w:space="0" w:color="auto"/>
            </w:tcBorders>
            <w:noWrap/>
            <w:vAlign w:val="center"/>
            <w:hideMark/>
          </w:tcPr>
          <w:p w14:paraId="61B56791" w14:textId="77777777" w:rsidR="00D07DBC" w:rsidRPr="004F149B" w:rsidRDefault="00D07DBC" w:rsidP="005C1496">
            <w:pPr>
              <w:jc w:val="center"/>
              <w:rPr>
                <w:rFonts w:cs="Arial"/>
                <w:color w:val="000000"/>
                <w:sz w:val="22"/>
                <w:szCs w:val="22"/>
              </w:rPr>
            </w:pPr>
            <w:r w:rsidRPr="004F149B">
              <w:rPr>
                <w:rFonts w:cs="Arial"/>
                <w:color w:val="000000"/>
                <w:sz w:val="22"/>
                <w:szCs w:val="22"/>
              </w:rPr>
              <w:t>Caja</w:t>
            </w:r>
          </w:p>
        </w:tc>
        <w:tc>
          <w:tcPr>
            <w:tcW w:w="1512" w:type="dxa"/>
            <w:tcBorders>
              <w:top w:val="nil"/>
              <w:left w:val="nil"/>
              <w:bottom w:val="single" w:sz="4" w:space="0" w:color="auto"/>
              <w:right w:val="single" w:sz="4" w:space="0" w:color="auto"/>
            </w:tcBorders>
            <w:shd w:val="clear" w:color="000000" w:fill="FFFFFF"/>
            <w:vAlign w:val="center"/>
            <w:hideMark/>
          </w:tcPr>
          <w:p w14:paraId="07530DD4" w14:textId="77777777" w:rsidR="00D07DBC" w:rsidRPr="004F149B" w:rsidRDefault="00D07DBC" w:rsidP="005C1496">
            <w:pPr>
              <w:jc w:val="right"/>
              <w:rPr>
                <w:rFonts w:cs="Arial"/>
                <w:color w:val="000000"/>
                <w:sz w:val="22"/>
                <w:szCs w:val="22"/>
              </w:rPr>
            </w:pPr>
            <w:r w:rsidRPr="004F149B">
              <w:rPr>
                <w:rFonts w:cs="Arial"/>
                <w:color w:val="000000"/>
                <w:sz w:val="22"/>
                <w:szCs w:val="22"/>
              </w:rPr>
              <w:t>$ 8.885</w:t>
            </w:r>
          </w:p>
        </w:tc>
        <w:tc>
          <w:tcPr>
            <w:tcW w:w="724" w:type="dxa"/>
            <w:tcBorders>
              <w:top w:val="nil"/>
              <w:left w:val="nil"/>
              <w:bottom w:val="single" w:sz="4" w:space="0" w:color="auto"/>
              <w:right w:val="single" w:sz="4" w:space="0" w:color="auto"/>
            </w:tcBorders>
            <w:shd w:val="clear" w:color="000000" w:fill="FFFFFF"/>
            <w:noWrap/>
            <w:vAlign w:val="center"/>
            <w:hideMark/>
          </w:tcPr>
          <w:p w14:paraId="184643ED" w14:textId="77777777" w:rsidR="00D07DBC" w:rsidRPr="004F149B" w:rsidRDefault="00D07DBC" w:rsidP="005C1496">
            <w:pPr>
              <w:jc w:val="center"/>
              <w:rPr>
                <w:rFonts w:cs="Arial"/>
                <w:color w:val="000000"/>
                <w:sz w:val="22"/>
                <w:szCs w:val="22"/>
              </w:rPr>
            </w:pPr>
            <w:r w:rsidRPr="004F149B">
              <w:rPr>
                <w:rFonts w:cs="Arial"/>
                <w:color w:val="000000"/>
                <w:sz w:val="22"/>
                <w:szCs w:val="22"/>
              </w:rPr>
              <w:t>20</w:t>
            </w:r>
          </w:p>
        </w:tc>
        <w:tc>
          <w:tcPr>
            <w:tcW w:w="1732" w:type="dxa"/>
            <w:tcBorders>
              <w:top w:val="nil"/>
              <w:left w:val="nil"/>
              <w:bottom w:val="single" w:sz="4" w:space="0" w:color="auto"/>
              <w:right w:val="single" w:sz="4" w:space="0" w:color="auto"/>
            </w:tcBorders>
            <w:shd w:val="clear" w:color="000000" w:fill="FFFFFF"/>
            <w:noWrap/>
            <w:vAlign w:val="center"/>
            <w:hideMark/>
          </w:tcPr>
          <w:p w14:paraId="5AA8A0A1" w14:textId="77777777" w:rsidR="00D07DBC" w:rsidRPr="004F149B" w:rsidRDefault="00D07DBC" w:rsidP="005C1496">
            <w:pPr>
              <w:jc w:val="right"/>
              <w:rPr>
                <w:rFonts w:cs="Arial"/>
                <w:sz w:val="22"/>
                <w:szCs w:val="22"/>
              </w:rPr>
            </w:pPr>
            <w:r w:rsidRPr="004F149B">
              <w:rPr>
                <w:rFonts w:cs="Arial"/>
                <w:sz w:val="22"/>
                <w:szCs w:val="22"/>
              </w:rPr>
              <w:t xml:space="preserve"> $         177.708 </w:t>
            </w:r>
          </w:p>
        </w:tc>
        <w:tc>
          <w:tcPr>
            <w:tcW w:w="1732" w:type="dxa"/>
            <w:tcBorders>
              <w:top w:val="nil"/>
              <w:left w:val="nil"/>
              <w:bottom w:val="single" w:sz="4" w:space="0" w:color="auto"/>
              <w:right w:val="single" w:sz="4" w:space="0" w:color="auto"/>
            </w:tcBorders>
            <w:shd w:val="clear" w:color="000000" w:fill="FFFFFF"/>
          </w:tcPr>
          <w:p w14:paraId="59570F5F"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4AF02FB3" w14:textId="77777777" w:rsidR="00D07DBC" w:rsidRPr="004F149B" w:rsidRDefault="00D07DBC" w:rsidP="005C1496">
            <w:pPr>
              <w:jc w:val="right"/>
              <w:rPr>
                <w:rFonts w:cs="Arial"/>
                <w:sz w:val="22"/>
                <w:szCs w:val="22"/>
              </w:rPr>
            </w:pPr>
          </w:p>
        </w:tc>
      </w:tr>
      <w:tr w:rsidR="00D07DBC" w:rsidRPr="004F149B" w14:paraId="77ED8BE3" w14:textId="2891E63D" w:rsidTr="00414BD2">
        <w:trPr>
          <w:trHeight w:val="1403"/>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65B4F2"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lastRenderedPageBreak/>
              <w:t>1.6</w:t>
            </w:r>
          </w:p>
        </w:tc>
        <w:tc>
          <w:tcPr>
            <w:tcW w:w="4207" w:type="dxa"/>
            <w:tcBorders>
              <w:top w:val="single" w:sz="4" w:space="0" w:color="auto"/>
              <w:left w:val="single" w:sz="4" w:space="0" w:color="auto"/>
              <w:bottom w:val="single" w:sz="4" w:space="0" w:color="auto"/>
              <w:right w:val="single" w:sz="4" w:space="0" w:color="000000"/>
            </w:tcBorders>
            <w:vAlign w:val="center"/>
            <w:hideMark/>
          </w:tcPr>
          <w:p w14:paraId="4CDB5D56" w14:textId="77777777" w:rsidR="00D07DBC" w:rsidRPr="004F149B" w:rsidRDefault="00D07DBC" w:rsidP="005C1496">
            <w:pPr>
              <w:jc w:val="both"/>
              <w:rPr>
                <w:rFonts w:cs="Arial"/>
                <w:sz w:val="22"/>
                <w:szCs w:val="22"/>
              </w:rPr>
            </w:pPr>
            <w:r w:rsidRPr="004F149B">
              <w:rPr>
                <w:rFonts w:cs="Arial"/>
                <w:sz w:val="22"/>
                <w:szCs w:val="22"/>
              </w:rPr>
              <w:t xml:space="preserve">Hidratación: agua en presentación de bolsa*300ml. Marca reconocida; natural al 100%, potable y </w:t>
            </w:r>
            <w:proofErr w:type="spellStart"/>
            <w:r w:rsidRPr="004F149B">
              <w:rPr>
                <w:rFonts w:cs="Arial"/>
                <w:sz w:val="22"/>
                <w:szCs w:val="22"/>
              </w:rPr>
              <w:t>microfiltrada</w:t>
            </w:r>
            <w:proofErr w:type="spellEnd"/>
            <w:r w:rsidRPr="004F149B">
              <w:rPr>
                <w:rFonts w:cs="Arial"/>
                <w:sz w:val="22"/>
                <w:szCs w:val="22"/>
              </w:rPr>
              <w:t xml:space="preserve">. El agua debe entregarse fría, donde el supervisor de contrato lo </w:t>
            </w:r>
            <w:proofErr w:type="gramStart"/>
            <w:r w:rsidRPr="004F149B">
              <w:rPr>
                <w:rFonts w:cs="Arial"/>
                <w:sz w:val="22"/>
                <w:szCs w:val="22"/>
              </w:rPr>
              <w:t>estipule.(</w:t>
            </w:r>
            <w:proofErr w:type="gramEnd"/>
            <w:r w:rsidRPr="004F149B">
              <w:rPr>
                <w:rFonts w:cs="Arial"/>
                <w:sz w:val="22"/>
                <w:szCs w:val="22"/>
              </w:rPr>
              <w:t xml:space="preserve"> </w:t>
            </w:r>
            <w:proofErr w:type="spellStart"/>
            <w:proofErr w:type="gramStart"/>
            <w:r w:rsidRPr="004F149B">
              <w:rPr>
                <w:rFonts w:cs="Arial"/>
                <w:sz w:val="22"/>
                <w:szCs w:val="22"/>
              </w:rPr>
              <w:t>danzas,Bandas</w:t>
            </w:r>
            <w:proofErr w:type="spellEnd"/>
            <w:proofErr w:type="gramEnd"/>
            <w:r w:rsidRPr="004F149B">
              <w:rPr>
                <w:rFonts w:cs="Arial"/>
                <w:sz w:val="22"/>
                <w:szCs w:val="22"/>
              </w:rPr>
              <w:t>).</w:t>
            </w:r>
          </w:p>
        </w:tc>
        <w:tc>
          <w:tcPr>
            <w:tcW w:w="1008" w:type="dxa"/>
            <w:tcBorders>
              <w:top w:val="nil"/>
              <w:left w:val="nil"/>
              <w:bottom w:val="single" w:sz="4" w:space="0" w:color="auto"/>
              <w:right w:val="single" w:sz="4" w:space="0" w:color="auto"/>
            </w:tcBorders>
            <w:shd w:val="clear" w:color="000000" w:fill="FFFFFF"/>
            <w:noWrap/>
            <w:vAlign w:val="center"/>
            <w:hideMark/>
          </w:tcPr>
          <w:p w14:paraId="169899A4" w14:textId="77777777" w:rsidR="00D07DBC" w:rsidRPr="004F149B" w:rsidRDefault="00D07DBC" w:rsidP="005C1496">
            <w:pPr>
              <w:jc w:val="center"/>
              <w:rPr>
                <w:rFonts w:cs="Arial"/>
                <w:color w:val="000000"/>
                <w:sz w:val="22"/>
                <w:szCs w:val="22"/>
              </w:rPr>
            </w:pPr>
            <w:r w:rsidRPr="004F149B">
              <w:rPr>
                <w:rFonts w:cs="Arial"/>
                <w:color w:val="000000"/>
                <w:sz w:val="22"/>
                <w:szCs w:val="22"/>
              </w:rPr>
              <w:t>Unid</w:t>
            </w:r>
          </w:p>
        </w:tc>
        <w:tc>
          <w:tcPr>
            <w:tcW w:w="1512" w:type="dxa"/>
            <w:tcBorders>
              <w:top w:val="nil"/>
              <w:left w:val="nil"/>
              <w:bottom w:val="single" w:sz="4" w:space="0" w:color="auto"/>
              <w:right w:val="single" w:sz="4" w:space="0" w:color="auto"/>
            </w:tcBorders>
            <w:shd w:val="clear" w:color="000000" w:fill="FFFFFF"/>
            <w:vAlign w:val="center"/>
            <w:hideMark/>
          </w:tcPr>
          <w:p w14:paraId="774AE38B" w14:textId="77777777" w:rsidR="00D07DBC" w:rsidRPr="004F149B" w:rsidRDefault="00D07DBC" w:rsidP="005C1496">
            <w:pPr>
              <w:jc w:val="right"/>
              <w:rPr>
                <w:rFonts w:cs="Arial"/>
                <w:color w:val="000000"/>
                <w:sz w:val="22"/>
                <w:szCs w:val="22"/>
              </w:rPr>
            </w:pPr>
            <w:r w:rsidRPr="004F149B">
              <w:rPr>
                <w:rFonts w:cs="Arial"/>
                <w:color w:val="000000"/>
                <w:sz w:val="22"/>
                <w:szCs w:val="22"/>
              </w:rPr>
              <w:t>$ 716</w:t>
            </w:r>
          </w:p>
        </w:tc>
        <w:tc>
          <w:tcPr>
            <w:tcW w:w="724" w:type="dxa"/>
            <w:tcBorders>
              <w:top w:val="nil"/>
              <w:left w:val="nil"/>
              <w:bottom w:val="single" w:sz="4" w:space="0" w:color="auto"/>
              <w:right w:val="single" w:sz="4" w:space="0" w:color="auto"/>
            </w:tcBorders>
            <w:shd w:val="clear" w:color="000000" w:fill="FFFFFF"/>
            <w:noWrap/>
            <w:vAlign w:val="center"/>
            <w:hideMark/>
          </w:tcPr>
          <w:p w14:paraId="0F0849D4" w14:textId="77777777" w:rsidR="00D07DBC" w:rsidRPr="004F149B" w:rsidRDefault="00D07DBC" w:rsidP="005C1496">
            <w:pPr>
              <w:jc w:val="center"/>
              <w:rPr>
                <w:rFonts w:cs="Arial"/>
                <w:color w:val="000000"/>
                <w:sz w:val="22"/>
                <w:szCs w:val="22"/>
              </w:rPr>
            </w:pPr>
            <w:r w:rsidRPr="004F149B">
              <w:rPr>
                <w:rFonts w:cs="Arial"/>
                <w:color w:val="000000"/>
                <w:sz w:val="22"/>
                <w:szCs w:val="22"/>
              </w:rPr>
              <w:t>702</w:t>
            </w:r>
          </w:p>
        </w:tc>
        <w:tc>
          <w:tcPr>
            <w:tcW w:w="1732" w:type="dxa"/>
            <w:tcBorders>
              <w:top w:val="nil"/>
              <w:left w:val="nil"/>
              <w:bottom w:val="single" w:sz="4" w:space="0" w:color="auto"/>
              <w:right w:val="single" w:sz="4" w:space="0" w:color="auto"/>
            </w:tcBorders>
            <w:shd w:val="clear" w:color="000000" w:fill="FFFFFF"/>
            <w:noWrap/>
            <w:vAlign w:val="center"/>
            <w:hideMark/>
          </w:tcPr>
          <w:p w14:paraId="4C050715" w14:textId="77777777" w:rsidR="00D07DBC" w:rsidRPr="004F149B" w:rsidRDefault="00D07DBC" w:rsidP="005C1496">
            <w:pPr>
              <w:jc w:val="right"/>
              <w:rPr>
                <w:rFonts w:cs="Arial"/>
                <w:sz w:val="22"/>
                <w:szCs w:val="22"/>
              </w:rPr>
            </w:pPr>
            <w:r w:rsidRPr="004F149B">
              <w:rPr>
                <w:rFonts w:cs="Arial"/>
                <w:sz w:val="22"/>
                <w:szCs w:val="22"/>
              </w:rPr>
              <w:t xml:space="preserve"> $         502.624 </w:t>
            </w:r>
          </w:p>
        </w:tc>
        <w:tc>
          <w:tcPr>
            <w:tcW w:w="1732" w:type="dxa"/>
            <w:tcBorders>
              <w:top w:val="nil"/>
              <w:left w:val="nil"/>
              <w:bottom w:val="single" w:sz="4" w:space="0" w:color="auto"/>
              <w:right w:val="single" w:sz="4" w:space="0" w:color="auto"/>
            </w:tcBorders>
            <w:shd w:val="clear" w:color="000000" w:fill="FFFFFF"/>
            <w:vAlign w:val="center"/>
          </w:tcPr>
          <w:p w14:paraId="600E6FD9" w14:textId="77777777" w:rsidR="00D07DBC" w:rsidRPr="004F149B" w:rsidRDefault="00D07DBC" w:rsidP="00414BD2">
            <w:pPr>
              <w:jc w:val="center"/>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003A6C02" w14:textId="77777777" w:rsidR="00D07DBC" w:rsidRPr="004F149B" w:rsidRDefault="00D07DBC" w:rsidP="005C1496">
            <w:pPr>
              <w:jc w:val="right"/>
              <w:rPr>
                <w:rFonts w:cs="Arial"/>
                <w:sz w:val="22"/>
                <w:szCs w:val="22"/>
              </w:rPr>
            </w:pPr>
          </w:p>
        </w:tc>
      </w:tr>
      <w:tr w:rsidR="00D07DBC" w:rsidRPr="004F149B" w14:paraId="53588110" w14:textId="78683F67" w:rsidTr="00D07DBC">
        <w:trPr>
          <w:trHeight w:val="387"/>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1C8CCE"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1.7</w:t>
            </w:r>
          </w:p>
        </w:tc>
        <w:tc>
          <w:tcPr>
            <w:tcW w:w="4207" w:type="dxa"/>
            <w:tcBorders>
              <w:top w:val="single" w:sz="4" w:space="0" w:color="auto"/>
              <w:left w:val="single" w:sz="4" w:space="0" w:color="auto"/>
              <w:bottom w:val="single" w:sz="4" w:space="0" w:color="auto"/>
              <w:right w:val="single" w:sz="4" w:space="0" w:color="000000"/>
            </w:tcBorders>
            <w:vAlign w:val="center"/>
            <w:hideMark/>
          </w:tcPr>
          <w:p w14:paraId="3552B917" w14:textId="77777777" w:rsidR="00D07DBC" w:rsidRPr="004F149B" w:rsidRDefault="00D07DBC" w:rsidP="005C1496">
            <w:pPr>
              <w:jc w:val="both"/>
              <w:rPr>
                <w:rFonts w:cs="Arial"/>
                <w:sz w:val="22"/>
                <w:szCs w:val="22"/>
              </w:rPr>
            </w:pPr>
            <w:r w:rsidRPr="004F149B">
              <w:rPr>
                <w:rFonts w:cs="Arial"/>
                <w:sz w:val="22"/>
                <w:szCs w:val="22"/>
              </w:rPr>
              <w:t>Prestación de servicios de maestro de ceremonias para la conducción protocolaria y animación de las actividades artísticas, culturales, recreativas y musicales programados en la tarima principal, durante los días 26 y 27 de septiembre de 2026, en el marco del Festival Artístico y Cultural Urimaco 2026.</w:t>
            </w:r>
          </w:p>
        </w:tc>
        <w:tc>
          <w:tcPr>
            <w:tcW w:w="1008" w:type="dxa"/>
            <w:tcBorders>
              <w:top w:val="nil"/>
              <w:left w:val="nil"/>
              <w:bottom w:val="single" w:sz="4" w:space="0" w:color="auto"/>
              <w:right w:val="single" w:sz="4" w:space="0" w:color="auto"/>
            </w:tcBorders>
            <w:noWrap/>
            <w:vAlign w:val="center"/>
            <w:hideMark/>
          </w:tcPr>
          <w:p w14:paraId="419383BE" w14:textId="77777777" w:rsidR="00D07DBC" w:rsidRPr="004F149B" w:rsidRDefault="00D07DBC" w:rsidP="005C1496">
            <w:pPr>
              <w:jc w:val="center"/>
              <w:rPr>
                <w:rFonts w:cs="Arial"/>
                <w:color w:val="000000"/>
                <w:sz w:val="22"/>
                <w:szCs w:val="22"/>
              </w:rPr>
            </w:pPr>
            <w:r w:rsidRPr="004F149B">
              <w:rPr>
                <w:rFonts w:cs="Arial"/>
                <w:color w:val="000000"/>
                <w:sz w:val="22"/>
                <w:szCs w:val="22"/>
              </w:rPr>
              <w:t>Día</w:t>
            </w:r>
          </w:p>
        </w:tc>
        <w:tc>
          <w:tcPr>
            <w:tcW w:w="1512" w:type="dxa"/>
            <w:tcBorders>
              <w:top w:val="nil"/>
              <w:left w:val="nil"/>
              <w:bottom w:val="single" w:sz="4" w:space="0" w:color="auto"/>
              <w:right w:val="single" w:sz="4" w:space="0" w:color="auto"/>
            </w:tcBorders>
            <w:vAlign w:val="center"/>
            <w:hideMark/>
          </w:tcPr>
          <w:p w14:paraId="5331E870" w14:textId="77777777" w:rsidR="00D07DBC" w:rsidRPr="004F149B" w:rsidRDefault="00D07DBC" w:rsidP="005C1496">
            <w:pPr>
              <w:jc w:val="right"/>
              <w:rPr>
                <w:rFonts w:cs="Arial"/>
                <w:color w:val="000000"/>
                <w:sz w:val="22"/>
                <w:szCs w:val="22"/>
              </w:rPr>
            </w:pPr>
            <w:r w:rsidRPr="004F149B">
              <w:rPr>
                <w:rFonts w:cs="Arial"/>
                <w:color w:val="000000"/>
                <w:sz w:val="22"/>
                <w:szCs w:val="22"/>
              </w:rPr>
              <w:t>$ 974.525</w:t>
            </w:r>
          </w:p>
        </w:tc>
        <w:tc>
          <w:tcPr>
            <w:tcW w:w="724" w:type="dxa"/>
            <w:tcBorders>
              <w:top w:val="nil"/>
              <w:left w:val="nil"/>
              <w:bottom w:val="single" w:sz="4" w:space="0" w:color="auto"/>
              <w:right w:val="single" w:sz="4" w:space="0" w:color="auto"/>
            </w:tcBorders>
            <w:noWrap/>
            <w:vAlign w:val="center"/>
            <w:hideMark/>
          </w:tcPr>
          <w:p w14:paraId="3CAEF76A" w14:textId="77777777" w:rsidR="00D07DBC" w:rsidRPr="004F149B" w:rsidRDefault="00D07DBC" w:rsidP="005C1496">
            <w:pPr>
              <w:jc w:val="center"/>
              <w:rPr>
                <w:rFonts w:cs="Arial"/>
                <w:color w:val="000000"/>
                <w:sz w:val="22"/>
                <w:szCs w:val="22"/>
              </w:rPr>
            </w:pPr>
            <w:r w:rsidRPr="004F149B">
              <w:rPr>
                <w:rFonts w:cs="Arial"/>
                <w:color w:val="000000"/>
                <w:sz w:val="22"/>
                <w:szCs w:val="22"/>
              </w:rPr>
              <w:t>2</w:t>
            </w:r>
          </w:p>
        </w:tc>
        <w:tc>
          <w:tcPr>
            <w:tcW w:w="1732" w:type="dxa"/>
            <w:tcBorders>
              <w:top w:val="nil"/>
              <w:left w:val="nil"/>
              <w:bottom w:val="single" w:sz="4" w:space="0" w:color="auto"/>
              <w:right w:val="single" w:sz="4" w:space="0" w:color="auto"/>
            </w:tcBorders>
            <w:shd w:val="clear" w:color="000000" w:fill="FFFFFF"/>
            <w:noWrap/>
            <w:vAlign w:val="center"/>
            <w:hideMark/>
          </w:tcPr>
          <w:p w14:paraId="1F567879" w14:textId="77777777" w:rsidR="00D07DBC" w:rsidRPr="004F149B" w:rsidRDefault="00D07DBC" w:rsidP="005C1496">
            <w:pPr>
              <w:jc w:val="right"/>
              <w:rPr>
                <w:rFonts w:cs="Arial"/>
                <w:sz w:val="22"/>
                <w:szCs w:val="22"/>
              </w:rPr>
            </w:pPr>
            <w:r w:rsidRPr="004F149B">
              <w:rPr>
                <w:rFonts w:cs="Arial"/>
                <w:sz w:val="22"/>
                <w:szCs w:val="22"/>
              </w:rPr>
              <w:t xml:space="preserve"> $      1.949.050 </w:t>
            </w:r>
          </w:p>
        </w:tc>
        <w:tc>
          <w:tcPr>
            <w:tcW w:w="1732" w:type="dxa"/>
            <w:tcBorders>
              <w:top w:val="nil"/>
              <w:left w:val="nil"/>
              <w:bottom w:val="single" w:sz="4" w:space="0" w:color="auto"/>
              <w:right w:val="single" w:sz="4" w:space="0" w:color="auto"/>
            </w:tcBorders>
            <w:shd w:val="clear" w:color="000000" w:fill="FFFFFF"/>
          </w:tcPr>
          <w:p w14:paraId="75F4D1A2"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5255474E" w14:textId="77777777" w:rsidR="00D07DBC" w:rsidRPr="004F149B" w:rsidRDefault="00D07DBC" w:rsidP="005C1496">
            <w:pPr>
              <w:jc w:val="right"/>
              <w:rPr>
                <w:rFonts w:cs="Arial"/>
                <w:sz w:val="22"/>
                <w:szCs w:val="22"/>
              </w:rPr>
            </w:pPr>
          </w:p>
        </w:tc>
      </w:tr>
      <w:tr w:rsidR="00D07DBC" w:rsidRPr="004F149B" w14:paraId="4A81625D" w14:textId="356DC217" w:rsidTr="00D07DBC">
        <w:trPr>
          <w:trHeight w:val="1804"/>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5C2B1E"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1.8</w:t>
            </w:r>
          </w:p>
        </w:tc>
        <w:tc>
          <w:tcPr>
            <w:tcW w:w="420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3BEECB61" w14:textId="77777777" w:rsidR="00D07DBC" w:rsidRPr="004F149B" w:rsidRDefault="00D07DBC" w:rsidP="005C1496">
            <w:pPr>
              <w:jc w:val="both"/>
              <w:rPr>
                <w:rFonts w:cs="Arial"/>
                <w:sz w:val="22"/>
                <w:szCs w:val="22"/>
              </w:rPr>
            </w:pPr>
            <w:r w:rsidRPr="004F149B">
              <w:rPr>
                <w:rFonts w:cs="Arial"/>
                <w:sz w:val="22"/>
                <w:szCs w:val="22"/>
              </w:rPr>
              <w:t>Servicio de Transporte terrestre para los representantes de la escuela de formación de danzas del Municipio - sede San Isidro, que participaran del Festival de danzas; en la ruta del Centro poblado de San Isidro al Centro poblado Urimaco ida y vuelta. con capacidad mínima de 30 personas.</w:t>
            </w:r>
          </w:p>
        </w:tc>
        <w:tc>
          <w:tcPr>
            <w:tcW w:w="1008" w:type="dxa"/>
            <w:tcBorders>
              <w:top w:val="nil"/>
              <w:left w:val="nil"/>
              <w:bottom w:val="single" w:sz="4" w:space="0" w:color="auto"/>
              <w:right w:val="single" w:sz="4" w:space="0" w:color="auto"/>
            </w:tcBorders>
            <w:shd w:val="clear" w:color="000000" w:fill="FFFFFF"/>
            <w:noWrap/>
            <w:vAlign w:val="center"/>
            <w:hideMark/>
          </w:tcPr>
          <w:p w14:paraId="52FD2BE4" w14:textId="77777777" w:rsidR="00D07DBC" w:rsidRPr="004F149B" w:rsidRDefault="00D07DBC" w:rsidP="005C1496">
            <w:pPr>
              <w:jc w:val="center"/>
              <w:rPr>
                <w:rFonts w:cs="Arial"/>
                <w:color w:val="000000"/>
                <w:sz w:val="22"/>
                <w:szCs w:val="22"/>
              </w:rPr>
            </w:pPr>
            <w:r w:rsidRPr="004F149B">
              <w:rPr>
                <w:rFonts w:cs="Arial"/>
                <w:color w:val="000000"/>
                <w:sz w:val="22"/>
                <w:szCs w:val="22"/>
              </w:rPr>
              <w:t>Global</w:t>
            </w:r>
          </w:p>
        </w:tc>
        <w:tc>
          <w:tcPr>
            <w:tcW w:w="1512" w:type="dxa"/>
            <w:tcBorders>
              <w:top w:val="nil"/>
              <w:left w:val="nil"/>
              <w:bottom w:val="single" w:sz="4" w:space="0" w:color="auto"/>
              <w:right w:val="single" w:sz="4" w:space="0" w:color="auto"/>
            </w:tcBorders>
            <w:shd w:val="clear" w:color="000000" w:fill="FFFFFF"/>
            <w:vAlign w:val="center"/>
            <w:hideMark/>
          </w:tcPr>
          <w:p w14:paraId="5589B9FF" w14:textId="77777777" w:rsidR="00D07DBC" w:rsidRPr="004F149B" w:rsidRDefault="00D07DBC" w:rsidP="005C1496">
            <w:pPr>
              <w:jc w:val="right"/>
              <w:rPr>
                <w:rFonts w:cs="Arial"/>
                <w:color w:val="000000"/>
                <w:sz w:val="22"/>
                <w:szCs w:val="22"/>
              </w:rPr>
            </w:pPr>
            <w:r w:rsidRPr="004F149B">
              <w:rPr>
                <w:rFonts w:cs="Arial"/>
                <w:color w:val="000000"/>
                <w:sz w:val="22"/>
                <w:szCs w:val="22"/>
              </w:rPr>
              <w:t>$ 716.563</w:t>
            </w:r>
          </w:p>
        </w:tc>
        <w:tc>
          <w:tcPr>
            <w:tcW w:w="724" w:type="dxa"/>
            <w:tcBorders>
              <w:top w:val="nil"/>
              <w:left w:val="nil"/>
              <w:bottom w:val="single" w:sz="4" w:space="0" w:color="auto"/>
              <w:right w:val="single" w:sz="4" w:space="0" w:color="auto"/>
            </w:tcBorders>
            <w:shd w:val="clear" w:color="000000" w:fill="FFFFFF"/>
            <w:noWrap/>
            <w:vAlign w:val="center"/>
            <w:hideMark/>
          </w:tcPr>
          <w:p w14:paraId="1FB14242" w14:textId="77777777" w:rsidR="00D07DBC" w:rsidRPr="004F149B" w:rsidRDefault="00D07DBC" w:rsidP="005C1496">
            <w:pPr>
              <w:jc w:val="center"/>
              <w:rPr>
                <w:rFonts w:cs="Arial"/>
                <w:color w:val="000000"/>
                <w:sz w:val="22"/>
                <w:szCs w:val="22"/>
              </w:rPr>
            </w:pPr>
            <w:r w:rsidRPr="004F149B">
              <w:rPr>
                <w:rFonts w:cs="Arial"/>
                <w:color w:val="000000"/>
                <w:sz w:val="22"/>
                <w:szCs w:val="22"/>
              </w:rPr>
              <w:t>1</w:t>
            </w:r>
          </w:p>
        </w:tc>
        <w:tc>
          <w:tcPr>
            <w:tcW w:w="1732" w:type="dxa"/>
            <w:tcBorders>
              <w:top w:val="nil"/>
              <w:left w:val="nil"/>
              <w:bottom w:val="single" w:sz="4" w:space="0" w:color="auto"/>
              <w:right w:val="single" w:sz="4" w:space="0" w:color="auto"/>
            </w:tcBorders>
            <w:shd w:val="clear" w:color="000000" w:fill="FFFFFF"/>
            <w:noWrap/>
            <w:vAlign w:val="center"/>
            <w:hideMark/>
          </w:tcPr>
          <w:p w14:paraId="6E47908D" w14:textId="77777777" w:rsidR="00D07DBC" w:rsidRPr="004F149B" w:rsidRDefault="00D07DBC" w:rsidP="005C1496">
            <w:pPr>
              <w:jc w:val="right"/>
              <w:rPr>
                <w:rFonts w:cs="Arial"/>
                <w:sz w:val="22"/>
                <w:szCs w:val="22"/>
              </w:rPr>
            </w:pPr>
            <w:r w:rsidRPr="004F149B">
              <w:rPr>
                <w:rFonts w:cs="Arial"/>
                <w:sz w:val="22"/>
                <w:szCs w:val="22"/>
              </w:rPr>
              <w:t xml:space="preserve"> $         716.563 </w:t>
            </w:r>
          </w:p>
        </w:tc>
        <w:tc>
          <w:tcPr>
            <w:tcW w:w="1732" w:type="dxa"/>
            <w:tcBorders>
              <w:top w:val="nil"/>
              <w:left w:val="nil"/>
              <w:bottom w:val="single" w:sz="4" w:space="0" w:color="auto"/>
              <w:right w:val="single" w:sz="4" w:space="0" w:color="auto"/>
            </w:tcBorders>
            <w:shd w:val="clear" w:color="000000" w:fill="FFFFFF"/>
          </w:tcPr>
          <w:p w14:paraId="092C50E2"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4EBBB2CA" w14:textId="77777777" w:rsidR="00D07DBC" w:rsidRPr="004F149B" w:rsidRDefault="00D07DBC" w:rsidP="005C1496">
            <w:pPr>
              <w:jc w:val="right"/>
              <w:rPr>
                <w:rFonts w:cs="Arial"/>
                <w:sz w:val="22"/>
                <w:szCs w:val="22"/>
              </w:rPr>
            </w:pPr>
          </w:p>
        </w:tc>
      </w:tr>
      <w:tr w:rsidR="00D07DBC" w:rsidRPr="004F149B" w14:paraId="1AECB8FC" w14:textId="6FB0060F" w:rsidTr="00D07DBC">
        <w:trPr>
          <w:trHeight w:val="1606"/>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A76E6A"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1.9</w:t>
            </w:r>
          </w:p>
        </w:tc>
        <w:tc>
          <w:tcPr>
            <w:tcW w:w="420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1243B02D" w14:textId="77777777" w:rsidR="00D07DBC" w:rsidRPr="004F149B" w:rsidRDefault="00D07DBC" w:rsidP="005C1496">
            <w:pPr>
              <w:jc w:val="both"/>
              <w:rPr>
                <w:rFonts w:cs="Arial"/>
                <w:sz w:val="22"/>
                <w:szCs w:val="22"/>
              </w:rPr>
            </w:pPr>
            <w:r w:rsidRPr="004F149B">
              <w:rPr>
                <w:rFonts w:cs="Arial"/>
                <w:sz w:val="22"/>
                <w:szCs w:val="22"/>
              </w:rPr>
              <w:t xml:space="preserve">Servicio de Transporte el día 26 de </w:t>
            </w:r>
            <w:proofErr w:type="gramStart"/>
            <w:r w:rsidRPr="004F149B">
              <w:rPr>
                <w:rFonts w:cs="Arial"/>
                <w:sz w:val="22"/>
                <w:szCs w:val="22"/>
              </w:rPr>
              <w:t>Septiembre</w:t>
            </w:r>
            <w:proofErr w:type="gramEnd"/>
            <w:r w:rsidRPr="004F149B">
              <w:rPr>
                <w:rFonts w:cs="Arial"/>
                <w:sz w:val="22"/>
                <w:szCs w:val="22"/>
              </w:rPr>
              <w:t xml:space="preserve"> 2026, para los participantes del Festival Artístico: representación de Banda Marcial, ida y vuelta desde Centro Poblado Cornejo al Centro Poblado de Urimaco, con capacidad de treinta (30) pasajeros. BANDA DE PAZ </w:t>
            </w:r>
            <w:proofErr w:type="spellStart"/>
            <w:r w:rsidRPr="004F149B">
              <w:rPr>
                <w:rFonts w:cs="Arial"/>
                <w:sz w:val="22"/>
                <w:szCs w:val="22"/>
              </w:rPr>
              <w:t>INSTECOR</w:t>
            </w:r>
            <w:proofErr w:type="spellEnd"/>
          </w:p>
        </w:tc>
        <w:tc>
          <w:tcPr>
            <w:tcW w:w="1008" w:type="dxa"/>
            <w:tcBorders>
              <w:top w:val="nil"/>
              <w:left w:val="nil"/>
              <w:bottom w:val="single" w:sz="4" w:space="0" w:color="auto"/>
              <w:right w:val="single" w:sz="4" w:space="0" w:color="auto"/>
            </w:tcBorders>
            <w:shd w:val="clear" w:color="000000" w:fill="FFFFFF"/>
            <w:noWrap/>
            <w:vAlign w:val="center"/>
            <w:hideMark/>
          </w:tcPr>
          <w:p w14:paraId="49CA75C1" w14:textId="77777777" w:rsidR="00D07DBC" w:rsidRPr="004F149B" w:rsidRDefault="00D07DBC" w:rsidP="005C1496">
            <w:pPr>
              <w:jc w:val="center"/>
              <w:rPr>
                <w:rFonts w:cs="Arial"/>
                <w:color w:val="000000"/>
                <w:sz w:val="22"/>
                <w:szCs w:val="22"/>
              </w:rPr>
            </w:pPr>
            <w:r w:rsidRPr="004F149B">
              <w:rPr>
                <w:rFonts w:cs="Arial"/>
                <w:color w:val="000000"/>
                <w:sz w:val="22"/>
                <w:szCs w:val="22"/>
              </w:rPr>
              <w:t>Global</w:t>
            </w:r>
          </w:p>
        </w:tc>
        <w:tc>
          <w:tcPr>
            <w:tcW w:w="1512" w:type="dxa"/>
            <w:tcBorders>
              <w:top w:val="nil"/>
              <w:left w:val="nil"/>
              <w:bottom w:val="single" w:sz="4" w:space="0" w:color="auto"/>
              <w:right w:val="single" w:sz="4" w:space="0" w:color="auto"/>
            </w:tcBorders>
            <w:shd w:val="clear" w:color="000000" w:fill="FFFFFF"/>
            <w:vAlign w:val="center"/>
            <w:hideMark/>
          </w:tcPr>
          <w:p w14:paraId="77144AEC" w14:textId="77777777" w:rsidR="00D07DBC" w:rsidRPr="004F149B" w:rsidRDefault="00D07DBC" w:rsidP="005C1496">
            <w:pPr>
              <w:jc w:val="right"/>
              <w:rPr>
                <w:rFonts w:cs="Arial"/>
                <w:color w:val="000000"/>
                <w:sz w:val="22"/>
                <w:szCs w:val="22"/>
              </w:rPr>
            </w:pPr>
            <w:r w:rsidRPr="004F149B">
              <w:rPr>
                <w:rFonts w:cs="Arial"/>
                <w:color w:val="000000"/>
                <w:sz w:val="22"/>
                <w:szCs w:val="22"/>
              </w:rPr>
              <w:t>$ 710.830</w:t>
            </w:r>
          </w:p>
        </w:tc>
        <w:tc>
          <w:tcPr>
            <w:tcW w:w="724" w:type="dxa"/>
            <w:tcBorders>
              <w:top w:val="nil"/>
              <w:left w:val="nil"/>
              <w:bottom w:val="single" w:sz="4" w:space="0" w:color="auto"/>
              <w:right w:val="single" w:sz="4" w:space="0" w:color="auto"/>
            </w:tcBorders>
            <w:shd w:val="clear" w:color="000000" w:fill="FFFFFF"/>
            <w:noWrap/>
            <w:vAlign w:val="center"/>
            <w:hideMark/>
          </w:tcPr>
          <w:p w14:paraId="608B2975" w14:textId="77777777" w:rsidR="00D07DBC" w:rsidRPr="004F149B" w:rsidRDefault="00D07DBC" w:rsidP="005C1496">
            <w:pPr>
              <w:jc w:val="center"/>
              <w:rPr>
                <w:rFonts w:cs="Arial"/>
                <w:color w:val="000000"/>
                <w:sz w:val="22"/>
                <w:szCs w:val="22"/>
              </w:rPr>
            </w:pPr>
            <w:r w:rsidRPr="004F149B">
              <w:rPr>
                <w:rFonts w:cs="Arial"/>
                <w:color w:val="000000"/>
                <w:sz w:val="22"/>
                <w:szCs w:val="22"/>
              </w:rPr>
              <w:t>2</w:t>
            </w:r>
          </w:p>
        </w:tc>
        <w:tc>
          <w:tcPr>
            <w:tcW w:w="1732" w:type="dxa"/>
            <w:tcBorders>
              <w:top w:val="nil"/>
              <w:left w:val="nil"/>
              <w:bottom w:val="single" w:sz="4" w:space="0" w:color="auto"/>
              <w:right w:val="single" w:sz="4" w:space="0" w:color="auto"/>
            </w:tcBorders>
            <w:shd w:val="clear" w:color="000000" w:fill="FFFFFF"/>
            <w:noWrap/>
            <w:vAlign w:val="center"/>
            <w:hideMark/>
          </w:tcPr>
          <w:p w14:paraId="55C252BB" w14:textId="77777777" w:rsidR="00D07DBC" w:rsidRPr="004F149B" w:rsidRDefault="00D07DBC" w:rsidP="005C1496">
            <w:pPr>
              <w:jc w:val="right"/>
              <w:rPr>
                <w:rFonts w:cs="Arial"/>
                <w:sz w:val="22"/>
                <w:szCs w:val="22"/>
              </w:rPr>
            </w:pPr>
            <w:r w:rsidRPr="004F149B">
              <w:rPr>
                <w:rFonts w:cs="Arial"/>
                <w:sz w:val="22"/>
                <w:szCs w:val="22"/>
              </w:rPr>
              <w:t xml:space="preserve"> $      1.421.660 </w:t>
            </w:r>
          </w:p>
        </w:tc>
        <w:tc>
          <w:tcPr>
            <w:tcW w:w="1732" w:type="dxa"/>
            <w:tcBorders>
              <w:top w:val="nil"/>
              <w:left w:val="nil"/>
              <w:bottom w:val="single" w:sz="4" w:space="0" w:color="auto"/>
              <w:right w:val="single" w:sz="4" w:space="0" w:color="auto"/>
            </w:tcBorders>
            <w:shd w:val="clear" w:color="000000" w:fill="FFFFFF"/>
          </w:tcPr>
          <w:p w14:paraId="2A4B85F2"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4EE556F3" w14:textId="77777777" w:rsidR="00D07DBC" w:rsidRPr="004F149B" w:rsidRDefault="00D07DBC" w:rsidP="005C1496">
            <w:pPr>
              <w:jc w:val="right"/>
              <w:rPr>
                <w:rFonts w:cs="Arial"/>
                <w:sz w:val="22"/>
                <w:szCs w:val="22"/>
              </w:rPr>
            </w:pPr>
          </w:p>
        </w:tc>
      </w:tr>
      <w:tr w:rsidR="00D07DBC" w:rsidRPr="004F149B" w14:paraId="362C540A" w14:textId="6BA4EA6C" w:rsidTr="00D07DBC">
        <w:trPr>
          <w:trHeight w:val="1660"/>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81685A"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lastRenderedPageBreak/>
              <w:t>1.10</w:t>
            </w:r>
          </w:p>
        </w:tc>
        <w:tc>
          <w:tcPr>
            <w:tcW w:w="420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2D8CFF24" w14:textId="77777777" w:rsidR="00D07DBC" w:rsidRPr="004F149B" w:rsidRDefault="00D07DBC" w:rsidP="005C1496">
            <w:pPr>
              <w:jc w:val="both"/>
              <w:rPr>
                <w:rFonts w:cs="Arial"/>
                <w:sz w:val="22"/>
                <w:szCs w:val="22"/>
              </w:rPr>
            </w:pPr>
            <w:r w:rsidRPr="004F149B">
              <w:rPr>
                <w:rFonts w:cs="Arial"/>
                <w:sz w:val="22"/>
                <w:szCs w:val="22"/>
              </w:rPr>
              <w:t xml:space="preserve">Servicio de Transporte el día 26 de </w:t>
            </w:r>
            <w:proofErr w:type="gramStart"/>
            <w:r w:rsidRPr="004F149B">
              <w:rPr>
                <w:rFonts w:cs="Arial"/>
                <w:sz w:val="22"/>
                <w:szCs w:val="22"/>
              </w:rPr>
              <w:t>Septiembre</w:t>
            </w:r>
            <w:proofErr w:type="gramEnd"/>
            <w:r w:rsidRPr="004F149B">
              <w:rPr>
                <w:rFonts w:cs="Arial"/>
                <w:sz w:val="22"/>
                <w:szCs w:val="22"/>
              </w:rPr>
              <w:t xml:space="preserve"> 2026, para los participantes del Festival Cultural Urimaco: representación de Banda Marcial, ida y vuelta desde Casco urbano san cayetano al Centro Poblado de Urimaco, con capacidad de treinta (30) pasajeros. BANDA DE PAZ </w:t>
            </w:r>
            <w:proofErr w:type="spellStart"/>
            <w:r w:rsidRPr="004F149B">
              <w:rPr>
                <w:rFonts w:cs="Arial"/>
                <w:sz w:val="22"/>
                <w:szCs w:val="22"/>
              </w:rPr>
              <w:t>INSTEGUC</w:t>
            </w:r>
            <w:proofErr w:type="spellEnd"/>
          </w:p>
        </w:tc>
        <w:tc>
          <w:tcPr>
            <w:tcW w:w="1008" w:type="dxa"/>
            <w:tcBorders>
              <w:top w:val="nil"/>
              <w:left w:val="nil"/>
              <w:bottom w:val="single" w:sz="4" w:space="0" w:color="auto"/>
              <w:right w:val="single" w:sz="4" w:space="0" w:color="auto"/>
            </w:tcBorders>
            <w:shd w:val="clear" w:color="000000" w:fill="FFFFFF"/>
            <w:noWrap/>
            <w:vAlign w:val="center"/>
            <w:hideMark/>
          </w:tcPr>
          <w:p w14:paraId="1524D5A2" w14:textId="77777777" w:rsidR="00D07DBC" w:rsidRPr="004F149B" w:rsidRDefault="00D07DBC" w:rsidP="005C1496">
            <w:pPr>
              <w:jc w:val="center"/>
              <w:rPr>
                <w:rFonts w:cs="Arial"/>
                <w:color w:val="000000"/>
                <w:sz w:val="22"/>
                <w:szCs w:val="22"/>
              </w:rPr>
            </w:pPr>
            <w:r w:rsidRPr="004F149B">
              <w:rPr>
                <w:rFonts w:cs="Arial"/>
                <w:color w:val="000000"/>
                <w:sz w:val="22"/>
                <w:szCs w:val="22"/>
              </w:rPr>
              <w:t>Global</w:t>
            </w:r>
          </w:p>
        </w:tc>
        <w:tc>
          <w:tcPr>
            <w:tcW w:w="1512" w:type="dxa"/>
            <w:tcBorders>
              <w:top w:val="nil"/>
              <w:left w:val="nil"/>
              <w:bottom w:val="single" w:sz="4" w:space="0" w:color="auto"/>
              <w:right w:val="single" w:sz="4" w:space="0" w:color="auto"/>
            </w:tcBorders>
            <w:shd w:val="clear" w:color="000000" w:fill="FFFFFF"/>
            <w:vAlign w:val="center"/>
            <w:hideMark/>
          </w:tcPr>
          <w:p w14:paraId="41245B41" w14:textId="77777777" w:rsidR="00D07DBC" w:rsidRPr="004F149B" w:rsidRDefault="00D07DBC" w:rsidP="005C1496">
            <w:pPr>
              <w:jc w:val="right"/>
              <w:rPr>
                <w:rFonts w:cs="Arial"/>
                <w:color w:val="000000"/>
                <w:sz w:val="22"/>
                <w:szCs w:val="22"/>
              </w:rPr>
            </w:pPr>
            <w:r w:rsidRPr="004F149B">
              <w:rPr>
                <w:rFonts w:cs="Arial"/>
                <w:color w:val="000000"/>
                <w:sz w:val="22"/>
                <w:szCs w:val="22"/>
              </w:rPr>
              <w:t>$ 710.830</w:t>
            </w:r>
          </w:p>
        </w:tc>
        <w:tc>
          <w:tcPr>
            <w:tcW w:w="724" w:type="dxa"/>
            <w:tcBorders>
              <w:top w:val="nil"/>
              <w:left w:val="nil"/>
              <w:bottom w:val="single" w:sz="4" w:space="0" w:color="auto"/>
              <w:right w:val="single" w:sz="4" w:space="0" w:color="auto"/>
            </w:tcBorders>
            <w:shd w:val="clear" w:color="000000" w:fill="FFFFFF"/>
            <w:noWrap/>
            <w:vAlign w:val="center"/>
            <w:hideMark/>
          </w:tcPr>
          <w:p w14:paraId="2ACD9752" w14:textId="77777777" w:rsidR="00D07DBC" w:rsidRPr="004F149B" w:rsidRDefault="00D07DBC" w:rsidP="005C1496">
            <w:pPr>
              <w:jc w:val="center"/>
              <w:rPr>
                <w:rFonts w:cs="Arial"/>
                <w:color w:val="000000"/>
                <w:sz w:val="22"/>
                <w:szCs w:val="22"/>
              </w:rPr>
            </w:pPr>
            <w:r w:rsidRPr="004F149B">
              <w:rPr>
                <w:rFonts w:cs="Arial"/>
                <w:color w:val="000000"/>
                <w:sz w:val="22"/>
                <w:szCs w:val="22"/>
              </w:rPr>
              <w:t>2</w:t>
            </w:r>
          </w:p>
        </w:tc>
        <w:tc>
          <w:tcPr>
            <w:tcW w:w="1732" w:type="dxa"/>
            <w:tcBorders>
              <w:top w:val="nil"/>
              <w:left w:val="nil"/>
              <w:bottom w:val="single" w:sz="4" w:space="0" w:color="auto"/>
              <w:right w:val="single" w:sz="4" w:space="0" w:color="auto"/>
            </w:tcBorders>
            <w:shd w:val="clear" w:color="000000" w:fill="FFFFFF"/>
            <w:noWrap/>
            <w:vAlign w:val="center"/>
            <w:hideMark/>
          </w:tcPr>
          <w:p w14:paraId="2C32DBF0" w14:textId="77777777" w:rsidR="00D07DBC" w:rsidRPr="004F149B" w:rsidRDefault="00D07DBC" w:rsidP="005C1496">
            <w:pPr>
              <w:jc w:val="right"/>
              <w:rPr>
                <w:rFonts w:cs="Arial"/>
                <w:sz w:val="22"/>
                <w:szCs w:val="22"/>
              </w:rPr>
            </w:pPr>
            <w:r w:rsidRPr="004F149B">
              <w:rPr>
                <w:rFonts w:cs="Arial"/>
                <w:sz w:val="22"/>
                <w:szCs w:val="22"/>
              </w:rPr>
              <w:t xml:space="preserve"> $      1.421.660 </w:t>
            </w:r>
          </w:p>
        </w:tc>
        <w:tc>
          <w:tcPr>
            <w:tcW w:w="1732" w:type="dxa"/>
            <w:tcBorders>
              <w:top w:val="nil"/>
              <w:left w:val="nil"/>
              <w:bottom w:val="single" w:sz="4" w:space="0" w:color="auto"/>
              <w:right w:val="single" w:sz="4" w:space="0" w:color="auto"/>
            </w:tcBorders>
            <w:shd w:val="clear" w:color="000000" w:fill="FFFFFF"/>
          </w:tcPr>
          <w:p w14:paraId="17D4220E"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30C21C3C" w14:textId="77777777" w:rsidR="00D07DBC" w:rsidRPr="004F149B" w:rsidRDefault="00D07DBC" w:rsidP="005C1496">
            <w:pPr>
              <w:jc w:val="right"/>
              <w:rPr>
                <w:rFonts w:cs="Arial"/>
                <w:sz w:val="22"/>
                <w:szCs w:val="22"/>
              </w:rPr>
            </w:pPr>
          </w:p>
        </w:tc>
      </w:tr>
      <w:tr w:rsidR="00D07DBC" w:rsidRPr="004F149B" w14:paraId="24308D2D" w14:textId="5A8B0967" w:rsidTr="00D07DBC">
        <w:trPr>
          <w:trHeight w:val="2753"/>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A0D2E8"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1.11</w:t>
            </w:r>
          </w:p>
        </w:tc>
        <w:tc>
          <w:tcPr>
            <w:tcW w:w="4207" w:type="dxa"/>
            <w:tcBorders>
              <w:top w:val="single" w:sz="4" w:space="0" w:color="auto"/>
              <w:left w:val="single" w:sz="4" w:space="0" w:color="auto"/>
              <w:bottom w:val="single" w:sz="4" w:space="0" w:color="auto"/>
              <w:right w:val="single" w:sz="4" w:space="0" w:color="000000"/>
            </w:tcBorders>
            <w:vAlign w:val="center"/>
            <w:hideMark/>
          </w:tcPr>
          <w:p w14:paraId="7DC7EEDC" w14:textId="77777777" w:rsidR="00D07DBC" w:rsidRPr="004F149B" w:rsidRDefault="00D07DBC" w:rsidP="005C1496">
            <w:pPr>
              <w:jc w:val="both"/>
              <w:rPr>
                <w:rFonts w:cs="Arial"/>
                <w:sz w:val="22"/>
                <w:szCs w:val="22"/>
              </w:rPr>
            </w:pPr>
            <w:r w:rsidRPr="004F149B">
              <w:rPr>
                <w:rFonts w:cs="Arial"/>
                <w:sz w:val="22"/>
                <w:szCs w:val="22"/>
              </w:rPr>
              <w:t xml:space="preserve">Servicio de Transporte terrestre para los representantes del Municipio de San cayetano, para funcionarios de la administración municipal, que participaran de la alborada musical del </w:t>
            </w:r>
            <w:proofErr w:type="gramStart"/>
            <w:r w:rsidRPr="004F149B">
              <w:rPr>
                <w:rFonts w:cs="Arial"/>
                <w:sz w:val="22"/>
                <w:szCs w:val="22"/>
              </w:rPr>
              <w:t>día sábado</w:t>
            </w:r>
            <w:proofErr w:type="gramEnd"/>
            <w:r w:rsidRPr="004F149B">
              <w:rPr>
                <w:rFonts w:cs="Arial"/>
                <w:sz w:val="22"/>
                <w:szCs w:val="22"/>
              </w:rPr>
              <w:t xml:space="preserve"> 26 de septiembre y escuela de formación de danzas que participaran del Festival de danzas; en la ruta del Municipio de San cayetano casco urbano al Centro Poblado Urimaco, ida y vuelta. con capacidad mínima de 30 personas.</w:t>
            </w:r>
          </w:p>
        </w:tc>
        <w:tc>
          <w:tcPr>
            <w:tcW w:w="1008" w:type="dxa"/>
            <w:tcBorders>
              <w:top w:val="nil"/>
              <w:left w:val="nil"/>
              <w:bottom w:val="single" w:sz="4" w:space="0" w:color="auto"/>
              <w:right w:val="single" w:sz="4" w:space="0" w:color="auto"/>
            </w:tcBorders>
            <w:noWrap/>
            <w:vAlign w:val="center"/>
            <w:hideMark/>
          </w:tcPr>
          <w:p w14:paraId="7A23734A" w14:textId="77777777" w:rsidR="00D07DBC" w:rsidRPr="004F149B" w:rsidRDefault="00D07DBC" w:rsidP="005C1496">
            <w:pPr>
              <w:jc w:val="center"/>
              <w:rPr>
                <w:rFonts w:cs="Arial"/>
                <w:color w:val="000000"/>
                <w:sz w:val="22"/>
                <w:szCs w:val="22"/>
              </w:rPr>
            </w:pPr>
            <w:r w:rsidRPr="004F149B">
              <w:rPr>
                <w:rFonts w:cs="Arial"/>
                <w:color w:val="000000"/>
                <w:sz w:val="22"/>
                <w:szCs w:val="22"/>
              </w:rPr>
              <w:t>Global</w:t>
            </w:r>
          </w:p>
        </w:tc>
        <w:tc>
          <w:tcPr>
            <w:tcW w:w="1512" w:type="dxa"/>
            <w:tcBorders>
              <w:top w:val="nil"/>
              <w:left w:val="nil"/>
              <w:bottom w:val="single" w:sz="4" w:space="0" w:color="auto"/>
              <w:right w:val="single" w:sz="4" w:space="0" w:color="auto"/>
            </w:tcBorders>
            <w:vAlign w:val="center"/>
            <w:hideMark/>
          </w:tcPr>
          <w:p w14:paraId="3D0AEA60" w14:textId="77777777" w:rsidR="00D07DBC" w:rsidRPr="004F149B" w:rsidRDefault="00D07DBC" w:rsidP="005C1496">
            <w:pPr>
              <w:jc w:val="right"/>
              <w:rPr>
                <w:rFonts w:cs="Arial"/>
                <w:color w:val="000000"/>
                <w:sz w:val="22"/>
                <w:szCs w:val="22"/>
              </w:rPr>
            </w:pPr>
            <w:r w:rsidRPr="004F149B">
              <w:rPr>
                <w:rFonts w:cs="Arial"/>
                <w:color w:val="000000"/>
                <w:sz w:val="22"/>
                <w:szCs w:val="22"/>
              </w:rPr>
              <w:t>$ 716.563</w:t>
            </w:r>
          </w:p>
        </w:tc>
        <w:tc>
          <w:tcPr>
            <w:tcW w:w="724" w:type="dxa"/>
            <w:tcBorders>
              <w:top w:val="nil"/>
              <w:left w:val="nil"/>
              <w:bottom w:val="single" w:sz="4" w:space="0" w:color="auto"/>
              <w:right w:val="single" w:sz="4" w:space="0" w:color="auto"/>
            </w:tcBorders>
            <w:noWrap/>
            <w:vAlign w:val="center"/>
            <w:hideMark/>
          </w:tcPr>
          <w:p w14:paraId="66CE2E87" w14:textId="77777777" w:rsidR="00D07DBC" w:rsidRPr="004F149B" w:rsidRDefault="00D07DBC" w:rsidP="005C1496">
            <w:pPr>
              <w:jc w:val="center"/>
              <w:rPr>
                <w:rFonts w:cs="Arial"/>
                <w:color w:val="000000"/>
                <w:sz w:val="22"/>
                <w:szCs w:val="22"/>
              </w:rPr>
            </w:pPr>
            <w:r w:rsidRPr="004F149B">
              <w:rPr>
                <w:rFonts w:cs="Arial"/>
                <w:color w:val="000000"/>
                <w:sz w:val="22"/>
                <w:szCs w:val="22"/>
              </w:rPr>
              <w:t>2</w:t>
            </w:r>
          </w:p>
        </w:tc>
        <w:tc>
          <w:tcPr>
            <w:tcW w:w="1732" w:type="dxa"/>
            <w:tcBorders>
              <w:top w:val="nil"/>
              <w:left w:val="nil"/>
              <w:bottom w:val="single" w:sz="4" w:space="0" w:color="auto"/>
              <w:right w:val="single" w:sz="4" w:space="0" w:color="auto"/>
            </w:tcBorders>
            <w:shd w:val="clear" w:color="000000" w:fill="FFFFFF"/>
            <w:noWrap/>
            <w:vAlign w:val="center"/>
            <w:hideMark/>
          </w:tcPr>
          <w:p w14:paraId="0EDBE017" w14:textId="77777777" w:rsidR="00D07DBC" w:rsidRPr="004F149B" w:rsidRDefault="00D07DBC" w:rsidP="005C1496">
            <w:pPr>
              <w:jc w:val="right"/>
              <w:rPr>
                <w:rFonts w:cs="Arial"/>
                <w:sz w:val="22"/>
                <w:szCs w:val="22"/>
              </w:rPr>
            </w:pPr>
            <w:r w:rsidRPr="004F149B">
              <w:rPr>
                <w:rFonts w:cs="Arial"/>
                <w:sz w:val="22"/>
                <w:szCs w:val="22"/>
              </w:rPr>
              <w:t xml:space="preserve"> $      1.433.125 </w:t>
            </w:r>
          </w:p>
        </w:tc>
        <w:tc>
          <w:tcPr>
            <w:tcW w:w="1732" w:type="dxa"/>
            <w:tcBorders>
              <w:top w:val="nil"/>
              <w:left w:val="nil"/>
              <w:bottom w:val="single" w:sz="4" w:space="0" w:color="auto"/>
              <w:right w:val="single" w:sz="4" w:space="0" w:color="auto"/>
            </w:tcBorders>
            <w:shd w:val="clear" w:color="000000" w:fill="FFFFFF"/>
          </w:tcPr>
          <w:p w14:paraId="5CE31C10"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22F4A5B6" w14:textId="77777777" w:rsidR="00D07DBC" w:rsidRPr="004F149B" w:rsidRDefault="00D07DBC" w:rsidP="005C1496">
            <w:pPr>
              <w:jc w:val="right"/>
              <w:rPr>
                <w:rFonts w:cs="Arial"/>
                <w:sz w:val="22"/>
                <w:szCs w:val="22"/>
              </w:rPr>
            </w:pPr>
          </w:p>
        </w:tc>
      </w:tr>
      <w:tr w:rsidR="00D07DBC" w:rsidRPr="004F149B" w14:paraId="1710B8ED" w14:textId="74CBA25A" w:rsidTr="00D07DBC">
        <w:trPr>
          <w:trHeight w:val="387"/>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A4C160"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1.12</w:t>
            </w:r>
          </w:p>
        </w:tc>
        <w:tc>
          <w:tcPr>
            <w:tcW w:w="4207" w:type="dxa"/>
            <w:tcBorders>
              <w:top w:val="single" w:sz="4" w:space="0" w:color="auto"/>
              <w:left w:val="single" w:sz="4" w:space="0" w:color="auto"/>
              <w:bottom w:val="single" w:sz="4" w:space="0" w:color="auto"/>
              <w:right w:val="single" w:sz="4" w:space="0" w:color="000000"/>
            </w:tcBorders>
            <w:vAlign w:val="center"/>
            <w:hideMark/>
          </w:tcPr>
          <w:p w14:paraId="4C9B6B66" w14:textId="77777777" w:rsidR="00D07DBC" w:rsidRPr="004F149B" w:rsidRDefault="00D07DBC" w:rsidP="005C1496">
            <w:pPr>
              <w:jc w:val="both"/>
              <w:rPr>
                <w:rFonts w:cs="Arial"/>
                <w:sz w:val="22"/>
                <w:szCs w:val="22"/>
              </w:rPr>
            </w:pPr>
            <w:r w:rsidRPr="004F149B">
              <w:rPr>
                <w:rFonts w:cs="Arial"/>
                <w:sz w:val="22"/>
                <w:szCs w:val="22"/>
              </w:rPr>
              <w:t xml:space="preserve">Servicio de Transporte terrestre para los representantes de </w:t>
            </w:r>
            <w:proofErr w:type="spellStart"/>
            <w:r w:rsidRPr="004F149B">
              <w:rPr>
                <w:rFonts w:cs="Arial"/>
                <w:sz w:val="22"/>
                <w:szCs w:val="22"/>
              </w:rPr>
              <w:t>AYBARU</w:t>
            </w:r>
            <w:proofErr w:type="spellEnd"/>
            <w:r w:rsidRPr="004F149B">
              <w:rPr>
                <w:rFonts w:cs="Arial"/>
                <w:sz w:val="22"/>
                <w:szCs w:val="22"/>
              </w:rPr>
              <w:t xml:space="preserve">, que participaran del Festival de </w:t>
            </w:r>
            <w:proofErr w:type="gramStart"/>
            <w:r w:rsidRPr="004F149B">
              <w:rPr>
                <w:rFonts w:cs="Arial"/>
                <w:sz w:val="22"/>
                <w:szCs w:val="22"/>
              </w:rPr>
              <w:t>danzas;  en</w:t>
            </w:r>
            <w:proofErr w:type="gramEnd"/>
            <w:r w:rsidRPr="004F149B">
              <w:rPr>
                <w:rFonts w:cs="Arial"/>
                <w:sz w:val="22"/>
                <w:szCs w:val="22"/>
              </w:rPr>
              <w:t xml:space="preserve"> la ruta del centro poblado cornejo al Centro poblado Urimaco, ida y vuelta. Con capacidad mínima de 30 personas.</w:t>
            </w:r>
          </w:p>
        </w:tc>
        <w:tc>
          <w:tcPr>
            <w:tcW w:w="1008" w:type="dxa"/>
            <w:tcBorders>
              <w:top w:val="nil"/>
              <w:left w:val="nil"/>
              <w:bottom w:val="single" w:sz="4" w:space="0" w:color="auto"/>
              <w:right w:val="single" w:sz="4" w:space="0" w:color="auto"/>
            </w:tcBorders>
            <w:noWrap/>
            <w:vAlign w:val="center"/>
            <w:hideMark/>
          </w:tcPr>
          <w:p w14:paraId="0173F4B6" w14:textId="77777777" w:rsidR="00D07DBC" w:rsidRPr="004F149B" w:rsidRDefault="00D07DBC" w:rsidP="005C1496">
            <w:pPr>
              <w:jc w:val="center"/>
              <w:rPr>
                <w:rFonts w:cs="Arial"/>
                <w:color w:val="000000"/>
                <w:sz w:val="22"/>
                <w:szCs w:val="22"/>
              </w:rPr>
            </w:pPr>
            <w:r w:rsidRPr="004F149B">
              <w:rPr>
                <w:rFonts w:cs="Arial"/>
                <w:color w:val="000000"/>
                <w:sz w:val="22"/>
                <w:szCs w:val="22"/>
              </w:rPr>
              <w:t>Global</w:t>
            </w:r>
          </w:p>
        </w:tc>
        <w:tc>
          <w:tcPr>
            <w:tcW w:w="1512" w:type="dxa"/>
            <w:tcBorders>
              <w:top w:val="nil"/>
              <w:left w:val="nil"/>
              <w:bottom w:val="single" w:sz="4" w:space="0" w:color="auto"/>
              <w:right w:val="single" w:sz="4" w:space="0" w:color="auto"/>
            </w:tcBorders>
            <w:vAlign w:val="center"/>
            <w:hideMark/>
          </w:tcPr>
          <w:p w14:paraId="587F96A0" w14:textId="77777777" w:rsidR="00D07DBC" w:rsidRPr="004F149B" w:rsidRDefault="00D07DBC" w:rsidP="005C1496">
            <w:pPr>
              <w:jc w:val="right"/>
              <w:rPr>
                <w:rFonts w:cs="Arial"/>
                <w:color w:val="000000"/>
                <w:sz w:val="22"/>
                <w:szCs w:val="22"/>
              </w:rPr>
            </w:pPr>
            <w:r w:rsidRPr="004F149B">
              <w:rPr>
                <w:rFonts w:cs="Arial"/>
                <w:color w:val="000000"/>
                <w:sz w:val="22"/>
                <w:szCs w:val="22"/>
              </w:rPr>
              <w:t>$ 716.563</w:t>
            </w:r>
          </w:p>
        </w:tc>
        <w:tc>
          <w:tcPr>
            <w:tcW w:w="724" w:type="dxa"/>
            <w:tcBorders>
              <w:top w:val="nil"/>
              <w:left w:val="nil"/>
              <w:bottom w:val="single" w:sz="4" w:space="0" w:color="auto"/>
              <w:right w:val="single" w:sz="4" w:space="0" w:color="auto"/>
            </w:tcBorders>
            <w:noWrap/>
            <w:vAlign w:val="center"/>
            <w:hideMark/>
          </w:tcPr>
          <w:p w14:paraId="31C24DEC" w14:textId="77777777" w:rsidR="00D07DBC" w:rsidRPr="004F149B" w:rsidRDefault="00D07DBC" w:rsidP="005C1496">
            <w:pPr>
              <w:jc w:val="center"/>
              <w:rPr>
                <w:rFonts w:cs="Arial"/>
                <w:color w:val="000000"/>
                <w:sz w:val="22"/>
                <w:szCs w:val="22"/>
              </w:rPr>
            </w:pPr>
            <w:r w:rsidRPr="004F149B">
              <w:rPr>
                <w:rFonts w:cs="Arial"/>
                <w:color w:val="000000"/>
                <w:sz w:val="22"/>
                <w:szCs w:val="22"/>
              </w:rPr>
              <w:t>1</w:t>
            </w:r>
          </w:p>
        </w:tc>
        <w:tc>
          <w:tcPr>
            <w:tcW w:w="1732" w:type="dxa"/>
            <w:tcBorders>
              <w:top w:val="nil"/>
              <w:left w:val="nil"/>
              <w:bottom w:val="single" w:sz="4" w:space="0" w:color="auto"/>
              <w:right w:val="single" w:sz="4" w:space="0" w:color="auto"/>
            </w:tcBorders>
            <w:shd w:val="clear" w:color="000000" w:fill="FFFFFF"/>
            <w:noWrap/>
            <w:vAlign w:val="center"/>
            <w:hideMark/>
          </w:tcPr>
          <w:p w14:paraId="063414DB" w14:textId="77777777" w:rsidR="00D07DBC" w:rsidRPr="004F149B" w:rsidRDefault="00D07DBC" w:rsidP="005C1496">
            <w:pPr>
              <w:jc w:val="right"/>
              <w:rPr>
                <w:rFonts w:cs="Arial"/>
                <w:sz w:val="22"/>
                <w:szCs w:val="22"/>
              </w:rPr>
            </w:pPr>
            <w:r w:rsidRPr="004F149B">
              <w:rPr>
                <w:rFonts w:cs="Arial"/>
                <w:sz w:val="22"/>
                <w:szCs w:val="22"/>
              </w:rPr>
              <w:t xml:space="preserve"> $         716.563 </w:t>
            </w:r>
          </w:p>
        </w:tc>
        <w:tc>
          <w:tcPr>
            <w:tcW w:w="1732" w:type="dxa"/>
            <w:tcBorders>
              <w:top w:val="nil"/>
              <w:left w:val="nil"/>
              <w:bottom w:val="single" w:sz="4" w:space="0" w:color="auto"/>
              <w:right w:val="single" w:sz="4" w:space="0" w:color="auto"/>
            </w:tcBorders>
            <w:shd w:val="clear" w:color="000000" w:fill="FFFFFF"/>
          </w:tcPr>
          <w:p w14:paraId="2DC48426"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43205314" w14:textId="77777777" w:rsidR="00D07DBC" w:rsidRPr="004F149B" w:rsidRDefault="00D07DBC" w:rsidP="005C1496">
            <w:pPr>
              <w:jc w:val="right"/>
              <w:rPr>
                <w:rFonts w:cs="Arial"/>
                <w:sz w:val="22"/>
                <w:szCs w:val="22"/>
              </w:rPr>
            </w:pPr>
          </w:p>
        </w:tc>
      </w:tr>
      <w:tr w:rsidR="00D07DBC" w:rsidRPr="004F149B" w14:paraId="64F1E66A" w14:textId="2910A3C1" w:rsidTr="00D07DBC">
        <w:trPr>
          <w:trHeight w:val="1521"/>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932BBE"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lastRenderedPageBreak/>
              <w:t>1.13</w:t>
            </w:r>
          </w:p>
        </w:tc>
        <w:tc>
          <w:tcPr>
            <w:tcW w:w="420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64021B72" w14:textId="77777777" w:rsidR="00D07DBC" w:rsidRPr="004F149B" w:rsidRDefault="00D07DBC" w:rsidP="005C1496">
            <w:pPr>
              <w:jc w:val="both"/>
              <w:rPr>
                <w:rFonts w:cs="Arial"/>
                <w:sz w:val="22"/>
                <w:szCs w:val="22"/>
              </w:rPr>
            </w:pPr>
            <w:r w:rsidRPr="004F149B">
              <w:rPr>
                <w:rFonts w:cs="Arial"/>
                <w:sz w:val="22"/>
                <w:szCs w:val="22"/>
              </w:rPr>
              <w:t xml:space="preserve">Condecoración (placa de reconocimiento, en </w:t>
            </w:r>
            <w:proofErr w:type="spellStart"/>
            <w:r w:rsidRPr="004F149B">
              <w:rPr>
                <w:rFonts w:cs="Arial"/>
                <w:sz w:val="22"/>
                <w:szCs w:val="22"/>
              </w:rPr>
              <w:t>lamina</w:t>
            </w:r>
            <w:proofErr w:type="spellEnd"/>
            <w:r w:rsidRPr="004F149B">
              <w:rPr>
                <w:rFonts w:cs="Arial"/>
                <w:sz w:val="22"/>
                <w:szCs w:val="22"/>
              </w:rPr>
              <w:t xml:space="preserve"> impresa y marco de madera de 30cm x 15 cm/o en vidrio o cristal por participación) para todas las delegaciones participantes del festival folclórico artístico y cultural URIMACO 2026, (danzas) contenido de la placa a convenir con el supervisor.</w:t>
            </w:r>
          </w:p>
        </w:tc>
        <w:tc>
          <w:tcPr>
            <w:tcW w:w="1008" w:type="dxa"/>
            <w:tcBorders>
              <w:top w:val="nil"/>
              <w:left w:val="nil"/>
              <w:bottom w:val="single" w:sz="4" w:space="0" w:color="auto"/>
              <w:right w:val="single" w:sz="4" w:space="0" w:color="auto"/>
            </w:tcBorders>
            <w:shd w:val="clear" w:color="000000" w:fill="FFFFFF"/>
            <w:noWrap/>
            <w:vAlign w:val="center"/>
            <w:hideMark/>
          </w:tcPr>
          <w:p w14:paraId="3FE3D555" w14:textId="77777777" w:rsidR="00D07DBC" w:rsidRPr="004F149B" w:rsidRDefault="00D07DBC" w:rsidP="005C1496">
            <w:pPr>
              <w:jc w:val="center"/>
              <w:rPr>
                <w:rFonts w:cs="Arial"/>
                <w:color w:val="000000"/>
                <w:sz w:val="22"/>
                <w:szCs w:val="22"/>
              </w:rPr>
            </w:pPr>
            <w:r w:rsidRPr="004F149B">
              <w:rPr>
                <w:rFonts w:cs="Arial"/>
                <w:color w:val="000000"/>
                <w:sz w:val="22"/>
                <w:szCs w:val="22"/>
              </w:rPr>
              <w:t>Unid</w:t>
            </w:r>
          </w:p>
        </w:tc>
        <w:tc>
          <w:tcPr>
            <w:tcW w:w="1512" w:type="dxa"/>
            <w:tcBorders>
              <w:top w:val="nil"/>
              <w:left w:val="nil"/>
              <w:bottom w:val="single" w:sz="4" w:space="0" w:color="auto"/>
              <w:right w:val="single" w:sz="4" w:space="0" w:color="auto"/>
            </w:tcBorders>
            <w:vAlign w:val="center"/>
            <w:hideMark/>
          </w:tcPr>
          <w:p w14:paraId="227BED74" w14:textId="77777777" w:rsidR="00D07DBC" w:rsidRPr="004F149B" w:rsidRDefault="00D07DBC" w:rsidP="005C1496">
            <w:pPr>
              <w:jc w:val="right"/>
              <w:rPr>
                <w:rFonts w:cs="Arial"/>
                <w:color w:val="000000"/>
                <w:sz w:val="22"/>
                <w:szCs w:val="22"/>
              </w:rPr>
            </w:pPr>
            <w:r w:rsidRPr="004F149B">
              <w:rPr>
                <w:rFonts w:cs="Arial"/>
                <w:color w:val="000000"/>
                <w:sz w:val="22"/>
                <w:szCs w:val="22"/>
              </w:rPr>
              <w:t>$ 99.502</w:t>
            </w:r>
          </w:p>
        </w:tc>
        <w:tc>
          <w:tcPr>
            <w:tcW w:w="724" w:type="dxa"/>
            <w:tcBorders>
              <w:top w:val="nil"/>
              <w:left w:val="nil"/>
              <w:bottom w:val="single" w:sz="4" w:space="0" w:color="auto"/>
              <w:right w:val="single" w:sz="4" w:space="0" w:color="auto"/>
            </w:tcBorders>
            <w:shd w:val="clear" w:color="000000" w:fill="FFFFFF"/>
            <w:noWrap/>
            <w:vAlign w:val="center"/>
            <w:hideMark/>
          </w:tcPr>
          <w:p w14:paraId="0751513D" w14:textId="77777777" w:rsidR="00D07DBC" w:rsidRPr="004F149B" w:rsidRDefault="00D07DBC" w:rsidP="005C1496">
            <w:pPr>
              <w:jc w:val="center"/>
              <w:rPr>
                <w:rFonts w:cs="Arial"/>
                <w:color w:val="000000"/>
                <w:sz w:val="22"/>
                <w:szCs w:val="22"/>
              </w:rPr>
            </w:pPr>
            <w:r w:rsidRPr="004F149B">
              <w:rPr>
                <w:rFonts w:cs="Arial"/>
                <w:color w:val="000000"/>
                <w:sz w:val="22"/>
                <w:szCs w:val="22"/>
              </w:rPr>
              <w:t>9</w:t>
            </w:r>
          </w:p>
        </w:tc>
        <w:tc>
          <w:tcPr>
            <w:tcW w:w="1732" w:type="dxa"/>
            <w:tcBorders>
              <w:top w:val="nil"/>
              <w:left w:val="nil"/>
              <w:bottom w:val="single" w:sz="4" w:space="0" w:color="auto"/>
              <w:right w:val="single" w:sz="4" w:space="0" w:color="auto"/>
            </w:tcBorders>
            <w:shd w:val="clear" w:color="000000" w:fill="FFFFFF"/>
            <w:noWrap/>
            <w:vAlign w:val="center"/>
            <w:hideMark/>
          </w:tcPr>
          <w:p w14:paraId="55A63952" w14:textId="77777777" w:rsidR="00D07DBC" w:rsidRPr="004F149B" w:rsidRDefault="00D07DBC" w:rsidP="005C1496">
            <w:pPr>
              <w:jc w:val="right"/>
              <w:rPr>
                <w:rFonts w:cs="Arial"/>
                <w:sz w:val="22"/>
                <w:szCs w:val="22"/>
              </w:rPr>
            </w:pPr>
            <w:r w:rsidRPr="004F149B">
              <w:rPr>
                <w:rFonts w:cs="Arial"/>
                <w:sz w:val="22"/>
                <w:szCs w:val="22"/>
              </w:rPr>
              <w:t xml:space="preserve"> $         895.522 </w:t>
            </w:r>
          </w:p>
        </w:tc>
        <w:tc>
          <w:tcPr>
            <w:tcW w:w="1732" w:type="dxa"/>
            <w:tcBorders>
              <w:top w:val="nil"/>
              <w:left w:val="nil"/>
              <w:bottom w:val="single" w:sz="4" w:space="0" w:color="auto"/>
              <w:right w:val="single" w:sz="4" w:space="0" w:color="auto"/>
            </w:tcBorders>
            <w:shd w:val="clear" w:color="000000" w:fill="FFFFFF"/>
          </w:tcPr>
          <w:p w14:paraId="36AF7BB9"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7E66E2A6" w14:textId="77777777" w:rsidR="00D07DBC" w:rsidRPr="004F149B" w:rsidRDefault="00D07DBC" w:rsidP="005C1496">
            <w:pPr>
              <w:jc w:val="right"/>
              <w:rPr>
                <w:rFonts w:cs="Arial"/>
                <w:sz w:val="22"/>
                <w:szCs w:val="22"/>
              </w:rPr>
            </w:pPr>
          </w:p>
        </w:tc>
      </w:tr>
      <w:tr w:rsidR="00D07DBC" w:rsidRPr="004F149B" w14:paraId="5064EB77" w14:textId="2B4BB511" w:rsidTr="00D07DBC">
        <w:trPr>
          <w:trHeight w:val="1890"/>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21525E"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1.14</w:t>
            </w:r>
          </w:p>
        </w:tc>
        <w:tc>
          <w:tcPr>
            <w:tcW w:w="420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2C619C2B" w14:textId="77777777" w:rsidR="00D07DBC" w:rsidRPr="004F149B" w:rsidRDefault="00D07DBC" w:rsidP="005C1496">
            <w:pPr>
              <w:jc w:val="both"/>
              <w:rPr>
                <w:rFonts w:cs="Arial"/>
                <w:sz w:val="22"/>
                <w:szCs w:val="22"/>
              </w:rPr>
            </w:pPr>
            <w:r w:rsidRPr="004F149B">
              <w:rPr>
                <w:rFonts w:cs="Arial"/>
                <w:sz w:val="22"/>
                <w:szCs w:val="22"/>
              </w:rPr>
              <w:t xml:space="preserve">Medalla personalizada para el Festival de Danzas que se llevara a cabo el día 26 de </w:t>
            </w:r>
            <w:proofErr w:type="gramStart"/>
            <w:r w:rsidRPr="004F149B">
              <w:rPr>
                <w:rFonts w:cs="Arial"/>
                <w:sz w:val="22"/>
                <w:szCs w:val="22"/>
              </w:rPr>
              <w:t>Septiembre</w:t>
            </w:r>
            <w:proofErr w:type="gramEnd"/>
            <w:r w:rsidRPr="004F149B">
              <w:rPr>
                <w:rFonts w:cs="Arial"/>
                <w:sz w:val="22"/>
                <w:szCs w:val="22"/>
              </w:rPr>
              <w:t xml:space="preserve"> de 2026, en material Acrílico cristal o de color (espejo, dorado, plateado) con un grosor estándar de 3 mm, de 5cm de ancho, 8cm de largo, 3mm de diámetro, color del Cordón o cinta a convenir con el supervisor, de mínimo 1cm de ancho.</w:t>
            </w:r>
          </w:p>
        </w:tc>
        <w:tc>
          <w:tcPr>
            <w:tcW w:w="1008" w:type="dxa"/>
            <w:tcBorders>
              <w:top w:val="nil"/>
              <w:left w:val="nil"/>
              <w:bottom w:val="single" w:sz="4" w:space="0" w:color="auto"/>
              <w:right w:val="single" w:sz="4" w:space="0" w:color="auto"/>
            </w:tcBorders>
            <w:shd w:val="clear" w:color="000000" w:fill="FFFFFF"/>
            <w:noWrap/>
            <w:vAlign w:val="center"/>
            <w:hideMark/>
          </w:tcPr>
          <w:p w14:paraId="37B0E40E" w14:textId="77777777" w:rsidR="00D07DBC" w:rsidRPr="004F149B" w:rsidRDefault="00D07DBC" w:rsidP="005C1496">
            <w:pPr>
              <w:jc w:val="center"/>
              <w:rPr>
                <w:rFonts w:cs="Arial"/>
                <w:color w:val="000000"/>
                <w:sz w:val="22"/>
                <w:szCs w:val="22"/>
              </w:rPr>
            </w:pPr>
            <w:r w:rsidRPr="004F149B">
              <w:rPr>
                <w:rFonts w:cs="Arial"/>
                <w:color w:val="000000"/>
                <w:sz w:val="22"/>
                <w:szCs w:val="22"/>
              </w:rPr>
              <w:t>Unid</w:t>
            </w:r>
          </w:p>
        </w:tc>
        <w:tc>
          <w:tcPr>
            <w:tcW w:w="1512" w:type="dxa"/>
            <w:tcBorders>
              <w:top w:val="nil"/>
              <w:left w:val="nil"/>
              <w:bottom w:val="single" w:sz="4" w:space="0" w:color="auto"/>
              <w:right w:val="single" w:sz="4" w:space="0" w:color="auto"/>
            </w:tcBorders>
            <w:vAlign w:val="center"/>
            <w:hideMark/>
          </w:tcPr>
          <w:p w14:paraId="1829BD0A" w14:textId="77777777" w:rsidR="00D07DBC" w:rsidRPr="004F149B" w:rsidRDefault="00D07DBC" w:rsidP="005C1496">
            <w:pPr>
              <w:jc w:val="right"/>
              <w:rPr>
                <w:rFonts w:cs="Arial"/>
                <w:color w:val="000000"/>
                <w:sz w:val="22"/>
                <w:szCs w:val="22"/>
              </w:rPr>
            </w:pPr>
            <w:r w:rsidRPr="004F149B">
              <w:rPr>
                <w:rFonts w:cs="Arial"/>
                <w:color w:val="000000"/>
                <w:sz w:val="22"/>
                <w:szCs w:val="22"/>
              </w:rPr>
              <w:t>$ 15.191</w:t>
            </w:r>
          </w:p>
        </w:tc>
        <w:tc>
          <w:tcPr>
            <w:tcW w:w="724" w:type="dxa"/>
            <w:tcBorders>
              <w:top w:val="nil"/>
              <w:left w:val="nil"/>
              <w:bottom w:val="single" w:sz="4" w:space="0" w:color="auto"/>
              <w:right w:val="single" w:sz="4" w:space="0" w:color="auto"/>
            </w:tcBorders>
            <w:shd w:val="clear" w:color="000000" w:fill="FFFFFF"/>
            <w:noWrap/>
            <w:vAlign w:val="center"/>
            <w:hideMark/>
          </w:tcPr>
          <w:p w14:paraId="1445D4D8" w14:textId="77777777" w:rsidR="00D07DBC" w:rsidRPr="004F149B" w:rsidRDefault="00D07DBC" w:rsidP="005C1496">
            <w:pPr>
              <w:jc w:val="center"/>
              <w:rPr>
                <w:rFonts w:cs="Arial"/>
                <w:color w:val="000000"/>
                <w:sz w:val="22"/>
                <w:szCs w:val="22"/>
              </w:rPr>
            </w:pPr>
            <w:r w:rsidRPr="004F149B">
              <w:rPr>
                <w:rFonts w:cs="Arial"/>
                <w:color w:val="000000"/>
                <w:sz w:val="22"/>
                <w:szCs w:val="22"/>
              </w:rPr>
              <w:t>100</w:t>
            </w:r>
          </w:p>
        </w:tc>
        <w:tc>
          <w:tcPr>
            <w:tcW w:w="1732" w:type="dxa"/>
            <w:tcBorders>
              <w:top w:val="nil"/>
              <w:left w:val="nil"/>
              <w:bottom w:val="single" w:sz="4" w:space="0" w:color="auto"/>
              <w:right w:val="single" w:sz="4" w:space="0" w:color="auto"/>
            </w:tcBorders>
            <w:shd w:val="clear" w:color="000000" w:fill="FFFFFF"/>
            <w:noWrap/>
            <w:vAlign w:val="center"/>
            <w:hideMark/>
          </w:tcPr>
          <w:p w14:paraId="56031C63" w14:textId="77777777" w:rsidR="00D07DBC" w:rsidRPr="004F149B" w:rsidRDefault="00D07DBC" w:rsidP="005C1496">
            <w:pPr>
              <w:jc w:val="right"/>
              <w:rPr>
                <w:rFonts w:cs="Arial"/>
                <w:sz w:val="22"/>
                <w:szCs w:val="22"/>
              </w:rPr>
            </w:pPr>
            <w:r w:rsidRPr="004F149B">
              <w:rPr>
                <w:rFonts w:cs="Arial"/>
                <w:sz w:val="22"/>
                <w:szCs w:val="22"/>
              </w:rPr>
              <w:t xml:space="preserve"> $      1.519.113 </w:t>
            </w:r>
          </w:p>
        </w:tc>
        <w:tc>
          <w:tcPr>
            <w:tcW w:w="1732" w:type="dxa"/>
            <w:tcBorders>
              <w:top w:val="nil"/>
              <w:left w:val="nil"/>
              <w:bottom w:val="single" w:sz="4" w:space="0" w:color="auto"/>
              <w:right w:val="single" w:sz="4" w:space="0" w:color="auto"/>
            </w:tcBorders>
            <w:shd w:val="clear" w:color="000000" w:fill="FFFFFF"/>
          </w:tcPr>
          <w:p w14:paraId="14A44087"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126E1D47" w14:textId="77777777" w:rsidR="00D07DBC" w:rsidRPr="004F149B" w:rsidRDefault="00D07DBC" w:rsidP="005C1496">
            <w:pPr>
              <w:jc w:val="right"/>
              <w:rPr>
                <w:rFonts w:cs="Arial"/>
                <w:sz w:val="22"/>
                <w:szCs w:val="22"/>
              </w:rPr>
            </w:pPr>
          </w:p>
        </w:tc>
      </w:tr>
      <w:tr w:rsidR="00D07DBC" w:rsidRPr="004F149B" w14:paraId="42234470" w14:textId="6C5A6451" w:rsidTr="00D07DBC">
        <w:trPr>
          <w:trHeight w:val="1596"/>
        </w:trPr>
        <w:tc>
          <w:tcPr>
            <w:tcW w:w="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AA047A" w14:textId="77777777" w:rsidR="00D07DBC" w:rsidRPr="004F149B" w:rsidRDefault="00D07DBC" w:rsidP="005C1496">
            <w:pPr>
              <w:jc w:val="center"/>
              <w:rPr>
                <w:rFonts w:cs="Arial"/>
                <w:b/>
                <w:bCs/>
                <w:color w:val="000000"/>
                <w:sz w:val="22"/>
                <w:szCs w:val="22"/>
              </w:rPr>
            </w:pPr>
            <w:r w:rsidRPr="004F149B">
              <w:rPr>
                <w:rFonts w:cs="Arial"/>
                <w:b/>
                <w:bCs/>
                <w:color w:val="000000"/>
                <w:sz w:val="22"/>
                <w:szCs w:val="22"/>
              </w:rPr>
              <w:t>1.15</w:t>
            </w:r>
          </w:p>
        </w:tc>
        <w:tc>
          <w:tcPr>
            <w:tcW w:w="420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777AAAC3" w14:textId="77777777" w:rsidR="00D07DBC" w:rsidRPr="004F149B" w:rsidRDefault="00D07DBC" w:rsidP="005C1496">
            <w:pPr>
              <w:jc w:val="both"/>
              <w:rPr>
                <w:rFonts w:cs="Arial"/>
                <w:sz w:val="22"/>
                <w:szCs w:val="22"/>
              </w:rPr>
            </w:pPr>
            <w:r w:rsidRPr="004F149B">
              <w:rPr>
                <w:rFonts w:cs="Arial"/>
                <w:sz w:val="22"/>
                <w:szCs w:val="22"/>
              </w:rPr>
              <w:t xml:space="preserve">Incentivo grupos autóctonos reconocidos en la región, con mínimo 6 integrantes, reconocimiento para las agrupaciones musicales, al presentarse los días 26,27 de </w:t>
            </w:r>
            <w:proofErr w:type="gramStart"/>
            <w:r w:rsidRPr="004F149B">
              <w:rPr>
                <w:rFonts w:cs="Arial"/>
                <w:sz w:val="22"/>
                <w:szCs w:val="22"/>
              </w:rPr>
              <w:t>Septiembre</w:t>
            </w:r>
            <w:proofErr w:type="gramEnd"/>
            <w:r w:rsidRPr="004F149B">
              <w:rPr>
                <w:rFonts w:cs="Arial"/>
                <w:sz w:val="22"/>
                <w:szCs w:val="22"/>
              </w:rPr>
              <w:t xml:space="preserve"> de 2026, en el Marco del festival cultural Urimaco 2026.</w:t>
            </w:r>
          </w:p>
        </w:tc>
        <w:tc>
          <w:tcPr>
            <w:tcW w:w="1008" w:type="dxa"/>
            <w:tcBorders>
              <w:top w:val="nil"/>
              <w:left w:val="nil"/>
              <w:bottom w:val="single" w:sz="4" w:space="0" w:color="auto"/>
              <w:right w:val="single" w:sz="4" w:space="0" w:color="auto"/>
            </w:tcBorders>
            <w:shd w:val="clear" w:color="000000" w:fill="FFFFFF"/>
            <w:noWrap/>
            <w:vAlign w:val="center"/>
            <w:hideMark/>
          </w:tcPr>
          <w:p w14:paraId="37F5F101" w14:textId="77777777" w:rsidR="00D07DBC" w:rsidRPr="004F149B" w:rsidRDefault="00D07DBC" w:rsidP="005C1496">
            <w:pPr>
              <w:jc w:val="center"/>
              <w:rPr>
                <w:rFonts w:cs="Arial"/>
                <w:color w:val="000000"/>
                <w:sz w:val="22"/>
                <w:szCs w:val="22"/>
              </w:rPr>
            </w:pPr>
            <w:r w:rsidRPr="004F149B">
              <w:rPr>
                <w:rFonts w:cs="Arial"/>
                <w:color w:val="000000"/>
                <w:sz w:val="22"/>
                <w:szCs w:val="22"/>
              </w:rPr>
              <w:t>UNID</w:t>
            </w:r>
          </w:p>
        </w:tc>
        <w:tc>
          <w:tcPr>
            <w:tcW w:w="1512" w:type="dxa"/>
            <w:tcBorders>
              <w:top w:val="nil"/>
              <w:left w:val="nil"/>
              <w:bottom w:val="single" w:sz="4" w:space="0" w:color="auto"/>
              <w:right w:val="single" w:sz="4" w:space="0" w:color="auto"/>
            </w:tcBorders>
            <w:shd w:val="clear" w:color="000000" w:fill="FFFFFF"/>
            <w:vAlign w:val="center"/>
            <w:hideMark/>
          </w:tcPr>
          <w:p w14:paraId="712B7812" w14:textId="77777777" w:rsidR="00D07DBC" w:rsidRPr="004F149B" w:rsidRDefault="00D07DBC" w:rsidP="005C1496">
            <w:pPr>
              <w:jc w:val="right"/>
              <w:rPr>
                <w:rFonts w:cs="Arial"/>
                <w:color w:val="000000"/>
                <w:sz w:val="22"/>
                <w:szCs w:val="22"/>
              </w:rPr>
            </w:pPr>
            <w:r w:rsidRPr="004F149B">
              <w:rPr>
                <w:rFonts w:cs="Arial"/>
                <w:color w:val="000000"/>
                <w:sz w:val="22"/>
                <w:szCs w:val="22"/>
              </w:rPr>
              <w:t>$ 5.044.600</w:t>
            </w:r>
          </w:p>
        </w:tc>
        <w:tc>
          <w:tcPr>
            <w:tcW w:w="724" w:type="dxa"/>
            <w:tcBorders>
              <w:top w:val="nil"/>
              <w:left w:val="nil"/>
              <w:bottom w:val="single" w:sz="4" w:space="0" w:color="auto"/>
              <w:right w:val="single" w:sz="4" w:space="0" w:color="auto"/>
            </w:tcBorders>
            <w:shd w:val="clear" w:color="000000" w:fill="FFFFFF"/>
            <w:noWrap/>
            <w:vAlign w:val="center"/>
            <w:hideMark/>
          </w:tcPr>
          <w:p w14:paraId="2BAA3A09" w14:textId="77777777" w:rsidR="00D07DBC" w:rsidRPr="004F149B" w:rsidRDefault="00D07DBC" w:rsidP="005C1496">
            <w:pPr>
              <w:jc w:val="center"/>
              <w:rPr>
                <w:rFonts w:cs="Arial"/>
                <w:color w:val="000000"/>
                <w:sz w:val="22"/>
                <w:szCs w:val="22"/>
              </w:rPr>
            </w:pPr>
            <w:r w:rsidRPr="004F149B">
              <w:rPr>
                <w:rFonts w:cs="Arial"/>
                <w:color w:val="000000"/>
                <w:sz w:val="22"/>
                <w:szCs w:val="22"/>
              </w:rPr>
              <w:t>4</w:t>
            </w:r>
          </w:p>
        </w:tc>
        <w:tc>
          <w:tcPr>
            <w:tcW w:w="1732" w:type="dxa"/>
            <w:tcBorders>
              <w:top w:val="nil"/>
              <w:left w:val="nil"/>
              <w:bottom w:val="single" w:sz="4" w:space="0" w:color="auto"/>
              <w:right w:val="single" w:sz="4" w:space="0" w:color="auto"/>
            </w:tcBorders>
            <w:shd w:val="clear" w:color="000000" w:fill="FFFFFF"/>
            <w:noWrap/>
            <w:vAlign w:val="center"/>
            <w:hideMark/>
          </w:tcPr>
          <w:p w14:paraId="3C812989" w14:textId="77777777" w:rsidR="00D07DBC" w:rsidRPr="004F149B" w:rsidRDefault="00D07DBC" w:rsidP="005C1496">
            <w:pPr>
              <w:jc w:val="right"/>
              <w:rPr>
                <w:rFonts w:cs="Arial"/>
                <w:sz w:val="22"/>
                <w:szCs w:val="22"/>
              </w:rPr>
            </w:pPr>
            <w:r w:rsidRPr="004F149B">
              <w:rPr>
                <w:rFonts w:cs="Arial"/>
                <w:sz w:val="22"/>
                <w:szCs w:val="22"/>
              </w:rPr>
              <w:t xml:space="preserve"> $    20.178.400 </w:t>
            </w:r>
          </w:p>
        </w:tc>
        <w:tc>
          <w:tcPr>
            <w:tcW w:w="1732" w:type="dxa"/>
            <w:tcBorders>
              <w:top w:val="nil"/>
              <w:left w:val="nil"/>
              <w:bottom w:val="single" w:sz="4" w:space="0" w:color="auto"/>
              <w:right w:val="single" w:sz="4" w:space="0" w:color="auto"/>
            </w:tcBorders>
            <w:shd w:val="clear" w:color="000000" w:fill="FFFFFF"/>
          </w:tcPr>
          <w:p w14:paraId="4F8AC248" w14:textId="77777777" w:rsidR="00D07DBC" w:rsidRPr="004F149B" w:rsidRDefault="00D07DBC" w:rsidP="005C1496">
            <w:pPr>
              <w:jc w:val="right"/>
              <w:rPr>
                <w:rFonts w:cs="Arial"/>
                <w:sz w:val="22"/>
                <w:szCs w:val="22"/>
              </w:rPr>
            </w:pPr>
          </w:p>
        </w:tc>
        <w:tc>
          <w:tcPr>
            <w:tcW w:w="1732" w:type="dxa"/>
            <w:tcBorders>
              <w:top w:val="nil"/>
              <w:left w:val="nil"/>
              <w:bottom w:val="single" w:sz="4" w:space="0" w:color="auto"/>
              <w:right w:val="single" w:sz="4" w:space="0" w:color="auto"/>
            </w:tcBorders>
            <w:shd w:val="clear" w:color="000000" w:fill="FFFFFF"/>
          </w:tcPr>
          <w:p w14:paraId="62C766FE" w14:textId="77777777" w:rsidR="00D07DBC" w:rsidRPr="004F149B" w:rsidRDefault="00D07DBC" w:rsidP="005C1496">
            <w:pPr>
              <w:jc w:val="right"/>
              <w:rPr>
                <w:rFonts w:cs="Arial"/>
                <w:sz w:val="22"/>
                <w:szCs w:val="22"/>
              </w:rPr>
            </w:pPr>
          </w:p>
        </w:tc>
      </w:tr>
      <w:tr w:rsidR="00414BD2" w:rsidRPr="004F149B" w14:paraId="52F666C4" w14:textId="5154369F" w:rsidTr="00085B4F">
        <w:trPr>
          <w:trHeight w:val="405"/>
        </w:trPr>
        <w:tc>
          <w:tcPr>
            <w:tcW w:w="9964"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B122A88" w14:textId="23A248D4" w:rsidR="00414BD2" w:rsidRPr="004F149B" w:rsidRDefault="00414BD2" w:rsidP="005C1496">
            <w:pPr>
              <w:jc w:val="right"/>
              <w:rPr>
                <w:rFonts w:cs="Arial"/>
                <w:b/>
                <w:bCs/>
                <w:color w:val="000000"/>
                <w:sz w:val="22"/>
                <w:szCs w:val="22"/>
              </w:rPr>
            </w:pPr>
            <w:r>
              <w:rPr>
                <w:rFonts w:cs="Arial"/>
                <w:b/>
                <w:bCs/>
                <w:color w:val="000000"/>
                <w:sz w:val="22"/>
                <w:szCs w:val="22"/>
              </w:rPr>
              <w:t>SUBTOTAL ITEM 1</w:t>
            </w:r>
          </w:p>
        </w:tc>
        <w:tc>
          <w:tcPr>
            <w:tcW w:w="1732" w:type="dxa"/>
            <w:tcBorders>
              <w:top w:val="nil"/>
              <w:left w:val="nil"/>
              <w:bottom w:val="single" w:sz="4" w:space="0" w:color="auto"/>
              <w:right w:val="single" w:sz="4" w:space="0" w:color="auto"/>
            </w:tcBorders>
            <w:shd w:val="clear" w:color="000000" w:fill="D9D9D9"/>
          </w:tcPr>
          <w:p w14:paraId="49D936ED" w14:textId="3CB74284" w:rsidR="00414BD2" w:rsidRPr="004F149B" w:rsidRDefault="00414BD2" w:rsidP="005C1496">
            <w:pPr>
              <w:jc w:val="right"/>
              <w:rPr>
                <w:rFonts w:cs="Arial"/>
                <w:b/>
                <w:bCs/>
                <w:color w:val="000000"/>
                <w:sz w:val="22"/>
                <w:szCs w:val="22"/>
              </w:rPr>
            </w:pPr>
            <w:r w:rsidRPr="004F149B">
              <w:rPr>
                <w:rFonts w:cs="Arial"/>
                <w:b/>
                <w:bCs/>
                <w:color w:val="000000"/>
                <w:sz w:val="22"/>
                <w:szCs w:val="22"/>
              </w:rPr>
              <w:t>$ 58.390.663,00</w:t>
            </w:r>
          </w:p>
        </w:tc>
        <w:tc>
          <w:tcPr>
            <w:tcW w:w="1732" w:type="dxa"/>
            <w:tcBorders>
              <w:top w:val="nil"/>
              <w:left w:val="nil"/>
              <w:bottom w:val="single" w:sz="4" w:space="0" w:color="auto"/>
              <w:right w:val="single" w:sz="4" w:space="0" w:color="auto"/>
            </w:tcBorders>
            <w:shd w:val="clear" w:color="000000" w:fill="D9D9D9"/>
          </w:tcPr>
          <w:p w14:paraId="26C04C80" w14:textId="77777777" w:rsidR="00414BD2" w:rsidRPr="004F149B" w:rsidRDefault="00414BD2" w:rsidP="005C1496">
            <w:pPr>
              <w:jc w:val="right"/>
              <w:rPr>
                <w:rFonts w:cs="Arial"/>
                <w:b/>
                <w:bCs/>
                <w:color w:val="000000"/>
                <w:sz w:val="22"/>
                <w:szCs w:val="22"/>
              </w:rPr>
            </w:pPr>
          </w:p>
        </w:tc>
      </w:tr>
    </w:tbl>
    <w:p w14:paraId="51D1525B" w14:textId="77777777" w:rsidR="00A5525E" w:rsidRDefault="00A5525E" w:rsidP="00A5525E">
      <w:pPr>
        <w:autoSpaceDE w:val="0"/>
        <w:autoSpaceDN w:val="0"/>
        <w:adjustRightInd w:val="0"/>
        <w:jc w:val="both"/>
        <w:rPr>
          <w:rFonts w:cs="Arial"/>
          <w:kern w:val="24"/>
          <w:sz w:val="22"/>
          <w:szCs w:val="22"/>
        </w:rPr>
      </w:pPr>
    </w:p>
    <w:tbl>
      <w:tblPr>
        <w:tblW w:w="12996" w:type="dxa"/>
        <w:tblCellMar>
          <w:left w:w="70" w:type="dxa"/>
          <w:right w:w="70" w:type="dxa"/>
        </w:tblCellMar>
        <w:tblLook w:val="04A0" w:firstRow="1" w:lastRow="0" w:firstColumn="1" w:lastColumn="0" w:noHBand="0" w:noVBand="1"/>
      </w:tblPr>
      <w:tblGrid>
        <w:gridCol w:w="666"/>
        <w:gridCol w:w="4291"/>
        <w:gridCol w:w="992"/>
        <w:gridCol w:w="1480"/>
        <w:gridCol w:w="752"/>
        <w:gridCol w:w="1695"/>
        <w:gridCol w:w="1560"/>
        <w:gridCol w:w="1560"/>
      </w:tblGrid>
      <w:tr w:rsidR="00414BD2" w:rsidRPr="00BB69CF" w14:paraId="5855E900" w14:textId="26704418" w:rsidTr="00150089">
        <w:trPr>
          <w:trHeight w:val="480"/>
          <w:tblHeader/>
        </w:trPr>
        <w:tc>
          <w:tcPr>
            <w:tcW w:w="12996"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F11A6C" w14:textId="4633DDA5" w:rsidR="00414BD2" w:rsidRPr="00BB69CF" w:rsidRDefault="00414BD2" w:rsidP="005C1496">
            <w:pPr>
              <w:jc w:val="center"/>
              <w:rPr>
                <w:rFonts w:cs="Arial"/>
                <w:b/>
                <w:bCs/>
                <w:color w:val="000000"/>
                <w:sz w:val="22"/>
                <w:szCs w:val="22"/>
              </w:rPr>
            </w:pPr>
            <w:r w:rsidRPr="00BB69CF">
              <w:rPr>
                <w:rFonts w:cs="Arial"/>
                <w:b/>
                <w:bCs/>
                <w:color w:val="000000"/>
                <w:sz w:val="22"/>
                <w:szCs w:val="22"/>
              </w:rPr>
              <w:lastRenderedPageBreak/>
              <w:t>ÍTEM No. 2 EVENTOS DEPORTIVOS EN EL MARCO DEL FESTIVAL URIMACO 2026</w:t>
            </w:r>
          </w:p>
        </w:tc>
      </w:tr>
      <w:tr w:rsidR="00414BD2" w:rsidRPr="00BB69CF" w14:paraId="636EE784" w14:textId="4D94F38B" w:rsidTr="00414BD2">
        <w:trPr>
          <w:trHeight w:val="570"/>
          <w:tblHeader/>
        </w:trPr>
        <w:tc>
          <w:tcPr>
            <w:tcW w:w="666"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2D8856E" w14:textId="77777777" w:rsidR="00414BD2" w:rsidRPr="00BB69CF" w:rsidRDefault="00414BD2" w:rsidP="00414BD2">
            <w:pPr>
              <w:jc w:val="center"/>
              <w:rPr>
                <w:rFonts w:cs="Arial"/>
                <w:b/>
                <w:bCs/>
                <w:color w:val="000000"/>
                <w:sz w:val="22"/>
                <w:szCs w:val="22"/>
              </w:rPr>
            </w:pPr>
            <w:r w:rsidRPr="00BB69CF">
              <w:rPr>
                <w:rFonts w:cs="Arial"/>
                <w:b/>
                <w:bCs/>
                <w:color w:val="000000"/>
                <w:sz w:val="22"/>
                <w:szCs w:val="22"/>
              </w:rPr>
              <w:t>ITEM</w:t>
            </w:r>
          </w:p>
        </w:tc>
        <w:tc>
          <w:tcPr>
            <w:tcW w:w="429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783C465" w14:textId="77777777" w:rsidR="00414BD2" w:rsidRPr="00BB69CF" w:rsidRDefault="00414BD2" w:rsidP="00414BD2">
            <w:pPr>
              <w:jc w:val="center"/>
              <w:rPr>
                <w:rFonts w:cs="Arial"/>
                <w:b/>
                <w:bCs/>
                <w:color w:val="000000"/>
                <w:sz w:val="22"/>
                <w:szCs w:val="22"/>
              </w:rPr>
            </w:pPr>
            <w:r w:rsidRPr="00BB69CF">
              <w:rPr>
                <w:rFonts w:cs="Arial"/>
                <w:b/>
                <w:bCs/>
                <w:color w:val="000000"/>
                <w:sz w:val="22"/>
                <w:szCs w:val="22"/>
              </w:rPr>
              <w:t>DESCRIPCIÓN</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14:paraId="15124537" w14:textId="77777777" w:rsidR="00414BD2" w:rsidRPr="00BB69CF" w:rsidRDefault="00414BD2" w:rsidP="00414BD2">
            <w:pPr>
              <w:jc w:val="center"/>
              <w:rPr>
                <w:rFonts w:cs="Arial"/>
                <w:b/>
                <w:bCs/>
                <w:color w:val="000000"/>
                <w:sz w:val="22"/>
                <w:szCs w:val="22"/>
              </w:rPr>
            </w:pPr>
            <w:r w:rsidRPr="00BB69CF">
              <w:rPr>
                <w:rFonts w:cs="Arial"/>
                <w:b/>
                <w:bCs/>
                <w:color w:val="000000"/>
                <w:sz w:val="22"/>
                <w:szCs w:val="22"/>
              </w:rPr>
              <w:t>UNID</w:t>
            </w:r>
          </w:p>
        </w:tc>
        <w:tc>
          <w:tcPr>
            <w:tcW w:w="1480" w:type="dxa"/>
            <w:tcBorders>
              <w:top w:val="nil"/>
              <w:left w:val="nil"/>
              <w:bottom w:val="single" w:sz="4" w:space="0" w:color="auto"/>
              <w:right w:val="single" w:sz="4" w:space="0" w:color="auto"/>
            </w:tcBorders>
            <w:shd w:val="clear" w:color="auto" w:fill="D9D9D9" w:themeFill="background1" w:themeFillShade="D9"/>
            <w:vAlign w:val="center"/>
            <w:hideMark/>
          </w:tcPr>
          <w:p w14:paraId="78F5FF75" w14:textId="77777777" w:rsidR="00414BD2" w:rsidRPr="00BB69CF" w:rsidRDefault="00414BD2" w:rsidP="00414BD2">
            <w:pPr>
              <w:jc w:val="center"/>
              <w:rPr>
                <w:rFonts w:cs="Arial"/>
                <w:b/>
                <w:bCs/>
                <w:color w:val="000000"/>
                <w:sz w:val="22"/>
                <w:szCs w:val="22"/>
              </w:rPr>
            </w:pPr>
            <w:r w:rsidRPr="00BB69CF">
              <w:rPr>
                <w:rFonts w:cs="Arial"/>
                <w:b/>
                <w:bCs/>
                <w:color w:val="000000"/>
                <w:sz w:val="22"/>
                <w:szCs w:val="22"/>
              </w:rPr>
              <w:t>VALOR PARCIAL</w:t>
            </w:r>
          </w:p>
        </w:tc>
        <w:tc>
          <w:tcPr>
            <w:tcW w:w="752" w:type="dxa"/>
            <w:tcBorders>
              <w:top w:val="nil"/>
              <w:left w:val="nil"/>
              <w:bottom w:val="single" w:sz="4" w:space="0" w:color="auto"/>
              <w:right w:val="single" w:sz="4" w:space="0" w:color="auto"/>
            </w:tcBorders>
            <w:shd w:val="clear" w:color="auto" w:fill="D9D9D9" w:themeFill="background1" w:themeFillShade="D9"/>
            <w:noWrap/>
            <w:vAlign w:val="center"/>
            <w:hideMark/>
          </w:tcPr>
          <w:p w14:paraId="1056195A" w14:textId="77777777" w:rsidR="00414BD2" w:rsidRPr="00BB69CF" w:rsidRDefault="00414BD2" w:rsidP="00414BD2">
            <w:pPr>
              <w:jc w:val="center"/>
              <w:rPr>
                <w:rFonts w:cs="Arial"/>
                <w:b/>
                <w:bCs/>
                <w:color w:val="000000"/>
                <w:sz w:val="22"/>
                <w:szCs w:val="22"/>
              </w:rPr>
            </w:pPr>
            <w:r w:rsidRPr="00BB69CF">
              <w:rPr>
                <w:rFonts w:cs="Arial"/>
                <w:b/>
                <w:bCs/>
                <w:color w:val="000000"/>
                <w:sz w:val="22"/>
                <w:szCs w:val="22"/>
              </w:rPr>
              <w:t>CANT</w:t>
            </w:r>
          </w:p>
        </w:tc>
        <w:tc>
          <w:tcPr>
            <w:tcW w:w="1695" w:type="dxa"/>
            <w:tcBorders>
              <w:top w:val="nil"/>
              <w:left w:val="nil"/>
              <w:bottom w:val="single" w:sz="4" w:space="0" w:color="auto"/>
              <w:right w:val="single" w:sz="4" w:space="0" w:color="auto"/>
            </w:tcBorders>
            <w:shd w:val="clear" w:color="auto" w:fill="D9D9D9" w:themeFill="background1" w:themeFillShade="D9"/>
            <w:noWrap/>
            <w:vAlign w:val="center"/>
            <w:hideMark/>
          </w:tcPr>
          <w:p w14:paraId="52175042" w14:textId="77777777" w:rsidR="00414BD2" w:rsidRPr="00BB69CF" w:rsidRDefault="00414BD2" w:rsidP="00414BD2">
            <w:pPr>
              <w:jc w:val="center"/>
              <w:rPr>
                <w:rFonts w:cs="Arial"/>
                <w:b/>
                <w:bCs/>
                <w:color w:val="000000"/>
                <w:sz w:val="22"/>
                <w:szCs w:val="22"/>
              </w:rPr>
            </w:pPr>
            <w:r w:rsidRPr="00BB69CF">
              <w:rPr>
                <w:rFonts w:cs="Arial"/>
                <w:b/>
                <w:bCs/>
                <w:color w:val="000000"/>
                <w:sz w:val="22"/>
                <w:szCs w:val="22"/>
              </w:rPr>
              <w:t>SUBTOTAL</w:t>
            </w:r>
          </w:p>
        </w:tc>
        <w:tc>
          <w:tcPr>
            <w:tcW w:w="1560" w:type="dxa"/>
            <w:tcBorders>
              <w:top w:val="nil"/>
              <w:left w:val="nil"/>
              <w:bottom w:val="single" w:sz="4" w:space="0" w:color="auto"/>
              <w:right w:val="single" w:sz="4" w:space="0" w:color="auto"/>
            </w:tcBorders>
            <w:shd w:val="clear" w:color="auto" w:fill="D9D9D9" w:themeFill="background1" w:themeFillShade="D9"/>
            <w:vAlign w:val="center"/>
          </w:tcPr>
          <w:p w14:paraId="462DFD1E" w14:textId="3E958EDC" w:rsidR="00414BD2" w:rsidRPr="00BB69CF" w:rsidRDefault="00414BD2" w:rsidP="00414BD2">
            <w:pPr>
              <w:jc w:val="center"/>
              <w:rPr>
                <w:rFonts w:cs="Arial"/>
                <w:b/>
                <w:bCs/>
                <w:color w:val="000000"/>
                <w:sz w:val="22"/>
                <w:szCs w:val="22"/>
              </w:rPr>
            </w:pPr>
            <w:r>
              <w:rPr>
                <w:rFonts w:cs="Arial"/>
                <w:b/>
                <w:bCs/>
                <w:color w:val="000000"/>
                <w:sz w:val="22"/>
                <w:szCs w:val="22"/>
              </w:rPr>
              <w:t>VALOR APORTE ENTIDAD</w:t>
            </w:r>
          </w:p>
        </w:tc>
        <w:tc>
          <w:tcPr>
            <w:tcW w:w="1560" w:type="dxa"/>
            <w:tcBorders>
              <w:top w:val="nil"/>
              <w:left w:val="nil"/>
              <w:bottom w:val="single" w:sz="4" w:space="0" w:color="auto"/>
              <w:right w:val="single" w:sz="4" w:space="0" w:color="auto"/>
            </w:tcBorders>
            <w:shd w:val="clear" w:color="auto" w:fill="D9D9D9" w:themeFill="background1" w:themeFillShade="D9"/>
            <w:vAlign w:val="center"/>
          </w:tcPr>
          <w:p w14:paraId="665008AA" w14:textId="0A966C56" w:rsidR="00414BD2" w:rsidRPr="00BB69CF" w:rsidRDefault="00414BD2" w:rsidP="00414BD2">
            <w:pPr>
              <w:jc w:val="center"/>
              <w:rPr>
                <w:rFonts w:cs="Arial"/>
                <w:b/>
                <w:bCs/>
                <w:color w:val="000000"/>
                <w:sz w:val="22"/>
                <w:szCs w:val="22"/>
              </w:rPr>
            </w:pPr>
            <w:r>
              <w:rPr>
                <w:rFonts w:cs="Arial"/>
                <w:b/>
                <w:bCs/>
                <w:color w:val="000000"/>
                <w:sz w:val="22"/>
                <w:szCs w:val="22"/>
              </w:rPr>
              <w:t xml:space="preserve">VALOR APORTE </w:t>
            </w:r>
            <w:proofErr w:type="spellStart"/>
            <w:r>
              <w:rPr>
                <w:rFonts w:cs="Arial"/>
                <w:b/>
                <w:bCs/>
                <w:color w:val="000000"/>
                <w:sz w:val="22"/>
                <w:szCs w:val="22"/>
              </w:rPr>
              <w:t>ESAL</w:t>
            </w:r>
            <w:proofErr w:type="spellEnd"/>
          </w:p>
        </w:tc>
      </w:tr>
      <w:tr w:rsidR="00414BD2" w:rsidRPr="00BB69CF" w14:paraId="270E1F0C" w14:textId="5E330A98" w:rsidTr="00414BD2">
        <w:trPr>
          <w:trHeight w:val="1219"/>
        </w:trPr>
        <w:tc>
          <w:tcPr>
            <w:tcW w:w="666" w:type="dxa"/>
            <w:tcBorders>
              <w:top w:val="nil"/>
              <w:left w:val="single" w:sz="4" w:space="0" w:color="auto"/>
              <w:bottom w:val="single" w:sz="4" w:space="0" w:color="auto"/>
              <w:right w:val="single" w:sz="4" w:space="0" w:color="auto"/>
            </w:tcBorders>
            <w:vAlign w:val="center"/>
            <w:hideMark/>
          </w:tcPr>
          <w:p w14:paraId="30B4903D" w14:textId="77777777" w:rsidR="00414BD2" w:rsidRPr="00BB69CF" w:rsidRDefault="00414BD2" w:rsidP="00414BD2">
            <w:pPr>
              <w:jc w:val="center"/>
              <w:rPr>
                <w:rFonts w:cs="Arial"/>
                <w:color w:val="000000"/>
                <w:sz w:val="22"/>
                <w:szCs w:val="22"/>
              </w:rPr>
            </w:pPr>
            <w:r w:rsidRPr="00BB69CF">
              <w:rPr>
                <w:rFonts w:cs="Arial"/>
                <w:color w:val="000000"/>
                <w:sz w:val="22"/>
                <w:szCs w:val="22"/>
              </w:rPr>
              <w:t>2,1</w:t>
            </w:r>
          </w:p>
        </w:tc>
        <w:tc>
          <w:tcPr>
            <w:tcW w:w="4291" w:type="dxa"/>
            <w:tcBorders>
              <w:top w:val="single" w:sz="4" w:space="0" w:color="auto"/>
              <w:left w:val="nil"/>
              <w:bottom w:val="single" w:sz="4" w:space="0" w:color="auto"/>
              <w:right w:val="single" w:sz="4" w:space="0" w:color="000000"/>
            </w:tcBorders>
            <w:hideMark/>
          </w:tcPr>
          <w:p w14:paraId="1A0E5379" w14:textId="77777777" w:rsidR="00414BD2" w:rsidRPr="00BB69CF" w:rsidRDefault="00414BD2" w:rsidP="00414BD2">
            <w:pPr>
              <w:jc w:val="both"/>
              <w:rPr>
                <w:rFonts w:cs="Arial"/>
                <w:color w:val="000000"/>
                <w:sz w:val="22"/>
                <w:szCs w:val="22"/>
              </w:rPr>
            </w:pPr>
            <w:r w:rsidRPr="00BB69CF">
              <w:rPr>
                <w:rFonts w:cs="Arial"/>
                <w:color w:val="000000"/>
                <w:sz w:val="22"/>
                <w:szCs w:val="22"/>
              </w:rPr>
              <w:t xml:space="preserve">Almuerzo completo debidamente empacado, con las respectivas normas de bioseguridad e higiene, que conste de: sopa, arroz o pasta alimenticia, principio (frijol, lenteja, </w:t>
            </w:r>
            <w:proofErr w:type="spellStart"/>
            <w:r w:rsidRPr="00BB69CF">
              <w:rPr>
                <w:rFonts w:cs="Arial"/>
                <w:color w:val="000000"/>
                <w:sz w:val="22"/>
                <w:szCs w:val="22"/>
              </w:rPr>
              <w:t>etc</w:t>
            </w:r>
            <w:proofErr w:type="spellEnd"/>
            <w:r w:rsidRPr="00BB69CF">
              <w:rPr>
                <w:rFonts w:cs="Arial"/>
                <w:color w:val="000000"/>
                <w:sz w:val="22"/>
                <w:szCs w:val="22"/>
              </w:rPr>
              <w:t xml:space="preserve">), proteína (carne de res, pollo, cerdo o pescado), ensalada, acompañado de papa, yuca o maduro; más bebida (jugo en lo posible natural), en el Marco del festival </w:t>
            </w:r>
            <w:proofErr w:type="spellStart"/>
            <w:r w:rsidRPr="00BB69CF">
              <w:rPr>
                <w:rFonts w:cs="Arial"/>
                <w:color w:val="000000"/>
                <w:sz w:val="22"/>
                <w:szCs w:val="22"/>
              </w:rPr>
              <w:t>Artistico</w:t>
            </w:r>
            <w:proofErr w:type="spellEnd"/>
            <w:r w:rsidRPr="00BB69CF">
              <w:rPr>
                <w:rFonts w:cs="Arial"/>
                <w:color w:val="000000"/>
                <w:sz w:val="22"/>
                <w:szCs w:val="22"/>
              </w:rPr>
              <w:t xml:space="preserve"> y Cultural Urimaco 2026.</w:t>
            </w:r>
          </w:p>
        </w:tc>
        <w:tc>
          <w:tcPr>
            <w:tcW w:w="992" w:type="dxa"/>
            <w:tcBorders>
              <w:top w:val="nil"/>
              <w:left w:val="nil"/>
              <w:bottom w:val="single" w:sz="4" w:space="0" w:color="auto"/>
              <w:right w:val="single" w:sz="4" w:space="0" w:color="auto"/>
            </w:tcBorders>
            <w:noWrap/>
            <w:vAlign w:val="center"/>
            <w:hideMark/>
          </w:tcPr>
          <w:p w14:paraId="32A4FE3B"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vAlign w:val="center"/>
            <w:hideMark/>
          </w:tcPr>
          <w:p w14:paraId="7EB9FCE4" w14:textId="77777777" w:rsidR="00414BD2" w:rsidRPr="00BB69CF" w:rsidRDefault="00414BD2" w:rsidP="00414BD2">
            <w:pPr>
              <w:jc w:val="right"/>
              <w:rPr>
                <w:rFonts w:cs="Arial"/>
                <w:color w:val="000000"/>
                <w:sz w:val="22"/>
                <w:szCs w:val="22"/>
              </w:rPr>
            </w:pPr>
            <w:r w:rsidRPr="00BB69CF">
              <w:rPr>
                <w:rFonts w:cs="Arial"/>
                <w:color w:val="000000"/>
                <w:sz w:val="22"/>
                <w:szCs w:val="22"/>
              </w:rPr>
              <w:t>$ 24.363</w:t>
            </w:r>
          </w:p>
        </w:tc>
        <w:tc>
          <w:tcPr>
            <w:tcW w:w="752" w:type="dxa"/>
            <w:tcBorders>
              <w:top w:val="nil"/>
              <w:left w:val="nil"/>
              <w:bottom w:val="single" w:sz="4" w:space="0" w:color="auto"/>
              <w:right w:val="single" w:sz="4" w:space="0" w:color="auto"/>
            </w:tcBorders>
            <w:noWrap/>
            <w:vAlign w:val="center"/>
            <w:hideMark/>
          </w:tcPr>
          <w:p w14:paraId="4027A067" w14:textId="77777777" w:rsidR="00414BD2" w:rsidRPr="00BB69CF" w:rsidRDefault="00414BD2" w:rsidP="00414BD2">
            <w:pPr>
              <w:jc w:val="center"/>
              <w:rPr>
                <w:rFonts w:cs="Arial"/>
                <w:color w:val="000000"/>
                <w:sz w:val="22"/>
                <w:szCs w:val="22"/>
              </w:rPr>
            </w:pPr>
            <w:r w:rsidRPr="00BB69CF">
              <w:rPr>
                <w:rFonts w:cs="Arial"/>
                <w:color w:val="000000"/>
                <w:sz w:val="22"/>
                <w:szCs w:val="22"/>
              </w:rPr>
              <w:t>200</w:t>
            </w:r>
          </w:p>
        </w:tc>
        <w:tc>
          <w:tcPr>
            <w:tcW w:w="1695" w:type="dxa"/>
            <w:tcBorders>
              <w:top w:val="nil"/>
              <w:left w:val="nil"/>
              <w:bottom w:val="single" w:sz="4" w:space="0" w:color="auto"/>
              <w:right w:val="single" w:sz="4" w:space="0" w:color="auto"/>
            </w:tcBorders>
            <w:vAlign w:val="center"/>
            <w:hideMark/>
          </w:tcPr>
          <w:p w14:paraId="4B4166B6" w14:textId="77777777" w:rsidR="00414BD2" w:rsidRPr="00BB69CF" w:rsidRDefault="00414BD2" w:rsidP="00414BD2">
            <w:pPr>
              <w:jc w:val="right"/>
              <w:rPr>
                <w:rFonts w:cs="Arial"/>
                <w:color w:val="000000"/>
                <w:sz w:val="22"/>
                <w:szCs w:val="22"/>
              </w:rPr>
            </w:pPr>
            <w:r w:rsidRPr="00BB69CF">
              <w:rPr>
                <w:rFonts w:cs="Arial"/>
                <w:color w:val="000000"/>
                <w:sz w:val="22"/>
                <w:szCs w:val="22"/>
              </w:rPr>
              <w:t>$ 4.872.600</w:t>
            </w:r>
          </w:p>
        </w:tc>
        <w:tc>
          <w:tcPr>
            <w:tcW w:w="1560" w:type="dxa"/>
            <w:tcBorders>
              <w:top w:val="nil"/>
              <w:left w:val="nil"/>
              <w:bottom w:val="single" w:sz="4" w:space="0" w:color="auto"/>
              <w:right w:val="single" w:sz="4" w:space="0" w:color="auto"/>
            </w:tcBorders>
          </w:tcPr>
          <w:p w14:paraId="503712F7"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672A411C" w14:textId="77777777" w:rsidR="00414BD2" w:rsidRPr="00BB69CF" w:rsidRDefault="00414BD2" w:rsidP="00414BD2">
            <w:pPr>
              <w:jc w:val="right"/>
              <w:rPr>
                <w:rFonts w:cs="Arial"/>
                <w:color w:val="000000"/>
                <w:sz w:val="22"/>
                <w:szCs w:val="22"/>
              </w:rPr>
            </w:pPr>
          </w:p>
        </w:tc>
      </w:tr>
      <w:tr w:rsidR="00414BD2" w:rsidRPr="00BB69CF" w14:paraId="4C9921CE" w14:textId="02011DA0" w:rsidTr="00414BD2">
        <w:trPr>
          <w:trHeight w:val="767"/>
        </w:trPr>
        <w:tc>
          <w:tcPr>
            <w:tcW w:w="666" w:type="dxa"/>
            <w:tcBorders>
              <w:top w:val="nil"/>
              <w:left w:val="single" w:sz="4" w:space="0" w:color="auto"/>
              <w:bottom w:val="single" w:sz="4" w:space="0" w:color="auto"/>
              <w:right w:val="single" w:sz="4" w:space="0" w:color="auto"/>
            </w:tcBorders>
            <w:vAlign w:val="center"/>
            <w:hideMark/>
          </w:tcPr>
          <w:p w14:paraId="63C9DB69" w14:textId="77777777" w:rsidR="00414BD2" w:rsidRPr="00BB69CF" w:rsidRDefault="00414BD2" w:rsidP="00414BD2">
            <w:pPr>
              <w:jc w:val="center"/>
              <w:rPr>
                <w:rFonts w:cs="Arial"/>
                <w:color w:val="000000"/>
                <w:sz w:val="22"/>
                <w:szCs w:val="22"/>
              </w:rPr>
            </w:pPr>
            <w:r w:rsidRPr="00BB69CF">
              <w:rPr>
                <w:rFonts w:cs="Arial"/>
                <w:color w:val="000000"/>
                <w:sz w:val="22"/>
                <w:szCs w:val="22"/>
              </w:rPr>
              <w:t>2,2</w:t>
            </w:r>
          </w:p>
        </w:tc>
        <w:tc>
          <w:tcPr>
            <w:tcW w:w="4291" w:type="dxa"/>
            <w:tcBorders>
              <w:top w:val="single" w:sz="4" w:space="0" w:color="auto"/>
              <w:left w:val="nil"/>
              <w:bottom w:val="single" w:sz="4" w:space="0" w:color="auto"/>
              <w:right w:val="single" w:sz="4" w:space="0" w:color="000000"/>
            </w:tcBorders>
            <w:vAlign w:val="center"/>
            <w:hideMark/>
          </w:tcPr>
          <w:p w14:paraId="51F332FF" w14:textId="77777777" w:rsidR="00414BD2" w:rsidRPr="00BB69CF" w:rsidRDefault="00414BD2" w:rsidP="00414BD2">
            <w:pPr>
              <w:jc w:val="both"/>
              <w:rPr>
                <w:rFonts w:cs="Arial"/>
                <w:color w:val="000000"/>
                <w:sz w:val="22"/>
                <w:szCs w:val="22"/>
              </w:rPr>
            </w:pPr>
            <w:r w:rsidRPr="00BB69CF">
              <w:rPr>
                <w:rFonts w:cs="Arial"/>
                <w:color w:val="000000"/>
                <w:sz w:val="22"/>
                <w:szCs w:val="22"/>
              </w:rPr>
              <w:t xml:space="preserve">Refrigerio debidamente empacado, con las respectivas normas de bioseguridad e higiene, que conste de: pastel de pollo o carne o mixto; sándwich de pollo; arepa rellena; croissant; flauta de pollo o mixta; acompañado de bebida en presentación tetra pack o plástico de 200ml, para los participantes de los encuentros del Festival Deportivos 26,27 de </w:t>
            </w:r>
            <w:proofErr w:type="gramStart"/>
            <w:r w:rsidRPr="00BB69CF">
              <w:rPr>
                <w:rFonts w:cs="Arial"/>
                <w:color w:val="000000"/>
                <w:sz w:val="22"/>
                <w:szCs w:val="22"/>
              </w:rPr>
              <w:t>Septiembre</w:t>
            </w:r>
            <w:proofErr w:type="gramEnd"/>
            <w:r w:rsidRPr="00BB69CF">
              <w:rPr>
                <w:rFonts w:cs="Arial"/>
                <w:color w:val="000000"/>
                <w:sz w:val="22"/>
                <w:szCs w:val="22"/>
              </w:rPr>
              <w:t xml:space="preserve">, en el Marco del festival </w:t>
            </w:r>
            <w:proofErr w:type="spellStart"/>
            <w:r w:rsidRPr="00BB69CF">
              <w:rPr>
                <w:rFonts w:cs="Arial"/>
                <w:color w:val="000000"/>
                <w:sz w:val="22"/>
                <w:szCs w:val="22"/>
              </w:rPr>
              <w:t>Artistico</w:t>
            </w:r>
            <w:proofErr w:type="spellEnd"/>
            <w:r w:rsidRPr="00BB69CF">
              <w:rPr>
                <w:rFonts w:cs="Arial"/>
                <w:color w:val="000000"/>
                <w:sz w:val="22"/>
                <w:szCs w:val="22"/>
              </w:rPr>
              <w:t xml:space="preserve"> y Cultural Urimaco 2026</w:t>
            </w:r>
          </w:p>
        </w:tc>
        <w:tc>
          <w:tcPr>
            <w:tcW w:w="992" w:type="dxa"/>
            <w:tcBorders>
              <w:top w:val="nil"/>
              <w:left w:val="nil"/>
              <w:bottom w:val="single" w:sz="4" w:space="0" w:color="auto"/>
              <w:right w:val="single" w:sz="4" w:space="0" w:color="auto"/>
            </w:tcBorders>
            <w:noWrap/>
            <w:vAlign w:val="center"/>
            <w:hideMark/>
          </w:tcPr>
          <w:p w14:paraId="79F83108"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vAlign w:val="center"/>
            <w:hideMark/>
          </w:tcPr>
          <w:p w14:paraId="417DFC4A" w14:textId="77777777" w:rsidR="00414BD2" w:rsidRPr="00BB69CF" w:rsidRDefault="00414BD2" w:rsidP="00414BD2">
            <w:pPr>
              <w:jc w:val="right"/>
              <w:rPr>
                <w:rFonts w:cs="Arial"/>
                <w:color w:val="000000"/>
                <w:sz w:val="22"/>
                <w:szCs w:val="22"/>
              </w:rPr>
            </w:pPr>
            <w:r w:rsidRPr="00BB69CF">
              <w:rPr>
                <w:rFonts w:cs="Arial"/>
                <w:color w:val="000000"/>
                <w:sz w:val="22"/>
                <w:szCs w:val="22"/>
              </w:rPr>
              <w:t>$ 9.459</w:t>
            </w:r>
          </w:p>
        </w:tc>
        <w:tc>
          <w:tcPr>
            <w:tcW w:w="752" w:type="dxa"/>
            <w:tcBorders>
              <w:top w:val="nil"/>
              <w:left w:val="nil"/>
              <w:bottom w:val="single" w:sz="4" w:space="0" w:color="auto"/>
              <w:right w:val="single" w:sz="4" w:space="0" w:color="auto"/>
            </w:tcBorders>
            <w:noWrap/>
            <w:vAlign w:val="center"/>
            <w:hideMark/>
          </w:tcPr>
          <w:p w14:paraId="19446A71" w14:textId="77777777" w:rsidR="00414BD2" w:rsidRPr="00BB69CF" w:rsidRDefault="00414BD2" w:rsidP="00414BD2">
            <w:pPr>
              <w:jc w:val="center"/>
              <w:rPr>
                <w:rFonts w:cs="Arial"/>
                <w:color w:val="000000"/>
                <w:sz w:val="22"/>
                <w:szCs w:val="22"/>
              </w:rPr>
            </w:pPr>
            <w:r w:rsidRPr="00BB69CF">
              <w:rPr>
                <w:rFonts w:cs="Arial"/>
                <w:color w:val="000000"/>
                <w:sz w:val="22"/>
                <w:szCs w:val="22"/>
              </w:rPr>
              <w:t>200</w:t>
            </w:r>
          </w:p>
        </w:tc>
        <w:tc>
          <w:tcPr>
            <w:tcW w:w="1695" w:type="dxa"/>
            <w:tcBorders>
              <w:top w:val="nil"/>
              <w:left w:val="nil"/>
              <w:bottom w:val="single" w:sz="4" w:space="0" w:color="auto"/>
              <w:right w:val="single" w:sz="4" w:space="0" w:color="auto"/>
            </w:tcBorders>
            <w:vAlign w:val="center"/>
            <w:hideMark/>
          </w:tcPr>
          <w:p w14:paraId="70B4366F" w14:textId="77777777" w:rsidR="00414BD2" w:rsidRPr="00BB69CF" w:rsidRDefault="00414BD2" w:rsidP="00414BD2">
            <w:pPr>
              <w:jc w:val="right"/>
              <w:rPr>
                <w:rFonts w:cs="Arial"/>
                <w:color w:val="000000"/>
                <w:sz w:val="22"/>
                <w:szCs w:val="22"/>
              </w:rPr>
            </w:pPr>
            <w:r w:rsidRPr="00BB69CF">
              <w:rPr>
                <w:rFonts w:cs="Arial"/>
                <w:color w:val="000000"/>
                <w:sz w:val="22"/>
                <w:szCs w:val="22"/>
              </w:rPr>
              <w:t>$ 1.891.800</w:t>
            </w:r>
          </w:p>
        </w:tc>
        <w:tc>
          <w:tcPr>
            <w:tcW w:w="1560" w:type="dxa"/>
            <w:tcBorders>
              <w:top w:val="nil"/>
              <w:left w:val="nil"/>
              <w:bottom w:val="single" w:sz="4" w:space="0" w:color="auto"/>
              <w:right w:val="single" w:sz="4" w:space="0" w:color="auto"/>
            </w:tcBorders>
          </w:tcPr>
          <w:p w14:paraId="52311C08"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7FDA3759" w14:textId="77777777" w:rsidR="00414BD2" w:rsidRPr="00BB69CF" w:rsidRDefault="00414BD2" w:rsidP="00414BD2">
            <w:pPr>
              <w:jc w:val="right"/>
              <w:rPr>
                <w:rFonts w:cs="Arial"/>
                <w:color w:val="000000"/>
                <w:sz w:val="22"/>
                <w:szCs w:val="22"/>
              </w:rPr>
            </w:pPr>
          </w:p>
        </w:tc>
      </w:tr>
      <w:tr w:rsidR="00414BD2" w:rsidRPr="00BB69CF" w14:paraId="13E5EF2A" w14:textId="2D7716E1" w:rsidTr="00414BD2">
        <w:trPr>
          <w:trHeight w:val="978"/>
        </w:trPr>
        <w:tc>
          <w:tcPr>
            <w:tcW w:w="666" w:type="dxa"/>
            <w:tcBorders>
              <w:top w:val="nil"/>
              <w:left w:val="single" w:sz="4" w:space="0" w:color="auto"/>
              <w:bottom w:val="single" w:sz="4" w:space="0" w:color="auto"/>
              <w:right w:val="single" w:sz="4" w:space="0" w:color="auto"/>
            </w:tcBorders>
            <w:vAlign w:val="center"/>
            <w:hideMark/>
          </w:tcPr>
          <w:p w14:paraId="29B2C1D1" w14:textId="77777777" w:rsidR="00414BD2" w:rsidRPr="00BB69CF" w:rsidRDefault="00414BD2" w:rsidP="00414BD2">
            <w:pPr>
              <w:jc w:val="center"/>
              <w:rPr>
                <w:rFonts w:cs="Arial"/>
                <w:color w:val="000000"/>
                <w:sz w:val="22"/>
                <w:szCs w:val="22"/>
              </w:rPr>
            </w:pPr>
            <w:r w:rsidRPr="00BB69CF">
              <w:rPr>
                <w:rFonts w:cs="Arial"/>
                <w:color w:val="000000"/>
                <w:sz w:val="22"/>
                <w:szCs w:val="22"/>
              </w:rPr>
              <w:t>2,3</w:t>
            </w:r>
          </w:p>
        </w:tc>
        <w:tc>
          <w:tcPr>
            <w:tcW w:w="4291" w:type="dxa"/>
            <w:tcBorders>
              <w:top w:val="single" w:sz="4" w:space="0" w:color="auto"/>
              <w:left w:val="nil"/>
              <w:bottom w:val="single" w:sz="4" w:space="0" w:color="auto"/>
              <w:right w:val="single" w:sz="4" w:space="0" w:color="000000"/>
            </w:tcBorders>
            <w:vAlign w:val="center"/>
            <w:hideMark/>
          </w:tcPr>
          <w:p w14:paraId="49C22A92" w14:textId="77777777" w:rsidR="00414BD2" w:rsidRPr="00BB69CF" w:rsidRDefault="00414BD2" w:rsidP="00414BD2">
            <w:pPr>
              <w:jc w:val="both"/>
              <w:rPr>
                <w:rFonts w:cs="Arial"/>
                <w:color w:val="000000"/>
                <w:sz w:val="22"/>
                <w:szCs w:val="22"/>
              </w:rPr>
            </w:pPr>
            <w:r w:rsidRPr="00BB69CF">
              <w:rPr>
                <w:rFonts w:cs="Arial"/>
                <w:color w:val="000000"/>
                <w:sz w:val="22"/>
                <w:szCs w:val="22"/>
              </w:rPr>
              <w:t xml:space="preserve">Hidratación, agua en bolsa de agua 300 ml, para los participantes de las diferentes actividades deportivas. La </w:t>
            </w:r>
            <w:proofErr w:type="spellStart"/>
            <w:r w:rsidRPr="00BB69CF">
              <w:rPr>
                <w:rFonts w:cs="Arial"/>
                <w:color w:val="000000"/>
                <w:sz w:val="22"/>
                <w:szCs w:val="22"/>
              </w:rPr>
              <w:t>hidratacion</w:t>
            </w:r>
            <w:proofErr w:type="spellEnd"/>
            <w:r w:rsidRPr="00BB69CF">
              <w:rPr>
                <w:rFonts w:cs="Arial"/>
                <w:color w:val="000000"/>
                <w:sz w:val="22"/>
                <w:szCs w:val="22"/>
              </w:rPr>
              <w:t xml:space="preserve"> </w:t>
            </w:r>
            <w:proofErr w:type="spellStart"/>
            <w:r w:rsidRPr="00BB69CF">
              <w:rPr>
                <w:rFonts w:cs="Arial"/>
                <w:color w:val="000000"/>
                <w:sz w:val="22"/>
                <w:szCs w:val="22"/>
              </w:rPr>
              <w:t>debera</w:t>
            </w:r>
            <w:proofErr w:type="spellEnd"/>
            <w:r w:rsidRPr="00BB69CF">
              <w:rPr>
                <w:rFonts w:cs="Arial"/>
                <w:color w:val="000000"/>
                <w:sz w:val="22"/>
                <w:szCs w:val="22"/>
              </w:rPr>
              <w:t xml:space="preserve"> mantener condiciones de </w:t>
            </w:r>
            <w:proofErr w:type="gramStart"/>
            <w:r w:rsidRPr="00BB69CF">
              <w:rPr>
                <w:rFonts w:cs="Arial"/>
                <w:color w:val="000000"/>
                <w:sz w:val="22"/>
                <w:szCs w:val="22"/>
              </w:rPr>
              <w:t>salubridad  y</w:t>
            </w:r>
            <w:proofErr w:type="gramEnd"/>
            <w:r w:rsidRPr="00BB69CF">
              <w:rPr>
                <w:rFonts w:cs="Arial"/>
                <w:color w:val="000000"/>
                <w:sz w:val="22"/>
                <w:szCs w:val="22"/>
              </w:rPr>
              <w:t xml:space="preserve"> encontrarse </w:t>
            </w:r>
            <w:proofErr w:type="spellStart"/>
            <w:r w:rsidRPr="00BB69CF">
              <w:rPr>
                <w:rFonts w:cs="Arial"/>
                <w:color w:val="000000"/>
                <w:sz w:val="22"/>
                <w:szCs w:val="22"/>
              </w:rPr>
              <w:t>fria</w:t>
            </w:r>
            <w:proofErr w:type="spellEnd"/>
            <w:r w:rsidRPr="00BB69CF">
              <w:rPr>
                <w:rFonts w:cs="Arial"/>
                <w:color w:val="000000"/>
                <w:sz w:val="22"/>
                <w:szCs w:val="22"/>
              </w:rPr>
              <w:t xml:space="preserve"> al momento de la entrega.</w:t>
            </w:r>
          </w:p>
        </w:tc>
        <w:tc>
          <w:tcPr>
            <w:tcW w:w="992" w:type="dxa"/>
            <w:tcBorders>
              <w:top w:val="nil"/>
              <w:left w:val="nil"/>
              <w:bottom w:val="single" w:sz="4" w:space="0" w:color="auto"/>
              <w:right w:val="single" w:sz="4" w:space="0" w:color="auto"/>
            </w:tcBorders>
            <w:noWrap/>
            <w:vAlign w:val="center"/>
            <w:hideMark/>
          </w:tcPr>
          <w:p w14:paraId="38E7ECFE"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vAlign w:val="center"/>
            <w:hideMark/>
          </w:tcPr>
          <w:p w14:paraId="347BB0D4" w14:textId="77777777" w:rsidR="00414BD2" w:rsidRPr="00BB69CF" w:rsidRDefault="00414BD2" w:rsidP="00414BD2">
            <w:pPr>
              <w:jc w:val="right"/>
              <w:rPr>
                <w:rFonts w:cs="Arial"/>
                <w:color w:val="000000"/>
                <w:sz w:val="22"/>
                <w:szCs w:val="22"/>
              </w:rPr>
            </w:pPr>
            <w:r w:rsidRPr="00BB69CF">
              <w:rPr>
                <w:rFonts w:cs="Arial"/>
                <w:color w:val="000000"/>
                <w:sz w:val="22"/>
                <w:szCs w:val="22"/>
              </w:rPr>
              <w:t>$ 717</w:t>
            </w:r>
          </w:p>
        </w:tc>
        <w:tc>
          <w:tcPr>
            <w:tcW w:w="752" w:type="dxa"/>
            <w:tcBorders>
              <w:top w:val="nil"/>
              <w:left w:val="nil"/>
              <w:bottom w:val="single" w:sz="4" w:space="0" w:color="auto"/>
              <w:right w:val="single" w:sz="4" w:space="0" w:color="auto"/>
            </w:tcBorders>
            <w:noWrap/>
            <w:vAlign w:val="center"/>
            <w:hideMark/>
          </w:tcPr>
          <w:p w14:paraId="083B85B8" w14:textId="77777777" w:rsidR="00414BD2" w:rsidRPr="00BB69CF" w:rsidRDefault="00414BD2" w:rsidP="00414BD2">
            <w:pPr>
              <w:jc w:val="center"/>
              <w:rPr>
                <w:rFonts w:cs="Arial"/>
                <w:color w:val="000000"/>
                <w:sz w:val="22"/>
                <w:szCs w:val="22"/>
              </w:rPr>
            </w:pPr>
            <w:r w:rsidRPr="00BB69CF">
              <w:rPr>
                <w:rFonts w:cs="Arial"/>
                <w:color w:val="000000"/>
                <w:sz w:val="22"/>
                <w:szCs w:val="22"/>
              </w:rPr>
              <w:t>1260</w:t>
            </w:r>
          </w:p>
        </w:tc>
        <w:tc>
          <w:tcPr>
            <w:tcW w:w="1695" w:type="dxa"/>
            <w:tcBorders>
              <w:top w:val="nil"/>
              <w:left w:val="nil"/>
              <w:bottom w:val="single" w:sz="4" w:space="0" w:color="auto"/>
              <w:right w:val="single" w:sz="4" w:space="0" w:color="auto"/>
            </w:tcBorders>
            <w:vAlign w:val="center"/>
            <w:hideMark/>
          </w:tcPr>
          <w:p w14:paraId="6E858901" w14:textId="77777777" w:rsidR="00414BD2" w:rsidRPr="00BB69CF" w:rsidRDefault="00414BD2" w:rsidP="00414BD2">
            <w:pPr>
              <w:jc w:val="right"/>
              <w:rPr>
                <w:rFonts w:cs="Arial"/>
                <w:color w:val="000000"/>
                <w:sz w:val="22"/>
                <w:szCs w:val="22"/>
              </w:rPr>
            </w:pPr>
            <w:r w:rsidRPr="00BB69CF">
              <w:rPr>
                <w:rFonts w:cs="Arial"/>
                <w:color w:val="000000"/>
                <w:sz w:val="22"/>
                <w:szCs w:val="22"/>
              </w:rPr>
              <w:t>$ 903.420</w:t>
            </w:r>
          </w:p>
        </w:tc>
        <w:tc>
          <w:tcPr>
            <w:tcW w:w="1560" w:type="dxa"/>
            <w:tcBorders>
              <w:top w:val="nil"/>
              <w:left w:val="nil"/>
              <w:bottom w:val="single" w:sz="4" w:space="0" w:color="auto"/>
              <w:right w:val="single" w:sz="4" w:space="0" w:color="auto"/>
            </w:tcBorders>
          </w:tcPr>
          <w:p w14:paraId="44A9481B"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4CB5884F" w14:textId="77777777" w:rsidR="00414BD2" w:rsidRPr="00BB69CF" w:rsidRDefault="00414BD2" w:rsidP="00414BD2">
            <w:pPr>
              <w:jc w:val="right"/>
              <w:rPr>
                <w:rFonts w:cs="Arial"/>
                <w:color w:val="000000"/>
                <w:sz w:val="22"/>
                <w:szCs w:val="22"/>
              </w:rPr>
            </w:pPr>
          </w:p>
        </w:tc>
      </w:tr>
      <w:tr w:rsidR="00414BD2" w:rsidRPr="00BB69CF" w14:paraId="0F972A73" w14:textId="34F645D3" w:rsidTr="00414BD2">
        <w:trPr>
          <w:trHeight w:val="1020"/>
        </w:trPr>
        <w:tc>
          <w:tcPr>
            <w:tcW w:w="666" w:type="dxa"/>
            <w:tcBorders>
              <w:top w:val="nil"/>
              <w:left w:val="single" w:sz="4" w:space="0" w:color="auto"/>
              <w:bottom w:val="single" w:sz="4" w:space="0" w:color="auto"/>
              <w:right w:val="single" w:sz="4" w:space="0" w:color="auto"/>
            </w:tcBorders>
            <w:vAlign w:val="center"/>
            <w:hideMark/>
          </w:tcPr>
          <w:p w14:paraId="7714E536" w14:textId="77777777" w:rsidR="00414BD2" w:rsidRPr="00BB69CF" w:rsidRDefault="00414BD2" w:rsidP="00414BD2">
            <w:pPr>
              <w:jc w:val="center"/>
              <w:rPr>
                <w:rFonts w:cs="Arial"/>
                <w:color w:val="000000"/>
                <w:sz w:val="22"/>
                <w:szCs w:val="22"/>
              </w:rPr>
            </w:pPr>
            <w:r w:rsidRPr="00BB69CF">
              <w:rPr>
                <w:rFonts w:cs="Arial"/>
                <w:color w:val="000000"/>
                <w:sz w:val="22"/>
                <w:szCs w:val="22"/>
              </w:rPr>
              <w:t>2,4</w:t>
            </w:r>
          </w:p>
        </w:tc>
        <w:tc>
          <w:tcPr>
            <w:tcW w:w="4291" w:type="dxa"/>
            <w:tcBorders>
              <w:top w:val="single" w:sz="4" w:space="0" w:color="auto"/>
              <w:left w:val="nil"/>
              <w:bottom w:val="single" w:sz="4" w:space="0" w:color="auto"/>
              <w:right w:val="single" w:sz="4" w:space="0" w:color="000000"/>
            </w:tcBorders>
            <w:vAlign w:val="center"/>
            <w:hideMark/>
          </w:tcPr>
          <w:p w14:paraId="77AA4957" w14:textId="77777777" w:rsidR="00414BD2" w:rsidRPr="00BB69CF" w:rsidRDefault="00414BD2" w:rsidP="00414BD2">
            <w:pPr>
              <w:jc w:val="both"/>
              <w:rPr>
                <w:rFonts w:cs="Arial"/>
                <w:color w:val="000000"/>
                <w:sz w:val="22"/>
                <w:szCs w:val="22"/>
              </w:rPr>
            </w:pPr>
            <w:r w:rsidRPr="00BB69CF">
              <w:rPr>
                <w:rFonts w:cs="Arial"/>
                <w:color w:val="000000"/>
                <w:sz w:val="22"/>
                <w:szCs w:val="22"/>
              </w:rPr>
              <w:t xml:space="preserve">Medallas para los participantes en los torneos deportivos, Metálica 5.5 CM Con figura en alto relieve color dorado y </w:t>
            </w:r>
            <w:proofErr w:type="spellStart"/>
            <w:r w:rsidRPr="00BB69CF">
              <w:rPr>
                <w:rFonts w:cs="Arial"/>
                <w:color w:val="000000"/>
                <w:sz w:val="22"/>
                <w:szCs w:val="22"/>
              </w:rPr>
              <w:t>cordon</w:t>
            </w:r>
            <w:proofErr w:type="spellEnd"/>
            <w:r w:rsidRPr="00BB69CF">
              <w:rPr>
                <w:rFonts w:cs="Arial"/>
                <w:color w:val="000000"/>
                <w:sz w:val="22"/>
                <w:szCs w:val="22"/>
              </w:rPr>
              <w:t xml:space="preserve"> con cinta tricolor de 1cm de ancho.  </w:t>
            </w:r>
            <w:r w:rsidRPr="00BB69CF">
              <w:rPr>
                <w:rFonts w:cs="Arial"/>
                <w:color w:val="000000"/>
                <w:sz w:val="22"/>
                <w:szCs w:val="22"/>
              </w:rPr>
              <w:lastRenderedPageBreak/>
              <w:t>Festival Deportivo en el Marco del Festival Artístico y Cultural Urimaco 2026</w:t>
            </w:r>
          </w:p>
        </w:tc>
        <w:tc>
          <w:tcPr>
            <w:tcW w:w="992" w:type="dxa"/>
            <w:tcBorders>
              <w:top w:val="nil"/>
              <w:left w:val="nil"/>
              <w:bottom w:val="single" w:sz="4" w:space="0" w:color="auto"/>
              <w:right w:val="single" w:sz="4" w:space="0" w:color="auto"/>
            </w:tcBorders>
            <w:noWrap/>
            <w:vAlign w:val="center"/>
            <w:hideMark/>
          </w:tcPr>
          <w:p w14:paraId="5ACC9134" w14:textId="77777777" w:rsidR="00414BD2" w:rsidRPr="00BB69CF" w:rsidRDefault="00414BD2" w:rsidP="00414BD2">
            <w:pPr>
              <w:jc w:val="center"/>
              <w:rPr>
                <w:rFonts w:cs="Arial"/>
                <w:color w:val="000000"/>
                <w:sz w:val="22"/>
                <w:szCs w:val="22"/>
              </w:rPr>
            </w:pPr>
            <w:r w:rsidRPr="00BB69CF">
              <w:rPr>
                <w:rFonts w:cs="Arial"/>
                <w:color w:val="000000"/>
                <w:sz w:val="22"/>
                <w:szCs w:val="22"/>
              </w:rPr>
              <w:lastRenderedPageBreak/>
              <w:t>Unid</w:t>
            </w:r>
          </w:p>
        </w:tc>
        <w:tc>
          <w:tcPr>
            <w:tcW w:w="1480" w:type="dxa"/>
            <w:tcBorders>
              <w:top w:val="nil"/>
              <w:left w:val="nil"/>
              <w:bottom w:val="single" w:sz="4" w:space="0" w:color="auto"/>
              <w:right w:val="single" w:sz="4" w:space="0" w:color="auto"/>
            </w:tcBorders>
            <w:vAlign w:val="center"/>
            <w:hideMark/>
          </w:tcPr>
          <w:p w14:paraId="74EB68CE" w14:textId="77777777" w:rsidR="00414BD2" w:rsidRPr="00BB69CF" w:rsidRDefault="00414BD2" w:rsidP="00414BD2">
            <w:pPr>
              <w:jc w:val="right"/>
              <w:rPr>
                <w:rFonts w:cs="Arial"/>
                <w:color w:val="000000"/>
                <w:sz w:val="22"/>
                <w:szCs w:val="22"/>
              </w:rPr>
            </w:pPr>
            <w:r w:rsidRPr="00BB69CF">
              <w:rPr>
                <w:rFonts w:cs="Arial"/>
                <w:color w:val="000000"/>
                <w:sz w:val="22"/>
                <w:szCs w:val="22"/>
              </w:rPr>
              <w:t>$ 10.101</w:t>
            </w:r>
          </w:p>
        </w:tc>
        <w:tc>
          <w:tcPr>
            <w:tcW w:w="752" w:type="dxa"/>
            <w:tcBorders>
              <w:top w:val="nil"/>
              <w:left w:val="nil"/>
              <w:bottom w:val="single" w:sz="4" w:space="0" w:color="auto"/>
              <w:right w:val="single" w:sz="4" w:space="0" w:color="auto"/>
            </w:tcBorders>
            <w:noWrap/>
            <w:vAlign w:val="center"/>
            <w:hideMark/>
          </w:tcPr>
          <w:p w14:paraId="06209CC7" w14:textId="77777777" w:rsidR="00414BD2" w:rsidRPr="00BB69CF" w:rsidRDefault="00414BD2" w:rsidP="00414BD2">
            <w:pPr>
              <w:jc w:val="center"/>
              <w:rPr>
                <w:rFonts w:cs="Arial"/>
                <w:color w:val="000000"/>
                <w:sz w:val="22"/>
                <w:szCs w:val="22"/>
              </w:rPr>
            </w:pPr>
            <w:r w:rsidRPr="00BB69CF">
              <w:rPr>
                <w:rFonts w:cs="Arial"/>
                <w:color w:val="000000"/>
                <w:sz w:val="22"/>
                <w:szCs w:val="22"/>
              </w:rPr>
              <w:t>200</w:t>
            </w:r>
          </w:p>
        </w:tc>
        <w:tc>
          <w:tcPr>
            <w:tcW w:w="1695" w:type="dxa"/>
            <w:tcBorders>
              <w:top w:val="nil"/>
              <w:left w:val="nil"/>
              <w:bottom w:val="single" w:sz="4" w:space="0" w:color="auto"/>
              <w:right w:val="single" w:sz="4" w:space="0" w:color="auto"/>
            </w:tcBorders>
            <w:vAlign w:val="center"/>
            <w:hideMark/>
          </w:tcPr>
          <w:p w14:paraId="2C2B2E2C" w14:textId="77777777" w:rsidR="00414BD2" w:rsidRPr="00BB69CF" w:rsidRDefault="00414BD2" w:rsidP="00414BD2">
            <w:pPr>
              <w:jc w:val="right"/>
              <w:rPr>
                <w:rFonts w:cs="Arial"/>
                <w:color w:val="000000"/>
                <w:sz w:val="22"/>
                <w:szCs w:val="22"/>
              </w:rPr>
            </w:pPr>
            <w:r w:rsidRPr="00BB69CF">
              <w:rPr>
                <w:rFonts w:cs="Arial"/>
                <w:color w:val="000000"/>
                <w:sz w:val="22"/>
                <w:szCs w:val="22"/>
              </w:rPr>
              <w:t>$ 2.020.100</w:t>
            </w:r>
          </w:p>
        </w:tc>
        <w:tc>
          <w:tcPr>
            <w:tcW w:w="1560" w:type="dxa"/>
            <w:tcBorders>
              <w:top w:val="nil"/>
              <w:left w:val="nil"/>
              <w:bottom w:val="single" w:sz="4" w:space="0" w:color="auto"/>
              <w:right w:val="single" w:sz="4" w:space="0" w:color="auto"/>
            </w:tcBorders>
          </w:tcPr>
          <w:p w14:paraId="542DE88B"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66E177BB" w14:textId="77777777" w:rsidR="00414BD2" w:rsidRPr="00BB69CF" w:rsidRDefault="00414BD2" w:rsidP="00414BD2">
            <w:pPr>
              <w:jc w:val="right"/>
              <w:rPr>
                <w:rFonts w:cs="Arial"/>
                <w:color w:val="000000"/>
                <w:sz w:val="22"/>
                <w:szCs w:val="22"/>
              </w:rPr>
            </w:pPr>
          </w:p>
        </w:tc>
      </w:tr>
      <w:tr w:rsidR="00414BD2" w:rsidRPr="00BB69CF" w14:paraId="3E453306" w14:textId="39331B02" w:rsidTr="00414BD2">
        <w:trPr>
          <w:trHeight w:val="960"/>
        </w:trPr>
        <w:tc>
          <w:tcPr>
            <w:tcW w:w="666" w:type="dxa"/>
            <w:tcBorders>
              <w:top w:val="nil"/>
              <w:left w:val="single" w:sz="4" w:space="0" w:color="auto"/>
              <w:bottom w:val="single" w:sz="4" w:space="0" w:color="auto"/>
              <w:right w:val="single" w:sz="4" w:space="0" w:color="auto"/>
            </w:tcBorders>
            <w:vAlign w:val="center"/>
            <w:hideMark/>
          </w:tcPr>
          <w:p w14:paraId="354436CC" w14:textId="77777777" w:rsidR="00414BD2" w:rsidRPr="00BB69CF" w:rsidRDefault="00414BD2" w:rsidP="00414BD2">
            <w:pPr>
              <w:jc w:val="center"/>
              <w:rPr>
                <w:rFonts w:cs="Arial"/>
                <w:color w:val="000000"/>
                <w:sz w:val="22"/>
                <w:szCs w:val="22"/>
              </w:rPr>
            </w:pPr>
            <w:r w:rsidRPr="00BB69CF">
              <w:rPr>
                <w:rFonts w:cs="Arial"/>
                <w:color w:val="000000"/>
                <w:sz w:val="22"/>
                <w:szCs w:val="22"/>
              </w:rPr>
              <w:t>2,5</w:t>
            </w:r>
          </w:p>
        </w:tc>
        <w:tc>
          <w:tcPr>
            <w:tcW w:w="4291" w:type="dxa"/>
            <w:tcBorders>
              <w:top w:val="single" w:sz="4" w:space="0" w:color="auto"/>
              <w:left w:val="nil"/>
              <w:bottom w:val="single" w:sz="4" w:space="0" w:color="auto"/>
              <w:right w:val="single" w:sz="4" w:space="0" w:color="000000"/>
            </w:tcBorders>
            <w:vAlign w:val="center"/>
            <w:hideMark/>
          </w:tcPr>
          <w:p w14:paraId="14F712B8" w14:textId="77777777" w:rsidR="00414BD2" w:rsidRPr="00BB69CF" w:rsidRDefault="00414BD2" w:rsidP="00414BD2">
            <w:pPr>
              <w:jc w:val="both"/>
              <w:rPr>
                <w:rFonts w:cs="Arial"/>
                <w:color w:val="000000"/>
                <w:sz w:val="22"/>
                <w:szCs w:val="22"/>
              </w:rPr>
            </w:pPr>
            <w:r w:rsidRPr="00BB69CF">
              <w:rPr>
                <w:rFonts w:cs="Arial"/>
                <w:color w:val="000000"/>
                <w:sz w:val="22"/>
                <w:szCs w:val="22"/>
              </w:rPr>
              <w:t xml:space="preserve">Bocadillo de hoja, presentación caja por 18 unidades, peso caja 750gr empaque natural en hoja de bijao. Para los participantes del Festival Deportivo en el Marco del Festival Artístico y Cultural Urimaco 2026 los </w:t>
            </w:r>
            <w:proofErr w:type="spellStart"/>
            <w:r w:rsidRPr="00BB69CF">
              <w:rPr>
                <w:rFonts w:cs="Arial"/>
                <w:color w:val="000000"/>
                <w:sz w:val="22"/>
                <w:szCs w:val="22"/>
              </w:rPr>
              <w:t>dias</w:t>
            </w:r>
            <w:proofErr w:type="spellEnd"/>
            <w:r w:rsidRPr="00BB69CF">
              <w:rPr>
                <w:rFonts w:cs="Arial"/>
                <w:color w:val="000000"/>
                <w:sz w:val="22"/>
                <w:szCs w:val="22"/>
              </w:rPr>
              <w:t xml:space="preserve"> 26, 27 de </w:t>
            </w:r>
            <w:proofErr w:type="gramStart"/>
            <w:r w:rsidRPr="00BB69CF">
              <w:rPr>
                <w:rFonts w:cs="Arial"/>
                <w:color w:val="000000"/>
                <w:sz w:val="22"/>
                <w:szCs w:val="22"/>
              </w:rPr>
              <w:t>Septiembre</w:t>
            </w:r>
            <w:proofErr w:type="gramEnd"/>
            <w:r w:rsidRPr="00BB69CF">
              <w:rPr>
                <w:rFonts w:cs="Arial"/>
                <w:color w:val="000000"/>
                <w:sz w:val="22"/>
                <w:szCs w:val="22"/>
              </w:rPr>
              <w:t xml:space="preserve"> de 2026.</w:t>
            </w:r>
          </w:p>
        </w:tc>
        <w:tc>
          <w:tcPr>
            <w:tcW w:w="992" w:type="dxa"/>
            <w:tcBorders>
              <w:top w:val="nil"/>
              <w:left w:val="nil"/>
              <w:bottom w:val="single" w:sz="4" w:space="0" w:color="auto"/>
              <w:right w:val="single" w:sz="4" w:space="0" w:color="auto"/>
            </w:tcBorders>
            <w:noWrap/>
            <w:vAlign w:val="center"/>
            <w:hideMark/>
          </w:tcPr>
          <w:p w14:paraId="6595D1D1"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vAlign w:val="center"/>
            <w:hideMark/>
          </w:tcPr>
          <w:p w14:paraId="3F9F28E0" w14:textId="77777777" w:rsidR="00414BD2" w:rsidRPr="00BB69CF" w:rsidRDefault="00414BD2" w:rsidP="00414BD2">
            <w:pPr>
              <w:jc w:val="right"/>
              <w:rPr>
                <w:rFonts w:cs="Arial"/>
                <w:color w:val="000000"/>
                <w:sz w:val="22"/>
                <w:szCs w:val="22"/>
              </w:rPr>
            </w:pPr>
            <w:r w:rsidRPr="00BB69CF">
              <w:rPr>
                <w:rFonts w:cs="Arial"/>
                <w:color w:val="000000"/>
                <w:sz w:val="22"/>
                <w:szCs w:val="22"/>
              </w:rPr>
              <w:t>$ 11.064</w:t>
            </w:r>
          </w:p>
        </w:tc>
        <w:tc>
          <w:tcPr>
            <w:tcW w:w="752" w:type="dxa"/>
            <w:tcBorders>
              <w:top w:val="nil"/>
              <w:left w:val="nil"/>
              <w:bottom w:val="single" w:sz="4" w:space="0" w:color="auto"/>
              <w:right w:val="single" w:sz="4" w:space="0" w:color="auto"/>
            </w:tcBorders>
            <w:noWrap/>
            <w:vAlign w:val="center"/>
            <w:hideMark/>
          </w:tcPr>
          <w:p w14:paraId="57EFED12" w14:textId="77777777" w:rsidR="00414BD2" w:rsidRPr="00BB69CF" w:rsidRDefault="00414BD2" w:rsidP="00414BD2">
            <w:pPr>
              <w:jc w:val="center"/>
              <w:rPr>
                <w:rFonts w:cs="Arial"/>
                <w:color w:val="000000"/>
                <w:sz w:val="22"/>
                <w:szCs w:val="22"/>
              </w:rPr>
            </w:pPr>
            <w:r w:rsidRPr="00BB69CF">
              <w:rPr>
                <w:rFonts w:cs="Arial"/>
                <w:color w:val="000000"/>
                <w:sz w:val="22"/>
                <w:szCs w:val="22"/>
              </w:rPr>
              <w:t>29</w:t>
            </w:r>
          </w:p>
        </w:tc>
        <w:tc>
          <w:tcPr>
            <w:tcW w:w="1695" w:type="dxa"/>
            <w:tcBorders>
              <w:top w:val="nil"/>
              <w:left w:val="nil"/>
              <w:bottom w:val="single" w:sz="4" w:space="0" w:color="auto"/>
              <w:right w:val="single" w:sz="4" w:space="0" w:color="auto"/>
            </w:tcBorders>
            <w:vAlign w:val="center"/>
            <w:hideMark/>
          </w:tcPr>
          <w:p w14:paraId="2A66A142" w14:textId="77777777" w:rsidR="00414BD2" w:rsidRPr="00BB69CF" w:rsidRDefault="00414BD2" w:rsidP="00414BD2">
            <w:pPr>
              <w:jc w:val="right"/>
              <w:rPr>
                <w:rFonts w:cs="Arial"/>
                <w:color w:val="000000"/>
                <w:sz w:val="22"/>
                <w:szCs w:val="22"/>
              </w:rPr>
            </w:pPr>
            <w:r w:rsidRPr="00BB69CF">
              <w:rPr>
                <w:rFonts w:cs="Arial"/>
                <w:color w:val="000000"/>
                <w:sz w:val="22"/>
                <w:szCs w:val="22"/>
              </w:rPr>
              <w:t>$ 320.856</w:t>
            </w:r>
          </w:p>
        </w:tc>
        <w:tc>
          <w:tcPr>
            <w:tcW w:w="1560" w:type="dxa"/>
            <w:tcBorders>
              <w:top w:val="nil"/>
              <w:left w:val="nil"/>
              <w:bottom w:val="single" w:sz="4" w:space="0" w:color="auto"/>
              <w:right w:val="single" w:sz="4" w:space="0" w:color="auto"/>
            </w:tcBorders>
          </w:tcPr>
          <w:p w14:paraId="2F33432B"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789FDE1C" w14:textId="77777777" w:rsidR="00414BD2" w:rsidRPr="00BB69CF" w:rsidRDefault="00414BD2" w:rsidP="00414BD2">
            <w:pPr>
              <w:jc w:val="right"/>
              <w:rPr>
                <w:rFonts w:cs="Arial"/>
                <w:color w:val="000000"/>
                <w:sz w:val="22"/>
                <w:szCs w:val="22"/>
              </w:rPr>
            </w:pPr>
          </w:p>
        </w:tc>
      </w:tr>
      <w:tr w:rsidR="00414BD2" w:rsidRPr="00BB69CF" w14:paraId="5BC3E4F0" w14:textId="535E1FD6" w:rsidTr="00414BD2">
        <w:trPr>
          <w:trHeight w:val="1380"/>
        </w:trPr>
        <w:tc>
          <w:tcPr>
            <w:tcW w:w="666" w:type="dxa"/>
            <w:tcBorders>
              <w:top w:val="nil"/>
              <w:left w:val="single" w:sz="4" w:space="0" w:color="auto"/>
              <w:bottom w:val="single" w:sz="4" w:space="0" w:color="auto"/>
              <w:right w:val="single" w:sz="4" w:space="0" w:color="auto"/>
            </w:tcBorders>
            <w:vAlign w:val="center"/>
            <w:hideMark/>
          </w:tcPr>
          <w:p w14:paraId="7FC3430B" w14:textId="77777777" w:rsidR="00414BD2" w:rsidRPr="00BB69CF" w:rsidRDefault="00414BD2" w:rsidP="00414BD2">
            <w:pPr>
              <w:jc w:val="center"/>
              <w:rPr>
                <w:rFonts w:cs="Arial"/>
                <w:color w:val="000000"/>
                <w:sz w:val="22"/>
                <w:szCs w:val="22"/>
              </w:rPr>
            </w:pPr>
            <w:r w:rsidRPr="00BB69CF">
              <w:rPr>
                <w:rFonts w:cs="Arial"/>
                <w:color w:val="000000"/>
                <w:sz w:val="22"/>
                <w:szCs w:val="22"/>
              </w:rPr>
              <w:t>2,6</w:t>
            </w:r>
          </w:p>
        </w:tc>
        <w:tc>
          <w:tcPr>
            <w:tcW w:w="4291" w:type="dxa"/>
            <w:tcBorders>
              <w:top w:val="single" w:sz="4" w:space="0" w:color="auto"/>
              <w:left w:val="nil"/>
              <w:bottom w:val="single" w:sz="4" w:space="0" w:color="auto"/>
              <w:right w:val="single" w:sz="4" w:space="0" w:color="000000"/>
            </w:tcBorders>
            <w:vAlign w:val="center"/>
            <w:hideMark/>
          </w:tcPr>
          <w:p w14:paraId="00F00359" w14:textId="77777777" w:rsidR="00414BD2" w:rsidRPr="00BB69CF" w:rsidRDefault="00414BD2" w:rsidP="00414BD2">
            <w:pPr>
              <w:jc w:val="both"/>
              <w:rPr>
                <w:rFonts w:cs="Arial"/>
                <w:sz w:val="22"/>
                <w:szCs w:val="22"/>
              </w:rPr>
            </w:pPr>
            <w:r w:rsidRPr="00BB69CF">
              <w:rPr>
                <w:rFonts w:cs="Arial"/>
                <w:sz w:val="22"/>
                <w:szCs w:val="22"/>
              </w:rPr>
              <w:t xml:space="preserve">Uniformes deportivos para el encuentro amistoso de microfutbol prejuvenil de la escuela de formación de las veredas del municipio en el Festival Deportivo en el Marco del Festival Artístico y Cultural Urimaco 2026, compuesto por camiseta, pantaloneta en tela Plutón, con logos de la entidad y numeración. </w:t>
            </w:r>
            <w:proofErr w:type="gramStart"/>
            <w:r w:rsidRPr="00BB69CF">
              <w:rPr>
                <w:rFonts w:cs="Arial"/>
                <w:sz w:val="22"/>
                <w:szCs w:val="22"/>
              </w:rPr>
              <w:t>Tallas a convenir</w:t>
            </w:r>
            <w:proofErr w:type="gramEnd"/>
            <w:r w:rsidRPr="00BB69CF">
              <w:rPr>
                <w:rFonts w:cs="Arial"/>
                <w:sz w:val="22"/>
                <w:szCs w:val="22"/>
              </w:rPr>
              <w:t xml:space="preserve"> con el supervisor </w:t>
            </w:r>
          </w:p>
        </w:tc>
        <w:tc>
          <w:tcPr>
            <w:tcW w:w="992" w:type="dxa"/>
            <w:tcBorders>
              <w:top w:val="nil"/>
              <w:left w:val="nil"/>
              <w:bottom w:val="single" w:sz="4" w:space="0" w:color="auto"/>
              <w:right w:val="single" w:sz="4" w:space="0" w:color="auto"/>
            </w:tcBorders>
            <w:noWrap/>
            <w:vAlign w:val="center"/>
            <w:hideMark/>
          </w:tcPr>
          <w:p w14:paraId="12BD14AC"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vAlign w:val="center"/>
            <w:hideMark/>
          </w:tcPr>
          <w:p w14:paraId="7ACECBD2" w14:textId="77777777" w:rsidR="00414BD2" w:rsidRPr="00BB69CF" w:rsidRDefault="00414BD2" w:rsidP="00414BD2">
            <w:pPr>
              <w:jc w:val="right"/>
              <w:rPr>
                <w:rFonts w:cs="Arial"/>
                <w:color w:val="000000"/>
                <w:sz w:val="22"/>
                <w:szCs w:val="22"/>
              </w:rPr>
            </w:pPr>
            <w:r w:rsidRPr="00BB69CF">
              <w:rPr>
                <w:rFonts w:cs="Arial"/>
                <w:color w:val="000000"/>
                <w:sz w:val="22"/>
                <w:szCs w:val="22"/>
              </w:rPr>
              <w:t>$ 94.586</w:t>
            </w:r>
          </w:p>
        </w:tc>
        <w:tc>
          <w:tcPr>
            <w:tcW w:w="752" w:type="dxa"/>
            <w:tcBorders>
              <w:top w:val="nil"/>
              <w:left w:val="nil"/>
              <w:bottom w:val="single" w:sz="4" w:space="0" w:color="auto"/>
              <w:right w:val="single" w:sz="4" w:space="0" w:color="auto"/>
            </w:tcBorders>
            <w:noWrap/>
            <w:vAlign w:val="center"/>
            <w:hideMark/>
          </w:tcPr>
          <w:p w14:paraId="6A6E2B9D" w14:textId="77777777" w:rsidR="00414BD2" w:rsidRPr="00BB69CF" w:rsidRDefault="00414BD2" w:rsidP="00414BD2">
            <w:pPr>
              <w:jc w:val="center"/>
              <w:rPr>
                <w:rFonts w:cs="Arial"/>
                <w:color w:val="000000"/>
                <w:sz w:val="22"/>
                <w:szCs w:val="22"/>
              </w:rPr>
            </w:pPr>
            <w:r w:rsidRPr="00BB69CF">
              <w:rPr>
                <w:rFonts w:cs="Arial"/>
                <w:color w:val="000000"/>
                <w:sz w:val="22"/>
                <w:szCs w:val="22"/>
              </w:rPr>
              <w:t>18</w:t>
            </w:r>
          </w:p>
        </w:tc>
        <w:tc>
          <w:tcPr>
            <w:tcW w:w="1695" w:type="dxa"/>
            <w:tcBorders>
              <w:top w:val="nil"/>
              <w:left w:val="nil"/>
              <w:bottom w:val="single" w:sz="4" w:space="0" w:color="auto"/>
              <w:right w:val="single" w:sz="4" w:space="0" w:color="auto"/>
            </w:tcBorders>
            <w:vAlign w:val="center"/>
            <w:hideMark/>
          </w:tcPr>
          <w:p w14:paraId="1F8C130F" w14:textId="77777777" w:rsidR="00414BD2" w:rsidRPr="00BB69CF" w:rsidRDefault="00414BD2" w:rsidP="00414BD2">
            <w:pPr>
              <w:jc w:val="right"/>
              <w:rPr>
                <w:rFonts w:cs="Arial"/>
                <w:color w:val="000000"/>
                <w:sz w:val="22"/>
                <w:szCs w:val="22"/>
              </w:rPr>
            </w:pPr>
            <w:r w:rsidRPr="00BB69CF">
              <w:rPr>
                <w:rFonts w:cs="Arial"/>
                <w:color w:val="000000"/>
                <w:sz w:val="22"/>
                <w:szCs w:val="22"/>
              </w:rPr>
              <w:t>$ 1.702.548</w:t>
            </w:r>
          </w:p>
        </w:tc>
        <w:tc>
          <w:tcPr>
            <w:tcW w:w="1560" w:type="dxa"/>
            <w:tcBorders>
              <w:top w:val="nil"/>
              <w:left w:val="nil"/>
              <w:bottom w:val="single" w:sz="4" w:space="0" w:color="auto"/>
              <w:right w:val="single" w:sz="4" w:space="0" w:color="auto"/>
            </w:tcBorders>
          </w:tcPr>
          <w:p w14:paraId="4461B4CF"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5CF83878" w14:textId="77777777" w:rsidR="00414BD2" w:rsidRPr="00BB69CF" w:rsidRDefault="00414BD2" w:rsidP="00414BD2">
            <w:pPr>
              <w:jc w:val="right"/>
              <w:rPr>
                <w:rFonts w:cs="Arial"/>
                <w:color w:val="000000"/>
                <w:sz w:val="22"/>
                <w:szCs w:val="22"/>
              </w:rPr>
            </w:pPr>
          </w:p>
        </w:tc>
      </w:tr>
      <w:tr w:rsidR="00414BD2" w:rsidRPr="00BB69CF" w14:paraId="56C17C8B" w14:textId="1F92E747" w:rsidTr="00414BD2">
        <w:trPr>
          <w:trHeight w:val="1350"/>
        </w:trPr>
        <w:tc>
          <w:tcPr>
            <w:tcW w:w="666" w:type="dxa"/>
            <w:tcBorders>
              <w:top w:val="nil"/>
              <w:left w:val="single" w:sz="4" w:space="0" w:color="auto"/>
              <w:bottom w:val="single" w:sz="4" w:space="0" w:color="auto"/>
              <w:right w:val="single" w:sz="4" w:space="0" w:color="auto"/>
            </w:tcBorders>
            <w:vAlign w:val="center"/>
            <w:hideMark/>
          </w:tcPr>
          <w:p w14:paraId="0532B7C3" w14:textId="77777777" w:rsidR="00414BD2" w:rsidRPr="00BB69CF" w:rsidRDefault="00414BD2" w:rsidP="00414BD2">
            <w:pPr>
              <w:jc w:val="center"/>
              <w:rPr>
                <w:rFonts w:cs="Arial"/>
                <w:color w:val="000000"/>
                <w:sz w:val="22"/>
                <w:szCs w:val="22"/>
              </w:rPr>
            </w:pPr>
            <w:r w:rsidRPr="00BB69CF">
              <w:rPr>
                <w:rFonts w:cs="Arial"/>
                <w:color w:val="000000"/>
                <w:sz w:val="22"/>
                <w:szCs w:val="22"/>
              </w:rPr>
              <w:t>2,7</w:t>
            </w:r>
          </w:p>
        </w:tc>
        <w:tc>
          <w:tcPr>
            <w:tcW w:w="4291" w:type="dxa"/>
            <w:tcBorders>
              <w:top w:val="single" w:sz="4" w:space="0" w:color="auto"/>
              <w:left w:val="nil"/>
              <w:bottom w:val="single" w:sz="4" w:space="0" w:color="auto"/>
              <w:right w:val="single" w:sz="4" w:space="0" w:color="000000"/>
            </w:tcBorders>
            <w:vAlign w:val="center"/>
            <w:hideMark/>
          </w:tcPr>
          <w:p w14:paraId="05C06EE3" w14:textId="77777777" w:rsidR="00414BD2" w:rsidRPr="00BB69CF" w:rsidRDefault="00414BD2" w:rsidP="00414BD2">
            <w:pPr>
              <w:jc w:val="both"/>
              <w:rPr>
                <w:rFonts w:cs="Arial"/>
                <w:sz w:val="22"/>
                <w:szCs w:val="22"/>
              </w:rPr>
            </w:pPr>
            <w:r w:rsidRPr="00BB69CF">
              <w:rPr>
                <w:rFonts w:cs="Arial"/>
                <w:sz w:val="22"/>
                <w:szCs w:val="22"/>
              </w:rPr>
              <w:t xml:space="preserve">Uniformes deportivos para el encuentro amistoso de microfutbol Juvenil de la escuela de formación de las veredas y centro poblado del municipio en el festival deportivo, compuesto por camiseta, pantaloneta en tela Plutón, con logos de la entidad y numeración. </w:t>
            </w:r>
            <w:proofErr w:type="gramStart"/>
            <w:r w:rsidRPr="00BB69CF">
              <w:rPr>
                <w:rFonts w:cs="Arial"/>
                <w:sz w:val="22"/>
                <w:szCs w:val="22"/>
              </w:rPr>
              <w:t>Tallas a convenir</w:t>
            </w:r>
            <w:proofErr w:type="gramEnd"/>
            <w:r w:rsidRPr="00BB69CF">
              <w:rPr>
                <w:rFonts w:cs="Arial"/>
                <w:sz w:val="22"/>
                <w:szCs w:val="22"/>
              </w:rPr>
              <w:t xml:space="preserve"> con el supervisor </w:t>
            </w:r>
          </w:p>
        </w:tc>
        <w:tc>
          <w:tcPr>
            <w:tcW w:w="992" w:type="dxa"/>
            <w:tcBorders>
              <w:top w:val="nil"/>
              <w:left w:val="nil"/>
              <w:bottom w:val="single" w:sz="4" w:space="0" w:color="auto"/>
              <w:right w:val="single" w:sz="4" w:space="0" w:color="auto"/>
            </w:tcBorders>
            <w:noWrap/>
            <w:vAlign w:val="center"/>
            <w:hideMark/>
          </w:tcPr>
          <w:p w14:paraId="426AB309"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vAlign w:val="center"/>
            <w:hideMark/>
          </w:tcPr>
          <w:p w14:paraId="12633F6E" w14:textId="77777777" w:rsidR="00414BD2" w:rsidRPr="00BB69CF" w:rsidRDefault="00414BD2" w:rsidP="00414BD2">
            <w:pPr>
              <w:jc w:val="right"/>
              <w:rPr>
                <w:rFonts w:cs="Arial"/>
                <w:color w:val="000000"/>
                <w:sz w:val="22"/>
                <w:szCs w:val="22"/>
              </w:rPr>
            </w:pPr>
            <w:r w:rsidRPr="00BB69CF">
              <w:rPr>
                <w:rFonts w:cs="Arial"/>
                <w:color w:val="000000"/>
                <w:sz w:val="22"/>
                <w:szCs w:val="22"/>
              </w:rPr>
              <w:t>$ 94.586</w:t>
            </w:r>
          </w:p>
        </w:tc>
        <w:tc>
          <w:tcPr>
            <w:tcW w:w="752" w:type="dxa"/>
            <w:tcBorders>
              <w:top w:val="nil"/>
              <w:left w:val="nil"/>
              <w:bottom w:val="single" w:sz="4" w:space="0" w:color="auto"/>
              <w:right w:val="single" w:sz="4" w:space="0" w:color="auto"/>
            </w:tcBorders>
            <w:noWrap/>
            <w:vAlign w:val="center"/>
            <w:hideMark/>
          </w:tcPr>
          <w:p w14:paraId="04852CAA" w14:textId="77777777" w:rsidR="00414BD2" w:rsidRPr="00BB69CF" w:rsidRDefault="00414BD2" w:rsidP="00414BD2">
            <w:pPr>
              <w:jc w:val="center"/>
              <w:rPr>
                <w:rFonts w:cs="Arial"/>
                <w:color w:val="000000"/>
                <w:sz w:val="22"/>
                <w:szCs w:val="22"/>
              </w:rPr>
            </w:pPr>
            <w:r w:rsidRPr="00BB69CF">
              <w:rPr>
                <w:rFonts w:cs="Arial"/>
                <w:color w:val="000000"/>
                <w:sz w:val="22"/>
                <w:szCs w:val="22"/>
              </w:rPr>
              <w:t>18</w:t>
            </w:r>
          </w:p>
        </w:tc>
        <w:tc>
          <w:tcPr>
            <w:tcW w:w="1695" w:type="dxa"/>
            <w:tcBorders>
              <w:top w:val="nil"/>
              <w:left w:val="nil"/>
              <w:bottom w:val="single" w:sz="4" w:space="0" w:color="auto"/>
              <w:right w:val="single" w:sz="4" w:space="0" w:color="auto"/>
            </w:tcBorders>
            <w:vAlign w:val="center"/>
            <w:hideMark/>
          </w:tcPr>
          <w:p w14:paraId="040F3719" w14:textId="77777777" w:rsidR="00414BD2" w:rsidRPr="00BB69CF" w:rsidRDefault="00414BD2" w:rsidP="00414BD2">
            <w:pPr>
              <w:jc w:val="right"/>
              <w:rPr>
                <w:rFonts w:cs="Arial"/>
                <w:color w:val="000000"/>
                <w:sz w:val="22"/>
                <w:szCs w:val="22"/>
              </w:rPr>
            </w:pPr>
            <w:r w:rsidRPr="00BB69CF">
              <w:rPr>
                <w:rFonts w:cs="Arial"/>
                <w:color w:val="000000"/>
                <w:sz w:val="22"/>
                <w:szCs w:val="22"/>
              </w:rPr>
              <w:t>$ 1.702.548</w:t>
            </w:r>
          </w:p>
        </w:tc>
        <w:tc>
          <w:tcPr>
            <w:tcW w:w="1560" w:type="dxa"/>
            <w:tcBorders>
              <w:top w:val="nil"/>
              <w:left w:val="nil"/>
              <w:bottom w:val="single" w:sz="4" w:space="0" w:color="auto"/>
              <w:right w:val="single" w:sz="4" w:space="0" w:color="auto"/>
            </w:tcBorders>
          </w:tcPr>
          <w:p w14:paraId="75C9F906"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61BF560C" w14:textId="77777777" w:rsidR="00414BD2" w:rsidRPr="00BB69CF" w:rsidRDefault="00414BD2" w:rsidP="00414BD2">
            <w:pPr>
              <w:jc w:val="right"/>
              <w:rPr>
                <w:rFonts w:cs="Arial"/>
                <w:color w:val="000000"/>
                <w:sz w:val="22"/>
                <w:szCs w:val="22"/>
              </w:rPr>
            </w:pPr>
          </w:p>
        </w:tc>
      </w:tr>
      <w:tr w:rsidR="00414BD2" w:rsidRPr="00BB69CF" w14:paraId="7B5C63C1" w14:textId="6C41247A" w:rsidTr="00414BD2">
        <w:trPr>
          <w:trHeight w:val="1155"/>
        </w:trPr>
        <w:tc>
          <w:tcPr>
            <w:tcW w:w="666" w:type="dxa"/>
            <w:tcBorders>
              <w:top w:val="nil"/>
              <w:left w:val="single" w:sz="4" w:space="0" w:color="auto"/>
              <w:bottom w:val="single" w:sz="4" w:space="0" w:color="auto"/>
              <w:right w:val="single" w:sz="4" w:space="0" w:color="auto"/>
            </w:tcBorders>
            <w:vAlign w:val="center"/>
            <w:hideMark/>
          </w:tcPr>
          <w:p w14:paraId="57D3BEC1" w14:textId="77777777" w:rsidR="00414BD2" w:rsidRPr="00BB69CF" w:rsidRDefault="00414BD2" w:rsidP="00414BD2">
            <w:pPr>
              <w:jc w:val="center"/>
              <w:rPr>
                <w:rFonts w:cs="Arial"/>
                <w:color w:val="000000"/>
                <w:sz w:val="22"/>
                <w:szCs w:val="22"/>
              </w:rPr>
            </w:pPr>
            <w:r w:rsidRPr="00BB69CF">
              <w:rPr>
                <w:rFonts w:cs="Arial"/>
                <w:color w:val="000000"/>
                <w:sz w:val="22"/>
                <w:szCs w:val="22"/>
              </w:rPr>
              <w:lastRenderedPageBreak/>
              <w:t>2,8</w:t>
            </w:r>
          </w:p>
        </w:tc>
        <w:tc>
          <w:tcPr>
            <w:tcW w:w="4291" w:type="dxa"/>
            <w:tcBorders>
              <w:top w:val="single" w:sz="4" w:space="0" w:color="auto"/>
              <w:left w:val="nil"/>
              <w:bottom w:val="single" w:sz="4" w:space="0" w:color="auto"/>
              <w:right w:val="single" w:sz="4" w:space="0" w:color="000000"/>
            </w:tcBorders>
            <w:vAlign w:val="center"/>
            <w:hideMark/>
          </w:tcPr>
          <w:p w14:paraId="7149DF48" w14:textId="77777777" w:rsidR="00414BD2" w:rsidRPr="00BB69CF" w:rsidRDefault="00414BD2" w:rsidP="00414BD2">
            <w:pPr>
              <w:jc w:val="both"/>
              <w:rPr>
                <w:rFonts w:cs="Arial"/>
                <w:color w:val="000000"/>
                <w:sz w:val="22"/>
                <w:szCs w:val="22"/>
              </w:rPr>
            </w:pPr>
            <w:r w:rsidRPr="00BB69CF">
              <w:rPr>
                <w:rFonts w:cs="Arial"/>
                <w:color w:val="000000"/>
                <w:sz w:val="22"/>
                <w:szCs w:val="22"/>
              </w:rPr>
              <w:t>Servicio de Transporte terrestre para los representantes de equipo Prejuvenil y Juvenil, que participaran del Festival de Deportivo; en la ruta del centro poblado cornejo al Centro poblado Urimaco, ida y vuelta. Con capacidad mínima de 30 personas.</w:t>
            </w:r>
          </w:p>
        </w:tc>
        <w:tc>
          <w:tcPr>
            <w:tcW w:w="992" w:type="dxa"/>
            <w:tcBorders>
              <w:top w:val="nil"/>
              <w:left w:val="nil"/>
              <w:bottom w:val="single" w:sz="4" w:space="0" w:color="auto"/>
              <w:right w:val="single" w:sz="4" w:space="0" w:color="auto"/>
            </w:tcBorders>
            <w:noWrap/>
            <w:vAlign w:val="center"/>
            <w:hideMark/>
          </w:tcPr>
          <w:p w14:paraId="3A07BFF2"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shd w:val="clear" w:color="000000" w:fill="FFFFFF"/>
            <w:vAlign w:val="center"/>
            <w:hideMark/>
          </w:tcPr>
          <w:p w14:paraId="565B8B3E" w14:textId="77777777" w:rsidR="00414BD2" w:rsidRPr="00BB69CF" w:rsidRDefault="00414BD2" w:rsidP="00414BD2">
            <w:pPr>
              <w:jc w:val="right"/>
              <w:rPr>
                <w:rFonts w:cs="Arial"/>
                <w:color w:val="000000"/>
                <w:sz w:val="22"/>
                <w:szCs w:val="22"/>
              </w:rPr>
            </w:pPr>
            <w:r w:rsidRPr="00BB69CF">
              <w:rPr>
                <w:rFonts w:cs="Arial"/>
                <w:color w:val="000000"/>
                <w:sz w:val="22"/>
                <w:szCs w:val="22"/>
              </w:rPr>
              <w:t>$ 620.000</w:t>
            </w:r>
          </w:p>
        </w:tc>
        <w:tc>
          <w:tcPr>
            <w:tcW w:w="752" w:type="dxa"/>
            <w:tcBorders>
              <w:top w:val="nil"/>
              <w:left w:val="nil"/>
              <w:bottom w:val="single" w:sz="4" w:space="0" w:color="auto"/>
              <w:right w:val="single" w:sz="4" w:space="0" w:color="auto"/>
            </w:tcBorders>
            <w:noWrap/>
            <w:vAlign w:val="center"/>
            <w:hideMark/>
          </w:tcPr>
          <w:p w14:paraId="10F9ABAF" w14:textId="77777777" w:rsidR="00414BD2" w:rsidRPr="00BB69CF" w:rsidRDefault="00414BD2" w:rsidP="00414BD2">
            <w:pPr>
              <w:jc w:val="center"/>
              <w:rPr>
                <w:rFonts w:cs="Arial"/>
                <w:color w:val="000000"/>
                <w:sz w:val="22"/>
                <w:szCs w:val="22"/>
              </w:rPr>
            </w:pPr>
            <w:r w:rsidRPr="00BB69CF">
              <w:rPr>
                <w:rFonts w:cs="Arial"/>
                <w:color w:val="000000"/>
                <w:sz w:val="22"/>
                <w:szCs w:val="22"/>
              </w:rPr>
              <w:t>1</w:t>
            </w:r>
          </w:p>
        </w:tc>
        <w:tc>
          <w:tcPr>
            <w:tcW w:w="1695" w:type="dxa"/>
            <w:tcBorders>
              <w:top w:val="nil"/>
              <w:left w:val="nil"/>
              <w:bottom w:val="single" w:sz="4" w:space="0" w:color="auto"/>
              <w:right w:val="single" w:sz="4" w:space="0" w:color="auto"/>
            </w:tcBorders>
            <w:vAlign w:val="center"/>
            <w:hideMark/>
          </w:tcPr>
          <w:p w14:paraId="553C0A1A" w14:textId="77777777" w:rsidR="00414BD2" w:rsidRPr="00BB69CF" w:rsidRDefault="00414BD2" w:rsidP="00414BD2">
            <w:pPr>
              <w:jc w:val="right"/>
              <w:rPr>
                <w:rFonts w:cs="Arial"/>
                <w:color w:val="000000"/>
                <w:sz w:val="22"/>
                <w:szCs w:val="22"/>
              </w:rPr>
            </w:pPr>
            <w:r w:rsidRPr="00BB69CF">
              <w:rPr>
                <w:rFonts w:cs="Arial"/>
                <w:color w:val="000000"/>
                <w:sz w:val="22"/>
                <w:szCs w:val="22"/>
              </w:rPr>
              <w:t>$ 620.000</w:t>
            </w:r>
          </w:p>
        </w:tc>
        <w:tc>
          <w:tcPr>
            <w:tcW w:w="1560" w:type="dxa"/>
            <w:tcBorders>
              <w:top w:val="nil"/>
              <w:left w:val="nil"/>
              <w:bottom w:val="single" w:sz="4" w:space="0" w:color="auto"/>
              <w:right w:val="single" w:sz="4" w:space="0" w:color="auto"/>
            </w:tcBorders>
          </w:tcPr>
          <w:p w14:paraId="7708ABB6"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1A214573" w14:textId="77777777" w:rsidR="00414BD2" w:rsidRPr="00BB69CF" w:rsidRDefault="00414BD2" w:rsidP="00414BD2">
            <w:pPr>
              <w:jc w:val="right"/>
              <w:rPr>
                <w:rFonts w:cs="Arial"/>
                <w:color w:val="000000"/>
                <w:sz w:val="22"/>
                <w:szCs w:val="22"/>
              </w:rPr>
            </w:pPr>
          </w:p>
        </w:tc>
      </w:tr>
      <w:tr w:rsidR="00414BD2" w:rsidRPr="00BB69CF" w14:paraId="33BE8686" w14:textId="6A04A5A7" w:rsidTr="00414BD2">
        <w:trPr>
          <w:trHeight w:val="1095"/>
        </w:trPr>
        <w:tc>
          <w:tcPr>
            <w:tcW w:w="666" w:type="dxa"/>
            <w:tcBorders>
              <w:top w:val="nil"/>
              <w:left w:val="single" w:sz="4" w:space="0" w:color="auto"/>
              <w:bottom w:val="single" w:sz="4" w:space="0" w:color="auto"/>
              <w:right w:val="single" w:sz="4" w:space="0" w:color="auto"/>
            </w:tcBorders>
            <w:vAlign w:val="center"/>
            <w:hideMark/>
          </w:tcPr>
          <w:p w14:paraId="226BDAED" w14:textId="77777777" w:rsidR="00414BD2" w:rsidRPr="00BB69CF" w:rsidRDefault="00414BD2" w:rsidP="00414BD2">
            <w:pPr>
              <w:jc w:val="center"/>
              <w:rPr>
                <w:rFonts w:cs="Arial"/>
                <w:color w:val="000000"/>
                <w:sz w:val="22"/>
                <w:szCs w:val="22"/>
              </w:rPr>
            </w:pPr>
            <w:r w:rsidRPr="00BB69CF">
              <w:rPr>
                <w:rFonts w:cs="Arial"/>
                <w:color w:val="000000"/>
                <w:sz w:val="22"/>
                <w:szCs w:val="22"/>
              </w:rPr>
              <w:t>2,9</w:t>
            </w:r>
          </w:p>
        </w:tc>
        <w:tc>
          <w:tcPr>
            <w:tcW w:w="4291" w:type="dxa"/>
            <w:tcBorders>
              <w:top w:val="single" w:sz="4" w:space="0" w:color="auto"/>
              <w:left w:val="nil"/>
              <w:bottom w:val="single" w:sz="4" w:space="0" w:color="auto"/>
              <w:right w:val="single" w:sz="4" w:space="0" w:color="000000"/>
            </w:tcBorders>
            <w:vAlign w:val="center"/>
            <w:hideMark/>
          </w:tcPr>
          <w:p w14:paraId="1EBA7AA9" w14:textId="77777777" w:rsidR="00414BD2" w:rsidRPr="00BB69CF" w:rsidRDefault="00414BD2" w:rsidP="00414BD2">
            <w:pPr>
              <w:jc w:val="both"/>
              <w:rPr>
                <w:rFonts w:cs="Arial"/>
                <w:color w:val="000000"/>
                <w:sz w:val="22"/>
                <w:szCs w:val="22"/>
              </w:rPr>
            </w:pPr>
            <w:r w:rsidRPr="00BB69CF">
              <w:rPr>
                <w:rFonts w:cs="Arial"/>
                <w:color w:val="000000"/>
                <w:sz w:val="22"/>
                <w:szCs w:val="22"/>
              </w:rPr>
              <w:t>Servicio de Transporte terrestre para los representantes de equipo Prejuvenil y Juvenil, que participaran del Festival de Deportivo; en la ruta del Casco Urbano de San cayetano al Centro poblado Urimaco, ida y vuelta. Con capacidad mínima de 30 personas.</w:t>
            </w:r>
          </w:p>
        </w:tc>
        <w:tc>
          <w:tcPr>
            <w:tcW w:w="992" w:type="dxa"/>
            <w:tcBorders>
              <w:top w:val="nil"/>
              <w:left w:val="nil"/>
              <w:bottom w:val="single" w:sz="4" w:space="0" w:color="auto"/>
              <w:right w:val="single" w:sz="4" w:space="0" w:color="auto"/>
            </w:tcBorders>
            <w:noWrap/>
            <w:vAlign w:val="center"/>
            <w:hideMark/>
          </w:tcPr>
          <w:p w14:paraId="73006096"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shd w:val="clear" w:color="000000" w:fill="FFFFFF"/>
            <w:vAlign w:val="center"/>
            <w:hideMark/>
          </w:tcPr>
          <w:p w14:paraId="7086475C" w14:textId="77777777" w:rsidR="00414BD2" w:rsidRPr="00BB69CF" w:rsidRDefault="00414BD2" w:rsidP="00414BD2">
            <w:pPr>
              <w:jc w:val="right"/>
              <w:rPr>
                <w:rFonts w:cs="Arial"/>
                <w:color w:val="000000"/>
                <w:sz w:val="22"/>
                <w:szCs w:val="22"/>
              </w:rPr>
            </w:pPr>
            <w:r w:rsidRPr="00BB69CF">
              <w:rPr>
                <w:rFonts w:cs="Arial"/>
                <w:color w:val="000000"/>
                <w:sz w:val="22"/>
                <w:szCs w:val="22"/>
              </w:rPr>
              <w:t>$ 620.000</w:t>
            </w:r>
          </w:p>
        </w:tc>
        <w:tc>
          <w:tcPr>
            <w:tcW w:w="752" w:type="dxa"/>
            <w:tcBorders>
              <w:top w:val="nil"/>
              <w:left w:val="nil"/>
              <w:bottom w:val="single" w:sz="4" w:space="0" w:color="auto"/>
              <w:right w:val="single" w:sz="4" w:space="0" w:color="auto"/>
            </w:tcBorders>
            <w:noWrap/>
            <w:vAlign w:val="center"/>
            <w:hideMark/>
          </w:tcPr>
          <w:p w14:paraId="6A6C91C6" w14:textId="77777777" w:rsidR="00414BD2" w:rsidRPr="00BB69CF" w:rsidRDefault="00414BD2" w:rsidP="00414BD2">
            <w:pPr>
              <w:jc w:val="center"/>
              <w:rPr>
                <w:rFonts w:cs="Arial"/>
                <w:color w:val="000000"/>
                <w:sz w:val="22"/>
                <w:szCs w:val="22"/>
              </w:rPr>
            </w:pPr>
            <w:r w:rsidRPr="00BB69CF">
              <w:rPr>
                <w:rFonts w:cs="Arial"/>
                <w:color w:val="000000"/>
                <w:sz w:val="22"/>
                <w:szCs w:val="22"/>
              </w:rPr>
              <w:t>1</w:t>
            </w:r>
          </w:p>
        </w:tc>
        <w:tc>
          <w:tcPr>
            <w:tcW w:w="1695" w:type="dxa"/>
            <w:tcBorders>
              <w:top w:val="nil"/>
              <w:left w:val="nil"/>
              <w:bottom w:val="single" w:sz="4" w:space="0" w:color="auto"/>
              <w:right w:val="single" w:sz="4" w:space="0" w:color="auto"/>
            </w:tcBorders>
            <w:vAlign w:val="center"/>
            <w:hideMark/>
          </w:tcPr>
          <w:p w14:paraId="622154C9" w14:textId="77777777" w:rsidR="00414BD2" w:rsidRPr="00BB69CF" w:rsidRDefault="00414BD2" w:rsidP="00414BD2">
            <w:pPr>
              <w:jc w:val="right"/>
              <w:rPr>
                <w:rFonts w:cs="Arial"/>
                <w:color w:val="000000"/>
                <w:sz w:val="22"/>
                <w:szCs w:val="22"/>
              </w:rPr>
            </w:pPr>
            <w:r w:rsidRPr="00BB69CF">
              <w:rPr>
                <w:rFonts w:cs="Arial"/>
                <w:color w:val="000000"/>
                <w:sz w:val="22"/>
                <w:szCs w:val="22"/>
              </w:rPr>
              <w:t>$ 620.000</w:t>
            </w:r>
          </w:p>
        </w:tc>
        <w:tc>
          <w:tcPr>
            <w:tcW w:w="1560" w:type="dxa"/>
            <w:tcBorders>
              <w:top w:val="nil"/>
              <w:left w:val="nil"/>
              <w:bottom w:val="single" w:sz="4" w:space="0" w:color="auto"/>
              <w:right w:val="single" w:sz="4" w:space="0" w:color="auto"/>
            </w:tcBorders>
          </w:tcPr>
          <w:p w14:paraId="589C9F9B"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4F53F4B9" w14:textId="77777777" w:rsidR="00414BD2" w:rsidRPr="00BB69CF" w:rsidRDefault="00414BD2" w:rsidP="00414BD2">
            <w:pPr>
              <w:jc w:val="right"/>
              <w:rPr>
                <w:rFonts w:cs="Arial"/>
                <w:color w:val="000000"/>
                <w:sz w:val="22"/>
                <w:szCs w:val="22"/>
              </w:rPr>
            </w:pPr>
          </w:p>
        </w:tc>
      </w:tr>
      <w:tr w:rsidR="00414BD2" w:rsidRPr="00BB69CF" w14:paraId="5DFE7288" w14:textId="32BF2271" w:rsidTr="00414BD2">
        <w:trPr>
          <w:trHeight w:val="1170"/>
        </w:trPr>
        <w:tc>
          <w:tcPr>
            <w:tcW w:w="666" w:type="dxa"/>
            <w:tcBorders>
              <w:top w:val="nil"/>
              <w:left w:val="single" w:sz="4" w:space="0" w:color="auto"/>
              <w:bottom w:val="single" w:sz="4" w:space="0" w:color="auto"/>
              <w:right w:val="single" w:sz="4" w:space="0" w:color="auto"/>
            </w:tcBorders>
            <w:vAlign w:val="center"/>
            <w:hideMark/>
          </w:tcPr>
          <w:p w14:paraId="2F3BA4E9" w14:textId="77777777" w:rsidR="00414BD2" w:rsidRPr="00BB69CF" w:rsidRDefault="00414BD2" w:rsidP="00414BD2">
            <w:pPr>
              <w:jc w:val="center"/>
              <w:rPr>
                <w:rFonts w:cs="Arial"/>
                <w:color w:val="000000"/>
                <w:sz w:val="22"/>
                <w:szCs w:val="22"/>
              </w:rPr>
            </w:pPr>
            <w:r w:rsidRPr="00BB69CF">
              <w:rPr>
                <w:rFonts w:cs="Arial"/>
                <w:color w:val="000000"/>
                <w:sz w:val="22"/>
                <w:szCs w:val="22"/>
              </w:rPr>
              <w:t>2,10</w:t>
            </w:r>
          </w:p>
        </w:tc>
        <w:tc>
          <w:tcPr>
            <w:tcW w:w="4291" w:type="dxa"/>
            <w:tcBorders>
              <w:top w:val="single" w:sz="4" w:space="0" w:color="auto"/>
              <w:left w:val="nil"/>
              <w:bottom w:val="single" w:sz="4" w:space="0" w:color="auto"/>
              <w:right w:val="single" w:sz="4" w:space="0" w:color="000000"/>
            </w:tcBorders>
            <w:vAlign w:val="center"/>
            <w:hideMark/>
          </w:tcPr>
          <w:p w14:paraId="1E325D82" w14:textId="77777777" w:rsidR="00414BD2" w:rsidRPr="00BB69CF" w:rsidRDefault="00414BD2" w:rsidP="00414BD2">
            <w:pPr>
              <w:jc w:val="both"/>
              <w:rPr>
                <w:rFonts w:cs="Arial"/>
                <w:color w:val="000000"/>
                <w:sz w:val="22"/>
                <w:szCs w:val="22"/>
              </w:rPr>
            </w:pPr>
            <w:r w:rsidRPr="00BB69CF">
              <w:rPr>
                <w:rFonts w:cs="Arial"/>
                <w:color w:val="000000"/>
                <w:sz w:val="22"/>
                <w:szCs w:val="22"/>
              </w:rPr>
              <w:t xml:space="preserve">Servicio de Transporte terrestre para los representantes de equipo Prejuvenil y Juvenil, que participaran del Festival de Deportivo; en la ruta de la Vereda </w:t>
            </w:r>
            <w:proofErr w:type="spellStart"/>
            <w:r w:rsidRPr="00BB69CF">
              <w:rPr>
                <w:rFonts w:cs="Arial"/>
                <w:color w:val="000000"/>
                <w:sz w:val="22"/>
                <w:szCs w:val="22"/>
              </w:rPr>
              <w:t>Tabiro</w:t>
            </w:r>
            <w:proofErr w:type="spellEnd"/>
            <w:r w:rsidRPr="00BB69CF">
              <w:rPr>
                <w:rFonts w:cs="Arial"/>
                <w:color w:val="000000"/>
                <w:sz w:val="22"/>
                <w:szCs w:val="22"/>
              </w:rPr>
              <w:t>, Vereda Guaduas al Centro poblado Urimaco, ida y vuelta. Con capacidad mínima de 30 personas.</w:t>
            </w:r>
          </w:p>
        </w:tc>
        <w:tc>
          <w:tcPr>
            <w:tcW w:w="992" w:type="dxa"/>
            <w:tcBorders>
              <w:top w:val="nil"/>
              <w:left w:val="nil"/>
              <w:bottom w:val="single" w:sz="4" w:space="0" w:color="auto"/>
              <w:right w:val="single" w:sz="4" w:space="0" w:color="auto"/>
            </w:tcBorders>
            <w:noWrap/>
            <w:vAlign w:val="center"/>
            <w:hideMark/>
          </w:tcPr>
          <w:p w14:paraId="0D39F60F"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shd w:val="clear" w:color="000000" w:fill="FFFFFF"/>
            <w:vAlign w:val="center"/>
            <w:hideMark/>
          </w:tcPr>
          <w:p w14:paraId="03A148E9" w14:textId="77777777" w:rsidR="00414BD2" w:rsidRPr="00BB69CF" w:rsidRDefault="00414BD2" w:rsidP="00414BD2">
            <w:pPr>
              <w:jc w:val="right"/>
              <w:rPr>
                <w:rFonts w:cs="Arial"/>
                <w:color w:val="000000"/>
                <w:sz w:val="22"/>
                <w:szCs w:val="22"/>
              </w:rPr>
            </w:pPr>
            <w:r w:rsidRPr="00BB69CF">
              <w:rPr>
                <w:rFonts w:cs="Arial"/>
                <w:color w:val="000000"/>
                <w:sz w:val="22"/>
                <w:szCs w:val="22"/>
              </w:rPr>
              <w:t>$ 620.000</w:t>
            </w:r>
          </w:p>
        </w:tc>
        <w:tc>
          <w:tcPr>
            <w:tcW w:w="752" w:type="dxa"/>
            <w:tcBorders>
              <w:top w:val="nil"/>
              <w:left w:val="nil"/>
              <w:bottom w:val="single" w:sz="4" w:space="0" w:color="auto"/>
              <w:right w:val="single" w:sz="4" w:space="0" w:color="auto"/>
            </w:tcBorders>
            <w:noWrap/>
            <w:vAlign w:val="center"/>
            <w:hideMark/>
          </w:tcPr>
          <w:p w14:paraId="5D76D39B" w14:textId="77777777" w:rsidR="00414BD2" w:rsidRPr="00BB69CF" w:rsidRDefault="00414BD2" w:rsidP="00414BD2">
            <w:pPr>
              <w:jc w:val="center"/>
              <w:rPr>
                <w:rFonts w:cs="Arial"/>
                <w:color w:val="000000"/>
                <w:sz w:val="22"/>
                <w:szCs w:val="22"/>
              </w:rPr>
            </w:pPr>
            <w:r w:rsidRPr="00BB69CF">
              <w:rPr>
                <w:rFonts w:cs="Arial"/>
                <w:color w:val="000000"/>
                <w:sz w:val="22"/>
                <w:szCs w:val="22"/>
              </w:rPr>
              <w:t>1</w:t>
            </w:r>
          </w:p>
        </w:tc>
        <w:tc>
          <w:tcPr>
            <w:tcW w:w="1695" w:type="dxa"/>
            <w:tcBorders>
              <w:top w:val="nil"/>
              <w:left w:val="nil"/>
              <w:bottom w:val="single" w:sz="4" w:space="0" w:color="auto"/>
              <w:right w:val="single" w:sz="4" w:space="0" w:color="auto"/>
            </w:tcBorders>
            <w:vAlign w:val="center"/>
            <w:hideMark/>
          </w:tcPr>
          <w:p w14:paraId="32A0CDA8" w14:textId="77777777" w:rsidR="00414BD2" w:rsidRPr="00BB69CF" w:rsidRDefault="00414BD2" w:rsidP="00414BD2">
            <w:pPr>
              <w:jc w:val="right"/>
              <w:rPr>
                <w:rFonts w:cs="Arial"/>
                <w:color w:val="000000"/>
                <w:sz w:val="22"/>
                <w:szCs w:val="22"/>
              </w:rPr>
            </w:pPr>
            <w:r w:rsidRPr="00BB69CF">
              <w:rPr>
                <w:rFonts w:cs="Arial"/>
                <w:color w:val="000000"/>
                <w:sz w:val="22"/>
                <w:szCs w:val="22"/>
              </w:rPr>
              <w:t>$ 620.000</w:t>
            </w:r>
          </w:p>
        </w:tc>
        <w:tc>
          <w:tcPr>
            <w:tcW w:w="1560" w:type="dxa"/>
            <w:tcBorders>
              <w:top w:val="nil"/>
              <w:left w:val="nil"/>
              <w:bottom w:val="single" w:sz="4" w:space="0" w:color="auto"/>
              <w:right w:val="single" w:sz="4" w:space="0" w:color="auto"/>
            </w:tcBorders>
          </w:tcPr>
          <w:p w14:paraId="1E566EB8"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69990F42" w14:textId="77777777" w:rsidR="00414BD2" w:rsidRPr="00BB69CF" w:rsidRDefault="00414BD2" w:rsidP="00414BD2">
            <w:pPr>
              <w:jc w:val="right"/>
              <w:rPr>
                <w:rFonts w:cs="Arial"/>
                <w:color w:val="000000"/>
                <w:sz w:val="22"/>
                <w:szCs w:val="22"/>
              </w:rPr>
            </w:pPr>
          </w:p>
        </w:tc>
      </w:tr>
      <w:tr w:rsidR="00414BD2" w:rsidRPr="00BB69CF" w14:paraId="0EE03F77" w14:textId="1B3EF4EE" w:rsidTr="00414BD2">
        <w:trPr>
          <w:trHeight w:val="1125"/>
        </w:trPr>
        <w:tc>
          <w:tcPr>
            <w:tcW w:w="666" w:type="dxa"/>
            <w:tcBorders>
              <w:top w:val="nil"/>
              <w:left w:val="single" w:sz="4" w:space="0" w:color="auto"/>
              <w:bottom w:val="single" w:sz="4" w:space="0" w:color="auto"/>
              <w:right w:val="single" w:sz="4" w:space="0" w:color="auto"/>
            </w:tcBorders>
            <w:vAlign w:val="center"/>
            <w:hideMark/>
          </w:tcPr>
          <w:p w14:paraId="057CB6B5" w14:textId="77777777" w:rsidR="00414BD2" w:rsidRPr="00BB69CF" w:rsidRDefault="00414BD2" w:rsidP="00414BD2">
            <w:pPr>
              <w:jc w:val="center"/>
              <w:rPr>
                <w:rFonts w:cs="Arial"/>
                <w:color w:val="000000"/>
                <w:sz w:val="22"/>
                <w:szCs w:val="22"/>
              </w:rPr>
            </w:pPr>
            <w:r w:rsidRPr="00BB69CF">
              <w:rPr>
                <w:rFonts w:cs="Arial"/>
                <w:color w:val="000000"/>
                <w:sz w:val="22"/>
                <w:szCs w:val="22"/>
              </w:rPr>
              <w:t>2,11</w:t>
            </w:r>
          </w:p>
        </w:tc>
        <w:tc>
          <w:tcPr>
            <w:tcW w:w="4291" w:type="dxa"/>
            <w:tcBorders>
              <w:top w:val="single" w:sz="4" w:space="0" w:color="auto"/>
              <w:left w:val="nil"/>
              <w:bottom w:val="single" w:sz="4" w:space="0" w:color="auto"/>
              <w:right w:val="single" w:sz="4" w:space="0" w:color="000000"/>
            </w:tcBorders>
            <w:vAlign w:val="center"/>
            <w:hideMark/>
          </w:tcPr>
          <w:p w14:paraId="1C79F56E" w14:textId="77777777" w:rsidR="00414BD2" w:rsidRPr="00BB69CF" w:rsidRDefault="00414BD2" w:rsidP="00414BD2">
            <w:pPr>
              <w:jc w:val="both"/>
              <w:rPr>
                <w:rFonts w:cs="Arial"/>
                <w:sz w:val="22"/>
                <w:szCs w:val="22"/>
              </w:rPr>
            </w:pPr>
            <w:r w:rsidRPr="00BB69CF">
              <w:rPr>
                <w:rFonts w:cs="Arial"/>
                <w:sz w:val="22"/>
                <w:szCs w:val="22"/>
              </w:rPr>
              <w:t>Reconocimiento Festival Deportivo, Trofeo para el ganador del juego amistoso prejuvenil, juvenil, femenino y masculino, en base de madera, metálica o acrílica con copa plástica dorada, altura entre 50cm y 70 cm, placa personalizada con logos institucionales.</w:t>
            </w:r>
          </w:p>
        </w:tc>
        <w:tc>
          <w:tcPr>
            <w:tcW w:w="992" w:type="dxa"/>
            <w:tcBorders>
              <w:top w:val="nil"/>
              <w:left w:val="nil"/>
              <w:bottom w:val="single" w:sz="4" w:space="0" w:color="auto"/>
              <w:right w:val="single" w:sz="4" w:space="0" w:color="auto"/>
            </w:tcBorders>
            <w:noWrap/>
            <w:vAlign w:val="center"/>
            <w:hideMark/>
          </w:tcPr>
          <w:p w14:paraId="0DC92EDE"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vAlign w:val="center"/>
            <w:hideMark/>
          </w:tcPr>
          <w:p w14:paraId="7A17AD12" w14:textId="77777777" w:rsidR="00414BD2" w:rsidRPr="00BB69CF" w:rsidRDefault="00414BD2" w:rsidP="00414BD2">
            <w:pPr>
              <w:jc w:val="right"/>
              <w:rPr>
                <w:rFonts w:cs="Arial"/>
                <w:color w:val="000000"/>
                <w:sz w:val="22"/>
                <w:szCs w:val="22"/>
              </w:rPr>
            </w:pPr>
            <w:r w:rsidRPr="00BB69CF">
              <w:rPr>
                <w:rFonts w:cs="Arial"/>
                <w:color w:val="000000"/>
                <w:sz w:val="22"/>
                <w:szCs w:val="22"/>
              </w:rPr>
              <w:t>$ 229.300</w:t>
            </w:r>
          </w:p>
        </w:tc>
        <w:tc>
          <w:tcPr>
            <w:tcW w:w="752" w:type="dxa"/>
            <w:tcBorders>
              <w:top w:val="nil"/>
              <w:left w:val="nil"/>
              <w:bottom w:val="single" w:sz="4" w:space="0" w:color="auto"/>
              <w:right w:val="single" w:sz="4" w:space="0" w:color="auto"/>
            </w:tcBorders>
            <w:noWrap/>
            <w:vAlign w:val="center"/>
            <w:hideMark/>
          </w:tcPr>
          <w:p w14:paraId="7957951B" w14:textId="77777777" w:rsidR="00414BD2" w:rsidRPr="00BB69CF" w:rsidRDefault="00414BD2" w:rsidP="00414BD2">
            <w:pPr>
              <w:jc w:val="center"/>
              <w:rPr>
                <w:rFonts w:cs="Arial"/>
                <w:color w:val="000000"/>
                <w:sz w:val="22"/>
                <w:szCs w:val="22"/>
              </w:rPr>
            </w:pPr>
            <w:r w:rsidRPr="00BB69CF">
              <w:rPr>
                <w:rFonts w:cs="Arial"/>
                <w:color w:val="000000"/>
                <w:sz w:val="22"/>
                <w:szCs w:val="22"/>
              </w:rPr>
              <w:t>4</w:t>
            </w:r>
          </w:p>
        </w:tc>
        <w:tc>
          <w:tcPr>
            <w:tcW w:w="1695" w:type="dxa"/>
            <w:tcBorders>
              <w:top w:val="nil"/>
              <w:left w:val="nil"/>
              <w:bottom w:val="single" w:sz="4" w:space="0" w:color="auto"/>
              <w:right w:val="single" w:sz="4" w:space="0" w:color="auto"/>
            </w:tcBorders>
            <w:vAlign w:val="center"/>
            <w:hideMark/>
          </w:tcPr>
          <w:p w14:paraId="30001988" w14:textId="77777777" w:rsidR="00414BD2" w:rsidRPr="00BB69CF" w:rsidRDefault="00414BD2" w:rsidP="00414BD2">
            <w:pPr>
              <w:jc w:val="right"/>
              <w:rPr>
                <w:rFonts w:cs="Arial"/>
                <w:color w:val="000000"/>
                <w:sz w:val="22"/>
                <w:szCs w:val="22"/>
              </w:rPr>
            </w:pPr>
            <w:r w:rsidRPr="00BB69CF">
              <w:rPr>
                <w:rFonts w:cs="Arial"/>
                <w:color w:val="000000"/>
                <w:sz w:val="22"/>
                <w:szCs w:val="22"/>
              </w:rPr>
              <w:t>$ 917.200</w:t>
            </w:r>
          </w:p>
        </w:tc>
        <w:tc>
          <w:tcPr>
            <w:tcW w:w="1560" w:type="dxa"/>
            <w:tcBorders>
              <w:top w:val="nil"/>
              <w:left w:val="nil"/>
              <w:bottom w:val="single" w:sz="4" w:space="0" w:color="auto"/>
              <w:right w:val="single" w:sz="4" w:space="0" w:color="auto"/>
            </w:tcBorders>
          </w:tcPr>
          <w:p w14:paraId="7BC029D3"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59471C4F" w14:textId="77777777" w:rsidR="00414BD2" w:rsidRPr="00BB69CF" w:rsidRDefault="00414BD2" w:rsidP="00414BD2">
            <w:pPr>
              <w:jc w:val="right"/>
              <w:rPr>
                <w:rFonts w:cs="Arial"/>
                <w:color w:val="000000"/>
                <w:sz w:val="22"/>
                <w:szCs w:val="22"/>
              </w:rPr>
            </w:pPr>
          </w:p>
        </w:tc>
      </w:tr>
      <w:tr w:rsidR="00414BD2" w:rsidRPr="00BB69CF" w14:paraId="53E2E4CC" w14:textId="6FD20CA9" w:rsidTr="00414BD2">
        <w:trPr>
          <w:trHeight w:val="1140"/>
        </w:trPr>
        <w:tc>
          <w:tcPr>
            <w:tcW w:w="666" w:type="dxa"/>
            <w:tcBorders>
              <w:top w:val="nil"/>
              <w:left w:val="single" w:sz="4" w:space="0" w:color="auto"/>
              <w:bottom w:val="single" w:sz="4" w:space="0" w:color="auto"/>
              <w:right w:val="single" w:sz="4" w:space="0" w:color="auto"/>
            </w:tcBorders>
            <w:vAlign w:val="center"/>
            <w:hideMark/>
          </w:tcPr>
          <w:p w14:paraId="4BEF6F87" w14:textId="77777777" w:rsidR="00414BD2" w:rsidRPr="00BB69CF" w:rsidRDefault="00414BD2" w:rsidP="00414BD2">
            <w:pPr>
              <w:jc w:val="center"/>
              <w:rPr>
                <w:rFonts w:cs="Arial"/>
                <w:color w:val="000000"/>
                <w:sz w:val="22"/>
                <w:szCs w:val="22"/>
              </w:rPr>
            </w:pPr>
            <w:r w:rsidRPr="00BB69CF">
              <w:rPr>
                <w:rFonts w:cs="Arial"/>
                <w:color w:val="000000"/>
                <w:sz w:val="22"/>
                <w:szCs w:val="22"/>
              </w:rPr>
              <w:lastRenderedPageBreak/>
              <w:t>2,12</w:t>
            </w:r>
          </w:p>
        </w:tc>
        <w:tc>
          <w:tcPr>
            <w:tcW w:w="4291" w:type="dxa"/>
            <w:tcBorders>
              <w:top w:val="single" w:sz="4" w:space="0" w:color="auto"/>
              <w:left w:val="nil"/>
              <w:bottom w:val="single" w:sz="4" w:space="0" w:color="auto"/>
              <w:right w:val="single" w:sz="4" w:space="0" w:color="000000"/>
            </w:tcBorders>
            <w:vAlign w:val="center"/>
            <w:hideMark/>
          </w:tcPr>
          <w:p w14:paraId="3B9669D5" w14:textId="77777777" w:rsidR="00414BD2" w:rsidRPr="00BB69CF" w:rsidRDefault="00414BD2" w:rsidP="00414BD2">
            <w:pPr>
              <w:jc w:val="both"/>
              <w:rPr>
                <w:rFonts w:cs="Arial"/>
                <w:color w:val="000000"/>
                <w:sz w:val="22"/>
                <w:szCs w:val="22"/>
              </w:rPr>
            </w:pPr>
            <w:r w:rsidRPr="00BB69CF">
              <w:rPr>
                <w:rFonts w:cs="Arial"/>
                <w:color w:val="000000"/>
                <w:sz w:val="22"/>
                <w:szCs w:val="22"/>
              </w:rPr>
              <w:t>Souvenirs a los niños, niña, adolescentes y jóvenes participantes en las diferentes competencias deportivas en el marco del festival Artístico y cultural Urimaco 2026. Tula tela ECOLÓGICA marcada con logo institucional medidas 35cm largo x 30 de ancho, con cordón ajustable. estampada con la publicidad del festival Urimaco 2026, Toalla en microfibra y nailon (o poliéster)</w:t>
            </w:r>
            <w:r>
              <w:rPr>
                <w:rFonts w:cs="Arial"/>
                <w:color w:val="000000"/>
                <w:sz w:val="22"/>
                <w:szCs w:val="22"/>
              </w:rPr>
              <w:t xml:space="preserve"> </w:t>
            </w:r>
            <w:r w:rsidRPr="00BB69CF">
              <w:rPr>
                <w:rFonts w:cs="Arial"/>
                <w:color w:val="000000"/>
                <w:sz w:val="22"/>
                <w:szCs w:val="22"/>
              </w:rPr>
              <w:t xml:space="preserve">medidas 70 × 40 cm, color blanco estampado logo institucional, marcado con la descripción del festival + </w:t>
            </w:r>
            <w:proofErr w:type="gramStart"/>
            <w:r w:rsidRPr="00BB69CF">
              <w:rPr>
                <w:rFonts w:cs="Arial"/>
                <w:color w:val="000000"/>
                <w:sz w:val="22"/>
                <w:szCs w:val="22"/>
              </w:rPr>
              <w:t>un termo acero inoxidable premium suelen</w:t>
            </w:r>
            <w:proofErr w:type="gramEnd"/>
            <w:r w:rsidRPr="00BB69CF">
              <w:rPr>
                <w:rFonts w:cs="Arial"/>
                <w:color w:val="000000"/>
                <w:sz w:val="22"/>
                <w:szCs w:val="22"/>
              </w:rPr>
              <w:t xml:space="preserve"> incluir: aislamiento al vacío de doble pared, retención de frío por 24 horas y calor por 12 </w:t>
            </w:r>
            <w:proofErr w:type="gramStart"/>
            <w:r w:rsidRPr="00BB69CF">
              <w:rPr>
                <w:rFonts w:cs="Arial"/>
                <w:color w:val="000000"/>
                <w:sz w:val="22"/>
                <w:szCs w:val="22"/>
              </w:rPr>
              <w:t>horas  definir</w:t>
            </w:r>
            <w:proofErr w:type="gramEnd"/>
            <w:r w:rsidRPr="00BB69CF">
              <w:rPr>
                <w:rFonts w:cs="Arial"/>
                <w:color w:val="000000"/>
                <w:sz w:val="22"/>
                <w:szCs w:val="22"/>
              </w:rPr>
              <w:t xml:space="preserve"> colores de los termos con el supervisor definir con el supervisor)</w:t>
            </w:r>
          </w:p>
        </w:tc>
        <w:tc>
          <w:tcPr>
            <w:tcW w:w="992" w:type="dxa"/>
            <w:tcBorders>
              <w:top w:val="nil"/>
              <w:left w:val="nil"/>
              <w:bottom w:val="single" w:sz="4" w:space="0" w:color="auto"/>
              <w:right w:val="single" w:sz="4" w:space="0" w:color="auto"/>
            </w:tcBorders>
            <w:noWrap/>
            <w:vAlign w:val="center"/>
            <w:hideMark/>
          </w:tcPr>
          <w:p w14:paraId="1466D76A"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vAlign w:val="center"/>
            <w:hideMark/>
          </w:tcPr>
          <w:p w14:paraId="4862B87A" w14:textId="77777777" w:rsidR="00414BD2" w:rsidRPr="00BB69CF" w:rsidRDefault="00414BD2" w:rsidP="00414BD2">
            <w:pPr>
              <w:jc w:val="right"/>
              <w:rPr>
                <w:rFonts w:cs="Arial"/>
                <w:color w:val="000000"/>
                <w:sz w:val="22"/>
                <w:szCs w:val="22"/>
              </w:rPr>
            </w:pPr>
            <w:r w:rsidRPr="00BB69CF">
              <w:rPr>
                <w:rFonts w:cs="Arial"/>
                <w:color w:val="000000"/>
                <w:sz w:val="22"/>
                <w:szCs w:val="22"/>
              </w:rPr>
              <w:t>$ 47.007</w:t>
            </w:r>
          </w:p>
        </w:tc>
        <w:tc>
          <w:tcPr>
            <w:tcW w:w="752" w:type="dxa"/>
            <w:tcBorders>
              <w:top w:val="nil"/>
              <w:left w:val="nil"/>
              <w:bottom w:val="single" w:sz="4" w:space="0" w:color="auto"/>
              <w:right w:val="single" w:sz="4" w:space="0" w:color="auto"/>
            </w:tcBorders>
            <w:noWrap/>
            <w:vAlign w:val="center"/>
            <w:hideMark/>
          </w:tcPr>
          <w:p w14:paraId="0E4BF84A" w14:textId="77777777" w:rsidR="00414BD2" w:rsidRPr="00BB69CF" w:rsidRDefault="00414BD2" w:rsidP="00414BD2">
            <w:pPr>
              <w:jc w:val="center"/>
              <w:rPr>
                <w:rFonts w:cs="Arial"/>
                <w:color w:val="000000"/>
                <w:sz w:val="22"/>
                <w:szCs w:val="22"/>
              </w:rPr>
            </w:pPr>
            <w:r w:rsidRPr="00BB69CF">
              <w:rPr>
                <w:rFonts w:cs="Arial"/>
                <w:color w:val="000000"/>
                <w:sz w:val="22"/>
                <w:szCs w:val="22"/>
              </w:rPr>
              <w:t>58</w:t>
            </w:r>
          </w:p>
        </w:tc>
        <w:tc>
          <w:tcPr>
            <w:tcW w:w="1695" w:type="dxa"/>
            <w:tcBorders>
              <w:top w:val="nil"/>
              <w:left w:val="nil"/>
              <w:bottom w:val="single" w:sz="4" w:space="0" w:color="auto"/>
              <w:right w:val="single" w:sz="4" w:space="0" w:color="auto"/>
            </w:tcBorders>
            <w:vAlign w:val="center"/>
            <w:hideMark/>
          </w:tcPr>
          <w:p w14:paraId="1380EBCD" w14:textId="77777777" w:rsidR="00414BD2" w:rsidRPr="00BB69CF" w:rsidRDefault="00414BD2" w:rsidP="00414BD2">
            <w:pPr>
              <w:jc w:val="right"/>
              <w:rPr>
                <w:rFonts w:cs="Arial"/>
                <w:color w:val="000000"/>
                <w:sz w:val="22"/>
                <w:szCs w:val="22"/>
              </w:rPr>
            </w:pPr>
            <w:r w:rsidRPr="00BB69CF">
              <w:rPr>
                <w:rFonts w:cs="Arial"/>
                <w:color w:val="000000"/>
                <w:sz w:val="22"/>
                <w:szCs w:val="22"/>
              </w:rPr>
              <w:t>$ 2.726.406</w:t>
            </w:r>
          </w:p>
        </w:tc>
        <w:tc>
          <w:tcPr>
            <w:tcW w:w="1560" w:type="dxa"/>
            <w:tcBorders>
              <w:top w:val="nil"/>
              <w:left w:val="nil"/>
              <w:bottom w:val="single" w:sz="4" w:space="0" w:color="auto"/>
              <w:right w:val="single" w:sz="4" w:space="0" w:color="auto"/>
            </w:tcBorders>
          </w:tcPr>
          <w:p w14:paraId="05683BB9"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683C9585" w14:textId="77777777" w:rsidR="00414BD2" w:rsidRPr="00BB69CF" w:rsidRDefault="00414BD2" w:rsidP="00414BD2">
            <w:pPr>
              <w:jc w:val="right"/>
              <w:rPr>
                <w:rFonts w:cs="Arial"/>
                <w:color w:val="000000"/>
                <w:sz w:val="22"/>
                <w:szCs w:val="22"/>
              </w:rPr>
            </w:pPr>
          </w:p>
        </w:tc>
      </w:tr>
      <w:tr w:rsidR="00414BD2" w:rsidRPr="00BB69CF" w14:paraId="44CEBAAE" w14:textId="22309512" w:rsidTr="00414BD2">
        <w:trPr>
          <w:trHeight w:val="930"/>
        </w:trPr>
        <w:tc>
          <w:tcPr>
            <w:tcW w:w="666" w:type="dxa"/>
            <w:tcBorders>
              <w:top w:val="nil"/>
              <w:left w:val="single" w:sz="4" w:space="0" w:color="auto"/>
              <w:bottom w:val="single" w:sz="4" w:space="0" w:color="auto"/>
              <w:right w:val="single" w:sz="4" w:space="0" w:color="auto"/>
            </w:tcBorders>
            <w:vAlign w:val="center"/>
            <w:hideMark/>
          </w:tcPr>
          <w:p w14:paraId="42705155" w14:textId="77777777" w:rsidR="00414BD2" w:rsidRPr="00BB69CF" w:rsidRDefault="00414BD2" w:rsidP="00414BD2">
            <w:pPr>
              <w:jc w:val="center"/>
              <w:rPr>
                <w:rFonts w:cs="Arial"/>
                <w:color w:val="000000"/>
                <w:sz w:val="22"/>
                <w:szCs w:val="22"/>
              </w:rPr>
            </w:pPr>
            <w:r w:rsidRPr="00BB69CF">
              <w:rPr>
                <w:rFonts w:cs="Arial"/>
                <w:color w:val="000000"/>
                <w:sz w:val="22"/>
                <w:szCs w:val="22"/>
              </w:rPr>
              <w:t>2,13</w:t>
            </w:r>
          </w:p>
        </w:tc>
        <w:tc>
          <w:tcPr>
            <w:tcW w:w="4291" w:type="dxa"/>
            <w:tcBorders>
              <w:top w:val="single" w:sz="4" w:space="0" w:color="auto"/>
              <w:left w:val="nil"/>
              <w:bottom w:val="single" w:sz="4" w:space="0" w:color="auto"/>
              <w:right w:val="single" w:sz="4" w:space="0" w:color="000000"/>
            </w:tcBorders>
            <w:vAlign w:val="center"/>
            <w:hideMark/>
          </w:tcPr>
          <w:p w14:paraId="69ED00F1" w14:textId="77777777" w:rsidR="00414BD2" w:rsidRPr="00BB69CF" w:rsidRDefault="00414BD2" w:rsidP="00414BD2">
            <w:pPr>
              <w:jc w:val="both"/>
              <w:rPr>
                <w:rFonts w:cs="Arial"/>
                <w:color w:val="000000"/>
                <w:sz w:val="22"/>
                <w:szCs w:val="22"/>
              </w:rPr>
            </w:pPr>
            <w:r w:rsidRPr="00BB69CF">
              <w:rPr>
                <w:rFonts w:cs="Arial"/>
                <w:color w:val="000000"/>
                <w:sz w:val="22"/>
                <w:szCs w:val="22"/>
              </w:rPr>
              <w:t>pago de arbitraje campeonato amistoso prejuvenil, Juvenil, femenino y masculino en el marco del festival Artístico y cultural Urimaco 2026.</w:t>
            </w:r>
          </w:p>
        </w:tc>
        <w:tc>
          <w:tcPr>
            <w:tcW w:w="992" w:type="dxa"/>
            <w:tcBorders>
              <w:top w:val="nil"/>
              <w:left w:val="nil"/>
              <w:bottom w:val="single" w:sz="4" w:space="0" w:color="auto"/>
              <w:right w:val="single" w:sz="4" w:space="0" w:color="auto"/>
            </w:tcBorders>
            <w:noWrap/>
            <w:vAlign w:val="center"/>
            <w:hideMark/>
          </w:tcPr>
          <w:p w14:paraId="444A204D" w14:textId="77777777" w:rsidR="00414BD2" w:rsidRPr="00BB69CF" w:rsidRDefault="00414BD2" w:rsidP="00414BD2">
            <w:pPr>
              <w:jc w:val="center"/>
              <w:rPr>
                <w:rFonts w:cs="Arial"/>
                <w:color w:val="000000"/>
                <w:sz w:val="22"/>
                <w:szCs w:val="22"/>
              </w:rPr>
            </w:pPr>
            <w:r w:rsidRPr="00BB69CF">
              <w:rPr>
                <w:rFonts w:cs="Arial"/>
                <w:color w:val="000000"/>
                <w:sz w:val="22"/>
                <w:szCs w:val="22"/>
              </w:rPr>
              <w:t>Unid</w:t>
            </w:r>
          </w:p>
        </w:tc>
        <w:tc>
          <w:tcPr>
            <w:tcW w:w="1480" w:type="dxa"/>
            <w:tcBorders>
              <w:top w:val="nil"/>
              <w:left w:val="nil"/>
              <w:bottom w:val="single" w:sz="4" w:space="0" w:color="auto"/>
              <w:right w:val="single" w:sz="4" w:space="0" w:color="auto"/>
            </w:tcBorders>
            <w:vAlign w:val="center"/>
            <w:hideMark/>
          </w:tcPr>
          <w:p w14:paraId="6AC60263" w14:textId="77777777" w:rsidR="00414BD2" w:rsidRPr="00BB69CF" w:rsidRDefault="00414BD2" w:rsidP="00414BD2">
            <w:pPr>
              <w:jc w:val="right"/>
              <w:rPr>
                <w:rFonts w:cs="Arial"/>
                <w:color w:val="000000"/>
                <w:sz w:val="22"/>
                <w:szCs w:val="22"/>
              </w:rPr>
            </w:pPr>
            <w:r w:rsidRPr="00BB69CF">
              <w:rPr>
                <w:rFonts w:cs="Arial"/>
                <w:color w:val="000000"/>
                <w:sz w:val="22"/>
                <w:szCs w:val="22"/>
              </w:rPr>
              <w:t>$ 174.287</w:t>
            </w:r>
          </w:p>
        </w:tc>
        <w:tc>
          <w:tcPr>
            <w:tcW w:w="752" w:type="dxa"/>
            <w:tcBorders>
              <w:top w:val="nil"/>
              <w:left w:val="nil"/>
              <w:bottom w:val="single" w:sz="4" w:space="0" w:color="auto"/>
              <w:right w:val="single" w:sz="4" w:space="0" w:color="auto"/>
            </w:tcBorders>
            <w:noWrap/>
            <w:vAlign w:val="center"/>
            <w:hideMark/>
          </w:tcPr>
          <w:p w14:paraId="495676B1" w14:textId="77777777" w:rsidR="00414BD2" w:rsidRPr="00BB69CF" w:rsidRDefault="00414BD2" w:rsidP="00414BD2">
            <w:pPr>
              <w:jc w:val="center"/>
              <w:rPr>
                <w:rFonts w:cs="Arial"/>
                <w:color w:val="000000"/>
                <w:sz w:val="22"/>
                <w:szCs w:val="22"/>
              </w:rPr>
            </w:pPr>
            <w:r w:rsidRPr="00BB69CF">
              <w:rPr>
                <w:rFonts w:cs="Arial"/>
                <w:color w:val="000000"/>
                <w:sz w:val="22"/>
                <w:szCs w:val="22"/>
              </w:rPr>
              <w:t>4</w:t>
            </w:r>
          </w:p>
        </w:tc>
        <w:tc>
          <w:tcPr>
            <w:tcW w:w="1695" w:type="dxa"/>
            <w:tcBorders>
              <w:top w:val="nil"/>
              <w:left w:val="nil"/>
              <w:bottom w:val="single" w:sz="4" w:space="0" w:color="auto"/>
              <w:right w:val="single" w:sz="4" w:space="0" w:color="auto"/>
            </w:tcBorders>
            <w:vAlign w:val="center"/>
            <w:hideMark/>
          </w:tcPr>
          <w:p w14:paraId="15143F57" w14:textId="77777777" w:rsidR="00414BD2" w:rsidRPr="00BB69CF" w:rsidRDefault="00414BD2" w:rsidP="00414BD2">
            <w:pPr>
              <w:jc w:val="right"/>
              <w:rPr>
                <w:rFonts w:cs="Arial"/>
                <w:color w:val="000000"/>
                <w:sz w:val="22"/>
                <w:szCs w:val="22"/>
              </w:rPr>
            </w:pPr>
            <w:r w:rsidRPr="00BB69CF">
              <w:rPr>
                <w:rFonts w:cs="Arial"/>
                <w:color w:val="000000"/>
                <w:sz w:val="22"/>
                <w:szCs w:val="22"/>
              </w:rPr>
              <w:t>$ 697.148</w:t>
            </w:r>
          </w:p>
        </w:tc>
        <w:tc>
          <w:tcPr>
            <w:tcW w:w="1560" w:type="dxa"/>
            <w:tcBorders>
              <w:top w:val="nil"/>
              <w:left w:val="nil"/>
              <w:bottom w:val="single" w:sz="4" w:space="0" w:color="auto"/>
              <w:right w:val="single" w:sz="4" w:space="0" w:color="auto"/>
            </w:tcBorders>
          </w:tcPr>
          <w:p w14:paraId="129BFC95" w14:textId="77777777" w:rsidR="00414BD2" w:rsidRPr="00BB69CF" w:rsidRDefault="00414BD2" w:rsidP="00414BD2">
            <w:pPr>
              <w:jc w:val="right"/>
              <w:rPr>
                <w:rFonts w:cs="Arial"/>
                <w:color w:val="000000"/>
                <w:sz w:val="22"/>
                <w:szCs w:val="22"/>
              </w:rPr>
            </w:pPr>
          </w:p>
        </w:tc>
        <w:tc>
          <w:tcPr>
            <w:tcW w:w="1560" w:type="dxa"/>
            <w:tcBorders>
              <w:top w:val="nil"/>
              <w:left w:val="nil"/>
              <w:bottom w:val="single" w:sz="4" w:space="0" w:color="auto"/>
              <w:right w:val="single" w:sz="4" w:space="0" w:color="auto"/>
            </w:tcBorders>
          </w:tcPr>
          <w:p w14:paraId="3CD38524" w14:textId="77777777" w:rsidR="00414BD2" w:rsidRPr="00BB69CF" w:rsidRDefault="00414BD2" w:rsidP="00414BD2">
            <w:pPr>
              <w:jc w:val="right"/>
              <w:rPr>
                <w:rFonts w:cs="Arial"/>
                <w:color w:val="000000"/>
                <w:sz w:val="22"/>
                <w:szCs w:val="22"/>
              </w:rPr>
            </w:pPr>
          </w:p>
        </w:tc>
      </w:tr>
      <w:tr w:rsidR="00D05A85" w:rsidRPr="00BB69CF" w14:paraId="1B68FBFF" w14:textId="6DA2299B" w:rsidTr="00DA7873">
        <w:trPr>
          <w:trHeight w:val="450"/>
        </w:trPr>
        <w:tc>
          <w:tcPr>
            <w:tcW w:w="9876"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C8F958D" w14:textId="316AE3E3" w:rsidR="00D05A85" w:rsidRPr="00BB69CF" w:rsidRDefault="00D05A85" w:rsidP="00414BD2">
            <w:pPr>
              <w:jc w:val="right"/>
              <w:rPr>
                <w:rFonts w:cs="Arial"/>
                <w:b/>
                <w:bCs/>
                <w:color w:val="000000"/>
                <w:sz w:val="22"/>
                <w:szCs w:val="22"/>
              </w:rPr>
            </w:pPr>
            <w:r>
              <w:rPr>
                <w:rFonts w:cs="Arial"/>
                <w:b/>
                <w:bCs/>
                <w:color w:val="000000"/>
                <w:sz w:val="22"/>
                <w:szCs w:val="22"/>
              </w:rPr>
              <w:t>SUBTOTAL ITEM 2</w:t>
            </w:r>
          </w:p>
        </w:tc>
        <w:tc>
          <w:tcPr>
            <w:tcW w:w="1560" w:type="dxa"/>
            <w:tcBorders>
              <w:top w:val="nil"/>
              <w:left w:val="nil"/>
              <w:bottom w:val="single" w:sz="4" w:space="0" w:color="auto"/>
              <w:right w:val="single" w:sz="4" w:space="0" w:color="auto"/>
            </w:tcBorders>
            <w:shd w:val="clear" w:color="000000" w:fill="D9D9D9"/>
          </w:tcPr>
          <w:p w14:paraId="3E18659D" w14:textId="44B06B2C" w:rsidR="00D05A85" w:rsidRPr="00BB69CF" w:rsidRDefault="00D05A85" w:rsidP="00414BD2">
            <w:pPr>
              <w:jc w:val="right"/>
              <w:rPr>
                <w:rFonts w:cs="Arial"/>
                <w:b/>
                <w:bCs/>
                <w:color w:val="000000"/>
                <w:sz w:val="22"/>
                <w:szCs w:val="22"/>
              </w:rPr>
            </w:pPr>
            <w:r w:rsidRPr="00BB69CF">
              <w:rPr>
                <w:rFonts w:cs="Arial"/>
                <w:b/>
                <w:bCs/>
                <w:color w:val="000000"/>
                <w:sz w:val="22"/>
                <w:szCs w:val="22"/>
              </w:rPr>
              <w:t>$ 19.614.626</w:t>
            </w:r>
          </w:p>
        </w:tc>
        <w:tc>
          <w:tcPr>
            <w:tcW w:w="1560" w:type="dxa"/>
            <w:tcBorders>
              <w:top w:val="nil"/>
              <w:left w:val="nil"/>
              <w:bottom w:val="single" w:sz="4" w:space="0" w:color="auto"/>
              <w:right w:val="single" w:sz="4" w:space="0" w:color="auto"/>
            </w:tcBorders>
            <w:shd w:val="clear" w:color="000000" w:fill="D9D9D9"/>
          </w:tcPr>
          <w:p w14:paraId="01231CBE" w14:textId="77777777" w:rsidR="00D05A85" w:rsidRPr="00BB69CF" w:rsidRDefault="00D05A85" w:rsidP="00414BD2">
            <w:pPr>
              <w:jc w:val="right"/>
              <w:rPr>
                <w:rFonts w:cs="Arial"/>
                <w:b/>
                <w:bCs/>
                <w:color w:val="000000"/>
                <w:sz w:val="22"/>
                <w:szCs w:val="22"/>
              </w:rPr>
            </w:pPr>
          </w:p>
        </w:tc>
      </w:tr>
    </w:tbl>
    <w:p w14:paraId="25981AD6" w14:textId="77777777" w:rsidR="00A5525E" w:rsidRDefault="00A5525E" w:rsidP="00A5525E">
      <w:pPr>
        <w:autoSpaceDE w:val="0"/>
        <w:autoSpaceDN w:val="0"/>
        <w:adjustRightInd w:val="0"/>
        <w:jc w:val="both"/>
        <w:rPr>
          <w:rFonts w:cs="Arial"/>
          <w:kern w:val="24"/>
          <w:sz w:val="22"/>
          <w:szCs w:val="22"/>
        </w:rPr>
      </w:pPr>
    </w:p>
    <w:tbl>
      <w:tblPr>
        <w:tblW w:w="5048" w:type="pct"/>
        <w:tblCellMar>
          <w:left w:w="70" w:type="dxa"/>
          <w:right w:w="70" w:type="dxa"/>
        </w:tblCellMar>
        <w:tblLook w:val="04A0" w:firstRow="1" w:lastRow="0" w:firstColumn="1" w:lastColumn="0" w:noHBand="0" w:noVBand="1"/>
      </w:tblPr>
      <w:tblGrid>
        <w:gridCol w:w="10717"/>
        <w:gridCol w:w="2404"/>
      </w:tblGrid>
      <w:tr w:rsidR="00A5525E" w14:paraId="408695D5" w14:textId="77777777" w:rsidTr="005C1496">
        <w:trPr>
          <w:trHeight w:val="450"/>
        </w:trPr>
        <w:tc>
          <w:tcPr>
            <w:tcW w:w="408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74A5C3B" w14:textId="77777777" w:rsidR="00A5525E" w:rsidRPr="00A43E0C" w:rsidRDefault="00A5525E" w:rsidP="005C1496">
            <w:pPr>
              <w:jc w:val="right"/>
              <w:rPr>
                <w:rFonts w:cs="Arial"/>
                <w:b/>
                <w:bCs/>
                <w:color w:val="000000"/>
                <w:sz w:val="22"/>
                <w:szCs w:val="22"/>
              </w:rPr>
            </w:pPr>
            <w:proofErr w:type="gramStart"/>
            <w:r w:rsidRPr="00A43E0C">
              <w:rPr>
                <w:rFonts w:cs="Arial"/>
                <w:b/>
                <w:bCs/>
                <w:color w:val="000000"/>
                <w:sz w:val="22"/>
                <w:szCs w:val="22"/>
              </w:rPr>
              <w:t>TOTAL</w:t>
            </w:r>
            <w:proofErr w:type="gramEnd"/>
            <w:r w:rsidRPr="00A43E0C">
              <w:rPr>
                <w:rFonts w:cs="Arial"/>
                <w:b/>
                <w:bCs/>
                <w:color w:val="000000"/>
                <w:sz w:val="22"/>
                <w:szCs w:val="22"/>
              </w:rPr>
              <w:t xml:space="preserve"> PROYECTO ENTIDAD</w:t>
            </w:r>
          </w:p>
        </w:tc>
        <w:tc>
          <w:tcPr>
            <w:tcW w:w="916" w:type="pct"/>
            <w:tcBorders>
              <w:top w:val="single" w:sz="4" w:space="0" w:color="auto"/>
              <w:left w:val="nil"/>
              <w:bottom w:val="single" w:sz="4" w:space="0" w:color="auto"/>
              <w:right w:val="single" w:sz="4" w:space="0" w:color="auto"/>
            </w:tcBorders>
            <w:shd w:val="clear" w:color="000000" w:fill="D9D9D9"/>
            <w:vAlign w:val="center"/>
            <w:hideMark/>
          </w:tcPr>
          <w:p w14:paraId="5AC13121" w14:textId="77777777" w:rsidR="00A5525E" w:rsidRPr="00A43E0C" w:rsidRDefault="00A5525E" w:rsidP="005C1496">
            <w:pPr>
              <w:jc w:val="right"/>
              <w:rPr>
                <w:rFonts w:cs="Arial"/>
                <w:b/>
                <w:bCs/>
                <w:color w:val="000000"/>
                <w:sz w:val="22"/>
                <w:szCs w:val="22"/>
              </w:rPr>
            </w:pPr>
            <w:r w:rsidRPr="00A43E0C">
              <w:rPr>
                <w:rFonts w:cs="Arial"/>
                <w:b/>
                <w:bCs/>
                <w:color w:val="000000"/>
                <w:sz w:val="22"/>
                <w:szCs w:val="22"/>
              </w:rPr>
              <w:t>$</w:t>
            </w:r>
            <w:r>
              <w:rPr>
                <w:rFonts w:cs="Arial"/>
                <w:b/>
                <w:bCs/>
                <w:color w:val="000000"/>
                <w:sz w:val="22"/>
                <w:szCs w:val="22"/>
              </w:rPr>
              <w:t xml:space="preserve">       78.005.289</w:t>
            </w:r>
          </w:p>
        </w:tc>
      </w:tr>
    </w:tbl>
    <w:p w14:paraId="223E832D" w14:textId="77777777" w:rsidR="00FC083C" w:rsidRPr="00FC083C" w:rsidRDefault="00FC083C" w:rsidP="00FC083C">
      <w:pPr>
        <w:autoSpaceDE w:val="0"/>
        <w:autoSpaceDN w:val="0"/>
        <w:adjustRightInd w:val="0"/>
        <w:spacing w:after="0"/>
        <w:jc w:val="both"/>
        <w:rPr>
          <w:rFonts w:eastAsia="Times New Roman" w:cs="Arial"/>
          <w:kern w:val="24"/>
          <w:sz w:val="22"/>
          <w:szCs w:val="22"/>
          <w:lang w:eastAsia="es-CO"/>
        </w:rPr>
      </w:pPr>
    </w:p>
    <w:p w14:paraId="7CFF079A" w14:textId="77777777" w:rsidR="00FC083C" w:rsidRDefault="00FC083C" w:rsidP="00FC083C">
      <w:pPr>
        <w:autoSpaceDE w:val="0"/>
        <w:autoSpaceDN w:val="0"/>
        <w:adjustRightInd w:val="0"/>
        <w:spacing w:after="0"/>
        <w:jc w:val="both"/>
        <w:rPr>
          <w:rFonts w:eastAsia="Times New Roman" w:cs="Arial"/>
          <w:kern w:val="24"/>
          <w:sz w:val="22"/>
          <w:szCs w:val="22"/>
          <w:lang w:eastAsia="es-CO"/>
        </w:rPr>
      </w:pPr>
    </w:p>
    <w:p w14:paraId="632C7A44" w14:textId="77777777" w:rsidR="004610AC" w:rsidRDefault="004610AC" w:rsidP="004610AC">
      <w:pPr>
        <w:autoSpaceDE w:val="0"/>
        <w:autoSpaceDN w:val="0"/>
        <w:adjustRightInd w:val="0"/>
        <w:spacing w:after="0"/>
        <w:jc w:val="both"/>
        <w:rPr>
          <w:rFonts w:eastAsia="Times New Roman" w:cs="Arial"/>
          <w:kern w:val="24"/>
          <w:sz w:val="22"/>
          <w:szCs w:val="22"/>
          <w:lang w:eastAsia="es-CO"/>
        </w:rPr>
      </w:pPr>
      <w:r w:rsidRPr="004610AC">
        <w:rPr>
          <w:rFonts w:eastAsia="Times New Roman" w:cs="Arial"/>
          <w:b/>
          <w:bCs/>
          <w:kern w:val="24"/>
          <w:sz w:val="22"/>
          <w:szCs w:val="22"/>
          <w:lang w:eastAsia="es-CO"/>
        </w:rPr>
        <w:t xml:space="preserve">NOTA: </w:t>
      </w:r>
      <w:r w:rsidRPr="004610AC">
        <w:rPr>
          <w:rFonts w:eastAsia="Times New Roman" w:cs="Arial"/>
          <w:kern w:val="24"/>
          <w:sz w:val="22"/>
          <w:szCs w:val="22"/>
          <w:lang w:eastAsia="es-CO"/>
        </w:rPr>
        <w:t xml:space="preserve">El presupuesto presentado por el Municipio corresponde al presupuesto oficial del proceso y sus descripciones, especificaciones, unidades de medida, cantidades y valores unitarios no podrán ser modificados por la </w:t>
      </w:r>
      <w:proofErr w:type="spellStart"/>
      <w:r w:rsidRPr="004610AC">
        <w:rPr>
          <w:rFonts w:eastAsia="Times New Roman" w:cs="Arial"/>
          <w:kern w:val="24"/>
          <w:sz w:val="22"/>
          <w:szCs w:val="22"/>
          <w:lang w:eastAsia="es-CO"/>
        </w:rPr>
        <w:t>ESAL</w:t>
      </w:r>
      <w:proofErr w:type="spellEnd"/>
      <w:r w:rsidRPr="004610AC">
        <w:rPr>
          <w:rFonts w:eastAsia="Times New Roman" w:cs="Arial"/>
          <w:kern w:val="24"/>
          <w:sz w:val="22"/>
          <w:szCs w:val="22"/>
          <w:lang w:eastAsia="es-CO"/>
        </w:rPr>
        <w:t>.</w:t>
      </w:r>
    </w:p>
    <w:p w14:paraId="2CD5CFC8" w14:textId="77777777" w:rsidR="004610AC" w:rsidRPr="004610AC" w:rsidRDefault="004610AC" w:rsidP="004610AC">
      <w:pPr>
        <w:autoSpaceDE w:val="0"/>
        <w:autoSpaceDN w:val="0"/>
        <w:adjustRightInd w:val="0"/>
        <w:spacing w:after="0"/>
        <w:jc w:val="both"/>
        <w:rPr>
          <w:rFonts w:eastAsia="Times New Roman" w:cs="Arial"/>
          <w:kern w:val="24"/>
          <w:sz w:val="22"/>
          <w:szCs w:val="22"/>
          <w:lang w:eastAsia="es-CO"/>
        </w:rPr>
      </w:pPr>
    </w:p>
    <w:p w14:paraId="3C5B7F02" w14:textId="385E7725" w:rsidR="004610AC" w:rsidRPr="004610AC" w:rsidRDefault="004610AC" w:rsidP="004610AC">
      <w:pPr>
        <w:autoSpaceDE w:val="0"/>
        <w:autoSpaceDN w:val="0"/>
        <w:adjustRightInd w:val="0"/>
        <w:spacing w:after="0"/>
        <w:jc w:val="both"/>
        <w:rPr>
          <w:rFonts w:eastAsia="Times New Roman" w:cs="Arial"/>
          <w:kern w:val="24"/>
          <w:sz w:val="22"/>
          <w:szCs w:val="22"/>
          <w:lang w:eastAsia="es-CO"/>
        </w:rPr>
      </w:pPr>
      <w:r w:rsidRPr="004610AC">
        <w:rPr>
          <w:rFonts w:eastAsia="Times New Roman" w:cs="Arial"/>
          <w:kern w:val="24"/>
          <w:sz w:val="22"/>
          <w:szCs w:val="22"/>
          <w:lang w:eastAsia="es-CO"/>
        </w:rPr>
        <w:lastRenderedPageBreak/>
        <w:t xml:space="preserve">La </w:t>
      </w:r>
      <w:proofErr w:type="spellStart"/>
      <w:r w:rsidRPr="004610AC">
        <w:rPr>
          <w:rFonts w:eastAsia="Times New Roman" w:cs="Arial"/>
          <w:kern w:val="24"/>
          <w:sz w:val="22"/>
          <w:szCs w:val="22"/>
          <w:lang w:eastAsia="es-CO"/>
        </w:rPr>
        <w:t>ESAL</w:t>
      </w:r>
      <w:proofErr w:type="spellEnd"/>
      <w:r w:rsidRPr="004610AC">
        <w:rPr>
          <w:rFonts w:eastAsia="Times New Roman" w:cs="Arial"/>
          <w:kern w:val="24"/>
          <w:sz w:val="22"/>
          <w:szCs w:val="22"/>
          <w:lang w:eastAsia="es-CO"/>
        </w:rPr>
        <w:t xml:space="preserve"> únicamente podrá diligenciar en las casillas correspondientes el valor del aporte económico propio que ofrece, indicando el concepto, actividad, bien o servicio del presupuesto oficial que será financiado total o parcialmente con dicho aporte.</w:t>
      </w:r>
    </w:p>
    <w:p w14:paraId="1D2456AE" w14:textId="1B0D975E" w:rsidR="004610AC" w:rsidRDefault="004610AC" w:rsidP="004610AC">
      <w:pPr>
        <w:autoSpaceDE w:val="0"/>
        <w:autoSpaceDN w:val="0"/>
        <w:adjustRightInd w:val="0"/>
        <w:spacing w:after="0"/>
        <w:jc w:val="both"/>
        <w:rPr>
          <w:rFonts w:eastAsia="Times New Roman" w:cs="Arial"/>
          <w:kern w:val="24"/>
          <w:sz w:val="22"/>
          <w:szCs w:val="22"/>
          <w:lang w:eastAsia="es-CO"/>
        </w:rPr>
      </w:pPr>
      <w:r w:rsidRPr="004610AC">
        <w:rPr>
          <w:rFonts w:eastAsia="Times New Roman" w:cs="Arial"/>
          <w:kern w:val="24"/>
          <w:sz w:val="22"/>
          <w:szCs w:val="22"/>
          <w:lang w:eastAsia="es-CO"/>
        </w:rPr>
        <w:t xml:space="preserve">El aporte propio no podrá utilizarse para aumentar, disminuir, sustituir o modificar los valores unitarios, cantidades o descripciones establecidos por el Municipio. En consecuencia, el aporte de la </w:t>
      </w:r>
      <w:proofErr w:type="spellStart"/>
      <w:r w:rsidRPr="004610AC">
        <w:rPr>
          <w:rFonts w:eastAsia="Times New Roman" w:cs="Arial"/>
          <w:kern w:val="24"/>
          <w:sz w:val="22"/>
          <w:szCs w:val="22"/>
          <w:lang w:eastAsia="es-CO"/>
        </w:rPr>
        <w:t>ESAL</w:t>
      </w:r>
      <w:proofErr w:type="spellEnd"/>
      <w:r w:rsidRPr="004610AC">
        <w:rPr>
          <w:rFonts w:eastAsia="Times New Roman" w:cs="Arial"/>
          <w:kern w:val="24"/>
          <w:sz w:val="22"/>
          <w:szCs w:val="22"/>
          <w:lang w:eastAsia="es-CO"/>
        </w:rPr>
        <w:t xml:space="preserve"> deberá identificarse y contabilizarse de manera separada del presupuesto oficial, sin alterar su estructura.</w:t>
      </w:r>
    </w:p>
    <w:p w14:paraId="517322FE" w14:textId="77777777" w:rsidR="004610AC" w:rsidRPr="004610AC" w:rsidRDefault="004610AC" w:rsidP="004610AC">
      <w:pPr>
        <w:autoSpaceDE w:val="0"/>
        <w:autoSpaceDN w:val="0"/>
        <w:adjustRightInd w:val="0"/>
        <w:spacing w:after="0"/>
        <w:jc w:val="both"/>
        <w:rPr>
          <w:rFonts w:eastAsia="Times New Roman" w:cs="Arial"/>
          <w:kern w:val="24"/>
          <w:sz w:val="22"/>
          <w:szCs w:val="22"/>
          <w:lang w:eastAsia="es-CO"/>
        </w:rPr>
      </w:pPr>
    </w:p>
    <w:p w14:paraId="161E1AB8" w14:textId="77777777" w:rsidR="004610AC" w:rsidRPr="004610AC" w:rsidRDefault="004610AC" w:rsidP="004610AC">
      <w:pPr>
        <w:autoSpaceDE w:val="0"/>
        <w:autoSpaceDN w:val="0"/>
        <w:adjustRightInd w:val="0"/>
        <w:spacing w:after="0"/>
        <w:jc w:val="both"/>
        <w:rPr>
          <w:rFonts w:eastAsia="Times New Roman" w:cs="Arial"/>
          <w:kern w:val="24"/>
          <w:sz w:val="22"/>
          <w:szCs w:val="22"/>
          <w:lang w:eastAsia="es-CO"/>
        </w:rPr>
      </w:pPr>
      <w:r w:rsidRPr="004610AC">
        <w:rPr>
          <w:rFonts w:eastAsia="Times New Roman" w:cs="Arial"/>
          <w:kern w:val="24"/>
          <w:sz w:val="22"/>
          <w:szCs w:val="22"/>
          <w:lang w:eastAsia="es-CO"/>
        </w:rPr>
        <w:t xml:space="preserve">En caso de no ofrecer aporte económico propio en dinero, la </w:t>
      </w:r>
      <w:proofErr w:type="spellStart"/>
      <w:r w:rsidRPr="004610AC">
        <w:rPr>
          <w:rFonts w:eastAsia="Times New Roman" w:cs="Arial"/>
          <w:kern w:val="24"/>
          <w:sz w:val="22"/>
          <w:szCs w:val="22"/>
          <w:lang w:eastAsia="es-CO"/>
        </w:rPr>
        <w:t>ESAL</w:t>
      </w:r>
      <w:proofErr w:type="spellEnd"/>
      <w:r w:rsidRPr="004610AC">
        <w:rPr>
          <w:rFonts w:eastAsia="Times New Roman" w:cs="Arial"/>
          <w:kern w:val="24"/>
          <w:sz w:val="22"/>
          <w:szCs w:val="22"/>
          <w:lang w:eastAsia="es-CO"/>
        </w:rPr>
        <w:t xml:space="preserve"> deberá indicar “$0” o “No ofrece”, según corresponda al formato.</w:t>
      </w:r>
    </w:p>
    <w:p w14:paraId="515BE3BC" w14:textId="77777777" w:rsidR="004610AC" w:rsidRPr="004610AC" w:rsidRDefault="004610AC" w:rsidP="00FC083C">
      <w:pPr>
        <w:autoSpaceDE w:val="0"/>
        <w:autoSpaceDN w:val="0"/>
        <w:adjustRightInd w:val="0"/>
        <w:spacing w:after="0"/>
        <w:jc w:val="both"/>
        <w:rPr>
          <w:rFonts w:eastAsia="Times New Roman" w:cs="Arial"/>
          <w:kern w:val="24"/>
          <w:sz w:val="22"/>
          <w:szCs w:val="22"/>
          <w:lang w:eastAsia="es-CO"/>
        </w:rPr>
      </w:pPr>
    </w:p>
    <w:p w14:paraId="24D5EDAD" w14:textId="04A1531F" w:rsidR="004610AC" w:rsidRDefault="007108FA" w:rsidP="007108FA">
      <w:pPr>
        <w:autoSpaceDE w:val="0"/>
        <w:autoSpaceDN w:val="0"/>
        <w:adjustRightInd w:val="0"/>
        <w:spacing w:after="0"/>
        <w:jc w:val="center"/>
        <w:rPr>
          <w:rFonts w:eastAsia="Times New Roman" w:cs="Arial"/>
          <w:b/>
          <w:bCs/>
          <w:kern w:val="24"/>
          <w:sz w:val="22"/>
          <w:szCs w:val="22"/>
          <w:lang w:eastAsia="es-CO"/>
        </w:rPr>
      </w:pPr>
      <w:r>
        <w:rPr>
          <w:rFonts w:eastAsia="Times New Roman" w:cs="Arial"/>
          <w:b/>
          <w:bCs/>
          <w:kern w:val="24"/>
          <w:sz w:val="22"/>
          <w:szCs w:val="22"/>
          <w:lang w:eastAsia="es-CO"/>
        </w:rPr>
        <w:t xml:space="preserve">PROPUESTA </w:t>
      </w:r>
      <w:r w:rsidRPr="00B055FF">
        <w:rPr>
          <w:rFonts w:cs="Arial"/>
          <w:b/>
          <w:bCs/>
        </w:rPr>
        <w:t>GESTIÓN Y GENERACIÓN DE VALOR AGREGADO PARA EL FESTIVAL</w:t>
      </w:r>
    </w:p>
    <w:p w14:paraId="65AB95F9" w14:textId="77777777" w:rsidR="004610AC" w:rsidRDefault="004610AC" w:rsidP="00FC083C">
      <w:pPr>
        <w:autoSpaceDE w:val="0"/>
        <w:autoSpaceDN w:val="0"/>
        <w:adjustRightInd w:val="0"/>
        <w:spacing w:after="0"/>
        <w:jc w:val="both"/>
        <w:rPr>
          <w:rFonts w:eastAsia="Times New Roman" w:cs="Arial"/>
          <w:b/>
          <w:bCs/>
          <w:kern w:val="24"/>
          <w:sz w:val="22"/>
          <w:szCs w:val="22"/>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8"/>
        <w:gridCol w:w="6394"/>
        <w:gridCol w:w="1708"/>
        <w:gridCol w:w="1643"/>
        <w:gridCol w:w="949"/>
        <w:gridCol w:w="1614"/>
      </w:tblGrid>
      <w:tr w:rsidR="00891908" w:rsidRPr="00A81CD0" w14:paraId="06DB3145" w14:textId="77777777" w:rsidTr="00891908">
        <w:trPr>
          <w:trHeight w:val="719"/>
          <w:tblHeader/>
        </w:trPr>
        <w:tc>
          <w:tcPr>
            <w:tcW w:w="265" w:type="pct"/>
            <w:shd w:val="clear" w:color="auto" w:fill="BFBFBF" w:themeFill="background1" w:themeFillShade="BF"/>
            <w:vAlign w:val="center"/>
            <w:hideMark/>
          </w:tcPr>
          <w:p w14:paraId="0C869B68" w14:textId="77777777" w:rsidR="00891908" w:rsidRPr="00A81CD0" w:rsidRDefault="00891908" w:rsidP="001F3D75">
            <w:pPr>
              <w:spacing w:after="0"/>
              <w:jc w:val="center"/>
              <w:rPr>
                <w:rFonts w:eastAsia="Times New Roman" w:cs="Arial"/>
                <w:b/>
                <w:bCs/>
                <w:kern w:val="0"/>
                <w:sz w:val="20"/>
                <w:szCs w:val="20"/>
                <w:lang w:eastAsia="es-CO"/>
              </w:rPr>
            </w:pPr>
            <w:r w:rsidRPr="00A81CD0">
              <w:rPr>
                <w:rFonts w:eastAsia="Times New Roman" w:cs="Arial"/>
                <w:b/>
                <w:bCs/>
                <w:kern w:val="0"/>
                <w:sz w:val="20"/>
                <w:szCs w:val="20"/>
                <w:lang w:eastAsia="es-CO"/>
              </w:rPr>
              <w:t>ITEM</w:t>
            </w:r>
          </w:p>
        </w:tc>
        <w:tc>
          <w:tcPr>
            <w:tcW w:w="2460" w:type="pct"/>
            <w:shd w:val="clear" w:color="auto" w:fill="BFBFBF" w:themeFill="background1" w:themeFillShade="BF"/>
            <w:vAlign w:val="center"/>
            <w:hideMark/>
          </w:tcPr>
          <w:p w14:paraId="23049E8E"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DESCRIPCIÓN</w:t>
            </w:r>
          </w:p>
        </w:tc>
        <w:tc>
          <w:tcPr>
            <w:tcW w:w="657" w:type="pct"/>
            <w:shd w:val="clear" w:color="auto" w:fill="BFBFBF" w:themeFill="background1" w:themeFillShade="BF"/>
            <w:vAlign w:val="center"/>
            <w:hideMark/>
          </w:tcPr>
          <w:p w14:paraId="034362CA"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UNID</w:t>
            </w:r>
            <w:r>
              <w:rPr>
                <w:rFonts w:eastAsia="Times New Roman" w:cs="Arial"/>
                <w:b/>
                <w:bCs/>
                <w:color w:val="000000"/>
                <w:kern w:val="0"/>
                <w:sz w:val="20"/>
                <w:szCs w:val="20"/>
                <w:lang w:eastAsia="es-CO"/>
              </w:rPr>
              <w:t>AD DE MEDIDA</w:t>
            </w:r>
          </w:p>
        </w:tc>
        <w:tc>
          <w:tcPr>
            <w:tcW w:w="632" w:type="pct"/>
            <w:shd w:val="clear" w:color="auto" w:fill="BFBFBF" w:themeFill="background1" w:themeFillShade="BF"/>
            <w:vAlign w:val="center"/>
            <w:hideMark/>
          </w:tcPr>
          <w:p w14:paraId="4B319182"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VALOR PARCIAL</w:t>
            </w:r>
          </w:p>
        </w:tc>
        <w:tc>
          <w:tcPr>
            <w:tcW w:w="365" w:type="pct"/>
            <w:shd w:val="clear" w:color="auto" w:fill="BFBFBF" w:themeFill="background1" w:themeFillShade="BF"/>
            <w:vAlign w:val="center"/>
            <w:hideMark/>
          </w:tcPr>
          <w:p w14:paraId="47A815EC"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CANT</w:t>
            </w:r>
          </w:p>
        </w:tc>
        <w:tc>
          <w:tcPr>
            <w:tcW w:w="621" w:type="pct"/>
            <w:shd w:val="clear" w:color="auto" w:fill="BFBFBF" w:themeFill="background1" w:themeFillShade="BF"/>
            <w:vAlign w:val="center"/>
          </w:tcPr>
          <w:p w14:paraId="32B5E33C" w14:textId="77777777" w:rsidR="00891908" w:rsidRPr="00A81CD0" w:rsidRDefault="00891908" w:rsidP="001F3D75">
            <w:pPr>
              <w:spacing w:after="0"/>
              <w:jc w:val="center"/>
              <w:rPr>
                <w:rFonts w:eastAsia="Times New Roman" w:cs="Arial"/>
                <w:b/>
                <w:bCs/>
                <w:color w:val="000000"/>
                <w:kern w:val="0"/>
                <w:sz w:val="20"/>
                <w:szCs w:val="20"/>
                <w:lang w:eastAsia="es-CO"/>
              </w:rPr>
            </w:pPr>
            <w:r>
              <w:rPr>
                <w:rFonts w:eastAsia="Times New Roman" w:cs="Arial"/>
                <w:b/>
                <w:bCs/>
                <w:color w:val="000000"/>
                <w:kern w:val="0"/>
                <w:sz w:val="20"/>
                <w:szCs w:val="20"/>
                <w:lang w:eastAsia="es-CO"/>
              </w:rPr>
              <w:t xml:space="preserve">VALOR SUBTOTAL APORTE </w:t>
            </w:r>
            <w:proofErr w:type="spellStart"/>
            <w:r>
              <w:rPr>
                <w:rFonts w:eastAsia="Times New Roman" w:cs="Arial"/>
                <w:b/>
                <w:bCs/>
                <w:color w:val="000000"/>
                <w:kern w:val="0"/>
                <w:sz w:val="20"/>
                <w:szCs w:val="20"/>
                <w:lang w:eastAsia="es-CO"/>
              </w:rPr>
              <w:t>ESAL</w:t>
            </w:r>
            <w:proofErr w:type="spellEnd"/>
          </w:p>
        </w:tc>
      </w:tr>
      <w:tr w:rsidR="00891908" w:rsidRPr="00A81CD0" w14:paraId="0DBBE031" w14:textId="77777777" w:rsidTr="00891908">
        <w:trPr>
          <w:trHeight w:val="325"/>
        </w:trPr>
        <w:tc>
          <w:tcPr>
            <w:tcW w:w="265" w:type="pct"/>
            <w:shd w:val="clear" w:color="000000" w:fill="FFFFFF"/>
            <w:vAlign w:val="center"/>
            <w:hideMark/>
          </w:tcPr>
          <w:p w14:paraId="21FDC796"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1</w:t>
            </w:r>
          </w:p>
        </w:tc>
        <w:tc>
          <w:tcPr>
            <w:tcW w:w="2460" w:type="pct"/>
            <w:hideMark/>
          </w:tcPr>
          <w:p w14:paraId="1FDE7CB7" w14:textId="1AF76F75" w:rsidR="00891908" w:rsidRPr="00A81CD0" w:rsidRDefault="00891908" w:rsidP="001F3D75">
            <w:pPr>
              <w:spacing w:after="0"/>
              <w:rPr>
                <w:rFonts w:eastAsia="Times New Roman" w:cs="Arial"/>
                <w:kern w:val="0"/>
                <w:sz w:val="20"/>
                <w:szCs w:val="20"/>
                <w:lang w:eastAsia="es-CO"/>
              </w:rPr>
            </w:pPr>
          </w:p>
        </w:tc>
        <w:tc>
          <w:tcPr>
            <w:tcW w:w="657" w:type="pct"/>
            <w:shd w:val="clear" w:color="000000" w:fill="FFFFFF"/>
            <w:noWrap/>
            <w:vAlign w:val="center"/>
            <w:hideMark/>
          </w:tcPr>
          <w:p w14:paraId="35634D4D" w14:textId="42AA7ACA" w:rsidR="00891908" w:rsidRPr="00A81CD0" w:rsidRDefault="00891908" w:rsidP="00891908">
            <w:pPr>
              <w:spacing w:after="0"/>
              <w:rPr>
                <w:rFonts w:eastAsia="Times New Roman" w:cs="Arial"/>
                <w:kern w:val="0"/>
                <w:sz w:val="20"/>
                <w:szCs w:val="20"/>
                <w:lang w:eastAsia="es-CO"/>
              </w:rPr>
            </w:pPr>
          </w:p>
        </w:tc>
        <w:tc>
          <w:tcPr>
            <w:tcW w:w="632" w:type="pct"/>
            <w:shd w:val="clear" w:color="000000" w:fill="FFFFFF"/>
            <w:vAlign w:val="center"/>
            <w:hideMark/>
          </w:tcPr>
          <w:p w14:paraId="3D994E20" w14:textId="21357545" w:rsidR="00891908" w:rsidRPr="00A81CD0" w:rsidRDefault="00891908" w:rsidP="001F3D75">
            <w:pPr>
              <w:spacing w:after="0"/>
              <w:jc w:val="right"/>
              <w:rPr>
                <w:rFonts w:eastAsia="Times New Roman" w:cs="Arial"/>
                <w:kern w:val="0"/>
                <w:sz w:val="20"/>
                <w:szCs w:val="20"/>
                <w:lang w:eastAsia="es-CO"/>
              </w:rPr>
            </w:pPr>
            <w:r w:rsidRPr="00A81CD0">
              <w:rPr>
                <w:rFonts w:eastAsia="Times New Roman" w:cs="Arial"/>
                <w:kern w:val="0"/>
                <w:sz w:val="20"/>
                <w:szCs w:val="20"/>
                <w:lang w:eastAsia="es-CO"/>
              </w:rPr>
              <w:t xml:space="preserve"> </w:t>
            </w:r>
          </w:p>
        </w:tc>
        <w:tc>
          <w:tcPr>
            <w:tcW w:w="365" w:type="pct"/>
            <w:shd w:val="clear" w:color="000000" w:fill="FFFFFF"/>
            <w:noWrap/>
            <w:vAlign w:val="center"/>
            <w:hideMark/>
          </w:tcPr>
          <w:p w14:paraId="3D570295" w14:textId="1AE0A266" w:rsidR="00891908" w:rsidRPr="00A81CD0" w:rsidRDefault="00891908" w:rsidP="001F3D75">
            <w:pPr>
              <w:spacing w:after="0"/>
              <w:jc w:val="center"/>
              <w:rPr>
                <w:rFonts w:eastAsia="Times New Roman" w:cs="Arial"/>
                <w:kern w:val="0"/>
                <w:sz w:val="20"/>
                <w:szCs w:val="20"/>
                <w:lang w:eastAsia="es-CO"/>
              </w:rPr>
            </w:pPr>
          </w:p>
        </w:tc>
        <w:tc>
          <w:tcPr>
            <w:tcW w:w="621" w:type="pct"/>
            <w:shd w:val="clear" w:color="000000" w:fill="FFFFFF"/>
          </w:tcPr>
          <w:p w14:paraId="13B123EC" w14:textId="77777777" w:rsidR="00891908" w:rsidRPr="00A81CD0" w:rsidRDefault="00891908" w:rsidP="001F3D75">
            <w:pPr>
              <w:spacing w:after="0"/>
              <w:jc w:val="right"/>
              <w:rPr>
                <w:rFonts w:eastAsia="Times New Roman" w:cs="Arial"/>
                <w:kern w:val="0"/>
                <w:sz w:val="20"/>
                <w:szCs w:val="20"/>
                <w:lang w:eastAsia="es-CO"/>
              </w:rPr>
            </w:pPr>
          </w:p>
        </w:tc>
      </w:tr>
      <w:tr w:rsidR="00891908" w:rsidRPr="00A81CD0" w14:paraId="635CC0AC" w14:textId="77777777" w:rsidTr="00891908">
        <w:trPr>
          <w:trHeight w:val="273"/>
        </w:trPr>
        <w:tc>
          <w:tcPr>
            <w:tcW w:w="265" w:type="pct"/>
            <w:shd w:val="clear" w:color="000000" w:fill="FFFFFF"/>
            <w:vAlign w:val="center"/>
            <w:hideMark/>
          </w:tcPr>
          <w:p w14:paraId="7B9467E7"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2</w:t>
            </w:r>
          </w:p>
        </w:tc>
        <w:tc>
          <w:tcPr>
            <w:tcW w:w="2460" w:type="pct"/>
            <w:vAlign w:val="center"/>
            <w:hideMark/>
          </w:tcPr>
          <w:p w14:paraId="0762FA4A" w14:textId="535270C7" w:rsidR="00891908" w:rsidRPr="00A81CD0" w:rsidRDefault="00891908" w:rsidP="001F3D75">
            <w:pPr>
              <w:spacing w:after="0"/>
              <w:jc w:val="both"/>
              <w:rPr>
                <w:rFonts w:eastAsia="Times New Roman" w:cs="Arial"/>
                <w:kern w:val="0"/>
                <w:sz w:val="20"/>
                <w:szCs w:val="20"/>
                <w:lang w:eastAsia="es-CO"/>
              </w:rPr>
            </w:pPr>
          </w:p>
        </w:tc>
        <w:tc>
          <w:tcPr>
            <w:tcW w:w="657" w:type="pct"/>
            <w:noWrap/>
            <w:vAlign w:val="center"/>
            <w:hideMark/>
          </w:tcPr>
          <w:p w14:paraId="7B28959D" w14:textId="1CBD67D3" w:rsidR="00891908" w:rsidRPr="00A81CD0" w:rsidRDefault="00891908" w:rsidP="001F3D75">
            <w:pPr>
              <w:spacing w:after="0"/>
              <w:jc w:val="center"/>
              <w:rPr>
                <w:rFonts w:eastAsia="Times New Roman" w:cs="Arial"/>
                <w:kern w:val="0"/>
                <w:sz w:val="20"/>
                <w:szCs w:val="20"/>
                <w:lang w:eastAsia="es-CO"/>
              </w:rPr>
            </w:pPr>
          </w:p>
        </w:tc>
        <w:tc>
          <w:tcPr>
            <w:tcW w:w="632" w:type="pct"/>
            <w:vAlign w:val="center"/>
            <w:hideMark/>
          </w:tcPr>
          <w:p w14:paraId="5F0092BB" w14:textId="606177E5" w:rsidR="00891908" w:rsidRPr="00A81CD0" w:rsidRDefault="00891908" w:rsidP="00891908">
            <w:pPr>
              <w:spacing w:after="0"/>
              <w:jc w:val="center"/>
              <w:rPr>
                <w:rFonts w:eastAsia="Times New Roman" w:cs="Arial"/>
                <w:kern w:val="0"/>
                <w:sz w:val="20"/>
                <w:szCs w:val="20"/>
                <w:lang w:eastAsia="es-CO"/>
              </w:rPr>
            </w:pPr>
          </w:p>
        </w:tc>
        <w:tc>
          <w:tcPr>
            <w:tcW w:w="365" w:type="pct"/>
            <w:shd w:val="clear" w:color="000000" w:fill="FFFFFF"/>
            <w:noWrap/>
            <w:vAlign w:val="center"/>
            <w:hideMark/>
          </w:tcPr>
          <w:p w14:paraId="340A02F3" w14:textId="4B7BBFA9" w:rsidR="00891908" w:rsidRPr="00A81CD0" w:rsidRDefault="00891908" w:rsidP="001F3D75">
            <w:pPr>
              <w:spacing w:after="0"/>
              <w:jc w:val="center"/>
              <w:rPr>
                <w:rFonts w:eastAsia="Times New Roman" w:cs="Arial"/>
                <w:kern w:val="0"/>
                <w:sz w:val="20"/>
                <w:szCs w:val="20"/>
                <w:lang w:eastAsia="es-CO"/>
              </w:rPr>
            </w:pPr>
          </w:p>
        </w:tc>
        <w:tc>
          <w:tcPr>
            <w:tcW w:w="621" w:type="pct"/>
            <w:shd w:val="clear" w:color="000000" w:fill="FFFFFF"/>
          </w:tcPr>
          <w:p w14:paraId="0859429A" w14:textId="77777777" w:rsidR="00891908" w:rsidRPr="00A81CD0" w:rsidRDefault="00891908" w:rsidP="001F3D75">
            <w:pPr>
              <w:spacing w:after="0"/>
              <w:jc w:val="right"/>
              <w:rPr>
                <w:rFonts w:eastAsia="Times New Roman" w:cs="Arial"/>
                <w:kern w:val="0"/>
                <w:sz w:val="20"/>
                <w:szCs w:val="20"/>
                <w:lang w:eastAsia="es-CO"/>
              </w:rPr>
            </w:pPr>
          </w:p>
        </w:tc>
      </w:tr>
      <w:tr w:rsidR="00891908" w:rsidRPr="00A81CD0" w14:paraId="5C888996" w14:textId="77777777" w:rsidTr="00891908">
        <w:trPr>
          <w:trHeight w:val="461"/>
        </w:trPr>
        <w:tc>
          <w:tcPr>
            <w:tcW w:w="265" w:type="pct"/>
            <w:shd w:val="clear" w:color="000000" w:fill="FFFFFF"/>
            <w:vAlign w:val="center"/>
            <w:hideMark/>
          </w:tcPr>
          <w:p w14:paraId="78585F32" w14:textId="77777777" w:rsidR="00891908" w:rsidRPr="00A81CD0" w:rsidRDefault="00891908" w:rsidP="001F3D75">
            <w:pPr>
              <w:spacing w:after="0"/>
              <w:jc w:val="center"/>
              <w:rPr>
                <w:rFonts w:eastAsia="Times New Roman" w:cs="Arial"/>
                <w:b/>
                <w:bCs/>
                <w:color w:val="000000"/>
                <w:kern w:val="0"/>
                <w:sz w:val="20"/>
                <w:szCs w:val="20"/>
                <w:lang w:eastAsia="es-CO"/>
              </w:rPr>
            </w:pPr>
            <w:r w:rsidRPr="00A81CD0">
              <w:rPr>
                <w:rFonts w:eastAsia="Times New Roman" w:cs="Arial"/>
                <w:b/>
                <w:bCs/>
                <w:color w:val="000000"/>
                <w:kern w:val="0"/>
                <w:sz w:val="20"/>
                <w:szCs w:val="20"/>
                <w:lang w:eastAsia="es-CO"/>
              </w:rPr>
              <w:t>3</w:t>
            </w:r>
          </w:p>
        </w:tc>
        <w:tc>
          <w:tcPr>
            <w:tcW w:w="2460" w:type="pct"/>
            <w:vAlign w:val="center"/>
            <w:hideMark/>
          </w:tcPr>
          <w:p w14:paraId="714903C3" w14:textId="202F1B72" w:rsidR="00891908" w:rsidRPr="00A81CD0" w:rsidRDefault="00891908" w:rsidP="001F3D75">
            <w:pPr>
              <w:spacing w:after="0"/>
              <w:jc w:val="both"/>
              <w:rPr>
                <w:rFonts w:eastAsia="Times New Roman" w:cs="Arial"/>
                <w:kern w:val="0"/>
                <w:sz w:val="20"/>
                <w:szCs w:val="20"/>
                <w:lang w:eastAsia="es-CO"/>
              </w:rPr>
            </w:pPr>
          </w:p>
        </w:tc>
        <w:tc>
          <w:tcPr>
            <w:tcW w:w="657" w:type="pct"/>
            <w:noWrap/>
            <w:vAlign w:val="center"/>
            <w:hideMark/>
          </w:tcPr>
          <w:p w14:paraId="192240C2" w14:textId="4A3C97BD" w:rsidR="00891908" w:rsidRPr="00A81CD0" w:rsidRDefault="00891908" w:rsidP="001F3D75">
            <w:pPr>
              <w:spacing w:after="0"/>
              <w:jc w:val="center"/>
              <w:rPr>
                <w:rFonts w:eastAsia="Times New Roman" w:cs="Arial"/>
                <w:kern w:val="0"/>
                <w:sz w:val="20"/>
                <w:szCs w:val="20"/>
                <w:lang w:eastAsia="es-CO"/>
              </w:rPr>
            </w:pPr>
          </w:p>
        </w:tc>
        <w:tc>
          <w:tcPr>
            <w:tcW w:w="632" w:type="pct"/>
            <w:vAlign w:val="center"/>
            <w:hideMark/>
          </w:tcPr>
          <w:p w14:paraId="521B2220" w14:textId="461A4F1C" w:rsidR="00891908" w:rsidRPr="00A81CD0" w:rsidRDefault="00891908" w:rsidP="001F3D75">
            <w:pPr>
              <w:spacing w:after="0"/>
              <w:jc w:val="right"/>
              <w:rPr>
                <w:rFonts w:eastAsia="Times New Roman" w:cs="Arial"/>
                <w:kern w:val="0"/>
                <w:sz w:val="20"/>
                <w:szCs w:val="20"/>
                <w:lang w:eastAsia="es-CO"/>
              </w:rPr>
            </w:pPr>
            <w:r w:rsidRPr="00A81CD0">
              <w:rPr>
                <w:rFonts w:eastAsia="Times New Roman" w:cs="Arial"/>
                <w:kern w:val="0"/>
                <w:sz w:val="20"/>
                <w:szCs w:val="20"/>
                <w:lang w:eastAsia="es-CO"/>
              </w:rPr>
              <w:t xml:space="preserve">                </w:t>
            </w:r>
          </w:p>
        </w:tc>
        <w:tc>
          <w:tcPr>
            <w:tcW w:w="365" w:type="pct"/>
            <w:noWrap/>
            <w:vAlign w:val="center"/>
            <w:hideMark/>
          </w:tcPr>
          <w:p w14:paraId="75F902AF" w14:textId="7A59B2A5" w:rsidR="00891908" w:rsidRPr="00A81CD0" w:rsidRDefault="00891908" w:rsidP="001F3D75">
            <w:pPr>
              <w:spacing w:after="0"/>
              <w:jc w:val="center"/>
              <w:rPr>
                <w:rFonts w:eastAsia="Times New Roman" w:cs="Arial"/>
                <w:kern w:val="0"/>
                <w:sz w:val="20"/>
                <w:szCs w:val="20"/>
                <w:lang w:eastAsia="es-CO"/>
              </w:rPr>
            </w:pPr>
          </w:p>
        </w:tc>
        <w:tc>
          <w:tcPr>
            <w:tcW w:w="621" w:type="pct"/>
            <w:shd w:val="clear" w:color="000000" w:fill="FFFFFF"/>
          </w:tcPr>
          <w:p w14:paraId="3D8CC5AE" w14:textId="77777777" w:rsidR="00891908" w:rsidRPr="00A81CD0" w:rsidRDefault="00891908" w:rsidP="001F3D75">
            <w:pPr>
              <w:spacing w:after="0"/>
              <w:jc w:val="right"/>
              <w:rPr>
                <w:rFonts w:eastAsia="Times New Roman" w:cs="Arial"/>
                <w:kern w:val="0"/>
                <w:sz w:val="20"/>
                <w:szCs w:val="20"/>
                <w:lang w:eastAsia="es-CO"/>
              </w:rPr>
            </w:pPr>
          </w:p>
        </w:tc>
      </w:tr>
      <w:tr w:rsidR="00891908" w:rsidRPr="00A81CD0" w14:paraId="696408BA" w14:textId="77777777" w:rsidTr="0037511C">
        <w:trPr>
          <w:trHeight w:val="185"/>
        </w:trPr>
        <w:tc>
          <w:tcPr>
            <w:tcW w:w="4379" w:type="pct"/>
            <w:gridSpan w:val="5"/>
            <w:shd w:val="clear" w:color="000000" w:fill="FFFFFF"/>
            <w:noWrap/>
            <w:vAlign w:val="center"/>
            <w:hideMark/>
          </w:tcPr>
          <w:p w14:paraId="31E3DED1" w14:textId="446DDF59" w:rsidR="00891908" w:rsidRPr="00A81CD0" w:rsidRDefault="00E5237E" w:rsidP="00E5237E">
            <w:pPr>
              <w:spacing w:after="0"/>
              <w:jc w:val="right"/>
              <w:rPr>
                <w:rFonts w:eastAsia="Times New Roman" w:cs="Arial"/>
                <w:b/>
                <w:bCs/>
                <w:color w:val="000000"/>
                <w:kern w:val="0"/>
                <w:sz w:val="20"/>
                <w:szCs w:val="20"/>
                <w:lang w:eastAsia="es-CO"/>
              </w:rPr>
            </w:pPr>
            <w:r>
              <w:rPr>
                <w:rFonts w:eastAsia="Times New Roman" w:cs="Arial"/>
                <w:b/>
                <w:bCs/>
                <w:color w:val="000000"/>
                <w:kern w:val="0"/>
                <w:sz w:val="20"/>
                <w:szCs w:val="20"/>
                <w:lang w:eastAsia="es-CO"/>
              </w:rPr>
              <w:t xml:space="preserve">APORTE </w:t>
            </w:r>
            <w:proofErr w:type="spellStart"/>
            <w:r>
              <w:rPr>
                <w:rFonts w:eastAsia="Times New Roman" w:cs="Arial"/>
                <w:b/>
                <w:bCs/>
                <w:color w:val="000000"/>
                <w:kern w:val="0"/>
                <w:sz w:val="20"/>
                <w:szCs w:val="20"/>
                <w:lang w:eastAsia="es-CO"/>
              </w:rPr>
              <w:t>ESAL</w:t>
            </w:r>
            <w:proofErr w:type="spellEnd"/>
          </w:p>
        </w:tc>
        <w:tc>
          <w:tcPr>
            <w:tcW w:w="621" w:type="pct"/>
            <w:shd w:val="clear" w:color="000000" w:fill="FFFFFF"/>
          </w:tcPr>
          <w:p w14:paraId="107B687C" w14:textId="77777777" w:rsidR="00891908" w:rsidRPr="00A81CD0" w:rsidRDefault="00891908" w:rsidP="001F3D75">
            <w:pPr>
              <w:spacing w:after="0"/>
              <w:jc w:val="right"/>
              <w:rPr>
                <w:rFonts w:eastAsia="Times New Roman" w:cs="Arial"/>
                <w:b/>
                <w:bCs/>
                <w:color w:val="000000"/>
                <w:kern w:val="0"/>
                <w:sz w:val="20"/>
                <w:szCs w:val="20"/>
                <w:lang w:eastAsia="es-CO"/>
              </w:rPr>
            </w:pPr>
          </w:p>
        </w:tc>
      </w:tr>
    </w:tbl>
    <w:p w14:paraId="64C6CE25" w14:textId="77777777" w:rsidR="00790232" w:rsidRPr="007030F5" w:rsidRDefault="00790232" w:rsidP="002268EF">
      <w:pPr>
        <w:jc w:val="both"/>
        <w:rPr>
          <w:b/>
          <w:bCs/>
          <w:sz w:val="22"/>
          <w:szCs w:val="22"/>
        </w:rPr>
      </w:pPr>
    </w:p>
    <w:p w14:paraId="21BD06E4" w14:textId="319831D6" w:rsidR="005B5C78" w:rsidRPr="005B5C78" w:rsidRDefault="00473F20" w:rsidP="005B5C78">
      <w:pPr>
        <w:jc w:val="both"/>
        <w:rPr>
          <w:sz w:val="22"/>
          <w:szCs w:val="22"/>
        </w:rPr>
      </w:pPr>
      <w:r w:rsidRPr="007030F5">
        <w:rPr>
          <w:b/>
          <w:bCs/>
          <w:sz w:val="22"/>
          <w:szCs w:val="22"/>
        </w:rPr>
        <w:t xml:space="preserve">Nota 2: </w:t>
      </w:r>
      <w:r w:rsidR="005B5C78" w:rsidRPr="005B5C78">
        <w:rPr>
          <w:sz w:val="22"/>
          <w:szCs w:val="22"/>
        </w:rPr>
        <w:t>Para efectos de</w:t>
      </w:r>
      <w:r w:rsidR="005B5C78">
        <w:rPr>
          <w:sz w:val="22"/>
          <w:szCs w:val="22"/>
        </w:rPr>
        <w:t xml:space="preserve"> </w:t>
      </w:r>
      <w:r w:rsidR="005B5C78" w:rsidRPr="005B5C78">
        <w:rPr>
          <w:sz w:val="22"/>
          <w:szCs w:val="22"/>
        </w:rPr>
        <w:t xml:space="preserve">Gestión y generación de valor agregado para el Festival, la </w:t>
      </w:r>
      <w:proofErr w:type="spellStart"/>
      <w:r w:rsidR="005B5C78" w:rsidRPr="005B5C78">
        <w:rPr>
          <w:sz w:val="22"/>
          <w:szCs w:val="22"/>
        </w:rPr>
        <w:t>ESAL</w:t>
      </w:r>
      <w:proofErr w:type="spellEnd"/>
      <w:r w:rsidR="005B5C78" w:rsidRPr="005B5C78">
        <w:rPr>
          <w:sz w:val="22"/>
          <w:szCs w:val="22"/>
        </w:rPr>
        <w:t xml:space="preserve"> deberá diligenciar las casillas correspondientes, identificando de manera clara y detallada cada uno de los bienes, servicios, actividades, apoyos, patrocinios, alianzas estratégicas, recursos propios o recursos gestionados de terceros que ofrezca como valor agregado.</w:t>
      </w:r>
    </w:p>
    <w:p w14:paraId="6BBE1764" w14:textId="77777777" w:rsidR="005B5C78" w:rsidRPr="005B5C78" w:rsidRDefault="005B5C78" w:rsidP="005B5C78">
      <w:pPr>
        <w:jc w:val="both"/>
        <w:rPr>
          <w:sz w:val="22"/>
          <w:szCs w:val="22"/>
        </w:rPr>
      </w:pPr>
      <w:r w:rsidRPr="005B5C78">
        <w:rPr>
          <w:sz w:val="22"/>
          <w:szCs w:val="22"/>
        </w:rPr>
        <w:t xml:space="preserve">En este cuadro, la </w:t>
      </w:r>
      <w:proofErr w:type="spellStart"/>
      <w:r w:rsidRPr="005B5C78">
        <w:rPr>
          <w:sz w:val="22"/>
          <w:szCs w:val="22"/>
        </w:rPr>
        <w:t>ESAL</w:t>
      </w:r>
      <w:proofErr w:type="spellEnd"/>
      <w:r w:rsidRPr="005B5C78">
        <w:rPr>
          <w:sz w:val="22"/>
          <w:szCs w:val="22"/>
        </w:rPr>
        <w:t xml:space="preserve"> deberá indicar, como mínimo, el ítem, descripción, unidad de medida, cantidad, valor parcial y valor subtotal del aporte, de acuerdo con la naturaleza del valor agregado ofrecido.</w:t>
      </w:r>
    </w:p>
    <w:p w14:paraId="24B01630" w14:textId="76944ADD" w:rsidR="00F81E6B" w:rsidRPr="007030F5" w:rsidRDefault="00441669" w:rsidP="002268EF">
      <w:pPr>
        <w:jc w:val="both"/>
        <w:rPr>
          <w:sz w:val="22"/>
          <w:szCs w:val="22"/>
          <w:lang w:val="es-ES"/>
        </w:rPr>
      </w:pPr>
      <w:r w:rsidRPr="00441669">
        <w:rPr>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8"/>
        <w:gridCol w:w="6498"/>
      </w:tblGrid>
      <w:tr w:rsidR="007030F5" w:rsidRPr="007030F5" w14:paraId="544EF7E1" w14:textId="77777777" w:rsidTr="002D744A">
        <w:tc>
          <w:tcPr>
            <w:tcW w:w="2500" w:type="pct"/>
          </w:tcPr>
          <w:p w14:paraId="5C1AAB54" w14:textId="77777777" w:rsidR="007030F5" w:rsidRPr="007030F5" w:rsidRDefault="007030F5" w:rsidP="002D744A">
            <w:pPr>
              <w:spacing w:after="0"/>
              <w:jc w:val="both"/>
              <w:rPr>
                <w:rFonts w:cs="Arial"/>
                <w:sz w:val="22"/>
                <w:szCs w:val="22"/>
              </w:rPr>
            </w:pPr>
            <w:r w:rsidRPr="007030F5">
              <w:rPr>
                <w:rFonts w:cs="Arial"/>
                <w:sz w:val="22"/>
                <w:szCs w:val="22"/>
              </w:rPr>
              <w:t>Persona de contacto</w:t>
            </w:r>
          </w:p>
        </w:tc>
        <w:tc>
          <w:tcPr>
            <w:tcW w:w="2500" w:type="pct"/>
          </w:tcPr>
          <w:p w14:paraId="062BAB15" w14:textId="77777777" w:rsidR="007030F5" w:rsidRPr="007030F5" w:rsidRDefault="007030F5" w:rsidP="002D744A">
            <w:pPr>
              <w:spacing w:after="0"/>
              <w:jc w:val="both"/>
              <w:rPr>
                <w:rFonts w:cs="Arial"/>
                <w:sz w:val="22"/>
                <w:szCs w:val="22"/>
              </w:rPr>
            </w:pPr>
          </w:p>
        </w:tc>
      </w:tr>
      <w:tr w:rsidR="007030F5" w:rsidRPr="007030F5" w14:paraId="65E93BAB" w14:textId="77777777" w:rsidTr="002D744A">
        <w:tc>
          <w:tcPr>
            <w:tcW w:w="2500" w:type="pct"/>
          </w:tcPr>
          <w:p w14:paraId="748855DE" w14:textId="77777777" w:rsidR="007030F5" w:rsidRPr="007030F5" w:rsidRDefault="007030F5" w:rsidP="002D744A">
            <w:pPr>
              <w:spacing w:after="0"/>
              <w:jc w:val="both"/>
              <w:rPr>
                <w:rFonts w:cs="Arial"/>
                <w:sz w:val="22"/>
                <w:szCs w:val="22"/>
              </w:rPr>
            </w:pPr>
            <w:r w:rsidRPr="007030F5">
              <w:rPr>
                <w:rFonts w:cs="Arial"/>
                <w:sz w:val="22"/>
                <w:szCs w:val="22"/>
              </w:rPr>
              <w:t>Dirección</w:t>
            </w:r>
          </w:p>
        </w:tc>
        <w:tc>
          <w:tcPr>
            <w:tcW w:w="2500" w:type="pct"/>
          </w:tcPr>
          <w:p w14:paraId="2D530B67" w14:textId="77777777" w:rsidR="007030F5" w:rsidRPr="007030F5" w:rsidRDefault="007030F5" w:rsidP="002D744A">
            <w:pPr>
              <w:spacing w:after="0"/>
              <w:jc w:val="both"/>
              <w:rPr>
                <w:rFonts w:cs="Arial"/>
                <w:sz w:val="22"/>
                <w:szCs w:val="22"/>
              </w:rPr>
            </w:pPr>
          </w:p>
        </w:tc>
      </w:tr>
      <w:tr w:rsidR="007030F5" w:rsidRPr="007030F5" w14:paraId="108092D4" w14:textId="77777777" w:rsidTr="002D744A">
        <w:tc>
          <w:tcPr>
            <w:tcW w:w="2500" w:type="pct"/>
          </w:tcPr>
          <w:p w14:paraId="3FA2F360" w14:textId="77777777" w:rsidR="007030F5" w:rsidRPr="007030F5" w:rsidRDefault="007030F5" w:rsidP="002D744A">
            <w:pPr>
              <w:spacing w:after="0"/>
              <w:jc w:val="both"/>
              <w:rPr>
                <w:rFonts w:cs="Arial"/>
                <w:sz w:val="22"/>
                <w:szCs w:val="22"/>
              </w:rPr>
            </w:pPr>
            <w:r w:rsidRPr="007030F5">
              <w:rPr>
                <w:rFonts w:cs="Arial"/>
                <w:sz w:val="22"/>
                <w:szCs w:val="22"/>
              </w:rPr>
              <w:t>Número de teléfono</w:t>
            </w:r>
          </w:p>
        </w:tc>
        <w:tc>
          <w:tcPr>
            <w:tcW w:w="2500" w:type="pct"/>
          </w:tcPr>
          <w:p w14:paraId="695F850F" w14:textId="77777777" w:rsidR="007030F5" w:rsidRPr="007030F5" w:rsidRDefault="007030F5" w:rsidP="002D744A">
            <w:pPr>
              <w:spacing w:after="0"/>
              <w:jc w:val="both"/>
              <w:rPr>
                <w:rFonts w:cs="Arial"/>
                <w:sz w:val="22"/>
                <w:szCs w:val="22"/>
              </w:rPr>
            </w:pPr>
          </w:p>
        </w:tc>
      </w:tr>
      <w:tr w:rsidR="007030F5" w:rsidRPr="007030F5" w14:paraId="06FC9CBF" w14:textId="77777777" w:rsidTr="002D744A">
        <w:tc>
          <w:tcPr>
            <w:tcW w:w="2500" w:type="pct"/>
          </w:tcPr>
          <w:p w14:paraId="2F8D8497" w14:textId="77777777" w:rsidR="007030F5" w:rsidRPr="007030F5" w:rsidRDefault="007030F5" w:rsidP="002D744A">
            <w:pPr>
              <w:spacing w:after="0"/>
              <w:jc w:val="both"/>
              <w:rPr>
                <w:rFonts w:cs="Arial"/>
                <w:sz w:val="22"/>
                <w:szCs w:val="22"/>
              </w:rPr>
            </w:pPr>
            <w:r w:rsidRPr="007030F5">
              <w:rPr>
                <w:rFonts w:cs="Arial"/>
                <w:sz w:val="22"/>
                <w:szCs w:val="22"/>
              </w:rPr>
              <w:t>Número de Celular</w:t>
            </w:r>
          </w:p>
        </w:tc>
        <w:tc>
          <w:tcPr>
            <w:tcW w:w="2500" w:type="pct"/>
          </w:tcPr>
          <w:p w14:paraId="632469D3" w14:textId="77777777" w:rsidR="007030F5" w:rsidRPr="007030F5" w:rsidRDefault="007030F5" w:rsidP="002D744A">
            <w:pPr>
              <w:spacing w:after="0"/>
              <w:jc w:val="both"/>
              <w:rPr>
                <w:rFonts w:cs="Arial"/>
                <w:sz w:val="22"/>
                <w:szCs w:val="22"/>
              </w:rPr>
            </w:pPr>
          </w:p>
        </w:tc>
      </w:tr>
      <w:tr w:rsidR="007030F5" w:rsidRPr="007030F5" w14:paraId="6A059D08" w14:textId="77777777" w:rsidTr="002D744A">
        <w:tc>
          <w:tcPr>
            <w:tcW w:w="2500" w:type="pct"/>
          </w:tcPr>
          <w:p w14:paraId="2415FDBE" w14:textId="77777777" w:rsidR="007030F5" w:rsidRPr="007030F5" w:rsidRDefault="007030F5" w:rsidP="002D744A">
            <w:pPr>
              <w:pStyle w:val="Default"/>
              <w:jc w:val="both"/>
              <w:rPr>
                <w:color w:val="auto"/>
                <w:sz w:val="22"/>
                <w:szCs w:val="22"/>
              </w:rPr>
            </w:pPr>
            <w:r w:rsidRPr="007030F5">
              <w:rPr>
                <w:color w:val="auto"/>
                <w:sz w:val="22"/>
                <w:szCs w:val="22"/>
              </w:rPr>
              <w:t xml:space="preserve">e-mail </w:t>
            </w:r>
          </w:p>
        </w:tc>
        <w:tc>
          <w:tcPr>
            <w:tcW w:w="2500" w:type="pct"/>
          </w:tcPr>
          <w:p w14:paraId="7AB417E5" w14:textId="77777777" w:rsidR="007030F5" w:rsidRPr="007030F5" w:rsidRDefault="007030F5" w:rsidP="002D744A">
            <w:pPr>
              <w:pStyle w:val="Default"/>
              <w:jc w:val="both"/>
              <w:rPr>
                <w:color w:val="auto"/>
                <w:sz w:val="22"/>
                <w:szCs w:val="22"/>
              </w:rPr>
            </w:pPr>
          </w:p>
        </w:tc>
      </w:tr>
    </w:tbl>
    <w:p w14:paraId="74662B06" w14:textId="77777777" w:rsidR="007030F5" w:rsidRPr="007030F5" w:rsidRDefault="007030F5" w:rsidP="007030F5">
      <w:pPr>
        <w:autoSpaceDE w:val="0"/>
        <w:autoSpaceDN w:val="0"/>
        <w:adjustRightInd w:val="0"/>
        <w:spacing w:after="0"/>
        <w:jc w:val="both"/>
        <w:rPr>
          <w:rFonts w:cs="Arial"/>
          <w:sz w:val="22"/>
          <w:szCs w:val="22"/>
        </w:rPr>
      </w:pPr>
    </w:p>
    <w:p w14:paraId="0E8D6D55" w14:textId="77777777" w:rsidR="007030F5" w:rsidRPr="007030F5" w:rsidRDefault="007030F5" w:rsidP="007030F5">
      <w:pPr>
        <w:autoSpaceDE w:val="0"/>
        <w:autoSpaceDN w:val="0"/>
        <w:adjustRightInd w:val="0"/>
        <w:spacing w:after="0"/>
        <w:jc w:val="both"/>
        <w:rPr>
          <w:rFonts w:cs="Arial"/>
          <w:sz w:val="22"/>
          <w:szCs w:val="22"/>
        </w:rPr>
      </w:pPr>
      <w:r w:rsidRPr="007030F5">
        <w:rPr>
          <w:rFonts w:cs="Arial"/>
          <w:sz w:val="22"/>
          <w:szCs w:val="22"/>
        </w:rPr>
        <w:t>Cordialmente,</w:t>
      </w:r>
    </w:p>
    <w:p w14:paraId="36B334AA" w14:textId="77777777" w:rsidR="007030F5" w:rsidRDefault="007030F5" w:rsidP="007030F5">
      <w:pPr>
        <w:autoSpaceDE w:val="0"/>
        <w:autoSpaceDN w:val="0"/>
        <w:adjustRightInd w:val="0"/>
        <w:spacing w:after="0"/>
        <w:jc w:val="both"/>
        <w:rPr>
          <w:rFonts w:cs="Arial"/>
          <w:sz w:val="22"/>
          <w:szCs w:val="22"/>
        </w:rPr>
      </w:pPr>
    </w:p>
    <w:p w14:paraId="42396965" w14:textId="77777777" w:rsidR="0037511C" w:rsidRPr="007030F5" w:rsidRDefault="0037511C" w:rsidP="007030F5">
      <w:pPr>
        <w:autoSpaceDE w:val="0"/>
        <w:autoSpaceDN w:val="0"/>
        <w:adjustRightInd w:val="0"/>
        <w:spacing w:after="0"/>
        <w:jc w:val="both"/>
        <w:rPr>
          <w:rFonts w:cs="Arial"/>
          <w:sz w:val="22"/>
          <w:szCs w:val="22"/>
        </w:rPr>
      </w:pPr>
    </w:p>
    <w:p w14:paraId="13F83281" w14:textId="77777777" w:rsidR="007030F5" w:rsidRPr="007030F5" w:rsidRDefault="007030F5" w:rsidP="007030F5">
      <w:pPr>
        <w:autoSpaceDE w:val="0"/>
        <w:autoSpaceDN w:val="0"/>
        <w:adjustRightInd w:val="0"/>
        <w:spacing w:after="0"/>
        <w:jc w:val="both"/>
        <w:rPr>
          <w:rFonts w:cs="Arial"/>
          <w:b/>
          <w:bCs/>
          <w:sz w:val="22"/>
          <w:szCs w:val="22"/>
        </w:rPr>
      </w:pPr>
      <w:r w:rsidRPr="007030F5">
        <w:rPr>
          <w:rFonts w:cs="Arial"/>
          <w:b/>
          <w:bCs/>
          <w:sz w:val="22"/>
          <w:szCs w:val="22"/>
        </w:rPr>
        <w:t>_______________________________</w:t>
      </w:r>
    </w:p>
    <w:p w14:paraId="35D9699A" w14:textId="2D9985F5" w:rsidR="00701D2D" w:rsidRPr="00473F20" w:rsidRDefault="007030F5" w:rsidP="00E5237E">
      <w:r w:rsidRPr="007030F5">
        <w:rPr>
          <w:rFonts w:cs="Arial"/>
          <w:bCs/>
          <w:sz w:val="22"/>
          <w:szCs w:val="22"/>
        </w:rPr>
        <w:t xml:space="preserve">Nombre y firma </w:t>
      </w:r>
      <w:r w:rsidRPr="007030F5">
        <w:rPr>
          <w:rFonts w:cs="Arial"/>
          <w:sz w:val="22"/>
          <w:szCs w:val="22"/>
        </w:rPr>
        <w:t>del representante</w:t>
      </w:r>
      <w:r w:rsidRPr="00AB3641">
        <w:rPr>
          <w:rFonts w:cs="Arial"/>
          <w:sz w:val="22"/>
          <w:szCs w:val="22"/>
        </w:rPr>
        <w:t xml:space="preserve"> legal</w:t>
      </w:r>
    </w:p>
    <w:sectPr w:rsidR="00701D2D" w:rsidRPr="00473F20" w:rsidSect="0037511C">
      <w:pgSz w:w="15840" w:h="12240" w:orient="landscape"/>
      <w:pgMar w:top="1276"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ngsuh">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 w:name="Biome">
    <w:charset w:val="00"/>
    <w:family w:val="swiss"/>
    <w:pitch w:val="variable"/>
    <w:sig w:usb0="A11526FF" w:usb1="8000000A" w:usb2="0001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5ADE"/>
    <w:multiLevelType w:val="multilevel"/>
    <w:tmpl w:val="72A4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364F3"/>
    <w:multiLevelType w:val="multilevel"/>
    <w:tmpl w:val="EC34451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98665C"/>
    <w:multiLevelType w:val="multilevel"/>
    <w:tmpl w:val="5BA8CD0A"/>
    <w:lvl w:ilvl="0">
      <w:start w:val="2"/>
      <w:numFmt w:val="decimal"/>
      <w:lvlText w:val="%1"/>
      <w:lvlJc w:val="left"/>
      <w:pPr>
        <w:ind w:left="660" w:hanging="660"/>
      </w:pPr>
      <w:rPr>
        <w:rFonts w:hint="default"/>
      </w:rPr>
    </w:lvl>
    <w:lvl w:ilvl="1">
      <w:start w:val="8"/>
      <w:numFmt w:val="decimal"/>
      <w:lvlText w:val="%1.%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 w15:restartNumberingAfterBreak="0">
    <w:nsid w:val="0CAE194C"/>
    <w:multiLevelType w:val="multilevel"/>
    <w:tmpl w:val="57C0E6D0"/>
    <w:lvl w:ilvl="0">
      <w:start w:val="1"/>
      <w:numFmt w:val="decimal"/>
      <w:lvlText w:val="%1."/>
      <w:lvlJc w:val="left"/>
      <w:pPr>
        <w:ind w:left="720" w:hanging="360"/>
      </w:pPr>
      <w:rPr>
        <w:b/>
      </w:rPr>
    </w:lvl>
    <w:lvl w:ilvl="1">
      <w:start w:val="1"/>
      <w:numFmt w:val="decimal"/>
      <w:lvlText w:val="%1.%2"/>
      <w:lvlJc w:val="left"/>
      <w:pPr>
        <w:ind w:left="796" w:hanging="360"/>
      </w:pPr>
      <w:rPr>
        <w:b/>
      </w:rPr>
    </w:lvl>
    <w:lvl w:ilvl="2">
      <w:start w:val="1"/>
      <w:numFmt w:val="decimal"/>
      <w:lvlText w:val="%1.%2.%3"/>
      <w:lvlJc w:val="left"/>
      <w:pPr>
        <w:ind w:left="1156" w:hanging="720"/>
      </w:pPr>
    </w:lvl>
    <w:lvl w:ilvl="3">
      <w:start w:val="1"/>
      <w:numFmt w:val="decimal"/>
      <w:lvlText w:val="%1.%2.%3.%4"/>
      <w:lvlJc w:val="left"/>
      <w:pPr>
        <w:ind w:left="1156" w:hanging="720"/>
      </w:pPr>
    </w:lvl>
    <w:lvl w:ilvl="4">
      <w:start w:val="1"/>
      <w:numFmt w:val="decimal"/>
      <w:lvlText w:val="%1.%2.%3.%4.%5"/>
      <w:lvlJc w:val="left"/>
      <w:pPr>
        <w:ind w:left="1156" w:hanging="720"/>
      </w:pPr>
    </w:lvl>
    <w:lvl w:ilvl="5">
      <w:start w:val="1"/>
      <w:numFmt w:val="decimal"/>
      <w:lvlText w:val="%1.%2.%3.%4.%5.%6"/>
      <w:lvlJc w:val="left"/>
      <w:pPr>
        <w:ind w:left="1516" w:hanging="1080"/>
      </w:pPr>
    </w:lvl>
    <w:lvl w:ilvl="6">
      <w:start w:val="1"/>
      <w:numFmt w:val="decimal"/>
      <w:lvlText w:val="%1.%2.%3.%4.%5.%6.%7"/>
      <w:lvlJc w:val="left"/>
      <w:pPr>
        <w:ind w:left="1516" w:hanging="1080"/>
      </w:pPr>
    </w:lvl>
    <w:lvl w:ilvl="7">
      <w:start w:val="1"/>
      <w:numFmt w:val="decimal"/>
      <w:lvlText w:val="%1.%2.%3.%4.%5.%6.%7.%8"/>
      <w:lvlJc w:val="left"/>
      <w:pPr>
        <w:ind w:left="1876" w:hanging="1440"/>
      </w:pPr>
    </w:lvl>
    <w:lvl w:ilvl="8">
      <w:start w:val="1"/>
      <w:numFmt w:val="decimal"/>
      <w:lvlText w:val="%1.%2.%3.%4.%5.%6.%7.%8.%9"/>
      <w:lvlJc w:val="left"/>
      <w:pPr>
        <w:ind w:left="1876" w:hanging="1440"/>
      </w:pPr>
    </w:lvl>
  </w:abstractNum>
  <w:abstractNum w:abstractNumId="4" w15:restartNumberingAfterBreak="0">
    <w:nsid w:val="200179D3"/>
    <w:multiLevelType w:val="hybridMultilevel"/>
    <w:tmpl w:val="AB5424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9863CC3"/>
    <w:multiLevelType w:val="hybridMultilevel"/>
    <w:tmpl w:val="B502A80E"/>
    <w:lvl w:ilvl="0" w:tplc="B8CAADBA">
      <w:start w:val="5"/>
      <w:numFmt w:val="decimal"/>
      <w:lvlText w:val="%1."/>
      <w:lvlJc w:val="left"/>
      <w:pPr>
        <w:ind w:left="360" w:hanging="360"/>
      </w:pPr>
      <w:rPr>
        <w:rFonts w:hint="default"/>
        <w:b/>
        <w:bCs/>
        <w:color w:val="33333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4D2CF3"/>
    <w:multiLevelType w:val="multilevel"/>
    <w:tmpl w:val="6708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C546B6"/>
    <w:multiLevelType w:val="hybridMultilevel"/>
    <w:tmpl w:val="073837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CC9276B"/>
    <w:multiLevelType w:val="multilevel"/>
    <w:tmpl w:val="FDAA3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AB0F37"/>
    <w:multiLevelType w:val="hybridMultilevel"/>
    <w:tmpl w:val="AE0CAC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5065079B"/>
    <w:multiLevelType w:val="multilevel"/>
    <w:tmpl w:val="DC08C49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7553159"/>
    <w:multiLevelType w:val="multilevel"/>
    <w:tmpl w:val="CA06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EA6AE1"/>
    <w:multiLevelType w:val="multilevel"/>
    <w:tmpl w:val="00B0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93243E"/>
    <w:multiLevelType w:val="hybridMultilevel"/>
    <w:tmpl w:val="0448AC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D6E753B"/>
    <w:multiLevelType w:val="multilevel"/>
    <w:tmpl w:val="28C6A7A0"/>
    <w:lvl w:ilvl="0">
      <w:start w:val="1"/>
      <w:numFmt w:val="upperRoman"/>
      <w:lvlText w:val="%1."/>
      <w:lvlJc w:val="right"/>
      <w:pPr>
        <w:ind w:left="1068" w:hanging="360"/>
      </w:p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5" w15:restartNumberingAfterBreak="0">
    <w:nsid w:val="6E7C5460"/>
    <w:multiLevelType w:val="multilevel"/>
    <w:tmpl w:val="430C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E61650"/>
    <w:multiLevelType w:val="multilevel"/>
    <w:tmpl w:val="5E6CB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AF7C86"/>
    <w:multiLevelType w:val="multilevel"/>
    <w:tmpl w:val="03845714"/>
    <w:lvl w:ilvl="0">
      <w:start w:val="4"/>
      <w:numFmt w:val="decimal"/>
      <w:lvlText w:val="%1"/>
      <w:lvlJc w:val="left"/>
      <w:pPr>
        <w:ind w:left="644" w:hanging="360"/>
      </w:pPr>
      <w:rPr>
        <w:rFonts w:hint="default"/>
        <w:b/>
      </w:rPr>
    </w:lvl>
    <w:lvl w:ilvl="1">
      <w:start w:val="1"/>
      <w:numFmt w:val="decimal"/>
      <w:lvlText w:val="%1.%2"/>
      <w:lvlJc w:val="left"/>
      <w:pPr>
        <w:ind w:left="1637"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932272927">
    <w:abstractNumId w:val="3"/>
  </w:num>
  <w:num w:numId="2" w16cid:durableId="1340425701">
    <w:abstractNumId w:val="17"/>
  </w:num>
  <w:num w:numId="3" w16cid:durableId="125781170">
    <w:abstractNumId w:val="5"/>
  </w:num>
  <w:num w:numId="4" w16cid:durableId="1695961849">
    <w:abstractNumId w:val="1"/>
  </w:num>
  <w:num w:numId="5" w16cid:durableId="866142844">
    <w:abstractNumId w:val="4"/>
  </w:num>
  <w:num w:numId="6" w16cid:durableId="1634290031">
    <w:abstractNumId w:val="10"/>
  </w:num>
  <w:num w:numId="7" w16cid:durableId="1281254508">
    <w:abstractNumId w:val="2"/>
  </w:num>
  <w:num w:numId="8" w16cid:durableId="713693295">
    <w:abstractNumId w:val="6"/>
  </w:num>
  <w:num w:numId="9" w16cid:durableId="395519946">
    <w:abstractNumId w:val="0"/>
  </w:num>
  <w:num w:numId="10" w16cid:durableId="275989040">
    <w:abstractNumId w:val="13"/>
  </w:num>
  <w:num w:numId="11" w16cid:durableId="277765118">
    <w:abstractNumId w:val="7"/>
  </w:num>
  <w:num w:numId="12" w16cid:durableId="1752317067">
    <w:abstractNumId w:val="14"/>
  </w:num>
  <w:num w:numId="13" w16cid:durableId="457724918">
    <w:abstractNumId w:val="9"/>
  </w:num>
  <w:num w:numId="14" w16cid:durableId="958075455">
    <w:abstractNumId w:val="8"/>
  </w:num>
  <w:num w:numId="15" w16cid:durableId="1758288907">
    <w:abstractNumId w:val="11"/>
  </w:num>
  <w:num w:numId="16" w16cid:durableId="1626080325">
    <w:abstractNumId w:val="12"/>
  </w:num>
  <w:num w:numId="17" w16cid:durableId="829444851">
    <w:abstractNumId w:val="15"/>
  </w:num>
  <w:num w:numId="18" w16cid:durableId="11321364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04B90"/>
    <w:rsid w:val="00070C97"/>
    <w:rsid w:val="00082CEE"/>
    <w:rsid w:val="00096DA2"/>
    <w:rsid w:val="000B6F89"/>
    <w:rsid w:val="000C1E17"/>
    <w:rsid w:val="000D6C6E"/>
    <w:rsid w:val="000E61A4"/>
    <w:rsid w:val="00104910"/>
    <w:rsid w:val="00151F78"/>
    <w:rsid w:val="00153722"/>
    <w:rsid w:val="001837AA"/>
    <w:rsid w:val="001C3E02"/>
    <w:rsid w:val="001D7F8F"/>
    <w:rsid w:val="001E2AA4"/>
    <w:rsid w:val="00202227"/>
    <w:rsid w:val="002032F1"/>
    <w:rsid w:val="002102C4"/>
    <w:rsid w:val="002254F4"/>
    <w:rsid w:val="00226783"/>
    <w:rsid w:val="002268EF"/>
    <w:rsid w:val="00236894"/>
    <w:rsid w:val="00252E39"/>
    <w:rsid w:val="002561B3"/>
    <w:rsid w:val="0028380E"/>
    <w:rsid w:val="00292EFE"/>
    <w:rsid w:val="00292FD2"/>
    <w:rsid w:val="00295050"/>
    <w:rsid w:val="002A566A"/>
    <w:rsid w:val="002B1615"/>
    <w:rsid w:val="002B330B"/>
    <w:rsid w:val="002F13AC"/>
    <w:rsid w:val="003562B8"/>
    <w:rsid w:val="0037511C"/>
    <w:rsid w:val="00376682"/>
    <w:rsid w:val="00380931"/>
    <w:rsid w:val="003B09D0"/>
    <w:rsid w:val="003C4B95"/>
    <w:rsid w:val="003F27E4"/>
    <w:rsid w:val="003F3C76"/>
    <w:rsid w:val="0040791D"/>
    <w:rsid w:val="00414BD2"/>
    <w:rsid w:val="00416615"/>
    <w:rsid w:val="0042324F"/>
    <w:rsid w:val="00441669"/>
    <w:rsid w:val="004610AC"/>
    <w:rsid w:val="00466FCB"/>
    <w:rsid w:val="00473F20"/>
    <w:rsid w:val="0048487A"/>
    <w:rsid w:val="0049442E"/>
    <w:rsid w:val="004C004D"/>
    <w:rsid w:val="004C64B6"/>
    <w:rsid w:val="004E4744"/>
    <w:rsid w:val="004E62B9"/>
    <w:rsid w:val="00502F48"/>
    <w:rsid w:val="00511460"/>
    <w:rsid w:val="0054179A"/>
    <w:rsid w:val="005734BB"/>
    <w:rsid w:val="005B5C78"/>
    <w:rsid w:val="005B68AB"/>
    <w:rsid w:val="005E3652"/>
    <w:rsid w:val="005F0B47"/>
    <w:rsid w:val="00604D09"/>
    <w:rsid w:val="0062422D"/>
    <w:rsid w:val="0063211D"/>
    <w:rsid w:val="0063490D"/>
    <w:rsid w:val="00643F3E"/>
    <w:rsid w:val="0064530D"/>
    <w:rsid w:val="006553C6"/>
    <w:rsid w:val="00667AB6"/>
    <w:rsid w:val="00672D7A"/>
    <w:rsid w:val="006821A2"/>
    <w:rsid w:val="006B7265"/>
    <w:rsid w:val="006C062E"/>
    <w:rsid w:val="006C4EDD"/>
    <w:rsid w:val="006D40EE"/>
    <w:rsid w:val="006D619D"/>
    <w:rsid w:val="00700B93"/>
    <w:rsid w:val="00701D2D"/>
    <w:rsid w:val="007030F5"/>
    <w:rsid w:val="00706450"/>
    <w:rsid w:val="007108FA"/>
    <w:rsid w:val="00746F3E"/>
    <w:rsid w:val="00761360"/>
    <w:rsid w:val="007745E8"/>
    <w:rsid w:val="00783F20"/>
    <w:rsid w:val="00786770"/>
    <w:rsid w:val="00790232"/>
    <w:rsid w:val="007D0190"/>
    <w:rsid w:val="00832721"/>
    <w:rsid w:val="00891908"/>
    <w:rsid w:val="008923DF"/>
    <w:rsid w:val="008A5DC0"/>
    <w:rsid w:val="008C5ECC"/>
    <w:rsid w:val="008E0110"/>
    <w:rsid w:val="00905CF8"/>
    <w:rsid w:val="00914446"/>
    <w:rsid w:val="009321FA"/>
    <w:rsid w:val="00936D40"/>
    <w:rsid w:val="00945435"/>
    <w:rsid w:val="009537BB"/>
    <w:rsid w:val="0098492B"/>
    <w:rsid w:val="00A14524"/>
    <w:rsid w:val="00A35EFF"/>
    <w:rsid w:val="00A4150F"/>
    <w:rsid w:val="00A501D4"/>
    <w:rsid w:val="00A5525E"/>
    <w:rsid w:val="00A57A8A"/>
    <w:rsid w:val="00A6283F"/>
    <w:rsid w:val="00A71DF4"/>
    <w:rsid w:val="00A76272"/>
    <w:rsid w:val="00A81CD0"/>
    <w:rsid w:val="00AB15A0"/>
    <w:rsid w:val="00AF7F66"/>
    <w:rsid w:val="00B46CCF"/>
    <w:rsid w:val="00B64651"/>
    <w:rsid w:val="00B71F92"/>
    <w:rsid w:val="00B838C2"/>
    <w:rsid w:val="00B848C1"/>
    <w:rsid w:val="00BB5222"/>
    <w:rsid w:val="00BE459C"/>
    <w:rsid w:val="00C113C1"/>
    <w:rsid w:val="00C47C81"/>
    <w:rsid w:val="00C5339E"/>
    <w:rsid w:val="00CD6ECB"/>
    <w:rsid w:val="00D00404"/>
    <w:rsid w:val="00D05A85"/>
    <w:rsid w:val="00D07DBC"/>
    <w:rsid w:val="00D3094C"/>
    <w:rsid w:val="00D34E62"/>
    <w:rsid w:val="00D576B3"/>
    <w:rsid w:val="00D841A8"/>
    <w:rsid w:val="00D92332"/>
    <w:rsid w:val="00D931D1"/>
    <w:rsid w:val="00DB167E"/>
    <w:rsid w:val="00DB3FA0"/>
    <w:rsid w:val="00DB53C1"/>
    <w:rsid w:val="00DD0637"/>
    <w:rsid w:val="00E06E17"/>
    <w:rsid w:val="00E13ACF"/>
    <w:rsid w:val="00E1400D"/>
    <w:rsid w:val="00E2796A"/>
    <w:rsid w:val="00E5237E"/>
    <w:rsid w:val="00E573AA"/>
    <w:rsid w:val="00E57725"/>
    <w:rsid w:val="00E72239"/>
    <w:rsid w:val="00E86799"/>
    <w:rsid w:val="00E9203F"/>
    <w:rsid w:val="00EA08A6"/>
    <w:rsid w:val="00EC5CF6"/>
    <w:rsid w:val="00EE2C6D"/>
    <w:rsid w:val="00EE68ED"/>
    <w:rsid w:val="00F11964"/>
    <w:rsid w:val="00F134B1"/>
    <w:rsid w:val="00F47413"/>
    <w:rsid w:val="00F64AC2"/>
    <w:rsid w:val="00F81E6B"/>
    <w:rsid w:val="00FA09E6"/>
    <w:rsid w:val="00FA6367"/>
    <w:rsid w:val="00FC08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3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6B3"/>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aliases w:val="Betulia Título 1,VIÑETA,Viñetas,VIÑETAS,Párrafo de lista2,LISTA,Fotografía,Párrafo de lista1,Bullet List,FooterText,numbered,Paragraphe de liste1,lp1,Scitum normal,HOJA,Bolita,Párrafo de lista4,BOLADEF,Párrafo de lista3,Guión,Viñeta 2"/>
    <w:basedOn w:val="Normal"/>
    <w:link w:val="PrrafodelistaCar"/>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styleId="Sinespaciado">
    <w:name w:val="No Spacing"/>
    <w:aliases w:val="Aries,k"/>
    <w:link w:val="SinespaciadoCar"/>
    <w:uiPriority w:val="1"/>
    <w:qFormat/>
    <w:rsid w:val="00070C97"/>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Aries Car,k Car"/>
    <w:link w:val="Sinespaciado"/>
    <w:uiPriority w:val="1"/>
    <w:rsid w:val="00070C97"/>
    <w:rPr>
      <w:rFonts w:ascii="Calibri" w:eastAsia="Times New Roman" w:hAnsi="Calibri" w:cs="Times New Roman"/>
      <w:kern w:val="0"/>
      <w:lang w:eastAsia="es-CO"/>
      <w14:ligatures w14:val="none"/>
    </w:rPr>
  </w:style>
  <w:style w:type="paragraph" w:styleId="Encabezado">
    <w:name w:val="header"/>
    <w:aliases w:val="h,h8,h9,h10,h18,encabezado, Car,Car"/>
    <w:basedOn w:val="Normal"/>
    <w:link w:val="EncabezadoCar"/>
    <w:uiPriority w:val="99"/>
    <w:unhideWhenUsed/>
    <w:rsid w:val="00700B93"/>
    <w:pPr>
      <w:tabs>
        <w:tab w:val="center" w:pos="4419"/>
        <w:tab w:val="right" w:pos="8838"/>
      </w:tabs>
      <w:spacing w:after="0"/>
    </w:pPr>
    <w:rPr>
      <w:rFonts w:ascii="Calibri" w:eastAsia="Calibri" w:hAnsi="Calibri"/>
      <w:kern w:val="0"/>
      <w:sz w:val="22"/>
      <w:szCs w:val="22"/>
      <w:lang w:val="es-ES" w:eastAsia="es-CO"/>
    </w:rPr>
  </w:style>
  <w:style w:type="character" w:customStyle="1" w:styleId="EncabezadoCar">
    <w:name w:val="Encabezado Car"/>
    <w:aliases w:val="h Car,h8 Car,h9 Car,h10 Car,h18 Car,encabezado Car, Car Car,Car Car"/>
    <w:basedOn w:val="Fuentedeprrafopredeter"/>
    <w:link w:val="Encabezado"/>
    <w:uiPriority w:val="99"/>
    <w:rsid w:val="00700B93"/>
    <w:rPr>
      <w:rFonts w:ascii="Calibri" w:eastAsia="Calibri" w:hAnsi="Calibri" w:cs="Times New Roman"/>
      <w:kern w:val="0"/>
      <w:lang w:val="es-ES" w:eastAsia="es-CO"/>
      <w14:ligatures w14:val="none"/>
    </w:rPr>
  </w:style>
  <w:style w:type="character" w:customStyle="1" w:styleId="PrrafodelistaCar">
    <w:name w:val="Párrafo de lista Car"/>
    <w:aliases w:val="Betulia Título 1 Car,VIÑETA Car,Viñetas Car,VIÑETAS Car,Párrafo de lista2 Car,LISTA Car,Fotografía Car,Párrafo de lista1 Car,Bullet List Car,FooterText Car,numbered Car,Paragraphe de liste1 Car,lp1 Car,Scitum normal Car,HOJA Car"/>
    <w:link w:val="Prrafodelista"/>
    <w:uiPriority w:val="34"/>
    <w:qFormat/>
    <w:rsid w:val="00700B93"/>
  </w:style>
  <w:style w:type="table" w:styleId="Tablaconcuadrcula">
    <w:name w:val="Table Grid"/>
    <w:basedOn w:val="Tablanormal"/>
    <w:uiPriority w:val="59"/>
    <w:rsid w:val="00700B93"/>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700B93"/>
    <w:rPr>
      <w:color w:val="0000FF"/>
      <w:u w:val="single"/>
    </w:rPr>
  </w:style>
  <w:style w:type="paragraph" w:styleId="Textoindependiente">
    <w:name w:val="Body Text"/>
    <w:aliases w:val="Subsection Body Text,Texto independiente Car Car,TextindepT2,body text,bt"/>
    <w:basedOn w:val="Normal"/>
    <w:link w:val="TextoindependienteCar"/>
    <w:qFormat/>
    <w:rsid w:val="00700B93"/>
    <w:rPr>
      <w:rFonts w:ascii="Times New Roman" w:eastAsia="Times New Roman" w:hAnsi="Times New Roman"/>
      <w:kern w:val="0"/>
      <w:lang w:val="es-ES" w:eastAsia="es-ES"/>
    </w:rPr>
  </w:style>
  <w:style w:type="character" w:customStyle="1" w:styleId="TextoindependienteCar">
    <w:name w:val="Texto independiente Car"/>
    <w:aliases w:val="Subsection Body Text Car,Texto independiente Car Car Car,TextindepT2 Car,body text Car,bt Car"/>
    <w:basedOn w:val="Fuentedeprrafopredeter"/>
    <w:link w:val="Textoindependiente"/>
    <w:rsid w:val="00700B93"/>
    <w:rPr>
      <w:rFonts w:ascii="Times New Roman" w:eastAsia="Times New Roman" w:hAnsi="Times New Roman" w:cs="Times New Roman"/>
      <w:kern w:val="0"/>
      <w:sz w:val="24"/>
      <w:szCs w:val="24"/>
      <w:lang w:val="es-ES" w:eastAsia="es-ES"/>
      <w14:ligatures w14:val="none"/>
    </w:rPr>
  </w:style>
  <w:style w:type="paragraph" w:customStyle="1" w:styleId="Listavistosa-nfasis11">
    <w:name w:val="Lista vistosa - Énfasis 11"/>
    <w:basedOn w:val="Normal"/>
    <w:uiPriority w:val="34"/>
    <w:qFormat/>
    <w:rsid w:val="00700B93"/>
    <w:pPr>
      <w:spacing w:after="200" w:line="276" w:lineRule="auto"/>
      <w:ind w:left="720"/>
      <w:contextualSpacing/>
    </w:pPr>
    <w:rPr>
      <w:rFonts w:ascii="Calibri" w:eastAsia="Calibri" w:hAnsi="Calibri"/>
      <w:kern w:val="0"/>
      <w:sz w:val="22"/>
      <w:szCs w:val="22"/>
      <w:lang w:val="es-ES"/>
    </w:rPr>
  </w:style>
  <w:style w:type="paragraph" w:customStyle="1" w:styleId="Normal1">
    <w:name w:val="Normal1"/>
    <w:rsid w:val="00700B93"/>
    <w:pPr>
      <w:spacing w:after="200" w:line="276" w:lineRule="auto"/>
    </w:pPr>
    <w:rPr>
      <w:rFonts w:ascii="Times New Roman" w:eastAsia="Times New Roman" w:hAnsi="Times New Roman" w:cs="Times New Roman"/>
      <w:color w:val="000000"/>
      <w:kern w:val="0"/>
      <w:lang w:val="es-ES" w:eastAsia="es-ES"/>
      <w14:ligatures w14:val="none"/>
    </w:rPr>
  </w:style>
  <w:style w:type="paragraph" w:customStyle="1" w:styleId="Body">
    <w:name w:val="Body"/>
    <w:basedOn w:val="Normal"/>
    <w:uiPriority w:val="1"/>
    <w:qFormat/>
    <w:rsid w:val="00700B93"/>
    <w:pPr>
      <w:widowControl w:val="0"/>
      <w:spacing w:after="0"/>
    </w:pPr>
    <w:rPr>
      <w:kern w:val="0"/>
      <w:sz w:val="20"/>
      <w:szCs w:val="20"/>
      <w:lang w:val="en-US"/>
    </w:rPr>
  </w:style>
  <w:style w:type="paragraph" w:styleId="Piedepgina">
    <w:name w:val="footer"/>
    <w:basedOn w:val="Normal"/>
    <w:link w:val="PiedepginaCar"/>
    <w:uiPriority w:val="99"/>
    <w:unhideWhenUsed/>
    <w:rsid w:val="00700B93"/>
    <w:pPr>
      <w:tabs>
        <w:tab w:val="center" w:pos="4419"/>
        <w:tab w:val="right" w:pos="8838"/>
      </w:tabs>
      <w:spacing w:after="0"/>
    </w:pPr>
    <w:rPr>
      <w:rFonts w:ascii="Calibri" w:eastAsia="Calibri" w:hAnsi="Calibri"/>
      <w:kern w:val="0"/>
      <w:sz w:val="22"/>
      <w:szCs w:val="22"/>
      <w:lang w:val="es-ES" w:eastAsia="es-CO"/>
    </w:rPr>
  </w:style>
  <w:style w:type="character" w:customStyle="1" w:styleId="PiedepginaCar">
    <w:name w:val="Pie de página Car"/>
    <w:basedOn w:val="Fuentedeprrafopredeter"/>
    <w:link w:val="Piedepgina"/>
    <w:uiPriority w:val="99"/>
    <w:rsid w:val="00700B93"/>
    <w:rPr>
      <w:rFonts w:ascii="Calibri" w:eastAsia="Calibri" w:hAnsi="Calibri" w:cs="Times New Roman"/>
      <w:kern w:val="0"/>
      <w:lang w:val="es-ES" w:eastAsia="es-CO"/>
      <w14:ligatures w14:val="none"/>
    </w:rPr>
  </w:style>
  <w:style w:type="paragraph" w:styleId="NormalWeb">
    <w:name w:val="Normal (Web)"/>
    <w:basedOn w:val="Normal"/>
    <w:unhideWhenUsed/>
    <w:rsid w:val="00700B93"/>
    <w:pPr>
      <w:spacing w:before="100" w:beforeAutospacing="1" w:after="100" w:afterAutospacing="1"/>
    </w:pPr>
    <w:rPr>
      <w:rFonts w:ascii="Times New Roman" w:eastAsia="Times New Roman" w:hAnsi="Times New Roman"/>
      <w:kern w:val="0"/>
      <w:lang w:eastAsia="es-CO"/>
    </w:rPr>
  </w:style>
  <w:style w:type="character" w:styleId="nfasis">
    <w:name w:val="Emphasis"/>
    <w:uiPriority w:val="20"/>
    <w:qFormat/>
    <w:rsid w:val="00700B93"/>
    <w:rPr>
      <w:i/>
      <w:iCs/>
    </w:rPr>
  </w:style>
  <w:style w:type="character" w:styleId="Fuerte">
    <w:name w:val="Strong"/>
    <w:uiPriority w:val="22"/>
    <w:qFormat/>
    <w:rsid w:val="00700B93"/>
    <w:rPr>
      <w:b/>
      <w:bCs/>
    </w:rPr>
  </w:style>
  <w:style w:type="paragraph" w:styleId="Textodeglobo">
    <w:name w:val="Balloon Text"/>
    <w:basedOn w:val="Normal"/>
    <w:link w:val="TextodegloboCar"/>
    <w:uiPriority w:val="99"/>
    <w:unhideWhenUsed/>
    <w:rsid w:val="00700B93"/>
    <w:pPr>
      <w:spacing w:after="0"/>
    </w:pPr>
    <w:rPr>
      <w:rFonts w:ascii="Tahoma" w:eastAsia="Calibri" w:hAnsi="Tahoma"/>
      <w:kern w:val="0"/>
      <w:sz w:val="16"/>
      <w:szCs w:val="16"/>
      <w:lang w:val="x-none" w:eastAsia="x-none"/>
    </w:rPr>
  </w:style>
  <w:style w:type="character" w:customStyle="1" w:styleId="TextodegloboCar">
    <w:name w:val="Texto de globo Car"/>
    <w:basedOn w:val="Fuentedeprrafopredeter"/>
    <w:link w:val="Textodeglobo"/>
    <w:uiPriority w:val="99"/>
    <w:rsid w:val="00700B93"/>
    <w:rPr>
      <w:rFonts w:ascii="Tahoma" w:eastAsia="Calibri" w:hAnsi="Tahoma" w:cs="Times New Roman"/>
      <w:kern w:val="0"/>
      <w:sz w:val="16"/>
      <w:szCs w:val="16"/>
      <w:lang w:val="x-none" w:eastAsia="x-none"/>
      <w14:ligatures w14:val="none"/>
    </w:rPr>
  </w:style>
  <w:style w:type="paragraph" w:styleId="Sangradetextonormal">
    <w:name w:val="Body Text Indent"/>
    <w:basedOn w:val="Normal"/>
    <w:link w:val="SangradetextonormalCar"/>
    <w:rsid w:val="00700B93"/>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700B93"/>
    <w:rPr>
      <w:rFonts w:ascii="Times New Roman" w:eastAsia="Times New Roman" w:hAnsi="Times New Roman" w:cs="Times New Roman"/>
      <w:kern w:val="0"/>
      <w:sz w:val="24"/>
      <w:szCs w:val="24"/>
      <w:lang w:val="es-ES" w:eastAsia="es-ES"/>
      <w14:ligatures w14:val="none"/>
    </w:rPr>
  </w:style>
  <w:style w:type="character" w:customStyle="1" w:styleId="Cuerpodeltexto">
    <w:name w:val="Cuerpo del texto_"/>
    <w:link w:val="Cuerpodeltexto0"/>
    <w:uiPriority w:val="99"/>
    <w:rsid w:val="00700B93"/>
    <w:rPr>
      <w:rFonts w:ascii="Arial" w:eastAsia="Arial" w:hAnsi="Arial" w:cs="Arial"/>
      <w:shd w:val="clear" w:color="auto" w:fill="FFFFFF"/>
    </w:rPr>
  </w:style>
  <w:style w:type="paragraph" w:customStyle="1" w:styleId="Cuerpodeltexto0">
    <w:name w:val="Cuerpo del texto"/>
    <w:basedOn w:val="Normal"/>
    <w:link w:val="Cuerpodeltexto"/>
    <w:uiPriority w:val="99"/>
    <w:rsid w:val="00700B93"/>
    <w:pPr>
      <w:widowControl w:val="0"/>
      <w:shd w:val="clear" w:color="auto" w:fill="FFFFFF"/>
      <w:spacing w:before="300" w:after="180" w:line="245" w:lineRule="exact"/>
      <w:ind w:hanging="400"/>
      <w:jc w:val="both"/>
    </w:pPr>
    <w:rPr>
      <w:rFonts w:cs="Arial"/>
      <w:sz w:val="22"/>
      <w:szCs w:val="22"/>
      <w14:ligatures w14:val="standardContextual"/>
    </w:rPr>
  </w:style>
  <w:style w:type="character" w:customStyle="1" w:styleId="CuerpodeltextoTahoma">
    <w:name w:val="Cuerpo del texto + Tahoma"/>
    <w:aliases w:val="13 pto,11.5 pto,Cursiva,Espaciado 0 pto"/>
    <w:rsid w:val="00700B93"/>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es-ES"/>
    </w:rPr>
  </w:style>
  <w:style w:type="character" w:customStyle="1" w:styleId="CuerpodeltextoGungsuh">
    <w:name w:val="Cuerpo del texto + Gungsuh"/>
    <w:aliases w:val="16.5 pto,Espaciado -1 pto"/>
    <w:rsid w:val="00700B93"/>
    <w:rPr>
      <w:rFonts w:ascii="Gungsuh" w:eastAsia="Gungsuh" w:hAnsi="Gungsuh" w:cs="Gungsuh"/>
      <w:b w:val="0"/>
      <w:bCs w:val="0"/>
      <w:i w:val="0"/>
      <w:iCs w:val="0"/>
      <w:smallCaps w:val="0"/>
      <w:strike w:val="0"/>
      <w:color w:val="000000"/>
      <w:spacing w:val="-30"/>
      <w:w w:val="100"/>
      <w:position w:val="0"/>
      <w:sz w:val="33"/>
      <w:szCs w:val="33"/>
      <w:u w:val="none"/>
      <w:shd w:val="clear" w:color="auto" w:fill="FFFFFF"/>
      <w:lang w:val="es-ES"/>
    </w:rPr>
  </w:style>
  <w:style w:type="paragraph" w:customStyle="1" w:styleId="Default">
    <w:name w:val="Default"/>
    <w:link w:val="DefaultCar"/>
    <w:rsid w:val="00700B93"/>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character" w:customStyle="1" w:styleId="DefaultCar">
    <w:name w:val="Default Car"/>
    <w:link w:val="Default"/>
    <w:rsid w:val="00700B93"/>
    <w:rPr>
      <w:rFonts w:ascii="Arial" w:eastAsia="Calibri" w:hAnsi="Arial" w:cs="Arial"/>
      <w:color w:val="000000"/>
      <w:kern w:val="0"/>
      <w:sz w:val="24"/>
      <w:szCs w:val="24"/>
      <w:lang w:val="es-ES" w:eastAsia="es-ES"/>
      <w14:ligatures w14:val="none"/>
    </w:rPr>
  </w:style>
  <w:style w:type="character" w:customStyle="1" w:styleId="TextocomentarioCar">
    <w:name w:val="Texto comentario Car"/>
    <w:basedOn w:val="Fuentedeprrafopredeter"/>
    <w:link w:val="Textocomentario"/>
    <w:uiPriority w:val="99"/>
    <w:rsid w:val="00700B93"/>
    <w:rPr>
      <w:rFonts w:ascii="Calibri" w:eastAsia="Calibri" w:hAnsi="Calibri" w:cs="Times New Roman"/>
      <w:sz w:val="24"/>
      <w:szCs w:val="24"/>
      <w:lang w:val="es-ES"/>
    </w:rPr>
  </w:style>
  <w:style w:type="paragraph" w:styleId="Textocomentario">
    <w:name w:val="annotation text"/>
    <w:basedOn w:val="Normal"/>
    <w:link w:val="TextocomentarioCar"/>
    <w:uiPriority w:val="99"/>
    <w:unhideWhenUsed/>
    <w:rsid w:val="00700B93"/>
    <w:pPr>
      <w:spacing w:after="200" w:line="276" w:lineRule="auto"/>
    </w:pPr>
    <w:rPr>
      <w:rFonts w:ascii="Calibri" w:eastAsia="Calibri" w:hAnsi="Calibri"/>
      <w:lang w:val="es-ES"/>
      <w14:ligatures w14:val="standardContextual"/>
    </w:rPr>
  </w:style>
  <w:style w:type="character" w:customStyle="1" w:styleId="TextocomentarioCar1">
    <w:name w:val="Texto comentario Car1"/>
    <w:basedOn w:val="Fuentedeprrafopredeter"/>
    <w:uiPriority w:val="99"/>
    <w:semiHidden/>
    <w:rsid w:val="00700B93"/>
    <w:rPr>
      <w:rFonts w:ascii="Arial" w:eastAsia="Arial" w:hAnsi="Arial" w:cs="Times New Roman"/>
      <w:sz w:val="20"/>
      <w:szCs w:val="20"/>
      <w14:ligatures w14:val="none"/>
    </w:rPr>
  </w:style>
  <w:style w:type="character" w:customStyle="1" w:styleId="AsuntodelcomentarioCar">
    <w:name w:val="Asunto del comentario Car"/>
    <w:basedOn w:val="TextocomentarioCar"/>
    <w:link w:val="Asuntodelcomentario"/>
    <w:uiPriority w:val="99"/>
    <w:semiHidden/>
    <w:rsid w:val="00700B93"/>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700B93"/>
    <w:rPr>
      <w:b/>
      <w:bCs/>
      <w:sz w:val="20"/>
      <w:szCs w:val="20"/>
    </w:rPr>
  </w:style>
  <w:style w:type="character" w:customStyle="1" w:styleId="AsuntodelcomentarioCar1">
    <w:name w:val="Asunto del comentario Car1"/>
    <w:basedOn w:val="TextocomentarioCar1"/>
    <w:uiPriority w:val="99"/>
    <w:semiHidden/>
    <w:rsid w:val="00700B93"/>
    <w:rPr>
      <w:rFonts w:ascii="Arial" w:eastAsia="Arial" w:hAnsi="Arial" w:cs="Times New Roman"/>
      <w:b/>
      <w:bCs/>
      <w:sz w:val="20"/>
      <w:szCs w:val="20"/>
      <w14:ligatures w14:val="none"/>
    </w:rPr>
  </w:style>
  <w:style w:type="paragraph" w:customStyle="1" w:styleId="msonormal0">
    <w:name w:val="msonormal"/>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font5">
    <w:name w:val="font5"/>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63">
    <w:name w:val="xl63"/>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64">
    <w:name w:val="xl64"/>
    <w:basedOn w:val="Normal"/>
    <w:rsid w:val="00700B93"/>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5">
    <w:name w:val="xl65"/>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6">
    <w:name w:val="xl66"/>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7">
    <w:name w:val="xl67"/>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8">
    <w:name w:val="xl68"/>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kern w:val="0"/>
      <w:lang w:eastAsia="es-CO"/>
    </w:rPr>
  </w:style>
  <w:style w:type="paragraph" w:customStyle="1" w:styleId="xl69">
    <w:name w:val="xl69"/>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70">
    <w:name w:val="xl70"/>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kern w:val="0"/>
      <w:lang w:eastAsia="es-CO"/>
    </w:rPr>
  </w:style>
  <w:style w:type="paragraph" w:customStyle="1" w:styleId="xl71">
    <w:name w:val="xl71"/>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72">
    <w:name w:val="xl72"/>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73">
    <w:name w:val="xl73"/>
    <w:basedOn w:val="Normal"/>
    <w:rsid w:val="00700B93"/>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4">
    <w:name w:val="xl74"/>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5">
    <w:name w:val="xl75"/>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6">
    <w:name w:val="xl76"/>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kern w:val="0"/>
      <w:lang w:eastAsia="es-CO"/>
    </w:rPr>
  </w:style>
  <w:style w:type="paragraph" w:customStyle="1" w:styleId="xl77">
    <w:name w:val="xl77"/>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78">
    <w:name w:val="xl78"/>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79">
    <w:name w:val="xl79"/>
    <w:basedOn w:val="Normal"/>
    <w:rsid w:val="00700B93"/>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80">
    <w:name w:val="xl80"/>
    <w:basedOn w:val="Normal"/>
    <w:rsid w:val="00700B93"/>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81">
    <w:name w:val="xl81"/>
    <w:basedOn w:val="Normal"/>
    <w:rsid w:val="00700B93"/>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2">
    <w:name w:val="xl82"/>
    <w:basedOn w:val="Normal"/>
    <w:rsid w:val="00700B93"/>
    <w:pPr>
      <w:pBdr>
        <w:top w:val="single" w:sz="4" w:space="0" w:color="000000"/>
        <w:left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3">
    <w:name w:val="xl83"/>
    <w:basedOn w:val="Normal"/>
    <w:rsid w:val="00700B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84">
    <w:name w:val="xl84"/>
    <w:basedOn w:val="Normal"/>
    <w:rsid w:val="00700B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5">
    <w:name w:val="xl85"/>
    <w:basedOn w:val="Normal"/>
    <w:rsid w:val="00700B93"/>
    <w:pPr>
      <w:spacing w:before="100" w:beforeAutospacing="1" w:after="100" w:afterAutospacing="1"/>
      <w:textAlignment w:val="center"/>
    </w:pPr>
    <w:rPr>
      <w:rFonts w:ascii="Calibri" w:eastAsia="Times New Roman" w:hAnsi="Calibri" w:cs="Calibri"/>
      <w:kern w:val="0"/>
      <w:lang w:eastAsia="es-CO"/>
    </w:rPr>
  </w:style>
  <w:style w:type="paragraph" w:customStyle="1" w:styleId="xl86">
    <w:name w:val="xl86"/>
    <w:basedOn w:val="Normal"/>
    <w:rsid w:val="00700B93"/>
    <w:pPr>
      <w:pBdr>
        <w:top w:val="single" w:sz="4" w:space="0" w:color="000000"/>
        <w:left w:val="single" w:sz="4" w:space="0" w:color="000000"/>
        <w:bottom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7">
    <w:name w:val="xl87"/>
    <w:basedOn w:val="Normal"/>
    <w:rsid w:val="00700B93"/>
    <w:pPr>
      <w:pBdr>
        <w:top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8">
    <w:name w:val="xl88"/>
    <w:basedOn w:val="Normal"/>
    <w:rsid w:val="00700B93"/>
    <w:pPr>
      <w:pBdr>
        <w:top w:val="single" w:sz="4" w:space="0" w:color="000000"/>
        <w:lef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9">
    <w:name w:val="xl89"/>
    <w:basedOn w:val="Normal"/>
    <w:rsid w:val="00700B93"/>
    <w:pPr>
      <w:pBdr>
        <w:top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90">
    <w:name w:val="xl90"/>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91">
    <w:name w:val="xl91"/>
    <w:basedOn w:val="Normal"/>
    <w:rsid w:val="00700B93"/>
    <w:pPr>
      <w:pBdr>
        <w:top w:val="single" w:sz="4" w:space="0" w:color="000000"/>
        <w:bottom w:val="single" w:sz="4" w:space="0" w:color="000000"/>
        <w:right w:val="single" w:sz="4" w:space="0" w:color="auto"/>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92">
    <w:name w:val="xl92"/>
    <w:basedOn w:val="Normal"/>
    <w:rsid w:val="00700B93"/>
    <w:pPr>
      <w:pBdr>
        <w:left w:val="single" w:sz="4" w:space="0" w:color="000000"/>
      </w:pBdr>
      <w:shd w:val="clear" w:color="000000" w:fill="C5D9F1"/>
      <w:spacing w:before="100" w:beforeAutospacing="1" w:after="100" w:afterAutospacing="1"/>
      <w:jc w:val="center"/>
    </w:pPr>
    <w:rPr>
      <w:rFonts w:ascii="Calibri" w:eastAsia="Times New Roman" w:hAnsi="Calibri" w:cs="Calibri"/>
      <w:b/>
      <w:bCs/>
      <w:kern w:val="0"/>
      <w:lang w:eastAsia="es-CO"/>
    </w:rPr>
  </w:style>
  <w:style w:type="paragraph" w:customStyle="1" w:styleId="xl93">
    <w:name w:val="xl93"/>
    <w:basedOn w:val="Normal"/>
    <w:rsid w:val="00700B93"/>
    <w:pPr>
      <w:shd w:val="clear" w:color="000000" w:fill="C5D9F1"/>
      <w:spacing w:before="100" w:beforeAutospacing="1" w:after="100" w:afterAutospacing="1"/>
      <w:jc w:val="center"/>
    </w:pPr>
    <w:rPr>
      <w:rFonts w:ascii="Calibri" w:eastAsia="Times New Roman" w:hAnsi="Calibri" w:cs="Calibri"/>
      <w:b/>
      <w:bCs/>
      <w:kern w:val="0"/>
      <w:lang w:eastAsia="es-CO"/>
    </w:rPr>
  </w:style>
  <w:style w:type="paragraph" w:customStyle="1" w:styleId="TableParagraph">
    <w:name w:val="Table Paragraph"/>
    <w:basedOn w:val="Normal"/>
    <w:uiPriority w:val="1"/>
    <w:qFormat/>
    <w:rsid w:val="00700B93"/>
    <w:pPr>
      <w:widowControl w:val="0"/>
      <w:autoSpaceDE w:val="0"/>
      <w:autoSpaceDN w:val="0"/>
      <w:spacing w:after="0"/>
    </w:pPr>
    <w:rPr>
      <w:rFonts w:cs="Arial"/>
      <w:kern w:val="0"/>
      <w:sz w:val="22"/>
      <w:szCs w:val="22"/>
      <w:lang w:val="es-ES" w:eastAsia="es-ES" w:bidi="es-ES"/>
    </w:rPr>
  </w:style>
  <w:style w:type="paragraph" w:customStyle="1" w:styleId="Captulo4">
    <w:name w:val="Capítulo 4"/>
    <w:basedOn w:val="Normal"/>
    <w:autoRedefine/>
    <w:qFormat/>
    <w:rsid w:val="00700B93"/>
    <w:pPr>
      <w:pBdr>
        <w:bottom w:val="single" w:sz="12" w:space="1" w:color="auto"/>
      </w:pBdr>
      <w:spacing w:after="0"/>
      <w:contextualSpacing/>
    </w:pPr>
    <w:rPr>
      <w:rFonts w:cs="Arial"/>
      <w:b/>
      <w:kern w:val="0"/>
      <w:sz w:val="22"/>
      <w:szCs w:val="22"/>
    </w:rPr>
  </w:style>
  <w:style w:type="paragraph" w:customStyle="1" w:styleId="Invias-TextoCuadros">
    <w:name w:val="Invias-Texto Cuadros"/>
    <w:autoRedefine/>
    <w:uiPriority w:val="99"/>
    <w:qFormat/>
    <w:rsid w:val="00700B93"/>
    <w:pPr>
      <w:widowControl w:val="0"/>
      <w:spacing w:after="0" w:line="240" w:lineRule="auto"/>
      <w:ind w:left="157"/>
    </w:pPr>
    <w:rPr>
      <w:rFonts w:ascii="Arial" w:eastAsia="Times New Roman" w:hAnsi="Arial" w:cs="Arial"/>
      <w:bCs/>
      <w:caps/>
      <w:noProof/>
      <w:color w:val="000000"/>
      <w:kern w:val="0"/>
      <w:sz w:val="20"/>
      <w:szCs w:val="20"/>
      <w:lang w:val="es-ES" w:eastAsia="es-CO"/>
      <w14:ligatures w14:val="none"/>
    </w:rPr>
  </w:style>
  <w:style w:type="character" w:customStyle="1" w:styleId="Cuerpodeltexto75pto">
    <w:name w:val="Cuerpo del texto + 7;5 pto"/>
    <w:rsid w:val="00700B93"/>
    <w:rPr>
      <w:rFonts w:ascii="Arial Unicode MS" w:eastAsia="Arial Unicode MS" w:hAnsi="Arial Unicode MS" w:cs="Arial Unicode MS"/>
      <w:b w:val="0"/>
      <w:bCs w:val="0"/>
      <w:i w:val="0"/>
      <w:iCs w:val="0"/>
      <w:smallCaps w:val="0"/>
      <w:strike w:val="0"/>
      <w:color w:val="000000"/>
      <w:spacing w:val="0"/>
      <w:w w:val="100"/>
      <w:position w:val="0"/>
      <w:sz w:val="15"/>
      <w:szCs w:val="15"/>
      <w:u w:val="none"/>
      <w:shd w:val="clear" w:color="auto" w:fill="FFFFFF"/>
      <w:lang w:val="es-ES"/>
    </w:rPr>
  </w:style>
  <w:style w:type="character" w:customStyle="1" w:styleId="Ttulo10">
    <w:name w:val="Título #1_"/>
    <w:link w:val="Ttulo11"/>
    <w:rsid w:val="00700B93"/>
    <w:rPr>
      <w:rFonts w:ascii="Arial Unicode MS" w:eastAsia="Arial Unicode MS" w:hAnsi="Arial Unicode MS" w:cs="Arial Unicode MS"/>
      <w:b/>
      <w:bCs/>
      <w:spacing w:val="-10"/>
      <w:shd w:val="clear" w:color="auto" w:fill="FFFFFF"/>
    </w:rPr>
  </w:style>
  <w:style w:type="paragraph" w:customStyle="1" w:styleId="Ttulo11">
    <w:name w:val="Título #1"/>
    <w:basedOn w:val="Normal"/>
    <w:link w:val="Ttulo10"/>
    <w:rsid w:val="00700B93"/>
    <w:pPr>
      <w:widowControl w:val="0"/>
      <w:shd w:val="clear" w:color="auto" w:fill="FFFFFF"/>
      <w:spacing w:before="480" w:after="300" w:line="0" w:lineRule="atLeast"/>
      <w:jc w:val="both"/>
      <w:outlineLvl w:val="0"/>
    </w:pPr>
    <w:rPr>
      <w:rFonts w:ascii="Arial Unicode MS" w:eastAsia="Arial Unicode MS" w:hAnsi="Arial Unicode MS" w:cs="Arial Unicode MS"/>
      <w:b/>
      <w:bCs/>
      <w:spacing w:val="-10"/>
      <w:sz w:val="22"/>
      <w:szCs w:val="22"/>
      <w14:ligatures w14:val="standardContextual"/>
    </w:rPr>
  </w:style>
  <w:style w:type="character" w:customStyle="1" w:styleId="CuerpodeltextoFranklinGothicHeavy8pto">
    <w:name w:val="Cuerpo del texto + Franklin Gothic Heavy;8 pto"/>
    <w:rsid w:val="00700B93"/>
    <w:rPr>
      <w:rFonts w:ascii="Franklin Gothic Heavy" w:eastAsia="Franklin Gothic Heavy" w:hAnsi="Franklin Gothic Heavy" w:cs="Franklin Gothic Heavy"/>
      <w:b w:val="0"/>
      <w:bCs w:val="0"/>
      <w:i w:val="0"/>
      <w:iCs w:val="0"/>
      <w:smallCaps w:val="0"/>
      <w:strike w:val="0"/>
      <w:color w:val="000000"/>
      <w:spacing w:val="0"/>
      <w:w w:val="100"/>
      <w:position w:val="0"/>
      <w:sz w:val="16"/>
      <w:szCs w:val="16"/>
      <w:u w:val="none"/>
      <w:shd w:val="clear" w:color="auto" w:fill="FFFFFF"/>
      <w:lang w:val="es-ES"/>
    </w:rPr>
  </w:style>
  <w:style w:type="character" w:customStyle="1" w:styleId="Cuerpodeltexto9pto">
    <w:name w:val="Cuerpo del texto + 9 pto"/>
    <w:rsid w:val="00700B93"/>
    <w:rPr>
      <w:rFonts w:ascii="Arial Unicode MS" w:eastAsia="Arial Unicode MS" w:hAnsi="Arial Unicode MS" w:cs="Arial Unicode MS"/>
      <w:b w:val="0"/>
      <w:bCs w:val="0"/>
      <w:i w:val="0"/>
      <w:iCs w:val="0"/>
      <w:smallCaps w:val="0"/>
      <w:strike w:val="0"/>
      <w:color w:val="000000"/>
      <w:spacing w:val="0"/>
      <w:w w:val="100"/>
      <w:position w:val="0"/>
      <w:sz w:val="18"/>
      <w:szCs w:val="18"/>
      <w:u w:val="none"/>
      <w:shd w:val="clear" w:color="auto" w:fill="FFFFFF"/>
      <w:lang w:val="es-ES"/>
    </w:rPr>
  </w:style>
  <w:style w:type="character" w:customStyle="1" w:styleId="CuerpodeltextoNegritaEspaciado0pto">
    <w:name w:val="Cuerpo del texto + Negrita;Espaciado 0 pto"/>
    <w:rsid w:val="00700B93"/>
    <w:rPr>
      <w:rFonts w:ascii="Arial Unicode MS" w:eastAsia="Arial Unicode MS" w:hAnsi="Arial Unicode MS" w:cs="Arial Unicode MS"/>
      <w:b/>
      <w:bCs/>
      <w:i w:val="0"/>
      <w:iCs w:val="0"/>
      <w:smallCaps w:val="0"/>
      <w:strike w:val="0"/>
      <w:color w:val="000000"/>
      <w:spacing w:val="-10"/>
      <w:w w:val="100"/>
      <w:position w:val="0"/>
      <w:sz w:val="22"/>
      <w:szCs w:val="22"/>
      <w:u w:val="none"/>
      <w:shd w:val="clear" w:color="auto" w:fill="FFFFFF"/>
      <w:lang w:val="es-ES"/>
    </w:rPr>
  </w:style>
  <w:style w:type="character" w:customStyle="1" w:styleId="Cuerpodeltexto3">
    <w:name w:val="Cuerpo del texto (3)_"/>
    <w:rsid w:val="00700B93"/>
    <w:rPr>
      <w:rFonts w:ascii="Arial Unicode MS" w:eastAsia="Arial Unicode MS" w:hAnsi="Arial Unicode MS" w:cs="Arial Unicode MS"/>
      <w:b w:val="0"/>
      <w:bCs w:val="0"/>
      <w:i w:val="0"/>
      <w:iCs w:val="0"/>
      <w:smallCaps w:val="0"/>
      <w:strike w:val="0"/>
      <w:sz w:val="21"/>
      <w:szCs w:val="21"/>
      <w:u w:val="none"/>
    </w:rPr>
  </w:style>
  <w:style w:type="character" w:customStyle="1" w:styleId="Cuerpodeltexto30">
    <w:name w:val="Cuerpo del texto (3)"/>
    <w:rsid w:val="00700B93"/>
    <w:rPr>
      <w:rFonts w:ascii="Arial Unicode MS" w:eastAsia="Arial Unicode MS" w:hAnsi="Arial Unicode MS" w:cs="Arial Unicode MS"/>
      <w:b w:val="0"/>
      <w:bCs w:val="0"/>
      <w:i w:val="0"/>
      <w:iCs w:val="0"/>
      <w:smallCaps w:val="0"/>
      <w:strike w:val="0"/>
      <w:color w:val="FFFFFF"/>
      <w:spacing w:val="0"/>
      <w:w w:val="100"/>
      <w:position w:val="0"/>
      <w:sz w:val="21"/>
      <w:szCs w:val="21"/>
      <w:u w:val="none"/>
      <w:lang w:val="es-ES"/>
    </w:rPr>
  </w:style>
  <w:style w:type="character" w:customStyle="1" w:styleId="Cuerpodeltexto4">
    <w:name w:val="Cuerpo del texto (4)_"/>
    <w:link w:val="Cuerpodeltexto40"/>
    <w:rsid w:val="00700B93"/>
    <w:rPr>
      <w:rFonts w:ascii="Times New Roman" w:eastAsia="Times New Roman" w:hAnsi="Times New Roman"/>
      <w:sz w:val="15"/>
      <w:szCs w:val="15"/>
      <w:shd w:val="clear" w:color="auto" w:fill="FFFFFF"/>
    </w:rPr>
  </w:style>
  <w:style w:type="paragraph" w:customStyle="1" w:styleId="Cuerpodeltexto40">
    <w:name w:val="Cuerpo del texto (4)"/>
    <w:basedOn w:val="Normal"/>
    <w:link w:val="Cuerpodeltexto4"/>
    <w:rsid w:val="00700B93"/>
    <w:pPr>
      <w:widowControl w:val="0"/>
      <w:shd w:val="clear" w:color="auto" w:fill="FFFFFF"/>
      <w:spacing w:before="120" w:after="900" w:line="180" w:lineRule="exact"/>
      <w:ind w:firstLine="5380"/>
    </w:pPr>
    <w:rPr>
      <w:rFonts w:ascii="Times New Roman" w:eastAsia="Times New Roman" w:hAnsi="Times New Roman" w:cstheme="minorBidi"/>
      <w:sz w:val="15"/>
      <w:szCs w:val="15"/>
      <w14:ligatures w14:val="standardContextual"/>
    </w:rPr>
  </w:style>
  <w:style w:type="character" w:customStyle="1" w:styleId="Cuerpodeltexto2">
    <w:name w:val="Cuerpo del texto (2)_"/>
    <w:link w:val="Cuerpodeltexto20"/>
    <w:rsid w:val="00700B93"/>
    <w:rPr>
      <w:rFonts w:ascii="Arial Unicode MS" w:eastAsia="Arial Unicode MS" w:hAnsi="Arial Unicode MS" w:cs="Arial Unicode MS"/>
      <w:b/>
      <w:bCs/>
      <w:spacing w:val="-10"/>
      <w:shd w:val="clear" w:color="auto" w:fill="FFFFFF"/>
    </w:rPr>
  </w:style>
  <w:style w:type="paragraph" w:customStyle="1" w:styleId="Cuerpodeltexto20">
    <w:name w:val="Cuerpo del texto (2)"/>
    <w:basedOn w:val="Normal"/>
    <w:link w:val="Cuerpodeltexto2"/>
    <w:rsid w:val="00700B93"/>
    <w:pPr>
      <w:widowControl w:val="0"/>
      <w:shd w:val="clear" w:color="auto" w:fill="FFFFFF"/>
      <w:spacing w:before="60" w:line="0" w:lineRule="atLeast"/>
      <w:jc w:val="both"/>
    </w:pPr>
    <w:rPr>
      <w:rFonts w:ascii="Arial Unicode MS" w:eastAsia="Arial Unicode MS" w:hAnsi="Arial Unicode MS" w:cs="Arial Unicode MS"/>
      <w:b/>
      <w:bCs/>
      <w:spacing w:val="-10"/>
      <w:sz w:val="22"/>
      <w:szCs w:val="22"/>
      <w14:ligatures w14:val="standardContextual"/>
    </w:rPr>
  </w:style>
  <w:style w:type="character" w:customStyle="1" w:styleId="Cuerpodeltexto6">
    <w:name w:val="Cuerpo del texto (6)_"/>
    <w:link w:val="Cuerpodeltexto60"/>
    <w:rsid w:val="00700B93"/>
    <w:rPr>
      <w:rFonts w:ascii="Arial" w:eastAsia="Arial" w:hAnsi="Arial" w:cs="Arial"/>
      <w:b/>
      <w:bCs/>
      <w:shd w:val="clear" w:color="auto" w:fill="FFFFFF"/>
    </w:rPr>
  </w:style>
  <w:style w:type="paragraph" w:customStyle="1" w:styleId="Cuerpodeltexto60">
    <w:name w:val="Cuerpo del texto (6)"/>
    <w:basedOn w:val="Normal"/>
    <w:link w:val="Cuerpodeltexto6"/>
    <w:rsid w:val="00700B93"/>
    <w:pPr>
      <w:widowControl w:val="0"/>
      <w:shd w:val="clear" w:color="auto" w:fill="FFFFFF"/>
      <w:spacing w:before="240" w:after="240" w:line="0" w:lineRule="atLeast"/>
      <w:jc w:val="both"/>
    </w:pPr>
    <w:rPr>
      <w:rFonts w:cs="Arial"/>
      <w:b/>
      <w:bCs/>
      <w:sz w:val="22"/>
      <w:szCs w:val="22"/>
      <w14:ligatures w14:val="standardContextual"/>
    </w:rPr>
  </w:style>
  <w:style w:type="character" w:customStyle="1" w:styleId="Cuerpodeltexto7">
    <w:name w:val="Cuerpo del texto (7)_"/>
    <w:link w:val="Cuerpodeltexto70"/>
    <w:rsid w:val="00700B93"/>
    <w:rPr>
      <w:rFonts w:ascii="Arial" w:eastAsia="Arial" w:hAnsi="Arial" w:cs="Arial"/>
      <w:i/>
      <w:iCs/>
      <w:shd w:val="clear" w:color="auto" w:fill="FFFFFF"/>
    </w:rPr>
  </w:style>
  <w:style w:type="paragraph" w:customStyle="1" w:styleId="Cuerpodeltexto70">
    <w:name w:val="Cuerpo del texto (7)"/>
    <w:basedOn w:val="Normal"/>
    <w:link w:val="Cuerpodeltexto7"/>
    <w:rsid w:val="00700B93"/>
    <w:pPr>
      <w:widowControl w:val="0"/>
      <w:shd w:val="clear" w:color="auto" w:fill="FFFFFF"/>
      <w:spacing w:before="240" w:after="240" w:line="248" w:lineRule="exact"/>
      <w:jc w:val="both"/>
    </w:pPr>
    <w:rPr>
      <w:rFonts w:cs="Arial"/>
      <w:i/>
      <w:iCs/>
      <w:sz w:val="22"/>
      <w:szCs w:val="22"/>
      <w14:ligatures w14:val="standardContextual"/>
    </w:rPr>
  </w:style>
  <w:style w:type="character" w:customStyle="1" w:styleId="Cuerpodeltexto7ArialUnicodeMSSincursiva">
    <w:name w:val="Cuerpo del texto (7) + Arial Unicode MS;Sin cursiva"/>
    <w:rsid w:val="00700B93"/>
    <w:rPr>
      <w:rFonts w:ascii="Arial Unicode MS" w:eastAsia="Arial Unicode MS" w:hAnsi="Arial Unicode MS" w:cs="Arial Unicode MS"/>
      <w:b w:val="0"/>
      <w:bCs w:val="0"/>
      <w:i/>
      <w:iCs/>
      <w:smallCaps w:val="0"/>
      <w:strike w:val="0"/>
      <w:color w:val="000000"/>
      <w:spacing w:val="0"/>
      <w:w w:val="100"/>
      <w:position w:val="0"/>
      <w:sz w:val="22"/>
      <w:szCs w:val="22"/>
      <w:u w:val="none"/>
      <w:lang w:val="es-ES"/>
    </w:rPr>
  </w:style>
  <w:style w:type="character" w:customStyle="1" w:styleId="Cuerpodeltexto10">
    <w:name w:val="Cuerpo del texto (10)_"/>
    <w:link w:val="Cuerpodeltexto100"/>
    <w:rsid w:val="00700B93"/>
    <w:rPr>
      <w:rFonts w:ascii="Arial" w:eastAsia="Arial" w:hAnsi="Arial" w:cs="Arial"/>
      <w:sz w:val="14"/>
      <w:szCs w:val="14"/>
      <w:shd w:val="clear" w:color="auto" w:fill="FFFFFF"/>
    </w:rPr>
  </w:style>
  <w:style w:type="paragraph" w:customStyle="1" w:styleId="Cuerpodeltexto100">
    <w:name w:val="Cuerpo del texto (10)"/>
    <w:basedOn w:val="Normal"/>
    <w:link w:val="Cuerpodeltexto10"/>
    <w:rsid w:val="00700B93"/>
    <w:pPr>
      <w:widowControl w:val="0"/>
      <w:shd w:val="clear" w:color="auto" w:fill="FFFFFF"/>
      <w:spacing w:before="120" w:line="0" w:lineRule="atLeast"/>
      <w:jc w:val="center"/>
    </w:pPr>
    <w:rPr>
      <w:rFonts w:cs="Arial"/>
      <w:sz w:val="14"/>
      <w:szCs w:val="14"/>
      <w14:ligatures w14:val="standardContextual"/>
    </w:rPr>
  </w:style>
  <w:style w:type="character" w:customStyle="1" w:styleId="Cuerpodeltexto11">
    <w:name w:val="Cuerpo del texto (11)_"/>
    <w:link w:val="Cuerpodeltexto110"/>
    <w:rsid w:val="00700B93"/>
    <w:rPr>
      <w:rFonts w:ascii="Arial Unicode MS" w:eastAsia="Arial Unicode MS" w:hAnsi="Arial Unicode MS" w:cs="Arial Unicode MS"/>
      <w:spacing w:val="-10"/>
      <w:sz w:val="12"/>
      <w:szCs w:val="12"/>
      <w:shd w:val="clear" w:color="auto" w:fill="FFFFFF"/>
    </w:rPr>
  </w:style>
  <w:style w:type="paragraph" w:customStyle="1" w:styleId="Cuerpodeltexto110">
    <w:name w:val="Cuerpo del texto (11)"/>
    <w:basedOn w:val="Normal"/>
    <w:link w:val="Cuerpodeltexto11"/>
    <w:rsid w:val="00700B93"/>
    <w:pPr>
      <w:widowControl w:val="0"/>
      <w:shd w:val="clear" w:color="auto" w:fill="FFFFFF"/>
      <w:spacing w:before="120" w:after="240" w:line="130" w:lineRule="exact"/>
      <w:jc w:val="both"/>
    </w:pPr>
    <w:rPr>
      <w:rFonts w:ascii="Arial Unicode MS" w:eastAsia="Arial Unicode MS" w:hAnsi="Arial Unicode MS" w:cs="Arial Unicode MS"/>
      <w:spacing w:val="-10"/>
      <w:sz w:val="12"/>
      <w:szCs w:val="12"/>
      <w14:ligatures w14:val="standardContextual"/>
    </w:rPr>
  </w:style>
  <w:style w:type="character" w:customStyle="1" w:styleId="Cuerpodeltexto1155ptoCursivaEspaciado0pto">
    <w:name w:val="Cuerpo del texto (11) + 5;5 pto;Cursiva;Espaciado 0 pto"/>
    <w:rsid w:val="00700B93"/>
    <w:rPr>
      <w:rFonts w:ascii="Arial Unicode MS" w:eastAsia="Arial Unicode MS" w:hAnsi="Arial Unicode MS" w:cs="Arial Unicode MS"/>
      <w:b w:val="0"/>
      <w:bCs w:val="0"/>
      <w:i/>
      <w:iCs/>
      <w:smallCaps w:val="0"/>
      <w:strike w:val="0"/>
      <w:color w:val="000000"/>
      <w:spacing w:val="0"/>
      <w:w w:val="100"/>
      <w:position w:val="0"/>
      <w:sz w:val="11"/>
      <w:szCs w:val="11"/>
      <w:u w:val="none"/>
      <w:lang w:val="es-ES"/>
    </w:rPr>
  </w:style>
  <w:style w:type="character" w:customStyle="1" w:styleId="CuerpodeltextoFranklinGothicHeavy95ptoNegrita">
    <w:name w:val="Cuerpo del texto + Franklin Gothic Heavy;9;5 pto;Negrita"/>
    <w:rsid w:val="00700B93"/>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shd w:val="clear" w:color="auto" w:fill="FFFFFF"/>
      <w:lang w:val="es-ES"/>
    </w:rPr>
  </w:style>
  <w:style w:type="character" w:customStyle="1" w:styleId="Cuerpodeltexto12">
    <w:name w:val="Cuerpo del texto (12)_"/>
    <w:rsid w:val="00700B93"/>
    <w:rPr>
      <w:rFonts w:ascii="Arial Unicode MS" w:eastAsia="Arial Unicode MS" w:hAnsi="Arial Unicode MS" w:cs="Arial Unicode MS"/>
      <w:b w:val="0"/>
      <w:bCs w:val="0"/>
      <w:i w:val="0"/>
      <w:iCs w:val="0"/>
      <w:smallCaps w:val="0"/>
      <w:strike w:val="0"/>
      <w:sz w:val="18"/>
      <w:szCs w:val="18"/>
      <w:u w:val="none"/>
    </w:rPr>
  </w:style>
  <w:style w:type="character" w:customStyle="1" w:styleId="Cuerpodeltexto120">
    <w:name w:val="Cuerpo del texto (12)"/>
    <w:rsid w:val="00700B93"/>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es-ES"/>
    </w:rPr>
  </w:style>
  <w:style w:type="character" w:customStyle="1" w:styleId="CuerpodeltextoNegrita">
    <w:name w:val="Cuerpo del texto + Negrita"/>
    <w:rsid w:val="00700B93"/>
    <w:rPr>
      <w:rFonts w:ascii="Arial" w:eastAsia="Arial" w:hAnsi="Arial" w:cs="Arial"/>
      <w:b/>
      <w:bCs/>
      <w:i w:val="0"/>
      <w:iCs w:val="0"/>
      <w:smallCaps w:val="0"/>
      <w:strike w:val="0"/>
      <w:color w:val="000000"/>
      <w:spacing w:val="0"/>
      <w:w w:val="100"/>
      <w:position w:val="0"/>
      <w:sz w:val="20"/>
      <w:szCs w:val="20"/>
      <w:u w:val="none"/>
      <w:shd w:val="clear" w:color="auto" w:fill="FFFFFF"/>
      <w:lang w:val="es-ES"/>
    </w:rPr>
  </w:style>
  <w:style w:type="paragraph" w:customStyle="1" w:styleId="Cuerpodeltexto1">
    <w:name w:val="Cuerpo del texto1"/>
    <w:basedOn w:val="Normal"/>
    <w:uiPriority w:val="99"/>
    <w:rsid w:val="00700B93"/>
    <w:pPr>
      <w:widowControl w:val="0"/>
      <w:shd w:val="clear" w:color="auto" w:fill="FFFFFF"/>
      <w:spacing w:after="1140" w:line="0" w:lineRule="atLeast"/>
      <w:ind w:hanging="500"/>
      <w:jc w:val="center"/>
    </w:pPr>
    <w:rPr>
      <w:rFonts w:ascii="Arial Narrow" w:eastAsia="Arial Narrow" w:hAnsi="Arial Narrow" w:cs="Arial Narrow"/>
      <w:b/>
      <w:bCs/>
      <w:kern w:val="0"/>
      <w:sz w:val="19"/>
      <w:szCs w:val="19"/>
    </w:rPr>
  </w:style>
  <w:style w:type="character" w:customStyle="1" w:styleId="Cuerpodeltexto8">
    <w:name w:val="Cuerpo del texto + 8"/>
    <w:aliases w:val="5 pto35"/>
    <w:rsid w:val="00700B93"/>
    <w:rPr>
      <w:rFonts w:ascii="Arial Narrow" w:eastAsia="Arial Narrow" w:hAnsi="Arial Narrow" w:cs="Arial Narrow"/>
      <w:b/>
      <w:bCs/>
      <w:i w:val="0"/>
      <w:iCs w:val="0"/>
      <w:smallCaps w:val="0"/>
      <w:strike w:val="0"/>
      <w:color w:val="000000"/>
      <w:spacing w:val="0"/>
      <w:w w:val="100"/>
      <w:position w:val="0"/>
      <w:sz w:val="17"/>
      <w:szCs w:val="17"/>
      <w:u w:val="none"/>
      <w:shd w:val="clear" w:color="auto" w:fill="FFFFFF"/>
      <w:lang w:val="es-ES" w:eastAsia="es-ES" w:bidi="es-ES"/>
    </w:rPr>
  </w:style>
  <w:style w:type="paragraph" w:customStyle="1" w:styleId="Cuadrculamedia21">
    <w:name w:val="Cuadrícula media 21"/>
    <w:uiPriority w:val="1"/>
    <w:qFormat/>
    <w:rsid w:val="00700B93"/>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Invias-VietalogoINV">
    <w:name w:val="Invias-Viñeta logo INV"/>
    <w:next w:val="Normal"/>
    <w:uiPriority w:val="99"/>
    <w:qFormat/>
    <w:rsid w:val="00700B93"/>
    <w:pPr>
      <w:spacing w:before="240" w:after="240" w:line="240" w:lineRule="auto"/>
      <w:ind w:left="720" w:hanging="360"/>
      <w:jc w:val="both"/>
    </w:pPr>
    <w:rPr>
      <w:rFonts w:ascii="Arial Narrow" w:eastAsia="Times New Roman" w:hAnsi="Arial Narrow" w:cs="Times New Roman"/>
      <w:kern w:val="0"/>
      <w:sz w:val="24"/>
      <w:szCs w:val="24"/>
      <w:lang w:val="es-ES" w:eastAsia="es-ES"/>
      <w14:ligatures w14:val="none"/>
    </w:rPr>
  </w:style>
  <w:style w:type="character" w:customStyle="1" w:styleId="arboldoc">
    <w:name w:val="arbol_doc"/>
    <w:rsid w:val="00700B93"/>
  </w:style>
  <w:style w:type="paragraph" w:customStyle="1" w:styleId="CUERPOTEXTO">
    <w:name w:val="CUERPO TEXTO"/>
    <w:rsid w:val="00700B9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styleId="Nmerodepgina">
    <w:name w:val="page number"/>
    <w:uiPriority w:val="99"/>
    <w:unhideWhenUsed/>
    <w:rsid w:val="00700B93"/>
  </w:style>
  <w:style w:type="character" w:customStyle="1" w:styleId="apple-converted-space">
    <w:name w:val="apple-converted-space"/>
    <w:rsid w:val="00700B93"/>
  </w:style>
  <w:style w:type="paragraph" w:customStyle="1" w:styleId="m-4056392700304800569m7144842966763062861xmsolistparagraph">
    <w:name w:val="m_-4056392700304800569m_7144842966763062861x_msolistparagraph"/>
    <w:basedOn w:val="Normal"/>
    <w:rsid w:val="00700B93"/>
    <w:pPr>
      <w:spacing w:before="100" w:beforeAutospacing="1" w:after="100" w:afterAutospacing="1"/>
    </w:pPr>
    <w:rPr>
      <w:rFonts w:ascii="Times New Roman" w:eastAsia="Times New Roman" w:hAnsi="Times New Roman"/>
      <w:kern w:val="0"/>
      <w:lang w:eastAsia="es-CO"/>
    </w:rPr>
  </w:style>
  <w:style w:type="paragraph" w:styleId="Textoindependiente2">
    <w:name w:val="Body Text 2"/>
    <w:basedOn w:val="Normal"/>
    <w:link w:val="Textoindependiente2Car"/>
    <w:uiPriority w:val="99"/>
    <w:rsid w:val="00700B93"/>
    <w:pPr>
      <w:spacing w:line="480" w:lineRule="auto"/>
    </w:pPr>
    <w:rPr>
      <w:rFonts w:ascii="Times New Roman" w:eastAsia="Times New Roman" w:hAnsi="Times New Roman"/>
      <w:kern w:val="0"/>
      <w:sz w:val="20"/>
      <w:szCs w:val="20"/>
      <w:lang w:val="es-ES" w:eastAsia="es-ES"/>
    </w:rPr>
  </w:style>
  <w:style w:type="character" w:customStyle="1" w:styleId="Textoindependiente2Car">
    <w:name w:val="Texto independiente 2 Car"/>
    <w:basedOn w:val="Fuentedeprrafopredeter"/>
    <w:link w:val="Textoindependiente2"/>
    <w:uiPriority w:val="99"/>
    <w:rsid w:val="00700B93"/>
    <w:rPr>
      <w:rFonts w:ascii="Times New Roman" w:eastAsia="Times New Roman" w:hAnsi="Times New Roman" w:cs="Times New Roman"/>
      <w:kern w:val="0"/>
      <w:sz w:val="20"/>
      <w:szCs w:val="20"/>
      <w:lang w:val="es-ES" w:eastAsia="es-ES"/>
      <w14:ligatures w14:val="none"/>
    </w:rPr>
  </w:style>
  <w:style w:type="character" w:customStyle="1" w:styleId="MquinadeescribirHTML3">
    <w:name w:val="Máquina de escribir HTML3"/>
    <w:rsid w:val="00700B93"/>
    <w:rPr>
      <w:rFonts w:ascii="Courier New" w:hAnsi="Courier New"/>
      <w:sz w:val="20"/>
    </w:rPr>
  </w:style>
  <w:style w:type="paragraph" w:customStyle="1" w:styleId="Predeterminado">
    <w:name w:val="Predeterminado"/>
    <w:uiPriority w:val="99"/>
    <w:rsid w:val="00700B93"/>
    <w:pPr>
      <w:autoSpaceDE w:val="0"/>
      <w:autoSpaceDN w:val="0"/>
      <w:adjustRightInd w:val="0"/>
      <w:spacing w:after="0" w:line="240" w:lineRule="auto"/>
    </w:pPr>
    <w:rPr>
      <w:rFonts w:ascii="Times New Roman" w:eastAsia="Times New Roman" w:hAnsi="Times New Roman" w:cs="Times New Roman"/>
      <w:kern w:val="0"/>
      <w:sz w:val="20"/>
      <w:szCs w:val="20"/>
      <w:lang w:val="es-ES" w:eastAsia="es-ES"/>
      <w14:ligatures w14:val="none"/>
    </w:rPr>
  </w:style>
  <w:style w:type="paragraph" w:styleId="HTMLconformatoprevio">
    <w:name w:val="HTML Preformatted"/>
    <w:basedOn w:val="Normal"/>
    <w:link w:val="HTMLconformatoprevioCar"/>
    <w:rsid w:val="00700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kern w:val="0"/>
      <w:szCs w:val="20"/>
      <w:lang w:val="es-ES" w:eastAsia="es-ES"/>
    </w:rPr>
  </w:style>
  <w:style w:type="character" w:customStyle="1" w:styleId="HTMLconformatoprevioCar">
    <w:name w:val="HTML con formato previo Car"/>
    <w:basedOn w:val="Fuentedeprrafopredeter"/>
    <w:link w:val="HTMLconformatoprevio"/>
    <w:rsid w:val="00700B93"/>
    <w:rPr>
      <w:rFonts w:ascii="Courier New" w:eastAsia="Times New Roman" w:hAnsi="Courier New" w:cs="Times New Roman"/>
      <w:kern w:val="0"/>
      <w:sz w:val="24"/>
      <w:szCs w:val="20"/>
      <w:lang w:val="es-ES" w:eastAsia="es-ES"/>
      <w14:ligatures w14:val="none"/>
    </w:rPr>
  </w:style>
  <w:style w:type="paragraph" w:customStyle="1" w:styleId="Tibitoc">
    <w:name w:val="Tibitoc"/>
    <w:basedOn w:val="Normal"/>
    <w:uiPriority w:val="99"/>
    <w:rsid w:val="00700B93"/>
    <w:pPr>
      <w:spacing w:after="0"/>
      <w:jc w:val="center"/>
    </w:pPr>
    <w:rPr>
      <w:rFonts w:eastAsia="Times New Roman"/>
      <w:b/>
      <w:kern w:val="0"/>
      <w:szCs w:val="20"/>
      <w:lang w:val="es-ES_tradnl" w:eastAsia="es-ES"/>
    </w:rPr>
  </w:style>
  <w:style w:type="paragraph" w:customStyle="1" w:styleId="Textoindependiente21">
    <w:name w:val="Texto independiente 21"/>
    <w:basedOn w:val="Normal"/>
    <w:uiPriority w:val="99"/>
    <w:rsid w:val="00700B93"/>
    <w:pPr>
      <w:spacing w:after="0"/>
      <w:jc w:val="both"/>
    </w:pPr>
    <w:rPr>
      <w:rFonts w:eastAsia="Times New Roman"/>
      <w:kern w:val="0"/>
      <w:szCs w:val="20"/>
      <w:lang w:val="es-ES" w:eastAsia="es-ES"/>
    </w:rPr>
  </w:style>
  <w:style w:type="paragraph" w:customStyle="1" w:styleId="BodyText21">
    <w:name w:val="Body Text 21"/>
    <w:basedOn w:val="Normal"/>
    <w:rsid w:val="00700B93"/>
    <w:pPr>
      <w:spacing w:after="0"/>
      <w:jc w:val="both"/>
    </w:pPr>
    <w:rPr>
      <w:rFonts w:eastAsia="Times New Roman"/>
      <w:i/>
      <w:kern w:val="0"/>
      <w:szCs w:val="20"/>
      <w:lang w:val="es-ES_tradnl" w:eastAsia="es-ES"/>
    </w:rPr>
  </w:style>
  <w:style w:type="paragraph" w:customStyle="1" w:styleId="xl31">
    <w:name w:val="xl31"/>
    <w:basedOn w:val="Normal"/>
    <w:uiPriority w:val="99"/>
    <w:rsid w:val="00700B93"/>
    <w:pPr>
      <w:pBdr>
        <w:left w:val="single" w:sz="6" w:space="0" w:color="auto"/>
        <w:bottom w:val="single" w:sz="6" w:space="0" w:color="auto"/>
      </w:pBdr>
      <w:spacing w:before="100" w:after="100"/>
      <w:jc w:val="center"/>
    </w:pPr>
    <w:rPr>
      <w:rFonts w:ascii="Times New Roman" w:eastAsia="Times New Roman" w:hAnsi="Times New Roman"/>
      <w:kern w:val="0"/>
      <w:szCs w:val="20"/>
      <w:lang w:val="es-ES" w:eastAsia="es-ES"/>
    </w:rPr>
  </w:style>
  <w:style w:type="paragraph" w:customStyle="1" w:styleId="cuerpotexto0">
    <w:name w:val="cuerpotexto"/>
    <w:basedOn w:val="Normal"/>
    <w:uiPriority w:val="99"/>
    <w:rsid w:val="00700B93"/>
    <w:pPr>
      <w:autoSpaceDE w:val="0"/>
      <w:autoSpaceDN w:val="0"/>
      <w:spacing w:before="28" w:after="28" w:line="210" w:lineRule="atLeast"/>
      <w:ind w:firstLine="283"/>
      <w:jc w:val="both"/>
    </w:pPr>
    <w:rPr>
      <w:rFonts w:ascii="Times New Roman" w:eastAsia="Times New Roman" w:hAnsi="Times New Roman"/>
      <w:color w:val="000000"/>
      <w:kern w:val="0"/>
      <w:sz w:val="19"/>
      <w:szCs w:val="19"/>
      <w:lang w:val="es-ES" w:eastAsia="es-ES"/>
    </w:rPr>
  </w:style>
  <w:style w:type="paragraph" w:customStyle="1" w:styleId="CENTRADO">
    <w:name w:val="CENTRADO"/>
    <w:uiPriority w:val="99"/>
    <w:rsid w:val="00700B93"/>
    <w:pPr>
      <w:widowControl w:val="0"/>
      <w:spacing w:after="200" w:line="240" w:lineRule="auto"/>
      <w:jc w:val="center"/>
    </w:pPr>
    <w:rPr>
      <w:rFonts w:ascii="Courier" w:eastAsia="Times New Roman" w:hAnsi="Courier" w:cs="Times New Roman"/>
      <w:kern w:val="0"/>
      <w:sz w:val="24"/>
      <w:szCs w:val="20"/>
      <w:lang w:val="es-ES_tradnl" w:eastAsia="es-ES"/>
      <w14:ligatures w14:val="none"/>
    </w:rPr>
  </w:style>
  <w:style w:type="paragraph" w:customStyle="1" w:styleId="toa">
    <w:name w:val="toa"/>
    <w:basedOn w:val="Normal"/>
    <w:rsid w:val="00700B93"/>
    <w:pPr>
      <w:tabs>
        <w:tab w:val="left" w:pos="0"/>
        <w:tab w:val="left" w:pos="9000"/>
        <w:tab w:val="right" w:pos="9360"/>
      </w:tabs>
      <w:suppressAutoHyphens/>
      <w:spacing w:after="0"/>
      <w:jc w:val="both"/>
    </w:pPr>
    <w:rPr>
      <w:rFonts w:ascii="Times New Roman" w:eastAsia="Times New Roman" w:hAnsi="Times New Roman"/>
      <w:spacing w:val="-2"/>
      <w:kern w:val="0"/>
      <w:szCs w:val="20"/>
      <w:lang w:val="en-US" w:eastAsia="es-ES"/>
    </w:rPr>
  </w:style>
  <w:style w:type="paragraph" w:styleId="Textoindependiente3">
    <w:name w:val="Body Text 3"/>
    <w:basedOn w:val="Normal"/>
    <w:link w:val="Textoindependiente3Car"/>
    <w:uiPriority w:val="99"/>
    <w:unhideWhenUsed/>
    <w:rsid w:val="00700B93"/>
    <w:pPr>
      <w:spacing w:line="276" w:lineRule="auto"/>
    </w:pPr>
    <w:rPr>
      <w:rFonts w:ascii="Calibri" w:eastAsia="Times New Roman" w:hAnsi="Calibri"/>
      <w:kern w:val="0"/>
      <w:sz w:val="16"/>
      <w:szCs w:val="16"/>
      <w:lang w:val="es-ES" w:eastAsia="es-ES"/>
    </w:rPr>
  </w:style>
  <w:style w:type="character" w:customStyle="1" w:styleId="Textoindependiente3Car">
    <w:name w:val="Texto independiente 3 Car"/>
    <w:basedOn w:val="Fuentedeprrafopredeter"/>
    <w:link w:val="Textoindependiente3"/>
    <w:uiPriority w:val="99"/>
    <w:rsid w:val="00700B93"/>
    <w:rPr>
      <w:rFonts w:ascii="Calibri" w:eastAsia="Times New Roman" w:hAnsi="Calibri" w:cs="Times New Roman"/>
      <w:kern w:val="0"/>
      <w:sz w:val="16"/>
      <w:szCs w:val="16"/>
      <w:lang w:val="es-ES" w:eastAsia="es-ES"/>
      <w14:ligatures w14:val="none"/>
    </w:rPr>
  </w:style>
  <w:style w:type="paragraph" w:customStyle="1" w:styleId="MINUTAS">
    <w:name w:val="MINUTAS"/>
    <w:uiPriority w:val="99"/>
    <w:rsid w:val="00700B93"/>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styleId="Encabezadodemensaje">
    <w:name w:val="Message Header"/>
    <w:basedOn w:val="Normal"/>
    <w:link w:val="EncabezadodemensajeCar"/>
    <w:rsid w:val="00700B93"/>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eastAsia="Times New Roman" w:cs="Arial"/>
      <w:kern w:val="0"/>
      <w:lang w:eastAsia="es-ES"/>
    </w:rPr>
  </w:style>
  <w:style w:type="character" w:customStyle="1" w:styleId="EncabezadodemensajeCar">
    <w:name w:val="Encabezado de mensaje Car"/>
    <w:basedOn w:val="Fuentedeprrafopredeter"/>
    <w:link w:val="Encabezadodemensaje"/>
    <w:rsid w:val="00700B93"/>
    <w:rPr>
      <w:rFonts w:ascii="Arial" w:eastAsia="Times New Roman" w:hAnsi="Arial" w:cs="Arial"/>
      <w:kern w:val="0"/>
      <w:sz w:val="24"/>
      <w:szCs w:val="24"/>
      <w:shd w:val="pct20" w:color="auto" w:fill="auto"/>
      <w:lang w:eastAsia="es-ES"/>
      <w14:ligatures w14:val="none"/>
    </w:rPr>
  </w:style>
  <w:style w:type="paragraph" w:styleId="Cierre">
    <w:name w:val="Closing"/>
    <w:basedOn w:val="Normal"/>
    <w:link w:val="CierreCar"/>
    <w:rsid w:val="00700B93"/>
    <w:pPr>
      <w:spacing w:after="0"/>
      <w:ind w:left="4252"/>
    </w:pPr>
    <w:rPr>
      <w:rFonts w:ascii="Times New Roman" w:eastAsia="Times New Roman" w:hAnsi="Times New Roman"/>
      <w:kern w:val="0"/>
      <w:szCs w:val="20"/>
      <w:lang w:eastAsia="es-ES"/>
    </w:rPr>
  </w:style>
  <w:style w:type="character" w:customStyle="1" w:styleId="CierreCar">
    <w:name w:val="Cierre Car"/>
    <w:basedOn w:val="Fuentedeprrafopredeter"/>
    <w:link w:val="Cierre"/>
    <w:rsid w:val="00700B93"/>
    <w:rPr>
      <w:rFonts w:ascii="Times New Roman" w:eastAsia="Times New Roman" w:hAnsi="Times New Roman" w:cs="Times New Roman"/>
      <w:kern w:val="0"/>
      <w:sz w:val="24"/>
      <w:szCs w:val="20"/>
      <w:lang w:eastAsia="es-ES"/>
      <w14:ligatures w14:val="none"/>
    </w:rPr>
  </w:style>
  <w:style w:type="paragraph" w:styleId="Firma">
    <w:name w:val="Signature"/>
    <w:basedOn w:val="Normal"/>
    <w:link w:val="FirmaCar"/>
    <w:rsid w:val="00700B93"/>
    <w:pPr>
      <w:spacing w:after="0"/>
      <w:ind w:left="4252"/>
    </w:pPr>
    <w:rPr>
      <w:rFonts w:ascii="Times New Roman" w:eastAsia="Times New Roman" w:hAnsi="Times New Roman"/>
      <w:kern w:val="0"/>
      <w:szCs w:val="20"/>
      <w:lang w:eastAsia="es-ES"/>
    </w:rPr>
  </w:style>
  <w:style w:type="character" w:customStyle="1" w:styleId="FirmaCar">
    <w:name w:val="Firma Car"/>
    <w:basedOn w:val="Fuentedeprrafopredeter"/>
    <w:link w:val="Firma"/>
    <w:rsid w:val="00700B93"/>
    <w:rPr>
      <w:rFonts w:ascii="Times New Roman" w:eastAsia="Times New Roman" w:hAnsi="Times New Roman" w:cs="Times New Roman"/>
      <w:kern w:val="0"/>
      <w:sz w:val="24"/>
      <w:szCs w:val="20"/>
      <w:lang w:eastAsia="es-ES"/>
      <w14:ligatures w14:val="none"/>
    </w:rPr>
  </w:style>
  <w:style w:type="paragraph" w:customStyle="1" w:styleId="Firmapuesto">
    <w:name w:val="Firma puesto"/>
    <w:basedOn w:val="Firma"/>
    <w:rsid w:val="00700B93"/>
  </w:style>
  <w:style w:type="paragraph" w:customStyle="1" w:styleId="Firmaorganizacin">
    <w:name w:val="Firma organización"/>
    <w:basedOn w:val="Firma"/>
    <w:rsid w:val="00700B93"/>
  </w:style>
  <w:style w:type="paragraph" w:customStyle="1" w:styleId="CENTRAR">
    <w:name w:val="CENTRAR"/>
    <w:basedOn w:val="CUERPOTEXTO"/>
    <w:rsid w:val="00700B93"/>
    <w:pPr>
      <w:tabs>
        <w:tab w:val="clear" w:pos="510"/>
        <w:tab w:val="clear" w:pos="1134"/>
      </w:tabs>
      <w:ind w:firstLine="0"/>
      <w:jc w:val="center"/>
    </w:pPr>
  </w:style>
  <w:style w:type="paragraph" w:customStyle="1" w:styleId="Firmas">
    <w:name w:val="Firmas"/>
    <w:rsid w:val="00700B93"/>
    <w:pPr>
      <w:spacing w:after="0" w:line="240" w:lineRule="auto"/>
      <w:jc w:val="center"/>
    </w:pPr>
    <w:rPr>
      <w:rFonts w:ascii="Arial" w:eastAsia="Times New Roman" w:hAnsi="Arial" w:cs="Times New Roman"/>
      <w:b/>
      <w:kern w:val="0"/>
      <w:sz w:val="20"/>
      <w:szCs w:val="20"/>
      <w:lang w:val="es-ES" w:eastAsia="es-ES"/>
      <w14:ligatures w14:val="none"/>
    </w:rPr>
  </w:style>
  <w:style w:type="paragraph" w:customStyle="1" w:styleId="InviasNormal">
    <w:name w:val="Invias Normal"/>
    <w:basedOn w:val="Normal"/>
    <w:link w:val="InviasNormalCar"/>
    <w:qFormat/>
    <w:rsid w:val="00700B93"/>
    <w:pPr>
      <w:tabs>
        <w:tab w:val="left" w:pos="-142"/>
      </w:tabs>
      <w:autoSpaceDE w:val="0"/>
      <w:autoSpaceDN w:val="0"/>
      <w:adjustRightInd w:val="0"/>
      <w:spacing w:before="120" w:after="240"/>
      <w:jc w:val="both"/>
    </w:pPr>
    <w:rPr>
      <w:rFonts w:ascii="Arial Narrow" w:eastAsia="Times New Roman" w:hAnsi="Arial Narrow" w:cs="Arial"/>
      <w:kern w:val="0"/>
      <w:lang w:eastAsia="es-ES"/>
    </w:rPr>
  </w:style>
  <w:style w:type="character" w:customStyle="1" w:styleId="InviasNormalCar">
    <w:name w:val="Invias Normal Car"/>
    <w:link w:val="InviasNormal"/>
    <w:locked/>
    <w:rsid w:val="00700B93"/>
    <w:rPr>
      <w:rFonts w:ascii="Arial Narrow" w:eastAsia="Times New Roman" w:hAnsi="Arial Narrow" w:cs="Arial"/>
      <w:kern w:val="0"/>
      <w:sz w:val="24"/>
      <w:szCs w:val="24"/>
      <w:lang w:eastAsia="es-ES"/>
      <w14:ligatures w14:val="none"/>
    </w:rPr>
  </w:style>
  <w:style w:type="paragraph" w:customStyle="1" w:styleId="Invias-Titulo2">
    <w:name w:val="Invias-Titulo 2"/>
    <w:next w:val="Normal"/>
    <w:autoRedefine/>
    <w:uiPriority w:val="99"/>
    <w:qFormat/>
    <w:rsid w:val="00700B93"/>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eastAsia="es-ES"/>
      <w14:ligatures w14:val="none"/>
    </w:rPr>
  </w:style>
  <w:style w:type="paragraph" w:customStyle="1" w:styleId="Invias-Titulo3">
    <w:name w:val="Invias-Titulo 3"/>
    <w:next w:val="Normal"/>
    <w:autoRedefine/>
    <w:uiPriority w:val="99"/>
    <w:qFormat/>
    <w:rsid w:val="00700B93"/>
    <w:pPr>
      <w:keepNext/>
      <w:tabs>
        <w:tab w:val="num" w:pos="720"/>
      </w:tabs>
      <w:spacing w:after="0" w:line="240" w:lineRule="auto"/>
      <w:ind w:left="720" w:hanging="720"/>
      <w:outlineLvl w:val="3"/>
    </w:pPr>
    <w:rPr>
      <w:rFonts w:ascii="Arial" w:eastAsia="Times New Roman" w:hAnsi="Arial" w:cs="Arial"/>
      <w:b/>
      <w:kern w:val="0"/>
      <w:lang w:eastAsia="es-ES"/>
      <w14:ligatures w14:val="none"/>
    </w:rPr>
  </w:style>
  <w:style w:type="paragraph" w:customStyle="1" w:styleId="Invias-Titulo4">
    <w:name w:val="Invias-Titulo 4"/>
    <w:next w:val="Normal"/>
    <w:autoRedefine/>
    <w:uiPriority w:val="99"/>
    <w:qFormat/>
    <w:rsid w:val="00700B93"/>
    <w:pPr>
      <w:keepNext/>
      <w:tabs>
        <w:tab w:val="num" w:pos="1080"/>
      </w:tabs>
      <w:spacing w:before="240" w:after="120" w:line="240" w:lineRule="auto"/>
      <w:ind w:left="1080" w:hanging="1080"/>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700B93"/>
    <w:pPr>
      <w:keepNext/>
      <w:tabs>
        <w:tab w:val="num" w:pos="1080"/>
      </w:tabs>
      <w:spacing w:before="240" w:after="120" w:line="240" w:lineRule="auto"/>
      <w:ind w:left="1080" w:hanging="1080"/>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700B93"/>
    <w:pPr>
      <w:keepNext/>
      <w:tabs>
        <w:tab w:val="num" w:pos="1440"/>
      </w:tabs>
      <w:spacing w:before="240" w:after="120" w:line="240" w:lineRule="auto"/>
      <w:ind w:left="1440" w:hanging="1440"/>
    </w:pPr>
    <w:rPr>
      <w:rFonts w:ascii="Arial" w:eastAsia="Times New Roman" w:hAnsi="Arial" w:cs="Times New Roman"/>
      <w:i/>
      <w:kern w:val="0"/>
      <w:szCs w:val="24"/>
      <w:u w:val="single"/>
      <w:lang w:eastAsia="es-ES"/>
      <w14:ligatures w14:val="none"/>
    </w:rPr>
  </w:style>
  <w:style w:type="paragraph" w:customStyle="1" w:styleId="Invias-VietaNumerada">
    <w:name w:val="Invias-Viñeta Numerada"/>
    <w:next w:val="Normal"/>
    <w:link w:val="Invias-VietaNumeradaCar"/>
    <w:uiPriority w:val="99"/>
    <w:qFormat/>
    <w:rsid w:val="00700B93"/>
    <w:pPr>
      <w:spacing w:before="240" w:after="120" w:line="240" w:lineRule="auto"/>
      <w:ind w:left="1070" w:hanging="360"/>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700B93"/>
    <w:rPr>
      <w:rFonts w:ascii="Arial Narrow" w:eastAsia="Times New Roman" w:hAnsi="Arial Narrow" w:cs="Times New Roman"/>
      <w:kern w:val="0"/>
      <w:sz w:val="24"/>
      <w:szCs w:val="24"/>
      <w:lang w:val="en-US" w:eastAsia="es-ES"/>
      <w14:ligatures w14:val="none"/>
    </w:rPr>
  </w:style>
  <w:style w:type="paragraph" w:customStyle="1" w:styleId="BodyText23">
    <w:name w:val="Body Text 23"/>
    <w:basedOn w:val="Normal"/>
    <w:rsid w:val="00700B93"/>
    <w:pPr>
      <w:widowControl w:val="0"/>
      <w:spacing w:after="0"/>
      <w:jc w:val="both"/>
    </w:pPr>
    <w:rPr>
      <w:rFonts w:eastAsia="Times New Roman"/>
      <w:b/>
      <w:kern w:val="0"/>
      <w:szCs w:val="20"/>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nhideWhenUsed/>
    <w:rsid w:val="00700B93"/>
    <w:pPr>
      <w:spacing w:after="0"/>
    </w:pPr>
    <w:rPr>
      <w:rFonts w:ascii="Calibri" w:eastAsia="Calibri" w:hAnsi="Calibri"/>
      <w:kern w:val="0"/>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00B93"/>
    <w:rPr>
      <w:rFonts w:ascii="Calibri" w:eastAsia="Calibri" w:hAnsi="Calibri" w:cs="Times New Roman"/>
      <w:kern w:val="0"/>
      <w:sz w:val="20"/>
      <w:szCs w:val="20"/>
      <w:lang w:val="x-none"/>
      <w14:ligatures w14:val="none"/>
    </w:rPr>
  </w:style>
  <w:style w:type="character" w:styleId="Refdenotaalpie">
    <w:name w:val="footnote reference"/>
    <w:aliases w:val="referencia nota al pie"/>
    <w:unhideWhenUsed/>
    <w:rsid w:val="00700B93"/>
    <w:rPr>
      <w:vertAlign w:val="superscript"/>
    </w:rPr>
  </w:style>
  <w:style w:type="character" w:customStyle="1" w:styleId="PuestoCar">
    <w:name w:val="Puesto Car"/>
    <w:link w:val="Puesto"/>
    <w:uiPriority w:val="10"/>
    <w:rsid w:val="00700B93"/>
    <w:rPr>
      <w:rFonts w:ascii="Calibri Light" w:eastAsia="Times New Roman" w:hAnsi="Calibri Light"/>
      <w:spacing w:val="-10"/>
      <w:kern w:val="28"/>
      <w:sz w:val="56"/>
      <w:szCs w:val="56"/>
    </w:rPr>
  </w:style>
  <w:style w:type="paragraph" w:customStyle="1" w:styleId="Puesto">
    <w:name w:val="Puesto"/>
    <w:basedOn w:val="Normal"/>
    <w:next w:val="Normal"/>
    <w:link w:val="PuestoCar"/>
    <w:uiPriority w:val="10"/>
    <w:qFormat/>
    <w:rsid w:val="00700B93"/>
    <w:pPr>
      <w:spacing w:after="0"/>
      <w:contextualSpacing/>
    </w:pPr>
    <w:rPr>
      <w:rFonts w:ascii="Calibri Light" w:eastAsia="Times New Roman" w:hAnsi="Calibri Light" w:cstheme="minorBidi"/>
      <w:spacing w:val="-10"/>
      <w:kern w:val="28"/>
      <w:sz w:val="56"/>
      <w:szCs w:val="56"/>
      <w14:ligatures w14:val="standardContextual"/>
    </w:rPr>
  </w:style>
  <w:style w:type="paragraph" w:customStyle="1" w:styleId="li1">
    <w:name w:val="li1"/>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CM9">
    <w:name w:val="CM9"/>
    <w:basedOn w:val="Default"/>
    <w:next w:val="Default"/>
    <w:uiPriority w:val="99"/>
    <w:rsid w:val="00700B93"/>
    <w:pPr>
      <w:widowControl w:val="0"/>
    </w:pPr>
    <w:rPr>
      <w:rFonts w:eastAsia="Times New Roman"/>
      <w:color w:val="auto"/>
      <w:lang w:val="es-CO" w:eastAsia="es-CO"/>
    </w:rPr>
  </w:style>
  <w:style w:type="paragraph" w:customStyle="1" w:styleId="CM1">
    <w:name w:val="CM1"/>
    <w:basedOn w:val="Default"/>
    <w:next w:val="Default"/>
    <w:uiPriority w:val="99"/>
    <w:rsid w:val="00700B93"/>
    <w:pPr>
      <w:widowControl w:val="0"/>
    </w:pPr>
    <w:rPr>
      <w:rFonts w:eastAsia="Times New Roman"/>
      <w:color w:val="auto"/>
      <w:lang w:val="es-CO" w:eastAsia="es-CO"/>
    </w:rPr>
  </w:style>
  <w:style w:type="paragraph" w:customStyle="1" w:styleId="CM12">
    <w:name w:val="CM12"/>
    <w:basedOn w:val="Default"/>
    <w:next w:val="Default"/>
    <w:uiPriority w:val="99"/>
    <w:rsid w:val="00700B93"/>
    <w:pPr>
      <w:widowControl w:val="0"/>
    </w:pPr>
    <w:rPr>
      <w:rFonts w:eastAsia="Times New Roman"/>
      <w:color w:val="auto"/>
    </w:rPr>
  </w:style>
  <w:style w:type="paragraph" w:customStyle="1" w:styleId="CM3">
    <w:name w:val="CM3"/>
    <w:basedOn w:val="Default"/>
    <w:next w:val="Default"/>
    <w:uiPriority w:val="99"/>
    <w:rsid w:val="00700B93"/>
    <w:pPr>
      <w:widowControl w:val="0"/>
      <w:spacing w:line="278" w:lineRule="atLeast"/>
    </w:pPr>
    <w:rPr>
      <w:rFonts w:eastAsia="Times New Roman"/>
      <w:color w:val="auto"/>
      <w:lang w:val="es-CO" w:eastAsia="es-CO"/>
    </w:rPr>
  </w:style>
  <w:style w:type="paragraph" w:customStyle="1" w:styleId="CM13">
    <w:name w:val="CM13"/>
    <w:basedOn w:val="Default"/>
    <w:next w:val="Default"/>
    <w:uiPriority w:val="99"/>
    <w:rsid w:val="00700B93"/>
    <w:pPr>
      <w:widowControl w:val="0"/>
    </w:pPr>
    <w:rPr>
      <w:rFonts w:eastAsia="Times New Roman"/>
      <w:color w:val="auto"/>
    </w:rPr>
  </w:style>
  <w:style w:type="paragraph" w:customStyle="1" w:styleId="CM11">
    <w:name w:val="CM11"/>
    <w:basedOn w:val="Default"/>
    <w:next w:val="Default"/>
    <w:uiPriority w:val="99"/>
    <w:rsid w:val="00700B93"/>
    <w:pPr>
      <w:widowControl w:val="0"/>
      <w:spacing w:line="283" w:lineRule="atLeast"/>
    </w:pPr>
    <w:rPr>
      <w:rFonts w:eastAsia="Times New Roman"/>
      <w:color w:val="auto"/>
    </w:rPr>
  </w:style>
  <w:style w:type="paragraph" w:customStyle="1" w:styleId="CM2">
    <w:name w:val="CM2"/>
    <w:basedOn w:val="Default"/>
    <w:next w:val="Default"/>
    <w:uiPriority w:val="99"/>
    <w:rsid w:val="00700B93"/>
    <w:pPr>
      <w:widowControl w:val="0"/>
      <w:spacing w:line="313" w:lineRule="atLeast"/>
    </w:pPr>
    <w:rPr>
      <w:rFonts w:eastAsia="Times New Roman"/>
      <w:color w:val="auto"/>
      <w:lang w:val="es-CO" w:eastAsia="es-CO"/>
    </w:rPr>
  </w:style>
  <w:style w:type="paragraph" w:customStyle="1" w:styleId="CM10">
    <w:name w:val="CM10"/>
    <w:basedOn w:val="Default"/>
    <w:next w:val="Default"/>
    <w:uiPriority w:val="99"/>
    <w:rsid w:val="00700B93"/>
    <w:pPr>
      <w:widowControl w:val="0"/>
      <w:spacing w:line="320" w:lineRule="atLeast"/>
    </w:pPr>
    <w:rPr>
      <w:rFonts w:eastAsia="Times New Roman"/>
      <w:color w:val="auto"/>
    </w:rPr>
  </w:style>
  <w:style w:type="paragraph" w:customStyle="1" w:styleId="CM14">
    <w:name w:val="CM14"/>
    <w:basedOn w:val="Default"/>
    <w:next w:val="Default"/>
    <w:uiPriority w:val="99"/>
    <w:rsid w:val="00700B93"/>
    <w:pPr>
      <w:widowControl w:val="0"/>
    </w:pPr>
    <w:rPr>
      <w:rFonts w:eastAsia="Times New Roman"/>
      <w:color w:val="auto"/>
    </w:rPr>
  </w:style>
  <w:style w:type="paragraph" w:customStyle="1" w:styleId="CM15">
    <w:name w:val="CM15"/>
    <w:basedOn w:val="Default"/>
    <w:next w:val="Default"/>
    <w:uiPriority w:val="99"/>
    <w:rsid w:val="00700B93"/>
    <w:pPr>
      <w:widowControl w:val="0"/>
    </w:pPr>
    <w:rPr>
      <w:rFonts w:eastAsia="Times New Roman"/>
      <w:color w:val="auto"/>
    </w:rPr>
  </w:style>
  <w:style w:type="paragraph" w:customStyle="1" w:styleId="CM16">
    <w:name w:val="CM16"/>
    <w:basedOn w:val="Default"/>
    <w:next w:val="Default"/>
    <w:uiPriority w:val="99"/>
    <w:rsid w:val="00700B93"/>
    <w:pPr>
      <w:widowControl w:val="0"/>
    </w:pPr>
    <w:rPr>
      <w:rFonts w:eastAsia="Times New Roman"/>
      <w:color w:val="auto"/>
    </w:rPr>
  </w:style>
  <w:style w:type="character" w:customStyle="1" w:styleId="apple-style-span">
    <w:name w:val="apple-style-span"/>
    <w:rsid w:val="00700B93"/>
  </w:style>
  <w:style w:type="paragraph" w:customStyle="1" w:styleId="Invias-Capitulo">
    <w:name w:val="Invias-Capitulo"/>
    <w:next w:val="Normal"/>
    <w:autoRedefine/>
    <w:uiPriority w:val="99"/>
    <w:qFormat/>
    <w:rsid w:val="00700B93"/>
    <w:pPr>
      <w:keepNext/>
      <w:pageBreakBefore/>
      <w:tabs>
        <w:tab w:val="left" w:pos="0"/>
        <w:tab w:val="left" w:pos="567"/>
      </w:tabs>
      <w:spacing w:before="600" w:after="360" w:line="240" w:lineRule="auto"/>
      <w:outlineLvl w:val="0"/>
    </w:pPr>
    <w:rPr>
      <w:rFonts w:ascii="Arial" w:eastAsia="Times New Roman" w:hAnsi="Arial" w:cs="Arial"/>
      <w:b/>
      <w:smallCaps/>
      <w:kern w:val="0"/>
      <w:sz w:val="24"/>
      <w:lang w:eastAsia="es-ES"/>
      <w14:ligatures w14:val="none"/>
    </w:rPr>
  </w:style>
  <w:style w:type="paragraph" w:customStyle="1" w:styleId="Invias-Titulo1">
    <w:name w:val="Invias-Titulo 1"/>
    <w:next w:val="Normal"/>
    <w:autoRedefine/>
    <w:qFormat/>
    <w:rsid w:val="00700B93"/>
    <w:pPr>
      <w:keepNext/>
      <w:spacing w:before="480" w:after="0" w:line="240" w:lineRule="auto"/>
      <w:jc w:val="both"/>
      <w:outlineLvl w:val="1"/>
    </w:pPr>
    <w:rPr>
      <w:rFonts w:ascii="Arial" w:eastAsia="Arial Unicode MS" w:hAnsi="Arial" w:cs="Arial"/>
      <w:b/>
      <w:kern w:val="0"/>
      <w:lang w:eastAsia="es-ES"/>
      <w14:ligatures w14:val="none"/>
    </w:rPr>
  </w:style>
  <w:style w:type="paragraph" w:customStyle="1" w:styleId="Invias-VietaRomana">
    <w:name w:val="Invias-Viñeta Romana"/>
    <w:basedOn w:val="Normal"/>
    <w:next w:val="InviasNormal"/>
    <w:uiPriority w:val="99"/>
    <w:qFormat/>
    <w:rsid w:val="00700B93"/>
    <w:pPr>
      <w:spacing w:before="240" w:after="240"/>
      <w:ind w:left="1440" w:hanging="360"/>
      <w:jc w:val="both"/>
    </w:pPr>
    <w:rPr>
      <w:rFonts w:ascii="Arial Narrow" w:eastAsia="Times New Roman" w:hAnsi="Arial Narrow"/>
      <w:kern w:val="0"/>
      <w:lang w:eastAsia="es-ES"/>
    </w:rPr>
  </w:style>
  <w:style w:type="paragraph" w:customStyle="1" w:styleId="ecxmsonormal">
    <w:name w:val="ecxmsonormal"/>
    <w:basedOn w:val="Normal"/>
    <w:rsid w:val="00700B93"/>
    <w:pPr>
      <w:spacing w:before="100" w:beforeAutospacing="1" w:after="100" w:afterAutospacing="1"/>
    </w:pPr>
    <w:rPr>
      <w:rFonts w:ascii="Times New Roman" w:eastAsia="Times New Roman" w:hAnsi="Times New Roman"/>
      <w:kern w:val="0"/>
      <w:lang w:val="es-ES" w:eastAsia="es-ES"/>
    </w:rPr>
  </w:style>
  <w:style w:type="paragraph" w:customStyle="1" w:styleId="WW-Textoindependiente2">
    <w:name w:val="WW-Texto independiente 2"/>
    <w:basedOn w:val="Normal"/>
    <w:rsid w:val="00700B93"/>
    <w:pPr>
      <w:widowControl w:val="0"/>
      <w:suppressAutoHyphens/>
      <w:spacing w:after="0"/>
    </w:pPr>
    <w:rPr>
      <w:rFonts w:ascii="Times New Roman" w:eastAsia="Times New Roman" w:hAnsi="Times New Roman"/>
      <w:kern w:val="0"/>
      <w:szCs w:val="20"/>
      <w:lang w:val="es-ES_tradnl" w:eastAsia="es-ES"/>
    </w:rPr>
  </w:style>
  <w:style w:type="paragraph" w:customStyle="1" w:styleId="Textoindependiente22">
    <w:name w:val="Texto independiente 22"/>
    <w:basedOn w:val="Normal"/>
    <w:rsid w:val="00700B93"/>
    <w:pPr>
      <w:widowControl w:val="0"/>
      <w:suppressAutoHyphens/>
      <w:spacing w:after="0"/>
      <w:ind w:left="2552" w:hanging="2552"/>
      <w:jc w:val="both"/>
    </w:pPr>
    <w:rPr>
      <w:rFonts w:eastAsia="Times New Roman"/>
      <w:kern w:val="0"/>
      <w:szCs w:val="20"/>
      <w:lang w:val="es-ES_tradnl" w:eastAsia="es-ES"/>
    </w:rPr>
  </w:style>
  <w:style w:type="paragraph" w:customStyle="1" w:styleId="CM4">
    <w:name w:val="CM4"/>
    <w:basedOn w:val="Default"/>
    <w:next w:val="Default"/>
    <w:uiPriority w:val="99"/>
    <w:rsid w:val="00700B93"/>
    <w:pPr>
      <w:spacing w:line="278" w:lineRule="atLeast"/>
    </w:pPr>
    <w:rPr>
      <w:rFonts w:eastAsia="Times New Roman"/>
      <w:color w:val="auto"/>
      <w:lang w:val="es-CO" w:eastAsia="es-CO"/>
    </w:rPr>
  </w:style>
  <w:style w:type="paragraph" w:styleId="Textosinformato">
    <w:name w:val="Plain Text"/>
    <w:basedOn w:val="Normal"/>
    <w:link w:val="TextosinformatoCar"/>
    <w:rsid w:val="00700B93"/>
    <w:pPr>
      <w:spacing w:after="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700B93"/>
    <w:rPr>
      <w:rFonts w:ascii="Courier New" w:eastAsia="Times New Roman" w:hAnsi="Courier New" w:cs="Times New Roman"/>
      <w:kern w:val="0"/>
      <w:sz w:val="20"/>
      <w:szCs w:val="20"/>
      <w:lang w:val="es-ES" w:eastAsia="es-ES"/>
      <w14:ligatures w14:val="none"/>
    </w:rPr>
  </w:style>
  <w:style w:type="character" w:customStyle="1" w:styleId="TtuloCar1">
    <w:name w:val="Título Car1"/>
    <w:uiPriority w:val="10"/>
    <w:rsid w:val="00700B93"/>
    <w:rPr>
      <w:rFonts w:ascii="Calibri Light" w:eastAsia="Times New Roman" w:hAnsi="Calibri Light" w:cs="Times New Roman"/>
      <w:spacing w:val="-10"/>
      <w:kern w:val="28"/>
      <w:sz w:val="56"/>
      <w:szCs w:val="56"/>
      <w:lang w:val="es-ES"/>
    </w:rPr>
  </w:style>
  <w:style w:type="character" w:customStyle="1" w:styleId="CuerpodeltextoCursiva">
    <w:name w:val="Cuerpo del texto + Cursiva"/>
    <w:rsid w:val="00700B93"/>
    <w:rPr>
      <w:rFonts w:ascii="Arial" w:eastAsia="Arial" w:hAnsi="Arial" w:cs="Arial"/>
      <w:b w:val="0"/>
      <w:bCs w:val="0"/>
      <w:i/>
      <w:iCs/>
      <w:smallCaps w:val="0"/>
      <w:strike w:val="0"/>
      <w:color w:val="000000"/>
      <w:spacing w:val="0"/>
      <w:w w:val="100"/>
      <w:position w:val="0"/>
      <w:sz w:val="20"/>
      <w:szCs w:val="20"/>
      <w:u w:val="none"/>
      <w:shd w:val="clear" w:color="auto" w:fill="FFFFFF"/>
      <w:lang w:val="es-ES"/>
    </w:rPr>
  </w:style>
  <w:style w:type="character" w:customStyle="1" w:styleId="Ttulo22">
    <w:name w:val="Título #2 (2)_"/>
    <w:link w:val="Ttulo220"/>
    <w:rsid w:val="00700B93"/>
    <w:rPr>
      <w:rFonts w:ascii="Arial" w:eastAsia="Arial" w:hAnsi="Arial" w:cs="Arial"/>
      <w:b/>
      <w:bCs/>
      <w:shd w:val="clear" w:color="auto" w:fill="FFFFFF"/>
    </w:rPr>
  </w:style>
  <w:style w:type="paragraph" w:customStyle="1" w:styleId="Ttulo220">
    <w:name w:val="Título #2 (2)"/>
    <w:basedOn w:val="Normal"/>
    <w:link w:val="Ttulo22"/>
    <w:rsid w:val="00700B93"/>
    <w:pPr>
      <w:widowControl w:val="0"/>
      <w:shd w:val="clear" w:color="auto" w:fill="FFFFFF"/>
      <w:spacing w:before="240" w:after="240" w:line="0" w:lineRule="atLeast"/>
      <w:jc w:val="both"/>
      <w:outlineLvl w:val="1"/>
    </w:pPr>
    <w:rPr>
      <w:rFonts w:cs="Arial"/>
      <w:b/>
      <w:bCs/>
      <w:sz w:val="22"/>
      <w:szCs w:val="22"/>
      <w14:ligatures w14:val="standardContextual"/>
    </w:rPr>
  </w:style>
  <w:style w:type="paragraph" w:customStyle="1" w:styleId="Listamulticolor-nfasis11">
    <w:name w:val="Lista multicolor - Énfasis 11"/>
    <w:basedOn w:val="Normal"/>
    <w:uiPriority w:val="34"/>
    <w:qFormat/>
    <w:rsid w:val="00700B93"/>
    <w:pPr>
      <w:spacing w:after="200" w:line="276" w:lineRule="auto"/>
      <w:ind w:left="720"/>
      <w:contextualSpacing/>
    </w:pPr>
    <w:rPr>
      <w:rFonts w:ascii="Calibri" w:eastAsia="Calibri" w:hAnsi="Calibri"/>
      <w:kern w:val="0"/>
      <w:sz w:val="22"/>
      <w:szCs w:val="22"/>
      <w:lang w:val="es-ES"/>
    </w:rPr>
  </w:style>
  <w:style w:type="character" w:customStyle="1" w:styleId="Cuerpodeltexto5">
    <w:name w:val="Cuerpo del texto (5)_"/>
    <w:link w:val="Cuerpodeltexto50"/>
    <w:rsid w:val="00700B93"/>
    <w:rPr>
      <w:rFonts w:ascii="Arial" w:eastAsia="Arial" w:hAnsi="Arial" w:cs="Arial"/>
      <w:b/>
      <w:bCs/>
      <w:sz w:val="21"/>
      <w:szCs w:val="21"/>
      <w:shd w:val="clear" w:color="auto" w:fill="FFFFFF"/>
    </w:rPr>
  </w:style>
  <w:style w:type="paragraph" w:customStyle="1" w:styleId="Cuerpodeltexto50">
    <w:name w:val="Cuerpo del texto (5)"/>
    <w:basedOn w:val="Normal"/>
    <w:link w:val="Cuerpodeltexto5"/>
    <w:rsid w:val="00700B93"/>
    <w:pPr>
      <w:widowControl w:val="0"/>
      <w:shd w:val="clear" w:color="auto" w:fill="FFFFFF"/>
      <w:spacing w:before="840" w:after="0" w:line="269" w:lineRule="exact"/>
      <w:ind w:hanging="680"/>
      <w:jc w:val="center"/>
    </w:pPr>
    <w:rPr>
      <w:rFonts w:cs="Arial"/>
      <w:b/>
      <w:bCs/>
      <w:sz w:val="21"/>
      <w:szCs w:val="21"/>
      <w14:ligatures w14:val="standardContextual"/>
    </w:rPr>
  </w:style>
  <w:style w:type="character" w:customStyle="1" w:styleId="Ttulo80">
    <w:name w:val="Título #8_"/>
    <w:link w:val="Ttulo81"/>
    <w:rsid w:val="00700B93"/>
    <w:rPr>
      <w:rFonts w:ascii="Arial" w:eastAsia="Arial" w:hAnsi="Arial" w:cs="Arial"/>
      <w:shd w:val="clear" w:color="auto" w:fill="FFFFFF"/>
    </w:rPr>
  </w:style>
  <w:style w:type="paragraph" w:customStyle="1" w:styleId="Ttulo81">
    <w:name w:val="Título #8"/>
    <w:basedOn w:val="Normal"/>
    <w:link w:val="Ttulo80"/>
    <w:rsid w:val="00700B93"/>
    <w:pPr>
      <w:widowControl w:val="0"/>
      <w:shd w:val="clear" w:color="auto" w:fill="FFFFFF"/>
      <w:spacing w:after="240" w:line="269" w:lineRule="exact"/>
      <w:outlineLvl w:val="7"/>
    </w:pPr>
    <w:rPr>
      <w:rFonts w:cs="Arial"/>
      <w:sz w:val="22"/>
      <w:szCs w:val="22"/>
      <w14:ligatures w14:val="standardContextual"/>
    </w:rPr>
  </w:style>
  <w:style w:type="paragraph" w:customStyle="1" w:styleId="xmsonormal">
    <w:name w:val="x_msonormal"/>
    <w:basedOn w:val="Normal"/>
    <w:rsid w:val="00700B93"/>
    <w:pPr>
      <w:spacing w:before="100" w:beforeAutospacing="1" w:after="100" w:afterAutospacing="1"/>
    </w:pPr>
    <w:rPr>
      <w:rFonts w:ascii="Times New Roman" w:eastAsia="Times New Roman" w:hAnsi="Times New Roman"/>
      <w:kern w:val="0"/>
      <w:lang w:val="es-ES" w:eastAsia="es-ES"/>
    </w:rPr>
  </w:style>
  <w:style w:type="paragraph" w:customStyle="1" w:styleId="NormalInvias">
    <w:name w:val="Normal Invias"/>
    <w:basedOn w:val="Normal"/>
    <w:link w:val="NormalInviasCar"/>
    <w:qFormat/>
    <w:rsid w:val="00700B93"/>
    <w:pPr>
      <w:tabs>
        <w:tab w:val="left" w:pos="-142"/>
      </w:tabs>
      <w:autoSpaceDE w:val="0"/>
      <w:autoSpaceDN w:val="0"/>
      <w:adjustRightInd w:val="0"/>
      <w:spacing w:before="120" w:after="240"/>
      <w:jc w:val="both"/>
    </w:pPr>
    <w:rPr>
      <w:rFonts w:ascii="Arial Narrow" w:eastAsia="Times New Roman" w:hAnsi="Arial Narrow" w:cs="Arial"/>
      <w:kern w:val="0"/>
      <w:lang w:eastAsia="es-ES"/>
    </w:rPr>
  </w:style>
  <w:style w:type="character" w:customStyle="1" w:styleId="NormalInviasCar">
    <w:name w:val="Normal Invias Car"/>
    <w:link w:val="NormalInvias"/>
    <w:locked/>
    <w:rsid w:val="00700B93"/>
    <w:rPr>
      <w:rFonts w:ascii="Arial Narrow" w:eastAsia="Times New Roman" w:hAnsi="Arial Narrow" w:cs="Arial"/>
      <w:kern w:val="0"/>
      <w:sz w:val="24"/>
      <w:szCs w:val="24"/>
      <w:lang w:eastAsia="es-ES"/>
      <w14:ligatures w14:val="none"/>
    </w:rPr>
  </w:style>
  <w:style w:type="character" w:customStyle="1" w:styleId="A10">
    <w:name w:val="A10"/>
    <w:uiPriority w:val="99"/>
    <w:rsid w:val="00700B93"/>
    <w:rPr>
      <w:rFonts w:ascii="Helvetica 45 Light" w:hAnsi="Helvetica 45 Light" w:cs="Helvetica 45 Light"/>
      <w:color w:val="211D1E"/>
      <w:sz w:val="7"/>
      <w:szCs w:val="7"/>
    </w:rPr>
  </w:style>
  <w:style w:type="paragraph" w:customStyle="1" w:styleId="NormalSencillo">
    <w:name w:val="Normal Sencillo"/>
    <w:basedOn w:val="Normal"/>
    <w:next w:val="Normal"/>
    <w:rsid w:val="00700B93"/>
    <w:pPr>
      <w:suppressAutoHyphens/>
      <w:spacing w:after="0"/>
      <w:jc w:val="both"/>
    </w:pPr>
    <w:rPr>
      <w:rFonts w:eastAsia="Times New Roman"/>
      <w:kern w:val="0"/>
      <w:sz w:val="20"/>
      <w:szCs w:val="20"/>
      <w:lang w:eastAsia="es-ES"/>
    </w:rPr>
  </w:style>
  <w:style w:type="paragraph" w:customStyle="1" w:styleId="BodyText22">
    <w:name w:val="Body Text 22"/>
    <w:basedOn w:val="Normal"/>
    <w:rsid w:val="00700B93"/>
    <w:pPr>
      <w:widowControl w:val="0"/>
      <w:tabs>
        <w:tab w:val="left" w:pos="-720"/>
        <w:tab w:val="left" w:pos="0"/>
        <w:tab w:val="left" w:pos="720"/>
      </w:tabs>
      <w:suppressAutoHyphens/>
      <w:spacing w:after="0"/>
      <w:jc w:val="both"/>
    </w:pPr>
    <w:rPr>
      <w:rFonts w:eastAsia="Times New Roman"/>
      <w:b/>
      <w:spacing w:val="-3"/>
      <w:kern w:val="0"/>
      <w:sz w:val="28"/>
      <w:szCs w:val="20"/>
      <w:lang w:eastAsia="es-ES"/>
    </w:rPr>
  </w:style>
  <w:style w:type="paragraph" w:customStyle="1" w:styleId="aOutline">
    <w:name w:val="(a) Outline"/>
    <w:basedOn w:val="Normal"/>
    <w:rsid w:val="00700B93"/>
    <w:pPr>
      <w:tabs>
        <w:tab w:val="left" w:pos="0"/>
        <w:tab w:val="left" w:pos="540"/>
        <w:tab w:val="left" w:pos="630"/>
        <w:tab w:val="left" w:pos="81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pPr>
    <w:rPr>
      <w:rFonts w:ascii="Times New Roman" w:eastAsia="Times New Roman" w:hAnsi="Times New Roman"/>
      <w:spacing w:val="-2"/>
      <w:kern w:val="28"/>
      <w:szCs w:val="20"/>
      <w:lang w:eastAsia="es-ES"/>
    </w:rPr>
  </w:style>
  <w:style w:type="character" w:customStyle="1" w:styleId="mark20qg21ezs">
    <w:name w:val="mark20qg21ezs"/>
    <w:rsid w:val="00700B93"/>
  </w:style>
  <w:style w:type="character" w:customStyle="1" w:styleId="TtuloCar2">
    <w:name w:val="Título Car2"/>
    <w:uiPriority w:val="10"/>
    <w:rsid w:val="00700B93"/>
    <w:rPr>
      <w:rFonts w:ascii="Calibri Light" w:eastAsia="Times New Roman" w:hAnsi="Calibri Light"/>
      <w:spacing w:val="-10"/>
      <w:kern w:val="28"/>
      <w:sz w:val="56"/>
      <w:szCs w:val="56"/>
      <w:lang w:eastAsia="en-US"/>
    </w:rPr>
  </w:style>
  <w:style w:type="character" w:customStyle="1" w:styleId="TtuloCar3">
    <w:name w:val="Título Car3"/>
    <w:basedOn w:val="Fuentedeprrafopredeter"/>
    <w:uiPriority w:val="10"/>
    <w:rsid w:val="00700B93"/>
    <w:rPr>
      <w:rFonts w:ascii="Calibri" w:eastAsia="Calibri" w:hAnsi="Calibri" w:cs="Times New Roman"/>
      <w:b/>
      <w:sz w:val="72"/>
      <w:szCs w:val="72"/>
      <w:lang w:val="es-ES" w:eastAsia="es-CO"/>
    </w:rPr>
  </w:style>
  <w:style w:type="paragraph" w:customStyle="1" w:styleId="paragraph">
    <w:name w:val="paragraph"/>
    <w:basedOn w:val="Normal"/>
    <w:rsid w:val="00700B93"/>
    <w:pPr>
      <w:spacing w:before="100" w:beforeAutospacing="1" w:after="100" w:afterAutospacing="1"/>
    </w:pPr>
    <w:rPr>
      <w:rFonts w:ascii="Times New Roman" w:eastAsia="Times New Roman" w:hAnsi="Times New Roman"/>
      <w:kern w:val="0"/>
      <w:lang w:eastAsia="es-CO"/>
    </w:rPr>
  </w:style>
  <w:style w:type="character" w:customStyle="1" w:styleId="normaltextrun">
    <w:name w:val="normaltextrun"/>
    <w:basedOn w:val="Fuentedeprrafopredeter"/>
    <w:rsid w:val="00700B93"/>
  </w:style>
  <w:style w:type="character" w:customStyle="1" w:styleId="eop">
    <w:name w:val="eop"/>
    <w:basedOn w:val="Fuentedeprrafopredeter"/>
    <w:rsid w:val="00700B93"/>
  </w:style>
  <w:style w:type="paragraph" w:customStyle="1" w:styleId="western">
    <w:name w:val="western"/>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subtitulos">
    <w:name w:val="subtitulos"/>
    <w:basedOn w:val="Normal"/>
    <w:rsid w:val="00700B93"/>
    <w:pPr>
      <w:spacing w:before="100" w:beforeAutospacing="1" w:after="100" w:afterAutospacing="1"/>
    </w:pPr>
    <w:rPr>
      <w:rFonts w:ascii="Times New Roman" w:eastAsia="Times New Roman" w:hAnsi="Times New Roman"/>
      <w:kern w:val="0"/>
      <w:lang w:val="es-ES" w:eastAsia="es-ES"/>
    </w:rPr>
  </w:style>
  <w:style w:type="character" w:customStyle="1" w:styleId="baj">
    <w:name w:val="b_aj"/>
    <w:basedOn w:val="Fuentedeprrafopredeter"/>
    <w:rsid w:val="00700B93"/>
  </w:style>
  <w:style w:type="paragraph" w:customStyle="1" w:styleId="Sinespaciado1">
    <w:name w:val="Sin espaciado1"/>
    <w:uiPriority w:val="1"/>
    <w:qFormat/>
    <w:rsid w:val="00700B93"/>
    <w:pPr>
      <w:spacing w:after="0" w:line="240" w:lineRule="auto"/>
    </w:pPr>
    <w:rPr>
      <w:rFonts w:ascii="Calibri" w:eastAsia="SimSun" w:hAnsi="Calibri" w:cs="Calibri"/>
      <w:kern w:val="0"/>
      <w14:ligatures w14:val="none"/>
    </w:rPr>
  </w:style>
  <w:style w:type="character" w:styleId="Mencinsinresolver">
    <w:name w:val="Unresolved Mention"/>
    <w:basedOn w:val="Fuentedeprrafopredeter"/>
    <w:uiPriority w:val="99"/>
    <w:semiHidden/>
    <w:unhideWhenUsed/>
    <w:rsid w:val="00700B93"/>
    <w:rPr>
      <w:color w:val="605E5C"/>
      <w:shd w:val="clear" w:color="auto" w:fill="E1DFDD"/>
    </w:rPr>
  </w:style>
  <w:style w:type="character" w:styleId="Refdecomentario">
    <w:name w:val="annotation reference"/>
    <w:uiPriority w:val="99"/>
    <w:semiHidden/>
    <w:unhideWhenUsed/>
    <w:rsid w:val="00700B93"/>
    <w:rPr>
      <w:sz w:val="18"/>
      <w:szCs w:val="18"/>
    </w:rPr>
  </w:style>
  <w:style w:type="character" w:styleId="Hipervnculovisitado">
    <w:name w:val="FollowedHyperlink"/>
    <w:uiPriority w:val="99"/>
    <w:semiHidden/>
    <w:unhideWhenUsed/>
    <w:rsid w:val="00700B93"/>
    <w:rPr>
      <w:color w:val="800080"/>
      <w:u w:val="single"/>
    </w:rPr>
  </w:style>
  <w:style w:type="table" w:styleId="Sombreadoclaro-nfasis1">
    <w:name w:val="Light Shading Accent 1"/>
    <w:basedOn w:val="Tablanormal"/>
    <w:uiPriority w:val="30"/>
    <w:qFormat/>
    <w:rsid w:val="00700B93"/>
    <w:pPr>
      <w:spacing w:after="0" w:line="240" w:lineRule="auto"/>
    </w:pPr>
    <w:rPr>
      <w:rFonts w:ascii="Calibri" w:eastAsia="Calibri" w:hAnsi="Calibri" w:cs="Times New Roman"/>
      <w:color w:val="2F5496"/>
      <w:kern w:val="0"/>
      <w:sz w:val="20"/>
      <w:szCs w:val="20"/>
      <w:lang w:eastAsia="es-ES"/>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eGrid">
    <w:name w:val="TableGrid"/>
    <w:rsid w:val="00700B93"/>
    <w:pPr>
      <w:spacing w:after="0" w:line="240" w:lineRule="auto"/>
    </w:pPr>
    <w:rPr>
      <w:rFonts w:ascii="Calibri" w:eastAsia="Yu Mincho" w:hAnsi="Calibri" w:cs="Arial"/>
      <w:kern w:val="0"/>
      <w:lang w:eastAsia="es-CO"/>
      <w14:ligatures w14:val="none"/>
    </w:rPr>
    <w:tblPr>
      <w:tblCellMar>
        <w:top w:w="0" w:type="dxa"/>
        <w:left w:w="0" w:type="dxa"/>
        <w:bottom w:w="0" w:type="dxa"/>
        <w:right w:w="0" w:type="dxa"/>
      </w:tblCellMar>
    </w:tblPr>
  </w:style>
  <w:style w:type="character" w:customStyle="1" w:styleId="Mencinsinresolver1">
    <w:name w:val="Mención sin resolver1"/>
    <w:uiPriority w:val="99"/>
    <w:semiHidden/>
    <w:unhideWhenUsed/>
    <w:rsid w:val="00700B93"/>
    <w:rPr>
      <w:color w:val="605E5C"/>
      <w:shd w:val="clear" w:color="auto" w:fill="E1DFDD"/>
    </w:rPr>
  </w:style>
  <w:style w:type="table" w:customStyle="1" w:styleId="TableNormal1">
    <w:name w:val="Table Normal1"/>
    <w:uiPriority w:val="2"/>
    <w:semiHidden/>
    <w:unhideWhenUsed/>
    <w:qFormat/>
    <w:rsid w:val="00700B93"/>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700B93"/>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700B93"/>
    <w:pPr>
      <w:pBdr>
        <w:bottom w:val="single" w:sz="6" w:space="1" w:color="auto"/>
      </w:pBdr>
      <w:spacing w:after="0"/>
      <w:jc w:val="center"/>
    </w:pPr>
    <w:rPr>
      <w:rFonts w:eastAsia="Times New Roman" w:cs="Arial"/>
      <w:vanish/>
      <w:kern w:val="0"/>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700B93"/>
    <w:rPr>
      <w:rFonts w:ascii="Arial" w:eastAsia="Times New Roman" w:hAnsi="Arial" w:cs="Arial"/>
      <w:vanish/>
      <w:kern w:val="0"/>
      <w:sz w:val="16"/>
      <w:szCs w:val="16"/>
      <w:lang w:eastAsia="es-CO"/>
      <w14:ligatures w14:val="none"/>
    </w:rPr>
  </w:style>
  <w:style w:type="character" w:customStyle="1" w:styleId="vortalspan">
    <w:name w:val="vortalspan"/>
    <w:basedOn w:val="Fuentedeprrafopredeter"/>
    <w:rsid w:val="00700B93"/>
  </w:style>
  <w:style w:type="character" w:customStyle="1" w:styleId="vortalnumericspan">
    <w:name w:val="vortalnumericspan"/>
    <w:basedOn w:val="Fuentedeprrafopredeter"/>
    <w:rsid w:val="00700B93"/>
  </w:style>
  <w:style w:type="paragraph" w:styleId="z-Finaldelformulario">
    <w:name w:val="HTML Bottom of Form"/>
    <w:basedOn w:val="Normal"/>
    <w:next w:val="Normal"/>
    <w:link w:val="z-FinaldelformularioCar"/>
    <w:hidden/>
    <w:uiPriority w:val="99"/>
    <w:semiHidden/>
    <w:unhideWhenUsed/>
    <w:rsid w:val="00700B93"/>
    <w:pPr>
      <w:pBdr>
        <w:top w:val="single" w:sz="6" w:space="1" w:color="auto"/>
      </w:pBdr>
      <w:spacing w:after="0"/>
      <w:jc w:val="center"/>
    </w:pPr>
    <w:rPr>
      <w:rFonts w:eastAsia="Times New Roman" w:cs="Arial"/>
      <w:vanish/>
      <w:kern w:val="0"/>
      <w:sz w:val="16"/>
      <w:szCs w:val="16"/>
      <w:lang w:eastAsia="es-CO"/>
    </w:rPr>
  </w:style>
  <w:style w:type="character" w:customStyle="1" w:styleId="z-FinaldelformularioCar">
    <w:name w:val="z-Final del formulario Car"/>
    <w:basedOn w:val="Fuentedeprrafopredeter"/>
    <w:link w:val="z-Finaldelformulario"/>
    <w:uiPriority w:val="99"/>
    <w:semiHidden/>
    <w:rsid w:val="00700B93"/>
    <w:rPr>
      <w:rFonts w:ascii="Arial" w:eastAsia="Times New Roman" w:hAnsi="Arial" w:cs="Arial"/>
      <w:vanish/>
      <w:kern w:val="0"/>
      <w:sz w:val="16"/>
      <w:szCs w:val="16"/>
      <w:lang w:eastAsia="es-CO"/>
      <w14:ligatures w14:val="none"/>
    </w:rPr>
  </w:style>
  <w:style w:type="character" w:customStyle="1" w:styleId="xcontentpasted0">
    <w:name w:val="x_contentpasted0"/>
    <w:basedOn w:val="Fuentedeprrafopredeter"/>
    <w:rsid w:val="00EE68ED"/>
  </w:style>
  <w:style w:type="paragraph" w:customStyle="1" w:styleId="xl174">
    <w:name w:val="xl174"/>
    <w:basedOn w:val="Normal"/>
    <w:rsid w:val="00EE68ED"/>
    <w:pPr>
      <w:spacing w:before="100" w:beforeAutospacing="1" w:after="100" w:afterAutospacing="1"/>
    </w:pPr>
    <w:rPr>
      <w:rFonts w:ascii="Times New Roman" w:eastAsia="Times New Roman" w:hAnsi="Times New Roman"/>
      <w:kern w:val="0"/>
      <w:lang w:eastAsia="es-CO"/>
    </w:rPr>
  </w:style>
  <w:style w:type="paragraph" w:customStyle="1" w:styleId="xl175">
    <w:name w:val="xl175"/>
    <w:basedOn w:val="Normal"/>
    <w:rsid w:val="00EE68ED"/>
    <w:pPr>
      <w:shd w:val="clear" w:color="000000" w:fill="FFFFFF"/>
      <w:spacing w:before="100" w:beforeAutospacing="1" w:after="100" w:afterAutospacing="1"/>
    </w:pPr>
    <w:rPr>
      <w:rFonts w:ascii="Times New Roman" w:eastAsia="Times New Roman" w:hAnsi="Times New Roman"/>
      <w:kern w:val="0"/>
      <w:lang w:eastAsia="es-CO"/>
    </w:rPr>
  </w:style>
  <w:style w:type="paragraph" w:customStyle="1" w:styleId="xl176">
    <w:name w:val="xl176"/>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kern w:val="0"/>
      <w:sz w:val="16"/>
      <w:szCs w:val="16"/>
      <w:lang w:eastAsia="es-CO"/>
    </w:rPr>
  </w:style>
  <w:style w:type="paragraph" w:customStyle="1" w:styleId="xl177">
    <w:name w:val="xl177"/>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78">
    <w:name w:val="xl178"/>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79">
    <w:name w:val="xl179"/>
    <w:basedOn w:val="Normal"/>
    <w:rsid w:val="00EE68E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0">
    <w:name w:val="xl180"/>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81">
    <w:name w:val="xl181"/>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2">
    <w:name w:val="xl182"/>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3">
    <w:name w:val="xl183"/>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4">
    <w:name w:val="xl184"/>
    <w:basedOn w:val="Normal"/>
    <w:rsid w:val="00EE68ED"/>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85">
    <w:name w:val="xl185"/>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kern w:val="0"/>
      <w:sz w:val="16"/>
      <w:szCs w:val="16"/>
      <w:lang w:eastAsia="es-CO"/>
    </w:rPr>
  </w:style>
  <w:style w:type="paragraph" w:customStyle="1" w:styleId="xl186">
    <w:name w:val="xl186"/>
    <w:basedOn w:val="Normal"/>
    <w:rsid w:val="00EE68E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7">
    <w:name w:val="xl187"/>
    <w:basedOn w:val="Normal"/>
    <w:rsid w:val="00EE68E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8">
    <w:name w:val="xl188"/>
    <w:basedOn w:val="Normal"/>
    <w:rsid w:val="00EE68E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9">
    <w:name w:val="xl189"/>
    <w:basedOn w:val="Normal"/>
    <w:rsid w:val="00EE68E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kern w:val="0"/>
      <w:sz w:val="16"/>
      <w:szCs w:val="16"/>
      <w:lang w:eastAsia="es-CO"/>
    </w:rPr>
  </w:style>
  <w:style w:type="paragraph" w:customStyle="1" w:styleId="xl190">
    <w:name w:val="xl190"/>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91">
    <w:name w:val="xl191"/>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92">
    <w:name w:val="xl192"/>
    <w:basedOn w:val="Normal"/>
    <w:rsid w:val="00EE68ED"/>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93">
    <w:name w:val="xl193"/>
    <w:basedOn w:val="Normal"/>
    <w:rsid w:val="00EE68ED"/>
    <w:pPr>
      <w:pBdr>
        <w:top w:val="single" w:sz="8" w:space="0" w:color="auto"/>
        <w:left w:val="single" w:sz="8" w:space="0" w:color="auto"/>
        <w:bottom w:val="single" w:sz="4" w:space="0" w:color="auto"/>
        <w:right w:val="single" w:sz="4"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4">
    <w:name w:val="xl194"/>
    <w:basedOn w:val="Normal"/>
    <w:rsid w:val="00EE68ED"/>
    <w:pPr>
      <w:pBdr>
        <w:top w:val="single" w:sz="8" w:space="0" w:color="auto"/>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5">
    <w:name w:val="xl195"/>
    <w:basedOn w:val="Normal"/>
    <w:rsid w:val="00EE68ED"/>
    <w:pPr>
      <w:pBdr>
        <w:top w:val="single" w:sz="8" w:space="0" w:color="auto"/>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6">
    <w:name w:val="xl196"/>
    <w:basedOn w:val="Normal"/>
    <w:rsid w:val="00EE68ED"/>
    <w:pPr>
      <w:pBdr>
        <w:top w:val="single" w:sz="4" w:space="0" w:color="auto"/>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97">
    <w:name w:val="xl197"/>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72">
    <w:name w:val="xl172"/>
    <w:basedOn w:val="Normal"/>
    <w:rsid w:val="00EE68ED"/>
    <w:pPr>
      <w:spacing w:before="100" w:beforeAutospacing="1" w:after="100" w:afterAutospacing="1"/>
    </w:pPr>
    <w:rPr>
      <w:rFonts w:ascii="Times New Roman" w:eastAsia="Times New Roman" w:hAnsi="Times New Roman"/>
      <w:kern w:val="0"/>
      <w:lang w:eastAsia="es-CO"/>
    </w:rPr>
  </w:style>
  <w:style w:type="paragraph" w:customStyle="1" w:styleId="xl173">
    <w:name w:val="xl173"/>
    <w:basedOn w:val="Normal"/>
    <w:rsid w:val="00EE68ED"/>
    <w:pPr>
      <w:shd w:val="clear" w:color="000000" w:fill="FFFFFF"/>
      <w:spacing w:before="100" w:beforeAutospacing="1" w:after="100" w:afterAutospacing="1"/>
    </w:pPr>
    <w:rPr>
      <w:rFonts w:ascii="Times New Roman" w:eastAsia="Times New Roman" w:hAnsi="Times New Roman"/>
      <w:kern w:val="0"/>
      <w:lang w:eastAsia="es-CO"/>
    </w:rPr>
  </w:style>
  <w:style w:type="paragraph" w:customStyle="1" w:styleId="xl94">
    <w:name w:val="xl94"/>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95">
    <w:name w:val="xl95"/>
    <w:basedOn w:val="Normal"/>
    <w:rsid w:val="00EE68ED"/>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character" w:customStyle="1" w:styleId="vortaltextbox">
    <w:name w:val="vortaltextbox"/>
    <w:basedOn w:val="Fuentedeprrafopredeter"/>
    <w:rsid w:val="00EE68ED"/>
  </w:style>
  <w:style w:type="paragraph" w:customStyle="1" w:styleId="xl96">
    <w:name w:val="xl96"/>
    <w:basedOn w:val="Normal"/>
    <w:rsid w:val="00EE68ED"/>
    <w:pPr>
      <w:shd w:val="clear" w:color="000000" w:fill="C0E6F5"/>
      <w:spacing w:before="100" w:beforeAutospacing="1" w:after="100" w:afterAutospacing="1"/>
    </w:pPr>
    <w:rPr>
      <w:rFonts w:ascii="Times New Roman" w:eastAsia="Times New Roman" w:hAnsi="Times New Roman"/>
      <w:kern w:val="0"/>
      <w:sz w:val="20"/>
      <w:szCs w:val="20"/>
      <w:lang w:eastAsia="es-CO"/>
    </w:rPr>
  </w:style>
  <w:style w:type="paragraph" w:customStyle="1" w:styleId="xl97">
    <w:name w:val="xl97"/>
    <w:basedOn w:val="Normal"/>
    <w:rsid w:val="00EE68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20"/>
      <w:szCs w:val="20"/>
      <w:lang w:eastAsia="es-CO"/>
    </w:rPr>
  </w:style>
  <w:style w:type="paragraph" w:customStyle="1" w:styleId="xl98">
    <w:name w:val="xl98"/>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kern w:val="0"/>
      <w:sz w:val="20"/>
      <w:szCs w:val="20"/>
      <w:lang w:eastAsia="es-CO"/>
    </w:rPr>
  </w:style>
  <w:style w:type="paragraph" w:customStyle="1" w:styleId="xl99">
    <w:name w:val="xl99"/>
    <w:basedOn w:val="Normal"/>
    <w:rsid w:val="00EE68ED"/>
    <w:pPr>
      <w:spacing w:before="100" w:beforeAutospacing="1" w:after="100" w:afterAutospacing="1"/>
    </w:pPr>
    <w:rPr>
      <w:rFonts w:ascii="Times New Roman" w:eastAsia="Times New Roman" w:hAnsi="Times New Roman"/>
      <w:kern w:val="0"/>
      <w:sz w:val="18"/>
      <w:szCs w:val="18"/>
      <w:lang w:eastAsia="es-CO"/>
    </w:rPr>
  </w:style>
  <w:style w:type="paragraph" w:customStyle="1" w:styleId="xl100">
    <w:name w:val="xl100"/>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olor w:val="000000"/>
      <w:kern w:val="0"/>
      <w:sz w:val="20"/>
      <w:szCs w:val="20"/>
      <w:lang w:eastAsia="es-CO"/>
    </w:rPr>
  </w:style>
  <w:style w:type="paragraph" w:customStyle="1" w:styleId="xl101">
    <w:name w:val="xl101"/>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20"/>
      <w:szCs w:val="20"/>
      <w:lang w:eastAsia="es-CO"/>
    </w:rPr>
  </w:style>
  <w:style w:type="paragraph" w:customStyle="1" w:styleId="xl102">
    <w:name w:val="xl102"/>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Calibri" w:eastAsia="Times New Roman" w:hAnsi="Calibri" w:cs="Calibri"/>
      <w:color w:val="000000"/>
      <w:kern w:val="0"/>
      <w:sz w:val="20"/>
      <w:szCs w:val="20"/>
      <w:lang w:eastAsia="es-CO"/>
    </w:rPr>
  </w:style>
  <w:style w:type="paragraph" w:customStyle="1" w:styleId="xl103">
    <w:name w:val="xl103"/>
    <w:basedOn w:val="Normal"/>
    <w:rsid w:val="00EE68E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18"/>
      <w:szCs w:val="18"/>
      <w:lang w:eastAsia="es-CO"/>
    </w:rPr>
  </w:style>
  <w:style w:type="paragraph" w:customStyle="1" w:styleId="xl104">
    <w:name w:val="xl104"/>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18"/>
      <w:szCs w:val="18"/>
      <w:lang w:eastAsia="es-CO"/>
    </w:rPr>
  </w:style>
  <w:style w:type="paragraph" w:customStyle="1" w:styleId="xl105">
    <w:name w:val="xl105"/>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kern w:val="0"/>
      <w:sz w:val="18"/>
      <w:szCs w:val="18"/>
      <w:lang w:eastAsia="es-CO"/>
    </w:rPr>
  </w:style>
  <w:style w:type="paragraph" w:customStyle="1" w:styleId="xl106">
    <w:name w:val="xl106"/>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07">
    <w:name w:val="xl107"/>
    <w:basedOn w:val="Normal"/>
    <w:rsid w:val="00EE68ED"/>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08">
    <w:name w:val="xl108"/>
    <w:basedOn w:val="Normal"/>
    <w:rsid w:val="00EE68ED"/>
    <w:pPr>
      <w:shd w:val="clear" w:color="000000" w:fill="FFFFFF"/>
      <w:spacing w:before="100" w:beforeAutospacing="1" w:after="100" w:afterAutospacing="1"/>
    </w:pPr>
    <w:rPr>
      <w:rFonts w:ascii="Times New Roman" w:eastAsia="Times New Roman" w:hAnsi="Times New Roman"/>
      <w:kern w:val="0"/>
      <w:sz w:val="20"/>
      <w:szCs w:val="20"/>
      <w:lang w:eastAsia="es-CO"/>
    </w:rPr>
  </w:style>
  <w:style w:type="paragraph" w:customStyle="1" w:styleId="xl109">
    <w:name w:val="xl109"/>
    <w:basedOn w:val="Normal"/>
    <w:rsid w:val="00EE68ED"/>
    <w:pPr>
      <w:shd w:val="clear" w:color="000000" w:fill="FFFFFF"/>
      <w:spacing w:before="100" w:beforeAutospacing="1" w:after="100" w:afterAutospacing="1"/>
    </w:pPr>
    <w:rPr>
      <w:rFonts w:ascii="Times New Roman" w:eastAsia="Times New Roman" w:hAnsi="Times New Roman"/>
      <w:kern w:val="0"/>
      <w:sz w:val="20"/>
      <w:szCs w:val="20"/>
      <w:lang w:eastAsia="es-CO"/>
    </w:rPr>
  </w:style>
  <w:style w:type="paragraph" w:customStyle="1" w:styleId="xl110">
    <w:name w:val="xl110"/>
    <w:basedOn w:val="Normal"/>
    <w:rsid w:val="00EE68ED"/>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18"/>
      <w:szCs w:val="18"/>
      <w:lang w:eastAsia="es-CO"/>
    </w:rPr>
  </w:style>
  <w:style w:type="paragraph" w:customStyle="1" w:styleId="xl111">
    <w:name w:val="xl111"/>
    <w:basedOn w:val="Normal"/>
    <w:rsid w:val="00EE68ED"/>
    <w:pPr>
      <w:pBdr>
        <w:top w:val="single" w:sz="4" w:space="0" w:color="auto"/>
        <w:left w:val="single" w:sz="4" w:space="0" w:color="auto"/>
        <w:bottom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12">
    <w:name w:val="xl112"/>
    <w:basedOn w:val="Normal"/>
    <w:rsid w:val="00EE68ED"/>
    <w:pPr>
      <w:pBdr>
        <w:top w:val="single" w:sz="4" w:space="0" w:color="auto"/>
        <w:left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3">
    <w:name w:val="xl113"/>
    <w:basedOn w:val="Normal"/>
    <w:rsid w:val="00EE68ED"/>
    <w:pPr>
      <w:pBdr>
        <w:top w:val="single" w:sz="4" w:space="0" w:color="auto"/>
        <w:left w:val="single" w:sz="4" w:space="0" w:color="auto"/>
        <w:bottom w:val="single" w:sz="4" w:space="0" w:color="auto"/>
      </w:pBdr>
      <w:shd w:val="clear" w:color="000000" w:fill="C0E6F5"/>
      <w:spacing w:before="100" w:beforeAutospacing="1" w:after="100" w:afterAutospacing="1"/>
      <w:jc w:val="right"/>
      <w:textAlignment w:val="center"/>
    </w:pPr>
    <w:rPr>
      <w:rFonts w:ascii="Times New Roman" w:eastAsia="Times New Roman" w:hAnsi="Times New Roman"/>
      <w:kern w:val="0"/>
      <w:lang w:eastAsia="es-CO"/>
    </w:rPr>
  </w:style>
  <w:style w:type="paragraph" w:customStyle="1" w:styleId="xl114">
    <w:name w:val="xl114"/>
    <w:basedOn w:val="Normal"/>
    <w:rsid w:val="00EE68ED"/>
    <w:pPr>
      <w:pBdr>
        <w:left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5">
    <w:name w:val="xl115"/>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6">
    <w:name w:val="xl116"/>
    <w:basedOn w:val="Normal"/>
    <w:rsid w:val="00EE68ED"/>
    <w:pPr>
      <w:pBdr>
        <w:top w:val="single" w:sz="4" w:space="0" w:color="auto"/>
        <w:left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7">
    <w:name w:val="xl117"/>
    <w:basedOn w:val="Normal"/>
    <w:rsid w:val="00EE68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18"/>
      <w:szCs w:val="18"/>
      <w:lang w:eastAsia="es-CO"/>
    </w:rPr>
  </w:style>
  <w:style w:type="paragraph" w:customStyle="1" w:styleId="xl118">
    <w:name w:val="xl118"/>
    <w:basedOn w:val="Normal"/>
    <w:rsid w:val="00EE68ED"/>
    <w:pPr>
      <w:pBdr>
        <w:top w:val="single" w:sz="4" w:space="0" w:color="auto"/>
        <w:bottom w:val="single" w:sz="4" w:space="0" w:color="auto"/>
      </w:pBdr>
      <w:shd w:val="clear" w:color="000000" w:fill="FFFFFF"/>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9">
    <w:name w:val="xl119"/>
    <w:basedOn w:val="Normal"/>
    <w:rsid w:val="00EE68ED"/>
    <w:pPr>
      <w:pBdr>
        <w:top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20">
    <w:name w:val="xl120"/>
    <w:basedOn w:val="Normal"/>
    <w:rsid w:val="00EE68ED"/>
    <w:pPr>
      <w:pBdr>
        <w:top w:val="single" w:sz="4" w:space="0" w:color="auto"/>
        <w:bottom w:val="single" w:sz="4" w:space="0" w:color="auto"/>
      </w:pBdr>
      <w:spacing w:before="100" w:beforeAutospacing="1" w:after="100" w:afterAutospacing="1"/>
    </w:pPr>
    <w:rPr>
      <w:rFonts w:ascii="Times New Roman" w:eastAsia="Times New Roman" w:hAnsi="Times New Roman"/>
      <w:kern w:val="0"/>
      <w:lang w:eastAsia="es-CO"/>
    </w:rPr>
  </w:style>
  <w:style w:type="paragraph" w:customStyle="1" w:styleId="xl121">
    <w:name w:val="xl121"/>
    <w:basedOn w:val="Normal"/>
    <w:rsid w:val="00EE68ED"/>
    <w:pPr>
      <w:pBdr>
        <w:top w:val="single" w:sz="4" w:space="0" w:color="auto"/>
        <w:bottom w:val="single" w:sz="4" w:space="0" w:color="auto"/>
      </w:pBdr>
      <w:shd w:val="clear" w:color="000000" w:fill="C0E6F5"/>
      <w:spacing w:before="100" w:beforeAutospacing="1" w:after="100" w:afterAutospacing="1"/>
    </w:pPr>
    <w:rPr>
      <w:rFonts w:ascii="Times New Roman" w:eastAsia="Times New Roman" w:hAnsi="Times New Roman"/>
      <w:kern w:val="0"/>
      <w:lang w:eastAsia="es-CO"/>
    </w:rPr>
  </w:style>
  <w:style w:type="paragraph" w:customStyle="1" w:styleId="xl122">
    <w:name w:val="xl122"/>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3">
    <w:name w:val="xl123"/>
    <w:basedOn w:val="Normal"/>
    <w:rsid w:val="00EE68E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4">
    <w:name w:val="xl124"/>
    <w:basedOn w:val="Normal"/>
    <w:rsid w:val="00EE68ED"/>
    <w:pPr>
      <w:spacing w:before="100" w:beforeAutospacing="1" w:after="100" w:afterAutospacing="1"/>
    </w:pPr>
    <w:rPr>
      <w:rFonts w:ascii="Biome" w:eastAsia="Times New Roman" w:hAnsi="Biome" w:cs="Biome"/>
      <w:b/>
      <w:bCs/>
      <w:kern w:val="0"/>
      <w:lang w:eastAsia="es-CO"/>
    </w:rPr>
  </w:style>
  <w:style w:type="paragraph" w:customStyle="1" w:styleId="xl125">
    <w:name w:val="xl125"/>
    <w:basedOn w:val="Normal"/>
    <w:rsid w:val="00EE68E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6">
    <w:name w:val="xl126"/>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7">
    <w:name w:val="xl127"/>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8">
    <w:name w:val="xl128"/>
    <w:basedOn w:val="Normal"/>
    <w:rsid w:val="00EE68E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9">
    <w:name w:val="xl129"/>
    <w:basedOn w:val="Normal"/>
    <w:rsid w:val="00EE68ED"/>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0">
    <w:name w:val="xl130"/>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1">
    <w:name w:val="xl131"/>
    <w:basedOn w:val="Normal"/>
    <w:rsid w:val="00EE68ED"/>
    <w:pPr>
      <w:pBdr>
        <w:top w:val="single" w:sz="4" w:space="0" w:color="auto"/>
        <w:bottom w:val="single" w:sz="4" w:space="0" w:color="auto"/>
        <w:right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2">
    <w:name w:val="xl132"/>
    <w:basedOn w:val="Normal"/>
    <w:rsid w:val="00EE68E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3">
    <w:name w:val="xl133"/>
    <w:basedOn w:val="Normal"/>
    <w:rsid w:val="00EE68ED"/>
    <w:pPr>
      <w:spacing w:before="100" w:beforeAutospacing="1" w:after="100" w:afterAutospacing="1"/>
    </w:pPr>
    <w:rPr>
      <w:rFonts w:ascii="Biome" w:eastAsia="Times New Roman" w:hAnsi="Biome" w:cs="Biome"/>
      <w:b/>
      <w:bCs/>
      <w:kern w:val="0"/>
      <w:lang w:eastAsia="es-CO"/>
    </w:rPr>
  </w:style>
  <w:style w:type="paragraph" w:customStyle="1" w:styleId="xl134">
    <w:name w:val="xl134"/>
    <w:basedOn w:val="Normal"/>
    <w:rsid w:val="00EE68E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5">
    <w:name w:val="xl135"/>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6">
    <w:name w:val="xl136"/>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7">
    <w:name w:val="xl137"/>
    <w:basedOn w:val="Normal"/>
    <w:rsid w:val="00EE68E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8">
    <w:name w:val="xl138"/>
    <w:basedOn w:val="Normal"/>
    <w:rsid w:val="00EE68ED"/>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styleId="Revisin">
    <w:name w:val="Revision"/>
    <w:hidden/>
    <w:uiPriority w:val="99"/>
    <w:semiHidden/>
    <w:rsid w:val="00F134B1"/>
    <w:pPr>
      <w:spacing w:after="0" w:line="240" w:lineRule="auto"/>
    </w:pPr>
    <w:rPr>
      <w:rFonts w:ascii="Calibri" w:eastAsia="Calibri" w:hAnsi="Calibri" w:cs="Times New Roman"/>
      <w:kern w:val="0"/>
      <w:lang w:val="es-ES" w:eastAsia="es-CO"/>
      <w14:ligatures w14:val="none"/>
    </w:rPr>
  </w:style>
  <w:style w:type="paragraph" w:styleId="Textonotaalfinal">
    <w:name w:val="endnote text"/>
    <w:basedOn w:val="Normal"/>
    <w:link w:val="TextonotaalfinalCar"/>
    <w:uiPriority w:val="99"/>
    <w:semiHidden/>
    <w:unhideWhenUsed/>
    <w:rsid w:val="00F134B1"/>
    <w:pPr>
      <w:spacing w:after="0"/>
    </w:pPr>
    <w:rPr>
      <w:rFonts w:ascii="Calibri" w:eastAsia="Calibri" w:hAnsi="Calibri"/>
      <w:kern w:val="0"/>
      <w:sz w:val="20"/>
      <w:szCs w:val="20"/>
      <w:lang w:val="es-ES" w:eastAsia="es-CO"/>
    </w:rPr>
  </w:style>
  <w:style w:type="character" w:customStyle="1" w:styleId="TextonotaalfinalCar">
    <w:name w:val="Texto nota al final Car"/>
    <w:basedOn w:val="Fuentedeprrafopredeter"/>
    <w:link w:val="Textonotaalfinal"/>
    <w:uiPriority w:val="99"/>
    <w:semiHidden/>
    <w:rsid w:val="00F134B1"/>
    <w:rPr>
      <w:rFonts w:ascii="Calibri" w:eastAsia="Calibri" w:hAnsi="Calibri" w:cs="Times New Roman"/>
      <w:kern w:val="0"/>
      <w:sz w:val="20"/>
      <w:szCs w:val="20"/>
      <w:lang w:val="es-ES" w:eastAsia="es-CO"/>
      <w14:ligatures w14:val="none"/>
    </w:rPr>
  </w:style>
  <w:style w:type="character" w:styleId="Refdenotaalfinal">
    <w:name w:val="endnote reference"/>
    <w:basedOn w:val="Fuentedeprrafopredeter"/>
    <w:uiPriority w:val="99"/>
    <w:semiHidden/>
    <w:unhideWhenUsed/>
    <w:rsid w:val="00F134B1"/>
    <w:rPr>
      <w:vertAlign w:val="superscript"/>
    </w:rPr>
  </w:style>
  <w:style w:type="table" w:styleId="Tablaconcuadrculaclara">
    <w:name w:val="Grid Table Light"/>
    <w:basedOn w:val="Tablanormal"/>
    <w:uiPriority w:val="40"/>
    <w:rsid w:val="00F134B1"/>
    <w:pPr>
      <w:spacing w:after="0" w:line="240" w:lineRule="auto"/>
    </w:pPr>
    <w:rPr>
      <w:rFonts w:ascii="Calibri" w:eastAsia="Calibri" w:hAnsi="Calibri" w:cs="Arial"/>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348414">
      <w:bodyDiv w:val="1"/>
      <w:marLeft w:val="0"/>
      <w:marRight w:val="0"/>
      <w:marTop w:val="0"/>
      <w:marBottom w:val="0"/>
      <w:divBdr>
        <w:top w:val="none" w:sz="0" w:space="0" w:color="auto"/>
        <w:left w:val="none" w:sz="0" w:space="0" w:color="auto"/>
        <w:bottom w:val="none" w:sz="0" w:space="0" w:color="auto"/>
        <w:right w:val="none" w:sz="0" w:space="0" w:color="auto"/>
      </w:divBdr>
    </w:div>
    <w:div w:id="130195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10</Pages>
  <Words>1911</Words>
  <Characters>10512</Characters>
  <Application>Microsoft Office Word</Application>
  <DocSecurity>0</DocSecurity>
  <Lines>87</Lines>
  <Paragraphs>24</Paragraphs>
  <ScaleCrop>false</ScaleCrop>
  <Company/>
  <LinksUpToDate>false</LinksUpToDate>
  <CharactersWithSpaces>12399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136</cp:revision>
  <cp:lastPrinted>2026-07-09T13:34:00Z</cp:lastPrinted>
  <dcterms:created xsi:type="dcterms:W3CDTF">2024-09-16T22:40:00Z</dcterms:created>
  <dcterms:modified xsi:type="dcterms:W3CDTF">2026-09-18T21:37:00Z</dcterms:modified>
</cp:coreProperties>
</file>