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0E1E609B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95CA9C5" w14:textId="77777777" w:rsidR="00B07878" w:rsidRPr="00B07878" w:rsidRDefault="00B07878" w:rsidP="00B0787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07878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2E9D125" w14:textId="14E413CA" w:rsidR="00B07878" w:rsidRPr="00B07878" w:rsidRDefault="00205806" w:rsidP="00B0787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SENA REGIONAL TOLIMA</w:t>
      </w:r>
    </w:p>
    <w:p w14:paraId="7F094577" w14:textId="56E55E6D" w:rsidR="00B07878" w:rsidRPr="00B07878" w:rsidRDefault="00205806" w:rsidP="00B0787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val="es-ES" w:eastAsia="es-ES"/>
        </w:rPr>
        <w:t>Transversal 1 No. 42-244</w:t>
      </w:r>
    </w:p>
    <w:p w14:paraId="5E2AC434" w14:textId="729C1849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6C47272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B07878">
        <w:rPr>
          <w:rFonts w:ascii="Arial" w:eastAsia="Times New Roman" w:hAnsi="Arial" w:cs="Arial"/>
          <w:sz w:val="20"/>
          <w:szCs w:val="20"/>
          <w:lang w:eastAsia="es-ES"/>
        </w:rPr>
        <w:t xml:space="preserve">el SENA </w:t>
      </w:r>
      <w:r w:rsidR="00205806">
        <w:rPr>
          <w:rFonts w:ascii="Arial" w:eastAsia="Times New Roman" w:hAnsi="Arial" w:cs="Arial"/>
          <w:sz w:val="20"/>
          <w:szCs w:val="20"/>
          <w:lang w:eastAsia="es-ES"/>
        </w:rPr>
        <w:t>REGIONAL TOLIMA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1AB1CF53" w:rsidR="003853B0" w:rsidRPr="003F0542" w:rsidRDefault="00B07878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B0787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1B61E9">
        <w:rPr>
          <w:rFonts w:ascii="Arial" w:eastAsia="Times New Roman" w:hAnsi="Arial" w:cs="Arial"/>
          <w:sz w:val="20"/>
          <w:szCs w:val="20"/>
          <w:lang w:eastAsia="es-ES"/>
        </w:rPr>
        <w:t>SENA REGIONAL TOLIMA</w:t>
      </w:r>
      <w:r w:rsidR="001B61E9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42082489"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 conjunta o separadamente podrá recolectar, almacenar y usar mis datos personales para hacer efectivo </w:t>
      </w:r>
      <w:r>
        <w:rPr>
          <w:rFonts w:ascii="Arial" w:eastAsia="Times New Roman" w:hAnsi="Arial" w:cs="Arial"/>
          <w:sz w:val="20"/>
          <w:szCs w:val="20"/>
          <w:lang w:eastAsia="es-ES"/>
        </w:rPr>
        <w:t>fatores</w:t>
      </w:r>
      <w:r w:rsidR="42082489"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de desempate </w:t>
      </w:r>
      <w:r w:rsidR="00526CB3" w:rsidRPr="72C9046A">
        <w:rPr>
          <w:rFonts w:ascii="Arial" w:eastAsia="Times New Roman" w:hAnsi="Arial" w:cs="Arial"/>
          <w:sz w:val="20"/>
          <w:szCs w:val="20"/>
          <w:lang w:eastAsia="es-ES"/>
        </w:rPr>
        <w:t>relacionados</w:t>
      </w:r>
      <w:r w:rsidR="42082489"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="42082489"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="42082489"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5679E14D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</w:t>
      </w:r>
      <w:r w:rsidR="00B07878">
        <w:rPr>
          <w:rFonts w:ascii="Arial" w:eastAsia="Times New Roman" w:hAnsi="Arial" w:cs="Arial"/>
          <w:sz w:val="20"/>
          <w:szCs w:val="20"/>
          <w:lang w:eastAsia="es-ES"/>
        </w:rPr>
        <w:t xml:space="preserve"> los criterios de desempate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relacionados con la acreditación de ser víctima de violencia intrafamiliar, integrante de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779D06F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07878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B07878" w:rsidRPr="00B07878">
        <w:rPr>
          <w:rFonts w:ascii="Arial" w:eastAsia="Times New Roman" w:hAnsi="Arial" w:cs="Arial"/>
          <w:sz w:val="20"/>
          <w:szCs w:val="20"/>
          <w:lang w:eastAsia="es-ES"/>
        </w:rPr>
        <w:t xml:space="preserve">el </w:t>
      </w:r>
      <w:r w:rsidR="001B61E9">
        <w:rPr>
          <w:rFonts w:ascii="Arial" w:eastAsia="Times New Roman" w:hAnsi="Arial" w:cs="Arial"/>
          <w:sz w:val="20"/>
          <w:szCs w:val="20"/>
          <w:lang w:eastAsia="es-ES"/>
        </w:rPr>
        <w:t xml:space="preserve">SENA REGIONAL TOLIMA </w:t>
      </w:r>
      <w:r w:rsidR="00B07878" w:rsidRPr="00B0787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07878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la línea de atención nacional </w:t>
      </w:r>
      <w:r w:rsidR="00B07878" w:rsidRPr="00B07878">
        <w:rPr>
          <w:rFonts w:ascii="Arial" w:eastAsia="Times New Roman" w:hAnsi="Arial" w:cs="Arial"/>
          <w:sz w:val="20"/>
          <w:szCs w:val="20"/>
          <w:lang w:eastAsia="es-ES"/>
        </w:rPr>
        <w:t>018000 910270</w:t>
      </w:r>
      <w:r w:rsidRPr="00B07878">
        <w:rPr>
          <w:rFonts w:ascii="Arial" w:eastAsia="Times New Roman" w:hAnsi="Arial" w:cs="Arial"/>
          <w:sz w:val="20"/>
          <w:szCs w:val="20"/>
          <w:lang w:eastAsia="es-ES"/>
        </w:rPr>
        <w:t>, el correo electrónico [</w:t>
      </w:r>
      <w:r w:rsidR="00D60BB0" w:rsidRPr="00B07878">
        <w:rPr>
          <w:rFonts w:ascii="Arial" w:eastAsia="Times New Roman" w:hAnsi="Arial" w:cs="Arial"/>
          <w:sz w:val="20"/>
          <w:szCs w:val="20"/>
          <w:lang w:eastAsia="es-ES"/>
        </w:rPr>
        <w:t>Señalar</w:t>
      </w:r>
      <w:r w:rsidRPr="00B07878">
        <w:rPr>
          <w:rFonts w:ascii="Arial" w:eastAsia="Times New Roman" w:hAnsi="Arial" w:cs="Arial"/>
          <w:sz w:val="20"/>
          <w:szCs w:val="20"/>
          <w:lang w:eastAsia="es-ES"/>
        </w:rPr>
        <w:t xml:space="preserve"> el correo electrónico] y las oficinas de atención al cliente a nivel nacional, cuya información</w:t>
      </w:r>
      <w:r w:rsidR="00B07878" w:rsidRPr="00B07878">
        <w:rPr>
          <w:rFonts w:ascii="Arial" w:eastAsia="Times New Roman" w:hAnsi="Arial" w:cs="Arial"/>
          <w:sz w:val="20"/>
          <w:szCs w:val="20"/>
          <w:lang w:eastAsia="es-ES"/>
        </w:rPr>
        <w:t xml:space="preserve"> de ubicación y disponibilidad</w:t>
      </w:r>
      <w:r w:rsidRPr="00B07878">
        <w:rPr>
          <w:rFonts w:ascii="Arial" w:eastAsia="Times New Roman" w:hAnsi="Arial" w:cs="Arial"/>
          <w:sz w:val="20"/>
          <w:szCs w:val="20"/>
          <w:lang w:eastAsia="es-ES"/>
        </w:rPr>
        <w:t xml:space="preserve"> puedo consultar en </w:t>
      </w:r>
      <w:hyperlink r:id="rId10" w:history="1">
        <w:r w:rsidR="00B07878" w:rsidRPr="00B07878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https://sena.edu.co</w:t>
        </w:r>
      </w:hyperlink>
      <w:r w:rsidR="00B0787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hyperlink r:id="rId11" w:history="1">
        <w:r w:rsidR="00B07878" w:rsidRPr="005B0C89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https://www.sena.edu.co/es-co/transparencia/Paginas/mecanismosContacto.aspx</w:t>
        </w:r>
      </w:hyperlink>
      <w:r w:rsidRPr="00B07878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95A2929" w14:textId="5E20713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B07878">
        <w:rPr>
          <w:rFonts w:ascii="Arial" w:eastAsia="Times New Roman" w:hAnsi="Arial" w:cs="Arial"/>
          <w:sz w:val="20"/>
          <w:szCs w:val="20"/>
          <w:lang w:eastAsia="es-ES"/>
        </w:rPr>
        <w:t xml:space="preserve">el </w:t>
      </w:r>
      <w:r w:rsidR="001B61E9">
        <w:rPr>
          <w:rFonts w:ascii="Arial" w:eastAsia="Times New Roman" w:hAnsi="Arial" w:cs="Arial"/>
          <w:sz w:val="20"/>
          <w:szCs w:val="20"/>
          <w:lang w:eastAsia="es-ES"/>
        </w:rPr>
        <w:t xml:space="preserve">SENA REGIONAL </w:t>
      </w:r>
      <w:proofErr w:type="gramStart"/>
      <w:r w:rsidR="001B61E9">
        <w:rPr>
          <w:rFonts w:ascii="Arial" w:eastAsia="Times New Roman" w:hAnsi="Arial" w:cs="Arial"/>
          <w:sz w:val="20"/>
          <w:szCs w:val="20"/>
          <w:lang w:eastAsia="es-ES"/>
        </w:rPr>
        <w:t xml:space="preserve">TOLIMA </w:t>
      </w:r>
      <w:r w:rsidR="00B07878" w:rsidRPr="00B07878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para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que trate mi información personal de acuerdo con la Política de Tratamiento de Datos Personales dispuesta en </w:t>
      </w:r>
      <w:hyperlink r:id="rId12" w:history="1">
        <w:r w:rsidR="00526CB3" w:rsidRPr="005B0C89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https://www.sena.edu.co/es-co/transparencia/Paginas/habeas_data.aspx</w:t>
        </w:r>
      </w:hyperlink>
      <w:r w:rsidR="00526CB3">
        <w:rPr>
          <w:rFonts w:ascii="Arial" w:eastAsia="Times New Roman" w:hAnsi="Arial" w:cs="Arial"/>
          <w:sz w:val="20"/>
          <w:szCs w:val="20"/>
          <w:lang w:eastAsia="es-ES"/>
        </w:rPr>
        <w:t xml:space="preserve"> 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DF3D7" w14:textId="77777777" w:rsidR="007A2F53" w:rsidRDefault="007A2F53" w:rsidP="00BB0E4F">
      <w:pPr>
        <w:spacing w:after="0" w:line="240" w:lineRule="auto"/>
      </w:pPr>
      <w:r>
        <w:separator/>
      </w:r>
    </w:p>
  </w:endnote>
  <w:endnote w:type="continuationSeparator" w:id="0">
    <w:p w14:paraId="4A3DA6EF" w14:textId="77777777" w:rsidR="007A2F53" w:rsidRDefault="007A2F53" w:rsidP="00BB0E4F">
      <w:pPr>
        <w:spacing w:after="0" w:line="240" w:lineRule="auto"/>
      </w:pPr>
      <w:r>
        <w:continuationSeparator/>
      </w:r>
    </w:p>
  </w:endnote>
  <w:endnote w:type="continuationNotice" w:id="1">
    <w:p w14:paraId="5D44A095" w14:textId="77777777" w:rsidR="007A2F53" w:rsidRDefault="007A2F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68FF4" w14:textId="77777777" w:rsidR="00B07878" w:rsidRDefault="00B078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FDF" w14:textId="77777777" w:rsidR="00A9670B" w:rsidRDefault="00A9670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FCC3C" w14:textId="77777777" w:rsidR="00B07878" w:rsidRDefault="00B078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D1CDA" w14:textId="77777777" w:rsidR="007A2F53" w:rsidRDefault="007A2F53" w:rsidP="00BB0E4F">
      <w:pPr>
        <w:spacing w:after="0" w:line="240" w:lineRule="auto"/>
      </w:pPr>
      <w:r>
        <w:separator/>
      </w:r>
    </w:p>
  </w:footnote>
  <w:footnote w:type="continuationSeparator" w:id="0">
    <w:p w14:paraId="122EEBFD" w14:textId="77777777" w:rsidR="007A2F53" w:rsidRDefault="007A2F53" w:rsidP="00BB0E4F">
      <w:pPr>
        <w:spacing w:after="0" w:line="240" w:lineRule="auto"/>
      </w:pPr>
      <w:r>
        <w:continuationSeparator/>
      </w:r>
    </w:p>
  </w:footnote>
  <w:footnote w:type="continuationNotice" w:id="1">
    <w:p w14:paraId="42CE2959" w14:textId="77777777" w:rsidR="007A2F53" w:rsidRDefault="007A2F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39A13" w14:textId="77777777" w:rsidR="00B07878" w:rsidRDefault="00B078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A9622" w14:textId="389D1527" w:rsidR="00BB0E4F" w:rsidRDefault="00BB0E4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C9A6E" w14:textId="77777777" w:rsidR="00B07878" w:rsidRDefault="00B078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897934">
    <w:abstractNumId w:val="1"/>
  </w:num>
  <w:num w:numId="2" w16cid:durableId="196183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056B4"/>
    <w:rsid w:val="00072346"/>
    <w:rsid w:val="000B3A77"/>
    <w:rsid w:val="001002A1"/>
    <w:rsid w:val="001B61E9"/>
    <w:rsid w:val="00205806"/>
    <w:rsid w:val="00260880"/>
    <w:rsid w:val="002D6F24"/>
    <w:rsid w:val="002F3A55"/>
    <w:rsid w:val="00320D0B"/>
    <w:rsid w:val="00326E3F"/>
    <w:rsid w:val="00340C4E"/>
    <w:rsid w:val="003853B0"/>
    <w:rsid w:val="0039474D"/>
    <w:rsid w:val="0051246D"/>
    <w:rsid w:val="00526CB3"/>
    <w:rsid w:val="00555B30"/>
    <w:rsid w:val="005A2B4A"/>
    <w:rsid w:val="006349E9"/>
    <w:rsid w:val="00637C0A"/>
    <w:rsid w:val="006B04CB"/>
    <w:rsid w:val="007A2F53"/>
    <w:rsid w:val="007D0EB2"/>
    <w:rsid w:val="007D5EBC"/>
    <w:rsid w:val="00863328"/>
    <w:rsid w:val="00914CDA"/>
    <w:rsid w:val="00981CCE"/>
    <w:rsid w:val="009954F9"/>
    <w:rsid w:val="00A9670B"/>
    <w:rsid w:val="00AF26CE"/>
    <w:rsid w:val="00B07878"/>
    <w:rsid w:val="00B07CE1"/>
    <w:rsid w:val="00B31C07"/>
    <w:rsid w:val="00BA2B5A"/>
    <w:rsid w:val="00BB0E4F"/>
    <w:rsid w:val="00BC21DD"/>
    <w:rsid w:val="00BC2747"/>
    <w:rsid w:val="00C04F97"/>
    <w:rsid w:val="00C91F3F"/>
    <w:rsid w:val="00D60BB0"/>
    <w:rsid w:val="00D93921"/>
    <w:rsid w:val="00DB7321"/>
    <w:rsid w:val="00E20FFC"/>
    <w:rsid w:val="00E24853"/>
    <w:rsid w:val="00E546A2"/>
    <w:rsid w:val="00E81099"/>
    <w:rsid w:val="00F30623"/>
    <w:rsid w:val="00F5032B"/>
    <w:rsid w:val="00FF04B1"/>
    <w:rsid w:val="164A4151"/>
    <w:rsid w:val="1FF9ED58"/>
    <w:rsid w:val="42082489"/>
    <w:rsid w:val="5EF7997F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B0787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078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2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ena.edu.co/es-co/transparencia/Paginas/habeas_data.aspx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ena.edu.co/es-co/transparencia/Paginas/mecanismosContacto.aspx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sena.edu.co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706</Words>
  <Characters>3889</Characters>
  <Application>Microsoft Office Word</Application>
  <DocSecurity>0</DocSecurity>
  <Lines>32</Lines>
  <Paragraphs>9</Paragraphs>
  <ScaleCrop>false</ScaleCrop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LIZETH JHOANA MEJIA ROJAS</cp:lastModifiedBy>
  <cp:revision>7</cp:revision>
  <dcterms:created xsi:type="dcterms:W3CDTF">2024-08-23T12:55:00Z</dcterms:created>
  <dcterms:modified xsi:type="dcterms:W3CDTF">2026-03-25T20:46:00Z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MSIP_Label_fc111285-cafa-4fc9-8a9a-bd902089b24f_Enabled">
    <vt:lpwstr>true</vt:lpwstr>
  </property>
  <property fmtid="{D5CDD505-2E9C-101B-9397-08002B2CF9AE}" pid="5" name="MSIP_Label_fc111285-cafa-4fc9-8a9a-bd902089b24f_SetDate">
    <vt:lpwstr>2024-08-23T12:55:07Z</vt:lpwstr>
  </property>
  <property fmtid="{D5CDD505-2E9C-101B-9397-08002B2CF9AE}" pid="6" name="MSIP_Label_fc111285-cafa-4fc9-8a9a-bd902089b24f_Method">
    <vt:lpwstr>Privileged</vt:lpwstr>
  </property>
  <property fmtid="{D5CDD505-2E9C-101B-9397-08002B2CF9AE}" pid="7" name="MSIP_Label_fc111285-cafa-4fc9-8a9a-bd902089b24f_Name">
    <vt:lpwstr>Public</vt:lpwstr>
  </property>
  <property fmtid="{D5CDD505-2E9C-101B-9397-08002B2CF9AE}" pid="8" name="MSIP_Label_fc111285-cafa-4fc9-8a9a-bd902089b24f_SiteId">
    <vt:lpwstr>cbc2c381-2f2e-4d93-91d1-506c9316ace7</vt:lpwstr>
  </property>
  <property fmtid="{D5CDD505-2E9C-101B-9397-08002B2CF9AE}" pid="9" name="MSIP_Label_fc111285-cafa-4fc9-8a9a-bd902089b24f_ActionId">
    <vt:lpwstr>32ddc0ee-143f-4e1d-b6cd-12855027c7c4</vt:lpwstr>
  </property>
  <property fmtid="{D5CDD505-2E9C-101B-9397-08002B2CF9AE}" pid="10" name="MSIP_Label_fc111285-cafa-4fc9-8a9a-bd902089b24f_ContentBits">
    <vt:lpwstr>0</vt:lpwstr>
  </property>
</Properties>
</file>