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595" w:rsidRDefault="00BD4595" w:rsidP="00BD4595">
      <w:pPr>
        <w:rPr>
          <w:rFonts w:ascii="Arial" w:hAnsi="Arial" w:cs="Arial"/>
          <w:b/>
          <w:bCs/>
          <w:u w:val="single"/>
        </w:rPr>
      </w:pPr>
      <w:bookmarkStart w:id="0" w:name="_Hlk172881795"/>
      <w:r w:rsidRPr="00302250">
        <w:rPr>
          <w:rFonts w:ascii="Arial" w:hAnsi="Arial" w:cs="Arial"/>
          <w:b/>
          <w:bCs/>
          <w:u w:val="single"/>
        </w:rPr>
        <w:t>ESPECIFICACIONES TECNICAS</w:t>
      </w:r>
    </w:p>
    <w:p w:rsidR="00BD4595" w:rsidRDefault="00BD4595" w:rsidP="00BD4595">
      <w:pPr>
        <w:rPr>
          <w:rFonts w:ascii="Arial" w:hAnsi="Arial" w:cs="Arial"/>
          <w:b/>
          <w:bCs/>
          <w:u w:val="single"/>
        </w:rPr>
      </w:pPr>
    </w:p>
    <w:tbl>
      <w:tblPr>
        <w:tblpPr w:leftFromText="141" w:rightFromText="141" w:vertAnchor="text" w:horzAnchor="margin"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119"/>
        <w:gridCol w:w="976"/>
        <w:gridCol w:w="1030"/>
      </w:tblGrid>
      <w:tr w:rsidR="00BD4595" w:rsidRPr="003F6509" w:rsidTr="009D5024">
        <w:trPr>
          <w:trHeight w:val="416"/>
        </w:trPr>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20"/>
              </w:rPr>
            </w:pPr>
            <w:r w:rsidRPr="003F6509">
              <w:rPr>
                <w:rFonts w:ascii="Arial" w:hAnsi="Arial" w:cs="Arial"/>
                <w:b/>
                <w:sz w:val="18"/>
                <w:szCs w:val="20"/>
              </w:rPr>
              <w:t>ITEM</w:t>
            </w:r>
          </w:p>
        </w:tc>
        <w:tc>
          <w:tcPr>
            <w:tcW w:w="0" w:type="auto"/>
            <w:vAlign w:val="center"/>
          </w:tcPr>
          <w:p w:rsidR="00BD4595" w:rsidRPr="003F6509" w:rsidRDefault="00BD4595" w:rsidP="009D5024">
            <w:pPr>
              <w:pStyle w:val="Prrafodelista"/>
              <w:tabs>
                <w:tab w:val="left" w:pos="240"/>
                <w:tab w:val="center" w:pos="4459"/>
                <w:tab w:val="left" w:pos="5820"/>
              </w:tabs>
              <w:ind w:left="0"/>
              <w:jc w:val="center"/>
              <w:rPr>
                <w:rFonts w:ascii="Arial" w:hAnsi="Arial" w:cs="Arial"/>
                <w:b/>
                <w:sz w:val="18"/>
                <w:szCs w:val="20"/>
              </w:rPr>
            </w:pPr>
            <w:r>
              <w:rPr>
                <w:rFonts w:ascii="Arial" w:hAnsi="Arial" w:cs="Arial"/>
                <w:b/>
                <w:sz w:val="20"/>
                <w:szCs w:val="20"/>
              </w:rPr>
              <w:t>ESPECIFICACIONES TÉCNICAS MINIMAS</w:t>
            </w: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r w:rsidRPr="003F6509">
              <w:rPr>
                <w:rFonts w:ascii="Arial" w:hAnsi="Arial" w:cs="Arial"/>
                <w:b/>
                <w:sz w:val="18"/>
                <w:szCs w:val="18"/>
              </w:rPr>
              <w:t>CUMPLE</w:t>
            </w: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r w:rsidRPr="003F6509">
              <w:rPr>
                <w:rFonts w:ascii="Arial" w:hAnsi="Arial" w:cs="Arial"/>
                <w:b/>
                <w:sz w:val="18"/>
                <w:szCs w:val="18"/>
              </w:rPr>
              <w:t>NO CUMPLE</w:t>
            </w:r>
          </w:p>
        </w:tc>
      </w:tr>
      <w:tr w:rsidR="00BD4595" w:rsidRPr="003F6509" w:rsidTr="009D5024">
        <w:trPr>
          <w:trHeight w:val="411"/>
        </w:trPr>
        <w:tc>
          <w:tcPr>
            <w:tcW w:w="0" w:type="auto"/>
            <w:vAlign w:val="center"/>
          </w:tcPr>
          <w:p w:rsidR="00BD4595" w:rsidRPr="00E514F3" w:rsidRDefault="00BD4595" w:rsidP="009D5024">
            <w:pPr>
              <w:tabs>
                <w:tab w:val="left" w:pos="240"/>
              </w:tabs>
              <w:jc w:val="center"/>
              <w:rPr>
                <w:rFonts w:ascii="Arial" w:hAnsi="Arial" w:cs="Arial"/>
                <w:b/>
                <w:sz w:val="18"/>
              </w:rPr>
            </w:pPr>
            <w:r w:rsidRPr="00E514F3">
              <w:rPr>
                <w:rFonts w:ascii="Arial" w:hAnsi="Arial" w:cs="Arial"/>
                <w:b/>
                <w:sz w:val="18"/>
              </w:rPr>
              <w:t>1</w:t>
            </w:r>
          </w:p>
        </w:tc>
        <w:tc>
          <w:tcPr>
            <w:tcW w:w="0" w:type="auto"/>
            <w:vAlign w:val="center"/>
          </w:tcPr>
          <w:p w:rsidR="00BD4595" w:rsidRDefault="00BD4595" w:rsidP="009D5024">
            <w:pPr>
              <w:pStyle w:val="Prrafodelista"/>
              <w:tabs>
                <w:tab w:val="left" w:pos="240"/>
                <w:tab w:val="center" w:pos="4459"/>
                <w:tab w:val="left" w:pos="5820"/>
              </w:tabs>
              <w:ind w:left="0"/>
              <w:jc w:val="both"/>
              <w:rPr>
                <w:rFonts w:ascii="Arial" w:hAnsi="Arial" w:cs="Arial"/>
                <w:b/>
                <w:sz w:val="20"/>
                <w:szCs w:val="20"/>
              </w:rPr>
            </w:pPr>
            <w:r>
              <w:rPr>
                <w:rFonts w:ascii="Arial" w:eastAsia="Arial" w:hAnsi="Arial" w:cs="Arial"/>
                <w:bCs/>
                <w:color w:val="000000"/>
                <w:sz w:val="20"/>
                <w:szCs w:val="20"/>
              </w:rPr>
              <w:t xml:space="preserve">El oferente anexa </w:t>
            </w:r>
            <w:r w:rsidRPr="00AE619E">
              <w:rPr>
                <w:rFonts w:ascii="Arial" w:eastAsia="Arial" w:hAnsi="Arial" w:cs="Arial"/>
                <w:bCs/>
                <w:color w:val="000000"/>
                <w:sz w:val="20"/>
                <w:szCs w:val="20"/>
              </w:rPr>
              <w:t>copia del Certificado vigente de Buenas Prácticas de Manufactura BPM expedido por el INVIMA.</w:t>
            </w: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r>
      <w:tr w:rsidR="00BD4595" w:rsidRPr="003F6509" w:rsidTr="009D5024">
        <w:trPr>
          <w:trHeight w:val="405"/>
        </w:trPr>
        <w:tc>
          <w:tcPr>
            <w:tcW w:w="0" w:type="auto"/>
            <w:vAlign w:val="center"/>
          </w:tcPr>
          <w:p w:rsidR="00BD4595" w:rsidRPr="00E514F3" w:rsidRDefault="00BD4595" w:rsidP="009D5024">
            <w:pPr>
              <w:tabs>
                <w:tab w:val="left" w:pos="240"/>
              </w:tabs>
              <w:jc w:val="center"/>
              <w:rPr>
                <w:rFonts w:ascii="Arial" w:hAnsi="Arial" w:cs="Arial"/>
                <w:b/>
                <w:sz w:val="18"/>
              </w:rPr>
            </w:pPr>
            <w:r w:rsidRPr="00E514F3">
              <w:rPr>
                <w:rFonts w:ascii="Arial" w:hAnsi="Arial" w:cs="Arial"/>
                <w:b/>
                <w:sz w:val="18"/>
              </w:rPr>
              <w:t>2</w:t>
            </w:r>
          </w:p>
        </w:tc>
        <w:tc>
          <w:tcPr>
            <w:tcW w:w="0" w:type="auto"/>
            <w:vAlign w:val="center"/>
          </w:tcPr>
          <w:p w:rsidR="00BD4595" w:rsidRDefault="00BD4595" w:rsidP="009D5024">
            <w:pPr>
              <w:pStyle w:val="Prrafodelista"/>
              <w:tabs>
                <w:tab w:val="left" w:pos="240"/>
                <w:tab w:val="center" w:pos="4459"/>
                <w:tab w:val="left" w:pos="5820"/>
              </w:tabs>
              <w:ind w:left="0"/>
              <w:jc w:val="both"/>
              <w:rPr>
                <w:rFonts w:ascii="Arial" w:hAnsi="Arial" w:cs="Arial"/>
                <w:b/>
                <w:sz w:val="20"/>
                <w:szCs w:val="20"/>
              </w:rPr>
            </w:pPr>
            <w:r w:rsidRPr="00AE619E">
              <w:rPr>
                <w:rFonts w:ascii="Arial" w:eastAsia="Arial" w:hAnsi="Arial" w:cs="Arial"/>
                <w:bCs/>
                <w:color w:val="000000"/>
                <w:sz w:val="20"/>
                <w:szCs w:val="20"/>
              </w:rPr>
              <w:t>El oferente anexa copia del Registro INVIMA vigente para los gases medicinales ofertados, para los equipos biomédicos y dispositivos médicos.</w:t>
            </w: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r>
      <w:tr w:rsidR="00BD4595" w:rsidRPr="003F6509" w:rsidTr="009D5024">
        <w:trPr>
          <w:trHeight w:val="413"/>
        </w:trPr>
        <w:tc>
          <w:tcPr>
            <w:tcW w:w="0" w:type="auto"/>
            <w:vAlign w:val="center"/>
          </w:tcPr>
          <w:p w:rsidR="00BD4595" w:rsidRPr="00E514F3" w:rsidRDefault="00BD4595" w:rsidP="009D5024">
            <w:pPr>
              <w:tabs>
                <w:tab w:val="left" w:pos="240"/>
              </w:tabs>
              <w:jc w:val="center"/>
              <w:rPr>
                <w:rFonts w:ascii="Arial" w:hAnsi="Arial" w:cs="Arial"/>
                <w:b/>
                <w:sz w:val="18"/>
              </w:rPr>
            </w:pPr>
            <w:r w:rsidRPr="00E514F3">
              <w:rPr>
                <w:rFonts w:ascii="Arial" w:hAnsi="Arial" w:cs="Arial"/>
                <w:b/>
                <w:sz w:val="18"/>
              </w:rPr>
              <w:t>3</w:t>
            </w:r>
          </w:p>
        </w:tc>
        <w:tc>
          <w:tcPr>
            <w:tcW w:w="0" w:type="auto"/>
            <w:vAlign w:val="center"/>
          </w:tcPr>
          <w:p w:rsidR="00BD4595" w:rsidRPr="00AE619E" w:rsidRDefault="00BD4595" w:rsidP="009D5024">
            <w:pPr>
              <w:pStyle w:val="Prrafodelista"/>
              <w:tabs>
                <w:tab w:val="left" w:pos="240"/>
                <w:tab w:val="center" w:pos="4459"/>
                <w:tab w:val="left" w:pos="5820"/>
              </w:tabs>
              <w:ind w:left="0"/>
              <w:jc w:val="both"/>
              <w:rPr>
                <w:rFonts w:ascii="Arial" w:eastAsia="Arial" w:hAnsi="Arial" w:cs="Arial"/>
                <w:bCs/>
                <w:color w:val="000000"/>
                <w:sz w:val="20"/>
                <w:szCs w:val="20"/>
              </w:rPr>
            </w:pPr>
            <w:proofErr w:type="gramStart"/>
            <w:r>
              <w:rPr>
                <w:rFonts w:ascii="Arial" w:eastAsia="Arial" w:hAnsi="Arial" w:cs="Arial"/>
                <w:bCs/>
                <w:color w:val="000000"/>
                <w:sz w:val="20"/>
                <w:szCs w:val="20"/>
              </w:rPr>
              <w:t>El oferente anexa</w:t>
            </w:r>
            <w:proofErr w:type="gramEnd"/>
            <w:r>
              <w:rPr>
                <w:rFonts w:ascii="Arial" w:eastAsia="Arial" w:hAnsi="Arial" w:cs="Arial"/>
                <w:bCs/>
                <w:color w:val="000000"/>
                <w:sz w:val="20"/>
                <w:szCs w:val="20"/>
              </w:rPr>
              <w:t xml:space="preserve"> c</w:t>
            </w:r>
            <w:r w:rsidRPr="00AE619E">
              <w:rPr>
                <w:rFonts w:ascii="Arial" w:eastAsia="Arial" w:hAnsi="Arial" w:cs="Arial"/>
                <w:bCs/>
                <w:color w:val="000000"/>
                <w:sz w:val="20"/>
                <w:szCs w:val="20"/>
              </w:rPr>
              <w:t>ertificado de capacidad de almacenamiento de dispositivos médicos.</w:t>
            </w: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
                <w:sz w:val="18"/>
                <w:szCs w:val="18"/>
              </w:rPr>
            </w:pPr>
          </w:p>
        </w:tc>
      </w:tr>
      <w:tr w:rsidR="00BD4595" w:rsidRPr="003F6509" w:rsidTr="009D5024">
        <w:trPr>
          <w:trHeight w:val="559"/>
        </w:trPr>
        <w:tc>
          <w:tcPr>
            <w:tcW w:w="0" w:type="auto"/>
            <w:vAlign w:val="center"/>
          </w:tcPr>
          <w:p w:rsidR="00BD4595" w:rsidRPr="00E514F3" w:rsidRDefault="00BD4595" w:rsidP="009D5024">
            <w:pPr>
              <w:tabs>
                <w:tab w:val="left" w:pos="240"/>
              </w:tabs>
              <w:jc w:val="center"/>
              <w:rPr>
                <w:rFonts w:ascii="Arial" w:hAnsi="Arial" w:cs="Arial"/>
                <w:b/>
                <w:bCs/>
                <w:sz w:val="18"/>
              </w:rPr>
            </w:pPr>
            <w:r w:rsidRPr="00E514F3">
              <w:rPr>
                <w:rFonts w:ascii="Arial" w:hAnsi="Arial" w:cs="Arial"/>
                <w:b/>
                <w:bCs/>
                <w:sz w:val="18"/>
              </w:rPr>
              <w:t>4</w:t>
            </w:r>
          </w:p>
        </w:tc>
        <w:tc>
          <w:tcPr>
            <w:tcW w:w="0" w:type="auto"/>
            <w:vAlign w:val="center"/>
          </w:tcPr>
          <w:p w:rsidR="00BD4595" w:rsidRPr="0040399E" w:rsidRDefault="00BD4595" w:rsidP="009D5024">
            <w:pPr>
              <w:autoSpaceDE w:val="0"/>
              <w:autoSpaceDN w:val="0"/>
              <w:adjustRightInd w:val="0"/>
              <w:jc w:val="both"/>
              <w:rPr>
                <w:rFonts w:ascii="Arial" w:hAnsi="Arial" w:cs="Arial"/>
              </w:rPr>
            </w:pPr>
            <w:r>
              <w:rPr>
                <w:rFonts w:ascii="Arial" w:hAnsi="Arial" w:cs="Arial"/>
              </w:rPr>
              <w:t>El oferente, anexa documento donde presenta p</w:t>
            </w:r>
            <w:r w:rsidRPr="00A80704">
              <w:rPr>
                <w:rFonts w:ascii="Arial" w:hAnsi="Arial" w:cs="Arial"/>
              </w:rPr>
              <w:t>lan o protocolo de contingencia para los eventos en que no pueda prestar el servicio por sí mismo.</w:t>
            </w: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r>
      <w:tr w:rsidR="00BD4595" w:rsidRPr="003F6509" w:rsidTr="009D5024">
        <w:trPr>
          <w:trHeight w:val="500"/>
        </w:trPr>
        <w:tc>
          <w:tcPr>
            <w:tcW w:w="0" w:type="auto"/>
            <w:vAlign w:val="center"/>
          </w:tcPr>
          <w:p w:rsidR="00BD4595" w:rsidRPr="00E514F3" w:rsidRDefault="00BD4595" w:rsidP="009D5024">
            <w:pPr>
              <w:tabs>
                <w:tab w:val="left" w:pos="240"/>
              </w:tabs>
              <w:jc w:val="center"/>
              <w:rPr>
                <w:rFonts w:ascii="Arial" w:hAnsi="Arial" w:cs="Arial"/>
                <w:b/>
                <w:bCs/>
                <w:sz w:val="18"/>
              </w:rPr>
            </w:pPr>
            <w:r w:rsidRPr="00E514F3">
              <w:rPr>
                <w:rFonts w:ascii="Arial" w:hAnsi="Arial" w:cs="Arial"/>
                <w:b/>
                <w:bCs/>
                <w:sz w:val="18"/>
              </w:rPr>
              <w:t>5</w:t>
            </w:r>
          </w:p>
        </w:tc>
        <w:tc>
          <w:tcPr>
            <w:tcW w:w="0" w:type="auto"/>
            <w:vAlign w:val="center"/>
          </w:tcPr>
          <w:p w:rsidR="00BD4595" w:rsidRDefault="00BD4595" w:rsidP="009D5024">
            <w:pPr>
              <w:autoSpaceDE w:val="0"/>
              <w:autoSpaceDN w:val="0"/>
              <w:adjustRightInd w:val="0"/>
              <w:jc w:val="both"/>
              <w:rPr>
                <w:rFonts w:ascii="Arial" w:hAnsi="Arial" w:cs="Arial"/>
              </w:rPr>
            </w:pPr>
            <w:r w:rsidRPr="00366006">
              <w:rPr>
                <w:rFonts w:ascii="Arial" w:eastAsia="Calibri" w:hAnsi="Arial" w:cs="Arial"/>
              </w:rPr>
              <w:t>El oferente</w:t>
            </w:r>
            <w:r>
              <w:rPr>
                <w:rFonts w:ascii="Arial" w:eastAsia="Calibri" w:hAnsi="Arial" w:cs="Arial"/>
              </w:rPr>
              <w:t>, dispone de una sede</w:t>
            </w:r>
            <w:r w:rsidRPr="00366006">
              <w:rPr>
                <w:rFonts w:ascii="Arial" w:eastAsia="Calibri" w:hAnsi="Arial" w:cs="Arial"/>
              </w:rPr>
              <w:t xml:space="preserve"> </w:t>
            </w:r>
            <w:r>
              <w:rPr>
                <w:rFonts w:ascii="Arial" w:eastAsia="Calibri" w:hAnsi="Arial" w:cs="Arial"/>
              </w:rPr>
              <w:t>en el área metropolitana</w:t>
            </w:r>
            <w:r w:rsidRPr="00366006">
              <w:rPr>
                <w:rFonts w:ascii="Arial" w:eastAsia="Calibri" w:hAnsi="Arial" w:cs="Arial"/>
              </w:rPr>
              <w:t xml:space="preserve"> </w:t>
            </w:r>
            <w:r>
              <w:rPr>
                <w:rFonts w:ascii="Arial" w:eastAsia="Calibri" w:hAnsi="Arial" w:cs="Arial"/>
              </w:rPr>
              <w:t xml:space="preserve">del valle de </w:t>
            </w:r>
            <w:proofErr w:type="spellStart"/>
            <w:r>
              <w:rPr>
                <w:rFonts w:ascii="Arial" w:eastAsia="Calibri" w:hAnsi="Arial" w:cs="Arial"/>
              </w:rPr>
              <w:t>aburrá</w:t>
            </w:r>
            <w:proofErr w:type="spellEnd"/>
            <w:r>
              <w:rPr>
                <w:rFonts w:ascii="Arial" w:eastAsia="Calibri" w:hAnsi="Arial" w:cs="Arial"/>
              </w:rPr>
              <w:t xml:space="preserve"> habilitada por la seccional de s</w:t>
            </w:r>
            <w:r w:rsidRPr="00366006">
              <w:rPr>
                <w:rFonts w:ascii="Arial" w:eastAsia="Calibri" w:hAnsi="Arial" w:cs="Arial"/>
              </w:rPr>
              <w:t>alud de Antioquia que garantice la atención</w:t>
            </w:r>
            <w:r>
              <w:rPr>
                <w:rFonts w:ascii="Arial" w:eastAsia="Calibri" w:hAnsi="Arial" w:cs="Arial"/>
              </w:rPr>
              <w:t xml:space="preserve"> y los suministros</w:t>
            </w:r>
            <w:r w:rsidRPr="00366006">
              <w:rPr>
                <w:rFonts w:ascii="Arial" w:eastAsia="Calibri" w:hAnsi="Arial" w:cs="Arial"/>
              </w:rPr>
              <w:t xml:space="preserve"> de la presente contratación</w:t>
            </w:r>
            <w:r>
              <w:rPr>
                <w:rFonts w:ascii="Arial" w:eastAsia="Calibri" w:hAnsi="Arial" w:cs="Arial"/>
              </w:rPr>
              <w:t>.</w:t>
            </w: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r>
      <w:tr w:rsidR="00BD4595" w:rsidRPr="003F6509" w:rsidTr="009D5024">
        <w:trPr>
          <w:trHeight w:val="1137"/>
        </w:trPr>
        <w:tc>
          <w:tcPr>
            <w:tcW w:w="0" w:type="auto"/>
            <w:vAlign w:val="center"/>
          </w:tcPr>
          <w:p w:rsidR="00BD4595" w:rsidRPr="00E514F3" w:rsidRDefault="00BD4595" w:rsidP="009D5024">
            <w:pPr>
              <w:tabs>
                <w:tab w:val="left" w:pos="240"/>
              </w:tabs>
              <w:jc w:val="center"/>
              <w:rPr>
                <w:rFonts w:ascii="Arial" w:hAnsi="Arial" w:cs="Arial"/>
                <w:b/>
                <w:bCs/>
                <w:sz w:val="18"/>
              </w:rPr>
            </w:pPr>
            <w:r w:rsidRPr="00E514F3">
              <w:rPr>
                <w:rFonts w:ascii="Arial" w:hAnsi="Arial" w:cs="Arial"/>
                <w:b/>
                <w:bCs/>
                <w:sz w:val="18"/>
              </w:rPr>
              <w:t>6</w:t>
            </w:r>
          </w:p>
        </w:tc>
        <w:tc>
          <w:tcPr>
            <w:tcW w:w="0" w:type="auto"/>
            <w:vAlign w:val="center"/>
          </w:tcPr>
          <w:p w:rsidR="00BD4595" w:rsidRDefault="00BD4595" w:rsidP="009D5024">
            <w:pPr>
              <w:autoSpaceDE w:val="0"/>
              <w:autoSpaceDN w:val="0"/>
              <w:adjustRightInd w:val="0"/>
              <w:jc w:val="both"/>
              <w:rPr>
                <w:rFonts w:ascii="Arial" w:hAnsi="Arial" w:cs="Arial"/>
              </w:rPr>
            </w:pPr>
            <w:r>
              <w:rPr>
                <w:rFonts w:ascii="Arial" w:eastAsia="Calibri" w:hAnsi="Arial" w:cs="Arial"/>
              </w:rPr>
              <w:t>El oferente, r</w:t>
            </w:r>
            <w:r w:rsidRPr="000A55CF">
              <w:rPr>
                <w:rFonts w:ascii="Arial" w:eastAsia="Calibri" w:hAnsi="Arial" w:cs="Arial"/>
              </w:rPr>
              <w:t xml:space="preserve">elaciona por medio de un oficio físico o digital del personal que prestará los servicios objeto del presente estudio previo de contratación para la atención de pacientes pertenecientes al Subsistema de Salud de la Policía Nacional, lo cual será verificado por el comité técnico, ya que </w:t>
            </w:r>
            <w:r w:rsidRPr="000A55CF">
              <w:rPr>
                <w:rFonts w:ascii="Arial" w:hAnsi="Arial" w:cs="Arial"/>
              </w:rPr>
              <w:t xml:space="preserve">deberán estar </w:t>
            </w:r>
            <w:r>
              <w:rPr>
                <w:rFonts w:ascii="Arial" w:hAnsi="Arial" w:cs="Arial"/>
              </w:rPr>
              <w:t>debidamente registrados en el RE</w:t>
            </w:r>
            <w:r w:rsidRPr="000A55CF">
              <w:rPr>
                <w:rFonts w:ascii="Arial" w:hAnsi="Arial" w:cs="Arial"/>
              </w:rPr>
              <w:t>THUS (Registro Único Nacio</w:t>
            </w:r>
            <w:r>
              <w:rPr>
                <w:rFonts w:ascii="Arial" w:hAnsi="Arial" w:cs="Arial"/>
              </w:rPr>
              <w:t>nal del Talento Humano en Salud).</w:t>
            </w: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r>
      <w:tr w:rsidR="00BD4595" w:rsidRPr="003F6509" w:rsidTr="009D5024">
        <w:trPr>
          <w:trHeight w:val="466"/>
        </w:trPr>
        <w:tc>
          <w:tcPr>
            <w:tcW w:w="0" w:type="auto"/>
            <w:vAlign w:val="center"/>
          </w:tcPr>
          <w:p w:rsidR="00BD4595" w:rsidRPr="00E514F3" w:rsidRDefault="00BD4595" w:rsidP="009D5024">
            <w:pPr>
              <w:tabs>
                <w:tab w:val="left" w:pos="240"/>
              </w:tabs>
              <w:jc w:val="center"/>
              <w:rPr>
                <w:rFonts w:ascii="Arial" w:hAnsi="Arial" w:cs="Arial"/>
                <w:b/>
                <w:bCs/>
                <w:sz w:val="18"/>
              </w:rPr>
            </w:pPr>
            <w:r w:rsidRPr="00E514F3">
              <w:rPr>
                <w:rFonts w:ascii="Arial" w:hAnsi="Arial" w:cs="Arial"/>
                <w:b/>
                <w:bCs/>
                <w:sz w:val="18"/>
              </w:rPr>
              <w:t>7</w:t>
            </w:r>
          </w:p>
        </w:tc>
        <w:tc>
          <w:tcPr>
            <w:tcW w:w="0" w:type="auto"/>
            <w:vAlign w:val="center"/>
          </w:tcPr>
          <w:p w:rsidR="00BD4595" w:rsidRDefault="00BD4595" w:rsidP="009D5024">
            <w:pPr>
              <w:autoSpaceDE w:val="0"/>
              <w:autoSpaceDN w:val="0"/>
              <w:adjustRightInd w:val="0"/>
              <w:jc w:val="both"/>
              <w:rPr>
                <w:rFonts w:ascii="Arial" w:hAnsi="Arial" w:cs="Arial"/>
              </w:rPr>
            </w:pPr>
            <w:proofErr w:type="gramStart"/>
            <w:r>
              <w:rPr>
                <w:rFonts w:ascii="Arial" w:eastAsia="Calibri" w:hAnsi="Arial" w:cs="Arial"/>
              </w:rPr>
              <w:t>El oferente anexa</w:t>
            </w:r>
            <w:proofErr w:type="gramEnd"/>
            <w:r>
              <w:rPr>
                <w:rFonts w:ascii="Arial" w:eastAsia="Calibri" w:hAnsi="Arial" w:cs="Arial"/>
              </w:rPr>
              <w:t xml:space="preserve"> documento de s</w:t>
            </w:r>
            <w:r w:rsidRPr="00366006">
              <w:rPr>
                <w:rFonts w:ascii="Arial" w:hAnsi="Arial" w:cs="Arial"/>
                <w:color w:val="000000"/>
              </w:rPr>
              <w:t xml:space="preserve">oporte de la suficiencia para prestar los servicios </w:t>
            </w:r>
            <w:r>
              <w:rPr>
                <w:rFonts w:ascii="Arial" w:hAnsi="Arial" w:cs="Arial"/>
                <w:color w:val="000000"/>
              </w:rPr>
              <w:t>a</w:t>
            </w:r>
            <w:r w:rsidRPr="00366006">
              <w:rPr>
                <w:rFonts w:ascii="Arial" w:hAnsi="Arial" w:cs="Arial"/>
                <w:color w:val="000000"/>
              </w:rPr>
              <w:t xml:space="preserve"> contratar estimada a partir de la capacidad Instalada y firmada por el representante legal.</w:t>
            </w: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c>
          <w:tcPr>
            <w:tcW w:w="0" w:type="auto"/>
            <w:vAlign w:val="center"/>
          </w:tcPr>
          <w:p w:rsidR="00BD4595" w:rsidRPr="003F6509" w:rsidRDefault="00BD4595" w:rsidP="009D5024">
            <w:pPr>
              <w:pStyle w:val="Prrafodelista"/>
              <w:tabs>
                <w:tab w:val="left" w:pos="240"/>
              </w:tabs>
              <w:ind w:left="0"/>
              <w:jc w:val="center"/>
              <w:rPr>
                <w:rFonts w:ascii="Arial" w:hAnsi="Arial" w:cs="Arial"/>
                <w:bCs/>
                <w:sz w:val="18"/>
                <w:szCs w:val="18"/>
              </w:rPr>
            </w:pPr>
          </w:p>
        </w:tc>
      </w:tr>
    </w:tbl>
    <w:p w:rsidR="00BD4595" w:rsidRDefault="00BD4595" w:rsidP="00BD4595">
      <w:pPr>
        <w:pStyle w:val="Prrafodelista"/>
        <w:tabs>
          <w:tab w:val="left" w:pos="240"/>
          <w:tab w:val="center" w:pos="4459"/>
          <w:tab w:val="left" w:pos="5820"/>
        </w:tabs>
        <w:ind w:left="0"/>
        <w:rPr>
          <w:rFonts w:ascii="Arial" w:hAnsi="Arial" w:cs="Arial"/>
          <w:b/>
          <w:sz w:val="20"/>
          <w:szCs w:val="20"/>
        </w:rPr>
      </w:pPr>
      <w:r>
        <w:rPr>
          <w:rFonts w:ascii="Arial" w:hAnsi="Arial" w:cs="Arial"/>
          <w:b/>
          <w:sz w:val="20"/>
          <w:szCs w:val="20"/>
        </w:rPr>
        <w:t>Otras condiciones técnicas verificables:</w:t>
      </w:r>
    </w:p>
    <w:p w:rsidR="00BD4595" w:rsidRDefault="00BD4595" w:rsidP="00BD4595">
      <w:pPr>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195"/>
        <w:gridCol w:w="936"/>
        <w:gridCol w:w="936"/>
      </w:tblGrid>
      <w:tr w:rsidR="00BD4595" w:rsidTr="009D5024">
        <w:trPr>
          <w:trHeight w:val="437"/>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
                <w:sz w:val="18"/>
                <w:szCs w:val="20"/>
              </w:rPr>
            </w:pPr>
            <w:r>
              <w:rPr>
                <w:rFonts w:ascii="Arial" w:hAnsi="Arial" w:cs="Arial"/>
                <w:b/>
                <w:sz w:val="18"/>
                <w:szCs w:val="20"/>
              </w:rPr>
              <w:t>ITEM</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 w:val="center" w:pos="4459"/>
                <w:tab w:val="left" w:pos="5820"/>
              </w:tabs>
              <w:spacing w:line="256" w:lineRule="auto"/>
              <w:ind w:left="0"/>
              <w:jc w:val="center"/>
              <w:rPr>
                <w:rFonts w:ascii="Arial" w:hAnsi="Arial" w:cs="Arial"/>
                <w:b/>
                <w:sz w:val="18"/>
                <w:szCs w:val="20"/>
              </w:rPr>
            </w:pPr>
            <w:r>
              <w:rPr>
                <w:rFonts w:ascii="Arial" w:hAnsi="Arial" w:cs="Arial"/>
                <w:b/>
                <w:sz w:val="20"/>
                <w:szCs w:val="20"/>
              </w:rPr>
              <w:t>ESPECIFICACIONES TÉCNICAS MINIMAS</w:t>
            </w:r>
          </w:p>
        </w:tc>
        <w:tc>
          <w:tcPr>
            <w:tcW w:w="936" w:type="dxa"/>
            <w:tcBorders>
              <w:top w:val="single" w:sz="4" w:space="0" w:color="auto"/>
              <w:left w:val="single" w:sz="4" w:space="0" w:color="auto"/>
              <w:bottom w:val="single" w:sz="4" w:space="0" w:color="auto"/>
              <w:right w:val="single" w:sz="4" w:space="0" w:color="auto"/>
            </w:tcBorders>
            <w:vAlign w:val="center"/>
            <w:hideMark/>
          </w:tcPr>
          <w:p w:rsidR="00BD4595" w:rsidRPr="007A7732" w:rsidRDefault="00BD4595" w:rsidP="009D5024">
            <w:pPr>
              <w:pStyle w:val="Prrafodelista"/>
              <w:tabs>
                <w:tab w:val="left" w:pos="240"/>
              </w:tabs>
              <w:spacing w:line="256" w:lineRule="auto"/>
              <w:ind w:left="0"/>
              <w:jc w:val="center"/>
              <w:rPr>
                <w:rFonts w:ascii="Arial" w:hAnsi="Arial" w:cs="Arial"/>
                <w:b/>
                <w:sz w:val="16"/>
                <w:szCs w:val="18"/>
              </w:rPr>
            </w:pPr>
            <w:r w:rsidRPr="007A7732">
              <w:rPr>
                <w:rFonts w:ascii="Arial" w:hAnsi="Arial" w:cs="Arial"/>
                <w:b/>
                <w:sz w:val="16"/>
                <w:szCs w:val="18"/>
              </w:rPr>
              <w:t>CUMPLE</w:t>
            </w:r>
          </w:p>
        </w:tc>
        <w:tc>
          <w:tcPr>
            <w:tcW w:w="936" w:type="dxa"/>
            <w:tcBorders>
              <w:top w:val="single" w:sz="4" w:space="0" w:color="auto"/>
              <w:left w:val="single" w:sz="4" w:space="0" w:color="auto"/>
              <w:bottom w:val="single" w:sz="4" w:space="0" w:color="auto"/>
              <w:right w:val="single" w:sz="4" w:space="0" w:color="auto"/>
            </w:tcBorders>
            <w:vAlign w:val="center"/>
            <w:hideMark/>
          </w:tcPr>
          <w:p w:rsidR="00BD4595" w:rsidRPr="007A7732" w:rsidRDefault="00BD4595" w:rsidP="009D5024">
            <w:pPr>
              <w:pStyle w:val="Prrafodelista"/>
              <w:tabs>
                <w:tab w:val="left" w:pos="240"/>
              </w:tabs>
              <w:spacing w:line="256" w:lineRule="auto"/>
              <w:ind w:left="0"/>
              <w:jc w:val="center"/>
              <w:rPr>
                <w:rFonts w:ascii="Arial" w:hAnsi="Arial" w:cs="Arial"/>
                <w:b/>
                <w:sz w:val="16"/>
                <w:szCs w:val="18"/>
              </w:rPr>
            </w:pPr>
            <w:r w:rsidRPr="007A7732">
              <w:rPr>
                <w:rFonts w:ascii="Arial" w:hAnsi="Arial" w:cs="Arial"/>
                <w:b/>
                <w:sz w:val="16"/>
                <w:szCs w:val="18"/>
              </w:rPr>
              <w:t>NO CUMPLE</w:t>
            </w:r>
          </w:p>
        </w:tc>
      </w:tr>
      <w:tr w:rsidR="00BD4595" w:rsidTr="009D5024">
        <w:trPr>
          <w:trHeight w:val="549"/>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both"/>
              <w:rPr>
                <w:rFonts w:ascii="Arial" w:hAnsi="Arial" w:cs="Arial"/>
                <w:bCs/>
                <w:sz w:val="18"/>
                <w:szCs w:val="20"/>
                <w:lang w:val="pt-BR"/>
              </w:rPr>
            </w:pPr>
            <w:r>
              <w:rPr>
                <w:rFonts w:ascii="Arial" w:eastAsia="Arial" w:hAnsi="Arial" w:cs="Arial"/>
                <w:bCs/>
                <w:color w:val="000000"/>
                <w:sz w:val="18"/>
                <w:szCs w:val="20"/>
              </w:rPr>
              <w:t>Si es fabricante: Copia del Certificado vigente de Buenas Prácticas de Manufactura BPM expedido por el INVIMA.</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698"/>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both"/>
              <w:rPr>
                <w:rFonts w:ascii="Arial" w:hAnsi="Arial" w:cs="Arial"/>
                <w:bCs/>
                <w:sz w:val="18"/>
                <w:szCs w:val="20"/>
                <w:lang w:val="pt-BR"/>
              </w:rPr>
            </w:pPr>
            <w:r>
              <w:rPr>
                <w:rFonts w:ascii="Arial" w:eastAsia="Arial" w:hAnsi="Arial" w:cs="Arial"/>
                <w:bCs/>
                <w:color w:val="000000"/>
                <w:sz w:val="18"/>
                <w:szCs w:val="20"/>
              </w:rPr>
              <w:t>Copia del Registro INVIMA vigente para los gases medicinales ofertados, para los equipos biomédicos y dispositivos médicos. Certificado de capacidad de almacenamiento de dispositivos médicos.</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2"/>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3</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0C41E6" w:rsidRDefault="00BD4595" w:rsidP="009D5024">
            <w:pPr>
              <w:pStyle w:val="Prrafodelista"/>
              <w:tabs>
                <w:tab w:val="left" w:pos="240"/>
              </w:tabs>
              <w:spacing w:line="256" w:lineRule="auto"/>
              <w:ind w:left="0"/>
              <w:jc w:val="both"/>
              <w:rPr>
                <w:rFonts w:ascii="Arial" w:eastAsia="Arial" w:hAnsi="Arial" w:cs="Arial"/>
                <w:bCs/>
                <w:color w:val="000000"/>
                <w:sz w:val="18"/>
                <w:szCs w:val="20"/>
              </w:rPr>
            </w:pPr>
            <w:r>
              <w:rPr>
                <w:rFonts w:ascii="Arial" w:eastAsia="Arial" w:hAnsi="Arial" w:cs="Arial"/>
                <w:bCs/>
                <w:color w:val="000000"/>
                <w:sz w:val="18"/>
                <w:szCs w:val="20"/>
              </w:rPr>
              <w:t>Certificar que a cargo del contratista están los costos de transporte, movilización, seguros, fletes, que se causen con motivo del traslado de los suministros hasta el lugar de entrega. Estos costos se entenderán incorporados al valor total de la oferta presentada, incluyendo los impuestos. De igual manera el transporte para los suministros que deben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2"/>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4</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CE70A0"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EXPERIENCIA DEL PERSONAL: </w:t>
            </w:r>
            <w:r w:rsidRPr="00CE70A0">
              <w:rPr>
                <w:rFonts w:ascii="Arial" w:eastAsia="Arial" w:hAnsi="Arial" w:cs="Arial"/>
                <w:bCs/>
                <w:color w:val="000000"/>
                <w:sz w:val="18"/>
              </w:rPr>
              <w:t>Con el fin de suministrar el servicio integral de oxígeno y gases medicinales hospitalarios y domiciliarios; equipos, accesorios e insumos de oxigenoterapia, el oferente garantizara que cuenta con el personal idóneo que se requiere para el cumplimiento del objeto del proceso contractual, anexando certificación firmada por el representante legal en el cual garantizará durante la ejecución del contrato que, el personal de la salud está capacitado y cuenta con los certificados correspondientes expedidos por una entidad educativa debidamente reconocida ante el Ministerio de Educación. (Documentos que deberán ser adjuntados posteriormente a la adjudicación).</w:t>
            </w:r>
          </w:p>
          <w:p w:rsidR="00BD4595" w:rsidRPr="00CE70A0" w:rsidRDefault="00BD4595" w:rsidP="009D5024">
            <w:pPr>
              <w:pStyle w:val="Textoindependiente2"/>
              <w:tabs>
                <w:tab w:val="left" w:pos="7410"/>
              </w:tabs>
              <w:spacing w:after="0" w:line="240" w:lineRule="auto"/>
              <w:jc w:val="both"/>
              <w:rPr>
                <w:rFonts w:ascii="Arial" w:eastAsia="Arial" w:hAnsi="Arial" w:cs="Arial"/>
                <w:bCs/>
                <w:color w:val="000000"/>
                <w:sz w:val="18"/>
                <w:szCs w:val="20"/>
              </w:rPr>
            </w:pPr>
            <w:r w:rsidRPr="00CE70A0">
              <w:rPr>
                <w:rFonts w:ascii="Arial" w:eastAsia="Arial" w:hAnsi="Arial" w:cs="Arial"/>
                <w:bCs/>
                <w:color w:val="000000"/>
                <w:sz w:val="18"/>
                <w:szCs w:val="20"/>
              </w:rPr>
              <w:tab/>
            </w:r>
          </w:p>
          <w:p w:rsidR="00BD4595" w:rsidRDefault="00BD4595" w:rsidP="009D5024">
            <w:pPr>
              <w:pStyle w:val="Textoindependiente2"/>
              <w:tabs>
                <w:tab w:val="left" w:pos="1980"/>
              </w:tabs>
              <w:spacing w:after="0" w:line="240" w:lineRule="auto"/>
              <w:jc w:val="both"/>
              <w:rPr>
                <w:rFonts w:ascii="Arial" w:eastAsia="Arial" w:hAnsi="Arial" w:cs="Arial"/>
                <w:bCs/>
                <w:color w:val="000000"/>
                <w:sz w:val="18"/>
                <w:szCs w:val="20"/>
              </w:rPr>
            </w:pPr>
            <w:r w:rsidRPr="00CE70A0">
              <w:rPr>
                <w:rFonts w:ascii="Arial" w:eastAsia="Arial" w:hAnsi="Arial" w:cs="Arial"/>
                <w:bCs/>
                <w:color w:val="000000"/>
                <w:sz w:val="18"/>
                <w:szCs w:val="20"/>
              </w:rPr>
              <w:lastRenderedPageBreak/>
              <w:t xml:space="preserve">El futuro contratista deberá contar con al menos </w:t>
            </w:r>
            <w:r w:rsidRPr="00CE70A0">
              <w:rPr>
                <w:rFonts w:ascii="Arial" w:eastAsia="Arial" w:hAnsi="Arial" w:cs="Arial"/>
                <w:b/>
                <w:bCs/>
                <w:color w:val="000000"/>
                <w:sz w:val="18"/>
                <w:szCs w:val="20"/>
              </w:rPr>
              <w:t>dos terapeuta respiratorio o fisioterapeuta</w:t>
            </w:r>
            <w:r w:rsidRPr="00CE70A0">
              <w:rPr>
                <w:rFonts w:ascii="Arial" w:eastAsia="Arial" w:hAnsi="Arial" w:cs="Arial"/>
                <w:bCs/>
                <w:color w:val="000000"/>
                <w:sz w:val="18"/>
                <w:szCs w:val="20"/>
              </w:rPr>
              <w:t xml:space="preserve"> </w:t>
            </w:r>
            <w:r w:rsidRPr="00CE70A0">
              <w:rPr>
                <w:rFonts w:ascii="Arial" w:eastAsia="Arial" w:hAnsi="Arial" w:cs="Arial"/>
                <w:b/>
                <w:bCs/>
                <w:color w:val="000000"/>
                <w:sz w:val="18"/>
                <w:szCs w:val="20"/>
              </w:rPr>
              <w:t xml:space="preserve">con certificación afines en manejo de </w:t>
            </w:r>
            <w:r>
              <w:rPr>
                <w:rFonts w:ascii="Arial" w:eastAsia="Arial" w:hAnsi="Arial" w:cs="Arial"/>
                <w:b/>
                <w:bCs/>
                <w:color w:val="000000"/>
                <w:sz w:val="18"/>
                <w:szCs w:val="20"/>
              </w:rPr>
              <w:t xml:space="preserve">patologías / </w:t>
            </w:r>
            <w:r w:rsidRPr="00CE70A0">
              <w:rPr>
                <w:rFonts w:ascii="Arial" w:eastAsia="Arial" w:hAnsi="Arial" w:cs="Arial"/>
                <w:b/>
                <w:bCs/>
                <w:color w:val="000000"/>
                <w:sz w:val="18"/>
                <w:szCs w:val="20"/>
              </w:rPr>
              <w:t>enfermedades respiratorias</w:t>
            </w:r>
            <w:r w:rsidRPr="00CE70A0">
              <w:rPr>
                <w:rFonts w:ascii="Arial" w:eastAsia="Arial" w:hAnsi="Arial" w:cs="Arial"/>
                <w:bCs/>
                <w:color w:val="000000"/>
                <w:sz w:val="18"/>
                <w:szCs w:val="20"/>
              </w:rPr>
              <w:t xml:space="preserve"> en con una experiencia mínima de nueve (9) meses certificados.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2"/>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5</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CE70A0" w:rsidRDefault="00BD4595" w:rsidP="009D5024">
            <w:pPr>
              <w:jc w:val="both"/>
              <w:rPr>
                <w:rFonts w:ascii="Arial" w:eastAsia="Arial" w:hAnsi="Arial" w:cs="Arial"/>
                <w:bCs/>
                <w:color w:val="000000"/>
                <w:sz w:val="18"/>
              </w:rPr>
            </w:pPr>
            <w:r w:rsidRPr="00CE70A0">
              <w:rPr>
                <w:rFonts w:ascii="Arial" w:eastAsia="Arial" w:hAnsi="Arial" w:cs="Arial"/>
                <w:bCs/>
                <w:color w:val="000000"/>
                <w:sz w:val="18"/>
              </w:rPr>
              <w:t>CAPACIDAD OPERATIVA</w:t>
            </w:r>
            <w:r>
              <w:rPr>
                <w:rFonts w:ascii="Arial" w:eastAsia="Arial" w:hAnsi="Arial" w:cs="Arial"/>
                <w:bCs/>
                <w:color w:val="000000"/>
                <w:sz w:val="18"/>
              </w:rPr>
              <w:t xml:space="preserve">: </w:t>
            </w:r>
            <w:r w:rsidRPr="00CE70A0">
              <w:rPr>
                <w:rFonts w:ascii="Arial" w:eastAsia="Arial" w:hAnsi="Arial" w:cs="Arial"/>
                <w:bCs/>
                <w:color w:val="000000"/>
                <w:sz w:val="18"/>
              </w:rPr>
              <w:t>El oferente deberá estar en capacidad de prestar el servicio las 24 horas los 7 días de la semana, todos los días del año; igualmente debe garantizar un coordinador técnico como empleado de empalme con los funcionarios de la Regional De Aseguramiento en Salud N. º 6 en el momento en que se requiera. Además, deberá presentar certificación firmada por el representante legal, en donde soporte la suficiencia humana, técnica y administrativa para prestar los servicios a contratar, estimada a partir de la capacidad instalada (recursos logísticos, operativos y físicos), disciplinas generales con que se cuenta, cobertura requerida y oportunidad de atención, servicios de apoyo terapéutico frente a las necesidades expresadas por la Regional de Aseguramiento en Salud N. °6, las instalaciones o servicios deben estar aprobadas mediante distintivo de habilitación otorgado por la Seccional de Salud de Antioquia.</w:t>
            </w:r>
          </w:p>
          <w:p w:rsidR="00BD4595" w:rsidRPr="00CE70A0" w:rsidRDefault="00BD4595" w:rsidP="009D5024">
            <w:pPr>
              <w:contextualSpacing/>
              <w:jc w:val="both"/>
              <w:rPr>
                <w:rFonts w:ascii="Arial" w:eastAsia="Arial" w:hAnsi="Arial" w:cs="Arial"/>
                <w:bCs/>
                <w:color w:val="000000"/>
                <w:sz w:val="18"/>
              </w:rPr>
            </w:pPr>
          </w:p>
          <w:p w:rsidR="00BD4595" w:rsidRDefault="00BD4595" w:rsidP="009D5024">
            <w:pPr>
              <w:autoSpaceDE w:val="0"/>
              <w:autoSpaceDN w:val="0"/>
              <w:adjustRightInd w:val="0"/>
              <w:jc w:val="both"/>
              <w:rPr>
                <w:rFonts w:ascii="Arial" w:eastAsia="Arial" w:hAnsi="Arial" w:cs="Arial"/>
                <w:bCs/>
                <w:color w:val="000000"/>
                <w:sz w:val="18"/>
              </w:rPr>
            </w:pPr>
            <w:r w:rsidRPr="00CE70A0">
              <w:rPr>
                <w:rFonts w:ascii="Arial" w:eastAsia="Arial" w:hAnsi="Arial" w:cs="Arial"/>
                <w:bCs/>
                <w:color w:val="000000"/>
                <w:sz w:val="18"/>
              </w:rPr>
              <w:t>Igualmente, el evaluador técnico podrá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e insumos de oxigenoterapia para cumplir en los términos previstos con la ejecución del contrato.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2"/>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6</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CE70A0" w:rsidRDefault="00BD4595" w:rsidP="009D5024">
            <w:pPr>
              <w:autoSpaceDE w:val="0"/>
              <w:autoSpaceDN w:val="0"/>
              <w:adjustRightInd w:val="0"/>
              <w:jc w:val="both"/>
              <w:rPr>
                <w:rFonts w:ascii="Arial" w:eastAsia="Arial" w:hAnsi="Arial" w:cs="Arial"/>
                <w:bCs/>
                <w:color w:val="000000"/>
                <w:sz w:val="18"/>
              </w:rPr>
            </w:pPr>
            <w:r>
              <w:rPr>
                <w:rFonts w:ascii="Arial" w:eastAsia="Arial" w:hAnsi="Arial" w:cs="Arial"/>
                <w:bCs/>
                <w:color w:val="000000"/>
                <w:sz w:val="18"/>
              </w:rPr>
              <w:t xml:space="preserve">INSTALACIONES: </w:t>
            </w:r>
            <w:r w:rsidRPr="00CE70A0">
              <w:rPr>
                <w:rFonts w:ascii="Arial" w:eastAsia="Arial" w:hAnsi="Arial" w:cs="Arial"/>
                <w:bCs/>
                <w:color w:val="000000"/>
                <w:sz w:val="18"/>
              </w:rPr>
              <w:t>Los oferentes, deben contar con una sede habilitada en el área metropolitana del valle de Aburra.</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El oferente debe contar con la (s) sede (s) habilitada.</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El oferente debe contar consultorios para atención y valoración de la terapeuta respiratoria o fisioterapeuta con certificación afines en manejo de enfermedades respiratorias.</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El oferente debe contar con personal para atención al usuario.</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El oferente debe contar con todos los medios técnicos, equipos, insumos y personal humano necesario para garantizar la atención al usuario.</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El oferente debe contar con baños aptos para usuarios con o sin discapacidad.</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 xml:space="preserve">Si la sede del prestador de servicios de salud está </w:t>
            </w:r>
            <w:proofErr w:type="gramStart"/>
            <w:r w:rsidRPr="00CE70A0">
              <w:rPr>
                <w:rFonts w:ascii="Arial" w:eastAsia="Arial" w:hAnsi="Arial" w:cs="Arial"/>
                <w:bCs/>
                <w:color w:val="000000"/>
                <w:sz w:val="18"/>
                <w:szCs w:val="20"/>
                <w:lang w:eastAsia="es-CO"/>
              </w:rPr>
              <w:t>ubicado</w:t>
            </w:r>
            <w:proofErr w:type="gramEnd"/>
            <w:r w:rsidRPr="00CE70A0">
              <w:rPr>
                <w:rFonts w:ascii="Arial" w:eastAsia="Arial" w:hAnsi="Arial" w:cs="Arial"/>
                <w:bCs/>
                <w:color w:val="000000"/>
                <w:sz w:val="18"/>
                <w:szCs w:val="20"/>
                <w:lang w:eastAsia="es-CO"/>
              </w:rPr>
              <w:t xml:space="preserve"> en edificaciones de hasta dos (2) pisos o más niveles, contados a partir del nivel más bajo construido, y que funcionen en segundo u otro nivel o piso. Debe contar con ascensor o rampa o sistema alternativo de elevación.</w:t>
            </w:r>
          </w:p>
          <w:p w:rsidR="00BD4595" w:rsidRPr="00CE70A0" w:rsidRDefault="00BD4595" w:rsidP="009D5024">
            <w:pPr>
              <w:pStyle w:val="Prrafodelista"/>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Los sistemas alternativos de elevación deben cumplir con las siguientes condiciones:</w:t>
            </w:r>
          </w:p>
          <w:p w:rsidR="00BD4595" w:rsidRPr="00CE70A0" w:rsidRDefault="00BD4595" w:rsidP="00813E9F">
            <w:pPr>
              <w:pStyle w:val="Prrafodelista"/>
              <w:numPr>
                <w:ilvl w:val="1"/>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Su ubicación no debe interferir con el acceso y evacuación de los usuarios por las escaleras.</w:t>
            </w:r>
          </w:p>
          <w:p w:rsidR="00BD4595" w:rsidRPr="00CE70A0" w:rsidRDefault="00BD4595" w:rsidP="00813E9F">
            <w:pPr>
              <w:pStyle w:val="Prrafodelista"/>
              <w:numPr>
                <w:ilvl w:val="1"/>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Debe estar disponible tanto para el acceso como para la evacuación de los usuarios.</w:t>
            </w:r>
          </w:p>
          <w:p w:rsidR="00BD4595" w:rsidRPr="00CE70A0" w:rsidRDefault="00BD4595" w:rsidP="00813E9F">
            <w:pPr>
              <w:pStyle w:val="Prrafodelista"/>
              <w:numPr>
                <w:ilvl w:val="1"/>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Su manejo debe ser autónomo.</w:t>
            </w:r>
          </w:p>
          <w:p w:rsidR="00BD4595" w:rsidRPr="00CE70A0" w:rsidRDefault="00BD4595" w:rsidP="00813E9F">
            <w:pPr>
              <w:pStyle w:val="Prrafodelista"/>
              <w:numPr>
                <w:ilvl w:val="1"/>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Debe garantizar seguridad durante su uso.</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lang w:eastAsia="es-CO"/>
              </w:rPr>
            </w:pPr>
            <w:r w:rsidRPr="00CE70A0">
              <w:rPr>
                <w:rFonts w:ascii="Arial" w:eastAsia="Arial" w:hAnsi="Arial" w:cs="Arial"/>
                <w:bCs/>
                <w:color w:val="000000"/>
                <w:sz w:val="18"/>
                <w:szCs w:val="20"/>
                <w:lang w:eastAsia="es-CO"/>
              </w:rPr>
              <w:t>La sede propuesta por el oferente debe contar con una sala de espera que cumpla con los requisitos mínimos de habilitación.</w:t>
            </w:r>
          </w:p>
          <w:p w:rsidR="00BD4595" w:rsidRPr="00CE70A0" w:rsidRDefault="00BD4595" w:rsidP="00813E9F">
            <w:pPr>
              <w:pStyle w:val="Prrafodelista"/>
              <w:numPr>
                <w:ilvl w:val="0"/>
                <w:numId w:val="7"/>
              </w:numPr>
              <w:autoSpaceDE w:val="0"/>
              <w:autoSpaceDN w:val="0"/>
              <w:adjustRightInd w:val="0"/>
              <w:jc w:val="both"/>
              <w:rPr>
                <w:rFonts w:ascii="Arial" w:eastAsia="Arial" w:hAnsi="Arial" w:cs="Arial"/>
                <w:bCs/>
                <w:color w:val="000000"/>
                <w:sz w:val="18"/>
                <w:szCs w:val="20"/>
              </w:rPr>
            </w:pPr>
            <w:r w:rsidRPr="00CE70A0">
              <w:rPr>
                <w:rFonts w:ascii="Arial" w:eastAsia="Arial" w:hAnsi="Arial" w:cs="Arial"/>
                <w:bCs/>
                <w:color w:val="000000"/>
                <w:sz w:val="18"/>
                <w:szCs w:val="20"/>
                <w:lang w:eastAsia="es-CO"/>
              </w:rPr>
              <w:t>La sede propuesta por el oferente debe contar con la infraestructura necesaria para la prestación de servicios de suministro objeto del presente proceso contractual.</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3869"/>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lastRenderedPageBreak/>
              <w:t>7</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both"/>
              <w:rPr>
                <w:rFonts w:ascii="Arial" w:eastAsia="Arial" w:hAnsi="Arial" w:cs="Arial"/>
                <w:bCs/>
                <w:color w:val="000000"/>
                <w:sz w:val="18"/>
                <w:szCs w:val="20"/>
              </w:rPr>
            </w:pPr>
            <w:r>
              <w:rPr>
                <w:rFonts w:ascii="Arial" w:eastAsia="Arial" w:hAnsi="Arial" w:cs="Arial"/>
                <w:bCs/>
                <w:color w:val="000000"/>
                <w:sz w:val="18"/>
                <w:szCs w:val="20"/>
              </w:rPr>
              <w:t xml:space="preserve">Los </w:t>
            </w:r>
            <w:r w:rsidRPr="000C41E6">
              <w:rPr>
                <w:rFonts w:ascii="Arial" w:eastAsia="Arial" w:hAnsi="Arial" w:cs="Arial"/>
                <w:bCs/>
                <w:color w:val="000000"/>
                <w:sz w:val="18"/>
                <w:szCs w:val="20"/>
              </w:rPr>
              <w:t xml:space="preserve">gases medicinales por su forma farmacéutica gaseosa requieren de unos empaques primarios especiales (Balas de Oxígeno, termos, </w:t>
            </w:r>
            <w:proofErr w:type="spellStart"/>
            <w:r w:rsidRPr="000C41E6">
              <w:rPr>
                <w:rFonts w:ascii="Arial" w:eastAsia="Arial" w:hAnsi="Arial" w:cs="Arial"/>
                <w:bCs/>
                <w:color w:val="000000"/>
                <w:sz w:val="18"/>
                <w:szCs w:val="20"/>
              </w:rPr>
              <w:t>manifolds</w:t>
            </w:r>
            <w:proofErr w:type="spellEnd"/>
            <w:r w:rsidRPr="000C41E6">
              <w:rPr>
                <w:rFonts w:ascii="Arial" w:eastAsia="Arial" w:hAnsi="Arial" w:cs="Arial"/>
                <w:bCs/>
                <w:color w:val="000000"/>
                <w:sz w:val="18"/>
                <w:szCs w:val="20"/>
              </w:rPr>
              <w:t>, redes de distribución a servicios) los cuales requieren para su administración terapéutica de otros accesorios indispensables para su uso, por lo tanto, el oferente se debe comprometer que en caso de que se adjudique el contrato deberá suministrar dichos accesorios sin costo adicional; la anterior condición aplica para los siguientes accesorios</w:t>
            </w:r>
            <w:r>
              <w:rPr>
                <w:rFonts w:ascii="Arial" w:eastAsia="Arial" w:hAnsi="Arial" w:cs="Arial"/>
                <w:bCs/>
                <w:color w:val="000000"/>
                <w:sz w:val="18"/>
                <w:szCs w:val="20"/>
              </w:rPr>
              <w:t xml:space="preserve">: </w:t>
            </w:r>
          </w:p>
          <w:p w:rsidR="00BD4595" w:rsidRDefault="00BD4595" w:rsidP="009D5024">
            <w:pPr>
              <w:pStyle w:val="Prrafodelista"/>
              <w:tabs>
                <w:tab w:val="left" w:pos="240"/>
              </w:tabs>
              <w:spacing w:line="256" w:lineRule="auto"/>
              <w:ind w:left="0"/>
              <w:jc w:val="both"/>
              <w:rPr>
                <w:rFonts w:ascii="Arial" w:eastAsia="Arial" w:hAnsi="Arial" w:cs="Arial"/>
                <w:bCs/>
                <w:color w:val="000000"/>
                <w:sz w:val="18"/>
                <w:szCs w:val="20"/>
              </w:rPr>
            </w:pPr>
          </w:p>
          <w:tbl>
            <w:tblPr>
              <w:tblW w:w="5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6"/>
              <w:gridCol w:w="2282"/>
            </w:tblGrid>
            <w:tr w:rsidR="00BD4595" w:rsidTr="009D5024">
              <w:trPr>
                <w:trHeight w:val="209"/>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
                      <w:bCs/>
                      <w:color w:val="000000"/>
                      <w:sz w:val="18"/>
                      <w:szCs w:val="20"/>
                    </w:rPr>
                  </w:pPr>
                  <w:r>
                    <w:rPr>
                      <w:rFonts w:eastAsia="MS Mincho"/>
                      <w:b/>
                      <w:bCs/>
                      <w:color w:val="000000"/>
                      <w:sz w:val="18"/>
                      <w:szCs w:val="20"/>
                    </w:rPr>
                    <w:t>DISPOSITIVO</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
                      <w:bCs/>
                      <w:color w:val="000000"/>
                      <w:sz w:val="18"/>
                      <w:szCs w:val="20"/>
                    </w:rPr>
                  </w:pPr>
                  <w:r>
                    <w:rPr>
                      <w:rFonts w:eastAsia="MS Mincho"/>
                      <w:b/>
                      <w:bCs/>
                      <w:color w:val="000000"/>
                      <w:sz w:val="18"/>
                      <w:szCs w:val="20"/>
                    </w:rPr>
                    <w:t>ACCESORIO</w:t>
                  </w:r>
                </w:p>
              </w:tc>
            </w:tr>
            <w:tr w:rsidR="00BD4595" w:rsidTr="009D5024">
              <w:trPr>
                <w:trHeight w:val="49"/>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Cilindros portátiles de 1 m3</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Reguladores de Yugo</w:t>
                  </w:r>
                </w:p>
              </w:tc>
            </w:tr>
            <w:tr w:rsidR="00BD4595" w:rsidTr="009D5024">
              <w:trPr>
                <w:trHeight w:val="102"/>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Cilindros de 4 m3</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Reguladores de rosca</w:t>
                  </w:r>
                </w:p>
              </w:tc>
            </w:tr>
            <w:tr w:rsidR="00BD4595" w:rsidTr="009D5024">
              <w:trPr>
                <w:trHeight w:val="45"/>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Aire medicina de red</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Flujo-metro de aire</w:t>
                  </w:r>
                </w:p>
              </w:tc>
            </w:tr>
            <w:tr w:rsidR="00BD4595" w:rsidTr="009D5024">
              <w:trPr>
                <w:trHeight w:val="277"/>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Oxigeno medicinal de red</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Flujo-metro doble</w:t>
                  </w:r>
                </w:p>
              </w:tc>
            </w:tr>
            <w:tr w:rsidR="00BD4595" w:rsidTr="009D5024">
              <w:trPr>
                <w:trHeight w:val="277"/>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Oxigeno medicinal red</w:t>
                  </w:r>
                </w:p>
              </w:tc>
              <w:tc>
                <w:tcPr>
                  <w:tcW w:w="2282"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
                    <w:spacing w:before="120" w:line="256" w:lineRule="auto"/>
                    <w:outlineLvl w:val="0"/>
                    <w:rPr>
                      <w:rFonts w:eastAsia="MS Mincho"/>
                      <w:bCs/>
                      <w:color w:val="000000"/>
                      <w:sz w:val="18"/>
                      <w:szCs w:val="20"/>
                    </w:rPr>
                  </w:pPr>
                  <w:r>
                    <w:rPr>
                      <w:rFonts w:eastAsia="MS Mincho"/>
                      <w:bCs/>
                      <w:color w:val="000000"/>
                      <w:sz w:val="18"/>
                      <w:szCs w:val="20"/>
                    </w:rPr>
                    <w:t>Flujo-metro Neonatal</w:t>
                  </w:r>
                </w:p>
              </w:tc>
            </w:tr>
          </w:tbl>
          <w:p w:rsidR="00BD4595" w:rsidRDefault="00BD4595" w:rsidP="009D5024">
            <w:pPr>
              <w:pStyle w:val="Prrafodelista"/>
              <w:tabs>
                <w:tab w:val="left" w:pos="240"/>
              </w:tabs>
              <w:spacing w:line="256" w:lineRule="auto"/>
              <w:ind w:left="0"/>
              <w:jc w:val="both"/>
              <w:rPr>
                <w:rFonts w:ascii="Arial" w:eastAsia="Arial" w:hAnsi="Arial" w:cs="Arial"/>
                <w:bCs/>
                <w:color w:val="000000"/>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4"/>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Pr="00CE1F59" w:rsidRDefault="00BD4595" w:rsidP="009D5024">
            <w:pPr>
              <w:pStyle w:val="Prrafodelista"/>
              <w:tabs>
                <w:tab w:val="left" w:pos="240"/>
              </w:tabs>
              <w:spacing w:line="256" w:lineRule="auto"/>
              <w:ind w:left="0"/>
              <w:jc w:val="center"/>
              <w:rPr>
                <w:rFonts w:ascii="Arial" w:eastAsia="Arial" w:hAnsi="Arial" w:cs="Arial"/>
                <w:bCs/>
                <w:color w:val="000000"/>
                <w:sz w:val="18"/>
                <w:szCs w:val="20"/>
              </w:rPr>
            </w:pPr>
            <w:r>
              <w:rPr>
                <w:rFonts w:ascii="Arial" w:eastAsia="Arial" w:hAnsi="Arial" w:cs="Arial"/>
                <w:bCs/>
                <w:color w:val="000000"/>
                <w:sz w:val="18"/>
                <w:szCs w:val="20"/>
              </w:rPr>
              <w:t>8</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COMPROMISO PARA OPORTUNIDAD EN LA ENTREGA: El oferente seleccionado debe contar con atención de pacientes en entregas a domicilio 24 horas al día todos los días del año.</w:t>
            </w:r>
          </w:p>
          <w:p w:rsidR="00BD4595" w:rsidRDefault="00BD4595" w:rsidP="009D5024">
            <w:pPr>
              <w:jc w:val="both"/>
              <w:rPr>
                <w:rFonts w:ascii="Arial" w:eastAsia="Arial" w:hAnsi="Arial" w:cs="Arial"/>
                <w:bCs/>
                <w:color w:val="000000"/>
                <w:sz w:val="18"/>
              </w:rPr>
            </w:pPr>
          </w:p>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El oferente debe garantizar la entrega del suministro contratado en un plazo no superior a 4 horas, contados a partir de la solicitud realizada por parte de la Regional de Aseguramiento en Salud </w:t>
            </w:r>
            <w:proofErr w:type="spellStart"/>
            <w:r>
              <w:rPr>
                <w:rFonts w:ascii="Arial" w:eastAsia="Arial" w:hAnsi="Arial" w:cs="Arial"/>
                <w:bCs/>
                <w:color w:val="000000"/>
                <w:sz w:val="18"/>
              </w:rPr>
              <w:t>N°</w:t>
            </w:r>
            <w:proofErr w:type="spellEnd"/>
            <w:r>
              <w:rPr>
                <w:rFonts w:ascii="Arial" w:eastAsia="Arial" w:hAnsi="Arial" w:cs="Arial"/>
                <w:bCs/>
                <w:color w:val="000000"/>
                <w:sz w:val="18"/>
              </w:rPr>
              <w:t xml:space="preserve"> 6, incluido horario nocturno, días domingos y festivos.</w:t>
            </w:r>
          </w:p>
          <w:p w:rsidR="00BD4595" w:rsidRDefault="00BD4595" w:rsidP="009D5024">
            <w:pPr>
              <w:jc w:val="both"/>
              <w:rPr>
                <w:rFonts w:ascii="Arial" w:eastAsia="Arial" w:hAnsi="Arial" w:cs="Arial"/>
                <w:bCs/>
                <w:color w:val="000000"/>
                <w:sz w:val="18"/>
              </w:rPr>
            </w:pPr>
          </w:p>
          <w:p w:rsidR="00BD4595" w:rsidRDefault="00BD4595" w:rsidP="009D5024">
            <w:pPr>
              <w:pStyle w:val="Prrafodelista"/>
              <w:spacing w:line="256" w:lineRule="auto"/>
              <w:ind w:left="0"/>
              <w:jc w:val="both"/>
              <w:rPr>
                <w:rFonts w:ascii="Arial" w:eastAsia="Arial" w:hAnsi="Arial" w:cs="Arial"/>
                <w:bCs/>
                <w:color w:val="000000"/>
                <w:sz w:val="18"/>
                <w:szCs w:val="20"/>
              </w:rPr>
            </w:pPr>
            <w:r>
              <w:rPr>
                <w:rFonts w:ascii="Arial" w:eastAsia="Arial" w:hAnsi="Arial" w:cs="Arial"/>
                <w:bCs/>
                <w:color w:val="000000"/>
                <w:sz w:val="18"/>
                <w:szCs w:val="20"/>
              </w:rPr>
              <w:t xml:space="preserve">El oxígeno en paquete integral (concentrador, cilindros de respaldo, 4 cilindros de transporte al mes o termos) y los equipos en el domicilio del usuario en un plazo no superior a 4 horas, contados a partir de la solicitud realizada por parte de la Regional de Aseguramiento en Salud </w:t>
            </w:r>
            <w:proofErr w:type="spellStart"/>
            <w:r>
              <w:rPr>
                <w:rFonts w:ascii="Arial" w:eastAsia="Arial" w:hAnsi="Arial" w:cs="Arial"/>
                <w:bCs/>
                <w:color w:val="000000"/>
                <w:sz w:val="18"/>
                <w:szCs w:val="20"/>
              </w:rPr>
              <w:t>N°</w:t>
            </w:r>
            <w:proofErr w:type="spellEnd"/>
            <w:r>
              <w:rPr>
                <w:rFonts w:ascii="Arial" w:eastAsia="Arial" w:hAnsi="Arial" w:cs="Arial"/>
                <w:bCs/>
                <w:color w:val="000000"/>
                <w:sz w:val="18"/>
                <w:szCs w:val="20"/>
              </w:rPr>
              <w:t xml:space="preserve"> 6, Incluido horario nocturno, días domingos y festivos.</w:t>
            </w:r>
          </w:p>
          <w:p w:rsidR="00BD4595" w:rsidRDefault="00BD4595" w:rsidP="009D5024">
            <w:pPr>
              <w:pStyle w:val="Prrafodelista"/>
              <w:spacing w:line="256" w:lineRule="auto"/>
              <w:ind w:left="0"/>
              <w:jc w:val="both"/>
              <w:rPr>
                <w:rFonts w:ascii="Arial" w:eastAsia="Arial" w:hAnsi="Arial" w:cs="Arial"/>
                <w:bCs/>
                <w:color w:val="000000"/>
                <w:sz w:val="18"/>
                <w:szCs w:val="20"/>
              </w:rPr>
            </w:pPr>
          </w:p>
          <w:p w:rsidR="00BD4595" w:rsidRPr="00CE1F59" w:rsidRDefault="00BD4595" w:rsidP="009D5024">
            <w:pPr>
              <w:pStyle w:val="Prrafodelista"/>
              <w:ind w:left="0"/>
              <w:jc w:val="both"/>
              <w:rPr>
                <w:rFonts w:ascii="Arial" w:eastAsia="Arial" w:hAnsi="Arial" w:cs="Arial"/>
                <w:bCs/>
                <w:color w:val="000000"/>
                <w:sz w:val="18"/>
                <w:szCs w:val="20"/>
              </w:rPr>
            </w:pPr>
            <w:r w:rsidRPr="00CE1F59">
              <w:rPr>
                <w:rFonts w:ascii="Arial" w:eastAsia="Arial" w:hAnsi="Arial" w:cs="Arial"/>
                <w:bCs/>
                <w:color w:val="000000"/>
                <w:sz w:val="18"/>
                <w:szCs w:val="20"/>
              </w:rPr>
              <w:t xml:space="preserve">Si el paciente requiere cilindro de oxigeno de transporte para el egreso hospitalario, este se entregará </w:t>
            </w:r>
            <w:r>
              <w:rPr>
                <w:rFonts w:ascii="Arial" w:eastAsia="Arial" w:hAnsi="Arial" w:cs="Arial"/>
                <w:bCs/>
                <w:color w:val="000000"/>
                <w:sz w:val="18"/>
                <w:szCs w:val="20"/>
              </w:rPr>
              <w:t xml:space="preserve">por el proveedor </w:t>
            </w:r>
            <w:r w:rsidRPr="00CE1F59">
              <w:rPr>
                <w:rFonts w:ascii="Arial" w:eastAsia="Arial" w:hAnsi="Arial" w:cs="Arial"/>
                <w:bCs/>
                <w:color w:val="000000"/>
                <w:sz w:val="18"/>
                <w:szCs w:val="20"/>
              </w:rPr>
              <w:t>en la institución de salud que se encuentre, con previa comunicación con paciente o familiar.</w:t>
            </w:r>
          </w:p>
          <w:p w:rsidR="00BD4595" w:rsidRDefault="00BD4595" w:rsidP="009D5024">
            <w:pPr>
              <w:pStyle w:val="Prrafodelista"/>
              <w:spacing w:line="256" w:lineRule="auto"/>
              <w:ind w:left="0"/>
              <w:jc w:val="both"/>
              <w:rPr>
                <w:rFonts w:ascii="Arial" w:eastAsia="Arial" w:hAnsi="Arial" w:cs="Arial"/>
                <w:bCs/>
                <w:color w:val="000000"/>
                <w:sz w:val="18"/>
                <w:szCs w:val="20"/>
              </w:rPr>
            </w:pPr>
          </w:p>
          <w:p w:rsidR="00BD4595" w:rsidRDefault="00BD4595" w:rsidP="009D5024">
            <w:pPr>
              <w:pStyle w:val="Prrafodelista"/>
              <w:spacing w:line="256" w:lineRule="auto"/>
              <w:ind w:left="0"/>
              <w:jc w:val="both"/>
              <w:rPr>
                <w:rFonts w:ascii="Arial" w:eastAsia="Arial" w:hAnsi="Arial" w:cs="Arial"/>
                <w:bCs/>
                <w:color w:val="000000"/>
                <w:sz w:val="18"/>
                <w:szCs w:val="20"/>
              </w:rPr>
            </w:pPr>
            <w:r>
              <w:rPr>
                <w:rFonts w:ascii="Arial" w:eastAsia="Arial" w:hAnsi="Arial" w:cs="Arial"/>
                <w:bCs/>
                <w:color w:val="000000"/>
                <w:sz w:val="18"/>
                <w:szCs w:val="20"/>
              </w:rPr>
              <w:t xml:space="preserve">El servicio en paquete integral debe incluir cuatro (4) recargas en el mes de cilindro de oxigeno portátil de transporte sin ningún costo adicional con previo correo de solicitud de la terapeuta respiratoria de apoyo técnico o supervisor del contrato; luego de agotar esta cantidad debe ser con previa autorización del supervisor del contrato y se suministrará a pacientes bajo autorización expresa de la Regional de </w:t>
            </w:r>
            <w:r w:rsidRPr="002A5A89">
              <w:rPr>
                <w:rFonts w:ascii="Arial" w:eastAsia="Arial" w:hAnsi="Arial" w:cs="Arial"/>
                <w:bCs/>
                <w:color w:val="000000"/>
                <w:sz w:val="18"/>
                <w:szCs w:val="20"/>
              </w:rPr>
              <w:t xml:space="preserve">Aseguramiento en Salud N°6. </w:t>
            </w:r>
            <w:r w:rsidRPr="00670352">
              <w:rPr>
                <w:rFonts w:ascii="Arial" w:eastAsia="Arial" w:hAnsi="Arial" w:cs="Arial"/>
                <w:bCs/>
                <w:color w:val="000000"/>
                <w:sz w:val="18"/>
                <w:szCs w:val="20"/>
              </w:rPr>
              <w:t>En caso que supere las recargas este se liquidará por el ítem del valor de oferta económica.</w:t>
            </w:r>
          </w:p>
          <w:p w:rsidR="00BD4595" w:rsidRDefault="00BD4595" w:rsidP="009D5024">
            <w:pPr>
              <w:pStyle w:val="Prrafodelista"/>
              <w:spacing w:line="256" w:lineRule="auto"/>
              <w:ind w:left="0"/>
              <w:jc w:val="both"/>
              <w:rPr>
                <w:rFonts w:ascii="Arial" w:eastAsia="Arial" w:hAnsi="Arial" w:cs="Arial"/>
                <w:bCs/>
                <w:color w:val="000000"/>
                <w:sz w:val="18"/>
                <w:szCs w:val="20"/>
              </w:rPr>
            </w:pPr>
          </w:p>
          <w:p w:rsidR="00BD4595" w:rsidRPr="00CE1F59" w:rsidRDefault="00BD4595" w:rsidP="009D5024">
            <w:pPr>
              <w:pStyle w:val="Prrafodelista"/>
              <w:spacing w:line="256" w:lineRule="auto"/>
              <w:ind w:left="0"/>
              <w:jc w:val="both"/>
              <w:rPr>
                <w:rFonts w:ascii="Arial" w:eastAsia="Arial" w:hAnsi="Arial" w:cs="Arial"/>
                <w:bCs/>
                <w:color w:val="000000"/>
                <w:sz w:val="18"/>
                <w:szCs w:val="20"/>
              </w:rPr>
            </w:pPr>
            <w:r w:rsidRPr="00CE1F59">
              <w:rPr>
                <w:rFonts w:ascii="Arial" w:eastAsia="Arial" w:hAnsi="Arial" w:cs="Arial"/>
                <w:bCs/>
                <w:color w:val="000000"/>
                <w:sz w:val="18"/>
                <w:szCs w:val="20"/>
              </w:rPr>
              <w:t xml:space="preserve">Para los usuarios que cuenten con el oxígeno de transporte permanente tener en cuenta que se realizaran 4 recargas al mes sin requerimiento de autorización por parte de la Regional de Aseguramiento en Salud </w:t>
            </w:r>
            <w:proofErr w:type="spellStart"/>
            <w:r w:rsidRPr="00CE1F59">
              <w:rPr>
                <w:rFonts w:ascii="Arial" w:eastAsia="Arial" w:hAnsi="Arial" w:cs="Arial"/>
                <w:bCs/>
                <w:color w:val="000000"/>
                <w:sz w:val="18"/>
                <w:szCs w:val="20"/>
              </w:rPr>
              <w:t>N°</w:t>
            </w:r>
            <w:proofErr w:type="spellEnd"/>
            <w:r w:rsidRPr="00CE1F59">
              <w:rPr>
                <w:rFonts w:ascii="Arial" w:eastAsia="Arial" w:hAnsi="Arial" w:cs="Arial"/>
                <w:bCs/>
                <w:color w:val="000000"/>
                <w:sz w:val="18"/>
                <w:szCs w:val="20"/>
              </w:rPr>
              <w:t xml:space="preserve"> 6, incluido horario nocturno, días domingos y festivos (momento que lo requiera el usuario haciendo comunicación</w:t>
            </w:r>
            <w:r>
              <w:rPr>
                <w:rFonts w:ascii="Arial" w:eastAsia="Arial" w:hAnsi="Arial" w:cs="Arial"/>
                <w:bCs/>
                <w:color w:val="000000"/>
                <w:sz w:val="18"/>
                <w:szCs w:val="20"/>
              </w:rPr>
              <w:t xml:space="preserve"> a los canales de atención</w:t>
            </w:r>
            <w:r w:rsidRPr="00CE1F59">
              <w:rPr>
                <w:rFonts w:ascii="Arial" w:eastAsia="Arial" w:hAnsi="Arial" w:cs="Arial"/>
                <w:bCs/>
                <w:color w:val="000000"/>
                <w:sz w:val="18"/>
                <w:szCs w:val="20"/>
              </w:rPr>
              <w:t xml:space="preserve"> directa</w:t>
            </w:r>
            <w:r>
              <w:rPr>
                <w:rFonts w:ascii="Arial" w:eastAsia="Arial" w:hAnsi="Arial" w:cs="Arial"/>
                <w:bCs/>
                <w:color w:val="000000"/>
                <w:sz w:val="18"/>
                <w:szCs w:val="20"/>
              </w:rPr>
              <w:t>mente</w:t>
            </w:r>
            <w:r w:rsidRPr="00CE1F59">
              <w:rPr>
                <w:rFonts w:ascii="Arial" w:eastAsia="Arial" w:hAnsi="Arial" w:cs="Arial"/>
                <w:bCs/>
                <w:color w:val="000000"/>
                <w:sz w:val="18"/>
                <w:szCs w:val="20"/>
              </w:rPr>
              <w:t xml:space="preserve"> con el contratista). Cuando se hallan realizado estas 4 recargas se debe notificar a la Regional para la aprobación según cada caso de las recargas adicionales.</w:t>
            </w:r>
          </w:p>
          <w:p w:rsidR="00BD4595" w:rsidRDefault="00BD4595" w:rsidP="009D5024">
            <w:pPr>
              <w:pStyle w:val="Prrafodelista"/>
              <w:spacing w:line="256" w:lineRule="auto"/>
              <w:ind w:left="0"/>
              <w:jc w:val="both"/>
              <w:rPr>
                <w:rFonts w:ascii="Arial" w:eastAsia="Arial" w:hAnsi="Arial" w:cs="Arial"/>
                <w:bCs/>
                <w:color w:val="000000"/>
                <w:sz w:val="18"/>
                <w:szCs w:val="20"/>
              </w:rPr>
            </w:pPr>
          </w:p>
          <w:p w:rsidR="00BD4595" w:rsidRPr="00757121" w:rsidRDefault="00BD4595" w:rsidP="009D5024">
            <w:pPr>
              <w:pStyle w:val="Prrafodelista"/>
              <w:spacing w:line="256" w:lineRule="auto"/>
              <w:ind w:left="0"/>
              <w:jc w:val="both"/>
              <w:rPr>
                <w:rFonts w:ascii="Arial" w:eastAsia="Arial" w:hAnsi="Arial" w:cs="Arial"/>
                <w:bCs/>
                <w:sz w:val="18"/>
                <w:szCs w:val="20"/>
              </w:rPr>
            </w:pPr>
            <w:r w:rsidRPr="0027288E">
              <w:rPr>
                <w:rFonts w:ascii="Arial" w:eastAsia="Arial" w:hAnsi="Arial" w:cs="Arial"/>
                <w:bCs/>
                <w:color w:val="000000"/>
                <w:sz w:val="18"/>
                <w:szCs w:val="20"/>
              </w:rPr>
              <w:t>Los usuarios que usen</w:t>
            </w:r>
            <w:r w:rsidRPr="0027288E">
              <w:rPr>
                <w:rFonts w:ascii="Arial" w:eastAsia="Arial" w:hAnsi="Arial" w:cs="Arial"/>
                <w:bCs/>
                <w:color w:val="000000" w:themeColor="text1"/>
                <w:sz w:val="18"/>
                <w:szCs w:val="20"/>
              </w:rPr>
              <w:t xml:space="preserve"> equipos de apnea del sueño (CPAP, BPAP Y Servo ventilador) ubicados en el </w:t>
            </w:r>
            <w:r w:rsidRPr="00757121">
              <w:rPr>
                <w:rFonts w:ascii="Arial" w:eastAsia="Arial" w:hAnsi="Arial" w:cs="Arial"/>
                <w:bCs/>
                <w:sz w:val="18"/>
                <w:szCs w:val="20"/>
              </w:rPr>
              <w:t xml:space="preserve">Departamento de Antioquia deberán asistir bimensualmente a las instalaciones del futuro contratista. El propósito de estas asignaciones de citas será realizar la valoración de seguimiento, la entrega (física o digital) de las lecturas del </w:t>
            </w:r>
            <w:r w:rsidRPr="00757121">
              <w:rPr>
                <w:rFonts w:ascii="Arial" w:eastAsia="Arial" w:hAnsi="Arial" w:cs="Arial"/>
                <w:bCs/>
                <w:sz w:val="18"/>
                <w:szCs w:val="20"/>
              </w:rPr>
              <w:lastRenderedPageBreak/>
              <w:t xml:space="preserve">equipo y, si se requiere, el mantenimiento del mismo. Estas actividades deberán ser realizadas por un profesional en terapia respiratoria o fisioterapia con certificación a </w:t>
            </w:r>
            <w:proofErr w:type="spellStart"/>
            <w:r w:rsidRPr="00757121">
              <w:rPr>
                <w:rFonts w:ascii="Arial" w:eastAsia="Arial" w:hAnsi="Arial" w:cs="Arial"/>
                <w:bCs/>
                <w:sz w:val="18"/>
                <w:szCs w:val="20"/>
              </w:rPr>
              <w:t>fín</w:t>
            </w:r>
            <w:proofErr w:type="spellEnd"/>
            <w:r w:rsidRPr="00757121">
              <w:rPr>
                <w:rFonts w:ascii="Arial" w:eastAsia="Arial" w:hAnsi="Arial" w:cs="Arial"/>
                <w:bCs/>
                <w:sz w:val="18"/>
                <w:szCs w:val="20"/>
              </w:rPr>
              <w:t xml:space="preserve"> en el manejo</w:t>
            </w:r>
            <w:r>
              <w:rPr>
                <w:rFonts w:ascii="Arial" w:eastAsia="Arial" w:hAnsi="Arial" w:cs="Arial"/>
                <w:bCs/>
                <w:sz w:val="18"/>
                <w:szCs w:val="20"/>
              </w:rPr>
              <w:t xml:space="preserve"> de enfermedades respiratorias.</w:t>
            </w:r>
          </w:p>
          <w:p w:rsidR="00BD4595" w:rsidRDefault="00BD4595" w:rsidP="00813E9F">
            <w:pPr>
              <w:pStyle w:val="Prrafodelista"/>
              <w:numPr>
                <w:ilvl w:val="0"/>
                <w:numId w:val="11"/>
              </w:numPr>
              <w:spacing w:line="256" w:lineRule="auto"/>
              <w:jc w:val="both"/>
              <w:rPr>
                <w:rFonts w:ascii="Arial" w:eastAsia="Arial" w:hAnsi="Arial" w:cs="Arial"/>
                <w:bCs/>
                <w:sz w:val="18"/>
                <w:szCs w:val="20"/>
              </w:rPr>
            </w:pPr>
            <w:r w:rsidRPr="00CE70A0">
              <w:rPr>
                <w:rFonts w:ascii="Arial" w:eastAsia="Arial" w:hAnsi="Arial" w:cs="Arial"/>
                <w:bCs/>
                <w:sz w:val="18"/>
                <w:szCs w:val="20"/>
              </w:rPr>
              <w:t>La asignación de la cita correspondiente al seguimiento bimensual de cada usuario será responsabilidad de la entidad.</w:t>
            </w:r>
          </w:p>
          <w:p w:rsidR="00BD4595" w:rsidRPr="00CE70A0" w:rsidRDefault="00BD4595" w:rsidP="00813E9F">
            <w:pPr>
              <w:pStyle w:val="Prrafodelista"/>
              <w:numPr>
                <w:ilvl w:val="0"/>
                <w:numId w:val="11"/>
              </w:numPr>
              <w:spacing w:line="256" w:lineRule="auto"/>
              <w:jc w:val="both"/>
              <w:rPr>
                <w:rFonts w:ascii="Arial" w:eastAsia="Arial" w:hAnsi="Arial" w:cs="Arial"/>
                <w:bCs/>
                <w:sz w:val="18"/>
                <w:szCs w:val="20"/>
              </w:rPr>
            </w:pPr>
            <w:r w:rsidRPr="00CE70A0">
              <w:rPr>
                <w:rFonts w:ascii="Arial" w:eastAsia="Arial" w:hAnsi="Arial" w:cs="Arial"/>
                <w:bCs/>
                <w:color w:val="000000"/>
                <w:sz w:val="18"/>
                <w:szCs w:val="20"/>
              </w:rPr>
              <w:t>Si por situaciones clínicas del paciente, no puede trasladarse a las instalaciones del futuro contratista, la valoración y entrega de los equipos de apnea (CPAP, BPAP Y Servo ventilador) se realizará en el domicilio del usuario, sin costo adicional para la unidad contratante.</w:t>
            </w:r>
          </w:p>
          <w:p w:rsidR="00BD4595" w:rsidRDefault="00BD4595" w:rsidP="009D5024">
            <w:pPr>
              <w:pStyle w:val="Prrafodelista"/>
              <w:spacing w:line="256" w:lineRule="auto"/>
              <w:ind w:left="0"/>
              <w:jc w:val="both"/>
              <w:rPr>
                <w:rFonts w:ascii="Arial" w:eastAsia="Arial" w:hAnsi="Arial" w:cs="Arial"/>
                <w:bCs/>
                <w:color w:val="000000"/>
                <w:sz w:val="18"/>
                <w:szCs w:val="20"/>
              </w:rPr>
            </w:pPr>
          </w:p>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Para los usuarios ubicados fuera del área metropolitana del valle de </w:t>
            </w:r>
            <w:proofErr w:type="spellStart"/>
            <w:r>
              <w:rPr>
                <w:rFonts w:ascii="Arial" w:eastAsia="Arial" w:hAnsi="Arial" w:cs="Arial"/>
                <w:bCs/>
                <w:color w:val="000000"/>
                <w:sz w:val="18"/>
              </w:rPr>
              <w:t>aburrá</w:t>
            </w:r>
            <w:proofErr w:type="spellEnd"/>
            <w:r>
              <w:rPr>
                <w:rFonts w:ascii="Arial" w:eastAsia="Arial" w:hAnsi="Arial" w:cs="Arial"/>
                <w:bCs/>
                <w:color w:val="000000"/>
                <w:sz w:val="18"/>
              </w:rPr>
              <w:t xml:space="preserve">, el futuro contratista entregara los equipos de apnea (CPAP, BPAP Y Servo ventilador) y oxígeno (concentrador, cilindros de respaldo, cilindros de transporte o termos) en el domicilio del usuario en un </w:t>
            </w:r>
            <w:r w:rsidRPr="00CE1F59">
              <w:rPr>
                <w:rFonts w:ascii="Arial" w:eastAsia="Arial" w:hAnsi="Arial" w:cs="Arial"/>
                <w:bCs/>
                <w:color w:val="000000"/>
                <w:sz w:val="18"/>
              </w:rPr>
              <w:t>tiempo no superior a las 72 horas posteriores a la solicitud y previa coordinación con el supervisor del contrato.</w:t>
            </w:r>
          </w:p>
          <w:p w:rsidR="00BD4595" w:rsidRPr="00CE1F59" w:rsidRDefault="00BD4595" w:rsidP="009D5024">
            <w:pPr>
              <w:jc w:val="both"/>
              <w:rPr>
                <w:rFonts w:ascii="Arial" w:eastAsia="Arial" w:hAnsi="Arial" w:cs="Arial"/>
                <w:bCs/>
                <w:color w:val="000000"/>
                <w:sz w:val="18"/>
              </w:rPr>
            </w:pPr>
          </w:p>
          <w:p w:rsidR="00BD4595" w:rsidRPr="00CE1F59" w:rsidRDefault="00BD4595" w:rsidP="009D5024">
            <w:pPr>
              <w:jc w:val="both"/>
              <w:rPr>
                <w:rFonts w:ascii="Arial" w:eastAsia="Arial" w:hAnsi="Arial" w:cs="Arial"/>
                <w:bCs/>
                <w:color w:val="000000"/>
                <w:sz w:val="18"/>
              </w:rPr>
            </w:pPr>
            <w:r w:rsidRPr="00CE1F59">
              <w:rPr>
                <w:rFonts w:ascii="Arial" w:eastAsia="Arial" w:hAnsi="Arial" w:cs="Arial"/>
                <w:bCs/>
                <w:color w:val="000000"/>
                <w:sz w:val="18"/>
              </w:rPr>
              <w:t>Así mismo se contará con un plazo máximo de 48 horas</w:t>
            </w:r>
            <w:r>
              <w:rPr>
                <w:rFonts w:ascii="Arial" w:eastAsia="Arial" w:hAnsi="Arial" w:cs="Arial"/>
                <w:bCs/>
                <w:color w:val="000000"/>
                <w:sz w:val="18"/>
              </w:rPr>
              <w:t xml:space="preserve"> </w:t>
            </w:r>
            <w:r w:rsidRPr="00CE1F59">
              <w:rPr>
                <w:rFonts w:ascii="Arial" w:eastAsia="Arial" w:hAnsi="Arial" w:cs="Arial"/>
                <w:bCs/>
                <w:color w:val="000000"/>
                <w:sz w:val="18"/>
              </w:rPr>
              <w:t>para el retiro de los equipos utilizado</w:t>
            </w:r>
            <w:r>
              <w:rPr>
                <w:rFonts w:ascii="Arial" w:eastAsia="Arial" w:hAnsi="Arial" w:cs="Arial"/>
                <w:bCs/>
                <w:color w:val="000000"/>
                <w:sz w:val="18"/>
              </w:rPr>
              <w:t>s para el suministro de oxígeno</w:t>
            </w:r>
            <w:r w:rsidRPr="00CE1F59">
              <w:rPr>
                <w:rFonts w:ascii="Arial" w:eastAsia="Arial" w:hAnsi="Arial" w:cs="Arial"/>
                <w:bCs/>
                <w:color w:val="000000"/>
                <w:sz w:val="18"/>
              </w:rPr>
              <w:t xml:space="preserve">, cuando se realice la notificación por parte de la Regional de Aseguramiento en Salud </w:t>
            </w:r>
            <w:proofErr w:type="spellStart"/>
            <w:r w:rsidRPr="00CE1F59">
              <w:rPr>
                <w:rFonts w:ascii="Arial" w:eastAsia="Arial" w:hAnsi="Arial" w:cs="Arial"/>
                <w:bCs/>
                <w:color w:val="000000"/>
                <w:sz w:val="18"/>
              </w:rPr>
              <w:t>N°</w:t>
            </w:r>
            <w:proofErr w:type="spellEnd"/>
            <w:r w:rsidRPr="00CE1F59">
              <w:rPr>
                <w:rFonts w:ascii="Arial" w:eastAsia="Arial" w:hAnsi="Arial" w:cs="Arial"/>
                <w:bCs/>
                <w:color w:val="000000"/>
                <w:sz w:val="18"/>
              </w:rPr>
              <w:t xml:space="preserve"> 6</w:t>
            </w:r>
            <w:r>
              <w:rPr>
                <w:rFonts w:ascii="Arial" w:eastAsia="Arial" w:hAnsi="Arial" w:cs="Arial"/>
                <w:bCs/>
                <w:color w:val="000000"/>
                <w:sz w:val="18"/>
              </w:rPr>
              <w:t xml:space="preserve"> o el usuario o familiares realicen entrega voluntaria directamente al contratante.</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561"/>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9</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Compromiso para pedido completo: Se evalúa la compatibilidad entre los ítems y las cantidades solicitadas, frente a lo entregado y recibido físicamente.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176"/>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10</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w:t>
            </w:r>
          </w:p>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 xml:space="preserve">Deben registrarse todos los inconvenientes y novedades presentadas en el o los despachos para cumplimiento y ejecución del contrato, orden de compra y demás solicitudes que generen pacto entre la Institución y un proveedor. Para dar cumplimiento integral a este factor, </w:t>
            </w:r>
            <w:r>
              <w:rPr>
                <w:rFonts w:ascii="Arial" w:eastAsia="Arial" w:hAnsi="Arial" w:cs="Arial"/>
                <w:bCs/>
                <w:color w:val="000000"/>
                <w:sz w:val="18"/>
                <w:u w:val="single"/>
              </w:rPr>
              <w:t>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w:t>
            </w:r>
            <w:r>
              <w:rPr>
                <w:rFonts w:ascii="Arial" w:eastAsia="Arial" w:hAnsi="Arial" w:cs="Arial"/>
                <w:bCs/>
                <w:color w:val="000000"/>
                <w:sz w:val="18"/>
              </w:rPr>
              <w:t xml:space="preserve">. Abarca desde el inicio y proyección de la necesidad, hasta el tiempo en que sea utilizada la última unidad de los suministros adquiridos por la institución. </w:t>
            </w:r>
          </w:p>
          <w:p w:rsidR="00BD4595" w:rsidRDefault="00BD4595" w:rsidP="009D5024">
            <w:pPr>
              <w:jc w:val="both"/>
              <w:rPr>
                <w:rFonts w:ascii="Arial" w:eastAsia="Arial" w:hAnsi="Arial" w:cs="Arial"/>
                <w:bCs/>
                <w:color w:val="000000"/>
                <w:sz w:val="18"/>
              </w:rPr>
            </w:pPr>
            <w:r>
              <w:rPr>
                <w:rFonts w:ascii="Arial" w:eastAsia="Arial" w:hAnsi="Arial" w:cs="Arial"/>
                <w:bCs/>
                <w:color w:val="000000"/>
                <w:sz w:val="18"/>
              </w:rPr>
              <w:t>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1042"/>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Pr="004E4117"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11</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4E4117" w:rsidRDefault="00BD4595" w:rsidP="009D5024">
            <w:pPr>
              <w:pStyle w:val="Textoindependiente22"/>
              <w:spacing w:line="256" w:lineRule="auto"/>
              <w:rPr>
                <w:rFonts w:cs="Arial"/>
                <w:bCs/>
                <w:i/>
                <w:color w:val="000000"/>
                <w:sz w:val="18"/>
              </w:rPr>
            </w:pPr>
            <w:r w:rsidRPr="004E4117">
              <w:rPr>
                <w:rFonts w:eastAsia="Arial" w:cs="Arial"/>
                <w:bCs/>
                <w:i/>
                <w:color w:val="000000"/>
                <w:sz w:val="18"/>
                <w:lang w:val="es-ES"/>
              </w:rPr>
              <w:t>Se compromete a brindar apoyo técnico y asesoría: El oferente debe garantizar respuesta técnica veraz y efectiva al momento de hacer la solicitud de la misma por parte de</w:t>
            </w:r>
            <w:r>
              <w:rPr>
                <w:rFonts w:eastAsia="Arial" w:cs="Arial"/>
                <w:bCs/>
                <w:i/>
                <w:color w:val="000000"/>
                <w:sz w:val="18"/>
                <w:lang w:val="es-ES"/>
              </w:rPr>
              <w:t xml:space="preserve"> terapia respiratoria de apoyo,</w:t>
            </w:r>
            <w:r w:rsidRPr="004E4117">
              <w:rPr>
                <w:rFonts w:eastAsia="Arial" w:cs="Arial"/>
                <w:bCs/>
                <w:i/>
                <w:color w:val="000000"/>
                <w:sz w:val="18"/>
                <w:lang w:val="es-ES"/>
              </w:rPr>
              <w:t xml:space="preserve"> supervisor del contrato u otros servicios de la Institución; de igual manera debe prestar la asesoría y capacitación en el uso, manejo, manipulación, almacenaje y despacho adecuado de los suministros, por personal capacitado e idóneo.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highlight w:val="yellow"/>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highlight w:val="yellow"/>
              </w:rPr>
            </w:pPr>
          </w:p>
        </w:tc>
      </w:tr>
      <w:tr w:rsidR="00BD4595" w:rsidTr="009D5024">
        <w:trPr>
          <w:trHeight w:val="1455"/>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12</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r>
              <w:rPr>
                <w:rFonts w:eastAsia="Arial" w:cs="Arial"/>
                <w:bCs/>
                <w:i/>
                <w:color w:val="000000"/>
                <w:sz w:val="18"/>
                <w:lang w:val="es-ES"/>
              </w:rPr>
              <w:t xml:space="preserve">En el caso de ser favorecido para contratar, en el evento que salgan del mercado y/o presente escasez por cualquier causa durante el tiempo de ejecución de la oferta comercial, el Contratista presentará una propuesta a la Regional de Aseguramiento en Salud </w:t>
            </w:r>
            <w:proofErr w:type="spellStart"/>
            <w:r>
              <w:rPr>
                <w:rFonts w:eastAsia="Arial" w:cs="Arial"/>
                <w:bCs/>
                <w:i/>
                <w:color w:val="000000"/>
                <w:sz w:val="18"/>
                <w:lang w:val="es-ES"/>
              </w:rPr>
              <w:t>N°</w:t>
            </w:r>
            <w:proofErr w:type="spellEnd"/>
            <w:r>
              <w:rPr>
                <w:rFonts w:eastAsia="Arial" w:cs="Arial"/>
                <w:bCs/>
                <w:i/>
                <w:color w:val="000000"/>
                <w:sz w:val="18"/>
                <w:lang w:val="es-ES"/>
              </w:rPr>
              <w:t xml:space="preserve"> 6 con un mecanismo de solución del evento en un plazo que no exceda los ocho (8) días calendario, posteriores a notificación por escrito en donde se explique esta situación. El no efectuar la notificación acarreará las sanciones que así se dispongan por incumplimiento.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859"/>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lastRenderedPageBreak/>
              <w:t>13</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bookmarkStart w:id="1" w:name="RANGE!O26"/>
            <w:r>
              <w:rPr>
                <w:rFonts w:eastAsia="Arial" w:cs="Arial"/>
                <w:bCs/>
                <w:i/>
                <w:color w:val="000000"/>
                <w:sz w:val="18"/>
                <w:lang w:val="es-ES"/>
              </w:rPr>
              <w:t>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calendario posteriores a notificación por escrito.</w:t>
            </w:r>
            <w:bookmarkEnd w:id="1"/>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837"/>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14</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r>
              <w:rPr>
                <w:rFonts w:eastAsia="Arial" w:cs="Arial"/>
                <w:bCs/>
                <w:i/>
                <w:color w:val="000000"/>
                <w:sz w:val="18"/>
                <w:lang w:val="es-ES"/>
              </w:rPr>
              <w:t xml:space="preserve">El proveedor debe garantizar que cada suministro (si la normatividad así lo exige), esté identificado en el rótulo con parámetros impresos que cumplan normatividad vigente para rótulos, etiqueta y empaque </w:t>
            </w:r>
            <w:r>
              <w:rPr>
                <w:rFonts w:eastAsia="Arial" w:cs="Arial"/>
                <w:b/>
                <w:bCs/>
                <w:i/>
                <w:color w:val="000000"/>
                <w:sz w:val="18"/>
                <w:lang w:val="es-ES"/>
              </w:rPr>
              <w:t>Registro INVIMA</w:t>
            </w:r>
            <w:r>
              <w:rPr>
                <w:rFonts w:eastAsia="Arial" w:cs="Arial"/>
                <w:bCs/>
                <w:i/>
                <w:color w:val="000000"/>
                <w:sz w:val="18"/>
                <w:lang w:val="es-ES"/>
              </w:rPr>
              <w:t xml:space="preserve"> impreso en el empaque primario para cada unidad de un elemento, cuando aplique.</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1695"/>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15</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r>
              <w:rPr>
                <w:rFonts w:eastAsia="Arial" w:cs="Arial"/>
                <w:bCs/>
                <w:i/>
                <w:color w:val="000000"/>
                <w:sz w:val="18"/>
                <w:lang w:val="es-ES"/>
              </w:rPr>
              <w:t xml:space="preserve">Los oferentes se deben comprometer y certificar, que entregará y suministrará los bienes objeto del presente contrato (según aplique) con una vida útil que no supere el 65 % otorgada por el INVIMA en su registro sanitario, contados a partir de la fecha de la entrega; para aquellos casos que el elemento por características propias no se pueda asegurar una vida útil mayor, el proveedor deberá adjuntar una carta de compromiso para cambio del elemento si el producto no es utilizado antes de su fecha de expiración. </w:t>
            </w:r>
            <w:r>
              <w:rPr>
                <w:rFonts w:eastAsia="Arial" w:cs="Arial"/>
                <w:bCs/>
                <w:i/>
                <w:color w:val="000000"/>
                <w:sz w:val="18"/>
                <w:u w:val="single"/>
                <w:lang w:val="es-ES"/>
              </w:rPr>
              <w:t>La anterior certificación, no exime del cambio de los suministros cuando estos se notifiquen con seis meses de anterioridad a la fecha de vencimiento.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3674"/>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16</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Textoindependiente22"/>
              <w:spacing w:line="256" w:lineRule="auto"/>
              <w:rPr>
                <w:rFonts w:eastAsia="Arial" w:cs="Arial"/>
                <w:bCs/>
                <w:i/>
                <w:color w:val="000000"/>
                <w:sz w:val="18"/>
                <w:lang w:val="es-ES"/>
              </w:rPr>
            </w:pPr>
            <w:r>
              <w:rPr>
                <w:rFonts w:eastAsia="Arial" w:cs="Arial"/>
                <w:bCs/>
                <w:i/>
                <w:color w:val="000000"/>
                <w:sz w:val="18"/>
                <w:lang w:val="es-ES"/>
              </w:rPr>
              <w:t xml:space="preserve">Algunos equipos de oxígeno requieren de otro elemento o accesorio para facilitar o complementar su uso, por lo tanto, </w:t>
            </w:r>
            <w:r>
              <w:rPr>
                <w:rFonts w:eastAsia="Arial" w:cs="Arial"/>
                <w:bCs/>
                <w:i/>
                <w:color w:val="000000"/>
                <w:sz w:val="18"/>
                <w:u w:val="single"/>
                <w:lang w:val="es-ES"/>
              </w:rPr>
              <w:t>el contratista garantiza que prestará estos dispositivos y equipos sin costo adicional y durante el periodo que abarque hasta la última unidad consumida</w:t>
            </w:r>
            <w:r>
              <w:rPr>
                <w:rFonts w:eastAsia="Arial" w:cs="Arial"/>
                <w:bCs/>
                <w:i/>
                <w:color w:val="000000"/>
                <w:sz w:val="18"/>
                <w:lang w:val="es-ES"/>
              </w:rPr>
              <w:t xml:space="preserve">; el equipo complementario para la administración de oxigeno se deberán cambiar cada 6 meses sin costo adicional. De igual manera el mantenimiento, reparación, actualización y demás criterios que circunden estos elementos están a cargo de la firma que presentó la oferta. La anterior condición aplica para los siguientes dispositivos médicos: </w:t>
            </w:r>
          </w:p>
          <w:tbl>
            <w:tblPr>
              <w:tblW w:w="6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0"/>
              <w:gridCol w:w="2589"/>
              <w:gridCol w:w="1871"/>
            </w:tblGrid>
            <w:tr w:rsidR="00BD4595" w:rsidTr="009D5024">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
                      <w:bCs/>
                      <w:color w:val="000000"/>
                      <w:sz w:val="18"/>
                      <w:szCs w:val="20"/>
                    </w:rPr>
                  </w:pPr>
                  <w:r>
                    <w:rPr>
                      <w:b/>
                      <w:bCs/>
                      <w:color w:val="000000"/>
                      <w:sz w:val="18"/>
                      <w:szCs w:val="20"/>
                    </w:rPr>
                    <w:t>DISPOSITIVO MÉDICO</w:t>
                  </w:r>
                </w:p>
              </w:tc>
              <w:tc>
                <w:tcPr>
                  <w:tcW w:w="2589"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
                      <w:bCs/>
                      <w:color w:val="000000"/>
                      <w:sz w:val="18"/>
                      <w:szCs w:val="20"/>
                    </w:rPr>
                  </w:pPr>
                  <w:r>
                    <w:rPr>
                      <w:b/>
                      <w:bCs/>
                      <w:color w:val="000000"/>
                      <w:sz w:val="18"/>
                      <w:szCs w:val="20"/>
                    </w:rPr>
                    <w:t>EQUIPO COMPLEMENTARIO</w:t>
                  </w:r>
                </w:p>
              </w:tc>
              <w:tc>
                <w:tcPr>
                  <w:tcW w:w="1871"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
                      <w:bCs/>
                      <w:color w:val="000000"/>
                      <w:sz w:val="18"/>
                      <w:szCs w:val="20"/>
                    </w:rPr>
                  </w:pPr>
                  <w:r>
                    <w:rPr>
                      <w:b/>
                      <w:bCs/>
                      <w:color w:val="000000"/>
                      <w:sz w:val="18"/>
                      <w:szCs w:val="20"/>
                    </w:rPr>
                    <w:t>MANTENIMIENTO</w:t>
                  </w:r>
                </w:p>
              </w:tc>
            </w:tr>
            <w:tr w:rsidR="00BD4595" w:rsidTr="009D5024">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Pr>
                      <w:bCs/>
                      <w:color w:val="000000"/>
                      <w:sz w:val="18"/>
                      <w:szCs w:val="20"/>
                    </w:rPr>
                    <w:t>Concentradores, Cilindros o termos</w:t>
                  </w:r>
                  <w:r>
                    <w:rPr>
                      <w:bCs/>
                      <w:sz w:val="18"/>
                      <w:szCs w:val="20"/>
                    </w:rPr>
                    <w:t xml:space="preserve"> </w:t>
                  </w:r>
                  <w:r>
                    <w:rPr>
                      <w:bCs/>
                      <w:color w:val="000000"/>
                      <w:sz w:val="18"/>
                      <w:szCs w:val="20"/>
                    </w:rPr>
                    <w:t>de oxígeno.</w:t>
                  </w:r>
                </w:p>
              </w:tc>
              <w:tc>
                <w:tcPr>
                  <w:tcW w:w="2589"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Pr>
                      <w:bCs/>
                      <w:color w:val="000000"/>
                      <w:sz w:val="18"/>
                      <w:szCs w:val="20"/>
                    </w:rPr>
                    <w:t xml:space="preserve">Cánula nasal, humidificador, regulador, niple, </w:t>
                  </w:r>
                  <w:r w:rsidRPr="003F474F">
                    <w:rPr>
                      <w:bCs/>
                      <w:color w:val="000000"/>
                      <w:sz w:val="18"/>
                      <w:szCs w:val="20"/>
                    </w:rPr>
                    <w:t xml:space="preserve">sistema </w:t>
                  </w:r>
                  <w:r>
                    <w:rPr>
                      <w:bCs/>
                      <w:color w:val="000000"/>
                      <w:sz w:val="18"/>
                      <w:szCs w:val="20"/>
                    </w:rPr>
                    <w:t xml:space="preserve">de </w:t>
                  </w:r>
                  <w:proofErr w:type="spellStart"/>
                  <w:r>
                    <w:rPr>
                      <w:bCs/>
                      <w:color w:val="000000"/>
                      <w:sz w:val="18"/>
                      <w:szCs w:val="20"/>
                    </w:rPr>
                    <w:t>traqueostomia</w:t>
                  </w:r>
                  <w:proofErr w:type="spellEnd"/>
                  <w:r>
                    <w:rPr>
                      <w:bCs/>
                      <w:color w:val="000000"/>
                      <w:sz w:val="18"/>
                      <w:szCs w:val="20"/>
                    </w:rPr>
                    <w:t xml:space="preserve"> o </w:t>
                  </w:r>
                  <w:proofErr w:type="spellStart"/>
                  <w:r w:rsidRPr="003F474F">
                    <w:rPr>
                      <w:bCs/>
                      <w:color w:val="000000"/>
                      <w:sz w:val="18"/>
                      <w:szCs w:val="20"/>
                    </w:rPr>
                    <w:t>ventury</w:t>
                  </w:r>
                  <w:proofErr w:type="spellEnd"/>
                  <w:r w:rsidRPr="003F474F">
                    <w:rPr>
                      <w:bCs/>
                      <w:color w:val="000000"/>
                      <w:sz w:val="18"/>
                      <w:szCs w:val="20"/>
                    </w:rPr>
                    <w:t>.</w:t>
                  </w:r>
                </w:p>
              </w:tc>
              <w:tc>
                <w:tcPr>
                  <w:tcW w:w="1871"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sidRPr="003F474F">
                    <w:rPr>
                      <w:bCs/>
                      <w:color w:val="000000"/>
                      <w:sz w:val="18"/>
                      <w:szCs w:val="20"/>
                    </w:rPr>
                    <w:t>Concentradores</w:t>
                  </w:r>
                </w:p>
              </w:tc>
            </w:tr>
            <w:tr w:rsidR="00BD4595" w:rsidTr="009D5024">
              <w:trPr>
                <w:trHeight w:val="19"/>
                <w:jc w:val="center"/>
              </w:trPr>
              <w:tc>
                <w:tcPr>
                  <w:tcW w:w="2480"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Pr>
                      <w:bCs/>
                      <w:color w:val="000000"/>
                      <w:sz w:val="18"/>
                      <w:szCs w:val="20"/>
                    </w:rPr>
                    <w:t>Tanque para gases medicinales hospitalarios</w:t>
                  </w:r>
                </w:p>
              </w:tc>
              <w:tc>
                <w:tcPr>
                  <w:tcW w:w="2589"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Pr>
                      <w:bCs/>
                      <w:color w:val="000000"/>
                      <w:sz w:val="18"/>
                      <w:szCs w:val="20"/>
                    </w:rPr>
                    <w:t>Cilindros, manómetros, válvulas</w:t>
                  </w:r>
                </w:p>
              </w:tc>
              <w:tc>
                <w:tcPr>
                  <w:tcW w:w="1871"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Cs/>
                      <w:color w:val="000000"/>
                      <w:sz w:val="18"/>
                      <w:szCs w:val="20"/>
                    </w:rPr>
                  </w:pPr>
                  <w:r w:rsidRPr="003F474F">
                    <w:rPr>
                      <w:bCs/>
                      <w:color w:val="000000"/>
                      <w:sz w:val="18"/>
                      <w:szCs w:val="20"/>
                    </w:rPr>
                    <w:t>Equipos CPAP, BPAP Y Servo ventilador</w:t>
                  </w:r>
                </w:p>
              </w:tc>
            </w:tr>
          </w:tbl>
          <w:p w:rsidR="00BD4595" w:rsidRDefault="00BD4595" w:rsidP="009D5024">
            <w:pPr>
              <w:pStyle w:val="Textoindependiente"/>
              <w:spacing w:before="120" w:line="256" w:lineRule="auto"/>
              <w:jc w:val="both"/>
              <w:outlineLvl w:val="0"/>
              <w:rPr>
                <w:bCs/>
                <w:color w:val="000000"/>
                <w:sz w:val="18"/>
                <w:szCs w:val="20"/>
              </w:rPr>
            </w:pPr>
            <w:r w:rsidRPr="008A0521">
              <w:rPr>
                <w:b/>
                <w:bCs/>
                <w:sz w:val="18"/>
                <w:szCs w:val="20"/>
              </w:rPr>
              <w:t>NOTA:</w:t>
            </w:r>
            <w:r>
              <w:rPr>
                <w:bCs/>
                <w:sz w:val="18"/>
                <w:szCs w:val="20"/>
              </w:rPr>
              <w:t xml:space="preserve"> Es importante destacar que la Regional de Aseguramiento en Salud No 6, contrata </w:t>
            </w:r>
            <w:r w:rsidRPr="003F474F">
              <w:rPr>
                <w:bCs/>
                <w:sz w:val="18"/>
                <w:szCs w:val="20"/>
              </w:rPr>
              <w:t>el suministro de oxígeno</w:t>
            </w:r>
            <w:r>
              <w:rPr>
                <w:bCs/>
                <w:sz w:val="18"/>
                <w:szCs w:val="20"/>
              </w:rPr>
              <w:t xml:space="preserve"> y equipos de apnea del sueño</w:t>
            </w:r>
            <w:r w:rsidRPr="003F474F">
              <w:rPr>
                <w:rFonts w:eastAsia="Arial"/>
                <w:bCs/>
                <w:color w:val="000000"/>
                <w:sz w:val="18"/>
                <w:szCs w:val="20"/>
              </w:rPr>
              <w:t>; en</w:t>
            </w:r>
            <w:r>
              <w:rPr>
                <w:rFonts w:eastAsia="Arial"/>
                <w:bCs/>
                <w:color w:val="000000"/>
                <w:sz w:val="18"/>
                <w:szCs w:val="20"/>
              </w:rPr>
              <w:t xml:space="preserve"> consecuencia, no se hace responsable del </w:t>
            </w:r>
            <w:r w:rsidRPr="00E52411">
              <w:rPr>
                <w:rFonts w:eastAsia="Arial"/>
                <w:bCs/>
                <w:color w:val="000000"/>
                <w:sz w:val="18"/>
                <w:szCs w:val="20"/>
              </w:rPr>
              <w:t>uso inadecuado</w:t>
            </w:r>
            <w:r>
              <w:rPr>
                <w:rFonts w:eastAsia="Arial"/>
                <w:bCs/>
                <w:color w:val="000000"/>
                <w:sz w:val="18"/>
                <w:szCs w:val="20"/>
              </w:rPr>
              <w:t>, daño, perdida, robo</w:t>
            </w:r>
            <w:r w:rsidRPr="00E52411">
              <w:rPr>
                <w:rFonts w:eastAsia="Arial"/>
                <w:bCs/>
                <w:color w:val="000000"/>
                <w:sz w:val="18"/>
                <w:szCs w:val="20"/>
              </w:rPr>
              <w:t xml:space="preserve"> </w:t>
            </w:r>
            <w:r>
              <w:rPr>
                <w:rFonts w:eastAsia="Arial"/>
                <w:bCs/>
                <w:color w:val="000000"/>
                <w:sz w:val="18"/>
                <w:szCs w:val="20"/>
              </w:rPr>
              <w:t>o</w:t>
            </w:r>
            <w:r w:rsidRPr="00E52411">
              <w:rPr>
                <w:rFonts w:eastAsia="Arial"/>
                <w:bCs/>
                <w:color w:val="000000"/>
                <w:sz w:val="18"/>
                <w:szCs w:val="20"/>
              </w:rPr>
              <w:t xml:space="preserve"> disposición</w:t>
            </w:r>
            <w:r>
              <w:rPr>
                <w:rFonts w:eastAsia="Arial"/>
                <w:bCs/>
                <w:color w:val="000000"/>
                <w:sz w:val="18"/>
                <w:szCs w:val="20"/>
              </w:rPr>
              <w:t xml:space="preserve"> que realice el paciente de apnea del sueño y/</w:t>
            </w:r>
            <w:proofErr w:type="spellStart"/>
            <w:r>
              <w:rPr>
                <w:rFonts w:eastAsia="Arial"/>
                <w:bCs/>
                <w:color w:val="000000"/>
                <w:sz w:val="18"/>
                <w:szCs w:val="20"/>
              </w:rPr>
              <w:t>o</w:t>
            </w:r>
            <w:proofErr w:type="spellEnd"/>
            <w:r>
              <w:rPr>
                <w:rFonts w:eastAsia="Arial"/>
                <w:bCs/>
                <w:color w:val="000000"/>
                <w:sz w:val="18"/>
                <w:szCs w:val="20"/>
              </w:rPr>
              <w:t xml:space="preserve"> oxigeno domiciliario con el apoyo tecnológico de este numeral, por tanto, el futuro contratista deberá prever con el paciente </w:t>
            </w:r>
            <w:r w:rsidRPr="003F474F">
              <w:rPr>
                <w:rFonts w:eastAsia="Arial"/>
                <w:bCs/>
                <w:color w:val="000000"/>
                <w:sz w:val="18"/>
                <w:szCs w:val="20"/>
              </w:rPr>
              <w:t>las responsabilidades por la perdida, robo, daño o uso inadecuado de los dispositivos y accesorios.</w:t>
            </w:r>
          </w:p>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Las cantidades se solicitarán a conformidad de la necesidad que cada servicio reporte.</w:t>
            </w:r>
          </w:p>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El contratista velará por la legalización de la entrega bajo la figura jurídica que aplique.</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5747"/>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lastRenderedPageBreak/>
              <w:t>17</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6B6BF0" w:rsidRDefault="00BD4595" w:rsidP="009D5024">
            <w:pPr>
              <w:jc w:val="both"/>
              <w:rPr>
                <w:rFonts w:ascii="Arial" w:hAnsi="Arial" w:cs="Arial"/>
                <w:bCs/>
                <w:color w:val="000000"/>
                <w:sz w:val="18"/>
              </w:rPr>
            </w:pPr>
            <w:r>
              <w:rPr>
                <w:rFonts w:ascii="Arial" w:hAnsi="Arial" w:cs="Arial"/>
                <w:bCs/>
                <w:color w:val="000000"/>
                <w:sz w:val="18"/>
              </w:rPr>
              <w:t xml:space="preserve">Para los suministros que requieren apoyo tecnológico, los oferentes deben comprometerse con la entrega de los equipos complementarios para su uso, sin costo adicional y durante el periodo que abarque hasta la última unidad consumida. Estarán a cargo del contratista el mantenimiento, </w:t>
            </w:r>
            <w:r w:rsidRPr="003F474F">
              <w:rPr>
                <w:rFonts w:ascii="Arial" w:hAnsi="Arial" w:cs="Arial"/>
                <w:bCs/>
                <w:color w:val="000000"/>
                <w:sz w:val="18"/>
              </w:rPr>
              <w:t xml:space="preserve">reparación, lectura de tarjetas, </w:t>
            </w:r>
            <w:r>
              <w:rPr>
                <w:rFonts w:ascii="Arial" w:hAnsi="Arial" w:cs="Arial"/>
                <w:bCs/>
                <w:color w:val="000000"/>
                <w:sz w:val="18"/>
              </w:rPr>
              <w:t xml:space="preserve">educación al paciente y/o familiar, </w:t>
            </w:r>
            <w:r w:rsidRPr="003F474F">
              <w:rPr>
                <w:rFonts w:ascii="Arial" w:hAnsi="Arial" w:cs="Arial"/>
                <w:bCs/>
                <w:color w:val="000000"/>
                <w:sz w:val="18"/>
              </w:rPr>
              <w:t>actualización</w:t>
            </w:r>
            <w:r>
              <w:rPr>
                <w:rFonts w:ascii="Arial" w:hAnsi="Arial" w:cs="Arial"/>
                <w:bCs/>
                <w:color w:val="000000"/>
                <w:sz w:val="18"/>
              </w:rPr>
              <w:t xml:space="preserve"> y demás criterios que circunden estos elementos. De igual manera velará por la legalización de la entrega bajo la figura jurídica que aplique.</w:t>
            </w:r>
          </w:p>
          <w:tbl>
            <w:tblPr>
              <w:tblW w:w="6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56"/>
              <w:gridCol w:w="4104"/>
            </w:tblGrid>
            <w:tr w:rsidR="00BD4595" w:rsidTr="009D5024">
              <w:trPr>
                <w:trHeight w:val="65"/>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
                      <w:bCs/>
                      <w:color w:val="000000"/>
                      <w:sz w:val="18"/>
                      <w:szCs w:val="20"/>
                    </w:rPr>
                  </w:pPr>
                  <w:r>
                    <w:rPr>
                      <w:b/>
                      <w:bCs/>
                      <w:color w:val="000000"/>
                      <w:sz w:val="18"/>
                      <w:szCs w:val="20"/>
                    </w:rPr>
                    <w:t>DISPOSITIVO MÉDICO</w:t>
                  </w:r>
                </w:p>
              </w:tc>
              <w:tc>
                <w:tcPr>
                  <w:tcW w:w="4104"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outlineLvl w:val="0"/>
                    <w:rPr>
                      <w:b/>
                      <w:bCs/>
                      <w:color w:val="000000"/>
                      <w:sz w:val="18"/>
                      <w:szCs w:val="20"/>
                    </w:rPr>
                  </w:pPr>
                  <w:r>
                    <w:rPr>
                      <w:b/>
                      <w:bCs/>
                      <w:color w:val="000000"/>
                      <w:sz w:val="18"/>
                      <w:szCs w:val="20"/>
                    </w:rPr>
                    <w:t>EQUIPO COMPLEMENTARIO</w:t>
                  </w:r>
                </w:p>
              </w:tc>
            </w:tr>
            <w:tr w:rsidR="00BD4595" w:rsidTr="009D5024">
              <w:trPr>
                <w:trHeight w:val="55"/>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CPAP-AUTOCPAP</w:t>
                  </w:r>
                </w:p>
              </w:tc>
              <w:tc>
                <w:tcPr>
                  <w:tcW w:w="4104"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 xml:space="preserve">Máscara: nasal, </w:t>
                  </w:r>
                  <w:proofErr w:type="spellStart"/>
                  <w:r>
                    <w:rPr>
                      <w:bCs/>
                      <w:color w:val="000000"/>
                      <w:sz w:val="18"/>
                      <w:szCs w:val="20"/>
                    </w:rPr>
                    <w:t>oronasal</w:t>
                  </w:r>
                  <w:proofErr w:type="spellEnd"/>
                  <w:r>
                    <w:rPr>
                      <w:bCs/>
                      <w:color w:val="000000"/>
                      <w:sz w:val="18"/>
                      <w:szCs w:val="20"/>
                    </w:rPr>
                    <w:t xml:space="preserve">, intranasal, mínimo contacto, arnés, humidificador, circuito, conector de oxigeno </w:t>
                  </w:r>
                </w:p>
              </w:tc>
            </w:tr>
            <w:tr w:rsidR="00BD4595" w:rsidTr="009D5024">
              <w:trPr>
                <w:trHeight w:val="50"/>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BPAP</w:t>
                  </w:r>
                </w:p>
              </w:tc>
              <w:tc>
                <w:tcPr>
                  <w:tcW w:w="4104"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 xml:space="preserve">Máscara: nasal u </w:t>
                  </w:r>
                  <w:proofErr w:type="spellStart"/>
                  <w:r>
                    <w:rPr>
                      <w:bCs/>
                      <w:color w:val="000000"/>
                      <w:sz w:val="18"/>
                      <w:szCs w:val="20"/>
                    </w:rPr>
                    <w:t>oronasal</w:t>
                  </w:r>
                  <w:proofErr w:type="spellEnd"/>
                  <w:r>
                    <w:rPr>
                      <w:bCs/>
                      <w:color w:val="000000"/>
                      <w:sz w:val="18"/>
                      <w:szCs w:val="20"/>
                    </w:rPr>
                    <w:t xml:space="preserve">, intranasal, mínimo contacto, arnés, humidificador, circuito, conector de oxigeno </w:t>
                  </w:r>
                </w:p>
              </w:tc>
            </w:tr>
            <w:tr w:rsidR="00BD4595" w:rsidTr="009D5024">
              <w:trPr>
                <w:trHeight w:val="50"/>
                <w:jc w:val="center"/>
              </w:trPr>
              <w:tc>
                <w:tcPr>
                  <w:tcW w:w="2256"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SERVO VENTILADOR</w:t>
                  </w:r>
                </w:p>
              </w:tc>
              <w:tc>
                <w:tcPr>
                  <w:tcW w:w="4104" w:type="dxa"/>
                  <w:tcBorders>
                    <w:top w:val="single" w:sz="4" w:space="0" w:color="000000"/>
                    <w:left w:val="single" w:sz="4" w:space="0" w:color="000000"/>
                    <w:bottom w:val="single" w:sz="4" w:space="0" w:color="000000"/>
                    <w:right w:val="single" w:sz="4" w:space="0" w:color="000000"/>
                  </w:tcBorders>
                  <w:vAlign w:val="center"/>
                  <w:hideMark/>
                </w:tcPr>
                <w:p w:rsidR="00BD4595" w:rsidRDefault="00BD4595" w:rsidP="009D5024">
                  <w:pPr>
                    <w:pStyle w:val="Textoindependiente"/>
                    <w:spacing w:before="120" w:line="256" w:lineRule="auto"/>
                    <w:jc w:val="both"/>
                    <w:outlineLvl w:val="0"/>
                    <w:rPr>
                      <w:bCs/>
                      <w:color w:val="000000"/>
                      <w:sz w:val="18"/>
                      <w:szCs w:val="20"/>
                    </w:rPr>
                  </w:pPr>
                  <w:r>
                    <w:rPr>
                      <w:bCs/>
                      <w:color w:val="000000"/>
                      <w:sz w:val="18"/>
                      <w:szCs w:val="20"/>
                    </w:rPr>
                    <w:t xml:space="preserve">Máscara: nasal </w:t>
                  </w:r>
                  <w:proofErr w:type="spellStart"/>
                  <w:r>
                    <w:rPr>
                      <w:bCs/>
                      <w:color w:val="000000"/>
                      <w:sz w:val="18"/>
                      <w:szCs w:val="20"/>
                    </w:rPr>
                    <w:t>oronasal</w:t>
                  </w:r>
                  <w:proofErr w:type="spellEnd"/>
                  <w:r>
                    <w:rPr>
                      <w:bCs/>
                      <w:color w:val="000000"/>
                      <w:sz w:val="18"/>
                      <w:szCs w:val="20"/>
                    </w:rPr>
                    <w:t>, intranasal, mínimo contacto</w:t>
                  </w:r>
                  <w:r>
                    <w:rPr>
                      <w:bCs/>
                      <w:sz w:val="18"/>
                      <w:szCs w:val="20"/>
                    </w:rPr>
                    <w:t xml:space="preserve">, codo o conector para oxigeno o traqueostomía, válvula </w:t>
                  </w:r>
                  <w:proofErr w:type="spellStart"/>
                  <w:r>
                    <w:rPr>
                      <w:bCs/>
                      <w:sz w:val="18"/>
                      <w:szCs w:val="20"/>
                    </w:rPr>
                    <w:t>exhalatoria</w:t>
                  </w:r>
                  <w:proofErr w:type="spellEnd"/>
                  <w:r>
                    <w:rPr>
                      <w:bCs/>
                      <w:sz w:val="18"/>
                      <w:szCs w:val="20"/>
                    </w:rPr>
                    <w:t>, arnés, humidificador, circuito.</w:t>
                  </w:r>
                </w:p>
              </w:tc>
            </w:tr>
          </w:tbl>
          <w:p w:rsidR="00BD4595" w:rsidRDefault="00BD4595" w:rsidP="009D5024">
            <w:pPr>
              <w:pStyle w:val="Textoindependiente"/>
              <w:spacing w:before="120" w:line="256" w:lineRule="auto"/>
              <w:jc w:val="both"/>
              <w:outlineLvl w:val="0"/>
              <w:rPr>
                <w:rFonts w:eastAsia="Arial"/>
                <w:bCs/>
                <w:color w:val="000000"/>
                <w:sz w:val="18"/>
                <w:szCs w:val="20"/>
              </w:rPr>
            </w:pPr>
            <w:r w:rsidRPr="003F474F">
              <w:rPr>
                <w:b/>
                <w:bCs/>
                <w:sz w:val="18"/>
                <w:szCs w:val="20"/>
              </w:rPr>
              <w:t>NOTA:</w:t>
            </w:r>
            <w:r>
              <w:rPr>
                <w:bCs/>
                <w:sz w:val="18"/>
                <w:szCs w:val="20"/>
              </w:rPr>
              <w:t xml:space="preserve"> Es importante destacar que la Regional de Aseguramiento en Salud No 6, contrata el suministro </w:t>
            </w:r>
            <w:r>
              <w:rPr>
                <w:rFonts w:eastAsia="Arial"/>
                <w:bCs/>
                <w:color w:val="000000"/>
                <w:sz w:val="18"/>
                <w:szCs w:val="20"/>
              </w:rPr>
              <w:t xml:space="preserve">CPAP, </w:t>
            </w:r>
            <w:proofErr w:type="gramStart"/>
            <w:r>
              <w:rPr>
                <w:rFonts w:eastAsia="Arial"/>
                <w:bCs/>
                <w:color w:val="000000"/>
                <w:sz w:val="18"/>
                <w:szCs w:val="20"/>
              </w:rPr>
              <w:t>BPAP  y</w:t>
            </w:r>
            <w:proofErr w:type="gramEnd"/>
            <w:r>
              <w:rPr>
                <w:rFonts w:eastAsia="Arial"/>
                <w:bCs/>
                <w:color w:val="000000"/>
                <w:sz w:val="18"/>
                <w:szCs w:val="20"/>
              </w:rPr>
              <w:t xml:space="preserve"> Servo ventilador; en consecuencia no se hace responsable del uso </w:t>
            </w:r>
            <w:r w:rsidRPr="00E52411">
              <w:rPr>
                <w:rFonts w:eastAsia="Arial"/>
                <w:bCs/>
                <w:color w:val="000000"/>
                <w:sz w:val="18"/>
                <w:szCs w:val="20"/>
              </w:rPr>
              <w:t>inadecuado</w:t>
            </w:r>
            <w:r>
              <w:rPr>
                <w:rFonts w:eastAsia="Arial"/>
                <w:bCs/>
                <w:color w:val="000000"/>
                <w:sz w:val="18"/>
                <w:szCs w:val="20"/>
              </w:rPr>
              <w:t>, daño, perdida, robo</w:t>
            </w:r>
            <w:r w:rsidRPr="00E52411">
              <w:rPr>
                <w:rFonts w:eastAsia="Arial"/>
                <w:bCs/>
                <w:color w:val="000000"/>
                <w:sz w:val="18"/>
                <w:szCs w:val="20"/>
              </w:rPr>
              <w:t xml:space="preserve"> </w:t>
            </w:r>
            <w:r>
              <w:rPr>
                <w:rFonts w:eastAsia="Arial"/>
                <w:bCs/>
                <w:color w:val="000000"/>
                <w:sz w:val="18"/>
                <w:szCs w:val="20"/>
              </w:rPr>
              <w:t>o</w:t>
            </w:r>
            <w:r w:rsidRPr="00E52411">
              <w:rPr>
                <w:rFonts w:eastAsia="Arial"/>
                <w:bCs/>
                <w:color w:val="000000"/>
                <w:sz w:val="18"/>
                <w:szCs w:val="20"/>
              </w:rPr>
              <w:t xml:space="preserve"> disposición</w:t>
            </w:r>
            <w:r>
              <w:rPr>
                <w:rFonts w:eastAsia="Arial"/>
                <w:bCs/>
                <w:color w:val="000000"/>
                <w:sz w:val="18"/>
                <w:szCs w:val="20"/>
              </w:rPr>
              <w:t xml:space="preserve"> que realice el paciente de apnea del sueño con el apoyo tecnológico de este numeral, por tanto el futuro contratista deberá prever con el paciente las responsabilidades por la perdida, robo, daño o uso inadecuado de los </w:t>
            </w:r>
            <w:r w:rsidRPr="003F474F">
              <w:rPr>
                <w:rFonts w:eastAsia="Arial"/>
                <w:bCs/>
                <w:color w:val="000000"/>
                <w:sz w:val="18"/>
                <w:szCs w:val="20"/>
              </w:rPr>
              <w:t>dispositivos y accesorios</w:t>
            </w:r>
            <w:r>
              <w:rPr>
                <w:rFonts w:eastAsia="Arial"/>
                <w:bCs/>
                <w:color w:val="000000"/>
                <w:sz w:val="18"/>
                <w:szCs w:val="20"/>
              </w:rPr>
              <w:t>.</w:t>
            </w:r>
          </w:p>
          <w:p w:rsidR="00BD4595" w:rsidRPr="0058252B" w:rsidRDefault="00BD4595" w:rsidP="009D5024">
            <w:pPr>
              <w:pStyle w:val="Textoindependiente"/>
              <w:spacing w:before="120" w:line="256" w:lineRule="auto"/>
              <w:jc w:val="both"/>
              <w:outlineLvl w:val="0"/>
              <w:rPr>
                <w:rFonts w:eastAsia="Arial"/>
                <w:bCs/>
                <w:color w:val="000000"/>
                <w:sz w:val="4"/>
                <w:szCs w:val="20"/>
              </w:rPr>
            </w:pPr>
          </w:p>
          <w:p w:rsidR="00BD4595" w:rsidRDefault="00BD4595" w:rsidP="009D5024">
            <w:pPr>
              <w:jc w:val="both"/>
              <w:rPr>
                <w:bCs/>
                <w:sz w:val="18"/>
              </w:rPr>
            </w:pPr>
            <w:r w:rsidRPr="006B6BF0">
              <w:rPr>
                <w:rFonts w:ascii="Arial" w:eastAsia="Arial" w:hAnsi="Arial" w:cs="Arial"/>
                <w:b/>
                <w:bCs/>
                <w:color w:val="000000"/>
                <w:sz w:val="18"/>
              </w:rPr>
              <w:t>NOTA:</w:t>
            </w:r>
            <w:r w:rsidRPr="006B6BF0">
              <w:rPr>
                <w:rFonts w:ascii="Arial" w:eastAsia="Arial" w:hAnsi="Arial" w:cs="Arial"/>
                <w:bCs/>
                <w:color w:val="000000"/>
                <w:sz w:val="18"/>
              </w:rPr>
              <w:t xml:space="preserve"> Los pacientes que, según lectura impresa o digital bimensual del equipo, se demuestre el no uso, serán reportados para su debida verificación por parte de la entidad contratada y posterior retiro del mismo.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556"/>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18</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Textoindependiente22"/>
              <w:spacing w:line="256" w:lineRule="auto"/>
              <w:rPr>
                <w:rFonts w:eastAsia="Arial" w:cs="Arial"/>
                <w:bCs/>
                <w:i/>
                <w:color w:val="000000"/>
                <w:sz w:val="18"/>
                <w:lang w:val="es-ES"/>
              </w:rPr>
            </w:pPr>
            <w:r>
              <w:rPr>
                <w:rFonts w:eastAsia="Arial" w:cs="Arial"/>
                <w:bCs/>
                <w:i/>
                <w:color w:val="000000"/>
                <w:sz w:val="18"/>
                <w:lang w:val="es-ES"/>
              </w:rPr>
              <w:t>E</w:t>
            </w:r>
            <w:r w:rsidRPr="00B56081">
              <w:rPr>
                <w:rFonts w:eastAsia="Arial" w:cs="Arial"/>
                <w:bCs/>
                <w:i/>
                <w:color w:val="000000"/>
                <w:sz w:val="18"/>
                <w:lang w:val="es-ES"/>
              </w:rPr>
              <w:t>l futuro contratista deberá prever con el paciente la</w:t>
            </w:r>
            <w:r>
              <w:rPr>
                <w:rFonts w:eastAsia="Arial" w:cs="Arial"/>
                <w:bCs/>
                <w:i/>
                <w:color w:val="000000"/>
                <w:sz w:val="18"/>
                <w:lang w:val="es-ES"/>
              </w:rPr>
              <w:t xml:space="preserve"> devolución de los equipo</w:t>
            </w:r>
            <w:r w:rsidRPr="00B56081">
              <w:rPr>
                <w:rFonts w:eastAsia="Arial" w:cs="Arial"/>
                <w:bCs/>
                <w:i/>
                <w:color w:val="000000"/>
                <w:sz w:val="18"/>
                <w:lang w:val="es-ES"/>
              </w:rPr>
              <w:t>s</w:t>
            </w:r>
            <w:r>
              <w:rPr>
                <w:rFonts w:eastAsia="Arial" w:cs="Arial"/>
                <w:bCs/>
                <w:i/>
                <w:color w:val="000000"/>
                <w:sz w:val="18"/>
                <w:lang w:val="es-ES"/>
              </w:rPr>
              <w:t>, cuando se realice la solicitud por parte de la Regional de A</w:t>
            </w:r>
            <w:r w:rsidRPr="00B56081">
              <w:rPr>
                <w:rFonts w:eastAsia="Arial" w:cs="Arial"/>
                <w:bCs/>
                <w:i/>
                <w:color w:val="000000"/>
                <w:sz w:val="18"/>
                <w:lang w:val="es-ES"/>
              </w:rPr>
              <w:t>seguramiento en Salud No 6</w:t>
            </w:r>
            <w:r>
              <w:rPr>
                <w:rFonts w:eastAsia="Arial" w:cs="Arial"/>
                <w:bCs/>
                <w:i/>
                <w:color w:val="000000"/>
                <w:sz w:val="18"/>
                <w:lang w:val="es-ES"/>
              </w:rPr>
              <w:t>; igualmente las</w:t>
            </w:r>
            <w:r w:rsidRPr="00B56081">
              <w:rPr>
                <w:rFonts w:eastAsia="Arial" w:cs="Arial"/>
                <w:bCs/>
                <w:i/>
                <w:color w:val="000000"/>
                <w:sz w:val="18"/>
                <w:lang w:val="es-ES"/>
              </w:rPr>
              <w:t xml:space="preserve"> responsabilidades por la perdida, robo, daño o uso inadecuado de los dispositivos y accesorios.</w:t>
            </w:r>
          </w:p>
          <w:p w:rsidR="00BD4595" w:rsidRPr="00D314B9" w:rsidRDefault="00BD4595" w:rsidP="009D5024">
            <w:pPr>
              <w:pStyle w:val="Textoindependiente22"/>
              <w:spacing w:line="256" w:lineRule="auto"/>
              <w:rPr>
                <w:rFonts w:eastAsia="Arial" w:cs="Arial"/>
                <w:bCs/>
                <w:i/>
                <w:sz w:val="18"/>
                <w:lang w:val="es-ES"/>
              </w:rPr>
            </w:pPr>
          </w:p>
          <w:p w:rsidR="00BD4595" w:rsidRDefault="00BD4595" w:rsidP="009D5024">
            <w:pPr>
              <w:pStyle w:val="Textoindependiente22"/>
              <w:spacing w:line="256" w:lineRule="auto"/>
              <w:rPr>
                <w:rFonts w:cs="Arial"/>
                <w:bCs/>
                <w:i/>
                <w:color w:val="000000"/>
                <w:sz w:val="18"/>
              </w:rPr>
            </w:pPr>
            <w:r w:rsidRPr="00D314B9">
              <w:rPr>
                <w:rFonts w:cs="Arial"/>
                <w:bCs/>
                <w:i/>
                <w:sz w:val="18"/>
              </w:rPr>
              <w:t xml:space="preserve">En caso de entrega por fallecimiento del paciente, la liquidación del servicio se realizará hasta la fecha de la defunción, teniendo en cuenta que el contrato corresponde a suministro y no a la tenencia de equipos. Por otra parte, si la entrega se efectúa de manera voluntaria por parte del paciente o familiar, se deberá firmar consentimiento informado. Adicionalmente, el oferente deberá remitir el soporte correspondiente </w:t>
            </w:r>
            <w:r w:rsidRPr="006511D7">
              <w:rPr>
                <w:rFonts w:cs="Arial"/>
                <w:bCs/>
                <w:i/>
                <w:color w:val="000000"/>
                <w:sz w:val="18"/>
              </w:rPr>
              <w:t>al correo electrónico</w:t>
            </w:r>
            <w:r>
              <w:rPr>
                <w:rFonts w:cs="Arial"/>
                <w:bCs/>
                <w:i/>
                <w:color w:val="000000"/>
                <w:sz w:val="18"/>
              </w:rPr>
              <w:t xml:space="preserve"> </w:t>
            </w:r>
            <w:hyperlink r:id="rId7" w:history="1">
              <w:r w:rsidRPr="002B1242">
                <w:rPr>
                  <w:rStyle w:val="Hipervnculo"/>
                  <w:rFonts w:cs="Arial"/>
                  <w:bCs/>
                  <w:i/>
                  <w:sz w:val="18"/>
                </w:rPr>
                <w:t>deant.escop-tre@policia.gov.co</w:t>
              </w:r>
            </w:hyperlink>
            <w:r w:rsidRPr="006511D7">
              <w:rPr>
                <w:rFonts w:cs="Arial"/>
                <w:bCs/>
                <w:i/>
                <w:color w:val="000000"/>
                <w:sz w:val="18"/>
              </w:rPr>
              <w:t xml:space="preserve"> para los fines pertinentes.</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1580"/>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19</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22"/>
              <w:rPr>
                <w:rFonts w:cs="Arial"/>
                <w:bCs/>
                <w:i/>
                <w:sz w:val="18"/>
              </w:rPr>
            </w:pPr>
            <w:r>
              <w:rPr>
                <w:rFonts w:cs="Arial"/>
                <w:bCs/>
                <w:i/>
                <w:color w:val="000000"/>
                <w:sz w:val="18"/>
              </w:rPr>
              <w:t xml:space="preserve">El contratista se compromete que para los pacientes de apnea del sueño y con control de ventilación </w:t>
            </w:r>
            <w:r w:rsidRPr="003F474F">
              <w:rPr>
                <w:rFonts w:cs="Arial"/>
                <w:bCs/>
                <w:i/>
                <w:color w:val="000000"/>
                <w:sz w:val="18"/>
              </w:rPr>
              <w:t>(</w:t>
            </w:r>
            <w:r w:rsidRPr="003F474F">
              <w:rPr>
                <w:rFonts w:eastAsia="Arial" w:cs="Arial"/>
                <w:bCs/>
                <w:i/>
                <w:color w:val="000000"/>
                <w:sz w:val="18"/>
                <w:lang w:val="es-ES"/>
              </w:rPr>
              <w:t>CPAP, BPAP Y Servo ventilador</w:t>
            </w:r>
            <w:r>
              <w:rPr>
                <w:rFonts w:cs="Arial"/>
                <w:bCs/>
                <w:i/>
                <w:color w:val="000000"/>
                <w:sz w:val="18"/>
              </w:rPr>
              <w:t xml:space="preserve">), que sean valorados </w:t>
            </w:r>
            <w:r w:rsidRPr="00C237FB">
              <w:rPr>
                <w:rFonts w:cs="Arial"/>
                <w:b/>
                <w:bCs/>
                <w:i/>
                <w:color w:val="000000"/>
                <w:sz w:val="18"/>
              </w:rPr>
              <w:t>bimensualmente</w:t>
            </w:r>
            <w:r w:rsidRPr="00C237FB">
              <w:rPr>
                <w:rFonts w:cs="Arial"/>
                <w:bCs/>
                <w:i/>
                <w:color w:val="000000"/>
                <w:sz w:val="18"/>
              </w:rPr>
              <w:t xml:space="preserve"> </w:t>
            </w:r>
            <w:r>
              <w:rPr>
                <w:rFonts w:cs="Arial"/>
                <w:bCs/>
                <w:i/>
                <w:color w:val="000000"/>
                <w:sz w:val="18"/>
              </w:rPr>
              <w:t>por el terapeuta respiratoria o fisioterapeut</w:t>
            </w:r>
            <w:r w:rsidRPr="00D314B9">
              <w:rPr>
                <w:rFonts w:cs="Arial"/>
                <w:bCs/>
                <w:i/>
                <w:sz w:val="18"/>
              </w:rPr>
              <w:t>a</w:t>
            </w:r>
            <w:r w:rsidRPr="00D314B9">
              <w:rPr>
                <w:rFonts w:eastAsia="Calibri" w:cs="Arial"/>
                <w:b/>
                <w:sz w:val="20"/>
                <w:szCs w:val="22"/>
              </w:rPr>
              <w:t xml:space="preserve"> </w:t>
            </w:r>
            <w:r w:rsidRPr="00D314B9">
              <w:rPr>
                <w:rFonts w:eastAsia="Calibri" w:cs="Arial"/>
                <w:i/>
                <w:sz w:val="20"/>
                <w:szCs w:val="22"/>
              </w:rPr>
              <w:t xml:space="preserve">con certificación afines en manejo de enfermedades respiratorias </w:t>
            </w:r>
            <w:r w:rsidRPr="00D314B9">
              <w:rPr>
                <w:rFonts w:cs="Arial"/>
                <w:bCs/>
                <w:i/>
                <w:sz w:val="18"/>
              </w:rPr>
              <w:t>de su empresa, generando soporte físico o digital de esta revisión de lecturas de tarjetas, modificaciones de parámetros a que haya lugar, bajo consentimiento del usuario sino tiene orden médica, así mismo mantenimiento y limpieza del equipo de ser necesario.</w:t>
            </w:r>
          </w:p>
          <w:p w:rsidR="00BD4595" w:rsidRPr="00D314B9" w:rsidRDefault="00BD4595" w:rsidP="009D5024">
            <w:pPr>
              <w:pStyle w:val="Prrafodelista"/>
              <w:spacing w:line="256" w:lineRule="auto"/>
              <w:ind w:left="0"/>
              <w:jc w:val="both"/>
              <w:rPr>
                <w:rFonts w:ascii="Arial" w:eastAsia="Arial" w:hAnsi="Arial" w:cs="Arial"/>
                <w:bCs/>
                <w:sz w:val="18"/>
                <w:szCs w:val="20"/>
              </w:rPr>
            </w:pPr>
          </w:p>
          <w:p w:rsidR="00BD4595" w:rsidRPr="00D314B9" w:rsidRDefault="00BD4595" w:rsidP="009D5024">
            <w:pPr>
              <w:pStyle w:val="Textoindependiente22"/>
              <w:rPr>
                <w:rFonts w:eastAsia="Arial" w:cs="Arial"/>
                <w:bCs/>
                <w:i/>
                <w:sz w:val="18"/>
                <w:lang w:val="es-ES"/>
              </w:rPr>
            </w:pPr>
            <w:r w:rsidRPr="0058252B">
              <w:rPr>
                <w:rFonts w:eastAsia="Arial" w:cs="Arial"/>
                <w:b/>
                <w:bCs/>
                <w:i/>
                <w:sz w:val="18"/>
                <w:lang w:val="es-ES"/>
              </w:rPr>
              <w:t>NOTA:</w:t>
            </w:r>
            <w:r w:rsidRPr="00D314B9">
              <w:rPr>
                <w:rFonts w:eastAsia="Arial" w:cs="Arial"/>
                <w:bCs/>
                <w:i/>
                <w:sz w:val="18"/>
                <w:lang w:val="es-ES"/>
              </w:rPr>
              <w:t xml:space="preserve"> La asignación de la cita correspondiente al seguimiento bimensual de cada usuario será responsabilidad de la entidad.</w:t>
            </w:r>
          </w:p>
          <w:p w:rsidR="00BD4595" w:rsidRDefault="00BD4595" w:rsidP="009D5024">
            <w:pPr>
              <w:pStyle w:val="Textoindependiente22"/>
              <w:rPr>
                <w:rFonts w:cs="Arial"/>
                <w:bCs/>
                <w:i/>
                <w:color w:val="000000"/>
                <w:sz w:val="18"/>
              </w:rPr>
            </w:pPr>
          </w:p>
          <w:p w:rsidR="00BD4595" w:rsidRDefault="00BD4595" w:rsidP="009D5024">
            <w:pPr>
              <w:pStyle w:val="Textoindependiente22"/>
              <w:spacing w:line="256" w:lineRule="auto"/>
              <w:rPr>
                <w:rFonts w:cs="Arial"/>
                <w:bCs/>
                <w:i/>
                <w:color w:val="000000"/>
                <w:sz w:val="18"/>
                <w:u w:val="single"/>
              </w:rPr>
            </w:pPr>
            <w:r>
              <w:rPr>
                <w:rFonts w:cs="Arial"/>
                <w:bCs/>
                <w:i/>
                <w:color w:val="000000"/>
                <w:sz w:val="18"/>
                <w:u w:val="single"/>
              </w:rPr>
              <w:t xml:space="preserve">Así mismo de forma mensual se debe entregar al supervisor del contrato el consolidado de la lectura de las tarjetas de los equipos del programa de apnea y el reporte de </w:t>
            </w:r>
            <w:r>
              <w:rPr>
                <w:rFonts w:cs="Arial"/>
                <w:bCs/>
                <w:i/>
                <w:color w:val="000000"/>
                <w:sz w:val="18"/>
                <w:u w:val="single"/>
              </w:rPr>
              <w:lastRenderedPageBreak/>
              <w:t xml:space="preserve">usuarios valorados por la terapeuta respiratoria en ese período de </w:t>
            </w:r>
            <w:r w:rsidRPr="00D27057">
              <w:rPr>
                <w:rFonts w:cs="Arial"/>
                <w:bCs/>
                <w:i/>
                <w:color w:val="000000"/>
                <w:sz w:val="18"/>
                <w:u w:val="single"/>
              </w:rPr>
              <w:t xml:space="preserve">tiempo al correo </w:t>
            </w:r>
            <w:hyperlink r:id="rId8" w:history="1">
              <w:r w:rsidRPr="00D27057">
                <w:rPr>
                  <w:rStyle w:val="Hipervnculo"/>
                  <w:rFonts w:cs="Arial"/>
                  <w:bCs/>
                  <w:i/>
                  <w:sz w:val="18"/>
                </w:rPr>
                <w:t>deant.escop-tre@policia.gov.co</w:t>
              </w:r>
            </w:hyperlink>
            <w:r w:rsidRPr="00D27057">
              <w:rPr>
                <w:rFonts w:cs="Arial"/>
                <w:bCs/>
                <w:i/>
                <w:color w:val="000000"/>
                <w:sz w:val="18"/>
                <w:u w:val="single"/>
              </w:rPr>
              <w:t>.</w:t>
            </w:r>
            <w:r>
              <w:rPr>
                <w:rFonts w:cs="Arial"/>
                <w:bCs/>
                <w:i/>
                <w:color w:val="000000"/>
                <w:sz w:val="18"/>
                <w:u w:val="single"/>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695"/>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sz w:val="18"/>
                <w:szCs w:val="20"/>
              </w:rPr>
              <w:t>20</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jc w:val="both"/>
              <w:rPr>
                <w:rFonts w:ascii="Arial" w:hAnsi="Arial" w:cs="Arial"/>
                <w:bCs/>
                <w:sz w:val="18"/>
              </w:rPr>
            </w:pPr>
            <w:r>
              <w:rPr>
                <w:rFonts w:ascii="Arial" w:hAnsi="Arial" w:cs="Arial"/>
                <w:bCs/>
                <w:sz w:val="18"/>
              </w:rPr>
              <w:t>A los pacientes de apnea del sueño suministrar los siguientes elementos según corresponda previa autorización:</w:t>
            </w:r>
          </w:p>
          <w:p w:rsidR="00BD4595" w:rsidRPr="00A70B5B" w:rsidRDefault="00BD4595" w:rsidP="00813E9F">
            <w:pPr>
              <w:numPr>
                <w:ilvl w:val="0"/>
                <w:numId w:val="10"/>
              </w:numPr>
              <w:jc w:val="both"/>
              <w:rPr>
                <w:rFonts w:ascii="Arial" w:hAnsi="Arial" w:cs="Arial"/>
                <w:sz w:val="18"/>
              </w:rPr>
            </w:pPr>
            <w:r w:rsidRPr="00A70B5B">
              <w:rPr>
                <w:rFonts w:ascii="Arial" w:hAnsi="Arial" w:cs="Arial"/>
                <w:sz w:val="18"/>
              </w:rPr>
              <w:t>Máscara Nasal tallas S, M, L, XL, con arnés correspondiente, humidificador y circuito.</w:t>
            </w:r>
          </w:p>
          <w:p w:rsidR="00BD4595" w:rsidRPr="00A70B5B" w:rsidRDefault="00BD4595" w:rsidP="00813E9F">
            <w:pPr>
              <w:numPr>
                <w:ilvl w:val="0"/>
                <w:numId w:val="10"/>
              </w:numPr>
              <w:jc w:val="both"/>
              <w:rPr>
                <w:rFonts w:ascii="Arial" w:hAnsi="Arial" w:cs="Arial"/>
                <w:sz w:val="18"/>
              </w:rPr>
            </w:pPr>
            <w:r w:rsidRPr="00A70B5B">
              <w:rPr>
                <w:rFonts w:ascii="Arial" w:hAnsi="Arial" w:cs="Arial"/>
                <w:sz w:val="18"/>
              </w:rPr>
              <w:t xml:space="preserve">Máscara </w:t>
            </w:r>
            <w:proofErr w:type="spellStart"/>
            <w:r w:rsidRPr="00A70B5B">
              <w:rPr>
                <w:rFonts w:ascii="Arial" w:hAnsi="Arial" w:cs="Arial"/>
                <w:sz w:val="18"/>
              </w:rPr>
              <w:t>Oronasal</w:t>
            </w:r>
            <w:proofErr w:type="spellEnd"/>
            <w:r w:rsidRPr="00A70B5B">
              <w:rPr>
                <w:rFonts w:ascii="Arial" w:hAnsi="Arial" w:cs="Arial"/>
                <w:sz w:val="18"/>
              </w:rPr>
              <w:t xml:space="preserve"> tallas S, M, L, XL, con arnés correspondiente, humidificador y circuito.</w:t>
            </w:r>
          </w:p>
          <w:p w:rsidR="00BD4595" w:rsidRPr="00A70B5B" w:rsidRDefault="00BD4595" w:rsidP="00813E9F">
            <w:pPr>
              <w:numPr>
                <w:ilvl w:val="0"/>
                <w:numId w:val="10"/>
              </w:numPr>
              <w:jc w:val="both"/>
              <w:rPr>
                <w:rFonts w:ascii="Arial" w:hAnsi="Arial" w:cs="Arial"/>
                <w:sz w:val="18"/>
              </w:rPr>
            </w:pPr>
            <w:r w:rsidRPr="00A70B5B">
              <w:rPr>
                <w:rFonts w:ascii="Arial" w:hAnsi="Arial" w:cs="Arial"/>
                <w:sz w:val="18"/>
              </w:rPr>
              <w:t>Máscara Intranasal con almohadilla pequeña, mediana y grande, con arnés correspondiente, humidificador y circuito.</w:t>
            </w:r>
          </w:p>
          <w:p w:rsidR="00BD4595" w:rsidRPr="00A70B5B" w:rsidRDefault="00BD4595" w:rsidP="00813E9F">
            <w:pPr>
              <w:numPr>
                <w:ilvl w:val="0"/>
                <w:numId w:val="10"/>
              </w:numPr>
              <w:jc w:val="both"/>
              <w:rPr>
                <w:rFonts w:ascii="Arial" w:hAnsi="Arial" w:cs="Arial"/>
                <w:sz w:val="18"/>
              </w:rPr>
            </w:pPr>
            <w:r w:rsidRPr="00A70B5B">
              <w:rPr>
                <w:rFonts w:ascii="Arial" w:hAnsi="Arial" w:cs="Arial"/>
                <w:sz w:val="18"/>
              </w:rPr>
              <w:t xml:space="preserve">Máscara </w:t>
            </w:r>
            <w:proofErr w:type="spellStart"/>
            <w:r w:rsidRPr="00A70B5B">
              <w:rPr>
                <w:rFonts w:ascii="Arial" w:hAnsi="Arial" w:cs="Arial"/>
                <w:sz w:val="18"/>
              </w:rPr>
              <w:t>Oronasal</w:t>
            </w:r>
            <w:proofErr w:type="spellEnd"/>
            <w:r w:rsidRPr="00A70B5B">
              <w:rPr>
                <w:rFonts w:ascii="Arial" w:hAnsi="Arial" w:cs="Arial"/>
                <w:sz w:val="18"/>
              </w:rPr>
              <w:t xml:space="preserve"> con soporte frontal talla S, M, L, XL, con arnés correspondiente, humidificador y circuito.</w:t>
            </w:r>
          </w:p>
          <w:p w:rsidR="00BD4595" w:rsidRDefault="00BD4595" w:rsidP="00813E9F">
            <w:pPr>
              <w:numPr>
                <w:ilvl w:val="0"/>
                <w:numId w:val="10"/>
              </w:numPr>
              <w:jc w:val="both"/>
              <w:rPr>
                <w:rFonts w:ascii="Arial" w:hAnsi="Arial" w:cs="Arial"/>
                <w:sz w:val="18"/>
              </w:rPr>
            </w:pPr>
            <w:r w:rsidRPr="00A70B5B">
              <w:rPr>
                <w:rFonts w:ascii="Arial" w:hAnsi="Arial" w:cs="Arial"/>
                <w:sz w:val="18"/>
              </w:rPr>
              <w:t xml:space="preserve">Máscara </w:t>
            </w:r>
            <w:r>
              <w:rPr>
                <w:rFonts w:ascii="Arial" w:hAnsi="Arial" w:cs="Arial"/>
                <w:sz w:val="18"/>
              </w:rPr>
              <w:t>Na</w:t>
            </w:r>
            <w:r w:rsidRPr="00A70B5B">
              <w:rPr>
                <w:rFonts w:ascii="Arial" w:hAnsi="Arial" w:cs="Arial"/>
                <w:sz w:val="18"/>
              </w:rPr>
              <w:t>sal de mínimo contacto, con arnés correspondiente, humidificador y circuito.</w:t>
            </w:r>
          </w:p>
          <w:p w:rsidR="00BD4595" w:rsidRPr="00A70B5B" w:rsidRDefault="00BD4595" w:rsidP="00813E9F">
            <w:pPr>
              <w:numPr>
                <w:ilvl w:val="0"/>
                <w:numId w:val="10"/>
              </w:numPr>
              <w:jc w:val="both"/>
              <w:rPr>
                <w:rFonts w:ascii="Arial" w:hAnsi="Arial" w:cs="Arial"/>
                <w:sz w:val="18"/>
              </w:rPr>
            </w:pPr>
            <w:r>
              <w:rPr>
                <w:rFonts w:ascii="Arial" w:hAnsi="Arial" w:cs="Arial"/>
                <w:sz w:val="18"/>
              </w:rPr>
              <w:t xml:space="preserve">Máscara </w:t>
            </w:r>
            <w:proofErr w:type="spellStart"/>
            <w:r>
              <w:rPr>
                <w:rFonts w:ascii="Arial" w:hAnsi="Arial" w:cs="Arial"/>
                <w:sz w:val="18"/>
              </w:rPr>
              <w:t>O</w:t>
            </w:r>
            <w:r w:rsidRPr="00A70B5B">
              <w:rPr>
                <w:rFonts w:ascii="Arial" w:hAnsi="Arial" w:cs="Arial"/>
                <w:sz w:val="18"/>
              </w:rPr>
              <w:t>ronasal</w:t>
            </w:r>
            <w:proofErr w:type="spellEnd"/>
            <w:r w:rsidRPr="00A70B5B">
              <w:rPr>
                <w:rFonts w:ascii="Arial" w:hAnsi="Arial" w:cs="Arial"/>
                <w:sz w:val="18"/>
              </w:rPr>
              <w:t xml:space="preserve"> de mínimo contacto, con arnés correspondiente, humidificador y circuito.</w:t>
            </w:r>
          </w:p>
          <w:p w:rsidR="00BD4595" w:rsidRDefault="00BD4595" w:rsidP="00813E9F">
            <w:pPr>
              <w:numPr>
                <w:ilvl w:val="0"/>
                <w:numId w:val="10"/>
              </w:numPr>
              <w:jc w:val="both"/>
              <w:rPr>
                <w:rFonts w:ascii="Arial" w:hAnsi="Arial" w:cs="Arial"/>
                <w:bCs/>
                <w:sz w:val="18"/>
              </w:rPr>
            </w:pPr>
            <w:r w:rsidRPr="006942EE">
              <w:rPr>
                <w:rFonts w:ascii="Arial" w:hAnsi="Arial" w:cs="Arial"/>
                <w:bCs/>
                <w:sz w:val="18"/>
              </w:rPr>
              <w:t>Mentonera estándar.</w:t>
            </w:r>
          </w:p>
          <w:p w:rsidR="00BD4595" w:rsidRPr="006942EE" w:rsidRDefault="00BD4595" w:rsidP="009D5024">
            <w:pPr>
              <w:ind w:left="720"/>
              <w:jc w:val="both"/>
              <w:rPr>
                <w:rFonts w:ascii="Arial" w:hAnsi="Arial" w:cs="Arial"/>
                <w:bCs/>
                <w:sz w:val="18"/>
              </w:rPr>
            </w:pPr>
          </w:p>
          <w:p w:rsidR="00BD4595" w:rsidRDefault="00BD4595" w:rsidP="009D5024">
            <w:pPr>
              <w:jc w:val="both"/>
              <w:rPr>
                <w:rFonts w:ascii="Arial" w:hAnsi="Arial" w:cs="Arial"/>
                <w:sz w:val="18"/>
              </w:rPr>
            </w:pPr>
            <w:r w:rsidRPr="006942EE">
              <w:rPr>
                <w:rFonts w:ascii="Arial" w:hAnsi="Arial" w:cs="Arial"/>
                <w:sz w:val="18"/>
              </w:rPr>
              <w:t xml:space="preserve">Estos elementos serán entregados por el personal de terapia respiratoria del </w:t>
            </w:r>
            <w:r>
              <w:rPr>
                <w:rFonts w:ascii="Arial" w:hAnsi="Arial" w:cs="Arial"/>
                <w:sz w:val="18"/>
              </w:rPr>
              <w:t>contratista</w:t>
            </w:r>
            <w:r w:rsidRPr="006942EE">
              <w:rPr>
                <w:rFonts w:ascii="Arial" w:hAnsi="Arial" w:cs="Arial"/>
                <w:b/>
                <w:sz w:val="18"/>
              </w:rPr>
              <w:t xml:space="preserve">, </w:t>
            </w:r>
            <w:r w:rsidRPr="006942EE">
              <w:rPr>
                <w:rFonts w:ascii="Arial" w:hAnsi="Arial" w:cs="Arial"/>
                <w:sz w:val="18"/>
                <w:u w:val="single"/>
              </w:rPr>
              <w:t>sin costo adicional</w:t>
            </w:r>
            <w:r w:rsidRPr="006942EE">
              <w:rPr>
                <w:rFonts w:ascii="Arial" w:hAnsi="Arial" w:cs="Arial"/>
                <w:sz w:val="18"/>
              </w:rPr>
              <w:t xml:space="preserve"> cuando se haya cumplido seis (6) meses de haber entregado la anterior, si se requiere en menor tiempo se entregará y facturará </w:t>
            </w:r>
            <w:r>
              <w:rPr>
                <w:rFonts w:ascii="Arial" w:hAnsi="Arial" w:cs="Arial"/>
                <w:sz w:val="18"/>
              </w:rPr>
              <w:t xml:space="preserve">según ítem económico o bajo cotización según formula médica; esto </w:t>
            </w:r>
            <w:r w:rsidRPr="006942EE">
              <w:rPr>
                <w:rFonts w:ascii="Arial" w:hAnsi="Arial" w:cs="Arial"/>
                <w:sz w:val="18"/>
              </w:rPr>
              <w:t xml:space="preserve">cuando sea requerido el cambio de los mismos por prescripción médica y previa autorización del supervisor. De igual manera deberán garantizar de una correcta educación </w:t>
            </w:r>
            <w:r>
              <w:rPr>
                <w:rFonts w:ascii="Arial" w:hAnsi="Arial" w:cs="Arial"/>
                <w:sz w:val="18"/>
              </w:rPr>
              <w:t xml:space="preserve">al usuario y familiares </w:t>
            </w:r>
            <w:r w:rsidRPr="006942EE">
              <w:rPr>
                <w:rFonts w:ascii="Arial" w:hAnsi="Arial" w:cs="Arial"/>
                <w:sz w:val="18"/>
              </w:rPr>
              <w:t xml:space="preserve">para el manejo </w:t>
            </w:r>
            <w:r>
              <w:rPr>
                <w:rFonts w:ascii="Arial" w:hAnsi="Arial" w:cs="Arial"/>
                <w:sz w:val="18"/>
              </w:rPr>
              <w:t xml:space="preserve">correcto </w:t>
            </w:r>
            <w:r w:rsidRPr="006942EE">
              <w:rPr>
                <w:rFonts w:ascii="Arial" w:hAnsi="Arial" w:cs="Arial"/>
                <w:sz w:val="18"/>
              </w:rPr>
              <w:t>del insumo entregado.</w:t>
            </w:r>
            <w:r>
              <w:rPr>
                <w:rFonts w:ascii="Arial" w:hAnsi="Arial" w:cs="Arial"/>
                <w:sz w:val="18"/>
              </w:rPr>
              <w:t xml:space="preserve"> </w:t>
            </w:r>
          </w:p>
          <w:p w:rsidR="00BD4595" w:rsidRDefault="00BD4595" w:rsidP="009D5024">
            <w:pPr>
              <w:jc w:val="both"/>
              <w:rPr>
                <w:rFonts w:ascii="Arial" w:hAnsi="Arial" w:cs="Arial"/>
                <w:sz w:val="18"/>
              </w:rPr>
            </w:pPr>
          </w:p>
          <w:p w:rsidR="00BD4595" w:rsidRDefault="00BD4595" w:rsidP="009D5024">
            <w:pPr>
              <w:jc w:val="both"/>
              <w:rPr>
                <w:rFonts w:ascii="Arial" w:hAnsi="Arial" w:cs="Arial"/>
                <w:sz w:val="18"/>
              </w:rPr>
            </w:pPr>
            <w:proofErr w:type="gramStart"/>
            <w:r>
              <w:rPr>
                <w:rFonts w:ascii="Arial" w:hAnsi="Arial" w:cs="Arial"/>
                <w:sz w:val="18"/>
              </w:rPr>
              <w:t>Igualmente</w:t>
            </w:r>
            <w:proofErr w:type="gramEnd"/>
            <w:r>
              <w:rPr>
                <w:rFonts w:ascii="Arial" w:hAnsi="Arial" w:cs="Arial"/>
                <w:sz w:val="18"/>
              </w:rPr>
              <w:t xml:space="preserve"> el contratista deberá enviar fecha de último cambio, tipo y talla de interfaz del paciente cuando sea solicitado por la Regional de Aseguramiento en Salud No 6. De la misma manera cada mes hará de conocimiento fecha de los pacientes a los cuales les realizaron cambio de máscara por tiempo cumplido.</w:t>
            </w:r>
          </w:p>
          <w:p w:rsidR="00BD4595" w:rsidRDefault="00BD4595" w:rsidP="009D5024">
            <w:pPr>
              <w:jc w:val="both"/>
              <w:rPr>
                <w:rFonts w:ascii="Arial" w:hAnsi="Arial" w:cs="Arial"/>
                <w:sz w:val="16"/>
              </w:rPr>
            </w:pPr>
          </w:p>
          <w:p w:rsidR="00BD4595" w:rsidRDefault="00BD4595" w:rsidP="009D5024">
            <w:pPr>
              <w:pStyle w:val="Textoindependiente22"/>
              <w:spacing w:line="256" w:lineRule="auto"/>
              <w:rPr>
                <w:rFonts w:cs="Arial"/>
                <w:bCs/>
                <w:i/>
                <w:color w:val="000000"/>
                <w:sz w:val="18"/>
              </w:rPr>
            </w:pPr>
            <w:r w:rsidRPr="00B53232">
              <w:rPr>
                <w:rFonts w:eastAsiaTheme="minorHAnsi" w:cs="Arial"/>
                <w:b/>
                <w:i/>
                <w:sz w:val="18"/>
                <w:lang w:val="es-CO" w:eastAsia="en-US"/>
              </w:rPr>
              <w:t>NOTA:</w:t>
            </w:r>
            <w:r w:rsidRPr="00B53232">
              <w:rPr>
                <w:rFonts w:eastAsiaTheme="minorHAnsi" w:cs="Arial"/>
                <w:i/>
                <w:sz w:val="18"/>
                <w:lang w:val="es-CO" w:eastAsia="en-US"/>
              </w:rPr>
              <w:t xml:space="preserve"> Es importante destacar que la Regional de </w:t>
            </w:r>
            <w:r>
              <w:rPr>
                <w:rFonts w:eastAsiaTheme="minorHAnsi" w:cs="Arial"/>
                <w:i/>
                <w:sz w:val="18"/>
                <w:lang w:val="es-CO" w:eastAsia="en-US"/>
              </w:rPr>
              <w:t>A</w:t>
            </w:r>
            <w:r w:rsidRPr="00B53232">
              <w:rPr>
                <w:rFonts w:eastAsiaTheme="minorHAnsi" w:cs="Arial"/>
                <w:i/>
                <w:sz w:val="18"/>
                <w:lang w:val="es-CO" w:eastAsia="en-US"/>
              </w:rPr>
              <w:t>seguramiento en Salud No 6, no se hace responsable del uso inadecuado y disposición que realice el paciente con las máscaras citadas en el presente numeral, por tanto, el futuro contratista deberá prever con el paciente las responsabilidades por</w:t>
            </w:r>
            <w:r>
              <w:rPr>
                <w:rFonts w:eastAsiaTheme="minorHAnsi" w:cs="Arial"/>
                <w:i/>
                <w:sz w:val="18"/>
                <w:lang w:val="es-CO" w:eastAsia="en-US"/>
              </w:rPr>
              <w:t xml:space="preserve"> daño,</w:t>
            </w:r>
            <w:r w:rsidRPr="00B53232">
              <w:rPr>
                <w:rFonts w:eastAsiaTheme="minorHAnsi" w:cs="Arial"/>
                <w:i/>
                <w:sz w:val="18"/>
                <w:lang w:val="es-CO" w:eastAsia="en-US"/>
              </w:rPr>
              <w:t xml:space="preserve"> uso inadecuado</w:t>
            </w:r>
            <w:r>
              <w:rPr>
                <w:rFonts w:eastAsiaTheme="minorHAnsi" w:cs="Arial"/>
                <w:i/>
                <w:sz w:val="18"/>
                <w:lang w:val="es-CO" w:eastAsia="en-US"/>
              </w:rPr>
              <w:t>, pérdida o</w:t>
            </w:r>
            <w:r w:rsidRPr="00B53232">
              <w:rPr>
                <w:rFonts w:eastAsiaTheme="minorHAnsi" w:cs="Arial"/>
                <w:i/>
                <w:sz w:val="18"/>
                <w:lang w:val="es-CO" w:eastAsia="en-US"/>
              </w:rPr>
              <w:t xml:space="preserve"> robo.</w:t>
            </w:r>
            <w:r w:rsidRPr="00CF1F1C">
              <w:rPr>
                <w:rFonts w:cs="Arial"/>
                <w:sz w:val="18"/>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695"/>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21</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22"/>
              <w:spacing w:line="256" w:lineRule="auto"/>
              <w:rPr>
                <w:rFonts w:cs="Arial"/>
                <w:bCs/>
                <w:i/>
                <w:sz w:val="18"/>
              </w:rPr>
            </w:pPr>
            <w:r w:rsidRPr="00D314B9">
              <w:rPr>
                <w:rFonts w:cs="Arial"/>
                <w:bCs/>
                <w:i/>
                <w:sz w:val="18"/>
              </w:rPr>
              <w:t>El oferente debe comprometerse a que, si es necesario realizar el cambio del tanque criogénico estacionario de oxígeno medicinal líquido el cual deberá tener una capacidad mínima de 500 galones o 3618 Kg y contar con sistema de instrumentación, sistema de válvula para entrega, sistema de llenado, sistema de seguridad y sistemas necesarios para el funcionamiento correcto de este; deberá ser ubicado en la Carrera 43ª – No 48 C sur - 45 Barrio primavera – Envigado.</w:t>
            </w:r>
          </w:p>
          <w:p w:rsidR="00BD4595" w:rsidRPr="00D314B9" w:rsidRDefault="00BD4595" w:rsidP="009D5024">
            <w:pPr>
              <w:pStyle w:val="Textoindependiente22"/>
              <w:spacing w:line="256" w:lineRule="auto"/>
              <w:rPr>
                <w:rFonts w:cs="Arial"/>
                <w:bCs/>
                <w:i/>
                <w:sz w:val="18"/>
              </w:rPr>
            </w:pPr>
          </w:p>
          <w:p w:rsidR="00BD4595" w:rsidRPr="00D314B9" w:rsidRDefault="00BD4595" w:rsidP="009D5024">
            <w:pPr>
              <w:pStyle w:val="Textoindependiente22"/>
              <w:spacing w:line="256" w:lineRule="auto"/>
              <w:rPr>
                <w:rFonts w:cs="Arial"/>
                <w:bCs/>
                <w:i/>
                <w:sz w:val="18"/>
              </w:rPr>
            </w:pPr>
            <w:r w:rsidRPr="00D314B9">
              <w:rPr>
                <w:rFonts w:cs="Arial"/>
                <w:bCs/>
                <w:i/>
                <w:sz w:val="18"/>
              </w:rPr>
              <w:t xml:space="preserve">Este sólo se realizará en el momento en que determine la institución (Regional de Aseguramiento en Salud N6), toda vez que es necesario consumir la totalidad del producto almacenado allí, sin un tiempo previamente estipulado dado que esto dependerá del consumo hospitalario. </w:t>
            </w:r>
          </w:p>
          <w:p w:rsidR="00BD4595" w:rsidRPr="00D314B9" w:rsidRDefault="00BD4595" w:rsidP="009D5024">
            <w:pPr>
              <w:pStyle w:val="Textoindependiente22"/>
              <w:spacing w:line="256" w:lineRule="auto"/>
              <w:rPr>
                <w:rFonts w:cs="Arial"/>
                <w:bCs/>
                <w:i/>
                <w:sz w:val="18"/>
              </w:rPr>
            </w:pPr>
          </w:p>
          <w:p w:rsidR="00BD4595" w:rsidRDefault="00BD4595" w:rsidP="009D5024">
            <w:pPr>
              <w:pStyle w:val="Textoindependiente22"/>
              <w:spacing w:line="256" w:lineRule="auto"/>
              <w:rPr>
                <w:rFonts w:cs="Arial"/>
                <w:bCs/>
                <w:i/>
                <w:sz w:val="18"/>
              </w:rPr>
            </w:pPr>
            <w:r w:rsidRPr="00D314B9">
              <w:rPr>
                <w:rFonts w:cs="Arial"/>
                <w:bCs/>
                <w:i/>
                <w:sz w:val="18"/>
              </w:rPr>
              <w:t xml:space="preserve">Así mismo, los costos ocasionados por la desinstalación e instalación del tanque en las instalaciones del contratante serán asumidos en su totalidad por el contratista. Dichas actividades deberán ser coordinadas entre la empresa saliente y el contratista adjudicado. Igualmente, todo el proceso deberá ser informado oportunamente al </w:t>
            </w:r>
            <w:r w:rsidRPr="00D314B9">
              <w:rPr>
                <w:rFonts w:cs="Arial"/>
                <w:bCs/>
                <w:i/>
                <w:sz w:val="18"/>
              </w:rPr>
              <w:lastRenderedPageBreak/>
              <w:t>supervisor del contrato, a efectos de gestionar la documentación pertinente en materia de seguridad y autorizaciones de ingreso.</w:t>
            </w:r>
          </w:p>
          <w:p w:rsidR="00BD4595" w:rsidRDefault="00BD4595" w:rsidP="009D5024">
            <w:pPr>
              <w:pStyle w:val="Textoindependiente22"/>
              <w:spacing w:line="256" w:lineRule="auto"/>
              <w:rPr>
                <w:rFonts w:cs="Arial"/>
                <w:bCs/>
                <w:i/>
                <w:sz w:val="18"/>
              </w:rPr>
            </w:pPr>
          </w:p>
          <w:p w:rsidR="00BD4595" w:rsidRPr="00757121" w:rsidRDefault="00BD4595" w:rsidP="009D5024">
            <w:pPr>
              <w:pStyle w:val="Textoindependiente22"/>
              <w:spacing w:line="256" w:lineRule="auto"/>
              <w:rPr>
                <w:rFonts w:cs="Arial"/>
                <w:bCs/>
                <w:i/>
                <w:sz w:val="18"/>
              </w:rPr>
            </w:pPr>
            <w:r w:rsidRPr="00757121">
              <w:rPr>
                <w:rFonts w:cs="Arial"/>
                <w:bCs/>
                <w:i/>
                <w:sz w:val="18"/>
              </w:rPr>
              <w:t xml:space="preserve">El oferente será </w:t>
            </w:r>
            <w:r>
              <w:rPr>
                <w:rFonts w:cs="Arial"/>
                <w:bCs/>
                <w:i/>
                <w:sz w:val="18"/>
              </w:rPr>
              <w:t xml:space="preserve">el </w:t>
            </w:r>
            <w:r w:rsidRPr="00757121">
              <w:rPr>
                <w:rFonts w:cs="Arial"/>
                <w:bCs/>
                <w:i/>
                <w:sz w:val="18"/>
              </w:rPr>
              <w:t>responsable de efectuar la revisión y evaluación técnica integral del sistema de almacenamiento y suministro de oxígeno, incluyendo la valoración por parte del equipo de ingeniería, la verificación de las condiciones operativas del tanque criogénico y de todos los componentes del sistema instalado, así como la realización de las pruebas técnicas y de consumo que resulten necesarias para garantizar su correcto funcionamiento, seguridad y continuidad operativa.</w:t>
            </w:r>
          </w:p>
          <w:p w:rsidR="00BD4595" w:rsidRPr="00757121" w:rsidRDefault="00BD4595" w:rsidP="009D5024">
            <w:pPr>
              <w:pStyle w:val="Textoindependiente22"/>
              <w:spacing w:line="256" w:lineRule="auto"/>
              <w:rPr>
                <w:rFonts w:cs="Arial"/>
                <w:bCs/>
                <w:i/>
                <w:sz w:val="18"/>
              </w:rPr>
            </w:pPr>
          </w:p>
          <w:p w:rsidR="00BD4595" w:rsidRPr="00757121" w:rsidRDefault="00BD4595" w:rsidP="009D5024">
            <w:pPr>
              <w:pStyle w:val="Textoindependiente22"/>
              <w:spacing w:line="256" w:lineRule="auto"/>
              <w:rPr>
                <w:rFonts w:cs="Arial"/>
                <w:bCs/>
                <w:i/>
                <w:sz w:val="18"/>
              </w:rPr>
            </w:pPr>
            <w:r w:rsidRPr="00757121">
              <w:rPr>
                <w:rFonts w:cs="Arial"/>
                <w:bCs/>
                <w:i/>
                <w:sz w:val="18"/>
              </w:rPr>
              <w:t>NOTA:</w:t>
            </w:r>
            <w:r>
              <w:rPr>
                <w:rFonts w:cs="Arial"/>
                <w:bCs/>
                <w:i/>
                <w:sz w:val="18"/>
              </w:rPr>
              <w:t xml:space="preserve"> </w:t>
            </w:r>
            <w:r w:rsidRPr="00757121">
              <w:rPr>
                <w:rFonts w:cs="Arial"/>
                <w:bCs/>
                <w:i/>
                <w:sz w:val="18"/>
              </w:rPr>
              <w:t xml:space="preserve">En caso de presentarse venteos manuales o automáticos, la Regional de Aseguramiento en Salud </w:t>
            </w:r>
            <w:proofErr w:type="spellStart"/>
            <w:r w:rsidRPr="00757121">
              <w:rPr>
                <w:rFonts w:cs="Arial"/>
                <w:bCs/>
                <w:i/>
                <w:sz w:val="18"/>
              </w:rPr>
              <w:t>N.°</w:t>
            </w:r>
            <w:proofErr w:type="spellEnd"/>
            <w:r w:rsidRPr="00757121">
              <w:rPr>
                <w:rFonts w:cs="Arial"/>
                <w:bCs/>
                <w:i/>
                <w:sz w:val="18"/>
              </w:rPr>
              <w:t xml:space="preserve"> 6 no asumirá las pérdidas económicas derivadas de dichos eventos cuando estos sean atribuibles a factores asociados al bajo consumo, anomalías operativas del sistema o a la necesidad de recurrir al uso de los</w:t>
            </w:r>
            <w:r>
              <w:rPr>
                <w:rFonts w:cs="Arial"/>
                <w:bCs/>
                <w:i/>
                <w:sz w:val="18"/>
              </w:rPr>
              <w:t xml:space="preserve"> cilindros de respaldo (</w:t>
            </w:r>
            <w:proofErr w:type="spellStart"/>
            <w:r>
              <w:rPr>
                <w:rFonts w:cs="Arial"/>
                <w:bCs/>
                <w:i/>
                <w:sz w:val="18"/>
              </w:rPr>
              <w:t>backup</w:t>
            </w:r>
            <w:proofErr w:type="spellEnd"/>
            <w:r>
              <w:rPr>
                <w:rFonts w:cs="Arial"/>
                <w:bCs/>
                <w:i/>
                <w:sz w:val="18"/>
              </w:rPr>
              <w:t>).</w:t>
            </w:r>
          </w:p>
          <w:p w:rsidR="00BD4595" w:rsidRPr="00757121" w:rsidRDefault="00BD4595" w:rsidP="009D5024">
            <w:pPr>
              <w:pStyle w:val="Textoindependiente22"/>
              <w:spacing w:line="256" w:lineRule="auto"/>
              <w:rPr>
                <w:rFonts w:cs="Arial"/>
                <w:bCs/>
                <w:i/>
                <w:sz w:val="18"/>
              </w:rPr>
            </w:pPr>
          </w:p>
          <w:p w:rsidR="00BD4595" w:rsidRPr="00D314B9" w:rsidRDefault="00BD4595" w:rsidP="009D5024">
            <w:pPr>
              <w:pStyle w:val="Textoindependiente22"/>
              <w:spacing w:line="256" w:lineRule="auto"/>
              <w:rPr>
                <w:rFonts w:cs="Arial"/>
                <w:bCs/>
                <w:i/>
                <w:sz w:val="18"/>
              </w:rPr>
            </w:pPr>
            <w:r w:rsidRPr="00757121">
              <w:rPr>
                <w:rFonts w:cs="Arial"/>
                <w:bCs/>
                <w:i/>
                <w:sz w:val="18"/>
              </w:rPr>
              <w:t xml:space="preserve">Cuando, por </w:t>
            </w:r>
            <w:r>
              <w:rPr>
                <w:rFonts w:cs="Arial"/>
                <w:bCs/>
                <w:i/>
                <w:sz w:val="18"/>
              </w:rPr>
              <w:t xml:space="preserve">dichos venteos </w:t>
            </w:r>
            <w:r w:rsidRPr="00757121">
              <w:rPr>
                <w:rFonts w:cs="Arial"/>
                <w:bCs/>
                <w:i/>
                <w:sz w:val="18"/>
              </w:rPr>
              <w:t xml:space="preserve">se requiera el uso de los cilindros de respaldo, el consumo de oxígeno correspondiente será reconocido y pagado por </w:t>
            </w:r>
            <w:r>
              <w:rPr>
                <w:rFonts w:cs="Arial"/>
                <w:bCs/>
                <w:i/>
                <w:sz w:val="18"/>
              </w:rPr>
              <w:t>el oferente</w:t>
            </w:r>
            <w:r w:rsidRPr="00757121">
              <w:rPr>
                <w:rFonts w:cs="Arial"/>
                <w:bCs/>
                <w:i/>
                <w:sz w:val="18"/>
              </w:rPr>
              <w:t xml:space="preserve"> conforme a las condiciones contractuales establecidas. Así mismo, las pérdidas de producto ocasionadas por venteos atribuibles al proveedor deberán ser compensadas mediante la reposición del volumen perdido en el siguiente llenado del tanque, sin costo adicional para la Entidad.</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553"/>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Pr="00BE177F" w:rsidRDefault="00BD4595" w:rsidP="009D5024">
            <w:pPr>
              <w:pStyle w:val="Prrafodelista"/>
              <w:tabs>
                <w:tab w:val="left" w:pos="240"/>
              </w:tabs>
              <w:spacing w:line="256" w:lineRule="auto"/>
              <w:ind w:left="0"/>
              <w:jc w:val="center"/>
              <w:rPr>
                <w:rFonts w:ascii="Arial" w:hAnsi="Arial" w:cs="Arial"/>
                <w:bCs/>
                <w:sz w:val="18"/>
                <w:szCs w:val="20"/>
                <w:highlight w:val="green"/>
              </w:rPr>
            </w:pPr>
            <w:r>
              <w:rPr>
                <w:rFonts w:ascii="Arial" w:hAnsi="Arial" w:cs="Arial"/>
                <w:bCs/>
                <w:sz w:val="18"/>
                <w:szCs w:val="20"/>
              </w:rPr>
              <w:t>22</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22"/>
              <w:spacing w:line="256" w:lineRule="auto"/>
              <w:rPr>
                <w:rFonts w:cs="Arial"/>
                <w:bCs/>
                <w:i/>
                <w:sz w:val="18"/>
              </w:rPr>
            </w:pPr>
            <w:r w:rsidRPr="00D314B9">
              <w:rPr>
                <w:rFonts w:cs="Arial"/>
                <w:bCs/>
                <w:i/>
                <w:sz w:val="18"/>
              </w:rPr>
              <w:t>El oferente deberá comprometerse a que, en caso de ser necesario realizar el empalme para la entrega de los equipos a los usuarios, mediante la debida coordinación entre la empresa contratista saliente y la empresa adjudicada del nuevo proceso, dicho empalme se llevará a cabo dentro de un plazo máximo de treinta (30) días calendario.</w:t>
            </w:r>
          </w:p>
          <w:p w:rsidR="00BD4595" w:rsidRPr="00D314B9" w:rsidRDefault="00BD4595" w:rsidP="009D5024">
            <w:pPr>
              <w:pStyle w:val="Textoindependiente22"/>
              <w:spacing w:line="256" w:lineRule="auto"/>
              <w:rPr>
                <w:rFonts w:cs="Arial"/>
                <w:bCs/>
                <w:i/>
                <w:sz w:val="18"/>
              </w:rPr>
            </w:pPr>
          </w:p>
          <w:p w:rsidR="00BD4595" w:rsidRPr="00D314B9" w:rsidRDefault="00BD4595" w:rsidP="009D5024">
            <w:pPr>
              <w:pStyle w:val="Textoindependiente22"/>
              <w:spacing w:line="256" w:lineRule="auto"/>
              <w:rPr>
                <w:rFonts w:cs="Arial"/>
                <w:bCs/>
                <w:i/>
                <w:sz w:val="18"/>
              </w:rPr>
            </w:pPr>
            <w:r w:rsidRPr="00D314B9">
              <w:rPr>
                <w:rFonts w:cs="Arial"/>
                <w:bCs/>
                <w:i/>
                <w:sz w:val="18"/>
              </w:rPr>
              <w:t>Así mismo, todos los costos derivados del proceso de empalme serán asumidos en su totalidad por el contratista adjudicado. En ningún caso los equipos podrán ser retirados del domicilio de los usuarios sin que se haya realizado previamente el empalme correspondiente.</w:t>
            </w:r>
          </w:p>
          <w:p w:rsidR="00BD4595" w:rsidRPr="00D314B9" w:rsidRDefault="00BD4595" w:rsidP="009D5024">
            <w:pPr>
              <w:pStyle w:val="Textoindependiente22"/>
              <w:spacing w:line="256" w:lineRule="auto"/>
              <w:rPr>
                <w:rFonts w:cs="Arial"/>
                <w:bCs/>
                <w:i/>
                <w:sz w:val="18"/>
              </w:rPr>
            </w:pPr>
          </w:p>
          <w:p w:rsidR="00BD4595" w:rsidRPr="00D314B9" w:rsidRDefault="00BD4595" w:rsidP="009D5024">
            <w:pPr>
              <w:pStyle w:val="Textoindependiente22"/>
              <w:spacing w:line="256" w:lineRule="auto"/>
              <w:rPr>
                <w:rFonts w:cs="Arial"/>
                <w:bCs/>
                <w:i/>
                <w:sz w:val="18"/>
              </w:rPr>
            </w:pPr>
            <w:r w:rsidRPr="00D314B9">
              <w:rPr>
                <w:rFonts w:cs="Arial"/>
                <w:bCs/>
                <w:i/>
                <w:sz w:val="18"/>
              </w:rPr>
              <w:t>La institución, a través del terapeuta respiratorio o del supervisor designado, suministrará la base de datos requerida de los pacientes activos para la ejecución de este proceso.</w:t>
            </w:r>
          </w:p>
          <w:p w:rsidR="00BD4595" w:rsidRPr="00D314B9" w:rsidRDefault="00BD4595" w:rsidP="009D5024">
            <w:pPr>
              <w:pStyle w:val="Textoindependiente22"/>
              <w:spacing w:line="256" w:lineRule="auto"/>
              <w:rPr>
                <w:rFonts w:cs="Arial"/>
                <w:bCs/>
                <w:i/>
                <w:sz w:val="18"/>
              </w:rPr>
            </w:pPr>
          </w:p>
          <w:p w:rsidR="00BD4595" w:rsidRPr="00D314B9" w:rsidRDefault="00BD4595" w:rsidP="009D5024">
            <w:pPr>
              <w:pStyle w:val="Textoindependiente22"/>
              <w:spacing w:line="256" w:lineRule="auto"/>
              <w:rPr>
                <w:rFonts w:cs="Arial"/>
                <w:bCs/>
                <w:i/>
                <w:sz w:val="18"/>
                <w:highlight w:val="green"/>
              </w:rPr>
            </w:pPr>
            <w:r w:rsidRPr="00D314B9">
              <w:rPr>
                <w:rFonts w:cs="Arial"/>
                <w:bCs/>
                <w:i/>
                <w:sz w:val="18"/>
              </w:rPr>
              <w:t>La facturación del servicio se realizará únicamente a partir del inicio de la prestación del servicio y se mantendrá hasta el momento en que la nueva empresa comience a prestar el servicio.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456"/>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23</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
              <w:spacing w:line="256" w:lineRule="auto"/>
              <w:jc w:val="both"/>
              <w:outlineLvl w:val="0"/>
              <w:rPr>
                <w:sz w:val="18"/>
                <w:szCs w:val="20"/>
              </w:rPr>
            </w:pPr>
            <w:r w:rsidRPr="00D314B9">
              <w:rPr>
                <w:sz w:val="18"/>
                <w:szCs w:val="20"/>
              </w:rPr>
              <w:t xml:space="preserve">El oferente debe contar con un programa de </w:t>
            </w:r>
            <w:proofErr w:type="gramStart"/>
            <w:r w:rsidRPr="00D314B9">
              <w:rPr>
                <w:sz w:val="18"/>
                <w:szCs w:val="20"/>
              </w:rPr>
              <w:t>seguimiento</w:t>
            </w:r>
            <w:proofErr w:type="gramEnd"/>
            <w:r w:rsidRPr="00D314B9">
              <w:rPr>
                <w:sz w:val="18"/>
                <w:szCs w:val="20"/>
              </w:rPr>
              <w:t xml:space="preserve"> así como control para los pacientes de apnea del sueño realizando lectura bimensual por medio del terapeuta respiratorio o fisioterapeuta, esta será enviada digital o entregada al usuario para control del tratamiento por el especialista.</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sz w:val="18"/>
                <w:szCs w:val="20"/>
              </w:rPr>
            </w:pPr>
            <w:r w:rsidRPr="00D314B9">
              <w:rPr>
                <w:sz w:val="18"/>
                <w:szCs w:val="20"/>
              </w:rPr>
              <w:t>El oferente deberá comprometerse a brindar educación y capacitación a los usuarios sobre el manejo, cuidados, higiene y responsabilidades de manera clara y según necesidad de cada paciente sobre los equipos que tendrán bajo su custodia.</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sz w:val="18"/>
                <w:szCs w:val="20"/>
              </w:rPr>
            </w:pPr>
            <w:r w:rsidRPr="00D314B9">
              <w:rPr>
                <w:sz w:val="18"/>
                <w:szCs w:val="20"/>
              </w:rPr>
              <w:t>En el caso de los equipos para apnea del sueño, se deberá realizar una lectura bimensual y asignará la cita correspondiente al seguimiento a cada usuario, la cual será responsabilidad de la entidad. Y será enviada digital o entregada físicamente tanto al usuario como al contratante.</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sz w:val="18"/>
                <w:szCs w:val="20"/>
              </w:rPr>
            </w:pPr>
            <w:r w:rsidRPr="00D314B9">
              <w:rPr>
                <w:sz w:val="18"/>
                <w:szCs w:val="20"/>
              </w:rPr>
              <w:lastRenderedPageBreak/>
              <w:t xml:space="preserve">Para los usuarios de oxígeno domiciliario, se efectuará una </w:t>
            </w:r>
            <w:proofErr w:type="spellStart"/>
            <w:r w:rsidRPr="00D314B9">
              <w:rPr>
                <w:sz w:val="18"/>
                <w:szCs w:val="20"/>
              </w:rPr>
              <w:t>teleconsulta</w:t>
            </w:r>
            <w:proofErr w:type="spellEnd"/>
            <w:r w:rsidRPr="00D314B9">
              <w:rPr>
                <w:sz w:val="18"/>
                <w:szCs w:val="20"/>
              </w:rPr>
              <w:t xml:space="preserve"> o visita domiciliaria de manera bimensual, con el fin de controlar el uso adecuado y el mantenimiento de los equipos.</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sz w:val="18"/>
                <w:szCs w:val="20"/>
              </w:rPr>
            </w:pPr>
            <w:r w:rsidRPr="00D314B9">
              <w:rPr>
                <w:sz w:val="18"/>
                <w:szCs w:val="20"/>
              </w:rPr>
              <w:t xml:space="preserve">El oferente deberá anexar los soportes de las capacitaciones brindadas a los usuarios que reciban los equipos y enviarlos de forma bimensual al correo electrónico </w:t>
            </w:r>
            <w:hyperlink r:id="rId9" w:history="1">
              <w:r w:rsidRPr="004B095B">
                <w:rPr>
                  <w:rStyle w:val="Hipervnculo"/>
                  <w:sz w:val="18"/>
                  <w:szCs w:val="20"/>
                </w:rPr>
                <w:t>deant.escop-tre@policia.gov.co</w:t>
              </w:r>
            </w:hyperlink>
            <w:r>
              <w:rPr>
                <w:sz w:val="18"/>
                <w:szCs w:val="20"/>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693"/>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24</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r>
              <w:rPr>
                <w:rFonts w:cs="Arial"/>
                <w:bCs/>
                <w:i/>
                <w:color w:val="000000"/>
                <w:sz w:val="18"/>
              </w:rPr>
              <w:t xml:space="preserve">El oferente se deberá comprometer a cumplir la normatividad vigente en lo relacionado a la seguridad industrial y salud ocupacional de sus trabajadores durante la ejecución del contrato. Entregará la información que solicite la institución para su verificación.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587"/>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25</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Textoindependiente22"/>
              <w:spacing w:line="256" w:lineRule="auto"/>
              <w:rPr>
                <w:rFonts w:cs="Arial"/>
                <w:bCs/>
                <w:i/>
                <w:sz w:val="18"/>
              </w:rPr>
            </w:pPr>
            <w:r>
              <w:rPr>
                <w:rFonts w:cs="Arial"/>
                <w:bCs/>
                <w:i/>
                <w:sz w:val="18"/>
              </w:rPr>
              <w:t>El oferente deberá cumplir con todas las normas vigentes en materia de cuidado y preservación del medio ambiente y cualquier violación de las mismas será atribuida en forma individual a este, sin afectar al contratante.</w:t>
            </w:r>
          </w:p>
          <w:p w:rsidR="00BD4595" w:rsidRDefault="00BD4595" w:rsidP="009D5024">
            <w:pPr>
              <w:pStyle w:val="Textoindependiente"/>
              <w:spacing w:before="120" w:line="256" w:lineRule="auto"/>
              <w:jc w:val="both"/>
              <w:outlineLvl w:val="0"/>
              <w:rPr>
                <w:sz w:val="18"/>
                <w:szCs w:val="20"/>
              </w:rPr>
            </w:pPr>
            <w:r>
              <w:rPr>
                <w:sz w:val="18"/>
                <w:szCs w:val="20"/>
              </w:rPr>
              <w:t>“Con el objeto de cumplir con la normativa ambiental vigente nacional para reducir los aspectos e impactos ambientales asociados a su actividad productiva, el oferente y futuro contratista deberá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es así como en materia de cuidado y preservación del medio ambiente y cualquier violación de las mismas será atribuida en forma individual a este, sin afectar al contratante.</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3139"/>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26</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22"/>
              <w:spacing w:line="256" w:lineRule="auto"/>
              <w:rPr>
                <w:rFonts w:cs="Arial"/>
                <w:bCs/>
                <w:i/>
                <w:sz w:val="18"/>
              </w:rPr>
            </w:pPr>
            <w:r w:rsidRPr="00D314B9">
              <w:rPr>
                <w:rFonts w:cs="Arial"/>
                <w:bCs/>
                <w:i/>
                <w:sz w:val="18"/>
              </w:rPr>
              <w:t>El oferente se deberá comprometer a realizar el respectivo cambio y reposición inmediata, por otro con iguales características, para el evento en que se presenten los siguientes criterios y en dichos eventos se entenderá que el suministro, dispositivo médico o equipo no ha sido recibido a satisfacción hasta que se haga su reposición:</w:t>
            </w:r>
          </w:p>
          <w:p w:rsidR="00BD4595" w:rsidRPr="00D314B9" w:rsidRDefault="00BD4595" w:rsidP="00813E9F">
            <w:pPr>
              <w:numPr>
                <w:ilvl w:val="0"/>
                <w:numId w:val="9"/>
              </w:numPr>
              <w:autoSpaceDE w:val="0"/>
              <w:autoSpaceDN w:val="0"/>
              <w:adjustRightInd w:val="0"/>
              <w:ind w:left="262" w:hanging="262"/>
              <w:jc w:val="both"/>
              <w:rPr>
                <w:rFonts w:ascii="Arial" w:hAnsi="Arial" w:cs="Arial"/>
                <w:bCs/>
                <w:sz w:val="18"/>
              </w:rPr>
            </w:pPr>
            <w:r w:rsidRPr="00D314B9">
              <w:rPr>
                <w:rFonts w:ascii="Arial" w:hAnsi="Arial" w:cs="Arial"/>
                <w:bCs/>
                <w:sz w:val="18"/>
              </w:rPr>
              <w:t>Averías en el momento de la entrega</w:t>
            </w:r>
          </w:p>
          <w:p w:rsidR="00BD4595" w:rsidRPr="00D314B9" w:rsidRDefault="00BD4595" w:rsidP="00813E9F">
            <w:pPr>
              <w:numPr>
                <w:ilvl w:val="0"/>
                <w:numId w:val="9"/>
              </w:numPr>
              <w:autoSpaceDE w:val="0"/>
              <w:autoSpaceDN w:val="0"/>
              <w:adjustRightInd w:val="0"/>
              <w:ind w:left="262" w:hanging="262"/>
              <w:jc w:val="both"/>
              <w:rPr>
                <w:rFonts w:ascii="Arial" w:hAnsi="Arial" w:cs="Arial"/>
                <w:bCs/>
                <w:sz w:val="18"/>
              </w:rPr>
            </w:pPr>
            <w:r w:rsidRPr="00D314B9">
              <w:rPr>
                <w:rFonts w:ascii="Arial" w:hAnsi="Arial" w:cs="Arial"/>
                <w:bCs/>
                <w:sz w:val="18"/>
              </w:rPr>
              <w:t>Dispositivos entregados con fechas de vencimiento y una vida útil que no supere el 65% otorgada por el INVIMA en su registro sanitario, contados desde la fecha de la entrega de los mismos.</w:t>
            </w:r>
          </w:p>
          <w:p w:rsidR="00BD4595" w:rsidRPr="00D314B9" w:rsidRDefault="00BD4595" w:rsidP="00813E9F">
            <w:pPr>
              <w:numPr>
                <w:ilvl w:val="0"/>
                <w:numId w:val="9"/>
              </w:numPr>
              <w:autoSpaceDE w:val="0"/>
              <w:autoSpaceDN w:val="0"/>
              <w:adjustRightInd w:val="0"/>
              <w:ind w:left="262" w:hanging="262"/>
              <w:jc w:val="both"/>
              <w:rPr>
                <w:rFonts w:ascii="Arial" w:hAnsi="Arial" w:cs="Arial"/>
                <w:bCs/>
                <w:sz w:val="18"/>
              </w:rPr>
            </w:pPr>
            <w:r w:rsidRPr="00D314B9">
              <w:rPr>
                <w:rFonts w:ascii="Arial" w:hAnsi="Arial" w:cs="Arial"/>
                <w:bCs/>
                <w:sz w:val="18"/>
              </w:rPr>
              <w:t>Elementos entregados que no corresponden a lo contratado en descripción y/o cantidad que se realiza en autorización previa.</w:t>
            </w:r>
          </w:p>
          <w:p w:rsidR="00BD4595" w:rsidRPr="00D314B9" w:rsidRDefault="00BD4595" w:rsidP="00813E9F">
            <w:pPr>
              <w:numPr>
                <w:ilvl w:val="0"/>
                <w:numId w:val="9"/>
              </w:numPr>
              <w:autoSpaceDE w:val="0"/>
              <w:autoSpaceDN w:val="0"/>
              <w:adjustRightInd w:val="0"/>
              <w:ind w:left="262" w:hanging="262"/>
              <w:jc w:val="both"/>
              <w:rPr>
                <w:rFonts w:ascii="Arial" w:hAnsi="Arial" w:cs="Arial"/>
                <w:bCs/>
                <w:sz w:val="18"/>
              </w:rPr>
            </w:pPr>
            <w:r w:rsidRPr="00D314B9">
              <w:rPr>
                <w:rFonts w:ascii="Arial" w:hAnsi="Arial" w:cs="Arial"/>
                <w:bCs/>
                <w:sz w:val="18"/>
              </w:rPr>
              <w:t>Defectos técnicos de calidad graves y críticos que inhabiliten el insumo para uso humano.</w:t>
            </w:r>
          </w:p>
          <w:p w:rsidR="00BD4595" w:rsidRPr="00D314B9" w:rsidRDefault="00BD4595" w:rsidP="00813E9F">
            <w:pPr>
              <w:numPr>
                <w:ilvl w:val="0"/>
                <w:numId w:val="9"/>
              </w:numPr>
              <w:autoSpaceDE w:val="0"/>
              <w:autoSpaceDN w:val="0"/>
              <w:adjustRightInd w:val="0"/>
              <w:ind w:left="262" w:hanging="262"/>
              <w:jc w:val="both"/>
              <w:rPr>
                <w:rFonts w:ascii="Arial" w:hAnsi="Arial" w:cs="Arial"/>
                <w:bCs/>
                <w:sz w:val="18"/>
              </w:rPr>
            </w:pPr>
            <w:r w:rsidRPr="00D314B9">
              <w:rPr>
                <w:rFonts w:ascii="Arial" w:hAnsi="Arial" w:cs="Arial"/>
                <w:bCs/>
                <w:sz w:val="18"/>
              </w:rPr>
              <w:t>Deterioro físico del embalaje o el empaque primario y/o secundario, que pueda comprometer la calidad del producto entregado.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647"/>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bCs/>
                <w:sz w:val="18"/>
                <w:szCs w:val="20"/>
              </w:rPr>
            </w:pPr>
            <w:r>
              <w:rPr>
                <w:rFonts w:ascii="Arial" w:hAnsi="Arial" w:cs="Arial"/>
                <w:bCs/>
                <w:sz w:val="18"/>
                <w:szCs w:val="20"/>
              </w:rPr>
              <w:t>27</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
              <w:spacing w:line="256" w:lineRule="auto"/>
              <w:jc w:val="both"/>
              <w:outlineLvl w:val="0"/>
              <w:rPr>
                <w:sz w:val="18"/>
                <w:szCs w:val="20"/>
              </w:rPr>
            </w:pPr>
            <w:r w:rsidRPr="00D314B9">
              <w:rPr>
                <w:sz w:val="18"/>
                <w:szCs w:val="20"/>
              </w:rPr>
              <w:t>El oferente se compromete a realizar, sin costo adicional para el contratante, el mantenimiento y/o cambio de los cilindros, incluyendo la pintura, identificación por etiquetas, conservación y aseguramiento de su buen estado y correcta funcionalidad.</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bCs/>
                <w:i/>
                <w:sz w:val="18"/>
              </w:rPr>
            </w:pPr>
            <w:r w:rsidRPr="00D314B9">
              <w:rPr>
                <w:sz w:val="18"/>
                <w:szCs w:val="20"/>
              </w:rPr>
              <w:t>Dicho compromiso comprende los cilindros de oxígeno y gases medicinales, así como sus llaves, válvulas o reguladores. Así mismo, el oferente será responsable de la ejecución de las pruebas de calibración e hidrostáticas correspondientes, pertenecientes</w:t>
            </w:r>
            <w:r w:rsidRPr="00D314B9">
              <w:rPr>
                <w:bCs/>
                <w:sz w:val="18"/>
              </w:rPr>
              <w:t xml:space="preserve"> a la Regional de Aseguramiento en Salud </w:t>
            </w:r>
            <w:proofErr w:type="spellStart"/>
            <w:r w:rsidRPr="00D314B9">
              <w:rPr>
                <w:bCs/>
                <w:sz w:val="18"/>
              </w:rPr>
              <w:t>N.°</w:t>
            </w:r>
            <w:proofErr w:type="spellEnd"/>
            <w:r w:rsidRPr="00D314B9">
              <w:rPr>
                <w:bCs/>
                <w:sz w:val="18"/>
              </w:rPr>
              <w:t xml:space="preserve"> 6.</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bCs/>
                <w:sz w:val="18"/>
                <w:szCs w:val="18"/>
              </w:rPr>
            </w:pPr>
          </w:p>
        </w:tc>
      </w:tr>
      <w:tr w:rsidR="00BD4595" w:rsidTr="009D5024">
        <w:trPr>
          <w:trHeight w:val="980"/>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28</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pStyle w:val="Textoindependiente"/>
              <w:spacing w:line="256" w:lineRule="auto"/>
              <w:jc w:val="both"/>
              <w:outlineLvl w:val="0"/>
              <w:rPr>
                <w:sz w:val="18"/>
                <w:szCs w:val="20"/>
              </w:rPr>
            </w:pPr>
            <w:r w:rsidRPr="00D314B9">
              <w:rPr>
                <w:sz w:val="18"/>
                <w:szCs w:val="20"/>
              </w:rPr>
              <w:t>Los cilindros de respaldo serán entregados a todos los pacientes que requieran el suministro de oxígeno bajo la modalidad de paquete integral, el cual comprende un concentrador de oxígeno y un cilindro de respaldo.</w:t>
            </w:r>
          </w:p>
          <w:p w:rsidR="00BD4595" w:rsidRPr="00D314B9" w:rsidRDefault="00BD4595" w:rsidP="009D5024">
            <w:pPr>
              <w:pStyle w:val="Textoindependiente"/>
              <w:spacing w:line="256" w:lineRule="auto"/>
              <w:jc w:val="both"/>
              <w:outlineLvl w:val="0"/>
              <w:rPr>
                <w:sz w:val="18"/>
                <w:szCs w:val="20"/>
              </w:rPr>
            </w:pPr>
          </w:p>
          <w:p w:rsidR="00BD4595" w:rsidRPr="00D314B9" w:rsidRDefault="00BD4595" w:rsidP="009D5024">
            <w:pPr>
              <w:pStyle w:val="Textoindependiente"/>
              <w:spacing w:line="256" w:lineRule="auto"/>
              <w:jc w:val="both"/>
              <w:outlineLvl w:val="0"/>
              <w:rPr>
                <w:sz w:val="18"/>
                <w:szCs w:val="20"/>
              </w:rPr>
            </w:pPr>
            <w:r w:rsidRPr="00D314B9">
              <w:rPr>
                <w:sz w:val="18"/>
                <w:szCs w:val="20"/>
              </w:rPr>
              <w:t xml:space="preserve">El recambio del cilindro de respaldo se realizará cada tres (03) meses, siempre y cuando haya sido utilizado debido a fallas del concentrador de oxígeno o por cortes en el suministro eléctrico, y que dicha situación haya sido previamente notificada por el usuario y/o familiar al contratista o al contratante. El recambio no se realizará por uso </w:t>
            </w:r>
            <w:r w:rsidRPr="00D314B9">
              <w:rPr>
                <w:sz w:val="18"/>
                <w:szCs w:val="20"/>
              </w:rPr>
              <w:lastRenderedPageBreak/>
              <w:t>inadecuado de este, de lo contrario será válido el tiempo de vida útil registrado en el cilindro.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184"/>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29</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D314B9" w:rsidRDefault="00BD4595" w:rsidP="009D5024">
            <w:pPr>
              <w:jc w:val="both"/>
              <w:rPr>
                <w:rFonts w:ascii="Arial" w:hAnsi="Arial" w:cs="Arial"/>
                <w:sz w:val="18"/>
              </w:rPr>
            </w:pPr>
            <w:r w:rsidRPr="00D314B9">
              <w:rPr>
                <w:rFonts w:ascii="Arial" w:hAnsi="Arial" w:cs="Arial"/>
                <w:sz w:val="18"/>
              </w:rPr>
              <w:t xml:space="preserve">El oferente debe suministrar el servicio por paquete integral (concentrador de oxígeno y cilindro de respaldo) mensual por paciente, incluido los accesorios, aditamentos, insumos (cánula nasal y tarro humidificador), equipamiento de última tecnología (con tarjeta de registro de uso diario), </w:t>
            </w:r>
            <w:proofErr w:type="gramStart"/>
            <w:r w:rsidRPr="00D314B9">
              <w:rPr>
                <w:rFonts w:ascii="Arial" w:hAnsi="Arial" w:cs="Arial"/>
                <w:sz w:val="18"/>
              </w:rPr>
              <w:t>asesoría,  educación</w:t>
            </w:r>
            <w:proofErr w:type="gramEnd"/>
            <w:r w:rsidRPr="00D314B9">
              <w:rPr>
                <w:rFonts w:ascii="Arial" w:hAnsi="Arial" w:cs="Arial"/>
                <w:sz w:val="18"/>
              </w:rPr>
              <w:t xml:space="preserve"> al usuario y a su familiar del uso de equipos y aditamentos por terapia respiratoria, entrenamiento y mantenimiento de equipos.</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426"/>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30</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D314B9" w:rsidRDefault="00BD4595" w:rsidP="009D5024">
            <w:pPr>
              <w:pStyle w:val="Textoindependiente"/>
              <w:spacing w:line="256" w:lineRule="auto"/>
              <w:jc w:val="both"/>
              <w:outlineLvl w:val="0"/>
              <w:rPr>
                <w:b/>
                <w:sz w:val="18"/>
                <w:szCs w:val="20"/>
              </w:rPr>
            </w:pPr>
            <w:r w:rsidRPr="00D314B9">
              <w:rPr>
                <w:b/>
                <w:sz w:val="18"/>
                <w:szCs w:val="20"/>
              </w:rPr>
              <w:t>CONCENTRADOR PORTATIL DE OXIGENO</w:t>
            </w:r>
          </w:p>
          <w:p w:rsidR="00BD4595" w:rsidRPr="00D314B9" w:rsidRDefault="00BD4595" w:rsidP="009D5024">
            <w:pPr>
              <w:jc w:val="both"/>
              <w:rPr>
                <w:rFonts w:ascii="Arial" w:hAnsi="Arial" w:cs="Arial"/>
                <w:sz w:val="18"/>
              </w:rPr>
            </w:pPr>
            <w:r w:rsidRPr="00D314B9">
              <w:rPr>
                <w:rFonts w:ascii="Arial" w:hAnsi="Arial" w:cs="Arial"/>
                <w:sz w:val="18"/>
              </w:rPr>
              <w:t xml:space="preserve">Se requiere que el oferente cuente con equipos </w:t>
            </w:r>
            <w:r>
              <w:rPr>
                <w:rFonts w:ascii="Arial" w:hAnsi="Arial" w:cs="Arial"/>
                <w:sz w:val="18"/>
              </w:rPr>
              <w:t>modernos, actualizados y acordes a tecnología actualizada y adecuada</w:t>
            </w:r>
            <w:r w:rsidRPr="00D314B9">
              <w:rPr>
                <w:rFonts w:ascii="Arial" w:hAnsi="Arial" w:cs="Arial"/>
                <w:sz w:val="18"/>
              </w:rPr>
              <w:t xml:space="preserve">; con el fin de asegurar que los usuarios que tengan autorización por la Regional de Aseguramiento en Salud </w:t>
            </w:r>
            <w:proofErr w:type="spellStart"/>
            <w:r w:rsidRPr="00D314B9">
              <w:rPr>
                <w:rFonts w:ascii="Arial" w:hAnsi="Arial" w:cs="Arial"/>
                <w:sz w:val="18"/>
              </w:rPr>
              <w:t>N°</w:t>
            </w:r>
            <w:proofErr w:type="spellEnd"/>
            <w:r w:rsidRPr="00D314B9">
              <w:rPr>
                <w:rFonts w:ascii="Arial" w:hAnsi="Arial" w:cs="Arial"/>
                <w:sz w:val="18"/>
              </w:rPr>
              <w:t xml:space="preserve"> 6 para entrega de este equipo; </w:t>
            </w:r>
            <w:r w:rsidRPr="002A39BC">
              <w:rPr>
                <w:rFonts w:ascii="Arial" w:hAnsi="Arial" w:cs="Arial"/>
                <w:sz w:val="18"/>
              </w:rPr>
              <w:t>si tienen situaciones de viaje aéreo pueda cumplir con las normas de Administración Federal de Aviación (PAA) para uso durante el vuelo y con sus respectivas certificaciones de viaje.</w:t>
            </w:r>
            <w:r w:rsidRPr="00D314B9">
              <w:rPr>
                <w:rFonts w:ascii="Arial" w:hAnsi="Arial" w:cs="Arial"/>
                <w:sz w:val="18"/>
              </w:rPr>
              <w:t xml:space="preserve"> </w:t>
            </w:r>
          </w:p>
          <w:p w:rsidR="00BD4595" w:rsidRPr="00D314B9" w:rsidRDefault="00BD4595" w:rsidP="009D5024">
            <w:pPr>
              <w:jc w:val="both"/>
              <w:rPr>
                <w:rFonts w:ascii="Arial" w:hAnsi="Arial" w:cs="Arial"/>
                <w:sz w:val="18"/>
              </w:rPr>
            </w:pPr>
          </w:p>
          <w:p w:rsidR="00BD4595" w:rsidRPr="00D314B9" w:rsidRDefault="00BD4595" w:rsidP="009D5024">
            <w:pPr>
              <w:jc w:val="both"/>
              <w:rPr>
                <w:rFonts w:ascii="Arial" w:hAnsi="Arial" w:cs="Arial"/>
                <w:sz w:val="18"/>
              </w:rPr>
            </w:pPr>
            <w:proofErr w:type="gramStart"/>
            <w:r w:rsidRPr="00D314B9">
              <w:rPr>
                <w:rFonts w:ascii="Arial" w:hAnsi="Arial" w:cs="Arial"/>
                <w:sz w:val="18"/>
              </w:rPr>
              <w:t>Igualmente</w:t>
            </w:r>
            <w:proofErr w:type="gramEnd"/>
            <w:r w:rsidRPr="00D314B9">
              <w:rPr>
                <w:rFonts w:ascii="Arial" w:hAnsi="Arial" w:cs="Arial"/>
                <w:sz w:val="18"/>
              </w:rPr>
              <w:t xml:space="preserve"> el suministro incluye: </w:t>
            </w:r>
          </w:p>
          <w:p w:rsidR="00BD4595" w:rsidRDefault="00BD4595" w:rsidP="00813E9F">
            <w:pPr>
              <w:pStyle w:val="Prrafodelista"/>
              <w:numPr>
                <w:ilvl w:val="0"/>
                <w:numId w:val="8"/>
              </w:numPr>
              <w:jc w:val="both"/>
              <w:rPr>
                <w:rFonts w:ascii="Arial" w:hAnsi="Arial" w:cs="Arial"/>
                <w:sz w:val="18"/>
                <w:szCs w:val="20"/>
              </w:rPr>
            </w:pPr>
            <w:r w:rsidRPr="00D314B9">
              <w:rPr>
                <w:rFonts w:ascii="Arial" w:hAnsi="Arial" w:cs="Arial"/>
                <w:sz w:val="18"/>
                <w:szCs w:val="20"/>
              </w:rPr>
              <w:t xml:space="preserve">Dos baterías estándar o batería extendida, cable conector a energía, conector USB, </w:t>
            </w:r>
            <w:r w:rsidRPr="002A39BC">
              <w:rPr>
                <w:rFonts w:ascii="Arial" w:hAnsi="Arial" w:cs="Arial"/>
                <w:sz w:val="18"/>
                <w:szCs w:val="20"/>
              </w:rPr>
              <w:t xml:space="preserve">bolso confortable y portable. </w:t>
            </w:r>
          </w:p>
          <w:p w:rsidR="00BD4595" w:rsidRPr="00D314B9" w:rsidRDefault="00BD4595" w:rsidP="00813E9F">
            <w:pPr>
              <w:pStyle w:val="Prrafodelista"/>
              <w:numPr>
                <w:ilvl w:val="0"/>
                <w:numId w:val="8"/>
              </w:numPr>
              <w:jc w:val="both"/>
              <w:rPr>
                <w:rFonts w:ascii="Arial" w:hAnsi="Arial" w:cs="Arial"/>
                <w:sz w:val="18"/>
                <w:szCs w:val="20"/>
              </w:rPr>
            </w:pPr>
            <w:r w:rsidRPr="00D314B9">
              <w:rPr>
                <w:rFonts w:ascii="Arial" w:hAnsi="Arial" w:cs="Arial"/>
                <w:sz w:val="18"/>
                <w:szCs w:val="20"/>
              </w:rPr>
              <w:t>Asesoría a los pacientes durante la entrega del equipo por parte del personal técnico del contratista, quien levantará acta de entrega firmada por el paciente o cuidador, donde conste la capacitación recibida por el usuario. Esta debe anexarse una vez entregado el equipo por primera vez, esto se debe anexar a la facturación todos los meses.</w:t>
            </w:r>
          </w:p>
          <w:p w:rsidR="00BD4595" w:rsidRPr="00D314B9" w:rsidRDefault="00BD4595" w:rsidP="00813E9F">
            <w:pPr>
              <w:pStyle w:val="Prrafodelista"/>
              <w:numPr>
                <w:ilvl w:val="0"/>
                <w:numId w:val="8"/>
              </w:numPr>
              <w:jc w:val="both"/>
              <w:rPr>
                <w:rFonts w:ascii="Arial" w:hAnsi="Arial" w:cs="Arial"/>
                <w:sz w:val="18"/>
                <w:szCs w:val="20"/>
              </w:rPr>
            </w:pPr>
            <w:r w:rsidRPr="00D314B9">
              <w:rPr>
                <w:rFonts w:ascii="Arial" w:hAnsi="Arial" w:cs="Arial"/>
                <w:sz w:val="18"/>
                <w:szCs w:val="20"/>
              </w:rPr>
              <w:t>Entrenamiento a los pacientes del proceso de limpieza de equipos, de circuitos y máscaras, dada por el personal técnico del contratista, quien levantará acta de entrega firmada por el paciente o cuidador. Esta debe anexarse una vez entregado el equipo por primera vez, esto se debe anexar a la facturación todos los meses.</w:t>
            </w:r>
          </w:p>
          <w:p w:rsidR="00BD4595" w:rsidRPr="00D314B9" w:rsidRDefault="00BD4595" w:rsidP="009D5024">
            <w:pPr>
              <w:jc w:val="both"/>
              <w:rPr>
                <w:rFonts w:ascii="Arial" w:hAnsi="Arial" w:cs="Arial"/>
                <w:sz w:val="18"/>
              </w:rPr>
            </w:pPr>
          </w:p>
          <w:p w:rsidR="00BD4595" w:rsidRPr="00D314B9" w:rsidRDefault="00BD4595" w:rsidP="009D5024">
            <w:pPr>
              <w:jc w:val="both"/>
              <w:rPr>
                <w:rFonts w:ascii="Arial" w:hAnsi="Arial" w:cs="Arial"/>
                <w:sz w:val="18"/>
              </w:rPr>
            </w:pPr>
            <w:r w:rsidRPr="00D314B9">
              <w:rPr>
                <w:rFonts w:ascii="Arial" w:hAnsi="Arial" w:cs="Arial"/>
                <w:b/>
                <w:sz w:val="18"/>
              </w:rPr>
              <w:t>NOTA:</w:t>
            </w:r>
            <w:r w:rsidRPr="00D314B9">
              <w:rPr>
                <w:rFonts w:ascii="Arial" w:hAnsi="Arial" w:cs="Arial"/>
                <w:sz w:val="18"/>
              </w:rPr>
              <w:t xml:space="preserve"> La entidad deberá generar un acta cada vez que realice la entrega, el retiro de los equipos y cuando se les brinde asesoría a los pacientes, el acta deberá ir firmada por el paciente o cuidador y posteriormente dentro de los siguientes 3 días calendario debe ser enviada al correo del supervisor del contrato y </w:t>
            </w:r>
            <w:hyperlink r:id="rId10" w:history="1">
              <w:r w:rsidRPr="00D314B9">
                <w:rPr>
                  <w:rStyle w:val="Hipervnculo"/>
                  <w:rFonts w:ascii="Arial" w:hAnsi="Arial" w:cs="Arial"/>
                  <w:sz w:val="18"/>
                </w:rPr>
                <w:t>deant.escop-tre@policia.gov.co</w:t>
              </w:r>
            </w:hyperlink>
            <w:r w:rsidRPr="00D314B9">
              <w:rPr>
                <w:rFonts w:ascii="Arial" w:hAnsi="Arial" w:cs="Arial"/>
                <w:sz w:val="18"/>
              </w:rPr>
              <w:t xml:space="preserve">  de la Regional de Aseguramiento en Salud </w:t>
            </w:r>
            <w:proofErr w:type="spellStart"/>
            <w:r w:rsidRPr="00D314B9">
              <w:rPr>
                <w:rFonts w:ascii="Arial" w:hAnsi="Arial" w:cs="Arial"/>
                <w:sz w:val="18"/>
              </w:rPr>
              <w:t>N°</w:t>
            </w:r>
            <w:proofErr w:type="spellEnd"/>
            <w:r w:rsidRPr="00D314B9">
              <w:rPr>
                <w:rFonts w:ascii="Arial" w:hAnsi="Arial" w:cs="Arial"/>
                <w:sz w:val="18"/>
              </w:rPr>
              <w:t xml:space="preserve"> 6, al igual que el reporte mensual del consumo de los pacientes.</w:t>
            </w:r>
          </w:p>
          <w:p w:rsidR="00BD4595" w:rsidRPr="00D314B9" w:rsidRDefault="00BD4595" w:rsidP="009D5024">
            <w:pPr>
              <w:pStyle w:val="Textoindependiente"/>
              <w:spacing w:line="256" w:lineRule="auto"/>
              <w:jc w:val="both"/>
              <w:outlineLvl w:val="0"/>
              <w:rPr>
                <w:b/>
                <w:sz w:val="18"/>
                <w:szCs w:val="20"/>
              </w:rPr>
            </w:pPr>
          </w:p>
          <w:p w:rsidR="00BD4595" w:rsidRPr="00D314B9" w:rsidRDefault="00BD4595" w:rsidP="009D5024">
            <w:pPr>
              <w:pStyle w:val="Textoindependiente"/>
              <w:spacing w:line="256" w:lineRule="auto"/>
              <w:jc w:val="both"/>
              <w:outlineLvl w:val="0"/>
              <w:rPr>
                <w:sz w:val="18"/>
                <w:szCs w:val="20"/>
              </w:rPr>
            </w:pPr>
            <w:r w:rsidRPr="00D314B9">
              <w:rPr>
                <w:b/>
                <w:sz w:val="18"/>
                <w:szCs w:val="20"/>
              </w:rPr>
              <w:t>NOTA:</w:t>
            </w:r>
            <w:r w:rsidRPr="00D314B9">
              <w:rPr>
                <w:sz w:val="18"/>
                <w:szCs w:val="20"/>
              </w:rPr>
              <w:t xml:space="preserve"> Se liquidará por día de acuerdo a los días que el paciente reciba el suministro de oxígeno, los usuarios ubicados en el departamento de Antioquia deberán acercarse a las instalaciones del futuro contratista, con el objeto de ser valorado por el profesional en terapia respiratoria y de acuerdo a la prescripción médica, el equipo será entregado en un tiempo no superior a las 24 horas sin costo adicional para la unidad contratante.</w:t>
            </w:r>
          </w:p>
          <w:p w:rsidR="00BD4595" w:rsidRPr="00D314B9" w:rsidRDefault="00BD4595" w:rsidP="009D5024">
            <w:pPr>
              <w:pStyle w:val="Textoindependiente"/>
              <w:spacing w:line="256" w:lineRule="auto"/>
              <w:jc w:val="both"/>
              <w:outlineLvl w:val="0"/>
              <w:rPr>
                <w:bCs/>
                <w:sz w:val="20"/>
                <w:szCs w:val="20"/>
              </w:rPr>
            </w:pPr>
            <w:r w:rsidRPr="00D314B9">
              <w:rPr>
                <w:sz w:val="18"/>
                <w:szCs w:val="20"/>
              </w:rPr>
              <w:t>Este elemento sólo se entregará y facturará cuando sea requerido por prescripción médica y previa autorización del supervisor.</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426"/>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31</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7A7732" w:rsidRDefault="00BD4595" w:rsidP="009D5024">
            <w:pPr>
              <w:pStyle w:val="Textoindependiente"/>
              <w:spacing w:line="256" w:lineRule="auto"/>
              <w:jc w:val="both"/>
              <w:outlineLvl w:val="0"/>
              <w:rPr>
                <w:bCs/>
                <w:sz w:val="18"/>
                <w:szCs w:val="18"/>
              </w:rPr>
            </w:pPr>
            <w:r w:rsidRPr="0058252B">
              <w:rPr>
                <w:color w:val="000000"/>
                <w:sz w:val="18"/>
                <w:szCs w:val="18"/>
              </w:rPr>
              <w:t>CONCEN</w:t>
            </w:r>
            <w:r>
              <w:rPr>
                <w:color w:val="000000"/>
                <w:sz w:val="18"/>
                <w:szCs w:val="18"/>
              </w:rPr>
              <w:t xml:space="preserve">TRADOR DE OXIGENO DE BAJO FLUJO: </w:t>
            </w:r>
            <w:r w:rsidRPr="007A7732">
              <w:rPr>
                <w:bCs/>
                <w:sz w:val="18"/>
                <w:szCs w:val="18"/>
              </w:rPr>
              <w:t>El suministro de oxígeno incluye</w:t>
            </w:r>
            <w:r w:rsidRPr="007A7732">
              <w:rPr>
                <w:color w:val="000000"/>
                <w:sz w:val="18"/>
                <w:szCs w:val="18"/>
              </w:rPr>
              <w:t xml:space="preserve"> </w:t>
            </w:r>
            <w:r w:rsidRPr="007A7732">
              <w:rPr>
                <w:bCs/>
                <w:sz w:val="18"/>
                <w:szCs w:val="18"/>
              </w:rPr>
              <w:t>paquete integral (concentrador de bajo flujo, cilindro de respaldo, cilindros de transporte o termos). Los equipos deberán ser entregados en el domicilio del usuario en un plazo no superior a 4 horas, contados a partir de la solicitud realizada por parte de la entidad, incluido horario nocturno, días domingos y festivos; a partir de la hora de solicitud del pedido por parte del profesional de terapia respiratoria o supervisor del contrato de la Regional de Aseguramiento en Salud No. 6.</w:t>
            </w:r>
          </w:p>
          <w:p w:rsidR="00BD4595" w:rsidRPr="007A7732" w:rsidRDefault="00BD4595" w:rsidP="009D5024">
            <w:pPr>
              <w:pStyle w:val="Textoindependiente"/>
              <w:spacing w:line="256" w:lineRule="auto"/>
              <w:jc w:val="both"/>
              <w:outlineLvl w:val="0"/>
              <w:rPr>
                <w:color w:val="000000"/>
                <w:sz w:val="18"/>
                <w:szCs w:val="18"/>
              </w:rPr>
            </w:pPr>
          </w:p>
          <w:p w:rsidR="00BD4595" w:rsidRPr="007A7732" w:rsidRDefault="00BD4595" w:rsidP="009D5024">
            <w:pPr>
              <w:pStyle w:val="Textoindependiente"/>
              <w:spacing w:line="256" w:lineRule="auto"/>
              <w:jc w:val="both"/>
              <w:outlineLvl w:val="0"/>
              <w:rPr>
                <w:bCs/>
                <w:sz w:val="18"/>
                <w:szCs w:val="18"/>
                <w:lang w:val="es-CO"/>
              </w:rPr>
            </w:pPr>
            <w:r w:rsidRPr="007A7732">
              <w:rPr>
                <w:bCs/>
                <w:sz w:val="18"/>
                <w:szCs w:val="18"/>
                <w:lang w:val="es-CO"/>
              </w:rPr>
              <w:t xml:space="preserve">Igualmente, comprometerse a realizar asesoría y entrenamiento sobre el uso correcto, limpieza y cuidados de equipos durante la entrega del equipo por parte del personal </w:t>
            </w:r>
            <w:r w:rsidRPr="007A7732">
              <w:rPr>
                <w:bCs/>
                <w:sz w:val="18"/>
                <w:szCs w:val="18"/>
                <w:lang w:val="es-CO"/>
              </w:rPr>
              <w:lastRenderedPageBreak/>
              <w:t>técnico del contratista, quien levantará acta de entrega firmada por el paciente o cuidador, donde conste la capacitación recibida de uso de los equipos, esta debe anexarse una vez entregado el equipo por primera vez, esto se debe anexar a la facturación todos los meses.</w:t>
            </w:r>
          </w:p>
          <w:p w:rsidR="00BD4595" w:rsidRPr="007A7732" w:rsidRDefault="00BD4595" w:rsidP="009D5024">
            <w:pPr>
              <w:pStyle w:val="Textoindependiente"/>
              <w:spacing w:line="256" w:lineRule="auto"/>
              <w:jc w:val="both"/>
              <w:outlineLvl w:val="0"/>
              <w:rPr>
                <w:b/>
                <w:color w:val="000000"/>
                <w:sz w:val="18"/>
                <w:szCs w:val="18"/>
              </w:rPr>
            </w:pPr>
          </w:p>
          <w:p w:rsidR="00BD4595" w:rsidRPr="007A7732" w:rsidRDefault="00BD4595" w:rsidP="009D5024">
            <w:pPr>
              <w:pStyle w:val="Sinespaciado1"/>
              <w:jc w:val="both"/>
              <w:rPr>
                <w:rFonts w:ascii="Arial" w:hAnsi="Arial" w:cs="Arial"/>
                <w:bCs/>
                <w:sz w:val="18"/>
                <w:szCs w:val="18"/>
              </w:rPr>
            </w:pPr>
            <w:r w:rsidRPr="007A7732">
              <w:rPr>
                <w:rFonts w:ascii="Arial" w:hAnsi="Arial" w:cs="Arial"/>
                <w:b/>
                <w:bCs/>
                <w:sz w:val="18"/>
                <w:szCs w:val="18"/>
              </w:rPr>
              <w:t>NOTA:</w:t>
            </w:r>
            <w:r w:rsidRPr="007A7732">
              <w:rPr>
                <w:rFonts w:ascii="Arial" w:hAnsi="Arial" w:cs="Arial"/>
                <w:bCs/>
                <w:sz w:val="18"/>
                <w:szCs w:val="18"/>
              </w:rPr>
              <w:t xml:space="preserve"> La entidad deberá generar un acta cada vez que realice la entrega y el retiro de los equipos, y cuando se les brinde asesoría a los pacientes, el acta deberá ir firmada por el paciente o cuidador si es el caso y posteriormente enviada al correo </w:t>
            </w:r>
            <w:r w:rsidRPr="007A7732">
              <w:rPr>
                <w:rStyle w:val="Hipervnculo"/>
                <w:rFonts w:ascii="Arial" w:eastAsiaTheme="minorHAnsi" w:hAnsi="Arial" w:cs="Arial"/>
                <w:sz w:val="18"/>
                <w:szCs w:val="18"/>
                <w:lang w:eastAsia="en-US"/>
              </w:rPr>
              <w:t>deant.escop-tre@policia.gov.co</w:t>
            </w:r>
            <w:r w:rsidRPr="007A7732">
              <w:rPr>
                <w:rFonts w:ascii="Arial" w:hAnsi="Arial" w:cs="Arial"/>
                <w:bCs/>
                <w:sz w:val="18"/>
                <w:szCs w:val="18"/>
              </w:rPr>
              <w:t xml:space="preserve"> a la Regional de Aseguramiento en Salud N°6, al igual el reporte del consumo de los pacientes.</w:t>
            </w:r>
          </w:p>
          <w:p w:rsidR="00BD4595" w:rsidRPr="007A7732" w:rsidRDefault="00BD4595" w:rsidP="009D5024">
            <w:pPr>
              <w:pStyle w:val="Sinespaciado1"/>
              <w:jc w:val="both"/>
              <w:rPr>
                <w:rFonts w:ascii="Arial" w:hAnsi="Arial" w:cs="Arial"/>
                <w:b/>
                <w:bCs/>
                <w:sz w:val="18"/>
                <w:szCs w:val="18"/>
              </w:rPr>
            </w:pPr>
          </w:p>
          <w:p w:rsidR="00BD4595" w:rsidRPr="007A7732" w:rsidRDefault="00BD4595" w:rsidP="009D5024">
            <w:pPr>
              <w:pStyle w:val="Sinespaciado1"/>
              <w:jc w:val="both"/>
              <w:rPr>
                <w:rFonts w:ascii="Arial" w:hAnsi="Arial" w:cs="Arial"/>
                <w:bCs/>
                <w:sz w:val="18"/>
                <w:szCs w:val="18"/>
              </w:rPr>
            </w:pPr>
            <w:r w:rsidRPr="007A7732">
              <w:rPr>
                <w:rFonts w:ascii="Arial" w:hAnsi="Arial" w:cs="Arial"/>
                <w:b/>
                <w:bCs/>
                <w:sz w:val="18"/>
                <w:szCs w:val="18"/>
              </w:rPr>
              <w:t>NOTA:</w:t>
            </w:r>
            <w:r w:rsidRPr="007A7732">
              <w:rPr>
                <w:rFonts w:ascii="Arial" w:hAnsi="Arial" w:cs="Arial"/>
                <w:bCs/>
                <w:sz w:val="18"/>
                <w:szCs w:val="18"/>
              </w:rPr>
              <w:t xml:space="preserve"> Se liquidará por día de acuerdo a los días que el paciente reciba el suministro, se incluirá lo anteriormente descrito sin ningún costo adicional. </w:t>
            </w:r>
          </w:p>
          <w:p w:rsidR="00BD4595" w:rsidRPr="007A7732" w:rsidRDefault="00BD4595" w:rsidP="009D5024">
            <w:pPr>
              <w:pStyle w:val="Sinespaciado1"/>
              <w:jc w:val="both"/>
              <w:rPr>
                <w:rFonts w:ascii="Arial" w:hAnsi="Arial" w:cs="Arial"/>
                <w:bCs/>
                <w:sz w:val="18"/>
                <w:szCs w:val="18"/>
              </w:rPr>
            </w:pPr>
          </w:p>
          <w:p w:rsidR="00BD4595" w:rsidRPr="007A7732" w:rsidRDefault="00BD4595" w:rsidP="009D5024">
            <w:pPr>
              <w:pStyle w:val="Prrafodelista"/>
              <w:ind w:left="0"/>
              <w:jc w:val="both"/>
              <w:rPr>
                <w:rFonts w:ascii="Arial" w:hAnsi="Arial" w:cs="Arial"/>
                <w:sz w:val="18"/>
                <w:szCs w:val="18"/>
              </w:rPr>
            </w:pPr>
            <w:r w:rsidRPr="007A7732">
              <w:rPr>
                <w:rFonts w:ascii="Arial" w:hAnsi="Arial" w:cs="Arial"/>
                <w:b/>
                <w:sz w:val="18"/>
                <w:szCs w:val="18"/>
              </w:rPr>
              <w:t>NOTA:</w:t>
            </w:r>
            <w:r w:rsidRPr="007A7732">
              <w:rPr>
                <w:rFonts w:ascii="Arial" w:hAnsi="Arial" w:cs="Arial"/>
                <w:sz w:val="18"/>
                <w:szCs w:val="18"/>
              </w:rPr>
              <w:t xml:space="preserve"> Si el paciente requiere cilindro de oxigeno de transporte para el egreso hospitalario, este se entregará por el proveedor en la institución de salud que se encuentre, con previa comunicación con paciente o familiar.</w:t>
            </w:r>
          </w:p>
          <w:p w:rsidR="00BD4595" w:rsidRPr="007A7732" w:rsidRDefault="00BD4595" w:rsidP="009D5024">
            <w:pPr>
              <w:pStyle w:val="Sinespaciado1"/>
              <w:jc w:val="both"/>
              <w:rPr>
                <w:rFonts w:ascii="Arial" w:hAnsi="Arial" w:cs="Arial"/>
                <w:bCs/>
                <w:sz w:val="18"/>
                <w:szCs w:val="18"/>
              </w:rPr>
            </w:pPr>
          </w:p>
          <w:p w:rsidR="00BD4595" w:rsidRPr="007A7732" w:rsidRDefault="00BD4595" w:rsidP="009D5024">
            <w:pPr>
              <w:pStyle w:val="Sinespaciado1"/>
              <w:jc w:val="both"/>
              <w:rPr>
                <w:rFonts w:ascii="Arial" w:hAnsi="Arial" w:cs="Arial"/>
                <w:bCs/>
                <w:sz w:val="18"/>
                <w:szCs w:val="18"/>
              </w:rPr>
            </w:pPr>
            <w:r w:rsidRPr="007A7732">
              <w:rPr>
                <w:rFonts w:ascii="Arial" w:hAnsi="Arial" w:cs="Arial"/>
                <w:b/>
                <w:bCs/>
                <w:sz w:val="18"/>
                <w:szCs w:val="18"/>
              </w:rPr>
              <w:t>NOTA:</w:t>
            </w:r>
            <w:r w:rsidRPr="007A7732">
              <w:rPr>
                <w:rFonts w:ascii="Arial" w:hAnsi="Arial" w:cs="Arial"/>
                <w:bCs/>
                <w:sz w:val="18"/>
                <w:szCs w:val="18"/>
              </w:rPr>
              <w:t xml:space="preserve"> El servicio en paquete integral debe incluir cuatro (4) recargas del cilindro durante el mes sin ningún costo adicional; luego de agotar esta cantidad debe ser con previa autorización del supervisor del contrato. Se suministrará a pacientes bajo autorización expresa de la Regional de Aseguramiento en Salud No. 6 para su uso médico. En caso que supere las recargas este se liquidará por el ítem del valor de oferta económica.</w:t>
            </w:r>
          </w:p>
          <w:p w:rsidR="00BD4595" w:rsidRPr="007A7732" w:rsidRDefault="00BD4595" w:rsidP="009D5024">
            <w:pPr>
              <w:pStyle w:val="Sinespaciado1"/>
              <w:jc w:val="both"/>
              <w:rPr>
                <w:rFonts w:ascii="Arial" w:hAnsi="Arial" w:cs="Arial"/>
                <w:bCs/>
                <w:sz w:val="18"/>
                <w:szCs w:val="18"/>
              </w:rPr>
            </w:pPr>
          </w:p>
          <w:p w:rsidR="00BD4595" w:rsidRPr="007A7732" w:rsidRDefault="00BD4595" w:rsidP="009D5024">
            <w:pPr>
              <w:pStyle w:val="Sinespaciado1"/>
              <w:jc w:val="both"/>
              <w:rPr>
                <w:rFonts w:ascii="Arial" w:hAnsi="Arial" w:cs="Arial"/>
                <w:bCs/>
                <w:sz w:val="18"/>
                <w:szCs w:val="18"/>
              </w:rPr>
            </w:pPr>
            <w:r w:rsidRPr="007A7732">
              <w:rPr>
                <w:rFonts w:ascii="Arial" w:hAnsi="Arial" w:cs="Arial"/>
                <w:b/>
                <w:bCs/>
                <w:sz w:val="18"/>
                <w:szCs w:val="18"/>
              </w:rPr>
              <w:t>NOTA:</w:t>
            </w:r>
            <w:r w:rsidRPr="007A7732">
              <w:rPr>
                <w:rFonts w:ascii="Arial" w:hAnsi="Arial" w:cs="Arial"/>
                <w:bCs/>
                <w:sz w:val="18"/>
                <w:szCs w:val="18"/>
              </w:rPr>
              <w:t xml:space="preserve"> Para los usuarios ubicados fuera del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695"/>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32</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7A7732" w:rsidRDefault="00BD4595" w:rsidP="009D5024">
            <w:pPr>
              <w:pStyle w:val="Textoindependiente"/>
              <w:spacing w:line="256" w:lineRule="auto"/>
              <w:jc w:val="both"/>
              <w:outlineLvl w:val="0"/>
              <w:rPr>
                <w:bCs/>
                <w:sz w:val="18"/>
                <w:szCs w:val="18"/>
                <w:lang w:val="es-CO"/>
              </w:rPr>
            </w:pPr>
            <w:r w:rsidRPr="0058252B">
              <w:rPr>
                <w:color w:val="000000"/>
                <w:sz w:val="18"/>
                <w:szCs w:val="18"/>
              </w:rPr>
              <w:t>CONCEN</w:t>
            </w:r>
            <w:r>
              <w:rPr>
                <w:color w:val="000000"/>
                <w:sz w:val="18"/>
                <w:szCs w:val="18"/>
              </w:rPr>
              <w:t xml:space="preserve">TRADOR DE OXIGENO DE ALTO FLUJO: </w:t>
            </w:r>
            <w:r w:rsidRPr="007A7732">
              <w:rPr>
                <w:bCs/>
                <w:sz w:val="18"/>
                <w:szCs w:val="18"/>
                <w:lang w:val="es-CO"/>
              </w:rPr>
              <w:t>El suministro incluye: Asesoría durante la entrega del equipo por parte del personal técnico del contratista, quien levantará acta de entrega firmada por el paciente o cuidador, donde conste la capacitación recibida por el usuario, esta debe anexarse una vez entregado el equipo por primera vez, esto se debe anexar a la facturación todos los meses.</w:t>
            </w:r>
          </w:p>
          <w:p w:rsidR="00BD4595" w:rsidRPr="007A7732" w:rsidRDefault="00BD4595" w:rsidP="009D5024">
            <w:pPr>
              <w:pStyle w:val="Textoindependiente"/>
              <w:spacing w:line="256" w:lineRule="auto"/>
              <w:jc w:val="both"/>
              <w:outlineLvl w:val="0"/>
              <w:rPr>
                <w:bCs/>
                <w:sz w:val="18"/>
                <w:szCs w:val="18"/>
                <w:lang w:val="es-CO"/>
              </w:rPr>
            </w:pPr>
          </w:p>
          <w:p w:rsidR="00BD4595" w:rsidRPr="007A7732" w:rsidRDefault="00BD4595" w:rsidP="009D5024">
            <w:pPr>
              <w:pStyle w:val="Textoindependiente"/>
              <w:spacing w:line="256" w:lineRule="auto"/>
              <w:jc w:val="both"/>
              <w:outlineLvl w:val="0"/>
              <w:rPr>
                <w:bCs/>
                <w:sz w:val="18"/>
                <w:szCs w:val="18"/>
                <w:lang w:val="es-CO"/>
              </w:rPr>
            </w:pPr>
            <w:r w:rsidRPr="007A7732">
              <w:rPr>
                <w:bCs/>
                <w:sz w:val="18"/>
                <w:szCs w:val="18"/>
                <w:lang w:val="es-CO"/>
              </w:rPr>
              <w:t>Entrenamiento en uso adecuado, limpieza y cuidados de equipos, dada por el personal técnico del contratista, quien levantará acta de entrega firmada por el paciente o cuidador, esta debe anexarse una vez entregado el equipo por primera vez, esto se debe anexar a la facturación todos los meses.</w:t>
            </w:r>
          </w:p>
          <w:p w:rsidR="00BD4595" w:rsidRPr="007A7732" w:rsidRDefault="00BD4595" w:rsidP="009D5024">
            <w:pPr>
              <w:pStyle w:val="Textoindependiente"/>
              <w:spacing w:line="256" w:lineRule="auto"/>
              <w:jc w:val="both"/>
              <w:outlineLvl w:val="0"/>
              <w:rPr>
                <w:bCs/>
                <w:sz w:val="18"/>
                <w:szCs w:val="18"/>
                <w:lang w:val="es-CO"/>
              </w:rPr>
            </w:pPr>
          </w:p>
          <w:p w:rsidR="00BD4595" w:rsidRPr="007A7732" w:rsidRDefault="00BD4595" w:rsidP="009D5024">
            <w:pPr>
              <w:pStyle w:val="Textoindependiente"/>
              <w:spacing w:line="256" w:lineRule="auto"/>
              <w:jc w:val="both"/>
              <w:outlineLvl w:val="0"/>
              <w:rPr>
                <w:color w:val="000000"/>
                <w:sz w:val="18"/>
                <w:szCs w:val="18"/>
              </w:rPr>
            </w:pPr>
            <w:r w:rsidRPr="007A7732">
              <w:rPr>
                <w:b/>
                <w:color w:val="000000"/>
                <w:sz w:val="18"/>
                <w:szCs w:val="18"/>
              </w:rPr>
              <w:t>NOTA:</w:t>
            </w:r>
            <w:r w:rsidRPr="007A7732">
              <w:rPr>
                <w:color w:val="000000"/>
                <w:sz w:val="18"/>
                <w:szCs w:val="18"/>
              </w:rPr>
              <w:t xml:space="preserve"> La entidad deberá generar un acta cada vez que realice la entrega y el retiro de los equipos, y cuando se les brinde asesoría a los pacientes, el acta deberá ir firmada por el paciente o cuidador si es el caso y posteriormente enviada al correo </w:t>
            </w:r>
            <w:hyperlink r:id="rId11" w:history="1">
              <w:r w:rsidRPr="007A7732">
                <w:rPr>
                  <w:rStyle w:val="Hipervnculo"/>
                  <w:sz w:val="18"/>
                  <w:szCs w:val="18"/>
                </w:rPr>
                <w:t>deant.escop-tre@policia.gov.co</w:t>
              </w:r>
            </w:hyperlink>
            <w:r w:rsidRPr="007A7732">
              <w:rPr>
                <w:color w:val="000000"/>
                <w:sz w:val="18"/>
                <w:szCs w:val="18"/>
              </w:rPr>
              <w:t xml:space="preserve">  a la Regional de Aseguramiento en Salud N°6, al igual el reporte del consumo de los pacientes.</w:t>
            </w:r>
          </w:p>
          <w:p w:rsidR="00BD4595" w:rsidRPr="007A7732" w:rsidRDefault="00BD4595" w:rsidP="009D5024">
            <w:pPr>
              <w:pStyle w:val="Textoindependiente"/>
              <w:spacing w:line="256" w:lineRule="auto"/>
              <w:jc w:val="both"/>
              <w:outlineLvl w:val="0"/>
              <w:rPr>
                <w:color w:val="000000"/>
                <w:sz w:val="18"/>
                <w:szCs w:val="18"/>
              </w:rPr>
            </w:pPr>
            <w:r w:rsidRPr="007A7732">
              <w:rPr>
                <w:color w:val="000000"/>
                <w:sz w:val="18"/>
                <w:szCs w:val="18"/>
              </w:rPr>
              <w:t>Se liquidará por día de acuerdo a los días que el paciente reciba el suministro, se incluirá lo anteriormente descrito sin ningún costo adicional.</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553"/>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33</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7A7732" w:rsidRDefault="00BD4595" w:rsidP="009D5024">
            <w:pPr>
              <w:pStyle w:val="Textoindependiente"/>
              <w:spacing w:line="256" w:lineRule="auto"/>
              <w:jc w:val="both"/>
              <w:outlineLvl w:val="0"/>
              <w:rPr>
                <w:color w:val="000000"/>
                <w:sz w:val="18"/>
                <w:szCs w:val="18"/>
              </w:rPr>
            </w:pPr>
            <w:r w:rsidRPr="0058252B">
              <w:rPr>
                <w:color w:val="000000"/>
                <w:sz w:val="18"/>
                <w:szCs w:val="18"/>
              </w:rPr>
              <w:t>FLUJOMETRO</w:t>
            </w:r>
            <w:r>
              <w:rPr>
                <w:color w:val="000000"/>
                <w:sz w:val="18"/>
                <w:szCs w:val="18"/>
              </w:rPr>
              <w:t xml:space="preserve"> DE OXIGENO REGULADOR AHORRADOR: </w:t>
            </w:r>
            <w:r w:rsidRPr="007A7732">
              <w:rPr>
                <w:color w:val="000000"/>
                <w:sz w:val="18"/>
                <w:szCs w:val="18"/>
              </w:rPr>
              <w:t>El suministro incluye: Asesoría durante la entrega del equipo por parte del personal técnico del contratista, quien levantará acta de entrega firmada por el paciente o cuidador, donde conste la capacitación recibida por el usuario, esta debe anexarse una vez entregado el equipo por primera vez, esto se debe anexar a la facturación todos los meses.</w:t>
            </w:r>
          </w:p>
          <w:p w:rsidR="00BD4595" w:rsidRPr="007A7732" w:rsidRDefault="00BD4595" w:rsidP="009D5024">
            <w:pPr>
              <w:pStyle w:val="Textoindependiente"/>
              <w:spacing w:line="256" w:lineRule="auto"/>
              <w:jc w:val="both"/>
              <w:outlineLvl w:val="0"/>
              <w:rPr>
                <w:color w:val="000000"/>
                <w:sz w:val="18"/>
                <w:szCs w:val="18"/>
              </w:rPr>
            </w:pPr>
          </w:p>
          <w:p w:rsidR="00BD4595" w:rsidRPr="007A7732" w:rsidRDefault="00BD4595" w:rsidP="009D5024">
            <w:pPr>
              <w:pStyle w:val="Textoindependiente"/>
              <w:spacing w:line="256" w:lineRule="auto"/>
              <w:jc w:val="both"/>
              <w:outlineLvl w:val="0"/>
              <w:rPr>
                <w:color w:val="000000"/>
                <w:sz w:val="18"/>
                <w:szCs w:val="18"/>
              </w:rPr>
            </w:pPr>
            <w:r w:rsidRPr="007A7732">
              <w:rPr>
                <w:color w:val="000000"/>
                <w:sz w:val="18"/>
                <w:szCs w:val="18"/>
              </w:rPr>
              <w:t xml:space="preserve">Entrenamiento en uso correcto, limpieza y cuidados de equipos, dada por el personal técnico del contratista, quien levantará acta de entrega firmada por el paciente o </w:t>
            </w:r>
            <w:r w:rsidRPr="007A7732">
              <w:rPr>
                <w:color w:val="000000"/>
                <w:sz w:val="18"/>
                <w:szCs w:val="18"/>
              </w:rPr>
              <w:lastRenderedPageBreak/>
              <w:t>cuidador, esta debe anexarse una vez entregado el equipo por primera vez, esto se debe anexar a la facturación todos los meses.</w:t>
            </w:r>
          </w:p>
          <w:p w:rsidR="00BD4595" w:rsidRPr="007A7732" w:rsidRDefault="00BD4595" w:rsidP="009D5024">
            <w:pPr>
              <w:pStyle w:val="Textoindependiente"/>
              <w:spacing w:line="256" w:lineRule="auto"/>
              <w:jc w:val="both"/>
              <w:outlineLvl w:val="0"/>
              <w:rPr>
                <w:b/>
                <w:color w:val="000000"/>
                <w:sz w:val="18"/>
                <w:szCs w:val="18"/>
              </w:rPr>
            </w:pPr>
          </w:p>
          <w:p w:rsidR="00BD4595" w:rsidRPr="007A7732" w:rsidRDefault="00BD4595" w:rsidP="009D5024">
            <w:pPr>
              <w:pStyle w:val="Textoindependiente"/>
              <w:spacing w:line="256" w:lineRule="auto"/>
              <w:jc w:val="both"/>
              <w:outlineLvl w:val="0"/>
              <w:rPr>
                <w:color w:val="000000"/>
                <w:sz w:val="18"/>
                <w:szCs w:val="18"/>
              </w:rPr>
            </w:pPr>
            <w:r w:rsidRPr="007A7732">
              <w:rPr>
                <w:b/>
                <w:color w:val="000000"/>
                <w:sz w:val="18"/>
                <w:szCs w:val="18"/>
              </w:rPr>
              <w:t>NOTA:</w:t>
            </w:r>
            <w:r w:rsidRPr="007A7732">
              <w:rPr>
                <w:color w:val="000000"/>
                <w:sz w:val="18"/>
                <w:szCs w:val="18"/>
              </w:rPr>
              <w:t xml:space="preserve"> La entidad deberá generar un acta cada vez que realice la entrega y el retiro de los equipos, y cuando se les brinde asesoría a los pacientes, el acta deberá ir firmada por el paciente o cuidador si es el caso y posteriormente enviada al correo </w:t>
            </w:r>
            <w:hyperlink r:id="rId12" w:history="1">
              <w:r w:rsidRPr="007A7732">
                <w:rPr>
                  <w:rStyle w:val="Hipervnculo"/>
                  <w:sz w:val="18"/>
                  <w:szCs w:val="18"/>
                </w:rPr>
                <w:t>deant.escop-tre@policia.gov.co</w:t>
              </w:r>
            </w:hyperlink>
            <w:r w:rsidRPr="007A7732">
              <w:rPr>
                <w:color w:val="000000"/>
                <w:sz w:val="18"/>
                <w:szCs w:val="18"/>
              </w:rPr>
              <w:t xml:space="preserve">  a la Regional de Aseguramiento en Salud N°6, al igual el reporte del consumo de los pacientes.</w:t>
            </w:r>
          </w:p>
          <w:p w:rsidR="00BD4595" w:rsidRPr="007A7732" w:rsidRDefault="00BD4595" w:rsidP="009D5024">
            <w:pPr>
              <w:pStyle w:val="Textoindependiente"/>
              <w:spacing w:line="256" w:lineRule="auto"/>
              <w:jc w:val="both"/>
              <w:outlineLvl w:val="0"/>
              <w:rPr>
                <w:color w:val="000000"/>
                <w:sz w:val="18"/>
                <w:szCs w:val="18"/>
              </w:rPr>
            </w:pPr>
            <w:r w:rsidRPr="007A7732">
              <w:rPr>
                <w:color w:val="000000"/>
                <w:sz w:val="18"/>
                <w:szCs w:val="18"/>
              </w:rPr>
              <w:t>Se liquidará por día de acuerdo a los días que el paciente reciba el suministro, se incluirá lo anteriormente descrito sin ningún costo adicional.</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1343"/>
        </w:trPr>
        <w:tc>
          <w:tcPr>
            <w:tcW w:w="704" w:type="dxa"/>
            <w:tcBorders>
              <w:top w:val="single" w:sz="4" w:space="0" w:color="auto"/>
              <w:left w:val="single" w:sz="4" w:space="0" w:color="auto"/>
              <w:bottom w:val="single" w:sz="4" w:space="0" w:color="auto"/>
              <w:right w:val="single" w:sz="4" w:space="0" w:color="auto"/>
            </w:tcBorders>
            <w:vAlign w:val="center"/>
            <w:hideMark/>
          </w:tcPr>
          <w:p w:rsidR="00BD4595" w:rsidRPr="00C61348"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34</w:t>
            </w:r>
          </w:p>
        </w:tc>
        <w:tc>
          <w:tcPr>
            <w:tcW w:w="7195" w:type="dxa"/>
            <w:tcBorders>
              <w:top w:val="single" w:sz="4" w:space="0" w:color="auto"/>
              <w:left w:val="single" w:sz="4" w:space="0" w:color="auto"/>
              <w:bottom w:val="single" w:sz="4" w:space="0" w:color="auto"/>
              <w:right w:val="single" w:sz="4" w:space="0" w:color="auto"/>
            </w:tcBorders>
            <w:vAlign w:val="center"/>
            <w:hideMark/>
          </w:tcPr>
          <w:p w:rsidR="00BD4595" w:rsidRPr="007A7732" w:rsidRDefault="00BD4595" w:rsidP="009D5024">
            <w:pPr>
              <w:pStyle w:val="Textoindependiente"/>
              <w:spacing w:line="256" w:lineRule="auto"/>
              <w:jc w:val="both"/>
              <w:outlineLvl w:val="0"/>
              <w:rPr>
                <w:color w:val="000000"/>
                <w:sz w:val="18"/>
                <w:szCs w:val="18"/>
              </w:rPr>
            </w:pPr>
            <w:r w:rsidRPr="007A7732">
              <w:rPr>
                <w:color w:val="000000"/>
                <w:sz w:val="18"/>
                <w:szCs w:val="18"/>
              </w:rPr>
              <w:t xml:space="preserve">El contratista se compromete a informar al paciente y familia en el momento de la entrega del equipo de apnea del sueño o suministro de oxígeno, en caso de no hacer uso de los dispositivos, se aceptaran devoluciones de estos en un plazo de 15 días notificando a la Regional de Aseguramiento en Salud N°6 por medio del correo </w:t>
            </w:r>
            <w:hyperlink r:id="rId13" w:history="1">
              <w:r w:rsidRPr="007A7732">
                <w:rPr>
                  <w:rStyle w:val="Hipervnculo"/>
                  <w:sz w:val="18"/>
                  <w:szCs w:val="18"/>
                </w:rPr>
                <w:t>deant.escop-tre@policia.gov.co</w:t>
              </w:r>
            </w:hyperlink>
            <w:r w:rsidRPr="007A7732">
              <w:rPr>
                <w:color w:val="000000"/>
                <w:sz w:val="18"/>
                <w:szCs w:val="18"/>
              </w:rPr>
              <w:t xml:space="preserve">, de igual manera el oferente anexará los </w:t>
            </w:r>
            <w:r>
              <w:rPr>
                <w:color w:val="000000"/>
                <w:sz w:val="18"/>
                <w:szCs w:val="18"/>
              </w:rPr>
              <w:t xml:space="preserve">soportes de esta notificación. </w:t>
            </w:r>
          </w:p>
          <w:p w:rsidR="00BD4595" w:rsidRPr="007A7732" w:rsidRDefault="00BD4595" w:rsidP="009D5024">
            <w:pPr>
              <w:pStyle w:val="Textoindependiente"/>
              <w:spacing w:line="256" w:lineRule="auto"/>
              <w:jc w:val="both"/>
              <w:outlineLvl w:val="0"/>
              <w:rPr>
                <w:color w:val="000000"/>
                <w:sz w:val="18"/>
                <w:szCs w:val="18"/>
              </w:rPr>
            </w:pPr>
            <w:r w:rsidRPr="007A7732">
              <w:rPr>
                <w:color w:val="000000"/>
                <w:sz w:val="18"/>
                <w:szCs w:val="18"/>
              </w:rPr>
              <w:t xml:space="preserve">Se liquidará de acuerdo a los días que el paciente reciba el suministro de oxígeno o uso de equipo de apnea del sueño. </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r w:rsidR="00BD4595" w:rsidTr="009D5024">
        <w:trPr>
          <w:trHeight w:val="1343"/>
        </w:trPr>
        <w:tc>
          <w:tcPr>
            <w:tcW w:w="704"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r>
              <w:rPr>
                <w:rFonts w:ascii="Arial" w:hAnsi="Arial" w:cs="Arial"/>
                <w:sz w:val="18"/>
                <w:szCs w:val="20"/>
              </w:rPr>
              <w:t>35</w:t>
            </w:r>
          </w:p>
        </w:tc>
        <w:tc>
          <w:tcPr>
            <w:tcW w:w="7195" w:type="dxa"/>
            <w:tcBorders>
              <w:top w:val="single" w:sz="4" w:space="0" w:color="auto"/>
              <w:left w:val="single" w:sz="4" w:space="0" w:color="auto"/>
              <w:bottom w:val="single" w:sz="4" w:space="0" w:color="auto"/>
              <w:right w:val="single" w:sz="4" w:space="0" w:color="auto"/>
            </w:tcBorders>
            <w:vAlign w:val="center"/>
          </w:tcPr>
          <w:p w:rsidR="00BD4595" w:rsidRPr="007A7732" w:rsidRDefault="00BD4595" w:rsidP="009D5024">
            <w:pPr>
              <w:pStyle w:val="Textoindependiente"/>
              <w:spacing w:line="256" w:lineRule="auto"/>
              <w:jc w:val="both"/>
              <w:outlineLvl w:val="0"/>
              <w:rPr>
                <w:rFonts w:eastAsia="Calibri"/>
                <w:sz w:val="18"/>
                <w:szCs w:val="18"/>
              </w:rPr>
            </w:pPr>
            <w:r w:rsidRPr="007A7732">
              <w:rPr>
                <w:rFonts w:eastAsia="Calibri"/>
                <w:sz w:val="18"/>
                <w:szCs w:val="18"/>
              </w:rPr>
              <w:t xml:space="preserve">La entidad deberá notificar, mediante correo electrónico a </w:t>
            </w:r>
            <w:hyperlink r:id="rId14" w:history="1">
              <w:r w:rsidRPr="007A7732">
                <w:rPr>
                  <w:rStyle w:val="Hipervnculo"/>
                  <w:rFonts w:eastAsia="Calibri"/>
                  <w:sz w:val="18"/>
                  <w:szCs w:val="18"/>
                </w:rPr>
                <w:t>deant.escop-tre@policia.gov.co</w:t>
              </w:r>
            </w:hyperlink>
            <w:r w:rsidRPr="007A7732">
              <w:rPr>
                <w:rFonts w:eastAsia="Calibri"/>
                <w:color w:val="FF0000"/>
                <w:sz w:val="18"/>
                <w:szCs w:val="18"/>
              </w:rPr>
              <w:t xml:space="preserve"> </w:t>
            </w:r>
            <w:r w:rsidRPr="007A7732">
              <w:rPr>
                <w:rFonts w:eastAsia="Calibri"/>
                <w:sz w:val="18"/>
                <w:szCs w:val="18"/>
              </w:rPr>
              <w:t>, cada vez que los usuarios realicen la devolución de los equipos de oxígeno domiciliario o de los equipos para apnea del sueño, ya sea por entrega voluntaria por alta médica, no uso o fallecimiento del usuario.</w:t>
            </w:r>
          </w:p>
          <w:p w:rsidR="00BD4595" w:rsidRPr="007A7732" w:rsidRDefault="00BD4595" w:rsidP="009D5024">
            <w:pPr>
              <w:pStyle w:val="Textoindependiente"/>
              <w:spacing w:line="256" w:lineRule="auto"/>
              <w:jc w:val="both"/>
              <w:outlineLvl w:val="0"/>
              <w:rPr>
                <w:rFonts w:eastAsia="Calibri"/>
                <w:sz w:val="18"/>
                <w:szCs w:val="18"/>
              </w:rPr>
            </w:pPr>
          </w:p>
          <w:p w:rsidR="00BD4595" w:rsidRPr="007A7732" w:rsidRDefault="00BD4595" w:rsidP="009D5024">
            <w:pPr>
              <w:pStyle w:val="Textoindependiente"/>
              <w:spacing w:line="256" w:lineRule="auto"/>
              <w:jc w:val="both"/>
              <w:outlineLvl w:val="0"/>
              <w:rPr>
                <w:color w:val="000000"/>
                <w:sz w:val="18"/>
                <w:szCs w:val="18"/>
              </w:rPr>
            </w:pPr>
            <w:r w:rsidRPr="0058252B">
              <w:rPr>
                <w:rFonts w:eastAsia="Calibri"/>
                <w:b/>
                <w:sz w:val="18"/>
                <w:szCs w:val="18"/>
              </w:rPr>
              <w:t>NOTA:</w:t>
            </w:r>
            <w:r w:rsidRPr="007A7732">
              <w:rPr>
                <w:rFonts w:eastAsia="Calibri"/>
                <w:sz w:val="18"/>
                <w:szCs w:val="18"/>
              </w:rPr>
              <w:t xml:space="preserve"> En caso de presentarse la devolución de los equipos por fallecimiento del usuario, el servicio se autorizará y liquidará únicamente hasta la fecha de fallecimiento, teniendo en cuenta que el objeto del contrato corresponde al suministro del servicio y no a la tenencia de los equipos.</w:t>
            </w: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c>
          <w:tcPr>
            <w:tcW w:w="936" w:type="dxa"/>
            <w:tcBorders>
              <w:top w:val="single" w:sz="4" w:space="0" w:color="auto"/>
              <w:left w:val="single" w:sz="4" w:space="0" w:color="auto"/>
              <w:bottom w:val="single" w:sz="4" w:space="0" w:color="auto"/>
              <w:right w:val="single" w:sz="4" w:space="0" w:color="auto"/>
            </w:tcBorders>
            <w:vAlign w:val="center"/>
          </w:tcPr>
          <w:p w:rsidR="00BD4595" w:rsidRDefault="00BD4595" w:rsidP="009D5024">
            <w:pPr>
              <w:pStyle w:val="Prrafodelista"/>
              <w:tabs>
                <w:tab w:val="left" w:pos="240"/>
              </w:tabs>
              <w:spacing w:line="256" w:lineRule="auto"/>
              <w:ind w:left="0"/>
              <w:jc w:val="center"/>
              <w:rPr>
                <w:rFonts w:ascii="Arial" w:hAnsi="Arial" w:cs="Arial"/>
                <w:sz w:val="18"/>
                <w:szCs w:val="20"/>
              </w:rPr>
            </w:pPr>
          </w:p>
        </w:tc>
      </w:tr>
    </w:tbl>
    <w:p w:rsidR="00B351A8" w:rsidRDefault="00B351A8" w:rsidP="003D3CF1">
      <w:pPr>
        <w:rPr>
          <w:rFonts w:ascii="Arial" w:hAnsi="Arial" w:cs="Arial"/>
          <w:b/>
          <w:sz w:val="18"/>
          <w:szCs w:val="18"/>
        </w:rPr>
      </w:pPr>
    </w:p>
    <w:p w:rsidR="006A6DDB" w:rsidRDefault="006A6DDB" w:rsidP="003D3CF1">
      <w:pPr>
        <w:rPr>
          <w:rFonts w:ascii="Arial" w:hAnsi="Arial" w:cs="Arial"/>
          <w:b/>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35667F" w:rsidRDefault="0035667F" w:rsidP="00B351A8">
      <w:pPr>
        <w:spacing w:line="276" w:lineRule="auto"/>
        <w:rPr>
          <w:rFonts w:ascii="Arial" w:hAnsi="Arial" w:cs="Arial"/>
          <w:lang w:eastAsia="es-CO"/>
        </w:rPr>
      </w:pPr>
    </w:p>
    <w:p w:rsidR="0035667F" w:rsidRPr="002575AF" w:rsidRDefault="0035667F" w:rsidP="00B351A8">
      <w:pPr>
        <w:spacing w:line="276" w:lineRule="auto"/>
        <w:rPr>
          <w:rFonts w:ascii="Arial" w:hAnsi="Arial" w:cs="Arial"/>
          <w:lang w:eastAsia="es-CO"/>
        </w:rPr>
      </w:pP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B351A8" w:rsidP="00B351A8">
      <w:pPr>
        <w:tabs>
          <w:tab w:val="left" w:pos="763"/>
        </w:tabs>
        <w:rPr>
          <w:rFonts w:ascii="Arial" w:hAnsi="Arial" w:cs="Arial"/>
          <w:sz w:val="18"/>
          <w:szCs w:val="18"/>
        </w:rPr>
        <w:sectPr w:rsidR="003D3CF1" w:rsidRPr="00B351A8">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Pr>
          <w:rFonts w:ascii="Arial" w:hAnsi="Arial" w:cs="Arial"/>
          <w:sz w:val="18"/>
          <w:szCs w:val="18"/>
        </w:rPr>
        <w:tab/>
      </w: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2"/>
          <w:szCs w:val="20"/>
        </w:rPr>
      </w:pPr>
      <w:bookmarkStart w:id="2" w:name="_Hlk172702450"/>
      <w:bookmarkEnd w:id="0"/>
    </w:p>
    <w:p w:rsidR="00105BDA" w:rsidRDefault="00105BDA" w:rsidP="00105BDA">
      <w:pPr>
        <w:pStyle w:val="Sinespaciado1"/>
        <w:spacing w:line="276" w:lineRule="auto"/>
        <w:jc w:val="both"/>
        <w:rPr>
          <w:rFonts w:ascii="Arial" w:hAnsi="Arial" w:cs="Arial"/>
          <w:sz w:val="2"/>
          <w:szCs w:val="20"/>
        </w:rPr>
      </w:pPr>
    </w:p>
    <w:p w:rsidR="00726E76" w:rsidRPr="005E0EA9" w:rsidRDefault="00726E76" w:rsidP="00726E76">
      <w:pPr>
        <w:tabs>
          <w:tab w:val="left" w:pos="-1080"/>
          <w:tab w:val="left" w:pos="0"/>
        </w:tabs>
        <w:jc w:val="center"/>
        <w:rPr>
          <w:rFonts w:ascii="Arial" w:hAnsi="Arial" w:cs="Arial"/>
          <w:b/>
          <w:color w:val="000000" w:themeColor="text1"/>
        </w:rPr>
      </w:pPr>
      <w:r w:rsidRPr="005E0EA9">
        <w:rPr>
          <w:rFonts w:ascii="Arial" w:hAnsi="Arial" w:cs="Arial"/>
          <w:b/>
          <w:color w:val="000000" w:themeColor="text1"/>
        </w:rPr>
        <w:t>GARANTÍAS DEL PROCESO</w:t>
      </w:r>
    </w:p>
    <w:p w:rsidR="00C60BD1" w:rsidRDefault="00C60BD1" w:rsidP="00C60BD1">
      <w:pPr>
        <w:jc w:val="center"/>
        <w:rPr>
          <w:rFonts w:asciiTheme="minorHAnsi" w:hAnsiTheme="minorHAnsi" w:cstheme="minorBidi"/>
          <w:color w:val="FF0000"/>
          <w:sz w:val="2"/>
          <w:szCs w:val="2"/>
          <w:lang w:eastAsia="en-US"/>
        </w:rPr>
      </w:pPr>
    </w:p>
    <w:p w:rsidR="00C60BD1" w:rsidRDefault="00C60BD1" w:rsidP="00C60BD1">
      <w:pPr>
        <w:jc w:val="center"/>
        <w:rPr>
          <w:color w:val="FF0000"/>
          <w:sz w:val="2"/>
          <w:szCs w:val="2"/>
        </w:rPr>
      </w:pPr>
    </w:p>
    <w:p w:rsidR="00C60BD1" w:rsidRDefault="00C60BD1" w:rsidP="00C60BD1">
      <w:pPr>
        <w:jc w:val="center"/>
        <w:rPr>
          <w:color w:val="FF0000"/>
          <w:sz w:val="2"/>
          <w:szCs w:val="2"/>
        </w:rPr>
      </w:pPr>
    </w:p>
    <w:p w:rsidR="00C60BD1" w:rsidRDefault="00C60BD1" w:rsidP="00C60BD1">
      <w:pPr>
        <w:jc w:val="center"/>
        <w:rPr>
          <w:color w:val="FF0000"/>
          <w:sz w:val="2"/>
          <w:szCs w:val="2"/>
        </w:rPr>
      </w:pPr>
    </w:p>
    <w:p w:rsidR="00073AC3" w:rsidRDefault="00073AC3" w:rsidP="00C60BD1">
      <w:pPr>
        <w:jc w:val="center"/>
        <w:rPr>
          <w:color w:val="FF0000"/>
          <w:sz w:val="2"/>
          <w:szCs w:val="2"/>
        </w:rPr>
      </w:pPr>
    </w:p>
    <w:p w:rsidR="00BD4595" w:rsidRPr="008E3739" w:rsidRDefault="00BD4595" w:rsidP="00BD4595">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rsidR="00BD4595" w:rsidRPr="00155678" w:rsidRDefault="00BD4595" w:rsidP="00BD4595">
      <w:pPr>
        <w:pStyle w:val="Sinespaciado1"/>
        <w:spacing w:line="276" w:lineRule="auto"/>
        <w:jc w:val="both"/>
        <w:rPr>
          <w:rFonts w:ascii="Arial" w:hAnsi="Arial" w:cs="Arial"/>
          <w:color w:val="000000" w:themeColor="text1"/>
          <w:sz w:val="4"/>
          <w:szCs w:val="4"/>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BD4595" w:rsidRPr="008E3739" w:rsidTr="009D5024">
        <w:trPr>
          <w:trHeight w:val="20"/>
          <w:tblHeader/>
          <w:jc w:val="center"/>
        </w:trPr>
        <w:tc>
          <w:tcPr>
            <w:tcW w:w="1305"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bookmarkStart w:id="3"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BD4595" w:rsidRPr="008E3739" w:rsidRDefault="00BD4595" w:rsidP="009D5024">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BD4595" w:rsidRPr="008E3739" w:rsidTr="009D5024">
        <w:trPr>
          <w:trHeight w:val="20"/>
          <w:jc w:val="center"/>
        </w:trPr>
        <w:tc>
          <w:tcPr>
            <w:tcW w:w="1305"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BD4595" w:rsidRPr="00290B07" w:rsidRDefault="00BD4595" w:rsidP="009D5024">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 DEL CONTRATO MÁS OCHO (08) MESES.</w:t>
            </w:r>
          </w:p>
          <w:p w:rsidR="00BD4595" w:rsidRPr="008E3739" w:rsidRDefault="00BD4595" w:rsidP="009D5024">
            <w:pPr>
              <w:pStyle w:val="Sinespaciado1"/>
              <w:spacing w:line="276" w:lineRule="auto"/>
              <w:jc w:val="center"/>
              <w:rPr>
                <w:rFonts w:ascii="Arial" w:hAnsi="Arial" w:cs="Arial"/>
                <w:sz w:val="14"/>
                <w:szCs w:val="14"/>
              </w:rPr>
            </w:pPr>
          </w:p>
        </w:tc>
        <w:tc>
          <w:tcPr>
            <w:tcW w:w="2409"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BD4595" w:rsidRPr="008E3739" w:rsidTr="009D5024">
        <w:trPr>
          <w:trHeight w:val="20"/>
          <w:jc w:val="center"/>
        </w:trPr>
        <w:tc>
          <w:tcPr>
            <w:tcW w:w="1305"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BD4595" w:rsidRPr="008E3739" w:rsidRDefault="00BD4595" w:rsidP="009D5024">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 DEL CONTRATO MÁS DIEZ (10) MESES.</w:t>
            </w:r>
          </w:p>
        </w:tc>
        <w:tc>
          <w:tcPr>
            <w:tcW w:w="2409"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 xml:space="preserve">DIEZ </w:t>
            </w:r>
            <w:r w:rsidRPr="008E3739">
              <w:rPr>
                <w:rFonts w:ascii="Arial" w:hAnsi="Arial" w:cs="Arial"/>
                <w:sz w:val="14"/>
                <w:szCs w:val="14"/>
              </w:rPr>
              <w:t>MESES MÁS BUSCANDO RESARCIR EL DETRIMENTO CAUSADO A LA ENTIDAD POR MALA CALIDAD O INSUFICIENCIA DEL PRODUCTO ENTREGADO</w:t>
            </w:r>
          </w:p>
        </w:tc>
      </w:tr>
      <w:tr w:rsidR="00BD4595" w:rsidRPr="008E3739" w:rsidTr="009D5024">
        <w:trPr>
          <w:trHeight w:val="20"/>
          <w:jc w:val="center"/>
        </w:trPr>
        <w:tc>
          <w:tcPr>
            <w:tcW w:w="1305" w:type="dxa"/>
            <w:vAlign w:val="center"/>
          </w:tcPr>
          <w:p w:rsidR="00BD4595" w:rsidRPr="008E3739" w:rsidRDefault="00BD4595" w:rsidP="009D5024">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BD4595" w:rsidRPr="008E3739" w:rsidRDefault="00BD4595" w:rsidP="009D5024">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rsidR="00BD4595" w:rsidRPr="008E3739" w:rsidRDefault="00BD4595" w:rsidP="009D5024">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BD4595" w:rsidRPr="00E608FA" w:rsidRDefault="00BD4595" w:rsidP="009D5024">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 DEL CONTRATO MÁS CUARENTA (40) MESES.</w:t>
            </w:r>
          </w:p>
        </w:tc>
        <w:tc>
          <w:tcPr>
            <w:tcW w:w="2409"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BD4595" w:rsidRPr="008E3739" w:rsidTr="009D5024">
        <w:trPr>
          <w:trHeight w:val="20"/>
          <w:jc w:val="center"/>
        </w:trPr>
        <w:tc>
          <w:tcPr>
            <w:tcW w:w="1305"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BD4595" w:rsidRPr="008E3739" w:rsidRDefault="00BD4595" w:rsidP="009D5024">
            <w:pPr>
              <w:pStyle w:val="Sinespaciado1"/>
              <w:spacing w:line="276" w:lineRule="auto"/>
              <w:jc w:val="center"/>
              <w:rPr>
                <w:rFonts w:ascii="Arial" w:hAnsi="Arial" w:cs="Arial"/>
                <w:sz w:val="14"/>
                <w:szCs w:val="14"/>
              </w:rPr>
            </w:pPr>
            <w:r w:rsidRPr="00E608FA">
              <w:rPr>
                <w:rFonts w:ascii="Arial" w:hAnsi="Arial" w:cs="Arial"/>
                <w:sz w:val="14"/>
                <w:szCs w:val="14"/>
              </w:rPr>
              <w:t>PLAZO DE EJECUCION DEL CONTRATO.</w:t>
            </w:r>
          </w:p>
        </w:tc>
        <w:tc>
          <w:tcPr>
            <w:tcW w:w="2409" w:type="dxa"/>
            <w:vAlign w:val="center"/>
          </w:tcPr>
          <w:p w:rsidR="00BD4595" w:rsidRPr="008E3739" w:rsidRDefault="00BD4595" w:rsidP="009D5024">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3"/>
    </w:tbl>
    <w:p w:rsidR="00BD4595" w:rsidRDefault="00BD4595" w:rsidP="00BD4595">
      <w:pPr>
        <w:pStyle w:val="Sinespaciado1"/>
        <w:spacing w:line="276" w:lineRule="auto"/>
        <w:jc w:val="both"/>
        <w:rPr>
          <w:rFonts w:ascii="Arial" w:hAnsi="Arial" w:cs="Arial"/>
          <w:color w:val="000000" w:themeColor="text1"/>
          <w:sz w:val="20"/>
          <w:szCs w:val="20"/>
        </w:rPr>
      </w:pPr>
    </w:p>
    <w:p w:rsidR="00BD4595" w:rsidRDefault="00BD4595" w:rsidP="00BD4595">
      <w:pPr>
        <w:pStyle w:val="Sinespaciado1"/>
        <w:spacing w:line="276" w:lineRule="auto"/>
        <w:jc w:val="both"/>
        <w:rPr>
          <w:rFonts w:ascii="Arial" w:hAnsi="Arial" w:cs="Arial"/>
          <w:color w:val="000000" w:themeColor="text1"/>
          <w:sz w:val="20"/>
          <w:szCs w:val="20"/>
        </w:rPr>
      </w:pPr>
    </w:p>
    <w:p w:rsidR="00BD4595" w:rsidRDefault="00BD4595" w:rsidP="00BD4595">
      <w:pPr>
        <w:pStyle w:val="Sinespaciado1"/>
        <w:spacing w:line="276" w:lineRule="auto"/>
        <w:jc w:val="both"/>
        <w:rPr>
          <w:rFonts w:ascii="Arial" w:hAnsi="Arial" w:cs="Arial"/>
          <w:color w:val="000000" w:themeColor="text1"/>
          <w:sz w:val="20"/>
          <w:szCs w:val="20"/>
        </w:rPr>
      </w:pPr>
    </w:p>
    <w:p w:rsidR="00BD4595" w:rsidRPr="00440609" w:rsidRDefault="00BD4595" w:rsidP="00BD4595">
      <w:pPr>
        <w:pStyle w:val="Sinespaciado1"/>
        <w:spacing w:line="276" w:lineRule="auto"/>
        <w:jc w:val="both"/>
        <w:rPr>
          <w:rFonts w:ascii="Arial" w:hAnsi="Arial" w:cs="Arial"/>
          <w:color w:val="000000" w:themeColor="text1"/>
          <w:sz w:val="20"/>
          <w:szCs w:val="20"/>
        </w:rPr>
      </w:pPr>
    </w:p>
    <w:p w:rsidR="00BD4595" w:rsidRDefault="00BD4595" w:rsidP="00BD4595">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p w:rsidR="00BD4595" w:rsidRPr="008E3739" w:rsidRDefault="00BD4595" w:rsidP="00BD4595">
      <w:pPr>
        <w:pStyle w:val="Sinespaciado1"/>
        <w:spacing w:line="276" w:lineRule="auto"/>
        <w:jc w:val="both"/>
        <w:rPr>
          <w:rFonts w:ascii="Arial" w:hAnsi="Arial" w:cs="Arial"/>
          <w:b/>
          <w:color w:val="000000" w:themeColor="text1"/>
          <w:sz w:val="20"/>
          <w:szCs w:val="20"/>
        </w:rPr>
      </w:pPr>
    </w:p>
    <w:p w:rsidR="00BD4595" w:rsidRPr="0069400F" w:rsidRDefault="00BD4595" w:rsidP="00BD4595">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129"/>
        <w:gridCol w:w="993"/>
        <w:gridCol w:w="1734"/>
        <w:gridCol w:w="1276"/>
        <w:gridCol w:w="1134"/>
        <w:gridCol w:w="1531"/>
        <w:gridCol w:w="2409"/>
      </w:tblGrid>
      <w:tr w:rsidR="00BD4595" w:rsidRPr="008E3739" w:rsidTr="009D5024">
        <w:trPr>
          <w:tblHeader/>
          <w:jc w:val="center"/>
        </w:trPr>
        <w:tc>
          <w:tcPr>
            <w:tcW w:w="1129"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bookmarkStart w:id="4" w:name="_Hlk188460221"/>
            <w:r w:rsidRPr="008E3739">
              <w:rPr>
                <w:rFonts w:ascii="Arial" w:hAnsi="Arial" w:cs="Arial"/>
                <w:b/>
                <w:sz w:val="14"/>
                <w:szCs w:val="14"/>
              </w:rPr>
              <w:t>MECANISMO DE COBERTURA</w:t>
            </w:r>
          </w:p>
        </w:tc>
        <w:tc>
          <w:tcPr>
            <w:tcW w:w="993"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734"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BD4595" w:rsidRPr="008E3739" w:rsidRDefault="00BD4595" w:rsidP="009D5024">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BD4595" w:rsidRPr="008E3739" w:rsidTr="009D5024">
        <w:trPr>
          <w:trHeight w:val="366"/>
          <w:jc w:val="center"/>
        </w:trPr>
        <w:tc>
          <w:tcPr>
            <w:tcW w:w="1129"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BD4595" w:rsidRPr="008E3739" w:rsidTr="009D5024">
        <w:trPr>
          <w:trHeight w:val="432"/>
          <w:jc w:val="center"/>
        </w:trPr>
        <w:tc>
          <w:tcPr>
            <w:tcW w:w="1129"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BD4595" w:rsidRPr="008E3739" w:rsidTr="009D5024">
        <w:trPr>
          <w:trHeight w:val="410"/>
          <w:jc w:val="center"/>
        </w:trPr>
        <w:tc>
          <w:tcPr>
            <w:tcW w:w="1129" w:type="dxa"/>
            <w:vAlign w:val="center"/>
          </w:tcPr>
          <w:p w:rsidR="00BD4595" w:rsidRPr="008E3739" w:rsidRDefault="00BD4595" w:rsidP="009D5024">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993"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rsidR="00BD4595" w:rsidRPr="008E3739" w:rsidRDefault="00BD4595" w:rsidP="009D5024">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4"/>
    </w:tbl>
    <w:p w:rsidR="00BD4595" w:rsidRDefault="00BD4595" w:rsidP="004D66C5">
      <w:pPr>
        <w:spacing w:line="276" w:lineRule="auto"/>
        <w:rPr>
          <w:rFonts w:ascii="Arial" w:hAnsi="Arial" w:cs="Arial"/>
          <w:sz w:val="16"/>
          <w:lang w:eastAsia="es-CO"/>
        </w:rPr>
      </w:pPr>
    </w:p>
    <w:p w:rsidR="004D66C5" w:rsidRPr="0022251D" w:rsidRDefault="004D66C5" w:rsidP="004D66C5">
      <w:pPr>
        <w:spacing w:line="276" w:lineRule="auto"/>
        <w:rPr>
          <w:rFonts w:ascii="Arial" w:hAnsi="Arial" w:cs="Arial"/>
          <w:sz w:val="16"/>
          <w:lang w:eastAsia="es-CO"/>
        </w:rPr>
      </w:pPr>
      <w:r w:rsidRPr="0022251D">
        <w:rPr>
          <w:rFonts w:ascii="Arial" w:hAnsi="Arial" w:cs="Arial"/>
          <w:sz w:val="16"/>
          <w:lang w:eastAsia="es-CO"/>
        </w:rPr>
        <w:t>El oferente:</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b/>
          <w:sz w:val="16"/>
          <w:szCs w:val="20"/>
        </w:rPr>
        <w:t>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Firma del representante legal del proponente </w:t>
      </w:r>
    </w:p>
    <w:p w:rsidR="004D66C5" w:rsidRPr="0022251D" w:rsidRDefault="004D66C5" w:rsidP="004D66C5">
      <w:pPr>
        <w:pStyle w:val="Sinespaciado1"/>
        <w:spacing w:line="276" w:lineRule="auto"/>
        <w:contextualSpacing/>
        <w:jc w:val="both"/>
        <w:rPr>
          <w:rFonts w:ascii="Arial" w:hAnsi="Arial" w:cs="Arial"/>
          <w:sz w:val="16"/>
          <w:szCs w:val="20"/>
          <w:lang w:eastAsia="es-CO"/>
        </w:rPr>
      </w:pPr>
      <w:r w:rsidRPr="0022251D">
        <w:rPr>
          <w:rFonts w:ascii="Arial" w:hAnsi="Arial" w:cs="Arial"/>
          <w:sz w:val="16"/>
          <w:szCs w:val="20"/>
          <w:lang w:eastAsia="es-CO"/>
        </w:rPr>
        <w:t>Nombre o razón social del oferente: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 xml:space="preserve">Identificación (NIT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C.C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xml:space="preserve"> C.E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w:t>
      </w:r>
      <w:r w:rsidRPr="0022251D">
        <w:rPr>
          <w:rFonts w:ascii="Arial" w:hAnsi="Arial" w:cs="Arial"/>
          <w:sz w:val="16"/>
          <w:szCs w:val="20"/>
        </w:rPr>
        <w:t>: _______________________________________________________</w:t>
      </w:r>
    </w:p>
    <w:p w:rsidR="004D66C5" w:rsidRPr="0022251D" w:rsidRDefault="004D66C5" w:rsidP="004D66C5">
      <w:pPr>
        <w:pStyle w:val="Sinespaciado1"/>
        <w:spacing w:line="276" w:lineRule="auto"/>
        <w:contextualSpacing/>
        <w:jc w:val="both"/>
        <w:rPr>
          <w:rFonts w:ascii="Arial" w:hAnsi="Arial" w:cs="Arial"/>
          <w:sz w:val="16"/>
          <w:szCs w:val="20"/>
        </w:rPr>
      </w:pPr>
      <w:r w:rsidRPr="0022251D">
        <w:rPr>
          <w:rFonts w:ascii="Arial" w:hAnsi="Arial" w:cs="Arial"/>
          <w:sz w:val="16"/>
          <w:szCs w:val="20"/>
          <w:lang w:eastAsia="es-CO"/>
        </w:rPr>
        <w:t>Nombre Representante Legal</w:t>
      </w:r>
      <w:r w:rsidRPr="0022251D">
        <w:rPr>
          <w:rFonts w:ascii="Arial" w:hAnsi="Arial" w:cs="Arial"/>
          <w:sz w:val="16"/>
          <w:szCs w:val="20"/>
        </w:rPr>
        <w:t xml:space="preserve">: ___________________________________________________________ </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 xml:space="preserve">Identificación (C.C </w:t>
      </w:r>
      <w:r w:rsidRPr="0022251D">
        <w:rPr>
          <w:rFonts w:ascii="Segoe UI Symbol" w:eastAsia="MS Gothic" w:hAnsi="Segoe UI Symbol" w:cs="Segoe UI Symbol"/>
          <w:sz w:val="16"/>
          <w:szCs w:val="20"/>
          <w:lang w:eastAsia="es-CO"/>
        </w:rPr>
        <w:t>☐</w:t>
      </w:r>
      <w:r w:rsidRPr="0022251D">
        <w:rPr>
          <w:rFonts w:ascii="Arial" w:hAnsi="Arial" w:cs="Arial"/>
          <w:sz w:val="16"/>
          <w:szCs w:val="20"/>
        </w:rPr>
        <w:t xml:space="preserve"> C.E.</w:t>
      </w:r>
      <w:r w:rsidRPr="0022251D">
        <w:rPr>
          <w:rFonts w:ascii="Arial" w:hAnsi="Arial" w:cs="Arial"/>
          <w:sz w:val="16"/>
          <w:szCs w:val="20"/>
          <w:lang w:eastAsia="es-CO"/>
        </w:rPr>
        <w:t xml:space="preserve"> </w:t>
      </w:r>
      <w:r w:rsidRPr="0022251D">
        <w:rPr>
          <w:rFonts w:ascii="Segoe UI Symbol" w:eastAsia="MS Gothic" w:hAnsi="Segoe UI Symbol" w:cs="Segoe UI Symbol"/>
          <w:sz w:val="16"/>
          <w:szCs w:val="20"/>
          <w:lang w:eastAsia="es-CO"/>
        </w:rPr>
        <w:t>☐</w:t>
      </w:r>
      <w:r w:rsidRPr="0022251D">
        <w:rPr>
          <w:rFonts w:ascii="Arial" w:hAnsi="Arial" w:cs="Arial"/>
          <w:sz w:val="16"/>
          <w:szCs w:val="20"/>
          <w:lang w:eastAsia="es-CO"/>
        </w:rPr>
        <w:t>) 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Dirección: ___________________________________________________________________________</w:t>
      </w:r>
    </w:p>
    <w:p w:rsidR="004D66C5" w:rsidRPr="0022251D" w:rsidRDefault="004D66C5" w:rsidP="004D66C5">
      <w:pPr>
        <w:pStyle w:val="Sinespaciado1"/>
        <w:spacing w:line="276" w:lineRule="auto"/>
        <w:jc w:val="both"/>
        <w:rPr>
          <w:rFonts w:ascii="Arial" w:hAnsi="Arial" w:cs="Arial"/>
          <w:sz w:val="16"/>
          <w:szCs w:val="20"/>
        </w:rPr>
      </w:pPr>
      <w:r w:rsidRPr="0022251D">
        <w:rPr>
          <w:rFonts w:ascii="Arial" w:hAnsi="Arial" w:cs="Arial"/>
          <w:sz w:val="16"/>
          <w:szCs w:val="20"/>
        </w:rPr>
        <w:t>Teléfono:</w:t>
      </w:r>
      <w:r w:rsidRPr="0022251D">
        <w:rPr>
          <w:rFonts w:ascii="Arial" w:hAnsi="Arial" w:cs="Arial"/>
          <w:b/>
          <w:sz w:val="16"/>
          <w:szCs w:val="20"/>
        </w:rPr>
        <w:t xml:space="preserve"> ____________________________________________________________________________</w:t>
      </w:r>
    </w:p>
    <w:p w:rsidR="008F60FA" w:rsidRPr="0022251D" w:rsidRDefault="004D66C5" w:rsidP="0022251D">
      <w:pPr>
        <w:pStyle w:val="Sinespaciado1"/>
        <w:spacing w:line="276" w:lineRule="auto"/>
        <w:rPr>
          <w:rFonts w:ascii="Arial" w:hAnsi="Arial" w:cs="Arial"/>
          <w:color w:val="000000" w:themeColor="text1"/>
          <w:sz w:val="16"/>
          <w:szCs w:val="20"/>
        </w:rPr>
      </w:pPr>
      <w:r w:rsidRPr="0022251D">
        <w:rPr>
          <w:rFonts w:ascii="Arial" w:hAnsi="Arial" w:cs="Arial"/>
          <w:sz w:val="16"/>
          <w:szCs w:val="20"/>
        </w:rPr>
        <w:t>Email:</w:t>
      </w:r>
      <w:r w:rsidRPr="0022251D">
        <w:rPr>
          <w:rFonts w:ascii="Arial" w:hAnsi="Arial" w:cs="Arial"/>
          <w:b/>
          <w:sz w:val="16"/>
          <w:szCs w:val="20"/>
        </w:rPr>
        <w:t xml:space="preserve"> 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16"/>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4"/>
        <w:gridCol w:w="263"/>
        <w:gridCol w:w="263"/>
        <w:gridCol w:w="263"/>
        <w:gridCol w:w="263"/>
        <w:gridCol w:w="1163"/>
        <w:gridCol w:w="1105"/>
        <w:gridCol w:w="263"/>
        <w:gridCol w:w="262"/>
        <w:gridCol w:w="262"/>
        <w:gridCol w:w="262"/>
        <w:gridCol w:w="262"/>
        <w:gridCol w:w="1208"/>
        <w:gridCol w:w="262"/>
        <w:gridCol w:w="262"/>
        <w:gridCol w:w="262"/>
        <w:gridCol w:w="262"/>
        <w:gridCol w:w="262"/>
        <w:gridCol w:w="262"/>
        <w:gridCol w:w="806"/>
        <w:gridCol w:w="1081"/>
        <w:gridCol w:w="1081"/>
        <w:gridCol w:w="1123"/>
        <w:gridCol w:w="1208"/>
      </w:tblGrid>
      <w:tr w:rsidR="004412CC" w:rsidRPr="006E6D8B" w:rsidTr="009D5024">
        <w:trPr>
          <w:trHeight w:val="244"/>
          <w:tblHeader/>
        </w:trPr>
        <w:tc>
          <w:tcPr>
            <w:tcW w:w="109" w:type="pct"/>
            <w:vMerge w:val="restart"/>
            <w:shd w:val="clear" w:color="auto" w:fill="3B3838" w:themeFill="background2" w:themeFillShade="40"/>
            <w:noWrap/>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bookmarkStart w:id="5"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4412CC" w:rsidRPr="006E6D8B" w:rsidTr="009D5024">
        <w:trPr>
          <w:trHeight w:val="1014"/>
          <w:tblHeader/>
        </w:trPr>
        <w:tc>
          <w:tcPr>
            <w:tcW w:w="109"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4412CC" w:rsidRPr="006E6D8B" w:rsidTr="009D5024">
        <w:trPr>
          <w:cantSplit/>
          <w:trHeight w:val="794"/>
        </w:trPr>
        <w:tc>
          <w:tcPr>
            <w:tcW w:w="109" w:type="pct"/>
            <w:noWrap/>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4412CC" w:rsidRPr="006E6D8B" w:rsidTr="009D5024">
        <w:trPr>
          <w:cantSplit/>
          <w:trHeight w:val="1134"/>
        </w:trPr>
        <w:tc>
          <w:tcPr>
            <w:tcW w:w="109" w:type="pct"/>
            <w:noWrap/>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1020"/>
        </w:trPr>
        <w:tc>
          <w:tcPr>
            <w:tcW w:w="109" w:type="pct"/>
            <w:noWrap/>
            <w:vAlign w:val="center"/>
            <w:hideMark/>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794"/>
        </w:trPr>
        <w:tc>
          <w:tcPr>
            <w:tcW w:w="109"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794"/>
        </w:trPr>
        <w:tc>
          <w:tcPr>
            <w:tcW w:w="109"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47"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65"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310"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16"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16"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32"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c>
          <w:tcPr>
            <w:tcW w:w="471" w:type="pct"/>
            <w:vMerge/>
            <w:vAlign w:val="center"/>
          </w:tcPr>
          <w:p w:rsidR="004412CC" w:rsidRPr="006E6D8B" w:rsidRDefault="004412CC" w:rsidP="009D5024">
            <w:pPr>
              <w:pStyle w:val="Sinespaciado1"/>
              <w:spacing w:line="276" w:lineRule="auto"/>
              <w:jc w:val="center"/>
              <w:rPr>
                <w:rFonts w:ascii="Arial" w:hAnsi="Arial" w:cs="Arial"/>
                <w:sz w:val="13"/>
                <w:szCs w:val="13"/>
                <w:lang w:eastAsia="es-CO"/>
              </w:rPr>
            </w:pPr>
          </w:p>
        </w:tc>
      </w:tr>
      <w:tr w:rsidR="004412CC" w:rsidRPr="006E6D8B" w:rsidTr="009D5024">
        <w:trPr>
          <w:cantSplit/>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4412CC" w:rsidRPr="006E6D8B" w:rsidTr="009D5024">
        <w:trPr>
          <w:cantSplit/>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rsidR="004412CC" w:rsidRPr="006E6D8B" w:rsidRDefault="004412CC" w:rsidP="009D5024">
            <w:pPr>
              <w:pStyle w:val="Sinespaciado1"/>
              <w:spacing w:line="276" w:lineRule="auto"/>
              <w:jc w:val="center"/>
              <w:rPr>
                <w:rFonts w:ascii="Arial" w:hAnsi="Arial" w:cs="Arial"/>
                <w:sz w:val="13"/>
                <w:szCs w:val="13"/>
                <w:lang w:eastAsia="es-CO"/>
              </w:rPr>
            </w:pP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4412CC" w:rsidRPr="006E6D8B" w:rsidTr="009D5024">
        <w:trPr>
          <w:cantSplit/>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4412CC" w:rsidRPr="006E6D8B" w:rsidTr="009D5024">
        <w:trPr>
          <w:cantSplit/>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8</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4412CC" w:rsidRPr="006E6D8B" w:rsidTr="009D5024">
        <w:trPr>
          <w:cantSplit/>
          <w:trHeight w:val="113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113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11</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trHeight w:val="79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412CC" w:rsidRPr="006E6D8B" w:rsidTr="009D5024">
        <w:trPr>
          <w:cantSplit/>
          <w:trHeight w:val="1077"/>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4412CC" w:rsidRPr="006E6D8B" w:rsidTr="009D5024">
        <w:trPr>
          <w:cantSplit/>
          <w:trHeight w:val="1134"/>
        </w:trPr>
        <w:tc>
          <w:tcPr>
            <w:tcW w:w="109"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14</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412CC" w:rsidRPr="006E6D8B" w:rsidRDefault="004412CC" w:rsidP="009D502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5"/>
    </w:tbl>
    <w:p w:rsidR="004412CC" w:rsidRDefault="004412CC" w:rsidP="004D66C5">
      <w:pPr>
        <w:spacing w:line="276" w:lineRule="auto"/>
        <w:rPr>
          <w:rFonts w:ascii="Arial" w:hAnsi="Arial" w:cs="Arial"/>
          <w:sz w:val="17"/>
          <w:szCs w:val="17"/>
          <w:lang w:eastAsia="es-CO"/>
        </w:rPr>
      </w:pPr>
    </w:p>
    <w:p w:rsidR="004412CC" w:rsidRDefault="004412CC" w:rsidP="004D66C5">
      <w:pPr>
        <w:spacing w:line="276" w:lineRule="auto"/>
        <w:rPr>
          <w:rFonts w:ascii="Arial" w:hAnsi="Arial" w:cs="Arial"/>
          <w:sz w:val="17"/>
          <w:szCs w:val="17"/>
          <w:lang w:eastAsia="es-CO"/>
        </w:rPr>
      </w:pPr>
    </w:p>
    <w:p w:rsidR="004412CC" w:rsidRDefault="004412CC" w:rsidP="004D66C5">
      <w:pPr>
        <w:spacing w:line="276" w:lineRule="auto"/>
        <w:rPr>
          <w:rFonts w:ascii="Arial" w:hAnsi="Arial" w:cs="Arial"/>
          <w:sz w:val="17"/>
          <w:szCs w:val="17"/>
          <w:lang w:eastAsia="es-CO"/>
        </w:rPr>
      </w:pPr>
    </w:p>
    <w:p w:rsidR="004412CC" w:rsidRDefault="004412CC" w:rsidP="004D66C5">
      <w:pPr>
        <w:spacing w:line="276" w:lineRule="auto"/>
        <w:rPr>
          <w:rFonts w:ascii="Arial" w:hAnsi="Arial" w:cs="Arial"/>
          <w:sz w:val="17"/>
          <w:szCs w:val="17"/>
          <w:lang w:eastAsia="es-CO"/>
        </w:rPr>
      </w:pPr>
    </w:p>
    <w:p w:rsidR="004D66C5" w:rsidRPr="004412CC" w:rsidRDefault="004D66C5" w:rsidP="004D66C5">
      <w:pPr>
        <w:spacing w:line="276" w:lineRule="auto"/>
        <w:rPr>
          <w:rFonts w:ascii="Arial" w:hAnsi="Arial" w:cs="Arial"/>
          <w:sz w:val="18"/>
          <w:szCs w:val="17"/>
          <w:lang w:eastAsia="es-CO"/>
        </w:rPr>
      </w:pPr>
      <w:r w:rsidRPr="004412CC">
        <w:rPr>
          <w:rFonts w:ascii="Arial" w:hAnsi="Arial" w:cs="Arial"/>
          <w:sz w:val="18"/>
          <w:szCs w:val="17"/>
          <w:lang w:eastAsia="es-CO"/>
        </w:rPr>
        <w:t>El oferente:</w:t>
      </w:r>
    </w:p>
    <w:p w:rsidR="004412CC" w:rsidRPr="004412CC" w:rsidRDefault="004412CC" w:rsidP="004D66C5">
      <w:pPr>
        <w:spacing w:line="276" w:lineRule="auto"/>
        <w:rPr>
          <w:rFonts w:ascii="Arial" w:hAnsi="Arial" w:cs="Arial"/>
          <w:sz w:val="18"/>
          <w:szCs w:val="17"/>
          <w:lang w:eastAsia="es-CO"/>
        </w:rPr>
      </w:pPr>
    </w:p>
    <w:p w:rsidR="004412CC" w:rsidRPr="004412CC" w:rsidRDefault="004412CC" w:rsidP="004D66C5">
      <w:pPr>
        <w:spacing w:line="276" w:lineRule="auto"/>
        <w:rPr>
          <w:rFonts w:ascii="Arial" w:hAnsi="Arial" w:cs="Arial"/>
          <w:sz w:val="18"/>
          <w:szCs w:val="17"/>
          <w:lang w:eastAsia="es-CO"/>
        </w:rPr>
      </w:pPr>
    </w:p>
    <w:p w:rsidR="004D66C5" w:rsidRPr="004412CC" w:rsidRDefault="004D66C5" w:rsidP="004D66C5">
      <w:pPr>
        <w:pStyle w:val="Sinespaciado1"/>
        <w:spacing w:line="276" w:lineRule="auto"/>
        <w:jc w:val="both"/>
        <w:rPr>
          <w:rFonts w:ascii="Arial" w:hAnsi="Arial" w:cs="Arial"/>
          <w:sz w:val="18"/>
          <w:szCs w:val="17"/>
        </w:rPr>
      </w:pPr>
      <w:r w:rsidRPr="004412CC">
        <w:rPr>
          <w:rFonts w:ascii="Arial" w:hAnsi="Arial" w:cs="Arial"/>
          <w:b/>
          <w:sz w:val="18"/>
          <w:szCs w:val="17"/>
        </w:rPr>
        <w:t>________________________________</w:t>
      </w:r>
    </w:p>
    <w:p w:rsidR="004D66C5" w:rsidRPr="004412CC" w:rsidRDefault="004D66C5" w:rsidP="004D66C5">
      <w:pPr>
        <w:pStyle w:val="Sinespaciado1"/>
        <w:spacing w:line="276" w:lineRule="auto"/>
        <w:jc w:val="both"/>
        <w:rPr>
          <w:rFonts w:ascii="Arial" w:hAnsi="Arial" w:cs="Arial"/>
          <w:sz w:val="18"/>
          <w:szCs w:val="17"/>
        </w:rPr>
      </w:pPr>
      <w:r w:rsidRPr="004412CC">
        <w:rPr>
          <w:rFonts w:ascii="Arial" w:hAnsi="Arial" w:cs="Arial"/>
          <w:sz w:val="18"/>
          <w:szCs w:val="17"/>
        </w:rPr>
        <w:t xml:space="preserve">Firma del representante legal del proponente </w:t>
      </w:r>
    </w:p>
    <w:p w:rsidR="004D66C5" w:rsidRPr="004412CC" w:rsidRDefault="004D66C5" w:rsidP="004D66C5">
      <w:pPr>
        <w:pStyle w:val="Sinespaciado1"/>
        <w:spacing w:line="276" w:lineRule="auto"/>
        <w:contextualSpacing/>
        <w:jc w:val="both"/>
        <w:rPr>
          <w:rFonts w:ascii="Arial" w:hAnsi="Arial" w:cs="Arial"/>
          <w:sz w:val="18"/>
          <w:szCs w:val="17"/>
          <w:lang w:eastAsia="es-CO"/>
        </w:rPr>
      </w:pPr>
      <w:r w:rsidRPr="004412CC">
        <w:rPr>
          <w:rFonts w:ascii="Arial" w:hAnsi="Arial" w:cs="Arial"/>
          <w:sz w:val="18"/>
          <w:szCs w:val="17"/>
          <w:lang w:eastAsia="es-CO"/>
        </w:rPr>
        <w:t>Nombre o razón social del oferente: _______________________________________________________</w:t>
      </w:r>
    </w:p>
    <w:p w:rsidR="004D66C5" w:rsidRPr="004412CC" w:rsidRDefault="004D66C5" w:rsidP="004D66C5">
      <w:pPr>
        <w:pStyle w:val="Sinespaciado1"/>
        <w:spacing w:line="276" w:lineRule="auto"/>
        <w:contextualSpacing/>
        <w:jc w:val="both"/>
        <w:rPr>
          <w:rFonts w:ascii="Arial" w:hAnsi="Arial" w:cs="Arial"/>
          <w:sz w:val="18"/>
          <w:szCs w:val="17"/>
        </w:rPr>
      </w:pPr>
      <w:r w:rsidRPr="004412CC">
        <w:rPr>
          <w:rFonts w:ascii="Arial" w:hAnsi="Arial" w:cs="Arial"/>
          <w:sz w:val="18"/>
          <w:szCs w:val="17"/>
          <w:lang w:eastAsia="es-CO"/>
        </w:rPr>
        <w:t xml:space="preserve">Identificación (NIT </w:t>
      </w:r>
      <w:r w:rsidRPr="004412CC">
        <w:rPr>
          <w:rFonts w:ascii="Segoe UI Symbol" w:eastAsia="MS Gothic" w:hAnsi="Segoe UI Symbol" w:cs="Segoe UI Symbol"/>
          <w:sz w:val="18"/>
          <w:szCs w:val="17"/>
          <w:lang w:eastAsia="es-CO"/>
        </w:rPr>
        <w:t>☐</w:t>
      </w:r>
      <w:r w:rsidRPr="004412CC">
        <w:rPr>
          <w:rFonts w:ascii="Arial" w:hAnsi="Arial" w:cs="Arial"/>
          <w:sz w:val="18"/>
          <w:szCs w:val="17"/>
          <w:lang w:eastAsia="es-CO"/>
        </w:rPr>
        <w:t xml:space="preserve"> C.C </w:t>
      </w:r>
      <w:r w:rsidRPr="004412CC">
        <w:rPr>
          <w:rFonts w:ascii="Segoe UI Symbol" w:eastAsia="MS Gothic" w:hAnsi="Segoe UI Symbol" w:cs="Segoe UI Symbol"/>
          <w:sz w:val="18"/>
          <w:szCs w:val="17"/>
          <w:lang w:eastAsia="es-CO"/>
        </w:rPr>
        <w:t>☐</w:t>
      </w:r>
      <w:r w:rsidRPr="004412CC">
        <w:rPr>
          <w:rFonts w:ascii="Arial" w:hAnsi="Arial" w:cs="Arial"/>
          <w:sz w:val="18"/>
          <w:szCs w:val="17"/>
          <w:lang w:eastAsia="es-CO"/>
        </w:rPr>
        <w:t xml:space="preserve"> C.E </w:t>
      </w:r>
      <w:r w:rsidRPr="004412CC">
        <w:rPr>
          <w:rFonts w:ascii="Segoe UI Symbol" w:eastAsia="MS Gothic" w:hAnsi="Segoe UI Symbol" w:cs="Segoe UI Symbol"/>
          <w:sz w:val="18"/>
          <w:szCs w:val="17"/>
          <w:lang w:eastAsia="es-CO"/>
        </w:rPr>
        <w:t>☐</w:t>
      </w:r>
      <w:r w:rsidRPr="004412CC">
        <w:rPr>
          <w:rFonts w:ascii="Arial" w:hAnsi="Arial" w:cs="Arial"/>
          <w:sz w:val="18"/>
          <w:szCs w:val="17"/>
          <w:lang w:eastAsia="es-CO"/>
        </w:rPr>
        <w:t>)</w:t>
      </w:r>
      <w:r w:rsidRPr="004412CC">
        <w:rPr>
          <w:rFonts w:ascii="Arial" w:hAnsi="Arial" w:cs="Arial"/>
          <w:sz w:val="18"/>
          <w:szCs w:val="17"/>
        </w:rPr>
        <w:t>: _______________________________________________________</w:t>
      </w:r>
    </w:p>
    <w:p w:rsidR="004D66C5" w:rsidRPr="004412CC" w:rsidRDefault="004D66C5" w:rsidP="004D66C5">
      <w:pPr>
        <w:pStyle w:val="Sinespaciado1"/>
        <w:spacing w:line="276" w:lineRule="auto"/>
        <w:contextualSpacing/>
        <w:jc w:val="both"/>
        <w:rPr>
          <w:rFonts w:ascii="Arial" w:hAnsi="Arial" w:cs="Arial"/>
          <w:sz w:val="18"/>
          <w:szCs w:val="17"/>
        </w:rPr>
      </w:pPr>
      <w:r w:rsidRPr="004412CC">
        <w:rPr>
          <w:rFonts w:ascii="Arial" w:hAnsi="Arial" w:cs="Arial"/>
          <w:sz w:val="18"/>
          <w:szCs w:val="17"/>
          <w:lang w:eastAsia="es-CO"/>
        </w:rPr>
        <w:t>Nombre Representante Legal</w:t>
      </w:r>
      <w:r w:rsidRPr="004412CC">
        <w:rPr>
          <w:rFonts w:ascii="Arial" w:hAnsi="Arial" w:cs="Arial"/>
          <w:sz w:val="18"/>
          <w:szCs w:val="17"/>
        </w:rPr>
        <w:t xml:space="preserve">: ____________________________________________________________ </w:t>
      </w:r>
    </w:p>
    <w:p w:rsidR="004D66C5" w:rsidRPr="004412CC" w:rsidRDefault="004D66C5" w:rsidP="004D66C5">
      <w:pPr>
        <w:pStyle w:val="Sinespaciado1"/>
        <w:spacing w:line="276" w:lineRule="auto"/>
        <w:jc w:val="both"/>
        <w:rPr>
          <w:rFonts w:ascii="Arial" w:hAnsi="Arial" w:cs="Arial"/>
          <w:sz w:val="18"/>
          <w:szCs w:val="17"/>
        </w:rPr>
      </w:pPr>
      <w:r w:rsidRPr="004412CC">
        <w:rPr>
          <w:rFonts w:ascii="Arial" w:hAnsi="Arial" w:cs="Arial"/>
          <w:sz w:val="18"/>
          <w:szCs w:val="17"/>
        </w:rPr>
        <w:t xml:space="preserve">Identificación (C.C </w:t>
      </w:r>
      <w:r w:rsidRPr="004412CC">
        <w:rPr>
          <w:rFonts w:ascii="Segoe UI Symbol" w:eastAsia="MS Gothic" w:hAnsi="Segoe UI Symbol" w:cs="Segoe UI Symbol"/>
          <w:sz w:val="18"/>
          <w:szCs w:val="17"/>
          <w:lang w:eastAsia="es-CO"/>
        </w:rPr>
        <w:t>☐</w:t>
      </w:r>
      <w:r w:rsidRPr="004412CC">
        <w:rPr>
          <w:rFonts w:ascii="Arial" w:hAnsi="Arial" w:cs="Arial"/>
          <w:sz w:val="18"/>
          <w:szCs w:val="17"/>
        </w:rPr>
        <w:t xml:space="preserve"> C.E.</w:t>
      </w:r>
      <w:r w:rsidRPr="004412CC">
        <w:rPr>
          <w:rFonts w:ascii="Arial" w:hAnsi="Arial" w:cs="Arial"/>
          <w:sz w:val="18"/>
          <w:szCs w:val="17"/>
          <w:lang w:eastAsia="es-CO"/>
        </w:rPr>
        <w:t xml:space="preserve"> </w:t>
      </w:r>
      <w:r w:rsidRPr="004412CC">
        <w:rPr>
          <w:rFonts w:ascii="Segoe UI Symbol" w:eastAsia="MS Gothic" w:hAnsi="Segoe UI Symbol" w:cs="Segoe UI Symbol"/>
          <w:sz w:val="18"/>
          <w:szCs w:val="17"/>
          <w:lang w:eastAsia="es-CO"/>
        </w:rPr>
        <w:t>☐</w:t>
      </w:r>
      <w:r w:rsidRPr="004412CC">
        <w:rPr>
          <w:rFonts w:ascii="Arial" w:hAnsi="Arial" w:cs="Arial"/>
          <w:sz w:val="18"/>
          <w:szCs w:val="17"/>
          <w:lang w:eastAsia="es-CO"/>
        </w:rPr>
        <w:t>) _____________________________________________________________</w:t>
      </w:r>
    </w:p>
    <w:p w:rsidR="004D66C5" w:rsidRPr="004412CC" w:rsidRDefault="004D66C5" w:rsidP="004D66C5">
      <w:pPr>
        <w:pStyle w:val="Sinespaciado1"/>
        <w:spacing w:line="276" w:lineRule="auto"/>
        <w:jc w:val="both"/>
        <w:rPr>
          <w:rFonts w:ascii="Arial" w:hAnsi="Arial" w:cs="Arial"/>
          <w:sz w:val="18"/>
          <w:szCs w:val="17"/>
        </w:rPr>
      </w:pPr>
      <w:r w:rsidRPr="004412CC">
        <w:rPr>
          <w:rFonts w:ascii="Arial" w:hAnsi="Arial" w:cs="Arial"/>
          <w:sz w:val="18"/>
          <w:szCs w:val="17"/>
        </w:rPr>
        <w:t>Dirección: ____________________________________________________________________________</w:t>
      </w:r>
    </w:p>
    <w:p w:rsidR="004D66C5" w:rsidRPr="004412CC" w:rsidRDefault="004D66C5" w:rsidP="004D66C5">
      <w:pPr>
        <w:pStyle w:val="Sinespaciado1"/>
        <w:spacing w:line="276" w:lineRule="auto"/>
        <w:jc w:val="both"/>
        <w:rPr>
          <w:rFonts w:ascii="Arial" w:hAnsi="Arial" w:cs="Arial"/>
          <w:sz w:val="18"/>
          <w:szCs w:val="17"/>
        </w:rPr>
      </w:pPr>
      <w:r w:rsidRPr="004412CC">
        <w:rPr>
          <w:rFonts w:ascii="Arial" w:hAnsi="Arial" w:cs="Arial"/>
          <w:sz w:val="18"/>
          <w:szCs w:val="17"/>
        </w:rPr>
        <w:t>Teléfono:</w:t>
      </w:r>
      <w:r w:rsidRPr="004412CC">
        <w:rPr>
          <w:rFonts w:ascii="Arial" w:hAnsi="Arial" w:cs="Arial"/>
          <w:b/>
          <w:sz w:val="18"/>
          <w:szCs w:val="17"/>
        </w:rPr>
        <w:t xml:space="preserve"> ____________________________________________________________________________</w:t>
      </w:r>
    </w:p>
    <w:p w:rsidR="008F60FA" w:rsidRPr="003D5634" w:rsidRDefault="004D66C5" w:rsidP="004D66C5">
      <w:pPr>
        <w:pStyle w:val="Sinespaciado1"/>
        <w:spacing w:line="276" w:lineRule="auto"/>
        <w:rPr>
          <w:rFonts w:ascii="Arial" w:hAnsi="Arial" w:cs="Arial"/>
          <w:sz w:val="10"/>
          <w:szCs w:val="20"/>
        </w:rPr>
      </w:pPr>
      <w:r w:rsidRPr="004412CC">
        <w:rPr>
          <w:rFonts w:ascii="Arial" w:hAnsi="Arial" w:cs="Arial"/>
          <w:sz w:val="18"/>
          <w:szCs w:val="17"/>
        </w:rPr>
        <w:t>Email:</w:t>
      </w:r>
      <w:r w:rsidRPr="004412CC">
        <w:rPr>
          <w:rFonts w:ascii="Arial" w:hAnsi="Arial" w:cs="Arial"/>
          <w:b/>
          <w:sz w:val="18"/>
          <w:szCs w:val="17"/>
        </w:rPr>
        <w:t xml:space="preserve"> 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17"/>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2"/>
    <w:p w:rsidR="00904102" w:rsidRPr="00904102" w:rsidRDefault="00904102" w:rsidP="00904102">
      <w:pPr>
        <w:rPr>
          <w:rFonts w:ascii="Arial" w:eastAsia="Arial" w:hAnsi="Arial" w:cs="Arial"/>
          <w:lang w:val="es-CO"/>
        </w:rPr>
      </w:pPr>
    </w:p>
    <w:p w:rsidR="00904102" w:rsidRDefault="00904102" w:rsidP="00904102">
      <w:pPr>
        <w:rPr>
          <w:rFonts w:ascii="Arial" w:eastAsia="Arial" w:hAnsi="Arial" w:cs="Arial"/>
          <w:lang w:val="es-CO"/>
        </w:rPr>
      </w:pPr>
    </w:p>
    <w:p w:rsidR="00470806" w:rsidRPr="009241D5" w:rsidRDefault="00470806" w:rsidP="00813E9F">
      <w:pPr>
        <w:numPr>
          <w:ilvl w:val="0"/>
          <w:numId w:val="6"/>
        </w:numPr>
        <w:contextualSpacing/>
        <w:jc w:val="both"/>
        <w:rPr>
          <w:rFonts w:ascii="Arial" w:hAnsi="Arial" w:cs="Arial"/>
        </w:rPr>
      </w:pPr>
      <w:r w:rsidRPr="009241D5">
        <w:rPr>
          <w:rFonts w:ascii="Arial" w:hAnsi="Arial" w:cs="Arial"/>
        </w:rPr>
        <w:t>Cumplir con el objeto contractual.</w:t>
      </w:r>
    </w:p>
    <w:p w:rsidR="00470806" w:rsidRPr="009241D5" w:rsidRDefault="00470806" w:rsidP="00813E9F">
      <w:pPr>
        <w:numPr>
          <w:ilvl w:val="0"/>
          <w:numId w:val="6"/>
        </w:numPr>
        <w:contextualSpacing/>
        <w:jc w:val="both"/>
        <w:rPr>
          <w:rFonts w:ascii="Arial" w:hAnsi="Arial" w:cs="Arial"/>
        </w:rPr>
      </w:pPr>
      <w:r w:rsidRPr="009241D5">
        <w:rPr>
          <w:rFonts w:ascii="Arial" w:hAnsi="Arial" w:cs="Arial"/>
        </w:rPr>
        <w:t>Obrar con lealtad y buena fe en las distintas etapas contractuales, evitando dilaciones y trabas.</w:t>
      </w:r>
    </w:p>
    <w:p w:rsidR="00470806" w:rsidRPr="009241D5" w:rsidRDefault="00470806" w:rsidP="00813E9F">
      <w:pPr>
        <w:numPr>
          <w:ilvl w:val="0"/>
          <w:numId w:val="6"/>
        </w:numPr>
        <w:jc w:val="both"/>
        <w:rPr>
          <w:rFonts w:ascii="Arial" w:hAnsi="Arial" w:cs="Arial"/>
        </w:rPr>
      </w:pPr>
      <w:r w:rsidRPr="009241D5">
        <w:rPr>
          <w:rFonts w:ascii="Arial" w:hAnsi="Arial" w:cs="Arial"/>
        </w:rPr>
        <w:t>Responder los requerimientos de aclaración o de información en los plazos que la Regional de Aseguramiento en Salud N. º 6 le formule en cada caso.</w:t>
      </w:r>
    </w:p>
    <w:p w:rsidR="00470806" w:rsidRPr="005525A5" w:rsidRDefault="00470806" w:rsidP="00813E9F">
      <w:pPr>
        <w:numPr>
          <w:ilvl w:val="0"/>
          <w:numId w:val="6"/>
        </w:numPr>
        <w:contextualSpacing/>
        <w:jc w:val="both"/>
        <w:rPr>
          <w:rFonts w:ascii="Arial" w:hAnsi="Arial" w:cs="Arial"/>
        </w:rPr>
      </w:pPr>
      <w:r w:rsidRPr="005525A5">
        <w:rPr>
          <w:rFonts w:ascii="Arial" w:hAnsi="Arial" w:cs="Arial"/>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r>
        <w:rPr>
          <w:rFonts w:ascii="Arial" w:hAnsi="Arial" w:cs="Arial"/>
        </w:rPr>
        <w:t xml:space="preserve"> </w:t>
      </w:r>
    </w:p>
    <w:p w:rsidR="00470806" w:rsidRPr="009241D5" w:rsidRDefault="00470806" w:rsidP="00813E9F">
      <w:pPr>
        <w:numPr>
          <w:ilvl w:val="0"/>
          <w:numId w:val="6"/>
        </w:numPr>
        <w:jc w:val="both"/>
        <w:rPr>
          <w:rFonts w:ascii="Arial" w:hAnsi="Arial" w:cs="Arial"/>
        </w:rPr>
      </w:pPr>
      <w:r w:rsidRPr="009241D5">
        <w:rPr>
          <w:rFonts w:ascii="Arial" w:hAnsi="Arial" w:cs="Aria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470806" w:rsidRPr="009241D5" w:rsidRDefault="00470806" w:rsidP="00813E9F">
      <w:pPr>
        <w:numPr>
          <w:ilvl w:val="0"/>
          <w:numId w:val="6"/>
        </w:numPr>
        <w:jc w:val="both"/>
        <w:rPr>
          <w:rFonts w:ascii="Arial" w:hAnsi="Arial" w:cs="Arial"/>
        </w:rPr>
      </w:pPr>
      <w:r w:rsidRPr="009241D5">
        <w:rPr>
          <w:rFonts w:ascii="Arial" w:hAnsi="Arial" w:cs="Arial"/>
        </w:rPr>
        <w:t>No acceder a peticiones o amenazas, de quienes actuando por fuera de la ley pretendan obligarlo a hacer u omitir algún acto o hecho, el contratista</w:t>
      </w:r>
      <w:r w:rsidRPr="009241D5">
        <w:rPr>
          <w:rFonts w:ascii="Arial" w:hAnsi="Arial" w:cs="Arial"/>
          <w:b/>
          <w:bCs/>
        </w:rPr>
        <w:t xml:space="preserve"> </w:t>
      </w:r>
      <w:r w:rsidRPr="009241D5">
        <w:rPr>
          <w:rFonts w:ascii="Arial" w:hAnsi="Arial" w:cs="Arial"/>
        </w:rPr>
        <w:t>deberá Informar de tal evento a la Regional De Aseguramiento en Salud N. º 6 de la Policía Nacional y a las autoridades competentes para que se adopte las medidas necesarias.</w:t>
      </w:r>
    </w:p>
    <w:p w:rsidR="00470806" w:rsidRPr="009241D5" w:rsidRDefault="00470806" w:rsidP="00813E9F">
      <w:pPr>
        <w:numPr>
          <w:ilvl w:val="0"/>
          <w:numId w:val="6"/>
        </w:numPr>
        <w:jc w:val="both"/>
        <w:rPr>
          <w:rFonts w:ascii="Arial" w:hAnsi="Arial" w:cs="Arial"/>
        </w:rPr>
      </w:pPr>
      <w:r w:rsidRPr="009241D5">
        <w:rPr>
          <w:rFonts w:ascii="Arial" w:hAnsi="Arial" w:cs="Arial"/>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470806" w:rsidRPr="009241D5" w:rsidRDefault="00470806" w:rsidP="00813E9F">
      <w:pPr>
        <w:numPr>
          <w:ilvl w:val="0"/>
          <w:numId w:val="6"/>
        </w:numPr>
        <w:jc w:val="both"/>
        <w:rPr>
          <w:rFonts w:ascii="Arial" w:hAnsi="Arial" w:cs="Arial"/>
        </w:rPr>
      </w:pPr>
      <w:r w:rsidRPr="009241D5">
        <w:rPr>
          <w:rFonts w:ascii="Arial" w:hAnsi="Arial" w:cs="Arial"/>
        </w:rPr>
        <w:t>Mantener activa la cuenta corriente o de ahorros reportada para los pagos y entregar en el formato de información a terceros (Declaración de la cuenta bancaria activa) con el fin de evitar traumatismos en el proceso de ejecución del contrato.</w:t>
      </w:r>
    </w:p>
    <w:p w:rsidR="00470806" w:rsidRPr="00725C36" w:rsidRDefault="00470806" w:rsidP="00813E9F">
      <w:pPr>
        <w:numPr>
          <w:ilvl w:val="0"/>
          <w:numId w:val="6"/>
        </w:numPr>
        <w:jc w:val="both"/>
        <w:rPr>
          <w:rFonts w:ascii="Arial" w:hAnsi="Arial" w:cs="Arial"/>
        </w:rPr>
      </w:pPr>
      <w:r w:rsidRPr="00725C36">
        <w:rPr>
          <w:rFonts w:ascii="Arial" w:hAnsi="Arial" w:cs="Arial"/>
        </w:rPr>
        <w:t>El CONTRATISTA se obliga a garantizar la prestación de los servicios de salud bajo los estándares de calidad, seguridad y legalidad exigidos por el marco normativo colombiano, manteniendo durante toda la vigencia del contrato los siguientes componentes:</w:t>
      </w:r>
    </w:p>
    <w:p w:rsidR="00470806" w:rsidRPr="00725C36" w:rsidRDefault="00470806" w:rsidP="00470806">
      <w:pPr>
        <w:spacing w:before="100" w:beforeAutospacing="1" w:after="100" w:afterAutospacing="1"/>
        <w:jc w:val="center"/>
        <w:outlineLvl w:val="3"/>
        <w:rPr>
          <w:rFonts w:ascii="Arial" w:hAnsi="Arial" w:cs="Arial"/>
          <w:b/>
          <w:bCs/>
        </w:rPr>
      </w:pPr>
      <w:r>
        <w:rPr>
          <w:rFonts w:ascii="Arial" w:hAnsi="Arial" w:cs="Arial"/>
          <w:b/>
          <w:bCs/>
        </w:rPr>
        <w:t xml:space="preserve">9.1. </w:t>
      </w:r>
      <w:r w:rsidRPr="00725C36">
        <w:rPr>
          <w:rFonts w:ascii="Arial" w:hAnsi="Arial" w:cs="Arial"/>
          <w:b/>
          <w:bCs/>
        </w:rPr>
        <w:t>SISTEMA ÚNICO DE HABILITACIÓN (SUH) Y LEGALIDAD OPERATIVA</w:t>
      </w:r>
    </w:p>
    <w:p w:rsidR="00470806" w:rsidRPr="00725C36" w:rsidRDefault="00470806" w:rsidP="00813E9F">
      <w:pPr>
        <w:numPr>
          <w:ilvl w:val="0"/>
          <w:numId w:val="24"/>
        </w:numPr>
        <w:spacing w:before="100" w:beforeAutospacing="1" w:after="100" w:afterAutospacing="1"/>
        <w:jc w:val="both"/>
        <w:rPr>
          <w:rFonts w:ascii="Arial" w:hAnsi="Arial" w:cs="Arial"/>
        </w:rPr>
      </w:pPr>
      <w:r w:rsidRPr="00725C36">
        <w:rPr>
          <w:rFonts w:ascii="Arial" w:hAnsi="Arial" w:cs="Arial"/>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rsidR="00470806" w:rsidRPr="00725C36" w:rsidRDefault="00470806" w:rsidP="00813E9F">
      <w:pPr>
        <w:numPr>
          <w:ilvl w:val="0"/>
          <w:numId w:val="24"/>
        </w:numPr>
        <w:spacing w:before="100" w:beforeAutospacing="1" w:after="100" w:afterAutospacing="1"/>
        <w:jc w:val="both"/>
        <w:rPr>
          <w:rFonts w:ascii="Arial" w:hAnsi="Arial" w:cs="Arial"/>
        </w:rPr>
      </w:pPr>
      <w:r w:rsidRPr="00725C36">
        <w:rPr>
          <w:rFonts w:ascii="Arial" w:hAnsi="Arial" w:cs="Arial"/>
        </w:rPr>
        <w:t>Informar de manera inmediata al supervisor del contrato cualquier novedad (cierre temporal/definitivo de servicios, cambios de sede o capacidad instalada) que afecte la red prestadora de la Regional de Aseguramiento en Salud N.º 6.</w:t>
      </w:r>
    </w:p>
    <w:p w:rsidR="00470806" w:rsidRPr="00725C36" w:rsidRDefault="00470806" w:rsidP="00470806">
      <w:pPr>
        <w:spacing w:before="100" w:beforeAutospacing="1" w:after="100" w:afterAutospacing="1"/>
        <w:jc w:val="center"/>
        <w:outlineLvl w:val="3"/>
        <w:rPr>
          <w:rFonts w:ascii="Arial" w:hAnsi="Arial" w:cs="Arial"/>
          <w:b/>
          <w:bCs/>
        </w:rPr>
      </w:pPr>
      <w:r>
        <w:rPr>
          <w:rFonts w:ascii="Arial" w:hAnsi="Arial" w:cs="Arial"/>
          <w:b/>
          <w:bCs/>
        </w:rPr>
        <w:t xml:space="preserve">9.2. </w:t>
      </w:r>
      <w:r w:rsidRPr="00725C36">
        <w:rPr>
          <w:rFonts w:ascii="Arial" w:hAnsi="Arial" w:cs="Arial"/>
          <w:b/>
          <w:bCs/>
        </w:rPr>
        <w:t>SISTEMA OBLIGATORIO DE GARANTÍA DE CALIDAD (</w:t>
      </w:r>
      <w:r w:rsidRPr="00725C36">
        <w:rPr>
          <w:rFonts w:ascii="Arial" w:hAnsi="Arial" w:cs="Arial"/>
          <w:b/>
          <w:bCs/>
          <w:sz w:val="16"/>
          <w:szCs w:val="16"/>
        </w:rPr>
        <w:t>SOGCS</w:t>
      </w:r>
      <w:r w:rsidRPr="00725C36">
        <w:rPr>
          <w:rFonts w:ascii="Arial" w:hAnsi="Arial" w:cs="Arial"/>
          <w:b/>
          <w:bCs/>
        </w:rPr>
        <w:t>)</w:t>
      </w:r>
    </w:p>
    <w:p w:rsidR="00470806" w:rsidRPr="00725C36" w:rsidRDefault="00470806" w:rsidP="00470806">
      <w:pPr>
        <w:spacing w:before="100" w:beforeAutospacing="1" w:after="100" w:afterAutospacing="1"/>
        <w:jc w:val="both"/>
        <w:rPr>
          <w:rFonts w:ascii="Arial" w:hAnsi="Arial" w:cs="Arial"/>
        </w:rPr>
      </w:pPr>
      <w:r w:rsidRPr="00725C36">
        <w:rPr>
          <w:rFonts w:ascii="Arial" w:hAnsi="Arial" w:cs="Arial"/>
        </w:rPr>
        <w:t>En cumplimiento del Decreto 780 de 2016, el contratista deberá implementar y demostrar la ejecución de:</w:t>
      </w:r>
    </w:p>
    <w:p w:rsidR="00470806" w:rsidRPr="00725C36" w:rsidRDefault="00470806" w:rsidP="00813E9F">
      <w:pPr>
        <w:numPr>
          <w:ilvl w:val="0"/>
          <w:numId w:val="25"/>
        </w:numPr>
        <w:spacing w:before="100" w:beforeAutospacing="1" w:after="100" w:afterAutospacing="1"/>
        <w:jc w:val="both"/>
        <w:rPr>
          <w:rFonts w:ascii="Arial" w:hAnsi="Arial" w:cs="Arial"/>
        </w:rPr>
      </w:pPr>
      <w:r w:rsidRPr="00725C36">
        <w:rPr>
          <w:rFonts w:ascii="Arial" w:hAnsi="Arial" w:cs="Arial"/>
        </w:rPr>
        <w:t>Garantizar en la atención los atributos de accesibilidad, oportunidad, seguridad, pertinencia y continuidad.</w:t>
      </w:r>
    </w:p>
    <w:p w:rsidR="00470806" w:rsidRPr="00725C36" w:rsidRDefault="00470806" w:rsidP="00813E9F">
      <w:pPr>
        <w:numPr>
          <w:ilvl w:val="0"/>
          <w:numId w:val="25"/>
        </w:numPr>
        <w:spacing w:before="100" w:beforeAutospacing="1" w:after="100" w:afterAutospacing="1"/>
        <w:jc w:val="both"/>
        <w:rPr>
          <w:rFonts w:ascii="Arial" w:hAnsi="Arial" w:cs="Arial"/>
        </w:rPr>
      </w:pPr>
      <w:r w:rsidRPr="00725C36">
        <w:rPr>
          <w:rFonts w:ascii="Arial" w:hAnsi="Arial" w:cs="Arial"/>
        </w:rPr>
        <w:t>Facilitar el acceso a la información para auditorías concurrentes y retrospectivas que permitan verificar el cumplimiento de metas de calidad y planes de mejoramiento.</w:t>
      </w:r>
      <w:r>
        <w:rPr>
          <w:rFonts w:ascii="Arial" w:hAnsi="Arial" w:cs="Arial"/>
        </w:rPr>
        <w:t xml:space="preserve"> (PAMEC)</w:t>
      </w:r>
    </w:p>
    <w:p w:rsidR="00470806" w:rsidRPr="00725C36" w:rsidRDefault="00470806" w:rsidP="00813E9F">
      <w:pPr>
        <w:numPr>
          <w:ilvl w:val="0"/>
          <w:numId w:val="25"/>
        </w:numPr>
        <w:spacing w:before="100" w:beforeAutospacing="1" w:after="100" w:afterAutospacing="1"/>
        <w:jc w:val="both"/>
        <w:rPr>
          <w:rFonts w:ascii="Arial" w:hAnsi="Arial" w:cs="Arial"/>
        </w:rPr>
      </w:pPr>
      <w:r w:rsidRPr="00725C36">
        <w:rPr>
          <w:rFonts w:ascii="Arial" w:hAnsi="Arial" w:cs="Arial"/>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rsidR="00470806" w:rsidRPr="00725C36" w:rsidRDefault="00470806" w:rsidP="00470806">
      <w:pPr>
        <w:spacing w:before="100" w:beforeAutospacing="1" w:after="100" w:afterAutospacing="1"/>
        <w:jc w:val="center"/>
        <w:outlineLvl w:val="3"/>
        <w:rPr>
          <w:rFonts w:ascii="Arial" w:hAnsi="Arial" w:cs="Arial"/>
          <w:b/>
          <w:bCs/>
        </w:rPr>
      </w:pPr>
      <w:r>
        <w:rPr>
          <w:rFonts w:ascii="Arial" w:hAnsi="Arial" w:cs="Arial"/>
          <w:b/>
          <w:bCs/>
        </w:rPr>
        <w:t xml:space="preserve">9.3. </w:t>
      </w:r>
      <w:r w:rsidRPr="00725C36">
        <w:rPr>
          <w:rFonts w:ascii="Arial" w:hAnsi="Arial" w:cs="Arial"/>
          <w:b/>
          <w:bCs/>
        </w:rPr>
        <w:t>IDONEIDAD Y GESTIÓN DEL TALENTO HUMANO EN SALUD</w:t>
      </w:r>
    </w:p>
    <w:p w:rsidR="00470806" w:rsidRPr="00725C36" w:rsidRDefault="00470806" w:rsidP="00813E9F">
      <w:pPr>
        <w:numPr>
          <w:ilvl w:val="0"/>
          <w:numId w:val="26"/>
        </w:numPr>
        <w:spacing w:before="100" w:beforeAutospacing="1" w:after="100" w:afterAutospacing="1"/>
        <w:rPr>
          <w:rFonts w:ascii="Arial" w:hAnsi="Arial" w:cs="Arial"/>
        </w:rPr>
      </w:pPr>
      <w:r w:rsidRPr="00725C36">
        <w:rPr>
          <w:rFonts w:ascii="Arial" w:hAnsi="Arial" w:cs="Arial"/>
        </w:rPr>
        <w:lastRenderedPageBreak/>
        <w:t>Asegurar que todo el personal asistencial cuente con títulos académicos convalidados (si aplica), inscripción vigente en el Registro Único Nacional del Talento Humano en Salud (RETHUS) y autorizaciones de los colegios profesionales respectivos (Ley 1164 de 2007).</w:t>
      </w:r>
    </w:p>
    <w:p w:rsidR="00470806" w:rsidRPr="00725C36" w:rsidRDefault="00470806" w:rsidP="00813E9F">
      <w:pPr>
        <w:numPr>
          <w:ilvl w:val="0"/>
          <w:numId w:val="26"/>
        </w:numPr>
        <w:spacing w:before="100" w:beforeAutospacing="1" w:after="100" w:afterAutospacing="1"/>
        <w:rPr>
          <w:rFonts w:ascii="Arial" w:hAnsi="Arial" w:cs="Arial"/>
        </w:rPr>
      </w:pPr>
      <w:r w:rsidRPr="00725C36">
        <w:rPr>
          <w:rFonts w:ascii="Arial" w:hAnsi="Arial" w:cs="Arial"/>
        </w:rPr>
        <w:t>Mantener el talento humano suficiente y calificado para la ejecución del objeto, respondiendo por su vinculación y cumpliendo con el esquema de vacunación vigente (PAI).</w:t>
      </w:r>
    </w:p>
    <w:p w:rsidR="00470806" w:rsidRPr="00725C36" w:rsidRDefault="00470806" w:rsidP="00470806">
      <w:pPr>
        <w:spacing w:before="100" w:beforeAutospacing="1" w:after="100" w:afterAutospacing="1"/>
        <w:outlineLvl w:val="3"/>
        <w:rPr>
          <w:rFonts w:ascii="Arial" w:hAnsi="Arial" w:cs="Arial"/>
          <w:b/>
          <w:bCs/>
        </w:rPr>
      </w:pPr>
      <w:r>
        <w:rPr>
          <w:rFonts w:ascii="Arial" w:hAnsi="Arial" w:cs="Arial"/>
          <w:b/>
          <w:bCs/>
        </w:rPr>
        <w:t xml:space="preserve">                               9.4. </w:t>
      </w:r>
      <w:r w:rsidRPr="00725C36">
        <w:rPr>
          <w:rFonts w:ascii="Arial" w:hAnsi="Arial" w:cs="Arial"/>
          <w:b/>
          <w:bCs/>
        </w:rPr>
        <w:t>RESPONSABILIDAD Y VIGILANCIA</w:t>
      </w:r>
    </w:p>
    <w:p w:rsidR="00470806" w:rsidRPr="00725C36" w:rsidRDefault="00470806" w:rsidP="00813E9F">
      <w:pPr>
        <w:numPr>
          <w:ilvl w:val="0"/>
          <w:numId w:val="27"/>
        </w:numPr>
        <w:spacing w:before="100" w:beforeAutospacing="1" w:after="100" w:afterAutospacing="1"/>
        <w:rPr>
          <w:rFonts w:ascii="Arial" w:hAnsi="Arial" w:cs="Arial"/>
        </w:rPr>
      </w:pPr>
      <w:r w:rsidRPr="00725C36">
        <w:rPr>
          <w:rFonts w:ascii="Arial" w:hAnsi="Arial" w:cs="Arial"/>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0</w:t>
      </w:r>
      <w:r w:rsidRPr="00816CD7">
        <w:rPr>
          <w:rFonts w:ascii="Arial" w:hAnsi="Arial" w:cs="Arial"/>
          <w:b/>
          <w:bCs/>
        </w:rPr>
        <w:t>.</w:t>
      </w:r>
      <w:r w:rsidRPr="00816CD7">
        <w:rPr>
          <w:rFonts w:ascii="Arial" w:hAnsi="Arial" w:cs="Arial"/>
        </w:rPr>
        <w:t xml:space="preserve"> El Contratista deberá asumir como su responsabilidad cualquier infracción ambiental por omisión de permisos, concesiones o licencias ambientales.</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1</w:t>
      </w:r>
      <w:r w:rsidRPr="00816CD7">
        <w:rPr>
          <w:rFonts w:ascii="Arial" w:hAnsi="Arial" w:cs="Arial"/>
          <w:b/>
          <w:bCs/>
        </w:rPr>
        <w:t>.</w:t>
      </w:r>
      <w:r>
        <w:rPr>
          <w:rFonts w:ascii="Arial" w:hAnsi="Arial" w:cs="Arial"/>
          <w:b/>
          <w:bCs/>
        </w:rPr>
        <w:t xml:space="preserve"> </w:t>
      </w:r>
      <w:r w:rsidRPr="00816CD7">
        <w:rPr>
          <w:rFonts w:ascii="Arial" w:hAnsi="Arial" w:cs="Arial"/>
        </w:rPr>
        <w:t>Mantener vigente la póliza de responsabilidad civil médica profesional que ampare los riesgos en el ejercicio de la actividad profesiona</w:t>
      </w:r>
      <w:r>
        <w:rPr>
          <w:rFonts w:ascii="Arial" w:hAnsi="Arial" w:cs="Arial"/>
        </w:rPr>
        <w:t>l.</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2</w:t>
      </w:r>
      <w:r w:rsidRPr="00816CD7">
        <w:rPr>
          <w:rFonts w:ascii="Arial" w:hAnsi="Arial" w:cs="Arial"/>
          <w:b/>
          <w:bCs/>
        </w:rPr>
        <w:t>.</w:t>
      </w:r>
      <w:r w:rsidRPr="00816CD7">
        <w:rPr>
          <w:rFonts w:ascii="Arial" w:hAnsi="Arial" w:cs="Arial"/>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b/>
          <w:bCs/>
        </w:rPr>
        <w:t>1</w:t>
      </w:r>
      <w:r>
        <w:rPr>
          <w:rFonts w:ascii="Arial" w:hAnsi="Arial" w:cs="Arial"/>
          <w:b/>
          <w:bCs/>
        </w:rPr>
        <w:t>3</w:t>
      </w:r>
      <w:r w:rsidRPr="00816CD7">
        <w:rPr>
          <w:rFonts w:ascii="Arial" w:hAnsi="Arial" w:cs="Arial"/>
          <w:b/>
          <w:bCs/>
        </w:rPr>
        <w:t>.</w:t>
      </w:r>
      <w:r>
        <w:rPr>
          <w:rFonts w:ascii="Arial" w:hAnsi="Arial" w:cs="Arial"/>
          <w:b/>
          <w:bCs/>
        </w:rPr>
        <w:t xml:space="preserve"> </w:t>
      </w:r>
      <w:r w:rsidRPr="00816CD7">
        <w:rPr>
          <w:rFonts w:ascii="Arial" w:hAnsi="Arial" w:cs="Arial"/>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rsidR="00470806" w:rsidRDefault="00470806" w:rsidP="00470806">
      <w:pPr>
        <w:pStyle w:val="NormalWeb"/>
        <w:jc w:val="both"/>
        <w:rPr>
          <w:rFonts w:ascii="Arial" w:hAnsi="Arial" w:cs="Arial"/>
          <w:sz w:val="20"/>
          <w:szCs w:val="20"/>
        </w:rPr>
      </w:pPr>
      <w:r w:rsidRPr="00816CD7">
        <w:rPr>
          <w:rFonts w:ascii="Arial" w:hAnsi="Arial" w:cs="Arial"/>
          <w:b/>
          <w:bCs/>
          <w:sz w:val="20"/>
          <w:szCs w:val="20"/>
        </w:rPr>
        <w:t>1</w:t>
      </w:r>
      <w:r>
        <w:rPr>
          <w:rFonts w:ascii="Arial" w:hAnsi="Arial" w:cs="Arial"/>
          <w:b/>
          <w:bCs/>
          <w:sz w:val="20"/>
          <w:szCs w:val="20"/>
        </w:rPr>
        <w:t>4</w:t>
      </w:r>
      <w:r w:rsidRPr="00816CD7">
        <w:rPr>
          <w:rFonts w:ascii="Arial" w:hAnsi="Arial" w:cs="Arial"/>
          <w:b/>
          <w:bCs/>
          <w:sz w:val="20"/>
          <w:szCs w:val="20"/>
        </w:rPr>
        <w:t>.</w:t>
      </w:r>
      <w:r w:rsidRPr="00816CD7">
        <w:rPr>
          <w:rFonts w:ascii="Arial" w:hAnsi="Arial" w:cs="Arial"/>
          <w:sz w:val="20"/>
          <w:szCs w:val="20"/>
        </w:rPr>
        <w:t xml:space="preserve"> </w:t>
      </w:r>
      <w:r>
        <w:rPr>
          <w:rFonts w:ascii="Arial" w:hAnsi="Arial" w:cs="Arial"/>
          <w:sz w:val="20"/>
          <w:szCs w:val="20"/>
        </w:rPr>
        <w:t>E</w:t>
      </w:r>
      <w:r w:rsidRPr="00240D35">
        <w:rPr>
          <w:rFonts w:ascii="Arial" w:hAnsi="Arial" w:cs="Arial"/>
          <w:sz w:val="20"/>
          <w:szCs w:val="20"/>
        </w:rPr>
        <w:t>l contratista se obliga a facilitar y garantizar el ejercicio de las actividades de auditoría (concurrente, administrativa y de cuentas) y supervisión que designe la Regional de Aseguramiento en Salud N.º 6, bajo los siguientes parámetros:</w:t>
      </w:r>
    </w:p>
    <w:p w:rsidR="00470806" w:rsidRPr="00240D35" w:rsidRDefault="00470806" w:rsidP="00470806">
      <w:pPr>
        <w:pStyle w:val="NormalWeb"/>
        <w:jc w:val="both"/>
        <w:rPr>
          <w:rFonts w:ascii="Arial" w:hAnsi="Arial" w:cs="Arial"/>
          <w:b/>
          <w:bCs/>
          <w:sz w:val="20"/>
          <w:szCs w:val="20"/>
        </w:rPr>
      </w:pPr>
      <w:r w:rsidRPr="00C05CAB">
        <w:rPr>
          <w:rFonts w:ascii="Arial" w:hAnsi="Arial" w:cs="Arial"/>
          <w:b/>
          <w:bCs/>
          <w:sz w:val="20"/>
          <w:szCs w:val="20"/>
        </w:rPr>
        <w:t>ACCESO A LA INFORMACIÓN Y DOCUMENTACIÓN CLÍNICA</w:t>
      </w:r>
    </w:p>
    <w:p w:rsidR="00470806" w:rsidRPr="00240D35" w:rsidRDefault="00470806" w:rsidP="00813E9F">
      <w:pPr>
        <w:numPr>
          <w:ilvl w:val="0"/>
          <w:numId w:val="21"/>
        </w:numPr>
        <w:spacing w:before="100" w:beforeAutospacing="1" w:after="100" w:afterAutospacing="1"/>
        <w:jc w:val="both"/>
        <w:rPr>
          <w:rFonts w:ascii="Arial" w:hAnsi="Arial" w:cs="Arial"/>
        </w:rPr>
      </w:pPr>
      <w:r w:rsidRPr="00240D35">
        <w:rPr>
          <w:rFonts w:ascii="Arial" w:hAnsi="Arial" w:cs="Arial"/>
        </w:rPr>
        <w:t>Garantizar el acceso físico y/o digital a las historias clínicas, registros de enfermería y resultados de apoyos diagnósticos, cumpliendo con la reserva legal, pero permitiendo la labor del auditor según la Resolución 1995 de 1999 y la Ley 1438 de 2011.</w:t>
      </w:r>
    </w:p>
    <w:p w:rsidR="00470806" w:rsidRDefault="00470806" w:rsidP="00813E9F">
      <w:pPr>
        <w:numPr>
          <w:ilvl w:val="0"/>
          <w:numId w:val="21"/>
        </w:numPr>
        <w:spacing w:before="100" w:beforeAutospacing="1" w:after="100" w:afterAutospacing="1"/>
        <w:jc w:val="both"/>
        <w:rPr>
          <w:rFonts w:ascii="Arial" w:hAnsi="Arial" w:cs="Arial"/>
        </w:rPr>
      </w:pPr>
      <w:r w:rsidRPr="00240D35">
        <w:rPr>
          <w:rFonts w:ascii="Arial" w:hAnsi="Arial" w:cs="Arial"/>
        </w:rPr>
        <w:t>Permitir la revisión de todos los documentos conexos a la factura y soportes que justifiquen los cargos realizados al Subsistema de Salud de la Policía Nacional.</w:t>
      </w:r>
    </w:p>
    <w:p w:rsidR="00470806" w:rsidRPr="00240D35" w:rsidRDefault="00470806" w:rsidP="00470806">
      <w:pPr>
        <w:spacing w:before="100" w:beforeAutospacing="1" w:after="100" w:afterAutospacing="1"/>
        <w:jc w:val="both"/>
        <w:rPr>
          <w:rFonts w:ascii="Arial" w:hAnsi="Arial" w:cs="Arial"/>
          <w:b/>
          <w:bCs/>
        </w:rPr>
      </w:pPr>
      <w:r w:rsidRPr="00C05CAB">
        <w:rPr>
          <w:rFonts w:ascii="Arial" w:hAnsi="Arial" w:cs="Arial"/>
          <w:b/>
          <w:bCs/>
        </w:rPr>
        <w:lastRenderedPageBreak/>
        <w:t>VERIFICACIÓN DE LA PRESTACIÓN Y CALIDAD</w:t>
      </w:r>
    </w:p>
    <w:p w:rsidR="00470806" w:rsidRPr="00240D35" w:rsidRDefault="00470806" w:rsidP="00813E9F">
      <w:pPr>
        <w:numPr>
          <w:ilvl w:val="0"/>
          <w:numId w:val="22"/>
        </w:numPr>
        <w:spacing w:before="100" w:beforeAutospacing="1" w:after="100" w:afterAutospacing="1"/>
        <w:jc w:val="both"/>
        <w:rPr>
          <w:rFonts w:ascii="Arial" w:hAnsi="Arial" w:cs="Arial"/>
        </w:rPr>
      </w:pPr>
      <w:r w:rsidRPr="00240D35">
        <w:rPr>
          <w:rFonts w:ascii="Arial" w:hAnsi="Arial" w:cs="Arial"/>
        </w:rPr>
        <w:t>Facilitar las visitas de auditoría a las sedes donde se presta el servicio para verificar condiciones locativas, disponibilidad del talento humano y programas terapéuticos desarrollados.</w:t>
      </w:r>
    </w:p>
    <w:p w:rsidR="00470806" w:rsidRPr="00240D35" w:rsidRDefault="00470806" w:rsidP="00813E9F">
      <w:pPr>
        <w:numPr>
          <w:ilvl w:val="0"/>
          <w:numId w:val="22"/>
        </w:numPr>
        <w:spacing w:before="100" w:beforeAutospacing="1" w:after="100" w:afterAutospacing="1"/>
        <w:jc w:val="both"/>
        <w:rPr>
          <w:rFonts w:ascii="Arial" w:hAnsi="Arial" w:cs="Arial"/>
        </w:rPr>
      </w:pPr>
      <w:r w:rsidRPr="00240D35">
        <w:rPr>
          <w:rFonts w:ascii="Arial" w:hAnsi="Arial" w:cs="Arial"/>
        </w:rPr>
        <w:t>Permitir, de ser necesario y bajo protocolos de ética médica, el acceso a los pacientes para evaluar la calidad, oportunidad y pertinencia del servicio recibido.</w:t>
      </w:r>
    </w:p>
    <w:p w:rsidR="00470806" w:rsidRPr="00240D35" w:rsidRDefault="00470806" w:rsidP="00813E9F">
      <w:pPr>
        <w:numPr>
          <w:ilvl w:val="0"/>
          <w:numId w:val="22"/>
        </w:numPr>
        <w:spacing w:before="100" w:beforeAutospacing="1" w:after="100" w:afterAutospacing="1"/>
        <w:jc w:val="both"/>
        <w:rPr>
          <w:rFonts w:ascii="Arial" w:hAnsi="Arial" w:cs="Arial"/>
        </w:rPr>
      </w:pPr>
      <w:r w:rsidRPr="00240D35">
        <w:rPr>
          <w:rFonts w:ascii="Arial" w:hAnsi="Arial" w:cs="Arial"/>
        </w:rPr>
        <w:t>Suministrar la información estadística y epidemiológica relacionada con la atención de los usuarios que el auditor o supervisor requiera.</w:t>
      </w:r>
    </w:p>
    <w:p w:rsidR="00470806" w:rsidRPr="00240D35" w:rsidRDefault="00470806" w:rsidP="00470806">
      <w:pPr>
        <w:spacing w:before="100" w:beforeAutospacing="1" w:after="100" w:afterAutospacing="1"/>
        <w:jc w:val="both"/>
        <w:outlineLvl w:val="2"/>
        <w:rPr>
          <w:rFonts w:ascii="Arial" w:hAnsi="Arial" w:cs="Arial"/>
          <w:b/>
          <w:bCs/>
        </w:rPr>
      </w:pPr>
      <w:r w:rsidRPr="00C05CAB">
        <w:rPr>
          <w:rFonts w:ascii="Arial" w:hAnsi="Arial" w:cs="Arial"/>
          <w:b/>
          <w:bCs/>
        </w:rPr>
        <w:t>SEGUIMIENTO CONTRACTUAL</w:t>
      </w:r>
    </w:p>
    <w:p w:rsidR="00470806" w:rsidRPr="00240D35" w:rsidRDefault="00470806" w:rsidP="00813E9F">
      <w:pPr>
        <w:numPr>
          <w:ilvl w:val="0"/>
          <w:numId w:val="23"/>
        </w:numPr>
        <w:spacing w:before="100" w:beforeAutospacing="1" w:after="100" w:afterAutospacing="1"/>
        <w:jc w:val="both"/>
        <w:rPr>
          <w:rFonts w:ascii="Arial" w:hAnsi="Arial" w:cs="Arial"/>
        </w:rPr>
      </w:pPr>
      <w:r w:rsidRPr="00240D35">
        <w:rPr>
          <w:rFonts w:ascii="Arial" w:hAnsi="Arial" w:cs="Arial"/>
        </w:rPr>
        <w:t>Permitir que el auditor médico designado realice seguimiento en tiempo real (concurrencia) a la evolución clínica de los pacientes para validar la pertinencia técnica de los servicios.</w:t>
      </w:r>
    </w:p>
    <w:p w:rsidR="00470806" w:rsidRPr="00240D35" w:rsidRDefault="00470806" w:rsidP="00813E9F">
      <w:pPr>
        <w:numPr>
          <w:ilvl w:val="0"/>
          <w:numId w:val="23"/>
        </w:numPr>
        <w:spacing w:before="100" w:beforeAutospacing="1" w:after="100" w:afterAutospacing="1"/>
        <w:jc w:val="both"/>
        <w:rPr>
          <w:rFonts w:ascii="Arial" w:hAnsi="Arial" w:cs="Arial"/>
        </w:rPr>
      </w:pPr>
      <w:r w:rsidRPr="00240D35">
        <w:rPr>
          <w:rFonts w:ascii="Arial" w:hAnsi="Arial" w:cs="Arial"/>
        </w:rPr>
        <w:t>Responder de manera oportuna a los requerimientos de información, aclaraciones o envío de documentación previa solicitada por la instancia de auditoría para el cumplimiento del objeto contractual.</w:t>
      </w:r>
    </w:p>
    <w:p w:rsidR="00470806" w:rsidRPr="00816CD7" w:rsidRDefault="00470806" w:rsidP="00470806">
      <w:pPr>
        <w:spacing w:before="100" w:beforeAutospacing="1" w:after="100" w:afterAutospacing="1"/>
        <w:jc w:val="both"/>
        <w:rPr>
          <w:rFonts w:ascii="Arial" w:hAnsi="Arial" w:cs="Arial"/>
        </w:rPr>
      </w:pPr>
      <w:r>
        <w:rPr>
          <w:rFonts w:ascii="Arial" w:hAnsi="Arial" w:cs="Arial"/>
          <w:b/>
          <w:bCs/>
        </w:rPr>
        <w:t>15</w:t>
      </w:r>
      <w:r w:rsidRPr="00816CD7">
        <w:rPr>
          <w:rFonts w:ascii="Arial" w:hAnsi="Arial" w:cs="Arial"/>
          <w:b/>
          <w:bCs/>
        </w:rPr>
        <w:t>.</w:t>
      </w:r>
      <w:r w:rsidRPr="00816CD7">
        <w:rPr>
          <w:rFonts w:ascii="Arial" w:hAnsi="Arial" w:cs="Arial"/>
        </w:rPr>
        <w:t xml:space="preserve"> Informar a la Regional de Aseguramiento en Salud No. 6-Antioquia todos los casos en que se presenten suplantaciones o fraudes de usuarios.</w:t>
      </w:r>
    </w:p>
    <w:p w:rsidR="00470806" w:rsidRPr="00816CD7" w:rsidRDefault="00470806" w:rsidP="00470806">
      <w:pPr>
        <w:spacing w:before="100" w:beforeAutospacing="1" w:after="100" w:afterAutospacing="1"/>
        <w:jc w:val="both"/>
        <w:rPr>
          <w:rFonts w:ascii="Arial" w:hAnsi="Arial" w:cs="Arial"/>
        </w:rPr>
      </w:pPr>
      <w:r>
        <w:rPr>
          <w:rFonts w:ascii="Arial" w:hAnsi="Arial" w:cs="Arial"/>
          <w:b/>
          <w:bCs/>
          <w:i/>
          <w:iCs/>
        </w:rPr>
        <w:t>16</w:t>
      </w:r>
      <w:r w:rsidRPr="00816CD7">
        <w:rPr>
          <w:rFonts w:ascii="Arial" w:hAnsi="Arial" w:cs="Arial"/>
          <w:b/>
          <w:bCs/>
          <w:i/>
          <w:iCs/>
        </w:rPr>
        <w:t>.</w:t>
      </w:r>
      <w:r>
        <w:rPr>
          <w:rFonts w:ascii="Arial" w:hAnsi="Arial" w:cs="Arial"/>
          <w:b/>
          <w:bCs/>
        </w:rPr>
        <w:t xml:space="preserve"> </w:t>
      </w:r>
      <w:r w:rsidRPr="00816CD7">
        <w:rPr>
          <w:rFonts w:ascii="Arial" w:hAnsi="Arial" w:cs="Arial"/>
        </w:rPr>
        <w:t xml:space="preserve">El Contratista se obliga a realizar la radicación de la Factura Electrónica de Venta (FEV) en Salud ante la Regional de Aseguramiento en Salud </w:t>
      </w:r>
      <w:proofErr w:type="spellStart"/>
      <w:r w:rsidRPr="00816CD7">
        <w:rPr>
          <w:rFonts w:ascii="Arial" w:hAnsi="Arial" w:cs="Arial"/>
        </w:rPr>
        <w:t>N.°</w:t>
      </w:r>
      <w:proofErr w:type="spellEnd"/>
      <w:r w:rsidRPr="00816CD7">
        <w:rPr>
          <w:rFonts w:ascii="Arial" w:hAnsi="Arial" w:cs="Arial"/>
        </w:rPr>
        <w:t xml:space="preserve"> 6, dentro de un plazo máximo de veintidós (22) días hábiles contados a partir de la fecha de su generación y expedición ante la DIAN.</w:t>
      </w:r>
    </w:p>
    <w:p w:rsidR="00470806" w:rsidRPr="00816CD7" w:rsidRDefault="00470806" w:rsidP="00470806">
      <w:pPr>
        <w:spacing w:before="100" w:beforeAutospacing="1" w:after="100" w:afterAutospacing="1"/>
        <w:jc w:val="both"/>
        <w:rPr>
          <w:rFonts w:ascii="Arial" w:hAnsi="Arial" w:cs="Arial"/>
        </w:rPr>
      </w:pPr>
      <w:r w:rsidRPr="00816CD7">
        <w:rPr>
          <w:rFonts w:ascii="Arial" w:hAnsi="Arial" w:cs="Arial"/>
        </w:rPr>
        <w:t>Para que la radicación se considere formalmente recibida, el Contratista deberá realizar la entrega física de la</w:t>
      </w:r>
      <w:r>
        <w:rPr>
          <w:rFonts w:ascii="Arial" w:hAnsi="Arial" w:cs="Arial"/>
        </w:rPr>
        <w:t>s facturas</w:t>
      </w:r>
      <w:r w:rsidRPr="00816CD7">
        <w:rPr>
          <w:rFonts w:ascii="Arial" w:hAnsi="Arial" w:cs="Arial"/>
        </w:rPr>
        <w:t xml:space="preserve"> en las instalaciones de la Regional, cumpliendo con los siguientes requisitos técnicos y documentales:</w:t>
      </w:r>
    </w:p>
    <w:p w:rsidR="00470806" w:rsidRPr="00816CD7" w:rsidRDefault="00470806" w:rsidP="00470806">
      <w:pPr>
        <w:spacing w:before="100" w:beforeAutospacing="1" w:after="100" w:afterAutospacing="1" w:line="278" w:lineRule="auto"/>
        <w:jc w:val="both"/>
        <w:rPr>
          <w:rFonts w:ascii="Arial" w:hAnsi="Arial" w:cs="Arial"/>
        </w:rPr>
      </w:pPr>
      <w:r w:rsidRPr="00816CD7">
        <w:rPr>
          <w:rFonts w:ascii="Arial" w:hAnsi="Arial" w:cs="Arial"/>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rsidR="00470806" w:rsidRPr="00816CD7" w:rsidRDefault="00470806" w:rsidP="00470806">
      <w:pPr>
        <w:spacing w:before="100" w:beforeAutospacing="1" w:after="100" w:afterAutospacing="1" w:line="278" w:lineRule="auto"/>
        <w:jc w:val="both"/>
        <w:rPr>
          <w:rFonts w:ascii="Arial" w:hAnsi="Arial" w:cs="Arial"/>
        </w:rPr>
      </w:pPr>
      <w:r w:rsidRPr="00816CD7">
        <w:rPr>
          <w:rFonts w:ascii="Arial" w:hAnsi="Arial" w:cs="Arial"/>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rsidR="00470806" w:rsidRPr="00816CD7" w:rsidRDefault="00470806" w:rsidP="00470806">
      <w:pPr>
        <w:spacing w:before="100" w:beforeAutospacing="1" w:after="100" w:afterAutospacing="1" w:line="278" w:lineRule="auto"/>
        <w:jc w:val="both"/>
        <w:rPr>
          <w:rFonts w:ascii="Arial" w:hAnsi="Arial" w:cs="Arial"/>
        </w:rPr>
      </w:pPr>
      <w:r>
        <w:rPr>
          <w:rFonts w:ascii="Arial" w:hAnsi="Arial" w:cs="Arial"/>
          <w:b/>
          <w:bCs/>
        </w:rPr>
        <w:t>17</w:t>
      </w:r>
      <w:r w:rsidRPr="00816CD7">
        <w:rPr>
          <w:rFonts w:ascii="Arial" w:hAnsi="Arial" w:cs="Arial"/>
          <w:b/>
          <w:bCs/>
        </w:rPr>
        <w:t>.</w:t>
      </w:r>
      <w:r w:rsidRPr="00816CD7">
        <w:rPr>
          <w:rFonts w:ascii="Arial" w:hAnsi="Arial" w:cs="Arial"/>
        </w:rPr>
        <w:t xml:space="preserve"> El Contratista deberá responder laboralmente por la vinculación del personal que contrate o utilice para la ejecución del contrato.</w:t>
      </w:r>
      <w:r w:rsidRPr="006C6E59">
        <w:t xml:space="preserve"> </w:t>
      </w:r>
      <w:r>
        <w:rPr>
          <w:rFonts w:ascii="Arial" w:hAnsi="Arial" w:cs="Arial"/>
        </w:rPr>
        <w:t>Es decir, deberá</w:t>
      </w:r>
      <w:r w:rsidRPr="006C6E59">
        <w:rPr>
          <w:rFonts w:ascii="Arial" w:hAnsi="Arial" w:cs="Arial"/>
        </w:rPr>
        <w:t xml:space="preserve">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470806" w:rsidRPr="00A54EC4" w:rsidRDefault="00470806" w:rsidP="00470806">
      <w:pPr>
        <w:pStyle w:val="NormalWeb"/>
        <w:jc w:val="both"/>
        <w:rPr>
          <w:rFonts w:ascii="Arial" w:hAnsi="Arial" w:cs="Arial"/>
          <w:sz w:val="20"/>
          <w:szCs w:val="20"/>
        </w:rPr>
      </w:pPr>
      <w:r>
        <w:rPr>
          <w:rFonts w:ascii="Arial" w:hAnsi="Arial" w:cs="Arial"/>
          <w:b/>
          <w:bCs/>
          <w:sz w:val="20"/>
          <w:szCs w:val="20"/>
        </w:rPr>
        <w:t>18</w:t>
      </w:r>
      <w:r w:rsidRPr="00A54EC4">
        <w:rPr>
          <w:rFonts w:ascii="Arial" w:hAnsi="Arial" w:cs="Arial"/>
          <w:b/>
          <w:bCs/>
          <w:sz w:val="20"/>
          <w:szCs w:val="20"/>
        </w:rPr>
        <w:t>.</w:t>
      </w:r>
      <w:r w:rsidRPr="00A54EC4">
        <w:rPr>
          <w:rFonts w:ascii="Arial" w:hAnsi="Arial" w:cs="Arial"/>
          <w:sz w:val="20"/>
          <w:szCs w:val="20"/>
        </w:rPr>
        <w:t xml:space="preserve"> 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rsidR="00470806" w:rsidRPr="00A54EC4" w:rsidRDefault="00470806" w:rsidP="00813E9F">
      <w:pPr>
        <w:numPr>
          <w:ilvl w:val="0"/>
          <w:numId w:val="28"/>
        </w:numPr>
        <w:spacing w:before="100" w:beforeAutospacing="1" w:after="100" w:afterAutospacing="1"/>
        <w:jc w:val="both"/>
        <w:rPr>
          <w:rFonts w:ascii="Arial" w:hAnsi="Arial" w:cs="Arial"/>
        </w:rPr>
      </w:pPr>
      <w:r w:rsidRPr="00A54EC4">
        <w:rPr>
          <w:rFonts w:ascii="Arial" w:hAnsi="Arial" w:cs="Arial"/>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rsidR="00470806" w:rsidRPr="00A54EC4" w:rsidRDefault="00470806" w:rsidP="00813E9F">
      <w:pPr>
        <w:numPr>
          <w:ilvl w:val="0"/>
          <w:numId w:val="28"/>
        </w:numPr>
        <w:spacing w:before="100" w:beforeAutospacing="1" w:after="100" w:afterAutospacing="1"/>
        <w:jc w:val="both"/>
        <w:rPr>
          <w:rFonts w:ascii="Arial" w:hAnsi="Arial" w:cs="Arial"/>
        </w:rPr>
      </w:pPr>
      <w:r w:rsidRPr="00A54EC4">
        <w:rPr>
          <w:rFonts w:ascii="Arial" w:hAnsi="Arial" w:cs="Arial"/>
        </w:rPr>
        <w:lastRenderedPageBreak/>
        <w:t>La información deberá estar estrictamente ajustada a los estándares de datos y estructura definidos en la Resolución 2275 de 2023 (o la norma que la modifique, adicione o sustituya), garantizando la interoperabilidad con el sistema de información de la Regional de Aseguramiento en Salud N.º 6.</w:t>
      </w:r>
    </w:p>
    <w:p w:rsidR="00470806" w:rsidRPr="00A54EC4" w:rsidRDefault="00470806" w:rsidP="00813E9F">
      <w:pPr>
        <w:numPr>
          <w:ilvl w:val="0"/>
          <w:numId w:val="28"/>
        </w:numPr>
        <w:spacing w:before="100" w:beforeAutospacing="1" w:after="100" w:afterAutospacing="1"/>
        <w:jc w:val="both"/>
        <w:rPr>
          <w:rFonts w:ascii="Arial" w:hAnsi="Arial" w:cs="Arial"/>
        </w:rPr>
      </w:pPr>
      <w:r w:rsidRPr="00A54EC4">
        <w:rPr>
          <w:rFonts w:ascii="Arial" w:hAnsi="Arial" w:cs="Arial"/>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rsidR="00470806" w:rsidRPr="00A54EC4" w:rsidRDefault="00470806" w:rsidP="00813E9F">
      <w:pPr>
        <w:numPr>
          <w:ilvl w:val="0"/>
          <w:numId w:val="28"/>
        </w:numPr>
        <w:spacing w:before="100" w:beforeAutospacing="1" w:after="100" w:afterAutospacing="1"/>
        <w:jc w:val="both"/>
        <w:rPr>
          <w:rFonts w:ascii="Arial" w:hAnsi="Arial" w:cs="Arial"/>
        </w:rPr>
      </w:pPr>
      <w:r w:rsidRPr="00A54EC4">
        <w:rPr>
          <w:rFonts w:ascii="Arial" w:hAnsi="Arial" w:cs="Arial"/>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rsidR="00470806" w:rsidRPr="00A54EC4" w:rsidRDefault="00470806" w:rsidP="00813E9F">
      <w:pPr>
        <w:numPr>
          <w:ilvl w:val="0"/>
          <w:numId w:val="28"/>
        </w:numPr>
        <w:spacing w:before="100" w:beforeAutospacing="1" w:after="100" w:afterAutospacing="1"/>
        <w:jc w:val="both"/>
        <w:rPr>
          <w:rFonts w:ascii="Arial" w:hAnsi="Arial" w:cs="Arial"/>
        </w:rPr>
      </w:pPr>
      <w:r w:rsidRPr="00A54EC4">
        <w:rPr>
          <w:rFonts w:ascii="Arial" w:hAnsi="Arial" w:cs="Arial"/>
        </w:rPr>
        <w:t>El contratista garantiza</w:t>
      </w:r>
      <w:r>
        <w:rPr>
          <w:rFonts w:ascii="Arial" w:hAnsi="Arial" w:cs="Arial"/>
        </w:rPr>
        <w:t>ra</w:t>
      </w:r>
      <w:r w:rsidRPr="00A54EC4">
        <w:rPr>
          <w:rFonts w:ascii="Arial" w:hAnsi="Arial" w:cs="Arial"/>
        </w:rPr>
        <w:t xml:space="preserve"> que la información reportada es el fiel reflejo de los servicios efectivamente prestados, asumiendo la responsabilidad por inconsistencias que den lugar a glosas o sanciones por parte de los entes de vigilancia y control.</w:t>
      </w:r>
    </w:p>
    <w:p w:rsidR="00470806" w:rsidRDefault="00470806" w:rsidP="00470806">
      <w:pPr>
        <w:spacing w:line="256" w:lineRule="auto"/>
        <w:jc w:val="both"/>
        <w:rPr>
          <w:rFonts w:ascii="Arial" w:hAnsi="Arial" w:cs="Arial"/>
        </w:rPr>
      </w:pPr>
      <w:r>
        <w:rPr>
          <w:rFonts w:ascii="Arial" w:hAnsi="Arial" w:cs="Arial"/>
          <w:b/>
          <w:bCs/>
        </w:rPr>
        <w:t>19</w:t>
      </w:r>
      <w:r w:rsidRPr="00816CD7">
        <w:rPr>
          <w:rFonts w:ascii="Arial" w:hAnsi="Arial" w:cs="Arial"/>
          <w:b/>
          <w:bCs/>
        </w:rPr>
        <w:t>.)</w:t>
      </w:r>
      <w:r w:rsidRPr="00816CD7">
        <w:rPr>
          <w:rFonts w:ascii="Arial" w:hAnsi="Arial" w:cs="Arial"/>
        </w:rPr>
        <w:t xml:space="preserve"> El contratista deberá realizar procedimientos que no se encuentren dentro del acuerdo No. </w:t>
      </w:r>
      <w:r w:rsidRPr="00816CD7">
        <w:rPr>
          <w:rFonts w:ascii="Arial" w:hAnsi="Arial" w:cs="Arial"/>
          <w:bCs/>
        </w:rPr>
        <w:t>093 de 2025</w:t>
      </w:r>
      <w:r w:rsidRPr="00816CD7">
        <w:rPr>
          <w:rFonts w:ascii="Arial" w:hAnsi="Arial" w:cs="Arial"/>
        </w:rPr>
        <w:t xml:space="preserve">, expedido por el </w:t>
      </w:r>
      <w:r w:rsidRPr="00816CD7">
        <w:rPr>
          <w:rFonts w:ascii="Arial" w:hAnsi="Arial" w:cs="Arial"/>
          <w:bCs/>
        </w:rPr>
        <w:t>Consejo Superior de Salud de las Fuerzas Militares y de la Policía Nacional</w:t>
      </w:r>
      <w:r w:rsidRPr="00816CD7">
        <w:rPr>
          <w:rFonts w:ascii="Arial" w:hAnsi="Arial" w:cs="Arial"/>
        </w:rPr>
        <w:t>, una vez se cuente con la aprobación del Comité EIPS (Equipo Interdisciplinario de Profesionales de la Salud).</w:t>
      </w:r>
    </w:p>
    <w:p w:rsidR="00470806" w:rsidRPr="00816CD7" w:rsidRDefault="00470806" w:rsidP="00470806">
      <w:pPr>
        <w:spacing w:line="256" w:lineRule="auto"/>
        <w:jc w:val="both"/>
        <w:rPr>
          <w:rFonts w:ascii="Arial" w:hAnsi="Arial" w:cs="Arial"/>
        </w:rPr>
      </w:pPr>
      <w:r w:rsidRPr="00816CD7">
        <w:rPr>
          <w:rFonts w:ascii="Arial" w:hAnsi="Arial" w:cs="Arial"/>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w:t>
      </w:r>
      <w:proofErr w:type="gramStart"/>
      <w:r w:rsidRPr="00816CD7">
        <w:rPr>
          <w:rFonts w:ascii="Arial" w:hAnsi="Arial" w:cs="Arial"/>
        </w:rPr>
        <w:t>Salud  para</w:t>
      </w:r>
      <w:proofErr w:type="gramEnd"/>
      <w:r w:rsidRPr="00816CD7">
        <w:rPr>
          <w:rFonts w:ascii="Arial" w:hAnsi="Arial" w:cs="Arial"/>
        </w:rPr>
        <w:t xml:space="preserve">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rsidR="00470806" w:rsidRPr="00816CD7" w:rsidRDefault="00470806" w:rsidP="00470806">
      <w:pPr>
        <w:spacing w:before="100" w:beforeAutospacing="1" w:after="100" w:afterAutospacing="1" w:line="278" w:lineRule="auto"/>
        <w:jc w:val="both"/>
        <w:rPr>
          <w:rFonts w:ascii="Arial" w:hAnsi="Arial" w:cs="Arial"/>
        </w:rPr>
      </w:pPr>
      <w:r w:rsidRPr="00816CD7">
        <w:rPr>
          <w:rFonts w:ascii="Arial" w:hAnsi="Arial" w:cs="Arial"/>
          <w:b/>
          <w:bCs/>
        </w:rPr>
        <w:t>2</w:t>
      </w:r>
      <w:r>
        <w:rPr>
          <w:rFonts w:ascii="Arial" w:hAnsi="Arial" w:cs="Arial"/>
          <w:b/>
          <w:bCs/>
        </w:rPr>
        <w:t>0</w:t>
      </w:r>
      <w:r w:rsidRPr="00816CD7">
        <w:rPr>
          <w:rFonts w:ascii="Arial" w:hAnsi="Arial" w:cs="Arial"/>
          <w:b/>
          <w:bCs/>
        </w:rPr>
        <w:t>.)</w:t>
      </w:r>
      <w:r w:rsidRPr="00816CD7">
        <w:rPr>
          <w:rFonts w:ascii="Arial" w:hAnsi="Arial" w:cs="Arial"/>
        </w:rPr>
        <w:t xml:space="preserve"> El contratista deberá dar cumplimiento a lo establecido en el </w:t>
      </w:r>
      <w:r w:rsidRPr="00816CD7">
        <w:rPr>
          <w:rFonts w:ascii="Arial" w:hAnsi="Arial" w:cs="Arial"/>
          <w:b/>
        </w:rPr>
        <w:t>Decreto 441 de 2022</w:t>
      </w:r>
      <w:r w:rsidRPr="00816CD7">
        <w:rPr>
          <w:rFonts w:ascii="Arial" w:hAnsi="Arial" w:cs="Arial"/>
        </w:rPr>
        <w:t xml:space="preserve"> del Ministerio de Salud y de la Protección Social “</w:t>
      </w:r>
      <w:r w:rsidRPr="00816CD7">
        <w:rPr>
          <w:rFonts w:ascii="Arial" w:hAnsi="Arial" w:cs="Arial"/>
          <w:i/>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rsidR="00470806" w:rsidRPr="00816CD7" w:rsidRDefault="00470806" w:rsidP="00470806">
      <w:pPr>
        <w:shd w:val="clear" w:color="auto" w:fill="FFFFFF"/>
        <w:jc w:val="both"/>
        <w:rPr>
          <w:rFonts w:ascii="Arial" w:hAnsi="Arial" w:cs="Arial"/>
        </w:rPr>
      </w:pPr>
      <w:r w:rsidRPr="00816CD7">
        <w:rPr>
          <w:rFonts w:ascii="Arial" w:hAnsi="Arial" w:cs="Arial"/>
          <w:b/>
          <w:bCs/>
        </w:rPr>
        <w:t>2</w:t>
      </w:r>
      <w:r>
        <w:rPr>
          <w:rFonts w:ascii="Arial" w:hAnsi="Arial" w:cs="Arial"/>
          <w:b/>
          <w:bCs/>
        </w:rPr>
        <w:t>1</w:t>
      </w:r>
      <w:r w:rsidRPr="00816CD7">
        <w:rPr>
          <w:rFonts w:ascii="Arial" w:hAnsi="Arial" w:cs="Arial"/>
          <w:b/>
          <w:bCs/>
        </w:rPr>
        <w:t>.)</w:t>
      </w:r>
      <w:r w:rsidRPr="00816CD7">
        <w:rPr>
          <w:rFonts w:ascii="Arial" w:hAnsi="Arial" w:cs="Arial"/>
        </w:rPr>
        <w:t xml:space="preserve"> Emitir los conceptos que se le requieran, incluidos los solicitados por el Área de Medicina Laboral sobre patologías y posibles secuelas de los usuarios y beneficiarios del Subsistema de Salud de la Policía Nacional.</w:t>
      </w:r>
    </w:p>
    <w:p w:rsidR="00470806" w:rsidRPr="00816CD7" w:rsidRDefault="00470806" w:rsidP="00470806">
      <w:pPr>
        <w:shd w:val="clear" w:color="auto" w:fill="FFFFFF"/>
        <w:jc w:val="both"/>
        <w:rPr>
          <w:rFonts w:ascii="Arial" w:hAnsi="Arial" w:cs="Arial"/>
        </w:rPr>
      </w:pPr>
    </w:p>
    <w:p w:rsidR="00470806" w:rsidRDefault="00470806" w:rsidP="00470806">
      <w:pPr>
        <w:contextualSpacing/>
        <w:jc w:val="both"/>
        <w:rPr>
          <w:rFonts w:ascii="Arial" w:hAnsi="Arial" w:cs="Arial"/>
        </w:rPr>
      </w:pPr>
      <w:r>
        <w:rPr>
          <w:rFonts w:ascii="Arial" w:hAnsi="Arial" w:cs="Arial"/>
          <w:b/>
          <w:bCs/>
        </w:rPr>
        <w:t>22</w:t>
      </w:r>
      <w:r w:rsidRPr="00816CD7">
        <w:rPr>
          <w:rFonts w:ascii="Arial" w:hAnsi="Arial" w:cs="Arial"/>
          <w:b/>
          <w:bCs/>
        </w:rPr>
        <w:t>.)</w:t>
      </w:r>
      <w:r w:rsidRPr="00816CD7">
        <w:rPr>
          <w:rFonts w:ascii="Arial" w:hAnsi="Arial" w:cs="Arial"/>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rsidR="00470806" w:rsidRPr="00816CD7" w:rsidRDefault="00470806" w:rsidP="00470806">
      <w:pPr>
        <w:contextualSpacing/>
        <w:jc w:val="both"/>
        <w:rPr>
          <w:rFonts w:ascii="Arial" w:hAnsi="Arial" w:cs="Arial"/>
        </w:rPr>
      </w:pPr>
    </w:p>
    <w:p w:rsidR="00470806" w:rsidRPr="0069400F" w:rsidRDefault="00470806" w:rsidP="00470806">
      <w:pPr>
        <w:contextualSpacing/>
        <w:jc w:val="both"/>
        <w:rPr>
          <w:rFonts w:ascii="Arial" w:hAnsi="Arial" w:cs="Arial"/>
          <w:sz w:val="2"/>
          <w:szCs w:val="2"/>
        </w:rPr>
      </w:pPr>
    </w:p>
    <w:p w:rsidR="00470806" w:rsidRPr="00816CD7" w:rsidRDefault="00470806" w:rsidP="00470806">
      <w:pPr>
        <w:contextualSpacing/>
        <w:jc w:val="both"/>
        <w:rPr>
          <w:rFonts w:ascii="Arial" w:eastAsia="Calibri" w:hAnsi="Arial" w:cs="Arial"/>
        </w:rPr>
      </w:pPr>
      <w:r>
        <w:rPr>
          <w:rFonts w:ascii="Arial" w:hAnsi="Arial" w:cs="Arial"/>
          <w:b/>
          <w:bCs/>
        </w:rPr>
        <w:t>23</w:t>
      </w:r>
      <w:r w:rsidRPr="00816CD7">
        <w:rPr>
          <w:rFonts w:ascii="Arial" w:hAnsi="Arial" w:cs="Arial"/>
          <w:b/>
          <w:bCs/>
        </w:rPr>
        <w:t>.)</w:t>
      </w:r>
      <w:r w:rsidRPr="00816CD7">
        <w:rPr>
          <w:rFonts w:ascii="Arial" w:hAnsi="Arial" w:cs="Arial"/>
        </w:rPr>
        <w:t xml:space="preserve"> El Contratista se obliga a presentar ante el supervisor del contrato, o quien haga sus veces, un Informe Mensual de Ejecución que consolide la relación detallada de pacientes atendidos y tratamientos realizados durante el periodo.</w:t>
      </w:r>
      <w:r w:rsidRPr="00816CD7">
        <w:rPr>
          <w:rFonts w:ascii="Arial" w:eastAsia="Calibri" w:hAnsi="Arial" w:cs="Arial"/>
        </w:rPr>
        <w:t xml:space="preserve"> </w:t>
      </w:r>
      <w:r w:rsidRPr="00816CD7">
        <w:rPr>
          <w:rFonts w:ascii="Arial" w:hAnsi="Arial" w:cs="Arial"/>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rsidR="00470806" w:rsidRPr="00816CD7" w:rsidRDefault="00470806" w:rsidP="00470806">
      <w:pPr>
        <w:contextualSpacing/>
        <w:jc w:val="both"/>
        <w:rPr>
          <w:rFonts w:ascii="Arial" w:eastAsia="Calibri" w:hAnsi="Arial" w:cs="Arial"/>
        </w:rPr>
      </w:pPr>
      <w:r>
        <w:rPr>
          <w:rFonts w:ascii="Arial" w:hAnsi="Arial" w:cs="Arial"/>
        </w:rPr>
        <w:t>-</w:t>
      </w:r>
      <w:r w:rsidRPr="00816CD7">
        <w:rPr>
          <w:rFonts w:ascii="Arial" w:hAnsi="Arial" w:cs="Arial"/>
        </w:rPr>
        <w:t>Los informes de ejecución pasarán de una frecuencia mensual a una semanal, empleando para ello el formato oficial definido por la entidad.</w:t>
      </w:r>
    </w:p>
    <w:p w:rsidR="00470806" w:rsidRDefault="00470806" w:rsidP="00470806">
      <w:pPr>
        <w:contextualSpacing/>
        <w:jc w:val="both"/>
        <w:rPr>
          <w:rFonts w:ascii="Arial" w:eastAsia="Calibri" w:hAnsi="Arial" w:cs="Arial"/>
        </w:rPr>
      </w:pPr>
      <w:r>
        <w:rPr>
          <w:rFonts w:ascii="Arial" w:hAnsi="Arial" w:cs="Arial"/>
        </w:rPr>
        <w:t>-</w:t>
      </w:r>
      <w:r w:rsidRPr="009241D5">
        <w:rPr>
          <w:rFonts w:ascii="Arial" w:hAnsi="Arial" w:cs="Arial"/>
        </w:rPr>
        <w:t xml:space="preserve">Deberá realizar un monitoreo riguroso y permanente de su facturación radicada y por radicar, con el fin de evitar la </w:t>
      </w:r>
      <w:proofErr w:type="spellStart"/>
      <w:r w:rsidRPr="009241D5">
        <w:rPr>
          <w:rFonts w:ascii="Arial" w:hAnsi="Arial" w:cs="Arial"/>
        </w:rPr>
        <w:t>sobre-ejecución</w:t>
      </w:r>
      <w:proofErr w:type="spellEnd"/>
      <w:r w:rsidRPr="009241D5">
        <w:rPr>
          <w:rFonts w:ascii="Arial" w:hAnsi="Arial" w:cs="Arial"/>
        </w:rPr>
        <w:t xml:space="preserve"> del techo presupuestal pactado.</w:t>
      </w:r>
    </w:p>
    <w:p w:rsidR="00470806" w:rsidRPr="007E1CCD" w:rsidRDefault="00470806" w:rsidP="00470806">
      <w:pPr>
        <w:contextualSpacing/>
        <w:jc w:val="both"/>
        <w:rPr>
          <w:rFonts w:ascii="Arial" w:eastAsia="Calibri" w:hAnsi="Arial" w:cs="Arial"/>
        </w:rPr>
      </w:pPr>
      <w:r>
        <w:rPr>
          <w:rFonts w:ascii="Arial" w:hAnsi="Arial" w:cs="Arial"/>
        </w:rPr>
        <w:lastRenderedPageBreak/>
        <w:t>-</w:t>
      </w:r>
      <w:r w:rsidRPr="009241D5">
        <w:rPr>
          <w:rFonts w:ascii="Arial" w:hAnsi="Arial" w:cs="Arial"/>
        </w:rPr>
        <w:t>Informar de manera inmediata cualquier proyección que indique el agotamiento prematuro de los recursos, garantizando así la continuidad del servicio y la oportunidad en los trámites administrativos de adición o cierre.</w:t>
      </w:r>
    </w:p>
    <w:p w:rsidR="00470806" w:rsidRPr="009241D5" w:rsidRDefault="00470806" w:rsidP="00470806">
      <w:pPr>
        <w:spacing w:before="100" w:beforeAutospacing="1" w:after="100" w:afterAutospacing="1"/>
        <w:jc w:val="both"/>
        <w:rPr>
          <w:rFonts w:ascii="Arial" w:hAnsi="Arial" w:cs="Arial"/>
        </w:rPr>
      </w:pPr>
      <w:r w:rsidRPr="009241D5">
        <w:rPr>
          <w:rFonts w:ascii="Arial" w:eastAsia="Calibri" w:hAnsi="Arial" w:cs="Arial"/>
        </w:rPr>
        <w:t>Se indica que llegado el 70% de ejecución presupuestal se harán reportes por parte del contratista semanalmente, al supervisor del contrato, diligenciando el siguiente formato:</w:t>
      </w:r>
    </w:p>
    <w:p w:rsidR="00470806" w:rsidRPr="0069400F" w:rsidRDefault="00470806" w:rsidP="00470806">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Nombre o Razón Social</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Número asignado por contratación</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Valor asignado incluye adiciones</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Fecha en que se hace el corte (</w:t>
            </w:r>
            <w:proofErr w:type="spellStart"/>
            <w:r w:rsidRPr="009241D5">
              <w:rPr>
                <w:rFonts w:ascii="Arial" w:hAnsi="Arial" w:cs="Arial"/>
              </w:rPr>
              <w:t>dd</w:t>
            </w:r>
            <w:proofErr w:type="spellEnd"/>
            <w:r w:rsidRPr="009241D5">
              <w:rPr>
                <w:rFonts w:ascii="Arial" w:hAnsi="Arial" w:cs="Arial"/>
              </w:rPr>
              <w:t>/mm/</w:t>
            </w:r>
            <w:proofErr w:type="spellStart"/>
            <w:r w:rsidRPr="009241D5">
              <w:rPr>
                <w:rFonts w:ascii="Arial" w:hAnsi="Arial" w:cs="Arial"/>
              </w:rPr>
              <w:t>aaaa</w:t>
            </w:r>
            <w:proofErr w:type="spellEnd"/>
            <w:r w:rsidRPr="009241D5">
              <w:rPr>
                <w:rFonts w:ascii="Arial" w:hAnsi="Arial" w:cs="Arial"/>
              </w:rPr>
              <w:t>)</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Valor de las actividades que ya se han realizado a la fecha del corte.</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Valor de actividades que han recibido, pero no se han atendido a la fecha del corte</w:t>
            </w:r>
          </w:p>
        </w:tc>
      </w:tr>
      <w:tr w:rsidR="00470806" w:rsidRPr="009241D5" w:rsidTr="009D502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470806" w:rsidRPr="009241D5" w:rsidRDefault="00470806" w:rsidP="009D5024">
            <w:pPr>
              <w:spacing w:line="254" w:lineRule="auto"/>
              <w:jc w:val="both"/>
              <w:rPr>
                <w:rFonts w:ascii="Arial" w:hAnsi="Arial" w:cs="Arial"/>
              </w:rPr>
            </w:pPr>
            <w:r w:rsidRPr="009241D5">
              <w:rPr>
                <w:rFonts w:ascii="Arial" w:hAnsi="Arial" w:cs="Arial"/>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470806" w:rsidRPr="009241D5" w:rsidRDefault="00470806" w:rsidP="009D5024">
            <w:pPr>
              <w:spacing w:line="254" w:lineRule="auto"/>
              <w:jc w:val="both"/>
              <w:rPr>
                <w:rFonts w:ascii="Arial" w:hAnsi="Arial" w:cs="Arial"/>
              </w:rPr>
            </w:pPr>
            <w:r w:rsidRPr="009241D5">
              <w:rPr>
                <w:rFonts w:ascii="Arial" w:hAnsi="Arial" w:cs="Arial"/>
              </w:rPr>
              <w:t>Valor total del contrato menos (valor ejecutado más valor programado)</w:t>
            </w:r>
          </w:p>
        </w:tc>
      </w:tr>
    </w:tbl>
    <w:p w:rsidR="00470806" w:rsidRPr="000D04C1" w:rsidRDefault="00470806" w:rsidP="00470806">
      <w:pPr>
        <w:shd w:val="clear" w:color="auto" w:fill="FFFFFF"/>
        <w:spacing w:afterAutospacing="1"/>
        <w:jc w:val="both"/>
        <w:rPr>
          <w:rFonts w:ascii="Arial" w:hAnsi="Arial" w:cs="Arial"/>
          <w:sz w:val="2"/>
          <w:szCs w:val="2"/>
          <w:highlight w:val="yellow"/>
        </w:rPr>
      </w:pPr>
    </w:p>
    <w:p w:rsidR="00470806" w:rsidRPr="008E01AC" w:rsidRDefault="00470806" w:rsidP="00470806">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24</w:t>
      </w:r>
      <w:r w:rsidRPr="007E1CCD">
        <w:rPr>
          <w:rFonts w:ascii="Arial" w:hAnsi="Arial" w:cs="Arial"/>
          <w:b/>
          <w:bCs/>
        </w:rPr>
        <w:t>.)</w:t>
      </w:r>
      <w:r w:rsidRPr="00C23A53">
        <w:rPr>
          <w:rFonts w:ascii="Arial" w:hAnsi="Arial" w:cs="Arial"/>
        </w:rPr>
        <w:t xml:space="preserve"> </w:t>
      </w:r>
      <w:r w:rsidRPr="008E01AC">
        <w:rPr>
          <w:rFonts w:ascii="Arial" w:hAnsi="Arial" w:cs="Arial"/>
        </w:rPr>
        <w:t>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rsidR="00470806" w:rsidRPr="008E01AC" w:rsidRDefault="00470806" w:rsidP="00813E9F">
      <w:pPr>
        <w:numPr>
          <w:ilvl w:val="0"/>
          <w:numId w:val="20"/>
        </w:numPr>
        <w:spacing w:before="100" w:beforeAutospacing="1" w:after="100" w:afterAutospacing="1"/>
        <w:jc w:val="both"/>
        <w:rPr>
          <w:rFonts w:ascii="Arial" w:hAnsi="Arial" w:cs="Arial"/>
        </w:rPr>
      </w:pPr>
      <w:r w:rsidRPr="008E01AC">
        <w:rPr>
          <w:rFonts w:ascii="Arial" w:hAnsi="Arial" w:cs="Arial"/>
        </w:rPr>
        <w:t xml:space="preserve">Cumplimiento Normativo: Observar integralmente lo dispuesto en la Resolución 1995 de 1999, </w:t>
      </w:r>
      <w:r w:rsidRPr="008E01AC">
        <w:rPr>
          <w:rFonts w:ascii="Arial" w:hAnsi="Arial" w:cs="Arial"/>
          <w:bCs/>
        </w:rPr>
        <w:t>Resolución 1995 de 1999</w:t>
      </w:r>
      <w:r w:rsidRPr="008E01AC">
        <w:rPr>
          <w:rFonts w:ascii="Arial" w:hAnsi="Arial" w:cs="Arial"/>
        </w:rPr>
        <w:t xml:space="preserve">, modificada por la </w:t>
      </w:r>
      <w:r w:rsidRPr="008E01AC">
        <w:rPr>
          <w:rFonts w:ascii="Arial" w:hAnsi="Arial" w:cs="Arial"/>
          <w:bCs/>
        </w:rPr>
        <w:t>Resolución 1715 de 2005</w:t>
      </w:r>
      <w:r w:rsidRPr="008E01AC">
        <w:rPr>
          <w:rFonts w:ascii="Arial" w:hAnsi="Arial" w:cs="Arial"/>
        </w:rPr>
        <w:t xml:space="preserve"> y la </w:t>
      </w:r>
      <w:r w:rsidRPr="008E01AC">
        <w:rPr>
          <w:rFonts w:ascii="Arial" w:hAnsi="Arial" w:cs="Arial"/>
          <w:bCs/>
        </w:rPr>
        <w:t>Resolución 839 de 2017</w:t>
      </w:r>
      <w:r w:rsidRPr="008E01AC">
        <w:rPr>
          <w:rFonts w:ascii="Arial" w:hAnsi="Arial" w:cs="Arial"/>
        </w:rPr>
        <w:t xml:space="preserve"> (o las normas que las modifiquen o sustituyan) y la Ley 2015 de 2020,</w:t>
      </w:r>
      <w:r w:rsidRPr="008E01AC">
        <w:rPr>
          <w:rFonts w:ascii="Arial" w:hAnsi="Arial" w:cs="Arial"/>
          <w:b/>
          <w:bCs/>
          <w:color w:val="333333"/>
          <w:sz w:val="25"/>
          <w:szCs w:val="25"/>
          <w:shd w:val="clear" w:color="auto" w:fill="FFFFFF"/>
        </w:rPr>
        <w:t xml:space="preserve"> “</w:t>
      </w:r>
      <w:r w:rsidRPr="008E01AC">
        <w:rPr>
          <w:rFonts w:ascii="Arial" w:hAnsi="Arial" w:cs="Arial"/>
          <w:bCs/>
          <w:i/>
          <w:color w:val="333333"/>
          <w:shd w:val="clear" w:color="auto" w:fill="FFFFFF"/>
        </w:rPr>
        <w:t>Por medio del cual se crea la historia clínica electrónica interoperable y se dictan otras disposiciones”</w:t>
      </w:r>
      <w:r w:rsidRPr="008E01AC">
        <w:rPr>
          <w:rFonts w:ascii="Arial" w:hAnsi="Arial" w:cs="Arial"/>
        </w:rPr>
        <w:t>.</w:t>
      </w:r>
    </w:p>
    <w:p w:rsidR="00470806" w:rsidRPr="008E01AC" w:rsidRDefault="00470806" w:rsidP="00813E9F">
      <w:pPr>
        <w:numPr>
          <w:ilvl w:val="0"/>
          <w:numId w:val="20"/>
        </w:numPr>
        <w:spacing w:before="100" w:beforeAutospacing="1" w:after="100" w:afterAutospacing="1"/>
        <w:jc w:val="both"/>
        <w:rPr>
          <w:rFonts w:ascii="Arial" w:hAnsi="Arial" w:cs="Arial"/>
        </w:rPr>
      </w:pPr>
      <w:r w:rsidRPr="008E01AC">
        <w:rPr>
          <w:rFonts w:ascii="Arial" w:hAnsi="Arial" w:cs="Arial"/>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rsidR="00470806" w:rsidRPr="008E01AC" w:rsidRDefault="00470806" w:rsidP="00813E9F">
      <w:pPr>
        <w:numPr>
          <w:ilvl w:val="0"/>
          <w:numId w:val="20"/>
        </w:numPr>
        <w:spacing w:before="100" w:beforeAutospacing="1" w:after="100" w:afterAutospacing="1"/>
        <w:jc w:val="both"/>
        <w:rPr>
          <w:rFonts w:ascii="Arial" w:hAnsi="Arial" w:cs="Arial"/>
          <w:i/>
        </w:rPr>
      </w:pPr>
      <w:r w:rsidRPr="008E01AC">
        <w:rPr>
          <w:rFonts w:ascii="Arial" w:hAnsi="Arial" w:cs="Arial"/>
        </w:rPr>
        <w:t xml:space="preserve">Protección de Datos Personales: Implementar medidas de seguridad técnicas y administrativas para el tratamiento de datos sensibles, en estricto cumplimiento de la Ley 1581 de 2012 </w:t>
      </w:r>
      <w:r w:rsidRPr="00862F7C">
        <w:rPr>
          <w:rFonts w:ascii="Arial" w:hAnsi="Arial" w:cs="Arial"/>
          <w:sz w:val="18"/>
          <w:szCs w:val="18"/>
        </w:rPr>
        <w:t>“</w:t>
      </w:r>
      <w:r w:rsidRPr="00862F7C">
        <w:rPr>
          <w:rStyle w:val="Textoennegrita"/>
          <w:rFonts w:ascii="Arial" w:eastAsiaTheme="majorEastAsia" w:hAnsi="Arial" w:cs="Arial"/>
          <w:b w:val="0"/>
          <w:i/>
          <w:color w:val="333333"/>
          <w:sz w:val="18"/>
          <w:szCs w:val="18"/>
          <w:shd w:val="clear" w:color="auto" w:fill="FFFFFF"/>
        </w:rPr>
        <w:t>Por la cual se dictan disposiciones generales para la protección de datos personales.”</w:t>
      </w:r>
      <w:r w:rsidRPr="00862F7C">
        <w:rPr>
          <w:rFonts w:ascii="Arial" w:hAnsi="Arial" w:cs="Arial"/>
          <w:sz w:val="18"/>
          <w:szCs w:val="18"/>
        </w:rPr>
        <w:t xml:space="preserve"> y el Decreto 1377 de 2013 </w:t>
      </w:r>
      <w:r w:rsidRPr="00862F7C">
        <w:rPr>
          <w:rFonts w:ascii="Arial" w:hAnsi="Arial" w:cs="Arial"/>
          <w:i/>
          <w:sz w:val="18"/>
          <w:szCs w:val="18"/>
        </w:rPr>
        <w:t>“</w:t>
      </w:r>
      <w:r w:rsidRPr="00862F7C">
        <w:rPr>
          <w:rStyle w:val="Textoennegrita"/>
          <w:rFonts w:ascii="Arial" w:eastAsiaTheme="majorEastAsia" w:hAnsi="Arial" w:cs="Arial"/>
          <w:i/>
          <w:color w:val="333333"/>
          <w:sz w:val="18"/>
          <w:szCs w:val="18"/>
          <w:shd w:val="clear" w:color="auto" w:fill="FFFFFF"/>
        </w:rPr>
        <w:t xml:space="preserve">Por el cual se reglamenta parcialmente la </w:t>
      </w:r>
      <w:r w:rsidRPr="00862F7C">
        <w:rPr>
          <w:rStyle w:val="Textoennegrita"/>
          <w:rFonts w:ascii="Arial" w:eastAsiaTheme="majorEastAsia" w:hAnsi="Arial" w:cs="Arial"/>
          <w:b w:val="0"/>
          <w:i/>
          <w:color w:val="333333"/>
          <w:sz w:val="18"/>
          <w:szCs w:val="18"/>
          <w:shd w:val="clear" w:color="auto" w:fill="FFFFFF"/>
        </w:rPr>
        <w:t>Ley </w:t>
      </w:r>
      <w:hyperlink r:id="rId18" w:anchor="0" w:history="1">
        <w:r w:rsidRPr="00862F7C">
          <w:rPr>
            <w:rStyle w:val="Textoennegrita"/>
            <w:rFonts w:ascii="Arial" w:eastAsiaTheme="majorEastAsia" w:hAnsi="Arial" w:cs="Arial"/>
            <w:b w:val="0"/>
            <w:i/>
            <w:color w:val="000000" w:themeColor="text1"/>
            <w:sz w:val="18"/>
            <w:szCs w:val="18"/>
            <w:shd w:val="clear" w:color="auto" w:fill="FFFFFF"/>
          </w:rPr>
          <w:t>1581</w:t>
        </w:r>
      </w:hyperlink>
      <w:r w:rsidRPr="00862F7C">
        <w:rPr>
          <w:rStyle w:val="Textoennegrita"/>
          <w:rFonts w:ascii="Arial" w:eastAsiaTheme="majorEastAsia" w:hAnsi="Arial" w:cs="Arial"/>
          <w:b w:val="0"/>
          <w:i/>
          <w:color w:val="333333"/>
          <w:sz w:val="18"/>
          <w:szCs w:val="18"/>
          <w:shd w:val="clear" w:color="auto" w:fill="FFFFFF"/>
        </w:rPr>
        <w:t> de 2012</w:t>
      </w:r>
      <w:r w:rsidRPr="008E01AC">
        <w:rPr>
          <w:rFonts w:ascii="Arial" w:hAnsi="Arial" w:cs="Arial"/>
          <w:i/>
          <w:color w:val="333333"/>
          <w:shd w:val="clear" w:color="auto" w:fill="FFFFFF"/>
        </w:rPr>
        <w:t>, </w:t>
      </w:r>
      <w:hyperlink r:id="rId19" w:anchor="0" w:history="1">
        <w:r w:rsidRPr="008E01AC">
          <w:rPr>
            <w:rStyle w:val="Hipervnculo"/>
            <w:rFonts w:ascii="Arial" w:eastAsiaTheme="majorEastAsia" w:hAnsi="Arial" w:cs="Arial"/>
            <w:bCs/>
            <w:i/>
            <w:color w:val="000000" w:themeColor="text1"/>
          </w:rPr>
          <w:t>Derogado Parcialmente por el Decreto 1081 de 2015</w:t>
        </w:r>
      </w:hyperlink>
      <w:r w:rsidRPr="008E01AC">
        <w:rPr>
          <w:rStyle w:val="Textoennegrita"/>
          <w:rFonts w:ascii="Arial" w:eastAsiaTheme="majorEastAsia" w:hAnsi="Arial" w:cs="Arial"/>
          <w:i/>
          <w:color w:val="000000" w:themeColor="text1"/>
          <w:shd w:val="clear" w:color="auto" w:fill="FFFFFF"/>
        </w:rPr>
        <w:t>.”</w:t>
      </w:r>
    </w:p>
    <w:p w:rsidR="00470806" w:rsidRPr="008E01AC" w:rsidRDefault="00470806" w:rsidP="00813E9F">
      <w:pPr>
        <w:numPr>
          <w:ilvl w:val="0"/>
          <w:numId w:val="20"/>
        </w:numPr>
        <w:spacing w:before="100" w:beforeAutospacing="1" w:after="100" w:afterAutospacing="1"/>
        <w:jc w:val="both"/>
        <w:rPr>
          <w:rFonts w:ascii="Arial" w:hAnsi="Arial" w:cs="Arial"/>
        </w:rPr>
      </w:pPr>
      <w:r w:rsidRPr="008E01AC">
        <w:rPr>
          <w:rFonts w:ascii="Arial" w:hAnsi="Arial" w:cs="Arial"/>
        </w:rPr>
        <w:t xml:space="preserve">Disponibilidad para Auditoría: Facilitar el acceso a los registros clínicos (físicos o digitales) a los auditores médicos de la Regional de Aseguramiento en Salud </w:t>
      </w:r>
      <w:proofErr w:type="spellStart"/>
      <w:r w:rsidRPr="008E01AC">
        <w:rPr>
          <w:rFonts w:ascii="Arial" w:hAnsi="Arial" w:cs="Arial"/>
        </w:rPr>
        <w:t>N.°</w:t>
      </w:r>
      <w:proofErr w:type="spellEnd"/>
      <w:r w:rsidRPr="008E01AC">
        <w:rPr>
          <w:rFonts w:ascii="Arial" w:hAnsi="Arial" w:cs="Arial"/>
        </w:rPr>
        <w:t xml:space="preserve"> 6, de acuerdo con la Ley 1438 de 2011</w:t>
      </w:r>
      <w:proofErr w:type="gramStart"/>
      <w:r w:rsidRPr="008E01AC">
        <w:rPr>
          <w:rFonts w:ascii="Arial" w:hAnsi="Arial" w:cs="Arial"/>
        </w:rPr>
        <w:t>.”</w:t>
      </w:r>
      <w:r w:rsidRPr="008E01AC">
        <w:rPr>
          <w:rStyle w:val="nfasis"/>
          <w:rFonts w:ascii="Arial" w:eastAsiaTheme="majorEastAsia" w:hAnsi="Arial" w:cs="Arial"/>
          <w:bCs/>
          <w:color w:val="333333"/>
        </w:rPr>
        <w:t>Por</w:t>
      </w:r>
      <w:proofErr w:type="gramEnd"/>
      <w:r w:rsidRPr="008E01AC">
        <w:rPr>
          <w:rStyle w:val="nfasis"/>
          <w:rFonts w:ascii="Arial" w:eastAsiaTheme="majorEastAsia" w:hAnsi="Arial" w:cs="Arial"/>
          <w:bCs/>
          <w:color w:val="333333"/>
        </w:rPr>
        <w:t xml:space="preserve"> medio de la cual se reforma el Sistema General de Seguridad Social en Salud y se dictan otras disposiciones"</w:t>
      </w:r>
    </w:p>
    <w:p w:rsidR="00470806" w:rsidRPr="008E01AC" w:rsidRDefault="00470806" w:rsidP="00813E9F">
      <w:pPr>
        <w:numPr>
          <w:ilvl w:val="0"/>
          <w:numId w:val="20"/>
        </w:numPr>
        <w:spacing w:before="100" w:beforeAutospacing="1" w:after="100" w:afterAutospacing="1"/>
        <w:jc w:val="both"/>
        <w:rPr>
          <w:rFonts w:ascii="Arial" w:hAnsi="Arial" w:cs="Arial"/>
        </w:rPr>
      </w:pPr>
      <w:r w:rsidRPr="008E01AC">
        <w:rPr>
          <w:rFonts w:ascii="Arial" w:hAnsi="Arial" w:cs="Arial"/>
        </w:rPr>
        <w:t>Entrega de Información: Garantizar la entrega oportuna de copias de historias clínicas y resultados de apoyos diagnósticos a los usuarios que lo soliciten, bajo protocolos de seguridad que validen la identidad del titular o su apoderado legal.</w:t>
      </w:r>
    </w:p>
    <w:p w:rsidR="00470806" w:rsidRDefault="00470806" w:rsidP="00470806">
      <w:pPr>
        <w:shd w:val="clear" w:color="auto" w:fill="FFFFFF"/>
        <w:jc w:val="both"/>
        <w:rPr>
          <w:rFonts w:ascii="Arial" w:hAnsi="Arial" w:cs="Arial"/>
        </w:rPr>
      </w:pPr>
      <w:r>
        <w:rPr>
          <w:rFonts w:ascii="Arial" w:hAnsi="Arial" w:cs="Arial"/>
          <w:b/>
          <w:bCs/>
        </w:rPr>
        <w:t>25</w:t>
      </w:r>
      <w:r w:rsidRPr="007E1CCD">
        <w:rPr>
          <w:rFonts w:ascii="Arial" w:hAnsi="Arial" w:cs="Arial"/>
          <w:b/>
          <w:bCs/>
        </w:rPr>
        <w:t>.)</w:t>
      </w:r>
      <w:r w:rsidRPr="009241D5">
        <w:rPr>
          <w:rFonts w:ascii="Arial" w:hAnsi="Arial" w:cs="Arial"/>
        </w:rPr>
        <w:t xml:space="preserve"> Debe contar con el talento humano necesario para el desarrollo del objeto contractual; con equipos que cumplan con las normas legales vigentes expedidas por el Ministerio de la Protección Social.</w:t>
      </w:r>
    </w:p>
    <w:p w:rsidR="00470806" w:rsidRPr="009241D5" w:rsidRDefault="00470806" w:rsidP="00470806">
      <w:pPr>
        <w:shd w:val="clear" w:color="auto" w:fill="FFFFFF"/>
        <w:jc w:val="both"/>
        <w:rPr>
          <w:rFonts w:ascii="Arial" w:hAnsi="Arial" w:cs="Arial"/>
        </w:rPr>
      </w:pPr>
    </w:p>
    <w:p w:rsidR="00470806" w:rsidRDefault="00470806" w:rsidP="00470806">
      <w:pPr>
        <w:widowControl w:val="0"/>
        <w:autoSpaceDE w:val="0"/>
        <w:autoSpaceDN w:val="0"/>
        <w:adjustRightInd w:val="0"/>
        <w:contextualSpacing/>
        <w:jc w:val="both"/>
        <w:rPr>
          <w:rFonts w:ascii="Arial" w:hAnsi="Arial" w:cs="Arial"/>
        </w:rPr>
      </w:pPr>
      <w:r>
        <w:rPr>
          <w:rFonts w:ascii="Arial" w:hAnsi="Arial" w:cs="Arial"/>
          <w:b/>
          <w:bCs/>
        </w:rPr>
        <w:t>26</w:t>
      </w:r>
      <w:r w:rsidRPr="007E1CCD">
        <w:rPr>
          <w:rFonts w:ascii="Arial" w:hAnsi="Arial" w:cs="Arial"/>
          <w:b/>
          <w:bCs/>
        </w:rPr>
        <w:t>.)</w:t>
      </w:r>
      <w:r w:rsidRPr="009241D5">
        <w:rPr>
          <w:rFonts w:ascii="Arial" w:hAnsi="Arial" w:cs="Arial"/>
        </w:rPr>
        <w:t xml:space="preserve"> Prestar los servicios objeto del contrato en forma permanente, eficiente, amable y con excelente trato, dentro de los horarios de atención estipulados para cada servicio, de manera oportuna y con calidad, sin discriminación.</w:t>
      </w:r>
    </w:p>
    <w:p w:rsidR="00470806" w:rsidRPr="007E1CCD" w:rsidRDefault="00470806" w:rsidP="00470806">
      <w:pPr>
        <w:spacing w:before="100" w:beforeAutospacing="1" w:after="100" w:afterAutospacing="1"/>
        <w:jc w:val="both"/>
        <w:rPr>
          <w:rFonts w:ascii="Arial" w:hAnsi="Arial" w:cs="Arial"/>
        </w:rPr>
      </w:pPr>
      <w:r>
        <w:rPr>
          <w:rFonts w:ascii="Arial" w:hAnsi="Arial" w:cs="Arial"/>
          <w:b/>
          <w:bCs/>
        </w:rPr>
        <w:t>27</w:t>
      </w:r>
      <w:r w:rsidRPr="007E1CCD">
        <w:rPr>
          <w:rFonts w:ascii="Arial" w:hAnsi="Arial" w:cs="Arial"/>
          <w:b/>
          <w:bCs/>
        </w:rPr>
        <w:t>.)</w:t>
      </w:r>
      <w:r w:rsidRPr="007E1CCD">
        <w:rPr>
          <w:rFonts w:ascii="Arial" w:hAnsi="Arial" w:cs="Arial"/>
        </w:rPr>
        <w:t xml:space="preserve"> El Contratista se obliga a garantizar la operatividad de su Programa de Seguridad del Paciente, realizando el reporte, análisis y gestión de los eventos e incidentes presentados durante la ejecución del </w:t>
      </w:r>
      <w:r w:rsidRPr="007E1CCD">
        <w:rPr>
          <w:rFonts w:ascii="Arial" w:hAnsi="Arial" w:cs="Arial"/>
        </w:rPr>
        <w:lastRenderedPageBreak/>
        <w:t>contrato, conforme a los lineamientos del Ministerio de Salud y Protección Social. Esta obligación se cumplirá bajo los siguientes términos:</w:t>
      </w:r>
    </w:p>
    <w:p w:rsidR="00470806" w:rsidRPr="009241D5" w:rsidRDefault="00470806" w:rsidP="00813E9F">
      <w:pPr>
        <w:numPr>
          <w:ilvl w:val="0"/>
          <w:numId w:val="18"/>
        </w:numPr>
        <w:spacing w:before="100" w:beforeAutospacing="1" w:after="100" w:afterAutospacing="1" w:line="278" w:lineRule="auto"/>
        <w:jc w:val="both"/>
        <w:rPr>
          <w:rFonts w:ascii="Arial" w:hAnsi="Arial" w:cs="Arial"/>
        </w:rPr>
      </w:pPr>
      <w:r w:rsidRPr="009241D5">
        <w:rPr>
          <w:rFonts w:ascii="Arial" w:hAnsi="Arial" w:cs="Arial"/>
        </w:rPr>
        <w:t xml:space="preserve">EVENTOS CENTINELA Y EVENTOS ADVERSOS GRAVES: Deberán notificarse de manera inmediata y formal al supervisor del contrato y al área de Auditoría de Garantía de Calidad de la Regional </w:t>
      </w:r>
      <w:proofErr w:type="spellStart"/>
      <w:r w:rsidRPr="009241D5">
        <w:rPr>
          <w:rFonts w:ascii="Arial" w:hAnsi="Arial" w:cs="Arial"/>
        </w:rPr>
        <w:t>N.°</w:t>
      </w:r>
      <w:proofErr w:type="spellEnd"/>
      <w:r w:rsidRPr="009241D5">
        <w:rPr>
          <w:rFonts w:ascii="Arial" w:hAnsi="Arial" w:cs="Arial"/>
        </w:rPr>
        <w:t xml:space="preserve"> 6, en un plazo no mayor a cuarenta y ocho (48) horas posteriores a su ocurrencia o identificación.</w:t>
      </w:r>
    </w:p>
    <w:p w:rsidR="00470806" w:rsidRPr="009241D5" w:rsidRDefault="00470806" w:rsidP="00813E9F">
      <w:pPr>
        <w:numPr>
          <w:ilvl w:val="0"/>
          <w:numId w:val="18"/>
        </w:numPr>
        <w:spacing w:before="100" w:beforeAutospacing="1" w:after="100" w:afterAutospacing="1" w:line="278" w:lineRule="auto"/>
        <w:jc w:val="both"/>
        <w:rPr>
          <w:rFonts w:ascii="Arial" w:hAnsi="Arial" w:cs="Arial"/>
        </w:rPr>
      </w:pPr>
      <w:r w:rsidRPr="009241D5">
        <w:rPr>
          <w:rFonts w:ascii="Arial" w:hAnsi="Arial" w:cs="Arial"/>
        </w:rPr>
        <w:t>EVENTOS ADVERSOS: Deberán reportarse de manera consolidada dentro de los primeros cinco (5) días hábiles del mes vencido, o según la periodicidad definida en el formato institucional del Contratista.</w:t>
      </w:r>
    </w:p>
    <w:p w:rsidR="00470806" w:rsidRPr="009241D5" w:rsidRDefault="00470806" w:rsidP="00813E9F">
      <w:pPr>
        <w:numPr>
          <w:ilvl w:val="0"/>
          <w:numId w:val="18"/>
        </w:numPr>
        <w:spacing w:before="100" w:beforeAutospacing="1" w:after="100" w:afterAutospacing="1" w:line="278" w:lineRule="auto"/>
        <w:jc w:val="both"/>
        <w:rPr>
          <w:rFonts w:ascii="Arial" w:hAnsi="Arial" w:cs="Arial"/>
        </w:rPr>
      </w:pPr>
      <w:r w:rsidRPr="009241D5">
        <w:rPr>
          <w:rFonts w:ascii="Arial" w:hAnsi="Arial" w:cs="Arial"/>
        </w:rPr>
        <w:t xml:space="preserve">ANÁLISIS Y PLANES DE MEJORA: Para cada evento adverso reportado, el Contratista deberá remitir el análisis de causalidad (bajo metodología Protocolo de Londres o similar) y el respectivo Plan de Mejoramiento Institucional al correo electrónico </w:t>
      </w:r>
      <w:r w:rsidRPr="0069400F">
        <w:rPr>
          <w:rFonts w:ascii="Arial" w:hAnsi="Arial" w:cs="Arial"/>
        </w:rPr>
        <w:t>corporativo deant.rases-supervisor@policia.gov.co,</w:t>
      </w:r>
      <w:r w:rsidRPr="009241D5">
        <w:rPr>
          <w:rFonts w:ascii="Arial" w:hAnsi="Arial" w:cs="Arial"/>
        </w:rPr>
        <w:t xml:space="preserve"> en un término no superior a treinta (30) días calendario posteriores a la ocurrencia del evento.</w:t>
      </w:r>
    </w:p>
    <w:p w:rsidR="00470806" w:rsidRPr="009241D5" w:rsidRDefault="00470806" w:rsidP="00470806">
      <w:pPr>
        <w:spacing w:before="100" w:beforeAutospacing="1" w:after="100" w:afterAutospacing="1" w:line="278" w:lineRule="auto"/>
        <w:jc w:val="both"/>
        <w:rPr>
          <w:rFonts w:ascii="Arial" w:hAnsi="Arial" w:cs="Arial"/>
        </w:rPr>
      </w:pPr>
      <w:r>
        <w:rPr>
          <w:rFonts w:ascii="Arial" w:hAnsi="Arial" w:cs="Arial"/>
          <w:b/>
          <w:bCs/>
        </w:rPr>
        <w:t>28</w:t>
      </w:r>
      <w:r w:rsidRPr="007E1CCD">
        <w:rPr>
          <w:rFonts w:ascii="Arial" w:hAnsi="Arial" w:cs="Arial"/>
          <w:b/>
          <w:bCs/>
        </w:rPr>
        <w:t>.)</w:t>
      </w:r>
      <w:r w:rsidRPr="007E1CCD">
        <w:rPr>
          <w:rFonts w:ascii="Arial" w:hAnsi="Arial" w:cs="Arial"/>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rsidR="00470806" w:rsidRPr="007E1CCD" w:rsidRDefault="00470806" w:rsidP="00470806">
      <w:pPr>
        <w:spacing w:before="100" w:beforeAutospacing="1" w:after="100" w:afterAutospacing="1"/>
        <w:jc w:val="both"/>
        <w:outlineLvl w:val="2"/>
        <w:rPr>
          <w:rFonts w:ascii="Arial" w:hAnsi="Arial" w:cs="Arial"/>
        </w:rPr>
      </w:pPr>
      <w:r>
        <w:rPr>
          <w:rFonts w:ascii="Arial" w:hAnsi="Arial" w:cs="Arial"/>
          <w:b/>
          <w:bCs/>
        </w:rPr>
        <w:t>29</w:t>
      </w:r>
      <w:r w:rsidRPr="007E1CCD">
        <w:rPr>
          <w:rFonts w:ascii="Arial" w:hAnsi="Arial" w:cs="Arial"/>
          <w:b/>
          <w:bCs/>
        </w:rPr>
        <w:t>.)</w:t>
      </w:r>
      <w:r w:rsidRPr="007E1CCD">
        <w:rPr>
          <w:rFonts w:ascii="Arial" w:hAnsi="Arial" w:cs="Arial"/>
        </w:rPr>
        <w:t xml:space="preserve"> Reportes de Vigilancia y Control:</w:t>
      </w:r>
    </w:p>
    <w:p w:rsidR="00470806" w:rsidRPr="009241D5" w:rsidRDefault="00470806" w:rsidP="00470806">
      <w:pPr>
        <w:spacing w:before="100" w:beforeAutospacing="1" w:after="100" w:afterAutospacing="1"/>
        <w:jc w:val="both"/>
        <w:rPr>
          <w:rFonts w:ascii="Arial" w:hAnsi="Arial" w:cs="Arial"/>
        </w:rPr>
      </w:pPr>
      <w:r w:rsidRPr="009241D5">
        <w:rPr>
          <w:rFonts w:ascii="Arial" w:hAnsi="Arial" w:cs="Arial"/>
        </w:rPr>
        <w:t>El Contratista garantizara la radicación mensual de los reportes obligatorios ante los entes de vigilancia y control (Superintendencia Nacional de Salud e INVIMA), incluyendo:</w:t>
      </w:r>
    </w:p>
    <w:p w:rsidR="00470806" w:rsidRPr="009241D5" w:rsidRDefault="00470806" w:rsidP="00813E9F">
      <w:pPr>
        <w:numPr>
          <w:ilvl w:val="0"/>
          <w:numId w:val="19"/>
        </w:numPr>
        <w:spacing w:before="100" w:beforeAutospacing="1" w:after="100" w:afterAutospacing="1"/>
        <w:jc w:val="both"/>
        <w:rPr>
          <w:rFonts w:ascii="Arial" w:hAnsi="Arial" w:cs="Arial"/>
        </w:rPr>
      </w:pPr>
      <w:r w:rsidRPr="009241D5">
        <w:rPr>
          <w:rFonts w:ascii="Arial" w:hAnsi="Arial" w:cs="Arial"/>
        </w:rPr>
        <w:t>Indicadores de Calidad (Resolución 256 de 2016).</w:t>
      </w:r>
    </w:p>
    <w:p w:rsidR="00470806" w:rsidRPr="004C056B" w:rsidRDefault="00470806" w:rsidP="00813E9F">
      <w:pPr>
        <w:numPr>
          <w:ilvl w:val="0"/>
          <w:numId w:val="19"/>
        </w:numPr>
        <w:spacing w:before="100" w:beforeAutospacing="1" w:after="100" w:afterAutospacing="1"/>
        <w:jc w:val="both"/>
        <w:rPr>
          <w:rFonts w:ascii="Arial" w:hAnsi="Arial" w:cs="Arial"/>
        </w:rPr>
      </w:pPr>
      <w:r w:rsidRPr="009241D5">
        <w:rPr>
          <w:rFonts w:ascii="Arial" w:hAnsi="Arial" w:cs="Arial"/>
        </w:rPr>
        <w:t>Programas de Tecnovigilancia, Reactivo-vigilancia y Farmacovigilancia, según la normatividad vigente</w:t>
      </w:r>
      <w:r w:rsidRPr="00091A6E">
        <w:rPr>
          <w:rFonts w:ascii="Arial" w:hAnsi="Arial" w:cs="Arial"/>
          <w:sz w:val="16"/>
          <w:szCs w:val="16"/>
        </w:rPr>
        <w:t xml:space="preserve"> (si aplica)</w:t>
      </w:r>
    </w:p>
    <w:p w:rsidR="00470806" w:rsidRDefault="00470806" w:rsidP="00470806">
      <w:pPr>
        <w:pStyle w:val="NormalWeb"/>
        <w:jc w:val="both"/>
        <w:rPr>
          <w:rFonts w:ascii="Arial" w:hAnsi="Arial" w:cs="Arial"/>
          <w:sz w:val="20"/>
          <w:szCs w:val="20"/>
        </w:rPr>
      </w:pPr>
      <w:r>
        <w:rPr>
          <w:rFonts w:ascii="Arial" w:hAnsi="Arial" w:cs="Arial"/>
          <w:b/>
          <w:bCs/>
          <w:sz w:val="20"/>
          <w:szCs w:val="20"/>
        </w:rPr>
        <w:t xml:space="preserve">30.) </w:t>
      </w:r>
      <w:r w:rsidRPr="00293581">
        <w:rPr>
          <w:rFonts w:ascii="Arial" w:hAnsi="Arial" w:cs="Arial"/>
          <w:sz w:val="20"/>
          <w:szCs w:val="20"/>
        </w:rPr>
        <w:t>El CONTRATISTA se obliga a garantizar el cumplimiento estricto de la normativa ambiental y de saneamiento básico vigente en Colombia, asumiendo la responsabilidad total por la gestión de los impactos derivados de su actividad asistencial.</w:t>
      </w:r>
    </w:p>
    <w:p w:rsidR="00470806" w:rsidRPr="00DE6293" w:rsidRDefault="00470806" w:rsidP="00470806">
      <w:pPr>
        <w:pStyle w:val="NormalWeb"/>
        <w:jc w:val="both"/>
        <w:rPr>
          <w:rFonts w:ascii="Arial" w:hAnsi="Arial" w:cs="Arial"/>
          <w:sz w:val="20"/>
          <w:szCs w:val="20"/>
        </w:rPr>
      </w:pPr>
      <w:r>
        <w:rPr>
          <w:rFonts w:ascii="Arial" w:eastAsia="Calibri" w:hAnsi="Arial" w:cs="Arial"/>
          <w:b/>
          <w:bCs/>
          <w:sz w:val="20"/>
          <w:szCs w:val="20"/>
        </w:rPr>
        <w:t>31</w:t>
      </w:r>
      <w:r w:rsidRPr="007E1CCD">
        <w:rPr>
          <w:rFonts w:ascii="Arial" w:eastAsia="Calibri" w:hAnsi="Arial" w:cs="Arial"/>
          <w:b/>
          <w:bCs/>
          <w:sz w:val="20"/>
          <w:szCs w:val="20"/>
        </w:rPr>
        <w:t>.)</w:t>
      </w:r>
      <w:r w:rsidRPr="009241D5">
        <w:rPr>
          <w:rFonts w:ascii="Arial" w:eastAsia="Calibri" w:hAnsi="Arial" w:cs="Arial"/>
          <w:sz w:val="20"/>
          <w:szCs w:val="20"/>
        </w:rPr>
        <w:t xml:space="preserve"> </w:t>
      </w:r>
      <w:r w:rsidRPr="00D13318">
        <w:rPr>
          <w:rFonts w:ascii="Arial" w:eastAsia="Calibri" w:hAnsi="Arial" w:cs="Arial"/>
          <w:sz w:val="20"/>
          <w:szCs w:val="20"/>
        </w:rPr>
        <w:t>Prestar los servicios, durante el plazo de ejecución del contrato, conforme al Acuerdo No. 093 de 2025 el</w:t>
      </w:r>
      <w:r w:rsidRPr="009241D5">
        <w:rPr>
          <w:rFonts w:ascii="Arial" w:eastAsia="Calibri" w:hAnsi="Arial" w:cs="Arial"/>
          <w:sz w:val="20"/>
          <w:szCs w:val="20"/>
        </w:rPr>
        <w:t xml:space="preserve"> Consejo Superior de Salud de las Fuerzas Militares y de la Policía Nacional “</w:t>
      </w:r>
      <w:r w:rsidRPr="009241D5">
        <w:rPr>
          <w:rFonts w:ascii="Arial" w:eastAsia="Calibri" w:hAnsi="Arial" w:cs="Arial"/>
          <w:i/>
          <w:sz w:val="20"/>
          <w:szCs w:val="20"/>
        </w:rPr>
        <w:t>Por el cual se establece el plan de servicios de sanidad militar y policial</w:t>
      </w:r>
      <w:r w:rsidRPr="009241D5">
        <w:rPr>
          <w:rFonts w:ascii="Arial" w:eastAsia="Calibri" w:hAnsi="Arial" w:cs="Arial"/>
          <w:sz w:val="20"/>
          <w:szCs w:val="20"/>
        </w:rPr>
        <w:t>”, según la oferta presentada, la cual hace parte integral del Contrato.</w:t>
      </w:r>
    </w:p>
    <w:p w:rsidR="00470806" w:rsidRPr="00AA0409" w:rsidRDefault="00470806" w:rsidP="00470806">
      <w:pPr>
        <w:contextualSpacing/>
        <w:jc w:val="both"/>
        <w:rPr>
          <w:rFonts w:ascii="Arial" w:eastAsia="Calibri" w:hAnsi="Arial" w:cs="Arial"/>
          <w:sz w:val="2"/>
          <w:szCs w:val="2"/>
        </w:rPr>
      </w:pPr>
    </w:p>
    <w:p w:rsidR="00470806" w:rsidRDefault="00470806" w:rsidP="00470806">
      <w:pPr>
        <w:jc w:val="both"/>
        <w:rPr>
          <w:rFonts w:ascii="Arial" w:hAnsi="Arial" w:cs="Arial"/>
        </w:rPr>
      </w:pPr>
      <w:r>
        <w:rPr>
          <w:rFonts w:ascii="Arial" w:hAnsi="Arial" w:cs="Arial"/>
          <w:b/>
          <w:bCs/>
        </w:rPr>
        <w:t>32</w:t>
      </w:r>
      <w:r w:rsidRPr="007E1CCD">
        <w:rPr>
          <w:rFonts w:ascii="Arial" w:hAnsi="Arial" w:cs="Arial"/>
          <w:b/>
          <w:bCs/>
        </w:rPr>
        <w:t>.)</w:t>
      </w:r>
      <w:r w:rsidRPr="009241D5">
        <w:rPr>
          <w:rFonts w:ascii="Arial" w:hAnsi="Arial" w:cs="Arial"/>
        </w:rPr>
        <w:t xml:space="preserve"> El contratista se obliga a notificar inmediatamente, los casos de interés en salud pública identificados en pacientes de la regional, tanto al SIVIGILA como al supervisor del contrato, grupo de epidemiologia de la </w:t>
      </w:r>
      <w:r w:rsidRPr="009241D5">
        <w:rPr>
          <w:rFonts w:ascii="Arial" w:hAnsi="Arial" w:cs="Arial"/>
          <w:lang w:val="es-MX"/>
        </w:rPr>
        <w:t>Regional de Aseguramiento en Salud N.º 6</w:t>
      </w:r>
      <w:r w:rsidRPr="009241D5">
        <w:rPr>
          <w:rFonts w:ascii="Arial" w:hAnsi="Arial" w:cs="Arial"/>
        </w:rPr>
        <w:t>.</w:t>
      </w:r>
    </w:p>
    <w:p w:rsidR="00470806" w:rsidRPr="009241D5" w:rsidRDefault="00470806" w:rsidP="00470806">
      <w:pPr>
        <w:jc w:val="both"/>
        <w:rPr>
          <w:rFonts w:ascii="Arial" w:hAnsi="Arial" w:cs="Arial"/>
        </w:rPr>
      </w:pPr>
    </w:p>
    <w:p w:rsidR="00470806" w:rsidRPr="009241D5" w:rsidRDefault="00470806" w:rsidP="00470806">
      <w:pPr>
        <w:contextualSpacing/>
        <w:jc w:val="both"/>
        <w:rPr>
          <w:rFonts w:ascii="Arial" w:hAnsi="Arial" w:cs="Arial"/>
        </w:rPr>
      </w:pPr>
      <w:r>
        <w:rPr>
          <w:rFonts w:ascii="Arial" w:hAnsi="Arial" w:cs="Arial"/>
          <w:b/>
          <w:bCs/>
        </w:rPr>
        <w:t>33</w:t>
      </w:r>
      <w:r w:rsidRPr="007E1CCD">
        <w:rPr>
          <w:rFonts w:ascii="Arial" w:hAnsi="Arial" w:cs="Arial"/>
          <w:b/>
          <w:bCs/>
        </w:rPr>
        <w:t>.)</w:t>
      </w:r>
      <w:r>
        <w:rPr>
          <w:rFonts w:ascii="Arial" w:hAnsi="Arial" w:cs="Arial"/>
        </w:rPr>
        <w:t xml:space="preserve"> </w:t>
      </w:r>
      <w:r w:rsidRPr="009241D5">
        <w:rPr>
          <w:rFonts w:ascii="Arial" w:hAnsi="Arial" w:cs="Arial"/>
        </w:rPr>
        <w:t>Durante la ejecución del contrato el contratista deberá garantizar que en la prestación del servicio el personal cuente con el esquema de vacunación al día según el plan ampliado de inmunización vigente (PAI).</w:t>
      </w:r>
    </w:p>
    <w:p w:rsidR="00470806" w:rsidRPr="008E01AC" w:rsidRDefault="00470806" w:rsidP="00470806">
      <w:pPr>
        <w:pStyle w:val="NormalWeb"/>
        <w:jc w:val="both"/>
        <w:rPr>
          <w:rFonts w:ascii="Arial" w:hAnsi="Arial" w:cs="Arial"/>
          <w:strike/>
          <w:color w:val="FF0000"/>
          <w:sz w:val="20"/>
          <w:szCs w:val="20"/>
        </w:rPr>
      </w:pPr>
      <w:r>
        <w:rPr>
          <w:rFonts w:ascii="Arial" w:hAnsi="Arial" w:cs="Arial"/>
          <w:b/>
          <w:bCs/>
          <w:sz w:val="20"/>
          <w:szCs w:val="20"/>
        </w:rPr>
        <w:lastRenderedPageBreak/>
        <w:t>34</w:t>
      </w:r>
      <w:r w:rsidRPr="007E1CCD">
        <w:rPr>
          <w:rFonts w:ascii="Arial" w:hAnsi="Arial" w:cs="Arial"/>
          <w:b/>
          <w:bCs/>
          <w:sz w:val="20"/>
          <w:szCs w:val="20"/>
        </w:rPr>
        <w:t>.)</w:t>
      </w:r>
      <w:r w:rsidRPr="009241D5">
        <w:rPr>
          <w:rFonts w:ascii="Arial" w:hAnsi="Arial" w:cs="Arial"/>
          <w:sz w:val="20"/>
          <w:szCs w:val="20"/>
        </w:rPr>
        <w:t xml:space="preserve"> </w:t>
      </w:r>
      <w:r w:rsidRPr="008E01AC">
        <w:rPr>
          <w:rFonts w:ascii="Arial" w:hAnsi="Arial" w:cs="Arial"/>
          <w:sz w:val="20"/>
          <w:szCs w:val="20"/>
        </w:rPr>
        <w:t xml:space="preserve">El CONTRATISTA se obliga a implementar, mantener y garantizar el funcionamiento del Sistema de Gestión de la Seguridad y Salud en el Trabajo (SG-SST), conforme al </w:t>
      </w:r>
      <w:r w:rsidRPr="00B67FF8">
        <w:rPr>
          <w:rFonts w:ascii="Arial" w:hAnsi="Arial" w:cs="Arial"/>
          <w:bCs/>
          <w:sz w:val="20"/>
          <w:szCs w:val="20"/>
        </w:rPr>
        <w:t>Decreto 1072 de 2015</w:t>
      </w:r>
      <w:r w:rsidRPr="008E01AC">
        <w:rPr>
          <w:rFonts w:ascii="Arial" w:hAnsi="Arial" w:cs="Arial"/>
          <w:sz w:val="20"/>
          <w:szCs w:val="20"/>
        </w:rPr>
        <w:t xml:space="preserve"> (o las normas que las modifiquen o sustituyan) y la Resolución 0312 de 2019” por</w:t>
      </w:r>
      <w:r w:rsidRPr="008E01AC">
        <w:rPr>
          <w:rFonts w:ascii="Arial" w:hAnsi="Arial" w:cs="Arial"/>
          <w:i/>
          <w:sz w:val="20"/>
          <w:szCs w:val="20"/>
        </w:rPr>
        <w:t xml:space="preserve"> la cual se definen los estándares Mínimos del Sistema de Gestión de la seguridad y salud en el Trabajo SG – SST “</w:t>
      </w:r>
      <w:r w:rsidRPr="008E01AC">
        <w:rPr>
          <w:rFonts w:ascii="Arial" w:hAnsi="Arial" w:cs="Arial"/>
          <w:sz w:val="20"/>
          <w:szCs w:val="20"/>
        </w:rPr>
        <w:t xml:space="preserve"> </w:t>
      </w:r>
    </w:p>
    <w:p w:rsidR="00470806" w:rsidRPr="008E01AC" w:rsidRDefault="00470806" w:rsidP="00813E9F">
      <w:pPr>
        <w:pStyle w:val="Prrafodelista"/>
        <w:numPr>
          <w:ilvl w:val="0"/>
          <w:numId w:val="29"/>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rsidR="00470806" w:rsidRPr="008E01AC" w:rsidRDefault="00470806" w:rsidP="00813E9F">
      <w:pPr>
        <w:pStyle w:val="Prrafodelista"/>
        <w:numPr>
          <w:ilvl w:val="0"/>
          <w:numId w:val="29"/>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rsidR="00470806" w:rsidRPr="0069400F" w:rsidRDefault="00470806" w:rsidP="00813E9F">
      <w:pPr>
        <w:pStyle w:val="Prrafodelista"/>
        <w:numPr>
          <w:ilvl w:val="0"/>
          <w:numId w:val="29"/>
        </w:numPr>
        <w:spacing w:before="100" w:beforeAutospacing="1" w:after="100" w:afterAutospacing="1"/>
        <w:jc w:val="both"/>
        <w:rPr>
          <w:rFonts w:ascii="Arial" w:hAnsi="Arial" w:cs="Arial"/>
          <w:sz w:val="20"/>
          <w:szCs w:val="20"/>
          <w:lang w:eastAsia="es-CO"/>
        </w:rPr>
      </w:pPr>
      <w:r w:rsidRPr="008E01AC">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rsidR="00470806" w:rsidRDefault="00470806" w:rsidP="00470806">
      <w:pPr>
        <w:tabs>
          <w:tab w:val="left" w:pos="284"/>
        </w:tabs>
        <w:contextualSpacing/>
        <w:jc w:val="both"/>
        <w:rPr>
          <w:rFonts w:ascii="Arial" w:hAnsi="Arial" w:cs="Arial"/>
        </w:rPr>
      </w:pPr>
      <w:r>
        <w:rPr>
          <w:rFonts w:ascii="Arial" w:hAnsi="Arial" w:cs="Arial"/>
          <w:b/>
          <w:bCs/>
        </w:rPr>
        <w:t>35</w:t>
      </w:r>
      <w:r w:rsidRPr="008C0DAC">
        <w:rPr>
          <w:rFonts w:ascii="Arial" w:hAnsi="Arial" w:cs="Arial"/>
          <w:b/>
          <w:bCs/>
        </w:rPr>
        <w:t>.)</w:t>
      </w:r>
      <w:r w:rsidRPr="009241D5">
        <w:rPr>
          <w:rFonts w:ascii="Arial" w:hAnsi="Arial" w:cs="Arial"/>
        </w:rPr>
        <w:t xml:space="preserve"> Información que el contratista debe suministrar a la Regional de Aseguramiento en Salud N. ° 6 de la policía nacional durante la ejecución del contrato:</w:t>
      </w:r>
    </w:p>
    <w:p w:rsidR="00470806" w:rsidRPr="009241D5" w:rsidRDefault="00470806" w:rsidP="00470806">
      <w:pPr>
        <w:tabs>
          <w:tab w:val="left" w:pos="284"/>
        </w:tabs>
        <w:contextualSpacing/>
        <w:jc w:val="both"/>
        <w:rPr>
          <w:rFonts w:ascii="Arial" w:hAnsi="Arial" w:cs="Arial"/>
        </w:rPr>
      </w:pPr>
    </w:p>
    <w:p w:rsidR="00470806" w:rsidRPr="009241D5" w:rsidRDefault="00470806" w:rsidP="00813E9F">
      <w:pPr>
        <w:numPr>
          <w:ilvl w:val="0"/>
          <w:numId w:val="5"/>
        </w:numPr>
        <w:ind w:left="360"/>
        <w:contextualSpacing/>
        <w:jc w:val="both"/>
        <w:rPr>
          <w:rFonts w:ascii="Arial" w:hAnsi="Arial" w:cs="Arial"/>
        </w:rPr>
      </w:pPr>
      <w:r w:rsidRPr="009241D5">
        <w:rPr>
          <w:rFonts w:ascii="Arial" w:hAnsi="Arial" w:cs="Arial"/>
        </w:rPr>
        <w:t>Notificar al supervisor del contrato en forma oportuna, respecto de los inconvenientes que se puedan presentar en desarrollo de la ejecución del respectivo contrato.</w:t>
      </w:r>
    </w:p>
    <w:p w:rsidR="00470806" w:rsidRPr="009241D5" w:rsidRDefault="00470806" w:rsidP="00813E9F">
      <w:pPr>
        <w:numPr>
          <w:ilvl w:val="0"/>
          <w:numId w:val="5"/>
        </w:numPr>
        <w:ind w:left="360"/>
        <w:contextualSpacing/>
        <w:jc w:val="both"/>
        <w:rPr>
          <w:rFonts w:ascii="Arial" w:hAnsi="Arial" w:cs="Arial"/>
        </w:rPr>
      </w:pPr>
      <w:r w:rsidRPr="009241D5">
        <w:rPr>
          <w:rFonts w:ascii="Arial" w:hAnsi="Arial" w:cs="Arial"/>
        </w:rPr>
        <w:t>Reportar la ejecución del contrato al supervisor del contrato; en los formatos semanal y mensual al de acuerdo con los siguientes formatos:</w:t>
      </w:r>
    </w:p>
    <w:p w:rsidR="00470806" w:rsidRPr="009241D5" w:rsidRDefault="00470806" w:rsidP="00470806">
      <w:pPr>
        <w:jc w:val="both"/>
        <w:rPr>
          <w:rFonts w:ascii="Arial" w:hAnsi="Arial" w:cs="Arial"/>
          <w:b/>
        </w:rPr>
      </w:pPr>
    </w:p>
    <w:p w:rsidR="00470806" w:rsidRPr="009241D5" w:rsidRDefault="00470806" w:rsidP="00470806">
      <w:pPr>
        <w:jc w:val="center"/>
        <w:rPr>
          <w:rFonts w:ascii="Arial" w:hAnsi="Arial" w:cs="Arial"/>
          <w:b/>
        </w:rPr>
      </w:pPr>
      <w:r w:rsidRPr="009241D5">
        <w:rPr>
          <w:rFonts w:ascii="Arial" w:hAnsi="Arial" w:cs="Arial"/>
          <w:b/>
        </w:rPr>
        <w:t>FORMATO SEMANAL</w:t>
      </w:r>
    </w:p>
    <w:p w:rsidR="00470806" w:rsidRPr="009241D5" w:rsidRDefault="00470806" w:rsidP="00470806">
      <w:pPr>
        <w:jc w:val="center"/>
        <w:rPr>
          <w:rFonts w:ascii="Arial" w:hAnsi="Arial" w:cs="Arial"/>
          <w:b/>
        </w:rPr>
      </w:pPr>
      <w:r w:rsidRPr="009241D5">
        <w:rPr>
          <w:rFonts w:ascii="Arial" w:hAnsi="Arial" w:cs="Arial"/>
          <w:b/>
          <w:bCs/>
        </w:rPr>
        <w:t>MINISTERIO DEFENSA NACIONAL</w:t>
      </w:r>
    </w:p>
    <w:p w:rsidR="00470806" w:rsidRPr="009241D5" w:rsidRDefault="00470806" w:rsidP="00470806">
      <w:pPr>
        <w:jc w:val="center"/>
        <w:rPr>
          <w:rFonts w:ascii="Arial" w:hAnsi="Arial" w:cs="Arial"/>
          <w:b/>
        </w:rPr>
      </w:pPr>
      <w:r w:rsidRPr="009241D5">
        <w:rPr>
          <w:rFonts w:ascii="Arial" w:hAnsi="Arial" w:cs="Arial"/>
          <w:b/>
          <w:bCs/>
        </w:rPr>
        <w:t>POLICIA NACIONAL</w:t>
      </w:r>
    </w:p>
    <w:p w:rsidR="00470806" w:rsidRPr="009241D5" w:rsidRDefault="00470806" w:rsidP="00470806">
      <w:pPr>
        <w:jc w:val="center"/>
        <w:rPr>
          <w:rFonts w:ascii="Arial" w:hAnsi="Arial" w:cs="Arial"/>
          <w:b/>
        </w:rPr>
      </w:pPr>
      <w:r w:rsidRPr="009241D5">
        <w:rPr>
          <w:rFonts w:ascii="Arial" w:hAnsi="Arial" w:cs="Arial"/>
          <w:b/>
          <w:bCs/>
        </w:rPr>
        <w:t xml:space="preserve">REGIONAL DE ASEGURAMIENTO EN SALUD </w:t>
      </w:r>
      <w:proofErr w:type="spellStart"/>
      <w:r w:rsidRPr="009241D5">
        <w:rPr>
          <w:rFonts w:ascii="Arial" w:hAnsi="Arial" w:cs="Arial"/>
          <w:b/>
          <w:bCs/>
        </w:rPr>
        <w:t>N°</w:t>
      </w:r>
      <w:proofErr w:type="spellEnd"/>
      <w:r w:rsidRPr="009241D5">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329"/>
        <w:gridCol w:w="973"/>
        <w:gridCol w:w="189"/>
        <w:gridCol w:w="597"/>
        <w:gridCol w:w="148"/>
        <w:gridCol w:w="343"/>
        <w:gridCol w:w="1001"/>
        <w:gridCol w:w="527"/>
        <w:gridCol w:w="785"/>
        <w:gridCol w:w="735"/>
        <w:gridCol w:w="447"/>
        <w:gridCol w:w="1277"/>
        <w:gridCol w:w="391"/>
        <w:gridCol w:w="1347"/>
        <w:gridCol w:w="25"/>
        <w:gridCol w:w="145"/>
        <w:gridCol w:w="145"/>
      </w:tblGrid>
      <w:tr w:rsidR="00470806" w:rsidRPr="009241D5" w:rsidTr="009D5024">
        <w:trPr>
          <w:gridAfter w:val="1"/>
          <w:wAfter w:w="180" w:type="pct"/>
          <w:trHeight w:val="20"/>
          <w:jc w:val="center"/>
        </w:trPr>
        <w:tc>
          <w:tcPr>
            <w:tcW w:w="755" w:type="pct"/>
            <w:gridSpan w:val="2"/>
            <w:noWrap/>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FECHA:</w:t>
            </w:r>
          </w:p>
        </w:tc>
        <w:tc>
          <w:tcPr>
            <w:tcW w:w="3969" w:type="pct"/>
            <w:gridSpan w:val="13"/>
            <w:tcBorders>
              <w:top w:val="nil"/>
              <w:left w:val="nil"/>
              <w:bottom w:val="single" w:sz="4" w:space="0" w:color="auto"/>
              <w:right w:val="nil"/>
            </w:tcBorders>
            <w:noWrap/>
            <w:vAlign w:val="bottom"/>
            <w:hideMark/>
          </w:tcPr>
          <w:p w:rsidR="00470806" w:rsidRPr="009241D5" w:rsidRDefault="00470806" w:rsidP="009D5024">
            <w:pPr>
              <w:jc w:val="both"/>
              <w:rPr>
                <w:rFonts w:ascii="Arial" w:hAnsi="Arial" w:cs="Arial"/>
              </w:rPr>
            </w:pPr>
          </w:p>
        </w:tc>
        <w:tc>
          <w:tcPr>
            <w:tcW w:w="95" w:type="pct"/>
            <w:noWrap/>
            <w:vAlign w:val="bottom"/>
            <w:hideMark/>
          </w:tcPr>
          <w:p w:rsidR="00470806" w:rsidRPr="009241D5" w:rsidRDefault="00470806" w:rsidP="009D5024">
            <w:pPr>
              <w:spacing w:line="256" w:lineRule="auto"/>
              <w:jc w:val="both"/>
              <w:rPr>
                <w:rFonts w:ascii="Arial" w:hAnsi="Arial" w:cs="Arial"/>
              </w:rPr>
            </w:pPr>
          </w:p>
        </w:tc>
      </w:tr>
      <w:tr w:rsidR="00470806" w:rsidRPr="009241D5" w:rsidTr="009D5024">
        <w:trPr>
          <w:gridAfter w:val="2"/>
          <w:wAfter w:w="275" w:type="pct"/>
          <w:trHeight w:val="20"/>
          <w:jc w:val="center"/>
        </w:trPr>
        <w:tc>
          <w:tcPr>
            <w:tcW w:w="4725" w:type="pct"/>
            <w:gridSpan w:val="15"/>
            <w:noWrap/>
            <w:vAlign w:val="bottom"/>
            <w:hideMark/>
          </w:tcPr>
          <w:p w:rsidR="00470806" w:rsidRPr="009241D5" w:rsidRDefault="00470806" w:rsidP="009D5024">
            <w:pPr>
              <w:jc w:val="both"/>
              <w:rPr>
                <w:rFonts w:ascii="Arial" w:hAnsi="Arial" w:cs="Arial"/>
              </w:rPr>
            </w:pPr>
          </w:p>
        </w:tc>
      </w:tr>
      <w:tr w:rsidR="00470806" w:rsidRPr="009241D5" w:rsidTr="009D5024">
        <w:trPr>
          <w:gridAfter w:val="2"/>
          <w:wAfter w:w="275" w:type="pct"/>
          <w:trHeight w:val="20"/>
          <w:jc w:val="center"/>
        </w:trPr>
        <w:tc>
          <w:tcPr>
            <w:tcW w:w="755" w:type="pct"/>
            <w:gridSpan w:val="2"/>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ENTIDAD:</w:t>
            </w:r>
          </w:p>
        </w:tc>
        <w:tc>
          <w:tcPr>
            <w:tcW w:w="3969" w:type="pct"/>
            <w:gridSpan w:val="13"/>
            <w:tcBorders>
              <w:top w:val="nil"/>
              <w:left w:val="nil"/>
              <w:bottom w:val="single" w:sz="4" w:space="0" w:color="auto"/>
              <w:right w:val="nil"/>
            </w:tcBorders>
            <w:vAlign w:val="bottom"/>
            <w:hideMark/>
          </w:tcPr>
          <w:p w:rsidR="00470806" w:rsidRPr="009241D5" w:rsidRDefault="00470806" w:rsidP="009D5024">
            <w:pPr>
              <w:jc w:val="both"/>
              <w:rPr>
                <w:rFonts w:ascii="Arial" w:hAnsi="Arial" w:cs="Arial"/>
              </w:rPr>
            </w:pPr>
          </w:p>
        </w:tc>
      </w:tr>
      <w:tr w:rsidR="00470806" w:rsidRPr="009241D5" w:rsidTr="009D5024">
        <w:trPr>
          <w:gridAfter w:val="1"/>
          <w:wAfter w:w="175" w:type="pct"/>
          <w:trHeight w:val="20"/>
          <w:jc w:val="center"/>
        </w:trPr>
        <w:tc>
          <w:tcPr>
            <w:tcW w:w="4825" w:type="pct"/>
            <w:gridSpan w:val="16"/>
            <w:vAlign w:val="bottom"/>
            <w:hideMark/>
          </w:tcPr>
          <w:p w:rsidR="00470806" w:rsidRPr="009241D5" w:rsidRDefault="00470806" w:rsidP="009D5024">
            <w:pPr>
              <w:jc w:val="both"/>
              <w:rPr>
                <w:rFonts w:ascii="Arial" w:hAnsi="Arial" w:cs="Arial"/>
              </w:rPr>
            </w:pPr>
          </w:p>
        </w:tc>
      </w:tr>
      <w:tr w:rsidR="00470806" w:rsidRPr="009241D5" w:rsidTr="009D5024">
        <w:trPr>
          <w:trHeight w:val="20"/>
          <w:jc w:val="center"/>
        </w:trPr>
        <w:tc>
          <w:tcPr>
            <w:tcW w:w="1490" w:type="pct"/>
            <w:gridSpan w:val="6"/>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CONTRATO Nro.:</w:t>
            </w:r>
          </w:p>
        </w:tc>
        <w:tc>
          <w:tcPr>
            <w:tcW w:w="1026" w:type="pct"/>
            <w:gridSpan w:val="3"/>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FECHA INICIO:</w:t>
            </w:r>
          </w:p>
        </w:tc>
        <w:tc>
          <w:tcPr>
            <w:tcW w:w="2309" w:type="pct"/>
            <w:gridSpan w:val="7"/>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FECHA TERMINA:</w:t>
            </w:r>
          </w:p>
        </w:tc>
        <w:tc>
          <w:tcPr>
            <w:tcW w:w="175" w:type="pct"/>
            <w:noWrap/>
            <w:vAlign w:val="bottom"/>
            <w:hideMark/>
          </w:tcPr>
          <w:p w:rsidR="00470806" w:rsidRPr="009241D5" w:rsidRDefault="00470806" w:rsidP="009D5024">
            <w:pPr>
              <w:jc w:val="both"/>
              <w:rPr>
                <w:rFonts w:ascii="Arial" w:hAnsi="Arial" w:cs="Arial"/>
              </w:rPr>
            </w:pPr>
          </w:p>
        </w:tc>
      </w:tr>
      <w:tr w:rsidR="00470806" w:rsidRPr="009241D5" w:rsidTr="009D5024">
        <w:trPr>
          <w:trHeight w:val="20"/>
          <w:jc w:val="center"/>
        </w:trPr>
        <w:tc>
          <w:tcPr>
            <w:tcW w:w="755" w:type="pct"/>
            <w:gridSpan w:val="2"/>
            <w:vAlign w:val="bottom"/>
            <w:hideMark/>
          </w:tcPr>
          <w:p w:rsidR="00470806" w:rsidRPr="009241D5" w:rsidRDefault="00470806" w:rsidP="009D5024">
            <w:pPr>
              <w:spacing w:line="256" w:lineRule="auto"/>
              <w:jc w:val="both"/>
              <w:rPr>
                <w:rFonts w:ascii="Arial" w:hAnsi="Arial" w:cs="Arial"/>
              </w:rPr>
            </w:pPr>
          </w:p>
        </w:tc>
        <w:tc>
          <w:tcPr>
            <w:tcW w:w="502" w:type="pct"/>
            <w:gridSpan w:val="2"/>
            <w:vAlign w:val="bottom"/>
            <w:hideMark/>
          </w:tcPr>
          <w:p w:rsidR="00470806" w:rsidRPr="009241D5" w:rsidRDefault="00470806" w:rsidP="009D5024">
            <w:pPr>
              <w:spacing w:line="256" w:lineRule="auto"/>
              <w:jc w:val="both"/>
              <w:rPr>
                <w:rFonts w:ascii="Arial" w:hAnsi="Arial" w:cs="Arial"/>
              </w:rPr>
            </w:pPr>
          </w:p>
        </w:tc>
        <w:tc>
          <w:tcPr>
            <w:tcW w:w="232" w:type="pct"/>
            <w:gridSpan w:val="2"/>
            <w:vAlign w:val="bottom"/>
            <w:hideMark/>
          </w:tcPr>
          <w:p w:rsidR="00470806" w:rsidRPr="009241D5" w:rsidRDefault="00470806" w:rsidP="009D5024">
            <w:pPr>
              <w:spacing w:line="256" w:lineRule="auto"/>
              <w:jc w:val="both"/>
              <w:rPr>
                <w:rFonts w:ascii="Arial" w:hAnsi="Arial" w:cs="Arial"/>
              </w:rPr>
            </w:pPr>
          </w:p>
        </w:tc>
        <w:tc>
          <w:tcPr>
            <w:tcW w:w="430" w:type="pct"/>
            <w:vAlign w:val="bottom"/>
            <w:hideMark/>
          </w:tcPr>
          <w:p w:rsidR="00470806" w:rsidRPr="009241D5" w:rsidRDefault="00470806" w:rsidP="009D5024">
            <w:pPr>
              <w:spacing w:line="256" w:lineRule="auto"/>
              <w:jc w:val="both"/>
              <w:rPr>
                <w:rFonts w:ascii="Arial" w:hAnsi="Arial" w:cs="Arial"/>
              </w:rPr>
            </w:pPr>
          </w:p>
        </w:tc>
        <w:tc>
          <w:tcPr>
            <w:tcW w:w="596" w:type="pct"/>
            <w:gridSpan w:val="2"/>
            <w:vAlign w:val="bottom"/>
            <w:hideMark/>
          </w:tcPr>
          <w:p w:rsidR="00470806" w:rsidRPr="009241D5" w:rsidRDefault="00470806" w:rsidP="009D5024">
            <w:pPr>
              <w:spacing w:line="256" w:lineRule="auto"/>
              <w:jc w:val="both"/>
              <w:rPr>
                <w:rFonts w:ascii="Arial" w:hAnsi="Arial" w:cs="Arial"/>
              </w:rPr>
            </w:pPr>
          </w:p>
        </w:tc>
        <w:tc>
          <w:tcPr>
            <w:tcW w:w="560" w:type="pct"/>
            <w:gridSpan w:val="2"/>
            <w:vAlign w:val="bottom"/>
            <w:hideMark/>
          </w:tcPr>
          <w:p w:rsidR="00470806" w:rsidRPr="009241D5" w:rsidRDefault="00470806" w:rsidP="009D5024">
            <w:pPr>
              <w:spacing w:line="256" w:lineRule="auto"/>
              <w:jc w:val="both"/>
              <w:rPr>
                <w:rFonts w:ascii="Arial" w:hAnsi="Arial" w:cs="Arial"/>
              </w:rPr>
            </w:pPr>
          </w:p>
        </w:tc>
        <w:tc>
          <w:tcPr>
            <w:tcW w:w="620" w:type="pct"/>
            <w:vAlign w:val="bottom"/>
            <w:hideMark/>
          </w:tcPr>
          <w:p w:rsidR="00470806" w:rsidRPr="009241D5" w:rsidRDefault="00470806" w:rsidP="009D5024">
            <w:pPr>
              <w:spacing w:line="256" w:lineRule="auto"/>
              <w:jc w:val="both"/>
              <w:rPr>
                <w:rFonts w:ascii="Arial" w:hAnsi="Arial" w:cs="Arial"/>
              </w:rPr>
            </w:pPr>
          </w:p>
        </w:tc>
        <w:tc>
          <w:tcPr>
            <w:tcW w:w="1001" w:type="pct"/>
            <w:gridSpan w:val="2"/>
            <w:vAlign w:val="bottom"/>
            <w:hideMark/>
          </w:tcPr>
          <w:p w:rsidR="00470806" w:rsidRPr="009241D5" w:rsidRDefault="00470806" w:rsidP="009D5024">
            <w:pPr>
              <w:spacing w:line="256" w:lineRule="auto"/>
              <w:jc w:val="both"/>
              <w:rPr>
                <w:rFonts w:ascii="Arial" w:hAnsi="Arial" w:cs="Arial"/>
              </w:rPr>
            </w:pPr>
          </w:p>
        </w:tc>
        <w:tc>
          <w:tcPr>
            <w:tcW w:w="123" w:type="pct"/>
            <w:gridSpan w:val="2"/>
            <w:vAlign w:val="bottom"/>
            <w:hideMark/>
          </w:tcPr>
          <w:p w:rsidR="00470806" w:rsidRPr="009241D5" w:rsidRDefault="00470806" w:rsidP="009D5024">
            <w:pPr>
              <w:spacing w:line="256" w:lineRule="auto"/>
              <w:jc w:val="both"/>
              <w:rPr>
                <w:rFonts w:ascii="Arial" w:hAnsi="Arial" w:cs="Arial"/>
              </w:rPr>
            </w:pPr>
          </w:p>
        </w:tc>
        <w:tc>
          <w:tcPr>
            <w:tcW w:w="119" w:type="pct"/>
            <w:noWrap/>
            <w:vAlign w:val="bottom"/>
            <w:hideMark/>
          </w:tcPr>
          <w:p w:rsidR="00470806" w:rsidRPr="009241D5" w:rsidRDefault="00470806" w:rsidP="009D5024">
            <w:pPr>
              <w:spacing w:line="256" w:lineRule="auto"/>
              <w:jc w:val="both"/>
              <w:rPr>
                <w:rFonts w:ascii="Arial" w:hAnsi="Arial" w:cs="Arial"/>
              </w:rPr>
            </w:pPr>
          </w:p>
        </w:tc>
      </w:tr>
      <w:tr w:rsidR="00470806" w:rsidRPr="009241D5" w:rsidTr="009D5024">
        <w:trPr>
          <w:gridAfter w:val="1"/>
          <w:wAfter w:w="175" w:type="pct"/>
          <w:trHeight w:val="20"/>
          <w:jc w:val="center"/>
        </w:trPr>
        <w:tc>
          <w:tcPr>
            <w:tcW w:w="4825" w:type="pct"/>
            <w:gridSpan w:val="16"/>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VALOR INICIAL:     _______________</w:t>
            </w:r>
          </w:p>
          <w:p w:rsidR="00470806" w:rsidRPr="009241D5" w:rsidRDefault="00470806" w:rsidP="009D5024">
            <w:pPr>
              <w:spacing w:line="256" w:lineRule="auto"/>
              <w:jc w:val="both"/>
              <w:rPr>
                <w:rFonts w:ascii="Arial" w:hAnsi="Arial" w:cs="Arial"/>
              </w:rPr>
            </w:pPr>
            <w:r w:rsidRPr="009241D5">
              <w:rPr>
                <w:rFonts w:ascii="Arial" w:hAnsi="Arial" w:cs="Arial"/>
              </w:rPr>
              <w:t>ADICION Nro. 1:    _______________</w:t>
            </w:r>
          </w:p>
          <w:p w:rsidR="00470806" w:rsidRPr="009241D5" w:rsidRDefault="00470806" w:rsidP="009D5024">
            <w:pPr>
              <w:spacing w:line="256" w:lineRule="auto"/>
              <w:jc w:val="both"/>
              <w:rPr>
                <w:rFonts w:ascii="Arial" w:hAnsi="Arial" w:cs="Arial"/>
              </w:rPr>
            </w:pPr>
            <w:r w:rsidRPr="009241D5">
              <w:rPr>
                <w:rFonts w:ascii="Arial" w:hAnsi="Arial" w:cs="Arial"/>
              </w:rPr>
              <w:t>ADICION Nro. 2      _______________</w:t>
            </w:r>
          </w:p>
          <w:p w:rsidR="00470806" w:rsidRPr="009241D5" w:rsidRDefault="00470806" w:rsidP="009D5024">
            <w:pPr>
              <w:spacing w:line="256" w:lineRule="auto"/>
              <w:jc w:val="both"/>
              <w:rPr>
                <w:rFonts w:ascii="Arial" w:hAnsi="Arial" w:cs="Arial"/>
              </w:rPr>
            </w:pPr>
            <w:r w:rsidRPr="009241D5">
              <w:rPr>
                <w:rFonts w:ascii="Arial" w:hAnsi="Arial" w:cs="Arial"/>
              </w:rPr>
              <w:t>TOTAL:                  _______________</w:t>
            </w:r>
          </w:p>
          <w:p w:rsidR="00470806" w:rsidRPr="009241D5" w:rsidRDefault="00470806" w:rsidP="009D5024">
            <w:pPr>
              <w:spacing w:line="256" w:lineRule="auto"/>
              <w:jc w:val="both"/>
              <w:rPr>
                <w:rFonts w:ascii="Arial" w:hAnsi="Arial" w:cs="Arial"/>
              </w:rPr>
            </w:pPr>
          </w:p>
          <w:p w:rsidR="00470806" w:rsidRPr="009241D5" w:rsidRDefault="00470806" w:rsidP="009D5024">
            <w:pPr>
              <w:spacing w:line="256" w:lineRule="auto"/>
              <w:jc w:val="both"/>
              <w:rPr>
                <w:rFonts w:ascii="Arial" w:hAnsi="Arial" w:cs="Arial"/>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VALOR TOTAL</w:t>
            </w: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single" w:sz="4" w:space="0" w:color="auto"/>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MIERCOLES</w:t>
            </w:r>
          </w:p>
        </w:tc>
        <w:tc>
          <w:tcPr>
            <w:tcW w:w="506" w:type="pct"/>
            <w:gridSpan w:val="2"/>
            <w:tcBorders>
              <w:top w:val="nil"/>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SABADO</w:t>
            </w:r>
          </w:p>
        </w:tc>
        <w:tc>
          <w:tcPr>
            <w:tcW w:w="506" w:type="pct"/>
            <w:gridSpan w:val="2"/>
            <w:tcBorders>
              <w:top w:val="nil"/>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93" w:type="pct"/>
            <w:gridSpan w:val="3"/>
            <w:tcBorders>
              <w:top w:val="single" w:sz="4" w:space="0" w:color="auto"/>
              <w:left w:val="nil"/>
              <w:bottom w:val="single" w:sz="8"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24" w:type="pct"/>
            <w:gridSpan w:val="2"/>
            <w:tcBorders>
              <w:top w:val="nil"/>
              <w:left w:val="nil"/>
              <w:bottom w:val="single" w:sz="8"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bl>
    <w:p w:rsidR="00470806" w:rsidRPr="000A16F2" w:rsidRDefault="00470806" w:rsidP="00470806">
      <w:pPr>
        <w:jc w:val="both"/>
        <w:rPr>
          <w:rFonts w:ascii="Arial" w:hAnsi="Arial" w:cs="Arial"/>
          <w:b/>
          <w:bCs/>
          <w:sz w:val="2"/>
          <w:szCs w:val="2"/>
        </w:rPr>
      </w:pPr>
    </w:p>
    <w:p w:rsidR="00470806" w:rsidRPr="009241D5" w:rsidRDefault="00470806" w:rsidP="00470806">
      <w:pPr>
        <w:jc w:val="center"/>
        <w:rPr>
          <w:rFonts w:ascii="Arial" w:hAnsi="Arial" w:cs="Arial"/>
          <w:b/>
          <w:bCs/>
        </w:rPr>
      </w:pPr>
      <w:r w:rsidRPr="009241D5">
        <w:rPr>
          <w:rFonts w:ascii="Arial" w:hAnsi="Arial" w:cs="Arial"/>
          <w:b/>
          <w:bCs/>
        </w:rPr>
        <w:t>FORMATO MENSUAL</w:t>
      </w:r>
    </w:p>
    <w:p w:rsidR="00470806" w:rsidRPr="009241D5" w:rsidRDefault="00470806" w:rsidP="00470806">
      <w:pPr>
        <w:jc w:val="center"/>
        <w:rPr>
          <w:rFonts w:ascii="Arial" w:hAnsi="Arial" w:cs="Arial"/>
          <w:b/>
        </w:rPr>
      </w:pPr>
      <w:r w:rsidRPr="009241D5">
        <w:rPr>
          <w:rFonts w:ascii="Arial" w:hAnsi="Arial" w:cs="Arial"/>
          <w:b/>
          <w:bCs/>
        </w:rPr>
        <w:t>MINISTERIO DEFENSA NACIONAL</w:t>
      </w:r>
    </w:p>
    <w:p w:rsidR="00470806" w:rsidRPr="009241D5" w:rsidRDefault="00470806" w:rsidP="00470806">
      <w:pPr>
        <w:jc w:val="center"/>
        <w:rPr>
          <w:rFonts w:ascii="Arial" w:hAnsi="Arial" w:cs="Arial"/>
          <w:b/>
        </w:rPr>
      </w:pPr>
      <w:r w:rsidRPr="009241D5">
        <w:rPr>
          <w:rFonts w:ascii="Arial" w:hAnsi="Arial" w:cs="Arial"/>
          <w:b/>
          <w:bCs/>
        </w:rPr>
        <w:t>POLICIA NACIONAL</w:t>
      </w:r>
    </w:p>
    <w:p w:rsidR="00470806" w:rsidRPr="009241D5" w:rsidRDefault="00470806" w:rsidP="00470806">
      <w:pPr>
        <w:jc w:val="center"/>
        <w:rPr>
          <w:rFonts w:ascii="Arial" w:hAnsi="Arial" w:cs="Arial"/>
          <w:b/>
        </w:rPr>
      </w:pPr>
      <w:r w:rsidRPr="009241D5">
        <w:rPr>
          <w:rFonts w:ascii="Arial" w:hAnsi="Arial" w:cs="Arial"/>
          <w:b/>
          <w:bCs/>
        </w:rPr>
        <w:t xml:space="preserve">REGIONAL DE ASEGURAMIENTO EN SALUD </w:t>
      </w:r>
      <w:proofErr w:type="spellStart"/>
      <w:r w:rsidRPr="009241D5">
        <w:rPr>
          <w:rFonts w:ascii="Arial" w:hAnsi="Arial" w:cs="Arial"/>
          <w:b/>
          <w:bCs/>
        </w:rPr>
        <w:t>N°</w:t>
      </w:r>
      <w:proofErr w:type="spellEnd"/>
      <w:r w:rsidRPr="009241D5">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338"/>
        <w:gridCol w:w="775"/>
        <w:gridCol w:w="149"/>
        <w:gridCol w:w="751"/>
        <w:gridCol w:w="549"/>
        <w:gridCol w:w="1003"/>
        <w:gridCol w:w="383"/>
        <w:gridCol w:w="891"/>
        <w:gridCol w:w="684"/>
        <w:gridCol w:w="568"/>
        <w:gridCol w:w="1415"/>
        <w:gridCol w:w="207"/>
        <w:gridCol w:w="1401"/>
        <w:gridCol w:w="145"/>
        <w:gridCol w:w="145"/>
      </w:tblGrid>
      <w:tr w:rsidR="00470806" w:rsidRPr="009241D5" w:rsidTr="009D5024">
        <w:trPr>
          <w:gridAfter w:val="1"/>
          <w:wAfter w:w="182" w:type="pct"/>
          <w:trHeight w:val="20"/>
          <w:jc w:val="center"/>
        </w:trPr>
        <w:tc>
          <w:tcPr>
            <w:tcW w:w="764" w:type="pct"/>
            <w:gridSpan w:val="2"/>
            <w:noWrap/>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lastRenderedPageBreak/>
              <w:t>FECHA:</w:t>
            </w:r>
          </w:p>
        </w:tc>
        <w:tc>
          <w:tcPr>
            <w:tcW w:w="3958" w:type="pct"/>
            <w:gridSpan w:val="11"/>
            <w:tcBorders>
              <w:top w:val="nil"/>
              <w:left w:val="nil"/>
              <w:bottom w:val="single" w:sz="4" w:space="0" w:color="auto"/>
              <w:right w:val="nil"/>
            </w:tcBorders>
            <w:noWrap/>
            <w:vAlign w:val="bottom"/>
            <w:hideMark/>
          </w:tcPr>
          <w:p w:rsidR="00470806" w:rsidRPr="009241D5" w:rsidRDefault="00470806" w:rsidP="009D5024">
            <w:pPr>
              <w:jc w:val="both"/>
              <w:rPr>
                <w:rFonts w:ascii="Arial" w:hAnsi="Arial" w:cs="Arial"/>
              </w:rPr>
            </w:pPr>
          </w:p>
        </w:tc>
        <w:tc>
          <w:tcPr>
            <w:tcW w:w="97" w:type="pct"/>
            <w:noWrap/>
            <w:vAlign w:val="bottom"/>
            <w:hideMark/>
          </w:tcPr>
          <w:p w:rsidR="00470806" w:rsidRPr="009241D5" w:rsidRDefault="00470806" w:rsidP="009D5024">
            <w:pPr>
              <w:spacing w:line="256" w:lineRule="auto"/>
              <w:jc w:val="both"/>
              <w:rPr>
                <w:rFonts w:ascii="Arial" w:hAnsi="Arial" w:cs="Arial"/>
              </w:rPr>
            </w:pPr>
          </w:p>
        </w:tc>
      </w:tr>
      <w:tr w:rsidR="00470806" w:rsidRPr="009241D5" w:rsidTr="009D5024">
        <w:trPr>
          <w:gridAfter w:val="2"/>
          <w:wAfter w:w="278" w:type="pct"/>
          <w:trHeight w:val="20"/>
          <w:jc w:val="center"/>
        </w:trPr>
        <w:tc>
          <w:tcPr>
            <w:tcW w:w="4722" w:type="pct"/>
            <w:gridSpan w:val="13"/>
            <w:noWrap/>
            <w:vAlign w:val="bottom"/>
            <w:hideMark/>
          </w:tcPr>
          <w:p w:rsidR="00470806" w:rsidRPr="009241D5" w:rsidRDefault="00470806" w:rsidP="009D5024">
            <w:pPr>
              <w:jc w:val="both"/>
              <w:rPr>
                <w:rFonts w:ascii="Arial" w:hAnsi="Arial" w:cs="Arial"/>
              </w:rPr>
            </w:pPr>
          </w:p>
        </w:tc>
      </w:tr>
      <w:tr w:rsidR="00470806" w:rsidRPr="009241D5" w:rsidTr="009D5024">
        <w:trPr>
          <w:gridAfter w:val="2"/>
          <w:wAfter w:w="278" w:type="pct"/>
          <w:trHeight w:val="20"/>
          <w:jc w:val="center"/>
        </w:trPr>
        <w:tc>
          <w:tcPr>
            <w:tcW w:w="764" w:type="pct"/>
            <w:gridSpan w:val="2"/>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ENTIDAD:</w:t>
            </w:r>
          </w:p>
        </w:tc>
        <w:tc>
          <w:tcPr>
            <w:tcW w:w="3958" w:type="pct"/>
            <w:gridSpan w:val="11"/>
            <w:tcBorders>
              <w:top w:val="nil"/>
              <w:left w:val="nil"/>
              <w:bottom w:val="single" w:sz="4" w:space="0" w:color="auto"/>
              <w:right w:val="nil"/>
            </w:tcBorders>
            <w:vAlign w:val="bottom"/>
            <w:hideMark/>
          </w:tcPr>
          <w:p w:rsidR="00470806" w:rsidRPr="009241D5" w:rsidRDefault="00470806" w:rsidP="009D5024">
            <w:pPr>
              <w:jc w:val="both"/>
              <w:rPr>
                <w:rFonts w:ascii="Arial" w:hAnsi="Arial" w:cs="Arial"/>
              </w:rPr>
            </w:pPr>
          </w:p>
        </w:tc>
      </w:tr>
      <w:tr w:rsidR="00470806" w:rsidRPr="009241D5" w:rsidTr="009D5024">
        <w:trPr>
          <w:gridAfter w:val="1"/>
          <w:wAfter w:w="178" w:type="pct"/>
          <w:trHeight w:val="20"/>
          <w:jc w:val="center"/>
        </w:trPr>
        <w:tc>
          <w:tcPr>
            <w:tcW w:w="4822" w:type="pct"/>
            <w:gridSpan w:val="14"/>
            <w:vAlign w:val="bottom"/>
            <w:hideMark/>
          </w:tcPr>
          <w:p w:rsidR="00470806" w:rsidRPr="009241D5" w:rsidRDefault="00470806" w:rsidP="009D5024">
            <w:pPr>
              <w:jc w:val="both"/>
              <w:rPr>
                <w:rFonts w:ascii="Arial" w:hAnsi="Arial" w:cs="Arial"/>
              </w:rPr>
            </w:pPr>
          </w:p>
        </w:tc>
      </w:tr>
      <w:tr w:rsidR="00470806" w:rsidRPr="009241D5" w:rsidTr="009D5024">
        <w:trPr>
          <w:trHeight w:val="20"/>
          <w:jc w:val="center"/>
        </w:trPr>
        <w:tc>
          <w:tcPr>
            <w:tcW w:w="1507" w:type="pct"/>
            <w:gridSpan w:val="5"/>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CONTRATO Nro.:</w:t>
            </w:r>
          </w:p>
        </w:tc>
        <w:tc>
          <w:tcPr>
            <w:tcW w:w="996" w:type="pct"/>
            <w:gridSpan w:val="3"/>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FECHA INICIO:</w:t>
            </w:r>
          </w:p>
        </w:tc>
        <w:tc>
          <w:tcPr>
            <w:tcW w:w="2320" w:type="pct"/>
            <w:gridSpan w:val="6"/>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FECHA TERMINA:</w:t>
            </w:r>
          </w:p>
        </w:tc>
        <w:tc>
          <w:tcPr>
            <w:tcW w:w="178" w:type="pct"/>
            <w:noWrap/>
            <w:vAlign w:val="bottom"/>
            <w:hideMark/>
          </w:tcPr>
          <w:p w:rsidR="00470806" w:rsidRPr="009241D5" w:rsidRDefault="00470806" w:rsidP="009D5024">
            <w:pPr>
              <w:jc w:val="both"/>
              <w:rPr>
                <w:rFonts w:ascii="Arial" w:hAnsi="Arial" w:cs="Arial"/>
              </w:rPr>
            </w:pPr>
          </w:p>
        </w:tc>
      </w:tr>
      <w:tr w:rsidR="00470806" w:rsidRPr="009241D5" w:rsidTr="009D5024">
        <w:trPr>
          <w:trHeight w:val="20"/>
          <w:jc w:val="center"/>
        </w:trPr>
        <w:tc>
          <w:tcPr>
            <w:tcW w:w="764" w:type="pct"/>
            <w:gridSpan w:val="2"/>
            <w:vAlign w:val="bottom"/>
            <w:hideMark/>
          </w:tcPr>
          <w:p w:rsidR="00470806" w:rsidRPr="009241D5" w:rsidRDefault="00470806" w:rsidP="009D5024">
            <w:pPr>
              <w:spacing w:line="256" w:lineRule="auto"/>
              <w:jc w:val="both"/>
              <w:rPr>
                <w:rFonts w:ascii="Arial" w:hAnsi="Arial" w:cs="Arial"/>
              </w:rPr>
            </w:pPr>
          </w:p>
        </w:tc>
        <w:tc>
          <w:tcPr>
            <w:tcW w:w="508" w:type="pct"/>
            <w:gridSpan w:val="2"/>
            <w:vAlign w:val="bottom"/>
            <w:hideMark/>
          </w:tcPr>
          <w:p w:rsidR="00470806" w:rsidRPr="009241D5" w:rsidRDefault="00470806" w:rsidP="009D5024">
            <w:pPr>
              <w:spacing w:line="256" w:lineRule="auto"/>
              <w:jc w:val="both"/>
              <w:rPr>
                <w:rFonts w:ascii="Arial" w:hAnsi="Arial" w:cs="Arial"/>
              </w:rPr>
            </w:pPr>
          </w:p>
        </w:tc>
        <w:tc>
          <w:tcPr>
            <w:tcW w:w="235" w:type="pct"/>
            <w:vAlign w:val="bottom"/>
            <w:hideMark/>
          </w:tcPr>
          <w:p w:rsidR="00470806" w:rsidRPr="009241D5" w:rsidRDefault="00470806" w:rsidP="009D5024">
            <w:pPr>
              <w:spacing w:line="256" w:lineRule="auto"/>
              <w:jc w:val="both"/>
              <w:rPr>
                <w:rFonts w:ascii="Arial" w:hAnsi="Arial" w:cs="Arial"/>
              </w:rPr>
            </w:pPr>
          </w:p>
        </w:tc>
        <w:tc>
          <w:tcPr>
            <w:tcW w:w="435" w:type="pct"/>
            <w:vAlign w:val="bottom"/>
            <w:hideMark/>
          </w:tcPr>
          <w:p w:rsidR="00470806" w:rsidRPr="009241D5" w:rsidRDefault="00470806" w:rsidP="009D5024">
            <w:pPr>
              <w:spacing w:line="256" w:lineRule="auto"/>
              <w:jc w:val="both"/>
              <w:rPr>
                <w:rFonts w:ascii="Arial" w:hAnsi="Arial" w:cs="Arial"/>
              </w:rPr>
            </w:pPr>
          </w:p>
        </w:tc>
        <w:tc>
          <w:tcPr>
            <w:tcW w:w="561" w:type="pct"/>
            <w:gridSpan w:val="2"/>
            <w:vAlign w:val="bottom"/>
            <w:hideMark/>
          </w:tcPr>
          <w:p w:rsidR="00470806" w:rsidRPr="009241D5" w:rsidRDefault="00470806" w:rsidP="009D5024">
            <w:pPr>
              <w:spacing w:line="256" w:lineRule="auto"/>
              <w:jc w:val="both"/>
              <w:rPr>
                <w:rFonts w:ascii="Arial" w:hAnsi="Arial" w:cs="Arial"/>
              </w:rPr>
            </w:pPr>
          </w:p>
        </w:tc>
        <w:tc>
          <w:tcPr>
            <w:tcW w:w="552" w:type="pct"/>
            <w:gridSpan w:val="2"/>
            <w:vAlign w:val="bottom"/>
            <w:hideMark/>
          </w:tcPr>
          <w:p w:rsidR="00470806" w:rsidRPr="009241D5" w:rsidRDefault="00470806" w:rsidP="009D5024">
            <w:pPr>
              <w:spacing w:line="256" w:lineRule="auto"/>
              <w:jc w:val="both"/>
              <w:rPr>
                <w:rFonts w:ascii="Arial" w:hAnsi="Arial" w:cs="Arial"/>
              </w:rPr>
            </w:pPr>
          </w:p>
        </w:tc>
        <w:tc>
          <w:tcPr>
            <w:tcW w:w="627" w:type="pct"/>
            <w:vAlign w:val="bottom"/>
            <w:hideMark/>
          </w:tcPr>
          <w:p w:rsidR="00470806" w:rsidRPr="009241D5" w:rsidRDefault="00470806" w:rsidP="009D5024">
            <w:pPr>
              <w:spacing w:line="256" w:lineRule="auto"/>
              <w:jc w:val="both"/>
              <w:rPr>
                <w:rFonts w:ascii="Arial" w:hAnsi="Arial" w:cs="Arial"/>
              </w:rPr>
            </w:pPr>
          </w:p>
        </w:tc>
        <w:tc>
          <w:tcPr>
            <w:tcW w:w="1014" w:type="pct"/>
            <w:gridSpan w:val="2"/>
            <w:vAlign w:val="bottom"/>
            <w:hideMark/>
          </w:tcPr>
          <w:p w:rsidR="00470806" w:rsidRPr="009241D5" w:rsidRDefault="00470806" w:rsidP="009D5024">
            <w:pPr>
              <w:spacing w:line="256" w:lineRule="auto"/>
              <w:jc w:val="both"/>
              <w:rPr>
                <w:rFonts w:ascii="Arial" w:hAnsi="Arial" w:cs="Arial"/>
              </w:rPr>
            </w:pPr>
          </w:p>
        </w:tc>
        <w:tc>
          <w:tcPr>
            <w:tcW w:w="123" w:type="pct"/>
            <w:vAlign w:val="bottom"/>
            <w:hideMark/>
          </w:tcPr>
          <w:p w:rsidR="00470806" w:rsidRPr="009241D5" w:rsidRDefault="00470806" w:rsidP="009D5024">
            <w:pPr>
              <w:spacing w:line="256" w:lineRule="auto"/>
              <w:jc w:val="both"/>
              <w:rPr>
                <w:rFonts w:ascii="Arial" w:hAnsi="Arial" w:cs="Arial"/>
              </w:rPr>
            </w:pPr>
          </w:p>
        </w:tc>
        <w:tc>
          <w:tcPr>
            <w:tcW w:w="121" w:type="pct"/>
            <w:noWrap/>
            <w:vAlign w:val="bottom"/>
            <w:hideMark/>
          </w:tcPr>
          <w:p w:rsidR="00470806" w:rsidRPr="009241D5" w:rsidRDefault="00470806" w:rsidP="009D5024">
            <w:pPr>
              <w:spacing w:line="256" w:lineRule="auto"/>
              <w:jc w:val="both"/>
              <w:rPr>
                <w:rFonts w:ascii="Arial" w:hAnsi="Arial" w:cs="Arial"/>
              </w:rPr>
            </w:pPr>
          </w:p>
        </w:tc>
      </w:tr>
      <w:tr w:rsidR="00470806" w:rsidRPr="009241D5" w:rsidTr="009D5024">
        <w:trPr>
          <w:gridAfter w:val="1"/>
          <w:wAfter w:w="178" w:type="pct"/>
          <w:trHeight w:val="20"/>
          <w:jc w:val="center"/>
        </w:trPr>
        <w:tc>
          <w:tcPr>
            <w:tcW w:w="4822" w:type="pct"/>
            <w:gridSpan w:val="14"/>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VALOR INICIAL:     _______________</w:t>
            </w:r>
          </w:p>
          <w:p w:rsidR="00470806" w:rsidRPr="009241D5" w:rsidRDefault="00470806" w:rsidP="009D5024">
            <w:pPr>
              <w:spacing w:line="256" w:lineRule="auto"/>
              <w:jc w:val="both"/>
              <w:rPr>
                <w:rFonts w:ascii="Arial" w:hAnsi="Arial" w:cs="Arial"/>
              </w:rPr>
            </w:pPr>
            <w:r w:rsidRPr="009241D5">
              <w:rPr>
                <w:rFonts w:ascii="Arial" w:hAnsi="Arial" w:cs="Arial"/>
              </w:rPr>
              <w:t>ADICION Nro. 1:    _______________</w:t>
            </w:r>
          </w:p>
          <w:p w:rsidR="00470806" w:rsidRPr="009241D5" w:rsidRDefault="00470806" w:rsidP="009D5024">
            <w:pPr>
              <w:spacing w:line="256" w:lineRule="auto"/>
              <w:jc w:val="both"/>
              <w:rPr>
                <w:rFonts w:ascii="Arial" w:hAnsi="Arial" w:cs="Arial"/>
              </w:rPr>
            </w:pPr>
            <w:r w:rsidRPr="009241D5">
              <w:rPr>
                <w:rFonts w:ascii="Arial" w:hAnsi="Arial" w:cs="Arial"/>
              </w:rPr>
              <w:t>ADICION Nro. 2      _______________</w:t>
            </w:r>
          </w:p>
          <w:p w:rsidR="00470806" w:rsidRDefault="00470806" w:rsidP="009D5024">
            <w:pPr>
              <w:spacing w:line="256" w:lineRule="auto"/>
              <w:jc w:val="both"/>
              <w:rPr>
                <w:rFonts w:ascii="Arial" w:hAnsi="Arial" w:cs="Arial"/>
              </w:rPr>
            </w:pPr>
            <w:r w:rsidRPr="009241D5">
              <w:rPr>
                <w:rFonts w:ascii="Arial" w:hAnsi="Arial" w:cs="Arial"/>
              </w:rPr>
              <w:t>TOTAL:                  _______________</w:t>
            </w:r>
          </w:p>
          <w:p w:rsidR="00470806" w:rsidRPr="009241D5" w:rsidRDefault="00470806" w:rsidP="009D5024">
            <w:pPr>
              <w:spacing w:line="256" w:lineRule="auto"/>
              <w:jc w:val="both"/>
              <w:rPr>
                <w:rFonts w:ascii="Arial" w:hAnsi="Arial" w:cs="Arial"/>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r w:rsidRPr="009241D5">
              <w:rPr>
                <w:rFonts w:ascii="Arial" w:hAnsi="Arial" w:cs="Arial"/>
                <w:b/>
                <w:bCs/>
              </w:rPr>
              <w:t>VALOR TOTAL</w:t>
            </w: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2</w:t>
            </w:r>
          </w:p>
        </w:tc>
        <w:tc>
          <w:tcPr>
            <w:tcW w:w="419" w:type="pct"/>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3</w:t>
            </w:r>
          </w:p>
        </w:tc>
        <w:tc>
          <w:tcPr>
            <w:tcW w:w="419" w:type="pct"/>
            <w:tcBorders>
              <w:top w:val="nil"/>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4</w:t>
            </w:r>
          </w:p>
        </w:tc>
        <w:tc>
          <w:tcPr>
            <w:tcW w:w="419" w:type="pct"/>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5</w:t>
            </w:r>
          </w:p>
        </w:tc>
        <w:tc>
          <w:tcPr>
            <w:tcW w:w="419" w:type="pct"/>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nil"/>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6</w:t>
            </w:r>
          </w:p>
        </w:tc>
        <w:tc>
          <w:tcPr>
            <w:tcW w:w="419" w:type="pct"/>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r w:rsidR="00470806" w:rsidRPr="009241D5" w:rsidTr="009D5024">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470806" w:rsidRPr="009241D5" w:rsidRDefault="00470806" w:rsidP="009D5024">
            <w:pPr>
              <w:spacing w:line="256" w:lineRule="auto"/>
              <w:jc w:val="both"/>
              <w:rPr>
                <w:rFonts w:ascii="Arial" w:hAnsi="Arial" w:cs="Arial"/>
              </w:rPr>
            </w:pPr>
            <w:r w:rsidRPr="009241D5">
              <w:rPr>
                <w:rFonts w:ascii="Arial" w:hAnsi="Arial" w:cs="Arial"/>
              </w:rPr>
              <w:t>MES 7</w:t>
            </w:r>
          </w:p>
        </w:tc>
        <w:tc>
          <w:tcPr>
            <w:tcW w:w="419" w:type="pct"/>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470806" w:rsidRPr="009241D5" w:rsidRDefault="00470806" w:rsidP="009D5024">
            <w:pPr>
              <w:spacing w:line="256" w:lineRule="auto"/>
              <w:jc w:val="both"/>
              <w:rPr>
                <w:rFonts w:ascii="Arial" w:hAnsi="Arial" w:cs="Arial"/>
              </w:rPr>
            </w:pPr>
          </w:p>
        </w:tc>
        <w:tc>
          <w:tcPr>
            <w:tcW w:w="704" w:type="pct"/>
            <w:gridSpan w:val="2"/>
            <w:tcBorders>
              <w:top w:val="single" w:sz="4" w:space="0" w:color="auto"/>
              <w:left w:val="nil"/>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470806" w:rsidRPr="009241D5" w:rsidRDefault="00470806" w:rsidP="009D5024">
            <w:pPr>
              <w:spacing w:line="256" w:lineRule="auto"/>
              <w:jc w:val="both"/>
              <w:rPr>
                <w:rFonts w:ascii="Arial" w:hAnsi="Arial" w:cs="Arial"/>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470806" w:rsidRPr="009241D5" w:rsidRDefault="00470806" w:rsidP="009D5024">
            <w:pPr>
              <w:spacing w:line="256" w:lineRule="auto"/>
              <w:jc w:val="both"/>
              <w:rPr>
                <w:rFonts w:ascii="Arial" w:hAnsi="Arial" w:cs="Arial"/>
                <w:b/>
                <w:bCs/>
              </w:rPr>
            </w:pPr>
          </w:p>
        </w:tc>
      </w:tr>
    </w:tbl>
    <w:p w:rsidR="00470806" w:rsidRPr="009241D5" w:rsidRDefault="00470806" w:rsidP="00470806">
      <w:pPr>
        <w:jc w:val="both"/>
        <w:rPr>
          <w:rFonts w:ascii="Arial" w:hAnsi="Arial" w:cs="Arial"/>
          <w:bCs/>
        </w:rPr>
      </w:pPr>
    </w:p>
    <w:p w:rsidR="00470806" w:rsidRDefault="00470806" w:rsidP="00470806">
      <w:pPr>
        <w:jc w:val="both"/>
        <w:rPr>
          <w:rFonts w:ascii="Arial" w:hAnsi="Arial" w:cs="Arial"/>
        </w:rPr>
      </w:pPr>
      <w:r>
        <w:rPr>
          <w:rFonts w:ascii="Arial" w:hAnsi="Arial" w:cs="Arial"/>
          <w:b/>
          <w:bCs/>
        </w:rPr>
        <w:t>36</w:t>
      </w:r>
      <w:r w:rsidRPr="008C0DAC">
        <w:rPr>
          <w:rFonts w:ascii="Arial" w:hAnsi="Arial" w:cs="Arial"/>
          <w:b/>
          <w:bCs/>
        </w:rPr>
        <w:t>.)</w:t>
      </w:r>
      <w:r w:rsidRPr="009241D5">
        <w:rPr>
          <w:rFonts w:ascii="Arial" w:hAnsi="Arial" w:cs="Arial"/>
        </w:rPr>
        <w:t xml:space="preserve"> Por ningún motivo se abstendrá de atender a los usuarios, sin informar previamente a la institución el imprevisto presentado, esto con el fin de evitar molestias al mismo.</w:t>
      </w:r>
    </w:p>
    <w:p w:rsidR="00470806" w:rsidRPr="009241D5" w:rsidRDefault="00470806" w:rsidP="00470806">
      <w:pPr>
        <w:jc w:val="both"/>
        <w:rPr>
          <w:rFonts w:ascii="Arial" w:hAnsi="Arial" w:cs="Arial"/>
        </w:rPr>
      </w:pPr>
    </w:p>
    <w:p w:rsidR="00470806" w:rsidRDefault="00470806" w:rsidP="00470806">
      <w:pPr>
        <w:contextualSpacing/>
        <w:jc w:val="both"/>
        <w:rPr>
          <w:rFonts w:ascii="Arial" w:hAnsi="Arial" w:cs="Arial"/>
        </w:rPr>
      </w:pPr>
      <w:r>
        <w:rPr>
          <w:rFonts w:ascii="Arial" w:hAnsi="Arial" w:cs="Arial"/>
          <w:b/>
          <w:bCs/>
        </w:rPr>
        <w:t>37</w:t>
      </w:r>
      <w:r w:rsidRPr="008C0DAC">
        <w:rPr>
          <w:rFonts w:ascii="Arial" w:hAnsi="Arial" w:cs="Arial"/>
          <w:b/>
          <w:bCs/>
        </w:rPr>
        <w:t>.)</w:t>
      </w:r>
      <w:r w:rsidRPr="009241D5">
        <w:rPr>
          <w:rFonts w:ascii="Arial" w:hAnsi="Arial" w:cs="Arial"/>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rsidR="00470806" w:rsidRPr="009241D5" w:rsidRDefault="00470806" w:rsidP="00470806">
      <w:pPr>
        <w:jc w:val="both"/>
        <w:rPr>
          <w:rFonts w:ascii="Arial" w:hAnsi="Arial" w:cs="Arial"/>
        </w:rPr>
      </w:pPr>
    </w:p>
    <w:p w:rsidR="00470806" w:rsidRPr="003F032B" w:rsidRDefault="00470806" w:rsidP="00470806">
      <w:pPr>
        <w:ind w:left="20"/>
        <w:contextualSpacing/>
        <w:jc w:val="both"/>
        <w:rPr>
          <w:rFonts w:ascii="Arial" w:hAnsi="Arial" w:cs="Arial"/>
          <w:bCs/>
          <w:lang w:val="es-ES_tradnl"/>
        </w:rPr>
      </w:pPr>
      <w:r>
        <w:rPr>
          <w:rFonts w:ascii="Arial" w:hAnsi="Arial" w:cs="Arial"/>
          <w:b/>
          <w:lang w:val="es-ES_tradnl"/>
        </w:rPr>
        <w:t>38</w:t>
      </w:r>
      <w:r w:rsidRPr="008C0DAC">
        <w:rPr>
          <w:rFonts w:ascii="Arial" w:hAnsi="Arial" w:cs="Arial"/>
          <w:b/>
          <w:lang w:val="es-ES_tradnl"/>
        </w:rPr>
        <w:t>.)</w:t>
      </w:r>
      <w:r w:rsidRPr="009241D5">
        <w:rPr>
          <w:rFonts w:ascii="Arial" w:hAnsi="Arial" w:cs="Arial"/>
          <w:bCs/>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rsidR="00470806" w:rsidRPr="009241D5" w:rsidRDefault="00470806" w:rsidP="00470806">
      <w:pPr>
        <w:widowControl w:val="0"/>
        <w:autoSpaceDE w:val="0"/>
        <w:autoSpaceDN w:val="0"/>
        <w:adjustRightInd w:val="0"/>
        <w:snapToGrid w:val="0"/>
        <w:spacing w:line="254" w:lineRule="auto"/>
        <w:contextualSpacing/>
        <w:jc w:val="both"/>
        <w:rPr>
          <w:rFonts w:ascii="Arial" w:hAnsi="Arial" w:cs="Arial"/>
        </w:rPr>
      </w:pPr>
    </w:p>
    <w:p w:rsidR="00470806" w:rsidRDefault="00470806" w:rsidP="00470806">
      <w:pPr>
        <w:widowControl w:val="0"/>
        <w:autoSpaceDE w:val="0"/>
        <w:autoSpaceDN w:val="0"/>
        <w:adjustRightInd w:val="0"/>
        <w:snapToGrid w:val="0"/>
        <w:spacing w:line="254" w:lineRule="auto"/>
        <w:contextualSpacing/>
        <w:jc w:val="both"/>
        <w:rPr>
          <w:rFonts w:ascii="Arial" w:eastAsia="Calibri" w:hAnsi="Arial" w:cs="Arial"/>
        </w:rPr>
      </w:pPr>
      <w:r>
        <w:rPr>
          <w:rFonts w:ascii="Arial" w:eastAsia="Calibri" w:hAnsi="Arial" w:cs="Arial"/>
          <w:b/>
          <w:bCs/>
        </w:rPr>
        <w:t>39</w:t>
      </w:r>
      <w:r w:rsidRPr="000464EA">
        <w:rPr>
          <w:rFonts w:ascii="Arial" w:eastAsia="Calibri" w:hAnsi="Arial" w:cs="Arial"/>
          <w:b/>
          <w:bCs/>
        </w:rPr>
        <w:t>.)</w:t>
      </w:r>
      <w:r w:rsidRPr="009241D5">
        <w:rPr>
          <w:rFonts w:ascii="Arial" w:eastAsia="Calibri" w:hAnsi="Arial" w:cs="Arial"/>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9241D5">
        <w:rPr>
          <w:rFonts w:ascii="Arial" w:hAnsi="Arial" w:cs="Arial"/>
        </w:rPr>
        <w:t>N. º 6</w:t>
      </w:r>
      <w:r w:rsidRPr="009241D5">
        <w:rPr>
          <w:rFonts w:ascii="Arial" w:eastAsia="Calibri" w:hAnsi="Arial" w:cs="Arial"/>
        </w:rPr>
        <w:t>, con el fin de atender la demanda del mismo.</w:t>
      </w:r>
    </w:p>
    <w:p w:rsidR="00470806" w:rsidRPr="009241D5" w:rsidRDefault="00470806" w:rsidP="00470806">
      <w:pPr>
        <w:widowControl w:val="0"/>
        <w:autoSpaceDE w:val="0"/>
        <w:autoSpaceDN w:val="0"/>
        <w:adjustRightInd w:val="0"/>
        <w:snapToGrid w:val="0"/>
        <w:spacing w:line="254" w:lineRule="auto"/>
        <w:contextualSpacing/>
        <w:jc w:val="both"/>
        <w:rPr>
          <w:rFonts w:ascii="Arial" w:hAnsi="Arial" w:cs="Arial"/>
        </w:rPr>
      </w:pPr>
    </w:p>
    <w:p w:rsidR="00470806" w:rsidRDefault="00470806" w:rsidP="00470806">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40</w:t>
      </w:r>
      <w:r w:rsidRPr="000464EA">
        <w:rPr>
          <w:rFonts w:ascii="Arial" w:hAnsi="Arial" w:cs="Arial"/>
          <w:b/>
          <w:bCs/>
        </w:rPr>
        <w:t>.)</w:t>
      </w:r>
      <w:r w:rsidRPr="009241D5">
        <w:rPr>
          <w:rFonts w:ascii="Arial" w:hAnsi="Arial" w:cs="Arial"/>
        </w:rPr>
        <w:t xml:space="preserve"> Informar mes a mes por medio de documento escrito o digital a la RASES N. º 6 las causas o motivos de PQRSF (peticiones, quejas, reclamos, solicitudes y felicitaciones).</w:t>
      </w:r>
    </w:p>
    <w:p w:rsidR="00470806" w:rsidRPr="009241D5" w:rsidRDefault="00470806" w:rsidP="00470806">
      <w:pPr>
        <w:widowControl w:val="0"/>
        <w:autoSpaceDE w:val="0"/>
        <w:autoSpaceDN w:val="0"/>
        <w:adjustRightInd w:val="0"/>
        <w:snapToGrid w:val="0"/>
        <w:spacing w:line="254" w:lineRule="auto"/>
        <w:contextualSpacing/>
        <w:jc w:val="both"/>
        <w:rPr>
          <w:rFonts w:ascii="Arial" w:hAnsi="Arial" w:cs="Arial"/>
        </w:rPr>
      </w:pPr>
    </w:p>
    <w:p w:rsidR="00470806" w:rsidRPr="00D13318" w:rsidRDefault="00470806" w:rsidP="00470806">
      <w:pPr>
        <w:widowControl w:val="0"/>
        <w:autoSpaceDE w:val="0"/>
        <w:autoSpaceDN w:val="0"/>
        <w:adjustRightInd w:val="0"/>
        <w:snapToGrid w:val="0"/>
        <w:spacing w:line="254" w:lineRule="auto"/>
        <w:contextualSpacing/>
        <w:jc w:val="both"/>
        <w:rPr>
          <w:rFonts w:ascii="Arial" w:hAnsi="Arial" w:cs="Arial"/>
          <w:lang w:val="es-ES_tradnl"/>
        </w:rPr>
      </w:pPr>
      <w:r>
        <w:rPr>
          <w:rFonts w:ascii="Arial" w:hAnsi="Arial" w:cs="Arial"/>
          <w:b/>
          <w:bCs/>
          <w:lang w:val="es-ES_tradnl"/>
        </w:rPr>
        <w:t>41</w:t>
      </w:r>
      <w:r w:rsidRPr="000464EA">
        <w:rPr>
          <w:rFonts w:ascii="Arial" w:hAnsi="Arial" w:cs="Arial"/>
          <w:b/>
          <w:bCs/>
          <w:lang w:val="es-ES_tradnl"/>
        </w:rPr>
        <w:t>.)</w:t>
      </w:r>
      <w:r w:rsidRPr="009241D5">
        <w:rPr>
          <w:rFonts w:ascii="Arial" w:hAnsi="Arial" w:cs="Arial"/>
          <w:lang w:val="es-ES_tradnl"/>
        </w:rPr>
        <w:t xml:space="preserve"> Presentar documento mensualmente donde se registren los usuarios atendidos e </w:t>
      </w:r>
      <w:proofErr w:type="spellStart"/>
      <w:r w:rsidRPr="009241D5">
        <w:rPr>
          <w:rFonts w:ascii="Arial" w:hAnsi="Arial" w:cs="Arial"/>
          <w:lang w:val="es-ES_tradnl"/>
        </w:rPr>
        <w:t>inasistentes</w:t>
      </w:r>
      <w:proofErr w:type="spellEnd"/>
      <w:r w:rsidRPr="009241D5">
        <w:rPr>
          <w:rFonts w:ascii="Arial" w:hAnsi="Arial" w:cs="Arial"/>
          <w:lang w:val="es-ES_tradnl"/>
        </w:rPr>
        <w:t xml:space="preserve"> en los servicios de salud ambulatorios.</w:t>
      </w:r>
    </w:p>
    <w:p w:rsidR="00470806" w:rsidRPr="009241D5" w:rsidRDefault="00470806" w:rsidP="00470806">
      <w:pPr>
        <w:widowControl w:val="0"/>
        <w:autoSpaceDE w:val="0"/>
        <w:autoSpaceDN w:val="0"/>
        <w:adjustRightInd w:val="0"/>
        <w:snapToGrid w:val="0"/>
        <w:spacing w:line="254" w:lineRule="auto"/>
        <w:ind w:left="20" w:right="-57"/>
        <w:contextualSpacing/>
        <w:jc w:val="both"/>
        <w:rPr>
          <w:rFonts w:ascii="Arial" w:hAnsi="Arial" w:cs="Arial"/>
        </w:rPr>
      </w:pPr>
    </w:p>
    <w:p w:rsidR="00470806" w:rsidRDefault="00470806" w:rsidP="00470806">
      <w:pPr>
        <w:widowControl w:val="0"/>
        <w:autoSpaceDE w:val="0"/>
        <w:autoSpaceDN w:val="0"/>
        <w:adjustRightInd w:val="0"/>
        <w:snapToGrid w:val="0"/>
        <w:spacing w:line="254" w:lineRule="auto"/>
        <w:ind w:left="-37"/>
        <w:contextualSpacing/>
        <w:jc w:val="both"/>
        <w:rPr>
          <w:rFonts w:ascii="Arial" w:hAnsi="Arial" w:cs="Arial"/>
        </w:rPr>
      </w:pPr>
      <w:r>
        <w:rPr>
          <w:rFonts w:ascii="Arial" w:hAnsi="Arial" w:cs="Arial"/>
          <w:b/>
          <w:bCs/>
        </w:rPr>
        <w:t>42</w:t>
      </w:r>
      <w:r w:rsidRPr="000464EA">
        <w:rPr>
          <w:rFonts w:ascii="Arial" w:hAnsi="Arial" w:cs="Arial"/>
          <w:b/>
          <w:bCs/>
        </w:rPr>
        <w:t>.)</w:t>
      </w:r>
      <w:r w:rsidRPr="009241D5">
        <w:rPr>
          <w:rFonts w:ascii="Arial" w:hAnsi="Arial" w:cs="Arial"/>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470806" w:rsidRPr="009241D5" w:rsidRDefault="00470806" w:rsidP="00470806">
      <w:pPr>
        <w:autoSpaceDE w:val="0"/>
        <w:autoSpaceDN w:val="0"/>
        <w:adjustRightInd w:val="0"/>
        <w:contextualSpacing/>
        <w:jc w:val="both"/>
        <w:rPr>
          <w:rFonts w:ascii="Arial" w:hAnsi="Arial" w:cs="Arial"/>
        </w:rPr>
      </w:pPr>
    </w:p>
    <w:p w:rsidR="00470806" w:rsidRDefault="00470806" w:rsidP="00470806">
      <w:pPr>
        <w:contextualSpacing/>
        <w:jc w:val="both"/>
        <w:rPr>
          <w:rFonts w:ascii="Arial" w:eastAsia="Calibri" w:hAnsi="Arial" w:cs="Arial"/>
        </w:rPr>
      </w:pPr>
      <w:r>
        <w:rPr>
          <w:rFonts w:ascii="Arial" w:eastAsia="Calibri" w:hAnsi="Arial" w:cs="Arial"/>
          <w:b/>
          <w:bCs/>
        </w:rPr>
        <w:lastRenderedPageBreak/>
        <w:t>43.</w:t>
      </w:r>
      <w:r w:rsidRPr="000464EA">
        <w:rPr>
          <w:rFonts w:ascii="Arial" w:eastAsia="Calibri" w:hAnsi="Arial" w:cs="Arial"/>
          <w:b/>
          <w:bCs/>
        </w:rPr>
        <w:t>)</w:t>
      </w:r>
      <w:r w:rsidRPr="009241D5">
        <w:rPr>
          <w:rFonts w:ascii="Arial" w:eastAsia="Calibri" w:hAnsi="Arial" w:cs="Arial"/>
        </w:rPr>
        <w:t xml:space="preserve"> Prestar según la demanda, los servicios en salud en forma continua y permanente de acuerdo a lo coordinado con la oficina de referencia y contrarreferencia de la RASES </w:t>
      </w:r>
      <w:r w:rsidRPr="009241D5">
        <w:rPr>
          <w:rFonts w:ascii="Arial" w:hAnsi="Arial" w:cs="Arial"/>
        </w:rPr>
        <w:t>N. º 6</w:t>
      </w:r>
      <w:r w:rsidRPr="009241D5">
        <w:rPr>
          <w:rFonts w:ascii="Arial" w:eastAsia="Calibri" w:hAnsi="Arial"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rsidR="00470806" w:rsidRPr="000D04C1" w:rsidRDefault="00470806" w:rsidP="00470806">
      <w:pPr>
        <w:contextualSpacing/>
        <w:jc w:val="both"/>
        <w:rPr>
          <w:rFonts w:ascii="Arial" w:eastAsia="Calibri" w:hAnsi="Arial" w:cs="Arial"/>
          <w:sz w:val="2"/>
          <w:szCs w:val="2"/>
        </w:rPr>
      </w:pPr>
    </w:p>
    <w:p w:rsidR="00470806" w:rsidRDefault="00470806" w:rsidP="00470806">
      <w:pPr>
        <w:contextualSpacing/>
        <w:jc w:val="both"/>
        <w:rPr>
          <w:rFonts w:ascii="Arial" w:hAnsi="Arial" w:cs="Arial"/>
        </w:rPr>
      </w:pPr>
      <w:r>
        <w:rPr>
          <w:rFonts w:ascii="Arial" w:hAnsi="Arial" w:cs="Arial"/>
          <w:b/>
          <w:iCs/>
        </w:rPr>
        <w:t>44</w:t>
      </w:r>
      <w:r w:rsidRPr="0069400F">
        <w:rPr>
          <w:rFonts w:ascii="Arial" w:hAnsi="Arial" w:cs="Arial"/>
          <w:b/>
          <w:iCs/>
        </w:rPr>
        <w:t>.)</w:t>
      </w:r>
      <w:r w:rsidRPr="0069400F">
        <w:rPr>
          <w:rFonts w:ascii="Arial" w:hAnsi="Arial" w:cs="Arial"/>
          <w:bCs/>
          <w:iCs/>
        </w:rPr>
        <w:t xml:space="preserve"> El </w:t>
      </w:r>
      <w:r w:rsidRPr="0069400F">
        <w:rPr>
          <w:rFonts w:ascii="Arial" w:hAnsi="Arial" w:cs="Arial"/>
          <w:bCs/>
        </w:rPr>
        <w:t>contratista</w:t>
      </w:r>
      <w:r w:rsidRPr="0069400F">
        <w:rPr>
          <w:rFonts w:ascii="Arial" w:hAnsi="Arial" w:cs="Arial"/>
          <w:bCs/>
          <w:iCs/>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69400F">
        <w:rPr>
          <w:rFonts w:ascii="Arial" w:hAnsi="Arial" w:cs="Arial"/>
          <w:bCs/>
          <w:u w:val="single"/>
        </w:rPr>
        <w:t>Parágrafo</w:t>
      </w:r>
      <w:r w:rsidRPr="0069400F">
        <w:rPr>
          <w:rFonts w:ascii="Arial" w:hAnsi="Arial" w:cs="Arial"/>
          <w:u w:val="single"/>
        </w:rPr>
        <w:t>:</w:t>
      </w:r>
      <w:r w:rsidRPr="0069400F">
        <w:rPr>
          <w:rFonts w:ascii="Arial" w:hAnsi="Arial"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470806" w:rsidRPr="00AA0409" w:rsidRDefault="00470806" w:rsidP="00470806">
      <w:pPr>
        <w:contextualSpacing/>
        <w:jc w:val="both"/>
        <w:rPr>
          <w:rFonts w:ascii="Arial" w:hAnsi="Arial" w:cs="Arial"/>
          <w:sz w:val="10"/>
          <w:szCs w:val="10"/>
        </w:rPr>
      </w:pPr>
    </w:p>
    <w:p w:rsidR="00470806" w:rsidRPr="0069400F" w:rsidRDefault="00470806" w:rsidP="00470806">
      <w:pPr>
        <w:ind w:left="360"/>
        <w:contextualSpacing/>
        <w:jc w:val="both"/>
        <w:rPr>
          <w:rFonts w:ascii="Arial" w:hAnsi="Arial" w:cs="Arial"/>
          <w:bCs/>
        </w:rPr>
      </w:pPr>
      <w:r w:rsidRPr="0069400F">
        <w:rPr>
          <w:rFonts w:ascii="Arial" w:hAnsi="Arial" w:cs="Arial"/>
        </w:rPr>
        <w:t>Diagnóstico- Evolución</w:t>
      </w:r>
    </w:p>
    <w:p w:rsidR="00470806" w:rsidRPr="0069400F" w:rsidRDefault="00470806" w:rsidP="00470806">
      <w:pPr>
        <w:ind w:left="360"/>
        <w:contextualSpacing/>
        <w:jc w:val="both"/>
        <w:rPr>
          <w:rFonts w:ascii="Arial" w:hAnsi="Arial" w:cs="Arial"/>
          <w:bCs/>
        </w:rPr>
      </w:pPr>
      <w:r w:rsidRPr="0069400F">
        <w:rPr>
          <w:rFonts w:ascii="Arial" w:hAnsi="Arial" w:cs="Arial"/>
        </w:rPr>
        <w:t>Tratamiento realizado</w:t>
      </w:r>
    </w:p>
    <w:p w:rsidR="00470806" w:rsidRDefault="00470806" w:rsidP="00470806">
      <w:pPr>
        <w:ind w:left="360"/>
        <w:contextualSpacing/>
        <w:jc w:val="both"/>
        <w:rPr>
          <w:rFonts w:ascii="Arial" w:hAnsi="Arial" w:cs="Arial"/>
        </w:rPr>
      </w:pPr>
      <w:r w:rsidRPr="0069400F">
        <w:rPr>
          <w:rFonts w:ascii="Arial" w:hAnsi="Arial" w:cs="Arial"/>
        </w:rPr>
        <w:t>Secuelas de las lesiones o afecciones que presente el Paciente.</w:t>
      </w:r>
    </w:p>
    <w:p w:rsidR="00470806" w:rsidRPr="00AA0409" w:rsidRDefault="00470806" w:rsidP="00470806">
      <w:pPr>
        <w:ind w:left="360"/>
        <w:contextualSpacing/>
        <w:jc w:val="both"/>
        <w:rPr>
          <w:rFonts w:ascii="Arial" w:hAnsi="Arial" w:cs="Arial"/>
          <w:sz w:val="10"/>
          <w:szCs w:val="10"/>
        </w:rPr>
      </w:pPr>
    </w:p>
    <w:p w:rsidR="00470806" w:rsidRPr="0069400F" w:rsidRDefault="00470806" w:rsidP="00470806">
      <w:pPr>
        <w:widowControl w:val="0"/>
        <w:autoSpaceDE w:val="0"/>
        <w:autoSpaceDN w:val="0"/>
        <w:adjustRightInd w:val="0"/>
        <w:snapToGrid w:val="0"/>
        <w:spacing w:line="254" w:lineRule="auto"/>
        <w:contextualSpacing/>
        <w:jc w:val="both"/>
        <w:rPr>
          <w:rFonts w:ascii="Arial" w:eastAsia="Calibri" w:hAnsi="Arial" w:cs="Arial"/>
          <w:sz w:val="6"/>
          <w:szCs w:val="6"/>
        </w:rPr>
      </w:pPr>
    </w:p>
    <w:p w:rsidR="00470806" w:rsidRDefault="00470806" w:rsidP="00470806">
      <w:pPr>
        <w:contextualSpacing/>
        <w:jc w:val="both"/>
        <w:rPr>
          <w:rFonts w:ascii="Arial" w:eastAsia="Calibri" w:hAnsi="Arial" w:cs="Arial"/>
        </w:rPr>
      </w:pPr>
      <w:r>
        <w:rPr>
          <w:rFonts w:ascii="Arial" w:hAnsi="Arial" w:cs="Arial"/>
          <w:b/>
          <w:bCs/>
        </w:rPr>
        <w:t>45</w:t>
      </w:r>
      <w:r w:rsidRPr="000464EA">
        <w:rPr>
          <w:rFonts w:ascii="Arial" w:hAnsi="Arial" w:cs="Arial"/>
          <w:b/>
          <w:bCs/>
        </w:rPr>
        <w:t>.)</w:t>
      </w:r>
      <w:r w:rsidRPr="009241D5">
        <w:rPr>
          <w:rFonts w:ascii="Arial" w:hAnsi="Arial" w:cs="Arial"/>
        </w:rPr>
        <w:t xml:space="preserve"> El contratista deberá d</w:t>
      </w:r>
      <w:r w:rsidRPr="009241D5">
        <w:rPr>
          <w:rFonts w:ascii="Arial" w:eastAsia="Calibri" w:hAnsi="Arial" w:cs="Arial"/>
        </w:rPr>
        <w:t>iligenciar en forma completa sin excepción cuando aplique, el formato de referencia y contrarreferencia (</w:t>
      </w:r>
      <w:r w:rsidRPr="009241D5">
        <w:rPr>
          <w:rFonts w:ascii="Arial" w:eastAsia="Calibri" w:hAnsi="Arial" w:cs="Arial"/>
          <w:b/>
        </w:rPr>
        <w:t>Anexo Técnico No. 9 Formato estandarizado de referencia de pacientes</w:t>
      </w:r>
      <w:r w:rsidRPr="009241D5">
        <w:rPr>
          <w:rFonts w:ascii="Arial" w:eastAsia="Calibri" w:hAnsi="Arial" w:cs="Arial"/>
        </w:rPr>
        <w:t>) el cual será revisado por auditoria y será soporte de cuenta, así mismo debe ser diligenciada la historia clínica y formatos institucionales de la entidad contratista que se deriven de la prestación del servicio.</w:t>
      </w:r>
    </w:p>
    <w:p w:rsidR="00470806" w:rsidRPr="0069400F" w:rsidRDefault="00470806" w:rsidP="00470806">
      <w:pPr>
        <w:widowControl w:val="0"/>
        <w:autoSpaceDE w:val="0"/>
        <w:autoSpaceDN w:val="0"/>
        <w:adjustRightInd w:val="0"/>
        <w:snapToGrid w:val="0"/>
        <w:spacing w:line="254" w:lineRule="auto"/>
        <w:contextualSpacing/>
        <w:jc w:val="both"/>
        <w:rPr>
          <w:rFonts w:ascii="Arial" w:hAnsi="Arial" w:cs="Arial"/>
          <w:sz w:val="12"/>
          <w:szCs w:val="12"/>
        </w:rPr>
      </w:pPr>
    </w:p>
    <w:p w:rsidR="00470806" w:rsidRPr="0069400F" w:rsidRDefault="00470806" w:rsidP="00470806">
      <w:pPr>
        <w:widowControl w:val="0"/>
        <w:autoSpaceDE w:val="0"/>
        <w:autoSpaceDN w:val="0"/>
        <w:adjustRightInd w:val="0"/>
        <w:snapToGrid w:val="0"/>
        <w:spacing w:line="254" w:lineRule="auto"/>
        <w:contextualSpacing/>
        <w:jc w:val="both"/>
        <w:rPr>
          <w:rFonts w:ascii="Arial" w:hAnsi="Arial" w:cs="Arial"/>
          <w:sz w:val="2"/>
          <w:szCs w:val="2"/>
        </w:rPr>
      </w:pPr>
    </w:p>
    <w:p w:rsidR="00470806" w:rsidRDefault="00470806" w:rsidP="00470806">
      <w:pPr>
        <w:widowControl w:val="0"/>
        <w:autoSpaceDE w:val="0"/>
        <w:autoSpaceDN w:val="0"/>
        <w:adjustRightInd w:val="0"/>
        <w:snapToGrid w:val="0"/>
        <w:spacing w:line="254" w:lineRule="auto"/>
        <w:contextualSpacing/>
        <w:jc w:val="both"/>
        <w:rPr>
          <w:rFonts w:ascii="Arial" w:eastAsia="Calibri" w:hAnsi="Arial" w:cs="Arial"/>
        </w:rPr>
      </w:pPr>
      <w:r>
        <w:rPr>
          <w:rFonts w:ascii="Arial" w:eastAsia="Calibri" w:hAnsi="Arial" w:cs="Arial"/>
          <w:b/>
          <w:bCs/>
        </w:rPr>
        <w:t>46</w:t>
      </w:r>
      <w:r w:rsidRPr="000464EA">
        <w:rPr>
          <w:rFonts w:ascii="Arial" w:eastAsia="Calibri" w:hAnsi="Arial" w:cs="Arial"/>
          <w:b/>
          <w:bCs/>
        </w:rPr>
        <w:t>.)</w:t>
      </w:r>
      <w:r w:rsidRPr="009241D5">
        <w:rPr>
          <w:rFonts w:ascii="Arial" w:eastAsia="Calibri" w:hAnsi="Arial" w:cs="Arial"/>
        </w:rPr>
        <w:t xml:space="preserve"> Atención prioritaria a mujeres embarazadas, adulto mayor, discapacitados y con patología oncológica.</w:t>
      </w:r>
    </w:p>
    <w:p w:rsidR="00470806" w:rsidRDefault="00470806" w:rsidP="00470806">
      <w:pPr>
        <w:widowControl w:val="0"/>
        <w:autoSpaceDE w:val="0"/>
        <w:autoSpaceDN w:val="0"/>
        <w:adjustRightInd w:val="0"/>
        <w:snapToGrid w:val="0"/>
        <w:spacing w:line="254" w:lineRule="auto"/>
        <w:contextualSpacing/>
        <w:jc w:val="both"/>
        <w:rPr>
          <w:rFonts w:ascii="Arial" w:eastAsia="Calibri" w:hAnsi="Arial" w:cs="Arial"/>
        </w:rPr>
      </w:pPr>
    </w:p>
    <w:p w:rsidR="00470806" w:rsidRPr="0069400F" w:rsidRDefault="00470806" w:rsidP="00470806">
      <w:pPr>
        <w:widowControl w:val="0"/>
        <w:autoSpaceDE w:val="0"/>
        <w:autoSpaceDN w:val="0"/>
        <w:adjustRightInd w:val="0"/>
        <w:snapToGrid w:val="0"/>
        <w:spacing w:line="254" w:lineRule="auto"/>
        <w:contextualSpacing/>
        <w:jc w:val="both"/>
        <w:rPr>
          <w:rFonts w:ascii="Arial" w:hAnsi="Arial" w:cs="Arial"/>
          <w:color w:val="201F1E"/>
          <w:sz w:val="2"/>
          <w:szCs w:val="2"/>
          <w:bdr w:val="none" w:sz="0" w:space="0" w:color="auto" w:frame="1"/>
          <w:lang w:val="es-ES_tradnl"/>
        </w:rPr>
      </w:pPr>
    </w:p>
    <w:p w:rsidR="00470806" w:rsidRPr="009241D5" w:rsidRDefault="00470806" w:rsidP="00470806">
      <w:pPr>
        <w:contextualSpacing/>
        <w:jc w:val="both"/>
        <w:rPr>
          <w:rFonts w:ascii="Arial" w:eastAsia="Calibri" w:hAnsi="Arial" w:cs="Arial"/>
        </w:rPr>
      </w:pPr>
      <w:r>
        <w:rPr>
          <w:rFonts w:ascii="Arial" w:eastAsia="Calibri" w:hAnsi="Arial" w:cs="Arial"/>
          <w:b/>
          <w:bCs/>
        </w:rPr>
        <w:t>47</w:t>
      </w:r>
      <w:r w:rsidRPr="000464EA">
        <w:rPr>
          <w:rFonts w:ascii="Arial" w:eastAsia="Calibri" w:hAnsi="Arial" w:cs="Arial"/>
          <w:b/>
          <w:bCs/>
        </w:rPr>
        <w:t>.)</w:t>
      </w:r>
      <w:r>
        <w:rPr>
          <w:rFonts w:ascii="Arial" w:eastAsia="Calibri" w:hAnsi="Arial" w:cs="Arial"/>
        </w:rPr>
        <w:t xml:space="preserve"> </w:t>
      </w:r>
      <w:r w:rsidRPr="009241D5">
        <w:rPr>
          <w:rFonts w:ascii="Arial" w:eastAsia="Calibri" w:hAnsi="Arial" w:cs="Arial"/>
        </w:rPr>
        <w:t xml:space="preserve">El contratista, debe prestar el servicio siempre y cuando el usuario y/o beneficiario presente la orden de servicio debidamente diligenciada y autorizada por el RASES </w:t>
      </w:r>
      <w:r w:rsidRPr="009241D5">
        <w:rPr>
          <w:rFonts w:ascii="Arial" w:hAnsi="Arial" w:cs="Arial"/>
        </w:rPr>
        <w:t xml:space="preserve">N. º 6, la cual debe estar firmada por el paciente o acudientes </w:t>
      </w:r>
      <w:r w:rsidRPr="009241D5">
        <w:rPr>
          <w:rFonts w:ascii="Arial" w:eastAsia="Calibri" w:hAnsi="Arial" w:cs="Arial"/>
        </w:rPr>
        <w:t xml:space="preserve">y </w:t>
      </w:r>
      <w:r w:rsidRPr="009241D5">
        <w:rPr>
          <w:rFonts w:ascii="Arial" w:hAnsi="Arial" w:cs="Arial"/>
        </w:rPr>
        <w:t>documento de identificación en original según el caso (Registro civil de nacimiento para menores de 7 años, tarjeta de identidad para usuarios entre 7 y 17 años, cédula de ciudadanía para usuarios mayores de edad).</w:t>
      </w:r>
    </w:p>
    <w:p w:rsidR="00470806" w:rsidRPr="009241D5" w:rsidRDefault="00470806" w:rsidP="00813E9F">
      <w:pPr>
        <w:numPr>
          <w:ilvl w:val="0"/>
          <w:numId w:val="17"/>
        </w:numPr>
        <w:tabs>
          <w:tab w:val="left" w:pos="284"/>
        </w:tabs>
        <w:contextualSpacing/>
        <w:jc w:val="both"/>
        <w:rPr>
          <w:rFonts w:ascii="Arial" w:hAnsi="Arial" w:cs="Arial"/>
          <w:b/>
        </w:rPr>
      </w:pPr>
      <w:r w:rsidRPr="009241D5">
        <w:rPr>
          <w:rFonts w:ascii="Arial" w:hAnsi="Arial" w:cs="Arial"/>
        </w:rPr>
        <w:t>Usuarios que no cumplan estos requisitos, no deben ser atendidos, salvo los casos expresamente autorizados de acuerdo a la normatividad legal vigente (Atención de urgencias vitales y atención inicial de urgencias).</w:t>
      </w:r>
    </w:p>
    <w:p w:rsidR="00470806" w:rsidRPr="009241D5" w:rsidRDefault="00470806" w:rsidP="00813E9F">
      <w:pPr>
        <w:numPr>
          <w:ilvl w:val="0"/>
          <w:numId w:val="17"/>
        </w:numPr>
        <w:tabs>
          <w:tab w:val="left" w:pos="284"/>
        </w:tabs>
        <w:contextualSpacing/>
        <w:jc w:val="both"/>
        <w:rPr>
          <w:rFonts w:ascii="Arial" w:hAnsi="Arial" w:cs="Arial"/>
        </w:rPr>
      </w:pPr>
      <w:r w:rsidRPr="009241D5">
        <w:rPr>
          <w:rFonts w:ascii="Arial" w:hAnsi="Arial" w:cs="Arial"/>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w:t>
      </w:r>
      <w:r>
        <w:rPr>
          <w:rFonts w:ascii="Arial" w:hAnsi="Arial" w:cs="Arial"/>
        </w:rPr>
        <w:t>.</w:t>
      </w:r>
    </w:p>
    <w:p w:rsidR="00470806" w:rsidRPr="009241D5" w:rsidRDefault="00470806" w:rsidP="00813E9F">
      <w:pPr>
        <w:numPr>
          <w:ilvl w:val="0"/>
          <w:numId w:val="17"/>
        </w:numPr>
        <w:tabs>
          <w:tab w:val="left" w:pos="284"/>
        </w:tabs>
        <w:contextualSpacing/>
        <w:jc w:val="both"/>
        <w:rPr>
          <w:rFonts w:ascii="Arial" w:hAnsi="Arial" w:cs="Arial"/>
        </w:rPr>
      </w:pPr>
      <w:r w:rsidRPr="009241D5">
        <w:rPr>
          <w:rFonts w:ascii="Arial" w:hAnsi="Arial" w:cs="Arial"/>
          <w:b/>
        </w:rPr>
        <w:t xml:space="preserve">Referencia: </w:t>
      </w:r>
      <w:r w:rsidRPr="009241D5">
        <w:rPr>
          <w:rFonts w:ascii="Arial" w:hAnsi="Arial" w:cs="Arial"/>
        </w:rPr>
        <w:t>Para todos los demás servicios ambulatorios (primera vez o control) u hospitalarios, se requerirá remisión en formato oficial SSPN y autorización expedida por la oficina de referencia y contrarreferencia de la Regional de Aseguramiento en Salud N.º 6.</w:t>
      </w:r>
    </w:p>
    <w:p w:rsidR="00470806" w:rsidRPr="009241D5" w:rsidRDefault="00470806" w:rsidP="00813E9F">
      <w:pPr>
        <w:numPr>
          <w:ilvl w:val="0"/>
          <w:numId w:val="17"/>
        </w:numPr>
        <w:tabs>
          <w:tab w:val="left" w:pos="284"/>
        </w:tabs>
        <w:contextualSpacing/>
        <w:jc w:val="both"/>
        <w:rPr>
          <w:rFonts w:ascii="Arial" w:hAnsi="Arial" w:cs="Arial"/>
        </w:rPr>
      </w:pPr>
      <w:r w:rsidRPr="009241D5">
        <w:rPr>
          <w:rFonts w:ascii="Arial" w:hAnsi="Arial" w:cs="Arial"/>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470806" w:rsidRPr="009241D5" w:rsidRDefault="00470806" w:rsidP="00813E9F">
      <w:pPr>
        <w:numPr>
          <w:ilvl w:val="0"/>
          <w:numId w:val="17"/>
        </w:numPr>
        <w:tabs>
          <w:tab w:val="left" w:pos="284"/>
        </w:tabs>
        <w:contextualSpacing/>
        <w:jc w:val="both"/>
        <w:rPr>
          <w:rFonts w:ascii="Arial" w:hAnsi="Arial" w:cs="Arial"/>
        </w:rPr>
      </w:pPr>
      <w:r w:rsidRPr="009241D5">
        <w:rPr>
          <w:rFonts w:ascii="Arial" w:hAnsi="Arial" w:cs="Arial"/>
          <w:b/>
        </w:rPr>
        <w:t>Contrarreferencia:</w:t>
      </w:r>
      <w:r w:rsidRPr="009241D5">
        <w:rPr>
          <w:rFonts w:ascii="Arial" w:hAnsi="Arial" w:cs="Arial"/>
        </w:rPr>
        <w:t xml:space="preserve"> Luego del alta (egreso hospitalario) o consulta (interconsulta o remisión) por especialista, siempre deberá remitirse a la USP el formato de contrarreferencia (anexo </w:t>
      </w:r>
      <w:proofErr w:type="spellStart"/>
      <w:r w:rsidRPr="009241D5">
        <w:rPr>
          <w:rFonts w:ascii="Arial" w:hAnsi="Arial" w:cs="Arial"/>
        </w:rPr>
        <w:t>N°</w:t>
      </w:r>
      <w:proofErr w:type="spellEnd"/>
      <w:r w:rsidRPr="009241D5">
        <w:rPr>
          <w:rFonts w:ascii="Arial" w:hAnsi="Arial" w:cs="Arial"/>
        </w:rPr>
        <w:t xml:space="preserve"> 3) informando el estado de salud del usuario, su evolución clínica y recomendaciones de tratamiento. Las citas de control con especialista requerirán siempre la contrarreferencia para ser autorizadas.</w:t>
      </w:r>
    </w:p>
    <w:p w:rsidR="00470806" w:rsidRPr="0069400F" w:rsidRDefault="00470806" w:rsidP="00470806">
      <w:pPr>
        <w:contextualSpacing/>
        <w:jc w:val="both"/>
        <w:rPr>
          <w:rFonts w:ascii="Arial" w:hAnsi="Arial" w:cs="Arial"/>
          <w:sz w:val="12"/>
          <w:szCs w:val="12"/>
        </w:rPr>
      </w:pPr>
    </w:p>
    <w:p w:rsidR="00470806" w:rsidRPr="0069400F" w:rsidRDefault="00470806" w:rsidP="00470806">
      <w:pPr>
        <w:contextualSpacing/>
        <w:jc w:val="both"/>
        <w:rPr>
          <w:rFonts w:ascii="Arial" w:hAnsi="Arial" w:cs="Arial"/>
          <w:sz w:val="2"/>
          <w:szCs w:val="2"/>
        </w:rPr>
      </w:pPr>
    </w:p>
    <w:p w:rsidR="00470806" w:rsidRDefault="00470806" w:rsidP="00470806">
      <w:pPr>
        <w:contextualSpacing/>
        <w:jc w:val="both"/>
        <w:rPr>
          <w:rFonts w:ascii="Arial" w:hAnsi="Arial" w:cs="Arial"/>
        </w:rPr>
      </w:pPr>
      <w:r>
        <w:rPr>
          <w:rFonts w:ascii="Arial" w:hAnsi="Arial" w:cs="Arial"/>
          <w:b/>
          <w:bCs/>
        </w:rPr>
        <w:t>48</w:t>
      </w:r>
      <w:r w:rsidRPr="00261AEB">
        <w:rPr>
          <w:rFonts w:ascii="Arial" w:hAnsi="Arial" w:cs="Arial"/>
          <w:b/>
          <w:bCs/>
        </w:rPr>
        <w:t>.)</w:t>
      </w:r>
      <w:r>
        <w:rPr>
          <w:rFonts w:ascii="Arial" w:hAnsi="Arial" w:cs="Arial"/>
        </w:rPr>
        <w:t xml:space="preserve"> </w:t>
      </w:r>
      <w:r w:rsidRPr="009241D5">
        <w:rPr>
          <w:rFonts w:ascii="Arial" w:hAnsi="Arial" w:cs="Arial"/>
        </w:rPr>
        <w:t xml:space="preserve">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w:t>
      </w:r>
      <w:r w:rsidRPr="009241D5">
        <w:rPr>
          <w:rFonts w:ascii="Arial" w:hAnsi="Arial" w:cs="Arial"/>
        </w:rPr>
        <w:lastRenderedPageBreak/>
        <w:t>sin trasladar al usuario responsabilidades propias de la red prestadora o del Subsistema de Salud de la Policía Nacional</w:t>
      </w:r>
    </w:p>
    <w:p w:rsidR="00470806" w:rsidRPr="00AE0FB8" w:rsidRDefault="00470806" w:rsidP="00470806">
      <w:pPr>
        <w:contextualSpacing/>
        <w:jc w:val="both"/>
        <w:rPr>
          <w:rFonts w:ascii="Arial" w:hAnsi="Arial" w:cs="Arial"/>
          <w:b/>
          <w:bCs/>
        </w:rPr>
      </w:pPr>
    </w:p>
    <w:p w:rsidR="00470806" w:rsidRPr="00CF6467" w:rsidRDefault="00470806" w:rsidP="00470806">
      <w:pPr>
        <w:contextualSpacing/>
        <w:jc w:val="both"/>
        <w:rPr>
          <w:rFonts w:ascii="Arial" w:hAnsi="Arial" w:cs="Arial"/>
          <w:b/>
          <w:bCs/>
        </w:rPr>
      </w:pPr>
      <w:r w:rsidRPr="00AE0FB8">
        <w:rPr>
          <w:rFonts w:ascii="Arial" w:hAnsi="Arial" w:cs="Arial"/>
          <w:b/>
          <w:bCs/>
        </w:rPr>
        <w:t>49.)</w:t>
      </w:r>
      <w:r w:rsidRPr="00CF6467">
        <w:rPr>
          <w:rFonts w:ascii="Arial" w:hAnsi="Arial" w:cs="Arial"/>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rsidR="00470806" w:rsidRPr="00AE0FB8" w:rsidRDefault="00470806" w:rsidP="00470806">
      <w:pPr>
        <w:contextualSpacing/>
        <w:jc w:val="both"/>
        <w:rPr>
          <w:rFonts w:ascii="Arial" w:hAnsi="Arial" w:cs="Arial"/>
          <w:b/>
          <w:bCs/>
        </w:rPr>
      </w:pPr>
    </w:p>
    <w:p w:rsidR="00470806" w:rsidRDefault="00470806" w:rsidP="00470806">
      <w:pPr>
        <w:contextualSpacing/>
        <w:jc w:val="both"/>
        <w:rPr>
          <w:rFonts w:ascii="Arial" w:hAnsi="Arial" w:cs="Arial"/>
        </w:rPr>
      </w:pPr>
      <w:r>
        <w:rPr>
          <w:rFonts w:ascii="Arial" w:hAnsi="Arial" w:cs="Arial"/>
          <w:b/>
          <w:bCs/>
        </w:rPr>
        <w:t>50</w:t>
      </w:r>
      <w:r w:rsidRPr="00261AEB">
        <w:rPr>
          <w:rFonts w:ascii="Arial" w:hAnsi="Arial" w:cs="Arial"/>
          <w:b/>
          <w:bCs/>
        </w:rPr>
        <w:t>.)</w:t>
      </w:r>
      <w:r w:rsidRPr="009241D5">
        <w:rPr>
          <w:rFonts w:ascii="Arial" w:hAnsi="Arial" w:cs="Arial"/>
        </w:rPr>
        <w:t xml:space="preserve"> Atender oportuna y eficazmente las solicitudes que le formule la Jefatura de la Unidad de Sanidad Policial o el ordenador del gasto.</w:t>
      </w:r>
    </w:p>
    <w:p w:rsidR="00470806" w:rsidRPr="009241D5" w:rsidRDefault="00470806" w:rsidP="00470806">
      <w:pPr>
        <w:contextualSpacing/>
        <w:jc w:val="both"/>
        <w:rPr>
          <w:rFonts w:ascii="Arial" w:hAnsi="Arial" w:cs="Arial"/>
        </w:rPr>
      </w:pPr>
    </w:p>
    <w:p w:rsidR="00470806" w:rsidRDefault="00470806" w:rsidP="00470806">
      <w:pPr>
        <w:widowControl w:val="0"/>
        <w:autoSpaceDE w:val="0"/>
        <w:autoSpaceDN w:val="0"/>
        <w:adjustRightInd w:val="0"/>
        <w:snapToGrid w:val="0"/>
        <w:spacing w:line="254" w:lineRule="auto"/>
        <w:contextualSpacing/>
        <w:jc w:val="both"/>
        <w:rPr>
          <w:rFonts w:ascii="Arial" w:hAnsi="Arial" w:cs="Arial"/>
        </w:rPr>
      </w:pPr>
      <w:r>
        <w:rPr>
          <w:rFonts w:ascii="Arial" w:hAnsi="Arial" w:cs="Arial"/>
          <w:b/>
          <w:bCs/>
        </w:rPr>
        <w:t>51</w:t>
      </w:r>
      <w:r w:rsidRPr="00261AEB">
        <w:rPr>
          <w:rFonts w:ascii="Arial" w:hAnsi="Arial" w:cs="Arial"/>
          <w:b/>
          <w:bCs/>
        </w:rPr>
        <w:t>.)</w:t>
      </w:r>
      <w:r w:rsidRPr="009241D5">
        <w:rPr>
          <w:rFonts w:ascii="Arial" w:hAnsi="Arial" w:cs="Arial"/>
        </w:rPr>
        <w:t xml:space="preserve"> Las demás obligaciones del CONTRATISTA contenidas en el artículo 5º de la Ley 80 de 1993, así mismo, será civil y penalmente responsable por sus acciones u omisiones en la actuación contractual.</w:t>
      </w:r>
    </w:p>
    <w:p w:rsidR="00470806" w:rsidRDefault="00470806" w:rsidP="00470806">
      <w:pPr>
        <w:widowControl w:val="0"/>
        <w:autoSpaceDE w:val="0"/>
        <w:autoSpaceDN w:val="0"/>
        <w:adjustRightInd w:val="0"/>
        <w:snapToGrid w:val="0"/>
        <w:spacing w:line="254" w:lineRule="auto"/>
        <w:contextualSpacing/>
        <w:jc w:val="both"/>
        <w:rPr>
          <w:rFonts w:ascii="Arial" w:hAnsi="Arial" w:cs="Arial"/>
        </w:rPr>
      </w:pPr>
    </w:p>
    <w:p w:rsidR="00470806" w:rsidRDefault="00470806" w:rsidP="00470806">
      <w:pPr>
        <w:widowControl w:val="0"/>
        <w:autoSpaceDE w:val="0"/>
        <w:autoSpaceDN w:val="0"/>
        <w:adjustRightInd w:val="0"/>
        <w:snapToGrid w:val="0"/>
        <w:spacing w:line="254" w:lineRule="auto"/>
        <w:contextualSpacing/>
        <w:jc w:val="both"/>
        <w:rPr>
          <w:rFonts w:ascii="Arial" w:hAnsi="Arial" w:cs="Arial"/>
        </w:rPr>
      </w:pPr>
    </w:p>
    <w:p w:rsidR="0097303C" w:rsidRDefault="0097303C" w:rsidP="00904102">
      <w:pPr>
        <w:spacing w:line="276" w:lineRule="auto"/>
        <w:rPr>
          <w:rFonts w:ascii="Arial" w:hAnsi="Arial" w:cs="Arial"/>
          <w:sz w:val="18"/>
          <w:lang w:eastAsia="es-CO"/>
        </w:rPr>
      </w:pPr>
    </w:p>
    <w:p w:rsidR="0097303C" w:rsidRDefault="0097303C" w:rsidP="0097303C">
      <w:pPr>
        <w:jc w:val="center"/>
        <w:rPr>
          <w:sz w:val="24"/>
          <w:szCs w:val="24"/>
        </w:rPr>
      </w:pPr>
    </w:p>
    <w:p w:rsidR="0097303C" w:rsidRPr="007A4EB9" w:rsidRDefault="0097303C" w:rsidP="0097303C">
      <w:pPr>
        <w:jc w:val="both"/>
        <w:rPr>
          <w:rFonts w:ascii="Arial" w:hAnsi="Arial" w:cs="Arial"/>
          <w:bCs/>
          <w:sz w:val="18"/>
          <w:szCs w:val="18"/>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7303C" w:rsidRDefault="0097303C" w:rsidP="00904102">
      <w:pPr>
        <w:spacing w:line="276" w:lineRule="auto"/>
        <w:rPr>
          <w:rFonts w:ascii="Arial" w:hAnsi="Arial" w:cs="Arial"/>
          <w:sz w:val="18"/>
          <w:lang w:eastAsia="es-CO"/>
        </w:rPr>
      </w:pPr>
    </w:p>
    <w:p w:rsidR="00904102" w:rsidRDefault="00904102" w:rsidP="00904102">
      <w:pPr>
        <w:spacing w:line="276" w:lineRule="auto"/>
        <w:rPr>
          <w:rFonts w:ascii="Arial" w:hAnsi="Arial" w:cs="Arial"/>
          <w:sz w:val="18"/>
          <w:lang w:eastAsia="es-CO"/>
        </w:rPr>
      </w:pPr>
      <w:r w:rsidRPr="00691663">
        <w:rPr>
          <w:rFonts w:ascii="Arial" w:hAnsi="Arial" w:cs="Arial"/>
          <w:sz w:val="18"/>
          <w:lang w:eastAsia="es-CO"/>
        </w:rPr>
        <w:t xml:space="preserve">El oferente:   </w:t>
      </w:r>
    </w:p>
    <w:p w:rsidR="00904102" w:rsidRPr="00691663" w:rsidRDefault="00904102" w:rsidP="00904102">
      <w:pPr>
        <w:spacing w:line="276" w:lineRule="auto"/>
        <w:rPr>
          <w:rFonts w:ascii="Arial" w:hAnsi="Arial" w:cs="Arial"/>
          <w:sz w:val="18"/>
          <w:lang w:eastAsia="es-CO"/>
        </w:rPr>
      </w:pP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904102" w:rsidRPr="00691663" w:rsidRDefault="00904102" w:rsidP="00904102">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904102" w:rsidRPr="00691663" w:rsidRDefault="00904102" w:rsidP="00904102">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904102" w:rsidRPr="00691663" w:rsidRDefault="00904102" w:rsidP="00904102">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904102" w:rsidRPr="00691663" w:rsidRDefault="00904102" w:rsidP="00904102">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904102" w:rsidRDefault="00904102" w:rsidP="00904102">
      <w:pPr>
        <w:rPr>
          <w:rFonts w:ascii="Arial" w:hAnsi="Arial" w:cs="Arial"/>
          <w:b/>
          <w:sz w:val="18"/>
        </w:r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w:t>
      </w: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97303C" w:rsidRDefault="0097303C" w:rsidP="00904102">
      <w:pPr>
        <w:rPr>
          <w:rFonts w:ascii="Arial" w:eastAsia="Arial" w:hAnsi="Arial" w:cs="Arial"/>
          <w:lang w:val="es-CO"/>
        </w:rPr>
        <w:sectPr w:rsidR="0097303C" w:rsidSect="008F60FA">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6" w:name="_GoBack"/>
      <w:bookmarkEnd w:id="6"/>
    </w:p>
    <w:p w:rsidR="001F4CE0" w:rsidRPr="005763A8" w:rsidRDefault="001F4CE0" w:rsidP="00904102">
      <w:pPr>
        <w:rPr>
          <w:rFonts w:ascii="Arial" w:eastAsia="Arial" w:hAnsi="Arial" w:cs="Arial"/>
          <w:sz w:val="19"/>
          <w:szCs w:val="19"/>
          <w:lang w:val="es-CO"/>
        </w:rPr>
      </w:pPr>
    </w:p>
    <w:p w:rsidR="00470806" w:rsidRDefault="00470806" w:rsidP="00470806">
      <w:pPr>
        <w:pStyle w:val="Ttulo"/>
        <w:tabs>
          <w:tab w:val="left" w:pos="240"/>
        </w:tabs>
        <w:jc w:val="left"/>
        <w:rPr>
          <w:sz w:val="20"/>
          <w:lang w:val="en-US"/>
        </w:rPr>
      </w:pPr>
    </w:p>
    <w:tbl>
      <w:tblPr>
        <w:tblW w:w="10207"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07"/>
      </w:tblGrid>
      <w:tr w:rsidR="00470806" w:rsidRPr="00BC2B0C" w:rsidTr="009D5024">
        <w:trPr>
          <w:trHeight w:hRule="exact" w:val="118"/>
          <w:jc w:val="center"/>
        </w:trPr>
        <w:tc>
          <w:tcPr>
            <w:tcW w:w="10207" w:type="dxa"/>
            <w:vAlign w:val="center"/>
          </w:tcPr>
          <w:p w:rsidR="00470806" w:rsidRPr="00BC2B0C" w:rsidRDefault="00470806" w:rsidP="009D5024">
            <w:pPr>
              <w:pStyle w:val="Sinespaciado1"/>
              <w:rPr>
                <w:rFonts w:ascii="Arial" w:hAnsi="Arial" w:cs="Arial"/>
                <w:sz w:val="20"/>
              </w:rPr>
            </w:pPr>
            <w:bookmarkStart w:id="7" w:name="_Hlk240624945"/>
          </w:p>
        </w:tc>
      </w:tr>
      <w:tr w:rsidR="00470806" w:rsidRPr="00BC2B0C" w:rsidTr="009D5024">
        <w:trPr>
          <w:trHeight w:val="283"/>
          <w:jc w:val="center"/>
        </w:trPr>
        <w:tc>
          <w:tcPr>
            <w:tcW w:w="10207" w:type="dxa"/>
            <w:shd w:val="clear" w:color="auto" w:fill="C0C0C0"/>
            <w:vAlign w:val="center"/>
          </w:tcPr>
          <w:p w:rsidR="00470806" w:rsidRPr="00BC2B0C" w:rsidRDefault="00470806" w:rsidP="009D5024">
            <w:pPr>
              <w:pStyle w:val="Sinespaciado1"/>
              <w:jc w:val="center"/>
              <w:rPr>
                <w:rFonts w:ascii="Arial" w:hAnsi="Arial" w:cs="Arial"/>
                <w:sz w:val="20"/>
              </w:rPr>
            </w:pPr>
            <w:r w:rsidRPr="00BC2B0C">
              <w:rPr>
                <w:rFonts w:ascii="Arial" w:hAnsi="Arial" w:cs="Arial"/>
                <w:sz w:val="20"/>
              </w:rPr>
              <w:t>DENOMINACIÓN TÉCNICA DEL BIEN O SERVICIO</w:t>
            </w:r>
          </w:p>
        </w:tc>
      </w:tr>
      <w:tr w:rsidR="00470806" w:rsidRPr="00BC2B0C" w:rsidTr="009D5024">
        <w:trPr>
          <w:trHeight w:hRule="exact" w:val="397"/>
          <w:jc w:val="center"/>
        </w:trPr>
        <w:tc>
          <w:tcPr>
            <w:tcW w:w="10207" w:type="dxa"/>
            <w:vAlign w:val="center"/>
          </w:tcPr>
          <w:p w:rsidR="00470806" w:rsidRPr="00EE1339" w:rsidRDefault="00470806" w:rsidP="009D5024">
            <w:pPr>
              <w:pStyle w:val="Sinespaciado1"/>
              <w:jc w:val="center"/>
              <w:rPr>
                <w:rFonts w:ascii="Arial" w:hAnsi="Arial" w:cs="Arial"/>
                <w:b/>
                <w:sz w:val="20"/>
              </w:rPr>
            </w:pPr>
            <w:r w:rsidRPr="00EE1339">
              <w:rPr>
                <w:rFonts w:ascii="Arial" w:hAnsi="Arial" w:cs="Arial"/>
                <w:b/>
                <w:color w:val="000000"/>
                <w:sz w:val="20"/>
              </w:rPr>
              <w:t>SUMINISTRO INTEGRAL DE OXIGENO DOM</w:t>
            </w:r>
            <w:r>
              <w:rPr>
                <w:rFonts w:ascii="Arial" w:hAnsi="Arial" w:cs="Arial"/>
                <w:b/>
                <w:color w:val="000000"/>
                <w:sz w:val="20"/>
              </w:rPr>
              <w:t>ICILIARIO MEDIANTE CONCENTRADOR BAJO FLUJO</w:t>
            </w:r>
          </w:p>
        </w:tc>
      </w:tr>
      <w:tr w:rsidR="00470806" w:rsidRPr="00BC2B0C" w:rsidTr="009D5024">
        <w:trPr>
          <w:trHeight w:hRule="exact" w:val="118"/>
          <w:jc w:val="center"/>
        </w:trPr>
        <w:tc>
          <w:tcPr>
            <w:tcW w:w="10207" w:type="dxa"/>
            <w:vAlign w:val="center"/>
          </w:tcPr>
          <w:p w:rsidR="00470806" w:rsidRPr="00BC2B0C" w:rsidRDefault="00470806" w:rsidP="009D5024">
            <w:pPr>
              <w:pStyle w:val="Sinespaciado1"/>
              <w:rPr>
                <w:rFonts w:ascii="Arial" w:hAnsi="Arial" w:cs="Arial"/>
                <w:sz w:val="20"/>
              </w:rPr>
            </w:pPr>
          </w:p>
          <w:p w:rsidR="00470806" w:rsidRPr="00BC2B0C" w:rsidRDefault="00470806" w:rsidP="009D5024">
            <w:pPr>
              <w:pStyle w:val="Sinespaciado1"/>
              <w:rPr>
                <w:rFonts w:ascii="Arial" w:hAnsi="Arial" w:cs="Arial"/>
                <w:sz w:val="20"/>
              </w:rPr>
            </w:pPr>
          </w:p>
          <w:p w:rsidR="00470806" w:rsidRPr="00BC2B0C" w:rsidRDefault="00470806" w:rsidP="009D5024">
            <w:pPr>
              <w:pStyle w:val="Sinespaciado1"/>
              <w:rPr>
                <w:rFonts w:ascii="Arial" w:hAnsi="Arial" w:cs="Arial"/>
                <w:sz w:val="20"/>
              </w:rPr>
            </w:pPr>
          </w:p>
          <w:p w:rsidR="00470806" w:rsidRPr="00BC2B0C" w:rsidRDefault="00470806" w:rsidP="009D5024">
            <w:pPr>
              <w:pStyle w:val="Sinespaciado1"/>
              <w:rPr>
                <w:rFonts w:ascii="Arial" w:hAnsi="Arial" w:cs="Arial"/>
                <w:sz w:val="20"/>
              </w:rPr>
            </w:pPr>
          </w:p>
          <w:p w:rsidR="00470806" w:rsidRPr="00BC2B0C" w:rsidRDefault="00470806" w:rsidP="009D5024">
            <w:pPr>
              <w:pStyle w:val="Sinespaciado1"/>
              <w:rPr>
                <w:rFonts w:ascii="Arial" w:hAnsi="Arial" w:cs="Arial"/>
                <w:sz w:val="20"/>
              </w:rPr>
            </w:pPr>
          </w:p>
          <w:p w:rsidR="00470806" w:rsidRPr="00BC2B0C" w:rsidRDefault="00470806" w:rsidP="009D5024">
            <w:pPr>
              <w:pStyle w:val="Sinespaciado1"/>
              <w:rPr>
                <w:rFonts w:ascii="Arial" w:hAnsi="Arial" w:cs="Arial"/>
                <w:sz w:val="20"/>
              </w:rPr>
            </w:pPr>
          </w:p>
        </w:tc>
      </w:tr>
      <w:tr w:rsidR="00470806" w:rsidRPr="00BC2B0C" w:rsidTr="009D5024">
        <w:trPr>
          <w:trHeight w:val="193"/>
          <w:jc w:val="center"/>
        </w:trPr>
        <w:tc>
          <w:tcPr>
            <w:tcW w:w="10207" w:type="dxa"/>
            <w:shd w:val="clear" w:color="auto" w:fill="C0C0C0"/>
            <w:vAlign w:val="center"/>
          </w:tcPr>
          <w:p w:rsidR="00470806" w:rsidRPr="00BC2B0C" w:rsidRDefault="00470806" w:rsidP="009D5024">
            <w:pPr>
              <w:pStyle w:val="Sinespaciado1"/>
              <w:jc w:val="center"/>
              <w:rPr>
                <w:rFonts w:ascii="Arial" w:hAnsi="Arial" w:cs="Arial"/>
                <w:sz w:val="20"/>
              </w:rPr>
            </w:pPr>
            <w:r w:rsidRPr="00BC2B0C">
              <w:rPr>
                <w:rFonts w:ascii="Arial" w:hAnsi="Arial" w:cs="Arial"/>
                <w:sz w:val="20"/>
              </w:rPr>
              <w:t>UNIDAD DE MEDIDA</w:t>
            </w:r>
          </w:p>
        </w:tc>
      </w:tr>
      <w:tr w:rsidR="00470806" w:rsidRPr="00BC2B0C" w:rsidTr="009D5024">
        <w:trPr>
          <w:trHeight w:val="338"/>
          <w:jc w:val="center"/>
        </w:trPr>
        <w:tc>
          <w:tcPr>
            <w:tcW w:w="10207" w:type="dxa"/>
            <w:vAlign w:val="center"/>
          </w:tcPr>
          <w:p w:rsidR="00470806" w:rsidRPr="00BC2B0C" w:rsidRDefault="00470806" w:rsidP="009D5024">
            <w:pPr>
              <w:pStyle w:val="Sinespaciado1"/>
              <w:jc w:val="center"/>
              <w:rPr>
                <w:rFonts w:ascii="Arial" w:hAnsi="Arial" w:cs="Arial"/>
                <w:sz w:val="20"/>
              </w:rPr>
            </w:pPr>
            <w:r>
              <w:rPr>
                <w:rFonts w:ascii="Arial" w:hAnsi="Arial" w:cs="Arial"/>
                <w:sz w:val="20"/>
              </w:rPr>
              <w:t>DÍA</w:t>
            </w:r>
          </w:p>
        </w:tc>
      </w:tr>
      <w:tr w:rsidR="00470806" w:rsidRPr="00BC2B0C" w:rsidTr="009D5024">
        <w:trPr>
          <w:trHeight w:hRule="exact" w:val="118"/>
          <w:jc w:val="center"/>
        </w:trPr>
        <w:tc>
          <w:tcPr>
            <w:tcW w:w="10207" w:type="dxa"/>
            <w:vAlign w:val="center"/>
          </w:tcPr>
          <w:p w:rsidR="00470806" w:rsidRPr="00BC2B0C" w:rsidRDefault="00470806" w:rsidP="009D5024">
            <w:pPr>
              <w:pStyle w:val="Sinespaciado1"/>
              <w:rPr>
                <w:rFonts w:ascii="Arial" w:hAnsi="Arial" w:cs="Arial"/>
                <w:sz w:val="20"/>
              </w:rPr>
            </w:pPr>
          </w:p>
        </w:tc>
      </w:tr>
      <w:tr w:rsidR="00470806" w:rsidRPr="00BC2B0C" w:rsidTr="009D5024">
        <w:trPr>
          <w:trHeight w:val="173"/>
          <w:jc w:val="center"/>
        </w:trPr>
        <w:tc>
          <w:tcPr>
            <w:tcW w:w="10207" w:type="dxa"/>
            <w:shd w:val="clear" w:color="auto" w:fill="C0C0C0"/>
            <w:vAlign w:val="center"/>
          </w:tcPr>
          <w:p w:rsidR="00470806" w:rsidRPr="00BC2B0C" w:rsidRDefault="00470806" w:rsidP="009D5024">
            <w:pPr>
              <w:pStyle w:val="Sinespaciado1"/>
              <w:jc w:val="center"/>
              <w:rPr>
                <w:rFonts w:ascii="Arial" w:hAnsi="Arial" w:cs="Arial"/>
                <w:sz w:val="20"/>
              </w:rPr>
            </w:pPr>
            <w:r w:rsidRPr="00BC2B0C">
              <w:rPr>
                <w:rFonts w:ascii="Arial" w:hAnsi="Arial" w:cs="Arial"/>
                <w:sz w:val="20"/>
              </w:rPr>
              <w:t>DESCRIPCIÓN GENERAL</w:t>
            </w:r>
          </w:p>
        </w:tc>
      </w:tr>
      <w:tr w:rsidR="00470806" w:rsidRPr="00BC2B0C" w:rsidTr="009D5024">
        <w:trPr>
          <w:trHeight w:val="960"/>
          <w:jc w:val="center"/>
        </w:trPr>
        <w:tc>
          <w:tcPr>
            <w:tcW w:w="10207" w:type="dxa"/>
          </w:tcPr>
          <w:p w:rsidR="00470806" w:rsidRDefault="00470806" w:rsidP="009D5024">
            <w:pPr>
              <w:pStyle w:val="Sinespaciado1"/>
              <w:jc w:val="both"/>
              <w:rPr>
                <w:rFonts w:ascii="Arial" w:hAnsi="Arial" w:cs="Arial"/>
                <w:bCs/>
                <w:sz w:val="20"/>
              </w:rPr>
            </w:pPr>
          </w:p>
          <w:p w:rsidR="00470806" w:rsidRPr="00BC2B0C" w:rsidRDefault="00470806" w:rsidP="009D5024">
            <w:pPr>
              <w:pStyle w:val="Sinespaciado1"/>
              <w:jc w:val="both"/>
              <w:rPr>
                <w:rFonts w:ascii="Arial" w:hAnsi="Arial" w:cs="Arial"/>
                <w:bCs/>
                <w:sz w:val="20"/>
              </w:rPr>
            </w:pPr>
            <w:r>
              <w:rPr>
                <w:rFonts w:ascii="Arial" w:hAnsi="Arial" w:cs="Arial"/>
                <w:bCs/>
                <w:sz w:val="20"/>
              </w:rPr>
              <w:t>El suministro debe incluir:</w:t>
            </w:r>
          </w:p>
          <w:p w:rsidR="00470806" w:rsidRPr="00BC2B0C" w:rsidRDefault="00470806" w:rsidP="00813E9F">
            <w:pPr>
              <w:pStyle w:val="Sinespaciado1"/>
              <w:numPr>
                <w:ilvl w:val="0"/>
                <w:numId w:val="12"/>
              </w:numPr>
              <w:jc w:val="both"/>
              <w:rPr>
                <w:rFonts w:ascii="Arial" w:hAnsi="Arial" w:cs="Arial"/>
                <w:bCs/>
                <w:sz w:val="20"/>
                <w:lang w:val="es-ES"/>
              </w:rPr>
            </w:pPr>
            <w:r>
              <w:rPr>
                <w:rFonts w:ascii="Arial" w:hAnsi="Arial" w:cs="Arial"/>
                <w:bCs/>
                <w:sz w:val="20"/>
                <w:lang w:val="es-ES"/>
              </w:rPr>
              <w:t>Caudal de flujo: de 1 a 5</w:t>
            </w:r>
            <w:r w:rsidRPr="00BC2B0C">
              <w:rPr>
                <w:rFonts w:ascii="Arial" w:hAnsi="Arial" w:cs="Arial"/>
                <w:bCs/>
                <w:sz w:val="20"/>
                <w:lang w:val="es-ES"/>
              </w:rPr>
              <w:t xml:space="preserve"> l / min</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Consumo de energía: 350 W</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Nivel de ruido: 40 - 42 dB</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Concentración de O2: 93 ± 3%</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Presión de salida de O2: 0.05 - 0.08 MPA</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Dimensiones cm: L 38.1 × W 34.7 × H 68.9</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Peso neto: 25 Kg</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Peso bruto: 27 Kg</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Clase de máquina: IIA</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Alarma de temperatura</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Alta / baja presión</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Bajo flujo de oxígeno</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Falla de energía</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Falla de la válvula de control</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Sistema de autodiagnóstico en la pantalla LCD</w:t>
            </w:r>
          </w:p>
          <w:p w:rsidR="00470806" w:rsidRPr="00BC2B0C" w:rsidRDefault="00470806" w:rsidP="00813E9F">
            <w:pPr>
              <w:pStyle w:val="Sinespaciado1"/>
              <w:numPr>
                <w:ilvl w:val="0"/>
                <w:numId w:val="12"/>
              </w:numPr>
              <w:jc w:val="both"/>
              <w:rPr>
                <w:rFonts w:ascii="Arial" w:hAnsi="Arial" w:cs="Arial"/>
                <w:bCs/>
                <w:sz w:val="20"/>
                <w:lang w:val="es-ES"/>
              </w:rPr>
            </w:pPr>
            <w:r w:rsidRPr="00BC2B0C">
              <w:rPr>
                <w:rFonts w:ascii="Arial" w:hAnsi="Arial" w:cs="Arial"/>
                <w:bCs/>
                <w:sz w:val="20"/>
                <w:lang w:val="es-ES"/>
              </w:rPr>
              <w:t>Sobrecarga de corriente</w:t>
            </w:r>
          </w:p>
          <w:p w:rsidR="00470806" w:rsidRPr="004E4117" w:rsidRDefault="00470806" w:rsidP="009D5024">
            <w:pPr>
              <w:pStyle w:val="Sinespaciado1"/>
              <w:jc w:val="both"/>
              <w:rPr>
                <w:rFonts w:ascii="Arial" w:hAnsi="Arial" w:cs="Arial"/>
                <w:b/>
                <w:bCs/>
                <w:sz w:val="20"/>
              </w:rPr>
            </w:pPr>
          </w:p>
          <w:p w:rsidR="00470806" w:rsidRDefault="00470806" w:rsidP="009D5024">
            <w:pPr>
              <w:pStyle w:val="Sinespaciado1"/>
              <w:jc w:val="both"/>
              <w:rPr>
                <w:rFonts w:ascii="Arial" w:hAnsi="Arial" w:cs="Arial"/>
                <w:bCs/>
                <w:sz w:val="20"/>
              </w:rPr>
            </w:pPr>
            <w:r w:rsidRPr="004E4117">
              <w:rPr>
                <w:rFonts w:ascii="Arial" w:hAnsi="Arial" w:cs="Arial"/>
                <w:bCs/>
                <w:sz w:val="20"/>
              </w:rPr>
              <w:t>El oxígeno en paquete integral (concentrado</w:t>
            </w:r>
            <w:r>
              <w:rPr>
                <w:rFonts w:ascii="Arial" w:hAnsi="Arial" w:cs="Arial"/>
                <w:bCs/>
                <w:sz w:val="20"/>
              </w:rPr>
              <w:t>r de bajo flujo, cilindro</w:t>
            </w:r>
            <w:r w:rsidRPr="004E4117">
              <w:rPr>
                <w:rFonts w:ascii="Arial" w:hAnsi="Arial" w:cs="Arial"/>
                <w:bCs/>
                <w:sz w:val="20"/>
              </w:rPr>
              <w:t xml:space="preserve"> de respaldo, </w:t>
            </w:r>
            <w:r>
              <w:rPr>
                <w:rFonts w:ascii="Arial" w:hAnsi="Arial" w:cs="Arial"/>
                <w:bCs/>
                <w:sz w:val="20"/>
              </w:rPr>
              <w:t xml:space="preserve">cilindros </w:t>
            </w:r>
            <w:r w:rsidRPr="004E4117">
              <w:rPr>
                <w:rFonts w:ascii="Arial" w:hAnsi="Arial" w:cs="Arial"/>
                <w:bCs/>
                <w:sz w:val="20"/>
              </w:rPr>
              <w:t xml:space="preserve">de transporte o termos) y los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r>
              <w:rPr>
                <w:rFonts w:ascii="Arial" w:hAnsi="Arial" w:cs="Arial"/>
                <w:bCs/>
                <w:sz w:val="20"/>
              </w:rPr>
              <w:t xml:space="preserve"> </w:t>
            </w:r>
            <w:r w:rsidRPr="004E4117">
              <w:rPr>
                <w:rFonts w:ascii="Arial" w:hAnsi="Arial" w:cs="Arial"/>
                <w:bCs/>
                <w:sz w:val="20"/>
              </w:rPr>
              <w:t>Se liquidará por día de acuerdo a los días que el paciente reciba el suministro, se incluirá lo anteriormente descrito sin ningún costo adicional.</w:t>
            </w:r>
          </w:p>
          <w:p w:rsidR="00470806" w:rsidRDefault="00470806" w:rsidP="009D5024">
            <w:pPr>
              <w:pStyle w:val="Sinespaciado1"/>
              <w:jc w:val="both"/>
              <w:rPr>
                <w:rFonts w:ascii="Arial" w:hAnsi="Arial" w:cs="Arial"/>
                <w:bCs/>
                <w:sz w:val="20"/>
              </w:rPr>
            </w:pPr>
          </w:p>
          <w:p w:rsidR="00470806" w:rsidRPr="004E4117" w:rsidRDefault="00470806" w:rsidP="009D5024">
            <w:pPr>
              <w:pStyle w:val="Sinespaciado1"/>
              <w:jc w:val="both"/>
              <w:rPr>
                <w:rFonts w:ascii="Arial" w:hAnsi="Arial" w:cs="Arial"/>
                <w:bCs/>
                <w:sz w:val="20"/>
              </w:rPr>
            </w:pPr>
            <w:r w:rsidRPr="004E4117">
              <w:rPr>
                <w:rFonts w:ascii="Arial" w:hAnsi="Arial" w:cs="Arial"/>
                <w:bCs/>
                <w:sz w:val="20"/>
              </w:rPr>
              <w:t xml:space="preserve">La entidad deberá generar un acta cada vez que realice la entrega y el retiro de los equipos, y cuando se les brinde asesoría </w:t>
            </w:r>
            <w:r>
              <w:rPr>
                <w:rFonts w:ascii="Arial" w:hAnsi="Arial" w:cs="Arial"/>
                <w:bCs/>
                <w:sz w:val="20"/>
              </w:rPr>
              <w:t>sobre uso, higiene y cuidados de los equipos a los pacientes;</w:t>
            </w:r>
            <w:r w:rsidRPr="004E4117">
              <w:rPr>
                <w:rFonts w:ascii="Arial" w:hAnsi="Arial" w:cs="Arial"/>
                <w:bCs/>
                <w:sz w:val="20"/>
              </w:rPr>
              <w:t xml:space="preserve"> el acta deberá ir firmada por el paciente o cuidador si es el caso y posteriormente enviada al correo </w:t>
            </w:r>
            <w:r w:rsidRPr="00A903F1">
              <w:rPr>
                <w:rStyle w:val="Hipervnculo"/>
                <w:rFonts w:ascii="Arial" w:eastAsiaTheme="minorHAnsi" w:hAnsi="Arial" w:cs="Arial"/>
                <w:sz w:val="20"/>
                <w:szCs w:val="20"/>
                <w:lang w:eastAsia="en-US"/>
              </w:rPr>
              <w:t>deant.escop-tre@policia.gov.co</w:t>
            </w:r>
            <w:r w:rsidRPr="004E4117">
              <w:rPr>
                <w:rFonts w:ascii="Arial" w:hAnsi="Arial" w:cs="Arial"/>
                <w:bCs/>
                <w:sz w:val="18"/>
              </w:rPr>
              <w:t xml:space="preserve"> </w:t>
            </w:r>
            <w:r w:rsidRPr="004E4117">
              <w:rPr>
                <w:rFonts w:ascii="Arial" w:hAnsi="Arial" w:cs="Arial"/>
                <w:bCs/>
                <w:sz w:val="20"/>
              </w:rPr>
              <w:t>a la Regional de Aseguramiento en Salud N°6, al igual el reporte del consumo de los pacientes.</w:t>
            </w:r>
          </w:p>
          <w:p w:rsidR="00470806" w:rsidRPr="00D314B9" w:rsidRDefault="00470806" w:rsidP="009D5024">
            <w:pPr>
              <w:pStyle w:val="Sinespaciado1"/>
              <w:jc w:val="both"/>
              <w:rPr>
                <w:rFonts w:ascii="Arial" w:hAnsi="Arial" w:cs="Arial"/>
                <w:bCs/>
                <w:sz w:val="20"/>
              </w:rPr>
            </w:pPr>
          </w:p>
          <w:p w:rsidR="00470806" w:rsidRPr="00D314B9" w:rsidRDefault="00470806" w:rsidP="009D5024">
            <w:pPr>
              <w:pStyle w:val="Sinespaciado1"/>
              <w:jc w:val="both"/>
              <w:rPr>
                <w:rFonts w:ascii="Arial" w:hAnsi="Arial" w:cs="Arial"/>
                <w:bCs/>
                <w:sz w:val="20"/>
              </w:rPr>
            </w:pPr>
            <w:r w:rsidRPr="00D314B9">
              <w:rPr>
                <w:rFonts w:ascii="Arial" w:hAnsi="Arial" w:cs="Arial"/>
                <w:bCs/>
                <w:sz w:val="20"/>
              </w:rPr>
              <w:t>Cuando se entrega equipo concentrador de bajo flujo en paquete integral por primera vez, el contratista deberá garantizar la entrega de los accesorios necesarios para la adecuada administración de oxígeno, tales como cánula nasal y humidificador, sin generar costo adicional para la entidad contratante. Así mismo, estos elementos complementarios se deberán cambiar cada 6 meses sin que ello implique costos adicionales para la entidad contratante costo adicional.</w:t>
            </w:r>
          </w:p>
          <w:p w:rsidR="00470806" w:rsidRPr="00D314B9" w:rsidRDefault="00470806" w:rsidP="009D5024">
            <w:pPr>
              <w:pStyle w:val="Sinespaciado1"/>
              <w:jc w:val="both"/>
              <w:rPr>
                <w:rFonts w:ascii="Arial" w:hAnsi="Arial" w:cs="Arial"/>
                <w:bCs/>
                <w:sz w:val="20"/>
              </w:rPr>
            </w:pPr>
          </w:p>
          <w:p w:rsidR="00470806" w:rsidRPr="00815F21" w:rsidRDefault="00470806" w:rsidP="009D5024">
            <w:pPr>
              <w:pStyle w:val="Prrafodelista"/>
              <w:ind w:left="0"/>
              <w:jc w:val="both"/>
              <w:rPr>
                <w:rFonts w:ascii="Arial" w:hAnsi="Arial" w:cs="Arial"/>
                <w:sz w:val="20"/>
                <w:szCs w:val="20"/>
              </w:rPr>
            </w:pPr>
            <w:r>
              <w:rPr>
                <w:rFonts w:ascii="Arial" w:hAnsi="Arial" w:cs="Arial"/>
                <w:sz w:val="20"/>
                <w:szCs w:val="20"/>
              </w:rPr>
              <w:t>Si el paciente requiere cilindro de oxigeno de transporte para el egreso hospitalario, este se entregará por el proveedor en la institución de salud que se encuentre, con previa comunicación con paciente o familiar.</w:t>
            </w:r>
          </w:p>
          <w:p w:rsidR="00470806" w:rsidRPr="004E4117"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bCs/>
                <w:sz w:val="20"/>
              </w:rPr>
            </w:pPr>
            <w:r w:rsidRPr="004E4117">
              <w:rPr>
                <w:rFonts w:ascii="Arial" w:hAnsi="Arial" w:cs="Arial"/>
                <w:bCs/>
                <w:sz w:val="20"/>
              </w:rPr>
              <w:t>El servicio en paquete integral debe incluir</w:t>
            </w:r>
            <w:r>
              <w:rPr>
                <w:rFonts w:ascii="Arial" w:hAnsi="Arial" w:cs="Arial"/>
                <w:bCs/>
                <w:sz w:val="20"/>
              </w:rPr>
              <w:t xml:space="preserve"> </w:t>
            </w:r>
            <w:r w:rsidRPr="004E4117">
              <w:rPr>
                <w:rFonts w:ascii="Arial" w:hAnsi="Arial" w:cs="Arial"/>
                <w:bCs/>
                <w:sz w:val="20"/>
              </w:rPr>
              <w:t xml:space="preserve">cuatro (4) recargas del cilindro durante el mes sin ningún costo adicional; luego de agotar esta cantidad debe ser con previa autorización del supervisor del contrato. Se </w:t>
            </w:r>
            <w:r w:rsidRPr="004E4117">
              <w:rPr>
                <w:rFonts w:ascii="Arial" w:hAnsi="Arial" w:cs="Arial"/>
                <w:bCs/>
                <w:sz w:val="20"/>
              </w:rPr>
              <w:lastRenderedPageBreak/>
              <w:t xml:space="preserve">suministrará a </w:t>
            </w:r>
            <w:r w:rsidRPr="00054408">
              <w:rPr>
                <w:rFonts w:ascii="Arial" w:hAnsi="Arial" w:cs="Arial"/>
                <w:bCs/>
                <w:sz w:val="20"/>
              </w:rPr>
              <w:t>pacientes bajo autorización expresa de la Regional de Aseguramiento en Salud No. 6 para su uso médico. En caso que supere las recargas este se liquidará por el ítem del valor de oferta económica.</w:t>
            </w:r>
          </w:p>
          <w:p w:rsidR="00470806" w:rsidRDefault="00470806" w:rsidP="009D5024">
            <w:pPr>
              <w:pStyle w:val="Sinespaciado1"/>
              <w:jc w:val="both"/>
              <w:rPr>
                <w:rFonts w:ascii="Arial" w:hAnsi="Arial" w:cs="Arial"/>
                <w:bCs/>
                <w:sz w:val="20"/>
              </w:rPr>
            </w:pPr>
          </w:p>
          <w:p w:rsidR="00470806" w:rsidRDefault="00470806" w:rsidP="009D5024">
            <w:pPr>
              <w:jc w:val="both"/>
              <w:rPr>
                <w:rFonts w:ascii="Arial" w:hAnsi="Arial" w:cs="Arial"/>
                <w:sz w:val="19"/>
                <w:szCs w:val="19"/>
              </w:rPr>
            </w:pPr>
            <w:r w:rsidRPr="002B2D28">
              <w:rPr>
                <w:rFonts w:ascii="Arial" w:hAnsi="Arial" w:cs="Arial"/>
                <w:sz w:val="19"/>
                <w:szCs w:val="19"/>
              </w:rPr>
              <w:t xml:space="preserve">Para los usuarios ubicados </w:t>
            </w:r>
            <w:r>
              <w:rPr>
                <w:rFonts w:ascii="Arial" w:hAnsi="Arial" w:cs="Arial"/>
                <w:sz w:val="19"/>
                <w:szCs w:val="19"/>
              </w:rPr>
              <w:t>fuera d</w:t>
            </w:r>
            <w:r w:rsidRPr="002B2D28">
              <w:rPr>
                <w:rFonts w:ascii="Arial" w:hAnsi="Arial" w:cs="Arial"/>
                <w:sz w:val="19"/>
                <w:szCs w:val="19"/>
              </w:rPr>
              <w:t>el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rsidR="00470806" w:rsidRPr="00BC2B0C" w:rsidRDefault="00470806" w:rsidP="009D5024">
            <w:pPr>
              <w:jc w:val="both"/>
              <w:rPr>
                <w:rFonts w:ascii="Arial" w:hAnsi="Arial" w:cs="Arial"/>
                <w:bCs/>
              </w:rPr>
            </w:pPr>
            <w:r w:rsidRPr="000A7CEE">
              <w:rPr>
                <w:rFonts w:ascii="Arial" w:hAnsi="Arial" w:cs="Arial"/>
                <w:b/>
              </w:rPr>
              <w:t>NOTA:</w:t>
            </w:r>
            <w:r w:rsidRPr="004451ED">
              <w:rPr>
                <w:rFonts w:ascii="Arial" w:hAnsi="Arial" w:cs="Arial"/>
              </w:rPr>
              <w:t xml:space="preserve"> Es importante destacar que la Regional de </w:t>
            </w:r>
            <w:r>
              <w:rPr>
                <w:rFonts w:ascii="Arial" w:hAnsi="Arial" w:cs="Arial"/>
              </w:rPr>
              <w:t>A</w:t>
            </w:r>
            <w:r w:rsidRPr="004451ED">
              <w:rPr>
                <w:rFonts w:ascii="Arial" w:hAnsi="Arial" w:cs="Arial"/>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rPr>
              <w:t>.</w:t>
            </w:r>
          </w:p>
        </w:tc>
      </w:tr>
      <w:bookmarkEnd w:id="7"/>
    </w:tbl>
    <w:p w:rsidR="00470806" w:rsidRDefault="00470806" w:rsidP="00470806">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065"/>
      </w:tblGrid>
      <w:tr w:rsidR="00470806" w:rsidRPr="000C3FC6" w:rsidTr="009D5024">
        <w:trPr>
          <w:trHeight w:hRule="exact" w:val="118"/>
        </w:trPr>
        <w:tc>
          <w:tcPr>
            <w:tcW w:w="10065" w:type="dxa"/>
            <w:vAlign w:val="center"/>
          </w:tcPr>
          <w:p w:rsidR="00470806" w:rsidRPr="000C3FC6" w:rsidRDefault="00470806" w:rsidP="009D5024">
            <w:pPr>
              <w:rPr>
                <w:rFonts w:ascii="Arial" w:hAnsi="Arial" w:cs="Arial"/>
              </w:rPr>
            </w:pPr>
          </w:p>
        </w:tc>
      </w:tr>
      <w:tr w:rsidR="00470806" w:rsidRPr="000C3FC6" w:rsidTr="009D5024">
        <w:trPr>
          <w:trHeight w:val="283"/>
        </w:trPr>
        <w:tc>
          <w:tcPr>
            <w:tcW w:w="10065" w:type="dxa"/>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DENOMINACIÓN TÉCNICA DEL BIEN O SERVICIO</w:t>
            </w:r>
          </w:p>
        </w:tc>
      </w:tr>
      <w:tr w:rsidR="00470806" w:rsidRPr="000C3FC6" w:rsidTr="009D5024">
        <w:trPr>
          <w:trHeight w:hRule="exact" w:val="269"/>
        </w:trPr>
        <w:tc>
          <w:tcPr>
            <w:tcW w:w="10065" w:type="dxa"/>
            <w:vAlign w:val="center"/>
          </w:tcPr>
          <w:p w:rsidR="00470806" w:rsidRPr="001029FB" w:rsidRDefault="00470806" w:rsidP="009D5024">
            <w:pPr>
              <w:pStyle w:val="Sinespaciado1"/>
              <w:jc w:val="center"/>
              <w:rPr>
                <w:rFonts w:ascii="Arial" w:hAnsi="Arial" w:cs="Arial"/>
                <w:b/>
                <w:sz w:val="20"/>
              </w:rPr>
            </w:pPr>
            <w:r w:rsidRPr="001029FB">
              <w:rPr>
                <w:rFonts w:ascii="Arial" w:hAnsi="Arial" w:cs="Arial"/>
                <w:b/>
                <w:sz w:val="20"/>
              </w:rPr>
              <w:t>SUMINISTRO INTEGRAL DE OX</w:t>
            </w:r>
            <w:r>
              <w:rPr>
                <w:rFonts w:ascii="Arial" w:hAnsi="Arial" w:cs="Arial"/>
                <w:b/>
                <w:sz w:val="20"/>
              </w:rPr>
              <w:t>IGENO DOMICILARIO CON CILINDROS</w:t>
            </w:r>
          </w:p>
        </w:tc>
      </w:tr>
      <w:tr w:rsidR="00470806" w:rsidRPr="000C3FC6" w:rsidTr="009D5024">
        <w:trPr>
          <w:trHeight w:hRule="exact" w:val="118"/>
        </w:trPr>
        <w:tc>
          <w:tcPr>
            <w:tcW w:w="10065" w:type="dxa"/>
            <w:vAlign w:val="center"/>
          </w:tcPr>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tc>
      </w:tr>
      <w:tr w:rsidR="00470806" w:rsidRPr="000C3FC6" w:rsidTr="009D5024">
        <w:trPr>
          <w:trHeight w:val="170"/>
        </w:trPr>
        <w:tc>
          <w:tcPr>
            <w:tcW w:w="10065" w:type="dxa"/>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UNIDAD DE MEDIDA</w:t>
            </w:r>
          </w:p>
        </w:tc>
      </w:tr>
      <w:tr w:rsidR="00470806" w:rsidRPr="000C3FC6" w:rsidTr="009D5024">
        <w:trPr>
          <w:trHeight w:val="116"/>
        </w:trPr>
        <w:tc>
          <w:tcPr>
            <w:tcW w:w="10065" w:type="dxa"/>
          </w:tcPr>
          <w:p w:rsidR="00470806" w:rsidRPr="00BC2B0C" w:rsidRDefault="00470806" w:rsidP="009D5024">
            <w:pPr>
              <w:pStyle w:val="Sinespaciado1"/>
              <w:jc w:val="center"/>
              <w:rPr>
                <w:rFonts w:ascii="Arial" w:hAnsi="Arial" w:cs="Arial"/>
                <w:sz w:val="20"/>
              </w:rPr>
            </w:pPr>
            <w:r>
              <w:rPr>
                <w:rFonts w:ascii="Arial" w:hAnsi="Arial" w:cs="Arial"/>
                <w:sz w:val="20"/>
              </w:rPr>
              <w:t>DIA</w:t>
            </w:r>
          </w:p>
        </w:tc>
      </w:tr>
      <w:tr w:rsidR="00470806" w:rsidRPr="000C3FC6" w:rsidTr="009D5024">
        <w:trPr>
          <w:trHeight w:hRule="exact" w:val="118"/>
        </w:trPr>
        <w:tc>
          <w:tcPr>
            <w:tcW w:w="10065" w:type="dxa"/>
            <w:vAlign w:val="center"/>
          </w:tcPr>
          <w:p w:rsidR="00470806" w:rsidRPr="00BC2B0C" w:rsidRDefault="00470806" w:rsidP="009D5024">
            <w:pPr>
              <w:pStyle w:val="Sinespaciado1"/>
              <w:jc w:val="center"/>
              <w:rPr>
                <w:rFonts w:ascii="Arial" w:hAnsi="Arial" w:cs="Arial"/>
                <w:sz w:val="20"/>
              </w:rPr>
            </w:pPr>
          </w:p>
        </w:tc>
      </w:tr>
      <w:tr w:rsidR="00470806" w:rsidRPr="000C3FC6" w:rsidTr="009D5024">
        <w:trPr>
          <w:trHeight w:val="173"/>
        </w:trPr>
        <w:tc>
          <w:tcPr>
            <w:tcW w:w="10065" w:type="dxa"/>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DESCRIPCIÓN GENERAL</w:t>
            </w:r>
          </w:p>
        </w:tc>
      </w:tr>
      <w:tr w:rsidR="00470806" w:rsidRPr="00423EAE" w:rsidTr="009D5024">
        <w:trPr>
          <w:trHeight w:val="2063"/>
        </w:trPr>
        <w:tc>
          <w:tcPr>
            <w:tcW w:w="10065" w:type="dxa"/>
          </w:tcPr>
          <w:p w:rsidR="00470806" w:rsidRPr="000C3FC6" w:rsidRDefault="00470806" w:rsidP="009D5024">
            <w:pPr>
              <w:jc w:val="both"/>
              <w:rPr>
                <w:rFonts w:ascii="Arial" w:hAnsi="Arial" w:cs="Arial"/>
                <w:bCs/>
              </w:rPr>
            </w:pPr>
            <w:r>
              <w:rPr>
                <w:rFonts w:ascii="Arial" w:hAnsi="Arial" w:cs="Arial"/>
                <w:bCs/>
              </w:rPr>
              <w:t>El suministro debe incluir:</w:t>
            </w:r>
          </w:p>
          <w:p w:rsidR="00470806" w:rsidRDefault="00470806" w:rsidP="00813E9F">
            <w:pPr>
              <w:pStyle w:val="Prrafodelista"/>
              <w:numPr>
                <w:ilvl w:val="0"/>
                <w:numId w:val="13"/>
              </w:numPr>
              <w:jc w:val="both"/>
              <w:rPr>
                <w:rFonts w:ascii="Arial" w:hAnsi="Arial" w:cs="Arial"/>
                <w:bCs/>
                <w:sz w:val="20"/>
                <w:szCs w:val="20"/>
              </w:rPr>
            </w:pPr>
            <w:r>
              <w:rPr>
                <w:rFonts w:ascii="Arial" w:hAnsi="Arial" w:cs="Arial"/>
                <w:bCs/>
                <w:sz w:val="20"/>
                <w:szCs w:val="20"/>
              </w:rPr>
              <w:t>Kit de cilindro que se compone de:</w:t>
            </w:r>
          </w:p>
          <w:p w:rsidR="00470806" w:rsidRDefault="00470806" w:rsidP="00813E9F">
            <w:pPr>
              <w:pStyle w:val="Prrafodelista"/>
              <w:numPr>
                <w:ilvl w:val="0"/>
                <w:numId w:val="14"/>
              </w:numPr>
              <w:jc w:val="both"/>
              <w:rPr>
                <w:rFonts w:ascii="Arial" w:hAnsi="Arial" w:cs="Arial"/>
                <w:bCs/>
                <w:sz w:val="20"/>
                <w:szCs w:val="20"/>
              </w:rPr>
            </w:pPr>
            <w:r>
              <w:rPr>
                <w:rFonts w:ascii="Arial" w:hAnsi="Arial" w:cs="Arial"/>
                <w:bCs/>
                <w:sz w:val="20"/>
                <w:szCs w:val="20"/>
              </w:rPr>
              <w:t>Cilindro de aluminio 6 metros cúbicos</w:t>
            </w:r>
          </w:p>
          <w:p w:rsidR="00470806" w:rsidRDefault="00470806" w:rsidP="00813E9F">
            <w:pPr>
              <w:pStyle w:val="Prrafodelista"/>
              <w:numPr>
                <w:ilvl w:val="0"/>
                <w:numId w:val="14"/>
              </w:numPr>
              <w:jc w:val="both"/>
              <w:rPr>
                <w:rFonts w:ascii="Arial" w:hAnsi="Arial" w:cs="Arial"/>
                <w:bCs/>
                <w:sz w:val="20"/>
                <w:szCs w:val="20"/>
              </w:rPr>
            </w:pPr>
            <w:r>
              <w:rPr>
                <w:rFonts w:ascii="Arial" w:hAnsi="Arial" w:cs="Arial"/>
                <w:bCs/>
                <w:sz w:val="20"/>
                <w:szCs w:val="20"/>
              </w:rPr>
              <w:t>Regulador de oxigeno pediátrico y/o adulto con válvula de yugo o adaptador</w:t>
            </w:r>
          </w:p>
          <w:p w:rsidR="00470806" w:rsidRDefault="00470806" w:rsidP="00813E9F">
            <w:pPr>
              <w:pStyle w:val="Prrafodelista"/>
              <w:numPr>
                <w:ilvl w:val="0"/>
                <w:numId w:val="14"/>
              </w:numPr>
              <w:jc w:val="both"/>
              <w:rPr>
                <w:rFonts w:ascii="Arial" w:hAnsi="Arial" w:cs="Arial"/>
                <w:bCs/>
                <w:sz w:val="20"/>
                <w:szCs w:val="20"/>
              </w:rPr>
            </w:pPr>
            <w:r>
              <w:rPr>
                <w:rFonts w:ascii="Arial" w:hAnsi="Arial" w:cs="Arial"/>
                <w:bCs/>
                <w:sz w:val="20"/>
                <w:szCs w:val="20"/>
              </w:rPr>
              <w:t>Válvula para abrir el cilindro</w:t>
            </w:r>
          </w:p>
          <w:p w:rsidR="00470806" w:rsidRPr="00B67BB1" w:rsidRDefault="00470806" w:rsidP="009D5024">
            <w:pPr>
              <w:pStyle w:val="Prrafodelista"/>
              <w:ind w:left="1440"/>
              <w:jc w:val="both"/>
              <w:rPr>
                <w:rFonts w:ascii="Arial" w:hAnsi="Arial" w:cs="Arial"/>
                <w:bCs/>
                <w:sz w:val="20"/>
                <w:szCs w:val="20"/>
              </w:rPr>
            </w:pPr>
          </w:p>
          <w:p w:rsidR="00470806" w:rsidRDefault="00470806" w:rsidP="009D5024">
            <w:pPr>
              <w:pStyle w:val="Sinespaciado1"/>
              <w:jc w:val="both"/>
              <w:rPr>
                <w:rFonts w:ascii="Arial" w:hAnsi="Arial" w:cs="Arial"/>
                <w:bCs/>
                <w:sz w:val="10"/>
                <w:szCs w:val="20"/>
              </w:rPr>
            </w:pPr>
            <w:r w:rsidRPr="000C3FC6">
              <w:rPr>
                <w:rFonts w:ascii="Arial" w:hAnsi="Arial" w:cs="Arial"/>
                <w:sz w:val="20"/>
                <w:szCs w:val="20"/>
              </w:rPr>
              <w:t xml:space="preserve">El suministro </w:t>
            </w:r>
            <w:r w:rsidRPr="008462E8">
              <w:rPr>
                <w:rFonts w:ascii="Arial" w:hAnsi="Arial" w:cs="Arial"/>
                <w:sz w:val="20"/>
                <w:szCs w:val="20"/>
              </w:rPr>
              <w:t xml:space="preserve">integral se liquidará por </w:t>
            </w:r>
            <w:r w:rsidRPr="008462E8">
              <w:rPr>
                <w:rFonts w:ascii="Arial" w:hAnsi="Arial" w:cs="Arial"/>
                <w:sz w:val="20"/>
              </w:rPr>
              <w:t>día</w:t>
            </w:r>
            <w:r w:rsidRPr="008462E8">
              <w:rPr>
                <w:rFonts w:ascii="Arial" w:hAnsi="Arial" w:cs="Arial"/>
                <w:sz w:val="20"/>
                <w:szCs w:val="20"/>
              </w:rPr>
              <w:t>, de</w:t>
            </w:r>
            <w:r>
              <w:rPr>
                <w:rFonts w:ascii="Arial" w:hAnsi="Arial" w:cs="Arial"/>
                <w:sz w:val="20"/>
                <w:szCs w:val="20"/>
              </w:rPr>
              <w:t xml:space="preserve"> acuerdo a los días que el paciente reciba el suministro;</w:t>
            </w:r>
            <w:r w:rsidRPr="004E4117">
              <w:rPr>
                <w:rFonts w:ascii="Arial" w:hAnsi="Arial" w:cs="Arial"/>
                <w:bCs/>
                <w:sz w:val="20"/>
              </w:rPr>
              <w:t xml:space="preserve"> se incluirá lo anteriormente descrito sin ningún costo adicional. </w:t>
            </w:r>
            <w:r>
              <w:rPr>
                <w:rFonts w:ascii="Arial" w:hAnsi="Arial" w:cs="Arial"/>
                <w:bCs/>
                <w:sz w:val="20"/>
              </w:rPr>
              <w:t>L</w:t>
            </w:r>
            <w:r w:rsidRPr="004E4117">
              <w:rPr>
                <w:rFonts w:ascii="Arial" w:hAnsi="Arial" w:cs="Arial"/>
                <w:bCs/>
                <w:sz w:val="20"/>
              </w:rPr>
              <w:t xml:space="preserve">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w:t>
            </w:r>
            <w:r>
              <w:rPr>
                <w:rFonts w:ascii="Arial" w:hAnsi="Arial" w:cs="Arial"/>
                <w:bCs/>
                <w:sz w:val="20"/>
              </w:rPr>
              <w:t xml:space="preserve">o supervisor del contrato </w:t>
            </w:r>
            <w:r w:rsidRPr="004E4117">
              <w:rPr>
                <w:rFonts w:ascii="Arial" w:hAnsi="Arial" w:cs="Arial"/>
                <w:bCs/>
                <w:sz w:val="20"/>
              </w:rPr>
              <w:t>de la Regional de Aseguramiento en Salud No. 6.</w:t>
            </w:r>
          </w:p>
          <w:p w:rsidR="00470806" w:rsidRPr="00095370" w:rsidRDefault="00470806" w:rsidP="009D5024">
            <w:pPr>
              <w:jc w:val="both"/>
              <w:rPr>
                <w:rFonts w:ascii="Arial" w:hAnsi="Arial" w:cs="Arial"/>
                <w:bCs/>
                <w:sz w:val="10"/>
              </w:rPr>
            </w:pPr>
          </w:p>
          <w:p w:rsidR="00470806" w:rsidRDefault="00470806" w:rsidP="009D5024">
            <w:pPr>
              <w:pStyle w:val="Sinespaciado1"/>
              <w:jc w:val="both"/>
              <w:rPr>
                <w:rFonts w:ascii="Arial" w:hAnsi="Arial" w:cs="Arial"/>
                <w:bCs/>
                <w:sz w:val="20"/>
              </w:rPr>
            </w:pPr>
            <w:r w:rsidRPr="004E4117">
              <w:rPr>
                <w:rFonts w:ascii="Arial" w:hAnsi="Arial" w:cs="Arial"/>
                <w:bCs/>
                <w:sz w:val="20"/>
              </w:rPr>
              <w:t xml:space="preserve">La entidad deberá generar un acta cada vez que realice la entrega y el retiro de los equipos, y cuando se les brinde asesoría a los pacientes, el acta deberá ir firmada por el paciente o cuidador si es el caso y posteriormente enviada al correo </w:t>
            </w:r>
            <w:r w:rsidRPr="00A903F1">
              <w:rPr>
                <w:rStyle w:val="Hipervnculo"/>
                <w:rFonts w:ascii="Arial" w:eastAsiaTheme="minorHAnsi" w:hAnsi="Arial" w:cs="Arial"/>
                <w:sz w:val="20"/>
                <w:szCs w:val="20"/>
                <w:lang w:eastAsia="en-US"/>
              </w:rPr>
              <w:t>deant.escop-tre@policia.gov.co</w:t>
            </w:r>
            <w:r w:rsidRPr="004E4117">
              <w:rPr>
                <w:rFonts w:ascii="Arial" w:hAnsi="Arial" w:cs="Arial"/>
                <w:bCs/>
                <w:sz w:val="18"/>
              </w:rPr>
              <w:t xml:space="preserve"> </w:t>
            </w:r>
            <w:r w:rsidRPr="004E4117">
              <w:rPr>
                <w:rFonts w:ascii="Arial" w:hAnsi="Arial" w:cs="Arial"/>
                <w:bCs/>
                <w:sz w:val="20"/>
              </w:rPr>
              <w:t>a la Regional de Aseguramiento en Salud N°6, al igual el report</w:t>
            </w:r>
            <w:r>
              <w:rPr>
                <w:rFonts w:ascii="Arial" w:hAnsi="Arial" w:cs="Arial"/>
                <w:bCs/>
                <w:sz w:val="20"/>
              </w:rPr>
              <w:t>e del consumo de los pacientes.</w:t>
            </w:r>
          </w:p>
          <w:p w:rsidR="00470806"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bCs/>
                <w:sz w:val="20"/>
              </w:rPr>
            </w:pPr>
            <w:r w:rsidRPr="00AE0A25">
              <w:rPr>
                <w:rFonts w:ascii="Arial" w:hAnsi="Arial" w:cs="Arial"/>
                <w:bCs/>
                <w:sz w:val="20"/>
              </w:rPr>
              <w:t>Para los usuarios ubicados fuera del Departamento de Antioquia, el futuro contratista entregará los equipos de oxígeno en el domicilio del usuario en un tiempo no superior a las 72 horas posteriores a la solicitud y previa coordinación con el supervisor del contrato.</w:t>
            </w:r>
          </w:p>
          <w:p w:rsidR="00470806" w:rsidRDefault="00470806" w:rsidP="009D5024">
            <w:pPr>
              <w:pStyle w:val="Sinespaciado1"/>
              <w:jc w:val="both"/>
              <w:rPr>
                <w:rFonts w:ascii="Arial" w:hAnsi="Arial" w:cs="Arial"/>
                <w:bCs/>
                <w:sz w:val="20"/>
              </w:rPr>
            </w:pPr>
          </w:p>
          <w:p w:rsidR="00470806" w:rsidRPr="00B67BB1" w:rsidRDefault="00470806" w:rsidP="009D5024">
            <w:pPr>
              <w:pStyle w:val="Sinespaciado1"/>
              <w:jc w:val="both"/>
              <w:rPr>
                <w:rFonts w:ascii="Arial" w:hAnsi="Arial" w:cs="Arial"/>
                <w:bCs/>
                <w:sz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rsidR="00470806" w:rsidRDefault="00470806" w:rsidP="00470806">
      <w:pPr>
        <w:pStyle w:val="Ttulo"/>
        <w:tabs>
          <w:tab w:val="left" w:pos="240"/>
        </w:tabs>
        <w:jc w:val="left"/>
        <w:rPr>
          <w:sz w:val="20"/>
          <w:lang w:val="en-US"/>
        </w:rPr>
      </w:pPr>
    </w:p>
    <w:tbl>
      <w:tblPr>
        <w:tblW w:w="1007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70806" w:rsidRPr="00082124" w:rsidTr="009D5024">
        <w:trPr>
          <w:trHeight w:val="283"/>
        </w:trPr>
        <w:tc>
          <w:tcPr>
            <w:tcW w:w="10070" w:type="dxa"/>
            <w:tcBorders>
              <w:top w:val="single" w:sz="8" w:space="0" w:color="auto"/>
              <w:left w:val="single" w:sz="8" w:space="0" w:color="auto"/>
              <w:bottom w:val="single" w:sz="4" w:space="0" w:color="auto"/>
              <w:right w:val="single" w:sz="8" w:space="0" w:color="auto"/>
            </w:tcBorders>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DENOMINACIÓN TÉCNICA DEL BIEN O SERVICIO</w:t>
            </w:r>
          </w:p>
        </w:tc>
      </w:tr>
      <w:tr w:rsidR="00470806" w:rsidRPr="00082124" w:rsidTr="009D5024">
        <w:trPr>
          <w:trHeight w:hRule="exact" w:val="269"/>
        </w:trPr>
        <w:tc>
          <w:tcPr>
            <w:tcW w:w="10070" w:type="dxa"/>
            <w:tcBorders>
              <w:top w:val="single" w:sz="4" w:space="0" w:color="auto"/>
              <w:left w:val="single" w:sz="4" w:space="0" w:color="auto"/>
              <w:bottom w:val="single" w:sz="8" w:space="0" w:color="auto"/>
              <w:right w:val="single" w:sz="4" w:space="0" w:color="auto"/>
            </w:tcBorders>
            <w:vAlign w:val="center"/>
          </w:tcPr>
          <w:p w:rsidR="00470806" w:rsidRPr="001029FB" w:rsidRDefault="00470806" w:rsidP="009D5024">
            <w:pPr>
              <w:pStyle w:val="Sinespaciado1"/>
              <w:jc w:val="center"/>
              <w:rPr>
                <w:rFonts w:ascii="Arial" w:hAnsi="Arial" w:cs="Arial"/>
                <w:b/>
                <w:sz w:val="20"/>
              </w:rPr>
            </w:pPr>
            <w:r w:rsidRPr="001029FB">
              <w:rPr>
                <w:rFonts w:ascii="Arial" w:hAnsi="Arial" w:cs="Arial"/>
                <w:b/>
                <w:sz w:val="20"/>
              </w:rPr>
              <w:t>SUMINISTRO INTEGRA</w:t>
            </w:r>
            <w:r>
              <w:rPr>
                <w:rFonts w:ascii="Arial" w:hAnsi="Arial" w:cs="Arial"/>
                <w:b/>
                <w:sz w:val="20"/>
              </w:rPr>
              <w:t>L DE OXIGENO LIQUIDO EN TERMOS</w:t>
            </w:r>
          </w:p>
        </w:tc>
      </w:tr>
      <w:tr w:rsidR="00470806" w:rsidRPr="00082124" w:rsidTr="009D5024">
        <w:trPr>
          <w:trHeight w:hRule="exact" w:val="118"/>
        </w:trPr>
        <w:tc>
          <w:tcPr>
            <w:tcW w:w="10070" w:type="dxa"/>
            <w:tcBorders>
              <w:top w:val="single" w:sz="8" w:space="0" w:color="auto"/>
              <w:left w:val="single" w:sz="4" w:space="0" w:color="auto"/>
              <w:bottom w:val="single" w:sz="8" w:space="0" w:color="auto"/>
              <w:right w:val="single" w:sz="4" w:space="0" w:color="auto"/>
            </w:tcBorders>
            <w:vAlign w:val="center"/>
          </w:tcPr>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p w:rsidR="00470806" w:rsidRPr="00BC2B0C" w:rsidRDefault="00470806" w:rsidP="009D5024">
            <w:pPr>
              <w:pStyle w:val="Sinespaciado1"/>
              <w:jc w:val="center"/>
              <w:rPr>
                <w:rFonts w:ascii="Arial" w:hAnsi="Arial" w:cs="Arial"/>
                <w:sz w:val="20"/>
              </w:rPr>
            </w:pPr>
          </w:p>
        </w:tc>
      </w:tr>
      <w:tr w:rsidR="00470806" w:rsidRPr="00082124" w:rsidTr="009D5024">
        <w:trPr>
          <w:trHeight w:val="170"/>
        </w:trPr>
        <w:tc>
          <w:tcPr>
            <w:tcW w:w="10070" w:type="dxa"/>
            <w:tcBorders>
              <w:top w:val="single" w:sz="8" w:space="0" w:color="auto"/>
              <w:left w:val="single" w:sz="4" w:space="0" w:color="auto"/>
              <w:bottom w:val="single" w:sz="8" w:space="0" w:color="auto"/>
              <w:right w:val="single" w:sz="4" w:space="0" w:color="auto"/>
            </w:tcBorders>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UNIDAD DE MEDIDA</w:t>
            </w:r>
          </w:p>
        </w:tc>
      </w:tr>
      <w:tr w:rsidR="00470806" w:rsidRPr="00082124" w:rsidTr="009D5024">
        <w:trPr>
          <w:trHeight w:val="116"/>
        </w:trPr>
        <w:tc>
          <w:tcPr>
            <w:tcW w:w="10070" w:type="dxa"/>
            <w:tcBorders>
              <w:top w:val="single" w:sz="8" w:space="0" w:color="auto"/>
              <w:left w:val="single" w:sz="4" w:space="0" w:color="auto"/>
              <w:bottom w:val="single" w:sz="8" w:space="0" w:color="auto"/>
              <w:right w:val="single" w:sz="4" w:space="0" w:color="auto"/>
            </w:tcBorders>
          </w:tcPr>
          <w:p w:rsidR="00470806" w:rsidRPr="00BC2B0C" w:rsidRDefault="00470806" w:rsidP="009D5024">
            <w:pPr>
              <w:pStyle w:val="Sinespaciado1"/>
              <w:jc w:val="center"/>
              <w:rPr>
                <w:rFonts w:ascii="Arial" w:hAnsi="Arial" w:cs="Arial"/>
                <w:sz w:val="20"/>
              </w:rPr>
            </w:pPr>
            <w:r w:rsidRPr="00BC2B0C">
              <w:rPr>
                <w:rFonts w:ascii="Arial" w:hAnsi="Arial" w:cs="Arial"/>
                <w:sz w:val="20"/>
              </w:rPr>
              <w:t>DIA</w:t>
            </w:r>
            <w:r>
              <w:rPr>
                <w:rFonts w:ascii="Arial" w:hAnsi="Arial" w:cs="Arial"/>
                <w:sz w:val="20"/>
              </w:rPr>
              <w:t xml:space="preserve"> - LITRO</w:t>
            </w:r>
          </w:p>
        </w:tc>
      </w:tr>
      <w:tr w:rsidR="00470806" w:rsidRPr="00082124" w:rsidTr="009D5024">
        <w:trPr>
          <w:trHeight w:hRule="exact" w:val="118"/>
        </w:trPr>
        <w:tc>
          <w:tcPr>
            <w:tcW w:w="10070" w:type="dxa"/>
            <w:tcBorders>
              <w:top w:val="single" w:sz="8" w:space="0" w:color="auto"/>
              <w:left w:val="single" w:sz="4" w:space="0" w:color="auto"/>
              <w:bottom w:val="single" w:sz="8" w:space="0" w:color="auto"/>
              <w:right w:val="single" w:sz="4" w:space="0" w:color="auto"/>
            </w:tcBorders>
            <w:vAlign w:val="center"/>
          </w:tcPr>
          <w:p w:rsidR="00470806" w:rsidRPr="00BC2B0C" w:rsidRDefault="00470806" w:rsidP="009D5024">
            <w:pPr>
              <w:pStyle w:val="Sinespaciado1"/>
              <w:jc w:val="center"/>
              <w:rPr>
                <w:rFonts w:ascii="Arial" w:hAnsi="Arial" w:cs="Arial"/>
                <w:sz w:val="20"/>
              </w:rPr>
            </w:pPr>
          </w:p>
        </w:tc>
      </w:tr>
      <w:tr w:rsidR="00470806" w:rsidRPr="00082124" w:rsidTr="009D5024">
        <w:trPr>
          <w:trHeight w:val="173"/>
        </w:trPr>
        <w:tc>
          <w:tcPr>
            <w:tcW w:w="10070" w:type="dxa"/>
            <w:tcBorders>
              <w:top w:val="single" w:sz="8" w:space="0" w:color="auto"/>
              <w:left w:val="single" w:sz="4" w:space="0" w:color="auto"/>
              <w:bottom w:val="single" w:sz="8" w:space="0" w:color="auto"/>
              <w:right w:val="single" w:sz="4" w:space="0" w:color="auto"/>
            </w:tcBorders>
            <w:shd w:val="clear" w:color="auto" w:fill="C0C0C0"/>
          </w:tcPr>
          <w:p w:rsidR="00470806" w:rsidRPr="00BC2B0C" w:rsidRDefault="00470806" w:rsidP="009D5024">
            <w:pPr>
              <w:pStyle w:val="Sinespaciado1"/>
              <w:jc w:val="center"/>
              <w:rPr>
                <w:rFonts w:ascii="Arial" w:hAnsi="Arial" w:cs="Arial"/>
                <w:sz w:val="20"/>
              </w:rPr>
            </w:pPr>
            <w:r w:rsidRPr="00BC2B0C">
              <w:rPr>
                <w:rFonts w:ascii="Arial" w:hAnsi="Arial" w:cs="Arial"/>
                <w:sz w:val="20"/>
              </w:rPr>
              <w:t>DESCRIPCIÓN GENERAL</w:t>
            </w:r>
          </w:p>
        </w:tc>
      </w:tr>
      <w:tr w:rsidR="00470806" w:rsidRPr="00082124" w:rsidTr="009D5024">
        <w:trPr>
          <w:trHeight w:val="251"/>
        </w:trPr>
        <w:tc>
          <w:tcPr>
            <w:tcW w:w="10070" w:type="dxa"/>
            <w:tcBorders>
              <w:top w:val="single" w:sz="8" w:space="0" w:color="auto"/>
              <w:left w:val="single" w:sz="4" w:space="0" w:color="auto"/>
              <w:bottom w:val="single" w:sz="4" w:space="0" w:color="auto"/>
              <w:right w:val="single" w:sz="4" w:space="0" w:color="auto"/>
            </w:tcBorders>
          </w:tcPr>
          <w:p w:rsidR="00470806" w:rsidRPr="00AE0A25" w:rsidRDefault="00470806" w:rsidP="009D5024">
            <w:pPr>
              <w:jc w:val="both"/>
              <w:rPr>
                <w:rFonts w:ascii="Arial" w:hAnsi="Arial" w:cs="Arial"/>
                <w:bCs/>
              </w:rPr>
            </w:pPr>
            <w:r w:rsidRPr="00AE0A25">
              <w:rPr>
                <w:rFonts w:ascii="Arial" w:hAnsi="Arial" w:cs="Arial"/>
                <w:bCs/>
              </w:rPr>
              <w:t>El suministro debe incluir:</w:t>
            </w:r>
          </w:p>
          <w:p w:rsidR="00470806" w:rsidRPr="00AE0A25" w:rsidRDefault="00470806" w:rsidP="009D5024">
            <w:pPr>
              <w:shd w:val="clear" w:color="auto" w:fill="FFFFFF"/>
              <w:spacing w:after="150"/>
              <w:jc w:val="both"/>
              <w:rPr>
                <w:rFonts w:ascii="Arial" w:hAnsi="Arial" w:cs="Arial"/>
                <w:bCs/>
              </w:rPr>
            </w:pPr>
            <w:r w:rsidRPr="00AE0A25">
              <w:rPr>
                <w:rFonts w:ascii="Arial" w:hAnsi="Arial" w:cs="Arial"/>
                <w:bCs/>
              </w:rPr>
              <w:lastRenderedPageBreak/>
              <w:t>El recipiente interno es de acero inoxidable y el exterior puede ser de acero al carbono o acero inoxidable. El alto vacío evita la transferencia de calor, lo que permite mantener la baja temperatura requerida. Posee dispositivos que mantienen la presión dentro de los límites prefijados, vaporizando líquido cuando la presión baja y sacando gas de la fase gaseosa cuando la presión sube.</w:t>
            </w:r>
          </w:p>
          <w:p w:rsidR="00470806" w:rsidRPr="00AE0A25" w:rsidRDefault="00470806" w:rsidP="009D5024">
            <w:pPr>
              <w:shd w:val="clear" w:color="auto" w:fill="FFFFFF"/>
              <w:spacing w:after="150"/>
              <w:jc w:val="both"/>
              <w:rPr>
                <w:rFonts w:ascii="Arial" w:hAnsi="Arial" w:cs="Arial"/>
                <w:bCs/>
              </w:rPr>
            </w:pPr>
            <w:r w:rsidRPr="00AE0A25">
              <w:rPr>
                <w:rFonts w:ascii="Arial" w:hAnsi="Arial" w:cs="Arial"/>
                <w:bCs/>
              </w:rPr>
              <w:t>Puede entregar su contenido tanto en estado líquido como gaseoso, abriendo en cada caso la válvula correspondiente. El rango normal de presiones de trabajo es de 29 a 203 psi.</w:t>
            </w:r>
          </w:p>
          <w:p w:rsidR="00470806" w:rsidRPr="00AE0A25" w:rsidRDefault="00470806" w:rsidP="009D5024">
            <w:pPr>
              <w:shd w:val="clear" w:color="auto" w:fill="FFFFFF"/>
              <w:spacing w:after="150"/>
              <w:jc w:val="both"/>
              <w:rPr>
                <w:rFonts w:ascii="Arial" w:hAnsi="Arial" w:cs="Arial"/>
                <w:bCs/>
              </w:rPr>
            </w:pPr>
            <w:r w:rsidRPr="00AE0A25">
              <w:rPr>
                <w:rFonts w:ascii="Arial" w:hAnsi="Arial" w:cs="Arial"/>
                <w:bCs/>
              </w:rPr>
              <w:t>Permiten suministrar gas en forma estable con flujo continuo de hasta 325 pies3/h. Cuando es necesario un flujo mayor, se usa un vaporizador externo que permite alcanzar flujos estables superiores a 505 pies3/h.</w:t>
            </w:r>
          </w:p>
          <w:p w:rsidR="00470806" w:rsidRPr="00AE0A25" w:rsidRDefault="00470806" w:rsidP="009D5024">
            <w:pPr>
              <w:shd w:val="clear" w:color="auto" w:fill="FFFFFF"/>
              <w:spacing w:after="150"/>
              <w:jc w:val="both"/>
              <w:rPr>
                <w:rFonts w:ascii="Arial" w:hAnsi="Arial" w:cs="Arial"/>
                <w:bCs/>
              </w:rPr>
            </w:pPr>
            <w:r w:rsidRPr="00AE0A25">
              <w:rPr>
                <w:rFonts w:ascii="Arial" w:hAnsi="Arial" w:cs="Arial"/>
                <w:bCs/>
              </w:rPr>
              <w:t xml:space="preserve">Presión de trabajo: La presión estándar a la que están regulados los termos es de 125 </w:t>
            </w:r>
            <w:proofErr w:type="spellStart"/>
            <w:r w:rsidRPr="00AE0A25">
              <w:rPr>
                <w:rFonts w:ascii="Arial" w:hAnsi="Arial" w:cs="Arial"/>
                <w:bCs/>
              </w:rPr>
              <w:t>psig</w:t>
            </w:r>
            <w:proofErr w:type="spellEnd"/>
          </w:p>
          <w:p w:rsidR="00470806" w:rsidRPr="00AE0A25" w:rsidRDefault="00470806" w:rsidP="009D5024">
            <w:pPr>
              <w:shd w:val="clear" w:color="auto" w:fill="FFFFFF"/>
              <w:spacing w:after="150"/>
              <w:jc w:val="both"/>
              <w:rPr>
                <w:rFonts w:ascii="Arial" w:hAnsi="Arial" w:cs="Arial"/>
                <w:bCs/>
              </w:rPr>
            </w:pPr>
            <w:r w:rsidRPr="00AE0A25">
              <w:rPr>
                <w:rFonts w:ascii="Arial" w:hAnsi="Arial" w:cs="Arial"/>
                <w:bCs/>
              </w:rPr>
              <w:t xml:space="preserve">Sistema de seguridad: Válvula de alivio para uso de gas, a 230 </w:t>
            </w:r>
            <w:proofErr w:type="spellStart"/>
            <w:r w:rsidRPr="00AE0A25">
              <w:rPr>
                <w:rFonts w:ascii="Arial" w:hAnsi="Arial" w:cs="Arial"/>
                <w:bCs/>
              </w:rPr>
              <w:t>psig</w:t>
            </w:r>
            <w:proofErr w:type="spellEnd"/>
            <w:r w:rsidRPr="00AE0A25">
              <w:rPr>
                <w:rFonts w:ascii="Arial" w:hAnsi="Arial" w:cs="Arial"/>
                <w:bCs/>
              </w:rPr>
              <w:t xml:space="preserve">. Disco estallante del envase interior a 380 </w:t>
            </w:r>
            <w:proofErr w:type="spellStart"/>
            <w:r w:rsidRPr="00AE0A25">
              <w:rPr>
                <w:rFonts w:ascii="Arial" w:hAnsi="Arial" w:cs="Arial"/>
                <w:bCs/>
              </w:rPr>
              <w:t>psig</w:t>
            </w:r>
            <w:proofErr w:type="spellEnd"/>
            <w:r w:rsidRPr="00AE0A25">
              <w:rPr>
                <w:rFonts w:ascii="Arial" w:hAnsi="Arial" w:cs="Arial"/>
                <w:bCs/>
              </w:rPr>
              <w:t>.</w:t>
            </w:r>
          </w:p>
          <w:tbl>
            <w:tblPr>
              <w:tblW w:w="6744" w:type="dxa"/>
              <w:jc w:val="center"/>
              <w:tblCellMar>
                <w:left w:w="70" w:type="dxa"/>
                <w:right w:w="70" w:type="dxa"/>
              </w:tblCellMar>
              <w:tblLook w:val="04A0" w:firstRow="1" w:lastRow="0" w:firstColumn="1" w:lastColumn="0" w:noHBand="0" w:noVBand="1"/>
            </w:tblPr>
            <w:tblGrid>
              <w:gridCol w:w="1348"/>
              <w:gridCol w:w="1349"/>
              <w:gridCol w:w="1517"/>
              <w:gridCol w:w="1183"/>
              <w:gridCol w:w="1347"/>
            </w:tblGrid>
            <w:tr w:rsidR="00470806" w:rsidRPr="00E312C8" w:rsidTr="009D5024">
              <w:trPr>
                <w:trHeight w:val="270"/>
                <w:jc w:val="center"/>
              </w:trPr>
              <w:tc>
                <w:tcPr>
                  <w:tcW w:w="999" w:type="pct"/>
                  <w:tcBorders>
                    <w:top w:val="single" w:sz="8" w:space="0" w:color="000000"/>
                    <w:left w:val="single" w:sz="8" w:space="0" w:color="000000"/>
                    <w:bottom w:val="single" w:sz="8" w:space="0" w:color="000000"/>
                    <w:right w:val="nil"/>
                  </w:tcBorders>
                  <w:shd w:val="clear" w:color="000000" w:fill="CCCCCC"/>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Gas</w:t>
                  </w:r>
                </w:p>
              </w:tc>
              <w:tc>
                <w:tcPr>
                  <w:tcW w:w="1000" w:type="pct"/>
                  <w:tcBorders>
                    <w:top w:val="single" w:sz="8" w:space="0" w:color="000000"/>
                    <w:left w:val="single" w:sz="8" w:space="0" w:color="000000"/>
                    <w:bottom w:val="single" w:sz="8" w:space="0" w:color="000000"/>
                    <w:right w:val="nil"/>
                  </w:tcBorders>
                  <w:shd w:val="clear" w:color="000000" w:fill="CCCCCC"/>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Tamaño</w:t>
                  </w:r>
                </w:p>
              </w:tc>
              <w:tc>
                <w:tcPr>
                  <w:tcW w:w="2002" w:type="pct"/>
                  <w:gridSpan w:val="2"/>
                  <w:tcBorders>
                    <w:top w:val="single" w:sz="8" w:space="0" w:color="000000"/>
                    <w:left w:val="single" w:sz="8" w:space="0" w:color="000000"/>
                    <w:bottom w:val="single" w:sz="8" w:space="0" w:color="000000"/>
                    <w:right w:val="single" w:sz="8" w:space="0" w:color="000000"/>
                  </w:tcBorders>
                  <w:shd w:val="clear" w:color="000000" w:fill="CCCCCC"/>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Capacidad</w:t>
                  </w:r>
                </w:p>
              </w:tc>
              <w:tc>
                <w:tcPr>
                  <w:tcW w:w="999" w:type="pct"/>
                  <w:tcBorders>
                    <w:top w:val="single" w:sz="8" w:space="0" w:color="000000"/>
                    <w:left w:val="nil"/>
                    <w:bottom w:val="single" w:sz="8" w:space="0" w:color="000000"/>
                    <w:right w:val="single" w:sz="8" w:space="0" w:color="000000"/>
                  </w:tcBorders>
                  <w:shd w:val="clear" w:color="000000" w:fill="CCCCCC"/>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Peso de contenido</w:t>
                  </w:r>
                </w:p>
              </w:tc>
            </w:tr>
            <w:tr w:rsidR="00470806" w:rsidRPr="00E312C8" w:rsidTr="009D5024">
              <w:trPr>
                <w:trHeight w:val="104"/>
                <w:jc w:val="center"/>
              </w:trPr>
              <w:tc>
                <w:tcPr>
                  <w:tcW w:w="999"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rPr>
                      <w:rFonts w:ascii="Arial" w:hAnsi="Arial" w:cs="Arial"/>
                      <w:sz w:val="20"/>
                    </w:rPr>
                  </w:pPr>
                </w:p>
              </w:tc>
              <w:tc>
                <w:tcPr>
                  <w:tcW w:w="1125"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Líquido (</w:t>
                  </w:r>
                  <w:proofErr w:type="spellStart"/>
                  <w:r w:rsidRPr="00BA501C">
                    <w:rPr>
                      <w:rFonts w:ascii="Arial" w:hAnsi="Arial" w:cs="Arial"/>
                      <w:sz w:val="20"/>
                    </w:rPr>
                    <w:t>lts</w:t>
                  </w:r>
                  <w:proofErr w:type="spellEnd"/>
                  <w:r w:rsidRPr="00BA501C">
                    <w:rPr>
                      <w:rFonts w:ascii="Arial" w:hAnsi="Arial" w:cs="Arial"/>
                      <w:sz w:val="20"/>
                    </w:rPr>
                    <w:t>.)</w:t>
                  </w:r>
                </w:p>
              </w:tc>
              <w:tc>
                <w:tcPr>
                  <w:tcW w:w="876"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Gas (p3)</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w:t>
                  </w:r>
                  <w:proofErr w:type="spellStart"/>
                  <w:r w:rsidRPr="00BA501C">
                    <w:rPr>
                      <w:rFonts w:ascii="Arial" w:hAnsi="Arial" w:cs="Arial"/>
                      <w:sz w:val="20"/>
                    </w:rPr>
                    <w:t>lbs</w:t>
                  </w:r>
                  <w:proofErr w:type="spellEnd"/>
                  <w:r w:rsidRPr="00BA501C">
                    <w:rPr>
                      <w:rFonts w:ascii="Arial" w:hAnsi="Arial" w:cs="Arial"/>
                      <w:sz w:val="20"/>
                    </w:rPr>
                    <w:t>.)</w:t>
                  </w:r>
                </w:p>
              </w:tc>
            </w:tr>
            <w:tr w:rsidR="00470806" w:rsidRPr="00E312C8" w:rsidTr="009D5024">
              <w:trPr>
                <w:trHeight w:val="24"/>
                <w:jc w:val="center"/>
              </w:trPr>
              <w:tc>
                <w:tcPr>
                  <w:tcW w:w="999"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Oxígeno</w:t>
                  </w:r>
                </w:p>
              </w:tc>
              <w:tc>
                <w:tcPr>
                  <w:tcW w:w="1000"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190</w:t>
                  </w:r>
                </w:p>
              </w:tc>
              <w:tc>
                <w:tcPr>
                  <w:tcW w:w="1125"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181</w:t>
                  </w:r>
                </w:p>
              </w:tc>
              <w:tc>
                <w:tcPr>
                  <w:tcW w:w="876"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5000</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416</w:t>
                  </w:r>
                </w:p>
              </w:tc>
            </w:tr>
            <w:tr w:rsidR="00470806" w:rsidRPr="00E312C8" w:rsidTr="009D5024">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160</w:t>
                  </w:r>
                </w:p>
              </w:tc>
              <w:tc>
                <w:tcPr>
                  <w:tcW w:w="1125"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169</w:t>
                  </w:r>
                </w:p>
              </w:tc>
              <w:tc>
                <w:tcPr>
                  <w:tcW w:w="876"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4687</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389</w:t>
                  </w:r>
                </w:p>
              </w:tc>
            </w:tr>
            <w:tr w:rsidR="00470806" w:rsidRPr="00E312C8" w:rsidTr="009D5024">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Nitrógeno</w:t>
                  </w:r>
                </w:p>
              </w:tc>
              <w:tc>
                <w:tcPr>
                  <w:tcW w:w="1000"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190</w:t>
                  </w:r>
                </w:p>
              </w:tc>
              <w:tc>
                <w:tcPr>
                  <w:tcW w:w="1125"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181</w:t>
                  </w:r>
                </w:p>
              </w:tc>
              <w:tc>
                <w:tcPr>
                  <w:tcW w:w="876"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4016</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293</w:t>
                  </w:r>
                </w:p>
              </w:tc>
            </w:tr>
            <w:tr w:rsidR="00470806" w:rsidRPr="00E312C8" w:rsidTr="009D5024">
              <w:trPr>
                <w:trHeight w:val="56"/>
                <w:jc w:val="center"/>
              </w:trPr>
              <w:tc>
                <w:tcPr>
                  <w:tcW w:w="999"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rPr>
                      <w:rFonts w:ascii="Arial" w:hAnsi="Arial" w:cs="Arial"/>
                      <w:sz w:val="20"/>
                    </w:rPr>
                  </w:pPr>
                </w:p>
              </w:tc>
              <w:tc>
                <w:tcPr>
                  <w:tcW w:w="1000"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160</w:t>
                  </w:r>
                </w:p>
              </w:tc>
              <w:tc>
                <w:tcPr>
                  <w:tcW w:w="1125"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169</w:t>
                  </w:r>
                </w:p>
              </w:tc>
              <w:tc>
                <w:tcPr>
                  <w:tcW w:w="876" w:type="pct"/>
                  <w:tcBorders>
                    <w:top w:val="nil"/>
                    <w:left w:val="single" w:sz="8" w:space="0" w:color="000000"/>
                    <w:bottom w:val="single" w:sz="8" w:space="0" w:color="000000"/>
                    <w:right w:val="nil"/>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3767</w:t>
                  </w:r>
                </w:p>
              </w:tc>
              <w:tc>
                <w:tcPr>
                  <w:tcW w:w="999" w:type="pct"/>
                  <w:tcBorders>
                    <w:top w:val="nil"/>
                    <w:left w:val="single" w:sz="8" w:space="0" w:color="000000"/>
                    <w:bottom w:val="single" w:sz="8" w:space="0" w:color="000000"/>
                    <w:right w:val="single" w:sz="8" w:space="0" w:color="000000"/>
                  </w:tcBorders>
                  <w:shd w:val="clear" w:color="000000" w:fill="EEEEEE"/>
                  <w:vAlign w:val="center"/>
                  <w:hideMark/>
                </w:tcPr>
                <w:p w:rsidR="00470806" w:rsidRPr="00BA501C" w:rsidRDefault="00470806" w:rsidP="009D5024">
                  <w:pPr>
                    <w:pStyle w:val="Sinespaciado1"/>
                    <w:jc w:val="center"/>
                    <w:rPr>
                      <w:rFonts w:ascii="Arial" w:hAnsi="Arial" w:cs="Arial"/>
                      <w:sz w:val="20"/>
                    </w:rPr>
                  </w:pPr>
                  <w:r w:rsidRPr="00BA501C">
                    <w:rPr>
                      <w:rFonts w:ascii="Arial" w:hAnsi="Arial" w:cs="Arial"/>
                      <w:sz w:val="20"/>
                    </w:rPr>
                    <w:t>274</w:t>
                  </w:r>
                </w:p>
              </w:tc>
            </w:tr>
          </w:tbl>
          <w:p w:rsidR="00470806" w:rsidRPr="00095370" w:rsidRDefault="00470806" w:rsidP="009D5024">
            <w:pPr>
              <w:jc w:val="both"/>
              <w:rPr>
                <w:rFonts w:ascii="Arial" w:hAnsi="Arial" w:cs="Arial"/>
                <w:b/>
                <w:bCs/>
                <w:sz w:val="10"/>
              </w:rPr>
            </w:pPr>
          </w:p>
          <w:p w:rsidR="00470806" w:rsidRPr="005F0290" w:rsidRDefault="00470806" w:rsidP="009D5024">
            <w:pPr>
              <w:jc w:val="both"/>
              <w:rPr>
                <w:rFonts w:ascii="Arial" w:hAnsi="Arial" w:cs="Arial"/>
              </w:rPr>
            </w:pPr>
            <w:r w:rsidRPr="00082124">
              <w:rPr>
                <w:rFonts w:ascii="Arial" w:hAnsi="Arial" w:cs="Arial"/>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21" w:history="1">
              <w:r w:rsidRPr="00CD4285">
                <w:rPr>
                  <w:rStyle w:val="Hipervnculo"/>
                  <w:rFonts w:ascii="Arial" w:hAnsi="Arial" w:cs="Arial"/>
                </w:rPr>
                <w:t>deant.escop-tre@policia.gov.co</w:t>
              </w:r>
            </w:hyperlink>
            <w:r w:rsidRPr="00082124">
              <w:rPr>
                <w:rFonts w:ascii="Arial" w:hAnsi="Arial" w:cs="Arial"/>
              </w:rPr>
              <w:t xml:space="preserve"> a la Regional de Aseguramiento en Salud N°6, </w:t>
            </w:r>
            <w:r w:rsidRPr="005F0290">
              <w:rPr>
                <w:rFonts w:ascii="Arial" w:hAnsi="Arial" w:cs="Arial"/>
              </w:rPr>
              <w:t>al igual el reporte del consumo de los pacientes.</w:t>
            </w:r>
          </w:p>
          <w:p w:rsidR="00470806" w:rsidRPr="005F0290" w:rsidRDefault="00470806" w:rsidP="009D5024">
            <w:pPr>
              <w:jc w:val="both"/>
              <w:rPr>
                <w:rFonts w:ascii="Arial" w:hAnsi="Arial" w:cs="Arial"/>
                <w:bCs/>
              </w:rPr>
            </w:pPr>
            <w:r w:rsidRPr="005F0290">
              <w:rPr>
                <w:rFonts w:ascii="Arial" w:hAnsi="Arial" w:cs="Arial"/>
                <w:bCs/>
              </w:rPr>
              <w:t>Para el suministro integral de oxigeno liquido en termos por día se liquidará de acuerdo a los días que el paciente</w:t>
            </w:r>
            <w:r>
              <w:rPr>
                <w:rFonts w:ascii="Arial" w:hAnsi="Arial" w:cs="Arial"/>
                <w:bCs/>
              </w:rPr>
              <w:t xml:space="preserve"> o la institución</w:t>
            </w:r>
            <w:r w:rsidRPr="005F0290">
              <w:rPr>
                <w:rFonts w:ascii="Arial" w:hAnsi="Arial" w:cs="Arial"/>
                <w:bCs/>
              </w:rPr>
              <w:t xml:space="preserve"> reciba el suministro, se incluirá lo anteriormente descrito sin ningún costo adicional.</w:t>
            </w:r>
            <w:r>
              <w:rPr>
                <w:rFonts w:ascii="Arial" w:hAnsi="Arial" w:cs="Arial"/>
                <w:bCs/>
              </w:rPr>
              <w:t xml:space="preserve"> S</w:t>
            </w:r>
            <w:r w:rsidRPr="004E4117">
              <w:rPr>
                <w:rFonts w:ascii="Arial" w:hAnsi="Arial" w:cs="Arial"/>
                <w:bCs/>
              </w:rPr>
              <w:t xml:space="preserve">e incluirá lo anteriormente descrito sin ningún costo adicional. </w:t>
            </w:r>
            <w:r>
              <w:rPr>
                <w:rFonts w:ascii="Arial" w:hAnsi="Arial" w:cs="Arial"/>
                <w:bCs/>
              </w:rPr>
              <w:t>L</w:t>
            </w:r>
            <w:r w:rsidRPr="004E4117">
              <w:rPr>
                <w:rFonts w:ascii="Arial" w:hAnsi="Arial" w:cs="Arial"/>
                <w:bCs/>
              </w:rPr>
              <w:t xml:space="preserve">os equipos en el domicilio deberán ser entregado al usuario en un plazo no superior a 4 horas, contados a partir de la solicitud realizada por parte de la entidad, </w:t>
            </w:r>
            <w:r>
              <w:rPr>
                <w:rFonts w:ascii="Arial" w:hAnsi="Arial" w:cs="Arial"/>
                <w:bCs/>
              </w:rPr>
              <w:t>i</w:t>
            </w:r>
            <w:r w:rsidRPr="004E4117">
              <w:rPr>
                <w:rFonts w:ascii="Arial" w:hAnsi="Arial" w:cs="Arial"/>
                <w:bCs/>
              </w:rPr>
              <w:t>ncluido horario nocturno, días domingos y festivos</w:t>
            </w:r>
            <w:r>
              <w:rPr>
                <w:rFonts w:ascii="Arial" w:hAnsi="Arial" w:cs="Arial"/>
                <w:bCs/>
              </w:rPr>
              <w:t>;</w:t>
            </w:r>
            <w:r w:rsidRPr="004E4117">
              <w:rPr>
                <w:rFonts w:ascii="Arial" w:hAnsi="Arial" w:cs="Arial"/>
                <w:bCs/>
              </w:rPr>
              <w:t xml:space="preserve"> a partir de la hora de solicitud del pedido por parte del profesional de terapia respiratoria de la Regional de Aseguramiento en Salud No. 6.</w:t>
            </w:r>
          </w:p>
          <w:p w:rsidR="00470806" w:rsidRPr="007C1057" w:rsidRDefault="00470806" w:rsidP="009D5024">
            <w:pPr>
              <w:jc w:val="both"/>
              <w:rPr>
                <w:rFonts w:ascii="Arial" w:hAnsi="Arial" w:cs="Arial"/>
                <w:bCs/>
              </w:rPr>
            </w:pPr>
            <w:r w:rsidRPr="005F0290">
              <w:rPr>
                <w:rFonts w:ascii="Arial" w:hAnsi="Arial" w:cs="Arial"/>
                <w:bCs/>
              </w:rPr>
              <w:t xml:space="preserve">Para el suministro integral de oxigeno liquido en termos </w:t>
            </w:r>
            <w:r>
              <w:rPr>
                <w:rFonts w:ascii="Arial" w:hAnsi="Arial" w:cs="Arial"/>
                <w:bCs/>
              </w:rPr>
              <w:t xml:space="preserve">por litros </w:t>
            </w:r>
            <w:r w:rsidRPr="005F0290">
              <w:rPr>
                <w:rFonts w:ascii="Arial" w:hAnsi="Arial" w:cs="Arial"/>
                <w:bCs/>
              </w:rPr>
              <w:t>se liquidará de acuerdo a lo suministrado al paciente</w:t>
            </w:r>
            <w:r>
              <w:rPr>
                <w:rFonts w:ascii="Arial" w:hAnsi="Arial" w:cs="Arial"/>
                <w:bCs/>
              </w:rPr>
              <w:t>, según corresponda el caso</w:t>
            </w:r>
            <w:r w:rsidRPr="005F0290">
              <w:rPr>
                <w:rFonts w:ascii="Arial" w:hAnsi="Arial" w:cs="Arial"/>
                <w:bCs/>
              </w:rPr>
              <w:t>.</w:t>
            </w:r>
            <w:r>
              <w:rPr>
                <w:rFonts w:ascii="Arial" w:hAnsi="Arial" w:cs="Arial"/>
                <w:bCs/>
              </w:rPr>
              <w:t xml:space="preserve"> S</w:t>
            </w:r>
            <w:r w:rsidRPr="004E4117">
              <w:rPr>
                <w:rFonts w:ascii="Arial" w:hAnsi="Arial" w:cs="Arial"/>
                <w:bCs/>
              </w:rPr>
              <w:t xml:space="preserve">e incluirá lo anteriormente descrito sin ningún costo adicional. </w:t>
            </w:r>
            <w:r>
              <w:rPr>
                <w:rFonts w:ascii="Arial" w:hAnsi="Arial" w:cs="Arial"/>
                <w:bCs/>
              </w:rPr>
              <w:t>L</w:t>
            </w:r>
            <w:r w:rsidRPr="004E4117">
              <w:rPr>
                <w:rFonts w:ascii="Arial" w:hAnsi="Arial" w:cs="Arial"/>
                <w:bCs/>
              </w:rPr>
              <w:t xml:space="preserve">os equipos en el domicilio deberán ser entregado al usuario en un plazo no superior a 4 horas, contados a partir de la solicitud realizada por parte de la entidad, </w:t>
            </w:r>
            <w:r>
              <w:rPr>
                <w:rFonts w:ascii="Arial" w:hAnsi="Arial" w:cs="Arial"/>
                <w:bCs/>
              </w:rPr>
              <w:t>i</w:t>
            </w:r>
            <w:r w:rsidRPr="004E4117">
              <w:rPr>
                <w:rFonts w:ascii="Arial" w:hAnsi="Arial" w:cs="Arial"/>
                <w:bCs/>
              </w:rPr>
              <w:t>ncluido horario nocturno, días domingos y festivos</w:t>
            </w:r>
            <w:r>
              <w:rPr>
                <w:rFonts w:ascii="Arial" w:hAnsi="Arial" w:cs="Arial"/>
                <w:bCs/>
              </w:rPr>
              <w:t>;</w:t>
            </w:r>
            <w:r w:rsidRPr="004E4117">
              <w:rPr>
                <w:rFonts w:ascii="Arial" w:hAnsi="Arial" w:cs="Arial"/>
                <w:bCs/>
              </w:rPr>
              <w:t xml:space="preserve"> a partir de la hora de solicitud del pedido por parte del profesional de terapia respiratoria de la Regional de Aseguramiento en Salud No. 6.</w:t>
            </w:r>
          </w:p>
        </w:tc>
      </w:tr>
    </w:tbl>
    <w:p w:rsidR="00470806" w:rsidRDefault="00470806" w:rsidP="00470806">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470806" w:rsidRPr="00082124" w:rsidTr="009D5024">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rsidR="00470806" w:rsidRPr="00E312C8" w:rsidRDefault="00470806" w:rsidP="009D5024">
            <w:pPr>
              <w:pStyle w:val="Sinespaciado1"/>
              <w:jc w:val="center"/>
              <w:rPr>
                <w:rFonts w:ascii="Arial" w:hAnsi="Arial" w:cs="Arial"/>
                <w:sz w:val="20"/>
              </w:rPr>
            </w:pPr>
            <w:r w:rsidRPr="00E312C8">
              <w:rPr>
                <w:rFonts w:ascii="Arial" w:hAnsi="Arial" w:cs="Arial"/>
                <w:sz w:val="20"/>
              </w:rPr>
              <w:t>DENOMINACIÓN TÉCNICA DEL BIEN O SERVICIO</w:t>
            </w:r>
          </w:p>
        </w:tc>
      </w:tr>
      <w:tr w:rsidR="00470806" w:rsidRPr="00082124" w:rsidTr="009D5024">
        <w:trPr>
          <w:trHeight w:hRule="exact" w:val="795"/>
        </w:trPr>
        <w:tc>
          <w:tcPr>
            <w:tcW w:w="10065" w:type="dxa"/>
            <w:tcBorders>
              <w:top w:val="single" w:sz="8" w:space="0" w:color="auto"/>
              <w:left w:val="single" w:sz="4" w:space="0" w:color="auto"/>
              <w:bottom w:val="single" w:sz="4" w:space="0" w:color="auto"/>
              <w:right w:val="single" w:sz="4" w:space="0" w:color="auto"/>
            </w:tcBorders>
            <w:vAlign w:val="center"/>
          </w:tcPr>
          <w:p w:rsidR="00470806" w:rsidRPr="001029FB" w:rsidRDefault="00470806" w:rsidP="009D5024">
            <w:pPr>
              <w:pStyle w:val="Sinespaciado1"/>
              <w:jc w:val="center"/>
              <w:rPr>
                <w:rFonts w:ascii="Arial" w:hAnsi="Arial" w:cs="Arial"/>
                <w:b/>
                <w:sz w:val="20"/>
              </w:rPr>
            </w:pPr>
            <w:r w:rsidRPr="001029FB">
              <w:rPr>
                <w:rFonts w:ascii="Arial" w:hAnsi="Arial" w:cs="Arial"/>
                <w:b/>
                <w:sz w:val="20"/>
              </w:rPr>
              <w:t>SUMINISTRO INTEGRAL DE DISPOSITIVOS DE PRESIÓN POSITIVA DE LAS VÍAS RESPIRATORIAS SERVO VENTILADOR, AUTOBPAP, AUTOCPAP, BPAP, CPAP, BPAP CON SOPORTE VENTILATORIO.</w:t>
            </w:r>
          </w:p>
        </w:tc>
      </w:tr>
      <w:tr w:rsidR="00470806" w:rsidRPr="00082124" w:rsidTr="009D5024">
        <w:trPr>
          <w:trHeight w:hRule="exact" w:val="118"/>
        </w:trPr>
        <w:tc>
          <w:tcPr>
            <w:tcW w:w="10065" w:type="dxa"/>
            <w:tcBorders>
              <w:top w:val="single" w:sz="4" w:space="0" w:color="auto"/>
              <w:left w:val="single" w:sz="4" w:space="0" w:color="auto"/>
              <w:bottom w:val="single" w:sz="8" w:space="0" w:color="auto"/>
              <w:right w:val="single" w:sz="4" w:space="0" w:color="auto"/>
            </w:tcBorders>
            <w:vAlign w:val="center"/>
          </w:tcPr>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tc>
      </w:tr>
      <w:tr w:rsidR="00470806" w:rsidRPr="00082124" w:rsidTr="009D5024">
        <w:trPr>
          <w:trHeight w:val="210"/>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E312C8" w:rsidRDefault="00470806" w:rsidP="009D5024">
            <w:pPr>
              <w:pStyle w:val="Sinespaciado1"/>
              <w:jc w:val="center"/>
              <w:rPr>
                <w:rFonts w:ascii="Arial" w:hAnsi="Arial" w:cs="Arial"/>
                <w:sz w:val="20"/>
              </w:rPr>
            </w:pPr>
            <w:r w:rsidRPr="00E312C8">
              <w:rPr>
                <w:rFonts w:ascii="Arial" w:hAnsi="Arial" w:cs="Arial"/>
                <w:sz w:val="20"/>
              </w:rPr>
              <w:t>UNIDAD DE MEDIDA</w:t>
            </w:r>
          </w:p>
        </w:tc>
      </w:tr>
      <w:tr w:rsidR="00470806" w:rsidRPr="00082124" w:rsidTr="009D5024">
        <w:trPr>
          <w:trHeight w:val="89"/>
        </w:trPr>
        <w:tc>
          <w:tcPr>
            <w:tcW w:w="10065" w:type="dxa"/>
            <w:tcBorders>
              <w:top w:val="single" w:sz="8" w:space="0" w:color="auto"/>
              <w:left w:val="single" w:sz="4" w:space="0" w:color="auto"/>
              <w:bottom w:val="single" w:sz="8" w:space="0" w:color="auto"/>
              <w:right w:val="single" w:sz="4" w:space="0" w:color="auto"/>
            </w:tcBorders>
          </w:tcPr>
          <w:p w:rsidR="00470806" w:rsidRPr="00DD0638" w:rsidRDefault="00470806" w:rsidP="009D5024">
            <w:pPr>
              <w:pStyle w:val="Sinespaciado1"/>
              <w:jc w:val="center"/>
              <w:rPr>
                <w:rFonts w:ascii="Arial" w:hAnsi="Arial" w:cs="Arial"/>
                <w:sz w:val="18"/>
              </w:rPr>
            </w:pPr>
            <w:r>
              <w:rPr>
                <w:rFonts w:ascii="Arial" w:hAnsi="Arial" w:cs="Arial"/>
                <w:sz w:val="20"/>
              </w:rPr>
              <w:t>DÍA</w:t>
            </w:r>
          </w:p>
        </w:tc>
      </w:tr>
      <w:tr w:rsidR="00470806" w:rsidRPr="00082124" w:rsidTr="009D5024">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E312C8" w:rsidRDefault="00470806" w:rsidP="009D5024">
            <w:pPr>
              <w:pStyle w:val="Sinespaciado1"/>
              <w:jc w:val="center"/>
              <w:rPr>
                <w:rFonts w:ascii="Arial" w:hAnsi="Arial" w:cs="Arial"/>
                <w:sz w:val="20"/>
              </w:rPr>
            </w:pPr>
          </w:p>
        </w:tc>
      </w:tr>
      <w:tr w:rsidR="00470806" w:rsidRPr="00082124" w:rsidTr="009D5024">
        <w:trPr>
          <w:trHeight w:val="402"/>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E312C8" w:rsidRDefault="00470806" w:rsidP="009D5024">
            <w:pPr>
              <w:pStyle w:val="Sinespaciado1"/>
              <w:jc w:val="center"/>
              <w:rPr>
                <w:rFonts w:ascii="Arial" w:hAnsi="Arial" w:cs="Arial"/>
                <w:sz w:val="20"/>
              </w:rPr>
            </w:pPr>
            <w:r w:rsidRPr="00E312C8">
              <w:rPr>
                <w:rFonts w:ascii="Arial" w:hAnsi="Arial" w:cs="Arial"/>
                <w:sz w:val="20"/>
              </w:rPr>
              <w:t>DESCRIPCIÓN GENERAL</w:t>
            </w:r>
          </w:p>
        </w:tc>
      </w:tr>
      <w:tr w:rsidR="00470806" w:rsidRPr="00082124" w:rsidTr="009D5024">
        <w:trPr>
          <w:trHeight w:val="493"/>
        </w:trPr>
        <w:tc>
          <w:tcPr>
            <w:tcW w:w="10065" w:type="dxa"/>
            <w:tcBorders>
              <w:top w:val="single" w:sz="8" w:space="0" w:color="auto"/>
              <w:left w:val="single" w:sz="4" w:space="0" w:color="auto"/>
              <w:bottom w:val="single" w:sz="4" w:space="0" w:color="auto"/>
              <w:right w:val="single" w:sz="4" w:space="0" w:color="auto"/>
            </w:tcBorders>
          </w:tcPr>
          <w:p w:rsidR="00470806" w:rsidRPr="00A03ED1" w:rsidRDefault="00470806" w:rsidP="009D5024">
            <w:pPr>
              <w:jc w:val="both"/>
              <w:rPr>
                <w:rFonts w:ascii="Arial" w:hAnsi="Arial" w:cs="Arial"/>
                <w:bCs/>
                <w:sz w:val="19"/>
                <w:szCs w:val="19"/>
              </w:rPr>
            </w:pPr>
            <w:r w:rsidRPr="00A03ED1">
              <w:rPr>
                <w:rFonts w:ascii="Arial" w:hAnsi="Arial" w:cs="Arial"/>
                <w:bCs/>
                <w:sz w:val="19"/>
                <w:szCs w:val="19"/>
              </w:rPr>
              <w:t>El suministro debe incluir:</w:t>
            </w:r>
          </w:p>
          <w:p w:rsidR="00470806" w:rsidRPr="000439FD" w:rsidRDefault="00470806" w:rsidP="00813E9F">
            <w:pPr>
              <w:numPr>
                <w:ilvl w:val="0"/>
                <w:numId w:val="15"/>
              </w:numPr>
              <w:ind w:left="341"/>
              <w:jc w:val="both"/>
              <w:rPr>
                <w:rFonts w:ascii="Arial" w:hAnsi="Arial" w:cs="Arial"/>
                <w:bCs/>
                <w:sz w:val="19"/>
                <w:szCs w:val="19"/>
              </w:rPr>
            </w:pPr>
            <w:r>
              <w:rPr>
                <w:rFonts w:ascii="Arial" w:hAnsi="Arial" w:cs="Arial"/>
                <w:bCs/>
                <w:sz w:val="19"/>
                <w:szCs w:val="19"/>
              </w:rPr>
              <w:t>El contratista deberá garantizar la a</w:t>
            </w:r>
            <w:r w:rsidRPr="00A03ED1">
              <w:rPr>
                <w:rFonts w:ascii="Arial" w:hAnsi="Arial" w:cs="Arial"/>
                <w:bCs/>
                <w:sz w:val="19"/>
                <w:szCs w:val="19"/>
              </w:rPr>
              <w:t>sesoría</w:t>
            </w:r>
            <w:r>
              <w:rPr>
                <w:rFonts w:ascii="Arial" w:hAnsi="Arial" w:cs="Arial"/>
                <w:bCs/>
                <w:sz w:val="19"/>
                <w:szCs w:val="19"/>
              </w:rPr>
              <w:t xml:space="preserve"> integral</w:t>
            </w:r>
            <w:r w:rsidRPr="00A03ED1">
              <w:rPr>
                <w:rFonts w:ascii="Arial" w:hAnsi="Arial" w:cs="Arial"/>
                <w:bCs/>
                <w:sz w:val="19"/>
                <w:szCs w:val="19"/>
              </w:rPr>
              <w:t xml:space="preserve"> durante la entrega del equipo y de la máscara</w:t>
            </w:r>
            <w:r>
              <w:rPr>
                <w:rFonts w:ascii="Arial" w:hAnsi="Arial" w:cs="Arial"/>
                <w:bCs/>
                <w:sz w:val="19"/>
                <w:szCs w:val="19"/>
              </w:rPr>
              <w:t>, de acuerdo el</w:t>
            </w:r>
            <w:r w:rsidRPr="00A03ED1">
              <w:rPr>
                <w:rFonts w:ascii="Arial" w:hAnsi="Arial" w:cs="Arial"/>
                <w:bCs/>
                <w:sz w:val="19"/>
                <w:szCs w:val="19"/>
              </w:rPr>
              <w:t xml:space="preserve"> </w:t>
            </w:r>
            <w:r>
              <w:rPr>
                <w:rFonts w:ascii="Arial" w:hAnsi="Arial" w:cs="Arial"/>
                <w:bCs/>
                <w:sz w:val="19"/>
                <w:szCs w:val="19"/>
              </w:rPr>
              <w:t xml:space="preserve">tipo y </w:t>
            </w:r>
            <w:r w:rsidRPr="00A03ED1">
              <w:rPr>
                <w:rFonts w:ascii="Arial" w:hAnsi="Arial" w:cs="Arial"/>
                <w:bCs/>
                <w:sz w:val="19"/>
                <w:szCs w:val="19"/>
              </w:rPr>
              <w:t>talla</w:t>
            </w:r>
            <w:r>
              <w:rPr>
                <w:rFonts w:ascii="Arial" w:hAnsi="Arial" w:cs="Arial"/>
                <w:bCs/>
                <w:sz w:val="19"/>
                <w:szCs w:val="19"/>
              </w:rPr>
              <w:t xml:space="preserve"> prescritos en la orden médica emitida por especialista, así como el resultado de polisomnografía </w:t>
            </w:r>
            <w:r w:rsidRPr="00A03ED1">
              <w:rPr>
                <w:rFonts w:ascii="Arial" w:hAnsi="Arial" w:cs="Arial"/>
                <w:bCs/>
                <w:sz w:val="19"/>
                <w:szCs w:val="19"/>
              </w:rPr>
              <w:t>del usuario</w:t>
            </w:r>
            <w:r>
              <w:rPr>
                <w:rFonts w:ascii="Arial" w:hAnsi="Arial" w:cs="Arial"/>
                <w:bCs/>
                <w:sz w:val="19"/>
                <w:szCs w:val="19"/>
              </w:rPr>
              <w:t xml:space="preserve">, donde se describe las especificaciones adecuadas para cada caso. </w:t>
            </w:r>
            <w:r w:rsidRPr="000439FD">
              <w:rPr>
                <w:rFonts w:ascii="Arial" w:hAnsi="Arial" w:cs="Arial"/>
                <w:bCs/>
                <w:sz w:val="19"/>
                <w:szCs w:val="19"/>
              </w:rPr>
              <w:t xml:space="preserve">Esto será realizado por parte del </w:t>
            </w:r>
            <w:r w:rsidRPr="000439FD">
              <w:rPr>
                <w:rFonts w:ascii="Arial" w:hAnsi="Arial" w:cs="Arial"/>
                <w:bCs/>
                <w:sz w:val="19"/>
                <w:szCs w:val="19"/>
              </w:rPr>
              <w:lastRenderedPageBreak/>
              <w:t xml:space="preserve">Terapeuta Respiratorio </w:t>
            </w:r>
            <w:r w:rsidRPr="00CA22D5">
              <w:rPr>
                <w:rFonts w:ascii="Arial" w:hAnsi="Arial" w:cs="Arial"/>
                <w:bCs/>
                <w:color w:val="000000"/>
              </w:rPr>
              <w:t>o fisioterapeuta</w:t>
            </w:r>
            <w:r w:rsidRPr="00CA22D5">
              <w:rPr>
                <w:rFonts w:ascii="Arial" w:eastAsia="Calibri" w:hAnsi="Arial" w:cs="Arial"/>
                <w:b/>
                <w:color w:val="FF0000"/>
              </w:rPr>
              <w:t xml:space="preserve"> </w:t>
            </w:r>
            <w:r w:rsidRPr="00CA22D5">
              <w:rPr>
                <w:rFonts w:ascii="Arial" w:eastAsia="Calibri" w:hAnsi="Arial" w:cs="Arial"/>
                <w:color w:val="000000" w:themeColor="text1"/>
              </w:rPr>
              <w:t>con certificación afines en manejo de enfermedades respiratorias</w:t>
            </w:r>
            <w:r w:rsidRPr="00CA22D5">
              <w:rPr>
                <w:rFonts w:ascii="Arial" w:hAnsi="Arial" w:cs="Arial"/>
                <w:bCs/>
              </w:rPr>
              <w:t xml:space="preserve"> </w:t>
            </w:r>
            <w:r w:rsidRPr="000439FD">
              <w:rPr>
                <w:rFonts w:ascii="Arial" w:hAnsi="Arial" w:cs="Arial"/>
                <w:bCs/>
                <w:sz w:val="19"/>
                <w:szCs w:val="19"/>
              </w:rPr>
              <w:t>del contratista, quien</w:t>
            </w:r>
            <w:r>
              <w:rPr>
                <w:rFonts w:ascii="Arial" w:hAnsi="Arial" w:cs="Arial"/>
                <w:bCs/>
                <w:sz w:val="19"/>
                <w:szCs w:val="19"/>
              </w:rPr>
              <w:t xml:space="preserve"> deberá verificar lo ordenado clínicamente, brindará educación al usuario y familiar sobre uso adecuado del equipo, manejo y cuidados, adicionalmente,</w:t>
            </w:r>
            <w:r w:rsidRPr="000439FD">
              <w:rPr>
                <w:rFonts w:ascii="Arial" w:hAnsi="Arial" w:cs="Arial"/>
                <w:bCs/>
                <w:sz w:val="19"/>
                <w:szCs w:val="19"/>
              </w:rPr>
              <w:t xml:space="preserve"> levantará acta en entrega donde conste la capacitación recibida por el usuario una vez entregado el equipo por primera vez, esta se anexa a la facturac</w:t>
            </w:r>
            <w:r>
              <w:rPr>
                <w:rFonts w:ascii="Arial" w:hAnsi="Arial" w:cs="Arial"/>
                <w:bCs/>
                <w:sz w:val="19"/>
                <w:szCs w:val="19"/>
              </w:rPr>
              <w:t>ión mensual solo la primera vez.</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 xml:space="preserve">Suministro de equipo </w:t>
            </w:r>
            <w:r w:rsidRPr="00A03ED1">
              <w:rPr>
                <w:rFonts w:ascii="Arial" w:hAnsi="Arial" w:cs="Arial"/>
                <w:sz w:val="19"/>
                <w:szCs w:val="19"/>
              </w:rPr>
              <w:t>Serv</w:t>
            </w:r>
            <w:r>
              <w:rPr>
                <w:rFonts w:ascii="Arial" w:hAnsi="Arial" w:cs="Arial"/>
                <w:sz w:val="19"/>
                <w:szCs w:val="19"/>
              </w:rPr>
              <w:t>o</w:t>
            </w:r>
            <w:r w:rsidRPr="00A03ED1">
              <w:rPr>
                <w:rFonts w:ascii="Arial" w:hAnsi="Arial" w:cs="Arial"/>
                <w:sz w:val="19"/>
                <w:szCs w:val="19"/>
              </w:rPr>
              <w:t xml:space="preserve"> ventilador</w:t>
            </w:r>
            <w:r w:rsidRPr="00A03ED1">
              <w:rPr>
                <w:rFonts w:ascii="Arial" w:hAnsi="Arial" w:cs="Arial"/>
                <w:bCs/>
                <w:sz w:val="19"/>
                <w:szCs w:val="19"/>
              </w:rPr>
              <w:t xml:space="preserve"> con su respectivo mascara para soporte ventilatorio no invasivo que proporciona presión positiva continua en la vía aérea. </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Suminist</w:t>
            </w:r>
            <w:r>
              <w:rPr>
                <w:rFonts w:ascii="Arial" w:hAnsi="Arial" w:cs="Arial"/>
                <w:bCs/>
                <w:sz w:val="19"/>
                <w:szCs w:val="19"/>
              </w:rPr>
              <w:t xml:space="preserve">ro de máscara nasal, </w:t>
            </w:r>
            <w:proofErr w:type="spellStart"/>
            <w:r>
              <w:rPr>
                <w:rFonts w:ascii="Arial" w:hAnsi="Arial" w:cs="Arial"/>
                <w:bCs/>
                <w:sz w:val="19"/>
                <w:szCs w:val="19"/>
              </w:rPr>
              <w:t>oronasal</w:t>
            </w:r>
            <w:proofErr w:type="spellEnd"/>
            <w:r>
              <w:rPr>
                <w:rFonts w:ascii="Arial" w:hAnsi="Arial" w:cs="Arial"/>
                <w:bCs/>
                <w:sz w:val="19"/>
                <w:szCs w:val="19"/>
              </w:rPr>
              <w:t xml:space="preserve">, </w:t>
            </w:r>
            <w:r w:rsidRPr="00A03ED1">
              <w:rPr>
                <w:rFonts w:ascii="Arial" w:hAnsi="Arial" w:cs="Arial"/>
                <w:bCs/>
                <w:sz w:val="19"/>
                <w:szCs w:val="19"/>
              </w:rPr>
              <w:t>intranasal</w:t>
            </w:r>
            <w:r>
              <w:rPr>
                <w:rFonts w:ascii="Arial" w:hAnsi="Arial" w:cs="Arial"/>
                <w:bCs/>
                <w:sz w:val="19"/>
                <w:szCs w:val="19"/>
              </w:rPr>
              <w:t xml:space="preserve">, </w:t>
            </w:r>
            <w:proofErr w:type="spellStart"/>
            <w:r>
              <w:rPr>
                <w:rFonts w:ascii="Arial" w:hAnsi="Arial" w:cs="Arial"/>
                <w:bCs/>
                <w:sz w:val="19"/>
                <w:szCs w:val="19"/>
              </w:rPr>
              <w:t>pillow</w:t>
            </w:r>
            <w:proofErr w:type="spellEnd"/>
            <w:r w:rsidRPr="00A03ED1">
              <w:rPr>
                <w:rFonts w:ascii="Arial" w:hAnsi="Arial" w:cs="Arial"/>
                <w:bCs/>
                <w:sz w:val="19"/>
                <w:szCs w:val="19"/>
              </w:rPr>
              <w:t xml:space="preserve">, con o sin soporte, de silicona o gel, </w:t>
            </w:r>
            <w:r>
              <w:rPr>
                <w:rFonts w:ascii="Arial" w:hAnsi="Arial" w:cs="Arial"/>
                <w:bCs/>
                <w:sz w:val="19"/>
                <w:szCs w:val="19"/>
              </w:rPr>
              <w:t xml:space="preserve">mínimo contacto </w:t>
            </w:r>
            <w:r w:rsidRPr="00A03ED1">
              <w:rPr>
                <w:rFonts w:ascii="Arial" w:hAnsi="Arial" w:cs="Arial"/>
                <w:bCs/>
                <w:sz w:val="19"/>
                <w:szCs w:val="19"/>
              </w:rPr>
              <w:t xml:space="preserve">según la especificación; con puerto para oxígeno: (tanto de adulto, pediátrica o </w:t>
            </w:r>
            <w:r>
              <w:rPr>
                <w:rFonts w:ascii="Arial" w:hAnsi="Arial" w:cs="Arial"/>
                <w:bCs/>
                <w:sz w:val="19"/>
                <w:szCs w:val="19"/>
              </w:rPr>
              <w:t>neonatal en todas las tallas); s</w:t>
            </w:r>
            <w:r w:rsidRPr="00A03ED1">
              <w:rPr>
                <w:rFonts w:ascii="Arial" w:hAnsi="Arial" w:cs="Arial"/>
                <w:bCs/>
                <w:sz w:val="19"/>
                <w:szCs w:val="19"/>
              </w:rPr>
              <w:t xml:space="preserve">e entregará una unidad al ingreso del paciente según su talla, según requerimiento. </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Circuito con adaptador oxígeno, si es requerido.</w:t>
            </w:r>
          </w:p>
          <w:p w:rsidR="00470806" w:rsidRPr="00CA22D5" w:rsidRDefault="00470806" w:rsidP="00813E9F">
            <w:pPr>
              <w:numPr>
                <w:ilvl w:val="0"/>
                <w:numId w:val="15"/>
              </w:numPr>
              <w:ind w:left="341"/>
              <w:jc w:val="both"/>
              <w:rPr>
                <w:rFonts w:ascii="Arial" w:hAnsi="Arial" w:cs="Arial"/>
                <w:bCs/>
                <w:sz w:val="19"/>
                <w:szCs w:val="19"/>
              </w:rPr>
            </w:pPr>
            <w:r w:rsidRPr="00CA22D5">
              <w:rPr>
                <w:rFonts w:ascii="Arial" w:hAnsi="Arial" w:cs="Arial"/>
                <w:bCs/>
                <w:sz w:val="19"/>
                <w:szCs w:val="19"/>
              </w:rPr>
              <w:t xml:space="preserve">Entrenamiento y educación en manejo, limpieza de equipos, de circuitos y máscaras, dada por el Terapeuta </w:t>
            </w:r>
            <w:r w:rsidRPr="00CA22D5">
              <w:rPr>
                <w:rFonts w:ascii="Arial" w:hAnsi="Arial" w:cs="Arial"/>
                <w:bCs/>
              </w:rPr>
              <w:t xml:space="preserve">Respiratorio </w:t>
            </w:r>
            <w:r w:rsidRPr="00CA22D5">
              <w:rPr>
                <w:rFonts w:ascii="Arial" w:hAnsi="Arial" w:cs="Arial"/>
                <w:bCs/>
                <w:color w:val="000000"/>
              </w:rPr>
              <w:t>o fisioterapeuta</w:t>
            </w:r>
            <w:r w:rsidRPr="00CA22D5">
              <w:rPr>
                <w:rFonts w:ascii="Arial" w:eastAsia="Calibri" w:hAnsi="Arial" w:cs="Arial"/>
                <w:b/>
                <w:color w:val="FF0000"/>
              </w:rPr>
              <w:t xml:space="preserve"> </w:t>
            </w:r>
            <w:r w:rsidRPr="00CA22D5">
              <w:rPr>
                <w:rFonts w:ascii="Arial" w:eastAsia="Calibri" w:hAnsi="Arial" w:cs="Arial"/>
                <w:color w:val="000000" w:themeColor="text1"/>
              </w:rPr>
              <w:t>con certificación afines en manejo de enfermedades respiratorias</w:t>
            </w:r>
            <w:r w:rsidRPr="00CA22D5">
              <w:rPr>
                <w:rFonts w:ascii="Arial" w:hAnsi="Arial" w:cs="Arial"/>
                <w:bCs/>
              </w:rPr>
              <w:t xml:space="preserve"> del</w:t>
            </w:r>
            <w:r w:rsidRPr="00CA22D5">
              <w:rPr>
                <w:rFonts w:ascii="Arial" w:hAnsi="Arial" w:cs="Arial"/>
                <w:bCs/>
                <w:sz w:val="19"/>
                <w:szCs w:val="19"/>
              </w:rPr>
              <w:t xml:space="preserve"> contratista.</w:t>
            </w:r>
          </w:p>
          <w:p w:rsidR="00470806" w:rsidRPr="00CA22D5" w:rsidRDefault="00470806" w:rsidP="00813E9F">
            <w:pPr>
              <w:numPr>
                <w:ilvl w:val="0"/>
                <w:numId w:val="15"/>
              </w:numPr>
              <w:ind w:left="341"/>
              <w:jc w:val="both"/>
              <w:rPr>
                <w:rFonts w:ascii="Arial" w:hAnsi="Arial" w:cs="Arial"/>
                <w:bCs/>
                <w:sz w:val="19"/>
                <w:szCs w:val="19"/>
              </w:rPr>
            </w:pPr>
            <w:r w:rsidRPr="00CA22D5">
              <w:rPr>
                <w:rFonts w:ascii="Arial" w:hAnsi="Arial" w:cs="Arial"/>
                <w:bCs/>
                <w:sz w:val="19"/>
                <w:szCs w:val="19"/>
              </w:rPr>
              <w:t>Educación, asesoría y soporte inicial a las familias por parte del contratista.</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 xml:space="preserve">Asesoría permanente y gratuita vía telefónica, por parte del Terapeuta Respiratorio </w:t>
            </w:r>
            <w:r w:rsidRPr="00CA22D5">
              <w:rPr>
                <w:rFonts w:ascii="Arial" w:hAnsi="Arial" w:cs="Arial"/>
                <w:bCs/>
                <w:color w:val="000000"/>
              </w:rPr>
              <w:t>o fisioterapeuta</w:t>
            </w:r>
            <w:r w:rsidRPr="00CA22D5">
              <w:rPr>
                <w:rFonts w:ascii="Arial" w:eastAsia="Calibri" w:hAnsi="Arial" w:cs="Arial"/>
                <w:b/>
                <w:color w:val="FF0000"/>
              </w:rPr>
              <w:t xml:space="preserve"> </w:t>
            </w:r>
            <w:r w:rsidRPr="00CA22D5">
              <w:rPr>
                <w:rFonts w:ascii="Arial" w:eastAsia="Calibri" w:hAnsi="Arial" w:cs="Arial"/>
                <w:color w:val="000000" w:themeColor="text1"/>
              </w:rPr>
              <w:t>con certificación afines en manejo de enfermedades respiratorias</w:t>
            </w:r>
            <w:r w:rsidRPr="00CA22D5">
              <w:rPr>
                <w:rFonts w:ascii="Arial" w:hAnsi="Arial" w:cs="Arial"/>
                <w:bCs/>
              </w:rPr>
              <w:t xml:space="preserve"> </w:t>
            </w:r>
            <w:r w:rsidRPr="00A03ED1">
              <w:rPr>
                <w:rFonts w:ascii="Arial" w:hAnsi="Arial" w:cs="Arial"/>
                <w:bCs/>
                <w:sz w:val="19"/>
                <w:szCs w:val="19"/>
              </w:rPr>
              <w:t>del contr</w:t>
            </w:r>
            <w:r>
              <w:rPr>
                <w:rFonts w:ascii="Arial" w:hAnsi="Arial" w:cs="Arial"/>
                <w:bCs/>
                <w:sz w:val="19"/>
                <w:szCs w:val="19"/>
              </w:rPr>
              <w:t xml:space="preserve">atista a través del </w:t>
            </w:r>
            <w:proofErr w:type="spellStart"/>
            <w:r>
              <w:rPr>
                <w:rFonts w:ascii="Arial" w:hAnsi="Arial" w:cs="Arial"/>
                <w:bCs/>
                <w:sz w:val="19"/>
                <w:szCs w:val="19"/>
              </w:rPr>
              <w:t>Call</w:t>
            </w:r>
            <w:proofErr w:type="spellEnd"/>
            <w:r>
              <w:rPr>
                <w:rFonts w:ascii="Arial" w:hAnsi="Arial" w:cs="Arial"/>
                <w:bCs/>
                <w:sz w:val="19"/>
                <w:szCs w:val="19"/>
              </w:rPr>
              <w:t xml:space="preserve"> Center</w:t>
            </w:r>
            <w:r w:rsidRPr="00A03ED1">
              <w:rPr>
                <w:rFonts w:ascii="Arial" w:hAnsi="Arial" w:cs="Arial"/>
                <w:bCs/>
                <w:sz w:val="19"/>
                <w:szCs w:val="19"/>
              </w:rPr>
              <w:t xml:space="preserve"> y </w:t>
            </w:r>
            <w:r>
              <w:rPr>
                <w:rFonts w:ascii="Arial" w:hAnsi="Arial" w:cs="Arial"/>
                <w:bCs/>
                <w:sz w:val="19"/>
                <w:szCs w:val="19"/>
              </w:rPr>
              <w:t xml:space="preserve">citas de seguimiento </w:t>
            </w:r>
            <w:r w:rsidRPr="00A03ED1">
              <w:rPr>
                <w:rFonts w:ascii="Arial" w:hAnsi="Arial" w:cs="Arial"/>
                <w:bCs/>
                <w:sz w:val="19"/>
                <w:szCs w:val="19"/>
              </w:rPr>
              <w:t>bimensual.</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 xml:space="preserve">Facilidad para poder acceder al software (Smart </w:t>
            </w:r>
            <w:proofErr w:type="spellStart"/>
            <w:r w:rsidRPr="00A03ED1">
              <w:rPr>
                <w:rFonts w:ascii="Arial" w:hAnsi="Arial" w:cs="Arial"/>
                <w:bCs/>
                <w:sz w:val="19"/>
                <w:szCs w:val="19"/>
              </w:rPr>
              <w:t>Card</w:t>
            </w:r>
            <w:proofErr w:type="spellEnd"/>
            <w:r w:rsidRPr="00A03ED1">
              <w:rPr>
                <w:rFonts w:ascii="Arial" w:hAnsi="Arial" w:cs="Arial"/>
                <w:bCs/>
                <w:sz w:val="19"/>
                <w:szCs w:val="19"/>
              </w:rPr>
              <w:t xml:space="preserve">) descargar e imprimir cualquier dato requerido acerca de los equipos asignados a los pacientes, como es el consumo y/o utilidad que le da los pacientes a los equipos todo esto sin costo adicional, lectura de la Smart </w:t>
            </w:r>
            <w:proofErr w:type="spellStart"/>
            <w:r w:rsidRPr="00A03ED1">
              <w:rPr>
                <w:rFonts w:ascii="Arial" w:hAnsi="Arial" w:cs="Arial"/>
                <w:bCs/>
                <w:sz w:val="19"/>
                <w:szCs w:val="19"/>
              </w:rPr>
              <w:t>Card</w:t>
            </w:r>
            <w:proofErr w:type="spellEnd"/>
            <w:r w:rsidRPr="00A03ED1">
              <w:rPr>
                <w:rFonts w:ascii="Arial" w:hAnsi="Arial" w:cs="Arial"/>
                <w:bCs/>
                <w:sz w:val="19"/>
                <w:szCs w:val="19"/>
              </w:rPr>
              <w:t xml:space="preserve"> cada dos (2) meses, la cual se entrega al usuario de forma física y por medio magnético a la Regional de Aseguramiento en Salud </w:t>
            </w:r>
            <w:proofErr w:type="spellStart"/>
            <w:r w:rsidRPr="00A03ED1">
              <w:rPr>
                <w:rFonts w:ascii="Arial" w:hAnsi="Arial" w:cs="Arial"/>
                <w:bCs/>
                <w:sz w:val="19"/>
                <w:szCs w:val="19"/>
              </w:rPr>
              <w:t>N°</w:t>
            </w:r>
            <w:proofErr w:type="spellEnd"/>
            <w:r w:rsidRPr="00A03ED1">
              <w:rPr>
                <w:rFonts w:ascii="Arial" w:hAnsi="Arial" w:cs="Arial"/>
                <w:bCs/>
                <w:sz w:val="19"/>
                <w:szCs w:val="19"/>
              </w:rPr>
              <w:t xml:space="preserve"> 6, para que la presente al especialista en su consulta y éste realice los cambios pertinentes al tratamiento y registre la información en la historia clínica electrónica en el sistema de la Dirección de Sanidad (SISAP).</w:t>
            </w:r>
          </w:p>
          <w:p w:rsidR="00470806" w:rsidRPr="00A03ED1" w:rsidRDefault="00470806" w:rsidP="00813E9F">
            <w:pPr>
              <w:numPr>
                <w:ilvl w:val="0"/>
                <w:numId w:val="15"/>
              </w:numPr>
              <w:ind w:left="341"/>
              <w:jc w:val="both"/>
              <w:rPr>
                <w:rFonts w:ascii="Arial" w:hAnsi="Arial" w:cs="Arial"/>
                <w:bCs/>
                <w:sz w:val="19"/>
                <w:szCs w:val="19"/>
              </w:rPr>
            </w:pPr>
            <w:r w:rsidRPr="00A03ED1">
              <w:rPr>
                <w:rFonts w:ascii="Arial" w:hAnsi="Arial" w:cs="Arial"/>
                <w:bCs/>
                <w:sz w:val="19"/>
                <w:szCs w:val="19"/>
              </w:rPr>
              <w:t xml:space="preserve">Cada equipo debe incluir humidificador, máscara (nasal, </w:t>
            </w:r>
            <w:proofErr w:type="spellStart"/>
            <w:r w:rsidRPr="00A03ED1">
              <w:rPr>
                <w:rFonts w:ascii="Arial" w:hAnsi="Arial" w:cs="Arial"/>
                <w:bCs/>
                <w:sz w:val="19"/>
                <w:szCs w:val="19"/>
              </w:rPr>
              <w:t>oronasal</w:t>
            </w:r>
            <w:proofErr w:type="spellEnd"/>
            <w:r>
              <w:rPr>
                <w:rFonts w:ascii="Arial" w:hAnsi="Arial" w:cs="Arial"/>
                <w:bCs/>
                <w:sz w:val="19"/>
                <w:szCs w:val="19"/>
              </w:rPr>
              <w:t xml:space="preserve">, </w:t>
            </w:r>
            <w:r w:rsidRPr="00A03ED1">
              <w:rPr>
                <w:rFonts w:ascii="Arial" w:hAnsi="Arial" w:cs="Arial"/>
                <w:bCs/>
                <w:sz w:val="19"/>
                <w:szCs w:val="19"/>
              </w:rPr>
              <w:t>intranasal</w:t>
            </w:r>
            <w:r>
              <w:rPr>
                <w:rFonts w:ascii="Arial" w:hAnsi="Arial" w:cs="Arial"/>
                <w:bCs/>
                <w:sz w:val="19"/>
                <w:szCs w:val="19"/>
              </w:rPr>
              <w:t xml:space="preserve">, </w:t>
            </w:r>
            <w:proofErr w:type="spellStart"/>
            <w:r>
              <w:rPr>
                <w:rFonts w:ascii="Arial" w:hAnsi="Arial" w:cs="Arial"/>
                <w:bCs/>
                <w:sz w:val="19"/>
                <w:szCs w:val="19"/>
              </w:rPr>
              <w:t>pillow</w:t>
            </w:r>
            <w:proofErr w:type="spellEnd"/>
            <w:r>
              <w:rPr>
                <w:rFonts w:ascii="Arial" w:hAnsi="Arial" w:cs="Arial"/>
                <w:bCs/>
                <w:sz w:val="19"/>
                <w:szCs w:val="19"/>
              </w:rPr>
              <w:t>, mínimo contacto</w:t>
            </w:r>
            <w:r w:rsidRPr="00A03ED1">
              <w:rPr>
                <w:rFonts w:ascii="Arial" w:hAnsi="Arial" w:cs="Arial"/>
                <w:bCs/>
                <w:sz w:val="19"/>
                <w:szCs w:val="19"/>
              </w:rPr>
              <w:t>), circuitos, arnés</w:t>
            </w:r>
            <w:r>
              <w:rPr>
                <w:rFonts w:ascii="Arial" w:hAnsi="Arial" w:cs="Arial"/>
                <w:bCs/>
                <w:sz w:val="19"/>
                <w:szCs w:val="19"/>
              </w:rPr>
              <w:t>, y mentoneras o puerto de oxígeno</w:t>
            </w:r>
            <w:r w:rsidRPr="00A03ED1">
              <w:rPr>
                <w:rFonts w:ascii="Arial" w:hAnsi="Arial" w:cs="Arial"/>
                <w:bCs/>
                <w:sz w:val="19"/>
                <w:szCs w:val="19"/>
              </w:rPr>
              <w:t xml:space="preserve"> si son requeridos.</w:t>
            </w:r>
          </w:p>
          <w:p w:rsidR="00470806" w:rsidRPr="00A03ED1" w:rsidRDefault="00470806" w:rsidP="009D5024">
            <w:pPr>
              <w:ind w:left="341"/>
              <w:jc w:val="both"/>
              <w:rPr>
                <w:rFonts w:ascii="Arial" w:hAnsi="Arial" w:cs="Arial"/>
                <w:bCs/>
                <w:sz w:val="8"/>
                <w:szCs w:val="19"/>
              </w:rPr>
            </w:pPr>
          </w:p>
          <w:p w:rsidR="00470806" w:rsidRPr="00A03ED1" w:rsidRDefault="00470806" w:rsidP="009D5024">
            <w:pPr>
              <w:ind w:left="-19"/>
              <w:jc w:val="both"/>
              <w:rPr>
                <w:rFonts w:ascii="Arial" w:hAnsi="Arial" w:cs="Arial"/>
                <w:sz w:val="19"/>
                <w:szCs w:val="19"/>
              </w:rPr>
            </w:pPr>
            <w:r w:rsidRPr="00A03ED1">
              <w:rPr>
                <w:rFonts w:ascii="Arial" w:hAnsi="Arial" w:cs="Arial"/>
                <w:b/>
                <w:bCs/>
                <w:sz w:val="19"/>
                <w:szCs w:val="19"/>
              </w:rPr>
              <w:t xml:space="preserve">NOTA: </w:t>
            </w:r>
            <w:r w:rsidRPr="00A03ED1">
              <w:rPr>
                <w:rFonts w:ascii="Arial" w:hAnsi="Arial" w:cs="Arial"/>
                <w:sz w:val="19"/>
                <w:szCs w:val="19"/>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22" w:history="1">
              <w:r w:rsidRPr="00CD4285">
                <w:rPr>
                  <w:rStyle w:val="Hipervnculo"/>
                  <w:rFonts w:ascii="Arial" w:hAnsi="Arial" w:cs="Arial"/>
                </w:rPr>
                <w:t>deant.escop-tre@policia.gov.co</w:t>
              </w:r>
            </w:hyperlink>
            <w:r>
              <w:rPr>
                <w:rFonts w:ascii="Arial" w:hAnsi="Arial" w:cs="Arial"/>
                <w:sz w:val="19"/>
                <w:szCs w:val="19"/>
              </w:rPr>
              <w:t xml:space="preserve"> </w:t>
            </w:r>
            <w:r w:rsidRPr="00A03ED1">
              <w:rPr>
                <w:rFonts w:ascii="Arial" w:hAnsi="Arial" w:cs="Arial"/>
                <w:sz w:val="19"/>
                <w:szCs w:val="19"/>
              </w:rPr>
              <w:t>a la Regional de Aseguramiento en Salud N°6, al igual el reporte del consumo de los pacientes.</w:t>
            </w:r>
          </w:p>
          <w:p w:rsidR="00470806" w:rsidRPr="00A03ED1" w:rsidRDefault="00470806" w:rsidP="009D5024">
            <w:pPr>
              <w:pStyle w:val="Prrafodelista"/>
              <w:ind w:left="0"/>
              <w:jc w:val="both"/>
              <w:rPr>
                <w:rFonts w:ascii="Arial" w:hAnsi="Arial" w:cs="Arial"/>
                <w:sz w:val="19"/>
                <w:szCs w:val="19"/>
              </w:rPr>
            </w:pPr>
            <w:r w:rsidRPr="00A03ED1">
              <w:rPr>
                <w:rFonts w:ascii="Arial" w:hAnsi="Arial" w:cs="Arial"/>
                <w:b/>
                <w:bCs/>
                <w:sz w:val="19"/>
                <w:szCs w:val="19"/>
              </w:rPr>
              <w:t>NOTA:</w:t>
            </w:r>
            <w:r w:rsidRPr="00A03ED1">
              <w:rPr>
                <w:rFonts w:ascii="Arial" w:hAnsi="Arial" w:cs="Arial"/>
                <w:bCs/>
                <w:sz w:val="19"/>
                <w:szCs w:val="19"/>
              </w:rPr>
              <w:t xml:space="preserve"> Se liquidará por día de acuerdo a los días que el paciente reciba el suministro, se incluirá lo anteriormente descrito sin ningún costo adicional. </w:t>
            </w:r>
            <w:r w:rsidRPr="00A03ED1">
              <w:rPr>
                <w:rFonts w:ascii="Arial" w:hAnsi="Arial" w:cs="Arial"/>
                <w:sz w:val="19"/>
                <w:szCs w:val="19"/>
              </w:rPr>
              <w:t>Para los equipos de apnea (CPAP</w:t>
            </w:r>
            <w:r>
              <w:rPr>
                <w:rFonts w:ascii="Arial" w:hAnsi="Arial" w:cs="Arial"/>
                <w:sz w:val="19"/>
                <w:szCs w:val="19"/>
              </w:rPr>
              <w:t xml:space="preserve">, </w:t>
            </w:r>
            <w:r w:rsidRPr="00A03ED1">
              <w:rPr>
                <w:rFonts w:ascii="Arial" w:hAnsi="Arial" w:cs="Arial"/>
                <w:sz w:val="19"/>
                <w:szCs w:val="19"/>
              </w:rPr>
              <w:t>BPAP</w:t>
            </w:r>
            <w:r>
              <w:rPr>
                <w:rFonts w:ascii="Arial" w:hAnsi="Arial" w:cs="Arial"/>
                <w:sz w:val="19"/>
                <w:szCs w:val="19"/>
              </w:rPr>
              <w:t xml:space="preserve"> y Servo ventilador</w:t>
            </w:r>
            <w:r w:rsidRPr="00A03ED1">
              <w:rPr>
                <w:rFonts w:ascii="Arial" w:hAnsi="Arial" w:cs="Arial"/>
                <w:sz w:val="19"/>
                <w:szCs w:val="19"/>
              </w:rPr>
              <w:t>) los</w:t>
            </w:r>
            <w:r>
              <w:rPr>
                <w:rFonts w:ascii="Arial" w:hAnsi="Arial" w:cs="Arial"/>
                <w:sz w:val="19"/>
                <w:szCs w:val="19"/>
              </w:rPr>
              <w:t xml:space="preserve"> usuarios ubicados en el Departamento de Antioquia </w:t>
            </w:r>
            <w:r w:rsidRPr="00A03ED1">
              <w:rPr>
                <w:rFonts w:ascii="Arial" w:hAnsi="Arial" w:cs="Arial"/>
                <w:sz w:val="19"/>
                <w:szCs w:val="19"/>
              </w:rPr>
              <w:t xml:space="preserve">deberán acercarse a las instalaciones del futuro contratista, con el objeto de ser valorado por el profesional en terapia respiratoria </w:t>
            </w:r>
            <w:r w:rsidRPr="00CA22D5">
              <w:rPr>
                <w:rFonts w:ascii="Arial" w:hAnsi="Arial" w:cs="Arial"/>
                <w:bCs/>
                <w:color w:val="000000"/>
                <w:sz w:val="20"/>
                <w:szCs w:val="20"/>
              </w:rPr>
              <w:t>o fisioterapeuta</w:t>
            </w:r>
            <w:r w:rsidRPr="00CA22D5">
              <w:rPr>
                <w:rFonts w:ascii="Arial" w:eastAsia="Calibri" w:hAnsi="Arial" w:cs="Arial"/>
                <w:b/>
                <w:color w:val="FF0000"/>
                <w:sz w:val="20"/>
                <w:szCs w:val="20"/>
              </w:rPr>
              <w:t xml:space="preserve"> </w:t>
            </w:r>
            <w:r w:rsidRPr="00CA22D5">
              <w:rPr>
                <w:rFonts w:ascii="Arial" w:eastAsia="Calibri" w:hAnsi="Arial" w:cs="Arial"/>
                <w:color w:val="000000" w:themeColor="text1"/>
                <w:sz w:val="20"/>
                <w:szCs w:val="20"/>
              </w:rPr>
              <w:t>con certificación afines en manejo de enfermedades respiratorias</w:t>
            </w:r>
            <w:r w:rsidRPr="00CA22D5">
              <w:rPr>
                <w:rFonts w:ascii="Arial" w:eastAsiaTheme="minorHAnsi" w:hAnsi="Arial" w:cs="Arial"/>
                <w:bCs/>
                <w:sz w:val="20"/>
                <w:szCs w:val="20"/>
              </w:rPr>
              <w:t xml:space="preserve"> </w:t>
            </w:r>
            <w:r w:rsidRPr="00A03ED1">
              <w:rPr>
                <w:rFonts w:ascii="Arial" w:hAnsi="Arial" w:cs="Arial"/>
                <w:sz w:val="19"/>
                <w:szCs w:val="19"/>
              </w:rPr>
              <w:t>y de acuerdo a la prescripción médica, el equipo será entregado e</w:t>
            </w:r>
            <w:r>
              <w:rPr>
                <w:rFonts w:ascii="Arial" w:hAnsi="Arial" w:cs="Arial"/>
                <w:sz w:val="19"/>
                <w:szCs w:val="19"/>
              </w:rPr>
              <w:t>n un tiempo no superior a las 72</w:t>
            </w:r>
            <w:r w:rsidRPr="00A03ED1">
              <w:rPr>
                <w:rFonts w:ascii="Arial" w:hAnsi="Arial" w:cs="Arial"/>
                <w:sz w:val="19"/>
                <w:szCs w:val="19"/>
              </w:rPr>
              <w:t xml:space="preserve"> horas </w:t>
            </w:r>
            <w:r w:rsidRPr="008B757D">
              <w:rPr>
                <w:rFonts w:ascii="Arial" w:hAnsi="Arial" w:cs="Arial"/>
                <w:sz w:val="19"/>
                <w:szCs w:val="19"/>
              </w:rPr>
              <w:t>posteriores</w:t>
            </w:r>
            <w:r w:rsidRPr="002B2D28">
              <w:rPr>
                <w:rFonts w:ascii="Arial" w:hAnsi="Arial" w:cs="Arial"/>
                <w:sz w:val="19"/>
                <w:szCs w:val="19"/>
              </w:rPr>
              <w:t xml:space="preserve"> a la solicitud </w:t>
            </w:r>
            <w:r w:rsidRPr="00A03ED1">
              <w:rPr>
                <w:rFonts w:ascii="Arial" w:hAnsi="Arial" w:cs="Arial"/>
                <w:sz w:val="19"/>
                <w:szCs w:val="19"/>
              </w:rPr>
              <w:t>sin costo adicional para la unidad contratante</w:t>
            </w:r>
            <w:r w:rsidRPr="002B2D28">
              <w:rPr>
                <w:rFonts w:ascii="Arial" w:hAnsi="Arial" w:cs="Arial"/>
                <w:sz w:val="19"/>
                <w:szCs w:val="19"/>
              </w:rPr>
              <w:t xml:space="preserve"> </w:t>
            </w:r>
            <w:r>
              <w:rPr>
                <w:rFonts w:ascii="Arial" w:hAnsi="Arial" w:cs="Arial"/>
                <w:sz w:val="19"/>
                <w:szCs w:val="19"/>
              </w:rPr>
              <w:t xml:space="preserve">y previa coordinación con el </w:t>
            </w:r>
            <w:r w:rsidRPr="002B2D28">
              <w:rPr>
                <w:rFonts w:ascii="Arial" w:hAnsi="Arial" w:cs="Arial"/>
                <w:sz w:val="19"/>
                <w:szCs w:val="19"/>
              </w:rPr>
              <w:t>supervisor del contrato</w:t>
            </w:r>
            <w:r>
              <w:rPr>
                <w:rFonts w:ascii="Arial" w:hAnsi="Arial" w:cs="Arial"/>
                <w:sz w:val="19"/>
                <w:szCs w:val="19"/>
              </w:rPr>
              <w:t xml:space="preserve"> o profesional en terapia respiratoria de apoyo si se presenta alguna inconsistencia en la entrega</w:t>
            </w:r>
            <w:r w:rsidRPr="002B2D28">
              <w:rPr>
                <w:rFonts w:ascii="Arial" w:hAnsi="Arial" w:cs="Arial"/>
                <w:sz w:val="19"/>
                <w:szCs w:val="19"/>
              </w:rPr>
              <w:t>.</w:t>
            </w:r>
          </w:p>
          <w:p w:rsidR="00470806" w:rsidRPr="00A03ED1" w:rsidRDefault="00470806" w:rsidP="009D5024">
            <w:pPr>
              <w:pStyle w:val="Prrafodelista"/>
              <w:ind w:left="0"/>
              <w:jc w:val="both"/>
              <w:rPr>
                <w:rFonts w:ascii="Arial" w:hAnsi="Arial" w:cs="Arial"/>
                <w:sz w:val="19"/>
                <w:szCs w:val="19"/>
              </w:rPr>
            </w:pPr>
            <w:r w:rsidRPr="00A03ED1">
              <w:rPr>
                <w:rFonts w:ascii="Arial" w:hAnsi="Arial" w:cs="Arial"/>
                <w:b/>
                <w:sz w:val="19"/>
                <w:szCs w:val="19"/>
              </w:rPr>
              <w:t>NOTA</w:t>
            </w:r>
            <w:r>
              <w:rPr>
                <w:rFonts w:ascii="Arial" w:hAnsi="Arial" w:cs="Arial"/>
                <w:sz w:val="19"/>
                <w:szCs w:val="19"/>
              </w:rPr>
              <w:t>: S</w:t>
            </w:r>
            <w:r w:rsidRPr="00A03ED1">
              <w:rPr>
                <w:rFonts w:ascii="Arial" w:hAnsi="Arial" w:cs="Arial"/>
                <w:sz w:val="19"/>
                <w:szCs w:val="19"/>
              </w:rPr>
              <w:t>i por situaciones clínicas del paciente, no puede trasladarse a las instalaciones del futuro contratista, la valoración y entrega de los equipos de apnea (CPAP</w:t>
            </w:r>
            <w:r>
              <w:rPr>
                <w:rFonts w:ascii="Arial" w:hAnsi="Arial" w:cs="Arial"/>
                <w:sz w:val="19"/>
                <w:szCs w:val="19"/>
              </w:rPr>
              <w:t xml:space="preserve">, </w:t>
            </w:r>
            <w:r w:rsidRPr="00A03ED1">
              <w:rPr>
                <w:rFonts w:ascii="Arial" w:hAnsi="Arial" w:cs="Arial"/>
                <w:sz w:val="19"/>
                <w:szCs w:val="19"/>
              </w:rPr>
              <w:t>BPAP</w:t>
            </w:r>
            <w:r>
              <w:rPr>
                <w:rFonts w:ascii="Arial" w:hAnsi="Arial" w:cs="Arial"/>
                <w:sz w:val="19"/>
                <w:szCs w:val="19"/>
              </w:rPr>
              <w:t xml:space="preserve"> y Servo ventilador</w:t>
            </w:r>
            <w:r w:rsidRPr="00A03ED1">
              <w:rPr>
                <w:rFonts w:ascii="Arial" w:hAnsi="Arial" w:cs="Arial"/>
                <w:sz w:val="19"/>
                <w:szCs w:val="19"/>
              </w:rPr>
              <w:t xml:space="preserve">) se realizará en el domicilio </w:t>
            </w:r>
            <w:r>
              <w:rPr>
                <w:rFonts w:ascii="Arial" w:hAnsi="Arial" w:cs="Arial"/>
                <w:sz w:val="19"/>
                <w:szCs w:val="19"/>
              </w:rPr>
              <w:t xml:space="preserve">o institución de salud que se encuentre </w:t>
            </w:r>
            <w:r w:rsidRPr="00A03ED1">
              <w:rPr>
                <w:rFonts w:ascii="Arial" w:hAnsi="Arial" w:cs="Arial"/>
                <w:sz w:val="19"/>
                <w:szCs w:val="19"/>
              </w:rPr>
              <w:t>el usuario.</w:t>
            </w:r>
          </w:p>
          <w:p w:rsidR="00470806" w:rsidRPr="003F121F" w:rsidRDefault="00470806" w:rsidP="009D5024">
            <w:pPr>
              <w:jc w:val="both"/>
              <w:rPr>
                <w:rFonts w:ascii="Arial" w:hAnsi="Arial" w:cs="Arial"/>
                <w:b/>
                <w:bCs/>
                <w:sz w:val="8"/>
                <w:szCs w:val="19"/>
              </w:rPr>
            </w:pPr>
          </w:p>
          <w:p w:rsidR="00470806" w:rsidRDefault="00470806" w:rsidP="009D5024">
            <w:pPr>
              <w:jc w:val="both"/>
              <w:rPr>
                <w:rFonts w:ascii="Arial" w:hAnsi="Arial" w:cs="Arial"/>
                <w:bCs/>
                <w:sz w:val="19"/>
                <w:szCs w:val="19"/>
              </w:rPr>
            </w:pPr>
            <w:r w:rsidRPr="00A03ED1">
              <w:rPr>
                <w:rFonts w:ascii="Arial" w:hAnsi="Arial" w:cs="Arial"/>
                <w:b/>
                <w:bCs/>
                <w:sz w:val="19"/>
                <w:szCs w:val="19"/>
              </w:rPr>
              <w:t xml:space="preserve">NOTA: </w:t>
            </w:r>
            <w:r w:rsidRPr="00A03ED1">
              <w:rPr>
                <w:rFonts w:ascii="Arial" w:hAnsi="Arial" w:cs="Arial"/>
                <w:bCs/>
                <w:sz w:val="19"/>
                <w:szCs w:val="19"/>
              </w:rPr>
              <w:t xml:space="preserve">Los pacientes que, según lectura impresa </w:t>
            </w:r>
            <w:r>
              <w:rPr>
                <w:rFonts w:ascii="Arial" w:hAnsi="Arial" w:cs="Arial"/>
                <w:bCs/>
                <w:sz w:val="19"/>
                <w:szCs w:val="19"/>
              </w:rPr>
              <w:t>o digital bi</w:t>
            </w:r>
            <w:r w:rsidRPr="00A03ED1">
              <w:rPr>
                <w:rFonts w:ascii="Arial" w:hAnsi="Arial" w:cs="Arial"/>
                <w:bCs/>
                <w:sz w:val="19"/>
                <w:szCs w:val="19"/>
              </w:rPr>
              <w:t>mensual del equipo, se demuestre el no uso, serán reportados para su debida verificación por parte de la entidad contratada y posterior retiro del mismo.</w:t>
            </w:r>
          </w:p>
          <w:p w:rsidR="00470806" w:rsidRPr="00082124" w:rsidRDefault="00470806" w:rsidP="009D5024">
            <w:pPr>
              <w:jc w:val="both"/>
              <w:rPr>
                <w:rFonts w:ascii="Arial" w:hAnsi="Arial" w:cs="Arial"/>
              </w:rPr>
            </w:pPr>
            <w:r w:rsidRPr="000A7CEE">
              <w:rPr>
                <w:rFonts w:ascii="Arial" w:hAnsi="Arial" w:cs="Arial"/>
                <w:b/>
              </w:rPr>
              <w:t>NOTA:</w:t>
            </w:r>
            <w:r w:rsidRPr="004451ED">
              <w:rPr>
                <w:rFonts w:ascii="Arial" w:hAnsi="Arial" w:cs="Arial"/>
              </w:rPr>
              <w:t xml:space="preserve"> Es importante destacar que la Regional de </w:t>
            </w:r>
            <w:r>
              <w:rPr>
                <w:rFonts w:ascii="Arial" w:hAnsi="Arial" w:cs="Arial"/>
              </w:rPr>
              <w:t>A</w:t>
            </w:r>
            <w:r w:rsidRPr="004451ED">
              <w:rPr>
                <w:rFonts w:ascii="Arial" w:hAnsi="Arial" w:cs="Arial"/>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rPr>
              <w:t>.</w:t>
            </w:r>
          </w:p>
        </w:tc>
      </w:tr>
    </w:tbl>
    <w:p w:rsidR="00470806" w:rsidRDefault="00470806" w:rsidP="00470806">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470806" w:rsidRPr="00082124" w:rsidTr="009D5024">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rsidR="00470806" w:rsidRPr="00A810D2" w:rsidRDefault="00470806" w:rsidP="009D5024">
            <w:pPr>
              <w:pStyle w:val="Sinespaciado1"/>
              <w:jc w:val="center"/>
              <w:rPr>
                <w:rFonts w:ascii="Arial" w:hAnsi="Arial" w:cs="Arial"/>
                <w:sz w:val="20"/>
              </w:rPr>
            </w:pPr>
            <w:r w:rsidRPr="00A810D2">
              <w:rPr>
                <w:rFonts w:ascii="Arial" w:hAnsi="Arial" w:cs="Arial"/>
                <w:sz w:val="20"/>
              </w:rPr>
              <w:t>DENOMINACIÓN TÉCNICA DEL BIEN O SERVICIO</w:t>
            </w:r>
          </w:p>
        </w:tc>
      </w:tr>
      <w:tr w:rsidR="00470806" w:rsidRPr="00082124" w:rsidTr="009D5024">
        <w:trPr>
          <w:trHeight w:hRule="exact" w:val="269"/>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A810D2" w:rsidRDefault="00470806" w:rsidP="009D5024">
            <w:pPr>
              <w:pStyle w:val="Sinespaciado1"/>
              <w:jc w:val="center"/>
              <w:rPr>
                <w:rFonts w:ascii="Arial" w:hAnsi="Arial" w:cs="Arial"/>
                <w:b/>
                <w:sz w:val="20"/>
              </w:rPr>
            </w:pPr>
            <w:r w:rsidRPr="00A810D2">
              <w:rPr>
                <w:rFonts w:ascii="Arial" w:hAnsi="Arial" w:cs="Arial"/>
                <w:b/>
                <w:sz w:val="20"/>
              </w:rPr>
              <w:t>SUMINISTRO DE OXIGENO CON CILINDRO PORTÁTIL PERMANENTE</w:t>
            </w:r>
          </w:p>
        </w:tc>
      </w:tr>
      <w:tr w:rsidR="00470806" w:rsidRPr="00082124" w:rsidTr="009D5024">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p w:rsidR="00470806" w:rsidRPr="00E312C8" w:rsidRDefault="00470806" w:rsidP="009D5024">
            <w:pPr>
              <w:pStyle w:val="Sinespaciado1"/>
              <w:jc w:val="center"/>
              <w:rPr>
                <w:rFonts w:ascii="Arial" w:hAnsi="Arial" w:cs="Arial"/>
                <w:sz w:val="20"/>
              </w:rPr>
            </w:pPr>
          </w:p>
        </w:tc>
      </w:tr>
      <w:tr w:rsidR="00470806" w:rsidRPr="00082124" w:rsidTr="009D5024">
        <w:trPr>
          <w:trHeight w:val="170"/>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E312C8" w:rsidRDefault="00470806" w:rsidP="009D5024">
            <w:pPr>
              <w:pStyle w:val="Sinespaciado1"/>
              <w:jc w:val="center"/>
              <w:rPr>
                <w:rFonts w:ascii="Arial" w:hAnsi="Arial" w:cs="Arial"/>
                <w:sz w:val="20"/>
              </w:rPr>
            </w:pPr>
            <w:r w:rsidRPr="00E312C8">
              <w:rPr>
                <w:rFonts w:ascii="Arial" w:hAnsi="Arial" w:cs="Arial"/>
                <w:sz w:val="20"/>
              </w:rPr>
              <w:t>UNIDAD DE MEDIDA</w:t>
            </w:r>
          </w:p>
        </w:tc>
      </w:tr>
      <w:tr w:rsidR="00470806" w:rsidRPr="00082124" w:rsidTr="009D5024">
        <w:trPr>
          <w:trHeight w:val="116"/>
        </w:trPr>
        <w:tc>
          <w:tcPr>
            <w:tcW w:w="10065" w:type="dxa"/>
            <w:tcBorders>
              <w:top w:val="single" w:sz="8" w:space="0" w:color="auto"/>
              <w:left w:val="single" w:sz="4" w:space="0" w:color="auto"/>
              <w:bottom w:val="single" w:sz="8" w:space="0" w:color="auto"/>
              <w:right w:val="single" w:sz="4" w:space="0" w:color="auto"/>
            </w:tcBorders>
          </w:tcPr>
          <w:p w:rsidR="00470806" w:rsidRPr="00E312C8" w:rsidRDefault="00470806" w:rsidP="009D5024">
            <w:pPr>
              <w:pStyle w:val="Sinespaciado1"/>
              <w:jc w:val="center"/>
              <w:rPr>
                <w:rFonts w:ascii="Arial" w:hAnsi="Arial" w:cs="Arial"/>
                <w:sz w:val="20"/>
              </w:rPr>
            </w:pPr>
            <w:r w:rsidRPr="00E312C8">
              <w:rPr>
                <w:rFonts w:ascii="Arial" w:hAnsi="Arial" w:cs="Arial"/>
                <w:sz w:val="20"/>
              </w:rPr>
              <w:t>DIA</w:t>
            </w:r>
          </w:p>
        </w:tc>
      </w:tr>
      <w:tr w:rsidR="00470806" w:rsidRPr="00082124" w:rsidTr="009D5024">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E312C8" w:rsidRDefault="00470806" w:rsidP="009D5024">
            <w:pPr>
              <w:pStyle w:val="Sinespaciado1"/>
              <w:jc w:val="center"/>
              <w:rPr>
                <w:rFonts w:ascii="Arial" w:hAnsi="Arial" w:cs="Arial"/>
                <w:sz w:val="20"/>
              </w:rPr>
            </w:pPr>
          </w:p>
        </w:tc>
      </w:tr>
      <w:tr w:rsidR="00470806" w:rsidRPr="00082124" w:rsidTr="009D5024">
        <w:trPr>
          <w:trHeight w:val="173"/>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E312C8" w:rsidRDefault="00470806" w:rsidP="009D5024">
            <w:pPr>
              <w:pStyle w:val="Sinespaciado1"/>
              <w:jc w:val="center"/>
              <w:rPr>
                <w:rFonts w:ascii="Arial" w:hAnsi="Arial" w:cs="Arial"/>
                <w:sz w:val="20"/>
              </w:rPr>
            </w:pPr>
            <w:r w:rsidRPr="00E312C8">
              <w:rPr>
                <w:rFonts w:ascii="Arial" w:hAnsi="Arial" w:cs="Arial"/>
                <w:sz w:val="20"/>
              </w:rPr>
              <w:t>DESCRIPCIÓN GENERAL</w:t>
            </w:r>
          </w:p>
        </w:tc>
      </w:tr>
      <w:tr w:rsidR="00470806" w:rsidRPr="00082124" w:rsidTr="009D5024">
        <w:trPr>
          <w:trHeight w:val="173"/>
        </w:trPr>
        <w:tc>
          <w:tcPr>
            <w:tcW w:w="10065" w:type="dxa"/>
            <w:tcBorders>
              <w:top w:val="single" w:sz="8" w:space="0" w:color="auto"/>
              <w:left w:val="single" w:sz="4" w:space="0" w:color="auto"/>
              <w:bottom w:val="single" w:sz="8" w:space="0" w:color="auto"/>
              <w:right w:val="single" w:sz="4" w:space="0" w:color="auto"/>
            </w:tcBorders>
          </w:tcPr>
          <w:p w:rsidR="00470806" w:rsidRPr="00082124" w:rsidRDefault="00470806" w:rsidP="009D5024">
            <w:pPr>
              <w:jc w:val="both"/>
              <w:rPr>
                <w:rFonts w:ascii="Arial" w:hAnsi="Arial" w:cs="Arial"/>
                <w:bCs/>
              </w:rPr>
            </w:pPr>
            <w:r>
              <w:rPr>
                <w:rFonts w:ascii="Arial" w:hAnsi="Arial" w:cs="Arial"/>
                <w:bCs/>
              </w:rPr>
              <w:lastRenderedPageBreak/>
              <w:t>El suministro debe incluir:</w:t>
            </w:r>
          </w:p>
          <w:p w:rsidR="00470806" w:rsidRPr="00082124" w:rsidRDefault="00470806" w:rsidP="00813E9F">
            <w:pPr>
              <w:pStyle w:val="Prrafodelista"/>
              <w:numPr>
                <w:ilvl w:val="0"/>
                <w:numId w:val="13"/>
              </w:numPr>
              <w:jc w:val="both"/>
              <w:rPr>
                <w:rFonts w:ascii="Arial" w:hAnsi="Arial" w:cs="Arial"/>
                <w:bCs/>
                <w:sz w:val="20"/>
                <w:szCs w:val="20"/>
              </w:rPr>
            </w:pPr>
            <w:r w:rsidRPr="00082124">
              <w:rPr>
                <w:rFonts w:ascii="Arial" w:hAnsi="Arial" w:cs="Arial"/>
                <w:bCs/>
                <w:sz w:val="20"/>
                <w:szCs w:val="20"/>
              </w:rPr>
              <w:t xml:space="preserve">Kit de cilindro portátil que se compone de: </w:t>
            </w:r>
          </w:p>
          <w:p w:rsidR="00470806" w:rsidRPr="00082124" w:rsidRDefault="00470806" w:rsidP="00813E9F">
            <w:pPr>
              <w:pStyle w:val="Prrafodelista"/>
              <w:numPr>
                <w:ilvl w:val="0"/>
                <w:numId w:val="16"/>
              </w:numPr>
              <w:jc w:val="both"/>
              <w:rPr>
                <w:rFonts w:ascii="Arial" w:hAnsi="Arial" w:cs="Arial"/>
                <w:bCs/>
                <w:sz w:val="20"/>
                <w:szCs w:val="20"/>
              </w:rPr>
            </w:pPr>
            <w:r w:rsidRPr="00082124">
              <w:rPr>
                <w:rFonts w:ascii="Arial" w:hAnsi="Arial" w:cs="Arial"/>
                <w:bCs/>
                <w:sz w:val="20"/>
                <w:szCs w:val="20"/>
              </w:rPr>
              <w:t>Cilindro de aluminio 1 metro cubico.</w:t>
            </w:r>
          </w:p>
          <w:p w:rsidR="00470806" w:rsidRPr="00082124" w:rsidRDefault="00470806" w:rsidP="00813E9F">
            <w:pPr>
              <w:pStyle w:val="Prrafodelista"/>
              <w:numPr>
                <w:ilvl w:val="0"/>
                <w:numId w:val="16"/>
              </w:numPr>
              <w:jc w:val="both"/>
              <w:rPr>
                <w:rFonts w:ascii="Arial" w:hAnsi="Arial" w:cs="Arial"/>
                <w:bCs/>
                <w:sz w:val="20"/>
                <w:szCs w:val="20"/>
              </w:rPr>
            </w:pPr>
            <w:r w:rsidRPr="00082124">
              <w:rPr>
                <w:rFonts w:ascii="Arial" w:hAnsi="Arial" w:cs="Arial"/>
                <w:bCs/>
                <w:sz w:val="20"/>
                <w:szCs w:val="20"/>
              </w:rPr>
              <w:t xml:space="preserve">Regulador de oxígeno con válvula de yugo o adaptador. </w:t>
            </w:r>
          </w:p>
          <w:p w:rsidR="00470806" w:rsidRDefault="00470806" w:rsidP="00813E9F">
            <w:pPr>
              <w:pStyle w:val="Prrafodelista"/>
              <w:numPr>
                <w:ilvl w:val="0"/>
                <w:numId w:val="16"/>
              </w:numPr>
              <w:jc w:val="both"/>
              <w:rPr>
                <w:rFonts w:ascii="Arial" w:hAnsi="Arial" w:cs="Arial"/>
                <w:bCs/>
                <w:sz w:val="20"/>
                <w:szCs w:val="20"/>
              </w:rPr>
            </w:pPr>
            <w:r w:rsidRPr="00082124">
              <w:rPr>
                <w:rFonts w:ascii="Arial" w:hAnsi="Arial" w:cs="Arial"/>
                <w:bCs/>
                <w:sz w:val="20"/>
                <w:szCs w:val="20"/>
              </w:rPr>
              <w:t xml:space="preserve">Carro o maletín para una mejor manipulación y manejo. </w:t>
            </w:r>
          </w:p>
          <w:p w:rsidR="00470806" w:rsidRPr="00CA1074" w:rsidRDefault="00470806" w:rsidP="00813E9F">
            <w:pPr>
              <w:pStyle w:val="Prrafodelista"/>
              <w:numPr>
                <w:ilvl w:val="0"/>
                <w:numId w:val="16"/>
              </w:numPr>
              <w:jc w:val="both"/>
              <w:rPr>
                <w:rFonts w:ascii="Arial" w:hAnsi="Arial" w:cs="Arial"/>
                <w:bCs/>
                <w:sz w:val="20"/>
                <w:szCs w:val="20"/>
              </w:rPr>
            </w:pPr>
            <w:r w:rsidRPr="00CA1074">
              <w:rPr>
                <w:rFonts w:ascii="Arial" w:hAnsi="Arial" w:cs="Arial"/>
                <w:bCs/>
                <w:sz w:val="20"/>
                <w:szCs w:val="20"/>
              </w:rPr>
              <w:t>Válvula para abrir el cilindro.</w:t>
            </w:r>
          </w:p>
          <w:p w:rsidR="00470806" w:rsidRDefault="00470806" w:rsidP="00813E9F">
            <w:pPr>
              <w:pStyle w:val="Prrafodelista"/>
              <w:numPr>
                <w:ilvl w:val="0"/>
                <w:numId w:val="13"/>
              </w:numPr>
              <w:jc w:val="both"/>
              <w:rPr>
                <w:rFonts w:ascii="Arial" w:hAnsi="Arial" w:cs="Arial"/>
                <w:bCs/>
                <w:sz w:val="20"/>
                <w:szCs w:val="20"/>
              </w:rPr>
            </w:pPr>
            <w:r w:rsidRPr="00CA1074">
              <w:rPr>
                <w:rFonts w:ascii="Arial" w:hAnsi="Arial" w:cs="Arial"/>
                <w:bCs/>
                <w:sz w:val="20"/>
                <w:szCs w:val="20"/>
              </w:rPr>
              <w:t xml:space="preserve">El suministro debe incluir recargas del cilindro cuatro (4) durante el mes. </w:t>
            </w:r>
            <w:r>
              <w:rPr>
                <w:rFonts w:ascii="Arial" w:hAnsi="Arial" w:cs="Arial"/>
                <w:bCs/>
                <w:sz w:val="20"/>
                <w:szCs w:val="20"/>
              </w:rPr>
              <w:t>Cada usuario que tenga</w:t>
            </w:r>
            <w:r w:rsidRPr="00CA1074">
              <w:rPr>
                <w:rFonts w:ascii="Arial" w:hAnsi="Arial" w:cs="Arial"/>
                <w:bCs/>
                <w:sz w:val="20"/>
                <w:szCs w:val="20"/>
              </w:rPr>
              <w:t xml:space="preserve"> autorización</w:t>
            </w:r>
            <w:r>
              <w:rPr>
                <w:rFonts w:ascii="Arial" w:hAnsi="Arial" w:cs="Arial"/>
                <w:bCs/>
                <w:sz w:val="20"/>
                <w:szCs w:val="20"/>
              </w:rPr>
              <w:t xml:space="preserve"> expresa de la institución de este equipo debe solicitar directamente con el proveedor la recarga</w:t>
            </w:r>
            <w:r w:rsidRPr="00CA1074">
              <w:rPr>
                <w:rFonts w:ascii="Arial" w:hAnsi="Arial" w:cs="Arial"/>
                <w:bCs/>
                <w:sz w:val="20"/>
                <w:szCs w:val="20"/>
              </w:rPr>
              <w:t xml:space="preserve">. </w:t>
            </w:r>
            <w:r>
              <w:rPr>
                <w:rFonts w:ascii="Arial" w:hAnsi="Arial" w:cs="Arial"/>
                <w:bCs/>
                <w:sz w:val="20"/>
                <w:szCs w:val="20"/>
              </w:rPr>
              <w:t xml:space="preserve"> </w:t>
            </w:r>
          </w:p>
          <w:p w:rsidR="00470806" w:rsidRPr="00CA1074" w:rsidRDefault="00470806" w:rsidP="009D5024">
            <w:pPr>
              <w:pStyle w:val="Prrafodelista"/>
              <w:jc w:val="both"/>
              <w:rPr>
                <w:rFonts w:ascii="Arial" w:hAnsi="Arial" w:cs="Arial"/>
                <w:bCs/>
                <w:sz w:val="20"/>
                <w:szCs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Se liquidará por día de acuerdo a los días que el paciente reciba el suministro, se incluirá lo anteriormente descrito sin ningún costo adicional. </w:t>
            </w:r>
            <w:proofErr w:type="gramStart"/>
            <w:r w:rsidRPr="00082124">
              <w:rPr>
                <w:rFonts w:ascii="Arial" w:hAnsi="Arial" w:cs="Arial"/>
                <w:bCs/>
                <w:sz w:val="20"/>
                <w:szCs w:val="20"/>
              </w:rPr>
              <w:t>La entrega del cilindro portátil de oxígeno</w:t>
            </w:r>
            <w:r>
              <w:rPr>
                <w:rFonts w:ascii="Arial" w:hAnsi="Arial" w:cs="Arial"/>
                <w:bCs/>
                <w:sz w:val="20"/>
                <w:szCs w:val="20"/>
              </w:rPr>
              <w:t xml:space="preserve"> permanente </w:t>
            </w:r>
            <w:r w:rsidRPr="004E4117">
              <w:rPr>
                <w:rFonts w:ascii="Arial" w:hAnsi="Arial" w:cs="Arial"/>
                <w:bCs/>
                <w:sz w:val="20"/>
              </w:rPr>
              <w:t>deberán</w:t>
            </w:r>
            <w:proofErr w:type="gramEnd"/>
            <w:r w:rsidRPr="004E4117">
              <w:rPr>
                <w:rFonts w:ascii="Arial" w:hAnsi="Arial" w:cs="Arial"/>
                <w:bCs/>
                <w:sz w:val="20"/>
              </w:rPr>
              <w:t xml:space="preserve"> ser entregado al usuario en un plazo no superior a </w:t>
            </w:r>
            <w:r>
              <w:rPr>
                <w:rFonts w:ascii="Arial" w:hAnsi="Arial" w:cs="Arial"/>
                <w:bCs/>
                <w:sz w:val="20"/>
              </w:rPr>
              <w:t>cuatro (</w:t>
            </w:r>
            <w:r w:rsidRPr="004E4117">
              <w:rPr>
                <w:rFonts w:ascii="Arial" w:hAnsi="Arial" w:cs="Arial"/>
                <w:bCs/>
                <w:sz w:val="20"/>
              </w:rPr>
              <w:t>4</w:t>
            </w:r>
            <w:r>
              <w:rPr>
                <w:rFonts w:ascii="Arial" w:hAnsi="Arial" w:cs="Arial"/>
                <w:bCs/>
                <w:sz w:val="20"/>
              </w:rPr>
              <w:t>)</w:t>
            </w:r>
            <w:r w:rsidRPr="004E4117">
              <w:rPr>
                <w:rFonts w:ascii="Arial" w:hAnsi="Arial" w:cs="Arial"/>
                <w:bCs/>
                <w:sz w:val="20"/>
              </w:rPr>
              <w:t xml:space="preserve">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rsidR="00470806" w:rsidRDefault="00470806" w:rsidP="009D5024">
            <w:pPr>
              <w:pStyle w:val="Sinespaciado1"/>
              <w:jc w:val="both"/>
              <w:rPr>
                <w:rFonts w:ascii="Arial" w:hAnsi="Arial" w:cs="Arial"/>
                <w:bCs/>
                <w:sz w:val="20"/>
              </w:rPr>
            </w:pPr>
          </w:p>
          <w:p w:rsidR="00470806" w:rsidRPr="00815F21" w:rsidRDefault="00470806" w:rsidP="009D5024">
            <w:pPr>
              <w:pStyle w:val="Prrafodelista"/>
              <w:ind w:left="0"/>
              <w:jc w:val="both"/>
              <w:rPr>
                <w:rFonts w:ascii="Arial" w:hAnsi="Arial" w:cs="Arial"/>
                <w:sz w:val="20"/>
                <w:szCs w:val="20"/>
              </w:rPr>
            </w:pPr>
            <w:r w:rsidRPr="00CE1F59">
              <w:rPr>
                <w:rFonts w:ascii="Arial" w:hAnsi="Arial" w:cs="Arial"/>
                <w:b/>
                <w:sz w:val="20"/>
                <w:szCs w:val="20"/>
              </w:rPr>
              <w:t>NOTA:</w:t>
            </w:r>
            <w:r>
              <w:rPr>
                <w:rFonts w:ascii="Arial" w:hAnsi="Arial" w:cs="Arial"/>
                <w:sz w:val="20"/>
                <w:szCs w:val="20"/>
              </w:rPr>
              <w:t xml:space="preserve"> Si el paciente requiere el cilindro para el egreso hospitalario, este se entregará por el proveedor en la institución de salud que se encuentre, con previa comunicación con paciente o familiar.</w:t>
            </w:r>
          </w:p>
          <w:p w:rsidR="00470806" w:rsidRPr="004E4117"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para su uso</w:t>
            </w:r>
            <w:r>
              <w:rPr>
                <w:rFonts w:ascii="Arial" w:hAnsi="Arial" w:cs="Arial"/>
                <w:bCs/>
                <w:sz w:val="20"/>
              </w:rPr>
              <w:t xml:space="preserve"> médico</w:t>
            </w:r>
            <w:r w:rsidRPr="003F121F">
              <w:rPr>
                <w:rFonts w:ascii="Arial" w:hAnsi="Arial" w:cs="Arial"/>
                <w:bCs/>
                <w:sz w:val="20"/>
              </w:rPr>
              <w:t>. En caso que supere las recargas este se liquidará por el ítem del valor de oferta económica.</w:t>
            </w:r>
          </w:p>
          <w:p w:rsidR="00470806" w:rsidRDefault="00470806" w:rsidP="009D5024">
            <w:pPr>
              <w:pStyle w:val="Sinespaciado1"/>
              <w:jc w:val="both"/>
              <w:rPr>
                <w:rFonts w:ascii="Arial" w:hAnsi="Arial" w:cs="Arial"/>
                <w:bCs/>
                <w:sz w:val="20"/>
              </w:rPr>
            </w:pPr>
          </w:p>
          <w:p w:rsidR="00470806" w:rsidRPr="00A810D2" w:rsidRDefault="00470806" w:rsidP="009D5024">
            <w:pPr>
              <w:pStyle w:val="Sinespaciado1"/>
              <w:jc w:val="both"/>
              <w:rPr>
                <w:rFonts w:ascii="Arial" w:hAnsi="Arial" w:cs="Arial"/>
                <w:b/>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rsidR="00470806" w:rsidRDefault="00470806" w:rsidP="00470806">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470806" w:rsidRPr="00082124" w:rsidTr="009D5024">
        <w:trPr>
          <w:trHeight w:val="283"/>
        </w:trPr>
        <w:tc>
          <w:tcPr>
            <w:tcW w:w="10065" w:type="dxa"/>
            <w:tcBorders>
              <w:top w:val="single" w:sz="4" w:space="0" w:color="auto"/>
              <w:left w:val="single" w:sz="4" w:space="0" w:color="auto"/>
              <w:bottom w:val="single" w:sz="8" w:space="0" w:color="auto"/>
              <w:right w:val="single" w:sz="4" w:space="0" w:color="auto"/>
            </w:tcBorders>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DENOMINACIÓN TÉCNICA DEL BIEN O SERVICIO</w:t>
            </w:r>
          </w:p>
        </w:tc>
      </w:tr>
      <w:tr w:rsidR="00470806" w:rsidRPr="00082124" w:rsidTr="009D5024">
        <w:trPr>
          <w:trHeight w:hRule="exact" w:val="269"/>
        </w:trPr>
        <w:tc>
          <w:tcPr>
            <w:tcW w:w="10065" w:type="dxa"/>
            <w:tcBorders>
              <w:top w:val="single" w:sz="8" w:space="0" w:color="auto"/>
              <w:left w:val="single" w:sz="4" w:space="0" w:color="auto"/>
              <w:bottom w:val="single" w:sz="4" w:space="0" w:color="auto"/>
              <w:right w:val="single" w:sz="4" w:space="0" w:color="auto"/>
            </w:tcBorders>
            <w:vAlign w:val="center"/>
          </w:tcPr>
          <w:p w:rsidR="00470806" w:rsidRPr="00082124" w:rsidRDefault="00470806" w:rsidP="009D5024">
            <w:pPr>
              <w:jc w:val="center"/>
              <w:rPr>
                <w:rFonts w:ascii="Arial" w:hAnsi="Arial" w:cs="Arial"/>
              </w:rPr>
            </w:pPr>
            <w:r w:rsidRPr="002D23BD">
              <w:rPr>
                <w:rFonts w:ascii="Arial" w:hAnsi="Arial" w:cs="Arial"/>
                <w:b/>
              </w:rPr>
              <w:t xml:space="preserve">EQUIPO NEBULIZADOR Y </w:t>
            </w:r>
            <w:r>
              <w:rPr>
                <w:rFonts w:ascii="Arial" w:hAnsi="Arial" w:cs="Arial"/>
                <w:b/>
              </w:rPr>
              <w:t>ASPIRADOR DE SECRECIONES O SUCCIONADOR</w:t>
            </w:r>
          </w:p>
        </w:tc>
      </w:tr>
      <w:tr w:rsidR="00470806" w:rsidRPr="00082124" w:rsidTr="009D5024">
        <w:trPr>
          <w:trHeight w:hRule="exact" w:val="118"/>
        </w:trPr>
        <w:tc>
          <w:tcPr>
            <w:tcW w:w="10065" w:type="dxa"/>
            <w:tcBorders>
              <w:top w:val="single" w:sz="4" w:space="0" w:color="auto"/>
              <w:left w:val="single" w:sz="4" w:space="0" w:color="auto"/>
              <w:bottom w:val="single" w:sz="8" w:space="0" w:color="auto"/>
              <w:right w:val="single" w:sz="4" w:space="0" w:color="auto"/>
            </w:tcBorders>
            <w:vAlign w:val="center"/>
          </w:tcPr>
          <w:p w:rsidR="00470806" w:rsidRPr="00082124" w:rsidRDefault="00470806" w:rsidP="009D5024">
            <w:pPr>
              <w:rPr>
                <w:rFonts w:ascii="Arial" w:hAnsi="Arial" w:cs="Arial"/>
              </w:rPr>
            </w:pPr>
          </w:p>
          <w:p w:rsidR="00470806" w:rsidRPr="00082124" w:rsidRDefault="00470806" w:rsidP="009D5024">
            <w:pPr>
              <w:rPr>
                <w:rFonts w:ascii="Arial" w:hAnsi="Arial" w:cs="Arial"/>
              </w:rPr>
            </w:pPr>
          </w:p>
          <w:p w:rsidR="00470806" w:rsidRPr="00082124" w:rsidRDefault="00470806" w:rsidP="009D5024">
            <w:pPr>
              <w:rPr>
                <w:rFonts w:ascii="Arial" w:hAnsi="Arial" w:cs="Arial"/>
              </w:rPr>
            </w:pPr>
          </w:p>
          <w:p w:rsidR="00470806" w:rsidRPr="00082124" w:rsidRDefault="00470806" w:rsidP="009D5024">
            <w:pPr>
              <w:rPr>
                <w:rFonts w:ascii="Arial" w:hAnsi="Arial" w:cs="Arial"/>
              </w:rPr>
            </w:pPr>
          </w:p>
          <w:p w:rsidR="00470806" w:rsidRPr="00082124" w:rsidRDefault="00470806" w:rsidP="009D5024">
            <w:pPr>
              <w:rPr>
                <w:rFonts w:ascii="Arial" w:hAnsi="Arial" w:cs="Arial"/>
              </w:rPr>
            </w:pPr>
          </w:p>
          <w:p w:rsidR="00470806" w:rsidRPr="00082124" w:rsidRDefault="00470806" w:rsidP="009D5024">
            <w:pPr>
              <w:rPr>
                <w:rFonts w:ascii="Arial" w:hAnsi="Arial" w:cs="Arial"/>
              </w:rPr>
            </w:pPr>
          </w:p>
        </w:tc>
      </w:tr>
      <w:tr w:rsidR="00470806" w:rsidRPr="00082124" w:rsidTr="009D5024">
        <w:trPr>
          <w:trHeight w:val="60"/>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UNIDAD DE MEDIDA</w:t>
            </w:r>
          </w:p>
        </w:tc>
      </w:tr>
      <w:tr w:rsidR="00470806" w:rsidRPr="00082124" w:rsidTr="009D5024">
        <w:trPr>
          <w:trHeight w:val="245"/>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082124" w:rsidRDefault="00470806" w:rsidP="009D5024">
            <w:pPr>
              <w:jc w:val="center"/>
              <w:rPr>
                <w:rFonts w:ascii="Arial" w:hAnsi="Arial" w:cs="Arial"/>
              </w:rPr>
            </w:pPr>
            <w:r w:rsidRPr="00082124">
              <w:rPr>
                <w:rFonts w:ascii="Arial" w:hAnsi="Arial" w:cs="Arial"/>
              </w:rPr>
              <w:t>MES</w:t>
            </w:r>
          </w:p>
        </w:tc>
      </w:tr>
      <w:tr w:rsidR="00470806" w:rsidRPr="00082124" w:rsidTr="009D5024">
        <w:trPr>
          <w:trHeight w:hRule="exact" w:val="118"/>
        </w:trPr>
        <w:tc>
          <w:tcPr>
            <w:tcW w:w="10065" w:type="dxa"/>
            <w:tcBorders>
              <w:top w:val="single" w:sz="8" w:space="0" w:color="auto"/>
              <w:left w:val="single" w:sz="4" w:space="0" w:color="auto"/>
              <w:bottom w:val="single" w:sz="8" w:space="0" w:color="auto"/>
              <w:right w:val="single" w:sz="4" w:space="0" w:color="auto"/>
            </w:tcBorders>
            <w:vAlign w:val="center"/>
          </w:tcPr>
          <w:p w:rsidR="00470806" w:rsidRPr="00082124" w:rsidRDefault="00470806" w:rsidP="009D5024">
            <w:pPr>
              <w:rPr>
                <w:rFonts w:ascii="Arial" w:hAnsi="Arial" w:cs="Arial"/>
              </w:rPr>
            </w:pPr>
          </w:p>
        </w:tc>
      </w:tr>
      <w:tr w:rsidR="00470806" w:rsidRPr="00082124" w:rsidTr="009D5024">
        <w:trPr>
          <w:trHeight w:val="173"/>
        </w:trPr>
        <w:tc>
          <w:tcPr>
            <w:tcW w:w="10065" w:type="dxa"/>
            <w:tcBorders>
              <w:top w:val="single" w:sz="8" w:space="0" w:color="auto"/>
              <w:left w:val="single" w:sz="4" w:space="0" w:color="auto"/>
              <w:bottom w:val="single" w:sz="8" w:space="0" w:color="auto"/>
              <w:right w:val="single" w:sz="4" w:space="0" w:color="auto"/>
            </w:tcBorders>
            <w:shd w:val="clear" w:color="auto" w:fill="C0C0C0"/>
          </w:tcPr>
          <w:p w:rsidR="00470806" w:rsidRPr="00082124" w:rsidRDefault="00470806" w:rsidP="009D5024">
            <w:pPr>
              <w:spacing w:before="60" w:after="60"/>
              <w:jc w:val="center"/>
              <w:rPr>
                <w:rFonts w:ascii="Arial" w:hAnsi="Arial" w:cs="Arial"/>
              </w:rPr>
            </w:pPr>
            <w:r w:rsidRPr="00082124">
              <w:rPr>
                <w:rFonts w:ascii="Arial" w:hAnsi="Arial" w:cs="Arial"/>
                <w:b/>
              </w:rPr>
              <w:t>DESCRIPCIÓN GENERAL</w:t>
            </w:r>
          </w:p>
        </w:tc>
      </w:tr>
      <w:tr w:rsidR="00470806" w:rsidRPr="00082124" w:rsidTr="009D5024">
        <w:trPr>
          <w:trHeight w:val="488"/>
        </w:trPr>
        <w:tc>
          <w:tcPr>
            <w:tcW w:w="10065" w:type="dxa"/>
            <w:tcBorders>
              <w:top w:val="single" w:sz="8" w:space="0" w:color="auto"/>
              <w:left w:val="single" w:sz="4" w:space="0" w:color="auto"/>
              <w:bottom w:val="single" w:sz="4" w:space="0" w:color="auto"/>
              <w:right w:val="single" w:sz="4" w:space="0" w:color="auto"/>
            </w:tcBorders>
          </w:tcPr>
          <w:p w:rsidR="00470806" w:rsidRPr="00082124" w:rsidRDefault="00470806" w:rsidP="009D5024">
            <w:pPr>
              <w:jc w:val="both"/>
              <w:rPr>
                <w:rFonts w:ascii="Arial" w:hAnsi="Arial" w:cs="Arial"/>
                <w:bCs/>
              </w:rPr>
            </w:pPr>
            <w:r>
              <w:rPr>
                <w:rFonts w:ascii="Arial" w:hAnsi="Arial" w:cs="Arial"/>
                <w:bCs/>
              </w:rPr>
              <w:t>Suministro</w:t>
            </w:r>
            <w:r w:rsidRPr="00082124">
              <w:rPr>
                <w:rFonts w:ascii="Arial" w:hAnsi="Arial" w:cs="Arial"/>
                <w:bCs/>
              </w:rPr>
              <w:t xml:space="preserve"> de los siguientes equipos:</w:t>
            </w:r>
          </w:p>
          <w:p w:rsidR="00470806" w:rsidRPr="00082124" w:rsidRDefault="00470806" w:rsidP="00813E9F">
            <w:pPr>
              <w:numPr>
                <w:ilvl w:val="0"/>
                <w:numId w:val="15"/>
              </w:numPr>
              <w:jc w:val="both"/>
              <w:rPr>
                <w:rFonts w:ascii="Arial" w:hAnsi="Arial" w:cs="Arial"/>
                <w:bCs/>
              </w:rPr>
            </w:pPr>
            <w:r w:rsidRPr="00082124">
              <w:rPr>
                <w:rFonts w:ascii="Arial" w:hAnsi="Arial" w:cs="Arial"/>
                <w:bCs/>
              </w:rPr>
              <w:t>Nebulizadores</w:t>
            </w:r>
          </w:p>
          <w:p w:rsidR="00470806" w:rsidRDefault="00470806" w:rsidP="00813E9F">
            <w:pPr>
              <w:numPr>
                <w:ilvl w:val="0"/>
                <w:numId w:val="15"/>
              </w:numPr>
              <w:jc w:val="both"/>
              <w:rPr>
                <w:rFonts w:ascii="Arial" w:hAnsi="Arial" w:cs="Arial"/>
                <w:bCs/>
              </w:rPr>
            </w:pPr>
            <w:r w:rsidRPr="00082124">
              <w:rPr>
                <w:rFonts w:ascii="Arial" w:hAnsi="Arial" w:cs="Arial"/>
                <w:bCs/>
              </w:rPr>
              <w:t>Aspiradores</w:t>
            </w:r>
            <w:r>
              <w:rPr>
                <w:rFonts w:ascii="Arial" w:hAnsi="Arial" w:cs="Arial"/>
                <w:bCs/>
              </w:rPr>
              <w:t xml:space="preserve"> de secreciones o succionador</w:t>
            </w:r>
          </w:p>
          <w:p w:rsidR="00470806" w:rsidRPr="00082124" w:rsidRDefault="00470806" w:rsidP="009D5024">
            <w:pPr>
              <w:ind w:left="720"/>
              <w:jc w:val="both"/>
              <w:rPr>
                <w:rFonts w:ascii="Arial" w:hAnsi="Arial" w:cs="Arial"/>
                <w:bCs/>
              </w:rPr>
            </w:pPr>
          </w:p>
          <w:p w:rsidR="00470806" w:rsidRPr="00082124" w:rsidRDefault="00470806" w:rsidP="009D5024">
            <w:pPr>
              <w:jc w:val="both"/>
              <w:rPr>
                <w:rFonts w:ascii="Arial" w:hAnsi="Arial" w:cs="Arial"/>
                <w:bCs/>
              </w:rPr>
            </w:pPr>
            <w:r w:rsidRPr="00082124">
              <w:rPr>
                <w:rFonts w:ascii="Arial" w:hAnsi="Arial" w:cs="Arial"/>
                <w:bCs/>
              </w:rPr>
              <w:t xml:space="preserve">El </w:t>
            </w:r>
            <w:r>
              <w:rPr>
                <w:rFonts w:ascii="Arial" w:hAnsi="Arial" w:cs="Arial"/>
                <w:bCs/>
              </w:rPr>
              <w:t>suministro</w:t>
            </w:r>
            <w:r w:rsidRPr="00082124">
              <w:rPr>
                <w:rFonts w:ascii="Arial" w:hAnsi="Arial" w:cs="Arial"/>
                <w:bCs/>
              </w:rPr>
              <w:t xml:space="preserve"> incluye:</w:t>
            </w:r>
          </w:p>
          <w:p w:rsidR="00470806" w:rsidRPr="00082124" w:rsidRDefault="00470806" w:rsidP="00813E9F">
            <w:pPr>
              <w:numPr>
                <w:ilvl w:val="0"/>
                <w:numId w:val="15"/>
              </w:numPr>
              <w:ind w:left="341"/>
              <w:jc w:val="both"/>
              <w:rPr>
                <w:rFonts w:ascii="Arial" w:hAnsi="Arial" w:cs="Arial"/>
                <w:bCs/>
              </w:rPr>
            </w:pPr>
            <w:r w:rsidRPr="00082124">
              <w:rPr>
                <w:rFonts w:ascii="Arial" w:hAnsi="Arial" w:cs="Arial"/>
                <w:bCs/>
              </w:rPr>
              <w:t>Asesoría durante la entrega del equipo por parte del personal técnico del contratista, quien levantará acta de entrega firmada por el paciente o cuidador, donde conste la capacitación recibida por el usuario, esta debe anexarse una vez entregado el equipo por primera vez, esta se anexa a la facturación mensual solo la primera vez.</w:t>
            </w:r>
          </w:p>
          <w:p w:rsidR="00470806" w:rsidRPr="00082124" w:rsidRDefault="00470806" w:rsidP="00813E9F">
            <w:pPr>
              <w:numPr>
                <w:ilvl w:val="0"/>
                <w:numId w:val="15"/>
              </w:numPr>
              <w:ind w:left="341"/>
              <w:jc w:val="both"/>
              <w:rPr>
                <w:rFonts w:ascii="Arial" w:hAnsi="Arial" w:cs="Arial"/>
                <w:bCs/>
              </w:rPr>
            </w:pPr>
            <w:r w:rsidRPr="00082124">
              <w:rPr>
                <w:rFonts w:ascii="Arial" w:hAnsi="Arial" w:cs="Arial"/>
                <w:bCs/>
              </w:rPr>
              <w:t xml:space="preserve">Entrega por primera vez de </w:t>
            </w:r>
            <w:r>
              <w:rPr>
                <w:rFonts w:ascii="Arial" w:hAnsi="Arial" w:cs="Arial"/>
                <w:bCs/>
              </w:rPr>
              <w:t xml:space="preserve">insumo como </w:t>
            </w:r>
            <w:r w:rsidRPr="00082124">
              <w:rPr>
                <w:rFonts w:ascii="Arial" w:hAnsi="Arial" w:cs="Arial"/>
                <w:bCs/>
              </w:rPr>
              <w:t>máscara de nebulizar adulto o pediátrica; en el caso del aspirador cauchos de succión, sonda de aspirar y vaso desechable.</w:t>
            </w:r>
          </w:p>
          <w:p w:rsidR="00470806" w:rsidRDefault="00470806" w:rsidP="00813E9F">
            <w:pPr>
              <w:numPr>
                <w:ilvl w:val="0"/>
                <w:numId w:val="15"/>
              </w:numPr>
              <w:ind w:left="341"/>
              <w:jc w:val="both"/>
              <w:rPr>
                <w:rFonts w:ascii="Arial" w:hAnsi="Arial" w:cs="Arial"/>
                <w:bCs/>
              </w:rPr>
            </w:pPr>
            <w:r w:rsidRPr="00082124">
              <w:rPr>
                <w:rFonts w:ascii="Arial" w:hAnsi="Arial" w:cs="Arial"/>
                <w:bCs/>
              </w:rPr>
              <w:t>Entre</w:t>
            </w:r>
            <w:r>
              <w:rPr>
                <w:rFonts w:ascii="Arial" w:hAnsi="Arial" w:cs="Arial"/>
                <w:bCs/>
              </w:rPr>
              <w:t>namiento y educación sobre uso correcto, limpieza de equipos y cuidados,</w:t>
            </w:r>
            <w:r w:rsidRPr="00082124">
              <w:rPr>
                <w:rFonts w:ascii="Arial" w:hAnsi="Arial" w:cs="Arial"/>
                <w:bCs/>
              </w:rPr>
              <w:t xml:space="preserve"> dada por el personal técnico del contratista, quien levantará acta de entrega firmada por el paciente o cuidador, esta debe anexarse una vez entregado el equipo por primera vez, esta se anexa a la facturación mensual solo la primera vez.</w:t>
            </w:r>
          </w:p>
          <w:p w:rsidR="00470806" w:rsidRPr="00CA1074" w:rsidRDefault="00470806" w:rsidP="009D5024">
            <w:pPr>
              <w:ind w:left="341"/>
              <w:jc w:val="both"/>
              <w:rPr>
                <w:rFonts w:ascii="Arial" w:hAnsi="Arial" w:cs="Arial"/>
                <w:bCs/>
              </w:rPr>
            </w:pPr>
          </w:p>
          <w:p w:rsidR="00470806" w:rsidRPr="00082124" w:rsidRDefault="00470806" w:rsidP="009D5024">
            <w:pPr>
              <w:ind w:left="-19"/>
              <w:jc w:val="both"/>
              <w:rPr>
                <w:rFonts w:ascii="Arial" w:hAnsi="Arial" w:cs="Arial"/>
              </w:rPr>
            </w:pPr>
            <w:r w:rsidRPr="00082124">
              <w:rPr>
                <w:rFonts w:ascii="Arial" w:hAnsi="Arial" w:cs="Arial"/>
                <w:b/>
                <w:bCs/>
              </w:rPr>
              <w:lastRenderedPageBreak/>
              <w:t xml:space="preserve">NOTA: </w:t>
            </w:r>
            <w:r w:rsidRPr="00082124">
              <w:rPr>
                <w:rFonts w:ascii="Arial" w:hAnsi="Arial" w:cs="Arial"/>
              </w:rPr>
              <w:t xml:space="preserve">La entidad deberá generar un acta cada vez que realice la entrega y el retiro de los equipos, y cuando se les brinde asesoría a los pacientes, el acta deberá ir firmada por el paciente o cuidador si es el caso y posteriormente enviada al correo </w:t>
            </w:r>
            <w:hyperlink r:id="rId23" w:history="1">
              <w:r w:rsidRPr="00CD4285">
                <w:rPr>
                  <w:rStyle w:val="Hipervnculo"/>
                  <w:rFonts w:ascii="Arial" w:hAnsi="Arial" w:cs="Arial"/>
                </w:rPr>
                <w:t>deant.escop-tre@policia.gov.co</w:t>
              </w:r>
            </w:hyperlink>
            <w:r>
              <w:rPr>
                <w:rStyle w:val="Hipervnculo"/>
                <w:rFonts w:ascii="Arial" w:hAnsi="Arial" w:cs="Arial"/>
              </w:rPr>
              <w:t xml:space="preserve"> </w:t>
            </w:r>
            <w:r w:rsidRPr="00082124">
              <w:rPr>
                <w:rFonts w:ascii="Arial" w:hAnsi="Arial" w:cs="Arial"/>
              </w:rPr>
              <w:t xml:space="preserve"> a la Regional de Aseguramiento en Salud N°6, al igual el reporte del consumo de los pacientes.</w:t>
            </w:r>
          </w:p>
          <w:p w:rsidR="00470806" w:rsidRDefault="00470806" w:rsidP="009D5024">
            <w:pPr>
              <w:jc w:val="both"/>
              <w:rPr>
                <w:rFonts w:ascii="Arial" w:hAnsi="Arial" w:cs="Arial"/>
              </w:rPr>
            </w:pPr>
            <w:r w:rsidRPr="00082124">
              <w:rPr>
                <w:rFonts w:ascii="Arial" w:hAnsi="Arial" w:cs="Arial"/>
                <w:b/>
              </w:rPr>
              <w:t>NOTA</w:t>
            </w:r>
            <w:r w:rsidRPr="00082124">
              <w:rPr>
                <w:rFonts w:ascii="Arial" w:hAnsi="Arial" w:cs="Arial"/>
              </w:rPr>
              <w:t xml:space="preserve">: </w:t>
            </w:r>
            <w:r w:rsidRPr="00082124">
              <w:rPr>
                <w:rFonts w:ascii="Arial" w:hAnsi="Arial" w:cs="Arial"/>
                <w:bCs/>
              </w:rPr>
              <w:t>Se liquidará por día de acuerdo a los días que el paciente reciba el suministro, se incluirá lo anteriormente descr</w:t>
            </w:r>
            <w:r>
              <w:rPr>
                <w:rFonts w:ascii="Arial" w:hAnsi="Arial" w:cs="Arial"/>
                <w:bCs/>
              </w:rPr>
              <w:t>ito sin ningún costo adicional. L</w:t>
            </w:r>
            <w:r w:rsidRPr="00815F21">
              <w:rPr>
                <w:rFonts w:ascii="Arial" w:hAnsi="Arial" w:cs="Arial"/>
              </w:rPr>
              <w:t>os equipos</w:t>
            </w:r>
            <w:r>
              <w:rPr>
                <w:rFonts w:ascii="Arial" w:hAnsi="Arial" w:cs="Arial"/>
              </w:rPr>
              <w:t xml:space="preserve"> anteriormente mencionados </w:t>
            </w:r>
            <w:r w:rsidRPr="00815F21">
              <w:rPr>
                <w:rFonts w:ascii="Arial" w:hAnsi="Arial" w:cs="Arial"/>
              </w:rPr>
              <w:t>los usuarios</w:t>
            </w:r>
            <w:r>
              <w:rPr>
                <w:rFonts w:ascii="Arial" w:hAnsi="Arial" w:cs="Arial"/>
              </w:rPr>
              <w:t xml:space="preserve"> o familiares</w:t>
            </w:r>
            <w:r w:rsidRPr="00815F21">
              <w:rPr>
                <w:rFonts w:ascii="Arial" w:hAnsi="Arial" w:cs="Arial"/>
              </w:rPr>
              <w:t xml:space="preserve"> ubicados en el área metropolitana del valle de </w:t>
            </w:r>
            <w:r>
              <w:rPr>
                <w:rFonts w:ascii="Arial" w:hAnsi="Arial" w:cs="Arial"/>
              </w:rPr>
              <w:t>aburra</w:t>
            </w:r>
            <w:r w:rsidRPr="00815F21">
              <w:rPr>
                <w:rFonts w:ascii="Arial" w:hAnsi="Arial" w:cs="Arial"/>
              </w:rPr>
              <w:t xml:space="preserve"> deberán acercarse a las instalaciones del futuro contratista, con el objeto de ser valorado por el profesional en terapia respiratoria y de acuerdo a la prescripción médica, el equipo será entregado en un tiempo no superior a las 24 horas sin costo adicional para la unidad contratante</w:t>
            </w:r>
            <w:r>
              <w:rPr>
                <w:rFonts w:ascii="Arial" w:hAnsi="Arial" w:cs="Arial"/>
              </w:rPr>
              <w:t>.</w:t>
            </w:r>
          </w:p>
          <w:p w:rsidR="00470806" w:rsidRDefault="00470806" w:rsidP="009D5024">
            <w:pPr>
              <w:jc w:val="both"/>
              <w:rPr>
                <w:rFonts w:ascii="Arial" w:hAnsi="Arial" w:cs="Arial"/>
                <w:sz w:val="19"/>
                <w:szCs w:val="19"/>
              </w:rPr>
            </w:pPr>
            <w:r w:rsidRPr="0031376A">
              <w:rPr>
                <w:rFonts w:ascii="Arial" w:hAnsi="Arial" w:cs="Arial"/>
                <w:b/>
              </w:rPr>
              <w:t>NOTA:</w:t>
            </w:r>
            <w:r>
              <w:rPr>
                <w:rFonts w:ascii="Arial" w:hAnsi="Arial" w:cs="Arial"/>
              </w:rPr>
              <w:t xml:space="preserve"> </w:t>
            </w:r>
            <w:r>
              <w:rPr>
                <w:rFonts w:ascii="Arial" w:hAnsi="Arial" w:cs="Arial"/>
                <w:sz w:val="19"/>
                <w:szCs w:val="19"/>
              </w:rPr>
              <w:t>S</w:t>
            </w:r>
            <w:r w:rsidRPr="00A03ED1">
              <w:rPr>
                <w:rFonts w:ascii="Arial" w:hAnsi="Arial" w:cs="Arial"/>
                <w:sz w:val="19"/>
                <w:szCs w:val="19"/>
              </w:rPr>
              <w:t>i por situaciones clínicas del paciente, no puede trasladarse a las instalaciones del futuro contratista, la valorac</w:t>
            </w:r>
            <w:r>
              <w:rPr>
                <w:rFonts w:ascii="Arial" w:hAnsi="Arial" w:cs="Arial"/>
                <w:sz w:val="19"/>
                <w:szCs w:val="19"/>
              </w:rPr>
              <w:t xml:space="preserve">ión y entrega de los equipos descritos en este ítem </w:t>
            </w:r>
            <w:r w:rsidRPr="00A03ED1">
              <w:rPr>
                <w:rFonts w:ascii="Arial" w:hAnsi="Arial" w:cs="Arial"/>
                <w:sz w:val="19"/>
                <w:szCs w:val="19"/>
              </w:rPr>
              <w:t xml:space="preserve">se realizará en el domicilio </w:t>
            </w:r>
            <w:r>
              <w:rPr>
                <w:rFonts w:ascii="Arial" w:hAnsi="Arial" w:cs="Arial"/>
                <w:sz w:val="19"/>
                <w:szCs w:val="19"/>
              </w:rPr>
              <w:t xml:space="preserve">o institución de salud que se encuentre </w:t>
            </w:r>
            <w:r w:rsidRPr="00A03ED1">
              <w:rPr>
                <w:rFonts w:ascii="Arial" w:hAnsi="Arial" w:cs="Arial"/>
                <w:sz w:val="19"/>
                <w:szCs w:val="19"/>
              </w:rPr>
              <w:t>el usuario.</w:t>
            </w:r>
          </w:p>
          <w:p w:rsidR="00470806" w:rsidRPr="00082124" w:rsidRDefault="00470806" w:rsidP="009D5024">
            <w:pPr>
              <w:jc w:val="both"/>
              <w:rPr>
                <w:rFonts w:ascii="Arial" w:hAnsi="Arial" w:cs="Arial"/>
                <w:bCs/>
              </w:rPr>
            </w:pPr>
            <w:r w:rsidRPr="000A7CEE">
              <w:rPr>
                <w:rFonts w:ascii="Arial" w:hAnsi="Arial" w:cs="Arial"/>
                <w:b/>
              </w:rPr>
              <w:t>NOTA:</w:t>
            </w:r>
            <w:r w:rsidRPr="004451ED">
              <w:rPr>
                <w:rFonts w:ascii="Arial" w:hAnsi="Arial" w:cs="Arial"/>
              </w:rPr>
              <w:t xml:space="preserve"> Es importante destacar que la Regional de </w:t>
            </w:r>
            <w:r>
              <w:rPr>
                <w:rFonts w:ascii="Arial" w:hAnsi="Arial" w:cs="Arial"/>
              </w:rPr>
              <w:t>A</w:t>
            </w:r>
            <w:r w:rsidRPr="004451ED">
              <w:rPr>
                <w:rFonts w:ascii="Arial" w:hAnsi="Arial" w:cs="Arial"/>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rPr>
              <w:t>.</w:t>
            </w:r>
          </w:p>
        </w:tc>
      </w:tr>
    </w:tbl>
    <w:p w:rsidR="00470806" w:rsidRDefault="00470806" w:rsidP="00470806">
      <w:pPr>
        <w:pStyle w:val="Ttulo"/>
        <w:tabs>
          <w:tab w:val="left" w:pos="240"/>
        </w:tabs>
        <w:jc w:val="left"/>
        <w:rPr>
          <w:sz w:val="20"/>
          <w:lang w:val="en-US"/>
        </w:rPr>
      </w:pPr>
    </w:p>
    <w:tbl>
      <w:tblPr>
        <w:tblW w:w="100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5"/>
      </w:tblGrid>
      <w:tr w:rsidR="00470806" w:rsidRPr="00082124" w:rsidTr="009D5024">
        <w:trPr>
          <w:trHeight w:val="315"/>
        </w:trPr>
        <w:tc>
          <w:tcPr>
            <w:tcW w:w="10035" w:type="dxa"/>
            <w:tcBorders>
              <w:top w:val="single" w:sz="4" w:space="0" w:color="auto"/>
              <w:left w:val="single" w:sz="4" w:space="0" w:color="auto"/>
              <w:bottom w:val="single" w:sz="8" w:space="0" w:color="auto"/>
              <w:right w:val="single" w:sz="4" w:space="0" w:color="auto"/>
            </w:tcBorders>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DENOMINACIÓN TÉCNICA DEL BIEN O SERVICIO</w:t>
            </w:r>
          </w:p>
        </w:tc>
      </w:tr>
      <w:tr w:rsidR="00470806" w:rsidRPr="00082124" w:rsidTr="009D5024">
        <w:trPr>
          <w:trHeight w:hRule="exact" w:val="298"/>
        </w:trPr>
        <w:tc>
          <w:tcPr>
            <w:tcW w:w="10035" w:type="dxa"/>
            <w:tcBorders>
              <w:top w:val="single" w:sz="8" w:space="0" w:color="auto"/>
              <w:left w:val="single" w:sz="4" w:space="0" w:color="auto"/>
              <w:bottom w:val="single" w:sz="4" w:space="0" w:color="auto"/>
              <w:right w:val="single" w:sz="4" w:space="0" w:color="auto"/>
            </w:tcBorders>
            <w:vAlign w:val="center"/>
          </w:tcPr>
          <w:p w:rsidR="00470806" w:rsidRPr="00E312C8" w:rsidRDefault="00470806" w:rsidP="009D5024">
            <w:pPr>
              <w:spacing w:before="60" w:after="60"/>
              <w:jc w:val="center"/>
              <w:rPr>
                <w:rFonts w:ascii="Arial" w:hAnsi="Arial" w:cs="Arial"/>
                <w:b/>
              </w:rPr>
            </w:pPr>
            <w:r w:rsidRPr="00E312C8">
              <w:rPr>
                <w:rFonts w:ascii="Arial" w:hAnsi="Arial" w:cs="Arial"/>
                <w:b/>
              </w:rPr>
              <w:t>SUMINISTRO DE OXÍGENO Y G</w:t>
            </w:r>
            <w:r>
              <w:rPr>
                <w:rFonts w:ascii="Arial" w:hAnsi="Arial" w:cs="Arial"/>
                <w:b/>
              </w:rPr>
              <w:t>ASES MEDICINALES HOSPITALARIOS</w:t>
            </w:r>
            <w:r w:rsidRPr="00E312C8">
              <w:rPr>
                <w:rFonts w:ascii="Arial" w:hAnsi="Arial" w:cs="Arial"/>
                <w:b/>
              </w:rPr>
              <w:t xml:space="preserve"> </w:t>
            </w:r>
          </w:p>
        </w:tc>
      </w:tr>
      <w:tr w:rsidR="00470806" w:rsidRPr="00082124" w:rsidTr="009D5024">
        <w:trPr>
          <w:trHeight w:hRule="exact" w:val="131"/>
        </w:trPr>
        <w:tc>
          <w:tcPr>
            <w:tcW w:w="10035" w:type="dxa"/>
            <w:tcBorders>
              <w:top w:val="single" w:sz="4" w:space="0" w:color="auto"/>
              <w:left w:val="single" w:sz="4" w:space="0" w:color="auto"/>
              <w:bottom w:val="single" w:sz="8" w:space="0" w:color="auto"/>
              <w:right w:val="single" w:sz="4" w:space="0" w:color="auto"/>
            </w:tcBorders>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tc>
      </w:tr>
      <w:tr w:rsidR="00470806" w:rsidRPr="00082124" w:rsidTr="009D5024">
        <w:trPr>
          <w:trHeight w:val="233"/>
        </w:trPr>
        <w:tc>
          <w:tcPr>
            <w:tcW w:w="10035" w:type="dxa"/>
            <w:tcBorders>
              <w:top w:val="single" w:sz="8" w:space="0" w:color="auto"/>
              <w:left w:val="single" w:sz="4" w:space="0" w:color="auto"/>
              <w:bottom w:val="single" w:sz="8" w:space="0" w:color="auto"/>
              <w:right w:val="single" w:sz="4" w:space="0" w:color="auto"/>
            </w:tcBorders>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UNIDAD DE MEDIDA (U.M.)</w:t>
            </w:r>
          </w:p>
        </w:tc>
      </w:tr>
      <w:tr w:rsidR="00470806" w:rsidRPr="00082124" w:rsidTr="009D5024">
        <w:trPr>
          <w:trHeight w:val="752"/>
        </w:trPr>
        <w:tc>
          <w:tcPr>
            <w:tcW w:w="10035" w:type="dxa"/>
            <w:tcBorders>
              <w:top w:val="single" w:sz="8" w:space="0" w:color="auto"/>
              <w:left w:val="single" w:sz="4" w:space="0" w:color="auto"/>
              <w:bottom w:val="single" w:sz="4" w:space="0" w:color="auto"/>
              <w:right w:val="single" w:sz="4" w:space="0" w:color="auto"/>
            </w:tcBorders>
          </w:tcPr>
          <w:tbl>
            <w:tblPr>
              <w:tblpPr w:leftFromText="141" w:rightFromText="141" w:horzAnchor="margin" w:tblpXSpec="center" w:tblpY="431"/>
              <w:tblOverlap w:val="never"/>
              <w:tblW w:w="8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9"/>
              <w:gridCol w:w="5176"/>
              <w:gridCol w:w="1698"/>
            </w:tblGrid>
            <w:tr w:rsidR="00470806" w:rsidRPr="00C24AB1" w:rsidTr="009D5024">
              <w:trPr>
                <w:trHeight w:val="20"/>
              </w:trPr>
              <w:tc>
                <w:tcPr>
                  <w:tcW w:w="1189" w:type="dxa"/>
                  <w:vAlign w:val="center"/>
                  <w:hideMark/>
                </w:tcPr>
                <w:p w:rsidR="00470806" w:rsidRPr="00B555F3" w:rsidRDefault="00470806" w:rsidP="009D5024">
                  <w:pPr>
                    <w:pStyle w:val="Sinespaciado1"/>
                    <w:jc w:val="center"/>
                    <w:rPr>
                      <w:rFonts w:ascii="Arial" w:hAnsi="Arial" w:cs="Arial"/>
                      <w:b/>
                      <w:sz w:val="18"/>
                    </w:rPr>
                  </w:pPr>
                  <w:r w:rsidRPr="00B555F3">
                    <w:rPr>
                      <w:rFonts w:ascii="Arial" w:hAnsi="Arial" w:cs="Arial"/>
                      <w:b/>
                      <w:sz w:val="18"/>
                    </w:rPr>
                    <w:t>ITEM</w:t>
                  </w:r>
                </w:p>
              </w:tc>
              <w:tc>
                <w:tcPr>
                  <w:tcW w:w="5176" w:type="dxa"/>
                  <w:vAlign w:val="center"/>
                  <w:hideMark/>
                </w:tcPr>
                <w:p w:rsidR="00470806" w:rsidRPr="00B555F3" w:rsidRDefault="00470806" w:rsidP="009D5024">
                  <w:pPr>
                    <w:pStyle w:val="Sinespaciado1"/>
                    <w:jc w:val="center"/>
                    <w:rPr>
                      <w:rFonts w:ascii="Arial" w:hAnsi="Arial" w:cs="Arial"/>
                      <w:b/>
                      <w:sz w:val="18"/>
                    </w:rPr>
                  </w:pPr>
                  <w:r w:rsidRPr="00B555F3">
                    <w:rPr>
                      <w:rFonts w:ascii="Arial" w:hAnsi="Arial" w:cs="Arial"/>
                      <w:b/>
                      <w:sz w:val="18"/>
                    </w:rPr>
                    <w:t>ELEMENTO</w:t>
                  </w:r>
                </w:p>
              </w:tc>
              <w:tc>
                <w:tcPr>
                  <w:tcW w:w="1698" w:type="dxa"/>
                  <w:vAlign w:val="center"/>
                  <w:hideMark/>
                </w:tcPr>
                <w:p w:rsidR="00470806" w:rsidRPr="00B555F3" w:rsidRDefault="00470806" w:rsidP="009D5024">
                  <w:pPr>
                    <w:pStyle w:val="Sinespaciado1"/>
                    <w:jc w:val="center"/>
                    <w:rPr>
                      <w:rFonts w:ascii="Arial" w:hAnsi="Arial" w:cs="Arial"/>
                      <w:b/>
                      <w:sz w:val="18"/>
                    </w:rPr>
                  </w:pPr>
                  <w:r w:rsidRPr="00B555F3">
                    <w:rPr>
                      <w:rFonts w:ascii="Arial" w:hAnsi="Arial" w:cs="Arial"/>
                      <w:b/>
                      <w:sz w:val="18"/>
                    </w:rPr>
                    <w:t>U.M.</w:t>
                  </w:r>
                </w:p>
              </w:tc>
            </w:tr>
            <w:tr w:rsidR="00470806" w:rsidRPr="00C24AB1" w:rsidTr="009D5024">
              <w:trPr>
                <w:trHeight w:val="20"/>
              </w:trPr>
              <w:tc>
                <w:tcPr>
                  <w:tcW w:w="1189" w:type="dxa"/>
                  <w:shd w:val="clear" w:color="auto" w:fill="A6A6A6"/>
                  <w:noWrap/>
                  <w:vAlign w:val="center"/>
                  <w:hideMark/>
                </w:tcPr>
                <w:p w:rsidR="00470806" w:rsidRPr="00B555F3" w:rsidRDefault="00470806" w:rsidP="009D5024">
                  <w:pPr>
                    <w:pStyle w:val="Sinespaciado1"/>
                    <w:jc w:val="center"/>
                    <w:rPr>
                      <w:rFonts w:ascii="Arial" w:hAnsi="Arial" w:cs="Arial"/>
                      <w:b/>
                      <w:sz w:val="18"/>
                    </w:rPr>
                  </w:pPr>
                </w:p>
              </w:tc>
              <w:tc>
                <w:tcPr>
                  <w:tcW w:w="5176" w:type="dxa"/>
                  <w:shd w:val="clear" w:color="auto" w:fill="A6A6A6"/>
                  <w:vAlign w:val="center"/>
                  <w:hideMark/>
                </w:tcPr>
                <w:p w:rsidR="00470806" w:rsidRPr="00B555F3" w:rsidRDefault="00470806" w:rsidP="009D5024">
                  <w:pPr>
                    <w:pStyle w:val="Sinespaciado1"/>
                    <w:jc w:val="center"/>
                    <w:rPr>
                      <w:rFonts w:ascii="Arial" w:hAnsi="Arial" w:cs="Arial"/>
                      <w:b/>
                      <w:sz w:val="18"/>
                    </w:rPr>
                  </w:pPr>
                  <w:r w:rsidRPr="00B555F3">
                    <w:rPr>
                      <w:rFonts w:ascii="Arial" w:hAnsi="Arial" w:cs="Arial"/>
                      <w:b/>
                      <w:sz w:val="18"/>
                    </w:rPr>
                    <w:t>GASES MEDICINALES</w:t>
                  </w:r>
                </w:p>
              </w:tc>
              <w:tc>
                <w:tcPr>
                  <w:tcW w:w="1698" w:type="dxa"/>
                  <w:shd w:val="clear" w:color="auto" w:fill="A6A6A6"/>
                  <w:vAlign w:val="center"/>
                  <w:hideMark/>
                </w:tcPr>
                <w:p w:rsidR="00470806" w:rsidRPr="00B555F3" w:rsidRDefault="00470806" w:rsidP="009D5024">
                  <w:pPr>
                    <w:pStyle w:val="Sinespaciado1"/>
                    <w:jc w:val="center"/>
                    <w:rPr>
                      <w:rFonts w:ascii="Arial" w:hAnsi="Arial" w:cs="Arial"/>
                      <w:b/>
                      <w:sz w:val="18"/>
                    </w:rPr>
                  </w:pPr>
                </w:p>
              </w:tc>
            </w:tr>
            <w:tr w:rsidR="00470806" w:rsidRPr="00C24AB1" w:rsidTr="009D5024">
              <w:trPr>
                <w:trHeight w:val="20"/>
              </w:trPr>
              <w:tc>
                <w:tcPr>
                  <w:tcW w:w="1189"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1</w:t>
                  </w:r>
                </w:p>
              </w:tc>
              <w:tc>
                <w:tcPr>
                  <w:tcW w:w="5176"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OXIGENO LIQUIDO</w:t>
                  </w:r>
                </w:p>
              </w:tc>
              <w:tc>
                <w:tcPr>
                  <w:tcW w:w="1698"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METRO CÚBICO</w:t>
                  </w:r>
                </w:p>
              </w:tc>
            </w:tr>
            <w:tr w:rsidR="00470806" w:rsidRPr="00C24AB1" w:rsidTr="009D5024">
              <w:trPr>
                <w:trHeight w:val="20"/>
              </w:trPr>
              <w:tc>
                <w:tcPr>
                  <w:tcW w:w="1189"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2</w:t>
                  </w:r>
                </w:p>
              </w:tc>
              <w:tc>
                <w:tcPr>
                  <w:tcW w:w="5176"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OXIGENO GASEOSO</w:t>
                  </w:r>
                </w:p>
              </w:tc>
              <w:tc>
                <w:tcPr>
                  <w:tcW w:w="1698"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METRO CÚBICO</w:t>
                  </w:r>
                </w:p>
              </w:tc>
            </w:tr>
            <w:tr w:rsidR="00470806" w:rsidRPr="00C24AB1" w:rsidTr="009D5024">
              <w:trPr>
                <w:trHeight w:val="20"/>
              </w:trPr>
              <w:tc>
                <w:tcPr>
                  <w:tcW w:w="1189"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3</w:t>
                  </w:r>
                </w:p>
              </w:tc>
              <w:tc>
                <w:tcPr>
                  <w:tcW w:w="5176"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OXIDO NITROSO</w:t>
                  </w:r>
                </w:p>
              </w:tc>
              <w:tc>
                <w:tcPr>
                  <w:tcW w:w="1698"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KILOGRAMO</w:t>
                  </w:r>
                </w:p>
              </w:tc>
            </w:tr>
            <w:tr w:rsidR="00470806" w:rsidRPr="00C24AB1" w:rsidTr="009D5024">
              <w:trPr>
                <w:trHeight w:val="20"/>
              </w:trPr>
              <w:tc>
                <w:tcPr>
                  <w:tcW w:w="1189"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4</w:t>
                  </w:r>
                </w:p>
              </w:tc>
              <w:tc>
                <w:tcPr>
                  <w:tcW w:w="5176"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NITRÓGENO GASEOSO</w:t>
                  </w:r>
                </w:p>
              </w:tc>
              <w:tc>
                <w:tcPr>
                  <w:tcW w:w="1698"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METRO CÚBICO</w:t>
                  </w:r>
                </w:p>
              </w:tc>
            </w:tr>
            <w:tr w:rsidR="00470806" w:rsidRPr="00C24AB1" w:rsidTr="009D5024">
              <w:trPr>
                <w:trHeight w:val="20"/>
              </w:trPr>
              <w:tc>
                <w:tcPr>
                  <w:tcW w:w="1189"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5</w:t>
                  </w:r>
                </w:p>
              </w:tc>
              <w:tc>
                <w:tcPr>
                  <w:tcW w:w="5176"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DIÓXIDO DE CARBONO ANAEROBIO HOSPITALARIO</w:t>
                  </w:r>
                </w:p>
              </w:tc>
              <w:tc>
                <w:tcPr>
                  <w:tcW w:w="1698"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KILOGRAMO</w:t>
                  </w:r>
                </w:p>
              </w:tc>
            </w:tr>
            <w:tr w:rsidR="00470806" w:rsidRPr="00C24AB1" w:rsidTr="009D5024">
              <w:trPr>
                <w:trHeight w:val="20"/>
              </w:trPr>
              <w:tc>
                <w:tcPr>
                  <w:tcW w:w="1189"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6</w:t>
                  </w:r>
                </w:p>
              </w:tc>
              <w:tc>
                <w:tcPr>
                  <w:tcW w:w="5176"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AIRE COMPRIMIDO (GASEOSO)</w:t>
                  </w:r>
                </w:p>
              </w:tc>
              <w:tc>
                <w:tcPr>
                  <w:tcW w:w="1698"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METRO CÚBICO</w:t>
                  </w:r>
                </w:p>
              </w:tc>
            </w:tr>
            <w:tr w:rsidR="00470806" w:rsidRPr="00C24AB1" w:rsidTr="009D5024">
              <w:trPr>
                <w:trHeight w:val="20"/>
              </w:trPr>
              <w:tc>
                <w:tcPr>
                  <w:tcW w:w="1189" w:type="dxa"/>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1</w:t>
                  </w:r>
                  <w:r>
                    <w:rPr>
                      <w:rFonts w:ascii="Arial" w:hAnsi="Arial" w:cs="Arial"/>
                      <w:sz w:val="18"/>
                    </w:rPr>
                    <w:t>7</w:t>
                  </w:r>
                </w:p>
              </w:tc>
              <w:tc>
                <w:tcPr>
                  <w:tcW w:w="5176"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CO2 SECO</w:t>
                  </w:r>
                </w:p>
              </w:tc>
              <w:tc>
                <w:tcPr>
                  <w:tcW w:w="1698" w:type="dxa"/>
                  <w:noWrap/>
                  <w:vAlign w:val="center"/>
                  <w:hideMark/>
                </w:tcPr>
                <w:p w:rsidR="00470806" w:rsidRPr="00C24AB1" w:rsidRDefault="00470806" w:rsidP="009D5024">
                  <w:pPr>
                    <w:pStyle w:val="Sinespaciado1"/>
                    <w:jc w:val="center"/>
                    <w:rPr>
                      <w:rFonts w:ascii="Arial" w:hAnsi="Arial" w:cs="Arial"/>
                      <w:sz w:val="18"/>
                    </w:rPr>
                  </w:pPr>
                  <w:r w:rsidRPr="00C24AB1">
                    <w:rPr>
                      <w:rFonts w:ascii="Arial" w:hAnsi="Arial" w:cs="Arial"/>
                      <w:sz w:val="18"/>
                    </w:rPr>
                    <w:t>KILOGRAMO</w:t>
                  </w:r>
                </w:p>
              </w:tc>
            </w:tr>
          </w:tbl>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
              </w:rPr>
            </w:pPr>
          </w:p>
          <w:p w:rsidR="00470806" w:rsidRDefault="00470806" w:rsidP="009D5024">
            <w:pPr>
              <w:jc w:val="both"/>
              <w:rPr>
                <w:rFonts w:ascii="Arial" w:hAnsi="Arial" w:cs="Arial"/>
                <w:bCs/>
              </w:rPr>
            </w:pPr>
            <w:r w:rsidRPr="007D452F">
              <w:rPr>
                <w:rFonts w:ascii="Arial" w:hAnsi="Arial" w:cs="Arial"/>
                <w:b/>
              </w:rPr>
              <w:t>NOTA:</w:t>
            </w:r>
            <w:r>
              <w:rPr>
                <w:rFonts w:ascii="Arial" w:hAnsi="Arial" w:cs="Arial"/>
                <w:b/>
              </w:rPr>
              <w:t xml:space="preserve"> </w:t>
            </w:r>
            <w:r w:rsidRPr="000C3FC6">
              <w:rPr>
                <w:rFonts w:ascii="Arial" w:hAnsi="Arial" w:cs="Arial"/>
                <w:bCs/>
              </w:rPr>
              <w:t>La entrega</w:t>
            </w:r>
            <w:r>
              <w:rPr>
                <w:rFonts w:ascii="Arial" w:hAnsi="Arial" w:cs="Arial"/>
                <w:bCs/>
              </w:rPr>
              <w:t xml:space="preserve"> de cilindros de oxígeno </w:t>
            </w:r>
            <w:r w:rsidRPr="000C3FC6">
              <w:rPr>
                <w:rFonts w:ascii="Arial" w:hAnsi="Arial" w:cs="Arial"/>
                <w:bCs/>
              </w:rPr>
              <w:t xml:space="preserve">no será mayor a </w:t>
            </w:r>
            <w:r>
              <w:rPr>
                <w:rFonts w:ascii="Arial" w:hAnsi="Arial" w:cs="Arial"/>
                <w:bCs/>
              </w:rPr>
              <w:t>doce</w:t>
            </w:r>
            <w:r w:rsidRPr="000C3FC6">
              <w:rPr>
                <w:rFonts w:ascii="Arial" w:hAnsi="Arial" w:cs="Arial"/>
                <w:bCs/>
              </w:rPr>
              <w:t xml:space="preserve"> (</w:t>
            </w:r>
            <w:r>
              <w:rPr>
                <w:rFonts w:ascii="Arial" w:hAnsi="Arial" w:cs="Arial"/>
                <w:bCs/>
              </w:rPr>
              <w:t>12</w:t>
            </w:r>
            <w:r w:rsidRPr="000C3FC6">
              <w:rPr>
                <w:rFonts w:ascii="Arial" w:hAnsi="Arial" w:cs="Arial"/>
                <w:bCs/>
              </w:rPr>
              <w:t xml:space="preserve">) horas </w:t>
            </w:r>
            <w:r>
              <w:rPr>
                <w:rFonts w:ascii="Arial" w:hAnsi="Arial" w:cs="Arial"/>
                <w:bCs/>
              </w:rPr>
              <w:t>y para los demás gases medicinales no superior a veinticuatro (24) horas de uso hospitalario de la Regional de Aseguramiento en Salud No.6</w:t>
            </w:r>
            <w:r w:rsidRPr="000C3FC6">
              <w:rPr>
                <w:rFonts w:ascii="Arial" w:hAnsi="Arial" w:cs="Arial"/>
                <w:bCs/>
              </w:rPr>
              <w:t>, a partir de la hora de la solicitud del pedido.</w:t>
            </w:r>
          </w:p>
          <w:p w:rsidR="00470806" w:rsidRPr="00082124" w:rsidRDefault="00470806" w:rsidP="009D5024">
            <w:pPr>
              <w:jc w:val="both"/>
              <w:rPr>
                <w:rFonts w:ascii="Arial" w:hAnsi="Arial" w:cs="Arial"/>
              </w:rPr>
            </w:pPr>
            <w:r w:rsidRPr="007A6022">
              <w:rPr>
                <w:rFonts w:ascii="Arial" w:hAnsi="Arial" w:cs="Arial"/>
                <w:b/>
                <w:bCs/>
              </w:rPr>
              <w:t>NOTA:</w:t>
            </w:r>
            <w:r>
              <w:rPr>
                <w:rFonts w:ascii="Arial" w:hAnsi="Arial" w:cs="Arial"/>
                <w:bCs/>
              </w:rPr>
              <w:t xml:space="preserve"> </w:t>
            </w:r>
            <w:r w:rsidRPr="00944F87">
              <w:rPr>
                <w:rFonts w:ascii="Arial" w:hAnsi="Arial" w:cs="Arial"/>
                <w:bCs/>
              </w:rPr>
              <w:t>El oferente se deberá comprometer a realizar mantenimiento o cambio, sin costo adicional para el contratante, a los reguladores, llaves o válvulas de cilindros, pintura y conservación de buen estado y utilidad de los cilindros de oxígeno y gases medicinales, igualmente a la realización de pruebas de calibración e hidrostática pertenecientes a la Regional de Aseguramiento en Salud N°6.</w:t>
            </w:r>
          </w:p>
        </w:tc>
      </w:tr>
    </w:tbl>
    <w:p w:rsidR="00470806" w:rsidRDefault="00470806" w:rsidP="00470806">
      <w:pPr>
        <w:pStyle w:val="Ttulo"/>
        <w:tabs>
          <w:tab w:val="left" w:pos="240"/>
        </w:tabs>
        <w:jc w:val="left"/>
        <w:rPr>
          <w:sz w:val="20"/>
          <w:lang w:val="en-US"/>
        </w:rPr>
      </w:pPr>
    </w:p>
    <w:tbl>
      <w:tblPr>
        <w:tblW w:w="10291"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517"/>
      </w:tblGrid>
      <w:tr w:rsidR="00470806" w:rsidRPr="00082124" w:rsidTr="009D5024">
        <w:trPr>
          <w:trHeight w:val="69"/>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DENOMINACIÓN TÉCNICA DEL BIEN O SERVICIO</w:t>
            </w:r>
          </w:p>
        </w:tc>
      </w:tr>
      <w:tr w:rsidR="00470806" w:rsidRPr="00082124" w:rsidTr="009D5024">
        <w:trPr>
          <w:trHeight w:hRule="exact" w:val="727"/>
        </w:trPr>
        <w:tc>
          <w:tcPr>
            <w:tcW w:w="10291" w:type="dxa"/>
            <w:vAlign w:val="center"/>
          </w:tcPr>
          <w:p w:rsidR="00470806" w:rsidRPr="00E312C8" w:rsidRDefault="00470806" w:rsidP="009D5024">
            <w:pPr>
              <w:spacing w:before="60" w:after="60"/>
              <w:jc w:val="center"/>
              <w:rPr>
                <w:rFonts w:ascii="Arial" w:hAnsi="Arial" w:cs="Arial"/>
                <w:b/>
              </w:rPr>
            </w:pPr>
            <w:r>
              <w:rPr>
                <w:rFonts w:ascii="Arial" w:hAnsi="Arial" w:cs="Arial"/>
                <w:b/>
              </w:rPr>
              <w:t>MÁSCARAS PARA EQUIPOS DE</w:t>
            </w:r>
            <w:r w:rsidRPr="001029FB">
              <w:rPr>
                <w:rFonts w:ascii="Arial" w:hAnsi="Arial" w:cs="Arial"/>
                <w:b/>
              </w:rPr>
              <w:t xml:space="preserve"> DISPOSITIVOS DE PRESIÓN POSITIVA DE LAS VÍAS RESPIRATORIAS</w:t>
            </w:r>
            <w:r>
              <w:rPr>
                <w:rFonts w:ascii="Arial" w:hAnsi="Arial" w:cs="Arial"/>
                <w:b/>
              </w:rPr>
              <w:t xml:space="preserve"> (CPAP, BPAP, SERVOVENTILADOR)</w:t>
            </w:r>
          </w:p>
        </w:tc>
      </w:tr>
      <w:tr w:rsidR="00470806" w:rsidRPr="00082124"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tc>
      </w:tr>
      <w:tr w:rsidR="00470806" w:rsidRPr="00082124" w:rsidTr="009D5024">
        <w:trPr>
          <w:trHeight w:val="110"/>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UNIDAD DE MEDIDA</w:t>
            </w:r>
          </w:p>
        </w:tc>
      </w:tr>
      <w:tr w:rsidR="00470806" w:rsidRPr="00082124" w:rsidTr="009D5024">
        <w:trPr>
          <w:trHeight w:val="220"/>
        </w:trPr>
        <w:tc>
          <w:tcPr>
            <w:tcW w:w="10291" w:type="dxa"/>
          </w:tcPr>
          <w:p w:rsidR="00470806" w:rsidRPr="00E312C8" w:rsidRDefault="00470806" w:rsidP="009D5024">
            <w:pPr>
              <w:spacing w:before="60" w:after="60"/>
              <w:jc w:val="center"/>
              <w:rPr>
                <w:rFonts w:ascii="Arial" w:hAnsi="Arial" w:cs="Arial"/>
                <w:b/>
              </w:rPr>
            </w:pPr>
            <w:r w:rsidRPr="00E312C8">
              <w:rPr>
                <w:rFonts w:ascii="Arial" w:hAnsi="Arial" w:cs="Arial"/>
                <w:b/>
              </w:rPr>
              <w:t>UNIDAD</w:t>
            </w:r>
          </w:p>
        </w:tc>
      </w:tr>
      <w:tr w:rsidR="00470806" w:rsidRPr="00082124"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tc>
      </w:tr>
      <w:tr w:rsidR="00470806" w:rsidRPr="00082124" w:rsidTr="009D5024">
        <w:trPr>
          <w:trHeight w:val="157"/>
        </w:trPr>
        <w:tc>
          <w:tcPr>
            <w:tcW w:w="10291" w:type="dxa"/>
            <w:shd w:val="clear" w:color="auto" w:fill="C0C0C0"/>
          </w:tcPr>
          <w:p w:rsidR="00470806" w:rsidRPr="00E312C8" w:rsidRDefault="00470806" w:rsidP="009D5024">
            <w:pPr>
              <w:spacing w:before="60" w:after="60"/>
              <w:jc w:val="center"/>
              <w:rPr>
                <w:rFonts w:ascii="Arial" w:hAnsi="Arial" w:cs="Arial"/>
                <w:b/>
              </w:rPr>
            </w:pPr>
            <w:r w:rsidRPr="00082124">
              <w:rPr>
                <w:rFonts w:ascii="Arial" w:hAnsi="Arial" w:cs="Arial"/>
                <w:b/>
              </w:rPr>
              <w:t>DESCRIPCIÓN GENERAL</w:t>
            </w:r>
          </w:p>
        </w:tc>
      </w:tr>
      <w:tr w:rsidR="00470806" w:rsidRPr="00082124" w:rsidTr="009D5024">
        <w:trPr>
          <w:trHeight w:val="1102"/>
        </w:trPr>
        <w:tc>
          <w:tcPr>
            <w:tcW w:w="10291" w:type="dxa"/>
          </w:tcPr>
          <w:p w:rsidR="00470806" w:rsidRPr="00082124" w:rsidRDefault="00470806" w:rsidP="009D5024">
            <w:pPr>
              <w:jc w:val="both"/>
              <w:rPr>
                <w:rFonts w:ascii="Arial" w:hAnsi="Arial" w:cs="Arial"/>
                <w:bCs/>
              </w:rPr>
            </w:pPr>
            <w:r>
              <w:rPr>
                <w:rFonts w:ascii="Arial" w:hAnsi="Arial" w:cs="Arial"/>
                <w:bCs/>
              </w:rPr>
              <w:lastRenderedPageBreak/>
              <w:t>Suministrar</w:t>
            </w:r>
            <w:r w:rsidRPr="00082124">
              <w:rPr>
                <w:rFonts w:ascii="Arial" w:hAnsi="Arial" w:cs="Arial"/>
                <w:bCs/>
              </w:rPr>
              <w:t xml:space="preserve"> </w:t>
            </w:r>
            <w:r>
              <w:rPr>
                <w:rFonts w:ascii="Arial" w:hAnsi="Arial" w:cs="Arial"/>
                <w:bCs/>
              </w:rPr>
              <w:t xml:space="preserve">a paciente </w:t>
            </w:r>
            <w:r w:rsidRPr="00082124">
              <w:rPr>
                <w:rFonts w:ascii="Arial" w:hAnsi="Arial" w:cs="Arial"/>
                <w:bCs/>
              </w:rPr>
              <w:t>los siguientes elementos:</w:t>
            </w:r>
          </w:p>
          <w:p w:rsidR="00470806" w:rsidRPr="00082124" w:rsidRDefault="00470806" w:rsidP="00813E9F">
            <w:pPr>
              <w:numPr>
                <w:ilvl w:val="0"/>
                <w:numId w:val="15"/>
              </w:numPr>
              <w:jc w:val="both"/>
              <w:rPr>
                <w:rFonts w:ascii="Arial" w:hAnsi="Arial" w:cs="Arial"/>
                <w:bCs/>
              </w:rPr>
            </w:pPr>
            <w:r w:rsidRPr="00082124">
              <w:rPr>
                <w:rFonts w:ascii="Arial" w:hAnsi="Arial" w:cs="Arial"/>
                <w:bCs/>
              </w:rPr>
              <w:t xml:space="preserve">Máscara Nasal tallas S, M, </w:t>
            </w:r>
            <w:r w:rsidRPr="00CD4285">
              <w:rPr>
                <w:rFonts w:ascii="Arial" w:hAnsi="Arial" w:cs="Arial"/>
                <w:bCs/>
              </w:rPr>
              <w:t>L, XL con arnés correspondiente, humidificador y circuito.</w:t>
            </w:r>
          </w:p>
          <w:p w:rsidR="00470806" w:rsidRPr="00082124" w:rsidRDefault="00470806" w:rsidP="00813E9F">
            <w:pPr>
              <w:numPr>
                <w:ilvl w:val="0"/>
                <w:numId w:val="15"/>
              </w:numPr>
              <w:jc w:val="both"/>
              <w:rPr>
                <w:rFonts w:ascii="Arial" w:hAnsi="Arial" w:cs="Arial"/>
                <w:bCs/>
              </w:rPr>
            </w:pPr>
            <w:r w:rsidRPr="00082124">
              <w:rPr>
                <w:rFonts w:ascii="Arial" w:hAnsi="Arial" w:cs="Arial"/>
                <w:bCs/>
              </w:rPr>
              <w:t xml:space="preserve">Máscara </w:t>
            </w:r>
            <w:proofErr w:type="spellStart"/>
            <w:r w:rsidRPr="00082124">
              <w:rPr>
                <w:rFonts w:ascii="Arial" w:hAnsi="Arial" w:cs="Arial"/>
                <w:bCs/>
              </w:rPr>
              <w:t>Oronasal</w:t>
            </w:r>
            <w:proofErr w:type="spellEnd"/>
            <w:r w:rsidRPr="00082124">
              <w:rPr>
                <w:rFonts w:ascii="Arial" w:hAnsi="Arial" w:cs="Arial"/>
                <w:bCs/>
              </w:rPr>
              <w:t xml:space="preserve"> tallas S, M, L, XL</w:t>
            </w:r>
            <w:r>
              <w:rPr>
                <w:rFonts w:ascii="Arial" w:hAnsi="Arial" w:cs="Arial"/>
                <w:bCs/>
              </w:rPr>
              <w:t xml:space="preserve"> con arnés correspondiente, humidificador y circuito.</w:t>
            </w:r>
          </w:p>
          <w:p w:rsidR="00470806" w:rsidRPr="00082124" w:rsidRDefault="00470806" w:rsidP="00813E9F">
            <w:pPr>
              <w:numPr>
                <w:ilvl w:val="0"/>
                <w:numId w:val="15"/>
              </w:numPr>
              <w:jc w:val="both"/>
              <w:rPr>
                <w:rFonts w:ascii="Arial" w:hAnsi="Arial" w:cs="Arial"/>
                <w:bCs/>
              </w:rPr>
            </w:pPr>
            <w:r>
              <w:rPr>
                <w:rFonts w:ascii="Arial" w:hAnsi="Arial" w:cs="Arial"/>
                <w:bCs/>
              </w:rPr>
              <w:t>Máscara I</w:t>
            </w:r>
            <w:r w:rsidRPr="00082124">
              <w:rPr>
                <w:rFonts w:ascii="Arial" w:hAnsi="Arial" w:cs="Arial"/>
                <w:bCs/>
              </w:rPr>
              <w:t>ntranasal con almohadilla pequeña, mediana y grande</w:t>
            </w:r>
            <w:r>
              <w:rPr>
                <w:rFonts w:ascii="Arial" w:hAnsi="Arial" w:cs="Arial"/>
                <w:bCs/>
              </w:rPr>
              <w:t xml:space="preserve"> con arnés correspondiente, humidificador y circuito.</w:t>
            </w:r>
          </w:p>
          <w:p w:rsidR="00470806" w:rsidRDefault="00470806" w:rsidP="00813E9F">
            <w:pPr>
              <w:numPr>
                <w:ilvl w:val="0"/>
                <w:numId w:val="15"/>
              </w:numPr>
              <w:jc w:val="both"/>
              <w:rPr>
                <w:rFonts w:ascii="Arial" w:hAnsi="Arial" w:cs="Arial"/>
                <w:bCs/>
              </w:rPr>
            </w:pPr>
            <w:r>
              <w:rPr>
                <w:rFonts w:ascii="Arial" w:hAnsi="Arial" w:cs="Arial"/>
                <w:bCs/>
              </w:rPr>
              <w:t xml:space="preserve">Máscara </w:t>
            </w:r>
            <w:proofErr w:type="spellStart"/>
            <w:r>
              <w:rPr>
                <w:rFonts w:ascii="Arial" w:hAnsi="Arial" w:cs="Arial"/>
                <w:bCs/>
              </w:rPr>
              <w:t>O</w:t>
            </w:r>
            <w:r w:rsidRPr="00082124">
              <w:rPr>
                <w:rFonts w:ascii="Arial" w:hAnsi="Arial" w:cs="Arial"/>
                <w:bCs/>
              </w:rPr>
              <w:t>ronasal</w:t>
            </w:r>
            <w:proofErr w:type="spellEnd"/>
            <w:r w:rsidRPr="00082124">
              <w:rPr>
                <w:rFonts w:ascii="Arial" w:hAnsi="Arial" w:cs="Arial"/>
                <w:bCs/>
              </w:rPr>
              <w:t xml:space="preserve"> con soporte frontal talla S, M, L, XL</w:t>
            </w:r>
            <w:r>
              <w:rPr>
                <w:rFonts w:ascii="Arial" w:hAnsi="Arial" w:cs="Arial"/>
                <w:bCs/>
              </w:rPr>
              <w:t xml:space="preserve"> con arnés correspondiente, humidificador y circuito.</w:t>
            </w:r>
          </w:p>
          <w:p w:rsidR="00470806" w:rsidRDefault="00470806" w:rsidP="00813E9F">
            <w:pPr>
              <w:numPr>
                <w:ilvl w:val="0"/>
                <w:numId w:val="15"/>
              </w:numPr>
              <w:jc w:val="both"/>
              <w:rPr>
                <w:rFonts w:ascii="Arial" w:hAnsi="Arial" w:cs="Arial"/>
                <w:bCs/>
              </w:rPr>
            </w:pPr>
            <w:r>
              <w:rPr>
                <w:rFonts w:ascii="Arial" w:hAnsi="Arial" w:cs="Arial"/>
                <w:bCs/>
              </w:rPr>
              <w:t>Máscara N</w:t>
            </w:r>
            <w:r w:rsidRPr="00082124">
              <w:rPr>
                <w:rFonts w:ascii="Arial" w:hAnsi="Arial" w:cs="Arial"/>
                <w:bCs/>
              </w:rPr>
              <w:t xml:space="preserve">asal </w:t>
            </w:r>
            <w:r>
              <w:rPr>
                <w:rFonts w:ascii="Arial" w:hAnsi="Arial" w:cs="Arial"/>
                <w:bCs/>
              </w:rPr>
              <w:t>de mínimo contacto</w:t>
            </w:r>
            <w:r w:rsidRPr="00082124">
              <w:rPr>
                <w:rFonts w:ascii="Arial" w:hAnsi="Arial" w:cs="Arial"/>
                <w:bCs/>
              </w:rPr>
              <w:t xml:space="preserve"> talla S, M, L, XL</w:t>
            </w:r>
            <w:r>
              <w:rPr>
                <w:rFonts w:ascii="Arial" w:hAnsi="Arial" w:cs="Arial"/>
                <w:bCs/>
              </w:rPr>
              <w:t xml:space="preserve"> con arnés correspondiente, humidificador y circuito </w:t>
            </w:r>
          </w:p>
          <w:p w:rsidR="00470806" w:rsidRPr="000F0AD2" w:rsidRDefault="00470806" w:rsidP="00813E9F">
            <w:pPr>
              <w:numPr>
                <w:ilvl w:val="0"/>
                <w:numId w:val="15"/>
              </w:numPr>
              <w:jc w:val="both"/>
              <w:rPr>
                <w:rFonts w:ascii="Arial" w:hAnsi="Arial" w:cs="Arial"/>
                <w:bCs/>
              </w:rPr>
            </w:pPr>
            <w:r>
              <w:rPr>
                <w:rFonts w:ascii="Arial" w:hAnsi="Arial" w:cs="Arial"/>
                <w:bCs/>
              </w:rPr>
              <w:t xml:space="preserve">Máscara </w:t>
            </w:r>
            <w:proofErr w:type="spellStart"/>
            <w:r>
              <w:rPr>
                <w:rFonts w:ascii="Arial" w:hAnsi="Arial" w:cs="Arial"/>
                <w:bCs/>
              </w:rPr>
              <w:t>O</w:t>
            </w:r>
            <w:r w:rsidRPr="00082124">
              <w:rPr>
                <w:rFonts w:ascii="Arial" w:hAnsi="Arial" w:cs="Arial"/>
                <w:bCs/>
              </w:rPr>
              <w:t>ronasal</w:t>
            </w:r>
            <w:proofErr w:type="spellEnd"/>
            <w:r w:rsidRPr="00082124">
              <w:rPr>
                <w:rFonts w:ascii="Arial" w:hAnsi="Arial" w:cs="Arial"/>
                <w:bCs/>
              </w:rPr>
              <w:t xml:space="preserve"> </w:t>
            </w:r>
            <w:r>
              <w:rPr>
                <w:rFonts w:ascii="Arial" w:hAnsi="Arial" w:cs="Arial"/>
                <w:bCs/>
              </w:rPr>
              <w:t>de mínimo contacto</w:t>
            </w:r>
            <w:r w:rsidRPr="00082124">
              <w:rPr>
                <w:rFonts w:ascii="Arial" w:hAnsi="Arial" w:cs="Arial"/>
                <w:bCs/>
              </w:rPr>
              <w:t xml:space="preserve"> talla S, M, L, XL</w:t>
            </w:r>
            <w:r>
              <w:rPr>
                <w:rFonts w:ascii="Arial" w:hAnsi="Arial" w:cs="Arial"/>
                <w:bCs/>
              </w:rPr>
              <w:t xml:space="preserve"> con arnés correspondiente, humidificador y circuito</w:t>
            </w:r>
          </w:p>
          <w:p w:rsidR="00470806" w:rsidRPr="00082124" w:rsidRDefault="00470806" w:rsidP="00813E9F">
            <w:pPr>
              <w:numPr>
                <w:ilvl w:val="0"/>
                <w:numId w:val="15"/>
              </w:numPr>
              <w:jc w:val="both"/>
              <w:rPr>
                <w:rFonts w:ascii="Arial" w:hAnsi="Arial" w:cs="Arial"/>
                <w:bCs/>
              </w:rPr>
            </w:pPr>
            <w:r w:rsidRPr="00082124">
              <w:rPr>
                <w:rFonts w:ascii="Arial" w:hAnsi="Arial" w:cs="Arial"/>
                <w:bCs/>
              </w:rPr>
              <w:t>Mentonera estándar</w:t>
            </w:r>
            <w:r>
              <w:rPr>
                <w:rFonts w:ascii="Arial" w:hAnsi="Arial" w:cs="Arial"/>
                <w:bCs/>
              </w:rPr>
              <w:t>.</w:t>
            </w:r>
          </w:p>
          <w:p w:rsidR="00470806" w:rsidRPr="00095370" w:rsidRDefault="00470806" w:rsidP="009D5024">
            <w:pPr>
              <w:jc w:val="both"/>
              <w:rPr>
                <w:rFonts w:ascii="Arial" w:hAnsi="Arial" w:cs="Arial"/>
                <w:bCs/>
                <w:sz w:val="12"/>
              </w:rPr>
            </w:pPr>
          </w:p>
          <w:p w:rsidR="00470806" w:rsidRPr="00082124" w:rsidRDefault="00470806" w:rsidP="009D5024">
            <w:pPr>
              <w:jc w:val="both"/>
              <w:rPr>
                <w:rFonts w:ascii="Arial" w:hAnsi="Arial" w:cs="Arial"/>
                <w:bCs/>
              </w:rPr>
            </w:pPr>
            <w:r w:rsidRPr="00082124">
              <w:rPr>
                <w:rFonts w:ascii="Arial" w:hAnsi="Arial" w:cs="Arial"/>
                <w:bCs/>
              </w:rPr>
              <w:t>El servicio incluye:</w:t>
            </w:r>
          </w:p>
          <w:p w:rsidR="00470806" w:rsidRPr="00082124" w:rsidRDefault="00470806" w:rsidP="00813E9F">
            <w:pPr>
              <w:numPr>
                <w:ilvl w:val="0"/>
                <w:numId w:val="15"/>
              </w:numPr>
              <w:ind w:left="341"/>
              <w:jc w:val="both"/>
              <w:rPr>
                <w:rFonts w:ascii="Arial" w:hAnsi="Arial" w:cs="Arial"/>
                <w:bCs/>
              </w:rPr>
            </w:pPr>
            <w:r w:rsidRPr="00082124">
              <w:rPr>
                <w:rFonts w:ascii="Arial" w:hAnsi="Arial" w:cs="Arial"/>
                <w:bCs/>
              </w:rPr>
              <w:t>Asesoría durante la entrega del</w:t>
            </w:r>
            <w:r>
              <w:rPr>
                <w:rFonts w:ascii="Arial" w:hAnsi="Arial" w:cs="Arial"/>
                <w:bCs/>
              </w:rPr>
              <w:t xml:space="preserve"> equipo por parte del personal de Terapia Respiratoria</w:t>
            </w:r>
            <w:r w:rsidRPr="00082124">
              <w:rPr>
                <w:rFonts w:ascii="Arial" w:hAnsi="Arial" w:cs="Arial"/>
                <w:bCs/>
              </w:rPr>
              <w:t xml:space="preserve"> </w:t>
            </w:r>
            <w:r w:rsidRPr="00CA22D5">
              <w:rPr>
                <w:rFonts w:ascii="Arial" w:hAnsi="Arial" w:cs="Arial"/>
                <w:bCs/>
                <w:color w:val="000000"/>
              </w:rPr>
              <w:t>o fisioterapeuta</w:t>
            </w:r>
            <w:r w:rsidRPr="00CA22D5">
              <w:rPr>
                <w:rFonts w:ascii="Arial" w:eastAsia="Calibri" w:hAnsi="Arial" w:cs="Arial"/>
                <w:b/>
                <w:color w:val="FF0000"/>
              </w:rPr>
              <w:t xml:space="preserve"> </w:t>
            </w:r>
            <w:r w:rsidRPr="00CA22D5">
              <w:rPr>
                <w:rFonts w:ascii="Arial" w:eastAsia="Calibri" w:hAnsi="Arial" w:cs="Arial"/>
                <w:color w:val="000000" w:themeColor="text1"/>
              </w:rPr>
              <w:t>con certificación afines en manejo de enfermedades respiratorias</w:t>
            </w:r>
            <w:r w:rsidRPr="00CA22D5">
              <w:rPr>
                <w:rFonts w:ascii="Arial" w:hAnsi="Arial" w:cs="Arial"/>
                <w:bCs/>
              </w:rPr>
              <w:t xml:space="preserve"> </w:t>
            </w:r>
            <w:r w:rsidRPr="00082124">
              <w:rPr>
                <w:rFonts w:ascii="Arial" w:hAnsi="Arial" w:cs="Arial"/>
                <w:bCs/>
              </w:rPr>
              <w:t xml:space="preserve">del contratista, quien levantará acta de entrega </w:t>
            </w:r>
            <w:r w:rsidRPr="00E00F41">
              <w:rPr>
                <w:rFonts w:ascii="Arial" w:hAnsi="Arial" w:cs="Arial"/>
                <w:bCs/>
              </w:rPr>
              <w:t xml:space="preserve">firmada </w:t>
            </w:r>
            <w:r w:rsidRPr="00E00F41">
              <w:rPr>
                <w:rFonts w:ascii="Arial" w:hAnsi="Arial" w:cs="Arial"/>
                <w:bCs/>
                <w:shd w:val="clear" w:color="auto" w:fill="FFFFFF" w:themeFill="background1"/>
              </w:rPr>
              <w:t>por el</w:t>
            </w:r>
            <w:r w:rsidRPr="00E00F41">
              <w:rPr>
                <w:rFonts w:ascii="Arial" w:hAnsi="Arial" w:cs="Arial"/>
                <w:bCs/>
              </w:rPr>
              <w:t xml:space="preserve"> paciente o cuidador donde conste la capacitación recibida por el usuario</w:t>
            </w:r>
            <w:r>
              <w:rPr>
                <w:rFonts w:ascii="Arial" w:hAnsi="Arial" w:cs="Arial"/>
                <w:bCs/>
              </w:rPr>
              <w:t>, así mismo de la lectura de tarjeta del equipo y</w:t>
            </w:r>
            <w:r w:rsidRPr="00E00F41">
              <w:rPr>
                <w:rFonts w:ascii="Arial" w:hAnsi="Arial" w:cs="Arial"/>
                <w:bCs/>
              </w:rPr>
              <w:t xml:space="preserve"> esta</w:t>
            </w:r>
            <w:r>
              <w:rPr>
                <w:rFonts w:ascii="Arial" w:hAnsi="Arial" w:cs="Arial"/>
                <w:bCs/>
              </w:rPr>
              <w:t>s</w:t>
            </w:r>
            <w:r w:rsidRPr="00E00F41">
              <w:rPr>
                <w:rFonts w:ascii="Arial" w:hAnsi="Arial" w:cs="Arial"/>
                <w:bCs/>
              </w:rPr>
              <w:t xml:space="preserve"> debe</w:t>
            </w:r>
            <w:r>
              <w:rPr>
                <w:rFonts w:ascii="Arial" w:hAnsi="Arial" w:cs="Arial"/>
                <w:bCs/>
              </w:rPr>
              <w:t>n</w:t>
            </w:r>
            <w:r w:rsidRPr="00E00F41">
              <w:rPr>
                <w:rFonts w:ascii="Arial" w:hAnsi="Arial" w:cs="Arial"/>
                <w:bCs/>
              </w:rPr>
              <w:t xml:space="preserve"> anexarse a la facturación</w:t>
            </w:r>
            <w:r w:rsidRPr="00082124">
              <w:rPr>
                <w:rFonts w:ascii="Arial" w:hAnsi="Arial" w:cs="Arial"/>
                <w:bCs/>
              </w:rPr>
              <w:t xml:space="preserve"> mensual.</w:t>
            </w:r>
          </w:p>
          <w:p w:rsidR="00470806" w:rsidRDefault="00470806" w:rsidP="00813E9F">
            <w:pPr>
              <w:numPr>
                <w:ilvl w:val="0"/>
                <w:numId w:val="15"/>
              </w:numPr>
              <w:ind w:left="341"/>
              <w:jc w:val="both"/>
              <w:rPr>
                <w:rFonts w:ascii="Arial" w:hAnsi="Arial" w:cs="Arial"/>
                <w:bCs/>
              </w:rPr>
            </w:pPr>
            <w:r w:rsidRPr="00CD4285">
              <w:rPr>
                <w:rFonts w:ascii="Arial" w:hAnsi="Arial" w:cs="Arial"/>
                <w:bCs/>
              </w:rPr>
              <w:t xml:space="preserve">Educación </w:t>
            </w:r>
            <w:r>
              <w:rPr>
                <w:rFonts w:ascii="Arial" w:hAnsi="Arial" w:cs="Arial"/>
                <w:bCs/>
              </w:rPr>
              <w:t>sobre los</w:t>
            </w:r>
            <w:r w:rsidRPr="00CD4285">
              <w:rPr>
                <w:rFonts w:ascii="Arial" w:hAnsi="Arial" w:cs="Arial"/>
                <w:bCs/>
              </w:rPr>
              <w:t xml:space="preserve"> cuidados, limpieza de las máscaras, uso adecuado de accesorios (arnés) dada por</w:t>
            </w:r>
            <w:r w:rsidRPr="00082124">
              <w:rPr>
                <w:rFonts w:ascii="Arial" w:hAnsi="Arial" w:cs="Arial"/>
                <w:bCs/>
              </w:rPr>
              <w:t xml:space="preserve"> el personal técnico del contratista, quien levantará acta de entrega firmada por el paciente o cuidador. </w:t>
            </w:r>
          </w:p>
          <w:p w:rsidR="00470806" w:rsidRDefault="00470806" w:rsidP="009D5024">
            <w:pPr>
              <w:jc w:val="both"/>
              <w:rPr>
                <w:rFonts w:ascii="Arial" w:hAnsi="Arial" w:cs="Arial"/>
              </w:rPr>
            </w:pPr>
          </w:p>
          <w:p w:rsidR="00470806" w:rsidRPr="006016A8" w:rsidRDefault="00470806" w:rsidP="009D5024">
            <w:pPr>
              <w:jc w:val="both"/>
              <w:rPr>
                <w:rFonts w:ascii="Arial" w:hAnsi="Arial" w:cs="Arial"/>
                <w:bCs/>
              </w:rPr>
            </w:pPr>
            <w:r w:rsidRPr="000A7CEE">
              <w:rPr>
                <w:rFonts w:ascii="Arial" w:hAnsi="Arial" w:cs="Arial"/>
                <w:b/>
              </w:rPr>
              <w:t>NOTA:</w:t>
            </w:r>
            <w:r w:rsidRPr="004451ED">
              <w:rPr>
                <w:rFonts w:ascii="Arial" w:hAnsi="Arial" w:cs="Arial"/>
              </w:rPr>
              <w:t xml:space="preserve"> Es importante destacar que la Regional de </w:t>
            </w:r>
            <w:r>
              <w:rPr>
                <w:rFonts w:ascii="Arial" w:hAnsi="Arial" w:cs="Arial"/>
              </w:rPr>
              <w:t>A</w:t>
            </w:r>
            <w:r w:rsidRPr="004451ED">
              <w:rPr>
                <w:rFonts w:ascii="Arial" w:hAnsi="Arial" w:cs="Arial"/>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rPr>
              <w:t>.</w:t>
            </w:r>
          </w:p>
        </w:tc>
      </w:tr>
      <w:tr w:rsidR="00470806" w:rsidRPr="00082124" w:rsidTr="009D5024">
        <w:trPr>
          <w:trHeight w:val="493"/>
        </w:trPr>
        <w:tc>
          <w:tcPr>
            <w:tcW w:w="10291" w:type="dxa"/>
            <w:tcBorders>
              <w:left w:val="nil"/>
              <w:bottom w:val="nil"/>
              <w:right w:val="nil"/>
            </w:tcBorders>
          </w:tcPr>
          <w:p w:rsidR="00470806" w:rsidRDefault="00470806" w:rsidP="009D5024">
            <w:pPr>
              <w:jc w:val="both"/>
              <w:rPr>
                <w:rFonts w:ascii="Arial" w:hAnsi="Arial" w:cs="Arial"/>
                <w:bCs/>
              </w:rPr>
            </w:pPr>
          </w:p>
          <w:tbl>
            <w:tblPr>
              <w:tblW w:w="1029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470806" w:rsidRPr="00D061BD" w:rsidTr="009D5024">
              <w:trPr>
                <w:trHeight w:val="69"/>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DENOMINACIÓN TÉCNICA DEL BIEN O SERVICIO</w:t>
                  </w:r>
                </w:p>
              </w:tc>
            </w:tr>
            <w:tr w:rsidR="00470806" w:rsidRPr="00D061BD" w:rsidTr="009D5024">
              <w:trPr>
                <w:trHeight w:hRule="exact" w:val="348"/>
              </w:trPr>
              <w:tc>
                <w:tcPr>
                  <w:tcW w:w="5000" w:type="pct"/>
                  <w:vAlign w:val="center"/>
                </w:tcPr>
                <w:p w:rsidR="00470806" w:rsidRPr="00D061BD" w:rsidRDefault="00470806" w:rsidP="009D5024">
                  <w:pPr>
                    <w:spacing w:before="60" w:after="60"/>
                    <w:jc w:val="center"/>
                    <w:rPr>
                      <w:rFonts w:ascii="Arial" w:hAnsi="Arial" w:cs="Arial"/>
                      <w:b/>
                      <w:sz w:val="18"/>
                      <w:szCs w:val="18"/>
                    </w:rPr>
                  </w:pPr>
                  <w:r>
                    <w:rPr>
                      <w:rFonts w:ascii="Arial" w:hAnsi="Arial" w:cs="Arial"/>
                      <w:b/>
                    </w:rPr>
                    <w:t>CONCENTRADOR DE OXIGENO DE ALTO FLUJO</w:t>
                  </w:r>
                </w:p>
              </w:tc>
            </w:tr>
            <w:tr w:rsidR="00470806" w:rsidRPr="00D061BD" w:rsidTr="009D5024">
              <w:trPr>
                <w:trHeight w:hRule="exact" w:val="118"/>
              </w:trPr>
              <w:tc>
                <w:tcPr>
                  <w:tcW w:w="5000" w:type="pct"/>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10"/>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UNIDAD DE MEDIDA</w:t>
                  </w:r>
                </w:p>
              </w:tc>
            </w:tr>
            <w:tr w:rsidR="00470806" w:rsidRPr="00D061BD" w:rsidTr="009D5024">
              <w:trPr>
                <w:trHeight w:val="164"/>
              </w:trPr>
              <w:tc>
                <w:tcPr>
                  <w:tcW w:w="5000" w:type="pct"/>
                </w:tcPr>
                <w:p w:rsidR="00470806" w:rsidRPr="00D061BD" w:rsidRDefault="00470806" w:rsidP="009D5024">
                  <w:pPr>
                    <w:spacing w:before="60" w:after="60"/>
                    <w:jc w:val="center"/>
                    <w:rPr>
                      <w:rFonts w:ascii="Arial" w:hAnsi="Arial" w:cs="Arial"/>
                      <w:b/>
                      <w:sz w:val="18"/>
                      <w:szCs w:val="18"/>
                    </w:rPr>
                  </w:pPr>
                  <w:r>
                    <w:rPr>
                      <w:rFonts w:ascii="Arial" w:hAnsi="Arial" w:cs="Arial"/>
                      <w:b/>
                    </w:rPr>
                    <w:t>DÍA</w:t>
                  </w:r>
                </w:p>
              </w:tc>
            </w:tr>
            <w:tr w:rsidR="00470806" w:rsidRPr="00D061BD" w:rsidTr="009D5024">
              <w:trPr>
                <w:trHeight w:hRule="exact" w:val="118"/>
              </w:trPr>
              <w:tc>
                <w:tcPr>
                  <w:tcW w:w="5000" w:type="pct"/>
                  <w:vAlign w:val="center"/>
                </w:tcPr>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57"/>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DESCRIPCIÓN GENERAL</w:t>
                  </w:r>
                </w:p>
              </w:tc>
            </w:tr>
            <w:tr w:rsidR="00470806" w:rsidRPr="00D061BD" w:rsidTr="009D5024">
              <w:trPr>
                <w:trHeight w:val="648"/>
              </w:trPr>
              <w:tc>
                <w:tcPr>
                  <w:tcW w:w="5000" w:type="pct"/>
                </w:tcPr>
                <w:p w:rsidR="00470806" w:rsidRDefault="00470806" w:rsidP="009D5024">
                  <w:pPr>
                    <w:jc w:val="both"/>
                    <w:rPr>
                      <w:rFonts w:ascii="Arial" w:hAnsi="Arial" w:cs="Arial"/>
                      <w:bCs/>
                    </w:rPr>
                  </w:pPr>
                  <w:r w:rsidRPr="00082124">
                    <w:rPr>
                      <w:rFonts w:ascii="Arial" w:hAnsi="Arial" w:cs="Arial"/>
                      <w:bCs/>
                    </w:rPr>
                    <w:t xml:space="preserve">El </w:t>
                  </w:r>
                  <w:r>
                    <w:rPr>
                      <w:rFonts w:ascii="Arial" w:hAnsi="Arial" w:cs="Arial"/>
                      <w:bCs/>
                    </w:rPr>
                    <w:t>suministro</w:t>
                  </w:r>
                  <w:r w:rsidRPr="00082124">
                    <w:rPr>
                      <w:rFonts w:ascii="Arial" w:hAnsi="Arial" w:cs="Arial"/>
                      <w:bCs/>
                    </w:rPr>
                    <w:t xml:space="preserve"> </w:t>
                  </w:r>
                  <w:r>
                    <w:rPr>
                      <w:rFonts w:ascii="Arial" w:hAnsi="Arial" w:cs="Arial"/>
                      <w:bCs/>
                    </w:rPr>
                    <w:t>debe incluir:</w:t>
                  </w:r>
                </w:p>
                <w:p w:rsidR="00470806" w:rsidRPr="00BC2B0C"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Caudal de flujo: de 1</w:t>
                  </w:r>
                  <w:r w:rsidRPr="00BC2B0C">
                    <w:rPr>
                      <w:rFonts w:ascii="Arial" w:hAnsi="Arial" w:cs="Arial"/>
                      <w:bCs/>
                      <w:sz w:val="20"/>
                      <w:lang w:val="es-ES"/>
                    </w:rPr>
                    <w:t xml:space="preserve"> a 10 l / min</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Consumo de energía: 350 W</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Nivel de ruido: 40 - 42 dB</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Concentración de O2: 93 ± 3%</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Presión de salida de O2: 0.05 - 0.08 MPA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Dimensiones cm: L 38.1 × W 34.7 × H 68.9</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Peso neto: 25 Kg</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Peso bruto: 27 Kg</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Clase de máquina: IIA</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Alarma de temperatura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Alta / baja presión</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Bajo flujo de oxígeno</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Falla de energía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Falla de la válvula de control</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Sistema de autodiagnóstico en la pantalla LCD</w:t>
                  </w:r>
                </w:p>
                <w:p w:rsidR="00470806" w:rsidRPr="000D1A4A" w:rsidRDefault="00470806" w:rsidP="00813E9F">
                  <w:pPr>
                    <w:pStyle w:val="Prrafodelista"/>
                    <w:numPr>
                      <w:ilvl w:val="0"/>
                      <w:numId w:val="12"/>
                    </w:numPr>
                    <w:jc w:val="both"/>
                    <w:rPr>
                      <w:rFonts w:ascii="Arial" w:hAnsi="Arial" w:cs="Arial"/>
                      <w:bCs/>
                      <w:sz w:val="20"/>
                      <w:szCs w:val="20"/>
                    </w:rPr>
                  </w:pPr>
                  <w:r w:rsidRPr="00152595">
                    <w:rPr>
                      <w:rFonts w:ascii="Arial" w:hAnsi="Arial" w:cs="Arial"/>
                      <w:bCs/>
                      <w:sz w:val="20"/>
                    </w:rPr>
                    <w:t>Sobrecarga de corriente</w:t>
                  </w:r>
                </w:p>
                <w:p w:rsidR="00470806" w:rsidRDefault="00470806" w:rsidP="009D5024">
                  <w:pPr>
                    <w:pStyle w:val="Sinespaciado1"/>
                    <w:jc w:val="both"/>
                    <w:rPr>
                      <w:rFonts w:ascii="Arial" w:hAnsi="Arial" w:cs="Arial"/>
                      <w:sz w:val="19"/>
                      <w:szCs w:val="19"/>
                    </w:rPr>
                  </w:pPr>
                </w:p>
                <w:p w:rsidR="00470806" w:rsidRPr="000A7CEE" w:rsidRDefault="00470806" w:rsidP="009D5024">
                  <w:pPr>
                    <w:pStyle w:val="Sinespaciado1"/>
                    <w:jc w:val="both"/>
                    <w:rPr>
                      <w:rFonts w:ascii="Arial" w:hAnsi="Arial" w:cs="Arial"/>
                      <w:sz w:val="19"/>
                      <w:szCs w:val="19"/>
                    </w:rPr>
                  </w:pPr>
                  <w:r w:rsidRPr="000A7CEE">
                    <w:rPr>
                      <w:rFonts w:ascii="Arial" w:hAnsi="Arial" w:cs="Arial"/>
                      <w:b/>
                      <w:sz w:val="19"/>
                      <w:szCs w:val="19"/>
                    </w:rPr>
                    <w:t>NOTA:</w:t>
                  </w:r>
                  <w:r w:rsidRPr="000A7CEE">
                    <w:rPr>
                      <w:rFonts w:ascii="Arial" w:hAnsi="Arial" w:cs="Arial"/>
                      <w:sz w:val="19"/>
                      <w:szCs w:val="19"/>
                    </w:rPr>
                    <w:t xml:space="preserve"> La entidad deberá generar un acta cada vez que realice la entrega y el retiro de los equipos, y cuando se les brinde asesoría a los pacientes, el acta deberá ir firmada por el paciente o cuidador si es el caso y posteriormente enviada </w:t>
                  </w:r>
                  <w:r w:rsidRPr="000A7CEE">
                    <w:rPr>
                      <w:rFonts w:ascii="Arial" w:hAnsi="Arial" w:cs="Arial"/>
                      <w:sz w:val="19"/>
                      <w:szCs w:val="19"/>
                    </w:rPr>
                    <w:lastRenderedPageBreak/>
                    <w:t xml:space="preserve">al correo </w:t>
                  </w:r>
                  <w:r w:rsidRPr="000A7CEE">
                    <w:rPr>
                      <w:rStyle w:val="Hipervnculo"/>
                      <w:rFonts w:ascii="Arial" w:eastAsiaTheme="minorHAnsi" w:hAnsi="Arial" w:cs="Arial"/>
                      <w:sz w:val="20"/>
                      <w:szCs w:val="20"/>
                    </w:rPr>
                    <w:t>deant.escop-tre@policia.gov.co</w:t>
                  </w:r>
                  <w:r w:rsidRPr="000A7CEE">
                    <w:rPr>
                      <w:rFonts w:ascii="Arial" w:hAnsi="Arial" w:cs="Arial"/>
                      <w:sz w:val="19"/>
                      <w:szCs w:val="19"/>
                    </w:rPr>
                    <w:t xml:space="preserve"> a la Regional de Aseguramiento en Salud N°6, al igual el reporte del consumo de los pacientes.</w:t>
                  </w:r>
                </w:p>
                <w:p w:rsidR="00470806" w:rsidRPr="004E4117" w:rsidRDefault="00470806" w:rsidP="009D5024">
                  <w:pPr>
                    <w:pStyle w:val="Sinespaciado1"/>
                    <w:jc w:val="both"/>
                    <w:rPr>
                      <w:rFonts w:ascii="Arial" w:hAnsi="Arial" w:cs="Arial"/>
                      <w:b/>
                      <w:bCs/>
                      <w:sz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Se liquidará por día de acuerdo a los días que el paciente reciba el suministro, se incluirá lo anteriormente descrito sin ningún costo adicional. El oxígeno en paquete integral (concentrador</w:t>
                  </w:r>
                  <w:r>
                    <w:rPr>
                      <w:rFonts w:ascii="Arial" w:hAnsi="Arial" w:cs="Arial"/>
                      <w:bCs/>
                      <w:sz w:val="20"/>
                    </w:rPr>
                    <w:t xml:space="preserve"> de alto flujo</w:t>
                  </w:r>
                  <w:r w:rsidRPr="004E4117">
                    <w:rPr>
                      <w:rFonts w:ascii="Arial" w:hAnsi="Arial" w:cs="Arial"/>
                      <w:bCs/>
                      <w:sz w:val="20"/>
                    </w:rPr>
                    <w:t xml:space="preserve">, cilindros de respaldo, </w:t>
                  </w:r>
                  <w:r>
                    <w:rPr>
                      <w:rFonts w:ascii="Arial" w:hAnsi="Arial" w:cs="Arial"/>
                      <w:bCs/>
                      <w:sz w:val="20"/>
                    </w:rPr>
                    <w:t xml:space="preserve">cilindros </w:t>
                  </w:r>
                  <w:r w:rsidRPr="004E4117">
                    <w:rPr>
                      <w:rFonts w:ascii="Arial" w:hAnsi="Arial" w:cs="Arial"/>
                      <w:bCs/>
                      <w:sz w:val="20"/>
                    </w:rPr>
                    <w:t xml:space="preserve">de transporte o termos) y los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rsidR="00470806" w:rsidRDefault="00470806" w:rsidP="009D5024">
                  <w:pPr>
                    <w:pStyle w:val="Sinespaciado1"/>
                    <w:jc w:val="both"/>
                    <w:rPr>
                      <w:rFonts w:ascii="Arial" w:hAnsi="Arial" w:cs="Arial"/>
                      <w:bCs/>
                      <w:sz w:val="20"/>
                    </w:rPr>
                  </w:pPr>
                </w:p>
                <w:p w:rsidR="00470806" w:rsidRPr="00815F21" w:rsidRDefault="00470806" w:rsidP="009D5024">
                  <w:pPr>
                    <w:pStyle w:val="Prrafodelista"/>
                    <w:ind w:left="0"/>
                    <w:jc w:val="both"/>
                    <w:rPr>
                      <w:rFonts w:ascii="Arial" w:hAnsi="Arial" w:cs="Arial"/>
                      <w:sz w:val="20"/>
                      <w:szCs w:val="20"/>
                    </w:rPr>
                  </w:pPr>
                  <w:r w:rsidRPr="00CE1F59">
                    <w:rPr>
                      <w:rFonts w:ascii="Arial" w:hAnsi="Arial" w:cs="Arial"/>
                      <w:b/>
                      <w:sz w:val="20"/>
                      <w:szCs w:val="20"/>
                    </w:rPr>
                    <w:t>NOTA:</w:t>
                  </w:r>
                  <w:r>
                    <w:rPr>
                      <w:rFonts w:ascii="Arial" w:hAnsi="Arial" w:cs="Arial"/>
                      <w:sz w:val="20"/>
                      <w:szCs w:val="20"/>
                    </w:rPr>
                    <w:t xml:space="preserve"> Si el paciente requiere cilindro de oxigeno de transporte para el egreso hospitalario, este se entregará por el proveedor en la institución de salud que se encuentre, con previa comunicación con paciente o familiar.</w:t>
                  </w:r>
                </w:p>
                <w:p w:rsidR="00470806" w:rsidRPr="004E4117"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w:t>
                  </w:r>
                  <w:r w:rsidRPr="00B555F3">
                    <w:rPr>
                      <w:rFonts w:ascii="Arial" w:hAnsi="Arial" w:cs="Arial"/>
                      <w:bCs/>
                      <w:sz w:val="20"/>
                    </w:rPr>
                    <w:t>para su uso médico. En caso que supere las recargas este se liquidará por el ítem del valor de oferta económica.</w:t>
                  </w:r>
                </w:p>
                <w:p w:rsidR="00470806"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sz w:val="19"/>
                      <w:szCs w:val="19"/>
                    </w:rPr>
                  </w:pPr>
                  <w:r w:rsidRPr="002B2D28">
                    <w:rPr>
                      <w:rFonts w:ascii="Arial" w:hAnsi="Arial" w:cs="Arial"/>
                      <w:b/>
                      <w:bCs/>
                      <w:sz w:val="20"/>
                    </w:rPr>
                    <w:t>NOTA:</w:t>
                  </w:r>
                  <w:r w:rsidRPr="002B2D28">
                    <w:rPr>
                      <w:rFonts w:ascii="Arial" w:hAnsi="Arial" w:cs="Arial"/>
                      <w:bCs/>
                      <w:sz w:val="20"/>
                    </w:rPr>
                    <w:t xml:space="preserve"> </w:t>
                  </w:r>
                  <w:r>
                    <w:rPr>
                      <w:rFonts w:ascii="Arial" w:hAnsi="Arial" w:cs="Arial"/>
                      <w:sz w:val="19"/>
                      <w:szCs w:val="19"/>
                    </w:rPr>
                    <w:t xml:space="preserve">Para los usuarios </w:t>
                  </w:r>
                  <w:r w:rsidRPr="002B2D28">
                    <w:rPr>
                      <w:rFonts w:ascii="Arial" w:hAnsi="Arial" w:cs="Arial"/>
                      <w:sz w:val="19"/>
                      <w:szCs w:val="19"/>
                    </w:rPr>
                    <w:t xml:space="preserve">ubicados </w:t>
                  </w:r>
                  <w:r>
                    <w:rPr>
                      <w:rFonts w:ascii="Arial" w:hAnsi="Arial" w:cs="Arial"/>
                      <w:sz w:val="19"/>
                      <w:szCs w:val="19"/>
                    </w:rPr>
                    <w:t>fuera de</w:t>
                  </w:r>
                  <w:r w:rsidRPr="002B2D28">
                    <w:rPr>
                      <w:rFonts w:ascii="Arial" w:hAnsi="Arial" w:cs="Arial"/>
                      <w:sz w:val="19"/>
                      <w:szCs w:val="19"/>
                    </w:rPr>
                    <w:t>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rsidR="00470806" w:rsidRDefault="00470806" w:rsidP="009D5024">
                  <w:pPr>
                    <w:pStyle w:val="Sinespaciado1"/>
                    <w:jc w:val="both"/>
                    <w:rPr>
                      <w:rFonts w:ascii="Arial" w:hAnsi="Arial" w:cs="Arial"/>
                      <w:sz w:val="19"/>
                      <w:szCs w:val="19"/>
                    </w:rPr>
                  </w:pPr>
                </w:p>
                <w:p w:rsidR="00470806" w:rsidRPr="00D061BD" w:rsidRDefault="00470806" w:rsidP="009D5024">
                  <w:pPr>
                    <w:pStyle w:val="Sinespaciado1"/>
                    <w:jc w:val="both"/>
                    <w:rPr>
                      <w:rFonts w:ascii="Arial" w:hAnsi="Arial" w:cs="Arial"/>
                      <w:sz w:val="18"/>
                      <w:szCs w:val="18"/>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rsidR="00470806" w:rsidRPr="00082124" w:rsidRDefault="00470806" w:rsidP="009D5024">
            <w:pPr>
              <w:jc w:val="both"/>
              <w:rPr>
                <w:rFonts w:ascii="Arial" w:hAnsi="Arial" w:cs="Arial"/>
                <w:bCs/>
              </w:rPr>
            </w:pPr>
          </w:p>
        </w:tc>
      </w:tr>
      <w:tr w:rsidR="00470806" w:rsidRPr="00082124" w:rsidTr="009D5024">
        <w:trPr>
          <w:trHeight w:val="493"/>
        </w:trPr>
        <w:tc>
          <w:tcPr>
            <w:tcW w:w="10291" w:type="dxa"/>
            <w:tcBorders>
              <w:left w:val="nil"/>
              <w:bottom w:val="nil"/>
              <w:right w:val="nil"/>
            </w:tcBorders>
          </w:tcPr>
          <w:p w:rsidR="00470806" w:rsidRDefault="00470806" w:rsidP="009D5024">
            <w:pPr>
              <w:jc w:val="both"/>
              <w:rPr>
                <w:rFonts w:ascii="Arial" w:hAnsi="Arial" w:cs="Arial"/>
                <w:bCs/>
              </w:rPr>
            </w:pPr>
          </w:p>
        </w:tc>
      </w:tr>
      <w:tr w:rsidR="00470806" w:rsidRPr="00082124" w:rsidTr="009D5024">
        <w:trPr>
          <w:trHeight w:val="69"/>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DENOMINACIÓN TÉCNICA DEL BIEN O SERVICIO</w:t>
            </w:r>
          </w:p>
        </w:tc>
      </w:tr>
      <w:tr w:rsidR="00470806" w:rsidRPr="00082124" w:rsidTr="009D5024">
        <w:trPr>
          <w:trHeight w:hRule="exact" w:val="427"/>
        </w:trPr>
        <w:tc>
          <w:tcPr>
            <w:tcW w:w="10291" w:type="dxa"/>
            <w:vAlign w:val="center"/>
          </w:tcPr>
          <w:p w:rsidR="00470806" w:rsidRPr="00E312C8" w:rsidRDefault="00470806" w:rsidP="009D5024">
            <w:pPr>
              <w:spacing w:before="60" w:after="60"/>
              <w:jc w:val="center"/>
              <w:rPr>
                <w:rFonts w:ascii="Arial" w:hAnsi="Arial" w:cs="Arial"/>
                <w:b/>
              </w:rPr>
            </w:pPr>
            <w:r>
              <w:rPr>
                <w:rFonts w:ascii="Arial" w:hAnsi="Arial" w:cs="Arial"/>
                <w:b/>
              </w:rPr>
              <w:t>CONCENTRADOR DE OXIGENO PORTATIL</w:t>
            </w:r>
          </w:p>
        </w:tc>
      </w:tr>
      <w:tr w:rsidR="00470806" w:rsidRPr="00082124"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tc>
      </w:tr>
      <w:tr w:rsidR="00470806" w:rsidRPr="00082124" w:rsidTr="009D5024">
        <w:trPr>
          <w:trHeight w:val="110"/>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UNIDAD DE MEDIDA</w:t>
            </w:r>
          </w:p>
        </w:tc>
      </w:tr>
      <w:tr w:rsidR="00470806" w:rsidRPr="00082124" w:rsidTr="009D5024">
        <w:trPr>
          <w:trHeight w:val="220"/>
        </w:trPr>
        <w:tc>
          <w:tcPr>
            <w:tcW w:w="10291" w:type="dxa"/>
          </w:tcPr>
          <w:p w:rsidR="00470806" w:rsidRPr="00E312C8" w:rsidRDefault="00470806" w:rsidP="009D5024">
            <w:pPr>
              <w:spacing w:before="60" w:after="60"/>
              <w:jc w:val="center"/>
              <w:rPr>
                <w:rFonts w:ascii="Arial" w:hAnsi="Arial" w:cs="Arial"/>
                <w:b/>
              </w:rPr>
            </w:pPr>
            <w:r>
              <w:rPr>
                <w:rFonts w:ascii="Arial" w:hAnsi="Arial" w:cs="Arial"/>
                <w:b/>
              </w:rPr>
              <w:t>DIA</w:t>
            </w:r>
          </w:p>
        </w:tc>
      </w:tr>
      <w:tr w:rsidR="00470806" w:rsidRPr="00082124"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tc>
      </w:tr>
      <w:tr w:rsidR="00470806" w:rsidRPr="00082124" w:rsidTr="009D5024">
        <w:trPr>
          <w:trHeight w:val="157"/>
        </w:trPr>
        <w:tc>
          <w:tcPr>
            <w:tcW w:w="10291" w:type="dxa"/>
            <w:shd w:val="clear" w:color="auto" w:fill="C0C0C0"/>
          </w:tcPr>
          <w:p w:rsidR="00470806" w:rsidRPr="00E312C8" w:rsidRDefault="00470806" w:rsidP="009D5024">
            <w:pPr>
              <w:spacing w:before="60" w:after="60"/>
              <w:jc w:val="center"/>
              <w:rPr>
                <w:rFonts w:ascii="Arial" w:hAnsi="Arial" w:cs="Arial"/>
                <w:b/>
              </w:rPr>
            </w:pPr>
            <w:r w:rsidRPr="00082124">
              <w:rPr>
                <w:rFonts w:ascii="Arial" w:hAnsi="Arial" w:cs="Arial"/>
                <w:b/>
              </w:rPr>
              <w:t>DESCRIPCIÓN GENERAL</w:t>
            </w:r>
          </w:p>
        </w:tc>
      </w:tr>
      <w:tr w:rsidR="00470806" w:rsidRPr="00082124" w:rsidTr="009D5024">
        <w:trPr>
          <w:trHeight w:val="648"/>
        </w:trPr>
        <w:tc>
          <w:tcPr>
            <w:tcW w:w="10291" w:type="dxa"/>
          </w:tcPr>
          <w:p w:rsidR="00470806" w:rsidRDefault="00470806" w:rsidP="009D5024">
            <w:pPr>
              <w:jc w:val="both"/>
              <w:rPr>
                <w:rFonts w:ascii="Arial" w:hAnsi="Arial" w:cs="Arial"/>
                <w:bCs/>
              </w:rPr>
            </w:pPr>
            <w:r w:rsidRPr="00082124">
              <w:rPr>
                <w:rFonts w:ascii="Arial" w:hAnsi="Arial" w:cs="Arial"/>
                <w:bCs/>
              </w:rPr>
              <w:t xml:space="preserve">El </w:t>
            </w:r>
            <w:r>
              <w:rPr>
                <w:rFonts w:ascii="Arial" w:hAnsi="Arial" w:cs="Arial"/>
                <w:bCs/>
              </w:rPr>
              <w:t>suministro</w:t>
            </w:r>
            <w:r w:rsidRPr="00082124">
              <w:rPr>
                <w:rFonts w:ascii="Arial" w:hAnsi="Arial" w:cs="Arial"/>
                <w:bCs/>
              </w:rPr>
              <w:t xml:space="preserve"> </w:t>
            </w:r>
            <w:r>
              <w:rPr>
                <w:rFonts w:ascii="Arial" w:hAnsi="Arial" w:cs="Arial"/>
                <w:bCs/>
              </w:rPr>
              <w:t xml:space="preserve">debe incluir: </w:t>
            </w:r>
          </w:p>
          <w:p w:rsidR="00470806" w:rsidRPr="00BC2B0C"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Caudal de flujo: de 1</w:t>
            </w:r>
            <w:r w:rsidRPr="00BC2B0C">
              <w:rPr>
                <w:rFonts w:ascii="Arial" w:hAnsi="Arial" w:cs="Arial"/>
                <w:bCs/>
                <w:sz w:val="20"/>
                <w:lang w:val="es-ES"/>
              </w:rPr>
              <w:t xml:space="preserve"> a </w:t>
            </w:r>
            <w:r>
              <w:rPr>
                <w:rFonts w:ascii="Arial" w:hAnsi="Arial" w:cs="Arial"/>
                <w:bCs/>
                <w:sz w:val="20"/>
                <w:lang w:val="es-ES"/>
              </w:rPr>
              <w:t>5</w:t>
            </w:r>
            <w:r w:rsidRPr="00BC2B0C">
              <w:rPr>
                <w:rFonts w:ascii="Arial" w:hAnsi="Arial" w:cs="Arial"/>
                <w:bCs/>
                <w:sz w:val="20"/>
                <w:lang w:val="es-ES"/>
              </w:rPr>
              <w:t xml:space="preserve"> l / min</w:t>
            </w:r>
            <w:r>
              <w:rPr>
                <w:rFonts w:ascii="Arial" w:hAnsi="Arial" w:cs="Arial"/>
                <w:bCs/>
                <w:sz w:val="20"/>
                <w:lang w:val="es-ES"/>
              </w:rPr>
              <w:t>.</w:t>
            </w:r>
          </w:p>
          <w:p w:rsidR="00470806" w:rsidRDefault="00470806" w:rsidP="00813E9F">
            <w:pPr>
              <w:pStyle w:val="Sinespaciado1"/>
              <w:numPr>
                <w:ilvl w:val="0"/>
                <w:numId w:val="12"/>
              </w:numPr>
              <w:rPr>
                <w:rFonts w:ascii="Arial" w:hAnsi="Arial" w:cs="Arial"/>
                <w:bCs/>
                <w:sz w:val="20"/>
                <w:lang w:val="es-ES"/>
              </w:rPr>
            </w:pPr>
            <w:r w:rsidRPr="00296153">
              <w:rPr>
                <w:rFonts w:ascii="Arial" w:hAnsi="Arial" w:cs="Arial"/>
                <w:bCs/>
                <w:sz w:val="20"/>
                <w:lang w:val="es-ES"/>
              </w:rPr>
              <w:t xml:space="preserve">Duración de la batería: </w:t>
            </w:r>
            <w:r>
              <w:rPr>
                <w:rFonts w:ascii="Arial" w:hAnsi="Arial" w:cs="Arial"/>
                <w:bCs/>
                <w:sz w:val="20"/>
                <w:lang w:val="es-ES"/>
              </w:rPr>
              <w:t>4-5 horas basados en 2 l /min (estándar o extendida)</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Nivel de ruido menor a 39 dBa.</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Tamaño: Largo menor a 25 cm. Ancho Menor a 8 cm. Altura menor a 21 cm.</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Peso menor a 3 kg.</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Concentración de O2</w:t>
            </w:r>
            <w:r>
              <w:rPr>
                <w:rFonts w:ascii="Arial" w:hAnsi="Arial" w:cs="Arial"/>
                <w:bCs/>
                <w:sz w:val="20"/>
                <w:lang w:val="es-ES"/>
              </w:rPr>
              <w:t xml:space="preserve"> 90-96 %.</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Cable con conector a energía y USB</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Bolso confortable y portable</w:t>
            </w:r>
          </w:p>
          <w:p w:rsidR="00470806" w:rsidRDefault="00470806" w:rsidP="009D5024">
            <w:pPr>
              <w:pStyle w:val="Sinespaciado1"/>
              <w:rPr>
                <w:rFonts w:ascii="Arial" w:hAnsi="Arial" w:cs="Arial"/>
                <w:bCs/>
                <w:sz w:val="20"/>
                <w:lang w:val="es-ES"/>
              </w:rPr>
            </w:pPr>
          </w:p>
          <w:p w:rsidR="00470806" w:rsidRDefault="00470806" w:rsidP="009D5024">
            <w:pPr>
              <w:pStyle w:val="Sinespaciado1"/>
              <w:jc w:val="both"/>
              <w:rPr>
                <w:rFonts w:ascii="Arial" w:hAnsi="Arial" w:cs="Arial"/>
                <w:sz w:val="19"/>
                <w:szCs w:val="19"/>
              </w:rPr>
            </w:pPr>
            <w:r>
              <w:rPr>
                <w:rFonts w:ascii="Arial" w:hAnsi="Arial" w:cs="Arial"/>
                <w:b/>
                <w:bCs/>
                <w:sz w:val="19"/>
                <w:szCs w:val="19"/>
              </w:rPr>
              <w:t xml:space="preserve">NOTA: </w:t>
            </w:r>
            <w:r w:rsidRPr="00955E9D">
              <w:rPr>
                <w:rFonts w:ascii="Arial" w:hAnsi="Arial" w:cs="Arial"/>
                <w:sz w:val="19"/>
                <w:szCs w:val="19"/>
              </w:rPr>
              <w:t xml:space="preserve">La entidad deberá generar un acta cada vez que realice la entrega y el retiro de los equipos, y cuando se les brinde asesoría </w:t>
            </w:r>
            <w:r>
              <w:rPr>
                <w:rFonts w:ascii="Arial" w:hAnsi="Arial" w:cs="Arial"/>
                <w:sz w:val="19"/>
                <w:szCs w:val="19"/>
              </w:rPr>
              <w:t xml:space="preserve">y educación </w:t>
            </w:r>
            <w:r w:rsidRPr="007A28F0">
              <w:rPr>
                <w:rFonts w:ascii="Arial" w:hAnsi="Arial" w:cs="Arial"/>
                <w:sz w:val="19"/>
                <w:szCs w:val="19"/>
              </w:rPr>
              <w:t xml:space="preserve">a los usuarios sobre el proceso de limpieza de equipos, de circuitos y máscaras, dada por el personal técnico del contratista, </w:t>
            </w:r>
            <w:r w:rsidRPr="00955E9D">
              <w:rPr>
                <w:rFonts w:ascii="Arial" w:hAnsi="Arial" w:cs="Arial"/>
                <w:sz w:val="19"/>
                <w:szCs w:val="19"/>
              </w:rPr>
              <w:t xml:space="preserve">a los pacientes, el acta deberá ir firmada por el paciente o cuidador si es el caso y posteriormente enviada al correo </w:t>
            </w:r>
            <w:hyperlink r:id="rId24" w:history="1">
              <w:r w:rsidRPr="00CD4285">
                <w:rPr>
                  <w:rStyle w:val="Hipervnculo"/>
                  <w:rFonts w:ascii="Arial" w:hAnsi="Arial" w:cs="Arial"/>
                  <w:sz w:val="20"/>
                  <w:szCs w:val="20"/>
                </w:rPr>
                <w:t>deant.escop-tre@policia.gov.co</w:t>
              </w:r>
            </w:hyperlink>
            <w:r w:rsidRPr="00955E9D">
              <w:rPr>
                <w:rFonts w:ascii="Arial" w:hAnsi="Arial" w:cs="Arial"/>
                <w:sz w:val="19"/>
                <w:szCs w:val="19"/>
              </w:rPr>
              <w:t xml:space="preserve"> a la Regional de Aseguramiento en Salud N°6, al igual el reporte del consumo de los pacientes.</w:t>
            </w:r>
          </w:p>
          <w:p w:rsidR="00470806" w:rsidRDefault="00470806" w:rsidP="009D5024">
            <w:pPr>
              <w:pStyle w:val="Sinespaciado1"/>
              <w:jc w:val="both"/>
              <w:rPr>
                <w:rFonts w:ascii="Arial" w:hAnsi="Arial" w:cs="Arial"/>
                <w:sz w:val="19"/>
                <w:szCs w:val="19"/>
              </w:rPr>
            </w:pPr>
          </w:p>
          <w:p w:rsidR="00470806" w:rsidRDefault="00470806" w:rsidP="009D5024">
            <w:pPr>
              <w:pStyle w:val="Sinespaciado1"/>
              <w:jc w:val="both"/>
              <w:rPr>
                <w:rFonts w:ascii="Arial" w:hAnsi="Arial" w:cs="Arial"/>
                <w:bCs/>
                <w:sz w:val="20"/>
              </w:rPr>
            </w:pPr>
            <w:r w:rsidRPr="004E4117">
              <w:rPr>
                <w:rFonts w:ascii="Arial" w:hAnsi="Arial" w:cs="Arial"/>
                <w:b/>
                <w:bCs/>
                <w:sz w:val="20"/>
              </w:rPr>
              <w:lastRenderedPageBreak/>
              <w:t>NOTA:</w:t>
            </w:r>
            <w:r w:rsidRPr="004E4117">
              <w:rPr>
                <w:rFonts w:ascii="Arial" w:hAnsi="Arial" w:cs="Arial"/>
                <w:bCs/>
                <w:sz w:val="20"/>
              </w:rPr>
              <w:t xml:space="preserve"> Se liquidará por día de acuerdo a los días que el paciente reciba el suministro, se incluirá lo anteriormente descrito sin ningún costo adicional. El </w:t>
            </w:r>
            <w:r>
              <w:rPr>
                <w:rFonts w:ascii="Arial" w:hAnsi="Arial" w:cs="Arial"/>
                <w:bCs/>
                <w:sz w:val="20"/>
              </w:rPr>
              <w:t xml:space="preserve">concentrador portátil </w:t>
            </w:r>
            <w:r w:rsidRPr="004E4117">
              <w:rPr>
                <w:rFonts w:ascii="Arial" w:hAnsi="Arial" w:cs="Arial"/>
                <w:bCs/>
                <w:sz w:val="20"/>
              </w:rPr>
              <w:t>deberá ser entregado al usu</w:t>
            </w:r>
            <w:r>
              <w:rPr>
                <w:rFonts w:ascii="Arial" w:hAnsi="Arial" w:cs="Arial"/>
                <w:bCs/>
                <w:sz w:val="20"/>
              </w:rPr>
              <w:t>ario en un plazo no superior a veinticuatro (24)</w:t>
            </w:r>
            <w:r w:rsidRPr="004E4117">
              <w:rPr>
                <w:rFonts w:ascii="Arial" w:hAnsi="Arial" w:cs="Arial"/>
                <w:bCs/>
                <w:sz w:val="20"/>
              </w:rPr>
              <w:t xml:space="preserve">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rsidR="00470806"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p w:rsidR="00470806" w:rsidRPr="000D1A4A" w:rsidRDefault="00470806" w:rsidP="009D5024">
            <w:pPr>
              <w:pStyle w:val="Sinespaciado1"/>
              <w:jc w:val="both"/>
              <w:rPr>
                <w:rFonts w:ascii="Arial" w:hAnsi="Arial" w:cs="Arial"/>
                <w:bCs/>
                <w:sz w:val="20"/>
                <w:lang w:val="es-ES"/>
              </w:rPr>
            </w:pPr>
          </w:p>
        </w:tc>
      </w:tr>
    </w:tbl>
    <w:p w:rsidR="00470806" w:rsidRDefault="00470806" w:rsidP="00470806">
      <w:pPr>
        <w:pStyle w:val="Ttulo"/>
        <w:tabs>
          <w:tab w:val="left" w:pos="240"/>
        </w:tabs>
        <w:jc w:val="left"/>
        <w:rPr>
          <w:sz w:val="20"/>
          <w:lang w:val="en-US"/>
        </w:rPr>
      </w:pPr>
    </w:p>
    <w:tbl>
      <w:tblPr>
        <w:tblW w:w="1029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470806" w:rsidRPr="00D061BD" w:rsidTr="009D5024">
        <w:trPr>
          <w:trHeight w:val="69"/>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DENOMINACIÓN TÉCNICA DEL BIEN O SERVICIO</w:t>
            </w:r>
          </w:p>
        </w:tc>
      </w:tr>
      <w:tr w:rsidR="00470806" w:rsidRPr="00D061BD" w:rsidTr="009D5024">
        <w:trPr>
          <w:trHeight w:hRule="exact" w:val="348"/>
        </w:trPr>
        <w:tc>
          <w:tcPr>
            <w:tcW w:w="5000" w:type="pct"/>
            <w:vAlign w:val="center"/>
          </w:tcPr>
          <w:p w:rsidR="00470806" w:rsidRPr="00D061BD" w:rsidRDefault="00470806" w:rsidP="009D5024">
            <w:pPr>
              <w:spacing w:before="60" w:after="60"/>
              <w:jc w:val="center"/>
              <w:rPr>
                <w:rFonts w:ascii="Arial" w:hAnsi="Arial" w:cs="Arial"/>
                <w:b/>
                <w:sz w:val="18"/>
                <w:szCs w:val="18"/>
              </w:rPr>
            </w:pPr>
            <w:r>
              <w:rPr>
                <w:rFonts w:ascii="Arial" w:hAnsi="Arial" w:cs="Arial"/>
                <w:b/>
              </w:rPr>
              <w:t>CONCENTRADOR DE OXIGENO DE ALTO FLUJO</w:t>
            </w:r>
          </w:p>
        </w:tc>
      </w:tr>
      <w:tr w:rsidR="00470806" w:rsidRPr="00D061BD" w:rsidTr="009D5024">
        <w:trPr>
          <w:trHeight w:hRule="exact" w:val="118"/>
        </w:trPr>
        <w:tc>
          <w:tcPr>
            <w:tcW w:w="5000" w:type="pct"/>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10"/>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UNIDAD DE MEDIDA</w:t>
            </w:r>
          </w:p>
        </w:tc>
      </w:tr>
      <w:tr w:rsidR="00470806" w:rsidRPr="00D061BD" w:rsidTr="009D5024">
        <w:trPr>
          <w:trHeight w:val="164"/>
        </w:trPr>
        <w:tc>
          <w:tcPr>
            <w:tcW w:w="5000" w:type="pct"/>
          </w:tcPr>
          <w:p w:rsidR="00470806" w:rsidRPr="00D061BD" w:rsidRDefault="00470806" w:rsidP="009D5024">
            <w:pPr>
              <w:spacing w:before="60" w:after="60"/>
              <w:jc w:val="center"/>
              <w:rPr>
                <w:rFonts w:ascii="Arial" w:hAnsi="Arial" w:cs="Arial"/>
                <w:b/>
                <w:sz w:val="18"/>
                <w:szCs w:val="18"/>
              </w:rPr>
            </w:pPr>
            <w:r>
              <w:rPr>
                <w:rFonts w:ascii="Arial" w:hAnsi="Arial" w:cs="Arial"/>
                <w:b/>
              </w:rPr>
              <w:t>DÍA</w:t>
            </w:r>
          </w:p>
        </w:tc>
      </w:tr>
      <w:tr w:rsidR="00470806" w:rsidRPr="00D061BD" w:rsidTr="009D5024">
        <w:trPr>
          <w:trHeight w:hRule="exact" w:val="118"/>
        </w:trPr>
        <w:tc>
          <w:tcPr>
            <w:tcW w:w="5000" w:type="pct"/>
            <w:vAlign w:val="center"/>
          </w:tcPr>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57"/>
        </w:trPr>
        <w:tc>
          <w:tcPr>
            <w:tcW w:w="5000" w:type="pct"/>
            <w:shd w:val="clear" w:color="auto" w:fill="C0C0C0"/>
          </w:tcPr>
          <w:p w:rsidR="00470806" w:rsidRPr="00D061BD" w:rsidRDefault="00470806" w:rsidP="009D5024">
            <w:pPr>
              <w:spacing w:before="60" w:after="60"/>
              <w:jc w:val="center"/>
              <w:rPr>
                <w:rFonts w:ascii="Arial" w:hAnsi="Arial" w:cs="Arial"/>
                <w:b/>
                <w:sz w:val="18"/>
                <w:szCs w:val="18"/>
              </w:rPr>
            </w:pPr>
            <w:r w:rsidRPr="00082124">
              <w:rPr>
                <w:rFonts w:ascii="Arial" w:hAnsi="Arial" w:cs="Arial"/>
                <w:b/>
              </w:rPr>
              <w:t>DESCRIPCIÓN GENERAL</w:t>
            </w:r>
          </w:p>
        </w:tc>
      </w:tr>
      <w:tr w:rsidR="00470806" w:rsidRPr="00D061BD" w:rsidTr="009D5024">
        <w:trPr>
          <w:trHeight w:val="648"/>
        </w:trPr>
        <w:tc>
          <w:tcPr>
            <w:tcW w:w="5000" w:type="pct"/>
          </w:tcPr>
          <w:p w:rsidR="00470806" w:rsidRDefault="00470806" w:rsidP="009D5024">
            <w:pPr>
              <w:jc w:val="both"/>
              <w:rPr>
                <w:rFonts w:ascii="Arial" w:hAnsi="Arial" w:cs="Arial"/>
                <w:bCs/>
              </w:rPr>
            </w:pPr>
            <w:r w:rsidRPr="00082124">
              <w:rPr>
                <w:rFonts w:ascii="Arial" w:hAnsi="Arial" w:cs="Arial"/>
                <w:bCs/>
              </w:rPr>
              <w:t xml:space="preserve">El </w:t>
            </w:r>
            <w:r>
              <w:rPr>
                <w:rFonts w:ascii="Arial" w:hAnsi="Arial" w:cs="Arial"/>
                <w:bCs/>
              </w:rPr>
              <w:t>suministro</w:t>
            </w:r>
            <w:r w:rsidRPr="00082124">
              <w:rPr>
                <w:rFonts w:ascii="Arial" w:hAnsi="Arial" w:cs="Arial"/>
                <w:bCs/>
              </w:rPr>
              <w:t xml:space="preserve"> </w:t>
            </w:r>
            <w:r>
              <w:rPr>
                <w:rFonts w:ascii="Arial" w:hAnsi="Arial" w:cs="Arial"/>
                <w:bCs/>
              </w:rPr>
              <w:t>debe incluir:</w:t>
            </w:r>
          </w:p>
          <w:p w:rsidR="00470806" w:rsidRPr="00BC2B0C"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Caudal de flujo: de 1</w:t>
            </w:r>
            <w:r w:rsidRPr="00BC2B0C">
              <w:rPr>
                <w:rFonts w:ascii="Arial" w:hAnsi="Arial" w:cs="Arial"/>
                <w:bCs/>
                <w:sz w:val="20"/>
                <w:lang w:val="es-ES"/>
              </w:rPr>
              <w:t xml:space="preserve"> a 10 l / min</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Consumo de energía: 350 W</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Nivel de ruido: 40 - 42 dB</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Concentración de O2: 93 ± 3%</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Presión de salida de O2: 0.05 - 0.08 MPA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Dimensiones cm: L 38.1 × W 34.7 × H 68.9</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Peso neto: 25 Kg</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Peso bruto: 27 Kg</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Clase de máquina: IIA</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Alarma de temperatura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Alta / baja presión</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Bajo flujo de oxígeno</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Falla de energía</w:t>
            </w:r>
          </w:p>
          <w:p w:rsidR="00470806" w:rsidRPr="00BC2B0C"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Falla de la válvula de control</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Sistema de autodiagnóstico en la pantalla LCD</w:t>
            </w:r>
          </w:p>
          <w:p w:rsidR="00470806" w:rsidRPr="000D1A4A" w:rsidRDefault="00470806" w:rsidP="00813E9F">
            <w:pPr>
              <w:pStyle w:val="Prrafodelista"/>
              <w:numPr>
                <w:ilvl w:val="0"/>
                <w:numId w:val="12"/>
              </w:numPr>
              <w:jc w:val="both"/>
              <w:rPr>
                <w:rFonts w:ascii="Arial" w:hAnsi="Arial" w:cs="Arial"/>
                <w:bCs/>
                <w:sz w:val="20"/>
                <w:szCs w:val="20"/>
              </w:rPr>
            </w:pPr>
            <w:r w:rsidRPr="00152595">
              <w:rPr>
                <w:rFonts w:ascii="Arial" w:hAnsi="Arial" w:cs="Arial"/>
                <w:bCs/>
                <w:sz w:val="20"/>
              </w:rPr>
              <w:t>Sobrecarga de corriente</w:t>
            </w:r>
          </w:p>
          <w:p w:rsidR="00470806" w:rsidRDefault="00470806" w:rsidP="009D5024">
            <w:pPr>
              <w:pStyle w:val="Sinespaciado1"/>
              <w:jc w:val="both"/>
              <w:rPr>
                <w:rFonts w:ascii="Arial" w:hAnsi="Arial" w:cs="Arial"/>
                <w:sz w:val="19"/>
                <w:szCs w:val="19"/>
              </w:rPr>
            </w:pPr>
          </w:p>
          <w:p w:rsidR="00470806" w:rsidRPr="000A7CEE" w:rsidRDefault="00470806" w:rsidP="009D5024">
            <w:pPr>
              <w:pStyle w:val="Sinespaciado1"/>
              <w:jc w:val="both"/>
              <w:rPr>
                <w:rFonts w:ascii="Arial" w:hAnsi="Arial" w:cs="Arial"/>
                <w:sz w:val="19"/>
                <w:szCs w:val="19"/>
              </w:rPr>
            </w:pPr>
            <w:r w:rsidRPr="000A7CEE">
              <w:rPr>
                <w:rFonts w:ascii="Arial" w:hAnsi="Arial" w:cs="Arial"/>
                <w:b/>
                <w:sz w:val="19"/>
                <w:szCs w:val="19"/>
              </w:rPr>
              <w:t>NOTA:</w:t>
            </w:r>
            <w:r w:rsidRPr="000A7CEE">
              <w:rPr>
                <w:rFonts w:ascii="Arial" w:hAnsi="Arial" w:cs="Arial"/>
                <w:sz w:val="19"/>
                <w:szCs w:val="19"/>
              </w:rPr>
              <w:t xml:space="preserve"> La entidad deberá generar un acta cada vez que realice la entrega y el retiro de los equipos, y cuando se les brinde asesoría a los pacientes, el acta deberá ir firmada por el paciente o cuidador si es el caso y posteriormente enviada al correo </w:t>
            </w:r>
            <w:r w:rsidRPr="000A7CEE">
              <w:rPr>
                <w:rStyle w:val="Hipervnculo"/>
                <w:rFonts w:ascii="Arial" w:eastAsiaTheme="minorHAnsi" w:hAnsi="Arial" w:cs="Arial"/>
                <w:sz w:val="20"/>
                <w:szCs w:val="20"/>
              </w:rPr>
              <w:t>deant.escop-tre@policia.gov.co</w:t>
            </w:r>
            <w:r w:rsidRPr="000A7CEE">
              <w:rPr>
                <w:rFonts w:ascii="Arial" w:hAnsi="Arial" w:cs="Arial"/>
                <w:sz w:val="19"/>
                <w:szCs w:val="19"/>
              </w:rPr>
              <w:t xml:space="preserve"> a la Regional de Aseguramiento en Salud N°6, al igual el reporte del consumo de los pacientes.</w:t>
            </w:r>
          </w:p>
          <w:p w:rsidR="00470806" w:rsidRPr="004E4117" w:rsidRDefault="00470806" w:rsidP="009D5024">
            <w:pPr>
              <w:pStyle w:val="Sinespaciado1"/>
              <w:jc w:val="both"/>
              <w:rPr>
                <w:rFonts w:ascii="Arial" w:hAnsi="Arial" w:cs="Arial"/>
                <w:b/>
                <w:bCs/>
                <w:sz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Se liquidará por día de acuerdo a los días que el paciente reciba el suministro, se incluirá lo anteriormente descrito sin ningún costo adicional. El oxígeno en paquete integral (concentrador</w:t>
            </w:r>
            <w:r>
              <w:rPr>
                <w:rFonts w:ascii="Arial" w:hAnsi="Arial" w:cs="Arial"/>
                <w:bCs/>
                <w:sz w:val="20"/>
              </w:rPr>
              <w:t xml:space="preserve"> de alto flujo</w:t>
            </w:r>
            <w:r w:rsidRPr="004E4117">
              <w:rPr>
                <w:rFonts w:ascii="Arial" w:hAnsi="Arial" w:cs="Arial"/>
                <w:bCs/>
                <w:sz w:val="20"/>
              </w:rPr>
              <w:t xml:space="preserve">, cilindros de respaldo, </w:t>
            </w:r>
            <w:r>
              <w:rPr>
                <w:rFonts w:ascii="Arial" w:hAnsi="Arial" w:cs="Arial"/>
                <w:bCs/>
                <w:sz w:val="20"/>
              </w:rPr>
              <w:t xml:space="preserve">cilindros </w:t>
            </w:r>
            <w:r w:rsidRPr="004E4117">
              <w:rPr>
                <w:rFonts w:ascii="Arial" w:hAnsi="Arial" w:cs="Arial"/>
                <w:bCs/>
                <w:sz w:val="20"/>
              </w:rPr>
              <w:t xml:space="preserve">de transporte o termos) y los equipos en el domicilio deberán ser entregado al usuario en un plazo no superior a 4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rsidR="00470806" w:rsidRDefault="00470806" w:rsidP="009D5024">
            <w:pPr>
              <w:pStyle w:val="Sinespaciado1"/>
              <w:jc w:val="both"/>
              <w:rPr>
                <w:rFonts w:ascii="Arial" w:hAnsi="Arial" w:cs="Arial"/>
                <w:bCs/>
                <w:sz w:val="20"/>
              </w:rPr>
            </w:pPr>
          </w:p>
          <w:p w:rsidR="00470806" w:rsidRPr="00815F21" w:rsidRDefault="00470806" w:rsidP="009D5024">
            <w:pPr>
              <w:pStyle w:val="Prrafodelista"/>
              <w:ind w:left="0"/>
              <w:jc w:val="both"/>
              <w:rPr>
                <w:rFonts w:ascii="Arial" w:hAnsi="Arial" w:cs="Arial"/>
                <w:sz w:val="20"/>
                <w:szCs w:val="20"/>
              </w:rPr>
            </w:pPr>
            <w:r w:rsidRPr="00CE1F59">
              <w:rPr>
                <w:rFonts w:ascii="Arial" w:hAnsi="Arial" w:cs="Arial"/>
                <w:b/>
                <w:sz w:val="20"/>
                <w:szCs w:val="20"/>
              </w:rPr>
              <w:t>NOTA:</w:t>
            </w:r>
            <w:r>
              <w:rPr>
                <w:rFonts w:ascii="Arial" w:hAnsi="Arial" w:cs="Arial"/>
                <w:sz w:val="20"/>
                <w:szCs w:val="20"/>
              </w:rPr>
              <w:t xml:space="preserve"> Si el paciente requiere cilindro de oxigeno de transporte para el egreso hospitalario, este se entregará por el proveedor en la institución de salud que se encuentre, con previa comunicación con paciente o familiar.</w:t>
            </w:r>
          </w:p>
          <w:p w:rsidR="00470806" w:rsidRPr="004E4117"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El servicio en paquete integral debe incluir recargas del cilindro cuatro (4) durante el mes sin ningún costo adicional; luego de agotar esta cantidad debe ser con previa autorización del supervisor del contrato. Se suministrará a pacientes bajo autorización expresa de la Regional de Aseguramiento en Salud No. 6 </w:t>
            </w:r>
            <w:r w:rsidRPr="00B555F3">
              <w:rPr>
                <w:rFonts w:ascii="Arial" w:hAnsi="Arial" w:cs="Arial"/>
                <w:bCs/>
                <w:sz w:val="20"/>
              </w:rPr>
              <w:t>para su uso médico. En caso que supere las recargas este se liquidará por el ítem del valor de oferta económica.</w:t>
            </w:r>
          </w:p>
          <w:p w:rsidR="00470806"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sz w:val="19"/>
                <w:szCs w:val="19"/>
              </w:rPr>
            </w:pPr>
            <w:r w:rsidRPr="002B2D28">
              <w:rPr>
                <w:rFonts w:ascii="Arial" w:hAnsi="Arial" w:cs="Arial"/>
                <w:b/>
                <w:bCs/>
                <w:sz w:val="20"/>
              </w:rPr>
              <w:t>NOTA:</w:t>
            </w:r>
            <w:r w:rsidRPr="002B2D28">
              <w:rPr>
                <w:rFonts w:ascii="Arial" w:hAnsi="Arial" w:cs="Arial"/>
                <w:bCs/>
                <w:sz w:val="20"/>
              </w:rPr>
              <w:t xml:space="preserve"> </w:t>
            </w:r>
            <w:r>
              <w:rPr>
                <w:rFonts w:ascii="Arial" w:hAnsi="Arial" w:cs="Arial"/>
                <w:sz w:val="19"/>
                <w:szCs w:val="19"/>
              </w:rPr>
              <w:t xml:space="preserve">Para los usuarios </w:t>
            </w:r>
            <w:r w:rsidRPr="002B2D28">
              <w:rPr>
                <w:rFonts w:ascii="Arial" w:hAnsi="Arial" w:cs="Arial"/>
                <w:sz w:val="19"/>
                <w:szCs w:val="19"/>
              </w:rPr>
              <w:t xml:space="preserve">ubicados </w:t>
            </w:r>
            <w:r>
              <w:rPr>
                <w:rFonts w:ascii="Arial" w:hAnsi="Arial" w:cs="Arial"/>
                <w:sz w:val="19"/>
                <w:szCs w:val="19"/>
              </w:rPr>
              <w:t>fuera de</w:t>
            </w:r>
            <w:r w:rsidRPr="002B2D28">
              <w:rPr>
                <w:rFonts w:ascii="Arial" w:hAnsi="Arial" w:cs="Arial"/>
                <w:sz w:val="19"/>
                <w:szCs w:val="19"/>
              </w:rPr>
              <w:t>l Departamento de Antioquia, el futuro contratista entregará los equipos de oxígeno (concentrador, cilindros de respaldo, de transporte o termos) en el domicilio del usuario en un tiempo no superior a las 72 horas posteriores a la solicitud y previa coordinación con el supervisor del contrato.</w:t>
            </w:r>
          </w:p>
          <w:p w:rsidR="00470806" w:rsidRDefault="00470806" w:rsidP="009D5024">
            <w:pPr>
              <w:pStyle w:val="Sinespaciado1"/>
              <w:jc w:val="both"/>
              <w:rPr>
                <w:rFonts w:ascii="Arial" w:hAnsi="Arial" w:cs="Arial"/>
                <w:sz w:val="19"/>
                <w:szCs w:val="19"/>
              </w:rPr>
            </w:pPr>
          </w:p>
          <w:p w:rsidR="00470806" w:rsidRPr="00D061BD" w:rsidRDefault="00470806" w:rsidP="009D5024">
            <w:pPr>
              <w:pStyle w:val="Sinespaciado1"/>
              <w:jc w:val="both"/>
              <w:rPr>
                <w:rFonts w:ascii="Arial" w:hAnsi="Arial" w:cs="Arial"/>
                <w:sz w:val="18"/>
                <w:szCs w:val="18"/>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tc>
      </w:tr>
    </w:tbl>
    <w:p w:rsidR="00470806" w:rsidRDefault="00470806" w:rsidP="00470806">
      <w:pPr>
        <w:pStyle w:val="Ttulo"/>
        <w:tabs>
          <w:tab w:val="left" w:pos="240"/>
        </w:tabs>
        <w:jc w:val="left"/>
        <w:rPr>
          <w:sz w:val="20"/>
          <w:lang w:val="en-US"/>
        </w:rPr>
      </w:pPr>
    </w:p>
    <w:tbl>
      <w:tblPr>
        <w:tblW w:w="10291"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291"/>
      </w:tblGrid>
      <w:tr w:rsidR="00470806" w:rsidRPr="00082124" w:rsidTr="009D5024">
        <w:trPr>
          <w:trHeight w:val="69"/>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DENOMINACIÓN TÉCNICA DEL BIEN O SERVICIO</w:t>
            </w:r>
          </w:p>
        </w:tc>
      </w:tr>
      <w:tr w:rsidR="00470806" w:rsidRPr="00E312C8" w:rsidTr="009D5024">
        <w:trPr>
          <w:trHeight w:hRule="exact" w:val="427"/>
        </w:trPr>
        <w:tc>
          <w:tcPr>
            <w:tcW w:w="10291" w:type="dxa"/>
            <w:vAlign w:val="center"/>
          </w:tcPr>
          <w:p w:rsidR="00470806" w:rsidRPr="00E312C8" w:rsidRDefault="00470806" w:rsidP="009D5024">
            <w:pPr>
              <w:spacing w:before="60" w:after="60"/>
              <w:jc w:val="center"/>
              <w:rPr>
                <w:rFonts w:ascii="Arial" w:hAnsi="Arial" w:cs="Arial"/>
                <w:b/>
              </w:rPr>
            </w:pPr>
            <w:r>
              <w:rPr>
                <w:rFonts w:ascii="Arial" w:hAnsi="Arial" w:cs="Arial"/>
                <w:b/>
              </w:rPr>
              <w:t>CONCENTRADOR DE OXIGENO PORTATIL</w:t>
            </w:r>
          </w:p>
        </w:tc>
      </w:tr>
      <w:tr w:rsidR="00470806" w:rsidRPr="00E312C8"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p w:rsidR="00470806" w:rsidRPr="00E312C8" w:rsidRDefault="00470806" w:rsidP="009D5024">
            <w:pPr>
              <w:spacing w:before="60" w:after="60"/>
              <w:jc w:val="center"/>
              <w:rPr>
                <w:rFonts w:ascii="Arial" w:hAnsi="Arial" w:cs="Arial"/>
                <w:b/>
              </w:rPr>
            </w:pPr>
          </w:p>
        </w:tc>
      </w:tr>
      <w:tr w:rsidR="00470806" w:rsidRPr="00082124" w:rsidTr="009D5024">
        <w:trPr>
          <w:trHeight w:val="110"/>
        </w:trPr>
        <w:tc>
          <w:tcPr>
            <w:tcW w:w="10291" w:type="dxa"/>
            <w:shd w:val="clear" w:color="auto" w:fill="C0C0C0"/>
          </w:tcPr>
          <w:p w:rsidR="00470806" w:rsidRPr="00082124" w:rsidRDefault="00470806" w:rsidP="009D5024">
            <w:pPr>
              <w:spacing w:before="60" w:after="60"/>
              <w:jc w:val="center"/>
              <w:rPr>
                <w:rFonts w:ascii="Arial" w:hAnsi="Arial" w:cs="Arial"/>
                <w:b/>
              </w:rPr>
            </w:pPr>
            <w:r w:rsidRPr="00082124">
              <w:rPr>
                <w:rFonts w:ascii="Arial" w:hAnsi="Arial" w:cs="Arial"/>
                <w:b/>
              </w:rPr>
              <w:t>UNIDAD DE MEDIDA</w:t>
            </w:r>
          </w:p>
        </w:tc>
      </w:tr>
      <w:tr w:rsidR="00470806" w:rsidRPr="00E312C8" w:rsidTr="009D5024">
        <w:trPr>
          <w:trHeight w:val="220"/>
        </w:trPr>
        <w:tc>
          <w:tcPr>
            <w:tcW w:w="10291" w:type="dxa"/>
          </w:tcPr>
          <w:p w:rsidR="00470806" w:rsidRPr="00E312C8" w:rsidRDefault="00470806" w:rsidP="009D5024">
            <w:pPr>
              <w:spacing w:before="60" w:after="60"/>
              <w:jc w:val="center"/>
              <w:rPr>
                <w:rFonts w:ascii="Arial" w:hAnsi="Arial" w:cs="Arial"/>
                <w:b/>
              </w:rPr>
            </w:pPr>
            <w:r>
              <w:rPr>
                <w:rFonts w:ascii="Arial" w:hAnsi="Arial" w:cs="Arial"/>
                <w:b/>
              </w:rPr>
              <w:t>DIA</w:t>
            </w:r>
          </w:p>
        </w:tc>
      </w:tr>
      <w:tr w:rsidR="00470806" w:rsidRPr="00E312C8" w:rsidTr="009D5024">
        <w:trPr>
          <w:trHeight w:hRule="exact" w:val="118"/>
        </w:trPr>
        <w:tc>
          <w:tcPr>
            <w:tcW w:w="10291" w:type="dxa"/>
            <w:vAlign w:val="center"/>
          </w:tcPr>
          <w:p w:rsidR="00470806" w:rsidRPr="00E312C8" w:rsidRDefault="00470806" w:rsidP="009D5024">
            <w:pPr>
              <w:spacing w:before="60" w:after="60"/>
              <w:jc w:val="center"/>
              <w:rPr>
                <w:rFonts w:ascii="Arial" w:hAnsi="Arial" w:cs="Arial"/>
                <w:b/>
              </w:rPr>
            </w:pPr>
          </w:p>
        </w:tc>
      </w:tr>
      <w:tr w:rsidR="00470806" w:rsidRPr="00E312C8" w:rsidTr="009D5024">
        <w:trPr>
          <w:trHeight w:val="157"/>
        </w:trPr>
        <w:tc>
          <w:tcPr>
            <w:tcW w:w="10291" w:type="dxa"/>
            <w:shd w:val="clear" w:color="auto" w:fill="C0C0C0"/>
          </w:tcPr>
          <w:p w:rsidR="00470806" w:rsidRPr="00E312C8" w:rsidRDefault="00470806" w:rsidP="009D5024">
            <w:pPr>
              <w:spacing w:before="60" w:after="60"/>
              <w:jc w:val="center"/>
              <w:rPr>
                <w:rFonts w:ascii="Arial" w:hAnsi="Arial" w:cs="Arial"/>
                <w:b/>
              </w:rPr>
            </w:pPr>
            <w:r w:rsidRPr="00082124">
              <w:rPr>
                <w:rFonts w:ascii="Arial" w:hAnsi="Arial" w:cs="Arial"/>
                <w:b/>
              </w:rPr>
              <w:t>DESCRIPCIÓN GENERAL</w:t>
            </w:r>
          </w:p>
        </w:tc>
      </w:tr>
      <w:tr w:rsidR="00470806" w:rsidRPr="000D1A4A" w:rsidTr="009D5024">
        <w:trPr>
          <w:trHeight w:val="648"/>
        </w:trPr>
        <w:tc>
          <w:tcPr>
            <w:tcW w:w="10291" w:type="dxa"/>
          </w:tcPr>
          <w:p w:rsidR="00470806" w:rsidRDefault="00470806" w:rsidP="009D5024">
            <w:pPr>
              <w:jc w:val="both"/>
              <w:rPr>
                <w:rFonts w:ascii="Arial" w:hAnsi="Arial" w:cs="Arial"/>
                <w:bCs/>
              </w:rPr>
            </w:pPr>
            <w:r w:rsidRPr="00082124">
              <w:rPr>
                <w:rFonts w:ascii="Arial" w:hAnsi="Arial" w:cs="Arial"/>
                <w:bCs/>
              </w:rPr>
              <w:t xml:space="preserve">El </w:t>
            </w:r>
            <w:r>
              <w:rPr>
                <w:rFonts w:ascii="Arial" w:hAnsi="Arial" w:cs="Arial"/>
                <w:bCs/>
              </w:rPr>
              <w:t>suministro</w:t>
            </w:r>
            <w:r w:rsidRPr="00082124">
              <w:rPr>
                <w:rFonts w:ascii="Arial" w:hAnsi="Arial" w:cs="Arial"/>
                <w:bCs/>
              </w:rPr>
              <w:t xml:space="preserve"> </w:t>
            </w:r>
            <w:r>
              <w:rPr>
                <w:rFonts w:ascii="Arial" w:hAnsi="Arial" w:cs="Arial"/>
                <w:bCs/>
              </w:rPr>
              <w:t xml:space="preserve">debe incluir: </w:t>
            </w:r>
          </w:p>
          <w:p w:rsidR="00470806" w:rsidRPr="00BC2B0C"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Caudal de flujo: de 1</w:t>
            </w:r>
            <w:r w:rsidRPr="00BC2B0C">
              <w:rPr>
                <w:rFonts w:ascii="Arial" w:hAnsi="Arial" w:cs="Arial"/>
                <w:bCs/>
                <w:sz w:val="20"/>
                <w:lang w:val="es-ES"/>
              </w:rPr>
              <w:t xml:space="preserve"> a </w:t>
            </w:r>
            <w:r>
              <w:rPr>
                <w:rFonts w:ascii="Arial" w:hAnsi="Arial" w:cs="Arial"/>
                <w:bCs/>
                <w:sz w:val="20"/>
                <w:lang w:val="es-ES"/>
              </w:rPr>
              <w:t>5</w:t>
            </w:r>
            <w:r w:rsidRPr="00BC2B0C">
              <w:rPr>
                <w:rFonts w:ascii="Arial" w:hAnsi="Arial" w:cs="Arial"/>
                <w:bCs/>
                <w:sz w:val="20"/>
                <w:lang w:val="es-ES"/>
              </w:rPr>
              <w:t xml:space="preserve"> l / min</w:t>
            </w:r>
            <w:r>
              <w:rPr>
                <w:rFonts w:ascii="Arial" w:hAnsi="Arial" w:cs="Arial"/>
                <w:bCs/>
                <w:sz w:val="20"/>
                <w:lang w:val="es-ES"/>
              </w:rPr>
              <w:t>.</w:t>
            </w:r>
          </w:p>
          <w:p w:rsidR="00470806" w:rsidRDefault="00470806" w:rsidP="00813E9F">
            <w:pPr>
              <w:pStyle w:val="Sinespaciado1"/>
              <w:numPr>
                <w:ilvl w:val="0"/>
                <w:numId w:val="12"/>
              </w:numPr>
              <w:rPr>
                <w:rFonts w:ascii="Arial" w:hAnsi="Arial" w:cs="Arial"/>
                <w:bCs/>
                <w:sz w:val="20"/>
                <w:lang w:val="es-ES"/>
              </w:rPr>
            </w:pPr>
            <w:r w:rsidRPr="00296153">
              <w:rPr>
                <w:rFonts w:ascii="Arial" w:hAnsi="Arial" w:cs="Arial"/>
                <w:bCs/>
                <w:sz w:val="20"/>
                <w:lang w:val="es-ES"/>
              </w:rPr>
              <w:t xml:space="preserve">Duración de la batería: </w:t>
            </w:r>
            <w:r>
              <w:rPr>
                <w:rFonts w:ascii="Arial" w:hAnsi="Arial" w:cs="Arial"/>
                <w:bCs/>
                <w:sz w:val="20"/>
                <w:lang w:val="es-ES"/>
              </w:rPr>
              <w:t>4-5 horas basados en 2 l /min (estándar o extendida)</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 xml:space="preserve">Nivel de ruido menor a 39 </w:t>
            </w:r>
            <w:proofErr w:type="spellStart"/>
            <w:r>
              <w:rPr>
                <w:rFonts w:ascii="Arial" w:hAnsi="Arial" w:cs="Arial"/>
                <w:bCs/>
                <w:sz w:val="20"/>
                <w:lang w:val="es-ES"/>
              </w:rPr>
              <w:t>dBa</w:t>
            </w:r>
            <w:proofErr w:type="spellEnd"/>
            <w:r>
              <w:rPr>
                <w:rFonts w:ascii="Arial" w:hAnsi="Arial" w:cs="Arial"/>
                <w:bCs/>
                <w:sz w:val="20"/>
                <w:lang w:val="es-ES"/>
              </w:rPr>
              <w:t>.</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Tamaño: Largo menor a 25 cm. Ancho Menor a 8 cm. Altura menor a 21 cm.</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Peso menor a 3 kg.</w:t>
            </w:r>
          </w:p>
          <w:p w:rsidR="00470806" w:rsidRDefault="00470806" w:rsidP="00813E9F">
            <w:pPr>
              <w:pStyle w:val="Sinespaciado1"/>
              <w:numPr>
                <w:ilvl w:val="0"/>
                <w:numId w:val="12"/>
              </w:numPr>
              <w:rPr>
                <w:rFonts w:ascii="Arial" w:hAnsi="Arial" w:cs="Arial"/>
                <w:bCs/>
                <w:sz w:val="20"/>
                <w:lang w:val="es-ES"/>
              </w:rPr>
            </w:pPr>
            <w:r w:rsidRPr="00BC2B0C">
              <w:rPr>
                <w:rFonts w:ascii="Arial" w:hAnsi="Arial" w:cs="Arial"/>
                <w:bCs/>
                <w:sz w:val="20"/>
                <w:lang w:val="es-ES"/>
              </w:rPr>
              <w:t>Concentración de O2</w:t>
            </w:r>
            <w:r>
              <w:rPr>
                <w:rFonts w:ascii="Arial" w:hAnsi="Arial" w:cs="Arial"/>
                <w:bCs/>
                <w:sz w:val="20"/>
                <w:lang w:val="es-ES"/>
              </w:rPr>
              <w:t xml:space="preserve"> 90-96 %.</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Cable con conector a energía y USB</w:t>
            </w:r>
          </w:p>
          <w:p w:rsidR="00470806" w:rsidRDefault="00470806" w:rsidP="00813E9F">
            <w:pPr>
              <w:pStyle w:val="Sinespaciado1"/>
              <w:numPr>
                <w:ilvl w:val="0"/>
                <w:numId w:val="12"/>
              </w:numPr>
              <w:rPr>
                <w:rFonts w:ascii="Arial" w:hAnsi="Arial" w:cs="Arial"/>
                <w:bCs/>
                <w:sz w:val="20"/>
                <w:lang w:val="es-ES"/>
              </w:rPr>
            </w:pPr>
            <w:r>
              <w:rPr>
                <w:rFonts w:ascii="Arial" w:hAnsi="Arial" w:cs="Arial"/>
                <w:bCs/>
                <w:sz w:val="20"/>
                <w:lang w:val="es-ES"/>
              </w:rPr>
              <w:t>Bolso confortable y portable</w:t>
            </w:r>
          </w:p>
          <w:p w:rsidR="00470806" w:rsidRDefault="00470806" w:rsidP="009D5024">
            <w:pPr>
              <w:pStyle w:val="Sinespaciado1"/>
              <w:rPr>
                <w:rFonts w:ascii="Arial" w:hAnsi="Arial" w:cs="Arial"/>
                <w:bCs/>
                <w:sz w:val="20"/>
                <w:lang w:val="es-ES"/>
              </w:rPr>
            </w:pPr>
          </w:p>
          <w:p w:rsidR="00470806" w:rsidRDefault="00470806" w:rsidP="009D5024">
            <w:pPr>
              <w:pStyle w:val="Sinespaciado1"/>
              <w:jc w:val="both"/>
              <w:rPr>
                <w:rFonts w:ascii="Arial" w:hAnsi="Arial" w:cs="Arial"/>
                <w:sz w:val="19"/>
                <w:szCs w:val="19"/>
              </w:rPr>
            </w:pPr>
            <w:r>
              <w:rPr>
                <w:rFonts w:ascii="Arial" w:hAnsi="Arial" w:cs="Arial"/>
                <w:b/>
                <w:bCs/>
                <w:sz w:val="19"/>
                <w:szCs w:val="19"/>
              </w:rPr>
              <w:t xml:space="preserve">NOTA: </w:t>
            </w:r>
            <w:r w:rsidRPr="00955E9D">
              <w:rPr>
                <w:rFonts w:ascii="Arial" w:hAnsi="Arial" w:cs="Arial"/>
                <w:sz w:val="19"/>
                <w:szCs w:val="19"/>
              </w:rPr>
              <w:t xml:space="preserve">La entidad deberá generar un acta cada vez que realice la entrega y el retiro de los equipos, y cuando se les brinde asesoría </w:t>
            </w:r>
            <w:r>
              <w:rPr>
                <w:rFonts w:ascii="Arial" w:hAnsi="Arial" w:cs="Arial"/>
                <w:sz w:val="19"/>
                <w:szCs w:val="19"/>
              </w:rPr>
              <w:t xml:space="preserve">y educación </w:t>
            </w:r>
            <w:r w:rsidRPr="007A28F0">
              <w:rPr>
                <w:rFonts w:ascii="Arial" w:hAnsi="Arial" w:cs="Arial"/>
                <w:sz w:val="19"/>
                <w:szCs w:val="19"/>
              </w:rPr>
              <w:t xml:space="preserve">a los usuarios sobre el proceso de limpieza de equipos, de circuitos y máscaras, dada por el personal técnico del contratista, </w:t>
            </w:r>
            <w:r w:rsidRPr="00955E9D">
              <w:rPr>
                <w:rFonts w:ascii="Arial" w:hAnsi="Arial" w:cs="Arial"/>
                <w:sz w:val="19"/>
                <w:szCs w:val="19"/>
              </w:rPr>
              <w:t xml:space="preserve">a los pacientes, el acta deberá ir firmada por el paciente o cuidador si es el caso y posteriormente enviada al correo </w:t>
            </w:r>
            <w:hyperlink r:id="rId25" w:history="1">
              <w:r w:rsidRPr="00CD4285">
                <w:rPr>
                  <w:rStyle w:val="Hipervnculo"/>
                  <w:rFonts w:ascii="Arial" w:hAnsi="Arial" w:cs="Arial"/>
                  <w:sz w:val="20"/>
                  <w:szCs w:val="20"/>
                </w:rPr>
                <w:t>deant.escop-tre@policia.gov.co</w:t>
              </w:r>
            </w:hyperlink>
            <w:r w:rsidRPr="00955E9D">
              <w:rPr>
                <w:rFonts w:ascii="Arial" w:hAnsi="Arial" w:cs="Arial"/>
                <w:sz w:val="19"/>
                <w:szCs w:val="19"/>
              </w:rPr>
              <w:t xml:space="preserve"> a la Regional de Aseguramiento en Salud N°6, al igual el reporte del consumo de los pacientes.</w:t>
            </w:r>
          </w:p>
          <w:p w:rsidR="00470806" w:rsidRDefault="00470806" w:rsidP="009D5024">
            <w:pPr>
              <w:pStyle w:val="Sinespaciado1"/>
              <w:jc w:val="both"/>
              <w:rPr>
                <w:rFonts w:ascii="Arial" w:hAnsi="Arial" w:cs="Arial"/>
                <w:sz w:val="19"/>
                <w:szCs w:val="19"/>
              </w:rPr>
            </w:pPr>
          </w:p>
          <w:p w:rsidR="00470806" w:rsidRDefault="00470806" w:rsidP="009D5024">
            <w:pPr>
              <w:pStyle w:val="Sinespaciado1"/>
              <w:jc w:val="both"/>
              <w:rPr>
                <w:rFonts w:ascii="Arial" w:hAnsi="Arial" w:cs="Arial"/>
                <w:bCs/>
                <w:sz w:val="20"/>
              </w:rPr>
            </w:pPr>
            <w:r w:rsidRPr="004E4117">
              <w:rPr>
                <w:rFonts w:ascii="Arial" w:hAnsi="Arial" w:cs="Arial"/>
                <w:b/>
                <w:bCs/>
                <w:sz w:val="20"/>
              </w:rPr>
              <w:t>NOTA:</w:t>
            </w:r>
            <w:r w:rsidRPr="004E4117">
              <w:rPr>
                <w:rFonts w:ascii="Arial" w:hAnsi="Arial" w:cs="Arial"/>
                <w:bCs/>
                <w:sz w:val="20"/>
              </w:rPr>
              <w:t xml:space="preserve"> Se liquidará por día de acuerdo a los días que el paciente reciba el suministro, se incluirá lo anteriormente descrito sin ningún costo adicional. El </w:t>
            </w:r>
            <w:r>
              <w:rPr>
                <w:rFonts w:ascii="Arial" w:hAnsi="Arial" w:cs="Arial"/>
                <w:bCs/>
                <w:sz w:val="20"/>
              </w:rPr>
              <w:t xml:space="preserve">concentrador portátil </w:t>
            </w:r>
            <w:r w:rsidRPr="004E4117">
              <w:rPr>
                <w:rFonts w:ascii="Arial" w:hAnsi="Arial" w:cs="Arial"/>
                <w:bCs/>
                <w:sz w:val="20"/>
              </w:rPr>
              <w:t>deberá ser entregado al usu</w:t>
            </w:r>
            <w:r>
              <w:rPr>
                <w:rFonts w:ascii="Arial" w:hAnsi="Arial" w:cs="Arial"/>
                <w:bCs/>
                <w:sz w:val="20"/>
              </w:rPr>
              <w:t>ario en un plazo no superior a veinticuatro (24)</w:t>
            </w:r>
            <w:r w:rsidRPr="004E4117">
              <w:rPr>
                <w:rFonts w:ascii="Arial" w:hAnsi="Arial" w:cs="Arial"/>
                <w:bCs/>
                <w:sz w:val="20"/>
              </w:rPr>
              <w:t xml:space="preserve"> horas, contados a partir de la solicitud realizada por parte de la entidad, </w:t>
            </w:r>
            <w:r>
              <w:rPr>
                <w:rFonts w:ascii="Arial" w:hAnsi="Arial" w:cs="Arial"/>
                <w:bCs/>
                <w:sz w:val="20"/>
              </w:rPr>
              <w:t>i</w:t>
            </w:r>
            <w:r w:rsidRPr="004E4117">
              <w:rPr>
                <w:rFonts w:ascii="Arial" w:hAnsi="Arial" w:cs="Arial"/>
                <w:bCs/>
                <w:sz w:val="20"/>
              </w:rPr>
              <w:t>ncluido horario nocturno, días domingos y festivos</w:t>
            </w:r>
            <w:r>
              <w:rPr>
                <w:rFonts w:ascii="Arial" w:hAnsi="Arial" w:cs="Arial"/>
                <w:bCs/>
                <w:sz w:val="20"/>
              </w:rPr>
              <w:t>;</w:t>
            </w:r>
            <w:r w:rsidRPr="004E4117">
              <w:rPr>
                <w:rFonts w:ascii="Arial" w:hAnsi="Arial" w:cs="Arial"/>
                <w:bCs/>
                <w:sz w:val="20"/>
              </w:rPr>
              <w:t xml:space="preserve"> a partir de la hora de solicitud del pedido por parte del profesional de terapia respiratoria de la Regional de Aseguramiento en Salud No. 6.</w:t>
            </w:r>
          </w:p>
          <w:p w:rsidR="00470806" w:rsidRDefault="00470806" w:rsidP="009D5024">
            <w:pPr>
              <w:pStyle w:val="Sinespaciado1"/>
              <w:jc w:val="both"/>
              <w:rPr>
                <w:rFonts w:ascii="Arial" w:hAnsi="Arial" w:cs="Arial"/>
                <w:bCs/>
                <w:sz w:val="20"/>
              </w:rPr>
            </w:pPr>
          </w:p>
          <w:p w:rsidR="00470806" w:rsidRDefault="00470806" w:rsidP="009D5024">
            <w:pPr>
              <w:pStyle w:val="Sinespaciado1"/>
              <w:jc w:val="both"/>
              <w:rPr>
                <w:rFonts w:ascii="Arial" w:hAnsi="Arial" w:cs="Arial"/>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p w:rsidR="00470806" w:rsidRPr="000D1A4A" w:rsidRDefault="00470806" w:rsidP="009D5024">
            <w:pPr>
              <w:pStyle w:val="Sinespaciado1"/>
              <w:jc w:val="both"/>
              <w:rPr>
                <w:rFonts w:ascii="Arial" w:hAnsi="Arial" w:cs="Arial"/>
                <w:bCs/>
                <w:sz w:val="20"/>
                <w:lang w:val="es-ES"/>
              </w:rPr>
            </w:pPr>
          </w:p>
        </w:tc>
      </w:tr>
    </w:tbl>
    <w:p w:rsidR="00470806" w:rsidRDefault="00470806" w:rsidP="00470806">
      <w:pPr>
        <w:pStyle w:val="Ttulo"/>
        <w:tabs>
          <w:tab w:val="left" w:pos="240"/>
        </w:tabs>
        <w:jc w:val="left"/>
        <w:rPr>
          <w:sz w:val="20"/>
          <w:lang w:val="en-US"/>
        </w:rPr>
      </w:pPr>
    </w:p>
    <w:p w:rsidR="00470806" w:rsidRDefault="00470806" w:rsidP="00470806">
      <w:pPr>
        <w:pStyle w:val="Ttulo"/>
        <w:tabs>
          <w:tab w:val="left" w:pos="240"/>
        </w:tabs>
        <w:jc w:val="left"/>
        <w:rPr>
          <w:sz w:val="20"/>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065"/>
      </w:tblGrid>
      <w:tr w:rsidR="00470806" w:rsidRPr="00D061BD" w:rsidTr="009D5024">
        <w:trPr>
          <w:trHeight w:val="69"/>
        </w:trPr>
        <w:tc>
          <w:tcPr>
            <w:tcW w:w="10065" w:type="dxa"/>
            <w:shd w:val="clear" w:color="auto" w:fill="C0C0C0"/>
          </w:tcPr>
          <w:p w:rsidR="00470806" w:rsidRPr="00D061BD" w:rsidRDefault="00470806" w:rsidP="009D5024">
            <w:pPr>
              <w:spacing w:before="60" w:after="60"/>
              <w:jc w:val="center"/>
              <w:rPr>
                <w:rFonts w:ascii="Arial" w:hAnsi="Arial" w:cs="Arial"/>
                <w:b/>
                <w:sz w:val="18"/>
                <w:szCs w:val="18"/>
              </w:rPr>
            </w:pPr>
            <w:r w:rsidRPr="00D061BD">
              <w:rPr>
                <w:rFonts w:ascii="Arial" w:hAnsi="Arial" w:cs="Arial"/>
                <w:b/>
                <w:sz w:val="18"/>
                <w:szCs w:val="18"/>
              </w:rPr>
              <w:lastRenderedPageBreak/>
              <w:t>DENOMINACIÓN TÉCNICA DEL BIEN O SERVICIO</w:t>
            </w:r>
          </w:p>
        </w:tc>
      </w:tr>
      <w:tr w:rsidR="00470806" w:rsidRPr="00D061BD" w:rsidTr="009D5024">
        <w:trPr>
          <w:trHeight w:hRule="exact" w:val="313"/>
        </w:trPr>
        <w:tc>
          <w:tcPr>
            <w:tcW w:w="10065" w:type="dxa"/>
            <w:vAlign w:val="center"/>
          </w:tcPr>
          <w:p w:rsidR="00470806" w:rsidRPr="00D061BD" w:rsidRDefault="00470806" w:rsidP="009D5024">
            <w:pPr>
              <w:spacing w:before="60" w:after="60"/>
              <w:jc w:val="center"/>
              <w:rPr>
                <w:rFonts w:ascii="Arial" w:hAnsi="Arial" w:cs="Arial"/>
                <w:b/>
                <w:sz w:val="18"/>
                <w:szCs w:val="18"/>
              </w:rPr>
            </w:pPr>
            <w:r w:rsidRPr="00D061BD">
              <w:rPr>
                <w:rFonts w:ascii="Arial" w:hAnsi="Arial" w:cs="Arial"/>
                <w:b/>
                <w:sz w:val="18"/>
                <w:szCs w:val="18"/>
              </w:rPr>
              <w:t>FLUJOMETRO DE OXIGENO REGULADOR AHORRADOR</w:t>
            </w:r>
          </w:p>
        </w:tc>
      </w:tr>
      <w:tr w:rsidR="00470806" w:rsidRPr="00D061BD" w:rsidTr="009D5024">
        <w:trPr>
          <w:trHeight w:hRule="exact" w:val="118"/>
        </w:trPr>
        <w:tc>
          <w:tcPr>
            <w:tcW w:w="10065" w:type="dxa"/>
            <w:vAlign w:val="center"/>
          </w:tcPr>
          <w:p w:rsidR="00470806" w:rsidRPr="00D061BD" w:rsidRDefault="00470806" w:rsidP="009D5024">
            <w:pPr>
              <w:spacing w:before="60" w:after="60"/>
              <w:jc w:val="center"/>
              <w:rPr>
                <w:rFonts w:ascii="Arial" w:hAnsi="Arial" w:cs="Arial"/>
                <w:b/>
                <w:sz w:val="18"/>
                <w:szCs w:val="18"/>
              </w:rPr>
            </w:pPr>
          </w:p>
          <w:p w:rsidR="00470806" w:rsidRPr="00D061BD" w:rsidRDefault="00470806" w:rsidP="009D5024">
            <w:pPr>
              <w:spacing w:before="60" w:after="60"/>
              <w:jc w:val="center"/>
              <w:rPr>
                <w:rFonts w:ascii="Arial" w:hAnsi="Arial" w:cs="Arial"/>
                <w:b/>
                <w:sz w:val="18"/>
                <w:szCs w:val="18"/>
              </w:rPr>
            </w:pPr>
          </w:p>
          <w:p w:rsidR="00470806" w:rsidRPr="00D061BD" w:rsidRDefault="00470806" w:rsidP="009D5024">
            <w:pPr>
              <w:spacing w:before="60" w:after="60"/>
              <w:jc w:val="center"/>
              <w:rPr>
                <w:rFonts w:ascii="Arial" w:hAnsi="Arial" w:cs="Arial"/>
                <w:b/>
                <w:sz w:val="18"/>
                <w:szCs w:val="18"/>
              </w:rPr>
            </w:pPr>
          </w:p>
          <w:p w:rsidR="00470806" w:rsidRPr="00D061BD" w:rsidRDefault="00470806" w:rsidP="009D5024">
            <w:pPr>
              <w:spacing w:before="60" w:after="60"/>
              <w:jc w:val="center"/>
              <w:rPr>
                <w:rFonts w:ascii="Arial" w:hAnsi="Arial" w:cs="Arial"/>
                <w:b/>
                <w:sz w:val="18"/>
                <w:szCs w:val="18"/>
              </w:rPr>
            </w:pPr>
          </w:p>
          <w:p w:rsidR="00470806" w:rsidRPr="00D061BD" w:rsidRDefault="00470806" w:rsidP="009D5024">
            <w:pPr>
              <w:spacing w:before="60" w:after="60"/>
              <w:jc w:val="center"/>
              <w:rPr>
                <w:rFonts w:ascii="Arial" w:hAnsi="Arial" w:cs="Arial"/>
                <w:b/>
                <w:sz w:val="18"/>
                <w:szCs w:val="18"/>
              </w:rPr>
            </w:pPr>
          </w:p>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10"/>
        </w:trPr>
        <w:tc>
          <w:tcPr>
            <w:tcW w:w="10065" w:type="dxa"/>
            <w:shd w:val="clear" w:color="auto" w:fill="C0C0C0"/>
          </w:tcPr>
          <w:p w:rsidR="00470806" w:rsidRPr="00D061BD" w:rsidRDefault="00470806" w:rsidP="009D5024">
            <w:pPr>
              <w:spacing w:before="60" w:after="60"/>
              <w:jc w:val="center"/>
              <w:rPr>
                <w:rFonts w:ascii="Arial" w:hAnsi="Arial" w:cs="Arial"/>
                <w:b/>
                <w:sz w:val="18"/>
                <w:szCs w:val="18"/>
              </w:rPr>
            </w:pPr>
            <w:r w:rsidRPr="00D061BD">
              <w:rPr>
                <w:rFonts w:ascii="Arial" w:hAnsi="Arial" w:cs="Arial"/>
                <w:b/>
                <w:sz w:val="18"/>
                <w:szCs w:val="18"/>
              </w:rPr>
              <w:t>UNIDAD DE MEDIDA</w:t>
            </w:r>
          </w:p>
        </w:tc>
      </w:tr>
      <w:tr w:rsidR="00470806" w:rsidRPr="00D061BD" w:rsidTr="009D5024">
        <w:trPr>
          <w:trHeight w:val="186"/>
        </w:trPr>
        <w:tc>
          <w:tcPr>
            <w:tcW w:w="10065" w:type="dxa"/>
          </w:tcPr>
          <w:p w:rsidR="00470806" w:rsidRPr="00D061BD" w:rsidRDefault="00470806" w:rsidP="009D5024">
            <w:pPr>
              <w:spacing w:before="60" w:after="60"/>
              <w:jc w:val="center"/>
              <w:rPr>
                <w:rFonts w:ascii="Arial" w:hAnsi="Arial" w:cs="Arial"/>
                <w:b/>
                <w:sz w:val="18"/>
                <w:szCs w:val="18"/>
              </w:rPr>
            </w:pPr>
            <w:r w:rsidRPr="00D061BD">
              <w:rPr>
                <w:rFonts w:ascii="Arial" w:hAnsi="Arial" w:cs="Arial"/>
                <w:b/>
                <w:sz w:val="18"/>
                <w:szCs w:val="18"/>
              </w:rPr>
              <w:t>UNIDAD</w:t>
            </w:r>
          </w:p>
        </w:tc>
      </w:tr>
      <w:tr w:rsidR="00470806" w:rsidRPr="00D061BD" w:rsidTr="009D5024">
        <w:trPr>
          <w:trHeight w:hRule="exact" w:val="118"/>
        </w:trPr>
        <w:tc>
          <w:tcPr>
            <w:tcW w:w="10065" w:type="dxa"/>
            <w:vAlign w:val="center"/>
          </w:tcPr>
          <w:p w:rsidR="00470806" w:rsidRPr="00D061BD" w:rsidRDefault="00470806" w:rsidP="009D5024">
            <w:pPr>
              <w:spacing w:before="60" w:after="60"/>
              <w:jc w:val="center"/>
              <w:rPr>
                <w:rFonts w:ascii="Arial" w:hAnsi="Arial" w:cs="Arial"/>
                <w:b/>
                <w:sz w:val="18"/>
                <w:szCs w:val="18"/>
              </w:rPr>
            </w:pPr>
          </w:p>
        </w:tc>
      </w:tr>
      <w:tr w:rsidR="00470806" w:rsidRPr="00D061BD" w:rsidTr="009D5024">
        <w:trPr>
          <w:trHeight w:val="157"/>
        </w:trPr>
        <w:tc>
          <w:tcPr>
            <w:tcW w:w="10065" w:type="dxa"/>
            <w:shd w:val="clear" w:color="auto" w:fill="C0C0C0"/>
          </w:tcPr>
          <w:p w:rsidR="00470806" w:rsidRPr="00D061BD" w:rsidRDefault="00470806" w:rsidP="009D5024">
            <w:pPr>
              <w:spacing w:before="60" w:after="60"/>
              <w:jc w:val="center"/>
              <w:rPr>
                <w:rFonts w:ascii="Arial" w:hAnsi="Arial" w:cs="Arial"/>
                <w:b/>
                <w:sz w:val="18"/>
                <w:szCs w:val="18"/>
              </w:rPr>
            </w:pPr>
            <w:r w:rsidRPr="00D061BD">
              <w:rPr>
                <w:rFonts w:ascii="Arial" w:hAnsi="Arial" w:cs="Arial"/>
                <w:b/>
                <w:sz w:val="18"/>
                <w:szCs w:val="18"/>
              </w:rPr>
              <w:t>DESCRIPCIÓN GENERAL</w:t>
            </w:r>
          </w:p>
        </w:tc>
      </w:tr>
      <w:tr w:rsidR="00470806" w:rsidRPr="00D061BD" w:rsidTr="009D5024">
        <w:trPr>
          <w:trHeight w:val="648"/>
        </w:trPr>
        <w:tc>
          <w:tcPr>
            <w:tcW w:w="10065" w:type="dxa"/>
          </w:tcPr>
          <w:p w:rsidR="00470806" w:rsidRPr="005D6AC4" w:rsidRDefault="00470806" w:rsidP="009D5024">
            <w:pPr>
              <w:jc w:val="both"/>
              <w:rPr>
                <w:rFonts w:ascii="Arial" w:hAnsi="Arial" w:cs="Arial"/>
              </w:rPr>
            </w:pPr>
            <w:r w:rsidRPr="005D6AC4">
              <w:rPr>
                <w:rFonts w:ascii="Arial" w:hAnsi="Arial" w:cs="Arial"/>
              </w:rPr>
              <w:t>El suministro debe incluir:</w:t>
            </w:r>
          </w:p>
          <w:p w:rsidR="00470806" w:rsidRPr="005D6AC4" w:rsidRDefault="00470806" w:rsidP="00813E9F">
            <w:pPr>
              <w:pStyle w:val="Sinespaciado1"/>
              <w:numPr>
                <w:ilvl w:val="0"/>
                <w:numId w:val="12"/>
              </w:numPr>
              <w:rPr>
                <w:rFonts w:ascii="Arial" w:hAnsi="Arial" w:cs="Arial"/>
                <w:sz w:val="20"/>
                <w:szCs w:val="20"/>
              </w:rPr>
            </w:pPr>
            <w:r w:rsidRPr="005D6AC4">
              <w:rPr>
                <w:rFonts w:ascii="Arial" w:hAnsi="Arial" w:cs="Arial"/>
                <w:sz w:val="20"/>
                <w:szCs w:val="20"/>
              </w:rPr>
              <w:t>Peso inferior o igual a 300 gramos</w:t>
            </w:r>
          </w:p>
          <w:p w:rsidR="00470806" w:rsidRPr="005D6AC4" w:rsidRDefault="00470806" w:rsidP="00813E9F">
            <w:pPr>
              <w:pStyle w:val="Sinespaciado1"/>
              <w:numPr>
                <w:ilvl w:val="0"/>
                <w:numId w:val="12"/>
              </w:numPr>
              <w:rPr>
                <w:rFonts w:ascii="Arial" w:hAnsi="Arial" w:cs="Arial"/>
                <w:sz w:val="20"/>
                <w:szCs w:val="20"/>
              </w:rPr>
            </w:pPr>
            <w:r w:rsidRPr="005D6AC4">
              <w:rPr>
                <w:rFonts w:ascii="Arial" w:hAnsi="Arial" w:cs="Arial"/>
                <w:sz w:val="20"/>
                <w:szCs w:val="20"/>
              </w:rPr>
              <w:t>Rango de temperatura de transporte de -5°C – 60° C.</w:t>
            </w:r>
          </w:p>
          <w:p w:rsidR="00470806" w:rsidRPr="005D6AC4" w:rsidRDefault="00470806" w:rsidP="00813E9F">
            <w:pPr>
              <w:pStyle w:val="Sinespaciado1"/>
              <w:numPr>
                <w:ilvl w:val="0"/>
                <w:numId w:val="12"/>
              </w:numPr>
              <w:rPr>
                <w:rFonts w:ascii="Arial" w:hAnsi="Arial" w:cs="Arial"/>
                <w:sz w:val="20"/>
                <w:szCs w:val="20"/>
              </w:rPr>
            </w:pPr>
            <w:r w:rsidRPr="005D6AC4">
              <w:rPr>
                <w:rFonts w:ascii="Arial" w:hAnsi="Arial" w:cs="Arial"/>
                <w:sz w:val="20"/>
                <w:szCs w:val="20"/>
              </w:rPr>
              <w:t>Rango de presión y funcionamiento 500-2500 PSIG presión del tanque</w:t>
            </w:r>
          </w:p>
          <w:p w:rsidR="00470806" w:rsidRPr="005D6AC4" w:rsidRDefault="00470806" w:rsidP="00813E9F">
            <w:pPr>
              <w:pStyle w:val="Sinespaciado1"/>
              <w:numPr>
                <w:ilvl w:val="0"/>
                <w:numId w:val="12"/>
              </w:numPr>
              <w:jc w:val="both"/>
              <w:rPr>
                <w:rFonts w:ascii="Arial" w:hAnsi="Arial" w:cs="Arial"/>
                <w:sz w:val="20"/>
                <w:szCs w:val="20"/>
              </w:rPr>
            </w:pPr>
            <w:r>
              <w:rPr>
                <w:rFonts w:ascii="Arial" w:hAnsi="Arial" w:cs="Arial"/>
                <w:sz w:val="20"/>
                <w:szCs w:val="20"/>
              </w:rPr>
              <w:t xml:space="preserve">Incrementos de flujo para adulto y pediátrico desde 0.5 – 15 </w:t>
            </w:r>
            <w:proofErr w:type="spellStart"/>
            <w:r>
              <w:rPr>
                <w:rFonts w:ascii="Arial" w:hAnsi="Arial" w:cs="Arial"/>
                <w:sz w:val="20"/>
                <w:szCs w:val="20"/>
              </w:rPr>
              <w:t>lt</w:t>
            </w:r>
            <w:proofErr w:type="spellEnd"/>
            <w:r>
              <w:rPr>
                <w:rFonts w:ascii="Arial" w:hAnsi="Arial" w:cs="Arial"/>
                <w:sz w:val="20"/>
                <w:szCs w:val="20"/>
              </w:rPr>
              <w:t>/min</w:t>
            </w:r>
            <w:r w:rsidRPr="005D6AC4">
              <w:rPr>
                <w:rFonts w:ascii="Arial" w:hAnsi="Arial" w:cs="Arial"/>
                <w:sz w:val="20"/>
                <w:szCs w:val="20"/>
              </w:rPr>
              <w:t>.</w:t>
            </w:r>
          </w:p>
          <w:p w:rsidR="00470806" w:rsidRPr="005D6AC4" w:rsidRDefault="00470806" w:rsidP="009D5024">
            <w:pPr>
              <w:pStyle w:val="Sinespaciado1"/>
              <w:ind w:left="720"/>
              <w:jc w:val="both"/>
              <w:rPr>
                <w:rFonts w:ascii="Arial" w:hAnsi="Arial" w:cs="Arial"/>
                <w:sz w:val="20"/>
                <w:szCs w:val="20"/>
              </w:rPr>
            </w:pPr>
          </w:p>
          <w:p w:rsidR="00470806" w:rsidRDefault="00470806" w:rsidP="009D5024">
            <w:pPr>
              <w:pStyle w:val="Sinespaciado1"/>
              <w:jc w:val="both"/>
              <w:rPr>
                <w:rFonts w:ascii="Arial" w:hAnsi="Arial" w:cs="Arial"/>
                <w:sz w:val="20"/>
                <w:szCs w:val="20"/>
              </w:rPr>
            </w:pPr>
            <w:r w:rsidRPr="00C9202E">
              <w:rPr>
                <w:rFonts w:ascii="Arial" w:hAnsi="Arial" w:cs="Arial"/>
                <w:b/>
                <w:sz w:val="20"/>
                <w:szCs w:val="20"/>
              </w:rPr>
              <w:t>NOTA:</w:t>
            </w:r>
            <w:r w:rsidRPr="005D6AC4">
              <w:rPr>
                <w:rFonts w:ascii="Arial" w:hAnsi="Arial" w:cs="Arial"/>
                <w:sz w:val="20"/>
                <w:szCs w:val="20"/>
              </w:rPr>
              <w:t xml:space="preserve"> La entidad deberá generar un acta cada vez que realice la entrega y el retiro de los equipos, y cuando se les brinde asesoría a los pacientes, el acta deberá ir firmada por el paciente o cuidador si es el caso y posteriormente enviada al correo</w:t>
            </w:r>
            <w:r w:rsidRPr="005D6AC4">
              <w:rPr>
                <w:rStyle w:val="Hipervnculo"/>
              </w:rPr>
              <w:t xml:space="preserve"> </w:t>
            </w:r>
            <w:hyperlink r:id="rId26" w:history="1">
              <w:r w:rsidRPr="005D6AC4">
                <w:rPr>
                  <w:rStyle w:val="Hipervnculo"/>
                  <w:rFonts w:ascii="Arial" w:hAnsi="Arial" w:cs="Arial"/>
                  <w:sz w:val="20"/>
                  <w:szCs w:val="20"/>
                </w:rPr>
                <w:t>deant.escop-tre@policia.gov.co</w:t>
              </w:r>
            </w:hyperlink>
            <w:r w:rsidRPr="005D6AC4">
              <w:rPr>
                <w:rFonts w:ascii="Arial" w:hAnsi="Arial" w:cs="Arial"/>
                <w:sz w:val="20"/>
                <w:szCs w:val="20"/>
              </w:rPr>
              <w:t xml:space="preserve"> a la Regional de Aseguramiento en Salud N°6, al igual el reporte del consumo de los pacientes.</w:t>
            </w:r>
          </w:p>
          <w:p w:rsidR="00470806" w:rsidRDefault="00470806" w:rsidP="009D5024">
            <w:pPr>
              <w:pStyle w:val="Sinespaciado1"/>
              <w:jc w:val="both"/>
              <w:rPr>
                <w:rFonts w:ascii="Arial" w:hAnsi="Arial" w:cs="Arial"/>
                <w:sz w:val="20"/>
                <w:szCs w:val="20"/>
              </w:rPr>
            </w:pPr>
          </w:p>
          <w:p w:rsidR="00470806" w:rsidRDefault="00470806" w:rsidP="009D5024">
            <w:pPr>
              <w:pStyle w:val="Sinespaciado1"/>
              <w:jc w:val="both"/>
              <w:rPr>
                <w:rFonts w:ascii="Arial" w:hAnsi="Arial" w:cs="Arial"/>
                <w:sz w:val="20"/>
                <w:szCs w:val="20"/>
              </w:rPr>
            </w:pPr>
            <w:r w:rsidRPr="000A7CEE">
              <w:rPr>
                <w:rFonts w:ascii="Arial" w:hAnsi="Arial" w:cs="Arial"/>
                <w:b/>
                <w:sz w:val="20"/>
                <w:szCs w:val="20"/>
              </w:rPr>
              <w:t>NOTA:</w:t>
            </w:r>
            <w:r w:rsidRPr="004451ED">
              <w:rPr>
                <w:rFonts w:ascii="Arial" w:hAnsi="Arial" w:cs="Arial"/>
                <w:sz w:val="20"/>
                <w:szCs w:val="20"/>
              </w:rPr>
              <w:t xml:space="preserve"> Es importante destacar que la Regional de </w:t>
            </w:r>
            <w:r>
              <w:rPr>
                <w:rFonts w:ascii="Arial" w:hAnsi="Arial" w:cs="Arial"/>
                <w:sz w:val="20"/>
                <w:szCs w:val="20"/>
              </w:rPr>
              <w:t>A</w:t>
            </w:r>
            <w:r w:rsidRPr="004451ED">
              <w:rPr>
                <w:rFonts w:ascii="Arial" w:hAnsi="Arial" w:cs="Arial"/>
                <w:sz w:val="20"/>
                <w:szCs w:val="20"/>
              </w:rPr>
              <w:t>seguramiento en Salud No 6, no se hace responsable del uso inadecuado y disposición que realice el paciente con los equipos, insumos y elementos citados en el presente numeral, por tanto, el futuro contratista deberá prever con el paciente las responsabilidades por la perdida, robo, daño o uso inadecuado</w:t>
            </w:r>
            <w:r>
              <w:rPr>
                <w:rFonts w:ascii="Arial" w:hAnsi="Arial" w:cs="Arial"/>
                <w:sz w:val="20"/>
                <w:szCs w:val="20"/>
              </w:rPr>
              <w:t>.</w:t>
            </w:r>
          </w:p>
          <w:p w:rsidR="00470806" w:rsidRPr="00D061BD" w:rsidRDefault="00470806" w:rsidP="009D5024">
            <w:pPr>
              <w:pStyle w:val="Sinespaciado1"/>
              <w:jc w:val="both"/>
              <w:rPr>
                <w:rFonts w:ascii="Arial" w:hAnsi="Arial" w:cs="Arial"/>
                <w:sz w:val="18"/>
                <w:szCs w:val="18"/>
              </w:rPr>
            </w:pPr>
          </w:p>
        </w:tc>
      </w:tr>
    </w:tbl>
    <w:p w:rsidR="00470806" w:rsidRPr="000D04C1" w:rsidRDefault="00470806" w:rsidP="00470806">
      <w:pPr>
        <w:widowControl w:val="0"/>
        <w:autoSpaceDE w:val="0"/>
        <w:autoSpaceDN w:val="0"/>
        <w:adjustRightInd w:val="0"/>
        <w:snapToGrid w:val="0"/>
        <w:spacing w:line="254" w:lineRule="auto"/>
        <w:contextualSpacing/>
        <w:jc w:val="both"/>
        <w:rPr>
          <w:rFonts w:ascii="Arial" w:hAnsi="Arial" w:cs="Arial"/>
        </w:rPr>
      </w:pPr>
    </w:p>
    <w:p w:rsidR="0097303C" w:rsidRDefault="0097303C" w:rsidP="0097303C">
      <w:pPr>
        <w:spacing w:line="276" w:lineRule="auto"/>
        <w:rPr>
          <w:rFonts w:ascii="Arial" w:hAnsi="Arial" w:cs="Arial"/>
          <w:sz w:val="18"/>
          <w:lang w:eastAsia="es-CO"/>
        </w:rPr>
      </w:pPr>
    </w:p>
    <w:p w:rsidR="00470806" w:rsidRDefault="00470806" w:rsidP="0097303C">
      <w:pPr>
        <w:spacing w:line="276" w:lineRule="auto"/>
        <w:rPr>
          <w:rFonts w:ascii="Arial" w:hAnsi="Arial" w:cs="Arial"/>
          <w:sz w:val="18"/>
          <w:lang w:eastAsia="es-CO"/>
        </w:rPr>
      </w:pPr>
    </w:p>
    <w:p w:rsidR="0097303C" w:rsidRDefault="0097303C" w:rsidP="0097303C">
      <w:pPr>
        <w:spacing w:line="276" w:lineRule="auto"/>
        <w:rPr>
          <w:rFonts w:ascii="Arial" w:hAnsi="Arial" w:cs="Arial"/>
          <w:sz w:val="18"/>
          <w:lang w:eastAsia="es-CO"/>
        </w:rPr>
      </w:pPr>
      <w:r w:rsidRPr="00691663">
        <w:rPr>
          <w:rFonts w:ascii="Arial" w:hAnsi="Arial" w:cs="Arial"/>
          <w:sz w:val="18"/>
          <w:lang w:eastAsia="es-CO"/>
        </w:rPr>
        <w:t xml:space="preserve">El oferente:   </w:t>
      </w:r>
    </w:p>
    <w:p w:rsidR="0097303C" w:rsidRPr="00691663" w:rsidRDefault="0097303C" w:rsidP="0097303C">
      <w:pPr>
        <w:spacing w:line="276" w:lineRule="auto"/>
        <w:rPr>
          <w:rFonts w:ascii="Arial" w:hAnsi="Arial" w:cs="Arial"/>
          <w:sz w:val="18"/>
          <w:lang w:eastAsia="es-CO"/>
        </w:rPr>
      </w:pP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b/>
          <w:sz w:val="18"/>
          <w:szCs w:val="20"/>
        </w:rPr>
        <w:t>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 xml:space="preserve">Firma del representante legal del proponente </w:t>
      </w:r>
    </w:p>
    <w:p w:rsidR="0097303C" w:rsidRPr="00691663" w:rsidRDefault="0097303C" w:rsidP="0097303C">
      <w:pPr>
        <w:pStyle w:val="Sinespaciado1"/>
        <w:spacing w:line="276" w:lineRule="auto"/>
        <w:contextualSpacing/>
        <w:jc w:val="both"/>
        <w:rPr>
          <w:rFonts w:ascii="Arial" w:hAnsi="Arial" w:cs="Arial"/>
          <w:sz w:val="18"/>
          <w:szCs w:val="20"/>
          <w:lang w:eastAsia="es-CO"/>
        </w:rPr>
      </w:pPr>
      <w:r w:rsidRPr="00691663">
        <w:rPr>
          <w:rFonts w:ascii="Arial" w:hAnsi="Arial" w:cs="Arial"/>
          <w:sz w:val="18"/>
          <w:szCs w:val="20"/>
          <w:lang w:eastAsia="es-CO"/>
        </w:rPr>
        <w:t>Nombre o razón social del oferente: _______________________________________________________</w:t>
      </w:r>
    </w:p>
    <w:p w:rsidR="0097303C" w:rsidRPr="00691663" w:rsidRDefault="0097303C" w:rsidP="0097303C">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 xml:space="preserve">Identificación (NIT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C.C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xml:space="preserve"> C.E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w:t>
      </w:r>
      <w:r w:rsidRPr="00691663">
        <w:rPr>
          <w:rFonts w:ascii="Arial" w:hAnsi="Arial" w:cs="Arial"/>
          <w:sz w:val="18"/>
          <w:szCs w:val="20"/>
        </w:rPr>
        <w:t>: _______________________________________________________</w:t>
      </w:r>
    </w:p>
    <w:p w:rsidR="0097303C" w:rsidRPr="00691663" w:rsidRDefault="0097303C" w:rsidP="0097303C">
      <w:pPr>
        <w:pStyle w:val="Sinespaciado1"/>
        <w:spacing w:line="276" w:lineRule="auto"/>
        <w:contextualSpacing/>
        <w:jc w:val="both"/>
        <w:rPr>
          <w:rFonts w:ascii="Arial" w:hAnsi="Arial" w:cs="Arial"/>
          <w:sz w:val="18"/>
          <w:szCs w:val="20"/>
        </w:rPr>
      </w:pPr>
      <w:r w:rsidRPr="00691663">
        <w:rPr>
          <w:rFonts w:ascii="Arial" w:hAnsi="Arial" w:cs="Arial"/>
          <w:sz w:val="18"/>
          <w:szCs w:val="20"/>
          <w:lang w:eastAsia="es-CO"/>
        </w:rPr>
        <w:t>Nombre Representante Legal</w:t>
      </w:r>
      <w:r w:rsidRPr="00691663">
        <w:rPr>
          <w:rFonts w:ascii="Arial" w:hAnsi="Arial" w:cs="Arial"/>
          <w:sz w:val="18"/>
          <w:szCs w:val="20"/>
        </w:rPr>
        <w:t xml:space="preserve">: ____________________________________________________________ </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 xml:space="preserve">Identificación (C.C </w:t>
      </w:r>
      <w:r w:rsidRPr="00691663">
        <w:rPr>
          <w:rFonts w:ascii="Segoe UI Symbol" w:eastAsia="MS Gothic" w:hAnsi="Segoe UI Symbol" w:cs="Segoe UI Symbol"/>
          <w:sz w:val="18"/>
          <w:szCs w:val="20"/>
          <w:lang w:eastAsia="es-CO"/>
        </w:rPr>
        <w:t>☐</w:t>
      </w:r>
      <w:r w:rsidRPr="00691663">
        <w:rPr>
          <w:rFonts w:ascii="Arial" w:hAnsi="Arial" w:cs="Arial"/>
          <w:sz w:val="18"/>
          <w:szCs w:val="20"/>
        </w:rPr>
        <w:t xml:space="preserve"> C.E.</w:t>
      </w:r>
      <w:r w:rsidRPr="00691663">
        <w:rPr>
          <w:rFonts w:ascii="Arial" w:hAnsi="Arial" w:cs="Arial"/>
          <w:sz w:val="18"/>
          <w:szCs w:val="20"/>
          <w:lang w:eastAsia="es-CO"/>
        </w:rPr>
        <w:t xml:space="preserve"> </w:t>
      </w:r>
      <w:r w:rsidRPr="00691663">
        <w:rPr>
          <w:rFonts w:ascii="Segoe UI Symbol" w:eastAsia="MS Gothic" w:hAnsi="Segoe UI Symbol" w:cs="Segoe UI Symbol"/>
          <w:sz w:val="18"/>
          <w:szCs w:val="20"/>
          <w:lang w:eastAsia="es-CO"/>
        </w:rPr>
        <w:t>☐</w:t>
      </w:r>
      <w:r w:rsidRPr="00691663">
        <w:rPr>
          <w:rFonts w:ascii="Arial" w:hAnsi="Arial" w:cs="Arial"/>
          <w:sz w:val="18"/>
          <w:szCs w:val="20"/>
          <w:lang w:eastAsia="es-CO"/>
        </w:rPr>
        <w:t>) _____________________________________________________________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Dirección: ____________________________________________________________________________</w:t>
      </w:r>
    </w:p>
    <w:p w:rsidR="0097303C" w:rsidRPr="00691663" w:rsidRDefault="0097303C" w:rsidP="0097303C">
      <w:pPr>
        <w:pStyle w:val="Sinespaciado1"/>
        <w:spacing w:line="276" w:lineRule="auto"/>
        <w:jc w:val="both"/>
        <w:rPr>
          <w:rFonts w:ascii="Arial" w:hAnsi="Arial" w:cs="Arial"/>
          <w:sz w:val="18"/>
          <w:szCs w:val="20"/>
        </w:rPr>
      </w:pPr>
      <w:r w:rsidRPr="00691663">
        <w:rPr>
          <w:rFonts w:ascii="Arial" w:hAnsi="Arial" w:cs="Arial"/>
          <w:sz w:val="18"/>
          <w:szCs w:val="20"/>
        </w:rPr>
        <w:t>Teléfono:</w:t>
      </w:r>
      <w:r w:rsidRPr="00691663">
        <w:rPr>
          <w:rFonts w:ascii="Arial" w:hAnsi="Arial" w:cs="Arial"/>
          <w:b/>
          <w:sz w:val="18"/>
          <w:szCs w:val="20"/>
        </w:rPr>
        <w:t xml:space="preserve"> ____________________________________________________________________________</w:t>
      </w:r>
    </w:p>
    <w:p w:rsidR="001F4CE0" w:rsidRDefault="0097303C" w:rsidP="0097303C">
      <w:pPr>
        <w:rPr>
          <w:rFonts w:ascii="Arial" w:eastAsia="Arial" w:hAnsi="Arial" w:cs="Arial"/>
          <w:lang w:val="es-CO"/>
        </w:rPr>
      </w:pPr>
      <w:r w:rsidRPr="00691663">
        <w:rPr>
          <w:rFonts w:ascii="Arial" w:hAnsi="Arial" w:cs="Arial"/>
          <w:sz w:val="18"/>
        </w:rPr>
        <w:t>Email:</w:t>
      </w:r>
      <w:r w:rsidRPr="00691663">
        <w:rPr>
          <w:rFonts w:ascii="Arial" w:hAnsi="Arial" w:cs="Arial"/>
          <w:b/>
          <w:sz w:val="18"/>
        </w:rPr>
        <w:t xml:space="preserve"> ___________________________________________________________________________</w:t>
      </w: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1F4CE0" w:rsidRDefault="001F4CE0" w:rsidP="00904102">
      <w:pPr>
        <w:rPr>
          <w:rFonts w:ascii="Arial" w:eastAsia="Arial" w:hAnsi="Arial" w:cs="Arial"/>
          <w:lang w:val="es-CO"/>
        </w:rPr>
      </w:pPr>
    </w:p>
    <w:p w:rsidR="00691663" w:rsidRPr="001F4CE0" w:rsidRDefault="00691663" w:rsidP="001F4CE0">
      <w:pPr>
        <w:tabs>
          <w:tab w:val="left" w:pos="5172"/>
        </w:tabs>
        <w:rPr>
          <w:sz w:val="14"/>
        </w:rPr>
      </w:pPr>
    </w:p>
    <w:sectPr w:rsidR="00691663" w:rsidRPr="001F4CE0" w:rsidSect="008F60FA">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E9F" w:rsidRDefault="00813E9F">
      <w:r>
        <w:separator/>
      </w:r>
    </w:p>
  </w:endnote>
  <w:endnote w:type="continuationSeparator" w:id="0">
    <w:p w:rsidR="00813E9F" w:rsidRDefault="0081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E9F" w:rsidRDefault="00813E9F">
      <w:r>
        <w:separator/>
      </w:r>
    </w:p>
  </w:footnote>
  <w:footnote w:type="continuationSeparator" w:id="0">
    <w:p w:rsidR="00813E9F" w:rsidRDefault="00813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293DF3" w:rsidTr="009B44F3">
      <w:trPr>
        <w:cantSplit/>
        <w:trHeight w:val="676"/>
      </w:trPr>
      <w:tc>
        <w:tcPr>
          <w:tcW w:w="8150" w:type="dxa"/>
          <w:vAlign w:val="center"/>
        </w:tcPr>
        <w:p w:rsidR="0097303C" w:rsidRDefault="0097303C"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7303C" w:rsidRPr="00293DF3" w:rsidRDefault="0097303C"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E23CA0" w:rsidRDefault="0097303C" w:rsidP="005D7C8B">
          <w:pPr>
            <w:pStyle w:val="Sinespaciado1"/>
            <w:rPr>
              <w:rFonts w:ascii="Arial" w:hAnsi="Arial" w:cs="Arial"/>
              <w:b/>
              <w:bCs/>
            </w:rPr>
          </w:pPr>
          <w:r w:rsidRPr="00E23CA0">
            <w:rPr>
              <w:rFonts w:ascii="Arial" w:hAnsi="Arial" w:cs="Arial"/>
              <w:b/>
              <w:bCs/>
              <w:sz w:val="20"/>
              <w:szCs w:val="20"/>
            </w:rPr>
            <w:t>POLICÍA NACIONAL</w:t>
          </w:r>
        </w:p>
      </w:tc>
    </w:tr>
    <w:tr w:rsidR="0097303C" w:rsidRPr="00293DF3" w:rsidTr="009B44F3">
      <w:trPr>
        <w:cantSplit/>
        <w:trHeight w:val="676"/>
      </w:trPr>
      <w:tc>
        <w:tcPr>
          <w:tcW w:w="8150" w:type="dxa"/>
          <w:vAlign w:val="center"/>
        </w:tcPr>
        <w:p w:rsidR="0097303C" w:rsidRPr="008E46F6" w:rsidRDefault="0097303C"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97303C" w:rsidRPr="00293DF3" w:rsidRDefault="0097303C" w:rsidP="005D7C8B">
          <w:pPr>
            <w:jc w:val="center"/>
            <w:rPr>
              <w:rFonts w:ascii="Arial" w:hAnsi="Arial" w:cs="Arial"/>
              <w:b/>
              <w:noProof/>
              <w:sz w:val="18"/>
              <w:szCs w:val="18"/>
            </w:rPr>
          </w:pPr>
        </w:p>
      </w:tc>
    </w:tr>
  </w:tbl>
  <w:p w:rsidR="0097303C" w:rsidRDefault="009730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194B20" w:rsidTr="00026D0F">
      <w:trPr>
        <w:cantSplit/>
        <w:trHeight w:val="442"/>
        <w:jc w:val="center"/>
      </w:trPr>
      <w:tc>
        <w:tcPr>
          <w:tcW w:w="8150" w:type="dxa"/>
          <w:vAlign w:val="center"/>
        </w:tcPr>
        <w:p w:rsidR="0097303C" w:rsidRPr="00194B20" w:rsidRDefault="0097303C"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97303C" w:rsidRPr="007D6C92" w:rsidRDefault="0097303C"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97303C" w:rsidRPr="00194B20" w:rsidRDefault="0097303C" w:rsidP="00026D0F">
          <w:pPr>
            <w:pStyle w:val="Sinespaciado1"/>
            <w:jc w:val="center"/>
            <w:rPr>
              <w:b/>
              <w:bCs/>
            </w:rPr>
          </w:pPr>
          <w:r w:rsidRPr="00194B20">
            <w:rPr>
              <w:rFonts w:ascii="Arial" w:hAnsi="Arial" w:cs="Arial"/>
              <w:b/>
              <w:bCs/>
              <w:sz w:val="20"/>
              <w:szCs w:val="20"/>
            </w:rPr>
            <w:t>POLICÍA NACIONAL</w:t>
          </w:r>
        </w:p>
      </w:tc>
    </w:tr>
    <w:tr w:rsidR="0097303C" w:rsidRPr="00194B20" w:rsidTr="00026D0F">
      <w:trPr>
        <w:cantSplit/>
        <w:trHeight w:val="442"/>
        <w:jc w:val="center"/>
      </w:trPr>
      <w:tc>
        <w:tcPr>
          <w:tcW w:w="8150" w:type="dxa"/>
          <w:vAlign w:val="center"/>
        </w:tcPr>
        <w:p w:rsidR="0097303C" w:rsidRPr="00194B20" w:rsidRDefault="0097303C"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97303C" w:rsidRPr="00194B20" w:rsidRDefault="0097303C" w:rsidP="00026D0F">
          <w:pPr>
            <w:jc w:val="center"/>
            <w:rPr>
              <w:rFonts w:ascii="Arial" w:hAnsi="Arial" w:cs="Arial"/>
              <w:b/>
              <w:sz w:val="18"/>
              <w:szCs w:val="18"/>
            </w:rPr>
          </w:pPr>
        </w:p>
      </w:tc>
    </w:tr>
  </w:tbl>
  <w:p w:rsidR="0097303C" w:rsidRPr="007D6C92" w:rsidRDefault="0097303C">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6E6D8B" w:rsidRDefault="0097303C"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10440596" wp14:editId="1C9710A7">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97303C" w:rsidRDefault="00470806" w:rsidP="008F60FA">
          <w:pPr>
            <w:tabs>
              <w:tab w:val="left" w:pos="-1080"/>
              <w:tab w:val="left" w:pos="0"/>
            </w:tabs>
            <w:jc w:val="center"/>
            <w:rPr>
              <w:rFonts w:ascii="Arial" w:hAnsi="Arial" w:cs="Arial"/>
              <w:b/>
              <w:sz w:val="18"/>
              <w:szCs w:val="18"/>
            </w:rPr>
          </w:pPr>
          <w:r>
            <w:rPr>
              <w:rFonts w:ascii="Arial" w:hAnsi="Arial" w:cs="Arial"/>
              <w:b/>
              <w:sz w:val="18"/>
              <w:szCs w:val="18"/>
            </w:rPr>
            <w:t>OBLIGACIONES DEL CONTRATISTA</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7303C" w:rsidRPr="006E6D8B" w:rsidTr="008F60FA">
      <w:trPr>
        <w:cantSplit/>
        <w:trHeight w:val="680"/>
        <w:jc w:val="center"/>
      </w:trPr>
      <w:tc>
        <w:tcPr>
          <w:tcW w:w="8150" w:type="dxa"/>
          <w:vAlign w:val="center"/>
        </w:tcPr>
        <w:p w:rsidR="0097303C" w:rsidRPr="006E6D8B" w:rsidRDefault="0097303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97303C" w:rsidRPr="006E6D8B" w:rsidRDefault="0097303C" w:rsidP="008F60FA">
          <w:pPr>
            <w:pStyle w:val="Sinespaciado1"/>
            <w:jc w:val="center"/>
            <w:rPr>
              <w:sz w:val="18"/>
              <w:szCs w:val="18"/>
            </w:rPr>
          </w:pPr>
          <w:r w:rsidRPr="00625EE7">
            <w:rPr>
              <w:rFonts w:ascii="Arial" w:hAnsi="Arial" w:cs="Arial"/>
              <w:noProof/>
              <w:sz w:val="18"/>
              <w:szCs w:val="18"/>
            </w:rPr>
            <w:drawing>
              <wp:inline distT="0" distB="0" distL="0" distR="0" wp14:anchorId="14CB0863" wp14:editId="4C0D6C7F">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97303C" w:rsidRPr="006E6D8B" w:rsidRDefault="0097303C" w:rsidP="008F60FA">
          <w:pPr>
            <w:pStyle w:val="Sinespaciado1"/>
            <w:jc w:val="center"/>
            <w:rPr>
              <w:b/>
              <w:bCs/>
              <w:sz w:val="18"/>
              <w:szCs w:val="18"/>
            </w:rPr>
          </w:pPr>
          <w:r w:rsidRPr="006E6D8B">
            <w:rPr>
              <w:rFonts w:ascii="Arial" w:hAnsi="Arial" w:cs="Arial"/>
              <w:b/>
              <w:bCs/>
              <w:sz w:val="18"/>
              <w:szCs w:val="18"/>
            </w:rPr>
            <w:t>POLICÍA NACIONAL</w:t>
          </w:r>
        </w:p>
      </w:tc>
    </w:tr>
    <w:tr w:rsidR="0097303C" w:rsidRPr="006E6D8B" w:rsidTr="008F60FA">
      <w:trPr>
        <w:cantSplit/>
        <w:trHeight w:val="680"/>
        <w:jc w:val="center"/>
      </w:trPr>
      <w:tc>
        <w:tcPr>
          <w:tcW w:w="8150" w:type="dxa"/>
          <w:vAlign w:val="center"/>
        </w:tcPr>
        <w:p w:rsidR="0097303C" w:rsidRPr="0097303C" w:rsidRDefault="00470806" w:rsidP="008F60FA">
          <w:pPr>
            <w:tabs>
              <w:tab w:val="left" w:pos="-1080"/>
              <w:tab w:val="left" w:pos="0"/>
            </w:tabs>
            <w:jc w:val="center"/>
            <w:rPr>
              <w:rFonts w:ascii="Arial" w:hAnsi="Arial" w:cs="Arial"/>
              <w:b/>
              <w:sz w:val="18"/>
              <w:szCs w:val="18"/>
            </w:rPr>
          </w:pPr>
          <w:r>
            <w:rPr>
              <w:rFonts w:ascii="Arial" w:hAnsi="Arial" w:cs="Arial"/>
              <w:b/>
              <w:sz w:val="18"/>
              <w:szCs w:val="18"/>
            </w:rPr>
            <w:t>FICHA TECNICA</w:t>
          </w:r>
        </w:p>
      </w:tc>
      <w:tc>
        <w:tcPr>
          <w:tcW w:w="2268" w:type="dxa"/>
          <w:vMerge/>
          <w:vAlign w:val="center"/>
        </w:tcPr>
        <w:p w:rsidR="0097303C" w:rsidRPr="006E6D8B" w:rsidRDefault="0097303C" w:rsidP="008F60FA">
          <w:pPr>
            <w:jc w:val="center"/>
            <w:rPr>
              <w:rFonts w:ascii="Arial" w:hAnsi="Arial" w:cs="Arial"/>
              <w:b/>
              <w:sz w:val="18"/>
              <w:szCs w:val="18"/>
            </w:rPr>
          </w:pPr>
        </w:p>
      </w:tc>
    </w:tr>
  </w:tbl>
  <w:p w:rsidR="0097303C" w:rsidRPr="006E6D8B" w:rsidRDefault="0097303C">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0774B"/>
    <w:multiLevelType w:val="hybridMultilevel"/>
    <w:tmpl w:val="84A2BBEA"/>
    <w:lvl w:ilvl="0" w:tplc="0C0A0001">
      <w:start w:val="1"/>
      <w:numFmt w:val="bullet"/>
      <w:lvlText w:val=""/>
      <w:lvlJc w:val="left"/>
      <w:pPr>
        <w:ind w:left="1244" w:hanging="360"/>
      </w:pPr>
      <w:rPr>
        <w:rFonts w:ascii="Symbol" w:hAnsi="Symbo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3"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0D6B7D"/>
    <w:multiLevelType w:val="hybridMultilevel"/>
    <w:tmpl w:val="1208FAC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CBD337A"/>
    <w:multiLevelType w:val="hybridMultilevel"/>
    <w:tmpl w:val="F732E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5C4E60E3"/>
    <w:multiLevelType w:val="hybridMultilevel"/>
    <w:tmpl w:val="47A4D832"/>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73827DC"/>
    <w:multiLevelType w:val="hybridMultilevel"/>
    <w:tmpl w:val="2A5678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1" w15:restartNumberingAfterBreak="0">
    <w:nsid w:val="69D84949"/>
    <w:multiLevelType w:val="hybridMultilevel"/>
    <w:tmpl w:val="D0CA6A5A"/>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B81194"/>
    <w:multiLevelType w:val="hybridMultilevel"/>
    <w:tmpl w:val="63F89576"/>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8DD8301A">
      <w:numFmt w:val="bullet"/>
      <w:lvlText w:val="•"/>
      <w:lvlJc w:val="left"/>
      <w:pPr>
        <w:ind w:left="3369" w:hanging="705"/>
      </w:pPr>
      <w:rPr>
        <w:rFonts w:ascii="Arial" w:eastAsia="Times New Roman" w:hAnsi="Arial" w:cs="Arial" w:hint="default"/>
      </w:r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24"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4F6AE2"/>
    <w:multiLevelType w:val="hybridMultilevel"/>
    <w:tmpl w:val="7662F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556289"/>
    <w:multiLevelType w:val="hybridMultilevel"/>
    <w:tmpl w:val="0BCABD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5"/>
  </w:num>
  <w:num w:numId="2">
    <w:abstractNumId w:val="16"/>
  </w:num>
  <w:num w:numId="3">
    <w:abstractNumId w:val="19"/>
  </w:num>
  <w:num w:numId="4">
    <w:abstractNumId w:val="20"/>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2"/>
  </w:num>
  <w:num w:numId="8">
    <w:abstractNumId w:val="27"/>
  </w:num>
  <w:num w:numId="9">
    <w:abstractNumId w:val="2"/>
  </w:num>
  <w:num w:numId="10">
    <w:abstractNumId w:val="23"/>
    <w:lvlOverride w:ilvl="0"/>
    <w:lvlOverride w:ilvl="1">
      <w:startOverride w:val="1"/>
    </w:lvlOverride>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26"/>
  </w:num>
  <w:num w:numId="14">
    <w:abstractNumId w:val="17"/>
  </w:num>
  <w:num w:numId="15">
    <w:abstractNumId w:val="23"/>
  </w:num>
  <w:num w:numId="16">
    <w:abstractNumId w:val="11"/>
  </w:num>
  <w:num w:numId="17">
    <w:abstractNumId w:val="7"/>
  </w:num>
  <w:num w:numId="18">
    <w:abstractNumId w:val="24"/>
  </w:num>
  <w:num w:numId="19">
    <w:abstractNumId w:val="4"/>
  </w:num>
  <w:num w:numId="20">
    <w:abstractNumId w:val="1"/>
  </w:num>
  <w:num w:numId="21">
    <w:abstractNumId w:val="14"/>
  </w:num>
  <w:num w:numId="22">
    <w:abstractNumId w:val="8"/>
  </w:num>
  <w:num w:numId="23">
    <w:abstractNumId w:val="13"/>
  </w:num>
  <w:num w:numId="24">
    <w:abstractNumId w:val="6"/>
  </w:num>
  <w:num w:numId="25">
    <w:abstractNumId w:val="25"/>
  </w:num>
  <w:num w:numId="26">
    <w:abstractNumId w:val="10"/>
  </w:num>
  <w:num w:numId="27">
    <w:abstractNumId w:val="15"/>
  </w:num>
  <w:num w:numId="28">
    <w:abstractNumId w:val="9"/>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73AC3"/>
    <w:rsid w:val="00093EFB"/>
    <w:rsid w:val="000A1439"/>
    <w:rsid w:val="000A2A66"/>
    <w:rsid w:val="000A4265"/>
    <w:rsid w:val="00105BDA"/>
    <w:rsid w:val="00146439"/>
    <w:rsid w:val="0014664D"/>
    <w:rsid w:val="001C0AE8"/>
    <w:rsid w:val="001F4CE0"/>
    <w:rsid w:val="001F552F"/>
    <w:rsid w:val="0022251D"/>
    <w:rsid w:val="00230529"/>
    <w:rsid w:val="0029544A"/>
    <w:rsid w:val="002D6D00"/>
    <w:rsid w:val="0035667F"/>
    <w:rsid w:val="003D3CF1"/>
    <w:rsid w:val="003D5634"/>
    <w:rsid w:val="004126DD"/>
    <w:rsid w:val="004412CC"/>
    <w:rsid w:val="00470806"/>
    <w:rsid w:val="00494F92"/>
    <w:rsid w:val="004B3418"/>
    <w:rsid w:val="004D66C5"/>
    <w:rsid w:val="0050252B"/>
    <w:rsid w:val="005158A3"/>
    <w:rsid w:val="0053330B"/>
    <w:rsid w:val="00542D61"/>
    <w:rsid w:val="005763A8"/>
    <w:rsid w:val="005C2C68"/>
    <w:rsid w:val="005C6020"/>
    <w:rsid w:val="005D7C8B"/>
    <w:rsid w:val="005E6F02"/>
    <w:rsid w:val="005F787E"/>
    <w:rsid w:val="00682095"/>
    <w:rsid w:val="00691663"/>
    <w:rsid w:val="00692D54"/>
    <w:rsid w:val="006A6DDB"/>
    <w:rsid w:val="006D013E"/>
    <w:rsid w:val="007053A1"/>
    <w:rsid w:val="00712C30"/>
    <w:rsid w:val="00726E76"/>
    <w:rsid w:val="00740AEC"/>
    <w:rsid w:val="00783CAA"/>
    <w:rsid w:val="00813E9F"/>
    <w:rsid w:val="008A084E"/>
    <w:rsid w:val="008D58FF"/>
    <w:rsid w:val="008F153D"/>
    <w:rsid w:val="008F5F99"/>
    <w:rsid w:val="008F60C3"/>
    <w:rsid w:val="008F60FA"/>
    <w:rsid w:val="00901B07"/>
    <w:rsid w:val="00904102"/>
    <w:rsid w:val="00936164"/>
    <w:rsid w:val="009514BB"/>
    <w:rsid w:val="0097303C"/>
    <w:rsid w:val="00974C08"/>
    <w:rsid w:val="009B44F3"/>
    <w:rsid w:val="009C1E1A"/>
    <w:rsid w:val="009C23E4"/>
    <w:rsid w:val="009E09C8"/>
    <w:rsid w:val="00A04E25"/>
    <w:rsid w:val="00AB17AD"/>
    <w:rsid w:val="00AF28BF"/>
    <w:rsid w:val="00B351A8"/>
    <w:rsid w:val="00B55F1A"/>
    <w:rsid w:val="00B76D9F"/>
    <w:rsid w:val="00B81839"/>
    <w:rsid w:val="00BA2EC9"/>
    <w:rsid w:val="00BD3D3B"/>
    <w:rsid w:val="00BD4595"/>
    <w:rsid w:val="00C00B5E"/>
    <w:rsid w:val="00C0402C"/>
    <w:rsid w:val="00C41CE4"/>
    <w:rsid w:val="00C41DC6"/>
    <w:rsid w:val="00C60BD1"/>
    <w:rsid w:val="00CB14B7"/>
    <w:rsid w:val="00CF0991"/>
    <w:rsid w:val="00D34740"/>
    <w:rsid w:val="00DA62EE"/>
    <w:rsid w:val="00E06AED"/>
    <w:rsid w:val="00EA2368"/>
    <w:rsid w:val="00EB68A1"/>
    <w:rsid w:val="00F76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0F40B"/>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663"/>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2"/>
    <w:basedOn w:val="Normal"/>
    <w:link w:val="TtuloCar"/>
    <w:qFormat/>
    <w:rsid w:val="008F60FA"/>
    <w:pPr>
      <w:jc w:val="center"/>
    </w:pPr>
    <w:rPr>
      <w:rFonts w:ascii="Arial" w:hAnsi="Arial"/>
      <w:b/>
      <w:sz w:val="24"/>
    </w:rPr>
  </w:style>
  <w:style w:type="character" w:customStyle="1" w:styleId="TtuloCar">
    <w:name w:val="Título Car"/>
    <w:aliases w:val="Título2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 Car2 Car Car Car,Car2 Car Car Car,Car2 Car"/>
    <w:basedOn w:val="Normal"/>
    <w:link w:val="Textoindependiente2Car"/>
    <w:uiPriority w:val="99"/>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 Car2 Car Car Car Car,Car2 Car Car Car Car,Car2 Car Car"/>
    <w:basedOn w:val="Fuentedeprrafopredeter"/>
    <w:link w:val="Textoindependiente2"/>
    <w:uiPriority w:val="99"/>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90388">
      <w:bodyDiv w:val="1"/>
      <w:marLeft w:val="0"/>
      <w:marRight w:val="0"/>
      <w:marTop w:val="0"/>
      <w:marBottom w:val="0"/>
      <w:divBdr>
        <w:top w:val="none" w:sz="0" w:space="0" w:color="auto"/>
        <w:left w:val="none" w:sz="0" w:space="0" w:color="auto"/>
        <w:bottom w:val="none" w:sz="0" w:space="0" w:color="auto"/>
        <w:right w:val="none" w:sz="0" w:space="0" w:color="auto"/>
      </w:divBdr>
    </w:div>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153835171">
      <w:bodyDiv w:val="1"/>
      <w:marLeft w:val="0"/>
      <w:marRight w:val="0"/>
      <w:marTop w:val="0"/>
      <w:marBottom w:val="0"/>
      <w:divBdr>
        <w:top w:val="none" w:sz="0" w:space="0" w:color="auto"/>
        <w:left w:val="none" w:sz="0" w:space="0" w:color="auto"/>
        <w:bottom w:val="none" w:sz="0" w:space="0" w:color="auto"/>
        <w:right w:val="none" w:sz="0" w:space="0" w:color="auto"/>
      </w:divBdr>
    </w:div>
    <w:div w:id="194270457">
      <w:bodyDiv w:val="1"/>
      <w:marLeft w:val="0"/>
      <w:marRight w:val="0"/>
      <w:marTop w:val="0"/>
      <w:marBottom w:val="0"/>
      <w:divBdr>
        <w:top w:val="none" w:sz="0" w:space="0" w:color="auto"/>
        <w:left w:val="none" w:sz="0" w:space="0" w:color="auto"/>
        <w:bottom w:val="none" w:sz="0" w:space="0" w:color="auto"/>
        <w:right w:val="none" w:sz="0" w:space="0" w:color="auto"/>
      </w:divBdr>
    </w:div>
    <w:div w:id="199130337">
      <w:bodyDiv w:val="1"/>
      <w:marLeft w:val="0"/>
      <w:marRight w:val="0"/>
      <w:marTop w:val="0"/>
      <w:marBottom w:val="0"/>
      <w:divBdr>
        <w:top w:val="none" w:sz="0" w:space="0" w:color="auto"/>
        <w:left w:val="none" w:sz="0" w:space="0" w:color="auto"/>
        <w:bottom w:val="none" w:sz="0" w:space="0" w:color="auto"/>
        <w:right w:val="none" w:sz="0" w:space="0" w:color="auto"/>
      </w:divBdr>
    </w:div>
    <w:div w:id="210533492">
      <w:bodyDiv w:val="1"/>
      <w:marLeft w:val="0"/>
      <w:marRight w:val="0"/>
      <w:marTop w:val="0"/>
      <w:marBottom w:val="0"/>
      <w:divBdr>
        <w:top w:val="none" w:sz="0" w:space="0" w:color="auto"/>
        <w:left w:val="none" w:sz="0" w:space="0" w:color="auto"/>
        <w:bottom w:val="none" w:sz="0" w:space="0" w:color="auto"/>
        <w:right w:val="none" w:sz="0" w:space="0" w:color="auto"/>
      </w:divBdr>
    </w:div>
    <w:div w:id="221060222">
      <w:bodyDiv w:val="1"/>
      <w:marLeft w:val="0"/>
      <w:marRight w:val="0"/>
      <w:marTop w:val="0"/>
      <w:marBottom w:val="0"/>
      <w:divBdr>
        <w:top w:val="none" w:sz="0" w:space="0" w:color="auto"/>
        <w:left w:val="none" w:sz="0" w:space="0" w:color="auto"/>
        <w:bottom w:val="none" w:sz="0" w:space="0" w:color="auto"/>
        <w:right w:val="none" w:sz="0" w:space="0" w:color="auto"/>
      </w:divBdr>
    </w:div>
    <w:div w:id="227038121">
      <w:bodyDiv w:val="1"/>
      <w:marLeft w:val="0"/>
      <w:marRight w:val="0"/>
      <w:marTop w:val="0"/>
      <w:marBottom w:val="0"/>
      <w:divBdr>
        <w:top w:val="none" w:sz="0" w:space="0" w:color="auto"/>
        <w:left w:val="none" w:sz="0" w:space="0" w:color="auto"/>
        <w:bottom w:val="none" w:sz="0" w:space="0" w:color="auto"/>
        <w:right w:val="none" w:sz="0" w:space="0" w:color="auto"/>
      </w:divBdr>
    </w:div>
    <w:div w:id="228462141">
      <w:bodyDiv w:val="1"/>
      <w:marLeft w:val="0"/>
      <w:marRight w:val="0"/>
      <w:marTop w:val="0"/>
      <w:marBottom w:val="0"/>
      <w:divBdr>
        <w:top w:val="none" w:sz="0" w:space="0" w:color="auto"/>
        <w:left w:val="none" w:sz="0" w:space="0" w:color="auto"/>
        <w:bottom w:val="none" w:sz="0" w:space="0" w:color="auto"/>
        <w:right w:val="none" w:sz="0" w:space="0" w:color="auto"/>
      </w:divBdr>
    </w:div>
    <w:div w:id="35769867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377971856">
      <w:bodyDiv w:val="1"/>
      <w:marLeft w:val="0"/>
      <w:marRight w:val="0"/>
      <w:marTop w:val="0"/>
      <w:marBottom w:val="0"/>
      <w:divBdr>
        <w:top w:val="none" w:sz="0" w:space="0" w:color="auto"/>
        <w:left w:val="none" w:sz="0" w:space="0" w:color="auto"/>
        <w:bottom w:val="none" w:sz="0" w:space="0" w:color="auto"/>
        <w:right w:val="none" w:sz="0" w:space="0" w:color="auto"/>
      </w:divBdr>
    </w:div>
    <w:div w:id="378820367">
      <w:bodyDiv w:val="1"/>
      <w:marLeft w:val="0"/>
      <w:marRight w:val="0"/>
      <w:marTop w:val="0"/>
      <w:marBottom w:val="0"/>
      <w:divBdr>
        <w:top w:val="none" w:sz="0" w:space="0" w:color="auto"/>
        <w:left w:val="none" w:sz="0" w:space="0" w:color="auto"/>
        <w:bottom w:val="none" w:sz="0" w:space="0" w:color="auto"/>
        <w:right w:val="none" w:sz="0" w:space="0" w:color="auto"/>
      </w:divBdr>
    </w:div>
    <w:div w:id="406153667">
      <w:bodyDiv w:val="1"/>
      <w:marLeft w:val="0"/>
      <w:marRight w:val="0"/>
      <w:marTop w:val="0"/>
      <w:marBottom w:val="0"/>
      <w:divBdr>
        <w:top w:val="none" w:sz="0" w:space="0" w:color="auto"/>
        <w:left w:val="none" w:sz="0" w:space="0" w:color="auto"/>
        <w:bottom w:val="none" w:sz="0" w:space="0" w:color="auto"/>
        <w:right w:val="none" w:sz="0" w:space="0" w:color="auto"/>
      </w:divBdr>
    </w:div>
    <w:div w:id="420638933">
      <w:bodyDiv w:val="1"/>
      <w:marLeft w:val="0"/>
      <w:marRight w:val="0"/>
      <w:marTop w:val="0"/>
      <w:marBottom w:val="0"/>
      <w:divBdr>
        <w:top w:val="none" w:sz="0" w:space="0" w:color="auto"/>
        <w:left w:val="none" w:sz="0" w:space="0" w:color="auto"/>
        <w:bottom w:val="none" w:sz="0" w:space="0" w:color="auto"/>
        <w:right w:val="none" w:sz="0" w:space="0" w:color="auto"/>
      </w:divBdr>
    </w:div>
    <w:div w:id="498817202">
      <w:bodyDiv w:val="1"/>
      <w:marLeft w:val="0"/>
      <w:marRight w:val="0"/>
      <w:marTop w:val="0"/>
      <w:marBottom w:val="0"/>
      <w:divBdr>
        <w:top w:val="none" w:sz="0" w:space="0" w:color="auto"/>
        <w:left w:val="none" w:sz="0" w:space="0" w:color="auto"/>
        <w:bottom w:val="none" w:sz="0" w:space="0" w:color="auto"/>
        <w:right w:val="none" w:sz="0" w:space="0" w:color="auto"/>
      </w:divBdr>
    </w:div>
    <w:div w:id="509878785">
      <w:bodyDiv w:val="1"/>
      <w:marLeft w:val="0"/>
      <w:marRight w:val="0"/>
      <w:marTop w:val="0"/>
      <w:marBottom w:val="0"/>
      <w:divBdr>
        <w:top w:val="none" w:sz="0" w:space="0" w:color="auto"/>
        <w:left w:val="none" w:sz="0" w:space="0" w:color="auto"/>
        <w:bottom w:val="none" w:sz="0" w:space="0" w:color="auto"/>
        <w:right w:val="none" w:sz="0" w:space="0" w:color="auto"/>
      </w:divBdr>
    </w:div>
    <w:div w:id="510147410">
      <w:bodyDiv w:val="1"/>
      <w:marLeft w:val="0"/>
      <w:marRight w:val="0"/>
      <w:marTop w:val="0"/>
      <w:marBottom w:val="0"/>
      <w:divBdr>
        <w:top w:val="none" w:sz="0" w:space="0" w:color="auto"/>
        <w:left w:val="none" w:sz="0" w:space="0" w:color="auto"/>
        <w:bottom w:val="none" w:sz="0" w:space="0" w:color="auto"/>
        <w:right w:val="none" w:sz="0" w:space="0" w:color="auto"/>
      </w:divBdr>
    </w:div>
    <w:div w:id="541989238">
      <w:bodyDiv w:val="1"/>
      <w:marLeft w:val="0"/>
      <w:marRight w:val="0"/>
      <w:marTop w:val="0"/>
      <w:marBottom w:val="0"/>
      <w:divBdr>
        <w:top w:val="none" w:sz="0" w:space="0" w:color="auto"/>
        <w:left w:val="none" w:sz="0" w:space="0" w:color="auto"/>
        <w:bottom w:val="none" w:sz="0" w:space="0" w:color="auto"/>
        <w:right w:val="none" w:sz="0" w:space="0" w:color="auto"/>
      </w:divBdr>
    </w:div>
    <w:div w:id="564531474">
      <w:bodyDiv w:val="1"/>
      <w:marLeft w:val="0"/>
      <w:marRight w:val="0"/>
      <w:marTop w:val="0"/>
      <w:marBottom w:val="0"/>
      <w:divBdr>
        <w:top w:val="none" w:sz="0" w:space="0" w:color="auto"/>
        <w:left w:val="none" w:sz="0" w:space="0" w:color="auto"/>
        <w:bottom w:val="none" w:sz="0" w:space="0" w:color="auto"/>
        <w:right w:val="none" w:sz="0" w:space="0" w:color="auto"/>
      </w:divBdr>
    </w:div>
    <w:div w:id="616450140">
      <w:bodyDiv w:val="1"/>
      <w:marLeft w:val="0"/>
      <w:marRight w:val="0"/>
      <w:marTop w:val="0"/>
      <w:marBottom w:val="0"/>
      <w:divBdr>
        <w:top w:val="none" w:sz="0" w:space="0" w:color="auto"/>
        <w:left w:val="none" w:sz="0" w:space="0" w:color="auto"/>
        <w:bottom w:val="none" w:sz="0" w:space="0" w:color="auto"/>
        <w:right w:val="none" w:sz="0" w:space="0" w:color="auto"/>
      </w:divBdr>
    </w:div>
    <w:div w:id="65261052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35393585">
      <w:bodyDiv w:val="1"/>
      <w:marLeft w:val="0"/>
      <w:marRight w:val="0"/>
      <w:marTop w:val="0"/>
      <w:marBottom w:val="0"/>
      <w:divBdr>
        <w:top w:val="none" w:sz="0" w:space="0" w:color="auto"/>
        <w:left w:val="none" w:sz="0" w:space="0" w:color="auto"/>
        <w:bottom w:val="none" w:sz="0" w:space="0" w:color="auto"/>
        <w:right w:val="none" w:sz="0" w:space="0" w:color="auto"/>
      </w:divBdr>
    </w:div>
    <w:div w:id="737747765">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10442896">
      <w:bodyDiv w:val="1"/>
      <w:marLeft w:val="0"/>
      <w:marRight w:val="0"/>
      <w:marTop w:val="0"/>
      <w:marBottom w:val="0"/>
      <w:divBdr>
        <w:top w:val="none" w:sz="0" w:space="0" w:color="auto"/>
        <w:left w:val="none" w:sz="0" w:space="0" w:color="auto"/>
        <w:bottom w:val="none" w:sz="0" w:space="0" w:color="auto"/>
        <w:right w:val="none" w:sz="0" w:space="0" w:color="auto"/>
      </w:divBdr>
    </w:div>
    <w:div w:id="817650154">
      <w:bodyDiv w:val="1"/>
      <w:marLeft w:val="0"/>
      <w:marRight w:val="0"/>
      <w:marTop w:val="0"/>
      <w:marBottom w:val="0"/>
      <w:divBdr>
        <w:top w:val="none" w:sz="0" w:space="0" w:color="auto"/>
        <w:left w:val="none" w:sz="0" w:space="0" w:color="auto"/>
        <w:bottom w:val="none" w:sz="0" w:space="0" w:color="auto"/>
        <w:right w:val="none" w:sz="0" w:space="0" w:color="auto"/>
      </w:divBdr>
    </w:div>
    <w:div w:id="821778427">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850342445">
      <w:bodyDiv w:val="1"/>
      <w:marLeft w:val="0"/>
      <w:marRight w:val="0"/>
      <w:marTop w:val="0"/>
      <w:marBottom w:val="0"/>
      <w:divBdr>
        <w:top w:val="none" w:sz="0" w:space="0" w:color="auto"/>
        <w:left w:val="none" w:sz="0" w:space="0" w:color="auto"/>
        <w:bottom w:val="none" w:sz="0" w:space="0" w:color="auto"/>
        <w:right w:val="none" w:sz="0" w:space="0" w:color="auto"/>
      </w:divBdr>
    </w:div>
    <w:div w:id="853999989">
      <w:bodyDiv w:val="1"/>
      <w:marLeft w:val="0"/>
      <w:marRight w:val="0"/>
      <w:marTop w:val="0"/>
      <w:marBottom w:val="0"/>
      <w:divBdr>
        <w:top w:val="none" w:sz="0" w:space="0" w:color="auto"/>
        <w:left w:val="none" w:sz="0" w:space="0" w:color="auto"/>
        <w:bottom w:val="none" w:sz="0" w:space="0" w:color="auto"/>
        <w:right w:val="none" w:sz="0" w:space="0" w:color="auto"/>
      </w:divBdr>
    </w:div>
    <w:div w:id="985010849">
      <w:bodyDiv w:val="1"/>
      <w:marLeft w:val="0"/>
      <w:marRight w:val="0"/>
      <w:marTop w:val="0"/>
      <w:marBottom w:val="0"/>
      <w:divBdr>
        <w:top w:val="none" w:sz="0" w:space="0" w:color="auto"/>
        <w:left w:val="none" w:sz="0" w:space="0" w:color="auto"/>
        <w:bottom w:val="none" w:sz="0" w:space="0" w:color="auto"/>
        <w:right w:val="none" w:sz="0" w:space="0" w:color="auto"/>
      </w:divBdr>
    </w:div>
    <w:div w:id="987711682">
      <w:bodyDiv w:val="1"/>
      <w:marLeft w:val="0"/>
      <w:marRight w:val="0"/>
      <w:marTop w:val="0"/>
      <w:marBottom w:val="0"/>
      <w:divBdr>
        <w:top w:val="none" w:sz="0" w:space="0" w:color="auto"/>
        <w:left w:val="none" w:sz="0" w:space="0" w:color="auto"/>
        <w:bottom w:val="none" w:sz="0" w:space="0" w:color="auto"/>
        <w:right w:val="none" w:sz="0" w:space="0" w:color="auto"/>
      </w:divBdr>
    </w:div>
    <w:div w:id="1017466192">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025180185">
      <w:bodyDiv w:val="1"/>
      <w:marLeft w:val="0"/>
      <w:marRight w:val="0"/>
      <w:marTop w:val="0"/>
      <w:marBottom w:val="0"/>
      <w:divBdr>
        <w:top w:val="none" w:sz="0" w:space="0" w:color="auto"/>
        <w:left w:val="none" w:sz="0" w:space="0" w:color="auto"/>
        <w:bottom w:val="none" w:sz="0" w:space="0" w:color="auto"/>
        <w:right w:val="none" w:sz="0" w:space="0" w:color="auto"/>
      </w:divBdr>
    </w:div>
    <w:div w:id="1037968660">
      <w:bodyDiv w:val="1"/>
      <w:marLeft w:val="0"/>
      <w:marRight w:val="0"/>
      <w:marTop w:val="0"/>
      <w:marBottom w:val="0"/>
      <w:divBdr>
        <w:top w:val="none" w:sz="0" w:space="0" w:color="auto"/>
        <w:left w:val="none" w:sz="0" w:space="0" w:color="auto"/>
        <w:bottom w:val="none" w:sz="0" w:space="0" w:color="auto"/>
        <w:right w:val="none" w:sz="0" w:space="0" w:color="auto"/>
      </w:divBdr>
    </w:div>
    <w:div w:id="1054934822">
      <w:bodyDiv w:val="1"/>
      <w:marLeft w:val="0"/>
      <w:marRight w:val="0"/>
      <w:marTop w:val="0"/>
      <w:marBottom w:val="0"/>
      <w:divBdr>
        <w:top w:val="none" w:sz="0" w:space="0" w:color="auto"/>
        <w:left w:val="none" w:sz="0" w:space="0" w:color="auto"/>
        <w:bottom w:val="none" w:sz="0" w:space="0" w:color="auto"/>
        <w:right w:val="none" w:sz="0" w:space="0" w:color="auto"/>
      </w:divBdr>
    </w:div>
    <w:div w:id="1055735675">
      <w:bodyDiv w:val="1"/>
      <w:marLeft w:val="0"/>
      <w:marRight w:val="0"/>
      <w:marTop w:val="0"/>
      <w:marBottom w:val="0"/>
      <w:divBdr>
        <w:top w:val="none" w:sz="0" w:space="0" w:color="auto"/>
        <w:left w:val="none" w:sz="0" w:space="0" w:color="auto"/>
        <w:bottom w:val="none" w:sz="0" w:space="0" w:color="auto"/>
        <w:right w:val="none" w:sz="0" w:space="0" w:color="auto"/>
      </w:divBdr>
    </w:div>
    <w:div w:id="1078677766">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4075565">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291479457">
      <w:bodyDiv w:val="1"/>
      <w:marLeft w:val="0"/>
      <w:marRight w:val="0"/>
      <w:marTop w:val="0"/>
      <w:marBottom w:val="0"/>
      <w:divBdr>
        <w:top w:val="none" w:sz="0" w:space="0" w:color="auto"/>
        <w:left w:val="none" w:sz="0" w:space="0" w:color="auto"/>
        <w:bottom w:val="none" w:sz="0" w:space="0" w:color="auto"/>
        <w:right w:val="none" w:sz="0" w:space="0" w:color="auto"/>
      </w:divBdr>
    </w:div>
    <w:div w:id="1297492046">
      <w:bodyDiv w:val="1"/>
      <w:marLeft w:val="0"/>
      <w:marRight w:val="0"/>
      <w:marTop w:val="0"/>
      <w:marBottom w:val="0"/>
      <w:divBdr>
        <w:top w:val="none" w:sz="0" w:space="0" w:color="auto"/>
        <w:left w:val="none" w:sz="0" w:space="0" w:color="auto"/>
        <w:bottom w:val="none" w:sz="0" w:space="0" w:color="auto"/>
        <w:right w:val="none" w:sz="0" w:space="0" w:color="auto"/>
      </w:divBdr>
    </w:div>
    <w:div w:id="1309363958">
      <w:bodyDiv w:val="1"/>
      <w:marLeft w:val="0"/>
      <w:marRight w:val="0"/>
      <w:marTop w:val="0"/>
      <w:marBottom w:val="0"/>
      <w:divBdr>
        <w:top w:val="none" w:sz="0" w:space="0" w:color="auto"/>
        <w:left w:val="none" w:sz="0" w:space="0" w:color="auto"/>
        <w:bottom w:val="none" w:sz="0" w:space="0" w:color="auto"/>
        <w:right w:val="none" w:sz="0" w:space="0" w:color="auto"/>
      </w:divBdr>
    </w:div>
    <w:div w:id="1337148116">
      <w:bodyDiv w:val="1"/>
      <w:marLeft w:val="0"/>
      <w:marRight w:val="0"/>
      <w:marTop w:val="0"/>
      <w:marBottom w:val="0"/>
      <w:divBdr>
        <w:top w:val="none" w:sz="0" w:space="0" w:color="auto"/>
        <w:left w:val="none" w:sz="0" w:space="0" w:color="auto"/>
        <w:bottom w:val="none" w:sz="0" w:space="0" w:color="auto"/>
        <w:right w:val="none" w:sz="0" w:space="0" w:color="auto"/>
      </w:divBdr>
    </w:div>
    <w:div w:id="1375229516">
      <w:bodyDiv w:val="1"/>
      <w:marLeft w:val="0"/>
      <w:marRight w:val="0"/>
      <w:marTop w:val="0"/>
      <w:marBottom w:val="0"/>
      <w:divBdr>
        <w:top w:val="none" w:sz="0" w:space="0" w:color="auto"/>
        <w:left w:val="none" w:sz="0" w:space="0" w:color="auto"/>
        <w:bottom w:val="none" w:sz="0" w:space="0" w:color="auto"/>
        <w:right w:val="none" w:sz="0" w:space="0" w:color="auto"/>
      </w:divBdr>
    </w:div>
    <w:div w:id="1459178955">
      <w:bodyDiv w:val="1"/>
      <w:marLeft w:val="0"/>
      <w:marRight w:val="0"/>
      <w:marTop w:val="0"/>
      <w:marBottom w:val="0"/>
      <w:divBdr>
        <w:top w:val="none" w:sz="0" w:space="0" w:color="auto"/>
        <w:left w:val="none" w:sz="0" w:space="0" w:color="auto"/>
        <w:bottom w:val="none" w:sz="0" w:space="0" w:color="auto"/>
        <w:right w:val="none" w:sz="0" w:space="0" w:color="auto"/>
      </w:divBdr>
    </w:div>
    <w:div w:id="1472749471">
      <w:bodyDiv w:val="1"/>
      <w:marLeft w:val="0"/>
      <w:marRight w:val="0"/>
      <w:marTop w:val="0"/>
      <w:marBottom w:val="0"/>
      <w:divBdr>
        <w:top w:val="none" w:sz="0" w:space="0" w:color="auto"/>
        <w:left w:val="none" w:sz="0" w:space="0" w:color="auto"/>
        <w:bottom w:val="none" w:sz="0" w:space="0" w:color="auto"/>
        <w:right w:val="none" w:sz="0" w:space="0" w:color="auto"/>
      </w:divBdr>
    </w:div>
    <w:div w:id="1527791166">
      <w:bodyDiv w:val="1"/>
      <w:marLeft w:val="0"/>
      <w:marRight w:val="0"/>
      <w:marTop w:val="0"/>
      <w:marBottom w:val="0"/>
      <w:divBdr>
        <w:top w:val="none" w:sz="0" w:space="0" w:color="auto"/>
        <w:left w:val="none" w:sz="0" w:space="0" w:color="auto"/>
        <w:bottom w:val="none" w:sz="0" w:space="0" w:color="auto"/>
        <w:right w:val="none" w:sz="0" w:space="0" w:color="auto"/>
      </w:divBdr>
    </w:div>
    <w:div w:id="1576626683">
      <w:bodyDiv w:val="1"/>
      <w:marLeft w:val="0"/>
      <w:marRight w:val="0"/>
      <w:marTop w:val="0"/>
      <w:marBottom w:val="0"/>
      <w:divBdr>
        <w:top w:val="none" w:sz="0" w:space="0" w:color="auto"/>
        <w:left w:val="none" w:sz="0" w:space="0" w:color="auto"/>
        <w:bottom w:val="none" w:sz="0" w:space="0" w:color="auto"/>
        <w:right w:val="none" w:sz="0" w:space="0" w:color="auto"/>
      </w:divBdr>
    </w:div>
    <w:div w:id="1581134747">
      <w:bodyDiv w:val="1"/>
      <w:marLeft w:val="0"/>
      <w:marRight w:val="0"/>
      <w:marTop w:val="0"/>
      <w:marBottom w:val="0"/>
      <w:divBdr>
        <w:top w:val="none" w:sz="0" w:space="0" w:color="auto"/>
        <w:left w:val="none" w:sz="0" w:space="0" w:color="auto"/>
        <w:bottom w:val="none" w:sz="0" w:space="0" w:color="auto"/>
        <w:right w:val="none" w:sz="0" w:space="0" w:color="auto"/>
      </w:divBdr>
    </w:div>
    <w:div w:id="1601141042">
      <w:bodyDiv w:val="1"/>
      <w:marLeft w:val="0"/>
      <w:marRight w:val="0"/>
      <w:marTop w:val="0"/>
      <w:marBottom w:val="0"/>
      <w:divBdr>
        <w:top w:val="none" w:sz="0" w:space="0" w:color="auto"/>
        <w:left w:val="none" w:sz="0" w:space="0" w:color="auto"/>
        <w:bottom w:val="none" w:sz="0" w:space="0" w:color="auto"/>
        <w:right w:val="none" w:sz="0" w:space="0" w:color="auto"/>
      </w:divBdr>
    </w:div>
    <w:div w:id="1601646022">
      <w:bodyDiv w:val="1"/>
      <w:marLeft w:val="0"/>
      <w:marRight w:val="0"/>
      <w:marTop w:val="0"/>
      <w:marBottom w:val="0"/>
      <w:divBdr>
        <w:top w:val="none" w:sz="0" w:space="0" w:color="auto"/>
        <w:left w:val="none" w:sz="0" w:space="0" w:color="auto"/>
        <w:bottom w:val="none" w:sz="0" w:space="0" w:color="auto"/>
        <w:right w:val="none" w:sz="0" w:space="0" w:color="auto"/>
      </w:divBdr>
    </w:div>
    <w:div w:id="1616325845">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667592297">
      <w:bodyDiv w:val="1"/>
      <w:marLeft w:val="0"/>
      <w:marRight w:val="0"/>
      <w:marTop w:val="0"/>
      <w:marBottom w:val="0"/>
      <w:divBdr>
        <w:top w:val="none" w:sz="0" w:space="0" w:color="auto"/>
        <w:left w:val="none" w:sz="0" w:space="0" w:color="auto"/>
        <w:bottom w:val="none" w:sz="0" w:space="0" w:color="auto"/>
        <w:right w:val="none" w:sz="0" w:space="0" w:color="auto"/>
      </w:divBdr>
    </w:div>
    <w:div w:id="1758935714">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0298247">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23231701">
      <w:bodyDiv w:val="1"/>
      <w:marLeft w:val="0"/>
      <w:marRight w:val="0"/>
      <w:marTop w:val="0"/>
      <w:marBottom w:val="0"/>
      <w:divBdr>
        <w:top w:val="none" w:sz="0" w:space="0" w:color="auto"/>
        <w:left w:val="none" w:sz="0" w:space="0" w:color="auto"/>
        <w:bottom w:val="none" w:sz="0" w:space="0" w:color="auto"/>
        <w:right w:val="none" w:sz="0" w:space="0" w:color="auto"/>
      </w:divBdr>
    </w:div>
    <w:div w:id="1829707132">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 w:id="1853835888">
      <w:bodyDiv w:val="1"/>
      <w:marLeft w:val="0"/>
      <w:marRight w:val="0"/>
      <w:marTop w:val="0"/>
      <w:marBottom w:val="0"/>
      <w:divBdr>
        <w:top w:val="none" w:sz="0" w:space="0" w:color="auto"/>
        <w:left w:val="none" w:sz="0" w:space="0" w:color="auto"/>
        <w:bottom w:val="none" w:sz="0" w:space="0" w:color="auto"/>
        <w:right w:val="none" w:sz="0" w:space="0" w:color="auto"/>
      </w:divBdr>
    </w:div>
    <w:div w:id="1854413916">
      <w:bodyDiv w:val="1"/>
      <w:marLeft w:val="0"/>
      <w:marRight w:val="0"/>
      <w:marTop w:val="0"/>
      <w:marBottom w:val="0"/>
      <w:divBdr>
        <w:top w:val="none" w:sz="0" w:space="0" w:color="auto"/>
        <w:left w:val="none" w:sz="0" w:space="0" w:color="auto"/>
        <w:bottom w:val="none" w:sz="0" w:space="0" w:color="auto"/>
        <w:right w:val="none" w:sz="0" w:space="0" w:color="auto"/>
      </w:divBdr>
    </w:div>
    <w:div w:id="1871911737">
      <w:bodyDiv w:val="1"/>
      <w:marLeft w:val="0"/>
      <w:marRight w:val="0"/>
      <w:marTop w:val="0"/>
      <w:marBottom w:val="0"/>
      <w:divBdr>
        <w:top w:val="none" w:sz="0" w:space="0" w:color="auto"/>
        <w:left w:val="none" w:sz="0" w:space="0" w:color="auto"/>
        <w:bottom w:val="none" w:sz="0" w:space="0" w:color="auto"/>
        <w:right w:val="none" w:sz="0" w:space="0" w:color="auto"/>
      </w:divBdr>
    </w:div>
    <w:div w:id="1874540567">
      <w:bodyDiv w:val="1"/>
      <w:marLeft w:val="0"/>
      <w:marRight w:val="0"/>
      <w:marTop w:val="0"/>
      <w:marBottom w:val="0"/>
      <w:divBdr>
        <w:top w:val="none" w:sz="0" w:space="0" w:color="auto"/>
        <w:left w:val="none" w:sz="0" w:space="0" w:color="auto"/>
        <w:bottom w:val="none" w:sz="0" w:space="0" w:color="auto"/>
        <w:right w:val="none" w:sz="0" w:space="0" w:color="auto"/>
      </w:divBdr>
    </w:div>
    <w:div w:id="1947155658">
      <w:bodyDiv w:val="1"/>
      <w:marLeft w:val="0"/>
      <w:marRight w:val="0"/>
      <w:marTop w:val="0"/>
      <w:marBottom w:val="0"/>
      <w:divBdr>
        <w:top w:val="none" w:sz="0" w:space="0" w:color="auto"/>
        <w:left w:val="none" w:sz="0" w:space="0" w:color="auto"/>
        <w:bottom w:val="none" w:sz="0" w:space="0" w:color="auto"/>
        <w:right w:val="none" w:sz="0" w:space="0" w:color="auto"/>
      </w:divBdr>
    </w:div>
    <w:div w:id="1984390098">
      <w:bodyDiv w:val="1"/>
      <w:marLeft w:val="0"/>
      <w:marRight w:val="0"/>
      <w:marTop w:val="0"/>
      <w:marBottom w:val="0"/>
      <w:divBdr>
        <w:top w:val="none" w:sz="0" w:space="0" w:color="auto"/>
        <w:left w:val="none" w:sz="0" w:space="0" w:color="auto"/>
        <w:bottom w:val="none" w:sz="0" w:space="0" w:color="auto"/>
        <w:right w:val="none" w:sz="0" w:space="0" w:color="auto"/>
      </w:divBdr>
    </w:div>
    <w:div w:id="2019118903">
      <w:bodyDiv w:val="1"/>
      <w:marLeft w:val="0"/>
      <w:marRight w:val="0"/>
      <w:marTop w:val="0"/>
      <w:marBottom w:val="0"/>
      <w:divBdr>
        <w:top w:val="none" w:sz="0" w:space="0" w:color="auto"/>
        <w:left w:val="none" w:sz="0" w:space="0" w:color="auto"/>
        <w:bottom w:val="none" w:sz="0" w:space="0" w:color="auto"/>
        <w:right w:val="none" w:sz="0" w:space="0" w:color="auto"/>
      </w:divBdr>
    </w:div>
    <w:div w:id="2069257903">
      <w:bodyDiv w:val="1"/>
      <w:marLeft w:val="0"/>
      <w:marRight w:val="0"/>
      <w:marTop w:val="0"/>
      <w:marBottom w:val="0"/>
      <w:divBdr>
        <w:top w:val="none" w:sz="0" w:space="0" w:color="auto"/>
        <w:left w:val="none" w:sz="0" w:space="0" w:color="auto"/>
        <w:bottom w:val="none" w:sz="0" w:space="0" w:color="auto"/>
        <w:right w:val="none" w:sz="0" w:space="0" w:color="auto"/>
      </w:divBdr>
    </w:div>
    <w:div w:id="210379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escop-tre@policia.gov.co" TargetMode="External"/><Relationship Id="rId13" Type="http://schemas.openxmlformats.org/officeDocument/2006/relationships/hyperlink" Target="mailto:deant.escop-tre@policia.gov.co"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mailto:deant.escop-tre@policia.gov.co" TargetMode="External"/><Relationship Id="rId3" Type="http://schemas.openxmlformats.org/officeDocument/2006/relationships/settings" Target="settings.xml"/><Relationship Id="rId21" Type="http://schemas.openxmlformats.org/officeDocument/2006/relationships/hyperlink" Target="mailto:deant.escop-tre@policia.gov.co" TargetMode="External"/><Relationship Id="rId7" Type="http://schemas.openxmlformats.org/officeDocument/2006/relationships/hyperlink" Target="mailto:deant.escop-tre@policia.gov.co" TargetMode="External"/><Relationship Id="rId12" Type="http://schemas.openxmlformats.org/officeDocument/2006/relationships/hyperlink" Target="mailto:deant.escop-tre@policia.gov.co" TargetMode="External"/><Relationship Id="rId17" Type="http://schemas.openxmlformats.org/officeDocument/2006/relationships/header" Target="header3.xml"/><Relationship Id="rId25" Type="http://schemas.openxmlformats.org/officeDocument/2006/relationships/hyperlink" Target="mailto:deant.escop-tre@policia.gov.co"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ant.escop-tre@policia.gov.co" TargetMode="External"/><Relationship Id="rId24" Type="http://schemas.openxmlformats.org/officeDocument/2006/relationships/hyperlink" Target="mailto:deant.escop-tre@policia.gov.co"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deant.escop-tre@policia.gov.co" TargetMode="External"/><Relationship Id="rId28" Type="http://schemas.openxmlformats.org/officeDocument/2006/relationships/fontTable" Target="fontTable.xml"/><Relationship Id="rId10" Type="http://schemas.openxmlformats.org/officeDocument/2006/relationships/hyperlink" Target="mailto:deant.escop-tre@policia.gov.co" TargetMode="External"/><Relationship Id="rId19" Type="http://schemas.openxmlformats.org/officeDocument/2006/relationships/hyperlink" Target="https://www.funcionpublica.gov.co/eva/gestornormativo/norma.php?i=62890" TargetMode="External"/><Relationship Id="rId4" Type="http://schemas.openxmlformats.org/officeDocument/2006/relationships/webSettings" Target="webSettings.xml"/><Relationship Id="rId9" Type="http://schemas.openxmlformats.org/officeDocument/2006/relationships/hyperlink" Target="mailto:deant.escop-tre@policia.gov.co" TargetMode="External"/><Relationship Id="rId14" Type="http://schemas.openxmlformats.org/officeDocument/2006/relationships/hyperlink" Target="mailto:deant.escop-tre@policia.gov.co" TargetMode="External"/><Relationship Id="rId22" Type="http://schemas.openxmlformats.org/officeDocument/2006/relationships/hyperlink" Target="mailto:deant.escop-tre@policia.gov.co" TargetMode="External"/><Relationship Id="rId27"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40</Pages>
  <Words>18424</Words>
  <Characters>101334</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36</cp:revision>
  <dcterms:created xsi:type="dcterms:W3CDTF">2026-08-04T15:27:00Z</dcterms:created>
  <dcterms:modified xsi:type="dcterms:W3CDTF">2026-09-18T16:57:00Z</dcterms:modified>
</cp:coreProperties>
</file>