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1"/>
        <w:widowControl w:val="0"/>
        <w:tabs>
          <w:tab w:val="left" w:leader="none" w:pos="-284"/>
          <w:tab w:val="center" w:leader="none" w:pos="4680"/>
        </w:tabs>
        <w:ind w:left="-284" w:right="-376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ANEXO No. 7.1 – FACTOR DE CALIDAD</w:t>
      </w:r>
    </w:p>
    <w:p w:rsidR="00000000" w:rsidDel="00000000" w:rsidP="00000000" w:rsidRDefault="00000000" w:rsidRPr="00000000" w14:paraId="00000002">
      <w:pPr>
        <w:keepNext w:val="1"/>
        <w:widowControl w:val="0"/>
        <w:tabs>
          <w:tab w:val="left" w:leader="none" w:pos="-284"/>
          <w:tab w:val="center" w:leader="none" w:pos="4680"/>
        </w:tabs>
        <w:ind w:left="-284" w:right="-376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INCLUSION SOCIAL - COMPROMISO DE VINCULACIÓN LABORAL GRUPO VULNERABLE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Fecha</w:t>
        <w:tab/>
        <w:t xml:space="preserve">______________________________________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Señores: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DISTRITO ESPECIAL DE SANTIAGO DE CALI-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DEPARTAMENTO ADMINISTRATIVO DE CONTRATACIÓN PÚBLICA-DACP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Santiago de Cali – Colombia.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LICITACIÓN PÚBLICA No. 4135.010.32.1.252-2026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jc w:val="both"/>
        <w:rPr>
          <w:rFonts w:ascii="Arial" w:cs="Arial" w:eastAsia="Arial" w:hAnsi="Arial"/>
          <w:color w:val="3b3838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b3838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color w:val="3b3838"/>
          <w:rtl w:val="0"/>
        </w:rPr>
        <w:t xml:space="preserve"> CONTRATAR LA PRESTACIÓN DEL SERVICIO DE ASEO INTEGRAL, LAVADO Y DESINFECCIÓN DE TANQUES DE ALMACENAMIENTO DE AGUA POTABLE, DESINFECCIÓN CON INSUMOS y CORTE DE CÉSPED PARA LOS BIENES INMUEBLES PROPIEDAD DEL DISTRITO DE SANTIAGO DE CALI Y DE AQUELLOS INMUEBLES EN DONDE SE PRESENTE LA NECESIDAD Y SE TENGA EL RECURSO QUE SE REQUIERE, ACORDE CON LOS REQUERIMIENTOS QUE SE PRETENDEN SATISFACER DURANTE LA EJECUCIÓN DEL CONTRATO 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Lote o lotes al cual se presenta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:___________________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El suscrito______________________________________________________, identificado con la C.C. _____________________de ___________________, actuando como representante legal de  ______________________________________________________   certifico que, dentro del personal que se utilizará en la ejecución del contrato se contará con el siguiente personal de inclusión social:</w:t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46"/>
        <w:gridCol w:w="2268"/>
        <w:gridCol w:w="2268"/>
        <w:gridCol w:w="2268"/>
        <w:tblGridChange w:id="0">
          <w:tblGrid>
            <w:gridCol w:w="2546"/>
            <w:gridCol w:w="2268"/>
            <w:gridCol w:w="2268"/>
            <w:gridCol w:w="2268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Personal Ofrecido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Número de Personas Ofrecidas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LOTE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Número de Personas Ofrecidas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LOTE 2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Número de Personas Ofrecidas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LOTE 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Mujeres Cabeza de Hogar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Personal con Movilidad Reducida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Nota: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La verificación del cumplimiento de este compromiso adquirido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lo hará la SUPERVISIÓN del contrato,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debido a que se constituirá en una obligación del contrato a suscribir.</w:t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Firma del representante legal: _______________________________</w:t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o Razón Social del Proponente: ______________________</w:t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N.I.T.______________________</w:t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del representante legal: _____________________________</w:t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C.C. No: ____________________</w:t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Dirección: _______________________________________________</w:t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Teléfonos: ______________________________________________</w:t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e-mail: _________________________________________________</w:t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Ciudad: _____________________________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784" w:top="1423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ind w:left="4260" w:firstLine="0"/>
      <w:jc w:val="center"/>
      <w:rPr>
        <w:rFonts w:ascii="Arial" w:cs="Arial" w:eastAsia="Arial" w:hAnsi="Arial"/>
        <w:b w:val="1"/>
        <w:bCs w:val="1"/>
        <w:color w:val="3b383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4135.010.32.1.XXX-2026                                                                                        Página </w:t>
    </w:r>
    <w:r w:rsidDel="00000000" w:rsidR="00000000" w:rsidRPr="00000000">
      <w:rPr>
        <w:rFonts w:ascii="Arial" w:cs="Arial" w:eastAsia="Arial" w:hAnsi="Arial"/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color w:val="00000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935" distR="114935" hidden="0" layoutInCell="1" locked="0" relativeHeight="0" simplePos="0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31" l="-29" r="-29" t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right"/>
      <w:rPr>
        <w:color w:val="bfbfbf"/>
      </w:rPr>
    </w:pPr>
    <w:r w:rsidDel="00000000" w:rsidR="00000000" w:rsidRPr="00000000">
      <w:rPr>
        <w:rtl w:val="0"/>
      </w:rPr>
      <w:t xml:space="preserve">  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right"/>
      <w:rPr>
        <w:color w:val="bfbfbf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ind w:left="0" w:firstLine="0"/>
      <w:jc w:val="center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851"/>
      </w:tabs>
      <w:spacing w:after="60" w:before="240" w:lineRule="auto"/>
      <w:ind w:left="0" w:firstLine="0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1134"/>
      </w:tabs>
      <w:spacing w:after="60" w:before="240" w:lineRule="auto"/>
      <w:ind w:left="0" w:firstLine="0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  <w:ind w:left="0" w:firstLine="0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spacing w:after="60" w:before="240" w:lineRule="auto"/>
      <w:ind w:left="0" w:firstLine="0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spacing w:after="60" w:before="240" w:lineRule="auto"/>
      <w:ind w:left="0" w:firstLine="0"/>
    </w:pPr>
    <w:rPr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8647DC"/>
    <w:pPr>
      <w:numPr>
        <w:ilvl w:val="6"/>
        <w:numId w:val="18"/>
      </w:numPr>
      <w:spacing w:after="60" w:before="240"/>
      <w:outlineLvl w:val="6"/>
    </w:pPr>
    <w:rPr>
      <w:rFonts w:cs="Times New Roman"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8647DC"/>
    <w:pPr>
      <w:numPr>
        <w:ilvl w:val="7"/>
        <w:numId w:val="18"/>
      </w:numPr>
      <w:spacing w:after="60" w:before="240"/>
      <w:outlineLvl w:val="7"/>
    </w:pPr>
    <w:rPr>
      <w:rFonts w:cs="Times New Roman" w:eastAsia="Times New Roman"/>
      <w:i w:val="1"/>
      <w:iCs w:val="1"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8647DC"/>
    <w:pPr>
      <w:numPr>
        <w:ilvl w:val="8"/>
        <w:numId w:val="18"/>
      </w:numPr>
      <w:spacing w:after="60" w:before="240"/>
      <w:outlineLvl w:val="8"/>
    </w:pPr>
    <w:rPr>
      <w:rFonts w:ascii="Calibri Light" w:cs="Times New Roman" w:eastAsia="Times New Roman" w:hAnsi="Calibri Light"/>
      <w:sz w:val="22"/>
      <w:szCs w:val="2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7B328A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 w:val="1"/>
    <w:rsid w:val="007B328A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B08FC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link w:val="Textodeglobo"/>
    <w:uiPriority w:val="99"/>
    <w:semiHidden w:val="1"/>
    <w:rsid w:val="005B08FC"/>
    <w:rPr>
      <w:rFonts w:ascii="Segoe UI" w:cs="Segoe UI" w:hAnsi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59"/>
    <w:rsid w:val="0048525E"/>
    <w:rPr>
      <w:rFonts w:cs="Times New Roman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 w:val="1"/>
    <w:rsid w:val="007A21B1"/>
    <w:pPr>
      <w:ind w:left="708"/>
    </w:pPr>
  </w:style>
  <w:style w:type="character" w:styleId="Ttulo1Car" w:customStyle="1">
    <w:name w:val="Título 1 Car"/>
    <w:aliases w:val="Título 1-BCN Car,Edgar 1 Car,1 ghost Car,g Car, Car Car Car,título 1 Car,Título 11 Car,Título 1. Wessex Car,T... Car,1. Título 1 Car,Título 1A Car,massive Car,Titre principal (1) Car,Car Car Car"/>
    <w:link w:val="Ttulo1"/>
    <w:rsid w:val="00784A2C"/>
    <w:rPr>
      <w:rFonts w:ascii="Arial" w:eastAsia="Arial" w:hAnsi="Arial"/>
      <w:b w:val="1"/>
      <w:bCs w:val="1"/>
      <w:kern w:val="32"/>
      <w:sz w:val="22"/>
      <w:szCs w:val="22"/>
    </w:rPr>
  </w:style>
  <w:style w:type="character" w:styleId="Ttulo2Car" w:customStyle="1">
    <w:name w:val="Título 2 Car"/>
    <w:link w:val="Ttulo2"/>
    <w:uiPriority w:val="9"/>
    <w:rsid w:val="002033B4"/>
    <w:rPr>
      <w:rFonts w:ascii="Arial" w:eastAsia="Arial" w:hAnsi="Arial"/>
      <w:b w:val="1"/>
      <w:bCs w:val="1"/>
      <w:iCs w:val="1"/>
      <w:sz w:val="22"/>
      <w:szCs w:val="22"/>
    </w:rPr>
  </w:style>
  <w:style w:type="character" w:styleId="Ttulo3Car" w:customStyle="1">
    <w:name w:val="Título 3 Car"/>
    <w:link w:val="Ttulo3"/>
    <w:uiPriority w:val="9"/>
    <w:rsid w:val="006F4417"/>
    <w:rPr>
      <w:rFonts w:ascii="Arial" w:eastAsia="Arial" w:hAnsi="Arial"/>
      <w:b w:val="1"/>
      <w:bCs w:val="1"/>
      <w:iCs w:val="1"/>
      <w:sz w:val="22"/>
      <w:szCs w:val="22"/>
    </w:rPr>
  </w:style>
  <w:style w:type="character" w:styleId="Ttulo4Car" w:customStyle="1">
    <w:name w:val="Título 4 Car"/>
    <w:aliases w:val="Título 4 - BCN Car,4 dash Car,d Car,3 Car,3 + Arial Car,Negrita Car,Sin subrayado + Arial Car,Sin.... Car,Sin subrayado Car"/>
    <w:link w:val="Ttulo4"/>
    <w:rsid w:val="008647DC"/>
    <w:rPr>
      <w:rFonts w:cs="Times New Roman" w:eastAsia="Times New Roman"/>
      <w:b w:val="1"/>
      <w:bCs w:val="1"/>
      <w:sz w:val="28"/>
      <w:szCs w:val="28"/>
    </w:rPr>
  </w:style>
  <w:style w:type="character" w:styleId="Ttulo5Car" w:customStyle="1">
    <w:name w:val="Título 5 Car"/>
    <w:aliases w:val="Título 5-BCN Car,5 sub-bullet Car,sb Car,4 Car"/>
    <w:link w:val="Ttulo5"/>
    <w:rsid w:val="008647DC"/>
    <w:rPr>
      <w:rFonts w:cs="Times New Roman" w:eastAsia="Times New Roman"/>
      <w:b w:val="1"/>
      <w:bCs w:val="1"/>
      <w:i w:val="1"/>
      <w:iCs w:val="1"/>
      <w:sz w:val="26"/>
      <w:szCs w:val="26"/>
    </w:rPr>
  </w:style>
  <w:style w:type="character" w:styleId="Ttulo6Car" w:customStyle="1">
    <w:name w:val="Título 6 Car"/>
    <w:link w:val="Ttulo6"/>
    <w:uiPriority w:val="9"/>
    <w:semiHidden w:val="1"/>
    <w:rsid w:val="008647DC"/>
    <w:rPr>
      <w:rFonts w:cs="Times New Roman" w:eastAsia="Times New Roman"/>
      <w:b w:val="1"/>
      <w:bCs w:val="1"/>
      <w:sz w:val="22"/>
      <w:szCs w:val="22"/>
    </w:rPr>
  </w:style>
  <w:style w:type="character" w:styleId="Ttulo7Car" w:customStyle="1">
    <w:name w:val="Título 7 Car"/>
    <w:link w:val="Ttulo7"/>
    <w:uiPriority w:val="9"/>
    <w:semiHidden w:val="1"/>
    <w:rsid w:val="008647DC"/>
    <w:rPr>
      <w:rFonts w:cs="Times New Roman" w:eastAsia="Times New Roman"/>
      <w:sz w:val="24"/>
      <w:szCs w:val="24"/>
    </w:rPr>
  </w:style>
  <w:style w:type="character" w:styleId="Ttulo8Car" w:customStyle="1">
    <w:name w:val="Título 8 Car"/>
    <w:link w:val="Ttulo8"/>
    <w:uiPriority w:val="9"/>
    <w:semiHidden w:val="1"/>
    <w:rsid w:val="008647DC"/>
    <w:rPr>
      <w:rFonts w:cs="Times New Roman" w:eastAsia="Times New Roman"/>
      <w:i w:val="1"/>
      <w:iCs w:val="1"/>
      <w:sz w:val="24"/>
      <w:szCs w:val="24"/>
    </w:rPr>
  </w:style>
  <w:style w:type="character" w:styleId="Ttulo9Car" w:customStyle="1">
    <w:name w:val="Título 9 Car"/>
    <w:link w:val="Ttulo9"/>
    <w:uiPriority w:val="9"/>
    <w:semiHidden w:val="1"/>
    <w:rsid w:val="008647DC"/>
    <w:rPr>
      <w:rFonts w:ascii="Calibri Light" w:cs="Times New Roman" w:eastAsia="Times New Roman" w:hAnsi="Calibri Light"/>
      <w:sz w:val="22"/>
      <w:szCs w:val="22"/>
    </w:rPr>
  </w:style>
  <w:style w:type="paragraph" w:styleId="TtuloTDC">
    <w:name w:val="TOC Heading"/>
    <w:basedOn w:val="Ttulo1"/>
    <w:next w:val="Normal"/>
    <w:uiPriority w:val="39"/>
    <w:unhideWhenUsed w:val="1"/>
    <w:qFormat w:val="1"/>
    <w:rsid w:val="008647DC"/>
    <w:pPr>
      <w:keepLines w:val="1"/>
      <w:numPr>
        <w:numId w:val="0"/>
      </w:numPr>
      <w:spacing w:after="0" w:line="259" w:lineRule="auto"/>
      <w:jc w:val="left"/>
      <w:outlineLvl w:val="9"/>
    </w:pPr>
    <w:rPr>
      <w:rFonts w:ascii="Calibri Light" w:cs="Times New Roman" w:eastAsia="Times New Roman" w:hAnsi="Calibri Light"/>
      <w:b w:val="0"/>
      <w:bCs w:val="0"/>
      <w:color w:val="2e74b5"/>
      <w:kern w:val="0"/>
      <w:sz w:val="32"/>
      <w:szCs w:val="32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732DA1"/>
    <w:pPr>
      <w:spacing w:before="120"/>
    </w:pPr>
    <w:rPr>
      <w:rFonts w:ascii="Arial" w:hAnsi="Arial"/>
      <w:b w:val="1"/>
    </w:rPr>
  </w:style>
  <w:style w:type="paragraph" w:styleId="TDC2">
    <w:name w:val="toc 2"/>
    <w:basedOn w:val="Normal"/>
    <w:next w:val="Normal"/>
    <w:autoRedefine w:val="1"/>
    <w:uiPriority w:val="39"/>
    <w:unhideWhenUsed w:val="1"/>
    <w:rsid w:val="00D934C0"/>
    <w:pPr>
      <w:ind w:left="198"/>
    </w:pPr>
  </w:style>
  <w:style w:type="paragraph" w:styleId="TDC3">
    <w:name w:val="toc 3"/>
    <w:basedOn w:val="Normal"/>
    <w:next w:val="Normal"/>
    <w:autoRedefine w:val="1"/>
    <w:uiPriority w:val="39"/>
    <w:unhideWhenUsed w:val="1"/>
    <w:rsid w:val="00E21463"/>
    <w:pPr>
      <w:ind w:left="442"/>
      <w:contextualSpacing w:val="1"/>
      <w:outlineLvl w:val="2"/>
    </w:pPr>
    <w:rPr>
      <w:rFonts w:cs="Times New Roman" w:eastAsia="Times New Roman"/>
      <w:i w:val="1"/>
      <w:sz w:val="19"/>
      <w:szCs w:val="22"/>
    </w:rPr>
  </w:style>
  <w:style w:type="paragraph" w:styleId="TDC4">
    <w:name w:val="toc 4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660"/>
    </w:pPr>
    <w:rPr>
      <w:rFonts w:cs="Times New Roman" w:eastAsia="Times New Roman"/>
      <w:sz w:val="22"/>
      <w:szCs w:val="22"/>
    </w:rPr>
  </w:style>
  <w:style w:type="paragraph" w:styleId="TDC5">
    <w:name w:val="toc 5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880"/>
    </w:pPr>
    <w:rPr>
      <w:rFonts w:cs="Times New Roman" w:eastAsia="Times New Roman"/>
      <w:sz w:val="22"/>
      <w:szCs w:val="22"/>
    </w:rPr>
  </w:style>
  <w:style w:type="paragraph" w:styleId="TDC6">
    <w:name w:val="toc 6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1100"/>
    </w:pPr>
    <w:rPr>
      <w:rFonts w:cs="Times New Roman" w:eastAsia="Times New Roman"/>
      <w:sz w:val="22"/>
      <w:szCs w:val="22"/>
    </w:rPr>
  </w:style>
  <w:style w:type="paragraph" w:styleId="TDC7">
    <w:name w:val="toc 7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1320"/>
    </w:pPr>
    <w:rPr>
      <w:rFonts w:cs="Times New Roman" w:eastAsia="Times New Roman"/>
      <w:sz w:val="22"/>
      <w:szCs w:val="22"/>
    </w:rPr>
  </w:style>
  <w:style w:type="paragraph" w:styleId="TDC8">
    <w:name w:val="toc 8"/>
    <w:basedOn w:val="Normal"/>
    <w:next w:val="Normal"/>
    <w:autoRedefine w:val="1"/>
    <w:uiPriority w:val="39"/>
    <w:unhideWhenUsed w:val="1"/>
    <w:rsid w:val="00233F7C"/>
    <w:pPr>
      <w:numPr>
        <w:numId w:val="37"/>
      </w:numPr>
      <w:spacing w:after="160" w:line="259" w:lineRule="auto"/>
      <w:contextualSpacing w:val="1"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 w:val="1"/>
    <w:uiPriority w:val="39"/>
    <w:unhideWhenUsed w:val="1"/>
    <w:rsid w:val="000F4B4D"/>
    <w:pPr>
      <w:spacing w:after="100" w:line="259" w:lineRule="auto"/>
      <w:ind w:left="1760"/>
    </w:pPr>
    <w:rPr>
      <w:rFonts w:cs="Times New Roman" w:eastAsia="Times New Roman"/>
      <w:sz w:val="22"/>
      <w:szCs w:val="22"/>
    </w:rPr>
  </w:style>
  <w:style w:type="paragraph" w:styleId="InviasNormal" w:customStyle="1">
    <w:name w:val="Invias Normal"/>
    <w:basedOn w:val="Normal"/>
    <w:link w:val="InviasNormalCar"/>
    <w:qFormat w:val="1"/>
    <w:rsid w:val="00C57EBF"/>
    <w:pPr>
      <w:tabs>
        <w:tab w:val="left" w:pos="-142"/>
      </w:tabs>
      <w:autoSpaceDE w:val="0"/>
      <w:autoSpaceDN w:val="0"/>
      <w:adjustRightInd w:val="0"/>
      <w:spacing w:after="240" w:before="120"/>
      <w:jc w:val="both"/>
    </w:pPr>
    <w:rPr>
      <w:rFonts w:ascii="Arial Narrow" w:cs="Times New Roman" w:eastAsia="Times New Roman" w:hAnsi="Arial Narrow"/>
      <w:color w:val="3b3838"/>
      <w:sz w:val="24"/>
      <w:szCs w:val="24"/>
      <w:lang w:eastAsia="es-ES" w:val="x-none"/>
    </w:rPr>
  </w:style>
  <w:style w:type="character" w:styleId="InviasNormalCar" w:customStyle="1">
    <w:name w:val="Invias Normal Car"/>
    <w:link w:val="InviasNormal"/>
    <w:locked w:val="1"/>
    <w:rsid w:val="00C57EBF"/>
    <w:rPr>
      <w:rFonts w:ascii="Arial Narrow" w:cs="Times New Roman" w:eastAsia="Times New Roman" w:hAnsi="Arial Narrow"/>
      <w:color w:val="3b3838"/>
      <w:sz w:val="24"/>
      <w:szCs w:val="24"/>
      <w:lang w:eastAsia="es-ES" w:val="x-none"/>
    </w:rPr>
  </w:style>
  <w:style w:type="character" w:styleId="PrrafodelistaCar" w:customStyle="1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 w:val="1"/>
    <w:rsid w:val="00444886"/>
  </w:style>
  <w:style w:type="character" w:styleId="Refdecomentario">
    <w:name w:val="annotation reference"/>
    <w:uiPriority w:val="99"/>
    <w:semiHidden w:val="1"/>
    <w:unhideWhenUsed w:val="1"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07380B"/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07380B"/>
    <w:rPr>
      <w:b w:val="1"/>
      <w:bCs w:val="1"/>
    </w:rPr>
  </w:style>
  <w:style w:type="character" w:styleId="AsuntodelcomentarioCar" w:customStyle="1">
    <w:name w:val="Asunto del comentario Car"/>
    <w:link w:val="Asuntodelcomentario"/>
    <w:uiPriority w:val="99"/>
    <w:semiHidden w:val="1"/>
    <w:rsid w:val="0007380B"/>
    <w:rPr>
      <w:b w:val="1"/>
      <w:bCs w:val="1"/>
    </w:rPr>
  </w:style>
  <w:style w:type="paragraph" w:styleId="TITULO2" w:customStyle="1">
    <w:name w:val="TITULO 2"/>
    <w:basedOn w:val="Ttulo2"/>
    <w:link w:val="TITULO2Car"/>
    <w:qFormat w:val="1"/>
    <w:rsid w:val="00E05066"/>
    <w:pPr>
      <w:numPr>
        <w:ilvl w:val="0"/>
        <w:numId w:val="0"/>
      </w:numPr>
      <w:tabs>
        <w:tab w:val="clear" w:pos="851"/>
      </w:tabs>
      <w:spacing w:after="0" w:before="0"/>
      <w:ind w:left="720" w:right="510" w:hanging="720"/>
      <w:jc w:val="both"/>
    </w:pPr>
    <w:rPr>
      <w:rFonts w:eastAsia="Times New Roman"/>
      <w:iCs w:val="0"/>
      <w:spacing w:val="-3"/>
      <w:sz w:val="20"/>
      <w:szCs w:val="20"/>
      <w:lang w:eastAsia="es-ES" w:val="es-ES_tradnl"/>
    </w:rPr>
  </w:style>
  <w:style w:type="character" w:styleId="TITULO2Car" w:customStyle="1">
    <w:name w:val="TITULO 2 Car"/>
    <w:link w:val="TITULO2"/>
    <w:rsid w:val="00E05066"/>
    <w:rPr>
      <w:rFonts w:ascii="Arial" w:eastAsia="Times New Roman" w:hAnsi="Arial"/>
      <w:b w:val="1"/>
      <w:bCs w:val="1"/>
      <w:spacing w:val="-3"/>
      <w:lang w:eastAsia="es-ES" w:val="es-ES_tradnl"/>
    </w:rPr>
  </w:style>
  <w:style w:type="paragraph" w:styleId="MARITZA2" w:customStyle="1">
    <w:name w:val="MARITZA2"/>
    <w:rsid w:val="0062360D"/>
    <w:pPr>
      <w:widowControl w:val="0"/>
      <w:jc w:val="both"/>
    </w:pPr>
    <w:rPr>
      <w:rFonts w:ascii="Courier New" w:cs="Courier New" w:eastAsia="Times New Roman" w:hAnsi="Courier New"/>
      <w:snapToGrid w:val="0"/>
      <w:lang w:eastAsia="es-ES" w:val="es-ES"/>
    </w:rPr>
  </w:style>
  <w:style w:type="paragraph" w:styleId="Capitulo1" w:customStyle="1">
    <w:name w:val="Capitulo 1"/>
    <w:basedOn w:val="Normal"/>
    <w:qFormat w:val="1"/>
    <w:rsid w:val="008F19C0"/>
    <w:pPr>
      <w:keepNext w:val="1"/>
      <w:numPr>
        <w:numId w:val="21"/>
      </w:numPr>
      <w:spacing w:after="200" w:before="120" w:line="276" w:lineRule="auto"/>
      <w:ind w:left="709" w:hanging="709"/>
      <w:outlineLvl w:val="1"/>
    </w:pPr>
    <w:rPr>
      <w:rFonts w:ascii="Arial" w:eastAsia="Times New Roman" w:hAnsi="Arial"/>
      <w:b w:val="1"/>
      <w:color w:val="3b3838" w:themeColor="background2" w:themeShade="000040"/>
    </w:rPr>
  </w:style>
  <w:style w:type="paragraph" w:styleId="Invias-VietaAlfabetica" w:customStyle="1">
    <w:name w:val="Invias-Viñeta Alfabetica"/>
    <w:next w:val="Normal"/>
    <w:uiPriority w:val="99"/>
    <w:qFormat w:val="1"/>
    <w:rsid w:val="0095635F"/>
    <w:pPr>
      <w:numPr>
        <w:numId w:val="39"/>
      </w:numPr>
      <w:spacing w:after="240" w:before="240"/>
      <w:jc w:val="both"/>
    </w:pPr>
    <w:rPr>
      <w:rFonts w:ascii="Arial Narrow" w:cs="Times New Roman" w:eastAsia="Times New Roman" w:hAnsi="Arial Narrow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 w:val="1"/>
    <w:rsid w:val="00AB77A1"/>
    <w:pPr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</w:rPr>
  </w:style>
  <w:style w:type="table" w:styleId="TableNormal0" w:customStyle="1">
    <w:name w:val="Table Normal"/>
    <w:uiPriority w:val="2"/>
    <w:semiHidden w:val="1"/>
    <w:unhideWhenUsed w:val="1"/>
    <w:qFormat w:val="1"/>
    <w:rsid w:val="00EF29ED"/>
    <w:pPr>
      <w:widowControl w:val="0"/>
      <w:autoSpaceDE w:val="0"/>
      <w:autoSpaceDN w:val="0"/>
    </w:pPr>
    <w:rPr>
      <w:rFonts w:asciiTheme="minorHAnsi" w:cstheme="minorBidi" w:eastAsiaTheme="minorHAnsi" w:hAnsiTheme="minorHAns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Paragraph" w:customStyle="1">
    <w:name w:val="Table Paragraph"/>
    <w:basedOn w:val="Normal"/>
    <w:uiPriority w:val="1"/>
    <w:qFormat w:val="1"/>
    <w:rsid w:val="00EF29ED"/>
    <w:pPr>
      <w:widowControl w:val="0"/>
      <w:autoSpaceDE w:val="0"/>
      <w:autoSpaceDN w:val="0"/>
    </w:pPr>
    <w:rPr>
      <w:rFonts w:ascii="Arial Narrow" w:cs="Arial Narrow" w:eastAsia="Arial Narrow" w:hAnsi="Arial Narrow"/>
      <w:sz w:val="22"/>
      <w:szCs w:val="22"/>
      <w:lang w:eastAsia="en-US" w:val="en-US"/>
    </w:rPr>
  </w:style>
  <w:style w:type="paragraph" w:styleId="Capitulo3" w:customStyle="1">
    <w:name w:val="Capitulo 3"/>
    <w:basedOn w:val="Normal"/>
    <w:qFormat w:val="1"/>
    <w:rsid w:val="008F4261"/>
    <w:pPr>
      <w:keepNext w:val="1"/>
      <w:numPr>
        <w:ilvl w:val="1"/>
        <w:numId w:val="40"/>
      </w:numPr>
      <w:spacing w:after="200" w:before="120" w:line="276" w:lineRule="auto"/>
      <w:outlineLvl w:val="1"/>
    </w:pPr>
    <w:rPr>
      <w:rFonts w:ascii="Arial" w:eastAsia="Arial" w:hAnsi="Arial"/>
      <w:b w:val="1"/>
      <w:color w:val="000000"/>
      <w14:scene3d>
        <w14:camera w14:prst="orthographicFront"/>
        <w14:lightRig w14:dir="t" w14:rig="threePt"/>
      </w14:scene3d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a1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0"/>
    <w:tblPr>
      <w:tblStyleRowBandSize w:val="1"/>
      <w:tblStyleColBandSize w:val="1"/>
    </w:tblPr>
  </w:style>
  <w:style w:type="table" w:styleId="a3" w:customStyle="1">
    <w:basedOn w:val="TableNormal0"/>
    <w:tblPr>
      <w:tblStyleRowBandSize w:val="1"/>
      <w:tblStyleColBandSize w:val="1"/>
    </w:tblPr>
  </w:style>
  <w:style w:type="table" w:styleId="a4" w:customStyle="1">
    <w:basedOn w:val="TableNormal0"/>
    <w:tblPr>
      <w:tblStyleRowBandSize w:val="1"/>
      <w:tblStyleColBandSize w:val="1"/>
    </w:tblPr>
  </w:style>
  <w:style w:type="table" w:styleId="a5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7" w:customStyle="1">
    <w:basedOn w:val="TableNormal0"/>
    <w:tblPr>
      <w:tblStyleRowBandSize w:val="1"/>
      <w:tblStyleColBandSize w:val="1"/>
    </w:tblPr>
  </w:style>
  <w:style w:type="table" w:styleId="a8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" w:customStyle="1">
    <w:basedOn w:val="TableNormal0"/>
    <w:tblPr>
      <w:tblStyleRowBandSize w:val="1"/>
      <w:tblStyleColBandSize w:val="1"/>
    </w:tblPr>
  </w:style>
  <w:style w:type="table" w:styleId="af0" w:customStyle="1">
    <w:basedOn w:val="TableNormal0"/>
    <w:tblPr>
      <w:tblStyleRowBandSize w:val="1"/>
      <w:tblStyleColBandSize w:val="1"/>
    </w:tblPr>
  </w:style>
  <w:style w:type="table" w:styleId="af1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2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Captulo9" w:customStyle="1">
    <w:name w:val="Capítulo 9"/>
    <w:basedOn w:val="Normal"/>
    <w:qFormat w:val="1"/>
    <w:rsid w:val="004E516E"/>
    <w:pPr>
      <w:numPr>
        <w:numId w:val="48"/>
      </w:numPr>
      <w:spacing w:after="200" w:line="276" w:lineRule="auto"/>
      <w:contextualSpacing w:val="1"/>
    </w:pPr>
    <w:rPr>
      <w:rFonts w:ascii="Arial" w:cs="Arial" w:hAnsi="Arial"/>
      <w:b w:val="1"/>
      <w:bCs w:val="1"/>
      <w:color w:val="3b3838" w:themeColor="background2" w:themeShade="0000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 w:val="1"/>
    <w:rsid w:val="00F84D83"/>
    <w:pPr>
      <w:widowControl w:val="0"/>
      <w:autoSpaceDE w:val="0"/>
      <w:autoSpaceDN w:val="0"/>
    </w:pPr>
    <w:rPr>
      <w:rFonts w:ascii="Arial" w:cs="Arial" w:eastAsia="Arial" w:hAnsi="Arial"/>
      <w:sz w:val="24"/>
      <w:szCs w:val="24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F84D83"/>
    <w:rPr>
      <w:rFonts w:ascii="Arial" w:cs="Arial" w:eastAsia="Arial" w:hAnsi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166CB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166CB"/>
  </w:style>
  <w:style w:type="table" w:styleId="Tablaconcuadrcula11" w:customStyle="1">
    <w:name w:val="Tabla con cuadrícula11"/>
    <w:basedOn w:val="Tablanormal"/>
    <w:next w:val="Tablaconcuadrcula"/>
    <w:uiPriority w:val="59"/>
    <w:rsid w:val="00DE17FA"/>
    <w:rPr>
      <w:rFonts w:asciiTheme="minorHAnsi" w:cstheme="minorBidi" w:eastAsiaTheme="minorHAnsi" w:hAnsiTheme="minorHAns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3O4U/WJo4AHN+Y1LlGJkA2q3aQ==">CgMxLjA4AHIhMVZsVTRMNHBhSzRmVVZvbTdRV1MzRDBxMUFoZHJtTGQz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2024-02-25T20:53:00Z</dcterms:created>
  <dc:creator>Alejandra Ines Castano Marulanda</dc:creator>
</cp:coreProperties>
</file>