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38FD784" w14:textId="2B071126" w:rsidR="00193822" w:rsidRPr="00BE1667" w:rsidRDefault="006302E1" w:rsidP="00193822">
      <w:pPr>
        <w:widowControl w:val="0"/>
        <w:tabs>
          <w:tab w:val="left" w:pos="7780"/>
        </w:tabs>
        <w:autoSpaceDE w:val="0"/>
        <w:autoSpaceDN w:val="0"/>
        <w:adjustRightInd w:val="0"/>
        <w:spacing w:before="120" w:after="0" w:line="200" w:lineRule="exact"/>
        <w:ind w:right="-20"/>
        <w:rPr>
          <w:rFonts w:ascii="Arial" w:eastAsia="Times New Roman" w:hAnsi="Arial" w:cs="Arial"/>
          <w:sz w:val="20"/>
          <w:szCs w:val="20"/>
          <w:lang w:eastAsia="es-ES"/>
        </w:rPr>
      </w:pPr>
      <w:r w:rsidRPr="006302E1">
        <w:rPr>
          <w:rFonts w:ascii="Arial" w:eastAsia="Times New Roman" w:hAnsi="Arial" w:cs="Arial"/>
          <w:b/>
          <w:sz w:val="20"/>
          <w:szCs w:val="20"/>
          <w:lang w:eastAsia="es-ES"/>
        </w:rPr>
        <w:t>IDU-SASI-SGGC-008-2026</w:t>
      </w:r>
    </w:p>
    <w:p w14:paraId="004BB035" w14:textId="77777777" w:rsidR="00193822" w:rsidRPr="00BE1667" w:rsidRDefault="00193822" w:rsidP="00193822">
      <w:pPr>
        <w:tabs>
          <w:tab w:val="center" w:pos="4419"/>
          <w:tab w:val="right" w:pos="8838"/>
        </w:tabs>
        <w:spacing w:after="0" w:line="240" w:lineRule="auto"/>
        <w:jc w:val="right"/>
        <w:rPr>
          <w:rFonts w:ascii="Arial" w:eastAsia="Times New Roman" w:hAnsi="Arial" w:cs="Times New Roman"/>
          <w:szCs w:val="24"/>
          <w:lang w:val="es-ES" w:eastAsia="es-ES"/>
        </w:rPr>
      </w:pPr>
    </w:p>
    <w:p w14:paraId="72B39F24" w14:textId="66C493F2" w:rsidR="00193822" w:rsidRPr="00BE1667" w:rsidDel="00E3109C" w:rsidRDefault="00193822" w:rsidP="00193822">
      <w:pPr>
        <w:tabs>
          <w:tab w:val="left" w:pos="-142"/>
        </w:tabs>
        <w:autoSpaceDE w:val="0"/>
        <w:autoSpaceDN w:val="0"/>
        <w:adjustRightInd w:val="0"/>
        <w:spacing w:before="120" w:after="120" w:line="240" w:lineRule="auto"/>
        <w:jc w:val="center"/>
        <w:outlineLvl w:val="0"/>
        <w:rPr>
          <w:rFonts w:ascii="Arial" w:eastAsia="Times New Roman" w:hAnsi="Arial" w:cs="Arial"/>
          <w:b/>
          <w:bCs/>
          <w:sz w:val="20"/>
          <w:szCs w:val="20"/>
          <w:lang w:eastAsia="es-ES"/>
        </w:rPr>
      </w:pPr>
      <w:r>
        <w:rPr>
          <w:rFonts w:ascii="Arial" w:eastAsia="Times New Roman" w:hAnsi="Arial" w:cs="Arial"/>
          <w:b/>
          <w:bCs/>
          <w:sz w:val="20"/>
          <w:szCs w:val="20"/>
          <w:lang w:eastAsia="es-ES"/>
        </w:rPr>
        <w:t>FORMATO 12</w:t>
      </w:r>
      <w:r w:rsidRPr="00BE1667">
        <w:rPr>
          <w:rFonts w:ascii="Arial" w:eastAsia="Times New Roman" w:hAnsi="Arial" w:cs="Arial"/>
          <w:b/>
          <w:bCs/>
          <w:sz w:val="20"/>
          <w:szCs w:val="20"/>
          <w:lang w:eastAsia="es-ES"/>
        </w:rPr>
        <w:t xml:space="preserve"> – </w:t>
      </w:r>
      <w:r>
        <w:rPr>
          <w:rFonts w:ascii="Arial" w:eastAsia="Times New Roman" w:hAnsi="Arial" w:cs="Arial"/>
          <w:b/>
          <w:bCs/>
          <w:sz w:val="20"/>
          <w:szCs w:val="20"/>
          <w:lang w:eastAsia="es-ES"/>
        </w:rPr>
        <w:t>ORIGEN DEL BIEN O SERVICIO NACIONAL PARA EFECTO DE DESEMPATE</w:t>
      </w:r>
    </w:p>
    <w:p w14:paraId="6FED29A1" w14:textId="77777777" w:rsidR="00193822" w:rsidRPr="00BE1667" w:rsidDel="00E3109C" w:rsidRDefault="00193822" w:rsidP="00193822">
      <w:pPr>
        <w:tabs>
          <w:tab w:val="left" w:pos="-142"/>
        </w:tabs>
        <w:autoSpaceDE w:val="0"/>
        <w:autoSpaceDN w:val="0"/>
        <w:adjustRightInd w:val="0"/>
        <w:spacing w:after="0" w:line="240" w:lineRule="auto"/>
        <w:jc w:val="both"/>
        <w:outlineLvl w:val="0"/>
        <w:rPr>
          <w:rFonts w:ascii="Arial" w:eastAsia="Times New Roman" w:hAnsi="Arial" w:cs="Arial"/>
          <w:sz w:val="20"/>
          <w:szCs w:val="20"/>
          <w:highlight w:val="lightGray"/>
          <w:lang w:eastAsia="es-ES"/>
        </w:rPr>
      </w:pPr>
      <w:r w:rsidRPr="00BE1667" w:rsidDel="00E3109C">
        <w:rPr>
          <w:rFonts w:ascii="Arial" w:eastAsia="Times New Roman" w:hAnsi="Arial" w:cs="Arial"/>
          <w:sz w:val="20"/>
          <w:szCs w:val="20"/>
          <w:highlight w:val="lightGray"/>
          <w:lang w:eastAsia="es-ES"/>
        </w:rPr>
        <w:t xml:space="preserve"> [Este Formato </w:t>
      </w:r>
      <w:r>
        <w:rPr>
          <w:rFonts w:ascii="Arial" w:eastAsia="Times New Roman" w:hAnsi="Arial" w:cs="Arial"/>
          <w:sz w:val="20"/>
          <w:szCs w:val="20"/>
          <w:highlight w:val="lightGray"/>
          <w:lang w:eastAsia="es-ES"/>
        </w:rPr>
        <w:t xml:space="preserve">es para efectos de aplicación del criterio de desempate por  bienes o servicios nacionales, por lo que </w:t>
      </w:r>
      <w:r w:rsidRPr="00BE1667" w:rsidDel="00E3109C">
        <w:rPr>
          <w:rFonts w:ascii="Arial" w:eastAsia="Times New Roman" w:hAnsi="Arial" w:cs="Arial"/>
          <w:sz w:val="20"/>
          <w:szCs w:val="20"/>
          <w:highlight w:val="lightGray"/>
          <w:lang w:eastAsia="es-ES"/>
        </w:rPr>
        <w:t>ÚNICAMENTE debe ser diligenciado por</w:t>
      </w:r>
      <w:r w:rsidRPr="00BE1667">
        <w:rPr>
          <w:rFonts w:ascii="Arial" w:eastAsia="Times New Roman" w:hAnsi="Arial" w:cs="Arial"/>
          <w:sz w:val="20"/>
          <w:szCs w:val="20"/>
          <w:highlight w:val="lightGray"/>
          <w:lang w:eastAsia="es-ES"/>
        </w:rPr>
        <w:t xml:space="preserve"> </w:t>
      </w:r>
      <w:r>
        <w:rPr>
          <w:rFonts w:ascii="Arial" w:eastAsia="Times New Roman" w:hAnsi="Arial" w:cs="Arial"/>
          <w:sz w:val="20"/>
          <w:szCs w:val="20"/>
          <w:highlight w:val="lightGray"/>
          <w:lang w:eastAsia="es-ES"/>
        </w:rPr>
        <w:t>p</w:t>
      </w:r>
      <w:r w:rsidRPr="00BE1667" w:rsidDel="00E3109C">
        <w:rPr>
          <w:rFonts w:ascii="Arial" w:eastAsia="Times New Roman" w:hAnsi="Arial" w:cs="Arial"/>
          <w:sz w:val="20"/>
          <w:szCs w:val="20"/>
          <w:highlight w:val="lightGray"/>
          <w:lang w:eastAsia="es-ES"/>
        </w:rPr>
        <w:t>roponentes nacionales o extranjeros con trato nacional, o los Proponentes Plurales integrados por estos.</w:t>
      </w:r>
      <w:r w:rsidRPr="00BE1667">
        <w:rPr>
          <w:rFonts w:ascii="Arial" w:eastAsia="Times New Roman" w:hAnsi="Arial" w:cs="Arial"/>
          <w:sz w:val="20"/>
          <w:szCs w:val="20"/>
          <w:highlight w:val="lightGray"/>
          <w:lang w:eastAsia="es-ES"/>
        </w:rPr>
        <w:t xml:space="preserve"> </w:t>
      </w:r>
      <w:r w:rsidRPr="00BE1667" w:rsidDel="00E3109C">
        <w:rPr>
          <w:rFonts w:ascii="Arial" w:eastAsia="Times New Roman" w:hAnsi="Arial" w:cs="Arial"/>
          <w:sz w:val="20"/>
          <w:szCs w:val="20"/>
          <w:highlight w:val="lightGray"/>
          <w:lang w:eastAsia="es-ES"/>
        </w:rPr>
        <w:t xml:space="preserve">En ningún caso el Formato debe </w:t>
      </w:r>
      <w:r w:rsidRPr="00BE1667">
        <w:rPr>
          <w:rFonts w:ascii="Arial" w:eastAsia="Times New Roman" w:hAnsi="Arial" w:cs="Arial"/>
          <w:sz w:val="20"/>
          <w:szCs w:val="20"/>
          <w:highlight w:val="lightGray"/>
          <w:lang w:eastAsia="es-ES"/>
        </w:rPr>
        <w:t>diligenciarse</w:t>
      </w:r>
      <w:r w:rsidRPr="00BE1667" w:rsidDel="00E3109C">
        <w:rPr>
          <w:rFonts w:ascii="Arial" w:eastAsia="Times New Roman" w:hAnsi="Arial" w:cs="Arial"/>
          <w:sz w:val="20"/>
          <w:szCs w:val="20"/>
          <w:highlight w:val="lightGray"/>
          <w:lang w:eastAsia="es-ES"/>
        </w:rPr>
        <w:t xml:space="preserve"> por los Proponentes extranjeros sin derecho a </w:t>
      </w:r>
      <w:r w:rsidRPr="00BE1667">
        <w:rPr>
          <w:rFonts w:ascii="Arial" w:eastAsia="Times New Roman" w:hAnsi="Arial" w:cs="Arial"/>
          <w:sz w:val="20"/>
          <w:szCs w:val="20"/>
          <w:highlight w:val="lightGray"/>
          <w:lang w:eastAsia="es-ES"/>
        </w:rPr>
        <w:t>t</w:t>
      </w:r>
      <w:r w:rsidRPr="00BE1667" w:rsidDel="00E3109C">
        <w:rPr>
          <w:rFonts w:ascii="Arial" w:eastAsia="Times New Roman" w:hAnsi="Arial" w:cs="Arial"/>
          <w:sz w:val="20"/>
          <w:szCs w:val="20"/>
          <w:highlight w:val="lightGray"/>
          <w:lang w:eastAsia="es-ES"/>
        </w:rPr>
        <w:t xml:space="preserve">rato </w:t>
      </w:r>
      <w:r w:rsidRPr="00BE1667">
        <w:rPr>
          <w:rFonts w:ascii="Arial" w:eastAsia="Times New Roman" w:hAnsi="Arial" w:cs="Arial"/>
          <w:sz w:val="20"/>
          <w:szCs w:val="20"/>
          <w:highlight w:val="lightGray"/>
          <w:lang w:eastAsia="es-ES"/>
        </w:rPr>
        <w:t>n</w:t>
      </w:r>
      <w:r w:rsidRPr="00BE1667" w:rsidDel="00E3109C">
        <w:rPr>
          <w:rFonts w:ascii="Arial" w:eastAsia="Times New Roman" w:hAnsi="Arial" w:cs="Arial"/>
          <w:sz w:val="20"/>
          <w:szCs w:val="20"/>
          <w:highlight w:val="lightGray"/>
          <w:lang w:eastAsia="es-ES"/>
        </w:rPr>
        <w:t>acional</w:t>
      </w:r>
      <w:r>
        <w:rPr>
          <w:rFonts w:ascii="Arial" w:eastAsia="Times New Roman" w:hAnsi="Arial" w:cs="Arial"/>
          <w:sz w:val="20"/>
          <w:szCs w:val="20"/>
          <w:highlight w:val="lightGray"/>
          <w:lang w:eastAsia="es-ES"/>
        </w:rPr>
        <w:t>.</w:t>
      </w:r>
    </w:p>
    <w:p w14:paraId="7862EFF5" w14:textId="77777777" w:rsidR="00193822" w:rsidRPr="00BE1667" w:rsidRDefault="00193822" w:rsidP="00193822">
      <w:pPr>
        <w:tabs>
          <w:tab w:val="left" w:pos="-142"/>
        </w:tabs>
        <w:autoSpaceDE w:val="0"/>
        <w:autoSpaceDN w:val="0"/>
        <w:adjustRightInd w:val="0"/>
        <w:spacing w:after="0" w:line="240" w:lineRule="auto"/>
        <w:jc w:val="both"/>
        <w:outlineLvl w:val="0"/>
        <w:rPr>
          <w:rFonts w:ascii="Arial" w:eastAsia="Times New Roman" w:hAnsi="Arial" w:cs="Arial"/>
          <w:sz w:val="20"/>
          <w:szCs w:val="20"/>
          <w:highlight w:val="lightGray"/>
          <w:lang w:eastAsia="es-ES"/>
        </w:rPr>
      </w:pPr>
    </w:p>
    <w:p w14:paraId="069C8E8E" w14:textId="77777777" w:rsidR="00193822" w:rsidRPr="00BE1667" w:rsidRDefault="00193822" w:rsidP="00193822">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p>
    <w:p w14:paraId="745F394B" w14:textId="77777777" w:rsidR="00F11407" w:rsidRPr="005C5649" w:rsidRDefault="00F11407" w:rsidP="00F11407">
      <w:pPr>
        <w:pStyle w:val="InviasNormal"/>
        <w:spacing w:before="0" w:after="0"/>
        <w:rPr>
          <w:sz w:val="20"/>
          <w:szCs w:val="20"/>
        </w:rPr>
      </w:pPr>
      <w:bookmarkStart w:id="0" w:name="_Hlk511125131"/>
      <w:r w:rsidRPr="005C5649">
        <w:rPr>
          <w:sz w:val="20"/>
          <w:szCs w:val="20"/>
        </w:rPr>
        <w:t>Señores</w:t>
      </w:r>
    </w:p>
    <w:p w14:paraId="0425EE42" w14:textId="77777777" w:rsidR="00F11407" w:rsidRPr="00E76B8B" w:rsidRDefault="00F11407" w:rsidP="00F11407">
      <w:pPr>
        <w:pStyle w:val="InviasNormal"/>
        <w:spacing w:before="0" w:after="0"/>
        <w:rPr>
          <w:b/>
          <w:bCs/>
          <w:sz w:val="20"/>
          <w:szCs w:val="20"/>
        </w:rPr>
      </w:pPr>
      <w:r w:rsidRPr="00E76B8B">
        <w:rPr>
          <w:b/>
          <w:bCs/>
          <w:sz w:val="20"/>
          <w:szCs w:val="20"/>
        </w:rPr>
        <w:t xml:space="preserve">INSTITUTO DE DESARROLLO URBANO - IDU: </w:t>
      </w:r>
    </w:p>
    <w:p w14:paraId="3E31FEC4" w14:textId="77777777" w:rsidR="00F11407" w:rsidRPr="005C5649" w:rsidRDefault="00F11407" w:rsidP="00F11407">
      <w:pPr>
        <w:pStyle w:val="InviasNormal"/>
        <w:spacing w:before="0" w:after="0"/>
        <w:rPr>
          <w:sz w:val="20"/>
          <w:szCs w:val="20"/>
        </w:rPr>
      </w:pPr>
      <w:r w:rsidRPr="00E76B8B">
        <w:rPr>
          <w:sz w:val="20"/>
          <w:szCs w:val="20"/>
        </w:rPr>
        <w:t>CALLE 22 No. 6-27</w:t>
      </w:r>
    </w:p>
    <w:p w14:paraId="1F07862A" w14:textId="77777777" w:rsidR="00F11407" w:rsidRPr="00E76B8B" w:rsidRDefault="00F11407" w:rsidP="00F11407">
      <w:pPr>
        <w:pStyle w:val="InviasNormal"/>
        <w:spacing w:before="0" w:after="0"/>
        <w:rPr>
          <w:sz w:val="20"/>
          <w:szCs w:val="20"/>
        </w:rPr>
      </w:pPr>
      <w:r w:rsidRPr="00E76B8B">
        <w:rPr>
          <w:sz w:val="20"/>
          <w:szCs w:val="20"/>
        </w:rPr>
        <w:t>BOGOTA</w:t>
      </w:r>
      <w:r>
        <w:rPr>
          <w:sz w:val="20"/>
          <w:szCs w:val="20"/>
        </w:rPr>
        <w:t xml:space="preserve"> D.C.</w:t>
      </w:r>
    </w:p>
    <w:p w14:paraId="7EB2AE61" w14:textId="77777777" w:rsidR="00F11407" w:rsidRDefault="00F11407" w:rsidP="00F11407">
      <w:pPr>
        <w:pStyle w:val="InviasNormal"/>
        <w:spacing w:before="0" w:after="0"/>
        <w:rPr>
          <w:color w:val="3B3838" w:themeColor="background2" w:themeShade="40"/>
          <w:sz w:val="20"/>
          <w:szCs w:val="20"/>
        </w:rPr>
      </w:pPr>
      <w:r w:rsidRPr="002501C6">
        <w:rPr>
          <w:color w:val="3B3838" w:themeColor="background2" w:themeShade="40"/>
          <w:sz w:val="20"/>
          <w:szCs w:val="20"/>
        </w:rPr>
        <w:tab/>
      </w:r>
    </w:p>
    <w:p w14:paraId="27D8B720" w14:textId="77777777" w:rsidR="00F11407" w:rsidRPr="005C5649" w:rsidRDefault="00F11407" w:rsidP="00F11407">
      <w:pPr>
        <w:pStyle w:val="InviasNormal"/>
        <w:spacing w:before="0" w:after="0"/>
        <w:rPr>
          <w:b/>
          <w:sz w:val="20"/>
          <w:szCs w:val="20"/>
          <w:u w:val="single"/>
        </w:rPr>
      </w:pPr>
      <w:r w:rsidRPr="005C5649">
        <w:rPr>
          <w:b/>
          <w:sz w:val="20"/>
          <w:szCs w:val="20"/>
        </w:rPr>
        <w:t>REFERENCIA:</w:t>
      </w:r>
      <w:r w:rsidRPr="005C5649">
        <w:rPr>
          <w:sz w:val="20"/>
          <w:szCs w:val="20"/>
        </w:rPr>
        <w:tab/>
        <w:t xml:space="preserve">Proceso de contratación No. </w:t>
      </w:r>
      <w:r w:rsidRPr="006F5496">
        <w:t>IDU-SASI-SGGC-008-2026</w:t>
      </w:r>
      <w:r w:rsidRPr="005C5649">
        <w:rPr>
          <w:sz w:val="20"/>
          <w:szCs w:val="20"/>
        </w:rPr>
        <w:t xml:space="preserve">, en adelante el “proceso de contratación” </w:t>
      </w:r>
    </w:p>
    <w:p w14:paraId="3FF61214" w14:textId="77777777" w:rsidR="00F11407" w:rsidRPr="005C5649" w:rsidRDefault="00F11407" w:rsidP="00F11407">
      <w:pPr>
        <w:pStyle w:val="InviasNormal"/>
        <w:spacing w:before="0" w:after="0"/>
        <w:rPr>
          <w:b/>
          <w:sz w:val="20"/>
          <w:szCs w:val="20"/>
        </w:rPr>
      </w:pPr>
      <w:r w:rsidRPr="005C5649">
        <w:rPr>
          <w:b/>
          <w:sz w:val="20"/>
          <w:szCs w:val="20"/>
        </w:rPr>
        <w:t>Objeto:</w:t>
      </w:r>
      <w:r>
        <w:rPr>
          <w:b/>
          <w:sz w:val="20"/>
          <w:szCs w:val="20"/>
        </w:rPr>
        <w:t xml:space="preserve"> </w:t>
      </w:r>
      <w:r w:rsidRPr="00E76B8B">
        <w:rPr>
          <w:sz w:val="20"/>
          <w:szCs w:val="20"/>
        </w:rPr>
        <w:t>Adquisición, renovación, actualización, soporte y mantenimiento del licenciamiento de la plataforma de seguridad perimetral del IDU</w:t>
      </w:r>
    </w:p>
    <w:p w14:paraId="77CD81EC" w14:textId="77777777" w:rsidR="00193822" w:rsidRPr="00BE1667" w:rsidRDefault="00193822" w:rsidP="00193822">
      <w:pPr>
        <w:spacing w:after="0" w:line="240" w:lineRule="auto"/>
        <w:jc w:val="both"/>
        <w:rPr>
          <w:rFonts w:ascii="Arial" w:eastAsia="Times New Roman" w:hAnsi="Arial" w:cs="Arial"/>
          <w:sz w:val="20"/>
          <w:szCs w:val="20"/>
          <w:lang w:eastAsia="es-ES"/>
        </w:rPr>
      </w:pPr>
    </w:p>
    <w:p w14:paraId="21FE407C" w14:textId="77777777" w:rsidR="00193822" w:rsidRPr="00BE1667" w:rsidRDefault="00193822" w:rsidP="00193822">
      <w:pPr>
        <w:autoSpaceDE w:val="0"/>
        <w:autoSpaceDN w:val="0"/>
        <w:adjustRightInd w:val="0"/>
        <w:spacing w:before="120" w:after="240" w:line="240" w:lineRule="auto"/>
        <w:jc w:val="both"/>
        <w:rPr>
          <w:rFonts w:ascii="Arial" w:eastAsia="Times New Roman" w:hAnsi="Arial" w:cs="Arial"/>
          <w:sz w:val="20"/>
          <w:szCs w:val="20"/>
          <w:lang w:eastAsia="es-ES"/>
        </w:rPr>
      </w:pPr>
      <w:r w:rsidRPr="00BE1667">
        <w:rPr>
          <w:rFonts w:ascii="Arial" w:eastAsia="Times New Roman" w:hAnsi="Arial" w:cs="Arial"/>
          <w:sz w:val="20"/>
          <w:szCs w:val="20"/>
          <w:lang w:eastAsia="es-ES"/>
        </w:rPr>
        <w:t>Estimados señores:</w:t>
      </w:r>
    </w:p>
    <w:p w14:paraId="31FC915E" w14:textId="77777777" w:rsidR="00193822" w:rsidRPr="00BE1667" w:rsidRDefault="00193822" w:rsidP="00193822">
      <w:pPr>
        <w:spacing w:before="240" w:after="120" w:line="240" w:lineRule="auto"/>
        <w:jc w:val="both"/>
        <w:rPr>
          <w:rFonts w:ascii="Arial" w:eastAsia="Times New Roman" w:hAnsi="Arial" w:cs="Arial"/>
          <w:sz w:val="20"/>
          <w:szCs w:val="20"/>
          <w:lang w:eastAsia="es-ES" w:bidi="en-US"/>
        </w:rPr>
      </w:pPr>
      <w:r w:rsidRPr="00BE1667">
        <w:rPr>
          <w:rFonts w:ascii="Arial" w:eastAsia="Times New Roman" w:hAnsi="Arial" w:cs="Arial"/>
          <w:sz w:val="20"/>
          <w:szCs w:val="20"/>
          <w:highlight w:val="lightGray"/>
          <w:lang w:eastAsia="es-ES"/>
        </w:rPr>
        <w:fldChar w:fldCharType="begin"/>
      </w:r>
      <w:r w:rsidRPr="00BE1667">
        <w:rPr>
          <w:rFonts w:ascii="Arial" w:eastAsia="Times New Roman" w:hAnsi="Arial" w:cs="Arial"/>
          <w:sz w:val="20"/>
          <w:szCs w:val="20"/>
          <w:highlight w:val="lightGray"/>
          <w:lang w:eastAsia="es-ES" w:bidi="en-US"/>
        </w:rPr>
        <w:instrText xml:space="preserve"> MACROBUTTON  AbrirEspacioPárrafo "[Nombre del representante legal del Proponente]" </w:instrText>
      </w:r>
      <w:r w:rsidRPr="00BE1667">
        <w:rPr>
          <w:rFonts w:ascii="Arial" w:eastAsia="Times New Roman" w:hAnsi="Arial" w:cs="Arial"/>
          <w:sz w:val="20"/>
          <w:szCs w:val="20"/>
          <w:highlight w:val="lightGray"/>
          <w:lang w:eastAsia="es-ES" w:bidi="en-US"/>
        </w:rPr>
        <w:fldChar w:fldCharType="end"/>
      </w:r>
      <w:r w:rsidRPr="00BE1667">
        <w:rPr>
          <w:rFonts w:ascii="Arial" w:eastAsia="Times New Roman" w:hAnsi="Arial" w:cs="Arial"/>
          <w:sz w:val="20"/>
          <w:szCs w:val="20"/>
          <w:lang w:eastAsia="es-ES" w:bidi="en-US"/>
        </w:rPr>
        <w:t>e</w:t>
      </w:r>
      <w:r w:rsidRPr="00BE1667">
        <w:rPr>
          <w:rFonts w:ascii="Arial" w:eastAsia="Times New Roman" w:hAnsi="Arial" w:cs="Arial"/>
          <w:sz w:val="20"/>
          <w:szCs w:val="20"/>
          <w:lang w:eastAsia="es-ES"/>
        </w:rPr>
        <w:t xml:space="preserve">n mi calidad de representante legal de </w:t>
      </w:r>
      <w:r w:rsidRPr="00BE1667">
        <w:rPr>
          <w:rFonts w:ascii="Arial" w:eastAsia="Times New Roman" w:hAnsi="Arial" w:cs="Arial"/>
          <w:sz w:val="20"/>
          <w:szCs w:val="20"/>
          <w:highlight w:val="lightGray"/>
          <w:lang w:eastAsia="es-ES"/>
        </w:rPr>
        <w:t>[Nombre del Proponente - persona jurídica]</w:t>
      </w:r>
      <w:r w:rsidRPr="00BE1667">
        <w:rPr>
          <w:rFonts w:ascii="Arial" w:eastAsia="Times New Roman" w:hAnsi="Arial" w:cs="Arial"/>
          <w:sz w:val="20"/>
          <w:szCs w:val="20"/>
          <w:lang w:eastAsia="es-ES"/>
        </w:rPr>
        <w:t xml:space="preserve"> </w:t>
      </w:r>
      <w:r w:rsidRPr="00BE1667">
        <w:rPr>
          <w:rFonts w:ascii="Arial" w:eastAsia="Times New Roman" w:hAnsi="Arial" w:cs="Arial"/>
          <w:sz w:val="20"/>
          <w:szCs w:val="20"/>
          <w:lang w:eastAsia="es-ES" w:bidi="en-US"/>
        </w:rPr>
        <w:t xml:space="preserve">o </w:t>
      </w:r>
      <w:r w:rsidRPr="00BE1667">
        <w:rPr>
          <w:rFonts w:ascii="Arial" w:eastAsia="Times New Roman" w:hAnsi="Arial" w:cs="Arial"/>
          <w:sz w:val="20"/>
          <w:szCs w:val="20"/>
          <w:highlight w:val="lightGray"/>
          <w:lang w:eastAsia="es-ES"/>
        </w:rPr>
        <w:t>[Nombre del Proponente- persona natural]</w:t>
      </w:r>
      <w:r w:rsidRPr="00BE1667">
        <w:rPr>
          <w:rFonts w:ascii="Arial" w:eastAsia="Times New Roman" w:hAnsi="Arial" w:cs="Arial"/>
          <w:sz w:val="20"/>
          <w:szCs w:val="20"/>
          <w:lang w:eastAsia="es-ES"/>
        </w:rPr>
        <w:t xml:space="preserve"> o </w:t>
      </w:r>
      <w:r w:rsidRPr="00BE1667">
        <w:rPr>
          <w:rFonts w:ascii="Arial" w:eastAsia="Times New Roman" w:hAnsi="Arial" w:cs="Arial"/>
          <w:sz w:val="20"/>
          <w:szCs w:val="20"/>
          <w:highlight w:val="lightGray"/>
          <w:lang w:eastAsia="es-ES"/>
        </w:rPr>
        <w:t>[Nombre del representante del Proponente Plural]</w:t>
      </w:r>
      <w:r w:rsidRPr="00BE1667">
        <w:rPr>
          <w:rFonts w:ascii="Arial" w:eastAsia="Times New Roman" w:hAnsi="Arial" w:cs="Arial"/>
          <w:sz w:val="20"/>
          <w:szCs w:val="20"/>
          <w:lang w:eastAsia="es-ES"/>
        </w:rPr>
        <w:t xml:space="preserve"> </w:t>
      </w:r>
      <w:r w:rsidRPr="00BE1667">
        <w:rPr>
          <w:rFonts w:ascii="Arial" w:eastAsia="Times New Roman" w:hAnsi="Arial" w:cs="Arial"/>
          <w:sz w:val="20"/>
          <w:szCs w:val="20"/>
          <w:lang w:eastAsia="es-ES" w:bidi="en-US"/>
        </w:rPr>
        <w:t>en adelante el “Proponente”, presento ofrecimiento optando por el puntaje por apoyo a la industria nacional</w:t>
      </w:r>
      <w:r w:rsidRPr="00BE1667" w:rsidDel="001445B9">
        <w:rPr>
          <w:rFonts w:ascii="Arial" w:eastAsia="Times New Roman" w:hAnsi="Arial" w:cs="Arial"/>
          <w:sz w:val="20"/>
          <w:szCs w:val="20"/>
          <w:lang w:eastAsia="es-ES" w:bidi="en-US"/>
        </w:rPr>
        <w:t xml:space="preserve"> por la prestación de </w:t>
      </w:r>
      <w:r w:rsidRPr="00BE1667">
        <w:rPr>
          <w:rFonts w:ascii="Arial" w:eastAsia="Times New Roman" w:hAnsi="Arial" w:cs="Arial"/>
          <w:sz w:val="20"/>
          <w:szCs w:val="20"/>
          <w:lang w:eastAsia="es-ES" w:bidi="en-US"/>
        </w:rPr>
        <w:t>Servicios N</w:t>
      </w:r>
      <w:r w:rsidRPr="00BE1667" w:rsidDel="001445B9">
        <w:rPr>
          <w:rFonts w:ascii="Arial" w:eastAsia="Times New Roman" w:hAnsi="Arial" w:cs="Arial"/>
          <w:sz w:val="20"/>
          <w:szCs w:val="20"/>
          <w:lang w:eastAsia="es-ES" w:bidi="en-US"/>
        </w:rPr>
        <w:t xml:space="preserve">acionales o con </w:t>
      </w:r>
      <w:r w:rsidRPr="00BE1667">
        <w:rPr>
          <w:rFonts w:ascii="Arial" w:eastAsia="Times New Roman" w:hAnsi="Arial" w:cs="Arial"/>
          <w:sz w:val="20"/>
          <w:szCs w:val="20"/>
          <w:lang w:eastAsia="es-ES" w:bidi="en-US"/>
        </w:rPr>
        <w:t>T</w:t>
      </w:r>
      <w:r w:rsidRPr="00BE1667" w:rsidDel="001445B9">
        <w:rPr>
          <w:rFonts w:ascii="Arial" w:eastAsia="Times New Roman" w:hAnsi="Arial" w:cs="Arial"/>
          <w:sz w:val="20"/>
          <w:szCs w:val="20"/>
          <w:lang w:eastAsia="es-ES" w:bidi="en-US"/>
        </w:rPr>
        <w:t xml:space="preserve">rato </w:t>
      </w:r>
      <w:r w:rsidRPr="00BE1667">
        <w:rPr>
          <w:rFonts w:ascii="Arial" w:eastAsia="Times New Roman" w:hAnsi="Arial" w:cs="Arial"/>
          <w:sz w:val="20"/>
          <w:szCs w:val="20"/>
          <w:lang w:eastAsia="es-ES" w:bidi="en-US"/>
        </w:rPr>
        <w:t>N</w:t>
      </w:r>
      <w:r w:rsidRPr="00BE1667" w:rsidDel="001445B9">
        <w:rPr>
          <w:rFonts w:ascii="Arial" w:eastAsia="Times New Roman" w:hAnsi="Arial" w:cs="Arial"/>
          <w:sz w:val="20"/>
          <w:szCs w:val="20"/>
          <w:lang w:eastAsia="es-ES" w:bidi="en-US"/>
        </w:rPr>
        <w:t xml:space="preserve">acional. </w:t>
      </w:r>
    </w:p>
    <w:p w14:paraId="41617F17" w14:textId="77777777" w:rsidR="00193822" w:rsidRPr="00BE1667" w:rsidRDefault="00193822" w:rsidP="00193822">
      <w:pPr>
        <w:spacing w:before="120" w:after="240" w:line="240" w:lineRule="auto"/>
        <w:jc w:val="both"/>
        <w:rPr>
          <w:rFonts w:ascii="Arial" w:eastAsia="Times New Roman" w:hAnsi="Arial" w:cs="Arial"/>
          <w:color w:val="000000"/>
          <w:sz w:val="20"/>
          <w:szCs w:val="20"/>
          <w:lang w:eastAsia="es-ES"/>
        </w:rPr>
      </w:pPr>
      <w:r w:rsidRPr="00BE1667">
        <w:rPr>
          <w:rFonts w:ascii="Arial" w:eastAsia="Times New Roman" w:hAnsi="Arial" w:cs="Arial"/>
          <w:color w:val="000000"/>
          <w:sz w:val="20"/>
          <w:szCs w:val="20"/>
          <w:highlight w:val="lightGray"/>
          <w:lang w:eastAsia="es-ES"/>
        </w:rPr>
        <w:t>[</w:t>
      </w:r>
      <w:r w:rsidRPr="00BE1667">
        <w:rPr>
          <w:rFonts w:ascii="Arial" w:eastAsia="Times New Roman" w:hAnsi="Arial" w:cs="Arial"/>
          <w:b/>
          <w:bCs/>
          <w:color w:val="000000"/>
          <w:sz w:val="20"/>
          <w:szCs w:val="20"/>
          <w:highlight w:val="lightGray"/>
          <w:lang w:eastAsia="es-ES"/>
        </w:rPr>
        <w:t>Opción 1.</w:t>
      </w:r>
      <w:r w:rsidRPr="00BE1667">
        <w:rPr>
          <w:rFonts w:ascii="Arial" w:eastAsia="Times New Roman" w:hAnsi="Arial" w:cs="Arial"/>
          <w:color w:val="000000"/>
          <w:sz w:val="20"/>
          <w:szCs w:val="20"/>
          <w:highlight w:val="lightGray"/>
          <w:lang w:eastAsia="es-ES"/>
        </w:rPr>
        <w:t xml:space="preserve"> Incorporar si la Entidad Estatal determina que existe al menos un bien nacional relevante contenido en el Registro de Productores de Bienes Nacionales, aplicando la definición de Servicios Nacionales del artículo 2.2.1.1.1.3.1 del Decreto 1082 de 2015 y la metodología definida en la Matriz 4- Bienes nacionales relevantes para la obra pública del sector transporte]</w:t>
      </w:r>
    </w:p>
    <w:p w14:paraId="54557B2F" w14:textId="77777777" w:rsidR="00193822" w:rsidRPr="00BE1667" w:rsidRDefault="00193822" w:rsidP="00193822">
      <w:pPr>
        <w:spacing w:before="120" w:after="120" w:line="240" w:lineRule="auto"/>
        <w:jc w:val="both"/>
        <w:rPr>
          <w:rFonts w:ascii="Arial" w:eastAsia="Times New Roman" w:hAnsi="Arial" w:cs="Arial"/>
          <w:sz w:val="20"/>
          <w:szCs w:val="20"/>
          <w:highlight w:val="lightGray"/>
          <w:lang w:eastAsia="es-ES" w:bidi="en-US"/>
        </w:rPr>
      </w:pPr>
      <w:r w:rsidRPr="00BE1667">
        <w:rPr>
          <w:rFonts w:ascii="Arial" w:eastAsia="Times New Roman" w:hAnsi="Arial" w:cs="Arial"/>
          <w:sz w:val="20"/>
          <w:szCs w:val="20"/>
          <w:lang w:eastAsia="es-ES" w:bidi="en-US"/>
        </w:rPr>
        <w:t>Manifiesto bajo la gravedad del juramento que en caso de resultar adjudicatario incorporaré a la ejecución del contrato los bienes nacionales relevantes establecidos por la Entidad Estatal en el Pliego de Condiciones:</w:t>
      </w:r>
      <w:r w:rsidRPr="00BE1667">
        <w:rPr>
          <w:rFonts w:ascii="Arial" w:eastAsia="Times New Roman" w:hAnsi="Arial" w:cs="Arial"/>
          <w:sz w:val="20"/>
          <w:szCs w:val="20"/>
          <w:highlight w:val="lightGray"/>
          <w:lang w:eastAsia="es-ES" w:bidi="en-US"/>
        </w:rPr>
        <w:t xml:space="preserve"> </w:t>
      </w:r>
    </w:p>
    <w:tbl>
      <w:tblPr>
        <w:tblW w:w="7501" w:type="dxa"/>
        <w:tblInd w:w="779"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CellMar>
          <w:left w:w="70" w:type="dxa"/>
          <w:right w:w="70" w:type="dxa"/>
        </w:tblCellMar>
        <w:tblLook w:val="00A0" w:firstRow="1" w:lastRow="0" w:firstColumn="1" w:lastColumn="0" w:noHBand="0" w:noVBand="0"/>
      </w:tblPr>
      <w:tblGrid>
        <w:gridCol w:w="463"/>
        <w:gridCol w:w="1256"/>
        <w:gridCol w:w="1207"/>
        <w:gridCol w:w="1100"/>
        <w:gridCol w:w="1559"/>
        <w:gridCol w:w="1916"/>
      </w:tblGrid>
      <w:tr w:rsidR="00193822" w:rsidRPr="00BE1667" w14:paraId="30FBF5C7" w14:textId="77777777" w:rsidTr="00AA39A0">
        <w:trPr>
          <w:trHeight w:val="685"/>
          <w:tblHeader/>
        </w:trPr>
        <w:tc>
          <w:tcPr>
            <w:tcW w:w="463" w:type="dxa"/>
            <w:tcBorders>
              <w:top w:val="double" w:sz="4" w:space="0" w:color="auto"/>
              <w:left w:val="double" w:sz="4" w:space="0" w:color="auto"/>
              <w:bottom w:val="single" w:sz="6" w:space="0" w:color="auto"/>
              <w:right w:val="single" w:sz="6" w:space="0" w:color="auto"/>
            </w:tcBorders>
            <w:shd w:val="clear" w:color="auto" w:fill="3B3838"/>
            <w:vAlign w:val="center"/>
            <w:hideMark/>
          </w:tcPr>
          <w:p w14:paraId="6E638E24" w14:textId="77777777" w:rsidR="00193822" w:rsidRPr="00BE1667" w:rsidRDefault="00193822" w:rsidP="00AA39A0">
            <w:pPr>
              <w:spacing w:before="120" w:after="0" w:line="276" w:lineRule="auto"/>
              <w:jc w:val="center"/>
              <w:rPr>
                <w:rFonts w:ascii="Arial" w:eastAsia="Times New Roman" w:hAnsi="Arial" w:cs="Arial"/>
                <w:b/>
                <w:caps/>
                <w:noProof/>
                <w:color w:val="FFFFFF"/>
                <w:sz w:val="18"/>
                <w:szCs w:val="18"/>
                <w:lang w:val="es-ES" w:eastAsia="es-ES"/>
              </w:rPr>
            </w:pPr>
            <w:r w:rsidRPr="00BE1667">
              <w:rPr>
                <w:rFonts w:ascii="Arial" w:eastAsia="Times New Roman" w:hAnsi="Arial" w:cs="Arial"/>
                <w:b/>
                <w:bCs/>
                <w:noProof/>
                <w:color w:val="FFFFFF"/>
                <w:sz w:val="18"/>
                <w:szCs w:val="18"/>
                <w:lang w:val="es-ES" w:eastAsia="es-ES"/>
              </w:rPr>
              <w:t>No.</w:t>
            </w:r>
          </w:p>
        </w:tc>
        <w:tc>
          <w:tcPr>
            <w:tcW w:w="1256" w:type="dxa"/>
            <w:tcBorders>
              <w:top w:val="double" w:sz="4" w:space="0" w:color="auto"/>
              <w:left w:val="single" w:sz="6" w:space="0" w:color="auto"/>
              <w:bottom w:val="single" w:sz="6" w:space="0" w:color="auto"/>
              <w:right w:val="double" w:sz="4" w:space="0" w:color="auto"/>
            </w:tcBorders>
            <w:shd w:val="clear" w:color="auto" w:fill="3B3838"/>
            <w:vAlign w:val="center"/>
            <w:hideMark/>
          </w:tcPr>
          <w:p w14:paraId="7C50F3A2" w14:textId="77777777" w:rsidR="00193822" w:rsidRPr="00BE1667" w:rsidRDefault="00193822" w:rsidP="00AA39A0">
            <w:pPr>
              <w:spacing w:before="120" w:after="0" w:line="276" w:lineRule="auto"/>
              <w:jc w:val="center"/>
              <w:rPr>
                <w:rFonts w:ascii="Arial" w:eastAsia="Times New Roman" w:hAnsi="Arial" w:cs="Arial"/>
                <w:b/>
                <w:caps/>
                <w:color w:val="FFFFFF"/>
                <w:sz w:val="18"/>
                <w:szCs w:val="18"/>
                <w:lang w:val="es-ES" w:eastAsia="es-ES"/>
              </w:rPr>
            </w:pPr>
            <w:r w:rsidRPr="00BE1667">
              <w:rPr>
                <w:rFonts w:ascii="Arial" w:eastAsia="Times New Roman" w:hAnsi="Arial" w:cs="Arial"/>
                <w:b/>
                <w:bCs/>
                <w:color w:val="FFFFFF"/>
                <w:sz w:val="18"/>
                <w:szCs w:val="18"/>
                <w:lang w:val="es-ES" w:eastAsia="es-ES"/>
              </w:rPr>
              <w:t>Bien nacional relevante</w:t>
            </w:r>
          </w:p>
        </w:tc>
        <w:tc>
          <w:tcPr>
            <w:tcW w:w="1207" w:type="dxa"/>
            <w:tcBorders>
              <w:top w:val="double" w:sz="4" w:space="0" w:color="auto"/>
              <w:left w:val="single" w:sz="6" w:space="0" w:color="auto"/>
              <w:bottom w:val="single" w:sz="6" w:space="0" w:color="auto"/>
              <w:right w:val="double" w:sz="4" w:space="0" w:color="auto"/>
            </w:tcBorders>
            <w:shd w:val="clear" w:color="auto" w:fill="3B3838"/>
          </w:tcPr>
          <w:p w14:paraId="489F9818" w14:textId="77777777" w:rsidR="00193822" w:rsidRPr="00BE1667" w:rsidRDefault="00193822" w:rsidP="00AA39A0">
            <w:pPr>
              <w:spacing w:before="120" w:after="0" w:line="276" w:lineRule="auto"/>
              <w:jc w:val="both"/>
              <w:rPr>
                <w:rFonts w:ascii="Arial" w:eastAsia="Times New Roman" w:hAnsi="Arial" w:cs="Arial"/>
                <w:b/>
                <w:bCs/>
                <w:color w:val="FFFFFF"/>
                <w:sz w:val="18"/>
                <w:szCs w:val="18"/>
                <w:lang w:val="es-ES" w:eastAsia="es-ES"/>
              </w:rPr>
            </w:pPr>
            <w:r w:rsidRPr="00BE1667">
              <w:rPr>
                <w:rFonts w:ascii="Arial" w:eastAsia="Times New Roman" w:hAnsi="Arial" w:cs="Arial"/>
                <w:b/>
                <w:bCs/>
                <w:color w:val="FFFFFF"/>
                <w:sz w:val="18"/>
                <w:szCs w:val="18"/>
                <w:lang w:val="es-ES" w:eastAsia="es-ES"/>
              </w:rPr>
              <w:t>Fecha de inscripción</w:t>
            </w:r>
          </w:p>
        </w:tc>
        <w:tc>
          <w:tcPr>
            <w:tcW w:w="1100" w:type="dxa"/>
            <w:tcBorders>
              <w:top w:val="double" w:sz="4" w:space="0" w:color="auto"/>
              <w:left w:val="single" w:sz="6" w:space="0" w:color="auto"/>
              <w:bottom w:val="single" w:sz="6" w:space="0" w:color="auto"/>
              <w:right w:val="double" w:sz="4" w:space="0" w:color="auto"/>
            </w:tcBorders>
            <w:shd w:val="clear" w:color="auto" w:fill="3B3838"/>
          </w:tcPr>
          <w:p w14:paraId="2D9AAF81" w14:textId="77777777" w:rsidR="00193822" w:rsidRPr="00BE1667" w:rsidRDefault="00193822" w:rsidP="00AA39A0">
            <w:pPr>
              <w:spacing w:before="120" w:after="0" w:line="276" w:lineRule="auto"/>
              <w:jc w:val="both"/>
              <w:rPr>
                <w:rFonts w:ascii="Arial" w:eastAsia="Times New Roman" w:hAnsi="Arial" w:cs="Arial"/>
                <w:b/>
                <w:bCs/>
                <w:color w:val="FFFFFF"/>
                <w:sz w:val="18"/>
                <w:szCs w:val="18"/>
                <w:lang w:val="es-ES" w:eastAsia="es-ES"/>
              </w:rPr>
            </w:pPr>
            <w:r w:rsidRPr="00BE1667">
              <w:rPr>
                <w:rFonts w:ascii="Arial" w:eastAsia="Times New Roman" w:hAnsi="Arial" w:cs="Arial"/>
                <w:b/>
                <w:bCs/>
                <w:color w:val="FFFFFF"/>
                <w:sz w:val="18"/>
                <w:szCs w:val="18"/>
                <w:lang w:val="es-ES" w:eastAsia="es-ES"/>
              </w:rPr>
              <w:t>Fecha de vigencia</w:t>
            </w:r>
          </w:p>
        </w:tc>
        <w:tc>
          <w:tcPr>
            <w:tcW w:w="1559" w:type="dxa"/>
            <w:tcBorders>
              <w:top w:val="double" w:sz="4" w:space="0" w:color="auto"/>
              <w:left w:val="single" w:sz="6" w:space="0" w:color="auto"/>
              <w:bottom w:val="single" w:sz="6" w:space="0" w:color="auto"/>
              <w:right w:val="double" w:sz="4" w:space="0" w:color="auto"/>
            </w:tcBorders>
            <w:shd w:val="clear" w:color="auto" w:fill="3B3838"/>
          </w:tcPr>
          <w:p w14:paraId="224BB916" w14:textId="77777777" w:rsidR="00193822" w:rsidRPr="00BE1667" w:rsidRDefault="00193822" w:rsidP="00AA39A0">
            <w:pPr>
              <w:spacing w:before="120" w:after="0" w:line="276" w:lineRule="auto"/>
              <w:jc w:val="center"/>
              <w:rPr>
                <w:rFonts w:ascii="Arial" w:eastAsia="Times New Roman" w:hAnsi="Arial" w:cs="Arial"/>
                <w:b/>
                <w:bCs/>
                <w:color w:val="FFFFFF"/>
                <w:sz w:val="18"/>
                <w:szCs w:val="18"/>
                <w:lang w:val="es-ES" w:eastAsia="es-ES"/>
              </w:rPr>
            </w:pPr>
            <w:r w:rsidRPr="00BE1667">
              <w:rPr>
                <w:rFonts w:ascii="Arial" w:eastAsia="Times New Roman" w:hAnsi="Arial" w:cs="Arial"/>
                <w:b/>
                <w:bCs/>
                <w:color w:val="FFFFFF"/>
                <w:sz w:val="18"/>
                <w:szCs w:val="18"/>
                <w:lang w:val="es-ES" w:eastAsia="es-ES"/>
              </w:rPr>
              <w:t>No. de partida arancelaria</w:t>
            </w:r>
          </w:p>
        </w:tc>
        <w:tc>
          <w:tcPr>
            <w:tcW w:w="1916" w:type="dxa"/>
            <w:tcBorders>
              <w:top w:val="double" w:sz="4" w:space="0" w:color="auto"/>
              <w:left w:val="single" w:sz="6" w:space="0" w:color="auto"/>
              <w:bottom w:val="single" w:sz="6" w:space="0" w:color="auto"/>
              <w:right w:val="double" w:sz="4" w:space="0" w:color="auto"/>
            </w:tcBorders>
            <w:shd w:val="clear" w:color="auto" w:fill="3B3838"/>
          </w:tcPr>
          <w:p w14:paraId="4E0856EF" w14:textId="77777777" w:rsidR="00193822" w:rsidRPr="00BE1667" w:rsidRDefault="00193822" w:rsidP="00AA39A0">
            <w:pPr>
              <w:spacing w:before="120" w:after="0" w:line="276" w:lineRule="auto"/>
              <w:jc w:val="center"/>
              <w:rPr>
                <w:rFonts w:ascii="Arial" w:eastAsia="Times New Roman" w:hAnsi="Arial" w:cs="Arial"/>
                <w:b/>
                <w:bCs/>
                <w:color w:val="FFFFFF"/>
                <w:sz w:val="18"/>
                <w:szCs w:val="18"/>
                <w:lang w:val="es-ES" w:eastAsia="es-ES"/>
              </w:rPr>
            </w:pPr>
            <w:r w:rsidRPr="00BE1667">
              <w:rPr>
                <w:rFonts w:ascii="Arial" w:eastAsia="Times New Roman" w:hAnsi="Arial" w:cs="Arial"/>
                <w:b/>
                <w:bCs/>
                <w:color w:val="FFFFFF"/>
                <w:sz w:val="18"/>
                <w:szCs w:val="18"/>
                <w:lang w:val="es-ES" w:eastAsia="es-ES"/>
              </w:rPr>
              <w:t xml:space="preserve">% de participación </w:t>
            </w:r>
          </w:p>
        </w:tc>
      </w:tr>
      <w:tr w:rsidR="00193822" w:rsidRPr="00BE1667" w14:paraId="7A1DEEE4" w14:textId="77777777" w:rsidTr="00AA39A0">
        <w:trPr>
          <w:trHeight w:val="17"/>
        </w:trPr>
        <w:tc>
          <w:tcPr>
            <w:tcW w:w="463" w:type="dxa"/>
            <w:tcBorders>
              <w:top w:val="single" w:sz="6" w:space="0" w:color="auto"/>
              <w:left w:val="double" w:sz="4" w:space="0" w:color="auto"/>
              <w:bottom w:val="single" w:sz="6" w:space="0" w:color="auto"/>
              <w:right w:val="single" w:sz="6" w:space="0" w:color="auto"/>
            </w:tcBorders>
            <w:vAlign w:val="center"/>
          </w:tcPr>
          <w:p w14:paraId="4D109CCC" w14:textId="77777777" w:rsidR="00193822" w:rsidRPr="00BE1667" w:rsidRDefault="00193822" w:rsidP="00AA39A0">
            <w:pPr>
              <w:spacing w:before="120" w:after="0" w:line="276" w:lineRule="auto"/>
              <w:jc w:val="center"/>
              <w:rPr>
                <w:rFonts w:ascii="Arial" w:eastAsia="Times New Roman" w:hAnsi="Arial" w:cs="Arial"/>
                <w:caps/>
                <w:sz w:val="20"/>
                <w:szCs w:val="20"/>
                <w:lang w:val="es-ES" w:eastAsia="es-ES"/>
              </w:rPr>
            </w:pPr>
            <w:r w:rsidRPr="00BE1667">
              <w:rPr>
                <w:rFonts w:ascii="Arial" w:eastAsia="Times New Roman" w:hAnsi="Arial" w:cs="Arial"/>
                <w:caps/>
                <w:sz w:val="20"/>
                <w:szCs w:val="20"/>
                <w:lang w:val="es-ES" w:eastAsia="es-ES"/>
              </w:rPr>
              <w:t>1.</w:t>
            </w:r>
          </w:p>
        </w:tc>
        <w:tc>
          <w:tcPr>
            <w:tcW w:w="1256" w:type="dxa"/>
            <w:tcBorders>
              <w:top w:val="single" w:sz="6" w:space="0" w:color="auto"/>
              <w:left w:val="single" w:sz="6" w:space="0" w:color="auto"/>
              <w:bottom w:val="single" w:sz="6" w:space="0" w:color="auto"/>
              <w:right w:val="double" w:sz="4" w:space="0" w:color="auto"/>
            </w:tcBorders>
            <w:vAlign w:val="center"/>
          </w:tcPr>
          <w:p w14:paraId="115C1F38" w14:textId="77777777" w:rsidR="00193822" w:rsidRPr="00BE1667" w:rsidRDefault="00193822" w:rsidP="00AA39A0">
            <w:pPr>
              <w:spacing w:before="120" w:after="0" w:line="276" w:lineRule="auto"/>
              <w:ind w:left="284"/>
              <w:jc w:val="center"/>
              <w:rPr>
                <w:rFonts w:ascii="Arial" w:eastAsia="Times New Roman" w:hAnsi="Arial" w:cs="Arial"/>
                <w:caps/>
                <w:sz w:val="20"/>
                <w:szCs w:val="20"/>
                <w:lang w:val="es-ES" w:eastAsia="es-ES"/>
              </w:rPr>
            </w:pPr>
          </w:p>
        </w:tc>
        <w:tc>
          <w:tcPr>
            <w:tcW w:w="1207" w:type="dxa"/>
            <w:tcBorders>
              <w:top w:val="single" w:sz="6" w:space="0" w:color="auto"/>
              <w:left w:val="single" w:sz="6" w:space="0" w:color="auto"/>
              <w:bottom w:val="single" w:sz="6" w:space="0" w:color="auto"/>
              <w:right w:val="double" w:sz="4" w:space="0" w:color="auto"/>
            </w:tcBorders>
          </w:tcPr>
          <w:p w14:paraId="16266A68" w14:textId="77777777" w:rsidR="00193822" w:rsidRPr="00BE1667" w:rsidRDefault="00193822" w:rsidP="00AA39A0">
            <w:pPr>
              <w:spacing w:before="120" w:after="0" w:line="276" w:lineRule="auto"/>
              <w:ind w:left="284"/>
              <w:jc w:val="center"/>
              <w:rPr>
                <w:rFonts w:ascii="Arial" w:eastAsia="Times New Roman" w:hAnsi="Arial" w:cs="Arial"/>
                <w:sz w:val="20"/>
                <w:szCs w:val="20"/>
                <w:highlight w:val="lightGray"/>
                <w:lang w:val="es-ES" w:eastAsia="es-ES"/>
              </w:rPr>
            </w:pPr>
          </w:p>
        </w:tc>
        <w:tc>
          <w:tcPr>
            <w:tcW w:w="1100" w:type="dxa"/>
            <w:tcBorders>
              <w:top w:val="single" w:sz="6" w:space="0" w:color="auto"/>
              <w:left w:val="single" w:sz="6" w:space="0" w:color="auto"/>
              <w:bottom w:val="single" w:sz="6" w:space="0" w:color="auto"/>
              <w:right w:val="double" w:sz="4" w:space="0" w:color="auto"/>
            </w:tcBorders>
          </w:tcPr>
          <w:p w14:paraId="5ACCE10F" w14:textId="77777777" w:rsidR="00193822" w:rsidRPr="00BE1667" w:rsidRDefault="00193822" w:rsidP="00AA39A0">
            <w:pPr>
              <w:spacing w:before="120" w:after="0" w:line="276" w:lineRule="auto"/>
              <w:ind w:left="284"/>
              <w:jc w:val="center"/>
              <w:rPr>
                <w:rFonts w:ascii="Arial" w:eastAsia="Times New Roman" w:hAnsi="Arial" w:cs="Arial"/>
                <w:sz w:val="20"/>
                <w:szCs w:val="20"/>
                <w:lang w:val="es-ES" w:eastAsia="es-ES"/>
              </w:rPr>
            </w:pPr>
          </w:p>
        </w:tc>
        <w:tc>
          <w:tcPr>
            <w:tcW w:w="1559" w:type="dxa"/>
            <w:tcBorders>
              <w:top w:val="single" w:sz="6" w:space="0" w:color="auto"/>
              <w:left w:val="single" w:sz="6" w:space="0" w:color="auto"/>
              <w:bottom w:val="single" w:sz="6" w:space="0" w:color="auto"/>
              <w:right w:val="double" w:sz="4" w:space="0" w:color="auto"/>
            </w:tcBorders>
          </w:tcPr>
          <w:p w14:paraId="00E2EF05" w14:textId="77777777" w:rsidR="00193822" w:rsidRPr="00BE1667" w:rsidRDefault="00193822" w:rsidP="00AA39A0">
            <w:pPr>
              <w:spacing w:before="120" w:after="0" w:line="276" w:lineRule="auto"/>
              <w:ind w:left="284"/>
              <w:jc w:val="center"/>
              <w:rPr>
                <w:rFonts w:ascii="Arial" w:eastAsia="Times New Roman" w:hAnsi="Arial" w:cs="Arial"/>
                <w:sz w:val="20"/>
                <w:szCs w:val="20"/>
                <w:lang w:val="es-ES" w:eastAsia="es-ES"/>
              </w:rPr>
            </w:pPr>
          </w:p>
        </w:tc>
        <w:tc>
          <w:tcPr>
            <w:tcW w:w="1916" w:type="dxa"/>
            <w:tcBorders>
              <w:top w:val="single" w:sz="6" w:space="0" w:color="auto"/>
              <w:left w:val="single" w:sz="6" w:space="0" w:color="auto"/>
              <w:bottom w:val="single" w:sz="6" w:space="0" w:color="auto"/>
              <w:right w:val="double" w:sz="4" w:space="0" w:color="auto"/>
            </w:tcBorders>
          </w:tcPr>
          <w:p w14:paraId="1CF83BE1" w14:textId="77777777" w:rsidR="00193822" w:rsidRPr="00BE1667" w:rsidRDefault="00193822" w:rsidP="00AA39A0">
            <w:pPr>
              <w:spacing w:before="120" w:after="0" w:line="276" w:lineRule="auto"/>
              <w:ind w:left="284"/>
              <w:jc w:val="center"/>
              <w:rPr>
                <w:rFonts w:ascii="Arial" w:eastAsia="Times New Roman" w:hAnsi="Arial" w:cs="Arial"/>
                <w:sz w:val="20"/>
                <w:szCs w:val="20"/>
                <w:lang w:val="es-ES" w:eastAsia="es-ES"/>
              </w:rPr>
            </w:pPr>
          </w:p>
        </w:tc>
      </w:tr>
      <w:tr w:rsidR="00193822" w:rsidRPr="00BE1667" w14:paraId="5D4A9499" w14:textId="77777777" w:rsidTr="00AA39A0">
        <w:trPr>
          <w:trHeight w:val="17"/>
        </w:trPr>
        <w:tc>
          <w:tcPr>
            <w:tcW w:w="463" w:type="dxa"/>
            <w:tcBorders>
              <w:top w:val="single" w:sz="6" w:space="0" w:color="auto"/>
              <w:left w:val="double" w:sz="4" w:space="0" w:color="auto"/>
              <w:bottom w:val="double" w:sz="4" w:space="0" w:color="auto"/>
              <w:right w:val="single" w:sz="6" w:space="0" w:color="auto"/>
            </w:tcBorders>
            <w:vAlign w:val="center"/>
          </w:tcPr>
          <w:p w14:paraId="6962A975" w14:textId="77777777" w:rsidR="00193822" w:rsidRPr="00BE1667" w:rsidRDefault="00193822" w:rsidP="00AA39A0">
            <w:pPr>
              <w:spacing w:before="120" w:after="0" w:line="276" w:lineRule="auto"/>
              <w:jc w:val="center"/>
              <w:rPr>
                <w:rFonts w:ascii="Arial" w:eastAsia="Times New Roman" w:hAnsi="Arial" w:cs="Arial"/>
                <w:caps/>
                <w:noProof/>
                <w:sz w:val="20"/>
                <w:szCs w:val="20"/>
                <w:lang w:val="es-ES" w:eastAsia="es-ES"/>
              </w:rPr>
            </w:pPr>
            <w:r w:rsidRPr="00BE1667">
              <w:rPr>
                <w:rFonts w:ascii="Arial" w:eastAsia="Times New Roman" w:hAnsi="Arial" w:cs="Arial"/>
                <w:caps/>
                <w:noProof/>
                <w:sz w:val="20"/>
                <w:szCs w:val="20"/>
                <w:lang w:val="es-ES" w:eastAsia="es-ES"/>
              </w:rPr>
              <w:t>2.</w:t>
            </w:r>
          </w:p>
        </w:tc>
        <w:tc>
          <w:tcPr>
            <w:tcW w:w="1256" w:type="dxa"/>
            <w:tcBorders>
              <w:top w:val="single" w:sz="6" w:space="0" w:color="auto"/>
              <w:left w:val="single" w:sz="6" w:space="0" w:color="auto"/>
              <w:bottom w:val="double" w:sz="4" w:space="0" w:color="auto"/>
              <w:right w:val="double" w:sz="4" w:space="0" w:color="auto"/>
            </w:tcBorders>
            <w:vAlign w:val="center"/>
          </w:tcPr>
          <w:p w14:paraId="090BE312" w14:textId="77777777" w:rsidR="00193822" w:rsidRPr="00BE1667" w:rsidRDefault="00193822" w:rsidP="00AA39A0">
            <w:pPr>
              <w:spacing w:before="120" w:after="0" w:line="276" w:lineRule="auto"/>
              <w:ind w:left="284"/>
              <w:jc w:val="center"/>
              <w:rPr>
                <w:rFonts w:ascii="Arial" w:eastAsia="Times New Roman" w:hAnsi="Arial" w:cs="Arial"/>
                <w:caps/>
                <w:sz w:val="20"/>
                <w:szCs w:val="20"/>
                <w:lang w:val="es-ES" w:eastAsia="es-ES"/>
              </w:rPr>
            </w:pPr>
          </w:p>
        </w:tc>
        <w:tc>
          <w:tcPr>
            <w:tcW w:w="1207" w:type="dxa"/>
            <w:tcBorders>
              <w:top w:val="single" w:sz="6" w:space="0" w:color="auto"/>
              <w:left w:val="single" w:sz="6" w:space="0" w:color="auto"/>
              <w:bottom w:val="double" w:sz="4" w:space="0" w:color="auto"/>
              <w:right w:val="double" w:sz="4" w:space="0" w:color="auto"/>
            </w:tcBorders>
          </w:tcPr>
          <w:p w14:paraId="2812DCCB" w14:textId="77777777" w:rsidR="00193822" w:rsidRPr="00BE1667" w:rsidRDefault="00193822" w:rsidP="00AA39A0">
            <w:pPr>
              <w:spacing w:before="120" w:after="0" w:line="276" w:lineRule="auto"/>
              <w:ind w:left="284"/>
              <w:jc w:val="center"/>
              <w:rPr>
                <w:rFonts w:ascii="Arial" w:eastAsia="Times New Roman" w:hAnsi="Arial" w:cs="Arial"/>
                <w:sz w:val="20"/>
                <w:szCs w:val="20"/>
                <w:lang w:val="es-ES" w:eastAsia="es-ES"/>
              </w:rPr>
            </w:pPr>
          </w:p>
        </w:tc>
        <w:tc>
          <w:tcPr>
            <w:tcW w:w="1100" w:type="dxa"/>
            <w:tcBorders>
              <w:top w:val="single" w:sz="6" w:space="0" w:color="auto"/>
              <w:left w:val="single" w:sz="6" w:space="0" w:color="auto"/>
              <w:bottom w:val="double" w:sz="4" w:space="0" w:color="auto"/>
              <w:right w:val="double" w:sz="4" w:space="0" w:color="auto"/>
            </w:tcBorders>
          </w:tcPr>
          <w:p w14:paraId="76AD1483" w14:textId="77777777" w:rsidR="00193822" w:rsidRPr="00BE1667" w:rsidRDefault="00193822" w:rsidP="00AA39A0">
            <w:pPr>
              <w:spacing w:before="120" w:after="0" w:line="276" w:lineRule="auto"/>
              <w:ind w:left="284"/>
              <w:jc w:val="center"/>
              <w:rPr>
                <w:rFonts w:ascii="Arial" w:eastAsia="Times New Roman" w:hAnsi="Arial" w:cs="Arial"/>
                <w:sz w:val="20"/>
                <w:szCs w:val="20"/>
                <w:lang w:val="es-ES" w:eastAsia="es-ES"/>
              </w:rPr>
            </w:pPr>
          </w:p>
        </w:tc>
        <w:tc>
          <w:tcPr>
            <w:tcW w:w="1559" w:type="dxa"/>
            <w:tcBorders>
              <w:top w:val="single" w:sz="6" w:space="0" w:color="auto"/>
              <w:left w:val="single" w:sz="6" w:space="0" w:color="auto"/>
              <w:bottom w:val="double" w:sz="4" w:space="0" w:color="auto"/>
              <w:right w:val="double" w:sz="4" w:space="0" w:color="auto"/>
            </w:tcBorders>
          </w:tcPr>
          <w:p w14:paraId="68F8CB57" w14:textId="77777777" w:rsidR="00193822" w:rsidRPr="00BE1667" w:rsidRDefault="00193822" w:rsidP="00AA39A0">
            <w:pPr>
              <w:spacing w:before="120" w:after="0" w:line="276" w:lineRule="auto"/>
              <w:ind w:left="284"/>
              <w:jc w:val="center"/>
              <w:rPr>
                <w:rFonts w:ascii="Arial" w:eastAsia="Times New Roman" w:hAnsi="Arial" w:cs="Arial"/>
                <w:sz w:val="20"/>
                <w:szCs w:val="20"/>
                <w:lang w:val="es-ES" w:eastAsia="es-ES"/>
              </w:rPr>
            </w:pPr>
          </w:p>
        </w:tc>
        <w:tc>
          <w:tcPr>
            <w:tcW w:w="1916" w:type="dxa"/>
            <w:tcBorders>
              <w:top w:val="single" w:sz="6" w:space="0" w:color="auto"/>
              <w:left w:val="single" w:sz="6" w:space="0" w:color="auto"/>
              <w:bottom w:val="double" w:sz="4" w:space="0" w:color="auto"/>
              <w:right w:val="double" w:sz="4" w:space="0" w:color="auto"/>
            </w:tcBorders>
          </w:tcPr>
          <w:p w14:paraId="2B9DBC39" w14:textId="77777777" w:rsidR="00193822" w:rsidRPr="00BE1667" w:rsidRDefault="00193822" w:rsidP="00AA39A0">
            <w:pPr>
              <w:spacing w:before="120" w:after="0" w:line="276" w:lineRule="auto"/>
              <w:ind w:left="284"/>
              <w:jc w:val="center"/>
              <w:rPr>
                <w:rFonts w:ascii="Arial" w:eastAsia="Times New Roman" w:hAnsi="Arial" w:cs="Arial"/>
                <w:sz w:val="20"/>
                <w:szCs w:val="20"/>
                <w:lang w:val="es-ES" w:eastAsia="es-ES"/>
              </w:rPr>
            </w:pPr>
          </w:p>
        </w:tc>
      </w:tr>
    </w:tbl>
    <w:p w14:paraId="11338CC6" w14:textId="77777777" w:rsidR="00193822" w:rsidRPr="00BE1667" w:rsidRDefault="00193822" w:rsidP="00193822">
      <w:pPr>
        <w:spacing w:before="120" w:after="120" w:line="240" w:lineRule="auto"/>
        <w:ind w:left="284"/>
        <w:jc w:val="both"/>
        <w:rPr>
          <w:rFonts w:ascii="Arial" w:eastAsia="Times New Roman" w:hAnsi="Arial" w:cs="Arial"/>
          <w:sz w:val="20"/>
          <w:szCs w:val="20"/>
          <w:highlight w:val="lightGray"/>
          <w:lang w:eastAsia="es-ES" w:bidi="en-US"/>
        </w:rPr>
      </w:pPr>
    </w:p>
    <w:p w14:paraId="01AC3D95" w14:textId="77777777" w:rsidR="00193822" w:rsidRPr="00BE1667" w:rsidRDefault="00193822" w:rsidP="00193822">
      <w:pPr>
        <w:spacing w:before="120" w:after="120" w:line="240" w:lineRule="auto"/>
        <w:jc w:val="both"/>
        <w:rPr>
          <w:rFonts w:ascii="Arial" w:eastAsia="Times New Roman" w:hAnsi="Arial" w:cs="Arial"/>
          <w:sz w:val="20"/>
          <w:szCs w:val="20"/>
          <w:lang w:eastAsia="es-ES" w:bidi="en-US"/>
        </w:rPr>
      </w:pPr>
      <w:r w:rsidRPr="00BE1667">
        <w:rPr>
          <w:rFonts w:ascii="Arial" w:eastAsia="Times New Roman" w:hAnsi="Arial" w:cs="Arial"/>
          <w:sz w:val="20"/>
          <w:szCs w:val="20"/>
          <w:lang w:eastAsia="es-ES" w:bidi="en-US"/>
        </w:rPr>
        <w:t xml:space="preserve">El cumplimiento de esta obligación será verificado por la interventoría o la supervisión, según corresponda, durante la ejecución del contrato. A tales efectos, se deberán presentar facturas, órdenes de compras, certificaciones y cualquier otro documento que permita establecer que los bienes empleados para el desarrollo de la obra efectivamente fueron adquiridos a proveedores inscritos en el Registro de Productores de Bienes Nacionales y que fueron obtenidos durante la vigencia del registro de los respectivos bienes. </w:t>
      </w:r>
    </w:p>
    <w:p w14:paraId="47C332B4" w14:textId="77777777" w:rsidR="00193822" w:rsidRPr="00BE1667" w:rsidRDefault="00193822" w:rsidP="00193822">
      <w:pPr>
        <w:spacing w:before="120" w:after="120" w:line="240" w:lineRule="auto"/>
        <w:jc w:val="both"/>
        <w:rPr>
          <w:rFonts w:ascii="Arial" w:eastAsia="Times New Roman" w:hAnsi="Arial" w:cs="Arial"/>
          <w:color w:val="000000"/>
          <w:sz w:val="20"/>
          <w:szCs w:val="20"/>
          <w:highlight w:val="lightGray"/>
          <w:lang w:eastAsia="es-ES"/>
        </w:rPr>
      </w:pPr>
      <w:r w:rsidRPr="00BE1667">
        <w:rPr>
          <w:rFonts w:ascii="Arial" w:eastAsia="Times New Roman" w:hAnsi="Arial" w:cs="Arial"/>
          <w:color w:val="000000"/>
          <w:sz w:val="20"/>
          <w:szCs w:val="20"/>
          <w:highlight w:val="lightGray"/>
          <w:lang w:eastAsia="es-ES"/>
        </w:rPr>
        <w:lastRenderedPageBreak/>
        <w:t>[</w:t>
      </w:r>
      <w:r w:rsidRPr="00BE1667">
        <w:rPr>
          <w:rFonts w:ascii="Arial" w:eastAsia="Times New Roman" w:hAnsi="Arial" w:cs="Arial"/>
          <w:b/>
          <w:bCs/>
          <w:color w:val="000000"/>
          <w:sz w:val="20"/>
          <w:szCs w:val="20"/>
          <w:highlight w:val="lightGray"/>
          <w:lang w:eastAsia="es-ES"/>
        </w:rPr>
        <w:t>Opción 2.</w:t>
      </w:r>
      <w:r w:rsidRPr="00BE1667">
        <w:rPr>
          <w:rFonts w:ascii="Arial" w:eastAsia="Times New Roman" w:hAnsi="Arial" w:cs="Arial"/>
          <w:color w:val="000000"/>
          <w:sz w:val="20"/>
          <w:szCs w:val="20"/>
          <w:highlight w:val="lightGray"/>
          <w:lang w:eastAsia="es-ES"/>
        </w:rPr>
        <w:t xml:space="preserve"> Incorporar si la Entidad determina que no existen bienes nacionales relevantes incluidos en el Registro de Productores de Bienes Nacionales, aplicando la definición de Servicios Nacionales del artículo 2.2.1.1.1.3.1 del Decreto 1082 de 2015</w:t>
      </w:r>
      <w:r>
        <w:rPr>
          <w:rFonts w:ascii="Arial" w:eastAsia="Times New Roman" w:hAnsi="Arial" w:cs="Arial"/>
          <w:color w:val="000000"/>
          <w:sz w:val="20"/>
          <w:szCs w:val="20"/>
          <w:highlight w:val="lightGray"/>
          <w:lang w:eastAsia="es-ES"/>
        </w:rPr>
        <w:t xml:space="preserve"> o si se trata de servicios</w:t>
      </w:r>
      <w:r w:rsidRPr="00BE1667">
        <w:rPr>
          <w:rFonts w:ascii="Arial" w:eastAsia="Times New Roman" w:hAnsi="Arial" w:cs="Arial"/>
          <w:color w:val="000000"/>
          <w:sz w:val="20"/>
          <w:szCs w:val="20"/>
          <w:highlight w:val="lightGray"/>
          <w:lang w:eastAsia="es-ES"/>
        </w:rPr>
        <w:t xml:space="preserve">]  </w:t>
      </w:r>
    </w:p>
    <w:p w14:paraId="267CF85D" w14:textId="77777777" w:rsidR="00193822" w:rsidRPr="00BE1667" w:rsidRDefault="00193822" w:rsidP="00193822">
      <w:pPr>
        <w:spacing w:before="120" w:after="240" w:line="240" w:lineRule="auto"/>
        <w:jc w:val="both"/>
        <w:rPr>
          <w:rFonts w:ascii="Arial" w:eastAsia="Times New Roman" w:hAnsi="Arial" w:cs="Arial"/>
          <w:sz w:val="20"/>
          <w:szCs w:val="20"/>
          <w:lang w:eastAsia="es-ES" w:bidi="en-US"/>
        </w:rPr>
      </w:pPr>
      <w:r w:rsidRPr="00BE1667">
        <w:rPr>
          <w:rFonts w:ascii="Arial" w:eastAsia="Times New Roman" w:hAnsi="Arial" w:cs="Arial"/>
          <w:color w:val="000000"/>
          <w:sz w:val="20"/>
          <w:szCs w:val="20"/>
          <w:lang w:eastAsia="es-ES"/>
        </w:rPr>
        <w:t>Manifiesto bajo la gravedad del juramento que en caso de</w:t>
      </w:r>
      <w:r w:rsidRPr="00BE1667">
        <w:rPr>
          <w:rFonts w:ascii="Arial" w:eastAsia="Times New Roman" w:hAnsi="Arial" w:cs="Arial"/>
          <w:sz w:val="20"/>
          <w:szCs w:val="20"/>
          <w:lang w:eastAsia="es-ES" w:bidi="en-US"/>
        </w:rPr>
        <w:t xml:space="preserve"> resultar adjudicatario para la ejecución del objeto contractual destinaré un porcentaje de empleados o contratistas por prestación de servicios colombianos, de al menos el </w:t>
      </w:r>
      <w:r w:rsidRPr="00BE1667">
        <w:rPr>
          <w:rFonts w:ascii="Arial" w:eastAsia="Times New Roman" w:hAnsi="Arial" w:cs="Arial"/>
          <w:sz w:val="20"/>
          <w:szCs w:val="20"/>
          <w:highlight w:val="lightGray"/>
          <w:lang w:eastAsia="es-ES" w:bidi="en-US"/>
        </w:rPr>
        <w:t>[el Proponente</w:t>
      </w:r>
      <w:r w:rsidRPr="00BE1667">
        <w:rPr>
          <w:rFonts w:ascii="Arial" w:eastAsia="Calibri" w:hAnsi="Arial" w:cs="Arial"/>
          <w:color w:val="000000"/>
          <w:sz w:val="20"/>
          <w:szCs w:val="20"/>
          <w:highlight w:val="lightGray"/>
          <w:lang w:val="es-ES" w:eastAsia="es-ES"/>
        </w:rPr>
        <w:t xml:space="preserve"> incluirá el porcentaje definido por la Entidad Estatal en el numeral 4.3.1 del documento base que sea por lo menos del cuarenta por ciento (40 %), sin perjuicio de incluir uno superior]</w:t>
      </w:r>
      <w:r w:rsidRPr="00BE1667">
        <w:rPr>
          <w:rFonts w:ascii="Arial Narrow" w:eastAsia="Calibri" w:hAnsi="Arial Narrow" w:cs="Times New Roman"/>
          <w:color w:val="000000"/>
          <w:sz w:val="20"/>
          <w:szCs w:val="20"/>
          <w:lang w:val="es-ES" w:eastAsia="es-ES"/>
        </w:rPr>
        <w:t xml:space="preserve"> </w:t>
      </w:r>
      <w:r w:rsidRPr="00BE1667">
        <w:rPr>
          <w:rFonts w:ascii="Arial" w:eastAsia="Times New Roman" w:hAnsi="Arial" w:cs="Arial"/>
          <w:sz w:val="20"/>
          <w:szCs w:val="20"/>
          <w:lang w:eastAsia="es-ES" w:bidi="en-US"/>
        </w:rPr>
        <w:t>del total del personal requerido para el cumplimiento del contrato.</w:t>
      </w:r>
    </w:p>
    <w:p w14:paraId="2350D184" w14:textId="77777777" w:rsidR="00193822" w:rsidRPr="00BE1667" w:rsidRDefault="00193822" w:rsidP="00193822">
      <w:pPr>
        <w:spacing w:before="120" w:after="240" w:line="240" w:lineRule="auto"/>
        <w:jc w:val="both"/>
        <w:rPr>
          <w:rFonts w:ascii="Arial" w:eastAsia="Times New Roman" w:hAnsi="Arial" w:cs="Arial"/>
          <w:color w:val="000000"/>
          <w:sz w:val="20"/>
          <w:szCs w:val="20"/>
          <w:highlight w:val="lightGray"/>
          <w:lang w:eastAsia="es-ES"/>
        </w:rPr>
      </w:pPr>
      <w:r w:rsidRPr="00BE1667">
        <w:rPr>
          <w:rFonts w:ascii="Arial" w:eastAsia="Times New Roman" w:hAnsi="Arial" w:cs="Arial"/>
          <w:sz w:val="20"/>
          <w:szCs w:val="20"/>
          <w:lang w:eastAsia="es-ES" w:bidi="en-US"/>
        </w:rPr>
        <w:t xml:space="preserve">Para el cumplimiento de esta obligación, tendrá que verificarse la nacionalidad del personal, para lo que deberá presentarse alguno de los documentos previstos en el numeral 4.3.1.1 del documento base de las personas con las cuales se cumple el porcentaje de personal no inferior al </w:t>
      </w:r>
      <w:r w:rsidRPr="00BE1667">
        <w:rPr>
          <w:rFonts w:ascii="Arial" w:eastAsia="Times New Roman" w:hAnsi="Arial" w:cs="Arial"/>
          <w:sz w:val="20"/>
          <w:szCs w:val="20"/>
          <w:highlight w:val="lightGray"/>
          <w:lang w:eastAsia="es-ES" w:bidi="en-US"/>
        </w:rPr>
        <w:t>[el Proponente incluirá el porcentaje definido por la Entidad Estatal en el numeral 4.3.1 del documento base que sea por lo menos del cuarenta por ciento (40 %), sin perjuicio de incluir uno superior]</w:t>
      </w:r>
      <w:r w:rsidRPr="00BE1667">
        <w:rPr>
          <w:rFonts w:ascii="Arial" w:eastAsia="Times New Roman" w:hAnsi="Arial" w:cs="Arial"/>
          <w:sz w:val="20"/>
          <w:szCs w:val="20"/>
          <w:lang w:eastAsia="es-ES" w:bidi="en-US"/>
        </w:rPr>
        <w:t xml:space="preserve">. Adicionalmente, el Contratista, a partir de iniciar la ejecución del contrato, deberá allegar mensualmente una declaración expedida por su representante legal en la que conste que mantiene el porcentaje de personal nacional y adjuntar el soporte de la vinculación laboral o por prestación de servicios de ese personal. </w:t>
      </w:r>
    </w:p>
    <w:p w14:paraId="6E828499" w14:textId="77777777" w:rsidR="00193822" w:rsidRPr="00BE1667" w:rsidRDefault="00193822" w:rsidP="00193822">
      <w:pPr>
        <w:spacing w:before="120" w:after="0" w:line="240" w:lineRule="auto"/>
        <w:jc w:val="both"/>
        <w:rPr>
          <w:rFonts w:ascii="Arial" w:eastAsia="Times New Roman" w:hAnsi="Arial" w:cs="Arial"/>
          <w:color w:val="000000"/>
          <w:sz w:val="20"/>
          <w:szCs w:val="20"/>
          <w:lang w:eastAsia="es-ES"/>
        </w:rPr>
      </w:pPr>
      <w:r w:rsidRPr="00BE1667">
        <w:rPr>
          <w:rFonts w:ascii="Arial" w:eastAsia="Times New Roman" w:hAnsi="Arial" w:cs="Arial"/>
          <w:color w:val="000000"/>
          <w:sz w:val="20"/>
          <w:szCs w:val="20"/>
          <w:highlight w:val="lightGray"/>
          <w:lang w:eastAsia="es-ES"/>
        </w:rPr>
        <w:t>[</w:t>
      </w:r>
      <w:r w:rsidRPr="00BE1667">
        <w:rPr>
          <w:rFonts w:ascii="Arial" w:eastAsia="Times New Roman" w:hAnsi="Arial" w:cs="Arial"/>
          <w:b/>
          <w:bCs/>
          <w:color w:val="000000"/>
          <w:sz w:val="20"/>
          <w:szCs w:val="20"/>
          <w:highlight w:val="lightGray"/>
          <w:lang w:eastAsia="es-ES"/>
        </w:rPr>
        <w:t>Opción 3.</w:t>
      </w:r>
      <w:r w:rsidRPr="00BE1667">
        <w:rPr>
          <w:rFonts w:ascii="Arial" w:eastAsia="Times New Roman" w:hAnsi="Arial" w:cs="Arial"/>
          <w:color w:val="000000"/>
          <w:sz w:val="20"/>
          <w:szCs w:val="20"/>
          <w:highlight w:val="lightGray"/>
          <w:lang w:eastAsia="es-ES"/>
        </w:rPr>
        <w:t xml:space="preserve"> Esta opción ÚNICAMENTE puede ser diligenciada por los proponentes extranjeros con derecho a trato nacional o Proponentes Plurales conformados por estos, que manifiesten su voluntad de acogerse a la regla de origen de su país]</w:t>
      </w:r>
      <w:r w:rsidRPr="00BE1667">
        <w:rPr>
          <w:rFonts w:ascii="Arial" w:eastAsia="Times New Roman" w:hAnsi="Arial" w:cs="Arial"/>
          <w:color w:val="000000"/>
          <w:sz w:val="20"/>
          <w:szCs w:val="20"/>
          <w:lang w:eastAsia="es-ES"/>
        </w:rPr>
        <w:t xml:space="preserve"> </w:t>
      </w:r>
    </w:p>
    <w:p w14:paraId="2025E502" w14:textId="77777777" w:rsidR="00193822" w:rsidRPr="00BE1667" w:rsidRDefault="00193822" w:rsidP="00193822">
      <w:pPr>
        <w:spacing w:before="120" w:after="120" w:line="240" w:lineRule="auto"/>
        <w:jc w:val="both"/>
        <w:rPr>
          <w:rFonts w:ascii="Arial" w:eastAsia="Times New Roman" w:hAnsi="Arial" w:cs="Arial"/>
          <w:sz w:val="20"/>
          <w:szCs w:val="20"/>
          <w:lang w:eastAsia="es-ES" w:bidi="en-US"/>
        </w:rPr>
      </w:pPr>
      <w:r w:rsidRPr="00BE1667">
        <w:rPr>
          <w:rFonts w:ascii="Arial" w:eastAsia="Times New Roman" w:hAnsi="Arial" w:cs="Arial"/>
          <w:sz w:val="20"/>
          <w:szCs w:val="20"/>
          <w:lang w:eastAsia="es-ES" w:bidi="en-US"/>
        </w:rPr>
        <w:t xml:space="preserve">Manifiesto que los servicios ofrecidos para la eventual ejecución del objeto contractual son originarios de </w:t>
      </w:r>
      <w:r w:rsidRPr="00BE1667">
        <w:rPr>
          <w:rFonts w:ascii="Arial" w:eastAsia="Times New Roman" w:hAnsi="Arial" w:cs="Arial"/>
          <w:sz w:val="20"/>
          <w:szCs w:val="20"/>
          <w:highlight w:val="lightGray"/>
          <w:lang w:eastAsia="es-ES" w:bidi="en-US"/>
        </w:rPr>
        <w:t>[indicar nombre del país de origen de los servicios</w:t>
      </w:r>
      <w:r w:rsidRPr="00BE1667">
        <w:rPr>
          <w:rFonts w:ascii="Arial" w:eastAsia="Times New Roman" w:hAnsi="Arial" w:cs="Arial"/>
          <w:sz w:val="20"/>
          <w:szCs w:val="20"/>
          <w:lang w:eastAsia="es-ES" w:bidi="en-US"/>
        </w:rPr>
        <w:t xml:space="preserve">], país con el que la República de Colombia </w:t>
      </w:r>
      <w:r w:rsidRPr="00BE1667">
        <w:rPr>
          <w:rFonts w:ascii="Arial" w:eastAsia="Times New Roman" w:hAnsi="Arial" w:cs="Arial"/>
          <w:sz w:val="20"/>
          <w:szCs w:val="20"/>
          <w:highlight w:val="lightGray"/>
          <w:lang w:eastAsia="es-ES" w:bidi="en-US"/>
        </w:rPr>
        <w:t>[indicar si: A) tiene vigente un Acuerdo Comercial, en los términos del Capítulo VI del documento base; B) ha certificado Trato Nacional por reciprocidad; o C) se trata de un país miembro de la Comunidad Andina de Naciones]</w:t>
      </w:r>
      <w:r w:rsidRPr="00BE1667">
        <w:rPr>
          <w:rFonts w:ascii="Arial" w:eastAsia="Times New Roman" w:hAnsi="Arial" w:cs="Arial"/>
          <w:sz w:val="20"/>
          <w:szCs w:val="20"/>
          <w:lang w:eastAsia="es-ES" w:bidi="en-US"/>
        </w:rPr>
        <w:t>.</w:t>
      </w:r>
    </w:p>
    <w:p w14:paraId="68CF4847" w14:textId="77777777" w:rsidR="00193822" w:rsidRPr="00BE1667" w:rsidRDefault="00193822" w:rsidP="00193822">
      <w:pPr>
        <w:spacing w:before="120" w:after="120" w:line="240" w:lineRule="auto"/>
        <w:jc w:val="both"/>
        <w:rPr>
          <w:rFonts w:ascii="Arial" w:eastAsia="Times New Roman" w:hAnsi="Arial" w:cs="Arial"/>
          <w:sz w:val="20"/>
          <w:szCs w:val="20"/>
          <w:highlight w:val="lightGray"/>
          <w:lang w:eastAsia="es-ES" w:bidi="en-US"/>
        </w:rPr>
      </w:pPr>
      <w:r w:rsidRPr="00BE1667">
        <w:rPr>
          <w:rFonts w:ascii="Arial" w:eastAsia="Times New Roman" w:hAnsi="Arial" w:cs="Arial"/>
          <w:sz w:val="20"/>
          <w:szCs w:val="20"/>
          <w:lang w:eastAsia="es-ES" w:bidi="en-US"/>
        </w:rPr>
        <w:t xml:space="preserve">A efectos de demostrar el origen de los servicios, me acojo a la regla de origen prevista en </w:t>
      </w:r>
      <w:r w:rsidRPr="00BE1667">
        <w:rPr>
          <w:rFonts w:ascii="Arial" w:eastAsia="Times New Roman" w:hAnsi="Arial" w:cs="Arial"/>
          <w:sz w:val="20"/>
          <w:szCs w:val="20"/>
          <w:highlight w:val="lightGray"/>
          <w:lang w:eastAsia="es-ES" w:bidi="en-US"/>
        </w:rPr>
        <w:t>[Indicar el instrumento jurídico o comercial en el que se regula la regla de origen del correspondiente país]</w:t>
      </w:r>
      <w:r w:rsidRPr="00BE1667">
        <w:rPr>
          <w:rFonts w:ascii="Arial" w:eastAsia="Times New Roman" w:hAnsi="Arial" w:cs="Arial"/>
          <w:sz w:val="20"/>
          <w:szCs w:val="20"/>
          <w:lang w:eastAsia="es-ES" w:bidi="en-US"/>
        </w:rPr>
        <w:t xml:space="preserve">, para lo cual adjunto la siguiente documentación: </w:t>
      </w:r>
      <w:r w:rsidRPr="00BE1667">
        <w:rPr>
          <w:rFonts w:ascii="Arial" w:eastAsia="Times New Roman" w:hAnsi="Arial" w:cs="Arial"/>
          <w:sz w:val="20"/>
          <w:szCs w:val="20"/>
          <w:highlight w:val="lightGray"/>
          <w:lang w:eastAsia="es-ES" w:bidi="en-US"/>
        </w:rPr>
        <w:t>[Señalar anexos al Formato 9, requeridos para demostrar el origen de los servicios en el correspondiente país]</w:t>
      </w:r>
      <w:r w:rsidRPr="00BE1667">
        <w:rPr>
          <w:rFonts w:ascii="Arial" w:eastAsia="Times New Roman" w:hAnsi="Arial" w:cs="Arial"/>
          <w:sz w:val="20"/>
          <w:szCs w:val="20"/>
          <w:lang w:eastAsia="es-ES" w:bidi="en-US"/>
        </w:rPr>
        <w:t xml:space="preserve">. </w:t>
      </w:r>
    </w:p>
    <w:bookmarkEnd w:id="0"/>
    <w:p w14:paraId="7314C1BA" w14:textId="77777777" w:rsidR="00193822" w:rsidRPr="00BE1667" w:rsidRDefault="00193822" w:rsidP="00193822">
      <w:pPr>
        <w:spacing w:before="120" w:after="120" w:line="240" w:lineRule="auto"/>
        <w:jc w:val="both"/>
        <w:rPr>
          <w:rFonts w:ascii="Arial" w:eastAsia="Times New Roman" w:hAnsi="Arial" w:cs="Arial"/>
          <w:sz w:val="20"/>
          <w:szCs w:val="20"/>
          <w:lang w:eastAsia="es-ES"/>
        </w:rPr>
      </w:pPr>
      <w:r w:rsidRPr="00BE1667">
        <w:rPr>
          <w:rFonts w:ascii="Arial" w:eastAsia="Times New Roman" w:hAnsi="Arial" w:cs="Arial"/>
          <w:sz w:val="20"/>
          <w:szCs w:val="20"/>
          <w:lang w:eastAsia="es-ES"/>
        </w:rPr>
        <w:t>Atentamente,</w:t>
      </w:r>
    </w:p>
    <w:p w14:paraId="7E58F906" w14:textId="77777777" w:rsidR="00193822" w:rsidRPr="00BE1667" w:rsidRDefault="00193822" w:rsidP="00193822">
      <w:pPr>
        <w:spacing w:before="120" w:after="120" w:line="240" w:lineRule="auto"/>
        <w:jc w:val="both"/>
        <w:rPr>
          <w:rFonts w:ascii="Arial" w:eastAsia="Times New Roman" w:hAnsi="Arial" w:cs="Arial"/>
          <w:sz w:val="20"/>
          <w:szCs w:val="20"/>
          <w:lang w:eastAsia="es-ES"/>
        </w:rPr>
      </w:pPr>
    </w:p>
    <w:p w14:paraId="36565025" w14:textId="77777777" w:rsidR="00193822" w:rsidRPr="00BE1667" w:rsidRDefault="00193822" w:rsidP="00193822">
      <w:pPr>
        <w:tabs>
          <w:tab w:val="left" w:pos="-142"/>
        </w:tabs>
        <w:autoSpaceDE w:val="0"/>
        <w:autoSpaceDN w:val="0"/>
        <w:adjustRightInd w:val="0"/>
        <w:spacing w:before="120" w:after="120" w:line="240" w:lineRule="auto"/>
        <w:jc w:val="both"/>
        <w:rPr>
          <w:rFonts w:ascii="Arial" w:eastAsia="Times New Roman" w:hAnsi="Arial" w:cs="Arial"/>
          <w:sz w:val="20"/>
          <w:szCs w:val="20"/>
          <w:lang w:eastAsia="es-ES"/>
        </w:rPr>
      </w:pPr>
      <w:r w:rsidRPr="00BE1667">
        <w:rPr>
          <w:rFonts w:ascii="Arial" w:eastAsia="Times New Roman" w:hAnsi="Arial" w:cs="Arial"/>
          <w:sz w:val="20"/>
          <w:szCs w:val="20"/>
          <w:lang w:eastAsia="es-ES"/>
        </w:rPr>
        <w:t>Nombre del Proponente</w:t>
      </w:r>
      <w:r w:rsidRPr="00BE1667">
        <w:rPr>
          <w:rFonts w:ascii="Arial" w:eastAsia="Times New Roman" w:hAnsi="Arial" w:cs="Arial"/>
          <w:sz w:val="20"/>
          <w:szCs w:val="20"/>
          <w:lang w:eastAsia="es-ES"/>
        </w:rPr>
        <w:tab/>
        <w:t>_______________________________________</w:t>
      </w:r>
    </w:p>
    <w:p w14:paraId="284D63C0" w14:textId="77777777" w:rsidR="00193822" w:rsidRPr="00BE1667" w:rsidRDefault="00193822" w:rsidP="00193822">
      <w:pPr>
        <w:tabs>
          <w:tab w:val="left" w:pos="-142"/>
        </w:tabs>
        <w:autoSpaceDE w:val="0"/>
        <w:autoSpaceDN w:val="0"/>
        <w:adjustRightInd w:val="0"/>
        <w:spacing w:before="120" w:after="120" w:line="240" w:lineRule="auto"/>
        <w:jc w:val="both"/>
        <w:rPr>
          <w:rFonts w:ascii="Arial" w:eastAsia="Times New Roman" w:hAnsi="Arial" w:cs="Arial"/>
          <w:sz w:val="20"/>
          <w:szCs w:val="20"/>
          <w:lang w:eastAsia="es-ES"/>
        </w:rPr>
      </w:pPr>
      <w:r w:rsidRPr="00BE1667">
        <w:rPr>
          <w:rFonts w:ascii="Arial" w:eastAsia="Times New Roman" w:hAnsi="Arial" w:cs="Arial"/>
          <w:sz w:val="20"/>
          <w:szCs w:val="20"/>
          <w:lang w:eastAsia="es-ES"/>
        </w:rPr>
        <w:t>Nombre del representante legal</w:t>
      </w:r>
      <w:r w:rsidRPr="00BE1667">
        <w:rPr>
          <w:rFonts w:ascii="Arial" w:eastAsia="Times New Roman" w:hAnsi="Arial" w:cs="Arial"/>
          <w:sz w:val="20"/>
          <w:szCs w:val="20"/>
          <w:lang w:eastAsia="es-ES"/>
        </w:rPr>
        <w:tab/>
        <w:t>__________________________________</w:t>
      </w:r>
    </w:p>
    <w:p w14:paraId="3BF87B17" w14:textId="77777777" w:rsidR="00193822" w:rsidRPr="00BE1667" w:rsidRDefault="00193822" w:rsidP="00193822">
      <w:pPr>
        <w:tabs>
          <w:tab w:val="left" w:pos="-142"/>
        </w:tabs>
        <w:autoSpaceDE w:val="0"/>
        <w:autoSpaceDN w:val="0"/>
        <w:adjustRightInd w:val="0"/>
        <w:spacing w:before="120" w:after="120" w:line="240" w:lineRule="auto"/>
        <w:jc w:val="both"/>
        <w:rPr>
          <w:rFonts w:ascii="Arial" w:eastAsia="Times New Roman" w:hAnsi="Arial" w:cs="Arial"/>
          <w:sz w:val="20"/>
          <w:szCs w:val="20"/>
          <w:lang w:eastAsia="es-ES"/>
        </w:rPr>
      </w:pPr>
      <w:r w:rsidRPr="00BE1667">
        <w:rPr>
          <w:rFonts w:ascii="Arial" w:eastAsia="Times New Roman" w:hAnsi="Arial" w:cs="Arial"/>
          <w:sz w:val="20"/>
          <w:szCs w:val="20"/>
          <w:lang w:eastAsia="es-ES"/>
        </w:rPr>
        <w:t xml:space="preserve">C. C. </w:t>
      </w:r>
      <w:r w:rsidRPr="00BE1667">
        <w:rPr>
          <w:rFonts w:ascii="Arial" w:eastAsia="Times New Roman" w:hAnsi="Arial" w:cs="Arial"/>
          <w:sz w:val="20"/>
          <w:szCs w:val="20"/>
          <w:lang w:eastAsia="es-ES"/>
        </w:rPr>
        <w:tab/>
        <w:t>_____________________ de _______________</w:t>
      </w:r>
    </w:p>
    <w:p w14:paraId="4696FFFD" w14:textId="77777777" w:rsidR="00193822" w:rsidRPr="00BE1667" w:rsidRDefault="00193822" w:rsidP="00193822">
      <w:pPr>
        <w:tabs>
          <w:tab w:val="left" w:pos="-142"/>
        </w:tabs>
        <w:autoSpaceDE w:val="0"/>
        <w:autoSpaceDN w:val="0"/>
        <w:adjustRightInd w:val="0"/>
        <w:spacing w:before="120" w:after="120" w:line="240" w:lineRule="auto"/>
        <w:jc w:val="both"/>
        <w:rPr>
          <w:rFonts w:ascii="Arial" w:eastAsia="Times New Roman" w:hAnsi="Arial" w:cs="Arial"/>
          <w:sz w:val="20"/>
          <w:szCs w:val="20"/>
          <w:lang w:eastAsia="es-ES"/>
        </w:rPr>
      </w:pPr>
      <w:r w:rsidRPr="00BE1667">
        <w:rPr>
          <w:rFonts w:ascii="Arial" w:eastAsia="Times New Roman" w:hAnsi="Arial" w:cs="Arial"/>
          <w:sz w:val="20"/>
          <w:szCs w:val="20"/>
          <w:lang w:eastAsia="es-ES"/>
        </w:rPr>
        <w:t>Dirección de correo</w:t>
      </w:r>
      <w:r w:rsidRPr="00BE1667">
        <w:rPr>
          <w:rFonts w:ascii="Arial" w:eastAsia="Times New Roman" w:hAnsi="Arial" w:cs="Arial"/>
          <w:sz w:val="20"/>
          <w:szCs w:val="20"/>
          <w:lang w:eastAsia="es-ES"/>
        </w:rPr>
        <w:tab/>
        <w:t>_______________________________________</w:t>
      </w:r>
    </w:p>
    <w:p w14:paraId="29E77690" w14:textId="77777777" w:rsidR="00193822" w:rsidRPr="00BE1667" w:rsidRDefault="00193822" w:rsidP="00193822">
      <w:pPr>
        <w:tabs>
          <w:tab w:val="left" w:pos="-142"/>
        </w:tabs>
        <w:autoSpaceDE w:val="0"/>
        <w:autoSpaceDN w:val="0"/>
        <w:adjustRightInd w:val="0"/>
        <w:spacing w:before="120" w:after="120" w:line="240" w:lineRule="auto"/>
        <w:jc w:val="both"/>
        <w:rPr>
          <w:rFonts w:ascii="Arial" w:eastAsia="Times New Roman" w:hAnsi="Arial" w:cs="Arial"/>
          <w:sz w:val="20"/>
          <w:szCs w:val="20"/>
          <w:lang w:eastAsia="es-ES"/>
        </w:rPr>
      </w:pPr>
      <w:r w:rsidRPr="00BE1667">
        <w:rPr>
          <w:rFonts w:ascii="Arial" w:eastAsia="Times New Roman" w:hAnsi="Arial" w:cs="Arial"/>
          <w:sz w:val="20"/>
          <w:szCs w:val="20"/>
          <w:lang w:eastAsia="es-ES"/>
        </w:rPr>
        <w:t>Correo electrónico</w:t>
      </w:r>
      <w:r w:rsidRPr="00BE1667">
        <w:rPr>
          <w:rFonts w:ascii="Arial" w:eastAsia="Times New Roman" w:hAnsi="Arial" w:cs="Arial"/>
          <w:sz w:val="20"/>
          <w:szCs w:val="20"/>
          <w:lang w:eastAsia="es-ES"/>
        </w:rPr>
        <w:tab/>
        <w:t>_______________________________________</w:t>
      </w:r>
    </w:p>
    <w:p w14:paraId="2FBC2A23" w14:textId="77777777" w:rsidR="00193822" w:rsidRPr="00BE1667" w:rsidRDefault="00193822" w:rsidP="00193822">
      <w:pPr>
        <w:spacing w:before="120" w:after="120" w:line="240" w:lineRule="auto"/>
        <w:jc w:val="both"/>
        <w:rPr>
          <w:rFonts w:ascii="Arial" w:eastAsia="Times New Roman" w:hAnsi="Arial" w:cs="Arial"/>
          <w:sz w:val="20"/>
          <w:szCs w:val="20"/>
          <w:lang w:eastAsia="es-ES"/>
        </w:rPr>
      </w:pPr>
      <w:r w:rsidRPr="00BE1667">
        <w:rPr>
          <w:rFonts w:ascii="Arial" w:eastAsia="Times New Roman" w:hAnsi="Arial" w:cs="Times New Roman"/>
          <w:sz w:val="20"/>
          <w:szCs w:val="20"/>
          <w:lang w:eastAsia="es-ES"/>
        </w:rPr>
        <w:t>Ciudad</w:t>
      </w:r>
      <w:r w:rsidRPr="00BE1667">
        <w:rPr>
          <w:rFonts w:ascii="Arial" w:eastAsia="Times New Roman" w:hAnsi="Arial" w:cs="Times New Roman"/>
          <w:sz w:val="20"/>
          <w:szCs w:val="20"/>
          <w:lang w:eastAsia="es-ES"/>
        </w:rPr>
        <w:tab/>
        <w:t>_______________________________________</w:t>
      </w:r>
    </w:p>
    <w:p w14:paraId="60A9408D" w14:textId="77777777" w:rsidR="00193822" w:rsidRPr="00BE1667" w:rsidRDefault="00193822" w:rsidP="00193822">
      <w:pPr>
        <w:spacing w:before="120" w:after="120" w:line="240" w:lineRule="auto"/>
        <w:jc w:val="center"/>
        <w:rPr>
          <w:rFonts w:ascii="Arial" w:eastAsia="Times New Roman" w:hAnsi="Arial" w:cs="Arial"/>
          <w:sz w:val="20"/>
          <w:szCs w:val="20"/>
          <w:lang w:eastAsia="es-ES"/>
        </w:rPr>
      </w:pPr>
      <w:r w:rsidRPr="00BE1667">
        <w:rPr>
          <w:rFonts w:ascii="Arial" w:eastAsia="Times New Roman" w:hAnsi="Arial" w:cs="Arial"/>
          <w:sz w:val="20"/>
          <w:szCs w:val="20"/>
          <w:lang w:eastAsia="es-ES"/>
        </w:rPr>
        <w:t>__________________________</w:t>
      </w:r>
    </w:p>
    <w:p w14:paraId="581E5822" w14:textId="77777777" w:rsidR="00193822" w:rsidRPr="00BE1667" w:rsidDel="00770647" w:rsidRDefault="00193822" w:rsidP="00193822">
      <w:pPr>
        <w:spacing w:before="120" w:after="120" w:line="240" w:lineRule="auto"/>
        <w:jc w:val="center"/>
        <w:rPr>
          <w:rFonts w:ascii="Arial" w:eastAsia="Times New Roman" w:hAnsi="Arial" w:cs="Times New Roman"/>
          <w:szCs w:val="24"/>
          <w:lang w:val="es-ES" w:eastAsia="es-ES"/>
        </w:rPr>
      </w:pPr>
      <w:r w:rsidRPr="00BE1667">
        <w:rPr>
          <w:rFonts w:ascii="Arial" w:eastAsia="Times New Roman" w:hAnsi="Arial" w:cs="Arial"/>
          <w:sz w:val="20"/>
          <w:szCs w:val="20"/>
          <w:highlight w:val="darkGray"/>
          <w:lang w:eastAsia="es-ES"/>
        </w:rPr>
        <w:t>[</w:t>
      </w:r>
      <w:r w:rsidRPr="00BE1667">
        <w:rPr>
          <w:rFonts w:ascii="Arial" w:eastAsia="Times New Roman" w:hAnsi="Arial" w:cs="Arial"/>
          <w:sz w:val="20"/>
          <w:szCs w:val="20"/>
          <w:highlight w:val="lightGray"/>
          <w:lang w:eastAsia="es-ES"/>
        </w:rPr>
        <w:t>Firma del Proponente o de su representante legal]</w:t>
      </w:r>
    </w:p>
    <w:p w14:paraId="1F27F44F" w14:textId="77777777" w:rsidR="00193822" w:rsidRPr="00BE1667" w:rsidRDefault="00193822" w:rsidP="00193822">
      <w:pPr>
        <w:tabs>
          <w:tab w:val="left" w:pos="-142"/>
        </w:tabs>
        <w:autoSpaceDE w:val="0"/>
        <w:autoSpaceDN w:val="0"/>
        <w:adjustRightInd w:val="0"/>
        <w:spacing w:before="120" w:after="120" w:line="240" w:lineRule="auto"/>
        <w:jc w:val="center"/>
        <w:outlineLvl w:val="0"/>
        <w:rPr>
          <w:rFonts w:ascii="Arial" w:eastAsia="Times New Roman" w:hAnsi="Arial" w:cs="Arial"/>
          <w:b/>
          <w:bCs/>
          <w:sz w:val="20"/>
          <w:szCs w:val="20"/>
          <w:lang w:val="es-ES" w:eastAsia="es-ES"/>
        </w:rPr>
      </w:pPr>
    </w:p>
    <w:p w14:paraId="0E55780F" w14:textId="7D47B8F7" w:rsidR="00BE1667" w:rsidRPr="00193822" w:rsidDel="00770647" w:rsidRDefault="00BE1667" w:rsidP="00193822"/>
    <w:sectPr w:rsidR="00BE1667" w:rsidRPr="00193822" w:rsidDel="00770647" w:rsidSect="00AF4AC7">
      <w:headerReference w:type="default" r:id="rId9"/>
      <w:footerReference w:type="default" r:id="rId10"/>
      <w:pgSz w:w="12240" w:h="15840"/>
      <w:pgMar w:top="1418" w:right="1701" w:bottom="1418"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134C4F5" w14:textId="77777777" w:rsidR="0014742B" w:rsidRDefault="0014742B" w:rsidP="00BE1667">
      <w:pPr>
        <w:spacing w:after="0" w:line="240" w:lineRule="auto"/>
      </w:pPr>
      <w:r>
        <w:separator/>
      </w:r>
    </w:p>
  </w:endnote>
  <w:endnote w:type="continuationSeparator" w:id="0">
    <w:p w14:paraId="3909D727" w14:textId="77777777" w:rsidR="0014742B" w:rsidRDefault="0014742B" w:rsidP="00BE166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960F35" w14:textId="77777777" w:rsidR="00166F2E" w:rsidRPr="00166F2E" w:rsidRDefault="00166F2E" w:rsidP="00166F2E">
    <w:pPr>
      <w:pStyle w:val="Piedepgina"/>
      <w:rPr>
        <w:rFonts w:cs="Arial"/>
        <w:sz w:val="10"/>
        <w:szCs w:val="10"/>
      </w:rPr>
    </w:pPr>
  </w:p>
  <w:tbl>
    <w:tblPr>
      <w:tblStyle w:val="Tablaconcuadrcula"/>
      <w:tblW w:w="0" w:type="auto"/>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4A0" w:firstRow="1" w:lastRow="0" w:firstColumn="1" w:lastColumn="0" w:noHBand="0" w:noVBand="1"/>
    </w:tblPr>
    <w:tblGrid>
      <w:gridCol w:w="2405"/>
    </w:tblGrid>
    <w:tr w:rsidR="00CC6C5D" w:rsidRPr="00166F2E" w14:paraId="064B5A55" w14:textId="77777777" w:rsidTr="00CC6C5D">
      <w:trPr>
        <w:trHeight w:val="283"/>
      </w:trPr>
      <w:tc>
        <w:tcPr>
          <w:tcW w:w="2405" w:type="dxa"/>
          <w:vAlign w:val="center"/>
        </w:tcPr>
        <w:p w14:paraId="64D21F4C" w14:textId="34A024A2" w:rsidR="00CC6C5D" w:rsidRPr="00166F2E" w:rsidRDefault="00A21317" w:rsidP="00166F2E">
          <w:pPr>
            <w:pStyle w:val="Piedepgina"/>
            <w:jc w:val="center"/>
            <w:rPr>
              <w:rFonts w:cs="Arial"/>
              <w:b/>
              <w:bCs/>
              <w:sz w:val="16"/>
              <w:szCs w:val="16"/>
              <w:lang w:val="fr-FR"/>
            </w:rPr>
          </w:pPr>
          <w:r w:rsidRPr="00A21317">
            <w:rPr>
              <w:rFonts w:cs="Arial"/>
              <w:b/>
              <w:bCs/>
              <w:sz w:val="16"/>
              <w:szCs w:val="16"/>
              <w:lang w:val="fr-FR"/>
            </w:rPr>
            <w:t>IDU-SASI-SGGC-008-2026</w:t>
          </w:r>
        </w:p>
      </w:tc>
    </w:tr>
  </w:tbl>
  <w:p w14:paraId="6A85FF0A" w14:textId="77777777" w:rsidR="00166F2E" w:rsidRPr="00166F2E" w:rsidRDefault="00166F2E" w:rsidP="00166F2E">
    <w:pPr>
      <w:pStyle w:val="Piedepgina"/>
      <w:rPr>
        <w:sz w:val="10"/>
        <w:szCs w:val="1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D10D2B9" w14:textId="77777777" w:rsidR="0014742B" w:rsidRDefault="0014742B" w:rsidP="00BE1667">
      <w:pPr>
        <w:spacing w:after="0" w:line="240" w:lineRule="auto"/>
      </w:pPr>
      <w:r>
        <w:separator/>
      </w:r>
    </w:p>
  </w:footnote>
  <w:footnote w:type="continuationSeparator" w:id="0">
    <w:p w14:paraId="3C6C499F" w14:textId="77777777" w:rsidR="0014742B" w:rsidRDefault="0014742B" w:rsidP="00BE166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laconcuadrcula"/>
      <w:tblW w:w="5000" w:type="pct"/>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4A0" w:firstRow="1" w:lastRow="0" w:firstColumn="1" w:lastColumn="0" w:noHBand="0" w:noVBand="1"/>
    </w:tblPr>
    <w:tblGrid>
      <w:gridCol w:w="1927"/>
      <w:gridCol w:w="3455"/>
      <w:gridCol w:w="3446"/>
    </w:tblGrid>
    <w:tr w:rsidR="00CC6C5D" w:rsidRPr="00E11F6F" w14:paraId="0A59100C" w14:textId="77777777" w:rsidTr="00666756">
      <w:trPr>
        <w:trHeight w:val="567"/>
      </w:trPr>
      <w:tc>
        <w:tcPr>
          <w:tcW w:w="1091" w:type="pct"/>
          <w:vMerge w:val="restart"/>
          <w:vAlign w:val="center"/>
        </w:tcPr>
        <w:p w14:paraId="6618ECE0" w14:textId="77777777" w:rsidR="00CC6C5D" w:rsidRPr="00E11F6F" w:rsidRDefault="00CC6C5D" w:rsidP="00CC6C5D">
          <w:pPr>
            <w:pStyle w:val="Encabezado"/>
            <w:jc w:val="center"/>
            <w:rPr>
              <w:rFonts w:cs="Arial"/>
              <w:sz w:val="16"/>
              <w:szCs w:val="16"/>
              <w:lang w:val="es-MX"/>
            </w:rPr>
          </w:pPr>
          <w:r w:rsidRPr="00E11F6F">
            <w:rPr>
              <w:rFonts w:cs="Arial"/>
              <w:noProof/>
              <w:sz w:val="16"/>
              <w:szCs w:val="16"/>
              <w:lang w:val="es-MX"/>
            </w:rPr>
            <w:drawing>
              <wp:inline distT="0" distB="0" distL="0" distR="0" wp14:anchorId="5EFE61CF" wp14:editId="5FFB2EB2">
                <wp:extent cx="1080000" cy="553758"/>
                <wp:effectExtent l="0" t="0" r="6350" b="0"/>
                <wp:docPr id="318470840" name="Imagen 318470840" descr="Logotipo, nombre de la empresa&#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8470840" name="Imagen 318470840" descr="Logotipo, nombre de la empresa&#10;&#10;El contenido generado por IA puede ser incorrecto."/>
                        <pic:cNvPicPr/>
                      </pic:nvPicPr>
                      <pic:blipFill>
                        <a:blip r:embed="rId1">
                          <a:extLst>
                            <a:ext uri="{28A0092B-C50C-407E-A947-70E740481C1C}">
                              <a14:useLocalDpi xmlns:a14="http://schemas.microsoft.com/office/drawing/2010/main" val="0"/>
                            </a:ext>
                          </a:extLst>
                        </a:blip>
                        <a:stretch>
                          <a:fillRect/>
                        </a:stretch>
                      </pic:blipFill>
                      <pic:spPr>
                        <a:xfrm>
                          <a:off x="0" y="0"/>
                          <a:ext cx="1080000" cy="553758"/>
                        </a:xfrm>
                        <a:prstGeom prst="rect">
                          <a:avLst/>
                        </a:prstGeom>
                      </pic:spPr>
                    </pic:pic>
                  </a:graphicData>
                </a:graphic>
              </wp:inline>
            </w:drawing>
          </w:r>
        </w:p>
      </w:tc>
      <w:tc>
        <w:tcPr>
          <w:tcW w:w="3909" w:type="pct"/>
          <w:gridSpan w:val="2"/>
          <w:vAlign w:val="center"/>
        </w:tcPr>
        <w:p w14:paraId="65443C0B" w14:textId="77777777" w:rsidR="00CC6C5D" w:rsidRPr="00E11F6F" w:rsidRDefault="00CC6C5D" w:rsidP="00CC6C5D">
          <w:pPr>
            <w:pStyle w:val="Encabezado"/>
            <w:jc w:val="center"/>
            <w:rPr>
              <w:rFonts w:cs="Arial"/>
              <w:b/>
              <w:bCs/>
              <w:sz w:val="16"/>
              <w:szCs w:val="16"/>
              <w:lang w:val="es-MX"/>
            </w:rPr>
          </w:pPr>
          <w:r w:rsidRPr="00E11F6F">
            <w:rPr>
              <w:rFonts w:cs="Arial"/>
              <w:b/>
              <w:bCs/>
              <w:sz w:val="16"/>
              <w:szCs w:val="16"/>
              <w:lang w:val="es-MX"/>
            </w:rPr>
            <w:t>PLIEGO IDU</w:t>
          </w:r>
        </w:p>
        <w:p w14:paraId="05C056B4" w14:textId="77777777" w:rsidR="00CC6C5D" w:rsidRPr="00E11F6F" w:rsidRDefault="00CC6C5D" w:rsidP="00CC6C5D">
          <w:pPr>
            <w:pStyle w:val="Encabezado"/>
            <w:jc w:val="center"/>
            <w:rPr>
              <w:rFonts w:cs="Arial"/>
              <w:b/>
              <w:bCs/>
              <w:sz w:val="16"/>
              <w:szCs w:val="16"/>
              <w:lang w:val="es-MX"/>
            </w:rPr>
          </w:pPr>
          <w:r w:rsidRPr="00E11F6F">
            <w:rPr>
              <w:rFonts w:cs="Arial"/>
              <w:b/>
              <w:bCs/>
              <w:sz w:val="16"/>
              <w:szCs w:val="16"/>
              <w:lang w:val="es-MX"/>
            </w:rPr>
            <w:t xml:space="preserve">SELECCIÓN ABREVIADA POR SUBASTA INVERSA </w:t>
          </w:r>
        </w:p>
        <w:p w14:paraId="3ECAEFAA" w14:textId="77777777" w:rsidR="00CC6C5D" w:rsidRPr="00E11F6F" w:rsidRDefault="00CC6C5D" w:rsidP="00CC6C5D">
          <w:pPr>
            <w:pStyle w:val="Encabezado"/>
            <w:jc w:val="center"/>
            <w:rPr>
              <w:rFonts w:cs="Arial"/>
              <w:b/>
              <w:bCs/>
              <w:sz w:val="16"/>
              <w:szCs w:val="16"/>
              <w:lang w:val="es-MX"/>
            </w:rPr>
          </w:pPr>
          <w:r w:rsidRPr="00E11F6F">
            <w:rPr>
              <w:rFonts w:cs="Arial"/>
              <w:b/>
              <w:bCs/>
              <w:sz w:val="16"/>
              <w:szCs w:val="16"/>
              <w:lang w:val="es-MX"/>
            </w:rPr>
            <w:t>BIENES Y SERVICIOS</w:t>
          </w:r>
        </w:p>
      </w:tc>
    </w:tr>
    <w:tr w:rsidR="00CC6C5D" w:rsidRPr="00E11F6F" w14:paraId="1E27268B" w14:textId="77777777" w:rsidTr="00666756">
      <w:trPr>
        <w:trHeight w:val="340"/>
      </w:trPr>
      <w:tc>
        <w:tcPr>
          <w:tcW w:w="1091" w:type="pct"/>
          <w:vMerge/>
          <w:vAlign w:val="center"/>
        </w:tcPr>
        <w:p w14:paraId="15C9542F" w14:textId="77777777" w:rsidR="00CC6C5D" w:rsidRPr="00E11F6F" w:rsidRDefault="00CC6C5D" w:rsidP="00CC6C5D">
          <w:pPr>
            <w:pStyle w:val="Encabezado"/>
            <w:jc w:val="center"/>
            <w:rPr>
              <w:rFonts w:cs="Arial"/>
              <w:sz w:val="16"/>
              <w:szCs w:val="16"/>
              <w:lang w:val="es-MX"/>
            </w:rPr>
          </w:pPr>
        </w:p>
      </w:tc>
      <w:tc>
        <w:tcPr>
          <w:tcW w:w="1957" w:type="pct"/>
          <w:vAlign w:val="center"/>
        </w:tcPr>
        <w:p w14:paraId="67AF4EE9" w14:textId="77777777" w:rsidR="00CC6C5D" w:rsidRPr="00E11F6F" w:rsidRDefault="00CC6C5D" w:rsidP="00CC6C5D">
          <w:pPr>
            <w:pStyle w:val="Encabezado"/>
            <w:jc w:val="center"/>
            <w:rPr>
              <w:rFonts w:cs="Arial"/>
              <w:sz w:val="16"/>
              <w:szCs w:val="16"/>
              <w:lang w:val="es-MX"/>
            </w:rPr>
          </w:pPr>
          <w:r w:rsidRPr="00E11F6F">
            <w:rPr>
              <w:rFonts w:cs="Arial"/>
              <w:b/>
              <w:bCs/>
              <w:sz w:val="16"/>
              <w:szCs w:val="16"/>
              <w:lang w:val="es-MX"/>
            </w:rPr>
            <w:t>Página:</w:t>
          </w:r>
        </w:p>
      </w:tc>
      <w:tc>
        <w:tcPr>
          <w:tcW w:w="1952" w:type="pct"/>
          <w:vAlign w:val="center"/>
        </w:tcPr>
        <w:p w14:paraId="4B73378E" w14:textId="77777777" w:rsidR="00CC6C5D" w:rsidRPr="00E11F6F" w:rsidRDefault="00CC6C5D" w:rsidP="00CC6C5D">
          <w:pPr>
            <w:pStyle w:val="Encabezado"/>
            <w:jc w:val="center"/>
            <w:rPr>
              <w:rFonts w:cs="Arial"/>
              <w:sz w:val="16"/>
              <w:szCs w:val="16"/>
              <w:lang w:val="es-MX"/>
            </w:rPr>
          </w:pPr>
          <w:r w:rsidRPr="00E11F6F">
            <w:rPr>
              <w:rFonts w:cs="Arial"/>
              <w:sz w:val="16"/>
              <w:szCs w:val="16"/>
              <w:lang w:val="es-ES"/>
            </w:rPr>
            <w:t xml:space="preserve">Página </w:t>
          </w:r>
          <w:r w:rsidRPr="00E11F6F">
            <w:rPr>
              <w:rFonts w:cs="Arial"/>
              <w:b/>
              <w:bCs/>
              <w:sz w:val="16"/>
              <w:szCs w:val="16"/>
              <w:lang w:val="es-MX"/>
            </w:rPr>
            <w:fldChar w:fldCharType="begin"/>
          </w:r>
          <w:r w:rsidRPr="00E11F6F">
            <w:rPr>
              <w:rFonts w:cs="Arial"/>
              <w:b/>
              <w:bCs/>
              <w:sz w:val="16"/>
              <w:szCs w:val="16"/>
              <w:lang w:val="es-MX"/>
            </w:rPr>
            <w:instrText>PAGE  \* Arabic  \* MERGEFORMAT</w:instrText>
          </w:r>
          <w:r w:rsidRPr="00E11F6F">
            <w:rPr>
              <w:rFonts w:cs="Arial"/>
              <w:b/>
              <w:bCs/>
              <w:sz w:val="16"/>
              <w:szCs w:val="16"/>
              <w:lang w:val="es-MX"/>
            </w:rPr>
            <w:fldChar w:fldCharType="separate"/>
          </w:r>
          <w:r w:rsidRPr="00E11F6F">
            <w:rPr>
              <w:rFonts w:cs="Arial"/>
              <w:b/>
              <w:bCs/>
              <w:sz w:val="16"/>
              <w:szCs w:val="16"/>
              <w:lang w:val="es-ES"/>
            </w:rPr>
            <w:t>1</w:t>
          </w:r>
          <w:r w:rsidRPr="00E11F6F">
            <w:rPr>
              <w:rFonts w:cs="Arial"/>
              <w:b/>
              <w:bCs/>
              <w:sz w:val="16"/>
              <w:szCs w:val="16"/>
              <w:lang w:val="es-MX"/>
            </w:rPr>
            <w:fldChar w:fldCharType="end"/>
          </w:r>
          <w:r w:rsidRPr="00E11F6F">
            <w:rPr>
              <w:rFonts w:cs="Arial"/>
              <w:sz w:val="16"/>
              <w:szCs w:val="16"/>
              <w:lang w:val="es-ES"/>
            </w:rPr>
            <w:t xml:space="preserve"> de </w:t>
          </w:r>
          <w:r w:rsidRPr="00E11F6F">
            <w:rPr>
              <w:rFonts w:cs="Arial"/>
              <w:b/>
              <w:bCs/>
              <w:sz w:val="16"/>
              <w:szCs w:val="16"/>
              <w:lang w:val="es-MX"/>
            </w:rPr>
            <w:fldChar w:fldCharType="begin"/>
          </w:r>
          <w:r w:rsidRPr="00E11F6F">
            <w:rPr>
              <w:rFonts w:cs="Arial"/>
              <w:b/>
              <w:bCs/>
              <w:sz w:val="16"/>
              <w:szCs w:val="16"/>
              <w:lang w:val="es-MX"/>
            </w:rPr>
            <w:instrText>NUMPAGES  \* Arabic  \* MERGEFORMAT</w:instrText>
          </w:r>
          <w:r w:rsidRPr="00E11F6F">
            <w:rPr>
              <w:rFonts w:cs="Arial"/>
              <w:b/>
              <w:bCs/>
              <w:sz w:val="16"/>
              <w:szCs w:val="16"/>
              <w:lang w:val="es-MX"/>
            </w:rPr>
            <w:fldChar w:fldCharType="separate"/>
          </w:r>
          <w:r w:rsidRPr="00E11F6F">
            <w:rPr>
              <w:rFonts w:cs="Arial"/>
              <w:b/>
              <w:bCs/>
              <w:sz w:val="16"/>
              <w:szCs w:val="16"/>
              <w:lang w:val="es-ES"/>
            </w:rPr>
            <w:t>2</w:t>
          </w:r>
          <w:r w:rsidRPr="00E11F6F">
            <w:rPr>
              <w:rFonts w:cs="Arial"/>
              <w:b/>
              <w:bCs/>
              <w:sz w:val="16"/>
              <w:szCs w:val="16"/>
              <w:lang w:val="es-MX"/>
            </w:rPr>
            <w:fldChar w:fldCharType="end"/>
          </w:r>
        </w:p>
      </w:tc>
    </w:tr>
  </w:tbl>
  <w:p w14:paraId="4E826040" w14:textId="77777777" w:rsidR="00166F2E" w:rsidRPr="00166F2E" w:rsidRDefault="00166F2E" w:rsidP="00166F2E">
    <w:pPr>
      <w:widowControl w:val="0"/>
      <w:tabs>
        <w:tab w:val="left" w:pos="7780"/>
      </w:tabs>
      <w:autoSpaceDE w:val="0"/>
      <w:autoSpaceDN w:val="0"/>
      <w:adjustRightInd w:val="0"/>
      <w:spacing w:after="0" w:line="240" w:lineRule="auto"/>
      <w:rPr>
        <w:rFonts w:ascii="Arial" w:hAnsi="Arial" w:cs="Arial"/>
        <w:b/>
        <w:color w:val="3B3838"/>
        <w:sz w:val="10"/>
        <w:szCs w:val="10"/>
        <w:highlight w:val="lightGray"/>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82E74"/>
    <w:rsid w:val="00013B64"/>
    <w:rsid w:val="000B6371"/>
    <w:rsid w:val="00142BD0"/>
    <w:rsid w:val="0014742B"/>
    <w:rsid w:val="00166F2E"/>
    <w:rsid w:val="00193822"/>
    <w:rsid w:val="00234FFF"/>
    <w:rsid w:val="00382E74"/>
    <w:rsid w:val="003A25FB"/>
    <w:rsid w:val="004A2C67"/>
    <w:rsid w:val="005E532C"/>
    <w:rsid w:val="006302E1"/>
    <w:rsid w:val="007411B9"/>
    <w:rsid w:val="007E7E34"/>
    <w:rsid w:val="0082644C"/>
    <w:rsid w:val="008D54CC"/>
    <w:rsid w:val="00975236"/>
    <w:rsid w:val="009B4E57"/>
    <w:rsid w:val="00A21317"/>
    <w:rsid w:val="00A717C1"/>
    <w:rsid w:val="00A83A1D"/>
    <w:rsid w:val="00AD1AEF"/>
    <w:rsid w:val="00AF26CE"/>
    <w:rsid w:val="00B87D80"/>
    <w:rsid w:val="00BE1667"/>
    <w:rsid w:val="00C228C0"/>
    <w:rsid w:val="00CC6C5D"/>
    <w:rsid w:val="00D01284"/>
    <w:rsid w:val="00F11407"/>
    <w:rsid w:val="00F15FB9"/>
    <w:rsid w:val="00F479B9"/>
    <w:rsid w:val="00F5032B"/>
    <w:rsid w:val="7D8B9A49"/>
  </w:rsids>
  <m:mathPr>
    <m:mathFont m:val="Cambria Math"/>
    <m:brkBin m:val="before"/>
    <m:brkBinSub m:val="--"/>
    <m:smallFrac m:val="0"/>
    <m:dispDef/>
    <m:lMargin m:val="0"/>
    <m:rMargin m:val="0"/>
    <m:defJc m:val="centerGroup"/>
    <m:wrapIndent m:val="1440"/>
    <m:intLim m:val="subSup"/>
    <m:naryLim m:val="undOvr"/>
  </m:mathPr>
  <w:themeFontLang w:val="es-CO"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04D6CF2"/>
  <w15:chartTrackingRefBased/>
  <w15:docId w15:val="{631E10C6-BA35-4761-940D-0450D8EE71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BE1667"/>
    <w:pPr>
      <w:tabs>
        <w:tab w:val="center" w:pos="4419"/>
        <w:tab w:val="right" w:pos="8838"/>
      </w:tabs>
      <w:spacing w:after="0" w:line="240" w:lineRule="auto"/>
      <w:jc w:val="both"/>
    </w:pPr>
    <w:rPr>
      <w:rFonts w:ascii="Arial" w:eastAsia="Times New Roman" w:hAnsi="Arial" w:cs="Times New Roman"/>
      <w:szCs w:val="24"/>
      <w:lang w:eastAsia="es-ES"/>
    </w:rPr>
  </w:style>
  <w:style w:type="character" w:customStyle="1" w:styleId="EncabezadoCar">
    <w:name w:val="Encabezado Car"/>
    <w:aliases w:val="h Car,h8 Car,h9 Car,h10 Car,h18 Car"/>
    <w:basedOn w:val="Fuentedeprrafopredeter"/>
    <w:link w:val="Encabezado"/>
    <w:uiPriority w:val="99"/>
    <w:rsid w:val="00BE1667"/>
    <w:rPr>
      <w:rFonts w:ascii="Arial" w:eastAsia="Times New Roman" w:hAnsi="Arial" w:cs="Times New Roman"/>
      <w:szCs w:val="24"/>
      <w:lang w:eastAsia="es-ES"/>
    </w:rPr>
  </w:style>
  <w:style w:type="paragraph" w:styleId="Piedepgina">
    <w:name w:val="footer"/>
    <w:basedOn w:val="Normal"/>
    <w:link w:val="PiedepginaCar"/>
    <w:uiPriority w:val="99"/>
    <w:unhideWhenUsed/>
    <w:rsid w:val="00BE1667"/>
    <w:pPr>
      <w:tabs>
        <w:tab w:val="center" w:pos="4419"/>
        <w:tab w:val="right" w:pos="8838"/>
      </w:tabs>
      <w:spacing w:after="0" w:line="240" w:lineRule="auto"/>
      <w:jc w:val="both"/>
    </w:pPr>
    <w:rPr>
      <w:rFonts w:ascii="Arial" w:eastAsia="Times New Roman" w:hAnsi="Arial" w:cs="Times New Roman"/>
      <w:szCs w:val="24"/>
      <w:lang w:eastAsia="es-ES"/>
    </w:rPr>
  </w:style>
  <w:style w:type="character" w:customStyle="1" w:styleId="PiedepginaCar">
    <w:name w:val="Pie de página Car"/>
    <w:basedOn w:val="Fuentedeprrafopredeter"/>
    <w:link w:val="Piedepgina"/>
    <w:uiPriority w:val="99"/>
    <w:rsid w:val="00BE1667"/>
    <w:rPr>
      <w:rFonts w:ascii="Arial" w:eastAsia="Times New Roman" w:hAnsi="Arial" w:cs="Times New Roman"/>
      <w:szCs w:val="24"/>
      <w:lang w:eastAsia="es-ES"/>
    </w:rPr>
  </w:style>
  <w:style w:type="table" w:customStyle="1" w:styleId="Cuadrculadetablaclara1">
    <w:name w:val="Cuadrícula de tabla clara1"/>
    <w:basedOn w:val="Tablanormal"/>
    <w:next w:val="Tablaconcuadrculaclara"/>
    <w:uiPriority w:val="99"/>
    <w:rsid w:val="00BE1667"/>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BE1667"/>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Tablaconcuadrcula">
    <w:name w:val="Table Grid"/>
    <w:basedOn w:val="Tablanormal"/>
    <w:uiPriority w:val="39"/>
    <w:rsid w:val="00166F2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InviasNormal">
    <w:name w:val="Invias Normal"/>
    <w:basedOn w:val="Normal"/>
    <w:link w:val="InviasNormalCar"/>
    <w:qFormat/>
    <w:rsid w:val="00F11407"/>
    <w:pPr>
      <w:tabs>
        <w:tab w:val="left" w:pos="-142"/>
      </w:tabs>
      <w:autoSpaceDE w:val="0"/>
      <w:autoSpaceDN w:val="0"/>
      <w:adjustRightInd w:val="0"/>
      <w:spacing w:before="120" w:after="240" w:line="240" w:lineRule="auto"/>
      <w:jc w:val="both"/>
    </w:pPr>
    <w:rPr>
      <w:rFonts w:ascii="Arial" w:eastAsia="Times New Roman" w:hAnsi="Arial" w:cs="Arial"/>
      <w:szCs w:val="24"/>
      <w:lang w:eastAsia="es-ES"/>
    </w:rPr>
  </w:style>
  <w:style w:type="character" w:customStyle="1" w:styleId="InviasNormalCar">
    <w:name w:val="Invias Normal Car"/>
    <w:link w:val="InviasNormal"/>
    <w:rsid w:val="00F11407"/>
    <w:rPr>
      <w:rFonts w:ascii="Arial" w:eastAsia="Times New Roman" w:hAnsi="Arial" w:cs="Arial"/>
      <w:szCs w:val="24"/>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customXml" Target="../customXml/item3.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openxmlformats.org/officeDocument/2006/relationships/styles" Target="style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20" ma:contentTypeDescription="Crear nuevo documento." ma:contentTypeScope="" ma:versionID="3b428e1ff36e4b927e43637ad3eea921">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b48c39798a5be86c32f55b38e9c5e14"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element ref="ns2:MediaServiceObjectDetectorVersions" minOccurs="0"/>
                <xsd:element ref="ns2:_Flow_SignoffStatus"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_Flow_SignoffStatus" ma:index="25" nillable="true" ma:displayName="Estado de aprobación" ma:internalName="Estado_x0020_de_x0020_aprobaci_x00f3_n">
      <xsd:simpleType>
        <xsd:restriction base="dms:Text"/>
      </xsd:simpleType>
    </xsd:element>
    <xsd:element name="MediaServiceLocation" ma:index="26" nillable="true" ma:displayName="Location" ma:description="" ma:indexed="true" ma:internalName="MediaServiceLocation"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No xmlns="9d85dbaf-23eb-4e57-a637-93dcacc8b1a1" xsi:nil="true"/>
    <TaxCatchAll xmlns="a6cb9e4b-f1d1-4245-83ec-6cad768d538a" xsi:nil="true"/>
    <lcf76f155ced4ddcb4097134ff3c332f xmlns="9d85dbaf-23eb-4e57-a637-93dcacc8b1a1">
      <Terms xmlns="http://schemas.microsoft.com/office/infopath/2007/PartnerControls"/>
    </lcf76f155ced4ddcb4097134ff3c332f>
    <_Flow_SignoffStatus xmlns="9d85dbaf-23eb-4e57-a637-93dcacc8b1a1"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17E375F5-2FC5-47DD-9D4E-1AD5D0DCEA5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4FF0A1A7-6C45-490F-80C9-046A1052DA9A}">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3.xml><?xml version="1.0" encoding="utf-8"?>
<ds:datastoreItem xmlns:ds="http://schemas.openxmlformats.org/officeDocument/2006/customXml" ds:itemID="{7EB4F77F-20A9-4E1C-809A-DE76EB57A2DE}">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7</TotalTime>
  <Pages>1</Pages>
  <Words>854</Words>
  <Characters>4703</Characters>
  <Application>Microsoft Office Word</Application>
  <DocSecurity>0</DocSecurity>
  <Lines>39</Lines>
  <Paragraphs>11</Paragraphs>
  <ScaleCrop>false</ScaleCrop>
  <Company/>
  <LinksUpToDate>false</LinksUpToDate>
  <CharactersWithSpaces>5546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 Milena Núñez Aldana</dc:creator>
  <cp:keywords/>
  <dc:description/>
  <cp:lastModifiedBy>Jairo Castellanos Mora</cp:lastModifiedBy>
  <cp:revision>15</cp:revision>
  <dcterms:created xsi:type="dcterms:W3CDTF">2022-08-02T17:33:00Z</dcterms:created>
  <dcterms:modified xsi:type="dcterms:W3CDTF">2026-08-20T22:16:00Z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MediaServiceImageTags">
    <vt:lpwstr/>
  </property>
</Properties>
</file>