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19B6B731" w14:textId="77777777" w:rsidR="008A2E24" w:rsidRPr="005842F5" w:rsidRDefault="008A2E24" w:rsidP="008A2E24">
      <w:pPr>
        <w:pStyle w:val="InviasNormal"/>
        <w:spacing w:before="0" w:after="0"/>
        <w:rPr>
          <w:rFonts w:ascii="Verdana" w:hAnsi="Verdana"/>
          <w:szCs w:val="22"/>
        </w:rPr>
      </w:pPr>
    </w:p>
    <w:p w14:paraId="119EA3F4" w14:textId="77777777" w:rsidR="008A2E24" w:rsidRDefault="008A2E24" w:rsidP="008A2E24">
      <w:pPr>
        <w:pStyle w:val="s9"/>
        <w:spacing w:before="0" w:beforeAutospacing="0" w:after="0" w:afterAutospacing="0"/>
        <w:jc w:val="both"/>
        <w:rPr>
          <w:rFonts w:ascii="-webkit-standard" w:hAnsi="-webkit-standard"/>
          <w:color w:val="000000"/>
          <w:sz w:val="18"/>
          <w:szCs w:val="18"/>
        </w:rPr>
      </w:pPr>
      <w:r>
        <w:rPr>
          <w:rStyle w:val="s6"/>
          <w:rFonts w:ascii="Verdana" w:hAnsi="Verdana"/>
          <w:color w:val="000000"/>
          <w:sz w:val="18"/>
          <w:szCs w:val="18"/>
        </w:rPr>
        <w:t>Señores</w:t>
      </w:r>
    </w:p>
    <w:p w14:paraId="0E047041" w14:textId="77777777" w:rsidR="008A2E24" w:rsidRDefault="008A2E24" w:rsidP="008A2E24">
      <w:pPr>
        <w:pStyle w:val="s9"/>
        <w:spacing w:before="0" w:beforeAutospacing="0" w:after="0" w:afterAutospacing="0"/>
        <w:jc w:val="both"/>
        <w:rPr>
          <w:rStyle w:val="s2"/>
          <w:rFonts w:ascii="Verdana" w:hAnsi="Verdana"/>
          <w:b/>
          <w:bCs/>
          <w:color w:val="000000"/>
          <w:sz w:val="18"/>
          <w:szCs w:val="18"/>
        </w:rPr>
      </w:pPr>
      <w:r>
        <w:rPr>
          <w:rStyle w:val="s2"/>
          <w:rFonts w:ascii="Verdana" w:hAnsi="Verdana"/>
          <w:b/>
          <w:bCs/>
          <w:color w:val="000000"/>
          <w:sz w:val="18"/>
          <w:szCs w:val="18"/>
        </w:rPr>
        <w:t xml:space="preserve">CENTRAL ADMINISTRATIVA Y CONTABLE REGIONAL CENAC FLORENCIA </w:t>
      </w:r>
    </w:p>
    <w:p w14:paraId="5B533252" w14:textId="77777777" w:rsidR="008A2E24" w:rsidRDefault="008A2E24" w:rsidP="008A2E24">
      <w:pPr>
        <w:pStyle w:val="s9"/>
        <w:spacing w:before="0" w:beforeAutospacing="0" w:after="0" w:afterAutospacing="0"/>
        <w:jc w:val="both"/>
        <w:rPr>
          <w:rFonts w:ascii="-webkit-standard" w:hAnsi="-webkit-standard"/>
          <w:color w:val="000000"/>
          <w:sz w:val="18"/>
          <w:szCs w:val="18"/>
        </w:rPr>
      </w:pPr>
      <w:r>
        <w:rPr>
          <w:rStyle w:val="s2"/>
          <w:rFonts w:ascii="Verdana" w:hAnsi="Verdana"/>
          <w:b/>
          <w:bCs/>
          <w:color w:val="000000"/>
          <w:sz w:val="18"/>
          <w:szCs w:val="18"/>
        </w:rPr>
        <w:t>Calle 16 no. 16-00</w:t>
      </w:r>
    </w:p>
    <w:p w14:paraId="21BE6349" w14:textId="77777777" w:rsidR="008A2E24" w:rsidRDefault="008A2E24" w:rsidP="008A2E24">
      <w:pPr>
        <w:pStyle w:val="s10"/>
        <w:spacing w:before="90" w:beforeAutospacing="0" w:after="90" w:afterAutospacing="0"/>
        <w:rPr>
          <w:rFonts w:ascii="-webkit-standard" w:hAnsi="-webkit-standard"/>
          <w:color w:val="000000"/>
          <w:sz w:val="18"/>
          <w:szCs w:val="18"/>
        </w:rPr>
      </w:pPr>
      <w:r>
        <w:rPr>
          <w:rStyle w:val="s2"/>
          <w:rFonts w:ascii="Verdana" w:hAnsi="Verdana"/>
          <w:b/>
          <w:bCs/>
          <w:color w:val="000000"/>
          <w:sz w:val="18"/>
          <w:szCs w:val="18"/>
        </w:rPr>
        <w:t>Florencia</w:t>
      </w:r>
    </w:p>
    <w:p w14:paraId="1FF3A5CA" w14:textId="77777777" w:rsidR="008A2E24" w:rsidRDefault="008A2E24" w:rsidP="008A2E24">
      <w:pPr>
        <w:pStyle w:val="s10"/>
        <w:spacing w:before="90" w:beforeAutospacing="0" w:after="90" w:afterAutospacing="0"/>
        <w:rPr>
          <w:rFonts w:ascii="-webkit-standard" w:hAnsi="-webkit-standard"/>
          <w:color w:val="000000"/>
          <w:sz w:val="18"/>
          <w:szCs w:val="18"/>
        </w:rPr>
      </w:pPr>
      <w:r>
        <w:rPr>
          <w:rStyle w:val="s6"/>
          <w:rFonts w:ascii="Verdana" w:hAnsi="Verdana"/>
          <w:color w:val="000000"/>
          <w:sz w:val="18"/>
          <w:szCs w:val="18"/>
        </w:rPr>
        <w:t> </w:t>
      </w:r>
    </w:p>
    <w:p w14:paraId="612BE7AF" w14:textId="77777777" w:rsidR="008A2E24" w:rsidRDefault="008A2E24" w:rsidP="008A2E24">
      <w:pPr>
        <w:pStyle w:val="s9"/>
        <w:spacing w:before="0" w:beforeAutospacing="0" w:after="0" w:afterAutospacing="0"/>
        <w:jc w:val="both"/>
        <w:rPr>
          <w:rFonts w:ascii="-webkit-standard" w:hAnsi="-webkit-standard"/>
          <w:color w:val="000000"/>
          <w:sz w:val="18"/>
          <w:szCs w:val="18"/>
        </w:rPr>
      </w:pPr>
      <w:r>
        <w:rPr>
          <w:rStyle w:val="s2"/>
          <w:rFonts w:ascii="Verdana" w:hAnsi="Verdana"/>
          <w:b/>
          <w:bCs/>
          <w:color w:val="000000"/>
          <w:sz w:val="18"/>
          <w:szCs w:val="18"/>
        </w:rPr>
        <w:t>REFERENCIA:</w:t>
      </w:r>
      <w:r>
        <w:rPr>
          <w:rFonts w:ascii="-webkit-standard" w:hAnsi="-webkit-standard"/>
          <w:color w:val="000000"/>
          <w:sz w:val="18"/>
          <w:szCs w:val="18"/>
        </w:rPr>
        <w:t>​</w:t>
      </w:r>
      <w:r>
        <w:rPr>
          <w:rStyle w:val="s6"/>
          <w:rFonts w:ascii="Verdana" w:hAnsi="Verdana"/>
          <w:color w:val="000000"/>
          <w:sz w:val="18"/>
          <w:szCs w:val="18"/>
        </w:rPr>
        <w:t>Proceso de contratación No.</w:t>
      </w:r>
      <w:r>
        <w:rPr>
          <w:rStyle w:val="apple-converted-space"/>
          <w:rFonts w:ascii="Verdana" w:hAnsi="Verdana"/>
          <w:color w:val="000000"/>
          <w:sz w:val="18"/>
          <w:szCs w:val="18"/>
        </w:rPr>
        <w:t> </w:t>
      </w:r>
      <w:r>
        <w:rPr>
          <w:rStyle w:val="s6"/>
          <w:rFonts w:ascii="Verdana" w:hAnsi="Verdana"/>
          <w:color w:val="000000"/>
          <w:sz w:val="18"/>
          <w:szCs w:val="18"/>
        </w:rPr>
        <w:t>SAMC-046-CENACFLORENCIA-2026, en</w:t>
      </w:r>
      <w:r>
        <w:rPr>
          <w:rStyle w:val="apple-converted-space"/>
          <w:rFonts w:ascii="Verdana" w:hAnsi="Verdana"/>
          <w:color w:val="000000"/>
          <w:sz w:val="18"/>
          <w:szCs w:val="18"/>
        </w:rPr>
        <w:t> </w:t>
      </w:r>
      <w:r>
        <w:rPr>
          <w:rStyle w:val="s6"/>
          <w:rFonts w:ascii="Verdana" w:hAnsi="Verdana"/>
          <w:color w:val="000000"/>
          <w:sz w:val="18"/>
          <w:szCs w:val="18"/>
        </w:rPr>
        <w:t>adelante el “Proceso de Contratación”  </w:t>
      </w:r>
    </w:p>
    <w:p w14:paraId="6C641257" w14:textId="77777777" w:rsidR="008A2E24" w:rsidRDefault="008A2E24" w:rsidP="008A2E24">
      <w:pPr>
        <w:pStyle w:val="s9"/>
        <w:spacing w:before="0" w:beforeAutospacing="0" w:after="0" w:afterAutospacing="0"/>
        <w:jc w:val="both"/>
        <w:rPr>
          <w:rFonts w:ascii="-webkit-standard" w:hAnsi="-webkit-standard"/>
          <w:color w:val="000000"/>
          <w:sz w:val="18"/>
          <w:szCs w:val="18"/>
        </w:rPr>
      </w:pPr>
      <w:r>
        <w:rPr>
          <w:rStyle w:val="s6"/>
          <w:rFonts w:ascii="Verdana" w:hAnsi="Verdana"/>
          <w:color w:val="000000"/>
          <w:sz w:val="18"/>
          <w:szCs w:val="18"/>
        </w:rPr>
        <w:t>Objeto:</w:t>
      </w:r>
      <w:r>
        <w:rPr>
          <w:rStyle w:val="apple-converted-space"/>
          <w:rFonts w:ascii="Verdana" w:hAnsi="Verdana"/>
          <w:color w:val="000000"/>
          <w:sz w:val="18"/>
          <w:szCs w:val="18"/>
        </w:rPr>
        <w:t> </w:t>
      </w:r>
      <w:r>
        <w:rPr>
          <w:rStyle w:val="s6"/>
          <w:rFonts w:ascii="Verdana" w:hAnsi="Verdana"/>
          <w:color w:val="000000"/>
          <w:sz w:val="18"/>
          <w:szCs w:val="18"/>
        </w:rPr>
        <w:t>SERVICIOS DE CONSTRUCCIÓN Y MANTENIMIENTO DE BIENES INMUEBLES DE LAS UNIDADES CENTRALIZADAS POR LA CENTRAL ADMINISTRATIVA Y CONTABLE REGIONAL FLORENCIA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DD02483" w14:textId="77777777" w:rsidR="005E73B5" w:rsidRDefault="005E73B5" w:rsidP="001C7E10">
      <w:pPr>
        <w:spacing w:after="0" w:line="240" w:lineRule="auto"/>
      </w:pPr>
      <w:r>
        <w:separator/>
      </w:r>
    </w:p>
  </w:endnote>
  <w:endnote w:type="continuationSeparator" w:id="0">
    <w:p w14:paraId="24EA7AA1" w14:textId="77777777" w:rsidR="005E73B5" w:rsidRDefault="005E73B5" w:rsidP="001C7E10">
      <w:pPr>
        <w:spacing w:after="0" w:line="240" w:lineRule="auto"/>
      </w:pPr>
      <w:r>
        <w:continuationSeparator/>
      </w:r>
    </w:p>
  </w:endnote>
  <w:endnote w:type="continuationNotice" w:id="1">
    <w:p w14:paraId="1065FFFF" w14:textId="77777777" w:rsidR="005E73B5" w:rsidRDefault="005E73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F4C04CD" w14:textId="77777777" w:rsidR="005E73B5" w:rsidRDefault="005E73B5" w:rsidP="001C7E10">
      <w:pPr>
        <w:spacing w:after="0" w:line="240" w:lineRule="auto"/>
      </w:pPr>
      <w:r>
        <w:separator/>
      </w:r>
    </w:p>
  </w:footnote>
  <w:footnote w:type="continuationSeparator" w:id="0">
    <w:p w14:paraId="2ED48164" w14:textId="77777777" w:rsidR="005E73B5" w:rsidRDefault="005E73B5" w:rsidP="001C7E10">
      <w:pPr>
        <w:spacing w:after="0" w:line="240" w:lineRule="auto"/>
      </w:pPr>
      <w:r>
        <w:continuationSeparator/>
      </w:r>
    </w:p>
  </w:footnote>
  <w:footnote w:type="continuationNotice" w:id="1">
    <w:p w14:paraId="7C3593DC" w14:textId="77777777" w:rsidR="005E73B5" w:rsidRDefault="005E73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885264">
    <w:abstractNumId w:val="1"/>
  </w:num>
  <w:num w:numId="2" w16cid:durableId="185383333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13B16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E73B5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8A2E24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8A2E2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A2E24"/>
    <w:rPr>
      <w:rFonts w:ascii="Arial" w:eastAsia="Times New Roman" w:hAnsi="Arial" w:cs="Arial"/>
      <w:szCs w:val="24"/>
      <w:lang w:eastAsia="es-ES"/>
    </w:rPr>
  </w:style>
  <w:style w:type="paragraph" w:customStyle="1" w:styleId="s9">
    <w:name w:val="s9"/>
    <w:basedOn w:val="Normal"/>
    <w:rsid w:val="008A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6">
    <w:name w:val="s6"/>
    <w:basedOn w:val="Fuentedeprrafopredeter"/>
    <w:rsid w:val="008A2E24"/>
  </w:style>
  <w:style w:type="character" w:customStyle="1" w:styleId="s2">
    <w:name w:val="s2"/>
    <w:basedOn w:val="Fuentedeprrafopredeter"/>
    <w:rsid w:val="008A2E24"/>
  </w:style>
  <w:style w:type="paragraph" w:customStyle="1" w:styleId="s10">
    <w:name w:val="s10"/>
    <w:basedOn w:val="Normal"/>
    <w:rsid w:val="008A2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apple-converted-space">
    <w:name w:val="apple-converted-space"/>
    <w:basedOn w:val="Fuentedeprrafopredeter"/>
    <w:rsid w:val="008A2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715</Words>
  <Characters>3931</Characters>
  <Application>Microsoft Office Word</Application>
  <DocSecurity>0</DocSecurity>
  <Lines>112</Lines>
  <Paragraphs>37</Paragraphs>
  <ScaleCrop>false</ScaleCrop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Arnulfo Silva Zamora</cp:lastModifiedBy>
  <cp:revision>12</cp:revision>
  <cp:lastPrinted>2022-06-28T19:03:00Z</cp:lastPrinted>
  <dcterms:created xsi:type="dcterms:W3CDTF">2022-08-01T21:24:00Z</dcterms:created>
  <dcterms:modified xsi:type="dcterms:W3CDTF">2026-09-08T23:25:00Z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