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0139F" w14:textId="77777777" w:rsidR="003B5065" w:rsidRDefault="003B5065" w:rsidP="00FF0C70">
      <w:pPr>
        <w:jc w:val="center"/>
        <w:rPr>
          <w:rFonts w:ascii="Arial" w:hAnsi="Arial" w:cs="Arial"/>
          <w:sz w:val="20"/>
          <w:szCs w:val="20"/>
        </w:rPr>
      </w:pPr>
    </w:p>
    <w:p w14:paraId="70AC6B1A" w14:textId="6E8EDF79" w:rsidR="00FF0C70" w:rsidRPr="00BC09CC" w:rsidRDefault="00FF0C70" w:rsidP="00FF0C70">
      <w:pPr>
        <w:jc w:val="center"/>
        <w:rPr>
          <w:rFonts w:ascii="Arial" w:hAnsi="Arial" w:cs="Arial"/>
          <w:sz w:val="20"/>
          <w:szCs w:val="20"/>
        </w:rPr>
      </w:pPr>
      <w:r w:rsidRPr="00BC09CC">
        <w:rPr>
          <w:rFonts w:ascii="Arial" w:hAnsi="Arial" w:cs="Arial"/>
          <w:sz w:val="20"/>
          <w:szCs w:val="20"/>
        </w:rPr>
        <w:t>ANEXO 1. CARTA DE PRESENTACIÓN DE LA PROPUESTA</w:t>
      </w:r>
    </w:p>
    <w:p w14:paraId="2195C5A0" w14:textId="77777777" w:rsidR="00FF0C70" w:rsidRPr="00BC09CC" w:rsidRDefault="00FF0C70" w:rsidP="00FF0C70">
      <w:pPr>
        <w:jc w:val="center"/>
        <w:rPr>
          <w:rFonts w:ascii="Arial" w:hAnsi="Arial" w:cs="Arial"/>
          <w:sz w:val="20"/>
          <w:szCs w:val="20"/>
        </w:rPr>
      </w:pPr>
    </w:p>
    <w:p w14:paraId="09CB444D" w14:textId="77777777" w:rsidR="00FF0C70" w:rsidRPr="00BC09CC" w:rsidRDefault="00FF0C70" w:rsidP="00FF0C70">
      <w:pPr>
        <w:jc w:val="center"/>
        <w:rPr>
          <w:rFonts w:ascii="Arial" w:hAnsi="Arial" w:cs="Arial"/>
          <w:sz w:val="20"/>
          <w:szCs w:val="20"/>
        </w:rPr>
      </w:pPr>
    </w:p>
    <w:p w14:paraId="5607E1CA" w14:textId="77777777" w:rsidR="00FF0C70" w:rsidRPr="00BC09CC" w:rsidRDefault="00FF0C70" w:rsidP="00FF0C70">
      <w:pPr>
        <w:rPr>
          <w:rFonts w:ascii="Arial" w:hAnsi="Arial" w:cs="Arial"/>
          <w:sz w:val="20"/>
          <w:szCs w:val="20"/>
        </w:rPr>
      </w:pPr>
      <w:r w:rsidRPr="00BC09CC">
        <w:rPr>
          <w:rFonts w:ascii="Arial" w:hAnsi="Arial" w:cs="Arial"/>
          <w:sz w:val="20"/>
          <w:szCs w:val="20"/>
        </w:rPr>
        <w:t>Rionegro, [fecha]</w:t>
      </w:r>
    </w:p>
    <w:p w14:paraId="076DD57B" w14:textId="77777777" w:rsidR="00FF0C70" w:rsidRPr="00BC09CC" w:rsidRDefault="00FF0C70" w:rsidP="00FF0C70">
      <w:pPr>
        <w:rPr>
          <w:rFonts w:ascii="Arial" w:hAnsi="Arial" w:cs="Arial"/>
          <w:sz w:val="20"/>
          <w:szCs w:val="20"/>
        </w:rPr>
      </w:pPr>
      <w:r w:rsidRPr="00BC09CC">
        <w:rPr>
          <w:rFonts w:ascii="Arial" w:hAnsi="Arial" w:cs="Arial"/>
          <w:sz w:val="20"/>
          <w:szCs w:val="20"/>
        </w:rPr>
        <w:t>Señores</w:t>
      </w:r>
    </w:p>
    <w:p w14:paraId="1BA39405" w14:textId="77777777" w:rsidR="00FF0C70" w:rsidRPr="00BC09CC" w:rsidRDefault="00FF0C70" w:rsidP="00FF0C70">
      <w:pPr>
        <w:rPr>
          <w:rFonts w:ascii="Arial" w:hAnsi="Arial" w:cs="Arial"/>
          <w:sz w:val="20"/>
          <w:szCs w:val="20"/>
        </w:rPr>
      </w:pPr>
      <w:r w:rsidRPr="00BC09CC">
        <w:rPr>
          <w:rFonts w:ascii="Arial" w:hAnsi="Arial" w:cs="Arial"/>
          <w:sz w:val="20"/>
          <w:szCs w:val="20"/>
        </w:rPr>
        <w:t>MUNICIPIO DE RIONEGRO</w:t>
      </w:r>
    </w:p>
    <w:p w14:paraId="6D725077" w14:textId="77777777" w:rsidR="00FF0C70" w:rsidRPr="00BC09CC" w:rsidRDefault="00FF0C70" w:rsidP="00FF0C70">
      <w:pPr>
        <w:rPr>
          <w:rFonts w:ascii="Arial" w:hAnsi="Arial" w:cs="Arial"/>
          <w:sz w:val="20"/>
          <w:szCs w:val="20"/>
        </w:rPr>
      </w:pPr>
      <w:r w:rsidRPr="00BC09CC">
        <w:rPr>
          <w:rFonts w:ascii="Arial" w:hAnsi="Arial" w:cs="Arial"/>
          <w:sz w:val="20"/>
          <w:szCs w:val="20"/>
        </w:rPr>
        <w:t>Rionegro, Antioquia.</w:t>
      </w:r>
    </w:p>
    <w:p w14:paraId="5585DE77" w14:textId="77777777" w:rsidR="00FF0C70" w:rsidRPr="00BC09CC" w:rsidRDefault="00FF0C70" w:rsidP="00FF0C70">
      <w:pPr>
        <w:rPr>
          <w:rFonts w:ascii="Arial" w:hAnsi="Arial" w:cs="Arial"/>
          <w:sz w:val="20"/>
          <w:szCs w:val="20"/>
        </w:rPr>
      </w:pPr>
    </w:p>
    <w:p w14:paraId="0BB4512D" w14:textId="77777777" w:rsidR="00FF0C70" w:rsidRPr="00BC09CC" w:rsidRDefault="00FF0C70" w:rsidP="00FF0C70">
      <w:pPr>
        <w:rPr>
          <w:rFonts w:ascii="Arial" w:hAnsi="Arial" w:cs="Arial"/>
          <w:sz w:val="20"/>
          <w:szCs w:val="20"/>
        </w:rPr>
      </w:pPr>
      <w:r w:rsidRPr="00BC09CC">
        <w:rPr>
          <w:rFonts w:ascii="Arial" w:hAnsi="Arial" w:cs="Arial"/>
          <w:sz w:val="20"/>
          <w:szCs w:val="20"/>
        </w:rPr>
        <w:t>REF: Contratación [modelo y número del proceso]</w:t>
      </w:r>
    </w:p>
    <w:p w14:paraId="1F9AEBF0" w14:textId="77777777" w:rsidR="00FF0C70" w:rsidRPr="00BC09CC" w:rsidRDefault="00FF0C70" w:rsidP="00FF0C70">
      <w:pPr>
        <w:rPr>
          <w:rFonts w:ascii="Arial" w:hAnsi="Arial" w:cs="Arial"/>
          <w:sz w:val="20"/>
          <w:szCs w:val="20"/>
        </w:rPr>
      </w:pPr>
    </w:p>
    <w:p w14:paraId="155A1FB2" w14:textId="77777777" w:rsidR="00FF0C70" w:rsidRPr="00BC09CC" w:rsidRDefault="00FF0C70" w:rsidP="00FF0C70">
      <w:pPr>
        <w:rPr>
          <w:rFonts w:ascii="Arial" w:hAnsi="Arial" w:cs="Arial"/>
          <w:sz w:val="20"/>
          <w:szCs w:val="20"/>
        </w:rPr>
      </w:pPr>
      <w:r w:rsidRPr="00BC09CC">
        <w:rPr>
          <w:rFonts w:ascii="Arial" w:hAnsi="Arial" w:cs="Arial"/>
          <w:sz w:val="20"/>
          <w:szCs w:val="20"/>
        </w:rPr>
        <w:t>Respetados señores:</w:t>
      </w:r>
    </w:p>
    <w:p w14:paraId="3D7EAA69" w14:textId="77777777" w:rsidR="00FF0C70" w:rsidRPr="00BC09CC" w:rsidRDefault="00FF0C70" w:rsidP="00FF0C70">
      <w:pPr>
        <w:rPr>
          <w:rFonts w:ascii="Arial" w:hAnsi="Arial" w:cs="Arial"/>
          <w:sz w:val="20"/>
          <w:szCs w:val="20"/>
        </w:rPr>
      </w:pPr>
    </w:p>
    <w:p w14:paraId="3F5C4135" w14:textId="77777777" w:rsidR="00FF0C70" w:rsidRPr="00BC09CC" w:rsidRDefault="00FF0C70" w:rsidP="00FF0C70">
      <w:pPr>
        <w:jc w:val="both"/>
        <w:rPr>
          <w:rFonts w:ascii="Arial" w:hAnsi="Arial" w:cs="Arial"/>
          <w:sz w:val="20"/>
          <w:szCs w:val="20"/>
        </w:rPr>
      </w:pPr>
      <w:r w:rsidRPr="00BC09CC">
        <w:rPr>
          <w:rFonts w:ascii="Arial" w:hAnsi="Arial" w:cs="Arial"/>
          <w:sz w:val="20"/>
          <w:szCs w:val="20"/>
        </w:rPr>
        <w:t>Atentamente me permito presentar a consideración del Municipio nuestra propuesta para la orden de suministro correspondientes a contratación de [modelo y número del proceso], cuyo objeto es “[objeto]” sobre el particular, nos permitimos manifestarle lo siguiente:</w:t>
      </w:r>
    </w:p>
    <w:p w14:paraId="513E5788" w14:textId="77777777" w:rsidR="00FF0C70" w:rsidRPr="00BC09CC" w:rsidRDefault="00FF0C70" w:rsidP="00FF0C70">
      <w:pPr>
        <w:rPr>
          <w:rFonts w:ascii="Arial" w:hAnsi="Arial" w:cs="Arial"/>
          <w:sz w:val="20"/>
          <w:szCs w:val="20"/>
        </w:rPr>
      </w:pPr>
    </w:p>
    <w:p w14:paraId="5FB0EEF8"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somos los únicos interesados con la presente propuesta, ya que ninguna otra persona o entidad tiene interés en ella o en el contrato que se celebra. Fuera de los aquí nombrados.</w:t>
      </w:r>
    </w:p>
    <w:p w14:paraId="21CC95E2"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no tenemos conexión alguna con otra persona o entidad que sea proponente para la misma actividad.</w:t>
      </w:r>
    </w:p>
    <w:p w14:paraId="409EC742"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estamos enterados de la naturaleza del contrato, de la calidad y cantidad de personal, material y equipos necesario para le ejecución del trabajo, de las condiciones locales y generales y demás factores que puedan en cualquier forma afectar el trabajo, su oficio o costo.</w:t>
      </w:r>
    </w:p>
    <w:p w14:paraId="264F05BF"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409C30E6"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aceptamos las cantidades a proveer que se indica.</w:t>
      </w:r>
    </w:p>
    <w:p w14:paraId="430CD074"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5DA5D75E"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conozco el plazo para ejecutar el contrato y estoy en capacidad de cumplirlo.</w:t>
      </w:r>
    </w:p>
    <w:p w14:paraId="3E441A33"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hemos examinado todas las partes componentes, comprometiéndonos a ejecutar el trabajo en estricto acuerdo con los términos del contrato, de la invitación pública y sus especificaciones.</w:t>
      </w:r>
    </w:p>
    <w:p w14:paraId="55ADE354"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conocemos del estatuto de contratación, la ley 80 de 1993, ley 1150 de 2007. Ley 1474 de 2011, Decreto 1082 de 2015 y los aceptamos.</w:t>
      </w:r>
    </w:p>
    <w:p w14:paraId="0AF6EE54" w14:textId="77777777" w:rsidR="00FF0C70" w:rsidRPr="00BC09CC" w:rsidRDefault="00FF0C70" w:rsidP="008B2F85">
      <w:pPr>
        <w:pStyle w:val="Prrafodelista"/>
        <w:numPr>
          <w:ilvl w:val="0"/>
          <w:numId w:val="2"/>
        </w:numPr>
        <w:jc w:val="both"/>
        <w:rPr>
          <w:rFonts w:ascii="Arial" w:hAnsi="Arial" w:cs="Arial"/>
          <w:sz w:val="20"/>
          <w:szCs w:val="20"/>
        </w:rPr>
      </w:pPr>
      <w:r w:rsidRPr="00BC09CC">
        <w:rPr>
          <w:rFonts w:ascii="Arial" w:hAnsi="Arial" w:cs="Arial"/>
          <w:sz w:val="20"/>
          <w:szCs w:val="20"/>
        </w:rPr>
        <w:t>Que acepto la notificación electrónica de todos los actos administrativos que ponen fin al proceso de selección por medio del correo electrónico citado en la presente carta.</w:t>
      </w:r>
    </w:p>
    <w:p w14:paraId="3E21B3B4" w14:textId="77777777" w:rsidR="00FF0C70" w:rsidRPr="00BC09CC" w:rsidRDefault="00FF0C70" w:rsidP="00FF0C70">
      <w:pPr>
        <w:pStyle w:val="Prrafodelista"/>
        <w:jc w:val="both"/>
        <w:rPr>
          <w:rFonts w:ascii="Arial" w:hAnsi="Arial" w:cs="Arial"/>
          <w:sz w:val="20"/>
          <w:szCs w:val="20"/>
        </w:rPr>
      </w:pPr>
    </w:p>
    <w:p w14:paraId="2DF7DA28"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Atentamente,</w:t>
      </w:r>
    </w:p>
    <w:p w14:paraId="1878FB3D" w14:textId="77777777" w:rsidR="00FF0C70" w:rsidRPr="00BC09CC" w:rsidRDefault="00FF0C70" w:rsidP="00FF0C70">
      <w:pPr>
        <w:pStyle w:val="Prrafodelista"/>
        <w:jc w:val="both"/>
        <w:rPr>
          <w:rFonts w:ascii="Arial" w:hAnsi="Arial" w:cs="Arial"/>
          <w:sz w:val="20"/>
          <w:szCs w:val="20"/>
        </w:rPr>
      </w:pPr>
    </w:p>
    <w:p w14:paraId="744B0A4E" w14:textId="77777777" w:rsidR="00FF0C70" w:rsidRPr="00BC09CC" w:rsidRDefault="00FF0C70" w:rsidP="00FF0C70">
      <w:pPr>
        <w:pStyle w:val="Prrafodelista"/>
        <w:jc w:val="both"/>
        <w:rPr>
          <w:rFonts w:ascii="Arial" w:hAnsi="Arial" w:cs="Arial"/>
          <w:sz w:val="20"/>
          <w:szCs w:val="20"/>
        </w:rPr>
      </w:pPr>
    </w:p>
    <w:p w14:paraId="7DD7468C"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Nombre______________________</w:t>
      </w:r>
    </w:p>
    <w:p w14:paraId="46BA5E92"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C.C____________ de __________</w:t>
      </w:r>
    </w:p>
    <w:p w14:paraId="76CAEEA9"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NIT_________________________ (Anexar copia)</w:t>
      </w:r>
    </w:p>
    <w:p w14:paraId="6232D19D"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Dirección: ___________________</w:t>
      </w:r>
    </w:p>
    <w:p w14:paraId="52A05691"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Teléfono: ____________________</w:t>
      </w:r>
    </w:p>
    <w:p w14:paraId="6C25CD0B"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Celular: _____________________</w:t>
      </w:r>
    </w:p>
    <w:p w14:paraId="01380D12"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Ciudad: _____________________</w:t>
      </w:r>
    </w:p>
    <w:p w14:paraId="5E5A1892"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e-mail: ______________________</w:t>
      </w:r>
    </w:p>
    <w:p w14:paraId="416D7940" w14:textId="77777777" w:rsidR="00FF0C70" w:rsidRPr="00BC09CC" w:rsidRDefault="00FF0C70" w:rsidP="00FF0C70">
      <w:pPr>
        <w:pStyle w:val="Prrafodelista"/>
        <w:jc w:val="both"/>
        <w:rPr>
          <w:rFonts w:ascii="Arial" w:hAnsi="Arial" w:cs="Arial"/>
          <w:sz w:val="20"/>
          <w:szCs w:val="20"/>
        </w:rPr>
      </w:pPr>
      <w:r w:rsidRPr="00BC09CC">
        <w:rPr>
          <w:rFonts w:ascii="Arial" w:hAnsi="Arial" w:cs="Arial"/>
          <w:sz w:val="20"/>
          <w:szCs w:val="20"/>
        </w:rPr>
        <w:t>Firma: ______________________</w:t>
      </w:r>
    </w:p>
    <w:p w14:paraId="1FD153E2" w14:textId="77777777" w:rsidR="00FF0C70" w:rsidRDefault="00FF0C70" w:rsidP="00FF0C70">
      <w:pPr>
        <w:rPr>
          <w:rFonts w:ascii="Arial" w:hAnsi="Arial" w:cs="Arial"/>
          <w:sz w:val="22"/>
          <w:szCs w:val="22"/>
        </w:rPr>
      </w:pPr>
    </w:p>
    <w:p w14:paraId="552FC2E3" w14:textId="77777777" w:rsidR="00DC56A5" w:rsidRDefault="00DC56A5" w:rsidP="00FF0C70">
      <w:pPr>
        <w:rPr>
          <w:rFonts w:ascii="Arial" w:hAnsi="Arial" w:cs="Arial"/>
          <w:sz w:val="22"/>
          <w:szCs w:val="22"/>
        </w:rPr>
      </w:pPr>
    </w:p>
    <w:p w14:paraId="43D607E5" w14:textId="77777777" w:rsidR="003B5065" w:rsidRDefault="003B5065" w:rsidP="00FF0C70">
      <w:pPr>
        <w:rPr>
          <w:rFonts w:ascii="Arial" w:hAnsi="Arial" w:cs="Arial"/>
          <w:sz w:val="22"/>
          <w:szCs w:val="22"/>
        </w:rPr>
      </w:pPr>
    </w:p>
    <w:p w14:paraId="7C69EFD3" w14:textId="77777777" w:rsidR="003B5065" w:rsidRDefault="003B5065" w:rsidP="00FF0C70">
      <w:pPr>
        <w:rPr>
          <w:rFonts w:ascii="Arial" w:hAnsi="Arial" w:cs="Arial"/>
          <w:sz w:val="22"/>
          <w:szCs w:val="22"/>
        </w:rPr>
      </w:pPr>
    </w:p>
    <w:p w14:paraId="4C15774F" w14:textId="77777777" w:rsidR="003B5065" w:rsidRDefault="003B5065" w:rsidP="00FF0C70">
      <w:pPr>
        <w:rPr>
          <w:rFonts w:ascii="Arial" w:hAnsi="Arial" w:cs="Arial"/>
          <w:sz w:val="22"/>
          <w:szCs w:val="22"/>
        </w:rPr>
      </w:pPr>
    </w:p>
    <w:p w14:paraId="1DC53D60" w14:textId="77777777" w:rsidR="00E86580" w:rsidRDefault="00E86580" w:rsidP="00FF0C70">
      <w:pPr>
        <w:rPr>
          <w:rFonts w:ascii="Arial" w:hAnsi="Arial" w:cs="Arial"/>
          <w:sz w:val="22"/>
          <w:szCs w:val="22"/>
        </w:rPr>
      </w:pPr>
    </w:p>
    <w:p w14:paraId="5AEF2C80" w14:textId="31FEEC85" w:rsidR="00FF0C70" w:rsidRDefault="00FF0C70" w:rsidP="007D0577">
      <w:pPr>
        <w:jc w:val="center"/>
        <w:rPr>
          <w:rFonts w:ascii="Arial" w:hAnsi="Arial" w:cs="Arial"/>
          <w:sz w:val="22"/>
          <w:szCs w:val="22"/>
        </w:rPr>
      </w:pPr>
      <w:r w:rsidRPr="00D01F2A">
        <w:rPr>
          <w:rFonts w:ascii="Arial" w:hAnsi="Arial" w:cs="Arial"/>
          <w:sz w:val="22"/>
          <w:szCs w:val="22"/>
        </w:rPr>
        <w:t xml:space="preserve">ANEXO 2. ESPECIFICACIONES TÉCNICAS </w:t>
      </w:r>
    </w:p>
    <w:p w14:paraId="7F8AE98D" w14:textId="77777777" w:rsidR="007D0577" w:rsidRDefault="007D0577" w:rsidP="00D83E25">
      <w:pPr>
        <w:rPr>
          <w:rFonts w:ascii="Arial" w:hAnsi="Arial" w:cs="Arial"/>
          <w:sz w:val="22"/>
          <w:szCs w:val="22"/>
        </w:rPr>
      </w:pPr>
    </w:p>
    <w:p w14:paraId="333D3333" w14:textId="77777777" w:rsidR="00317D26" w:rsidRDefault="00317D26" w:rsidP="00D83E25">
      <w:pPr>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4"/>
        <w:gridCol w:w="7919"/>
      </w:tblGrid>
      <w:tr w:rsidR="002C3F4C" w:rsidRPr="00C12AE6" w14:paraId="66CB0848" w14:textId="77777777" w:rsidTr="002C3F4C">
        <w:trPr>
          <w:trHeight w:val="209"/>
        </w:trPr>
        <w:tc>
          <w:tcPr>
            <w:tcW w:w="2004" w:type="dxa"/>
            <w:vAlign w:val="center"/>
          </w:tcPr>
          <w:p w14:paraId="270C4BF0" w14:textId="6D17DF0A" w:rsidR="002C3F4C" w:rsidRPr="00C12AE6" w:rsidRDefault="002C3F4C" w:rsidP="00B64162">
            <w:pPr>
              <w:jc w:val="both"/>
              <w:rPr>
                <w:rFonts w:ascii="Arial" w:hAnsi="Arial" w:cs="Arial"/>
                <w:bCs/>
                <w:sz w:val="22"/>
                <w:szCs w:val="22"/>
              </w:rPr>
            </w:pPr>
            <w:r w:rsidRPr="00C12AE6">
              <w:rPr>
                <w:rFonts w:ascii="Arial" w:hAnsi="Arial" w:cs="Arial"/>
                <w:bCs/>
                <w:sz w:val="22"/>
                <w:szCs w:val="22"/>
              </w:rPr>
              <w:t>Objeto:</w:t>
            </w:r>
          </w:p>
        </w:tc>
        <w:tc>
          <w:tcPr>
            <w:tcW w:w="7919" w:type="dxa"/>
            <w:vAlign w:val="center"/>
          </w:tcPr>
          <w:p w14:paraId="1DC9EE63"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lang w:val="es-ES"/>
              </w:rPr>
              <w:t>AUNAR ESFUERZOS PARA LA ESTRUCTURACIÓN Y PUESTA EN MARCHA DEL GRUPO DE INVESTIGACIÓN EDUCATIVA DE DOCENTES, DIRECTIVOS DOCENTES Y ESTUDIANTES QUE INTEGRAN SEMILLEROS DE INVESTIGACIÓN EN LAS INSTITUCIONES EDUCATIVAS OFICIALES DEL MUNICIPIO DE RIONEGRO</w:t>
            </w:r>
          </w:p>
        </w:tc>
      </w:tr>
      <w:tr w:rsidR="002C3F4C" w:rsidRPr="005F0088" w14:paraId="7DC7B5CE" w14:textId="77777777" w:rsidTr="002C3F4C">
        <w:trPr>
          <w:trHeight w:val="242"/>
        </w:trPr>
        <w:tc>
          <w:tcPr>
            <w:tcW w:w="2004" w:type="dxa"/>
            <w:vAlign w:val="center"/>
          </w:tcPr>
          <w:p w14:paraId="16099477" w14:textId="6F488DF6" w:rsidR="002C3F4C" w:rsidRPr="005F0088" w:rsidRDefault="002C3F4C" w:rsidP="00B64162">
            <w:pPr>
              <w:jc w:val="both"/>
              <w:rPr>
                <w:rFonts w:ascii="Arial" w:hAnsi="Arial" w:cs="Arial"/>
                <w:bCs/>
              </w:rPr>
            </w:pPr>
            <w:r w:rsidRPr="005F0088">
              <w:rPr>
                <w:rFonts w:ascii="Arial" w:hAnsi="Arial" w:cs="Arial"/>
                <w:bCs/>
              </w:rPr>
              <w:t>Alcance del Objeto Contractual:</w:t>
            </w:r>
          </w:p>
        </w:tc>
        <w:tc>
          <w:tcPr>
            <w:tcW w:w="7919" w:type="dxa"/>
            <w:vAlign w:val="center"/>
          </w:tcPr>
          <w:p w14:paraId="089158B3" w14:textId="77777777" w:rsidR="002C3F4C" w:rsidRPr="00A415F1" w:rsidRDefault="002C3F4C" w:rsidP="00B64162">
            <w:pPr>
              <w:jc w:val="both"/>
              <w:rPr>
                <w:rFonts w:ascii="Arial" w:hAnsi="Arial" w:cs="Arial"/>
                <w:bCs/>
              </w:rPr>
            </w:pPr>
          </w:p>
          <w:p w14:paraId="4B0478BC"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 xml:space="preserve">El alcance del objeto comprende la planeación, estructuración y puesta en marcha de un grupo de investigación educativa en el Municipio de Rionegro, orientado al fortalecimiento de la calidad educativa mediante la generación, sistematización y aplicación de conocimiento pedagógico y educativo contextualizado. Este proceso se desarrollará con la participación de directivos docentes, docentes investigadores de las instituciones educativas oficiales y estudiantes que integran semilleros de investigación. Además, propende por la consolidación de un sistema municipal de investigación pedagógica para el municipio de Rionegro, el cual está enfocado a mejorar la calidad educativa y a ser desarrollado como una apuesta ineludible para fortalecer al ente territorial como comunidad académica con procesos educativos innovadores, pertinentes y con calidad para el desarrollo </w:t>
            </w:r>
          </w:p>
          <w:p w14:paraId="0598967F" w14:textId="77777777" w:rsidR="002C3F4C" w:rsidRPr="00C12AE6" w:rsidRDefault="002C3F4C" w:rsidP="00B64162">
            <w:pPr>
              <w:jc w:val="both"/>
              <w:rPr>
                <w:rFonts w:ascii="Arial" w:hAnsi="Arial" w:cs="Arial"/>
                <w:bCs/>
                <w:sz w:val="22"/>
                <w:szCs w:val="22"/>
              </w:rPr>
            </w:pPr>
          </w:p>
          <w:p w14:paraId="49D24394"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En desarrollo del convenio, el asociado deberá realizar un diagnóstico integral del estado actual de la investigación educativa y pedagógica en las instituciones educativas oficiales del municipio, identificando capacidades instaladas, experiencias previas, necesidades formativas, líneas de interés investigativo y condiciones institucionales para el desarrollo de procesos de investigación. De acuerdo con el diagnóstico se definirá el modelo conceptual, organizativo y metodológico del grupo de investigación educativa.</w:t>
            </w:r>
          </w:p>
          <w:p w14:paraId="22775C82" w14:textId="77777777" w:rsidR="002C3F4C" w:rsidRPr="00C12AE6" w:rsidRDefault="002C3F4C" w:rsidP="00B64162">
            <w:pPr>
              <w:jc w:val="both"/>
              <w:rPr>
                <w:rFonts w:ascii="Arial" w:hAnsi="Arial" w:cs="Arial"/>
                <w:bCs/>
                <w:sz w:val="22"/>
                <w:szCs w:val="22"/>
              </w:rPr>
            </w:pPr>
          </w:p>
          <w:p w14:paraId="5824B59A"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Así mismo, el alcance incluye el diseño y formalización de la estructura del grupo de investigación, definiendo sus objetivos, líneas de investigación, roles y funciones, mecanismos de articulación con los proyectos y programas de la Secretaría de Educación, así como su vinculación con semilleros de investigación estudiantil y redes académicas locales, regionales, nacionales e internacionales.</w:t>
            </w:r>
          </w:p>
          <w:p w14:paraId="1357AEA3" w14:textId="77777777" w:rsidR="002C3F4C" w:rsidRPr="00A415F1" w:rsidRDefault="002C3F4C" w:rsidP="00B64162">
            <w:pPr>
              <w:jc w:val="both"/>
              <w:rPr>
                <w:rFonts w:ascii="Arial" w:hAnsi="Arial" w:cs="Arial"/>
                <w:bCs/>
              </w:rPr>
            </w:pPr>
          </w:p>
          <w:p w14:paraId="25D366F4"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El convenio contempla el acompañamiento técnico y metodológico a los docentes y estudiantes participantes, con el fin de fortalecer las competencias en investigación educativa y pedagógica, mediante procesos de formación, asesoría y orientación en la formulación, ejecución y sistematización de proyectos de investigación y de los semilleros de investigación. Este acompañamiento deberá propiciar la producción de resultados investigativos pertinentes, tales como documentos técnicos, sistematizaciones de experiencias pedagógicas, propuestas de innovación educativa y otros productos académicos.</w:t>
            </w:r>
          </w:p>
          <w:p w14:paraId="3A2159E9" w14:textId="77777777" w:rsidR="002C3F4C" w:rsidRPr="00C12AE6" w:rsidRDefault="002C3F4C" w:rsidP="00B64162">
            <w:pPr>
              <w:jc w:val="both"/>
              <w:rPr>
                <w:rFonts w:ascii="Arial" w:hAnsi="Arial" w:cs="Arial"/>
                <w:bCs/>
                <w:sz w:val="22"/>
                <w:szCs w:val="22"/>
              </w:rPr>
            </w:pPr>
          </w:p>
          <w:p w14:paraId="2C830D1F" w14:textId="77777777" w:rsidR="002C3F4C" w:rsidRPr="00A415F1" w:rsidRDefault="002C3F4C" w:rsidP="00B64162">
            <w:pPr>
              <w:jc w:val="both"/>
              <w:rPr>
                <w:rFonts w:ascii="Arial" w:hAnsi="Arial" w:cs="Arial"/>
                <w:bCs/>
              </w:rPr>
            </w:pPr>
            <w:r w:rsidRPr="00C12AE6">
              <w:rPr>
                <w:rFonts w:ascii="Arial" w:hAnsi="Arial" w:cs="Arial"/>
                <w:bCs/>
                <w:sz w:val="22"/>
                <w:szCs w:val="22"/>
              </w:rPr>
              <w:t>Finalmente, el alcance del objeto del convenio incluye la formulación de un plan de trabajo y sostenibilidad del grupo de investigación educativa-pedagógica, que permita su consolidación y continuidad en el tiempo, así como la entrega de un informe final que consolide los resultados del proceso, las lecciones aprendidas y las recomendaciones para el fortalecimiento del Sistema de Investigación Educativa del Municipio de Rionegro, en coherencia con el proyecto “Configuración del Sistema de</w:t>
            </w:r>
            <w:r w:rsidRPr="00A415F1">
              <w:rPr>
                <w:rFonts w:ascii="Arial" w:hAnsi="Arial" w:cs="Arial"/>
                <w:bCs/>
              </w:rPr>
              <w:t xml:space="preserve"> Investigación Educativa Rionegro Ciudad del Aprendizaje”.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5966"/>
            </w:tblGrid>
            <w:tr w:rsidR="002C3F4C" w:rsidRPr="00A415F1" w14:paraId="51A9E991" w14:textId="77777777" w:rsidTr="002C3F4C">
              <w:trPr>
                <w:hidden/>
              </w:trPr>
              <w:tc>
                <w:tcPr>
                  <w:tcW w:w="923" w:type="dxa"/>
                </w:tcPr>
                <w:p w14:paraId="3A9B310F" w14:textId="77777777" w:rsidR="002C3F4C" w:rsidRPr="00A415F1" w:rsidRDefault="002C3F4C" w:rsidP="00B64162">
                  <w:pPr>
                    <w:jc w:val="center"/>
                    <w:rPr>
                      <w:rFonts w:ascii="Arial" w:hAnsi="Arial" w:cs="Arial"/>
                      <w:bCs/>
                      <w:vanish/>
                    </w:rPr>
                  </w:pPr>
                  <w:r w:rsidRPr="00A415F1">
                    <w:rPr>
                      <w:rFonts w:ascii="Arial" w:hAnsi="Arial" w:cs="Arial"/>
                      <w:bCs/>
                      <w:vanish/>
                    </w:rPr>
                    <w:t>ITEM</w:t>
                  </w:r>
                </w:p>
              </w:tc>
              <w:tc>
                <w:tcPr>
                  <w:tcW w:w="5966" w:type="dxa"/>
                </w:tcPr>
                <w:p w14:paraId="6EB5DB45" w14:textId="77777777" w:rsidR="002C3F4C" w:rsidRPr="00A415F1" w:rsidRDefault="002C3F4C" w:rsidP="00B64162">
                  <w:pPr>
                    <w:jc w:val="center"/>
                    <w:rPr>
                      <w:rFonts w:ascii="Arial" w:hAnsi="Arial" w:cs="Arial"/>
                      <w:bCs/>
                      <w:vanish/>
                    </w:rPr>
                  </w:pPr>
                  <w:r w:rsidRPr="00A415F1">
                    <w:rPr>
                      <w:rFonts w:ascii="Arial" w:hAnsi="Arial" w:cs="Arial"/>
                      <w:bCs/>
                      <w:vanish/>
                    </w:rPr>
                    <w:t>COMPONENTE</w:t>
                  </w:r>
                </w:p>
              </w:tc>
            </w:tr>
            <w:tr w:rsidR="002C3F4C" w:rsidRPr="00A415F1" w14:paraId="30A7D5E9" w14:textId="77777777" w:rsidTr="002C3F4C">
              <w:trPr>
                <w:hidden/>
              </w:trPr>
              <w:tc>
                <w:tcPr>
                  <w:tcW w:w="923" w:type="dxa"/>
                </w:tcPr>
                <w:p w14:paraId="7E72311F" w14:textId="77777777" w:rsidR="002C3F4C" w:rsidRPr="00A415F1" w:rsidRDefault="002C3F4C" w:rsidP="00B64162">
                  <w:pPr>
                    <w:jc w:val="both"/>
                    <w:rPr>
                      <w:rFonts w:ascii="Arial" w:hAnsi="Arial" w:cs="Arial"/>
                      <w:bCs/>
                      <w:vanish/>
                    </w:rPr>
                  </w:pPr>
                  <w:r w:rsidRPr="00A415F1">
                    <w:rPr>
                      <w:rFonts w:ascii="Arial" w:hAnsi="Arial" w:cs="Arial"/>
                      <w:bCs/>
                      <w:vanish/>
                    </w:rPr>
                    <w:t>1</w:t>
                  </w:r>
                </w:p>
              </w:tc>
              <w:tc>
                <w:tcPr>
                  <w:tcW w:w="5966" w:type="dxa"/>
                </w:tcPr>
                <w:p w14:paraId="7DD35D1B" w14:textId="77777777" w:rsidR="002C3F4C" w:rsidRPr="00A415F1" w:rsidRDefault="002C3F4C" w:rsidP="00B64162">
                  <w:pPr>
                    <w:jc w:val="both"/>
                    <w:rPr>
                      <w:rFonts w:ascii="Arial" w:hAnsi="Arial" w:cs="Arial"/>
                      <w:bCs/>
                      <w:vanish/>
                    </w:rPr>
                  </w:pPr>
                  <w:r w:rsidRPr="00A415F1">
                    <w:rPr>
                      <w:rFonts w:ascii="Arial" w:hAnsi="Arial" w:cs="Arial"/>
                      <w:bCs/>
                      <w:vanish/>
                    </w:rPr>
                    <w:t>Investigación Docente</w:t>
                  </w:r>
                </w:p>
              </w:tc>
            </w:tr>
            <w:tr w:rsidR="002C3F4C" w:rsidRPr="00A415F1" w14:paraId="3331E8FC" w14:textId="77777777" w:rsidTr="002C3F4C">
              <w:trPr>
                <w:hidden/>
              </w:trPr>
              <w:tc>
                <w:tcPr>
                  <w:tcW w:w="923" w:type="dxa"/>
                </w:tcPr>
                <w:p w14:paraId="31C62449" w14:textId="77777777" w:rsidR="002C3F4C" w:rsidRPr="00A415F1" w:rsidRDefault="002C3F4C" w:rsidP="00B64162">
                  <w:pPr>
                    <w:jc w:val="both"/>
                    <w:rPr>
                      <w:rFonts w:ascii="Arial" w:hAnsi="Arial" w:cs="Arial"/>
                      <w:bCs/>
                      <w:vanish/>
                    </w:rPr>
                  </w:pPr>
                  <w:r w:rsidRPr="00A415F1">
                    <w:rPr>
                      <w:rFonts w:ascii="Arial" w:hAnsi="Arial" w:cs="Arial"/>
                      <w:bCs/>
                      <w:vanish/>
                    </w:rPr>
                    <w:t>2</w:t>
                  </w:r>
                </w:p>
              </w:tc>
              <w:tc>
                <w:tcPr>
                  <w:tcW w:w="5966" w:type="dxa"/>
                </w:tcPr>
                <w:p w14:paraId="196AD9CA" w14:textId="77777777" w:rsidR="002C3F4C" w:rsidRPr="00A415F1" w:rsidRDefault="002C3F4C" w:rsidP="00B64162">
                  <w:pPr>
                    <w:jc w:val="both"/>
                    <w:rPr>
                      <w:rFonts w:ascii="Arial" w:hAnsi="Arial" w:cs="Arial"/>
                      <w:bCs/>
                      <w:vanish/>
                    </w:rPr>
                  </w:pPr>
                  <w:r w:rsidRPr="00A415F1">
                    <w:rPr>
                      <w:rFonts w:ascii="Arial" w:hAnsi="Arial" w:cs="Arial"/>
                      <w:bCs/>
                      <w:vanish/>
                    </w:rPr>
                    <w:t>Semilleros de Investigación</w:t>
                  </w:r>
                </w:p>
              </w:tc>
            </w:tr>
            <w:tr w:rsidR="002C3F4C" w:rsidRPr="00A415F1" w14:paraId="65378A4C" w14:textId="77777777" w:rsidTr="002C3F4C">
              <w:trPr>
                <w:hidden/>
              </w:trPr>
              <w:tc>
                <w:tcPr>
                  <w:tcW w:w="923" w:type="dxa"/>
                </w:tcPr>
                <w:p w14:paraId="1CC3D3C8" w14:textId="77777777" w:rsidR="002C3F4C" w:rsidRPr="00A415F1" w:rsidRDefault="002C3F4C" w:rsidP="00B64162">
                  <w:pPr>
                    <w:jc w:val="both"/>
                    <w:rPr>
                      <w:rFonts w:ascii="Arial" w:hAnsi="Arial" w:cs="Arial"/>
                      <w:bCs/>
                      <w:vanish/>
                    </w:rPr>
                  </w:pPr>
                  <w:r w:rsidRPr="00A415F1">
                    <w:rPr>
                      <w:rFonts w:ascii="Arial" w:hAnsi="Arial" w:cs="Arial"/>
                      <w:bCs/>
                      <w:vanish/>
                    </w:rPr>
                    <w:t>3</w:t>
                  </w:r>
                </w:p>
              </w:tc>
              <w:tc>
                <w:tcPr>
                  <w:tcW w:w="5966" w:type="dxa"/>
                </w:tcPr>
                <w:p w14:paraId="1FA05708" w14:textId="77777777" w:rsidR="002C3F4C" w:rsidRPr="00A415F1" w:rsidRDefault="002C3F4C" w:rsidP="00B64162">
                  <w:pPr>
                    <w:jc w:val="both"/>
                    <w:rPr>
                      <w:rFonts w:ascii="Arial" w:hAnsi="Arial" w:cs="Arial"/>
                      <w:bCs/>
                      <w:vanish/>
                    </w:rPr>
                  </w:pPr>
                  <w:r w:rsidRPr="00A415F1">
                    <w:rPr>
                      <w:rFonts w:ascii="Arial" w:hAnsi="Arial" w:cs="Arial"/>
                      <w:bCs/>
                      <w:vanish/>
                    </w:rPr>
                    <w:t>Acompañamiento Académico Especializado</w:t>
                  </w:r>
                </w:p>
              </w:tc>
            </w:tr>
          </w:tbl>
          <w:p w14:paraId="1EC16EE3" w14:textId="77777777" w:rsidR="002C3F4C" w:rsidRPr="00A415F1" w:rsidRDefault="002C3F4C" w:rsidP="00B64162">
            <w:pPr>
              <w:jc w:val="both"/>
              <w:rPr>
                <w:rFonts w:ascii="Arial" w:hAnsi="Arial" w:cs="Arial"/>
                <w:bCs/>
              </w:rPr>
            </w:pPr>
          </w:p>
        </w:tc>
      </w:tr>
      <w:tr w:rsidR="002C3F4C" w:rsidRPr="005F0088" w14:paraId="434AEAB8" w14:textId="77777777" w:rsidTr="002C3F4C">
        <w:trPr>
          <w:trHeight w:val="229"/>
        </w:trPr>
        <w:tc>
          <w:tcPr>
            <w:tcW w:w="2004" w:type="dxa"/>
            <w:vAlign w:val="center"/>
          </w:tcPr>
          <w:p w14:paraId="71969AA4" w14:textId="0D5C1725" w:rsidR="002C3F4C" w:rsidRPr="005F0088" w:rsidRDefault="002C3F4C" w:rsidP="00B64162">
            <w:pPr>
              <w:jc w:val="both"/>
              <w:rPr>
                <w:rFonts w:ascii="Arial" w:hAnsi="Arial" w:cs="Arial"/>
                <w:bCs/>
              </w:rPr>
            </w:pPr>
            <w:r w:rsidRPr="005F0088">
              <w:rPr>
                <w:rFonts w:ascii="Arial" w:hAnsi="Arial" w:cs="Arial"/>
                <w:bCs/>
              </w:rPr>
              <w:lastRenderedPageBreak/>
              <w:t>Especificaciones técnicas:</w:t>
            </w:r>
          </w:p>
        </w:tc>
        <w:tc>
          <w:tcPr>
            <w:tcW w:w="7919" w:type="dxa"/>
            <w:vAlign w:val="center"/>
          </w:tcPr>
          <w:p w14:paraId="39B77AB1"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E</w:t>
            </w:r>
            <w:r>
              <w:rPr>
                <w:rFonts w:ascii="Arial" w:hAnsi="Arial" w:cs="Arial"/>
                <w:bCs/>
                <w:sz w:val="22"/>
                <w:szCs w:val="22"/>
              </w:rPr>
              <w:t>l</w:t>
            </w:r>
            <w:r w:rsidRPr="00C12AE6">
              <w:rPr>
                <w:rFonts w:ascii="Arial" w:hAnsi="Arial" w:cs="Arial"/>
                <w:bCs/>
                <w:sz w:val="22"/>
                <w:szCs w:val="22"/>
              </w:rPr>
              <w:t xml:space="preserve"> convenio deberá desarrollarse conforme a criterios técnicos, metodológicos y pedagógicos propios de la investigación educativa, garantizando pertinencia, rigor académico y coherencia con las políticas públicas del sector educativo de Rionegro. La ESAL asociada deberá aplicar enfoques reconocidos de investigación educativa y pedagógica, integrando metodologías cualitativas, cuantitativas o mixtas, según la naturaleza de los procesos y objetivos definidos para el grupo de investigación.</w:t>
            </w:r>
          </w:p>
          <w:p w14:paraId="4EEAAE8B" w14:textId="77777777" w:rsidR="002C3F4C" w:rsidRPr="00C12AE6" w:rsidRDefault="002C3F4C" w:rsidP="00B64162">
            <w:pPr>
              <w:jc w:val="both"/>
              <w:rPr>
                <w:rFonts w:ascii="Arial" w:hAnsi="Arial" w:cs="Arial"/>
                <w:bCs/>
                <w:sz w:val="22"/>
                <w:szCs w:val="22"/>
              </w:rPr>
            </w:pPr>
          </w:p>
          <w:p w14:paraId="1C36E6F6"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El desarrollo del objeto deberá contemplar, como mínimo, la implementación de una metodología estructurada que incluya fases claramente definidas, iniciando con la caracterización y análisis del contexto institucional y territorial, seguida del diseño del modelo del grupo de investigación educativa, su puesta en marcha y el acompañamiento técnico a docentes investigadores y estudiantes vinculados a semilleros de investigación.</w:t>
            </w:r>
          </w:p>
          <w:p w14:paraId="01472464" w14:textId="77777777" w:rsidR="002C3F4C" w:rsidRPr="00C12AE6" w:rsidRDefault="002C3F4C" w:rsidP="00B64162">
            <w:pPr>
              <w:jc w:val="both"/>
              <w:rPr>
                <w:rFonts w:ascii="Arial" w:hAnsi="Arial" w:cs="Arial"/>
                <w:bCs/>
                <w:sz w:val="22"/>
                <w:szCs w:val="22"/>
              </w:rPr>
            </w:pPr>
          </w:p>
          <w:p w14:paraId="214BCC93"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Desde el punto de vista técnico, la ESAL asociada deberá:</w:t>
            </w:r>
          </w:p>
          <w:p w14:paraId="73F3D860" w14:textId="77777777" w:rsidR="002C3F4C" w:rsidRPr="00C12AE6" w:rsidRDefault="002C3F4C" w:rsidP="00B64162">
            <w:pPr>
              <w:jc w:val="both"/>
              <w:rPr>
                <w:rFonts w:ascii="Arial" w:hAnsi="Arial" w:cs="Arial"/>
                <w:bCs/>
                <w:sz w:val="22"/>
                <w:szCs w:val="22"/>
              </w:rPr>
            </w:pPr>
          </w:p>
          <w:p w14:paraId="6CC0D053" w14:textId="77777777" w:rsidR="002C3F4C" w:rsidRPr="00C12AE6" w:rsidRDefault="002C3F4C" w:rsidP="002C3F4C">
            <w:pPr>
              <w:numPr>
                <w:ilvl w:val="0"/>
                <w:numId w:val="32"/>
              </w:numPr>
              <w:tabs>
                <w:tab w:val="clear" w:pos="720"/>
                <w:tab w:val="num" w:pos="553"/>
              </w:tabs>
              <w:ind w:left="412" w:hanging="167"/>
              <w:jc w:val="both"/>
              <w:rPr>
                <w:rFonts w:ascii="Arial" w:hAnsi="Arial" w:cs="Arial"/>
                <w:bCs/>
                <w:sz w:val="22"/>
                <w:szCs w:val="22"/>
              </w:rPr>
            </w:pPr>
            <w:r w:rsidRPr="00C12AE6">
              <w:rPr>
                <w:rFonts w:ascii="Arial" w:hAnsi="Arial" w:cs="Arial"/>
                <w:bCs/>
                <w:sz w:val="22"/>
                <w:szCs w:val="22"/>
              </w:rPr>
              <w:t>Brindar soporte técnico en la elaboración de instrumentos de diagnóstico que permitan recolectar información válida y confiable sobre las prácticas pedagógicas, experiencias investigativas previas, capacidades investigativas de los docentes y condiciones institucionales para el desarrollo</w:t>
            </w:r>
            <w:r w:rsidRPr="00092FC3">
              <w:rPr>
                <w:rFonts w:ascii="Arial" w:hAnsi="Arial" w:cs="Arial"/>
                <w:bCs/>
              </w:rPr>
              <w:t xml:space="preserve"> </w:t>
            </w:r>
            <w:r w:rsidRPr="00C12AE6">
              <w:rPr>
                <w:rFonts w:ascii="Arial" w:hAnsi="Arial" w:cs="Arial"/>
                <w:bCs/>
                <w:sz w:val="22"/>
                <w:szCs w:val="22"/>
              </w:rPr>
              <w:t>de la investigación educativa y/o pedagógica.</w:t>
            </w:r>
          </w:p>
          <w:p w14:paraId="22736847" w14:textId="77777777" w:rsidR="002C3F4C" w:rsidRPr="00C12AE6" w:rsidRDefault="002C3F4C" w:rsidP="002C3F4C">
            <w:pPr>
              <w:numPr>
                <w:ilvl w:val="0"/>
                <w:numId w:val="32"/>
              </w:numPr>
              <w:tabs>
                <w:tab w:val="clear" w:pos="720"/>
                <w:tab w:val="num" w:pos="553"/>
              </w:tabs>
              <w:ind w:left="412" w:hanging="167"/>
              <w:jc w:val="both"/>
              <w:rPr>
                <w:rFonts w:ascii="Arial" w:hAnsi="Arial" w:cs="Arial"/>
                <w:bCs/>
                <w:sz w:val="22"/>
                <w:szCs w:val="22"/>
              </w:rPr>
            </w:pPr>
            <w:r w:rsidRPr="00C12AE6">
              <w:rPr>
                <w:rFonts w:ascii="Arial" w:hAnsi="Arial" w:cs="Arial"/>
                <w:bCs/>
                <w:sz w:val="22"/>
                <w:szCs w:val="22"/>
              </w:rPr>
              <w:t>Establecer criterios técnicos para la definición de líneas de investigación educativa y/o pedagógica, alineadas con las prioridades del municipio, los proyectos educativos institucionales (PEI) y los planes, programas y estrategias de la Secretaría de Educación.</w:t>
            </w:r>
          </w:p>
          <w:p w14:paraId="47300E91" w14:textId="77777777" w:rsidR="002C3F4C" w:rsidRPr="00C12AE6" w:rsidRDefault="002C3F4C" w:rsidP="002C3F4C">
            <w:pPr>
              <w:numPr>
                <w:ilvl w:val="0"/>
                <w:numId w:val="32"/>
              </w:numPr>
              <w:tabs>
                <w:tab w:val="clear" w:pos="720"/>
                <w:tab w:val="num" w:pos="553"/>
              </w:tabs>
              <w:ind w:left="412" w:hanging="167"/>
              <w:jc w:val="both"/>
              <w:rPr>
                <w:rFonts w:ascii="Arial" w:hAnsi="Arial" w:cs="Arial"/>
                <w:bCs/>
                <w:sz w:val="22"/>
                <w:szCs w:val="22"/>
              </w:rPr>
            </w:pPr>
            <w:r w:rsidRPr="00C12AE6">
              <w:rPr>
                <w:rFonts w:ascii="Arial" w:hAnsi="Arial" w:cs="Arial"/>
                <w:bCs/>
                <w:sz w:val="22"/>
                <w:szCs w:val="22"/>
              </w:rPr>
              <w:t>Proponer un modelo organizativo del grupo de investigación que contemple estructura, roles, responsabilidades, mecanismos de coordinación, seguimiento y evaluación de los procesos investigativos.</w:t>
            </w:r>
          </w:p>
          <w:p w14:paraId="19ABB156" w14:textId="77777777" w:rsidR="002C3F4C" w:rsidRPr="00092FC3" w:rsidRDefault="002C3F4C" w:rsidP="00B64162">
            <w:pPr>
              <w:jc w:val="both"/>
              <w:rPr>
                <w:rFonts w:ascii="Arial" w:hAnsi="Arial" w:cs="Arial"/>
                <w:bCs/>
                <w:highlight w:val="cyan"/>
              </w:rPr>
            </w:pPr>
          </w:p>
          <w:p w14:paraId="6ABEEFDB"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En cuanto al acompañamiento metodológico, el asociado deberá brindar asesoría especializada a los docentes investigadores y a los estudiantes de los semilleros, orientada a la formulación de proyectos de investigación educativa, el uso adecuado de técnicas de recolección y análisis de información, la sistematización de experiencias pedagógicas y la producción de resultados investigativos con criterios de calidad académica.</w:t>
            </w:r>
          </w:p>
          <w:p w14:paraId="3A048691" w14:textId="77777777" w:rsidR="002C3F4C" w:rsidRPr="00C12AE6" w:rsidRDefault="002C3F4C" w:rsidP="00B64162">
            <w:pPr>
              <w:jc w:val="both"/>
              <w:rPr>
                <w:rFonts w:ascii="Arial" w:hAnsi="Arial" w:cs="Arial"/>
                <w:bCs/>
                <w:sz w:val="22"/>
                <w:szCs w:val="22"/>
                <w:highlight w:val="cyan"/>
              </w:rPr>
            </w:pPr>
          </w:p>
          <w:p w14:paraId="5AAB32A1"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lastRenderedPageBreak/>
              <w:t>Las especificaciones técnicas comprenden la transferencia de conocimiento a través de herramientas metodológicas aplicadas que permitan la generación de herramientas pedagógicas verificables, como documentos diagnósticos, lineamientos metodológicos, planes de trabajo, informes de avance e informe final consolidado, los cuales deberán cumplir estándares de claridad, coherencia, pertinencia y utilidad para la toma de decisiones institucionales. Todas las memorias técnicas deberán ser entregadas en formato digital editable y en formato PDF, y socializadas con la Secretaría de Educación y los actores educativos involucrados.</w:t>
            </w:r>
          </w:p>
          <w:p w14:paraId="74C22F0A" w14:textId="77777777" w:rsidR="002C3F4C" w:rsidRPr="00C12AE6" w:rsidRDefault="002C3F4C" w:rsidP="00B64162">
            <w:pPr>
              <w:jc w:val="both"/>
              <w:rPr>
                <w:rFonts w:ascii="Arial" w:hAnsi="Arial" w:cs="Arial"/>
                <w:bCs/>
                <w:sz w:val="22"/>
                <w:szCs w:val="22"/>
              </w:rPr>
            </w:pPr>
          </w:p>
          <w:p w14:paraId="589389B1" w14:textId="77777777" w:rsidR="002C3F4C" w:rsidRPr="00C12AE6" w:rsidRDefault="002C3F4C" w:rsidP="00B64162">
            <w:pPr>
              <w:jc w:val="both"/>
              <w:rPr>
                <w:rFonts w:ascii="Arial" w:hAnsi="Arial" w:cs="Arial"/>
                <w:bCs/>
                <w:sz w:val="22"/>
                <w:szCs w:val="22"/>
              </w:rPr>
            </w:pPr>
            <w:r w:rsidRPr="00C12AE6">
              <w:rPr>
                <w:rFonts w:ascii="Arial" w:hAnsi="Arial" w:cs="Arial"/>
                <w:bCs/>
                <w:sz w:val="22"/>
                <w:szCs w:val="22"/>
              </w:rPr>
              <w:t>Finalmente, el asociado deberá garantizar que el desarrollo del convenio incorpore principios de participación, enfoque territorial, ética de la investigación, protección de datos y respeto por la comunidad educativa, asegurando que los resultados contribuyan efectivamente a la consolidación del Sistema de Investigación Educativa y al mejoramiento continuo de la calidad educativa del municipio.</w:t>
            </w:r>
          </w:p>
          <w:p w14:paraId="2F163D45" w14:textId="77777777" w:rsidR="002C3F4C" w:rsidRDefault="002C3F4C" w:rsidP="00B64162"/>
          <w:p w14:paraId="03393E1C" w14:textId="77777777" w:rsidR="002C3F4C" w:rsidRPr="00D139F6" w:rsidRDefault="002C3F4C" w:rsidP="00B64162">
            <w:pPr>
              <w:textAlignment w:val="baseline"/>
              <w:rPr>
                <w:rFonts w:ascii="Segoe UI" w:hAnsi="Segoe UI" w:cs="Segoe UI"/>
                <w:sz w:val="18"/>
                <w:szCs w:val="18"/>
              </w:rPr>
            </w:pPr>
            <w:r w:rsidRPr="00D139F6">
              <w:rPr>
                <w:rFonts w:ascii="Arial" w:hAnsi="Arial" w:cs="Arial"/>
                <w:b/>
                <w:bCs/>
              </w:rPr>
              <w:t>COMPONENTE 1 (VIGENCIA 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7"/>
              <w:gridCol w:w="1323"/>
              <w:gridCol w:w="2746"/>
              <w:gridCol w:w="1362"/>
              <w:gridCol w:w="745"/>
            </w:tblGrid>
            <w:tr w:rsidR="002C3F4C" w:rsidRPr="0059568E" w14:paraId="7FA31A84" w14:textId="77777777" w:rsidTr="002C3F4C">
              <w:trPr>
                <w:trHeight w:val="20"/>
              </w:trPr>
              <w:tc>
                <w:tcPr>
                  <w:tcW w:w="985" w:type="pct"/>
                  <w:shd w:val="clear" w:color="000000" w:fill="D0D0D0"/>
                  <w:noWrap/>
                  <w:hideMark/>
                </w:tcPr>
                <w:p w14:paraId="0148F69A"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COMPONENTE  </w:t>
                  </w:r>
                </w:p>
              </w:tc>
              <w:tc>
                <w:tcPr>
                  <w:tcW w:w="860" w:type="pct"/>
                  <w:shd w:val="clear" w:color="000000" w:fill="D0D0D0"/>
                  <w:noWrap/>
                  <w:hideMark/>
                </w:tcPr>
                <w:p w14:paraId="672918E8"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ACTIVIDAD</w:t>
                  </w:r>
                </w:p>
              </w:tc>
              <w:tc>
                <w:tcPr>
                  <w:tcW w:w="1785" w:type="pct"/>
                  <w:shd w:val="clear" w:color="000000" w:fill="D0D0D0"/>
                  <w:noWrap/>
                  <w:hideMark/>
                </w:tcPr>
                <w:p w14:paraId="2EAD6782"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DESCRIPCIÓN</w:t>
                  </w:r>
                </w:p>
              </w:tc>
              <w:tc>
                <w:tcPr>
                  <w:tcW w:w="885" w:type="pct"/>
                  <w:shd w:val="clear" w:color="000000" w:fill="D0D0D0"/>
                  <w:hideMark/>
                </w:tcPr>
                <w:p w14:paraId="4D68A265"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UNIDAD DE MEDIDA</w:t>
                  </w:r>
                </w:p>
              </w:tc>
              <w:tc>
                <w:tcPr>
                  <w:tcW w:w="484" w:type="pct"/>
                  <w:shd w:val="clear" w:color="000000" w:fill="D0D0D0"/>
                  <w:noWrap/>
                  <w:hideMark/>
                </w:tcPr>
                <w:p w14:paraId="422AD110"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CANT</w:t>
                  </w:r>
                </w:p>
              </w:tc>
            </w:tr>
            <w:tr w:rsidR="002C3F4C" w:rsidRPr="0059568E" w14:paraId="242F6F2D" w14:textId="77777777" w:rsidTr="002C3F4C">
              <w:trPr>
                <w:trHeight w:val="20"/>
              </w:trPr>
              <w:tc>
                <w:tcPr>
                  <w:tcW w:w="985" w:type="pct"/>
                  <w:vMerge w:val="restart"/>
                  <w:hideMark/>
                </w:tcPr>
                <w:p w14:paraId="2F3D33A3"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INVESTIGACIÓN DOCENTE</w:t>
                  </w:r>
                </w:p>
              </w:tc>
              <w:tc>
                <w:tcPr>
                  <w:tcW w:w="860" w:type="pct"/>
                  <w:vMerge w:val="restart"/>
                  <w:hideMark/>
                </w:tcPr>
                <w:p w14:paraId="59F2CD74"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                            Diagnóstico y caracterización del sistema de investigación educativo y actores institucionales</w:t>
                  </w:r>
                </w:p>
              </w:tc>
              <w:tc>
                <w:tcPr>
                  <w:tcW w:w="1785" w:type="pct"/>
                  <w:hideMark/>
                </w:tcPr>
                <w:p w14:paraId="52C0C1CB"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Acercamiento a cada IE oficial para identificar potenciales docentes investigadores, docentes acompañantes de semilleros, capacidades institucionales existentes para el desarrollo de procesos de investigación educativa en cada institución educativa oficial y formalización de compromiso con el Rector                                      Documento de diagnóstico general del sistema investigativo educativo que incluya matriz de sistematización, la caracterización del estado investigativo institucional y la  identificación de experiencias pedagógicas innovadoras.</w:t>
                  </w:r>
                </w:p>
              </w:tc>
              <w:tc>
                <w:tcPr>
                  <w:tcW w:w="885" w:type="pct"/>
                  <w:hideMark/>
                </w:tcPr>
                <w:p w14:paraId="47D75CBE"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Documento</w:t>
                  </w:r>
                </w:p>
              </w:tc>
              <w:tc>
                <w:tcPr>
                  <w:tcW w:w="484" w:type="pct"/>
                  <w:noWrap/>
                  <w:hideMark/>
                </w:tcPr>
                <w:p w14:paraId="2C0DB041"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w:t>
                  </w:r>
                </w:p>
              </w:tc>
            </w:tr>
            <w:tr w:rsidR="002C3F4C" w:rsidRPr="0059568E" w14:paraId="5B8650AE" w14:textId="77777777" w:rsidTr="002C3F4C">
              <w:trPr>
                <w:trHeight w:val="20"/>
              </w:trPr>
              <w:tc>
                <w:tcPr>
                  <w:tcW w:w="985" w:type="pct"/>
                  <w:vMerge/>
                  <w:vAlign w:val="center"/>
                  <w:hideMark/>
                </w:tcPr>
                <w:p w14:paraId="4AC8E8B7" w14:textId="77777777" w:rsidR="002C3F4C" w:rsidRPr="0059568E" w:rsidRDefault="002C3F4C" w:rsidP="00B64162">
                  <w:pPr>
                    <w:rPr>
                      <w:rFonts w:ascii="Arial" w:hAnsi="Arial" w:cs="Arial"/>
                      <w:color w:val="000000"/>
                      <w:sz w:val="16"/>
                      <w:szCs w:val="16"/>
                      <w:lang w:eastAsia="es-CO"/>
                    </w:rPr>
                  </w:pPr>
                </w:p>
              </w:tc>
              <w:tc>
                <w:tcPr>
                  <w:tcW w:w="860" w:type="pct"/>
                  <w:vMerge/>
                  <w:vAlign w:val="center"/>
                  <w:hideMark/>
                </w:tcPr>
                <w:p w14:paraId="18948661" w14:textId="77777777" w:rsidR="002C3F4C" w:rsidRPr="0059568E" w:rsidRDefault="002C3F4C" w:rsidP="00B64162">
                  <w:pPr>
                    <w:rPr>
                      <w:rFonts w:ascii="Arial" w:hAnsi="Arial" w:cs="Arial"/>
                      <w:color w:val="000000"/>
                      <w:sz w:val="16"/>
                      <w:szCs w:val="16"/>
                      <w:lang w:eastAsia="es-CO"/>
                    </w:rPr>
                  </w:pPr>
                </w:p>
              </w:tc>
              <w:tc>
                <w:tcPr>
                  <w:tcW w:w="1785" w:type="pct"/>
                  <w:hideMark/>
                </w:tcPr>
                <w:p w14:paraId="14F3FF2C"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Análisis integrado con sistematización de la información recolectada, identificando hallazgos, oportunidades, e necesidades formativas y de acompañamiento en investigación educativa para docentes y directivos docentes y recomendaciones para el fortalecimiento del sistema municipal de investigación educativa de Rionegro       </w:t>
                  </w:r>
                </w:p>
              </w:tc>
              <w:tc>
                <w:tcPr>
                  <w:tcW w:w="885" w:type="pct"/>
                  <w:hideMark/>
                </w:tcPr>
                <w:p w14:paraId="6F90FCD8"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Documento de análisis </w:t>
                  </w:r>
                </w:p>
              </w:tc>
              <w:tc>
                <w:tcPr>
                  <w:tcW w:w="484" w:type="pct"/>
                  <w:noWrap/>
                  <w:hideMark/>
                </w:tcPr>
                <w:p w14:paraId="2840DDB6"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w:t>
                  </w:r>
                </w:p>
              </w:tc>
            </w:tr>
            <w:tr w:rsidR="002C3F4C" w:rsidRPr="0059568E" w14:paraId="4E4305FF" w14:textId="77777777" w:rsidTr="002C3F4C">
              <w:trPr>
                <w:trHeight w:val="20"/>
              </w:trPr>
              <w:tc>
                <w:tcPr>
                  <w:tcW w:w="985" w:type="pct"/>
                  <w:vMerge/>
                  <w:vAlign w:val="center"/>
                  <w:hideMark/>
                </w:tcPr>
                <w:p w14:paraId="4AD1FA94" w14:textId="77777777" w:rsidR="002C3F4C" w:rsidRPr="0059568E" w:rsidRDefault="002C3F4C" w:rsidP="00B64162">
                  <w:pPr>
                    <w:rPr>
                      <w:rFonts w:ascii="Arial" w:hAnsi="Arial" w:cs="Arial"/>
                      <w:color w:val="000000"/>
                      <w:sz w:val="16"/>
                      <w:szCs w:val="16"/>
                      <w:lang w:eastAsia="es-CO"/>
                    </w:rPr>
                  </w:pPr>
                </w:p>
              </w:tc>
              <w:tc>
                <w:tcPr>
                  <w:tcW w:w="860" w:type="pct"/>
                  <w:vMerge w:val="restart"/>
                  <w:hideMark/>
                </w:tcPr>
                <w:p w14:paraId="7486D1A9"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Configuración grupo de investigación docentes -Rionegro</w:t>
                  </w:r>
                </w:p>
              </w:tc>
              <w:tc>
                <w:tcPr>
                  <w:tcW w:w="1785" w:type="pct"/>
                  <w:hideMark/>
                </w:tcPr>
                <w:p w14:paraId="73262EB0"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 Conformación grupo de investigación de docentes investigadores con verificación de requisitos académicos y experiencia investigativa de los postulados.  </w:t>
                  </w:r>
                </w:p>
              </w:tc>
              <w:tc>
                <w:tcPr>
                  <w:tcW w:w="885" w:type="pct"/>
                  <w:vMerge w:val="restart"/>
                  <w:hideMark/>
                </w:tcPr>
                <w:p w14:paraId="1AD9FE2A"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Ficha técnica de Caracterización de docentes seleccionados. </w:t>
                  </w:r>
                </w:p>
              </w:tc>
              <w:tc>
                <w:tcPr>
                  <w:tcW w:w="484" w:type="pct"/>
                  <w:vMerge w:val="restart"/>
                  <w:noWrap/>
                  <w:hideMark/>
                </w:tcPr>
                <w:p w14:paraId="37F85E36"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w:t>
                  </w:r>
                </w:p>
              </w:tc>
            </w:tr>
            <w:tr w:rsidR="002C3F4C" w:rsidRPr="0059568E" w14:paraId="39557EAF" w14:textId="77777777" w:rsidTr="002C3F4C">
              <w:trPr>
                <w:trHeight w:val="20"/>
              </w:trPr>
              <w:tc>
                <w:tcPr>
                  <w:tcW w:w="985" w:type="pct"/>
                  <w:vMerge/>
                  <w:vAlign w:val="center"/>
                  <w:hideMark/>
                </w:tcPr>
                <w:p w14:paraId="7C49F34E" w14:textId="77777777" w:rsidR="002C3F4C" w:rsidRPr="0059568E" w:rsidRDefault="002C3F4C" w:rsidP="00B64162">
                  <w:pPr>
                    <w:rPr>
                      <w:rFonts w:ascii="Arial" w:hAnsi="Arial" w:cs="Arial"/>
                      <w:color w:val="000000"/>
                      <w:sz w:val="16"/>
                      <w:szCs w:val="16"/>
                      <w:lang w:eastAsia="es-CO"/>
                    </w:rPr>
                  </w:pPr>
                </w:p>
              </w:tc>
              <w:tc>
                <w:tcPr>
                  <w:tcW w:w="860" w:type="pct"/>
                  <w:vMerge/>
                  <w:vAlign w:val="center"/>
                  <w:hideMark/>
                </w:tcPr>
                <w:p w14:paraId="3C07F837" w14:textId="77777777" w:rsidR="002C3F4C" w:rsidRPr="0059568E" w:rsidRDefault="002C3F4C" w:rsidP="00B64162">
                  <w:pPr>
                    <w:rPr>
                      <w:rFonts w:ascii="Arial" w:hAnsi="Arial" w:cs="Arial"/>
                      <w:color w:val="000000"/>
                      <w:sz w:val="16"/>
                      <w:szCs w:val="16"/>
                      <w:lang w:eastAsia="es-CO"/>
                    </w:rPr>
                  </w:pPr>
                </w:p>
              </w:tc>
              <w:tc>
                <w:tcPr>
                  <w:tcW w:w="1785" w:type="pct"/>
                  <w:hideMark/>
                </w:tcPr>
                <w:p w14:paraId="18CA19A5"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Selección de los docentes que conforman el grupo de investigación.</w:t>
                  </w:r>
                </w:p>
              </w:tc>
              <w:tc>
                <w:tcPr>
                  <w:tcW w:w="885" w:type="pct"/>
                  <w:vMerge/>
                  <w:vAlign w:val="center"/>
                  <w:hideMark/>
                </w:tcPr>
                <w:p w14:paraId="1C46833E" w14:textId="77777777" w:rsidR="002C3F4C" w:rsidRPr="0059568E" w:rsidRDefault="002C3F4C" w:rsidP="00B64162">
                  <w:pPr>
                    <w:rPr>
                      <w:rFonts w:ascii="Arial" w:hAnsi="Arial" w:cs="Arial"/>
                      <w:color w:val="000000"/>
                      <w:sz w:val="16"/>
                      <w:szCs w:val="16"/>
                      <w:lang w:eastAsia="es-CO"/>
                    </w:rPr>
                  </w:pPr>
                </w:p>
              </w:tc>
              <w:tc>
                <w:tcPr>
                  <w:tcW w:w="484" w:type="pct"/>
                  <w:vMerge/>
                  <w:vAlign w:val="center"/>
                  <w:hideMark/>
                </w:tcPr>
                <w:p w14:paraId="5825B31F" w14:textId="77777777" w:rsidR="002C3F4C" w:rsidRPr="0059568E" w:rsidRDefault="002C3F4C" w:rsidP="00B64162">
                  <w:pPr>
                    <w:rPr>
                      <w:rFonts w:ascii="Arial" w:hAnsi="Arial" w:cs="Arial"/>
                      <w:color w:val="000000"/>
                      <w:sz w:val="20"/>
                      <w:szCs w:val="20"/>
                      <w:lang w:eastAsia="es-CO"/>
                    </w:rPr>
                  </w:pPr>
                </w:p>
              </w:tc>
            </w:tr>
            <w:tr w:rsidR="002C3F4C" w:rsidRPr="0059568E" w14:paraId="0C9DF17F" w14:textId="77777777" w:rsidTr="002C3F4C">
              <w:trPr>
                <w:trHeight w:val="20"/>
              </w:trPr>
              <w:tc>
                <w:tcPr>
                  <w:tcW w:w="985" w:type="pct"/>
                  <w:vMerge/>
                  <w:vAlign w:val="center"/>
                  <w:hideMark/>
                </w:tcPr>
                <w:p w14:paraId="1FE9D1EC" w14:textId="77777777" w:rsidR="002C3F4C" w:rsidRPr="0059568E" w:rsidRDefault="002C3F4C" w:rsidP="00B64162">
                  <w:pPr>
                    <w:rPr>
                      <w:rFonts w:ascii="Arial" w:hAnsi="Arial" w:cs="Arial"/>
                      <w:color w:val="000000"/>
                      <w:sz w:val="16"/>
                      <w:szCs w:val="16"/>
                      <w:lang w:eastAsia="es-CO"/>
                    </w:rPr>
                  </w:pPr>
                </w:p>
              </w:tc>
              <w:tc>
                <w:tcPr>
                  <w:tcW w:w="860" w:type="pct"/>
                  <w:vMerge/>
                  <w:vAlign w:val="center"/>
                  <w:hideMark/>
                </w:tcPr>
                <w:p w14:paraId="6827161C" w14:textId="77777777" w:rsidR="002C3F4C" w:rsidRPr="0059568E" w:rsidRDefault="002C3F4C" w:rsidP="00B64162">
                  <w:pPr>
                    <w:rPr>
                      <w:rFonts w:ascii="Arial" w:hAnsi="Arial" w:cs="Arial"/>
                      <w:color w:val="000000"/>
                      <w:sz w:val="16"/>
                      <w:szCs w:val="16"/>
                      <w:lang w:eastAsia="es-CO"/>
                    </w:rPr>
                  </w:pPr>
                </w:p>
              </w:tc>
              <w:tc>
                <w:tcPr>
                  <w:tcW w:w="1785" w:type="pct"/>
                  <w:hideMark/>
                </w:tcPr>
                <w:p w14:paraId="3E882609"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 xml:space="preserve"> Construcción de ficha técnica de caracterización de docentes investigadores y co- investigadores</w:t>
                  </w:r>
                </w:p>
              </w:tc>
              <w:tc>
                <w:tcPr>
                  <w:tcW w:w="885" w:type="pct"/>
                  <w:vMerge/>
                  <w:vAlign w:val="center"/>
                  <w:hideMark/>
                </w:tcPr>
                <w:p w14:paraId="0827F666" w14:textId="77777777" w:rsidR="002C3F4C" w:rsidRPr="0059568E" w:rsidRDefault="002C3F4C" w:rsidP="00B64162">
                  <w:pPr>
                    <w:rPr>
                      <w:rFonts w:ascii="Arial" w:hAnsi="Arial" w:cs="Arial"/>
                      <w:color w:val="000000"/>
                      <w:sz w:val="16"/>
                      <w:szCs w:val="16"/>
                      <w:lang w:eastAsia="es-CO"/>
                    </w:rPr>
                  </w:pPr>
                </w:p>
              </w:tc>
              <w:tc>
                <w:tcPr>
                  <w:tcW w:w="484" w:type="pct"/>
                  <w:vMerge/>
                  <w:vAlign w:val="center"/>
                  <w:hideMark/>
                </w:tcPr>
                <w:p w14:paraId="00245357" w14:textId="77777777" w:rsidR="002C3F4C" w:rsidRPr="0059568E" w:rsidRDefault="002C3F4C" w:rsidP="00B64162">
                  <w:pPr>
                    <w:rPr>
                      <w:rFonts w:ascii="Arial" w:hAnsi="Arial" w:cs="Arial"/>
                      <w:color w:val="000000"/>
                      <w:sz w:val="20"/>
                      <w:szCs w:val="20"/>
                      <w:lang w:eastAsia="es-CO"/>
                    </w:rPr>
                  </w:pPr>
                </w:p>
              </w:tc>
            </w:tr>
            <w:tr w:rsidR="002C3F4C" w:rsidRPr="0059568E" w14:paraId="1A54E4D8" w14:textId="77777777" w:rsidTr="002C3F4C">
              <w:trPr>
                <w:trHeight w:val="20"/>
              </w:trPr>
              <w:tc>
                <w:tcPr>
                  <w:tcW w:w="985" w:type="pct"/>
                  <w:vMerge/>
                  <w:vAlign w:val="center"/>
                  <w:hideMark/>
                </w:tcPr>
                <w:p w14:paraId="22465428" w14:textId="77777777" w:rsidR="002C3F4C" w:rsidRPr="0059568E" w:rsidRDefault="002C3F4C" w:rsidP="00B64162">
                  <w:pPr>
                    <w:rPr>
                      <w:rFonts w:ascii="Arial" w:hAnsi="Arial" w:cs="Arial"/>
                      <w:color w:val="000000"/>
                      <w:sz w:val="16"/>
                      <w:szCs w:val="16"/>
                      <w:lang w:eastAsia="es-CO"/>
                    </w:rPr>
                  </w:pPr>
                </w:p>
              </w:tc>
              <w:tc>
                <w:tcPr>
                  <w:tcW w:w="860" w:type="pct"/>
                  <w:vMerge w:val="restart"/>
                  <w:hideMark/>
                </w:tcPr>
                <w:p w14:paraId="7F173B2A"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Elaboración y ejecución del Plan de acción para del grupo de investigación docente con tres o cuatro líneas de investigación</w:t>
                  </w:r>
                </w:p>
              </w:tc>
              <w:tc>
                <w:tcPr>
                  <w:tcW w:w="1785" w:type="pct"/>
                  <w:hideMark/>
                </w:tcPr>
                <w:p w14:paraId="3945B780"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Realización de sesiones de dos horas de trabajo individual o grupal semanal, presencial y/o virtual del grupo de docentes investigadores (en total cinco sesiones de dos horas). Identificación de máximo 4 líneas de investigación con los docentes líderes respectivos. Diseñar el plan de trabajo para cada sesión con evidencias (presentaciones, documentos, materiales de apoyo. entre otros recursos)</w:t>
                  </w:r>
                </w:p>
              </w:tc>
              <w:tc>
                <w:tcPr>
                  <w:tcW w:w="885" w:type="pct"/>
                  <w:hideMark/>
                </w:tcPr>
                <w:p w14:paraId="429D87AF"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Informe</w:t>
                  </w:r>
                </w:p>
              </w:tc>
              <w:tc>
                <w:tcPr>
                  <w:tcW w:w="484" w:type="pct"/>
                  <w:noWrap/>
                  <w:hideMark/>
                </w:tcPr>
                <w:p w14:paraId="306B2AC7"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5</w:t>
                  </w:r>
                </w:p>
              </w:tc>
            </w:tr>
            <w:tr w:rsidR="002C3F4C" w:rsidRPr="0059568E" w14:paraId="7139B648" w14:textId="77777777" w:rsidTr="002C3F4C">
              <w:trPr>
                <w:trHeight w:val="20"/>
              </w:trPr>
              <w:tc>
                <w:tcPr>
                  <w:tcW w:w="985" w:type="pct"/>
                  <w:vMerge/>
                  <w:vAlign w:val="center"/>
                  <w:hideMark/>
                </w:tcPr>
                <w:p w14:paraId="45DBF00F" w14:textId="77777777" w:rsidR="002C3F4C" w:rsidRPr="0059568E" w:rsidRDefault="002C3F4C" w:rsidP="00B64162">
                  <w:pPr>
                    <w:rPr>
                      <w:rFonts w:ascii="Arial" w:hAnsi="Arial" w:cs="Arial"/>
                      <w:color w:val="000000"/>
                      <w:sz w:val="16"/>
                      <w:szCs w:val="16"/>
                      <w:lang w:eastAsia="es-CO"/>
                    </w:rPr>
                  </w:pPr>
                </w:p>
              </w:tc>
              <w:tc>
                <w:tcPr>
                  <w:tcW w:w="860" w:type="pct"/>
                  <w:vMerge/>
                  <w:vAlign w:val="center"/>
                  <w:hideMark/>
                </w:tcPr>
                <w:p w14:paraId="21955521" w14:textId="77777777" w:rsidR="002C3F4C" w:rsidRPr="0059568E" w:rsidRDefault="002C3F4C" w:rsidP="00B64162">
                  <w:pPr>
                    <w:rPr>
                      <w:rFonts w:ascii="Arial" w:hAnsi="Arial" w:cs="Arial"/>
                      <w:color w:val="000000"/>
                      <w:sz w:val="16"/>
                      <w:szCs w:val="16"/>
                      <w:lang w:eastAsia="es-CO"/>
                    </w:rPr>
                  </w:pPr>
                </w:p>
              </w:tc>
              <w:tc>
                <w:tcPr>
                  <w:tcW w:w="1785" w:type="pct"/>
                  <w:hideMark/>
                </w:tcPr>
                <w:p w14:paraId="78EF991E"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Orientación especializada en investigación a los integrantes de los grupos que se conforman, según las cuatro líneas de investigación. Cuatro sesiones de dos horas para cada línea</w:t>
                  </w:r>
                </w:p>
              </w:tc>
              <w:tc>
                <w:tcPr>
                  <w:tcW w:w="885" w:type="pct"/>
                  <w:vMerge w:val="restart"/>
                  <w:hideMark/>
                </w:tcPr>
                <w:p w14:paraId="1AD214B4"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Sesiones</w:t>
                  </w:r>
                </w:p>
              </w:tc>
              <w:tc>
                <w:tcPr>
                  <w:tcW w:w="484" w:type="pct"/>
                  <w:vMerge w:val="restart"/>
                  <w:noWrap/>
                  <w:hideMark/>
                </w:tcPr>
                <w:p w14:paraId="0870FA29"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16</w:t>
                  </w:r>
                </w:p>
              </w:tc>
            </w:tr>
            <w:tr w:rsidR="002C3F4C" w:rsidRPr="0059568E" w14:paraId="44C10B73" w14:textId="77777777" w:rsidTr="002C3F4C">
              <w:trPr>
                <w:trHeight w:val="20"/>
              </w:trPr>
              <w:tc>
                <w:tcPr>
                  <w:tcW w:w="985" w:type="pct"/>
                  <w:vMerge/>
                  <w:vAlign w:val="center"/>
                  <w:hideMark/>
                </w:tcPr>
                <w:p w14:paraId="4E12DB9F" w14:textId="77777777" w:rsidR="002C3F4C" w:rsidRPr="0059568E" w:rsidRDefault="002C3F4C" w:rsidP="00B64162">
                  <w:pPr>
                    <w:rPr>
                      <w:rFonts w:ascii="Arial" w:hAnsi="Arial" w:cs="Arial"/>
                      <w:color w:val="000000"/>
                      <w:sz w:val="16"/>
                      <w:szCs w:val="16"/>
                      <w:lang w:eastAsia="es-CO"/>
                    </w:rPr>
                  </w:pPr>
                </w:p>
              </w:tc>
              <w:tc>
                <w:tcPr>
                  <w:tcW w:w="860" w:type="pct"/>
                  <w:vMerge/>
                  <w:vAlign w:val="center"/>
                  <w:hideMark/>
                </w:tcPr>
                <w:p w14:paraId="44803927" w14:textId="77777777" w:rsidR="002C3F4C" w:rsidRPr="0059568E" w:rsidRDefault="002C3F4C" w:rsidP="00B64162">
                  <w:pPr>
                    <w:rPr>
                      <w:rFonts w:ascii="Arial" w:hAnsi="Arial" w:cs="Arial"/>
                      <w:color w:val="000000"/>
                      <w:sz w:val="16"/>
                      <w:szCs w:val="16"/>
                      <w:lang w:eastAsia="es-CO"/>
                    </w:rPr>
                  </w:pPr>
                </w:p>
              </w:tc>
              <w:tc>
                <w:tcPr>
                  <w:tcW w:w="1785" w:type="pct"/>
                  <w:hideMark/>
                </w:tcPr>
                <w:p w14:paraId="061D7792"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Diseñar el plan de trabajo para cada sesión con evidencias (presentaciones, documentos, materiales de apoyo entre otros recursos)</w:t>
                  </w:r>
                </w:p>
              </w:tc>
              <w:tc>
                <w:tcPr>
                  <w:tcW w:w="885" w:type="pct"/>
                  <w:vMerge/>
                  <w:vAlign w:val="center"/>
                  <w:hideMark/>
                </w:tcPr>
                <w:p w14:paraId="3380CCD2" w14:textId="77777777" w:rsidR="002C3F4C" w:rsidRPr="0059568E" w:rsidRDefault="002C3F4C" w:rsidP="00B64162">
                  <w:pPr>
                    <w:rPr>
                      <w:rFonts w:ascii="Arial" w:hAnsi="Arial" w:cs="Arial"/>
                      <w:color w:val="000000"/>
                      <w:sz w:val="16"/>
                      <w:szCs w:val="16"/>
                      <w:lang w:eastAsia="es-CO"/>
                    </w:rPr>
                  </w:pPr>
                </w:p>
              </w:tc>
              <w:tc>
                <w:tcPr>
                  <w:tcW w:w="484" w:type="pct"/>
                  <w:vMerge/>
                  <w:vAlign w:val="center"/>
                  <w:hideMark/>
                </w:tcPr>
                <w:p w14:paraId="6F3E5147" w14:textId="77777777" w:rsidR="002C3F4C" w:rsidRPr="0059568E" w:rsidRDefault="002C3F4C" w:rsidP="00B64162">
                  <w:pPr>
                    <w:rPr>
                      <w:rFonts w:ascii="Arial" w:hAnsi="Arial" w:cs="Arial"/>
                      <w:color w:val="000000"/>
                      <w:sz w:val="20"/>
                      <w:szCs w:val="20"/>
                      <w:lang w:eastAsia="es-CO"/>
                    </w:rPr>
                  </w:pPr>
                </w:p>
              </w:tc>
            </w:tr>
          </w:tbl>
          <w:p w14:paraId="3CE121F4" w14:textId="77777777" w:rsidR="002C3F4C" w:rsidRPr="00D139F6" w:rsidRDefault="002C3F4C" w:rsidP="00B64162">
            <w:pPr>
              <w:textAlignment w:val="baseline"/>
              <w:rPr>
                <w:rFonts w:ascii="Segoe UI" w:hAnsi="Segoe UI" w:cs="Segoe UI"/>
                <w:sz w:val="18"/>
                <w:szCs w:val="18"/>
              </w:rPr>
            </w:pPr>
          </w:p>
          <w:p w14:paraId="23E06C0D" w14:textId="66E29079" w:rsidR="002C3F4C" w:rsidRPr="00D139F6" w:rsidRDefault="002C3F4C" w:rsidP="00B64162">
            <w:pPr>
              <w:textAlignment w:val="baseline"/>
              <w:rPr>
                <w:rFonts w:ascii="Segoe UI" w:hAnsi="Segoe UI" w:cs="Segoe UI"/>
                <w:sz w:val="18"/>
                <w:szCs w:val="18"/>
              </w:rPr>
            </w:pPr>
            <w:r w:rsidRPr="00D139F6">
              <w:rPr>
                <w:rFonts w:ascii="Arial" w:hAnsi="Arial" w:cs="Arial"/>
                <w:b/>
                <w:bCs/>
              </w:rPr>
              <w:t>COMPONENTE 1 (VIGENCIA 2027)</w:t>
            </w:r>
            <w:r w:rsidRPr="00D139F6">
              <w:rPr>
                <w:rFonts w:ascii="Arial" w:hAnsi="Arial" w:cs="Arial"/>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271"/>
              <w:gridCol w:w="2457"/>
              <w:gridCol w:w="1106"/>
              <w:gridCol w:w="1299"/>
              <w:tblGridChange w:id="0">
                <w:tblGrid>
                  <w:gridCol w:w="1560"/>
                  <w:gridCol w:w="1271"/>
                  <w:gridCol w:w="2457"/>
                  <w:gridCol w:w="1106"/>
                  <w:gridCol w:w="1299"/>
                </w:tblGrid>
              </w:tblGridChange>
            </w:tblGrid>
            <w:tr w:rsidR="002C3F4C" w:rsidRPr="0059568E" w14:paraId="66806D52" w14:textId="77777777" w:rsidTr="002C3F4C">
              <w:trPr>
                <w:trHeight w:val="20"/>
              </w:trPr>
              <w:tc>
                <w:tcPr>
                  <w:tcW w:w="1014" w:type="pct"/>
                  <w:shd w:val="clear" w:color="000000" w:fill="D0D0D0"/>
                  <w:noWrap/>
                  <w:hideMark/>
                </w:tcPr>
                <w:p w14:paraId="7D64585D"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COMPONENTE  </w:t>
                  </w:r>
                </w:p>
              </w:tc>
              <w:tc>
                <w:tcPr>
                  <w:tcW w:w="826" w:type="pct"/>
                  <w:shd w:val="clear" w:color="000000" w:fill="D0D0D0"/>
                  <w:noWrap/>
                  <w:hideMark/>
                </w:tcPr>
                <w:p w14:paraId="0D9EDAF4"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ACTIVIDAD</w:t>
                  </w:r>
                </w:p>
              </w:tc>
              <w:tc>
                <w:tcPr>
                  <w:tcW w:w="1597" w:type="pct"/>
                  <w:shd w:val="clear" w:color="000000" w:fill="D0D0D0"/>
                  <w:noWrap/>
                  <w:hideMark/>
                </w:tcPr>
                <w:p w14:paraId="22427D29"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DESCRIPCIÓN</w:t>
                  </w:r>
                </w:p>
              </w:tc>
              <w:tc>
                <w:tcPr>
                  <w:tcW w:w="719" w:type="pct"/>
                  <w:shd w:val="clear" w:color="000000" w:fill="D0D0D0"/>
                  <w:hideMark/>
                </w:tcPr>
                <w:p w14:paraId="6BC86269"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UNIDAD DE MEDIDA</w:t>
                  </w:r>
                </w:p>
              </w:tc>
              <w:tc>
                <w:tcPr>
                  <w:tcW w:w="844" w:type="pct"/>
                  <w:shd w:val="clear" w:color="000000" w:fill="D0D0D0"/>
                  <w:noWrap/>
                  <w:hideMark/>
                </w:tcPr>
                <w:p w14:paraId="01745228"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CANT</w:t>
                  </w:r>
                </w:p>
              </w:tc>
            </w:tr>
            <w:tr w:rsidR="002C3F4C" w:rsidRPr="0059568E" w14:paraId="52686920" w14:textId="77777777" w:rsidTr="002C3F4C">
              <w:trPr>
                <w:trHeight w:val="20"/>
              </w:trPr>
              <w:tc>
                <w:tcPr>
                  <w:tcW w:w="1014" w:type="pct"/>
                  <w:vMerge w:val="restart"/>
                  <w:hideMark/>
                </w:tcPr>
                <w:p w14:paraId="67EEC3BF"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INVESTIGACIÓN DOCENTE</w:t>
                  </w:r>
                </w:p>
              </w:tc>
              <w:tc>
                <w:tcPr>
                  <w:tcW w:w="826" w:type="pct"/>
                  <w:vMerge w:val="restart"/>
                  <w:hideMark/>
                </w:tcPr>
                <w:p w14:paraId="4DD85D56"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Convocatoria y selección a la producción investigativa. </w:t>
                  </w:r>
                </w:p>
              </w:tc>
              <w:tc>
                <w:tcPr>
                  <w:tcW w:w="1597" w:type="pct"/>
                  <w:hideMark/>
                </w:tcPr>
                <w:p w14:paraId="00819C1D"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Orientación especializada en investigación (considerar al menos 10 horas de asesoría) a la Secretaría de Educación de Rionegro para el registro en el sistema InstituLAC de la Plataforma ScienTI- Colombia</w:t>
                  </w:r>
                </w:p>
              </w:tc>
              <w:tc>
                <w:tcPr>
                  <w:tcW w:w="719" w:type="pct"/>
                  <w:vMerge w:val="restart"/>
                  <w:hideMark/>
                </w:tcPr>
                <w:p w14:paraId="074EBF48"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Registro InstituLAC</w:t>
                  </w:r>
                </w:p>
              </w:tc>
              <w:tc>
                <w:tcPr>
                  <w:tcW w:w="844" w:type="pct"/>
                  <w:vMerge w:val="restart"/>
                  <w:noWrap/>
                  <w:hideMark/>
                </w:tcPr>
                <w:p w14:paraId="730CF037"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w:t>
                  </w:r>
                </w:p>
              </w:tc>
            </w:tr>
            <w:tr w:rsidR="002C3F4C" w:rsidRPr="0059568E" w14:paraId="743171DC" w14:textId="77777777" w:rsidTr="002C3F4C">
              <w:trPr>
                <w:trHeight w:val="20"/>
              </w:trPr>
              <w:tc>
                <w:tcPr>
                  <w:tcW w:w="1014" w:type="pct"/>
                  <w:vMerge/>
                  <w:vAlign w:val="center"/>
                  <w:hideMark/>
                </w:tcPr>
                <w:p w14:paraId="0A95CB84"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2FAD4718" w14:textId="77777777" w:rsidR="002C3F4C" w:rsidRPr="0059568E" w:rsidRDefault="002C3F4C" w:rsidP="00B64162">
                  <w:pPr>
                    <w:rPr>
                      <w:rFonts w:ascii="Arial" w:hAnsi="Arial" w:cs="Arial"/>
                      <w:color w:val="000000"/>
                      <w:sz w:val="16"/>
                      <w:szCs w:val="16"/>
                      <w:lang w:eastAsia="es-CO"/>
                    </w:rPr>
                  </w:pPr>
                </w:p>
              </w:tc>
              <w:tc>
                <w:tcPr>
                  <w:tcW w:w="1597" w:type="pct"/>
                  <w:hideMark/>
                </w:tcPr>
                <w:p w14:paraId="258D29C7"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Gestión, apoyo y requerimientos necesarios para solicitar y obtener el registro InstituLAC</w:t>
                  </w:r>
                </w:p>
              </w:tc>
              <w:tc>
                <w:tcPr>
                  <w:tcW w:w="719" w:type="pct"/>
                  <w:vMerge/>
                  <w:vAlign w:val="center"/>
                  <w:hideMark/>
                </w:tcPr>
                <w:p w14:paraId="33888AC4"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18404205" w14:textId="77777777" w:rsidR="002C3F4C" w:rsidRPr="0059568E" w:rsidRDefault="002C3F4C" w:rsidP="00B64162">
                  <w:pPr>
                    <w:rPr>
                      <w:rFonts w:ascii="Arial" w:hAnsi="Arial" w:cs="Arial"/>
                      <w:color w:val="000000"/>
                      <w:sz w:val="20"/>
                      <w:szCs w:val="20"/>
                      <w:lang w:eastAsia="es-CO"/>
                    </w:rPr>
                  </w:pPr>
                </w:p>
              </w:tc>
            </w:tr>
            <w:tr w:rsidR="002C3F4C" w:rsidRPr="0059568E" w14:paraId="13FD455D" w14:textId="77777777" w:rsidTr="002C3F4C">
              <w:trPr>
                <w:trHeight w:val="20"/>
              </w:trPr>
              <w:tc>
                <w:tcPr>
                  <w:tcW w:w="1014" w:type="pct"/>
                  <w:vMerge/>
                  <w:vAlign w:val="center"/>
                  <w:hideMark/>
                </w:tcPr>
                <w:p w14:paraId="27EA0008"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570FF72A" w14:textId="77777777" w:rsidR="002C3F4C" w:rsidRPr="0059568E" w:rsidRDefault="002C3F4C" w:rsidP="00B64162">
                  <w:pPr>
                    <w:rPr>
                      <w:rFonts w:ascii="Arial" w:hAnsi="Arial" w:cs="Arial"/>
                      <w:color w:val="000000"/>
                      <w:sz w:val="16"/>
                      <w:szCs w:val="16"/>
                      <w:lang w:eastAsia="es-CO"/>
                    </w:rPr>
                  </w:pPr>
                </w:p>
              </w:tc>
              <w:tc>
                <w:tcPr>
                  <w:tcW w:w="1597" w:type="pct"/>
                  <w:hideMark/>
                </w:tcPr>
                <w:p w14:paraId="1A89F24F"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Orientación especializada en  investigación a los integrantes del grupo de investigación, según las  líneas de investigación (hasta cuatro líneas)  para el desarrollo de proyecto de investigación, de desarrollo tecnológico o innovación, que cumpla los criterios para la ventana de observación en Minciencias.</w:t>
                  </w:r>
                </w:p>
              </w:tc>
              <w:tc>
                <w:tcPr>
                  <w:tcW w:w="719" w:type="pct"/>
                  <w:vMerge w:val="restart"/>
                  <w:hideMark/>
                </w:tcPr>
                <w:p w14:paraId="39217154"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Sesiones</w:t>
                  </w:r>
                </w:p>
              </w:tc>
              <w:tc>
                <w:tcPr>
                  <w:tcW w:w="844" w:type="pct"/>
                  <w:vMerge w:val="restart"/>
                  <w:noWrap/>
                  <w:hideMark/>
                </w:tcPr>
                <w:p w14:paraId="530578EF"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64</w:t>
                  </w:r>
                </w:p>
              </w:tc>
            </w:tr>
            <w:tr w:rsidR="002C3F4C" w:rsidRPr="0059568E" w14:paraId="5242009C" w14:textId="77777777" w:rsidTr="002C3F4C">
              <w:trPr>
                <w:trHeight w:val="20"/>
              </w:trPr>
              <w:tc>
                <w:tcPr>
                  <w:tcW w:w="1014" w:type="pct"/>
                  <w:vMerge/>
                  <w:vAlign w:val="center"/>
                  <w:hideMark/>
                </w:tcPr>
                <w:p w14:paraId="765AC0C5"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12A24A6B" w14:textId="77777777" w:rsidR="002C3F4C" w:rsidRPr="0059568E" w:rsidRDefault="002C3F4C" w:rsidP="00B64162">
                  <w:pPr>
                    <w:rPr>
                      <w:rFonts w:ascii="Arial" w:hAnsi="Arial" w:cs="Arial"/>
                      <w:color w:val="000000"/>
                      <w:sz w:val="16"/>
                      <w:szCs w:val="16"/>
                      <w:lang w:eastAsia="es-CO"/>
                    </w:rPr>
                  </w:pPr>
                </w:p>
              </w:tc>
              <w:tc>
                <w:tcPr>
                  <w:tcW w:w="1597" w:type="pct"/>
                  <w:hideMark/>
                </w:tcPr>
                <w:p w14:paraId="770DA04B"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Plan de trabajo para 64 sesiones de al menos dos horas de acompañamiento y formación derivado de los proyectos y actividades de investigación</w:t>
                  </w:r>
                </w:p>
              </w:tc>
              <w:tc>
                <w:tcPr>
                  <w:tcW w:w="719" w:type="pct"/>
                  <w:vMerge/>
                  <w:vAlign w:val="center"/>
                  <w:hideMark/>
                </w:tcPr>
                <w:p w14:paraId="60CB4AA4"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71FB56E8" w14:textId="77777777" w:rsidR="002C3F4C" w:rsidRPr="0059568E" w:rsidRDefault="002C3F4C" w:rsidP="00B64162">
                  <w:pPr>
                    <w:rPr>
                      <w:rFonts w:ascii="Arial" w:hAnsi="Arial" w:cs="Arial"/>
                      <w:color w:val="000000"/>
                      <w:sz w:val="20"/>
                      <w:szCs w:val="20"/>
                      <w:lang w:eastAsia="es-CO"/>
                    </w:rPr>
                  </w:pPr>
                </w:p>
              </w:tc>
            </w:tr>
            <w:tr w:rsidR="002C3F4C" w:rsidRPr="0059568E" w14:paraId="7C7BC84E" w14:textId="77777777" w:rsidTr="002C3F4C">
              <w:trPr>
                <w:trHeight w:val="20"/>
              </w:trPr>
              <w:tc>
                <w:tcPr>
                  <w:tcW w:w="1014" w:type="pct"/>
                  <w:vMerge/>
                  <w:vAlign w:val="center"/>
                  <w:hideMark/>
                </w:tcPr>
                <w:p w14:paraId="491E441A"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292774B6" w14:textId="77777777" w:rsidR="002C3F4C" w:rsidRPr="0059568E" w:rsidRDefault="002C3F4C" w:rsidP="00B64162">
                  <w:pPr>
                    <w:rPr>
                      <w:rFonts w:ascii="Arial" w:hAnsi="Arial" w:cs="Arial"/>
                      <w:color w:val="000000"/>
                      <w:sz w:val="16"/>
                      <w:szCs w:val="16"/>
                      <w:lang w:eastAsia="es-CO"/>
                    </w:rPr>
                  </w:pPr>
                </w:p>
              </w:tc>
              <w:tc>
                <w:tcPr>
                  <w:tcW w:w="1597" w:type="pct"/>
                  <w:hideMark/>
                </w:tcPr>
                <w:p w14:paraId="69B526BB"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Acompañamiento a la sistematización de experiencias de aula, experiencias de directivos docentes y/o institucionales de los grupos de investigación conformados. </w:t>
                  </w:r>
                  <w:r w:rsidRPr="0059568E">
                    <w:rPr>
                      <w:rFonts w:ascii="Arial" w:hAnsi="Arial" w:cs="Arial"/>
                      <w:color w:val="000000"/>
                      <w:sz w:val="16"/>
                      <w:szCs w:val="16"/>
                      <w:lang w:val="es-MX" w:eastAsia="es-CO"/>
                    </w:rPr>
                    <w:lastRenderedPageBreak/>
                    <w:t>Convocatoria y selección de la producción investigativa.</w:t>
                  </w:r>
                </w:p>
              </w:tc>
              <w:tc>
                <w:tcPr>
                  <w:tcW w:w="719" w:type="pct"/>
                  <w:vMerge w:val="restart"/>
                  <w:hideMark/>
                </w:tcPr>
                <w:p w14:paraId="659BD21C"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lastRenderedPageBreak/>
                    <w:t>Artículos para publicar</w:t>
                  </w:r>
                </w:p>
              </w:tc>
              <w:tc>
                <w:tcPr>
                  <w:tcW w:w="844" w:type="pct"/>
                  <w:vMerge w:val="restart"/>
                  <w:noWrap/>
                  <w:hideMark/>
                </w:tcPr>
                <w:p w14:paraId="25D877E1"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5</w:t>
                  </w:r>
                </w:p>
              </w:tc>
            </w:tr>
            <w:tr w:rsidR="002C3F4C" w:rsidRPr="0059568E" w14:paraId="42085144" w14:textId="77777777" w:rsidTr="002C3F4C">
              <w:trPr>
                <w:trHeight w:val="20"/>
              </w:trPr>
              <w:tc>
                <w:tcPr>
                  <w:tcW w:w="1014" w:type="pct"/>
                  <w:vMerge/>
                  <w:vAlign w:val="center"/>
                  <w:hideMark/>
                </w:tcPr>
                <w:p w14:paraId="33C042CF"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71CFDD62" w14:textId="77777777" w:rsidR="002C3F4C" w:rsidRPr="0059568E" w:rsidRDefault="002C3F4C" w:rsidP="00B64162">
                  <w:pPr>
                    <w:rPr>
                      <w:rFonts w:ascii="Arial" w:hAnsi="Arial" w:cs="Arial"/>
                      <w:color w:val="000000"/>
                      <w:sz w:val="16"/>
                      <w:szCs w:val="16"/>
                      <w:lang w:eastAsia="es-CO"/>
                    </w:rPr>
                  </w:pPr>
                </w:p>
              </w:tc>
              <w:tc>
                <w:tcPr>
                  <w:tcW w:w="1597" w:type="pct"/>
                  <w:hideMark/>
                </w:tcPr>
                <w:p w14:paraId="4E6CDECE"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La producción académica debe considerar mínimo:</w:t>
                  </w:r>
                </w:p>
              </w:tc>
              <w:tc>
                <w:tcPr>
                  <w:tcW w:w="719" w:type="pct"/>
                  <w:vMerge/>
                  <w:vAlign w:val="center"/>
                  <w:hideMark/>
                </w:tcPr>
                <w:p w14:paraId="41AC5562"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0B54748F" w14:textId="77777777" w:rsidR="002C3F4C" w:rsidRPr="0059568E" w:rsidRDefault="002C3F4C" w:rsidP="00B64162">
                  <w:pPr>
                    <w:rPr>
                      <w:rFonts w:ascii="Arial" w:hAnsi="Arial" w:cs="Arial"/>
                      <w:color w:val="000000"/>
                      <w:sz w:val="20"/>
                      <w:szCs w:val="20"/>
                      <w:lang w:eastAsia="es-CO"/>
                    </w:rPr>
                  </w:pPr>
                </w:p>
              </w:tc>
            </w:tr>
            <w:tr w:rsidR="002C3F4C" w:rsidRPr="0059568E" w14:paraId="3B7CD82A" w14:textId="77777777" w:rsidTr="002C3F4C">
              <w:trPr>
                <w:trHeight w:val="20"/>
              </w:trPr>
              <w:tc>
                <w:tcPr>
                  <w:tcW w:w="1014" w:type="pct"/>
                  <w:vMerge/>
                  <w:vAlign w:val="center"/>
                  <w:hideMark/>
                </w:tcPr>
                <w:p w14:paraId="542263D6"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465CE32E" w14:textId="77777777" w:rsidR="002C3F4C" w:rsidRPr="0059568E" w:rsidRDefault="002C3F4C" w:rsidP="00B64162">
                  <w:pPr>
                    <w:rPr>
                      <w:rFonts w:ascii="Arial" w:hAnsi="Arial" w:cs="Arial"/>
                      <w:color w:val="000000"/>
                      <w:sz w:val="16"/>
                      <w:szCs w:val="16"/>
                      <w:lang w:eastAsia="es-CO"/>
                    </w:rPr>
                  </w:pPr>
                </w:p>
              </w:tc>
              <w:tc>
                <w:tcPr>
                  <w:tcW w:w="1597" w:type="pct"/>
                  <w:hideMark/>
                </w:tcPr>
                <w:p w14:paraId="74843EC3"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Un (1) producto de Generación de Nuevo Conocimiento o de Desarrollo Tecnológico e Innovación por cada año de existencia.</w:t>
                  </w:r>
                </w:p>
              </w:tc>
              <w:tc>
                <w:tcPr>
                  <w:tcW w:w="719" w:type="pct"/>
                  <w:vMerge/>
                  <w:vAlign w:val="center"/>
                  <w:hideMark/>
                </w:tcPr>
                <w:p w14:paraId="1068C3FE"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1E339236" w14:textId="77777777" w:rsidR="002C3F4C" w:rsidRPr="0059568E" w:rsidRDefault="002C3F4C" w:rsidP="00B64162">
                  <w:pPr>
                    <w:rPr>
                      <w:rFonts w:ascii="Arial" w:hAnsi="Arial" w:cs="Arial"/>
                      <w:color w:val="000000"/>
                      <w:sz w:val="20"/>
                      <w:szCs w:val="20"/>
                      <w:lang w:eastAsia="es-CO"/>
                    </w:rPr>
                  </w:pPr>
                </w:p>
              </w:tc>
            </w:tr>
            <w:tr w:rsidR="002C3F4C" w:rsidRPr="0059568E" w14:paraId="73F21DEB" w14:textId="77777777" w:rsidTr="002C3F4C">
              <w:trPr>
                <w:trHeight w:val="20"/>
              </w:trPr>
              <w:tc>
                <w:tcPr>
                  <w:tcW w:w="1014" w:type="pct"/>
                  <w:vMerge/>
                  <w:vAlign w:val="center"/>
                  <w:hideMark/>
                </w:tcPr>
                <w:p w14:paraId="3F7DA617"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52598A3C" w14:textId="77777777" w:rsidR="002C3F4C" w:rsidRPr="0059568E" w:rsidRDefault="002C3F4C" w:rsidP="00B64162">
                  <w:pPr>
                    <w:rPr>
                      <w:rFonts w:ascii="Arial" w:hAnsi="Arial" w:cs="Arial"/>
                      <w:color w:val="000000"/>
                      <w:sz w:val="16"/>
                      <w:szCs w:val="16"/>
                      <w:lang w:eastAsia="es-CO"/>
                    </w:rPr>
                  </w:pPr>
                </w:p>
              </w:tc>
              <w:tc>
                <w:tcPr>
                  <w:tcW w:w="1597" w:type="pct"/>
                  <w:hideMark/>
                </w:tcPr>
                <w:p w14:paraId="5018FD62"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Un (1) producto de Apropiación Social del Conocimiento o de Formación de Recurso Humano por cada año de existencia.</w:t>
                  </w:r>
                </w:p>
              </w:tc>
              <w:tc>
                <w:tcPr>
                  <w:tcW w:w="719" w:type="pct"/>
                  <w:vMerge/>
                  <w:vAlign w:val="center"/>
                  <w:hideMark/>
                </w:tcPr>
                <w:p w14:paraId="69BD6D6B"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231B9364" w14:textId="77777777" w:rsidR="002C3F4C" w:rsidRPr="0059568E" w:rsidRDefault="002C3F4C" w:rsidP="00B64162">
                  <w:pPr>
                    <w:rPr>
                      <w:rFonts w:ascii="Arial" w:hAnsi="Arial" w:cs="Arial"/>
                      <w:color w:val="000000"/>
                      <w:sz w:val="20"/>
                      <w:szCs w:val="20"/>
                      <w:lang w:eastAsia="es-CO"/>
                    </w:rPr>
                  </w:pPr>
                </w:p>
              </w:tc>
            </w:tr>
            <w:tr w:rsidR="002C3F4C" w:rsidRPr="0059568E" w14:paraId="6558C867" w14:textId="77777777" w:rsidTr="002C3F4C">
              <w:trPr>
                <w:trHeight w:val="20"/>
              </w:trPr>
              <w:tc>
                <w:tcPr>
                  <w:tcW w:w="1014" w:type="pct"/>
                  <w:vMerge/>
                  <w:vAlign w:val="center"/>
                  <w:hideMark/>
                </w:tcPr>
                <w:p w14:paraId="2A72C239" w14:textId="77777777" w:rsidR="002C3F4C" w:rsidRPr="0059568E" w:rsidRDefault="002C3F4C" w:rsidP="00B64162">
                  <w:pPr>
                    <w:rPr>
                      <w:rFonts w:ascii="Arial" w:hAnsi="Arial" w:cs="Arial"/>
                      <w:color w:val="000000"/>
                      <w:sz w:val="16"/>
                      <w:szCs w:val="16"/>
                      <w:lang w:eastAsia="es-CO"/>
                    </w:rPr>
                  </w:pPr>
                </w:p>
              </w:tc>
              <w:tc>
                <w:tcPr>
                  <w:tcW w:w="826" w:type="pct"/>
                  <w:vMerge w:val="restart"/>
                  <w:hideMark/>
                </w:tcPr>
                <w:p w14:paraId="0F91D64F"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Evento académico local o regional  </w:t>
                  </w:r>
                </w:p>
              </w:tc>
              <w:tc>
                <w:tcPr>
                  <w:tcW w:w="1597" w:type="pct"/>
                  <w:hideMark/>
                </w:tcPr>
                <w:p w14:paraId="68D740C1"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Simposio de experiencias significativas con enfoque investigativo seleccionadas que cumplan los criterios para ser productos valorados en el ámbito escolar como producción de nuevo conocimiento o de resultados de actividades de desarrollo tecnológico e innovación y/o producción de apropiación social y circulación del conocimiento o productos resultados de actividades con la formación de recurso humano en CTeI.</w:t>
                  </w:r>
                </w:p>
              </w:tc>
              <w:tc>
                <w:tcPr>
                  <w:tcW w:w="719" w:type="pct"/>
                  <w:vMerge w:val="restart"/>
                  <w:hideMark/>
                </w:tcPr>
                <w:p w14:paraId="24DC24D3"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Simposio</w:t>
                  </w:r>
                </w:p>
              </w:tc>
              <w:tc>
                <w:tcPr>
                  <w:tcW w:w="844" w:type="pct"/>
                  <w:vMerge w:val="restart"/>
                  <w:noWrap/>
                  <w:hideMark/>
                </w:tcPr>
                <w:p w14:paraId="2C7D7E08"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w:t>
                  </w:r>
                </w:p>
              </w:tc>
            </w:tr>
            <w:tr w:rsidR="002C3F4C" w:rsidRPr="0059568E" w14:paraId="1838AFE2" w14:textId="77777777" w:rsidTr="002C3F4C">
              <w:trPr>
                <w:trHeight w:val="20"/>
              </w:trPr>
              <w:tc>
                <w:tcPr>
                  <w:tcW w:w="1014" w:type="pct"/>
                  <w:vMerge/>
                  <w:vAlign w:val="center"/>
                  <w:hideMark/>
                </w:tcPr>
                <w:p w14:paraId="1A0D0CE8"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01B4F2EE" w14:textId="77777777" w:rsidR="002C3F4C" w:rsidRPr="0059568E" w:rsidRDefault="002C3F4C" w:rsidP="00B64162">
                  <w:pPr>
                    <w:rPr>
                      <w:rFonts w:ascii="Arial" w:hAnsi="Arial" w:cs="Arial"/>
                      <w:color w:val="000000"/>
                      <w:sz w:val="16"/>
                      <w:szCs w:val="16"/>
                      <w:lang w:eastAsia="es-CO"/>
                    </w:rPr>
                  </w:pPr>
                </w:p>
              </w:tc>
              <w:tc>
                <w:tcPr>
                  <w:tcW w:w="1597" w:type="pct"/>
                  <w:hideMark/>
                </w:tcPr>
                <w:p w14:paraId="15D8555A"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Realizar la preparación del simposio para 100 invitados y ponentes contemplando requerimientos de  apoyo en la operación integral y demás acciones necesarias para su desarrollo.</w:t>
                  </w:r>
                </w:p>
              </w:tc>
              <w:tc>
                <w:tcPr>
                  <w:tcW w:w="719" w:type="pct"/>
                  <w:vMerge/>
                  <w:vAlign w:val="center"/>
                  <w:hideMark/>
                </w:tcPr>
                <w:p w14:paraId="274F1CB7"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210D59BF" w14:textId="77777777" w:rsidR="002C3F4C" w:rsidRPr="0059568E" w:rsidRDefault="002C3F4C" w:rsidP="00B64162">
                  <w:pPr>
                    <w:rPr>
                      <w:rFonts w:ascii="Arial" w:hAnsi="Arial" w:cs="Arial"/>
                      <w:color w:val="000000"/>
                      <w:sz w:val="20"/>
                      <w:szCs w:val="20"/>
                      <w:lang w:eastAsia="es-CO"/>
                    </w:rPr>
                  </w:pPr>
                </w:p>
              </w:tc>
            </w:tr>
            <w:tr w:rsidR="002C3F4C" w:rsidRPr="0059568E" w14:paraId="553C4D5B" w14:textId="77777777" w:rsidTr="002C3F4C">
              <w:trPr>
                <w:trHeight w:val="20"/>
              </w:trPr>
              <w:tc>
                <w:tcPr>
                  <w:tcW w:w="1014" w:type="pct"/>
                  <w:vMerge/>
                  <w:vAlign w:val="center"/>
                  <w:hideMark/>
                </w:tcPr>
                <w:p w14:paraId="51C02D1E" w14:textId="77777777" w:rsidR="002C3F4C" w:rsidRPr="0059568E" w:rsidRDefault="002C3F4C" w:rsidP="00B64162">
                  <w:pPr>
                    <w:rPr>
                      <w:rFonts w:ascii="Arial" w:hAnsi="Arial" w:cs="Arial"/>
                      <w:color w:val="000000"/>
                      <w:sz w:val="16"/>
                      <w:szCs w:val="16"/>
                      <w:lang w:eastAsia="es-CO"/>
                    </w:rPr>
                  </w:pPr>
                </w:p>
              </w:tc>
              <w:tc>
                <w:tcPr>
                  <w:tcW w:w="826" w:type="pct"/>
                  <w:vMerge w:val="restart"/>
                  <w:hideMark/>
                </w:tcPr>
                <w:p w14:paraId="548FC4B2"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Participación en evento académico internacional</w:t>
                  </w:r>
                </w:p>
              </w:tc>
              <w:tc>
                <w:tcPr>
                  <w:tcW w:w="1597" w:type="pct"/>
                  <w:hideMark/>
                </w:tcPr>
                <w:p w14:paraId="2A79B09D"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Presentación de productos finales o en proceso del primer año. Registro del grupo  de investigación seleccionado para evento académico internacional, que cumplan los criterios de producción académica que exige el Ministerio de las Ciencias  como requisito para ser reconocido como un grupo de investigación, que posterior pueda ser registrado en el sistema GrupLAC.</w:t>
                  </w:r>
                </w:p>
              </w:tc>
              <w:tc>
                <w:tcPr>
                  <w:tcW w:w="719" w:type="pct"/>
                  <w:vMerge w:val="restart"/>
                  <w:hideMark/>
                </w:tcPr>
                <w:p w14:paraId="1979499C"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Ponencia</w:t>
                  </w:r>
                </w:p>
              </w:tc>
              <w:tc>
                <w:tcPr>
                  <w:tcW w:w="844" w:type="pct"/>
                  <w:vMerge w:val="restart"/>
                  <w:hideMark/>
                </w:tcPr>
                <w:p w14:paraId="5D099F97"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1</w:t>
                  </w:r>
                </w:p>
              </w:tc>
            </w:tr>
            <w:tr w:rsidR="002C3F4C" w:rsidRPr="0059568E" w14:paraId="52408EE9" w14:textId="77777777" w:rsidTr="002C3F4C">
              <w:trPr>
                <w:trHeight w:val="20"/>
              </w:trPr>
              <w:tc>
                <w:tcPr>
                  <w:tcW w:w="1014" w:type="pct"/>
                  <w:vMerge/>
                  <w:vAlign w:val="center"/>
                  <w:hideMark/>
                </w:tcPr>
                <w:p w14:paraId="05706C50"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44F7DAC8" w14:textId="77777777" w:rsidR="002C3F4C" w:rsidRPr="0059568E" w:rsidRDefault="002C3F4C" w:rsidP="00B64162">
                  <w:pPr>
                    <w:rPr>
                      <w:rFonts w:ascii="Arial" w:hAnsi="Arial" w:cs="Arial"/>
                      <w:color w:val="000000"/>
                      <w:sz w:val="16"/>
                      <w:szCs w:val="16"/>
                      <w:lang w:eastAsia="es-CO"/>
                    </w:rPr>
                  </w:pPr>
                </w:p>
              </w:tc>
              <w:tc>
                <w:tcPr>
                  <w:tcW w:w="1597" w:type="pct"/>
                  <w:hideMark/>
                </w:tcPr>
                <w:p w14:paraId="7390FA74"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 xml:space="preserve"> Apoyo en la operación integral  necesaria para participación en evento académico internacional teniendo en cuenta desde el inicio hasta la finalización del evento.</w:t>
                  </w:r>
                </w:p>
              </w:tc>
              <w:tc>
                <w:tcPr>
                  <w:tcW w:w="719" w:type="pct"/>
                  <w:vMerge/>
                  <w:vAlign w:val="center"/>
                  <w:hideMark/>
                </w:tcPr>
                <w:p w14:paraId="1BE51F24"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3FE86A3D" w14:textId="77777777" w:rsidR="002C3F4C" w:rsidRPr="0059568E" w:rsidRDefault="002C3F4C" w:rsidP="00B64162">
                  <w:pPr>
                    <w:rPr>
                      <w:rFonts w:ascii="Arial" w:hAnsi="Arial" w:cs="Arial"/>
                      <w:color w:val="000000"/>
                      <w:sz w:val="20"/>
                      <w:szCs w:val="20"/>
                      <w:lang w:eastAsia="es-CO"/>
                    </w:rPr>
                  </w:pPr>
                </w:p>
              </w:tc>
            </w:tr>
            <w:tr w:rsidR="002C3F4C" w:rsidRPr="0059568E" w14:paraId="4940E6FB" w14:textId="77777777" w:rsidTr="002C3F4C">
              <w:trPr>
                <w:trHeight w:val="20"/>
              </w:trPr>
              <w:tc>
                <w:tcPr>
                  <w:tcW w:w="1014" w:type="pct"/>
                  <w:vMerge/>
                  <w:vAlign w:val="center"/>
                  <w:hideMark/>
                </w:tcPr>
                <w:p w14:paraId="11B757F0" w14:textId="77777777" w:rsidR="002C3F4C" w:rsidRPr="0059568E" w:rsidRDefault="002C3F4C" w:rsidP="00B64162">
                  <w:pPr>
                    <w:rPr>
                      <w:rFonts w:ascii="Arial" w:hAnsi="Arial" w:cs="Arial"/>
                      <w:color w:val="000000"/>
                      <w:sz w:val="16"/>
                      <w:szCs w:val="16"/>
                      <w:lang w:eastAsia="es-CO"/>
                    </w:rPr>
                  </w:pPr>
                </w:p>
              </w:tc>
              <w:tc>
                <w:tcPr>
                  <w:tcW w:w="826" w:type="pct"/>
                  <w:vMerge w:val="restart"/>
                  <w:hideMark/>
                </w:tcPr>
                <w:p w14:paraId="41B55D1E"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Producción de artículos científicos educativos </w:t>
                  </w:r>
                </w:p>
              </w:tc>
              <w:tc>
                <w:tcPr>
                  <w:tcW w:w="1597" w:type="pct"/>
                  <w:hideMark/>
                </w:tcPr>
                <w:p w14:paraId="65C213F3"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val="es-MX" w:eastAsia="es-CO"/>
                    </w:rPr>
                    <w:t>Convocatoria, revisión y selección de máximo  5 artículos científicos de educación.</w:t>
                  </w:r>
                </w:p>
              </w:tc>
              <w:tc>
                <w:tcPr>
                  <w:tcW w:w="719" w:type="pct"/>
                  <w:vMerge w:val="restart"/>
                  <w:hideMark/>
                </w:tcPr>
                <w:p w14:paraId="61843920" w14:textId="77777777" w:rsidR="002C3F4C" w:rsidRPr="0059568E" w:rsidRDefault="002C3F4C" w:rsidP="00B64162">
                  <w:pPr>
                    <w:jc w:val="center"/>
                    <w:rPr>
                      <w:rFonts w:ascii="Arial" w:hAnsi="Arial" w:cs="Arial"/>
                      <w:color w:val="000000"/>
                      <w:sz w:val="16"/>
                      <w:szCs w:val="16"/>
                      <w:lang w:eastAsia="es-CO"/>
                    </w:rPr>
                  </w:pPr>
                  <w:r w:rsidRPr="0059568E">
                    <w:rPr>
                      <w:rFonts w:ascii="Arial" w:hAnsi="Arial" w:cs="Arial"/>
                      <w:color w:val="000000"/>
                      <w:sz w:val="16"/>
                      <w:szCs w:val="16"/>
                      <w:lang w:val="es-MX" w:eastAsia="es-CO"/>
                    </w:rPr>
                    <w:t xml:space="preserve">Artículos publicados  </w:t>
                  </w:r>
                </w:p>
              </w:tc>
              <w:tc>
                <w:tcPr>
                  <w:tcW w:w="844" w:type="pct"/>
                  <w:vMerge w:val="restart"/>
                  <w:noWrap/>
                  <w:hideMark/>
                </w:tcPr>
                <w:p w14:paraId="28907763" w14:textId="77777777" w:rsidR="002C3F4C" w:rsidRPr="0059568E" w:rsidRDefault="002C3F4C" w:rsidP="00B64162">
                  <w:pPr>
                    <w:jc w:val="center"/>
                    <w:rPr>
                      <w:rFonts w:ascii="Arial" w:hAnsi="Arial" w:cs="Arial"/>
                      <w:color w:val="000000"/>
                      <w:sz w:val="20"/>
                      <w:szCs w:val="20"/>
                      <w:lang w:eastAsia="es-CO"/>
                    </w:rPr>
                  </w:pPr>
                  <w:r w:rsidRPr="0059568E">
                    <w:rPr>
                      <w:rFonts w:ascii="Arial" w:hAnsi="Arial" w:cs="Arial"/>
                      <w:color w:val="000000"/>
                      <w:sz w:val="20"/>
                      <w:szCs w:val="20"/>
                      <w:lang w:val="es-MX" w:eastAsia="es-CO"/>
                    </w:rPr>
                    <w:t>5</w:t>
                  </w:r>
                </w:p>
              </w:tc>
            </w:tr>
            <w:tr w:rsidR="002C3F4C" w:rsidRPr="0059568E" w14:paraId="31D50E7D" w14:textId="77777777" w:rsidTr="002C3F4C">
              <w:trPr>
                <w:trHeight w:val="20"/>
              </w:trPr>
              <w:tc>
                <w:tcPr>
                  <w:tcW w:w="1014" w:type="pct"/>
                  <w:vMerge/>
                  <w:vAlign w:val="center"/>
                  <w:hideMark/>
                </w:tcPr>
                <w:p w14:paraId="59EA191A" w14:textId="77777777" w:rsidR="002C3F4C" w:rsidRPr="0059568E" w:rsidRDefault="002C3F4C" w:rsidP="00B64162">
                  <w:pPr>
                    <w:rPr>
                      <w:rFonts w:ascii="Arial" w:hAnsi="Arial" w:cs="Arial"/>
                      <w:color w:val="000000"/>
                      <w:sz w:val="16"/>
                      <w:szCs w:val="16"/>
                      <w:lang w:eastAsia="es-CO"/>
                    </w:rPr>
                  </w:pPr>
                </w:p>
              </w:tc>
              <w:tc>
                <w:tcPr>
                  <w:tcW w:w="826" w:type="pct"/>
                  <w:vMerge/>
                  <w:vAlign w:val="center"/>
                  <w:hideMark/>
                </w:tcPr>
                <w:p w14:paraId="04D1E632" w14:textId="77777777" w:rsidR="002C3F4C" w:rsidRPr="0059568E" w:rsidRDefault="002C3F4C" w:rsidP="00B64162">
                  <w:pPr>
                    <w:rPr>
                      <w:rFonts w:ascii="Arial" w:hAnsi="Arial" w:cs="Arial"/>
                      <w:color w:val="000000"/>
                      <w:sz w:val="16"/>
                      <w:szCs w:val="16"/>
                      <w:lang w:eastAsia="es-CO"/>
                    </w:rPr>
                  </w:pPr>
                </w:p>
              </w:tc>
              <w:tc>
                <w:tcPr>
                  <w:tcW w:w="1597" w:type="pct"/>
                  <w:hideMark/>
                </w:tcPr>
                <w:p w14:paraId="0378C749" w14:textId="77777777" w:rsidR="002C3F4C" w:rsidRPr="0059568E" w:rsidRDefault="002C3F4C" w:rsidP="00B64162">
                  <w:pPr>
                    <w:rPr>
                      <w:rFonts w:ascii="Arial" w:hAnsi="Arial" w:cs="Arial"/>
                      <w:color w:val="000000"/>
                      <w:sz w:val="16"/>
                      <w:szCs w:val="16"/>
                      <w:lang w:eastAsia="es-CO"/>
                    </w:rPr>
                  </w:pPr>
                  <w:r w:rsidRPr="0059568E">
                    <w:rPr>
                      <w:rFonts w:ascii="Arial" w:hAnsi="Arial" w:cs="Arial"/>
                      <w:color w:val="000000"/>
                      <w:sz w:val="16"/>
                      <w:szCs w:val="16"/>
                      <w:lang w:eastAsia="es-CO"/>
                    </w:rPr>
                    <w:t>Gestión y publicación de artículos en revista indexada.</w:t>
                  </w:r>
                </w:p>
              </w:tc>
              <w:tc>
                <w:tcPr>
                  <w:tcW w:w="719" w:type="pct"/>
                  <w:vMerge/>
                  <w:vAlign w:val="center"/>
                  <w:hideMark/>
                </w:tcPr>
                <w:p w14:paraId="4B81FB0F" w14:textId="77777777" w:rsidR="002C3F4C" w:rsidRPr="0059568E" w:rsidRDefault="002C3F4C" w:rsidP="00B64162">
                  <w:pPr>
                    <w:rPr>
                      <w:rFonts w:ascii="Arial" w:hAnsi="Arial" w:cs="Arial"/>
                      <w:color w:val="000000"/>
                      <w:sz w:val="16"/>
                      <w:szCs w:val="16"/>
                      <w:lang w:eastAsia="es-CO"/>
                    </w:rPr>
                  </w:pPr>
                </w:p>
              </w:tc>
              <w:tc>
                <w:tcPr>
                  <w:tcW w:w="844" w:type="pct"/>
                  <w:vMerge/>
                  <w:vAlign w:val="center"/>
                  <w:hideMark/>
                </w:tcPr>
                <w:p w14:paraId="5489497C" w14:textId="77777777" w:rsidR="002C3F4C" w:rsidRPr="0059568E" w:rsidRDefault="002C3F4C" w:rsidP="00B64162">
                  <w:pPr>
                    <w:rPr>
                      <w:rFonts w:ascii="Arial" w:hAnsi="Arial" w:cs="Arial"/>
                      <w:color w:val="000000"/>
                      <w:sz w:val="20"/>
                      <w:szCs w:val="20"/>
                      <w:lang w:eastAsia="es-CO"/>
                    </w:rPr>
                  </w:pPr>
                </w:p>
              </w:tc>
            </w:tr>
          </w:tbl>
          <w:p w14:paraId="55998F3A" w14:textId="77777777" w:rsidR="002C3F4C" w:rsidRDefault="002C3F4C" w:rsidP="00B64162"/>
          <w:p w14:paraId="643A6817" w14:textId="77777777" w:rsidR="002C3F4C" w:rsidRPr="006276EC" w:rsidRDefault="002C3F4C" w:rsidP="00B64162">
            <w:pPr>
              <w:textAlignment w:val="baseline"/>
              <w:rPr>
                <w:rFonts w:ascii="Segoe UI" w:hAnsi="Segoe UI" w:cs="Segoe UI"/>
                <w:sz w:val="18"/>
                <w:szCs w:val="18"/>
              </w:rPr>
            </w:pPr>
            <w:r w:rsidRPr="006276EC">
              <w:rPr>
                <w:rFonts w:ascii="Arial" w:hAnsi="Arial" w:cs="Arial"/>
                <w:b/>
                <w:bCs/>
              </w:rPr>
              <w:t>COMPONENTE 2 (VIGENCIA 2026)</w:t>
            </w:r>
            <w:r w:rsidRPr="006276EC">
              <w:rPr>
                <w:rFonts w:ascii="Arial" w:hAnsi="Arial" w:cs="Arial"/>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508"/>
              <w:gridCol w:w="1745"/>
              <w:gridCol w:w="1591"/>
              <w:gridCol w:w="1294"/>
            </w:tblGrid>
            <w:tr w:rsidR="002C3F4C" w:rsidRPr="0035163D" w14:paraId="7872FAB4" w14:textId="77777777" w:rsidTr="002C3F4C">
              <w:trPr>
                <w:trHeight w:val="20"/>
              </w:trPr>
              <w:tc>
                <w:tcPr>
                  <w:tcW w:w="1011" w:type="pct"/>
                  <w:vMerge w:val="restart"/>
                  <w:hideMark/>
                </w:tcPr>
                <w:p w14:paraId="091E2FCA"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SEMILLEROS DE INVESTIGACIÓN</w:t>
                  </w:r>
                </w:p>
              </w:tc>
              <w:tc>
                <w:tcPr>
                  <w:tcW w:w="980" w:type="pct"/>
                  <w:vMerge w:val="restart"/>
                  <w:hideMark/>
                </w:tcPr>
                <w:p w14:paraId="661C0231"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 xml:space="preserve">Acompañamiento técnico y </w:t>
                  </w:r>
                  <w:r w:rsidRPr="0035163D">
                    <w:rPr>
                      <w:rFonts w:ascii="Arial" w:hAnsi="Arial" w:cs="Arial"/>
                      <w:color w:val="000000"/>
                      <w:sz w:val="16"/>
                      <w:szCs w:val="16"/>
                      <w:lang w:val="es-MX" w:eastAsia="es-CO"/>
                    </w:rPr>
                    <w:lastRenderedPageBreak/>
                    <w:t>profesional para el registro y orientación a cada IE interesada en inscribir proyectos para la redCOLSI, fase nacional.</w:t>
                  </w:r>
                </w:p>
              </w:tc>
              <w:tc>
                <w:tcPr>
                  <w:tcW w:w="1134" w:type="pct"/>
                  <w:hideMark/>
                </w:tcPr>
                <w:p w14:paraId="5B8CF947"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lastRenderedPageBreak/>
                    <w:t xml:space="preserve">Registro en evento nacional de 44 </w:t>
                  </w:r>
                  <w:r w:rsidRPr="0035163D">
                    <w:rPr>
                      <w:rFonts w:ascii="Arial" w:hAnsi="Arial" w:cs="Arial"/>
                      <w:color w:val="000000"/>
                      <w:sz w:val="16"/>
                      <w:szCs w:val="16"/>
                      <w:lang w:val="es-MX" w:eastAsia="es-CO"/>
                    </w:rPr>
                    <w:lastRenderedPageBreak/>
                    <w:t>proyectos de instituciones educativas con aval nacional ante REDCOLSI, identificación y formalización de los docentes designados por cada Rector para el acompañamiento.</w:t>
                  </w:r>
                </w:p>
              </w:tc>
              <w:tc>
                <w:tcPr>
                  <w:tcW w:w="1034" w:type="pct"/>
                  <w:vMerge w:val="restart"/>
                  <w:hideMark/>
                </w:tcPr>
                <w:p w14:paraId="4A43ECB6"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lastRenderedPageBreak/>
                    <w:t>Pago de Inscripción</w:t>
                  </w:r>
                </w:p>
              </w:tc>
              <w:tc>
                <w:tcPr>
                  <w:tcW w:w="842" w:type="pct"/>
                  <w:vMerge w:val="restart"/>
                  <w:noWrap/>
                  <w:hideMark/>
                </w:tcPr>
                <w:p w14:paraId="2ADCECBE"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44</w:t>
                  </w:r>
                </w:p>
              </w:tc>
            </w:tr>
            <w:tr w:rsidR="002C3F4C" w:rsidRPr="0035163D" w14:paraId="751349D9" w14:textId="77777777" w:rsidTr="002C3F4C">
              <w:trPr>
                <w:trHeight w:val="20"/>
              </w:trPr>
              <w:tc>
                <w:tcPr>
                  <w:tcW w:w="1011" w:type="pct"/>
                  <w:vMerge/>
                  <w:vAlign w:val="center"/>
                  <w:hideMark/>
                </w:tcPr>
                <w:p w14:paraId="6E08C8BE" w14:textId="77777777" w:rsidR="002C3F4C" w:rsidRPr="0035163D" w:rsidRDefault="002C3F4C" w:rsidP="00B64162">
                  <w:pPr>
                    <w:rPr>
                      <w:rFonts w:ascii="Arial" w:hAnsi="Arial" w:cs="Arial"/>
                      <w:color w:val="000000"/>
                      <w:sz w:val="16"/>
                      <w:szCs w:val="16"/>
                      <w:lang w:eastAsia="es-CO"/>
                    </w:rPr>
                  </w:pPr>
                </w:p>
              </w:tc>
              <w:tc>
                <w:tcPr>
                  <w:tcW w:w="980" w:type="pct"/>
                  <w:vMerge/>
                  <w:vAlign w:val="center"/>
                  <w:hideMark/>
                </w:tcPr>
                <w:p w14:paraId="620A1CE1" w14:textId="77777777" w:rsidR="002C3F4C" w:rsidRPr="0035163D" w:rsidRDefault="002C3F4C" w:rsidP="00B64162">
                  <w:pPr>
                    <w:rPr>
                      <w:rFonts w:ascii="Arial" w:hAnsi="Arial" w:cs="Arial"/>
                      <w:color w:val="000000"/>
                      <w:sz w:val="16"/>
                      <w:szCs w:val="16"/>
                      <w:lang w:eastAsia="es-CO"/>
                    </w:rPr>
                  </w:pPr>
                </w:p>
              </w:tc>
              <w:tc>
                <w:tcPr>
                  <w:tcW w:w="1134" w:type="pct"/>
                  <w:hideMark/>
                </w:tcPr>
                <w:p w14:paraId="3902C752"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Consentimientos de los padres para las salidas y la representación institucional,</w:t>
                  </w:r>
                </w:p>
              </w:tc>
              <w:tc>
                <w:tcPr>
                  <w:tcW w:w="1034" w:type="pct"/>
                  <w:vMerge/>
                  <w:vAlign w:val="center"/>
                  <w:hideMark/>
                </w:tcPr>
                <w:p w14:paraId="3AA557A0" w14:textId="77777777" w:rsidR="002C3F4C" w:rsidRPr="0035163D" w:rsidRDefault="002C3F4C" w:rsidP="00B64162">
                  <w:pPr>
                    <w:rPr>
                      <w:rFonts w:ascii="Arial" w:hAnsi="Arial" w:cs="Arial"/>
                      <w:color w:val="000000"/>
                      <w:sz w:val="16"/>
                      <w:szCs w:val="16"/>
                      <w:lang w:eastAsia="es-CO"/>
                    </w:rPr>
                  </w:pPr>
                </w:p>
              </w:tc>
              <w:tc>
                <w:tcPr>
                  <w:tcW w:w="842" w:type="pct"/>
                  <w:vMerge/>
                  <w:vAlign w:val="center"/>
                  <w:hideMark/>
                </w:tcPr>
                <w:p w14:paraId="741F6FDC" w14:textId="77777777" w:rsidR="002C3F4C" w:rsidRPr="0035163D" w:rsidRDefault="002C3F4C" w:rsidP="00B64162">
                  <w:pPr>
                    <w:rPr>
                      <w:rFonts w:ascii="Arial" w:hAnsi="Arial" w:cs="Arial"/>
                      <w:color w:val="000000"/>
                      <w:sz w:val="20"/>
                      <w:szCs w:val="20"/>
                      <w:lang w:eastAsia="es-CO"/>
                    </w:rPr>
                  </w:pPr>
                </w:p>
              </w:tc>
            </w:tr>
            <w:tr w:rsidR="002C3F4C" w:rsidRPr="0035163D" w14:paraId="6B4E7EC6" w14:textId="77777777" w:rsidTr="002C3F4C">
              <w:trPr>
                <w:trHeight w:val="20"/>
              </w:trPr>
              <w:tc>
                <w:tcPr>
                  <w:tcW w:w="1011" w:type="pct"/>
                  <w:vMerge/>
                  <w:vAlign w:val="center"/>
                  <w:hideMark/>
                </w:tcPr>
                <w:p w14:paraId="0004FEA6" w14:textId="77777777" w:rsidR="002C3F4C" w:rsidRPr="0035163D" w:rsidRDefault="002C3F4C" w:rsidP="00B64162">
                  <w:pPr>
                    <w:rPr>
                      <w:rFonts w:ascii="Arial" w:hAnsi="Arial" w:cs="Arial"/>
                      <w:color w:val="000000"/>
                      <w:sz w:val="16"/>
                      <w:szCs w:val="16"/>
                      <w:lang w:eastAsia="es-CO"/>
                    </w:rPr>
                  </w:pPr>
                </w:p>
              </w:tc>
              <w:tc>
                <w:tcPr>
                  <w:tcW w:w="980" w:type="pct"/>
                  <w:vMerge/>
                  <w:vAlign w:val="center"/>
                  <w:hideMark/>
                </w:tcPr>
                <w:p w14:paraId="5AA9E0AC" w14:textId="77777777" w:rsidR="002C3F4C" w:rsidRPr="0035163D" w:rsidRDefault="002C3F4C" w:rsidP="00B64162">
                  <w:pPr>
                    <w:rPr>
                      <w:rFonts w:ascii="Arial" w:hAnsi="Arial" w:cs="Arial"/>
                      <w:color w:val="000000"/>
                      <w:sz w:val="16"/>
                      <w:szCs w:val="16"/>
                      <w:lang w:eastAsia="es-CO"/>
                    </w:rPr>
                  </w:pPr>
                </w:p>
              </w:tc>
              <w:tc>
                <w:tcPr>
                  <w:tcW w:w="1134" w:type="pct"/>
                  <w:hideMark/>
                </w:tcPr>
                <w:p w14:paraId="421D136F"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Trámite de permisos para las salidas de los docentes acompañantes, registro de docentes evaluadores</w:t>
                  </w:r>
                </w:p>
              </w:tc>
              <w:tc>
                <w:tcPr>
                  <w:tcW w:w="1034" w:type="pct"/>
                  <w:vMerge/>
                  <w:vAlign w:val="center"/>
                  <w:hideMark/>
                </w:tcPr>
                <w:p w14:paraId="707F4EB5" w14:textId="77777777" w:rsidR="002C3F4C" w:rsidRPr="0035163D" w:rsidRDefault="002C3F4C" w:rsidP="00B64162">
                  <w:pPr>
                    <w:rPr>
                      <w:rFonts w:ascii="Arial" w:hAnsi="Arial" w:cs="Arial"/>
                      <w:color w:val="000000"/>
                      <w:sz w:val="16"/>
                      <w:szCs w:val="16"/>
                      <w:lang w:eastAsia="es-CO"/>
                    </w:rPr>
                  </w:pPr>
                </w:p>
              </w:tc>
              <w:tc>
                <w:tcPr>
                  <w:tcW w:w="842" w:type="pct"/>
                  <w:vMerge/>
                  <w:vAlign w:val="center"/>
                  <w:hideMark/>
                </w:tcPr>
                <w:p w14:paraId="5EFB573C" w14:textId="77777777" w:rsidR="002C3F4C" w:rsidRPr="0035163D" w:rsidRDefault="002C3F4C" w:rsidP="00B64162">
                  <w:pPr>
                    <w:rPr>
                      <w:rFonts w:ascii="Arial" w:hAnsi="Arial" w:cs="Arial"/>
                      <w:color w:val="000000"/>
                      <w:sz w:val="20"/>
                      <w:szCs w:val="20"/>
                      <w:lang w:eastAsia="es-CO"/>
                    </w:rPr>
                  </w:pPr>
                </w:p>
              </w:tc>
            </w:tr>
            <w:tr w:rsidR="002C3F4C" w:rsidRPr="0035163D" w14:paraId="3B9C0A4D" w14:textId="77777777" w:rsidTr="002C3F4C">
              <w:trPr>
                <w:trHeight w:val="20"/>
              </w:trPr>
              <w:tc>
                <w:tcPr>
                  <w:tcW w:w="1011" w:type="pct"/>
                  <w:vMerge/>
                  <w:vAlign w:val="center"/>
                  <w:hideMark/>
                </w:tcPr>
                <w:p w14:paraId="3D6253F0" w14:textId="77777777" w:rsidR="002C3F4C" w:rsidRPr="0035163D" w:rsidRDefault="002C3F4C" w:rsidP="00B64162">
                  <w:pPr>
                    <w:rPr>
                      <w:rFonts w:ascii="Arial" w:hAnsi="Arial" w:cs="Arial"/>
                      <w:color w:val="000000"/>
                      <w:sz w:val="16"/>
                      <w:szCs w:val="16"/>
                      <w:lang w:eastAsia="es-CO"/>
                    </w:rPr>
                  </w:pPr>
                </w:p>
              </w:tc>
              <w:tc>
                <w:tcPr>
                  <w:tcW w:w="980" w:type="pct"/>
                  <w:vMerge/>
                  <w:vAlign w:val="center"/>
                  <w:hideMark/>
                </w:tcPr>
                <w:p w14:paraId="003AE825" w14:textId="77777777" w:rsidR="002C3F4C" w:rsidRPr="0035163D" w:rsidRDefault="002C3F4C" w:rsidP="00B64162">
                  <w:pPr>
                    <w:rPr>
                      <w:rFonts w:ascii="Arial" w:hAnsi="Arial" w:cs="Arial"/>
                      <w:color w:val="000000"/>
                      <w:sz w:val="16"/>
                      <w:szCs w:val="16"/>
                      <w:lang w:eastAsia="es-CO"/>
                    </w:rPr>
                  </w:pPr>
                </w:p>
              </w:tc>
              <w:tc>
                <w:tcPr>
                  <w:tcW w:w="1134" w:type="pct"/>
                  <w:hideMark/>
                </w:tcPr>
                <w:p w14:paraId="6EE891A1"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Demás aspectos del apoyo integral para cumplir los requisitos de la participación en el evento nacional de los estudiantes y docentes acompañantes. Evento Nacional en Montería del 08 al 10 de octubre.</w:t>
                  </w:r>
                </w:p>
              </w:tc>
              <w:tc>
                <w:tcPr>
                  <w:tcW w:w="1034" w:type="pct"/>
                  <w:vMerge/>
                  <w:vAlign w:val="center"/>
                  <w:hideMark/>
                </w:tcPr>
                <w:p w14:paraId="6B27C48C" w14:textId="77777777" w:rsidR="002C3F4C" w:rsidRPr="0035163D" w:rsidRDefault="002C3F4C" w:rsidP="00B64162">
                  <w:pPr>
                    <w:rPr>
                      <w:rFonts w:ascii="Arial" w:hAnsi="Arial" w:cs="Arial"/>
                      <w:color w:val="000000"/>
                      <w:sz w:val="16"/>
                      <w:szCs w:val="16"/>
                      <w:lang w:eastAsia="es-CO"/>
                    </w:rPr>
                  </w:pPr>
                </w:p>
              </w:tc>
              <w:tc>
                <w:tcPr>
                  <w:tcW w:w="842" w:type="pct"/>
                  <w:vMerge/>
                  <w:vAlign w:val="center"/>
                  <w:hideMark/>
                </w:tcPr>
                <w:p w14:paraId="6FAC2F35" w14:textId="77777777" w:rsidR="002C3F4C" w:rsidRPr="0035163D" w:rsidRDefault="002C3F4C" w:rsidP="00B64162">
                  <w:pPr>
                    <w:rPr>
                      <w:rFonts w:ascii="Arial" w:hAnsi="Arial" w:cs="Arial"/>
                      <w:color w:val="000000"/>
                      <w:sz w:val="20"/>
                      <w:szCs w:val="20"/>
                      <w:lang w:eastAsia="es-CO"/>
                    </w:rPr>
                  </w:pPr>
                </w:p>
              </w:tc>
            </w:tr>
            <w:tr w:rsidR="002C3F4C" w:rsidRPr="0035163D" w14:paraId="1736165F" w14:textId="77777777" w:rsidTr="002C3F4C">
              <w:trPr>
                <w:trHeight w:val="20"/>
              </w:trPr>
              <w:tc>
                <w:tcPr>
                  <w:tcW w:w="1011" w:type="pct"/>
                  <w:vMerge/>
                  <w:vAlign w:val="center"/>
                  <w:hideMark/>
                </w:tcPr>
                <w:p w14:paraId="6C440429" w14:textId="77777777" w:rsidR="002C3F4C" w:rsidRPr="0035163D" w:rsidRDefault="002C3F4C" w:rsidP="00B64162">
                  <w:pPr>
                    <w:rPr>
                      <w:rFonts w:ascii="Arial" w:hAnsi="Arial" w:cs="Arial"/>
                      <w:color w:val="000000"/>
                      <w:sz w:val="16"/>
                      <w:szCs w:val="16"/>
                      <w:lang w:eastAsia="es-CO"/>
                    </w:rPr>
                  </w:pPr>
                </w:p>
              </w:tc>
              <w:tc>
                <w:tcPr>
                  <w:tcW w:w="980" w:type="pct"/>
                  <w:vMerge/>
                  <w:vAlign w:val="center"/>
                  <w:hideMark/>
                </w:tcPr>
                <w:p w14:paraId="08609115" w14:textId="77777777" w:rsidR="002C3F4C" w:rsidRPr="0035163D" w:rsidRDefault="002C3F4C" w:rsidP="00B64162">
                  <w:pPr>
                    <w:rPr>
                      <w:rFonts w:ascii="Arial" w:hAnsi="Arial" w:cs="Arial"/>
                      <w:color w:val="000000"/>
                      <w:sz w:val="16"/>
                      <w:szCs w:val="16"/>
                      <w:lang w:eastAsia="es-CO"/>
                    </w:rPr>
                  </w:pPr>
                </w:p>
              </w:tc>
              <w:tc>
                <w:tcPr>
                  <w:tcW w:w="1134" w:type="pct"/>
                  <w:hideMark/>
                </w:tcPr>
                <w:p w14:paraId="7BAA9397"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Requerimientos del apoyo en la operación integral para garantizar la participación  durante de la duración del evento nacional de investigación REDCOLSI  en la ciudad de Montería, de estudiantes ponentes, delegados acompañantes de los 44 proyectos con aval para el encuentro nacional REDCOLSI.</w:t>
                  </w:r>
                </w:p>
              </w:tc>
              <w:tc>
                <w:tcPr>
                  <w:tcW w:w="1034" w:type="pct"/>
                  <w:vMerge w:val="restart"/>
                  <w:hideMark/>
                </w:tcPr>
                <w:p w14:paraId="59ECF433"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Apoyo en la operación integral</w:t>
                  </w:r>
                </w:p>
              </w:tc>
              <w:tc>
                <w:tcPr>
                  <w:tcW w:w="842" w:type="pct"/>
                  <w:vMerge w:val="restart"/>
                  <w:noWrap/>
                  <w:hideMark/>
                </w:tcPr>
                <w:p w14:paraId="72613B8A"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w:t>
                  </w:r>
                </w:p>
              </w:tc>
            </w:tr>
            <w:tr w:rsidR="002C3F4C" w:rsidRPr="0035163D" w14:paraId="07E27D19" w14:textId="77777777" w:rsidTr="002C3F4C">
              <w:trPr>
                <w:trHeight w:val="20"/>
              </w:trPr>
              <w:tc>
                <w:tcPr>
                  <w:tcW w:w="1011" w:type="pct"/>
                  <w:vMerge/>
                  <w:vAlign w:val="center"/>
                  <w:hideMark/>
                </w:tcPr>
                <w:p w14:paraId="1104EA18" w14:textId="77777777" w:rsidR="002C3F4C" w:rsidRPr="0035163D" w:rsidRDefault="002C3F4C" w:rsidP="00B64162">
                  <w:pPr>
                    <w:rPr>
                      <w:rFonts w:ascii="Arial" w:hAnsi="Arial" w:cs="Arial"/>
                      <w:color w:val="000000"/>
                      <w:sz w:val="16"/>
                      <w:szCs w:val="16"/>
                      <w:lang w:eastAsia="es-CO"/>
                    </w:rPr>
                  </w:pPr>
                </w:p>
              </w:tc>
              <w:tc>
                <w:tcPr>
                  <w:tcW w:w="980" w:type="pct"/>
                  <w:vMerge/>
                  <w:vAlign w:val="center"/>
                  <w:hideMark/>
                </w:tcPr>
                <w:p w14:paraId="04955B50" w14:textId="77777777" w:rsidR="002C3F4C" w:rsidRPr="0035163D" w:rsidRDefault="002C3F4C" w:rsidP="00B64162">
                  <w:pPr>
                    <w:rPr>
                      <w:rFonts w:ascii="Arial" w:hAnsi="Arial" w:cs="Arial"/>
                      <w:color w:val="000000"/>
                      <w:sz w:val="16"/>
                      <w:szCs w:val="16"/>
                      <w:lang w:eastAsia="es-CO"/>
                    </w:rPr>
                  </w:pPr>
                </w:p>
              </w:tc>
              <w:tc>
                <w:tcPr>
                  <w:tcW w:w="1134" w:type="pct"/>
                  <w:hideMark/>
                </w:tcPr>
                <w:p w14:paraId="70DCAF34"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 xml:space="preserve">Se incluirá agenda Pedagógica complementaria para los asistentes Cada proyecto hasta con dos estudiantes ponentes,  al menos un delegado acompañante por  cada dos proyectos de una IE. En total 44 proyectos para el encuentro nacional. Hasta dos estudiantes ponentes por proyecto, mínimo 27 docentes </w:t>
                  </w:r>
                  <w:r w:rsidRPr="0035163D">
                    <w:rPr>
                      <w:rFonts w:ascii="Arial" w:hAnsi="Arial" w:cs="Arial"/>
                      <w:color w:val="000000"/>
                      <w:sz w:val="16"/>
                      <w:szCs w:val="16"/>
                      <w:lang w:eastAsia="es-CO"/>
                    </w:rPr>
                    <w:lastRenderedPageBreak/>
                    <w:t xml:space="preserve">acompañantes y 2 acompañantes de la SER. </w:t>
                  </w:r>
                </w:p>
              </w:tc>
              <w:tc>
                <w:tcPr>
                  <w:tcW w:w="1034" w:type="pct"/>
                  <w:vMerge/>
                  <w:vAlign w:val="center"/>
                  <w:hideMark/>
                </w:tcPr>
                <w:p w14:paraId="5D3A3EFF" w14:textId="77777777" w:rsidR="002C3F4C" w:rsidRPr="0035163D" w:rsidRDefault="002C3F4C" w:rsidP="00B64162">
                  <w:pPr>
                    <w:rPr>
                      <w:rFonts w:ascii="Arial" w:hAnsi="Arial" w:cs="Arial"/>
                      <w:color w:val="000000"/>
                      <w:sz w:val="16"/>
                      <w:szCs w:val="16"/>
                      <w:lang w:eastAsia="es-CO"/>
                    </w:rPr>
                  </w:pPr>
                </w:p>
              </w:tc>
              <w:tc>
                <w:tcPr>
                  <w:tcW w:w="842" w:type="pct"/>
                  <w:vMerge/>
                  <w:vAlign w:val="center"/>
                  <w:hideMark/>
                </w:tcPr>
                <w:p w14:paraId="1E8FA610" w14:textId="77777777" w:rsidR="002C3F4C" w:rsidRPr="0035163D" w:rsidRDefault="002C3F4C" w:rsidP="00B64162">
                  <w:pPr>
                    <w:rPr>
                      <w:rFonts w:ascii="Arial" w:hAnsi="Arial" w:cs="Arial"/>
                      <w:color w:val="000000"/>
                      <w:sz w:val="20"/>
                      <w:szCs w:val="20"/>
                      <w:lang w:eastAsia="es-CO"/>
                    </w:rPr>
                  </w:pPr>
                </w:p>
              </w:tc>
            </w:tr>
            <w:tr w:rsidR="002C3F4C" w:rsidRPr="0035163D" w14:paraId="6EE3AB6B" w14:textId="77777777" w:rsidTr="002C3F4C">
              <w:trPr>
                <w:trHeight w:val="20"/>
              </w:trPr>
              <w:tc>
                <w:tcPr>
                  <w:tcW w:w="1011" w:type="pct"/>
                  <w:vMerge/>
                  <w:vAlign w:val="center"/>
                  <w:hideMark/>
                </w:tcPr>
                <w:p w14:paraId="16E5CDEC" w14:textId="77777777" w:rsidR="002C3F4C" w:rsidRPr="0035163D" w:rsidRDefault="002C3F4C" w:rsidP="00B64162">
                  <w:pPr>
                    <w:rPr>
                      <w:rFonts w:ascii="Arial" w:hAnsi="Arial" w:cs="Arial"/>
                      <w:color w:val="000000"/>
                      <w:sz w:val="16"/>
                      <w:szCs w:val="16"/>
                      <w:lang w:eastAsia="es-CO"/>
                    </w:rPr>
                  </w:pPr>
                </w:p>
              </w:tc>
              <w:tc>
                <w:tcPr>
                  <w:tcW w:w="980" w:type="pct"/>
                  <w:hideMark/>
                </w:tcPr>
                <w:p w14:paraId="0919A629"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Acompañamiento técnico y profesional para el registro y orientación a las IE seleccionadas  para  inscribir proyectos para la redCOLSI, fase internacional.</w:t>
                  </w:r>
                </w:p>
              </w:tc>
              <w:tc>
                <w:tcPr>
                  <w:tcW w:w="1134" w:type="pct"/>
                  <w:hideMark/>
                </w:tcPr>
                <w:p w14:paraId="38083B0D"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Apoyo en la operación integral para la participación en el evento internacional de 3 proyectos que garantice la participación desde el inicio hasta la finalización en la ciudad de Paraguay donde se programa cada evento y lo que implique el regreso al municipio de Rionegro.  Agenda pedagógica complementaria para los asistentes.  Tres proyectos, tres estudiantes y tres docentes acompañantes para un total de 6 personas.</w:t>
                  </w:r>
                </w:p>
              </w:tc>
              <w:tc>
                <w:tcPr>
                  <w:tcW w:w="1034" w:type="pct"/>
                  <w:hideMark/>
                </w:tcPr>
                <w:p w14:paraId="2ECE387E"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Apoyo en la operación integral</w:t>
                  </w:r>
                </w:p>
              </w:tc>
              <w:tc>
                <w:tcPr>
                  <w:tcW w:w="842" w:type="pct"/>
                  <w:noWrap/>
                  <w:hideMark/>
                </w:tcPr>
                <w:p w14:paraId="3859FA4A"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w:t>
                  </w:r>
                </w:p>
              </w:tc>
            </w:tr>
            <w:tr w:rsidR="002C3F4C" w:rsidRPr="0035163D" w14:paraId="015C976E" w14:textId="77777777" w:rsidTr="002C3F4C">
              <w:trPr>
                <w:trHeight w:val="20"/>
              </w:trPr>
              <w:tc>
                <w:tcPr>
                  <w:tcW w:w="1011" w:type="pct"/>
                  <w:vMerge/>
                  <w:vAlign w:val="center"/>
                  <w:hideMark/>
                </w:tcPr>
                <w:p w14:paraId="2F340D1A" w14:textId="77777777" w:rsidR="002C3F4C" w:rsidRPr="0035163D" w:rsidRDefault="002C3F4C" w:rsidP="00B64162">
                  <w:pPr>
                    <w:rPr>
                      <w:rFonts w:ascii="Arial" w:hAnsi="Arial" w:cs="Arial"/>
                      <w:color w:val="000000"/>
                      <w:sz w:val="16"/>
                      <w:szCs w:val="16"/>
                      <w:lang w:eastAsia="es-CO"/>
                    </w:rPr>
                  </w:pPr>
                </w:p>
              </w:tc>
              <w:tc>
                <w:tcPr>
                  <w:tcW w:w="980" w:type="pct"/>
                  <w:vMerge w:val="restart"/>
                  <w:hideMark/>
                </w:tcPr>
                <w:p w14:paraId="7AE76134"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Acompañamiento técnico y apoyo en la operación integral para otros proyectos diferentes a la RedColsi</w:t>
                  </w:r>
                  <w:r w:rsidRPr="0035163D">
                    <w:rPr>
                      <w:rFonts w:ascii="Calibri" w:hAnsi="Calibri" w:cs="Calibri"/>
                      <w:color w:val="000000"/>
                      <w:sz w:val="20"/>
                      <w:szCs w:val="20"/>
                      <w:lang w:val="es-MX" w:eastAsia="es-CO"/>
                    </w:rPr>
                    <w:t> </w:t>
                  </w:r>
                </w:p>
              </w:tc>
              <w:tc>
                <w:tcPr>
                  <w:tcW w:w="1134" w:type="pct"/>
                  <w:hideMark/>
                </w:tcPr>
                <w:p w14:paraId="19890207"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Apoyo en la operación integral  a proyectos de investigación escolar que se presentarán en espacios académicos diferentes a la RedCOLSI.</w:t>
                  </w:r>
                </w:p>
              </w:tc>
              <w:tc>
                <w:tcPr>
                  <w:tcW w:w="1034" w:type="pct"/>
                  <w:vMerge w:val="restart"/>
                  <w:hideMark/>
                </w:tcPr>
                <w:p w14:paraId="381F7D04"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 xml:space="preserve">OTROS PROYECTOS INVESTIGATIVOS </w:t>
                  </w:r>
                </w:p>
              </w:tc>
              <w:tc>
                <w:tcPr>
                  <w:tcW w:w="842" w:type="pct"/>
                  <w:vMerge w:val="restart"/>
                  <w:noWrap/>
                  <w:hideMark/>
                </w:tcPr>
                <w:p w14:paraId="2B0BDE51"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15</w:t>
                  </w:r>
                </w:p>
              </w:tc>
            </w:tr>
            <w:tr w:rsidR="002C3F4C" w:rsidRPr="0035163D" w14:paraId="16AD5040" w14:textId="77777777" w:rsidTr="002C3F4C">
              <w:trPr>
                <w:trHeight w:val="20"/>
              </w:trPr>
              <w:tc>
                <w:tcPr>
                  <w:tcW w:w="1011" w:type="pct"/>
                  <w:vMerge/>
                  <w:vAlign w:val="center"/>
                  <w:hideMark/>
                </w:tcPr>
                <w:p w14:paraId="582A0DCF" w14:textId="77777777" w:rsidR="002C3F4C" w:rsidRPr="0035163D" w:rsidRDefault="002C3F4C" w:rsidP="00B64162">
                  <w:pPr>
                    <w:rPr>
                      <w:rFonts w:ascii="Arial" w:hAnsi="Arial" w:cs="Arial"/>
                      <w:color w:val="000000"/>
                      <w:sz w:val="16"/>
                      <w:szCs w:val="16"/>
                      <w:lang w:eastAsia="es-CO"/>
                    </w:rPr>
                  </w:pPr>
                </w:p>
              </w:tc>
              <w:tc>
                <w:tcPr>
                  <w:tcW w:w="980" w:type="pct"/>
                  <w:vMerge/>
                  <w:vAlign w:val="center"/>
                  <w:hideMark/>
                </w:tcPr>
                <w:p w14:paraId="6060968A" w14:textId="77777777" w:rsidR="002C3F4C" w:rsidRPr="0035163D" w:rsidRDefault="002C3F4C" w:rsidP="00B64162">
                  <w:pPr>
                    <w:rPr>
                      <w:rFonts w:ascii="Arial" w:hAnsi="Arial" w:cs="Arial"/>
                      <w:color w:val="000000"/>
                      <w:sz w:val="16"/>
                      <w:szCs w:val="16"/>
                      <w:lang w:eastAsia="es-CO"/>
                    </w:rPr>
                  </w:pPr>
                </w:p>
              </w:tc>
              <w:tc>
                <w:tcPr>
                  <w:tcW w:w="1134" w:type="pct"/>
                  <w:hideMark/>
                </w:tcPr>
                <w:p w14:paraId="747C175A"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Proceso de postulación, selección para presentar al comité municipal de investigación. Seguimiento a los proyectos investigativos en los espacios académicos que se definan para garantizar la participación.</w:t>
                  </w:r>
                </w:p>
              </w:tc>
              <w:tc>
                <w:tcPr>
                  <w:tcW w:w="1034" w:type="pct"/>
                  <w:vMerge/>
                  <w:vAlign w:val="center"/>
                  <w:hideMark/>
                </w:tcPr>
                <w:p w14:paraId="5798D520" w14:textId="77777777" w:rsidR="002C3F4C" w:rsidRPr="0035163D" w:rsidRDefault="002C3F4C" w:rsidP="00B64162">
                  <w:pPr>
                    <w:rPr>
                      <w:rFonts w:ascii="Arial" w:hAnsi="Arial" w:cs="Arial"/>
                      <w:color w:val="000000"/>
                      <w:sz w:val="16"/>
                      <w:szCs w:val="16"/>
                      <w:lang w:eastAsia="es-CO"/>
                    </w:rPr>
                  </w:pPr>
                </w:p>
              </w:tc>
              <w:tc>
                <w:tcPr>
                  <w:tcW w:w="842" w:type="pct"/>
                  <w:vMerge/>
                  <w:vAlign w:val="center"/>
                  <w:hideMark/>
                </w:tcPr>
                <w:p w14:paraId="1D35092A" w14:textId="77777777" w:rsidR="002C3F4C" w:rsidRPr="0035163D" w:rsidRDefault="002C3F4C" w:rsidP="00B64162">
                  <w:pPr>
                    <w:rPr>
                      <w:rFonts w:ascii="Arial" w:hAnsi="Arial" w:cs="Arial"/>
                      <w:color w:val="000000"/>
                      <w:sz w:val="20"/>
                      <w:szCs w:val="20"/>
                      <w:lang w:eastAsia="es-CO"/>
                    </w:rPr>
                  </w:pPr>
                </w:p>
              </w:tc>
            </w:tr>
          </w:tbl>
          <w:p w14:paraId="11EC5F60" w14:textId="77777777" w:rsidR="002C3F4C" w:rsidRDefault="002C3F4C" w:rsidP="00B64162"/>
          <w:p w14:paraId="34139B3A" w14:textId="77777777" w:rsidR="002C3F4C" w:rsidRPr="00C20F60" w:rsidRDefault="002C3F4C" w:rsidP="00B64162">
            <w:pPr>
              <w:textAlignment w:val="baseline"/>
              <w:rPr>
                <w:rFonts w:ascii="Segoe UI" w:hAnsi="Segoe UI" w:cs="Segoe UI"/>
                <w:sz w:val="18"/>
                <w:szCs w:val="18"/>
              </w:rPr>
            </w:pPr>
            <w:r w:rsidRPr="004279B7">
              <w:rPr>
                <w:rFonts w:ascii="Arial" w:hAnsi="Arial" w:cs="Arial"/>
                <w:b/>
                <w:bCs/>
              </w:rPr>
              <w:t>COMPONENTE 2 (VIGENCIA 2027)</w:t>
            </w:r>
            <w:r w:rsidRPr="004279B7">
              <w:rPr>
                <w:rFonts w:ascii="Arial" w:hAnsi="Arial" w:cs="Arial"/>
              </w:rPr>
              <w:t> </w:t>
            </w:r>
          </w:p>
          <w:tbl>
            <w:tblPr>
              <w:tblW w:w="5000" w:type="pct"/>
              <w:tblCellMar>
                <w:left w:w="70" w:type="dxa"/>
                <w:right w:w="70" w:type="dxa"/>
              </w:tblCellMar>
              <w:tblLook w:val="04A0" w:firstRow="1" w:lastRow="0" w:firstColumn="1" w:lastColumn="0" w:noHBand="0" w:noVBand="1"/>
            </w:tblPr>
            <w:tblGrid>
              <w:gridCol w:w="1566"/>
              <w:gridCol w:w="1508"/>
              <w:gridCol w:w="2117"/>
              <w:gridCol w:w="1197"/>
              <w:gridCol w:w="1305"/>
            </w:tblGrid>
            <w:tr w:rsidR="002C3F4C" w:rsidRPr="0035163D" w14:paraId="4B4ED7E9" w14:textId="77777777" w:rsidTr="002C3F4C">
              <w:trPr>
                <w:trHeight w:val="20"/>
              </w:trPr>
              <w:tc>
                <w:tcPr>
                  <w:tcW w:w="1018" w:type="pct"/>
                  <w:vMerge w:val="restart"/>
                  <w:tcBorders>
                    <w:top w:val="single" w:sz="4" w:space="0" w:color="auto"/>
                    <w:left w:val="single" w:sz="4" w:space="0" w:color="auto"/>
                    <w:bottom w:val="single" w:sz="4" w:space="0" w:color="auto"/>
                    <w:right w:val="single" w:sz="4" w:space="0" w:color="auto"/>
                  </w:tcBorders>
                  <w:hideMark/>
                </w:tcPr>
                <w:p w14:paraId="75027F23"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SEMILLEROS DE INVESTIGACIÓN</w:t>
                  </w:r>
                </w:p>
              </w:tc>
              <w:tc>
                <w:tcPr>
                  <w:tcW w:w="980" w:type="pct"/>
                  <w:vMerge w:val="restart"/>
                  <w:tcBorders>
                    <w:top w:val="single" w:sz="4" w:space="0" w:color="auto"/>
                    <w:left w:val="single" w:sz="4" w:space="0" w:color="auto"/>
                    <w:bottom w:val="single" w:sz="4" w:space="0" w:color="auto"/>
                    <w:right w:val="single" w:sz="4" w:space="0" w:color="auto"/>
                  </w:tcBorders>
                  <w:hideMark/>
                </w:tcPr>
                <w:p w14:paraId="7BD461C4"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Acompañamiento técnico y profesional para el registro y orientación a cada IE interesada en inscribir proyectos para la redCOLSI, fase departamental.</w:t>
                  </w:r>
                </w:p>
              </w:tc>
              <w:tc>
                <w:tcPr>
                  <w:tcW w:w="1376" w:type="pct"/>
                  <w:tcBorders>
                    <w:top w:val="single" w:sz="4" w:space="0" w:color="auto"/>
                    <w:left w:val="nil"/>
                    <w:bottom w:val="single" w:sz="4" w:space="0" w:color="auto"/>
                    <w:right w:val="single" w:sz="4" w:space="0" w:color="auto"/>
                  </w:tcBorders>
                  <w:hideMark/>
                </w:tcPr>
                <w:p w14:paraId="1DB78661"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 xml:space="preserve">Identificación y registro de cada IE ante REDCOLSI, identificación y formalización de los docentes designados por cada Rector para el acompañamiento, consentimientos de los padres para las salidas y la representación institucional, trámite de permisos para las salidas de los docentes acompañantes, registro de docentes evaluadores, </w:t>
                  </w:r>
                  <w:r w:rsidRPr="0035163D">
                    <w:rPr>
                      <w:rFonts w:ascii="Arial" w:hAnsi="Arial" w:cs="Arial"/>
                      <w:color w:val="000000"/>
                      <w:sz w:val="16"/>
                      <w:szCs w:val="16"/>
                      <w:lang w:val="es-MX" w:eastAsia="es-CO"/>
                    </w:rPr>
                    <w:lastRenderedPageBreak/>
                    <w:t xml:space="preserve">logística para la participación en el evento departamental según el lugar donde se defina. Dos estudiantes por proyecto, 1 docente representante de cada IE que lleva proyectos. Por cada tres proyectos de cada IE se debe garantizar un docente. (90 proyectos para 180 estudiantes y 30 docentes acompañantes).   </w:t>
                  </w:r>
                </w:p>
              </w:tc>
              <w:tc>
                <w:tcPr>
                  <w:tcW w:w="778" w:type="pct"/>
                  <w:tcBorders>
                    <w:top w:val="single" w:sz="4" w:space="0" w:color="auto"/>
                    <w:left w:val="nil"/>
                    <w:bottom w:val="single" w:sz="4" w:space="0" w:color="auto"/>
                    <w:right w:val="single" w:sz="4" w:space="0" w:color="auto"/>
                  </w:tcBorders>
                  <w:hideMark/>
                </w:tcPr>
                <w:p w14:paraId="24AAF98D"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lastRenderedPageBreak/>
                    <w:t>Membresía</w:t>
                  </w:r>
                </w:p>
              </w:tc>
              <w:tc>
                <w:tcPr>
                  <w:tcW w:w="848" w:type="pct"/>
                  <w:tcBorders>
                    <w:top w:val="single" w:sz="4" w:space="0" w:color="auto"/>
                    <w:left w:val="nil"/>
                    <w:bottom w:val="single" w:sz="4" w:space="0" w:color="auto"/>
                    <w:right w:val="single" w:sz="4" w:space="0" w:color="auto"/>
                  </w:tcBorders>
                  <w:hideMark/>
                </w:tcPr>
                <w:p w14:paraId="4E34668C" w14:textId="77777777" w:rsidR="002C3F4C" w:rsidRPr="0035163D" w:rsidRDefault="002C3F4C" w:rsidP="00B64162">
                  <w:pPr>
                    <w:jc w:val="center"/>
                    <w:rPr>
                      <w:rFonts w:ascii="Arial" w:hAnsi="Arial" w:cs="Arial"/>
                      <w:color w:val="000000"/>
                      <w:sz w:val="20"/>
                      <w:szCs w:val="20"/>
                      <w:lang w:eastAsia="es-CO"/>
                    </w:rPr>
                  </w:pPr>
                  <w:r>
                    <w:rPr>
                      <w:rFonts w:ascii="Arial" w:hAnsi="Arial" w:cs="Arial"/>
                      <w:color w:val="000000"/>
                      <w:sz w:val="20"/>
                      <w:szCs w:val="20"/>
                      <w:lang w:val="es-MX" w:eastAsia="es-CO"/>
                    </w:rPr>
                    <w:t>17</w:t>
                  </w:r>
                </w:p>
              </w:tc>
            </w:tr>
            <w:tr w:rsidR="002C3F4C" w:rsidRPr="0035163D" w14:paraId="4E0B857C"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2ABDD153"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4F142229"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526F63E6"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Requerimientos del apoyo en la operación integral para garantizar la participación  durante de la duración del evento departamental de investigación REDCOLSI, de estudiantes ponentes, delegados acompañantes de los 90 proyectos (se apoyarán hasta 5 proyectos para cada una de las instituciones educativas).</w:t>
                  </w:r>
                </w:p>
              </w:tc>
              <w:tc>
                <w:tcPr>
                  <w:tcW w:w="778" w:type="pct"/>
                  <w:vMerge w:val="restart"/>
                  <w:tcBorders>
                    <w:top w:val="single" w:sz="4" w:space="0" w:color="auto"/>
                    <w:left w:val="single" w:sz="4" w:space="0" w:color="auto"/>
                    <w:bottom w:val="single" w:sz="4" w:space="0" w:color="auto"/>
                    <w:right w:val="single" w:sz="4" w:space="0" w:color="auto"/>
                  </w:tcBorders>
                  <w:hideMark/>
                </w:tcPr>
                <w:p w14:paraId="165842B4"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Apoyo en la operación integral</w:t>
                  </w:r>
                </w:p>
              </w:tc>
              <w:tc>
                <w:tcPr>
                  <w:tcW w:w="848" w:type="pct"/>
                  <w:vMerge w:val="restart"/>
                  <w:tcBorders>
                    <w:top w:val="single" w:sz="4" w:space="0" w:color="auto"/>
                    <w:left w:val="single" w:sz="4" w:space="0" w:color="auto"/>
                    <w:bottom w:val="single" w:sz="4" w:space="0" w:color="auto"/>
                    <w:right w:val="single" w:sz="4" w:space="0" w:color="auto"/>
                  </w:tcBorders>
                  <w:noWrap/>
                  <w:hideMark/>
                </w:tcPr>
                <w:p w14:paraId="5303A631"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w:t>
                  </w:r>
                </w:p>
              </w:tc>
            </w:tr>
            <w:tr w:rsidR="002C3F4C" w:rsidRPr="0035163D" w14:paraId="232E4B50"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2B0CBE2A"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22E81C1D"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3D8B499F"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 xml:space="preserve"> Cada proyecto hasta con dos estudiantes ponentes,  al menos un delegado acompañante por cada tres proyectos de una para el encuentro departamental. Acompañan mínimo 30 docentes</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23941E5F"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045DF28A" w14:textId="77777777" w:rsidR="002C3F4C" w:rsidRPr="0035163D" w:rsidRDefault="002C3F4C" w:rsidP="00B64162">
                  <w:pPr>
                    <w:rPr>
                      <w:rFonts w:ascii="Arial" w:hAnsi="Arial" w:cs="Arial"/>
                      <w:color w:val="000000"/>
                      <w:sz w:val="20"/>
                      <w:szCs w:val="20"/>
                      <w:lang w:eastAsia="es-CO"/>
                    </w:rPr>
                  </w:pPr>
                </w:p>
              </w:tc>
            </w:tr>
            <w:tr w:rsidR="002C3F4C" w:rsidRPr="0035163D" w14:paraId="648029DC"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420BF1DC"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5F4A6ECB"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458954D6"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 xml:space="preserve">Informe técnico que relacione los proyectos en curso de las instituciones educativas de Rionegro. </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40886F95"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4D2D78CD" w14:textId="77777777" w:rsidR="002C3F4C" w:rsidRPr="0035163D" w:rsidRDefault="002C3F4C" w:rsidP="00B64162">
                  <w:pPr>
                    <w:rPr>
                      <w:rFonts w:ascii="Arial" w:hAnsi="Arial" w:cs="Arial"/>
                      <w:color w:val="000000"/>
                      <w:sz w:val="20"/>
                      <w:szCs w:val="20"/>
                      <w:lang w:eastAsia="es-CO"/>
                    </w:rPr>
                  </w:pPr>
                </w:p>
              </w:tc>
            </w:tr>
            <w:tr w:rsidR="002C3F4C" w:rsidRPr="0035163D" w14:paraId="77CE8900"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23D2D183" w14:textId="77777777" w:rsidR="002C3F4C" w:rsidRPr="0035163D" w:rsidRDefault="002C3F4C" w:rsidP="00B64162">
                  <w:pPr>
                    <w:rPr>
                      <w:rFonts w:ascii="Arial" w:hAnsi="Arial" w:cs="Arial"/>
                      <w:color w:val="000000"/>
                      <w:sz w:val="16"/>
                      <w:szCs w:val="16"/>
                      <w:lang w:eastAsia="es-CO"/>
                    </w:rPr>
                  </w:pPr>
                </w:p>
              </w:tc>
              <w:tc>
                <w:tcPr>
                  <w:tcW w:w="980" w:type="pct"/>
                  <w:vMerge w:val="restart"/>
                  <w:tcBorders>
                    <w:top w:val="single" w:sz="4" w:space="0" w:color="auto"/>
                    <w:left w:val="single" w:sz="4" w:space="0" w:color="auto"/>
                    <w:bottom w:val="single" w:sz="4" w:space="0" w:color="auto"/>
                    <w:right w:val="single" w:sz="4" w:space="0" w:color="auto"/>
                  </w:tcBorders>
                  <w:hideMark/>
                </w:tcPr>
                <w:p w14:paraId="69BC5A57"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Acompañamiento técnico y profesional para el registro y orientación a cada IE con aval para inscribir proyectos para la redCOLSI, fase nacional.</w:t>
                  </w:r>
                </w:p>
              </w:tc>
              <w:tc>
                <w:tcPr>
                  <w:tcW w:w="1376" w:type="pct"/>
                  <w:tcBorders>
                    <w:top w:val="single" w:sz="4" w:space="0" w:color="auto"/>
                    <w:left w:val="nil"/>
                    <w:bottom w:val="single" w:sz="4" w:space="0" w:color="auto"/>
                    <w:right w:val="single" w:sz="4" w:space="0" w:color="auto"/>
                  </w:tcBorders>
                  <w:hideMark/>
                </w:tcPr>
                <w:p w14:paraId="79E2ADF1"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Registro en evento nacional de 30 proyectos de instituciones educativas respaldados por la Secretaría con aval nacional ante REDCOLSI, identificación y formalización de los docentes designados por cada Rector para el acompañamiento.</w:t>
                  </w:r>
                </w:p>
              </w:tc>
              <w:tc>
                <w:tcPr>
                  <w:tcW w:w="778" w:type="pct"/>
                  <w:vMerge w:val="restart"/>
                  <w:tcBorders>
                    <w:top w:val="single" w:sz="4" w:space="0" w:color="auto"/>
                    <w:left w:val="single" w:sz="4" w:space="0" w:color="auto"/>
                    <w:bottom w:val="single" w:sz="4" w:space="0" w:color="auto"/>
                    <w:right w:val="single" w:sz="4" w:space="0" w:color="auto"/>
                  </w:tcBorders>
                  <w:hideMark/>
                </w:tcPr>
                <w:p w14:paraId="0837FDCD"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Pago de Inscripción</w:t>
                  </w:r>
                </w:p>
              </w:tc>
              <w:tc>
                <w:tcPr>
                  <w:tcW w:w="848" w:type="pct"/>
                  <w:vMerge w:val="restart"/>
                  <w:tcBorders>
                    <w:top w:val="single" w:sz="4" w:space="0" w:color="auto"/>
                    <w:left w:val="single" w:sz="4" w:space="0" w:color="auto"/>
                    <w:bottom w:val="single" w:sz="4" w:space="0" w:color="auto"/>
                    <w:right w:val="single" w:sz="4" w:space="0" w:color="auto"/>
                  </w:tcBorders>
                  <w:noWrap/>
                  <w:hideMark/>
                </w:tcPr>
                <w:p w14:paraId="67104FB4"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30</w:t>
                  </w:r>
                </w:p>
              </w:tc>
            </w:tr>
            <w:tr w:rsidR="002C3F4C" w:rsidRPr="0035163D" w14:paraId="3D55B117"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496AB252"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1D47CE3B"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66BF6A20"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Consentimientos de los padres para las salidas y la representación institucional,</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58572C68"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234F895E" w14:textId="77777777" w:rsidR="002C3F4C" w:rsidRPr="0035163D" w:rsidRDefault="002C3F4C" w:rsidP="00B64162">
                  <w:pPr>
                    <w:rPr>
                      <w:rFonts w:ascii="Arial" w:hAnsi="Arial" w:cs="Arial"/>
                      <w:color w:val="000000"/>
                      <w:sz w:val="20"/>
                      <w:szCs w:val="20"/>
                      <w:lang w:eastAsia="es-CO"/>
                    </w:rPr>
                  </w:pPr>
                </w:p>
              </w:tc>
            </w:tr>
            <w:tr w:rsidR="002C3F4C" w:rsidRPr="0035163D" w14:paraId="6F793CEB"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1B77A64F"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5833EE34"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5B4621FF"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Trámite de permisos para las salidas de los docentes acompañantes, registro de docentes evaluadores</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2C931D10"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22CEB818" w14:textId="77777777" w:rsidR="002C3F4C" w:rsidRPr="0035163D" w:rsidRDefault="002C3F4C" w:rsidP="00B64162">
                  <w:pPr>
                    <w:rPr>
                      <w:rFonts w:ascii="Arial" w:hAnsi="Arial" w:cs="Arial"/>
                      <w:color w:val="000000"/>
                      <w:sz w:val="20"/>
                      <w:szCs w:val="20"/>
                      <w:lang w:eastAsia="es-CO"/>
                    </w:rPr>
                  </w:pPr>
                </w:p>
              </w:tc>
            </w:tr>
            <w:tr w:rsidR="002C3F4C" w:rsidRPr="0035163D" w14:paraId="2756B7E2"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1922F929"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6DBD620C"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1567637E"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 xml:space="preserve">Demás aspectos del apoyo integral para cumplir los  requisitos de la participación en el evento nacional  de los estudiantes y docentes acompañantes. Evento Nacional en la ciudad que designe la </w:t>
                  </w:r>
                  <w:r w:rsidRPr="0035163D">
                    <w:rPr>
                      <w:rFonts w:ascii="Arial" w:hAnsi="Arial" w:cs="Arial"/>
                      <w:color w:val="000000"/>
                      <w:sz w:val="16"/>
                      <w:szCs w:val="16"/>
                      <w:lang w:eastAsia="es-CO"/>
                    </w:rPr>
                    <w:lastRenderedPageBreak/>
                    <w:t>organización para el año 2027.</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3A609970"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26EB2E2A" w14:textId="77777777" w:rsidR="002C3F4C" w:rsidRPr="0035163D" w:rsidRDefault="002C3F4C" w:rsidP="00B64162">
                  <w:pPr>
                    <w:rPr>
                      <w:rFonts w:ascii="Arial" w:hAnsi="Arial" w:cs="Arial"/>
                      <w:color w:val="000000"/>
                      <w:sz w:val="20"/>
                      <w:szCs w:val="20"/>
                      <w:lang w:eastAsia="es-CO"/>
                    </w:rPr>
                  </w:pPr>
                </w:p>
              </w:tc>
            </w:tr>
            <w:tr w:rsidR="002C3F4C" w:rsidRPr="0035163D" w14:paraId="5D36F517"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44D91C89"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58289FE4"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298ACBCA"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Requerimientos del apoyo en la operación integral para garantizar la participación  durante de la duración del evento nacional de investigación REDCOLSI  en la ciudad que defina la organización para 2027, de estudiantes ponentes, delegados acompañantes de los 30 proyectos con aval para el encuentro nacional REDCOLSI que serán respaldados por la Secretaría de Educación.</w:t>
                  </w:r>
                </w:p>
              </w:tc>
              <w:tc>
                <w:tcPr>
                  <w:tcW w:w="778" w:type="pct"/>
                  <w:vMerge w:val="restart"/>
                  <w:tcBorders>
                    <w:top w:val="single" w:sz="4" w:space="0" w:color="auto"/>
                    <w:left w:val="single" w:sz="4" w:space="0" w:color="auto"/>
                    <w:bottom w:val="single" w:sz="4" w:space="0" w:color="auto"/>
                    <w:right w:val="single" w:sz="4" w:space="0" w:color="auto"/>
                  </w:tcBorders>
                  <w:hideMark/>
                </w:tcPr>
                <w:p w14:paraId="4CB8D5AE"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Apoyo en la operación integral</w:t>
                  </w:r>
                </w:p>
              </w:tc>
              <w:tc>
                <w:tcPr>
                  <w:tcW w:w="848" w:type="pct"/>
                  <w:vMerge w:val="restart"/>
                  <w:tcBorders>
                    <w:top w:val="single" w:sz="4" w:space="0" w:color="auto"/>
                    <w:left w:val="single" w:sz="4" w:space="0" w:color="auto"/>
                    <w:bottom w:val="single" w:sz="4" w:space="0" w:color="auto"/>
                    <w:right w:val="single" w:sz="4" w:space="0" w:color="auto"/>
                  </w:tcBorders>
                  <w:noWrap/>
                  <w:hideMark/>
                </w:tcPr>
                <w:p w14:paraId="69EA511F"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w:t>
                  </w:r>
                </w:p>
              </w:tc>
            </w:tr>
            <w:tr w:rsidR="002C3F4C" w:rsidRPr="0035163D" w14:paraId="79442943"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2065639A"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6CAAC22A"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6DE7C070"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 xml:space="preserve">Se incluirá agenda Pedagógica complementaria para los asistentes. Cada proyecto hasta con dos estudiantes ponentes,  al menos un delegado acompañante por  cada tres proyectos de una IE. En total 30 proyectos para el encuentro nacional. Hasta dos estudiantes ponentes por proyecto (60 estudiantes), mínimo 10 docentes acompañantes y 2 acompañantes de la SER. </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6ECE7A34"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0232FDED" w14:textId="77777777" w:rsidR="002C3F4C" w:rsidRPr="0035163D" w:rsidRDefault="002C3F4C" w:rsidP="00B64162">
                  <w:pPr>
                    <w:rPr>
                      <w:rFonts w:ascii="Arial" w:hAnsi="Arial" w:cs="Arial"/>
                      <w:color w:val="000000"/>
                      <w:sz w:val="20"/>
                      <w:szCs w:val="20"/>
                      <w:lang w:eastAsia="es-CO"/>
                    </w:rPr>
                  </w:pPr>
                </w:p>
              </w:tc>
            </w:tr>
            <w:tr w:rsidR="002C3F4C" w:rsidRPr="0035163D" w14:paraId="2D3AD62C"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46EFEA13" w14:textId="77777777" w:rsidR="002C3F4C" w:rsidRPr="0035163D" w:rsidRDefault="002C3F4C" w:rsidP="00B64162">
                  <w:pPr>
                    <w:rPr>
                      <w:rFonts w:ascii="Arial" w:hAnsi="Arial" w:cs="Arial"/>
                      <w:color w:val="000000"/>
                      <w:sz w:val="16"/>
                      <w:szCs w:val="16"/>
                      <w:lang w:eastAsia="es-CO"/>
                    </w:rPr>
                  </w:pPr>
                </w:p>
              </w:tc>
              <w:tc>
                <w:tcPr>
                  <w:tcW w:w="980" w:type="pct"/>
                  <w:vMerge w:val="restart"/>
                  <w:tcBorders>
                    <w:top w:val="single" w:sz="4" w:space="0" w:color="auto"/>
                    <w:left w:val="single" w:sz="4" w:space="0" w:color="auto"/>
                    <w:bottom w:val="single" w:sz="4" w:space="0" w:color="auto"/>
                    <w:right w:val="single" w:sz="4" w:space="0" w:color="auto"/>
                  </w:tcBorders>
                  <w:hideMark/>
                </w:tcPr>
                <w:p w14:paraId="7CF3B9AF"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Acompañamiento técnico y profesional para el registro y orientación a las IE seleccionadas  para  inscribir proyectos para la redCOLSI, fase internacional.</w:t>
                  </w:r>
                </w:p>
              </w:tc>
              <w:tc>
                <w:tcPr>
                  <w:tcW w:w="1376" w:type="pct"/>
                  <w:tcBorders>
                    <w:top w:val="single" w:sz="4" w:space="0" w:color="auto"/>
                    <w:left w:val="nil"/>
                    <w:bottom w:val="single" w:sz="4" w:space="0" w:color="auto"/>
                    <w:right w:val="single" w:sz="4" w:space="0" w:color="auto"/>
                  </w:tcBorders>
                  <w:hideMark/>
                </w:tcPr>
                <w:p w14:paraId="2D276629"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Identificación y registro de cada IE seleccionada, identificación y formalización de los docentes designados por cada Rector para el acompañamiento, consentimientos de los padres para las salidas y la representación institucional, trámite de permisos para las salidas de los docentes acompañantes, registro de docentes evaluadores, para el apoyo integral que garantice la participación en el evento internacional en el país y ciudad que defina la organización, según el aval del proyecto participante.</w:t>
                  </w:r>
                </w:p>
              </w:tc>
              <w:tc>
                <w:tcPr>
                  <w:tcW w:w="778" w:type="pct"/>
                  <w:tcBorders>
                    <w:top w:val="single" w:sz="4" w:space="0" w:color="auto"/>
                    <w:left w:val="nil"/>
                    <w:bottom w:val="single" w:sz="4" w:space="0" w:color="auto"/>
                    <w:right w:val="single" w:sz="4" w:space="0" w:color="auto"/>
                  </w:tcBorders>
                  <w:hideMark/>
                </w:tcPr>
                <w:p w14:paraId="5B8708D6"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Pago de inscripciones</w:t>
                  </w:r>
                </w:p>
              </w:tc>
              <w:tc>
                <w:tcPr>
                  <w:tcW w:w="848" w:type="pct"/>
                  <w:tcBorders>
                    <w:top w:val="single" w:sz="4" w:space="0" w:color="auto"/>
                    <w:left w:val="nil"/>
                    <w:bottom w:val="single" w:sz="4" w:space="0" w:color="auto"/>
                    <w:right w:val="single" w:sz="4" w:space="0" w:color="auto"/>
                  </w:tcBorders>
                  <w:noWrap/>
                  <w:hideMark/>
                </w:tcPr>
                <w:p w14:paraId="666AE0B1"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6</w:t>
                  </w:r>
                </w:p>
              </w:tc>
            </w:tr>
            <w:tr w:rsidR="002C3F4C" w:rsidRPr="0035163D" w14:paraId="0BC56CD4"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453710BA" w14:textId="77777777" w:rsidR="002C3F4C" w:rsidRPr="0035163D" w:rsidRDefault="002C3F4C" w:rsidP="00B64162">
                  <w:pPr>
                    <w:rPr>
                      <w:rFonts w:ascii="Arial" w:hAnsi="Arial" w:cs="Arial"/>
                      <w:color w:val="000000"/>
                      <w:sz w:val="16"/>
                      <w:szCs w:val="16"/>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6C8998FE"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75BF37EA"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 xml:space="preserve">Apoyo en la operación integral  para la participación en el evento internacional de 6 proyectos, que garantice la participación desde el inicio hasta la finalización en el país y ciudad que defina la organización donde se </w:t>
                  </w:r>
                  <w:r w:rsidRPr="0035163D">
                    <w:rPr>
                      <w:rFonts w:ascii="Arial" w:hAnsi="Arial" w:cs="Arial"/>
                      <w:color w:val="000000"/>
                      <w:sz w:val="16"/>
                      <w:szCs w:val="16"/>
                      <w:lang w:val="es-MX" w:eastAsia="es-CO"/>
                    </w:rPr>
                    <w:lastRenderedPageBreak/>
                    <w:t>programa cada evento según el aval de proyecto y lo que implique el regreso al municipio de Rionegro.  Agenda pedagógica complementaria para los asistentes.  Seis proyectos, seis estudiantes y tres docentes acompañantes para un total de 9 personas.</w:t>
                  </w:r>
                </w:p>
              </w:tc>
              <w:tc>
                <w:tcPr>
                  <w:tcW w:w="778" w:type="pct"/>
                  <w:tcBorders>
                    <w:top w:val="single" w:sz="4" w:space="0" w:color="auto"/>
                    <w:left w:val="nil"/>
                    <w:bottom w:val="single" w:sz="4" w:space="0" w:color="auto"/>
                    <w:right w:val="single" w:sz="4" w:space="0" w:color="auto"/>
                  </w:tcBorders>
                  <w:hideMark/>
                </w:tcPr>
                <w:p w14:paraId="43D0FEB9"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lastRenderedPageBreak/>
                    <w:t>Apoyo en la operación integral</w:t>
                  </w:r>
                </w:p>
              </w:tc>
              <w:tc>
                <w:tcPr>
                  <w:tcW w:w="848" w:type="pct"/>
                  <w:tcBorders>
                    <w:top w:val="single" w:sz="4" w:space="0" w:color="auto"/>
                    <w:left w:val="nil"/>
                    <w:bottom w:val="single" w:sz="4" w:space="0" w:color="auto"/>
                    <w:right w:val="single" w:sz="4" w:space="0" w:color="auto"/>
                  </w:tcBorders>
                  <w:noWrap/>
                  <w:hideMark/>
                </w:tcPr>
                <w:p w14:paraId="43C8DCA5"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w:t>
                  </w:r>
                </w:p>
              </w:tc>
            </w:tr>
            <w:tr w:rsidR="002C3F4C" w:rsidRPr="0035163D" w14:paraId="69551BB2" w14:textId="77777777" w:rsidTr="002C3F4C">
              <w:trPr>
                <w:trHeight w:val="20"/>
              </w:trPr>
              <w:tc>
                <w:tcPr>
                  <w:tcW w:w="1018" w:type="pct"/>
                  <w:vMerge w:val="restart"/>
                  <w:tcBorders>
                    <w:top w:val="single" w:sz="4" w:space="0" w:color="auto"/>
                    <w:left w:val="single" w:sz="4" w:space="0" w:color="auto"/>
                    <w:bottom w:val="single" w:sz="4" w:space="0" w:color="auto"/>
                    <w:right w:val="single" w:sz="4" w:space="0" w:color="auto"/>
                  </w:tcBorders>
                  <w:noWrap/>
                  <w:hideMark/>
                </w:tcPr>
                <w:p w14:paraId="2FECAE0D" w14:textId="77777777" w:rsidR="002C3F4C" w:rsidRPr="0035163D" w:rsidRDefault="002C3F4C" w:rsidP="00B64162">
                  <w:pPr>
                    <w:jc w:val="center"/>
                    <w:rPr>
                      <w:rFonts w:ascii="Calibri" w:hAnsi="Calibri" w:cs="Calibri"/>
                      <w:color w:val="000000"/>
                      <w:sz w:val="20"/>
                      <w:szCs w:val="20"/>
                      <w:lang w:eastAsia="es-CO"/>
                    </w:rPr>
                  </w:pPr>
                  <w:r w:rsidRPr="0035163D">
                    <w:rPr>
                      <w:rFonts w:ascii="Calibri" w:hAnsi="Calibri" w:cs="Calibri"/>
                      <w:color w:val="000000"/>
                      <w:sz w:val="20"/>
                      <w:szCs w:val="20"/>
                      <w:lang w:val="es-MX" w:eastAsia="es-CO"/>
                    </w:rPr>
                    <w:t> </w:t>
                  </w:r>
                </w:p>
              </w:tc>
              <w:tc>
                <w:tcPr>
                  <w:tcW w:w="980" w:type="pct"/>
                  <w:vMerge w:val="restart"/>
                  <w:tcBorders>
                    <w:top w:val="single" w:sz="4" w:space="0" w:color="auto"/>
                    <w:left w:val="single" w:sz="4" w:space="0" w:color="auto"/>
                    <w:bottom w:val="single" w:sz="4" w:space="0" w:color="auto"/>
                    <w:right w:val="single" w:sz="4" w:space="0" w:color="auto"/>
                  </w:tcBorders>
                  <w:hideMark/>
                </w:tcPr>
                <w:p w14:paraId="25DDE292"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Acompañamiento técnico y apoyo en la operación integral para otros proyectos diferentes a la RedColsi</w:t>
                  </w:r>
                  <w:r w:rsidRPr="0035163D">
                    <w:rPr>
                      <w:rFonts w:ascii="Calibri" w:hAnsi="Calibri" w:cs="Calibri"/>
                      <w:color w:val="000000"/>
                      <w:sz w:val="20"/>
                      <w:szCs w:val="20"/>
                      <w:lang w:val="es-MX" w:eastAsia="es-CO"/>
                    </w:rPr>
                    <w:t> </w:t>
                  </w:r>
                </w:p>
              </w:tc>
              <w:tc>
                <w:tcPr>
                  <w:tcW w:w="1376" w:type="pct"/>
                  <w:tcBorders>
                    <w:top w:val="single" w:sz="4" w:space="0" w:color="auto"/>
                    <w:left w:val="nil"/>
                    <w:bottom w:val="single" w:sz="4" w:space="0" w:color="auto"/>
                    <w:right w:val="single" w:sz="4" w:space="0" w:color="auto"/>
                  </w:tcBorders>
                  <w:hideMark/>
                </w:tcPr>
                <w:p w14:paraId="4C49B735" w14:textId="77777777" w:rsidR="002C3F4C" w:rsidRPr="0035163D" w:rsidRDefault="002C3F4C" w:rsidP="00B64162">
                  <w:pPr>
                    <w:rPr>
                      <w:rFonts w:ascii="Calibri" w:hAnsi="Calibri" w:cs="Calibri"/>
                      <w:color w:val="000000"/>
                      <w:sz w:val="20"/>
                      <w:szCs w:val="20"/>
                      <w:lang w:eastAsia="es-CO"/>
                    </w:rPr>
                  </w:pPr>
                  <w:r w:rsidRPr="0035163D">
                    <w:rPr>
                      <w:rFonts w:ascii="Calibri" w:hAnsi="Calibri" w:cs="Calibri"/>
                      <w:color w:val="000000"/>
                      <w:sz w:val="20"/>
                      <w:szCs w:val="20"/>
                      <w:lang w:val="es-MX" w:eastAsia="es-CO"/>
                    </w:rPr>
                    <w:t> </w:t>
                  </w:r>
                  <w:r w:rsidRPr="0035163D">
                    <w:rPr>
                      <w:rFonts w:ascii="Arial" w:hAnsi="Arial" w:cs="Arial"/>
                      <w:color w:val="000000"/>
                      <w:sz w:val="16"/>
                      <w:szCs w:val="16"/>
                      <w:lang w:val="es-MX" w:eastAsia="es-CO"/>
                    </w:rPr>
                    <w:t>Apoyo en la operación integral a proyectos de investigación escolar que se presentarán en espacios académicos diferentes a la RedCOLSI.</w:t>
                  </w:r>
                </w:p>
              </w:tc>
              <w:tc>
                <w:tcPr>
                  <w:tcW w:w="778" w:type="pct"/>
                  <w:vMerge w:val="restart"/>
                  <w:tcBorders>
                    <w:top w:val="single" w:sz="4" w:space="0" w:color="auto"/>
                    <w:left w:val="single" w:sz="4" w:space="0" w:color="auto"/>
                    <w:bottom w:val="single" w:sz="4" w:space="0" w:color="auto"/>
                    <w:right w:val="single" w:sz="4" w:space="0" w:color="auto"/>
                  </w:tcBorders>
                  <w:hideMark/>
                </w:tcPr>
                <w:p w14:paraId="430640A0"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 xml:space="preserve">Otros proyectos investigativos </w:t>
                  </w:r>
                </w:p>
              </w:tc>
              <w:tc>
                <w:tcPr>
                  <w:tcW w:w="848" w:type="pct"/>
                  <w:vMerge w:val="restart"/>
                  <w:tcBorders>
                    <w:top w:val="single" w:sz="4" w:space="0" w:color="auto"/>
                    <w:left w:val="single" w:sz="4" w:space="0" w:color="auto"/>
                    <w:bottom w:val="single" w:sz="4" w:space="0" w:color="auto"/>
                    <w:right w:val="single" w:sz="4" w:space="0" w:color="auto"/>
                  </w:tcBorders>
                  <w:noWrap/>
                  <w:hideMark/>
                </w:tcPr>
                <w:p w14:paraId="61EA01D4"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10</w:t>
                  </w:r>
                </w:p>
              </w:tc>
            </w:tr>
            <w:tr w:rsidR="002C3F4C" w:rsidRPr="0035163D" w14:paraId="53341088" w14:textId="77777777" w:rsidTr="002C3F4C">
              <w:trPr>
                <w:trHeight w:val="20"/>
              </w:trPr>
              <w:tc>
                <w:tcPr>
                  <w:tcW w:w="1018" w:type="pct"/>
                  <w:vMerge/>
                  <w:tcBorders>
                    <w:top w:val="single" w:sz="4" w:space="0" w:color="auto"/>
                    <w:left w:val="single" w:sz="4" w:space="0" w:color="auto"/>
                    <w:bottom w:val="single" w:sz="4" w:space="0" w:color="auto"/>
                    <w:right w:val="single" w:sz="4" w:space="0" w:color="auto"/>
                  </w:tcBorders>
                  <w:vAlign w:val="center"/>
                  <w:hideMark/>
                </w:tcPr>
                <w:p w14:paraId="01147B45" w14:textId="77777777" w:rsidR="002C3F4C" w:rsidRPr="0035163D" w:rsidRDefault="002C3F4C" w:rsidP="00B64162">
                  <w:pPr>
                    <w:rPr>
                      <w:rFonts w:ascii="Calibri" w:hAnsi="Calibri" w:cs="Calibri"/>
                      <w:color w:val="000000"/>
                      <w:sz w:val="20"/>
                      <w:szCs w:val="20"/>
                      <w:lang w:eastAsia="es-CO"/>
                    </w:rPr>
                  </w:pPr>
                </w:p>
              </w:tc>
              <w:tc>
                <w:tcPr>
                  <w:tcW w:w="980" w:type="pct"/>
                  <w:vMerge/>
                  <w:tcBorders>
                    <w:top w:val="single" w:sz="4" w:space="0" w:color="auto"/>
                    <w:left w:val="single" w:sz="4" w:space="0" w:color="auto"/>
                    <w:bottom w:val="single" w:sz="4" w:space="0" w:color="auto"/>
                    <w:right w:val="single" w:sz="4" w:space="0" w:color="auto"/>
                  </w:tcBorders>
                  <w:vAlign w:val="center"/>
                  <w:hideMark/>
                </w:tcPr>
                <w:p w14:paraId="09C9C65C" w14:textId="77777777" w:rsidR="002C3F4C" w:rsidRPr="0035163D" w:rsidRDefault="002C3F4C" w:rsidP="00B64162">
                  <w:pPr>
                    <w:rPr>
                      <w:rFonts w:ascii="Arial" w:hAnsi="Arial" w:cs="Arial"/>
                      <w:color w:val="000000"/>
                      <w:sz w:val="16"/>
                      <w:szCs w:val="16"/>
                      <w:lang w:eastAsia="es-CO"/>
                    </w:rPr>
                  </w:pPr>
                </w:p>
              </w:tc>
              <w:tc>
                <w:tcPr>
                  <w:tcW w:w="1376" w:type="pct"/>
                  <w:tcBorders>
                    <w:top w:val="single" w:sz="4" w:space="0" w:color="auto"/>
                    <w:left w:val="nil"/>
                    <w:bottom w:val="single" w:sz="4" w:space="0" w:color="auto"/>
                    <w:right w:val="single" w:sz="4" w:space="0" w:color="auto"/>
                  </w:tcBorders>
                  <w:hideMark/>
                </w:tcPr>
                <w:p w14:paraId="1CCB650F"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eastAsia="es-CO"/>
                    </w:rPr>
                    <w:t>Proceso de postulación, selección para presentar al comité municipal de investigación. Seguimiento a los proyectos investigativos en los espacios académicos que se defina para garantizar la participación</w:t>
                  </w: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41F0A0D1" w14:textId="77777777" w:rsidR="002C3F4C" w:rsidRPr="0035163D" w:rsidRDefault="002C3F4C" w:rsidP="00B64162">
                  <w:pPr>
                    <w:rPr>
                      <w:rFonts w:ascii="Arial" w:hAnsi="Arial" w:cs="Arial"/>
                      <w:color w:val="000000"/>
                      <w:sz w:val="16"/>
                      <w:szCs w:val="16"/>
                      <w:lang w:eastAsia="es-CO"/>
                    </w:rPr>
                  </w:pPr>
                </w:p>
              </w:tc>
              <w:tc>
                <w:tcPr>
                  <w:tcW w:w="848" w:type="pct"/>
                  <w:vMerge/>
                  <w:tcBorders>
                    <w:top w:val="single" w:sz="4" w:space="0" w:color="auto"/>
                    <w:left w:val="single" w:sz="4" w:space="0" w:color="auto"/>
                    <w:bottom w:val="single" w:sz="4" w:space="0" w:color="auto"/>
                    <w:right w:val="single" w:sz="4" w:space="0" w:color="auto"/>
                  </w:tcBorders>
                  <w:vAlign w:val="center"/>
                  <w:hideMark/>
                </w:tcPr>
                <w:p w14:paraId="47564223" w14:textId="77777777" w:rsidR="002C3F4C" w:rsidRPr="0035163D" w:rsidRDefault="002C3F4C" w:rsidP="00B64162">
                  <w:pPr>
                    <w:rPr>
                      <w:rFonts w:ascii="Arial" w:hAnsi="Arial" w:cs="Arial"/>
                      <w:color w:val="000000"/>
                      <w:sz w:val="20"/>
                      <w:szCs w:val="20"/>
                      <w:lang w:eastAsia="es-CO"/>
                    </w:rPr>
                  </w:pPr>
                </w:p>
              </w:tc>
            </w:tr>
          </w:tbl>
          <w:p w14:paraId="0F6B06C1" w14:textId="77777777" w:rsidR="002C3F4C" w:rsidRDefault="002C3F4C" w:rsidP="00B64162">
            <w:pPr>
              <w:textAlignment w:val="baseline"/>
              <w:rPr>
                <w:rFonts w:ascii="Arial" w:hAnsi="Arial" w:cs="Arial"/>
                <w:b/>
                <w:bCs/>
              </w:rPr>
            </w:pPr>
          </w:p>
          <w:p w14:paraId="17EEC952" w14:textId="77777777" w:rsidR="002C3F4C" w:rsidRPr="00B46717" w:rsidRDefault="002C3F4C" w:rsidP="00B64162">
            <w:pPr>
              <w:textAlignment w:val="baseline"/>
              <w:rPr>
                <w:rFonts w:ascii="Segoe UI" w:hAnsi="Segoe UI" w:cs="Segoe UI"/>
                <w:sz w:val="18"/>
                <w:szCs w:val="18"/>
              </w:rPr>
            </w:pPr>
            <w:r w:rsidRPr="00B46717">
              <w:rPr>
                <w:rFonts w:ascii="Arial" w:hAnsi="Arial" w:cs="Arial"/>
                <w:b/>
                <w:bCs/>
              </w:rPr>
              <w:t>COMPONENTE 3 (VIGENCIA 2026)</w:t>
            </w:r>
            <w:r w:rsidRPr="00B46717">
              <w:rPr>
                <w:rFonts w:ascii="Arial" w:hAnsi="Arial" w:cs="Arial"/>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3"/>
              <w:gridCol w:w="1606"/>
              <w:gridCol w:w="1963"/>
              <w:gridCol w:w="1029"/>
              <w:gridCol w:w="1212"/>
              <w:tblGridChange w:id="1">
                <w:tblGrid>
                  <w:gridCol w:w="1883"/>
                  <w:gridCol w:w="1606"/>
                  <w:gridCol w:w="1963"/>
                  <w:gridCol w:w="1029"/>
                  <w:gridCol w:w="1212"/>
                </w:tblGrid>
              </w:tblGridChange>
            </w:tblGrid>
            <w:tr w:rsidR="002C3F4C" w:rsidRPr="0035163D" w14:paraId="2995F8CA" w14:textId="77777777" w:rsidTr="002C3F4C">
              <w:trPr>
                <w:trHeight w:val="20"/>
              </w:trPr>
              <w:tc>
                <w:tcPr>
                  <w:tcW w:w="1223" w:type="pct"/>
                  <w:hideMark/>
                </w:tcPr>
                <w:p w14:paraId="59484821" w14:textId="1B8FF7A6" w:rsidR="002C3F4C" w:rsidRPr="0035163D" w:rsidRDefault="002C3F4C" w:rsidP="00B64162">
                  <w:pPr>
                    <w:jc w:val="center"/>
                    <w:rPr>
                      <w:rFonts w:ascii="Arial" w:hAnsi="Arial" w:cs="Arial"/>
                      <w:color w:val="000000"/>
                      <w:sz w:val="16"/>
                      <w:szCs w:val="16"/>
                      <w:lang w:eastAsia="es-CO"/>
                    </w:rPr>
                  </w:pPr>
                  <w:r w:rsidRPr="00B46717">
                    <w:rPr>
                      <w:rFonts w:ascii="Arial" w:hAnsi="Arial" w:cs="Arial"/>
                    </w:rPr>
                    <w:t> </w:t>
                  </w:r>
                  <w:r w:rsidRPr="0035163D">
                    <w:rPr>
                      <w:rFonts w:ascii="Arial" w:hAnsi="Arial" w:cs="Arial"/>
                      <w:color w:val="000000"/>
                      <w:sz w:val="16"/>
                      <w:szCs w:val="16"/>
                      <w:lang w:val="es-MX" w:eastAsia="es-CO"/>
                    </w:rPr>
                    <w:t>ACOMPAÑAMIENTO ACADÉMICO ESPECIALIZADO</w:t>
                  </w:r>
                </w:p>
              </w:tc>
              <w:tc>
                <w:tcPr>
                  <w:tcW w:w="1044" w:type="pct"/>
                  <w:hideMark/>
                </w:tcPr>
                <w:p w14:paraId="45040343"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Direccionamiento general del sistema de investigación docente y de semilleros .</w:t>
                  </w:r>
                </w:p>
              </w:tc>
              <w:tc>
                <w:tcPr>
                  <w:tcW w:w="1276" w:type="pct"/>
                  <w:hideMark/>
                </w:tcPr>
                <w:p w14:paraId="45FE030C"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Sesiones de trabajo profesional especializado con título de posdoctorado y con certificación de investigador vigente en COLCIENCIAS. Se encarga del seguimiento al plan de acción del sistema de investigación, gestión de espacios para la publicación en revistas indexadas, espacios para presentación de experiencias, gestión de aliados para la investigación, direccionamiento del evento de presentación de investigaciones, estructuración de los informes de avance. Un estimado de al menos dos horas semanales por la duración de la propuesta.</w:t>
                  </w:r>
                </w:p>
              </w:tc>
              <w:tc>
                <w:tcPr>
                  <w:tcW w:w="669" w:type="pct"/>
                  <w:hideMark/>
                </w:tcPr>
                <w:p w14:paraId="3CC7B7CE"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Sesiones</w:t>
                  </w:r>
                </w:p>
              </w:tc>
              <w:tc>
                <w:tcPr>
                  <w:tcW w:w="788" w:type="pct"/>
                  <w:noWrap/>
                  <w:hideMark/>
                </w:tcPr>
                <w:p w14:paraId="54E32882"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12</w:t>
                  </w:r>
                </w:p>
              </w:tc>
            </w:tr>
            <w:tr w:rsidR="002C3F4C" w:rsidRPr="0035163D" w14:paraId="4C3286A5" w14:textId="77777777" w:rsidTr="002C3F4C">
              <w:trPr>
                <w:trHeight w:val="20"/>
              </w:trPr>
              <w:tc>
                <w:tcPr>
                  <w:tcW w:w="1223" w:type="pct"/>
                  <w:hideMark/>
                </w:tcPr>
                <w:p w14:paraId="797636FE"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COORDINACION GENERAL Y ACOMPAÑAMIENTO DE CAMPO</w:t>
                  </w:r>
                </w:p>
              </w:tc>
              <w:tc>
                <w:tcPr>
                  <w:tcW w:w="1044" w:type="pct"/>
                  <w:hideMark/>
                </w:tcPr>
                <w:p w14:paraId="4728B7C4"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 Direccionamiento del plan, relacionamiento con los actores y sistematización de la experiencia</w:t>
                  </w:r>
                </w:p>
              </w:tc>
              <w:tc>
                <w:tcPr>
                  <w:tcW w:w="1276" w:type="pct"/>
                  <w:hideMark/>
                </w:tcPr>
                <w:p w14:paraId="001EC009"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 xml:space="preserve">La Coordinación General y Acompañamiento de Campo lidera la gestión estratégica y operativa de la propuesta investigación dentro del sistema municipal de investigación educativa de Rionegro  mediante el </w:t>
                  </w:r>
                  <w:r w:rsidRPr="0035163D">
                    <w:rPr>
                      <w:rFonts w:ascii="Arial" w:hAnsi="Arial" w:cs="Arial"/>
                      <w:color w:val="000000"/>
                      <w:sz w:val="16"/>
                      <w:szCs w:val="16"/>
                      <w:lang w:val="es-MX" w:eastAsia="es-CO"/>
                    </w:rPr>
                    <w:lastRenderedPageBreak/>
                    <w:t>diseño y seguimiento del plan metodológico. .</w:t>
                  </w:r>
                </w:p>
              </w:tc>
              <w:tc>
                <w:tcPr>
                  <w:tcW w:w="669" w:type="pct"/>
                  <w:hideMark/>
                </w:tcPr>
                <w:p w14:paraId="36B9C6FA"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lastRenderedPageBreak/>
                    <w:t>Informes</w:t>
                  </w:r>
                </w:p>
              </w:tc>
              <w:tc>
                <w:tcPr>
                  <w:tcW w:w="788" w:type="pct"/>
                  <w:hideMark/>
                </w:tcPr>
                <w:p w14:paraId="10133705"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3</w:t>
                  </w:r>
                </w:p>
              </w:tc>
            </w:tr>
          </w:tbl>
          <w:p w14:paraId="49643AE3" w14:textId="77777777" w:rsidR="002C3F4C" w:rsidRDefault="002C3F4C" w:rsidP="00B64162"/>
          <w:p w14:paraId="2533F33A" w14:textId="77777777" w:rsidR="002C3F4C" w:rsidRPr="00B46717" w:rsidRDefault="002C3F4C" w:rsidP="00B64162">
            <w:pPr>
              <w:textAlignment w:val="baseline"/>
              <w:rPr>
                <w:rFonts w:ascii="Segoe UI" w:hAnsi="Segoe UI" w:cs="Segoe UI"/>
                <w:sz w:val="18"/>
                <w:szCs w:val="18"/>
              </w:rPr>
            </w:pPr>
            <w:r w:rsidRPr="00B46717">
              <w:rPr>
                <w:rFonts w:ascii="Arial" w:hAnsi="Arial" w:cs="Arial"/>
                <w:b/>
                <w:bCs/>
              </w:rPr>
              <w:t>COMPONENTE 3 (VIGENCIA 2027)</w:t>
            </w:r>
            <w:r w:rsidRPr="00B46717">
              <w:rPr>
                <w:rFonts w:ascii="Arial" w:hAnsi="Arial" w:cs="Arial"/>
              </w:rPr>
              <w:t> </w:t>
            </w:r>
          </w:p>
          <w:tbl>
            <w:tblPr>
              <w:tblW w:w="5000" w:type="pct"/>
              <w:tblCellMar>
                <w:left w:w="70" w:type="dxa"/>
                <w:right w:w="70" w:type="dxa"/>
              </w:tblCellMar>
              <w:tblLook w:val="04A0" w:firstRow="1" w:lastRow="0" w:firstColumn="1" w:lastColumn="0" w:noHBand="0" w:noVBand="1"/>
            </w:tblPr>
            <w:tblGrid>
              <w:gridCol w:w="1928"/>
              <w:gridCol w:w="1583"/>
              <w:gridCol w:w="1731"/>
              <w:gridCol w:w="1259"/>
              <w:gridCol w:w="1192"/>
            </w:tblGrid>
            <w:tr w:rsidR="002C3F4C" w:rsidRPr="0035163D" w14:paraId="6AD39713" w14:textId="77777777" w:rsidTr="002C3F4C">
              <w:trPr>
                <w:trHeight w:val="4875"/>
              </w:trPr>
              <w:tc>
                <w:tcPr>
                  <w:tcW w:w="1253" w:type="pct"/>
                  <w:tcBorders>
                    <w:top w:val="single" w:sz="4" w:space="0" w:color="auto"/>
                    <w:left w:val="single" w:sz="4" w:space="0" w:color="auto"/>
                    <w:bottom w:val="single" w:sz="4" w:space="0" w:color="auto"/>
                    <w:right w:val="single" w:sz="4" w:space="0" w:color="auto"/>
                  </w:tcBorders>
                  <w:hideMark/>
                </w:tcPr>
                <w:p w14:paraId="00F1F1DB" w14:textId="31BA4B42" w:rsidR="002C3F4C" w:rsidRPr="0035163D" w:rsidRDefault="002C3F4C" w:rsidP="00B64162">
                  <w:pPr>
                    <w:jc w:val="center"/>
                    <w:rPr>
                      <w:rFonts w:ascii="Arial" w:hAnsi="Arial" w:cs="Arial"/>
                      <w:color w:val="000000"/>
                      <w:sz w:val="16"/>
                      <w:szCs w:val="16"/>
                      <w:lang w:eastAsia="es-CO"/>
                    </w:rPr>
                  </w:pPr>
                  <w:r w:rsidRPr="00B46717">
                    <w:rPr>
                      <w:rFonts w:ascii="Arial" w:hAnsi="Arial" w:cs="Arial"/>
                    </w:rPr>
                    <w:t> </w:t>
                  </w:r>
                  <w:r w:rsidRPr="0035163D">
                    <w:rPr>
                      <w:rFonts w:ascii="Arial" w:hAnsi="Arial" w:cs="Arial"/>
                      <w:color w:val="000000"/>
                      <w:sz w:val="16"/>
                      <w:szCs w:val="16"/>
                      <w:lang w:val="es-MX" w:eastAsia="es-CO"/>
                    </w:rPr>
                    <w:t>ACOMPAÑAMIENTO ACADÉMICO ESPECIALIZADO</w:t>
                  </w:r>
                </w:p>
              </w:tc>
              <w:tc>
                <w:tcPr>
                  <w:tcW w:w="1029" w:type="pct"/>
                  <w:tcBorders>
                    <w:top w:val="single" w:sz="4" w:space="0" w:color="auto"/>
                    <w:left w:val="nil"/>
                    <w:bottom w:val="single" w:sz="4" w:space="0" w:color="auto"/>
                    <w:right w:val="single" w:sz="4" w:space="0" w:color="auto"/>
                  </w:tcBorders>
                  <w:hideMark/>
                </w:tcPr>
                <w:p w14:paraId="5CD81508"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Direccionamiento general del sistema de investigación docente y de semilleros .</w:t>
                  </w:r>
                </w:p>
              </w:tc>
              <w:tc>
                <w:tcPr>
                  <w:tcW w:w="1125" w:type="pct"/>
                  <w:tcBorders>
                    <w:top w:val="single" w:sz="4" w:space="0" w:color="auto"/>
                    <w:left w:val="nil"/>
                    <w:bottom w:val="single" w:sz="4" w:space="0" w:color="auto"/>
                    <w:right w:val="single" w:sz="4" w:space="0" w:color="auto"/>
                  </w:tcBorders>
                  <w:hideMark/>
                </w:tcPr>
                <w:p w14:paraId="68ABAFC4"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Sesiones de trabajo profesional especializado  con título de posdoctorado y con certificación de investigador vigente en COLCIENCIAS. Se encarga del seguimiento al plan de acción del sistema de investigación, gestión de espacios para la publicación en revistas indexadas, espacios para presentación de experiencias, gestión de aliados para la investigación, direccionamiento del evento de presentación de investigaciones, estructuración de los informes de avance. Un estimado de al menos dos horas semanales por la duración de la propuesta.</w:t>
                  </w:r>
                </w:p>
              </w:tc>
              <w:tc>
                <w:tcPr>
                  <w:tcW w:w="818" w:type="pct"/>
                  <w:tcBorders>
                    <w:top w:val="single" w:sz="4" w:space="0" w:color="auto"/>
                    <w:left w:val="nil"/>
                    <w:bottom w:val="single" w:sz="4" w:space="0" w:color="auto"/>
                    <w:right w:val="single" w:sz="4" w:space="0" w:color="auto"/>
                  </w:tcBorders>
                  <w:hideMark/>
                </w:tcPr>
                <w:p w14:paraId="1D82F209"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Sesiones</w:t>
                  </w:r>
                </w:p>
              </w:tc>
              <w:tc>
                <w:tcPr>
                  <w:tcW w:w="776" w:type="pct"/>
                  <w:tcBorders>
                    <w:top w:val="single" w:sz="4" w:space="0" w:color="auto"/>
                    <w:left w:val="nil"/>
                    <w:bottom w:val="single" w:sz="4" w:space="0" w:color="auto"/>
                    <w:right w:val="single" w:sz="4" w:space="0" w:color="auto"/>
                  </w:tcBorders>
                  <w:noWrap/>
                  <w:hideMark/>
                </w:tcPr>
                <w:p w14:paraId="438BF21A"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64</w:t>
                  </w:r>
                </w:p>
              </w:tc>
            </w:tr>
            <w:tr w:rsidR="002C3F4C" w:rsidRPr="0035163D" w14:paraId="64E55235" w14:textId="77777777" w:rsidTr="002C3F4C">
              <w:trPr>
                <w:trHeight w:val="2475"/>
              </w:trPr>
              <w:tc>
                <w:tcPr>
                  <w:tcW w:w="1253" w:type="pct"/>
                  <w:tcBorders>
                    <w:top w:val="nil"/>
                    <w:left w:val="single" w:sz="4" w:space="0" w:color="auto"/>
                    <w:bottom w:val="single" w:sz="4" w:space="0" w:color="auto"/>
                    <w:right w:val="single" w:sz="4" w:space="0" w:color="auto"/>
                  </w:tcBorders>
                  <w:hideMark/>
                </w:tcPr>
                <w:p w14:paraId="5257A69E"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COORDINACION GENERAL Y ACOMPAÑAMIENTO DE CAMPO</w:t>
                  </w:r>
                </w:p>
              </w:tc>
              <w:tc>
                <w:tcPr>
                  <w:tcW w:w="1029" w:type="pct"/>
                  <w:tcBorders>
                    <w:top w:val="nil"/>
                    <w:left w:val="nil"/>
                    <w:bottom w:val="single" w:sz="4" w:space="0" w:color="auto"/>
                    <w:right w:val="single" w:sz="4" w:space="0" w:color="auto"/>
                  </w:tcBorders>
                  <w:hideMark/>
                </w:tcPr>
                <w:p w14:paraId="079FD8D6"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 Direccionamiento del plan, relacionamiento con los actores y sistematización del sistema </w:t>
                  </w:r>
                </w:p>
              </w:tc>
              <w:tc>
                <w:tcPr>
                  <w:tcW w:w="1125" w:type="pct"/>
                  <w:tcBorders>
                    <w:top w:val="nil"/>
                    <w:left w:val="nil"/>
                    <w:bottom w:val="single" w:sz="4" w:space="0" w:color="auto"/>
                    <w:right w:val="single" w:sz="4" w:space="0" w:color="auto"/>
                  </w:tcBorders>
                  <w:hideMark/>
                </w:tcPr>
                <w:p w14:paraId="1A4E50A1" w14:textId="77777777" w:rsidR="002C3F4C" w:rsidRPr="0035163D" w:rsidRDefault="002C3F4C" w:rsidP="00B64162">
                  <w:pPr>
                    <w:rPr>
                      <w:rFonts w:ascii="Arial" w:hAnsi="Arial" w:cs="Arial"/>
                      <w:color w:val="000000"/>
                      <w:sz w:val="16"/>
                      <w:szCs w:val="16"/>
                      <w:lang w:eastAsia="es-CO"/>
                    </w:rPr>
                  </w:pPr>
                  <w:r w:rsidRPr="0035163D">
                    <w:rPr>
                      <w:rFonts w:ascii="Arial" w:hAnsi="Arial" w:cs="Arial"/>
                      <w:color w:val="000000"/>
                      <w:sz w:val="16"/>
                      <w:szCs w:val="16"/>
                      <w:lang w:val="es-MX" w:eastAsia="es-CO"/>
                    </w:rPr>
                    <w:t>La Coordinación General y Acompañamiento de Campo lidera la gestión estratégica y operativa de la propuesta investigación dentro del sistema municipal de investigación educativa de Rionegro  mediante el diseño y seguimiento del plan metodológico. .</w:t>
                  </w:r>
                </w:p>
              </w:tc>
              <w:tc>
                <w:tcPr>
                  <w:tcW w:w="818" w:type="pct"/>
                  <w:tcBorders>
                    <w:top w:val="nil"/>
                    <w:left w:val="nil"/>
                    <w:bottom w:val="single" w:sz="4" w:space="0" w:color="auto"/>
                    <w:right w:val="single" w:sz="4" w:space="0" w:color="auto"/>
                  </w:tcBorders>
                  <w:hideMark/>
                </w:tcPr>
                <w:p w14:paraId="4977DD85" w14:textId="77777777" w:rsidR="002C3F4C" w:rsidRPr="0035163D" w:rsidRDefault="002C3F4C" w:rsidP="00B64162">
                  <w:pPr>
                    <w:jc w:val="center"/>
                    <w:rPr>
                      <w:rFonts w:ascii="Arial" w:hAnsi="Arial" w:cs="Arial"/>
                      <w:color w:val="000000"/>
                      <w:sz w:val="16"/>
                      <w:szCs w:val="16"/>
                      <w:lang w:eastAsia="es-CO"/>
                    </w:rPr>
                  </w:pPr>
                  <w:r w:rsidRPr="0035163D">
                    <w:rPr>
                      <w:rFonts w:ascii="Arial" w:hAnsi="Arial" w:cs="Arial"/>
                      <w:color w:val="000000"/>
                      <w:sz w:val="16"/>
                      <w:szCs w:val="16"/>
                      <w:lang w:val="es-MX" w:eastAsia="es-CO"/>
                    </w:rPr>
                    <w:t>Informes</w:t>
                  </w:r>
                </w:p>
              </w:tc>
              <w:tc>
                <w:tcPr>
                  <w:tcW w:w="776" w:type="pct"/>
                  <w:tcBorders>
                    <w:top w:val="nil"/>
                    <w:left w:val="nil"/>
                    <w:bottom w:val="single" w:sz="4" w:space="0" w:color="auto"/>
                    <w:right w:val="single" w:sz="4" w:space="0" w:color="auto"/>
                  </w:tcBorders>
                  <w:hideMark/>
                </w:tcPr>
                <w:p w14:paraId="167A1787" w14:textId="77777777" w:rsidR="002C3F4C" w:rsidRPr="0035163D" w:rsidRDefault="002C3F4C" w:rsidP="00B64162">
                  <w:pPr>
                    <w:jc w:val="center"/>
                    <w:rPr>
                      <w:rFonts w:ascii="Arial" w:hAnsi="Arial" w:cs="Arial"/>
                      <w:color w:val="000000"/>
                      <w:sz w:val="20"/>
                      <w:szCs w:val="20"/>
                      <w:lang w:eastAsia="es-CO"/>
                    </w:rPr>
                  </w:pPr>
                  <w:r w:rsidRPr="0035163D">
                    <w:rPr>
                      <w:rFonts w:ascii="Arial" w:hAnsi="Arial" w:cs="Arial"/>
                      <w:color w:val="000000"/>
                      <w:sz w:val="20"/>
                      <w:szCs w:val="20"/>
                      <w:lang w:val="es-MX" w:eastAsia="es-CO"/>
                    </w:rPr>
                    <w:t>8</w:t>
                  </w:r>
                </w:p>
              </w:tc>
            </w:tr>
          </w:tbl>
          <w:p w14:paraId="4045729E" w14:textId="77777777" w:rsidR="002C3F4C" w:rsidRPr="00092FC3" w:rsidRDefault="002C3F4C" w:rsidP="00B64162">
            <w:pPr>
              <w:jc w:val="both"/>
              <w:rPr>
                <w:rFonts w:ascii="Arial" w:hAnsi="Arial" w:cs="Arial"/>
                <w:bCs/>
              </w:rPr>
            </w:pPr>
          </w:p>
        </w:tc>
      </w:tr>
    </w:tbl>
    <w:p w14:paraId="5F3476DB" w14:textId="77777777" w:rsidR="002E181C" w:rsidRPr="007D0577" w:rsidRDefault="002E181C" w:rsidP="00D83E25">
      <w:pPr>
        <w:rPr>
          <w:rFonts w:ascii="Arial" w:hAnsi="Arial" w:cs="Arial"/>
          <w:sz w:val="22"/>
          <w:szCs w:val="22"/>
        </w:rPr>
      </w:pPr>
    </w:p>
    <w:p w14:paraId="0E673AA3" w14:textId="77777777" w:rsidR="00FF0C70" w:rsidRPr="00E20702" w:rsidRDefault="00FF0C70" w:rsidP="00FF0C70">
      <w:pPr>
        <w:jc w:val="both"/>
        <w:rPr>
          <w:rFonts w:ascii="Arial" w:hAnsi="Arial" w:cs="Arial"/>
          <w:sz w:val="22"/>
          <w:szCs w:val="22"/>
        </w:rPr>
      </w:pPr>
      <w:r w:rsidRPr="00E20702">
        <w:rPr>
          <w:rFonts w:ascii="Arial" w:hAnsi="Arial" w:cs="Arial"/>
          <w:sz w:val="22"/>
          <w:szCs w:val="22"/>
        </w:rPr>
        <w:t>NOTA: certifico que cumpliré con todo lo descrito en el presente anexo.</w:t>
      </w:r>
    </w:p>
    <w:p w14:paraId="29413DDB" w14:textId="77777777" w:rsidR="00FF0C70" w:rsidRDefault="00FF0C70" w:rsidP="00FF0C70">
      <w:pPr>
        <w:jc w:val="both"/>
        <w:rPr>
          <w:rFonts w:ascii="Arial" w:hAnsi="Arial" w:cs="Arial"/>
        </w:rPr>
      </w:pPr>
    </w:p>
    <w:p w14:paraId="008DB52F" w14:textId="77777777" w:rsidR="00076CBB" w:rsidRDefault="00076CBB" w:rsidP="00FF0C70">
      <w:pPr>
        <w:jc w:val="both"/>
        <w:rPr>
          <w:rFonts w:ascii="Arial" w:hAnsi="Arial" w:cs="Arial"/>
        </w:rPr>
      </w:pPr>
    </w:p>
    <w:p w14:paraId="758916DF" w14:textId="77777777" w:rsidR="00076CBB" w:rsidRDefault="00076CBB" w:rsidP="00FF0C70">
      <w:pPr>
        <w:jc w:val="both"/>
        <w:rPr>
          <w:rFonts w:ascii="Arial" w:hAnsi="Arial" w:cs="Arial"/>
        </w:rPr>
      </w:pPr>
    </w:p>
    <w:p w14:paraId="46EECEB4" w14:textId="77777777" w:rsidR="00FF0C70" w:rsidRPr="00BC09CC" w:rsidRDefault="00FF0C70" w:rsidP="00FF0C70">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527CA88E" w14:textId="77777777" w:rsidR="00FF0C70" w:rsidRPr="00BC09CC" w:rsidRDefault="00FF0C70" w:rsidP="00FF0C70">
      <w:pPr>
        <w:jc w:val="both"/>
        <w:rPr>
          <w:rFonts w:ascii="Arial" w:hAnsi="Arial" w:cs="Arial"/>
        </w:rPr>
      </w:pPr>
      <w:r w:rsidRPr="00BC09CC">
        <w:rPr>
          <w:rFonts w:ascii="Arial" w:hAnsi="Arial" w:cs="Arial"/>
        </w:rPr>
        <w:t>Nombre: [insertar información]</w:t>
      </w:r>
    </w:p>
    <w:p w14:paraId="15D782B3" w14:textId="5444DC3F" w:rsidR="00D83E25" w:rsidRDefault="00FF0C70" w:rsidP="00FF0C70">
      <w:pPr>
        <w:jc w:val="both"/>
        <w:rPr>
          <w:rFonts w:ascii="Arial" w:hAnsi="Arial" w:cs="Arial"/>
        </w:rPr>
      </w:pPr>
      <w:r w:rsidRPr="00BC09CC">
        <w:rPr>
          <w:rFonts w:ascii="Arial" w:hAnsi="Arial" w:cs="Arial"/>
        </w:rPr>
        <w:t>Documento de Identidad: [insertar información]</w:t>
      </w:r>
    </w:p>
    <w:p w14:paraId="66E261EB" w14:textId="77777777" w:rsidR="002C3F4C" w:rsidRDefault="002C3F4C" w:rsidP="00FF0C70">
      <w:pPr>
        <w:jc w:val="both"/>
        <w:rPr>
          <w:rFonts w:ascii="Arial" w:hAnsi="Arial" w:cs="Arial"/>
        </w:rPr>
      </w:pPr>
    </w:p>
    <w:p w14:paraId="1675C9A6" w14:textId="77777777" w:rsidR="003B5065" w:rsidRDefault="003B5065" w:rsidP="00FF0C70">
      <w:pPr>
        <w:jc w:val="center"/>
        <w:rPr>
          <w:rFonts w:ascii="Arial" w:hAnsi="Arial" w:cs="Arial"/>
        </w:rPr>
      </w:pPr>
    </w:p>
    <w:p w14:paraId="2C31422F" w14:textId="72F0AEFB" w:rsidR="00FF0C70" w:rsidRDefault="00FF0C70" w:rsidP="00FF0C70">
      <w:pPr>
        <w:jc w:val="center"/>
        <w:rPr>
          <w:rFonts w:ascii="Arial" w:hAnsi="Arial" w:cs="Arial"/>
        </w:rPr>
      </w:pPr>
      <w:r w:rsidRPr="00BC09CC">
        <w:rPr>
          <w:rFonts w:ascii="Arial" w:hAnsi="Arial" w:cs="Arial"/>
        </w:rPr>
        <w:t xml:space="preserve">ANEXO </w:t>
      </w:r>
      <w:r>
        <w:rPr>
          <w:rFonts w:ascii="Arial" w:hAnsi="Arial" w:cs="Arial"/>
        </w:rPr>
        <w:t>3</w:t>
      </w:r>
      <w:r w:rsidRPr="00BC09CC">
        <w:rPr>
          <w:rFonts w:ascii="Arial" w:hAnsi="Arial" w:cs="Arial"/>
        </w:rPr>
        <w:t>. COMPROMISO ANTICORRUPCIÓN</w:t>
      </w:r>
    </w:p>
    <w:p w14:paraId="1003B2E2" w14:textId="77777777" w:rsidR="006F5947" w:rsidRDefault="006F5947" w:rsidP="00FF0C70">
      <w:pPr>
        <w:jc w:val="center"/>
        <w:rPr>
          <w:rFonts w:ascii="Arial" w:hAnsi="Arial" w:cs="Arial"/>
        </w:rPr>
      </w:pPr>
    </w:p>
    <w:p w14:paraId="78C4CFED" w14:textId="77777777" w:rsidR="00FF0C70" w:rsidRPr="00BC09CC" w:rsidRDefault="00FF0C70" w:rsidP="00FF0C70">
      <w:pPr>
        <w:jc w:val="center"/>
        <w:rPr>
          <w:rFonts w:ascii="Arial" w:hAnsi="Arial" w:cs="Arial"/>
        </w:rPr>
      </w:pPr>
    </w:p>
    <w:p w14:paraId="3169A28C" w14:textId="77777777" w:rsidR="00FF0C70" w:rsidRPr="00BC09CC" w:rsidRDefault="00FF0C70" w:rsidP="00FF0C70">
      <w:pPr>
        <w:rPr>
          <w:rFonts w:ascii="Arial" w:hAnsi="Arial" w:cs="Arial"/>
        </w:rPr>
      </w:pPr>
      <w:r w:rsidRPr="00BC09CC">
        <w:rPr>
          <w:rFonts w:ascii="Arial" w:hAnsi="Arial" w:cs="Arial"/>
        </w:rPr>
        <w:t>[Lugar y fecha]</w:t>
      </w:r>
    </w:p>
    <w:p w14:paraId="3C8D9A9E" w14:textId="77777777" w:rsidR="00FF0C70" w:rsidRPr="00BC09CC" w:rsidRDefault="00FF0C70" w:rsidP="00FF0C70">
      <w:pPr>
        <w:rPr>
          <w:rFonts w:ascii="Arial" w:hAnsi="Arial" w:cs="Arial"/>
        </w:rPr>
      </w:pPr>
    </w:p>
    <w:p w14:paraId="1F717D5C" w14:textId="77777777" w:rsidR="00FF0C70" w:rsidRPr="00BC09CC" w:rsidRDefault="00FF0C70" w:rsidP="00FF0C70">
      <w:pPr>
        <w:rPr>
          <w:rFonts w:ascii="Arial" w:hAnsi="Arial" w:cs="Arial"/>
        </w:rPr>
      </w:pPr>
      <w:r w:rsidRPr="00BC09CC">
        <w:rPr>
          <w:rFonts w:ascii="Arial" w:hAnsi="Arial" w:cs="Arial"/>
        </w:rPr>
        <w:t>Señores:</w:t>
      </w:r>
      <w:r w:rsidRPr="00BC09CC">
        <w:rPr>
          <w:rFonts w:ascii="Arial" w:hAnsi="Arial" w:cs="Arial"/>
        </w:rPr>
        <w:br/>
        <w:t>MUNICIPIO DE RIONEGRO</w:t>
      </w:r>
    </w:p>
    <w:p w14:paraId="5FE303B8" w14:textId="77777777" w:rsidR="00FF0C70" w:rsidRPr="00BC09CC" w:rsidRDefault="00FF0C70" w:rsidP="00FF0C70">
      <w:pPr>
        <w:rPr>
          <w:rFonts w:ascii="Arial" w:hAnsi="Arial" w:cs="Arial"/>
        </w:rPr>
      </w:pPr>
      <w:r w:rsidRPr="00BC09CC">
        <w:rPr>
          <w:rFonts w:ascii="Arial" w:hAnsi="Arial" w:cs="Arial"/>
        </w:rPr>
        <w:t>Rionegro, Antioquia</w:t>
      </w:r>
    </w:p>
    <w:p w14:paraId="231286C2" w14:textId="77777777" w:rsidR="00FF0C70" w:rsidRPr="00BC09CC" w:rsidRDefault="00FF0C70" w:rsidP="00FF0C70">
      <w:pPr>
        <w:rPr>
          <w:rFonts w:ascii="Arial" w:hAnsi="Arial" w:cs="Arial"/>
        </w:rPr>
      </w:pPr>
    </w:p>
    <w:p w14:paraId="18C87CF2" w14:textId="77777777" w:rsidR="00FF0C70" w:rsidRPr="00BC09CC" w:rsidRDefault="00FF0C70" w:rsidP="00FF0C70">
      <w:pPr>
        <w:rPr>
          <w:rFonts w:ascii="Arial" w:hAnsi="Arial" w:cs="Arial"/>
        </w:rPr>
      </w:pPr>
      <w:r w:rsidRPr="00BC09CC">
        <w:rPr>
          <w:rFonts w:ascii="Arial" w:hAnsi="Arial" w:cs="Arial"/>
        </w:rPr>
        <w:t>Proceso de contratación [insertar información]</w:t>
      </w:r>
    </w:p>
    <w:p w14:paraId="5E6E19CB" w14:textId="77777777" w:rsidR="00FF0C70" w:rsidRPr="00BC09CC" w:rsidRDefault="00FF0C70" w:rsidP="00FF0C70">
      <w:pPr>
        <w:rPr>
          <w:rFonts w:ascii="Arial" w:hAnsi="Arial" w:cs="Arial"/>
        </w:rPr>
      </w:pPr>
    </w:p>
    <w:p w14:paraId="40E05E55" w14:textId="77777777" w:rsidR="00FF0C70" w:rsidRPr="00BC09CC" w:rsidRDefault="00FF0C70" w:rsidP="00FF0C70">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7A8FB7B2" w14:textId="77777777" w:rsidR="00FF0C70" w:rsidRPr="00BC09CC" w:rsidRDefault="00FF0C70" w:rsidP="00FF0C70">
      <w:pPr>
        <w:jc w:val="both"/>
        <w:rPr>
          <w:rFonts w:ascii="Arial" w:hAnsi="Arial" w:cs="Arial"/>
        </w:rPr>
      </w:pPr>
    </w:p>
    <w:p w14:paraId="7687192D"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37DDDABE"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551D8D8E"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9CC54F4"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EE402B5"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6C48D36F"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40E448ED" w14:textId="77777777" w:rsidR="00FF0C70" w:rsidRPr="00BC09CC" w:rsidRDefault="00FF0C70" w:rsidP="008B2F85">
      <w:pPr>
        <w:pStyle w:val="Prrafodelista"/>
        <w:numPr>
          <w:ilvl w:val="0"/>
          <w:numId w:val="3"/>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0CE92D4" w14:textId="77777777" w:rsidR="00FF0C70" w:rsidRPr="00BC09CC" w:rsidRDefault="00FF0C70" w:rsidP="00FF0C70">
      <w:pPr>
        <w:ind w:left="360"/>
        <w:jc w:val="both"/>
        <w:rPr>
          <w:rFonts w:ascii="Arial" w:hAnsi="Arial" w:cs="Arial"/>
        </w:rPr>
      </w:pPr>
      <w:r w:rsidRPr="00BC09CC">
        <w:rPr>
          <w:rFonts w:ascii="Arial" w:hAnsi="Arial" w:cs="Arial"/>
        </w:rPr>
        <w:t xml:space="preserve">En constancia de lo anterior firmo este documento a los </w:t>
      </w:r>
    </w:p>
    <w:p w14:paraId="5FE3839D" w14:textId="77777777" w:rsidR="00FF0C70" w:rsidRPr="00BC09CC" w:rsidRDefault="00FF0C70" w:rsidP="00FF0C70">
      <w:pPr>
        <w:ind w:left="360"/>
        <w:jc w:val="both"/>
        <w:rPr>
          <w:rFonts w:ascii="Arial" w:hAnsi="Arial" w:cs="Arial"/>
        </w:rPr>
      </w:pPr>
    </w:p>
    <w:p w14:paraId="363D0B82" w14:textId="77777777" w:rsidR="00FF0C70" w:rsidRDefault="00FF0C70" w:rsidP="00FF0C70">
      <w:pPr>
        <w:ind w:left="360"/>
        <w:jc w:val="both"/>
        <w:rPr>
          <w:rFonts w:ascii="Arial" w:hAnsi="Arial" w:cs="Arial"/>
        </w:rPr>
      </w:pPr>
    </w:p>
    <w:p w14:paraId="19BD50B1" w14:textId="77777777" w:rsidR="002C3F4C" w:rsidRPr="00BC09CC" w:rsidRDefault="002C3F4C" w:rsidP="00FF0C70">
      <w:pPr>
        <w:ind w:left="360"/>
        <w:jc w:val="both"/>
        <w:rPr>
          <w:rFonts w:ascii="Arial" w:hAnsi="Arial" w:cs="Arial"/>
        </w:rPr>
      </w:pPr>
    </w:p>
    <w:p w14:paraId="5EEF3C29" w14:textId="77777777" w:rsidR="00FF0C70" w:rsidRPr="00BC09CC" w:rsidRDefault="00FF0C70" w:rsidP="00FF0C70">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AE3EB1B" w14:textId="77777777" w:rsidR="00FF0C70" w:rsidRPr="00BC09CC" w:rsidRDefault="00FF0C70" w:rsidP="00FF0C70">
      <w:pPr>
        <w:jc w:val="both"/>
        <w:rPr>
          <w:rFonts w:ascii="Arial" w:hAnsi="Arial" w:cs="Arial"/>
        </w:rPr>
      </w:pPr>
      <w:r w:rsidRPr="00BC09CC">
        <w:rPr>
          <w:rFonts w:ascii="Arial" w:hAnsi="Arial" w:cs="Arial"/>
        </w:rPr>
        <w:t>Nombre: [insertar información]</w:t>
      </w:r>
    </w:p>
    <w:p w14:paraId="34BF281A" w14:textId="77777777" w:rsidR="00FF0C70" w:rsidRDefault="00FF0C70" w:rsidP="00FF0C70">
      <w:pPr>
        <w:jc w:val="both"/>
        <w:rPr>
          <w:rFonts w:ascii="Arial" w:hAnsi="Arial" w:cs="Arial"/>
        </w:rPr>
      </w:pPr>
      <w:r w:rsidRPr="00BC09CC">
        <w:rPr>
          <w:rFonts w:ascii="Arial" w:hAnsi="Arial" w:cs="Arial"/>
        </w:rPr>
        <w:t>Documento de Identidad: [insertar información]</w:t>
      </w:r>
    </w:p>
    <w:p w14:paraId="5E50E027" w14:textId="77777777" w:rsidR="00F51212" w:rsidRDefault="00F51212" w:rsidP="00FF0C70">
      <w:pPr>
        <w:jc w:val="both"/>
        <w:rPr>
          <w:rFonts w:ascii="Arial" w:hAnsi="Arial" w:cs="Arial"/>
        </w:rPr>
      </w:pPr>
    </w:p>
    <w:p w14:paraId="1B85B6B1" w14:textId="77777777" w:rsidR="003B5065" w:rsidRDefault="003B5065" w:rsidP="00FF0C70">
      <w:pPr>
        <w:jc w:val="both"/>
        <w:rPr>
          <w:rFonts w:ascii="Arial" w:hAnsi="Arial" w:cs="Arial"/>
        </w:rPr>
      </w:pPr>
    </w:p>
    <w:p w14:paraId="4CB377FB" w14:textId="77777777" w:rsidR="00C26196" w:rsidRDefault="00C26196" w:rsidP="00FF0C70">
      <w:pPr>
        <w:jc w:val="center"/>
        <w:rPr>
          <w:rFonts w:ascii="Arial" w:hAnsi="Arial" w:cs="Arial"/>
        </w:rPr>
      </w:pPr>
    </w:p>
    <w:p w14:paraId="44DC9D48" w14:textId="77777777" w:rsidR="002C3F4C" w:rsidRDefault="002C3F4C" w:rsidP="00FF0C70">
      <w:pPr>
        <w:jc w:val="center"/>
        <w:rPr>
          <w:rFonts w:ascii="Arial" w:hAnsi="Arial" w:cs="Arial"/>
        </w:rPr>
      </w:pPr>
    </w:p>
    <w:p w14:paraId="4CBE68DE" w14:textId="66E079F4" w:rsidR="00FF0C70" w:rsidRPr="00BC09CC" w:rsidRDefault="00FF0C70" w:rsidP="00FF0C70">
      <w:pPr>
        <w:jc w:val="center"/>
        <w:rPr>
          <w:rFonts w:ascii="Arial" w:hAnsi="Arial" w:cs="Arial"/>
        </w:rPr>
      </w:pPr>
      <w:r w:rsidRPr="00BC09CC">
        <w:rPr>
          <w:rFonts w:ascii="Arial" w:hAnsi="Arial" w:cs="Arial"/>
        </w:rPr>
        <w:t xml:space="preserve">ANEXO </w:t>
      </w:r>
      <w:r>
        <w:rPr>
          <w:rFonts w:ascii="Arial" w:hAnsi="Arial" w:cs="Arial"/>
        </w:rPr>
        <w:t>4</w:t>
      </w:r>
      <w:r w:rsidRPr="00BC09CC">
        <w:rPr>
          <w:rFonts w:ascii="Arial" w:hAnsi="Arial" w:cs="Arial"/>
        </w:rPr>
        <w:t>. CERTIFICADO DE INHABILIDADES E INCOMPATIBILIDADES</w:t>
      </w:r>
    </w:p>
    <w:p w14:paraId="3FC9E597" w14:textId="77777777" w:rsidR="00FF0C70" w:rsidRPr="00BC09CC" w:rsidRDefault="00FF0C70" w:rsidP="00FF0C70">
      <w:pPr>
        <w:jc w:val="center"/>
        <w:rPr>
          <w:rFonts w:ascii="Arial" w:hAnsi="Arial" w:cs="Arial"/>
        </w:rPr>
      </w:pPr>
    </w:p>
    <w:p w14:paraId="3F799CA2" w14:textId="77777777" w:rsidR="00FF0C70" w:rsidRDefault="00FF0C70" w:rsidP="00FF0C70">
      <w:pPr>
        <w:rPr>
          <w:rFonts w:ascii="Arial" w:hAnsi="Arial" w:cs="Arial"/>
        </w:rPr>
      </w:pPr>
    </w:p>
    <w:p w14:paraId="789C1A89" w14:textId="77777777" w:rsidR="002C3F4C" w:rsidRPr="00BC09CC" w:rsidRDefault="002C3F4C" w:rsidP="00FF0C70">
      <w:pPr>
        <w:rPr>
          <w:rFonts w:ascii="Arial" w:hAnsi="Arial" w:cs="Arial"/>
        </w:rPr>
      </w:pPr>
    </w:p>
    <w:p w14:paraId="377AD755" w14:textId="77777777" w:rsidR="00FF0C70" w:rsidRPr="00BC09CC" w:rsidRDefault="00FF0C70" w:rsidP="00FF0C70">
      <w:pPr>
        <w:rPr>
          <w:rFonts w:ascii="Arial" w:hAnsi="Arial" w:cs="Arial"/>
        </w:rPr>
      </w:pPr>
      <w:r w:rsidRPr="00BC09CC">
        <w:rPr>
          <w:rFonts w:ascii="Arial" w:hAnsi="Arial" w:cs="Arial"/>
        </w:rPr>
        <w:t>El suscrito declara que:</w:t>
      </w:r>
    </w:p>
    <w:p w14:paraId="7EA3A19B" w14:textId="77777777" w:rsidR="00FF0C70" w:rsidRPr="00BC09CC" w:rsidRDefault="00FF0C70" w:rsidP="00FF0C70">
      <w:pPr>
        <w:rPr>
          <w:rFonts w:ascii="Arial" w:hAnsi="Arial" w:cs="Arial"/>
        </w:rPr>
      </w:pPr>
    </w:p>
    <w:p w14:paraId="667BAD52" w14:textId="77777777" w:rsidR="00FF0C70" w:rsidRPr="00BC09CC" w:rsidRDefault="00FF0C70" w:rsidP="00FF0C70">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31B4FFED" w14:textId="77777777" w:rsidR="00FF0C70" w:rsidRPr="00BC09CC" w:rsidRDefault="00FF0C70" w:rsidP="00FF0C70">
      <w:pPr>
        <w:rPr>
          <w:rFonts w:ascii="Arial" w:hAnsi="Arial" w:cs="Arial"/>
        </w:rPr>
      </w:pPr>
    </w:p>
    <w:p w14:paraId="07CAF879" w14:textId="77777777" w:rsidR="00FF0C70" w:rsidRPr="00BC09CC" w:rsidRDefault="00FF0C70" w:rsidP="00FF0C70">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10AAF77A" w14:textId="77777777" w:rsidR="00FF0C70" w:rsidRPr="00BC09CC" w:rsidRDefault="00FF0C70" w:rsidP="00FF0C70">
      <w:pPr>
        <w:jc w:val="both"/>
        <w:rPr>
          <w:rFonts w:ascii="Arial" w:hAnsi="Arial" w:cs="Arial"/>
        </w:rPr>
      </w:pPr>
    </w:p>
    <w:p w14:paraId="09E4BBAC" w14:textId="77777777" w:rsidR="00FF0C70" w:rsidRPr="00BC09CC" w:rsidRDefault="00FF0C70" w:rsidP="00FF0C70">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27005960" w14:textId="77777777" w:rsidR="00FF0C70" w:rsidRPr="00BC09CC" w:rsidRDefault="00FF0C70" w:rsidP="00FF0C70">
      <w:pPr>
        <w:rPr>
          <w:rFonts w:ascii="Arial" w:hAnsi="Arial" w:cs="Arial"/>
        </w:rPr>
      </w:pPr>
    </w:p>
    <w:p w14:paraId="537191F0" w14:textId="77777777" w:rsidR="00FF0C70" w:rsidRPr="00BC09CC" w:rsidRDefault="00FF0C70" w:rsidP="00FF0C70">
      <w:pPr>
        <w:jc w:val="both"/>
        <w:rPr>
          <w:rFonts w:ascii="Arial" w:hAnsi="Arial" w:cs="Arial"/>
        </w:rPr>
      </w:pPr>
      <w:r w:rsidRPr="00BC09CC">
        <w:rPr>
          <w:rFonts w:ascii="Arial" w:hAnsi="Arial" w:cs="Arial"/>
        </w:rPr>
        <w:t>En constancia de lo anterior firmo este documento, en [insertar información] a los [insertar información].</w:t>
      </w:r>
    </w:p>
    <w:p w14:paraId="46F88AC4" w14:textId="77777777" w:rsidR="00FF0C70" w:rsidRPr="00BC09CC" w:rsidRDefault="00FF0C70" w:rsidP="00FF0C70">
      <w:pPr>
        <w:jc w:val="both"/>
        <w:rPr>
          <w:rFonts w:ascii="Arial" w:hAnsi="Arial" w:cs="Arial"/>
        </w:rPr>
      </w:pPr>
    </w:p>
    <w:p w14:paraId="47F04E3B" w14:textId="77777777" w:rsidR="00FF0C70" w:rsidRPr="00BC09CC" w:rsidRDefault="00FF0C70" w:rsidP="00FF0C70">
      <w:pPr>
        <w:ind w:left="360"/>
        <w:jc w:val="both"/>
        <w:rPr>
          <w:rFonts w:ascii="Arial" w:hAnsi="Arial" w:cs="Arial"/>
        </w:rPr>
      </w:pPr>
    </w:p>
    <w:p w14:paraId="68F5FCC8" w14:textId="77777777" w:rsidR="00FF0C70" w:rsidRPr="00BC09CC" w:rsidRDefault="00FF0C70" w:rsidP="00FF0C70">
      <w:pPr>
        <w:jc w:val="both"/>
        <w:rPr>
          <w:rFonts w:ascii="Arial" w:hAnsi="Arial" w:cs="Arial"/>
        </w:rPr>
      </w:pPr>
    </w:p>
    <w:p w14:paraId="3FEF6C35" w14:textId="77777777" w:rsidR="00FF0C70" w:rsidRPr="00BC09CC" w:rsidRDefault="00FF0C70" w:rsidP="00FF0C70">
      <w:pPr>
        <w:jc w:val="both"/>
        <w:rPr>
          <w:rFonts w:ascii="Arial" w:hAnsi="Arial" w:cs="Arial"/>
        </w:rPr>
      </w:pPr>
    </w:p>
    <w:p w14:paraId="5F170824" w14:textId="77777777" w:rsidR="00FF0C70" w:rsidRPr="00BC09CC" w:rsidRDefault="00FF0C70" w:rsidP="00FF0C70">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1A03395" w14:textId="77777777" w:rsidR="00FF0C70" w:rsidRPr="00BC09CC" w:rsidRDefault="00FF0C70" w:rsidP="00FF0C70">
      <w:pPr>
        <w:jc w:val="both"/>
        <w:rPr>
          <w:rFonts w:ascii="Arial" w:hAnsi="Arial" w:cs="Arial"/>
        </w:rPr>
      </w:pPr>
      <w:r w:rsidRPr="00BC09CC">
        <w:rPr>
          <w:rFonts w:ascii="Arial" w:hAnsi="Arial" w:cs="Arial"/>
        </w:rPr>
        <w:t>Nombre: [insertar información]</w:t>
      </w:r>
    </w:p>
    <w:p w14:paraId="49E7A130" w14:textId="77777777" w:rsidR="00FF0C70" w:rsidRPr="00BC09CC" w:rsidRDefault="00FF0C70" w:rsidP="00FF0C70">
      <w:pPr>
        <w:jc w:val="both"/>
        <w:rPr>
          <w:rFonts w:ascii="Arial" w:hAnsi="Arial" w:cs="Arial"/>
        </w:rPr>
      </w:pPr>
      <w:r w:rsidRPr="00BC09CC">
        <w:rPr>
          <w:rFonts w:ascii="Arial" w:hAnsi="Arial" w:cs="Arial"/>
        </w:rPr>
        <w:t>Documento de Identidad: [insertar información]</w:t>
      </w:r>
    </w:p>
    <w:p w14:paraId="561F81E8" w14:textId="77777777" w:rsidR="00FF0C70" w:rsidRPr="00BC09CC" w:rsidRDefault="00FF0C70" w:rsidP="00FF0C70">
      <w:pPr>
        <w:jc w:val="both"/>
        <w:rPr>
          <w:rFonts w:ascii="Arial" w:hAnsi="Arial" w:cs="Arial"/>
        </w:rPr>
      </w:pPr>
    </w:p>
    <w:p w14:paraId="11C78876" w14:textId="77777777" w:rsidR="00FF0C70" w:rsidRPr="00BC09CC" w:rsidRDefault="00FF0C70" w:rsidP="00FF0C70">
      <w:pPr>
        <w:jc w:val="both"/>
        <w:rPr>
          <w:rFonts w:ascii="Arial" w:hAnsi="Arial" w:cs="Arial"/>
        </w:rPr>
      </w:pPr>
    </w:p>
    <w:p w14:paraId="2ECACEEA" w14:textId="77777777" w:rsidR="00FF0C70" w:rsidRPr="00BC09CC" w:rsidRDefault="00FF0C70" w:rsidP="00FF0C70">
      <w:pPr>
        <w:jc w:val="both"/>
        <w:rPr>
          <w:rFonts w:ascii="Arial" w:hAnsi="Arial" w:cs="Arial"/>
        </w:rPr>
      </w:pPr>
    </w:p>
    <w:p w14:paraId="3570BBC1" w14:textId="77777777" w:rsidR="00FF0C70" w:rsidRPr="00BC09CC" w:rsidRDefault="00FF0C70" w:rsidP="00FF0C70">
      <w:pPr>
        <w:jc w:val="both"/>
        <w:rPr>
          <w:rFonts w:ascii="Arial" w:hAnsi="Arial" w:cs="Arial"/>
        </w:rPr>
      </w:pPr>
    </w:p>
    <w:p w14:paraId="40DF9F4C" w14:textId="77777777" w:rsidR="00FF0C70" w:rsidRPr="00BC09CC" w:rsidRDefault="00FF0C70" w:rsidP="00FF0C70">
      <w:pPr>
        <w:jc w:val="both"/>
        <w:rPr>
          <w:rFonts w:ascii="Arial" w:hAnsi="Arial" w:cs="Arial"/>
        </w:rPr>
      </w:pPr>
    </w:p>
    <w:p w14:paraId="5DEF0BB0" w14:textId="77777777" w:rsidR="00FF0C70" w:rsidRPr="00BC09CC" w:rsidRDefault="00FF0C70" w:rsidP="00FF0C70">
      <w:pPr>
        <w:jc w:val="both"/>
        <w:rPr>
          <w:rFonts w:ascii="Arial" w:hAnsi="Arial" w:cs="Arial"/>
        </w:rPr>
      </w:pPr>
    </w:p>
    <w:p w14:paraId="36A03A0D" w14:textId="77777777" w:rsidR="00FF0C70" w:rsidRPr="00BC09CC" w:rsidRDefault="00FF0C70" w:rsidP="00FF0C70">
      <w:pPr>
        <w:jc w:val="both"/>
        <w:rPr>
          <w:rFonts w:ascii="Arial" w:hAnsi="Arial" w:cs="Arial"/>
        </w:rPr>
      </w:pPr>
    </w:p>
    <w:p w14:paraId="3BDFD9C4" w14:textId="77777777" w:rsidR="00FF0C70" w:rsidRPr="00BC09CC" w:rsidRDefault="00FF0C70" w:rsidP="00FF0C70">
      <w:pPr>
        <w:jc w:val="both"/>
        <w:rPr>
          <w:rFonts w:ascii="Arial" w:hAnsi="Arial" w:cs="Arial"/>
        </w:rPr>
      </w:pPr>
    </w:p>
    <w:p w14:paraId="15B21444" w14:textId="77777777" w:rsidR="00FF0C70" w:rsidRDefault="00FF0C70" w:rsidP="00FF0C70">
      <w:pPr>
        <w:jc w:val="both"/>
        <w:rPr>
          <w:rFonts w:ascii="Arial" w:hAnsi="Arial" w:cs="Arial"/>
        </w:rPr>
      </w:pPr>
    </w:p>
    <w:p w14:paraId="6A11A9C1" w14:textId="77777777" w:rsidR="003B5065" w:rsidRDefault="003B5065" w:rsidP="00FF0C70">
      <w:pPr>
        <w:jc w:val="both"/>
        <w:rPr>
          <w:rFonts w:ascii="Arial" w:hAnsi="Arial" w:cs="Arial"/>
        </w:rPr>
      </w:pPr>
    </w:p>
    <w:p w14:paraId="17668B7C" w14:textId="77777777" w:rsidR="003B5065" w:rsidRPr="00BC09CC" w:rsidRDefault="003B5065" w:rsidP="00FF0C70">
      <w:pPr>
        <w:jc w:val="both"/>
        <w:rPr>
          <w:rFonts w:ascii="Arial" w:hAnsi="Arial" w:cs="Arial"/>
        </w:rPr>
      </w:pPr>
    </w:p>
    <w:p w14:paraId="6BC022EE" w14:textId="77777777" w:rsidR="00FF0C70" w:rsidRPr="00BC09CC" w:rsidRDefault="00FF0C70" w:rsidP="00FF0C70">
      <w:pPr>
        <w:jc w:val="both"/>
        <w:rPr>
          <w:rFonts w:ascii="Arial" w:hAnsi="Arial" w:cs="Arial"/>
        </w:rPr>
      </w:pPr>
    </w:p>
    <w:p w14:paraId="45090770" w14:textId="77777777" w:rsidR="00FF0C70" w:rsidRPr="00BC09CC" w:rsidRDefault="00FF0C70" w:rsidP="00FF0C70">
      <w:pPr>
        <w:jc w:val="both"/>
        <w:rPr>
          <w:rFonts w:ascii="Arial" w:hAnsi="Arial" w:cs="Arial"/>
        </w:rPr>
      </w:pPr>
    </w:p>
    <w:p w14:paraId="6D10A436" w14:textId="77777777" w:rsidR="00FF0C70" w:rsidRPr="00BC09CC" w:rsidRDefault="00FF0C70" w:rsidP="00FF0C70">
      <w:pPr>
        <w:spacing w:line="276" w:lineRule="auto"/>
        <w:jc w:val="center"/>
        <w:rPr>
          <w:rFonts w:ascii="Arial" w:eastAsia="MS Mincho" w:hAnsi="Arial" w:cs="Arial"/>
          <w:lang w:val="es-MX"/>
        </w:rPr>
      </w:pPr>
      <w:r w:rsidRPr="00BC09CC">
        <w:rPr>
          <w:rFonts w:ascii="Arial" w:eastAsia="MS Mincho" w:hAnsi="Arial" w:cs="Arial"/>
          <w:lang w:val="es-MX"/>
        </w:rPr>
        <w:t xml:space="preserve">ANEXO </w:t>
      </w:r>
      <w:r>
        <w:rPr>
          <w:rFonts w:ascii="Arial" w:eastAsia="MS Mincho" w:hAnsi="Arial" w:cs="Arial"/>
          <w:lang w:val="es-MX"/>
        </w:rPr>
        <w:t>5</w:t>
      </w:r>
      <w:r w:rsidRPr="00BC09CC">
        <w:rPr>
          <w:rFonts w:ascii="Arial" w:eastAsia="MS Mincho" w:hAnsi="Arial" w:cs="Arial"/>
          <w:lang w:val="es-MX"/>
        </w:rPr>
        <w:t>. CONSTANCIA DE RECIBO DE ADENDAS</w:t>
      </w:r>
    </w:p>
    <w:p w14:paraId="3278A9CC" w14:textId="77777777" w:rsidR="00FF0C70" w:rsidRPr="00BC09CC" w:rsidRDefault="00FF0C70" w:rsidP="00FF0C70">
      <w:pPr>
        <w:spacing w:line="276" w:lineRule="auto"/>
        <w:jc w:val="both"/>
        <w:rPr>
          <w:rFonts w:ascii="Arial" w:eastAsia="MS Mincho" w:hAnsi="Arial" w:cs="Arial"/>
          <w:sz w:val="22"/>
          <w:szCs w:val="22"/>
          <w:lang w:val="es-MX"/>
        </w:rPr>
      </w:pPr>
    </w:p>
    <w:p w14:paraId="5A16CC74" w14:textId="77777777" w:rsidR="00FF0C70" w:rsidRPr="00BC09CC" w:rsidRDefault="00FF0C70" w:rsidP="00FF0C70">
      <w:pPr>
        <w:spacing w:line="276" w:lineRule="auto"/>
        <w:jc w:val="both"/>
        <w:rPr>
          <w:rFonts w:ascii="Arial" w:eastAsia="MS Mincho" w:hAnsi="Arial" w:cs="Arial"/>
          <w:sz w:val="22"/>
          <w:szCs w:val="22"/>
          <w:lang w:val="es-MX"/>
        </w:rPr>
      </w:pPr>
    </w:p>
    <w:p w14:paraId="37AE53B6"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35CE313A" w14:textId="77777777" w:rsidR="00FF0C70" w:rsidRPr="00BC09CC" w:rsidRDefault="00FF0C70" w:rsidP="00FF0C70">
      <w:pPr>
        <w:spacing w:line="276" w:lineRule="auto"/>
        <w:jc w:val="both"/>
        <w:rPr>
          <w:rFonts w:ascii="Arial" w:eastAsia="MS Mincho" w:hAnsi="Arial" w:cs="Arial"/>
          <w:sz w:val="22"/>
          <w:szCs w:val="22"/>
          <w:lang w:val="es-MX"/>
        </w:rPr>
      </w:pPr>
    </w:p>
    <w:p w14:paraId="42435C2E"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D342FF2"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46202B95" w14:textId="77777777" w:rsidR="00FF0C70" w:rsidRPr="00BC09CC" w:rsidRDefault="00FF0C70" w:rsidP="00FF0C70">
      <w:pPr>
        <w:spacing w:line="276" w:lineRule="auto"/>
        <w:jc w:val="both"/>
        <w:rPr>
          <w:rFonts w:ascii="Arial" w:eastAsia="MS Mincho" w:hAnsi="Arial" w:cs="Arial"/>
          <w:sz w:val="22"/>
          <w:szCs w:val="22"/>
          <w:lang w:val="es-MX"/>
        </w:rPr>
      </w:pPr>
    </w:p>
    <w:p w14:paraId="5B34D6B5" w14:textId="77777777" w:rsidR="00FF0C70" w:rsidRPr="00BC09CC" w:rsidRDefault="00FF0C70" w:rsidP="00FF0C70">
      <w:pPr>
        <w:spacing w:line="276" w:lineRule="auto"/>
        <w:jc w:val="both"/>
        <w:rPr>
          <w:rFonts w:ascii="Arial" w:eastAsia="MS Mincho" w:hAnsi="Arial" w:cs="Arial"/>
          <w:sz w:val="22"/>
          <w:szCs w:val="22"/>
          <w:lang w:val="es-MX"/>
        </w:rPr>
      </w:pPr>
    </w:p>
    <w:p w14:paraId="151DC6F5" w14:textId="0986E83A"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ASUNTO: MÍNIMA CUANTÍA N°            DE 202</w:t>
      </w:r>
      <w:r w:rsidR="00901BE1">
        <w:rPr>
          <w:rFonts w:ascii="Arial" w:eastAsia="MS Mincho" w:hAnsi="Arial" w:cs="Arial"/>
          <w:sz w:val="22"/>
          <w:szCs w:val="22"/>
          <w:lang w:val="es-MX"/>
        </w:rPr>
        <w:t>6</w:t>
      </w:r>
    </w:p>
    <w:p w14:paraId="32665961" w14:textId="77777777" w:rsidR="00FF0C70" w:rsidRPr="00BC09CC" w:rsidRDefault="00FF0C70" w:rsidP="00FF0C70">
      <w:pPr>
        <w:spacing w:line="276" w:lineRule="auto"/>
        <w:jc w:val="both"/>
        <w:rPr>
          <w:rFonts w:ascii="Arial" w:eastAsia="MS Mincho" w:hAnsi="Arial" w:cs="Arial"/>
          <w:sz w:val="22"/>
          <w:szCs w:val="22"/>
          <w:lang w:val="es-MX"/>
        </w:rPr>
      </w:pPr>
    </w:p>
    <w:p w14:paraId="1B7FB6CE"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0D94CB24"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2041D070"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17E6208C"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727B55C0" w14:textId="77777777" w:rsidR="00FF0C70" w:rsidRPr="00BC09CC" w:rsidRDefault="00FF0C70" w:rsidP="00FF0C70">
      <w:pPr>
        <w:spacing w:line="276" w:lineRule="auto"/>
        <w:jc w:val="both"/>
        <w:rPr>
          <w:rFonts w:ascii="Arial" w:eastAsia="MS Mincho" w:hAnsi="Arial" w:cs="Arial"/>
          <w:sz w:val="22"/>
          <w:szCs w:val="22"/>
          <w:lang w:val="es-MX"/>
        </w:rPr>
      </w:pPr>
    </w:p>
    <w:p w14:paraId="00959E1D"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6DF7FA7" w14:textId="77777777" w:rsidR="00FF0C70" w:rsidRPr="00BC09CC" w:rsidRDefault="00FF0C70" w:rsidP="00FF0C70">
      <w:pPr>
        <w:spacing w:line="276" w:lineRule="auto"/>
        <w:jc w:val="both"/>
        <w:rPr>
          <w:rFonts w:ascii="Arial" w:eastAsia="MS Mincho" w:hAnsi="Arial" w:cs="Arial"/>
          <w:sz w:val="22"/>
          <w:szCs w:val="22"/>
          <w:lang w:val="es-MX"/>
        </w:rPr>
      </w:pPr>
    </w:p>
    <w:p w14:paraId="4730D73A" w14:textId="77777777" w:rsidR="00FF0C70" w:rsidRPr="00BC09CC" w:rsidRDefault="00FF0C70" w:rsidP="00FF0C70">
      <w:pPr>
        <w:spacing w:line="276" w:lineRule="auto"/>
        <w:jc w:val="both"/>
        <w:rPr>
          <w:rFonts w:ascii="Arial" w:eastAsia="MS Mincho" w:hAnsi="Arial" w:cs="Arial"/>
          <w:sz w:val="22"/>
          <w:szCs w:val="22"/>
          <w:lang w:val="es-MX"/>
        </w:rPr>
      </w:pPr>
    </w:p>
    <w:p w14:paraId="37BD9BD5"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00100EC1"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0312A376"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7D1592D2"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3FAE8F8C"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26C5CF0B"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0DA4A307"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000F08B5" w14:textId="77777777" w:rsidR="00FF0C70" w:rsidRPr="00BC09CC" w:rsidRDefault="00FF0C70" w:rsidP="00FF0C7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5BCDADF7" w14:textId="77777777" w:rsidR="00FF0C70" w:rsidRPr="00BC09CC" w:rsidRDefault="00FF0C70" w:rsidP="00FF0C70">
      <w:pPr>
        <w:spacing w:line="276" w:lineRule="auto"/>
        <w:jc w:val="both"/>
        <w:rPr>
          <w:rFonts w:ascii="Arial" w:eastAsia="MS Mincho" w:hAnsi="Arial" w:cs="Arial"/>
          <w:sz w:val="22"/>
          <w:szCs w:val="22"/>
          <w:lang w:val="es-MX"/>
        </w:rPr>
      </w:pPr>
    </w:p>
    <w:p w14:paraId="7C97CEFE" w14:textId="77777777" w:rsidR="00FF0C70" w:rsidRPr="00BC09CC" w:rsidRDefault="00FF0C70" w:rsidP="00FF0C70">
      <w:pPr>
        <w:jc w:val="both"/>
        <w:rPr>
          <w:rFonts w:ascii="Arial" w:hAnsi="Arial" w:cs="Arial"/>
        </w:rPr>
      </w:pPr>
    </w:p>
    <w:p w14:paraId="66ECF430" w14:textId="77777777" w:rsidR="00FF0C70" w:rsidRPr="00BC09CC" w:rsidRDefault="00FF0C70" w:rsidP="00FF0C70">
      <w:pPr>
        <w:pStyle w:val="Prrafodelista"/>
        <w:jc w:val="both"/>
        <w:rPr>
          <w:rFonts w:ascii="Arial" w:hAnsi="Arial" w:cs="Arial"/>
        </w:rPr>
      </w:pPr>
    </w:p>
    <w:p w14:paraId="0EA695FA" w14:textId="77777777" w:rsidR="00877434" w:rsidRDefault="00877434"/>
    <w:p w14:paraId="39C182BF" w14:textId="77777777" w:rsidR="001E5BC3" w:rsidRDefault="001E5BC3"/>
    <w:p w14:paraId="51599408" w14:textId="77777777" w:rsidR="001E5BC3" w:rsidRDefault="001E5BC3"/>
    <w:p w14:paraId="734E996D" w14:textId="77777777" w:rsidR="001E5BC3" w:rsidRDefault="001E5BC3"/>
    <w:p w14:paraId="041CE33E" w14:textId="77777777" w:rsidR="001E5BC3" w:rsidRDefault="001E5BC3"/>
    <w:p w14:paraId="22AF9F68" w14:textId="77777777" w:rsidR="001E5BC3" w:rsidRDefault="001E5BC3"/>
    <w:p w14:paraId="2C6032D0" w14:textId="77777777" w:rsidR="001E5BC3" w:rsidRDefault="001E5BC3"/>
    <w:p w14:paraId="2D073711" w14:textId="77777777" w:rsidR="001E5BC3" w:rsidRDefault="001E5BC3"/>
    <w:p w14:paraId="4957E53A" w14:textId="77777777" w:rsidR="00673ADA" w:rsidRDefault="00673ADA"/>
    <w:p w14:paraId="7C2AAD70" w14:textId="77777777" w:rsidR="00673ADA" w:rsidRDefault="00673ADA"/>
    <w:p w14:paraId="73EB4DFD" w14:textId="77777777" w:rsidR="00673ADA" w:rsidRDefault="00673ADA"/>
    <w:p w14:paraId="17E65272" w14:textId="77777777" w:rsidR="00C65589" w:rsidRPr="004A55C6" w:rsidRDefault="00C65589" w:rsidP="00C65589">
      <w:pPr>
        <w:jc w:val="center"/>
        <w:rPr>
          <w:rFonts w:ascii="Arial" w:hAnsi="Arial" w:cs="Arial"/>
          <w:b/>
          <w:sz w:val="22"/>
          <w:szCs w:val="22"/>
          <w:u w:val="single"/>
        </w:rPr>
      </w:pPr>
      <w:r w:rsidRPr="004A55C6">
        <w:rPr>
          <w:rFonts w:ascii="Arial" w:hAnsi="Arial" w:cs="Arial"/>
          <w:b/>
          <w:sz w:val="22"/>
          <w:szCs w:val="22"/>
          <w:u w:val="single"/>
        </w:rPr>
        <w:t>ANEXO</w:t>
      </w:r>
      <w:r>
        <w:rPr>
          <w:rFonts w:ascii="Arial" w:hAnsi="Arial" w:cs="Arial"/>
          <w:b/>
          <w:sz w:val="22"/>
          <w:szCs w:val="22"/>
          <w:u w:val="single"/>
        </w:rPr>
        <w:t>.</w:t>
      </w:r>
      <w:r w:rsidRPr="004A55C6">
        <w:rPr>
          <w:rFonts w:ascii="Arial" w:hAnsi="Arial" w:cs="Arial"/>
          <w:b/>
          <w:sz w:val="22"/>
          <w:szCs w:val="22"/>
          <w:u w:val="single"/>
        </w:rPr>
        <w:t xml:space="preserve"> FORMATO DE EXPERIENCIA</w:t>
      </w:r>
    </w:p>
    <w:p w14:paraId="79F5A2C5" w14:textId="77777777" w:rsidR="00C65589" w:rsidRPr="00AE052E" w:rsidRDefault="00C65589" w:rsidP="00C65589">
      <w:pPr>
        <w:jc w:val="center"/>
        <w:rPr>
          <w:rFonts w:ascii="Arial" w:hAnsi="Arial" w:cs="Arial"/>
          <w:bCs/>
          <w:sz w:val="22"/>
          <w:szCs w:val="22"/>
          <w:u w:val="single"/>
        </w:rPr>
      </w:pPr>
    </w:p>
    <w:p w14:paraId="5F726B15" w14:textId="77777777" w:rsidR="00C65589" w:rsidRPr="00AE052E" w:rsidRDefault="00C65589" w:rsidP="00C65589">
      <w:pPr>
        <w:jc w:val="center"/>
        <w:rPr>
          <w:rFonts w:ascii="Arial" w:hAnsi="Arial" w:cs="Arial"/>
          <w:bCs/>
          <w:sz w:val="22"/>
          <w:szCs w:val="22"/>
          <w:u w:val="single"/>
        </w:rPr>
      </w:pPr>
    </w:p>
    <w:tbl>
      <w:tblPr>
        <w:tblW w:w="5302" w:type="pct"/>
        <w:tblInd w:w="-578" w:type="dxa"/>
        <w:tblCellMar>
          <w:left w:w="70" w:type="dxa"/>
          <w:right w:w="70" w:type="dxa"/>
        </w:tblCellMar>
        <w:tblLook w:val="04A0" w:firstRow="1" w:lastRow="0" w:firstColumn="1" w:lastColumn="0" w:noHBand="0" w:noVBand="1"/>
      </w:tblPr>
      <w:tblGrid>
        <w:gridCol w:w="405"/>
        <w:gridCol w:w="1071"/>
        <w:gridCol w:w="1477"/>
        <w:gridCol w:w="754"/>
        <w:gridCol w:w="819"/>
        <w:gridCol w:w="1119"/>
        <w:gridCol w:w="1817"/>
        <w:gridCol w:w="1141"/>
        <w:gridCol w:w="963"/>
        <w:gridCol w:w="998"/>
      </w:tblGrid>
      <w:tr w:rsidR="00C65589" w:rsidRPr="00AD04C3" w14:paraId="6A5FF63A" w14:textId="77777777" w:rsidTr="001A53F9">
        <w:trPr>
          <w:trHeight w:val="1566"/>
        </w:trPr>
        <w:tc>
          <w:tcPr>
            <w:tcW w:w="207" w:type="pct"/>
            <w:tcBorders>
              <w:top w:val="single" w:sz="4" w:space="0" w:color="auto"/>
              <w:left w:val="single" w:sz="4" w:space="0" w:color="auto"/>
              <w:bottom w:val="single" w:sz="4" w:space="0" w:color="auto"/>
              <w:right w:val="single" w:sz="4" w:space="0" w:color="auto"/>
            </w:tcBorders>
            <w:noWrap/>
            <w:vAlign w:val="center"/>
            <w:hideMark/>
          </w:tcPr>
          <w:p w14:paraId="4382E6DC" w14:textId="77777777" w:rsidR="00C65589" w:rsidRPr="00AD04C3" w:rsidRDefault="00C65589" w:rsidP="001A53F9">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0FDF64C9" w14:textId="77777777" w:rsidR="00C65589" w:rsidRPr="00AD04C3" w:rsidRDefault="00C65589" w:rsidP="001A53F9">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22" w:type="pct"/>
            <w:tcBorders>
              <w:top w:val="single" w:sz="4" w:space="0" w:color="auto"/>
              <w:left w:val="single" w:sz="4" w:space="0" w:color="auto"/>
              <w:bottom w:val="single" w:sz="4" w:space="0" w:color="auto"/>
              <w:right w:val="single" w:sz="4" w:space="0" w:color="auto"/>
            </w:tcBorders>
            <w:vAlign w:val="center"/>
            <w:hideMark/>
          </w:tcPr>
          <w:p w14:paraId="082A24DA"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714" w:type="pct"/>
            <w:tcBorders>
              <w:top w:val="single" w:sz="4" w:space="0" w:color="auto"/>
              <w:left w:val="nil"/>
              <w:bottom w:val="single" w:sz="4" w:space="0" w:color="auto"/>
              <w:right w:val="single" w:sz="4" w:space="0" w:color="auto"/>
            </w:tcBorders>
            <w:vAlign w:val="center"/>
            <w:hideMark/>
          </w:tcPr>
          <w:p w14:paraId="53D46AA7"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221" w:type="pct"/>
            <w:tcBorders>
              <w:top w:val="single" w:sz="4" w:space="0" w:color="auto"/>
              <w:left w:val="nil"/>
              <w:bottom w:val="single" w:sz="4" w:space="0" w:color="auto"/>
              <w:right w:val="single" w:sz="4" w:space="0" w:color="auto"/>
            </w:tcBorders>
            <w:vAlign w:val="center"/>
            <w:hideMark/>
          </w:tcPr>
          <w:p w14:paraId="170C6FFF"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403" w:type="pct"/>
            <w:tcBorders>
              <w:top w:val="single" w:sz="4" w:space="0" w:color="auto"/>
              <w:left w:val="nil"/>
              <w:bottom w:val="single" w:sz="4" w:space="0" w:color="auto"/>
              <w:right w:val="single" w:sz="4" w:space="0" w:color="auto"/>
            </w:tcBorders>
            <w:vAlign w:val="center"/>
            <w:hideMark/>
          </w:tcPr>
          <w:p w14:paraId="53314F9E"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545" w:type="pct"/>
            <w:tcBorders>
              <w:top w:val="single" w:sz="4" w:space="0" w:color="auto"/>
              <w:left w:val="nil"/>
              <w:bottom w:val="single" w:sz="4" w:space="0" w:color="auto"/>
              <w:right w:val="single" w:sz="4" w:space="0" w:color="auto"/>
            </w:tcBorders>
            <w:vAlign w:val="center"/>
            <w:hideMark/>
          </w:tcPr>
          <w:p w14:paraId="25C85344"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875" w:type="pct"/>
            <w:tcBorders>
              <w:top w:val="single" w:sz="4" w:space="0" w:color="auto"/>
              <w:left w:val="nil"/>
              <w:bottom w:val="single" w:sz="4" w:space="0" w:color="auto"/>
              <w:right w:val="single" w:sz="4" w:space="0" w:color="auto"/>
            </w:tcBorders>
            <w:vAlign w:val="center"/>
            <w:hideMark/>
          </w:tcPr>
          <w:p w14:paraId="112F1CA4"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55" w:type="pct"/>
            <w:tcBorders>
              <w:top w:val="single" w:sz="4" w:space="0" w:color="auto"/>
              <w:left w:val="nil"/>
              <w:bottom w:val="single" w:sz="4" w:space="0" w:color="auto"/>
              <w:right w:val="single" w:sz="4" w:space="0" w:color="auto"/>
            </w:tcBorders>
            <w:vAlign w:val="center"/>
            <w:hideMark/>
          </w:tcPr>
          <w:p w14:paraId="576A7740"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471" w:type="pct"/>
            <w:tcBorders>
              <w:top w:val="single" w:sz="4" w:space="0" w:color="auto"/>
              <w:left w:val="nil"/>
              <w:bottom w:val="single" w:sz="4" w:space="0" w:color="auto"/>
              <w:right w:val="single" w:sz="4" w:space="0" w:color="auto"/>
            </w:tcBorders>
            <w:vAlign w:val="center"/>
            <w:hideMark/>
          </w:tcPr>
          <w:p w14:paraId="2A6DAA84" w14:textId="77777777" w:rsidR="00C65589" w:rsidRPr="00741545" w:rsidRDefault="00C65589" w:rsidP="001A53F9">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88" w:type="pct"/>
            <w:tcBorders>
              <w:top w:val="single" w:sz="4" w:space="0" w:color="auto"/>
              <w:left w:val="nil"/>
              <w:bottom w:val="single" w:sz="4" w:space="0" w:color="auto"/>
              <w:right w:val="single" w:sz="4" w:space="0" w:color="auto"/>
            </w:tcBorders>
            <w:vAlign w:val="center"/>
            <w:hideMark/>
          </w:tcPr>
          <w:p w14:paraId="4C3362BE" w14:textId="77777777" w:rsidR="00C65589" w:rsidRPr="00741545" w:rsidRDefault="00C65589" w:rsidP="001A53F9">
            <w:pPr>
              <w:jc w:val="center"/>
              <w:rPr>
                <w:rFonts w:ascii="Arial" w:eastAsia="Times New Roman" w:hAnsi="Arial" w:cs="Arial"/>
                <w:bCs/>
                <w:sz w:val="16"/>
                <w:szCs w:val="16"/>
                <w:lang w:eastAsia="es-CO"/>
              </w:rPr>
            </w:pPr>
            <w:r>
              <w:rPr>
                <w:rFonts w:ascii="Arial" w:eastAsia="Times New Roman" w:hAnsi="Arial" w:cs="Arial"/>
                <w:bCs/>
                <w:sz w:val="16"/>
                <w:szCs w:val="16"/>
                <w:lang w:eastAsia="es-CO"/>
              </w:rPr>
              <w:t xml:space="preserve">Habilitantes / Adicional </w:t>
            </w:r>
            <w:r w:rsidRPr="00741545">
              <w:rPr>
                <w:rFonts w:ascii="Arial" w:eastAsia="Times New Roman" w:hAnsi="Arial" w:cs="Arial"/>
                <w:bCs/>
                <w:sz w:val="16"/>
                <w:szCs w:val="16"/>
                <w:lang w:eastAsia="es-CO"/>
              </w:rPr>
              <w:t xml:space="preserve"> </w:t>
            </w:r>
          </w:p>
        </w:tc>
      </w:tr>
      <w:tr w:rsidR="00C65589" w:rsidRPr="00AD04C3" w14:paraId="47B2668C" w14:textId="77777777" w:rsidTr="001A53F9">
        <w:trPr>
          <w:trHeight w:val="226"/>
        </w:trPr>
        <w:tc>
          <w:tcPr>
            <w:tcW w:w="207" w:type="pct"/>
            <w:tcBorders>
              <w:top w:val="nil"/>
              <w:left w:val="single" w:sz="4" w:space="0" w:color="auto"/>
              <w:bottom w:val="single" w:sz="4" w:space="0" w:color="auto"/>
              <w:right w:val="single" w:sz="4" w:space="0" w:color="auto"/>
            </w:tcBorders>
            <w:noWrap/>
            <w:vAlign w:val="center"/>
          </w:tcPr>
          <w:p w14:paraId="7E75FBCA" w14:textId="77777777" w:rsidR="00C65589" w:rsidRPr="00AD04C3" w:rsidRDefault="00C65589" w:rsidP="001A53F9">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noWrap/>
            <w:vAlign w:val="center"/>
            <w:hideMark/>
          </w:tcPr>
          <w:p w14:paraId="0F4963BB" w14:textId="77777777" w:rsidR="00C65589" w:rsidRPr="00AD04C3" w:rsidRDefault="00C65589" w:rsidP="001A53F9">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noWrap/>
            <w:vAlign w:val="center"/>
            <w:hideMark/>
          </w:tcPr>
          <w:p w14:paraId="0D83AD6A"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noWrap/>
            <w:vAlign w:val="center"/>
            <w:hideMark/>
          </w:tcPr>
          <w:p w14:paraId="0FA082FE"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noWrap/>
            <w:vAlign w:val="center"/>
            <w:hideMark/>
          </w:tcPr>
          <w:p w14:paraId="1BCE08B1"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noWrap/>
            <w:vAlign w:val="center"/>
            <w:hideMark/>
          </w:tcPr>
          <w:p w14:paraId="4A302D8A"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noWrap/>
            <w:vAlign w:val="center"/>
            <w:hideMark/>
          </w:tcPr>
          <w:p w14:paraId="354FECA9"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noWrap/>
            <w:vAlign w:val="center"/>
            <w:hideMark/>
          </w:tcPr>
          <w:p w14:paraId="5636EDF4"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noWrap/>
            <w:vAlign w:val="center"/>
            <w:hideMark/>
          </w:tcPr>
          <w:p w14:paraId="14538C53"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643B0818"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C65589" w:rsidRPr="00AD04C3" w14:paraId="28C0265F" w14:textId="77777777" w:rsidTr="001A53F9">
        <w:trPr>
          <w:trHeight w:val="226"/>
        </w:trPr>
        <w:tc>
          <w:tcPr>
            <w:tcW w:w="207" w:type="pct"/>
            <w:tcBorders>
              <w:top w:val="nil"/>
              <w:left w:val="single" w:sz="4" w:space="0" w:color="auto"/>
              <w:bottom w:val="single" w:sz="4" w:space="0" w:color="auto"/>
              <w:right w:val="single" w:sz="4" w:space="0" w:color="auto"/>
            </w:tcBorders>
            <w:noWrap/>
            <w:vAlign w:val="center"/>
          </w:tcPr>
          <w:p w14:paraId="2214DCEE" w14:textId="77777777" w:rsidR="00C65589" w:rsidRPr="00AD04C3" w:rsidRDefault="00C65589" w:rsidP="001A53F9">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noWrap/>
            <w:vAlign w:val="center"/>
            <w:hideMark/>
          </w:tcPr>
          <w:p w14:paraId="156C68A9" w14:textId="77777777" w:rsidR="00C65589" w:rsidRPr="00AD04C3" w:rsidRDefault="00C65589" w:rsidP="001A53F9">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noWrap/>
            <w:vAlign w:val="center"/>
            <w:hideMark/>
          </w:tcPr>
          <w:p w14:paraId="7AF7D8D5"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noWrap/>
            <w:vAlign w:val="center"/>
            <w:hideMark/>
          </w:tcPr>
          <w:p w14:paraId="1146617D"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noWrap/>
            <w:vAlign w:val="center"/>
            <w:hideMark/>
          </w:tcPr>
          <w:p w14:paraId="5416A07F"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noWrap/>
            <w:vAlign w:val="center"/>
            <w:hideMark/>
          </w:tcPr>
          <w:p w14:paraId="031808CC"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noWrap/>
            <w:vAlign w:val="center"/>
            <w:hideMark/>
          </w:tcPr>
          <w:p w14:paraId="4C1639B9"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noWrap/>
            <w:vAlign w:val="center"/>
            <w:hideMark/>
          </w:tcPr>
          <w:p w14:paraId="0BB15038"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noWrap/>
            <w:vAlign w:val="center"/>
            <w:hideMark/>
          </w:tcPr>
          <w:p w14:paraId="2C5F2EF0"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5A9888AC"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C65589" w:rsidRPr="00AD04C3" w14:paraId="2A21BC5F" w14:textId="77777777" w:rsidTr="001A53F9">
        <w:trPr>
          <w:trHeight w:val="226"/>
        </w:trPr>
        <w:tc>
          <w:tcPr>
            <w:tcW w:w="207" w:type="pct"/>
            <w:tcBorders>
              <w:top w:val="nil"/>
              <w:left w:val="single" w:sz="4" w:space="0" w:color="auto"/>
              <w:bottom w:val="single" w:sz="4" w:space="0" w:color="auto"/>
              <w:right w:val="single" w:sz="4" w:space="0" w:color="auto"/>
            </w:tcBorders>
            <w:noWrap/>
            <w:vAlign w:val="center"/>
          </w:tcPr>
          <w:p w14:paraId="6E8CD5F6" w14:textId="77777777" w:rsidR="00C65589" w:rsidRPr="00AD04C3" w:rsidRDefault="00C65589" w:rsidP="001A53F9">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noWrap/>
            <w:vAlign w:val="center"/>
            <w:hideMark/>
          </w:tcPr>
          <w:p w14:paraId="2BF93B33" w14:textId="77777777" w:rsidR="00C65589" w:rsidRPr="00AD04C3" w:rsidRDefault="00C65589" w:rsidP="001A53F9">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noWrap/>
            <w:vAlign w:val="center"/>
            <w:hideMark/>
          </w:tcPr>
          <w:p w14:paraId="1360DEAF"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noWrap/>
            <w:vAlign w:val="center"/>
            <w:hideMark/>
          </w:tcPr>
          <w:p w14:paraId="064B9A2C"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noWrap/>
            <w:vAlign w:val="center"/>
            <w:hideMark/>
          </w:tcPr>
          <w:p w14:paraId="1D663F1C"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noWrap/>
            <w:vAlign w:val="center"/>
            <w:hideMark/>
          </w:tcPr>
          <w:p w14:paraId="768FE6B1"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noWrap/>
            <w:vAlign w:val="center"/>
            <w:hideMark/>
          </w:tcPr>
          <w:p w14:paraId="0992061F"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noWrap/>
            <w:vAlign w:val="center"/>
            <w:hideMark/>
          </w:tcPr>
          <w:p w14:paraId="42018371"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noWrap/>
            <w:vAlign w:val="center"/>
            <w:hideMark/>
          </w:tcPr>
          <w:p w14:paraId="4F1C5806"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0D69AD15"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C65589" w:rsidRPr="00AD04C3" w14:paraId="3FE8B539" w14:textId="77777777" w:rsidTr="001A53F9">
        <w:trPr>
          <w:trHeight w:val="226"/>
        </w:trPr>
        <w:tc>
          <w:tcPr>
            <w:tcW w:w="207" w:type="pct"/>
            <w:tcBorders>
              <w:top w:val="nil"/>
              <w:left w:val="single" w:sz="4" w:space="0" w:color="auto"/>
              <w:bottom w:val="single" w:sz="4" w:space="0" w:color="auto"/>
              <w:right w:val="single" w:sz="4" w:space="0" w:color="auto"/>
            </w:tcBorders>
            <w:noWrap/>
            <w:vAlign w:val="center"/>
          </w:tcPr>
          <w:p w14:paraId="6B4455C3" w14:textId="77777777" w:rsidR="00C65589" w:rsidRPr="00AD04C3" w:rsidRDefault="00C65589" w:rsidP="001A53F9">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noWrap/>
            <w:vAlign w:val="center"/>
            <w:hideMark/>
          </w:tcPr>
          <w:p w14:paraId="379AFE18" w14:textId="77777777" w:rsidR="00C65589" w:rsidRPr="00AD04C3" w:rsidRDefault="00C65589" w:rsidP="001A53F9">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noWrap/>
            <w:vAlign w:val="center"/>
            <w:hideMark/>
          </w:tcPr>
          <w:p w14:paraId="5012BA0E"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noWrap/>
            <w:vAlign w:val="center"/>
            <w:hideMark/>
          </w:tcPr>
          <w:p w14:paraId="79789508"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noWrap/>
            <w:vAlign w:val="center"/>
            <w:hideMark/>
          </w:tcPr>
          <w:p w14:paraId="21FA4DF7"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noWrap/>
            <w:vAlign w:val="center"/>
            <w:hideMark/>
          </w:tcPr>
          <w:p w14:paraId="1A8DD287"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noWrap/>
            <w:vAlign w:val="center"/>
            <w:hideMark/>
          </w:tcPr>
          <w:p w14:paraId="4DD237B2"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noWrap/>
            <w:vAlign w:val="center"/>
            <w:hideMark/>
          </w:tcPr>
          <w:p w14:paraId="14AF796A"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noWrap/>
            <w:vAlign w:val="center"/>
            <w:hideMark/>
          </w:tcPr>
          <w:p w14:paraId="2AD19181"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44C7CBF8"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C65589" w:rsidRPr="00AD04C3" w14:paraId="240BA70A" w14:textId="77777777" w:rsidTr="001A53F9">
        <w:trPr>
          <w:trHeight w:val="226"/>
        </w:trPr>
        <w:tc>
          <w:tcPr>
            <w:tcW w:w="207" w:type="pct"/>
            <w:tcBorders>
              <w:top w:val="nil"/>
              <w:left w:val="single" w:sz="4" w:space="0" w:color="auto"/>
              <w:bottom w:val="single" w:sz="4" w:space="0" w:color="auto"/>
              <w:right w:val="single" w:sz="4" w:space="0" w:color="auto"/>
            </w:tcBorders>
            <w:noWrap/>
            <w:vAlign w:val="center"/>
          </w:tcPr>
          <w:p w14:paraId="5D7D1429" w14:textId="77777777" w:rsidR="00C65589" w:rsidRPr="00AD04C3" w:rsidRDefault="00C65589" w:rsidP="001A53F9">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noWrap/>
            <w:vAlign w:val="center"/>
            <w:hideMark/>
          </w:tcPr>
          <w:p w14:paraId="227B5B89" w14:textId="77777777" w:rsidR="00C65589" w:rsidRPr="00AD04C3" w:rsidRDefault="00C65589" w:rsidP="001A53F9">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noWrap/>
            <w:vAlign w:val="center"/>
            <w:hideMark/>
          </w:tcPr>
          <w:p w14:paraId="71736D29"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noWrap/>
            <w:vAlign w:val="center"/>
            <w:hideMark/>
          </w:tcPr>
          <w:p w14:paraId="742FA84A"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noWrap/>
            <w:vAlign w:val="center"/>
            <w:hideMark/>
          </w:tcPr>
          <w:p w14:paraId="63581C63"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noWrap/>
            <w:vAlign w:val="center"/>
            <w:hideMark/>
          </w:tcPr>
          <w:p w14:paraId="4645E565"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noWrap/>
            <w:vAlign w:val="center"/>
            <w:hideMark/>
          </w:tcPr>
          <w:p w14:paraId="027E2EF5"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noWrap/>
            <w:vAlign w:val="center"/>
            <w:hideMark/>
          </w:tcPr>
          <w:p w14:paraId="3DDC299F"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noWrap/>
            <w:vAlign w:val="center"/>
            <w:hideMark/>
          </w:tcPr>
          <w:p w14:paraId="42359095"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BF86A1D"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C65589" w:rsidRPr="00AD04C3" w14:paraId="0956E08E" w14:textId="77777777" w:rsidTr="001A53F9">
        <w:trPr>
          <w:trHeight w:val="226"/>
        </w:trPr>
        <w:tc>
          <w:tcPr>
            <w:tcW w:w="207" w:type="pct"/>
            <w:tcBorders>
              <w:top w:val="nil"/>
              <w:left w:val="single" w:sz="4" w:space="0" w:color="auto"/>
              <w:bottom w:val="single" w:sz="4" w:space="0" w:color="auto"/>
              <w:right w:val="single" w:sz="4" w:space="0" w:color="auto"/>
            </w:tcBorders>
            <w:noWrap/>
            <w:vAlign w:val="center"/>
          </w:tcPr>
          <w:p w14:paraId="6E13EF90" w14:textId="77777777" w:rsidR="00C65589" w:rsidRPr="00AD04C3" w:rsidRDefault="00C65589" w:rsidP="001A53F9">
            <w:pPr>
              <w:jc w:val="center"/>
              <w:rPr>
                <w:rFonts w:ascii="Arial" w:eastAsia="Times New Roman" w:hAnsi="Arial" w:cs="Arial"/>
                <w:bCs/>
                <w:sz w:val="22"/>
                <w:szCs w:val="22"/>
                <w:lang w:eastAsia="es-CO"/>
              </w:rPr>
            </w:pPr>
          </w:p>
        </w:tc>
        <w:tc>
          <w:tcPr>
            <w:tcW w:w="522" w:type="pct"/>
            <w:tcBorders>
              <w:top w:val="nil"/>
              <w:left w:val="single" w:sz="4" w:space="0" w:color="auto"/>
              <w:bottom w:val="single" w:sz="4" w:space="0" w:color="auto"/>
              <w:right w:val="single" w:sz="4" w:space="0" w:color="auto"/>
            </w:tcBorders>
            <w:noWrap/>
            <w:vAlign w:val="center"/>
            <w:hideMark/>
          </w:tcPr>
          <w:p w14:paraId="0DDA6BB7" w14:textId="77777777" w:rsidR="00C65589" w:rsidRPr="00AD04C3" w:rsidRDefault="00C65589" w:rsidP="001A53F9">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714" w:type="pct"/>
            <w:tcBorders>
              <w:top w:val="nil"/>
              <w:left w:val="nil"/>
              <w:bottom w:val="single" w:sz="4" w:space="0" w:color="auto"/>
              <w:right w:val="single" w:sz="4" w:space="0" w:color="auto"/>
            </w:tcBorders>
            <w:noWrap/>
            <w:vAlign w:val="center"/>
            <w:hideMark/>
          </w:tcPr>
          <w:p w14:paraId="0F62FD76"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221" w:type="pct"/>
            <w:tcBorders>
              <w:top w:val="nil"/>
              <w:left w:val="nil"/>
              <w:bottom w:val="single" w:sz="4" w:space="0" w:color="auto"/>
              <w:right w:val="single" w:sz="4" w:space="0" w:color="auto"/>
            </w:tcBorders>
            <w:noWrap/>
            <w:vAlign w:val="center"/>
            <w:hideMark/>
          </w:tcPr>
          <w:p w14:paraId="63A25143"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03" w:type="pct"/>
            <w:tcBorders>
              <w:top w:val="nil"/>
              <w:left w:val="nil"/>
              <w:bottom w:val="single" w:sz="4" w:space="0" w:color="auto"/>
              <w:right w:val="single" w:sz="4" w:space="0" w:color="auto"/>
            </w:tcBorders>
            <w:noWrap/>
            <w:vAlign w:val="center"/>
            <w:hideMark/>
          </w:tcPr>
          <w:p w14:paraId="6514566C"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45" w:type="pct"/>
            <w:tcBorders>
              <w:top w:val="nil"/>
              <w:left w:val="nil"/>
              <w:bottom w:val="single" w:sz="4" w:space="0" w:color="auto"/>
              <w:right w:val="single" w:sz="4" w:space="0" w:color="auto"/>
            </w:tcBorders>
            <w:noWrap/>
            <w:vAlign w:val="center"/>
            <w:hideMark/>
          </w:tcPr>
          <w:p w14:paraId="58445A54"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75" w:type="pct"/>
            <w:tcBorders>
              <w:top w:val="nil"/>
              <w:left w:val="nil"/>
              <w:bottom w:val="single" w:sz="4" w:space="0" w:color="auto"/>
              <w:right w:val="single" w:sz="4" w:space="0" w:color="auto"/>
            </w:tcBorders>
            <w:noWrap/>
            <w:vAlign w:val="center"/>
            <w:hideMark/>
          </w:tcPr>
          <w:p w14:paraId="514A3456"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55" w:type="pct"/>
            <w:tcBorders>
              <w:top w:val="nil"/>
              <w:left w:val="nil"/>
              <w:bottom w:val="single" w:sz="4" w:space="0" w:color="auto"/>
              <w:right w:val="single" w:sz="4" w:space="0" w:color="auto"/>
            </w:tcBorders>
            <w:noWrap/>
            <w:vAlign w:val="center"/>
            <w:hideMark/>
          </w:tcPr>
          <w:p w14:paraId="26C6AFB2"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1" w:type="pct"/>
            <w:tcBorders>
              <w:top w:val="nil"/>
              <w:left w:val="nil"/>
              <w:bottom w:val="single" w:sz="4" w:space="0" w:color="auto"/>
              <w:right w:val="single" w:sz="4" w:space="0" w:color="auto"/>
            </w:tcBorders>
            <w:noWrap/>
            <w:vAlign w:val="center"/>
            <w:hideMark/>
          </w:tcPr>
          <w:p w14:paraId="2F4EFB15"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0403300C" w14:textId="77777777" w:rsidR="00C65589" w:rsidRPr="00AD04C3" w:rsidRDefault="00C65589" w:rsidP="001A53F9">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64F150CB" w14:textId="77777777" w:rsidR="00C65589" w:rsidRPr="004A55C6" w:rsidRDefault="00C65589" w:rsidP="00C65589">
      <w:pPr>
        <w:pStyle w:val="Ttulo1"/>
        <w:contextualSpacing/>
        <w:rPr>
          <w:rFonts w:cs="Arial"/>
          <w:szCs w:val="22"/>
        </w:rPr>
      </w:pPr>
    </w:p>
    <w:p w14:paraId="18B57834" w14:textId="77777777" w:rsidR="00C65589" w:rsidRPr="004A55C6" w:rsidRDefault="00C65589" w:rsidP="00C65589">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04D1316B" w14:textId="77777777" w:rsidR="00C65589" w:rsidRPr="004A55C6" w:rsidRDefault="00C65589" w:rsidP="00C65589">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68619722" w14:textId="77777777" w:rsidR="00C65589" w:rsidRPr="004A55C6" w:rsidRDefault="00C65589" w:rsidP="00C65589">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xml:space="preserve">. El formulario debe ser diligenciado en su totalidad. En todo caso la evaluación se efectuará conforme lo dispuesto en </w:t>
      </w:r>
      <w:r>
        <w:rPr>
          <w:rFonts w:ascii="Arial" w:hAnsi="Arial" w:cs="Arial"/>
          <w:sz w:val="22"/>
          <w:szCs w:val="22"/>
        </w:rPr>
        <w:t>la invitación</w:t>
      </w:r>
      <w:r w:rsidRPr="004A55C6">
        <w:rPr>
          <w:rFonts w:ascii="Arial" w:hAnsi="Arial" w:cs="Arial"/>
          <w:sz w:val="22"/>
          <w:szCs w:val="22"/>
        </w:rPr>
        <w:t>.</w:t>
      </w:r>
    </w:p>
    <w:p w14:paraId="02EFD536" w14:textId="77777777" w:rsidR="00C65589" w:rsidRPr="004A55C6" w:rsidRDefault="00C65589" w:rsidP="00C65589">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45D334A2" w14:textId="77777777" w:rsidR="00C65589" w:rsidRPr="004A55C6" w:rsidRDefault="00C65589" w:rsidP="00C65589">
      <w:pPr>
        <w:jc w:val="both"/>
        <w:rPr>
          <w:rFonts w:ascii="Arial" w:eastAsia="MS Mincho" w:hAnsi="Arial" w:cs="Arial"/>
          <w:sz w:val="22"/>
          <w:szCs w:val="22"/>
        </w:rPr>
      </w:pPr>
    </w:p>
    <w:p w14:paraId="529717A6" w14:textId="77777777" w:rsidR="00C65589" w:rsidRPr="004A55C6" w:rsidRDefault="00C65589" w:rsidP="00C65589">
      <w:pPr>
        <w:rPr>
          <w:rFonts w:ascii="Arial" w:hAnsi="Arial" w:cs="Arial"/>
          <w:sz w:val="22"/>
          <w:szCs w:val="22"/>
        </w:rPr>
      </w:pPr>
    </w:p>
    <w:p w14:paraId="09732243" w14:textId="77777777" w:rsidR="00C65589" w:rsidRPr="004A55C6" w:rsidRDefault="00C65589" w:rsidP="00C65589">
      <w:pPr>
        <w:rPr>
          <w:rFonts w:ascii="Arial" w:hAnsi="Arial" w:cs="Arial"/>
          <w:sz w:val="22"/>
          <w:szCs w:val="22"/>
        </w:rPr>
      </w:pPr>
    </w:p>
    <w:p w14:paraId="20F6077C" w14:textId="77777777" w:rsidR="00C65589" w:rsidRPr="004A55C6" w:rsidRDefault="00C65589" w:rsidP="00C65589">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1989DACB" w14:textId="77777777" w:rsidR="00C65589" w:rsidRPr="004A55C6" w:rsidRDefault="00C65589" w:rsidP="00C65589">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589B60CE" w14:textId="77777777" w:rsidR="00C65589" w:rsidRPr="004A55C6" w:rsidRDefault="00C65589" w:rsidP="00C65589">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5BDDAE7A" w14:textId="77777777" w:rsidR="00C65589" w:rsidRPr="004A55C6" w:rsidRDefault="00C65589" w:rsidP="00C65589">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627B70E2" w14:textId="77777777" w:rsidR="00C65589" w:rsidRPr="004A55C6" w:rsidRDefault="00C65589" w:rsidP="00C65589">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34A683E4" w14:textId="77777777" w:rsidR="00C65589" w:rsidRPr="004A55C6" w:rsidRDefault="00C65589" w:rsidP="00C65589">
      <w:pPr>
        <w:ind w:left="284"/>
        <w:rPr>
          <w:rFonts w:ascii="Arial" w:eastAsia="MS Mincho" w:hAnsi="Arial" w:cs="Arial"/>
          <w:sz w:val="22"/>
          <w:szCs w:val="22"/>
        </w:rPr>
      </w:pPr>
    </w:p>
    <w:p w14:paraId="731E89FB" w14:textId="77777777" w:rsidR="00C65589" w:rsidRPr="004A55C6" w:rsidRDefault="00C65589" w:rsidP="00C65589">
      <w:pPr>
        <w:ind w:left="284"/>
        <w:rPr>
          <w:rFonts w:ascii="Arial" w:eastAsia="MS Mincho" w:hAnsi="Arial" w:cs="Arial"/>
          <w:sz w:val="22"/>
          <w:szCs w:val="22"/>
        </w:rPr>
      </w:pPr>
      <w:r w:rsidRPr="004A55C6">
        <w:rPr>
          <w:rFonts w:ascii="Arial" w:eastAsia="MS Mincho" w:hAnsi="Arial" w:cs="Arial"/>
          <w:sz w:val="22"/>
          <w:szCs w:val="22"/>
        </w:rPr>
        <w:t>Firma: ___________________________</w:t>
      </w:r>
    </w:p>
    <w:p w14:paraId="75A05F50" w14:textId="77777777" w:rsidR="00C65589" w:rsidRPr="00BC09CC" w:rsidRDefault="00C65589" w:rsidP="00C65589">
      <w:pPr>
        <w:pStyle w:val="Prrafodelista"/>
        <w:jc w:val="both"/>
        <w:rPr>
          <w:rFonts w:ascii="Arial" w:hAnsi="Arial" w:cs="Arial"/>
        </w:rPr>
      </w:pPr>
    </w:p>
    <w:p w14:paraId="369A6740" w14:textId="77777777" w:rsidR="00673ADA" w:rsidRDefault="00673ADA"/>
    <w:p w14:paraId="7C435B89" w14:textId="77777777" w:rsidR="00673ADA" w:rsidRDefault="00673ADA"/>
    <w:p w14:paraId="1DE39E01" w14:textId="77777777" w:rsidR="00673ADA" w:rsidRDefault="00673ADA"/>
    <w:p w14:paraId="410857A0" w14:textId="77777777" w:rsidR="00673ADA" w:rsidRDefault="00673ADA"/>
    <w:p w14:paraId="0EBD3624" w14:textId="77777777" w:rsidR="00673ADA" w:rsidRDefault="00673ADA"/>
    <w:p w14:paraId="32A41A27" w14:textId="77777777" w:rsidR="008F2C8C" w:rsidRDefault="008F2C8C"/>
    <w:p w14:paraId="05F821CB" w14:textId="77777777" w:rsidR="008F2C8C" w:rsidRDefault="008F2C8C"/>
    <w:p w14:paraId="5E383782" w14:textId="77777777" w:rsidR="008F2C8C" w:rsidRDefault="008F2C8C"/>
    <w:p w14:paraId="2D283D78" w14:textId="77777777" w:rsidR="00673ADA" w:rsidRDefault="00673ADA"/>
    <w:p w14:paraId="30A4B2A4" w14:textId="77777777" w:rsidR="00673ADA" w:rsidRDefault="00673ADA"/>
    <w:p w14:paraId="7934AAD1" w14:textId="77777777" w:rsidR="00CA5E5B" w:rsidRDefault="00CA5E5B" w:rsidP="00CA5E5B">
      <w:pPr>
        <w:pStyle w:val="Default"/>
        <w:jc w:val="center"/>
        <w:rPr>
          <w:lang w:val="es-CO"/>
        </w:rPr>
      </w:pPr>
    </w:p>
    <w:p w14:paraId="6566D94C" w14:textId="77777777" w:rsidR="003B5065" w:rsidRDefault="003B5065" w:rsidP="00CA5E5B">
      <w:pPr>
        <w:pStyle w:val="Default"/>
        <w:jc w:val="center"/>
        <w:rPr>
          <w:lang w:val="es-CO"/>
        </w:rPr>
      </w:pPr>
    </w:p>
    <w:p w14:paraId="016A0AA3" w14:textId="5401D575" w:rsidR="00CA5E5B" w:rsidRPr="00446287" w:rsidRDefault="00CA5E5B" w:rsidP="00CA5E5B">
      <w:pPr>
        <w:pStyle w:val="Default"/>
        <w:jc w:val="center"/>
        <w:rPr>
          <w:lang w:val="es-CO"/>
        </w:rPr>
      </w:pPr>
      <w:r w:rsidRPr="00446287">
        <w:rPr>
          <w:lang w:val="es-CO"/>
        </w:rPr>
        <w:t>FORMATO AUTORIZACIÓN CONSULTA INHABILIDADES POR DELITOS SEXUALES CONTRA NIÑOS NIÑAS Y ADOLESCENTES</w:t>
      </w:r>
    </w:p>
    <w:p w14:paraId="5C26BFD8" w14:textId="77777777" w:rsidR="00CA5E5B" w:rsidRPr="00446287" w:rsidRDefault="00CA5E5B" w:rsidP="00CA5E5B">
      <w:pPr>
        <w:pStyle w:val="Default"/>
        <w:jc w:val="both"/>
        <w:rPr>
          <w:sz w:val="22"/>
          <w:szCs w:val="22"/>
          <w:lang w:val="es-CO"/>
        </w:rPr>
      </w:pPr>
    </w:p>
    <w:p w14:paraId="559A96E3" w14:textId="77777777" w:rsidR="00CA5E5B" w:rsidRPr="00446287" w:rsidRDefault="00CA5E5B" w:rsidP="00CA5E5B">
      <w:pPr>
        <w:pStyle w:val="Default"/>
        <w:jc w:val="both"/>
        <w:rPr>
          <w:sz w:val="22"/>
          <w:szCs w:val="22"/>
          <w:lang w:val="es-CO"/>
        </w:rPr>
      </w:pPr>
    </w:p>
    <w:p w14:paraId="269B6A78" w14:textId="77777777" w:rsidR="00CA5E5B" w:rsidRDefault="00CA5E5B" w:rsidP="00CA5E5B">
      <w:pPr>
        <w:pStyle w:val="Default"/>
        <w:jc w:val="both"/>
        <w:rPr>
          <w:sz w:val="22"/>
          <w:szCs w:val="22"/>
          <w:lang w:val="es-CO"/>
        </w:rPr>
      </w:pPr>
    </w:p>
    <w:p w14:paraId="33503591" w14:textId="77777777" w:rsidR="00CA5E5B" w:rsidRDefault="00CA5E5B" w:rsidP="00CA5E5B">
      <w:pPr>
        <w:pStyle w:val="Default"/>
        <w:jc w:val="both"/>
        <w:rPr>
          <w:sz w:val="22"/>
          <w:szCs w:val="22"/>
          <w:lang w:val="es-CO"/>
        </w:rPr>
      </w:pPr>
    </w:p>
    <w:p w14:paraId="2723C974" w14:textId="77777777" w:rsidR="00CA5E5B" w:rsidRPr="00446287" w:rsidRDefault="00CA5E5B" w:rsidP="00CA5E5B">
      <w:pPr>
        <w:pStyle w:val="Default"/>
        <w:jc w:val="both"/>
        <w:rPr>
          <w:sz w:val="22"/>
          <w:szCs w:val="22"/>
          <w:lang w:val="es-CO"/>
        </w:rPr>
      </w:pPr>
      <w:r w:rsidRPr="00446287">
        <w:rPr>
          <w:sz w:val="22"/>
          <w:szCs w:val="22"/>
          <w:lang w:val="es-CO"/>
        </w:rPr>
        <w:t xml:space="preserve">El (la) suscrito(a) __________________________________________ identificado (a) con cédula No. ______________________ expedida en _________________, autorizo libre, expresa e inequívocamente, y exclusivamente para los fines y en los términos señalados en la Ley 1918 de 2018 reglamentada por el Decreto 753 de 2019, a la Alcaldía de Rionegro, Antioquia a consultar mis datos personales en el registro de inhabilidades por delitos sexuales cometidos contra personas menores edad que administra el Ministerio de Defensa - Policía Nacional de Colombia, de manera previa a mi eventual vinculación laboral, contractual o legal y reglamentaria y, de llegarse a formalizar, cada cuatro (4) meses a partir del inicio de la misma y mientras se encuentre vigente. </w:t>
      </w:r>
    </w:p>
    <w:p w14:paraId="22F42F73" w14:textId="77777777" w:rsidR="00CA5E5B" w:rsidRPr="00446287" w:rsidRDefault="00CA5E5B" w:rsidP="00CA5E5B">
      <w:pPr>
        <w:pStyle w:val="Default"/>
        <w:jc w:val="both"/>
        <w:rPr>
          <w:sz w:val="22"/>
          <w:szCs w:val="22"/>
          <w:lang w:val="es-CO"/>
        </w:rPr>
      </w:pPr>
    </w:p>
    <w:p w14:paraId="0CCD0D1F" w14:textId="77777777" w:rsidR="00CA5E5B" w:rsidRPr="00446287" w:rsidRDefault="00CA5E5B" w:rsidP="00CA5E5B">
      <w:pPr>
        <w:pStyle w:val="Default"/>
        <w:jc w:val="both"/>
        <w:rPr>
          <w:sz w:val="22"/>
          <w:szCs w:val="22"/>
          <w:lang w:val="es-CO"/>
        </w:rPr>
      </w:pPr>
      <w:r w:rsidRPr="00446287">
        <w:rPr>
          <w:sz w:val="22"/>
          <w:szCs w:val="22"/>
          <w:lang w:val="es-CO"/>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317D1689" w14:textId="77777777" w:rsidR="00CA5E5B" w:rsidRPr="00446287" w:rsidRDefault="00CA5E5B" w:rsidP="00CA5E5B">
      <w:pPr>
        <w:pStyle w:val="Default"/>
        <w:jc w:val="both"/>
        <w:rPr>
          <w:sz w:val="22"/>
          <w:szCs w:val="22"/>
          <w:lang w:val="es-CO"/>
        </w:rPr>
      </w:pPr>
    </w:p>
    <w:p w14:paraId="26D6490F" w14:textId="77777777" w:rsidR="00CA5E5B" w:rsidRPr="00446287" w:rsidRDefault="00CA5E5B" w:rsidP="00CA5E5B">
      <w:pPr>
        <w:pStyle w:val="Default"/>
        <w:jc w:val="both"/>
        <w:rPr>
          <w:sz w:val="22"/>
          <w:szCs w:val="22"/>
          <w:lang w:val="es-CO"/>
        </w:rPr>
      </w:pPr>
      <w:r w:rsidRPr="00446287">
        <w:rPr>
          <w:sz w:val="22"/>
          <w:szCs w:val="22"/>
          <w:lang w:val="es-CO"/>
        </w:rPr>
        <w:t>Se suscribe en la ciudad de Rionegro, Antioquia, el día ___________ (__) de _______________ de 20</w:t>
      </w:r>
      <w:r>
        <w:rPr>
          <w:sz w:val="22"/>
          <w:szCs w:val="22"/>
          <w:lang w:val="es-CO"/>
        </w:rPr>
        <w:t>___</w:t>
      </w:r>
      <w:r w:rsidRPr="00446287">
        <w:rPr>
          <w:sz w:val="22"/>
          <w:szCs w:val="22"/>
          <w:lang w:val="es-CO"/>
        </w:rPr>
        <w:t xml:space="preserve">                                                                                                                                                                                                                                                                                                                                                                                                                                                                                                                                                                                                                                                                                                                                                                                                                                                                                                                                                                                                                                                                                                                                                                                         </w:t>
      </w:r>
    </w:p>
    <w:p w14:paraId="05BD7C46" w14:textId="77777777" w:rsidR="00CA5E5B" w:rsidRPr="00446287" w:rsidRDefault="00CA5E5B" w:rsidP="00CA5E5B">
      <w:pPr>
        <w:pStyle w:val="Default"/>
        <w:jc w:val="both"/>
        <w:rPr>
          <w:sz w:val="22"/>
          <w:szCs w:val="22"/>
          <w:lang w:val="es-CO"/>
        </w:rPr>
      </w:pPr>
    </w:p>
    <w:p w14:paraId="51554945" w14:textId="77777777" w:rsidR="00CA5E5B" w:rsidRDefault="00CA5E5B" w:rsidP="00CA5E5B">
      <w:pPr>
        <w:pStyle w:val="Default"/>
        <w:jc w:val="both"/>
        <w:rPr>
          <w:sz w:val="22"/>
          <w:szCs w:val="22"/>
          <w:lang w:val="es-CO"/>
        </w:rPr>
      </w:pPr>
    </w:p>
    <w:p w14:paraId="1D58F9E8" w14:textId="77777777" w:rsidR="00CA5E5B" w:rsidRDefault="00CA5E5B" w:rsidP="00CA5E5B">
      <w:pPr>
        <w:pStyle w:val="Default"/>
        <w:jc w:val="both"/>
        <w:rPr>
          <w:sz w:val="22"/>
          <w:szCs w:val="22"/>
          <w:lang w:val="es-CO"/>
        </w:rPr>
      </w:pPr>
    </w:p>
    <w:p w14:paraId="0B5202AA" w14:textId="77777777" w:rsidR="00CA5E5B" w:rsidRDefault="00CA5E5B" w:rsidP="00CA5E5B">
      <w:pPr>
        <w:pStyle w:val="Default"/>
        <w:jc w:val="both"/>
        <w:rPr>
          <w:sz w:val="22"/>
          <w:szCs w:val="22"/>
          <w:lang w:val="es-CO"/>
        </w:rPr>
      </w:pPr>
    </w:p>
    <w:p w14:paraId="125F995D" w14:textId="77777777" w:rsidR="00CA5E5B" w:rsidRPr="00446287" w:rsidRDefault="00CA5E5B" w:rsidP="00CA5E5B">
      <w:pPr>
        <w:pStyle w:val="Default"/>
        <w:jc w:val="both"/>
        <w:rPr>
          <w:sz w:val="22"/>
          <w:szCs w:val="22"/>
          <w:lang w:val="es-CO"/>
        </w:rPr>
      </w:pPr>
    </w:p>
    <w:p w14:paraId="4FE8AC9D" w14:textId="77777777" w:rsidR="00CA5E5B" w:rsidRDefault="00CA5E5B" w:rsidP="00CA5E5B">
      <w:pPr>
        <w:pStyle w:val="Default"/>
        <w:jc w:val="both"/>
        <w:rPr>
          <w:sz w:val="22"/>
          <w:szCs w:val="22"/>
          <w:lang w:val="es-CO"/>
        </w:rPr>
      </w:pPr>
    </w:p>
    <w:p w14:paraId="2C32E6FE" w14:textId="77777777" w:rsidR="00CA5E5B" w:rsidRPr="00446287" w:rsidRDefault="00CA5E5B" w:rsidP="00CA5E5B">
      <w:pPr>
        <w:pStyle w:val="Default"/>
        <w:jc w:val="both"/>
        <w:rPr>
          <w:sz w:val="22"/>
          <w:szCs w:val="22"/>
          <w:u w:val="single"/>
          <w:lang w:val="es-CO"/>
        </w:rPr>
      </w:pPr>
      <w:r w:rsidRPr="00446287">
        <w:rPr>
          <w:sz w:val="22"/>
          <w:szCs w:val="22"/>
          <w:lang w:val="es-CO"/>
        </w:rPr>
        <w:t xml:space="preserve">Firma </w:t>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p>
    <w:p w14:paraId="37D45D97" w14:textId="77777777" w:rsidR="00CA5E5B" w:rsidRPr="00446287" w:rsidRDefault="00CA5E5B" w:rsidP="00CA5E5B">
      <w:pPr>
        <w:pStyle w:val="Default"/>
        <w:jc w:val="both"/>
        <w:rPr>
          <w:sz w:val="22"/>
          <w:szCs w:val="22"/>
          <w:u w:val="single"/>
          <w:lang w:val="es-CO"/>
        </w:rPr>
      </w:pPr>
      <w:r w:rsidRPr="00446287">
        <w:rPr>
          <w:sz w:val="22"/>
          <w:szCs w:val="22"/>
          <w:lang w:val="es-CO"/>
        </w:rPr>
        <w:t xml:space="preserve">Nombre </w:t>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r>
        <w:rPr>
          <w:sz w:val="22"/>
          <w:szCs w:val="22"/>
          <w:u w:val="single"/>
          <w:lang w:val="es-CO"/>
        </w:rPr>
        <w:tab/>
      </w:r>
    </w:p>
    <w:p w14:paraId="69172FFC" w14:textId="77777777" w:rsidR="00CA5E5B" w:rsidRPr="00446287" w:rsidRDefault="00CA5E5B" w:rsidP="00CA5E5B">
      <w:pPr>
        <w:jc w:val="both"/>
        <w:rPr>
          <w:rFonts w:ascii="Arial" w:hAnsi="Arial" w:cs="Arial"/>
          <w:u w:val="single"/>
        </w:rPr>
      </w:pPr>
      <w:r w:rsidRPr="00446287">
        <w:rPr>
          <w:rFonts w:ascii="Arial" w:hAnsi="Arial" w:cs="Arial"/>
        </w:rPr>
        <w:t xml:space="preserve">Cédula </w:t>
      </w:r>
      <w:r>
        <w:rPr>
          <w:rFonts w:ascii="Arial" w:hAnsi="Arial" w:cs="Arial"/>
        </w:rPr>
        <w:t xml:space="preserv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3998D759" w14:textId="77777777" w:rsidR="00CA5E5B" w:rsidRPr="00446287" w:rsidRDefault="00CA5E5B" w:rsidP="00CA5E5B">
      <w:pPr>
        <w:jc w:val="both"/>
        <w:rPr>
          <w:rFonts w:ascii="Arial" w:hAnsi="Arial" w:cs="Arial"/>
        </w:rPr>
      </w:pPr>
    </w:p>
    <w:p w14:paraId="378A5463" w14:textId="77777777" w:rsidR="00CA5E5B" w:rsidRPr="00446287" w:rsidRDefault="00CA5E5B" w:rsidP="00CA5E5B">
      <w:pPr>
        <w:jc w:val="both"/>
        <w:rPr>
          <w:rFonts w:ascii="Arial" w:hAnsi="Arial" w:cs="Arial"/>
        </w:rPr>
      </w:pPr>
    </w:p>
    <w:p w14:paraId="50D438C0" w14:textId="77777777" w:rsidR="00CA5E5B" w:rsidRPr="00446287" w:rsidRDefault="00CA5E5B" w:rsidP="00CA5E5B">
      <w:pPr>
        <w:jc w:val="both"/>
        <w:rPr>
          <w:rFonts w:ascii="Arial" w:hAnsi="Arial" w:cs="Arial"/>
        </w:rPr>
      </w:pPr>
    </w:p>
    <w:p w14:paraId="7891EEF8" w14:textId="77777777" w:rsidR="00CA5E5B" w:rsidRPr="00446287" w:rsidRDefault="00CA5E5B" w:rsidP="00CA5E5B">
      <w:pPr>
        <w:jc w:val="both"/>
        <w:rPr>
          <w:rFonts w:ascii="Arial" w:hAnsi="Arial" w:cs="Arial"/>
        </w:rPr>
      </w:pPr>
    </w:p>
    <w:p w14:paraId="1CD6B2F5" w14:textId="77777777" w:rsidR="00673ADA" w:rsidRDefault="00673ADA"/>
    <w:sectPr w:rsidR="00673ADA" w:rsidSect="003B5065">
      <w:headerReference w:type="default" r:id="rId8"/>
      <w:footerReference w:type="default" r:id="rId9"/>
      <w:pgSz w:w="12240" w:h="15840"/>
      <w:pgMar w:top="2268"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C3357" w14:textId="77777777" w:rsidR="009243C7" w:rsidRDefault="009243C7" w:rsidP="004B57F5">
      <w:r>
        <w:separator/>
      </w:r>
    </w:p>
  </w:endnote>
  <w:endnote w:type="continuationSeparator" w:id="0">
    <w:p w14:paraId="76F5D5E3" w14:textId="77777777" w:rsidR="009243C7" w:rsidRDefault="009243C7" w:rsidP="004B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w:altName w:val="Calibri"/>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6A20D" w14:textId="7B6D30B1" w:rsidR="004B57F5" w:rsidRPr="007D2B16" w:rsidRDefault="00D87E61">
    <w:pPr>
      <w:pStyle w:val="Piedepgina"/>
      <w:rPr>
        <w:sz w:val="16"/>
        <w:szCs w:val="16"/>
      </w:rPr>
    </w:pPr>
    <w:r w:rsidRPr="007A1884">
      <w:rPr>
        <w:rFonts w:ascii="Calibri" w:eastAsia="Calibri" w:hAnsi="Calibri" w:cs="Times New Roman"/>
        <w:noProof/>
        <w:kern w:val="0"/>
        <w14:ligatures w14:val="none"/>
      </w:rPr>
      <w:drawing>
        <wp:anchor distT="0" distB="0" distL="114300" distR="114300" simplePos="0" relativeHeight="251660288" behindDoc="1" locked="0" layoutInCell="1" allowOverlap="1" wp14:anchorId="42DB2983" wp14:editId="670AA964">
          <wp:simplePos x="0" y="0"/>
          <wp:positionH relativeFrom="page">
            <wp:posOffset>133350</wp:posOffset>
          </wp:positionH>
          <wp:positionV relativeFrom="paragraph">
            <wp:posOffset>-523875</wp:posOffset>
          </wp:positionV>
          <wp:extent cx="7515225" cy="1019694"/>
          <wp:effectExtent l="0" t="0" r="0" b="0"/>
          <wp:wrapNone/>
          <wp:docPr id="1955352918"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0149" name="Imagen 2"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15225" cy="1019694"/>
                  </a:xfrm>
                  <a:prstGeom prst="rect">
                    <a:avLst/>
                  </a:prstGeom>
                </pic:spPr>
              </pic:pic>
            </a:graphicData>
          </a:graphic>
          <wp14:sizeRelH relativeFrom="page">
            <wp14:pctWidth>0</wp14:pctWidth>
          </wp14:sizeRelH>
          <wp14:sizeRelV relativeFrom="page">
            <wp14:pctHeight>0</wp14:pctHeight>
          </wp14:sizeRelV>
        </wp:anchor>
      </w:drawing>
    </w:r>
    <w:r w:rsidR="00C623A7">
      <w:rPr>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84517" w14:textId="77777777" w:rsidR="009243C7" w:rsidRDefault="009243C7" w:rsidP="004B57F5">
      <w:r>
        <w:separator/>
      </w:r>
    </w:p>
  </w:footnote>
  <w:footnote w:type="continuationSeparator" w:id="0">
    <w:p w14:paraId="1340541D" w14:textId="77777777" w:rsidR="009243C7" w:rsidRDefault="009243C7" w:rsidP="004B5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EDB1E" w14:textId="59961263" w:rsidR="004B57F5" w:rsidRDefault="004B57F5">
    <w:pPr>
      <w:pStyle w:val="Encabezado"/>
    </w:pPr>
    <w:r>
      <w:rPr>
        <w:noProof/>
      </w:rPr>
      <w:drawing>
        <wp:anchor distT="0" distB="0" distL="114300" distR="114300" simplePos="0" relativeHeight="251658240" behindDoc="1" locked="0" layoutInCell="1" allowOverlap="1" wp14:anchorId="6D4C4D5C" wp14:editId="57540AD6">
          <wp:simplePos x="0" y="0"/>
          <wp:positionH relativeFrom="column">
            <wp:posOffset>-942975</wp:posOffset>
          </wp:positionH>
          <wp:positionV relativeFrom="paragraph">
            <wp:posOffset>-451175</wp:posOffset>
          </wp:positionV>
          <wp:extent cx="7791855" cy="1438496"/>
          <wp:effectExtent l="0" t="0" r="0" b="0"/>
          <wp:wrapNone/>
          <wp:docPr id="11543888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154388854"/>
                  <pic:cNvPicPr/>
                </pic:nvPicPr>
                <pic:blipFill>
                  <a:blip r:embed="rId1">
                    <a:extLst>
                      <a:ext uri="{28A0092B-C50C-407E-A947-70E740481C1C}">
                        <a14:useLocalDpi xmlns:a14="http://schemas.microsoft.com/office/drawing/2010/main" val="0"/>
                      </a:ext>
                    </a:extLst>
                  </a:blip>
                  <a:stretch>
                    <a:fillRect/>
                  </a:stretch>
                </pic:blipFill>
                <pic:spPr>
                  <a:xfrm>
                    <a:off x="0" y="0"/>
                    <a:ext cx="7791855" cy="143849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10DE"/>
    <w:multiLevelType w:val="hybridMultilevel"/>
    <w:tmpl w:val="DEECAC7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0C11A0"/>
    <w:multiLevelType w:val="hybridMultilevel"/>
    <w:tmpl w:val="BC1C0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B90482"/>
    <w:multiLevelType w:val="hybridMultilevel"/>
    <w:tmpl w:val="33441A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2E7103"/>
    <w:multiLevelType w:val="hybridMultilevel"/>
    <w:tmpl w:val="83AE5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CA5329"/>
    <w:multiLevelType w:val="hybridMultilevel"/>
    <w:tmpl w:val="1B2E12B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B7FC9"/>
    <w:multiLevelType w:val="multilevel"/>
    <w:tmpl w:val="AD120752"/>
    <w:lvl w:ilvl="0">
      <w:start w:val="1"/>
      <w:numFmt w:val="upperRoman"/>
      <w:pStyle w:val="Chapter"/>
      <w:lvlText w:val="%1."/>
      <w:lvlJc w:val="center"/>
      <w:pPr>
        <w:tabs>
          <w:tab w:val="num" w:pos="648"/>
        </w:tabs>
        <w:ind w:left="0" w:firstLine="288"/>
      </w:pPr>
      <w:rPr>
        <w:rFonts w:hint="default"/>
        <w:b/>
        <w:i w:val="0"/>
      </w:rPr>
    </w:lvl>
    <w:lvl w:ilvl="1">
      <w:start w:val="1"/>
      <w:numFmt w:val="decimal"/>
      <w:pStyle w:val="Paragraph"/>
      <w:isLgl/>
      <w:lvlText w:val="%1.%2"/>
      <w:lvlJc w:val="left"/>
      <w:pPr>
        <w:tabs>
          <w:tab w:val="num" w:pos="720"/>
        </w:tabs>
        <w:ind w:left="720" w:hanging="720"/>
      </w:pPr>
      <w:rPr>
        <w:rFonts w:hint="default"/>
        <w:b w:val="0"/>
        <w:i w:val="0"/>
      </w:rPr>
    </w:lvl>
    <w:lvl w:ilvl="2">
      <w:start w:val="1"/>
      <w:numFmt w:val="decimal"/>
      <w:lvlText w:val="%3."/>
      <w:lvlJc w:val="left"/>
      <w:pPr>
        <w:tabs>
          <w:tab w:val="num" w:pos="1080"/>
        </w:tabs>
        <w:ind w:left="1080" w:hanging="360"/>
      </w:pPr>
      <w:rPr>
        <w:rFonts w:hint="default"/>
        <w:b/>
        <w:i w:val="0"/>
      </w:rPr>
    </w:lvl>
    <w:lvl w:ilvl="3">
      <w:start w:val="1"/>
      <w:numFmt w:val="lowerRoman"/>
      <w:pStyle w:val="SubSubPar"/>
      <w:lvlText w:val="%4."/>
      <w:lvlJc w:val="right"/>
      <w:pPr>
        <w:tabs>
          <w:tab w:val="num" w:pos="1584"/>
        </w:tabs>
        <w:ind w:left="1584" w:hanging="288"/>
      </w:pPr>
      <w:rPr>
        <w:rFonts w:hint="default"/>
      </w:rPr>
    </w:lvl>
    <w:lvl w:ilvl="4">
      <w:start w:val="1"/>
      <w:numFmt w:val="none"/>
      <w:lvlText w:val=""/>
      <w:lvlJc w:val="left"/>
      <w:pPr>
        <w:tabs>
          <w:tab w:val="num" w:pos="3240"/>
        </w:tabs>
        <w:ind w:left="2880" w:firstLine="0"/>
      </w:pPr>
      <w:rPr>
        <w:rFonts w:hint="default"/>
      </w:rPr>
    </w:lvl>
    <w:lvl w:ilvl="5">
      <w:start w:val="1"/>
      <w:numFmt w:val="none"/>
      <w:lvlText w:val=""/>
      <w:lvlJc w:val="left"/>
      <w:pPr>
        <w:tabs>
          <w:tab w:val="num" w:pos="3960"/>
        </w:tabs>
        <w:ind w:left="3600" w:firstLine="0"/>
      </w:pPr>
      <w:rPr>
        <w:rFonts w:hint="default"/>
      </w:rPr>
    </w:lvl>
    <w:lvl w:ilvl="6">
      <w:start w:val="1"/>
      <w:numFmt w:val="none"/>
      <w:lvlText w:val=""/>
      <w:lvlJc w:val="left"/>
      <w:pPr>
        <w:tabs>
          <w:tab w:val="num" w:pos="4680"/>
        </w:tabs>
        <w:ind w:left="4320" w:firstLine="0"/>
      </w:pPr>
      <w:rPr>
        <w:rFonts w:hint="default"/>
      </w:rPr>
    </w:lvl>
    <w:lvl w:ilvl="7">
      <w:start w:val="1"/>
      <w:numFmt w:val="none"/>
      <w:lvlText w:val=""/>
      <w:lvlJc w:val="left"/>
      <w:pPr>
        <w:tabs>
          <w:tab w:val="num" w:pos="5400"/>
        </w:tabs>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6" w15:restartNumberingAfterBreak="0">
    <w:nsid w:val="122A7DFE"/>
    <w:multiLevelType w:val="multilevel"/>
    <w:tmpl w:val="3620D44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132CAB"/>
    <w:multiLevelType w:val="hybridMultilevel"/>
    <w:tmpl w:val="A3C68356"/>
    <w:lvl w:ilvl="0" w:tplc="07B4C024">
      <w:start w:val="127"/>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EF750F"/>
    <w:multiLevelType w:val="multilevel"/>
    <w:tmpl w:val="1410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02756"/>
    <w:multiLevelType w:val="multilevel"/>
    <w:tmpl w:val="46603E5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EC86979"/>
    <w:multiLevelType w:val="hybridMultilevel"/>
    <w:tmpl w:val="33B4EA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2204513"/>
    <w:multiLevelType w:val="hybridMultilevel"/>
    <w:tmpl w:val="EC16A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30B728E"/>
    <w:multiLevelType w:val="hybridMultilevel"/>
    <w:tmpl w:val="1C705236"/>
    <w:lvl w:ilvl="0" w:tplc="07B4C024">
      <w:start w:val="127"/>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11325C"/>
    <w:multiLevelType w:val="hybridMultilevel"/>
    <w:tmpl w:val="808A9B5E"/>
    <w:styleLink w:val="Estiloimportado11"/>
    <w:lvl w:ilvl="0" w:tplc="FFFFFFFF">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FFFFFFF">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FFFFFFF">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FFFFFFF">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FFFFFFF">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FFFFFFF">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FFFFFFF">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FFFFFFF">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FFFFFFF">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3EC26580"/>
    <w:multiLevelType w:val="hybridMultilevel"/>
    <w:tmpl w:val="5E5692C4"/>
    <w:lvl w:ilvl="0" w:tplc="DA3A5EBC">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74B4B5E"/>
    <w:multiLevelType w:val="hybridMultilevel"/>
    <w:tmpl w:val="0FBE3834"/>
    <w:lvl w:ilvl="0" w:tplc="7B341DE0">
      <w:start w:val="1"/>
      <w:numFmt w:val="bullet"/>
      <w:lvlText w:val="-"/>
      <w:lvlJc w:val="left"/>
      <w:pPr>
        <w:ind w:left="360" w:hanging="360"/>
      </w:pPr>
      <w:rPr>
        <w:rFonts w:ascii="Aptos" w:hAnsi="Apto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CB32F97"/>
    <w:multiLevelType w:val="hybridMultilevel"/>
    <w:tmpl w:val="C84EDEE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D80128"/>
    <w:multiLevelType w:val="hybridMultilevel"/>
    <w:tmpl w:val="0F126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FB5957"/>
    <w:multiLevelType w:val="multilevel"/>
    <w:tmpl w:val="D78244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D42D09"/>
    <w:multiLevelType w:val="hybridMultilevel"/>
    <w:tmpl w:val="FCF4BDE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7F3467"/>
    <w:multiLevelType w:val="hybridMultilevel"/>
    <w:tmpl w:val="0BDAF37A"/>
    <w:lvl w:ilvl="0" w:tplc="860AA194">
      <w:start w:val="1"/>
      <w:numFmt w:val="bullet"/>
      <w:lvlText w:val=""/>
      <w:lvlJc w:val="left"/>
      <w:pPr>
        <w:ind w:left="360" w:hanging="360"/>
      </w:pPr>
      <w:rPr>
        <w:rFonts w:ascii="Symbol" w:hAnsi="Symbol" w:hint="default"/>
      </w:rPr>
    </w:lvl>
    <w:lvl w:ilvl="1" w:tplc="1D302C24" w:tentative="1">
      <w:start w:val="1"/>
      <w:numFmt w:val="bullet"/>
      <w:lvlText w:val="o"/>
      <w:lvlJc w:val="left"/>
      <w:pPr>
        <w:ind w:left="1080" w:hanging="360"/>
      </w:pPr>
      <w:rPr>
        <w:rFonts w:ascii="Courier New" w:hAnsi="Courier New" w:cs="Courier New" w:hint="default"/>
      </w:rPr>
    </w:lvl>
    <w:lvl w:ilvl="2" w:tplc="E2E88A9A" w:tentative="1">
      <w:start w:val="1"/>
      <w:numFmt w:val="bullet"/>
      <w:lvlText w:val=""/>
      <w:lvlJc w:val="left"/>
      <w:pPr>
        <w:ind w:left="1800" w:hanging="360"/>
      </w:pPr>
      <w:rPr>
        <w:rFonts w:ascii="Wingdings" w:hAnsi="Wingdings" w:hint="default"/>
      </w:rPr>
    </w:lvl>
    <w:lvl w:ilvl="3" w:tplc="A606E102" w:tentative="1">
      <w:start w:val="1"/>
      <w:numFmt w:val="bullet"/>
      <w:lvlText w:val=""/>
      <w:lvlJc w:val="left"/>
      <w:pPr>
        <w:ind w:left="2520" w:hanging="360"/>
      </w:pPr>
      <w:rPr>
        <w:rFonts w:ascii="Symbol" w:hAnsi="Symbol" w:hint="default"/>
      </w:rPr>
    </w:lvl>
    <w:lvl w:ilvl="4" w:tplc="CC44FFAC" w:tentative="1">
      <w:start w:val="1"/>
      <w:numFmt w:val="bullet"/>
      <w:lvlText w:val="o"/>
      <w:lvlJc w:val="left"/>
      <w:pPr>
        <w:ind w:left="3240" w:hanging="360"/>
      </w:pPr>
      <w:rPr>
        <w:rFonts w:ascii="Courier New" w:hAnsi="Courier New" w:cs="Courier New" w:hint="default"/>
      </w:rPr>
    </w:lvl>
    <w:lvl w:ilvl="5" w:tplc="1770ACE8" w:tentative="1">
      <w:start w:val="1"/>
      <w:numFmt w:val="bullet"/>
      <w:lvlText w:val=""/>
      <w:lvlJc w:val="left"/>
      <w:pPr>
        <w:ind w:left="3960" w:hanging="360"/>
      </w:pPr>
      <w:rPr>
        <w:rFonts w:ascii="Wingdings" w:hAnsi="Wingdings" w:hint="default"/>
      </w:rPr>
    </w:lvl>
    <w:lvl w:ilvl="6" w:tplc="F2F41FB4" w:tentative="1">
      <w:start w:val="1"/>
      <w:numFmt w:val="bullet"/>
      <w:lvlText w:val=""/>
      <w:lvlJc w:val="left"/>
      <w:pPr>
        <w:ind w:left="4680" w:hanging="360"/>
      </w:pPr>
      <w:rPr>
        <w:rFonts w:ascii="Symbol" w:hAnsi="Symbol" w:hint="default"/>
      </w:rPr>
    </w:lvl>
    <w:lvl w:ilvl="7" w:tplc="8564D9D8" w:tentative="1">
      <w:start w:val="1"/>
      <w:numFmt w:val="bullet"/>
      <w:lvlText w:val="o"/>
      <w:lvlJc w:val="left"/>
      <w:pPr>
        <w:ind w:left="5400" w:hanging="360"/>
      </w:pPr>
      <w:rPr>
        <w:rFonts w:ascii="Courier New" w:hAnsi="Courier New" w:cs="Courier New" w:hint="default"/>
      </w:rPr>
    </w:lvl>
    <w:lvl w:ilvl="8" w:tplc="C866A376" w:tentative="1">
      <w:start w:val="1"/>
      <w:numFmt w:val="bullet"/>
      <w:lvlText w:val=""/>
      <w:lvlJc w:val="left"/>
      <w:pPr>
        <w:ind w:left="6120" w:hanging="360"/>
      </w:pPr>
      <w:rPr>
        <w:rFonts w:ascii="Wingdings" w:hAnsi="Wingdings" w:hint="default"/>
      </w:rPr>
    </w:lvl>
  </w:abstractNum>
  <w:abstractNum w:abstractNumId="23" w15:restartNumberingAfterBreak="0">
    <w:nsid w:val="5CDE0B22"/>
    <w:multiLevelType w:val="hybridMultilevel"/>
    <w:tmpl w:val="2350233A"/>
    <w:lvl w:ilvl="0" w:tplc="EEF6E2BC">
      <w:start w:val="1"/>
      <w:numFmt w:val="bullet"/>
      <w:lvlText w:val=""/>
      <w:lvlJc w:val="left"/>
      <w:pPr>
        <w:ind w:left="360" w:hanging="360"/>
      </w:pPr>
      <w:rPr>
        <w:rFonts w:ascii="Symbol" w:hAnsi="Symbol" w:hint="default"/>
      </w:rPr>
    </w:lvl>
    <w:lvl w:ilvl="1" w:tplc="F2788404" w:tentative="1">
      <w:start w:val="1"/>
      <w:numFmt w:val="bullet"/>
      <w:lvlText w:val="o"/>
      <w:lvlJc w:val="left"/>
      <w:pPr>
        <w:ind w:left="1080" w:hanging="360"/>
      </w:pPr>
      <w:rPr>
        <w:rFonts w:ascii="Courier New" w:hAnsi="Courier New" w:cs="Courier New" w:hint="default"/>
      </w:rPr>
    </w:lvl>
    <w:lvl w:ilvl="2" w:tplc="00DE7C28" w:tentative="1">
      <w:start w:val="1"/>
      <w:numFmt w:val="bullet"/>
      <w:lvlText w:val=""/>
      <w:lvlJc w:val="left"/>
      <w:pPr>
        <w:ind w:left="1800" w:hanging="360"/>
      </w:pPr>
      <w:rPr>
        <w:rFonts w:ascii="Wingdings" w:hAnsi="Wingdings" w:hint="default"/>
      </w:rPr>
    </w:lvl>
    <w:lvl w:ilvl="3" w:tplc="B164F432" w:tentative="1">
      <w:start w:val="1"/>
      <w:numFmt w:val="bullet"/>
      <w:lvlText w:val=""/>
      <w:lvlJc w:val="left"/>
      <w:pPr>
        <w:ind w:left="2520" w:hanging="360"/>
      </w:pPr>
      <w:rPr>
        <w:rFonts w:ascii="Symbol" w:hAnsi="Symbol" w:hint="default"/>
      </w:rPr>
    </w:lvl>
    <w:lvl w:ilvl="4" w:tplc="A440A880" w:tentative="1">
      <w:start w:val="1"/>
      <w:numFmt w:val="bullet"/>
      <w:lvlText w:val="o"/>
      <w:lvlJc w:val="left"/>
      <w:pPr>
        <w:ind w:left="3240" w:hanging="360"/>
      </w:pPr>
      <w:rPr>
        <w:rFonts w:ascii="Courier New" w:hAnsi="Courier New" w:cs="Courier New" w:hint="default"/>
      </w:rPr>
    </w:lvl>
    <w:lvl w:ilvl="5" w:tplc="D4B0F0E0" w:tentative="1">
      <w:start w:val="1"/>
      <w:numFmt w:val="bullet"/>
      <w:lvlText w:val=""/>
      <w:lvlJc w:val="left"/>
      <w:pPr>
        <w:ind w:left="3960" w:hanging="360"/>
      </w:pPr>
      <w:rPr>
        <w:rFonts w:ascii="Wingdings" w:hAnsi="Wingdings" w:hint="default"/>
      </w:rPr>
    </w:lvl>
    <w:lvl w:ilvl="6" w:tplc="5EF2F430" w:tentative="1">
      <w:start w:val="1"/>
      <w:numFmt w:val="bullet"/>
      <w:lvlText w:val=""/>
      <w:lvlJc w:val="left"/>
      <w:pPr>
        <w:ind w:left="4680" w:hanging="360"/>
      </w:pPr>
      <w:rPr>
        <w:rFonts w:ascii="Symbol" w:hAnsi="Symbol" w:hint="default"/>
      </w:rPr>
    </w:lvl>
    <w:lvl w:ilvl="7" w:tplc="7F8EF754" w:tentative="1">
      <w:start w:val="1"/>
      <w:numFmt w:val="bullet"/>
      <w:lvlText w:val="o"/>
      <w:lvlJc w:val="left"/>
      <w:pPr>
        <w:ind w:left="5400" w:hanging="360"/>
      </w:pPr>
      <w:rPr>
        <w:rFonts w:ascii="Courier New" w:hAnsi="Courier New" w:cs="Courier New" w:hint="default"/>
      </w:rPr>
    </w:lvl>
    <w:lvl w:ilvl="8" w:tplc="E8302E4C" w:tentative="1">
      <w:start w:val="1"/>
      <w:numFmt w:val="bullet"/>
      <w:lvlText w:val=""/>
      <w:lvlJc w:val="left"/>
      <w:pPr>
        <w:ind w:left="6120" w:hanging="360"/>
      </w:pPr>
      <w:rPr>
        <w:rFonts w:ascii="Wingdings" w:hAnsi="Wingdings" w:hint="default"/>
      </w:rPr>
    </w:lvl>
  </w:abstractNum>
  <w:abstractNum w:abstractNumId="24" w15:restartNumberingAfterBreak="0">
    <w:nsid w:val="5DDF02C1"/>
    <w:multiLevelType w:val="hybridMultilevel"/>
    <w:tmpl w:val="C318E3F2"/>
    <w:lvl w:ilvl="0" w:tplc="7B341DE0">
      <w:start w:val="1"/>
      <w:numFmt w:val="bullet"/>
      <w:lvlText w:val="-"/>
      <w:lvlJc w:val="left"/>
      <w:pPr>
        <w:ind w:left="720" w:hanging="360"/>
      </w:pPr>
      <w:rPr>
        <w:rFonts w:ascii="Aptos" w:hAnsi="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ED7664"/>
    <w:multiLevelType w:val="hybridMultilevel"/>
    <w:tmpl w:val="18802AAA"/>
    <w:lvl w:ilvl="0" w:tplc="4A6A2BD6">
      <w:start w:val="1"/>
      <w:numFmt w:val="decimal"/>
      <w:pStyle w:val="TT1"/>
      <w:lvlText w:val="%1."/>
      <w:lvlJc w:val="left"/>
      <w:pPr>
        <w:ind w:left="1861" w:hanging="720"/>
      </w:pPr>
      <w:rPr>
        <w:rFonts w:hint="default"/>
      </w:rPr>
    </w:lvl>
    <w:lvl w:ilvl="1" w:tplc="080A0019" w:tentative="1">
      <w:start w:val="1"/>
      <w:numFmt w:val="lowerLetter"/>
      <w:lvlText w:val="%2."/>
      <w:lvlJc w:val="left"/>
      <w:pPr>
        <w:ind w:left="2221" w:hanging="360"/>
      </w:pPr>
    </w:lvl>
    <w:lvl w:ilvl="2" w:tplc="080A001B" w:tentative="1">
      <w:start w:val="1"/>
      <w:numFmt w:val="lowerRoman"/>
      <w:lvlText w:val="%3."/>
      <w:lvlJc w:val="right"/>
      <w:pPr>
        <w:ind w:left="2941" w:hanging="180"/>
      </w:pPr>
    </w:lvl>
    <w:lvl w:ilvl="3" w:tplc="080A000F" w:tentative="1">
      <w:start w:val="1"/>
      <w:numFmt w:val="decimal"/>
      <w:lvlText w:val="%4."/>
      <w:lvlJc w:val="left"/>
      <w:pPr>
        <w:ind w:left="3661" w:hanging="360"/>
      </w:pPr>
    </w:lvl>
    <w:lvl w:ilvl="4" w:tplc="080A0019" w:tentative="1">
      <w:start w:val="1"/>
      <w:numFmt w:val="lowerLetter"/>
      <w:lvlText w:val="%5."/>
      <w:lvlJc w:val="left"/>
      <w:pPr>
        <w:ind w:left="4381" w:hanging="360"/>
      </w:pPr>
    </w:lvl>
    <w:lvl w:ilvl="5" w:tplc="080A001B" w:tentative="1">
      <w:start w:val="1"/>
      <w:numFmt w:val="lowerRoman"/>
      <w:lvlText w:val="%6."/>
      <w:lvlJc w:val="right"/>
      <w:pPr>
        <w:ind w:left="5101" w:hanging="180"/>
      </w:pPr>
    </w:lvl>
    <w:lvl w:ilvl="6" w:tplc="080A000F" w:tentative="1">
      <w:start w:val="1"/>
      <w:numFmt w:val="decimal"/>
      <w:lvlText w:val="%7."/>
      <w:lvlJc w:val="left"/>
      <w:pPr>
        <w:ind w:left="5821" w:hanging="360"/>
      </w:pPr>
    </w:lvl>
    <w:lvl w:ilvl="7" w:tplc="080A0019" w:tentative="1">
      <w:start w:val="1"/>
      <w:numFmt w:val="lowerLetter"/>
      <w:lvlText w:val="%8."/>
      <w:lvlJc w:val="left"/>
      <w:pPr>
        <w:ind w:left="6541" w:hanging="360"/>
      </w:pPr>
    </w:lvl>
    <w:lvl w:ilvl="8" w:tplc="080A001B" w:tentative="1">
      <w:start w:val="1"/>
      <w:numFmt w:val="lowerRoman"/>
      <w:lvlText w:val="%9."/>
      <w:lvlJc w:val="right"/>
      <w:pPr>
        <w:ind w:left="7261" w:hanging="180"/>
      </w:pPr>
    </w:lvl>
  </w:abstractNum>
  <w:abstractNum w:abstractNumId="26" w15:restartNumberingAfterBreak="0">
    <w:nsid w:val="63AE5590"/>
    <w:multiLevelType w:val="hybridMultilevel"/>
    <w:tmpl w:val="54CEE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A3C77"/>
    <w:multiLevelType w:val="multilevel"/>
    <w:tmpl w:val="83EA17B0"/>
    <w:lvl w:ilvl="0">
      <w:start w:val="1"/>
      <w:numFmt w:val="decimal"/>
      <w:lvlText w:val="%1."/>
      <w:lvlJc w:val="left"/>
      <w:pPr>
        <w:ind w:left="720" w:hanging="360"/>
      </w:pPr>
      <w:rPr>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7D63DB4"/>
    <w:multiLevelType w:val="hybridMultilevel"/>
    <w:tmpl w:val="13F01C7A"/>
    <w:lvl w:ilvl="0" w:tplc="FFFFFFFF">
      <w:start w:val="1"/>
      <w:numFmt w:val="bullet"/>
      <w:lvlText w:val=""/>
      <w:lvlJc w:val="left"/>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F7F2628"/>
    <w:multiLevelType w:val="hybridMultilevel"/>
    <w:tmpl w:val="09A67456"/>
    <w:lvl w:ilvl="0" w:tplc="407C3EC8">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81163CE"/>
    <w:multiLevelType w:val="hybridMultilevel"/>
    <w:tmpl w:val="3BAA4E7C"/>
    <w:lvl w:ilvl="0" w:tplc="FFFFFFFF">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7D3D53FE"/>
    <w:multiLevelType w:val="hybridMultilevel"/>
    <w:tmpl w:val="EE524C3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09740735">
    <w:abstractNumId w:val="25"/>
  </w:num>
  <w:num w:numId="2" w16cid:durableId="1345209160">
    <w:abstractNumId w:val="8"/>
  </w:num>
  <w:num w:numId="3" w16cid:durableId="1001738241">
    <w:abstractNumId w:val="21"/>
  </w:num>
  <w:num w:numId="4" w16cid:durableId="2066178727">
    <w:abstractNumId w:val="17"/>
  </w:num>
  <w:num w:numId="5" w16cid:durableId="914778863">
    <w:abstractNumId w:val="4"/>
  </w:num>
  <w:num w:numId="6" w16cid:durableId="1884903281">
    <w:abstractNumId w:val="13"/>
  </w:num>
  <w:num w:numId="7" w16cid:durableId="1208879027">
    <w:abstractNumId w:val="7"/>
  </w:num>
  <w:num w:numId="8" w16cid:durableId="1264534994">
    <w:abstractNumId w:val="1"/>
  </w:num>
  <w:num w:numId="9" w16cid:durableId="91824469">
    <w:abstractNumId w:val="5"/>
  </w:num>
  <w:num w:numId="10" w16cid:durableId="316806296">
    <w:abstractNumId w:val="14"/>
  </w:num>
  <w:num w:numId="11" w16cid:durableId="995257134">
    <w:abstractNumId w:val="20"/>
  </w:num>
  <w:num w:numId="12" w16cid:durableId="215969575">
    <w:abstractNumId w:val="28"/>
  </w:num>
  <w:num w:numId="13" w16cid:durableId="1902323867">
    <w:abstractNumId w:val="30"/>
  </w:num>
  <w:num w:numId="14" w16cid:durableId="1634016684">
    <w:abstractNumId w:val="11"/>
  </w:num>
  <w:num w:numId="15" w16cid:durableId="820199565">
    <w:abstractNumId w:val="31"/>
  </w:num>
  <w:num w:numId="16" w16cid:durableId="1015696202">
    <w:abstractNumId w:val="22"/>
  </w:num>
  <w:num w:numId="17" w16cid:durableId="182020602">
    <w:abstractNumId w:val="23"/>
  </w:num>
  <w:num w:numId="18" w16cid:durableId="1357656642">
    <w:abstractNumId w:val="12"/>
  </w:num>
  <w:num w:numId="19" w16cid:durableId="1772973966">
    <w:abstractNumId w:val="29"/>
  </w:num>
  <w:num w:numId="20" w16cid:durableId="1301615576">
    <w:abstractNumId w:val="27"/>
  </w:num>
  <w:num w:numId="21" w16cid:durableId="1202859213">
    <w:abstractNumId w:val="26"/>
  </w:num>
  <w:num w:numId="22" w16cid:durableId="837311487">
    <w:abstractNumId w:val="3"/>
  </w:num>
  <w:num w:numId="23" w16cid:durableId="1428695596">
    <w:abstractNumId w:val="2"/>
  </w:num>
  <w:num w:numId="24" w16cid:durableId="1917087949">
    <w:abstractNumId w:val="15"/>
  </w:num>
  <w:num w:numId="25" w16cid:durableId="848061537">
    <w:abstractNumId w:val="19"/>
  </w:num>
  <w:num w:numId="26" w16cid:durableId="1819608374">
    <w:abstractNumId w:val="10"/>
  </w:num>
  <w:num w:numId="27" w16cid:durableId="1441409494">
    <w:abstractNumId w:val="6"/>
  </w:num>
  <w:num w:numId="28" w16cid:durableId="1250773172">
    <w:abstractNumId w:val="24"/>
  </w:num>
  <w:num w:numId="29" w16cid:durableId="624196551">
    <w:abstractNumId w:val="16"/>
  </w:num>
  <w:num w:numId="30" w16cid:durableId="451292911">
    <w:abstractNumId w:val="18"/>
  </w:num>
  <w:num w:numId="31" w16cid:durableId="882208721">
    <w:abstractNumId w:val="0"/>
  </w:num>
  <w:num w:numId="32" w16cid:durableId="87538699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7F5"/>
    <w:rsid w:val="000137FD"/>
    <w:rsid w:val="00037EC5"/>
    <w:rsid w:val="0004084A"/>
    <w:rsid w:val="000411FE"/>
    <w:rsid w:val="00046B47"/>
    <w:rsid w:val="000567B7"/>
    <w:rsid w:val="00072C6B"/>
    <w:rsid w:val="00076CBB"/>
    <w:rsid w:val="000B5CB4"/>
    <w:rsid w:val="000C2CA4"/>
    <w:rsid w:val="000C5144"/>
    <w:rsid w:val="000E1A6C"/>
    <w:rsid w:val="0011415F"/>
    <w:rsid w:val="00123939"/>
    <w:rsid w:val="00140F89"/>
    <w:rsid w:val="0018381C"/>
    <w:rsid w:val="001B4807"/>
    <w:rsid w:val="001D0CBC"/>
    <w:rsid w:val="001D1BE1"/>
    <w:rsid w:val="001E2BAE"/>
    <w:rsid w:val="001E5BC3"/>
    <w:rsid w:val="001E7D2B"/>
    <w:rsid w:val="00224856"/>
    <w:rsid w:val="00252F5C"/>
    <w:rsid w:val="00255A63"/>
    <w:rsid w:val="00275BE6"/>
    <w:rsid w:val="0028211D"/>
    <w:rsid w:val="00282C96"/>
    <w:rsid w:val="00282E02"/>
    <w:rsid w:val="00284D68"/>
    <w:rsid w:val="002A65E4"/>
    <w:rsid w:val="002C1FCE"/>
    <w:rsid w:val="002C3F4C"/>
    <w:rsid w:val="002E181C"/>
    <w:rsid w:val="002E4F7C"/>
    <w:rsid w:val="00311333"/>
    <w:rsid w:val="00317D26"/>
    <w:rsid w:val="003B5065"/>
    <w:rsid w:val="003C38F9"/>
    <w:rsid w:val="003D2B70"/>
    <w:rsid w:val="003D412C"/>
    <w:rsid w:val="003D73CB"/>
    <w:rsid w:val="003F090F"/>
    <w:rsid w:val="003F55FC"/>
    <w:rsid w:val="00405527"/>
    <w:rsid w:val="00423234"/>
    <w:rsid w:val="00427A55"/>
    <w:rsid w:val="004351B2"/>
    <w:rsid w:val="0044778B"/>
    <w:rsid w:val="00466826"/>
    <w:rsid w:val="0047059E"/>
    <w:rsid w:val="00473FA5"/>
    <w:rsid w:val="00476346"/>
    <w:rsid w:val="004A3A73"/>
    <w:rsid w:val="004B57F5"/>
    <w:rsid w:val="004E2892"/>
    <w:rsid w:val="004E4F25"/>
    <w:rsid w:val="004F04FA"/>
    <w:rsid w:val="004F6FBA"/>
    <w:rsid w:val="005040FF"/>
    <w:rsid w:val="005332DD"/>
    <w:rsid w:val="005473A4"/>
    <w:rsid w:val="00565A40"/>
    <w:rsid w:val="00567969"/>
    <w:rsid w:val="005967D6"/>
    <w:rsid w:val="005B0996"/>
    <w:rsid w:val="005F2048"/>
    <w:rsid w:val="00622DDB"/>
    <w:rsid w:val="0062313A"/>
    <w:rsid w:val="0063314F"/>
    <w:rsid w:val="00637FBE"/>
    <w:rsid w:val="00661B15"/>
    <w:rsid w:val="00663988"/>
    <w:rsid w:val="00673ADA"/>
    <w:rsid w:val="00674BB3"/>
    <w:rsid w:val="00680AD2"/>
    <w:rsid w:val="00690746"/>
    <w:rsid w:val="00693CE2"/>
    <w:rsid w:val="006B13F8"/>
    <w:rsid w:val="006B5758"/>
    <w:rsid w:val="006C63D3"/>
    <w:rsid w:val="006D3EA8"/>
    <w:rsid w:val="006E2CA0"/>
    <w:rsid w:val="006F0503"/>
    <w:rsid w:val="006F5947"/>
    <w:rsid w:val="006F5B64"/>
    <w:rsid w:val="006F6163"/>
    <w:rsid w:val="00726993"/>
    <w:rsid w:val="00745B9E"/>
    <w:rsid w:val="00746A19"/>
    <w:rsid w:val="00754495"/>
    <w:rsid w:val="00757F3C"/>
    <w:rsid w:val="00761AE9"/>
    <w:rsid w:val="007847B3"/>
    <w:rsid w:val="00784AAB"/>
    <w:rsid w:val="007A16EC"/>
    <w:rsid w:val="007D0577"/>
    <w:rsid w:val="007D2B16"/>
    <w:rsid w:val="0081727F"/>
    <w:rsid w:val="00835506"/>
    <w:rsid w:val="0085554A"/>
    <w:rsid w:val="00870BEF"/>
    <w:rsid w:val="00877434"/>
    <w:rsid w:val="00892771"/>
    <w:rsid w:val="008A4D05"/>
    <w:rsid w:val="008A6DFF"/>
    <w:rsid w:val="008B2F85"/>
    <w:rsid w:val="008D09D0"/>
    <w:rsid w:val="008F2C8C"/>
    <w:rsid w:val="00900EAB"/>
    <w:rsid w:val="00901BE1"/>
    <w:rsid w:val="00903820"/>
    <w:rsid w:val="009066F0"/>
    <w:rsid w:val="009243C7"/>
    <w:rsid w:val="009642D9"/>
    <w:rsid w:val="0097730C"/>
    <w:rsid w:val="009816FE"/>
    <w:rsid w:val="00982D00"/>
    <w:rsid w:val="009D60D9"/>
    <w:rsid w:val="00A0271A"/>
    <w:rsid w:val="00A218AA"/>
    <w:rsid w:val="00A26434"/>
    <w:rsid w:val="00A333D5"/>
    <w:rsid w:val="00A370BC"/>
    <w:rsid w:val="00A52704"/>
    <w:rsid w:val="00A541F5"/>
    <w:rsid w:val="00A93EDE"/>
    <w:rsid w:val="00AB2C50"/>
    <w:rsid w:val="00AB3B72"/>
    <w:rsid w:val="00AC2A8E"/>
    <w:rsid w:val="00AD0776"/>
    <w:rsid w:val="00B01475"/>
    <w:rsid w:val="00B13A55"/>
    <w:rsid w:val="00B46C4D"/>
    <w:rsid w:val="00B9098D"/>
    <w:rsid w:val="00B93B40"/>
    <w:rsid w:val="00BA0CA5"/>
    <w:rsid w:val="00BB1322"/>
    <w:rsid w:val="00BB4632"/>
    <w:rsid w:val="00C01E31"/>
    <w:rsid w:val="00C04619"/>
    <w:rsid w:val="00C15170"/>
    <w:rsid w:val="00C2593C"/>
    <w:rsid w:val="00C26196"/>
    <w:rsid w:val="00C40E0D"/>
    <w:rsid w:val="00C5103A"/>
    <w:rsid w:val="00C5779C"/>
    <w:rsid w:val="00C623A7"/>
    <w:rsid w:val="00C65589"/>
    <w:rsid w:val="00C80625"/>
    <w:rsid w:val="00CA5E5B"/>
    <w:rsid w:val="00CB2D2B"/>
    <w:rsid w:val="00CE0D8F"/>
    <w:rsid w:val="00CE0D95"/>
    <w:rsid w:val="00CE5EC2"/>
    <w:rsid w:val="00D063A3"/>
    <w:rsid w:val="00D31842"/>
    <w:rsid w:val="00D324A7"/>
    <w:rsid w:val="00D46C2E"/>
    <w:rsid w:val="00D83E25"/>
    <w:rsid w:val="00D86D84"/>
    <w:rsid w:val="00D874B2"/>
    <w:rsid w:val="00D87E61"/>
    <w:rsid w:val="00D9385B"/>
    <w:rsid w:val="00D94C55"/>
    <w:rsid w:val="00DB618B"/>
    <w:rsid w:val="00DC56A5"/>
    <w:rsid w:val="00DE03C9"/>
    <w:rsid w:val="00DE3662"/>
    <w:rsid w:val="00E31215"/>
    <w:rsid w:val="00E40652"/>
    <w:rsid w:val="00E44BCE"/>
    <w:rsid w:val="00E740CA"/>
    <w:rsid w:val="00E82528"/>
    <w:rsid w:val="00E86580"/>
    <w:rsid w:val="00E96E39"/>
    <w:rsid w:val="00EC1133"/>
    <w:rsid w:val="00F0029E"/>
    <w:rsid w:val="00F1756B"/>
    <w:rsid w:val="00F23633"/>
    <w:rsid w:val="00F30AD5"/>
    <w:rsid w:val="00F329A4"/>
    <w:rsid w:val="00F51212"/>
    <w:rsid w:val="00F51D17"/>
    <w:rsid w:val="00F54780"/>
    <w:rsid w:val="00F55C4E"/>
    <w:rsid w:val="00F743E4"/>
    <w:rsid w:val="00FF0C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B8082"/>
  <w15:chartTrackingRefBased/>
  <w15:docId w15:val="{4F6EE17A-A1E2-1842-81E5-5EAB82E8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517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nhideWhenUsed/>
    <w:qFormat/>
    <w:rsid w:val="00C15170"/>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nhideWhenUsed/>
    <w:qFormat/>
    <w:rsid w:val="004B57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57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57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57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57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57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57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1">
    <w:name w:val="TÍT 1"/>
    <w:basedOn w:val="Ttulo1"/>
    <w:autoRedefine/>
    <w:uiPriority w:val="1"/>
    <w:qFormat/>
    <w:rsid w:val="00C15170"/>
    <w:pPr>
      <w:keepNext w:val="0"/>
      <w:keepLines w:val="0"/>
      <w:widowControl w:val="0"/>
      <w:numPr>
        <w:numId w:val="1"/>
      </w:numPr>
      <w:autoSpaceDE w:val="0"/>
      <w:autoSpaceDN w:val="0"/>
      <w:spacing w:before="0"/>
    </w:pPr>
    <w:rPr>
      <w:rFonts w:ascii="Arial" w:eastAsia="Arial" w:hAnsi="Arial" w:cs="Arial"/>
      <w:b/>
      <w:bCs/>
      <w:color w:val="auto"/>
      <w:sz w:val="24"/>
      <w:szCs w:val="24"/>
      <w:lang w:val="es-ES"/>
    </w:rPr>
  </w:style>
  <w:style w:type="character" w:customStyle="1" w:styleId="Ttulo1Car">
    <w:name w:val="Título 1 Car"/>
    <w:basedOn w:val="Fuentedeprrafopredeter"/>
    <w:link w:val="Ttulo1"/>
    <w:rsid w:val="00C15170"/>
    <w:rPr>
      <w:rFonts w:asciiTheme="majorHAnsi" w:eastAsiaTheme="majorEastAsia" w:hAnsiTheme="majorHAnsi" w:cstheme="majorBidi"/>
      <w:color w:val="0F4761" w:themeColor="accent1" w:themeShade="BF"/>
      <w:sz w:val="32"/>
      <w:szCs w:val="32"/>
    </w:rPr>
  </w:style>
  <w:style w:type="paragraph" w:customStyle="1" w:styleId="TIT2">
    <w:name w:val="TIT 2"/>
    <w:basedOn w:val="Ttulo2"/>
    <w:autoRedefine/>
    <w:uiPriority w:val="1"/>
    <w:qFormat/>
    <w:rsid w:val="00C15170"/>
    <w:pPr>
      <w:keepNext w:val="0"/>
      <w:keepLines w:val="0"/>
      <w:widowControl w:val="0"/>
      <w:autoSpaceDE w:val="0"/>
      <w:autoSpaceDN w:val="0"/>
      <w:spacing w:before="11"/>
    </w:pPr>
    <w:rPr>
      <w:rFonts w:ascii="Arial" w:eastAsia="Calibri Light" w:hAnsi="Arial" w:cs="Arial"/>
      <w:b/>
      <w:bCs/>
      <w:color w:val="auto"/>
      <w:sz w:val="24"/>
      <w:szCs w:val="24"/>
      <w:lang w:val="es-ES"/>
    </w:rPr>
  </w:style>
  <w:style w:type="character" w:customStyle="1" w:styleId="Ttulo2Car">
    <w:name w:val="Título 2 Car"/>
    <w:basedOn w:val="Fuentedeprrafopredeter"/>
    <w:link w:val="Ttulo2"/>
    <w:rsid w:val="00C15170"/>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rsid w:val="004B57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57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57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57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57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57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57F5"/>
    <w:rPr>
      <w:rFonts w:eastAsiaTheme="majorEastAsia" w:cstheme="majorBidi"/>
      <w:color w:val="272727" w:themeColor="text1" w:themeTint="D8"/>
    </w:rPr>
  </w:style>
  <w:style w:type="paragraph" w:styleId="Ttulo">
    <w:name w:val="Title"/>
    <w:basedOn w:val="Normal"/>
    <w:next w:val="Normal"/>
    <w:link w:val="TtuloCar"/>
    <w:qFormat/>
    <w:rsid w:val="004B57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B57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57F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57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57F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B57F5"/>
    <w:rPr>
      <w:i/>
      <w:iCs/>
      <w:color w:val="404040" w:themeColor="text1" w:themeTint="BF"/>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4B57F5"/>
    <w:pPr>
      <w:ind w:left="720"/>
      <w:contextualSpacing/>
    </w:pPr>
  </w:style>
  <w:style w:type="character" w:styleId="nfasisintenso">
    <w:name w:val="Intense Emphasis"/>
    <w:basedOn w:val="Fuentedeprrafopredeter"/>
    <w:uiPriority w:val="21"/>
    <w:qFormat/>
    <w:rsid w:val="004B57F5"/>
    <w:rPr>
      <w:i/>
      <w:iCs/>
      <w:color w:val="0F4761" w:themeColor="accent1" w:themeShade="BF"/>
    </w:rPr>
  </w:style>
  <w:style w:type="paragraph" w:styleId="Citadestacada">
    <w:name w:val="Intense Quote"/>
    <w:basedOn w:val="Normal"/>
    <w:next w:val="Normal"/>
    <w:link w:val="CitadestacadaCar"/>
    <w:uiPriority w:val="30"/>
    <w:qFormat/>
    <w:rsid w:val="004B5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57F5"/>
    <w:rPr>
      <w:i/>
      <w:iCs/>
      <w:color w:val="0F4761" w:themeColor="accent1" w:themeShade="BF"/>
    </w:rPr>
  </w:style>
  <w:style w:type="character" w:styleId="Referenciaintensa">
    <w:name w:val="Intense Reference"/>
    <w:basedOn w:val="Fuentedeprrafopredeter"/>
    <w:uiPriority w:val="32"/>
    <w:qFormat/>
    <w:rsid w:val="004B57F5"/>
    <w:rPr>
      <w:b/>
      <w:bCs/>
      <w:smallCaps/>
      <w:color w:val="0F4761" w:themeColor="accent1" w:themeShade="BF"/>
      <w:spacing w:val="5"/>
    </w:rPr>
  </w:style>
  <w:style w:type="paragraph" w:styleId="Encabezado">
    <w:name w:val="header"/>
    <w:aliases w:val="encabezado"/>
    <w:basedOn w:val="Normal"/>
    <w:link w:val="EncabezadoCar"/>
    <w:uiPriority w:val="99"/>
    <w:unhideWhenUsed/>
    <w:rsid w:val="004B57F5"/>
    <w:pPr>
      <w:tabs>
        <w:tab w:val="center" w:pos="4419"/>
        <w:tab w:val="right" w:pos="8838"/>
      </w:tabs>
    </w:pPr>
  </w:style>
  <w:style w:type="character" w:customStyle="1" w:styleId="EncabezadoCar">
    <w:name w:val="Encabezado Car"/>
    <w:aliases w:val="encabezado Car"/>
    <w:basedOn w:val="Fuentedeprrafopredeter"/>
    <w:link w:val="Encabezado"/>
    <w:uiPriority w:val="99"/>
    <w:rsid w:val="004B57F5"/>
  </w:style>
  <w:style w:type="paragraph" w:styleId="Piedepgina">
    <w:name w:val="footer"/>
    <w:basedOn w:val="Normal"/>
    <w:link w:val="PiedepginaCar"/>
    <w:uiPriority w:val="99"/>
    <w:unhideWhenUsed/>
    <w:rsid w:val="004B57F5"/>
    <w:pPr>
      <w:tabs>
        <w:tab w:val="center" w:pos="4419"/>
        <w:tab w:val="right" w:pos="8838"/>
      </w:tabs>
    </w:pPr>
  </w:style>
  <w:style w:type="character" w:customStyle="1" w:styleId="PiedepginaCar">
    <w:name w:val="Pie de página Car"/>
    <w:basedOn w:val="Fuentedeprrafopredeter"/>
    <w:link w:val="Piedepgina"/>
    <w:uiPriority w:val="99"/>
    <w:rsid w:val="004B57F5"/>
  </w:style>
  <w:style w:type="table" w:styleId="Tablaconcuadrcula">
    <w:name w:val="Table Grid"/>
    <w:basedOn w:val="Tablanormal"/>
    <w:uiPriority w:val="39"/>
    <w:rsid w:val="00745B9E"/>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45B9E"/>
    <w:pPr>
      <w:jc w:val="both"/>
    </w:pPr>
    <w:rPr>
      <w:rFonts w:ascii="Arial" w:eastAsiaTheme="minorEastAsia" w:hAnsi="Arial"/>
      <w:kern w:val="0"/>
      <w:szCs w:val="22"/>
      <w:lang w:eastAsia="es-CO"/>
      <w14:ligatures w14:val="none"/>
    </w:rPr>
  </w:style>
  <w:style w:type="character" w:customStyle="1" w:styleId="SinespaciadoCar">
    <w:name w:val="Sin espaciado Car"/>
    <w:basedOn w:val="Fuentedeprrafopredeter"/>
    <w:link w:val="Sinespaciado"/>
    <w:uiPriority w:val="1"/>
    <w:rsid w:val="00745B9E"/>
    <w:rPr>
      <w:rFonts w:ascii="Arial" w:eastAsiaTheme="minorEastAsia" w:hAnsi="Arial"/>
      <w:kern w:val="0"/>
      <w:szCs w:val="22"/>
      <w:lang w:eastAsia="es-CO"/>
      <w14:ligatures w14:val="none"/>
    </w:rPr>
  </w:style>
  <w:style w:type="paragraph" w:styleId="Textoindependiente">
    <w:name w:val="Body Text"/>
    <w:aliases w:val="bt,body text,body tesx,contents"/>
    <w:basedOn w:val="Normal"/>
    <w:link w:val="TextoindependienteCar"/>
    <w:uiPriority w:val="1"/>
    <w:qFormat/>
    <w:rsid w:val="00745B9E"/>
    <w:pPr>
      <w:jc w:val="both"/>
    </w:pPr>
    <w:rPr>
      <w:rFonts w:ascii="Cambria" w:eastAsia="Times New Roman" w:hAnsi="Cambria" w:cs="Times New Roman"/>
      <w:kern w:val="0"/>
      <w:lang w:val="es-ES" w:eastAsia="es-ES"/>
      <w14:ligatures w14:val="none"/>
    </w:rPr>
  </w:style>
  <w:style w:type="character" w:customStyle="1" w:styleId="TextoindependienteCar">
    <w:name w:val="Texto independiente Car"/>
    <w:aliases w:val="bt Car,body text Car,body tesx Car,contents Car"/>
    <w:basedOn w:val="Fuentedeprrafopredeter"/>
    <w:link w:val="Textoindependiente"/>
    <w:uiPriority w:val="99"/>
    <w:qFormat/>
    <w:rsid w:val="00745B9E"/>
    <w:rPr>
      <w:rFonts w:ascii="Cambria" w:eastAsia="Times New Roman" w:hAnsi="Cambria" w:cs="Times New Roman"/>
      <w:kern w:val="0"/>
      <w:lang w:val="es-ES" w:eastAsia="es-ES"/>
      <w14:ligatures w14:val="none"/>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745B9E"/>
  </w:style>
  <w:style w:type="paragraph" w:styleId="NormalWeb">
    <w:name w:val="Normal (Web)"/>
    <w:basedOn w:val="Normal"/>
    <w:uiPriority w:val="99"/>
    <w:unhideWhenUsed/>
    <w:qFormat/>
    <w:rsid w:val="00745B9E"/>
    <w:pP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745B9E"/>
    <w:pPr>
      <w:widowControl w:val="0"/>
      <w:autoSpaceDE w:val="0"/>
      <w:autoSpaceDN w:val="0"/>
    </w:pPr>
    <w:rPr>
      <w:rFonts w:ascii="Arial" w:eastAsia="Arial" w:hAnsi="Arial" w:cs="Arial"/>
      <w:kern w:val="0"/>
      <w:sz w:val="22"/>
      <w:szCs w:val="22"/>
      <w:lang w:val="es-MX" w:eastAsia="es-MX" w:bidi="es-MX"/>
      <w14:ligatures w14:val="none"/>
    </w:rPr>
  </w:style>
  <w:style w:type="paragraph" w:styleId="Textoindependiente2">
    <w:name w:val="Body Text 2"/>
    <w:basedOn w:val="Normal"/>
    <w:link w:val="Textoindependiente2Car"/>
    <w:unhideWhenUsed/>
    <w:rsid w:val="00F329A4"/>
    <w:pPr>
      <w:spacing w:after="120" w:line="480" w:lineRule="auto"/>
    </w:pPr>
  </w:style>
  <w:style w:type="character" w:customStyle="1" w:styleId="Textoindependiente2Car">
    <w:name w:val="Texto independiente 2 Car"/>
    <w:basedOn w:val="Fuentedeprrafopredeter"/>
    <w:link w:val="Textoindependiente2"/>
    <w:rsid w:val="00F329A4"/>
  </w:style>
  <w:style w:type="character" w:styleId="Hipervnculo">
    <w:name w:val="Hyperlink"/>
    <w:uiPriority w:val="99"/>
    <w:unhideWhenUsed/>
    <w:rsid w:val="00F329A4"/>
    <w:rPr>
      <w:color w:val="0000FF"/>
      <w:u w:val="single"/>
    </w:rPr>
  </w:style>
  <w:style w:type="paragraph" w:customStyle="1" w:styleId="Default">
    <w:name w:val="Default"/>
    <w:link w:val="DefaultCar"/>
    <w:qFormat/>
    <w:rsid w:val="000C2CA4"/>
    <w:pPr>
      <w:autoSpaceDE w:val="0"/>
      <w:autoSpaceDN w:val="0"/>
      <w:adjustRightInd w:val="0"/>
    </w:pPr>
    <w:rPr>
      <w:rFonts w:ascii="Arial" w:eastAsia="Times New Roman" w:hAnsi="Arial" w:cs="Arial"/>
      <w:color w:val="000000"/>
      <w:kern w:val="0"/>
      <w:lang w:val="es-ES" w:eastAsia="es-ES"/>
      <w14:ligatures w14:val="none"/>
    </w:rPr>
  </w:style>
  <w:style w:type="character" w:customStyle="1" w:styleId="DefaultCar">
    <w:name w:val="Default Car"/>
    <w:link w:val="Default"/>
    <w:locked/>
    <w:rsid w:val="000C2CA4"/>
    <w:rPr>
      <w:rFonts w:ascii="Arial" w:eastAsia="Times New Roman" w:hAnsi="Arial" w:cs="Arial"/>
      <w:color w:val="000000"/>
      <w:kern w:val="0"/>
      <w:lang w:val="es-ES" w:eastAsia="es-ES"/>
      <w14:ligatures w14:val="none"/>
    </w:rPr>
  </w:style>
  <w:style w:type="paragraph" w:styleId="Sangradetextonormal">
    <w:name w:val="Body Text Indent"/>
    <w:basedOn w:val="Normal"/>
    <w:link w:val="SangradetextonormalCar"/>
    <w:semiHidden/>
    <w:rsid w:val="005040FF"/>
    <w:pPr>
      <w:suppressAutoHyphens/>
      <w:ind w:left="708"/>
      <w:jc w:val="both"/>
    </w:pPr>
    <w:rPr>
      <w:rFonts w:ascii="Tahoma" w:eastAsia="Times New Roman" w:hAnsi="Tahoma" w:cs="Tahoma"/>
      <w:kern w:val="0"/>
      <w:lang w:val="es-ES" w:eastAsia="ar-SA"/>
      <w14:ligatures w14:val="none"/>
    </w:rPr>
  </w:style>
  <w:style w:type="character" w:customStyle="1" w:styleId="SangradetextonormalCar">
    <w:name w:val="Sangría de texto normal Car"/>
    <w:basedOn w:val="Fuentedeprrafopredeter"/>
    <w:link w:val="Sangradetextonormal"/>
    <w:semiHidden/>
    <w:rsid w:val="005040FF"/>
    <w:rPr>
      <w:rFonts w:ascii="Tahoma" w:eastAsia="Times New Roman" w:hAnsi="Tahoma" w:cs="Tahoma"/>
      <w:kern w:val="0"/>
      <w:lang w:val="es-ES" w:eastAsia="ar-SA"/>
      <w14:ligatures w14:val="none"/>
    </w:rPr>
  </w:style>
  <w:style w:type="paragraph" w:customStyle="1" w:styleId="xl27">
    <w:name w:val="xl27"/>
    <w:basedOn w:val="Normal"/>
    <w:rsid w:val="005040FF"/>
    <w:pPr>
      <w:suppressAutoHyphens/>
      <w:spacing w:before="280" w:after="280"/>
      <w:jc w:val="center"/>
    </w:pPr>
    <w:rPr>
      <w:rFonts w:ascii="Century Gothic" w:eastAsia="Arial Unicode MS" w:hAnsi="Century Gothic" w:cs="Arial Unicode MS"/>
      <w:kern w:val="0"/>
      <w:lang w:val="es-ES" w:eastAsia="ar-SA"/>
      <w14:ligatures w14:val="none"/>
    </w:rPr>
  </w:style>
  <w:style w:type="paragraph" w:styleId="Textodeglobo">
    <w:name w:val="Balloon Text"/>
    <w:basedOn w:val="Normal"/>
    <w:link w:val="TextodegloboCar"/>
    <w:uiPriority w:val="99"/>
    <w:semiHidden/>
    <w:unhideWhenUsed/>
    <w:rsid w:val="005040FF"/>
    <w:pPr>
      <w:suppressAutoHyphens/>
    </w:pPr>
    <w:rPr>
      <w:rFonts w:ascii="Tahoma" w:eastAsia="Times New Roman" w:hAnsi="Tahoma" w:cs="Tahoma"/>
      <w:kern w:val="0"/>
      <w:sz w:val="16"/>
      <w:szCs w:val="16"/>
      <w:lang w:val="es-ES" w:eastAsia="ar-SA"/>
      <w14:ligatures w14:val="none"/>
    </w:rPr>
  </w:style>
  <w:style w:type="character" w:customStyle="1" w:styleId="TextodegloboCar">
    <w:name w:val="Texto de globo Car"/>
    <w:basedOn w:val="Fuentedeprrafopredeter"/>
    <w:link w:val="Textodeglobo"/>
    <w:uiPriority w:val="99"/>
    <w:semiHidden/>
    <w:rsid w:val="005040FF"/>
    <w:rPr>
      <w:rFonts w:ascii="Tahoma" w:eastAsia="Times New Roman" w:hAnsi="Tahoma" w:cs="Tahoma"/>
      <w:kern w:val="0"/>
      <w:sz w:val="16"/>
      <w:szCs w:val="16"/>
      <w:lang w:val="es-ES" w:eastAsia="ar-SA"/>
      <w14:ligatures w14:val="none"/>
    </w:rPr>
  </w:style>
  <w:style w:type="paragraph" w:customStyle="1" w:styleId="Estilo2">
    <w:name w:val="Estilo2"/>
    <w:basedOn w:val="Normal"/>
    <w:rsid w:val="005040FF"/>
    <w:pPr>
      <w:suppressAutoHyphens/>
      <w:autoSpaceDE w:val="0"/>
      <w:spacing w:after="360"/>
      <w:jc w:val="both"/>
    </w:pPr>
    <w:rPr>
      <w:rFonts w:ascii="Arial" w:eastAsia="Times New Roman" w:hAnsi="Arial" w:cs="Arial"/>
      <w:caps/>
      <w:kern w:val="0"/>
      <w:lang w:val="es-ES_tradnl" w:eastAsia="ar-SA"/>
      <w14:ligatures w14:val="none"/>
    </w:rPr>
  </w:style>
  <w:style w:type="paragraph" w:styleId="Sangranormal">
    <w:name w:val="Normal Indent"/>
    <w:basedOn w:val="Normal"/>
    <w:semiHidden/>
    <w:rsid w:val="005040FF"/>
    <w:pPr>
      <w:ind w:left="708"/>
    </w:pPr>
    <w:rPr>
      <w:rFonts w:ascii="Times New Roman" w:eastAsia="Times New Roman" w:hAnsi="Times New Roman" w:cs="Times New Roman"/>
      <w:kern w:val="0"/>
      <w:sz w:val="20"/>
      <w:szCs w:val="20"/>
      <w:lang w:val="es-ES_tradnl" w:eastAsia="es-ES"/>
      <w14:ligatures w14:val="none"/>
    </w:rPr>
  </w:style>
  <w:style w:type="paragraph" w:customStyle="1" w:styleId="Textopredeterminado">
    <w:name w:val="Texto predeterminado"/>
    <w:basedOn w:val="Normal"/>
    <w:rsid w:val="005040FF"/>
    <w:rPr>
      <w:rFonts w:ascii="Times New Roman" w:eastAsia="Times New Roman" w:hAnsi="Times New Roman" w:cs="Times New Roman"/>
      <w:kern w:val="0"/>
      <w:szCs w:val="20"/>
      <w:lang w:eastAsia="es-ES"/>
      <w14:ligatures w14:val="none"/>
    </w:rPr>
  </w:style>
  <w:style w:type="paragraph" w:styleId="Textonotaalfinal">
    <w:name w:val="endnote text"/>
    <w:basedOn w:val="Normal"/>
    <w:link w:val="TextonotaalfinalCar"/>
    <w:uiPriority w:val="99"/>
    <w:semiHidden/>
    <w:unhideWhenUsed/>
    <w:rsid w:val="005040FF"/>
    <w:pPr>
      <w:suppressAutoHyphens/>
    </w:pPr>
    <w:rPr>
      <w:rFonts w:ascii="Times New Roman" w:eastAsia="Times New Roman" w:hAnsi="Times New Roman" w:cs="Times New Roman"/>
      <w:kern w:val="0"/>
      <w:sz w:val="20"/>
      <w:szCs w:val="20"/>
      <w:lang w:val="es-ES" w:eastAsia="ar-SA"/>
      <w14:ligatures w14:val="none"/>
    </w:rPr>
  </w:style>
  <w:style w:type="character" w:customStyle="1" w:styleId="TextonotaalfinalCar">
    <w:name w:val="Texto nota al final Car"/>
    <w:basedOn w:val="Fuentedeprrafopredeter"/>
    <w:link w:val="Textonotaalfinal"/>
    <w:uiPriority w:val="99"/>
    <w:semiHidden/>
    <w:rsid w:val="005040FF"/>
    <w:rPr>
      <w:rFonts w:ascii="Times New Roman" w:eastAsia="Times New Roman" w:hAnsi="Times New Roman" w:cs="Times New Roman"/>
      <w:kern w:val="0"/>
      <w:sz w:val="20"/>
      <w:szCs w:val="20"/>
      <w:lang w:val="es-ES" w:eastAsia="ar-SA"/>
      <w14:ligatures w14:val="none"/>
    </w:rPr>
  </w:style>
  <w:style w:type="character" w:styleId="Refdenotaalfinal">
    <w:name w:val="endnote reference"/>
    <w:uiPriority w:val="99"/>
    <w:semiHidden/>
    <w:unhideWhenUsed/>
    <w:rsid w:val="005040FF"/>
    <w:rPr>
      <w:vertAlign w:val="superscript"/>
    </w:rPr>
  </w:style>
  <w:style w:type="character" w:styleId="Refdecomentario">
    <w:name w:val="annotation reference"/>
    <w:semiHidden/>
    <w:unhideWhenUsed/>
    <w:rsid w:val="005040FF"/>
    <w:rPr>
      <w:sz w:val="16"/>
      <w:szCs w:val="16"/>
    </w:rPr>
  </w:style>
  <w:style w:type="paragraph" w:styleId="Textocomentario">
    <w:name w:val="annotation text"/>
    <w:basedOn w:val="Normal"/>
    <w:link w:val="TextocomentarioCar"/>
    <w:uiPriority w:val="99"/>
    <w:unhideWhenUsed/>
    <w:qFormat/>
    <w:rsid w:val="005040FF"/>
    <w:pPr>
      <w:suppressAutoHyphens/>
    </w:pPr>
    <w:rPr>
      <w:rFonts w:ascii="Times New Roman" w:eastAsia="Times New Roman" w:hAnsi="Times New Roman" w:cs="Times New Roman"/>
      <w:kern w:val="0"/>
      <w:sz w:val="20"/>
      <w:szCs w:val="20"/>
      <w:lang w:val="es-ES" w:eastAsia="ar-SA"/>
      <w14:ligatures w14:val="none"/>
    </w:rPr>
  </w:style>
  <w:style w:type="character" w:customStyle="1" w:styleId="TextocomentarioCar">
    <w:name w:val="Texto comentario Car"/>
    <w:basedOn w:val="Fuentedeprrafopredeter"/>
    <w:link w:val="Textocomentario"/>
    <w:uiPriority w:val="99"/>
    <w:rsid w:val="005040FF"/>
    <w:rPr>
      <w:rFonts w:ascii="Times New Roman" w:eastAsia="Times New Roman" w:hAnsi="Times New Roman" w:cs="Times New Roman"/>
      <w:kern w:val="0"/>
      <w:sz w:val="20"/>
      <w:szCs w:val="20"/>
      <w:lang w:val="es-ES" w:eastAsia="ar-SA"/>
      <w14:ligatures w14:val="none"/>
    </w:rPr>
  </w:style>
  <w:style w:type="paragraph" w:styleId="Asuntodelcomentario">
    <w:name w:val="annotation subject"/>
    <w:basedOn w:val="Textocomentario"/>
    <w:next w:val="Textocomentario"/>
    <w:link w:val="AsuntodelcomentarioCar"/>
    <w:uiPriority w:val="99"/>
    <w:semiHidden/>
    <w:unhideWhenUsed/>
    <w:rsid w:val="005040FF"/>
    <w:rPr>
      <w:b/>
      <w:bCs/>
    </w:rPr>
  </w:style>
  <w:style w:type="character" w:customStyle="1" w:styleId="AsuntodelcomentarioCar">
    <w:name w:val="Asunto del comentario Car"/>
    <w:basedOn w:val="TextocomentarioCar"/>
    <w:link w:val="Asuntodelcomentario"/>
    <w:uiPriority w:val="99"/>
    <w:semiHidden/>
    <w:rsid w:val="005040FF"/>
    <w:rPr>
      <w:rFonts w:ascii="Times New Roman" w:eastAsia="Times New Roman" w:hAnsi="Times New Roman" w:cs="Times New Roman"/>
      <w:b/>
      <w:bCs/>
      <w:kern w:val="0"/>
      <w:sz w:val="20"/>
      <w:szCs w:val="20"/>
      <w:lang w:val="es-ES" w:eastAsia="ar-SA"/>
      <w14:ligatures w14:val="none"/>
    </w:rPr>
  </w:style>
  <w:style w:type="paragraph" w:customStyle="1" w:styleId="western">
    <w:name w:val="western"/>
    <w:basedOn w:val="Normal"/>
    <w:rsid w:val="005040FF"/>
    <w:pPr>
      <w:spacing w:before="100" w:beforeAutospacing="1" w:after="100" w:afterAutospacing="1"/>
    </w:pPr>
    <w:rPr>
      <w:rFonts w:ascii="Times New Roman" w:eastAsia="Times New Roman" w:hAnsi="Times New Roman" w:cs="Times New Roman"/>
      <w:kern w:val="0"/>
      <w:lang w:val="es-ES" w:eastAsia="es-ES"/>
      <w14:ligatures w14:val="none"/>
    </w:rPr>
  </w:style>
  <w:style w:type="paragraph" w:styleId="Revisin">
    <w:name w:val="Revision"/>
    <w:hidden/>
    <w:uiPriority w:val="99"/>
    <w:semiHidden/>
    <w:rsid w:val="005040FF"/>
    <w:rPr>
      <w:rFonts w:ascii="Times New Roman" w:eastAsia="Times New Roman" w:hAnsi="Times New Roman" w:cs="Times New Roman"/>
      <w:kern w:val="0"/>
      <w:lang w:val="es-ES" w:eastAsia="ar-SA"/>
      <w14:ligatures w14:val="none"/>
    </w:rPr>
  </w:style>
  <w:style w:type="paragraph" w:customStyle="1" w:styleId="Estilo3">
    <w:name w:val="Estilo 3"/>
    <w:basedOn w:val="Prrafodelista"/>
    <w:uiPriority w:val="99"/>
    <w:qFormat/>
    <w:rsid w:val="005040FF"/>
    <w:pPr>
      <w:suppressAutoHyphens/>
      <w:spacing w:before="80"/>
      <w:ind w:left="567" w:hanging="501"/>
      <w:jc w:val="both"/>
    </w:pPr>
    <w:rPr>
      <w:rFonts w:ascii="Arial" w:eastAsia="Arial" w:hAnsi="Arial" w:cs="Arial"/>
      <w:kern w:val="0"/>
      <w:lang w:val="x-none" w:eastAsia="zh-CN"/>
      <w14:ligatures w14:val="none"/>
    </w:rPr>
  </w:style>
  <w:style w:type="character" w:styleId="Fuerte">
    <w:name w:val="Strong"/>
    <w:uiPriority w:val="22"/>
    <w:qFormat/>
    <w:rsid w:val="005040FF"/>
    <w:rPr>
      <w:b/>
      <w:bCs/>
    </w:rPr>
  </w:style>
  <w:style w:type="paragraph" w:styleId="Textonotapie">
    <w:name w:val="footnote text"/>
    <w:basedOn w:val="Normal"/>
    <w:link w:val="TextonotapieCar"/>
    <w:uiPriority w:val="99"/>
    <w:unhideWhenUsed/>
    <w:qFormat/>
    <w:rsid w:val="005040FF"/>
    <w:pPr>
      <w:suppressAutoHyphens/>
    </w:pPr>
    <w:rPr>
      <w:rFonts w:ascii="Times New Roman" w:eastAsia="Times New Roman" w:hAnsi="Times New Roman" w:cs="Times New Roman"/>
      <w:kern w:val="0"/>
      <w:sz w:val="20"/>
      <w:szCs w:val="20"/>
      <w:lang w:val="es-ES" w:eastAsia="ar-SA"/>
      <w14:ligatures w14:val="none"/>
    </w:rPr>
  </w:style>
  <w:style w:type="character" w:customStyle="1" w:styleId="TextonotapieCar">
    <w:name w:val="Texto nota pie Car"/>
    <w:basedOn w:val="Fuentedeprrafopredeter"/>
    <w:link w:val="Textonotapie"/>
    <w:uiPriority w:val="99"/>
    <w:rsid w:val="005040FF"/>
    <w:rPr>
      <w:rFonts w:ascii="Times New Roman" w:eastAsia="Times New Roman" w:hAnsi="Times New Roman" w:cs="Times New Roman"/>
      <w:kern w:val="0"/>
      <w:sz w:val="20"/>
      <w:szCs w:val="20"/>
      <w:lang w:val="es-ES" w:eastAsia="ar-SA"/>
      <w14:ligatures w14:val="none"/>
    </w:rPr>
  </w:style>
  <w:style w:type="character" w:styleId="Refdenotaalpie">
    <w:name w:val="footnote reference"/>
    <w:uiPriority w:val="99"/>
    <w:unhideWhenUsed/>
    <w:rsid w:val="005040FF"/>
    <w:rPr>
      <w:vertAlign w:val="superscript"/>
    </w:rPr>
  </w:style>
  <w:style w:type="paragraph" w:customStyle="1" w:styleId="xmsonormal">
    <w:name w:val="x_msonormal"/>
    <w:basedOn w:val="Normal"/>
    <w:uiPriority w:val="99"/>
    <w:qFormat/>
    <w:rsid w:val="005040FF"/>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Mencinsinresolver1">
    <w:name w:val="Mención sin resolver1"/>
    <w:uiPriority w:val="99"/>
    <w:semiHidden/>
    <w:unhideWhenUsed/>
    <w:rsid w:val="005040FF"/>
    <w:rPr>
      <w:color w:val="605E5C"/>
      <w:shd w:val="clear" w:color="auto" w:fill="E1DFDD"/>
    </w:rPr>
  </w:style>
  <w:style w:type="character" w:styleId="nfasis">
    <w:name w:val="Emphasis"/>
    <w:uiPriority w:val="20"/>
    <w:qFormat/>
    <w:rsid w:val="005040FF"/>
    <w:rPr>
      <w:i/>
      <w:iCs/>
    </w:rPr>
  </w:style>
  <w:style w:type="character" w:customStyle="1" w:styleId="normaltextrun">
    <w:name w:val="normaltextrun"/>
    <w:basedOn w:val="Fuentedeprrafopredeter"/>
    <w:rsid w:val="005040FF"/>
  </w:style>
  <w:style w:type="character" w:customStyle="1" w:styleId="eop">
    <w:name w:val="eop"/>
    <w:basedOn w:val="Fuentedeprrafopredeter"/>
    <w:rsid w:val="005040FF"/>
  </w:style>
  <w:style w:type="paragraph" w:customStyle="1" w:styleId="paragraph0">
    <w:name w:val="paragraph"/>
    <w:basedOn w:val="Normal"/>
    <w:rsid w:val="005040FF"/>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Mencinsinresolver3">
    <w:name w:val="Mención sin resolver3"/>
    <w:uiPriority w:val="99"/>
    <w:semiHidden/>
    <w:unhideWhenUsed/>
    <w:rsid w:val="005040FF"/>
    <w:rPr>
      <w:color w:val="605E5C"/>
      <w:shd w:val="clear" w:color="auto" w:fill="E1DFDD"/>
    </w:rPr>
  </w:style>
  <w:style w:type="paragraph" w:customStyle="1" w:styleId="xmsolistparagraph">
    <w:name w:val="x_msolistparagraph"/>
    <w:basedOn w:val="Normal"/>
    <w:rsid w:val="005040FF"/>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xcontentpasted0">
    <w:name w:val="x_contentpasted0"/>
    <w:basedOn w:val="Fuentedeprrafopredeter"/>
    <w:rsid w:val="005040FF"/>
  </w:style>
  <w:style w:type="character" w:customStyle="1" w:styleId="TtuloCar1">
    <w:name w:val="Título Car1"/>
    <w:rsid w:val="005040FF"/>
    <w:rPr>
      <w:rFonts w:ascii="Arial" w:eastAsia="Times New Roman" w:hAnsi="Arial" w:cs="Arial"/>
      <w:b/>
      <w:bCs/>
      <w:sz w:val="24"/>
      <w:szCs w:val="24"/>
      <w:lang w:val="es-ES" w:eastAsia="ar-SA"/>
    </w:rPr>
  </w:style>
  <w:style w:type="paragraph" w:customStyle="1" w:styleId="ecxmsonormal">
    <w:name w:val="ecxmsonormal"/>
    <w:basedOn w:val="Normal"/>
    <w:rsid w:val="005040FF"/>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uesto1">
    <w:name w:val="Puesto1"/>
    <w:basedOn w:val="Normal"/>
    <w:next w:val="Subttulo"/>
    <w:qFormat/>
    <w:rsid w:val="005040FF"/>
    <w:pPr>
      <w:autoSpaceDE w:val="0"/>
      <w:jc w:val="center"/>
    </w:pPr>
    <w:rPr>
      <w:rFonts w:ascii="Arial" w:eastAsia="Times New Roman" w:hAnsi="Arial" w:cs="Arial"/>
      <w:b/>
      <w:bCs/>
      <w:kern w:val="0"/>
      <w:sz w:val="27"/>
      <w:szCs w:val="27"/>
      <w14:ligatures w14:val="none"/>
    </w:rPr>
  </w:style>
  <w:style w:type="paragraph" w:customStyle="1" w:styleId="Chapter">
    <w:name w:val="Chapter"/>
    <w:basedOn w:val="Normal"/>
    <w:next w:val="Normal"/>
    <w:rsid w:val="005040FF"/>
    <w:pPr>
      <w:numPr>
        <w:numId w:val="9"/>
      </w:numPr>
      <w:tabs>
        <w:tab w:val="left" w:pos="1440"/>
      </w:tabs>
      <w:spacing w:after="240"/>
      <w:jc w:val="center"/>
    </w:pPr>
    <w:rPr>
      <w:rFonts w:ascii="Times New Roman" w:eastAsia="Times New Roman" w:hAnsi="Times New Roman" w:cs="Times New Roman"/>
      <w:b/>
      <w:smallCaps/>
      <w:kern w:val="0"/>
      <w:szCs w:val="20"/>
      <w14:ligatures w14:val="none"/>
    </w:rPr>
  </w:style>
  <w:style w:type="paragraph" w:customStyle="1" w:styleId="Paragraph">
    <w:name w:val="Paragraph"/>
    <w:basedOn w:val="Sangradetextonormal"/>
    <w:rsid w:val="005040FF"/>
    <w:pPr>
      <w:numPr>
        <w:ilvl w:val="1"/>
        <w:numId w:val="9"/>
      </w:numPr>
      <w:tabs>
        <w:tab w:val="clear" w:pos="720"/>
      </w:tabs>
      <w:ind w:left="708" w:firstLine="0"/>
    </w:pPr>
  </w:style>
  <w:style w:type="paragraph" w:customStyle="1" w:styleId="SubSubPar">
    <w:name w:val="SubSubPar"/>
    <w:basedOn w:val="Normal"/>
    <w:rsid w:val="005040FF"/>
    <w:pPr>
      <w:numPr>
        <w:ilvl w:val="3"/>
        <w:numId w:val="9"/>
      </w:numPr>
      <w:tabs>
        <w:tab w:val="left" w:pos="0"/>
      </w:tabs>
      <w:spacing w:before="120" w:after="120"/>
      <w:jc w:val="both"/>
      <w:outlineLvl w:val="2"/>
    </w:pPr>
    <w:rPr>
      <w:rFonts w:ascii="Times New Roman" w:eastAsia="Times New Roman" w:hAnsi="Times New Roman" w:cs="Times New Roman"/>
      <w:kern w:val="0"/>
      <w:szCs w:val="20"/>
      <w:lang w:val="es-ES_tradnl" w:eastAsia="x-none"/>
      <w14:ligatures w14:val="none"/>
    </w:rPr>
  </w:style>
  <w:style w:type="paragraph" w:customStyle="1" w:styleId="RegheadTab">
    <w:name w:val="RegheadTab"/>
    <w:basedOn w:val="Normal"/>
    <w:rsid w:val="005040FF"/>
    <w:pPr>
      <w:keepNext/>
      <w:tabs>
        <w:tab w:val="left" w:pos="0"/>
        <w:tab w:val="left" w:pos="90"/>
        <w:tab w:val="num" w:pos="504"/>
      </w:tabs>
      <w:spacing w:before="120"/>
      <w:ind w:left="504" w:hanging="504"/>
      <w:jc w:val="center"/>
    </w:pPr>
    <w:rPr>
      <w:rFonts w:ascii="Times New Roman" w:eastAsia="Times New Roman" w:hAnsi="Times New Roman" w:cs="Times New Roman"/>
      <w:b/>
      <w:kern w:val="0"/>
      <w:szCs w:val="20"/>
      <w14:ligatures w14:val="none"/>
    </w:rPr>
  </w:style>
  <w:style w:type="paragraph" w:styleId="Descripcin">
    <w:name w:val="caption"/>
    <w:basedOn w:val="Normal"/>
    <w:next w:val="Normal"/>
    <w:uiPriority w:val="35"/>
    <w:unhideWhenUsed/>
    <w:qFormat/>
    <w:rsid w:val="005040FF"/>
    <w:pPr>
      <w:spacing w:before="200" w:after="200" w:line="276" w:lineRule="auto"/>
    </w:pPr>
    <w:rPr>
      <w:rFonts w:ascii="Calibri" w:eastAsia="Times New Roman" w:hAnsi="Calibri" w:cs="Times New Roman"/>
      <w:b/>
      <w:bCs/>
      <w:color w:val="365F91"/>
      <w:kern w:val="0"/>
      <w:sz w:val="16"/>
      <w:szCs w:val="16"/>
      <w:lang w:val="es-ES_tradnl"/>
      <w14:ligatures w14:val="none"/>
    </w:rPr>
  </w:style>
  <w:style w:type="paragraph" w:styleId="Lista">
    <w:name w:val="List"/>
    <w:basedOn w:val="Normal"/>
    <w:rsid w:val="005040FF"/>
    <w:pPr>
      <w:ind w:left="283" w:hanging="283"/>
    </w:pPr>
    <w:rPr>
      <w:rFonts w:ascii="Arial" w:eastAsia="Calibri" w:hAnsi="Arial" w:cs="Times New Roman"/>
      <w:kern w:val="0"/>
      <w:szCs w:val="22"/>
      <w14:ligatures w14:val="none"/>
    </w:rPr>
  </w:style>
  <w:style w:type="table" w:customStyle="1" w:styleId="17">
    <w:name w:val="17"/>
    <w:basedOn w:val="Tablanormal"/>
    <w:rsid w:val="005040FF"/>
    <w:rPr>
      <w:rFonts w:ascii="Times New Roman" w:eastAsia="Times New Roman" w:hAnsi="Times New Roman" w:cs="Times New Roman"/>
      <w:kern w:val="0"/>
      <w:lang w:val="es-ES" w:eastAsia="es-CO"/>
      <w14:ligatures w14:val="none"/>
    </w:rPr>
    <w:tblPr>
      <w:tblStyleRowBandSize w:val="1"/>
      <w:tblStyleColBandSize w:val="1"/>
      <w:tblCellMar>
        <w:top w:w="100" w:type="dxa"/>
        <w:left w:w="70" w:type="dxa"/>
        <w:bottom w:w="100" w:type="dxa"/>
        <w:right w:w="70" w:type="dxa"/>
      </w:tblCellMar>
    </w:tblPr>
  </w:style>
  <w:style w:type="table" w:customStyle="1" w:styleId="16">
    <w:name w:val="16"/>
    <w:basedOn w:val="Tablanormal"/>
    <w:rsid w:val="005040FF"/>
    <w:rPr>
      <w:rFonts w:ascii="Times New Roman" w:eastAsia="Times New Roman" w:hAnsi="Times New Roman" w:cs="Times New Roman"/>
      <w:kern w:val="0"/>
      <w:lang w:val="es-ES" w:eastAsia="es-CO"/>
      <w14:ligatures w14:val="none"/>
    </w:rPr>
    <w:tblPr>
      <w:tblStyleRowBandSize w:val="1"/>
      <w:tblStyleColBandSize w:val="1"/>
      <w:tblCellMar>
        <w:top w:w="100" w:type="dxa"/>
        <w:left w:w="70" w:type="dxa"/>
        <w:bottom w:w="100" w:type="dxa"/>
        <w:right w:w="70" w:type="dxa"/>
      </w:tblCellMar>
    </w:tblPr>
  </w:style>
  <w:style w:type="table" w:customStyle="1" w:styleId="14">
    <w:name w:val="14"/>
    <w:basedOn w:val="Tablanormal"/>
    <w:rsid w:val="005040FF"/>
    <w:rPr>
      <w:rFonts w:ascii="Times New Roman" w:eastAsia="Times New Roman" w:hAnsi="Times New Roman" w:cs="Times New Roman"/>
      <w:kern w:val="0"/>
      <w:lang w:val="es-ES" w:eastAsia="es-CO"/>
      <w14:ligatures w14:val="none"/>
    </w:rPr>
    <w:tblPr>
      <w:tblStyleRowBandSize w:val="1"/>
      <w:tblStyleColBandSize w:val="1"/>
      <w:tblCellMar>
        <w:top w:w="100" w:type="dxa"/>
        <w:left w:w="70" w:type="dxa"/>
        <w:bottom w:w="100" w:type="dxa"/>
        <w:right w:w="70" w:type="dxa"/>
      </w:tblCellMar>
    </w:tblPr>
  </w:style>
  <w:style w:type="character" w:customStyle="1" w:styleId="Ninguno">
    <w:name w:val="Ninguno"/>
    <w:rsid w:val="005040FF"/>
  </w:style>
  <w:style w:type="numbering" w:customStyle="1" w:styleId="Estiloimportado11">
    <w:name w:val="Estilo importado 11"/>
    <w:rsid w:val="005040FF"/>
    <w:pPr>
      <w:numPr>
        <w:numId w:val="10"/>
      </w:numPr>
    </w:pPr>
  </w:style>
  <w:style w:type="table" w:customStyle="1" w:styleId="NormalTable0">
    <w:name w:val="Normal Table0"/>
    <w:uiPriority w:val="2"/>
    <w:semiHidden/>
    <w:unhideWhenUsed/>
    <w:qFormat/>
    <w:rsid w:val="005040FF"/>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2">
    <w:name w:val="Mención sin resolver2"/>
    <w:uiPriority w:val="99"/>
    <w:semiHidden/>
    <w:unhideWhenUsed/>
    <w:rsid w:val="005040FF"/>
    <w:rPr>
      <w:color w:val="605E5C"/>
      <w:shd w:val="clear" w:color="auto" w:fill="E1DFDD"/>
    </w:rPr>
  </w:style>
  <w:style w:type="character" w:customStyle="1" w:styleId="cf01">
    <w:name w:val="cf01"/>
    <w:rsid w:val="005040FF"/>
    <w:rPr>
      <w:rFonts w:ascii="Segoe UI" w:hAnsi="Segoe UI" w:cs="Segoe UI" w:hint="default"/>
      <w:sz w:val="18"/>
      <w:szCs w:val="18"/>
    </w:rPr>
  </w:style>
  <w:style w:type="paragraph" w:customStyle="1" w:styleId="Epgrafe1">
    <w:name w:val="Epígrafe1"/>
    <w:basedOn w:val="Normal"/>
    <w:next w:val="Normal"/>
    <w:uiPriority w:val="35"/>
    <w:qFormat/>
    <w:rsid w:val="005040FF"/>
    <w:pPr>
      <w:jc w:val="center"/>
    </w:pPr>
    <w:rPr>
      <w:rFonts w:ascii="Arial Narrow" w:eastAsia="Times New Roman" w:hAnsi="Arial Narrow" w:cs="Times New Roman"/>
      <w:b/>
      <w:bCs/>
      <w:noProof/>
      <w:kern w:val="0"/>
      <w:sz w:val="18"/>
      <w:szCs w:val="18"/>
      <w:lang w:eastAsia="es-CO"/>
      <w14:ligatures w14:val="none"/>
    </w:rPr>
  </w:style>
  <w:style w:type="paragraph" w:customStyle="1" w:styleId="xl71">
    <w:name w:val="xl71"/>
    <w:basedOn w:val="Normal"/>
    <w:rsid w:val="005040FF"/>
    <w:pPr>
      <w:spacing w:before="280" w:after="280"/>
      <w:jc w:val="center"/>
      <w:textAlignment w:val="top"/>
    </w:pPr>
    <w:rPr>
      <w:rFonts w:ascii="Century Gothic" w:eastAsia="Arial Unicode MS" w:hAnsi="Century Gothic" w:cs="Arial Unicode MS"/>
      <w:b/>
      <w:bCs/>
      <w:kern w:val="0"/>
      <w:sz w:val="16"/>
      <w:szCs w:val="16"/>
      <w14:ligatures w14:val="none"/>
    </w:rPr>
  </w:style>
  <w:style w:type="paragraph" w:customStyle="1" w:styleId="Pa43">
    <w:name w:val="Pa43"/>
    <w:basedOn w:val="Default"/>
    <w:next w:val="Default"/>
    <w:uiPriority w:val="99"/>
    <w:rsid w:val="005040FF"/>
    <w:pPr>
      <w:spacing w:line="161" w:lineRule="atLeast"/>
    </w:pPr>
    <w:rPr>
      <w:rFonts w:ascii="Gotham" w:eastAsia="Calibri" w:hAnsi="Gotham" w:cs="Times New Roman"/>
      <w:color w:val="auto"/>
      <w:lang w:val="es-CO"/>
    </w:rPr>
  </w:style>
  <w:style w:type="character" w:customStyle="1" w:styleId="A2">
    <w:name w:val="A2"/>
    <w:uiPriority w:val="99"/>
    <w:rsid w:val="005040FF"/>
    <w:rPr>
      <w:rFonts w:ascii="Times New Roman" w:eastAsia="Times New Roman" w:hAnsi="Times New Roman" w:cs="Gotham"/>
      <w:b/>
      <w:bCs/>
      <w:color w:val="000000"/>
      <w:sz w:val="22"/>
      <w:szCs w:val="22"/>
    </w:rPr>
  </w:style>
  <w:style w:type="table" w:styleId="Tablanormal2">
    <w:name w:val="Plain Table 2"/>
    <w:basedOn w:val="Tablanormal"/>
    <w:uiPriority w:val="42"/>
    <w:rsid w:val="005040FF"/>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Normal1">
    <w:name w:val="Table Normal1"/>
    <w:uiPriority w:val="2"/>
    <w:semiHidden/>
    <w:unhideWhenUsed/>
    <w:qFormat/>
    <w:rsid w:val="005040FF"/>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Normal0">
    <w:name w:val="Normal0"/>
    <w:qFormat/>
    <w:rsid w:val="005040FF"/>
    <w:pPr>
      <w:suppressAutoHyphens/>
    </w:pPr>
    <w:rPr>
      <w:rFonts w:ascii="Times New Roman" w:eastAsia="Times New Roman" w:hAnsi="Times New Roman" w:cs="Times New Roman"/>
      <w:kern w:val="0"/>
      <w:lang w:eastAsia="ar-SA"/>
      <w14:ligatures w14:val="none"/>
    </w:rPr>
  </w:style>
  <w:style w:type="paragraph" w:customStyle="1" w:styleId="pf0">
    <w:name w:val="pf0"/>
    <w:basedOn w:val="Normal"/>
    <w:rsid w:val="005040FF"/>
    <w:pPr>
      <w:spacing w:before="100" w:beforeAutospacing="1" w:after="100" w:afterAutospacing="1"/>
    </w:pPr>
    <w:rPr>
      <w:rFonts w:ascii="Times New Roman" w:eastAsia="Times New Roman" w:hAnsi="Times New Roman" w:cs="Times New Roman"/>
      <w:kern w:val="0"/>
      <w:lang w:eastAsia="es-CO"/>
      <w14:ligatures w14:val="none"/>
    </w:rPr>
  </w:style>
  <w:style w:type="character" w:styleId="Hipervnculovisitado">
    <w:name w:val="FollowedHyperlink"/>
    <w:basedOn w:val="Fuentedeprrafopredeter"/>
    <w:uiPriority w:val="99"/>
    <w:semiHidden/>
    <w:unhideWhenUsed/>
    <w:rsid w:val="005040FF"/>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658BE-EDE0-40CD-B78D-16EC1DA11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4879</Words>
  <Characters>26835</Characters>
  <Application>Microsoft Office Word</Application>
  <DocSecurity>0</DocSecurity>
  <Lines>223</Lines>
  <Paragraphs>63</Paragraphs>
  <ScaleCrop>false</ScaleCrop>
  <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Cultura</dc:creator>
  <cp:keywords/>
  <dc:description/>
  <cp:lastModifiedBy>HECTOR FABIO GRAJALES RAMIREZ</cp:lastModifiedBy>
  <cp:revision>60</cp:revision>
  <dcterms:created xsi:type="dcterms:W3CDTF">2025-05-20T22:34:00Z</dcterms:created>
  <dcterms:modified xsi:type="dcterms:W3CDTF">2026-09-07T19:55:00Z</dcterms:modified>
</cp:coreProperties>
</file>