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067EA5" w:rsidRPr="004013B4" w14:paraId="5249813E" w14:textId="77777777" w:rsidTr="00E15E52">
        <w:trPr>
          <w:trHeight w:val="20"/>
          <w:tblHeader/>
          <w:jc w:val="center"/>
        </w:trPr>
        <w:tc>
          <w:tcPr>
            <w:tcW w:w="717" w:type="dxa"/>
            <w:vMerge w:val="restart"/>
            <w:shd w:val="clear" w:color="auto" w:fill="D9D9D9" w:themeFill="background1" w:themeFillShade="D9"/>
            <w:vAlign w:val="center"/>
          </w:tcPr>
          <w:p w14:paraId="51823785" w14:textId="77777777" w:rsidR="00067EA5" w:rsidRPr="004013B4" w:rsidRDefault="00067EA5" w:rsidP="00E15E52">
            <w:pPr>
              <w:pStyle w:val="Sinespaciado1"/>
              <w:jc w:val="center"/>
              <w:rPr>
                <w:rFonts w:ascii="Arial" w:hAnsi="Arial" w:cs="Arial"/>
                <w:b/>
                <w:sz w:val="16"/>
                <w:szCs w:val="18"/>
              </w:rPr>
            </w:pPr>
            <w:bookmarkStart w:id="0" w:name="_Hlk172881795"/>
            <w:r w:rsidRPr="004013B4">
              <w:rPr>
                <w:rFonts w:ascii="Arial" w:hAnsi="Arial" w:cs="Arial"/>
                <w:b/>
                <w:sz w:val="16"/>
                <w:szCs w:val="18"/>
              </w:rPr>
              <w:t>ÍTEM</w:t>
            </w:r>
          </w:p>
        </w:tc>
        <w:tc>
          <w:tcPr>
            <w:tcW w:w="8220" w:type="dxa"/>
            <w:vMerge w:val="restart"/>
            <w:shd w:val="clear" w:color="auto" w:fill="D9D9D9" w:themeFill="background1" w:themeFillShade="D9"/>
            <w:vAlign w:val="center"/>
          </w:tcPr>
          <w:p w14:paraId="0B98D91D" w14:textId="77777777" w:rsidR="00067EA5" w:rsidRPr="004013B4" w:rsidRDefault="00067EA5" w:rsidP="00E15E52">
            <w:pPr>
              <w:pStyle w:val="Sinespaciado1"/>
              <w:jc w:val="center"/>
              <w:rPr>
                <w:rFonts w:ascii="Arial" w:hAnsi="Arial" w:cs="Arial"/>
                <w:b/>
                <w:sz w:val="16"/>
                <w:szCs w:val="18"/>
              </w:rPr>
            </w:pPr>
            <w:r w:rsidRPr="004013B4">
              <w:rPr>
                <w:rFonts w:ascii="Arial" w:hAnsi="Arial" w:cs="Arial"/>
                <w:b/>
                <w:sz w:val="16"/>
                <w:szCs w:val="18"/>
              </w:rPr>
              <w:t>CONDICIONES TÉCNICAS MÍNIMAS</w:t>
            </w:r>
          </w:p>
        </w:tc>
        <w:tc>
          <w:tcPr>
            <w:tcW w:w="1406" w:type="dxa"/>
            <w:gridSpan w:val="2"/>
            <w:shd w:val="clear" w:color="auto" w:fill="D9D9D9" w:themeFill="background1" w:themeFillShade="D9"/>
            <w:vAlign w:val="center"/>
          </w:tcPr>
          <w:p w14:paraId="01CDE151" w14:textId="77777777" w:rsidR="00067EA5" w:rsidRPr="004013B4" w:rsidRDefault="00067EA5" w:rsidP="00E15E52">
            <w:pPr>
              <w:pStyle w:val="Sinespaciado1"/>
              <w:jc w:val="center"/>
              <w:rPr>
                <w:rFonts w:ascii="Arial" w:hAnsi="Arial" w:cs="Arial"/>
                <w:b/>
                <w:sz w:val="16"/>
                <w:szCs w:val="18"/>
              </w:rPr>
            </w:pPr>
            <w:r w:rsidRPr="004013B4">
              <w:rPr>
                <w:rFonts w:ascii="Arial" w:hAnsi="Arial" w:cs="Arial"/>
                <w:b/>
                <w:sz w:val="16"/>
                <w:szCs w:val="18"/>
              </w:rPr>
              <w:t>CUMPLE</w:t>
            </w:r>
          </w:p>
        </w:tc>
      </w:tr>
      <w:tr w:rsidR="00067EA5" w:rsidRPr="004013B4" w14:paraId="4B26A07B" w14:textId="77777777" w:rsidTr="00E15E52">
        <w:trPr>
          <w:trHeight w:val="20"/>
          <w:tblHeader/>
          <w:jc w:val="center"/>
        </w:trPr>
        <w:tc>
          <w:tcPr>
            <w:tcW w:w="717" w:type="dxa"/>
            <w:vMerge/>
            <w:shd w:val="clear" w:color="auto" w:fill="D9D9D9" w:themeFill="background1" w:themeFillShade="D9"/>
            <w:vAlign w:val="center"/>
          </w:tcPr>
          <w:p w14:paraId="68F016CB" w14:textId="77777777" w:rsidR="00067EA5" w:rsidRPr="004013B4" w:rsidRDefault="00067EA5" w:rsidP="00E15E52">
            <w:pPr>
              <w:pStyle w:val="Sinespaciado1"/>
              <w:jc w:val="center"/>
              <w:rPr>
                <w:rFonts w:ascii="Arial" w:hAnsi="Arial" w:cs="Arial"/>
                <w:b/>
                <w:sz w:val="16"/>
                <w:szCs w:val="18"/>
              </w:rPr>
            </w:pPr>
          </w:p>
        </w:tc>
        <w:tc>
          <w:tcPr>
            <w:tcW w:w="8220" w:type="dxa"/>
            <w:vMerge/>
            <w:shd w:val="clear" w:color="auto" w:fill="D9D9D9" w:themeFill="background1" w:themeFillShade="D9"/>
            <w:vAlign w:val="center"/>
          </w:tcPr>
          <w:p w14:paraId="5DA75079" w14:textId="77777777" w:rsidR="00067EA5" w:rsidRPr="004013B4" w:rsidRDefault="00067EA5" w:rsidP="00E15E52">
            <w:pPr>
              <w:pStyle w:val="Sinespaciado1"/>
              <w:jc w:val="center"/>
              <w:rPr>
                <w:rFonts w:ascii="Arial" w:hAnsi="Arial" w:cs="Arial"/>
                <w:b/>
                <w:sz w:val="16"/>
                <w:szCs w:val="18"/>
              </w:rPr>
            </w:pPr>
          </w:p>
        </w:tc>
        <w:tc>
          <w:tcPr>
            <w:tcW w:w="697" w:type="dxa"/>
            <w:shd w:val="clear" w:color="auto" w:fill="D9D9D9" w:themeFill="background1" w:themeFillShade="D9"/>
            <w:vAlign w:val="center"/>
          </w:tcPr>
          <w:p w14:paraId="76C70CEB" w14:textId="77777777" w:rsidR="00067EA5" w:rsidRPr="004013B4" w:rsidRDefault="00067EA5" w:rsidP="00E15E52">
            <w:pPr>
              <w:pStyle w:val="Sinespaciado1"/>
              <w:jc w:val="center"/>
              <w:rPr>
                <w:rFonts w:ascii="Arial" w:hAnsi="Arial" w:cs="Arial"/>
                <w:b/>
                <w:sz w:val="16"/>
                <w:szCs w:val="18"/>
              </w:rPr>
            </w:pPr>
            <w:r w:rsidRPr="004013B4">
              <w:rPr>
                <w:rFonts w:ascii="Arial" w:hAnsi="Arial" w:cs="Arial"/>
                <w:b/>
                <w:sz w:val="16"/>
                <w:szCs w:val="18"/>
              </w:rPr>
              <w:t>SI</w:t>
            </w:r>
          </w:p>
        </w:tc>
        <w:tc>
          <w:tcPr>
            <w:tcW w:w="709" w:type="dxa"/>
            <w:shd w:val="clear" w:color="auto" w:fill="D9D9D9" w:themeFill="background1" w:themeFillShade="D9"/>
            <w:vAlign w:val="center"/>
          </w:tcPr>
          <w:p w14:paraId="4D4780D7" w14:textId="77777777" w:rsidR="00067EA5" w:rsidRPr="004013B4" w:rsidRDefault="00067EA5" w:rsidP="00E15E52">
            <w:pPr>
              <w:pStyle w:val="Sinespaciado1"/>
              <w:jc w:val="center"/>
              <w:rPr>
                <w:rFonts w:ascii="Arial" w:hAnsi="Arial" w:cs="Arial"/>
                <w:b/>
                <w:sz w:val="16"/>
                <w:szCs w:val="18"/>
              </w:rPr>
            </w:pPr>
            <w:r w:rsidRPr="004013B4">
              <w:rPr>
                <w:rFonts w:ascii="Arial" w:hAnsi="Arial" w:cs="Arial"/>
                <w:b/>
                <w:sz w:val="16"/>
                <w:szCs w:val="18"/>
              </w:rPr>
              <w:t>NO</w:t>
            </w:r>
          </w:p>
        </w:tc>
      </w:tr>
      <w:tr w:rsidR="00067EA5" w:rsidRPr="004013B4" w14:paraId="5396CC39" w14:textId="77777777" w:rsidTr="00E15E52">
        <w:trPr>
          <w:trHeight w:val="20"/>
          <w:jc w:val="center"/>
        </w:trPr>
        <w:tc>
          <w:tcPr>
            <w:tcW w:w="717" w:type="dxa"/>
            <w:vAlign w:val="center"/>
          </w:tcPr>
          <w:p w14:paraId="23E76980" w14:textId="77777777" w:rsidR="00067EA5" w:rsidRPr="004013B4" w:rsidRDefault="00067EA5" w:rsidP="00E15E52">
            <w:pPr>
              <w:pStyle w:val="Sinespaciado1"/>
              <w:jc w:val="center"/>
              <w:rPr>
                <w:rFonts w:ascii="Arial" w:hAnsi="Arial" w:cs="Arial"/>
                <w:sz w:val="16"/>
                <w:szCs w:val="18"/>
              </w:rPr>
            </w:pPr>
            <w:r w:rsidRPr="004013B4">
              <w:rPr>
                <w:rFonts w:ascii="Arial" w:hAnsi="Arial" w:cs="Arial"/>
                <w:sz w:val="16"/>
                <w:szCs w:val="18"/>
              </w:rPr>
              <w:t>1</w:t>
            </w:r>
          </w:p>
        </w:tc>
        <w:tc>
          <w:tcPr>
            <w:tcW w:w="8220" w:type="dxa"/>
            <w:vAlign w:val="center"/>
          </w:tcPr>
          <w:p w14:paraId="7FC70CAB" w14:textId="77777777" w:rsidR="00067EA5" w:rsidRPr="004013B4" w:rsidRDefault="00067EA5" w:rsidP="00E15E52">
            <w:pPr>
              <w:pStyle w:val="Sinespaciado1"/>
              <w:jc w:val="both"/>
              <w:rPr>
                <w:rFonts w:ascii="Arial" w:eastAsia="Calibri" w:hAnsi="Arial" w:cs="Arial"/>
                <w:b/>
                <w:sz w:val="16"/>
                <w:szCs w:val="18"/>
              </w:rPr>
            </w:pPr>
            <w:r w:rsidRPr="004013B4">
              <w:rPr>
                <w:rFonts w:ascii="Arial" w:eastAsia="Arial" w:hAnsi="Arial" w:cs="Arial"/>
                <w:b/>
                <w:sz w:val="16"/>
                <w:szCs w:val="18"/>
              </w:rPr>
              <w:t>EXPERIENCIA</w:t>
            </w:r>
            <w:r w:rsidRPr="004013B4">
              <w:rPr>
                <w:rFonts w:ascii="Arial" w:eastAsia="Calibri" w:hAnsi="Arial" w:cs="Arial"/>
                <w:b/>
                <w:sz w:val="16"/>
                <w:szCs w:val="18"/>
              </w:rPr>
              <w:t xml:space="preserve"> PROPONENTE </w:t>
            </w:r>
          </w:p>
          <w:p w14:paraId="123DECAB" w14:textId="77777777" w:rsidR="00067EA5" w:rsidRPr="004013B4" w:rsidRDefault="00067EA5" w:rsidP="00E15E52">
            <w:pPr>
              <w:pStyle w:val="Sinespaciado1"/>
              <w:jc w:val="both"/>
              <w:rPr>
                <w:rFonts w:ascii="Arial" w:eastAsia="Calibri" w:hAnsi="Arial" w:cs="Arial"/>
                <w:sz w:val="16"/>
                <w:szCs w:val="18"/>
              </w:rPr>
            </w:pPr>
          </w:p>
          <w:p w14:paraId="6CAD0900" w14:textId="77777777" w:rsidR="00067EA5" w:rsidRPr="004013B4" w:rsidRDefault="00067EA5" w:rsidP="00E15E52">
            <w:pPr>
              <w:pStyle w:val="Sinespaciado1"/>
              <w:jc w:val="both"/>
              <w:rPr>
                <w:rFonts w:ascii="Arial" w:eastAsia="Calibri" w:hAnsi="Arial" w:cs="Arial"/>
                <w:sz w:val="16"/>
                <w:szCs w:val="18"/>
              </w:rPr>
            </w:pPr>
            <w:r w:rsidRPr="004013B4">
              <w:rPr>
                <w:rFonts w:ascii="Arial" w:eastAsia="Calibri" w:hAnsi="Arial" w:cs="Arial"/>
                <w:sz w:val="16"/>
                <w:szCs w:val="18"/>
              </w:rPr>
              <w:t xml:space="preserve">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w:t>
            </w:r>
            <w:r w:rsidRPr="00B82B99">
              <w:rPr>
                <w:rFonts w:ascii="Arial" w:eastAsia="Calibri" w:hAnsi="Arial" w:cs="Arial"/>
                <w:sz w:val="16"/>
                <w:szCs w:val="18"/>
              </w:rPr>
              <w:t>años (2023 y/o 2024 y/o 2025)</w:t>
            </w:r>
            <w:r w:rsidRPr="004013B4">
              <w:rPr>
                <w:rFonts w:ascii="Arial" w:eastAsia="Calibri" w:hAnsi="Arial" w:cs="Arial"/>
                <w:sz w:val="16"/>
                <w:szCs w:val="18"/>
              </w:rPr>
              <w:t xml:space="preserve">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453F3DA2" w14:textId="77777777" w:rsidR="00067EA5" w:rsidRPr="004013B4" w:rsidRDefault="00067EA5" w:rsidP="00E15E52">
            <w:pPr>
              <w:pStyle w:val="Sinespaciado1"/>
              <w:jc w:val="both"/>
              <w:rPr>
                <w:rFonts w:ascii="Arial" w:eastAsia="Calibri" w:hAnsi="Arial" w:cs="Arial"/>
                <w:sz w:val="16"/>
                <w:szCs w:val="18"/>
              </w:rPr>
            </w:pPr>
          </w:p>
          <w:p w14:paraId="262C5AC7" w14:textId="77777777" w:rsidR="00067EA5" w:rsidRPr="004013B4" w:rsidRDefault="00067EA5" w:rsidP="00E15E52">
            <w:pPr>
              <w:pStyle w:val="Sinespaciado1"/>
              <w:jc w:val="both"/>
              <w:rPr>
                <w:rFonts w:ascii="Arial" w:eastAsia="Calibri" w:hAnsi="Arial" w:cs="Arial"/>
                <w:sz w:val="16"/>
                <w:szCs w:val="18"/>
              </w:rPr>
            </w:pPr>
            <w:r w:rsidRPr="004013B4">
              <w:rPr>
                <w:rFonts w:ascii="Arial" w:eastAsia="Calibri" w:hAnsi="Arial" w:cs="Arial"/>
                <w:sz w:val="16"/>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EA33F7D" w14:textId="77777777" w:rsidR="00067EA5" w:rsidRPr="004013B4" w:rsidRDefault="00067EA5" w:rsidP="00E15E52">
            <w:pPr>
              <w:pStyle w:val="Sinespaciado1"/>
              <w:jc w:val="both"/>
              <w:rPr>
                <w:rFonts w:ascii="Arial" w:eastAsia="Calibri" w:hAnsi="Arial" w:cs="Arial"/>
                <w:sz w:val="16"/>
                <w:szCs w:val="18"/>
              </w:rPr>
            </w:pPr>
          </w:p>
          <w:p w14:paraId="27C764EB" w14:textId="77777777" w:rsidR="00067EA5" w:rsidRPr="004013B4" w:rsidRDefault="00067EA5" w:rsidP="00E15E52">
            <w:pPr>
              <w:pStyle w:val="Sinespaciado1"/>
              <w:jc w:val="both"/>
              <w:rPr>
                <w:rFonts w:ascii="Arial" w:eastAsia="Calibri" w:hAnsi="Arial" w:cs="Arial"/>
                <w:sz w:val="16"/>
                <w:szCs w:val="18"/>
              </w:rPr>
            </w:pPr>
            <w:r w:rsidRPr="004013B4">
              <w:rPr>
                <w:rFonts w:ascii="Arial" w:eastAsia="Calibri" w:hAnsi="Arial" w:cs="Arial"/>
                <w:sz w:val="16"/>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777624A" w14:textId="77777777" w:rsidR="00067EA5" w:rsidRPr="004013B4" w:rsidRDefault="00067EA5" w:rsidP="00E15E52">
            <w:pPr>
              <w:pStyle w:val="Sinespaciado1"/>
              <w:jc w:val="both"/>
              <w:rPr>
                <w:rFonts w:ascii="Arial" w:eastAsia="Calibri" w:hAnsi="Arial" w:cs="Arial"/>
                <w:sz w:val="16"/>
                <w:szCs w:val="18"/>
              </w:rPr>
            </w:pPr>
          </w:p>
          <w:p w14:paraId="2A027F56" w14:textId="77777777" w:rsidR="00067EA5" w:rsidRPr="004013B4" w:rsidRDefault="00067EA5" w:rsidP="00E15E52">
            <w:pPr>
              <w:pStyle w:val="Sinespaciado1"/>
              <w:jc w:val="both"/>
              <w:rPr>
                <w:rFonts w:ascii="Arial" w:eastAsia="Calibri" w:hAnsi="Arial" w:cs="Arial"/>
                <w:sz w:val="16"/>
                <w:szCs w:val="18"/>
              </w:rPr>
            </w:pPr>
            <w:r w:rsidRPr="004013B4">
              <w:rPr>
                <w:rFonts w:ascii="Arial" w:eastAsia="Calibri" w:hAnsi="Arial" w:cs="Arial"/>
                <w:sz w:val="16"/>
                <w:szCs w:val="18"/>
              </w:rPr>
              <w:t>Las certificaciones deben contener como mínimo la siguiente información básica:</w:t>
            </w:r>
          </w:p>
          <w:p w14:paraId="3CDBC089"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Fecha de inicio de la contratación</w:t>
            </w:r>
          </w:p>
          <w:p w14:paraId="55762DBF"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Fecha de término de la contratación</w:t>
            </w:r>
          </w:p>
          <w:p w14:paraId="31C5DA65"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Valor de la contratación</w:t>
            </w:r>
          </w:p>
          <w:p w14:paraId="0E581EA6"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Objeto contractual</w:t>
            </w:r>
          </w:p>
          <w:p w14:paraId="659C847E"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Número del contrato</w:t>
            </w:r>
          </w:p>
          <w:p w14:paraId="4093CCD6"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 xml:space="preserve">Firma del representante legal contratante </w:t>
            </w:r>
          </w:p>
          <w:p w14:paraId="0125F946"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NIT del contratante</w:t>
            </w:r>
          </w:p>
          <w:p w14:paraId="28D8A981"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Dirección del contratante</w:t>
            </w:r>
          </w:p>
          <w:p w14:paraId="1AEB80C0"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Teléfono del contratante</w:t>
            </w:r>
          </w:p>
          <w:p w14:paraId="57B6FE48"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Membrete de la entidad que lo expide</w:t>
            </w:r>
          </w:p>
          <w:p w14:paraId="2245FF04" w14:textId="77777777" w:rsidR="00067EA5" w:rsidRPr="004013B4" w:rsidRDefault="00067EA5" w:rsidP="00333812">
            <w:pPr>
              <w:pStyle w:val="Sinespaciado1"/>
              <w:numPr>
                <w:ilvl w:val="0"/>
                <w:numId w:val="5"/>
              </w:numPr>
              <w:ind w:left="284" w:hanging="284"/>
              <w:jc w:val="both"/>
              <w:rPr>
                <w:rFonts w:ascii="Arial" w:eastAsia="Calibri" w:hAnsi="Arial" w:cs="Arial"/>
                <w:sz w:val="16"/>
                <w:szCs w:val="18"/>
              </w:rPr>
            </w:pPr>
            <w:r w:rsidRPr="004013B4">
              <w:rPr>
                <w:rFonts w:ascii="Arial" w:eastAsia="Calibri" w:hAnsi="Arial" w:cs="Arial"/>
                <w:sz w:val="16"/>
                <w:szCs w:val="18"/>
              </w:rPr>
              <w:t>Cumplimiento</w:t>
            </w:r>
          </w:p>
          <w:p w14:paraId="7254F8FE" w14:textId="77777777" w:rsidR="00067EA5" w:rsidRPr="004013B4" w:rsidRDefault="00067EA5" w:rsidP="00E15E52">
            <w:pPr>
              <w:jc w:val="both"/>
              <w:rPr>
                <w:rFonts w:ascii="Arial" w:eastAsiaTheme="minorHAnsi" w:hAnsi="Arial" w:cs="Arial"/>
                <w:b/>
                <w:sz w:val="16"/>
                <w:szCs w:val="18"/>
                <w:lang w:val="es-CO" w:eastAsia="en-US"/>
              </w:rPr>
            </w:pPr>
          </w:p>
          <w:p w14:paraId="40E11F7C" w14:textId="77777777" w:rsidR="00067EA5" w:rsidRPr="004013B4" w:rsidRDefault="00067EA5" w:rsidP="00E15E52">
            <w:pPr>
              <w:jc w:val="both"/>
              <w:rPr>
                <w:rFonts w:ascii="Arial" w:eastAsiaTheme="minorHAnsi" w:hAnsi="Arial" w:cs="Arial"/>
                <w:sz w:val="16"/>
                <w:szCs w:val="18"/>
                <w:lang w:val="es-CO" w:eastAsia="en-US"/>
              </w:rPr>
            </w:pPr>
            <w:r w:rsidRPr="004013B4">
              <w:rPr>
                <w:rFonts w:ascii="Arial" w:eastAsiaTheme="minorHAnsi" w:hAnsi="Arial" w:cs="Arial"/>
                <w:b/>
                <w:sz w:val="16"/>
                <w:szCs w:val="18"/>
                <w:lang w:val="es-CO" w:eastAsia="en-US"/>
              </w:rPr>
              <w:t>Nota:</w:t>
            </w:r>
            <w:r w:rsidRPr="004013B4">
              <w:rPr>
                <w:rFonts w:ascii="Arial" w:eastAsiaTheme="minorHAnsi" w:hAnsi="Arial" w:cs="Arial"/>
                <w:sz w:val="16"/>
                <w:szCs w:val="18"/>
                <w:lang w:val="es-CO" w:eastAsia="en-US"/>
              </w:rPr>
              <w:t xml:space="preserve"> en caso tal la entidad haya suscrito contrato, con la Policía Nacional - Regional de Aseguramiento en Salud No. 6, </w:t>
            </w:r>
            <w:r w:rsidRPr="004013B4">
              <w:rPr>
                <w:rFonts w:ascii="Arial" w:eastAsiaTheme="minorHAnsi" w:hAnsi="Arial" w:cs="Arial"/>
                <w:b/>
                <w:i/>
                <w:sz w:val="16"/>
                <w:szCs w:val="18"/>
                <w:u w:val="single"/>
                <w:lang w:val="es-CO" w:eastAsia="en-US"/>
              </w:rPr>
              <w:t>no deberá anexar certificaciones de contrato</w:t>
            </w:r>
            <w:r w:rsidRPr="004013B4">
              <w:rPr>
                <w:rFonts w:ascii="Arial" w:eastAsiaTheme="minorHAnsi" w:hAnsi="Arial" w:cs="Arial"/>
                <w:sz w:val="16"/>
                <w:szCs w:val="18"/>
                <w:lang w:val="es-CO" w:eastAsia="en-US"/>
              </w:rPr>
              <w:t>, solo diligenciara el formato experiencia del proponente (formulario anexo a la invitación), el cual esta se encentra anexo a la presente invitación.</w:t>
            </w:r>
          </w:p>
          <w:p w14:paraId="1781B197" w14:textId="77777777" w:rsidR="00067EA5" w:rsidRPr="004013B4" w:rsidRDefault="00067EA5" w:rsidP="00E15E52">
            <w:pPr>
              <w:pStyle w:val="Sinespaciado1"/>
              <w:jc w:val="both"/>
              <w:rPr>
                <w:rFonts w:ascii="Arial" w:eastAsia="Calibri" w:hAnsi="Arial" w:cs="Arial"/>
                <w:sz w:val="16"/>
                <w:szCs w:val="18"/>
              </w:rPr>
            </w:pPr>
          </w:p>
        </w:tc>
        <w:tc>
          <w:tcPr>
            <w:tcW w:w="697" w:type="dxa"/>
            <w:vAlign w:val="center"/>
          </w:tcPr>
          <w:p w14:paraId="6586A3A7" w14:textId="77777777" w:rsidR="00067EA5" w:rsidRPr="004013B4" w:rsidRDefault="00067EA5" w:rsidP="00E15E52">
            <w:pPr>
              <w:pStyle w:val="Sinespaciado1"/>
              <w:jc w:val="center"/>
              <w:rPr>
                <w:rFonts w:ascii="Arial" w:hAnsi="Arial" w:cs="Arial"/>
                <w:sz w:val="16"/>
                <w:szCs w:val="18"/>
              </w:rPr>
            </w:pPr>
          </w:p>
        </w:tc>
        <w:tc>
          <w:tcPr>
            <w:tcW w:w="709" w:type="dxa"/>
            <w:vAlign w:val="center"/>
          </w:tcPr>
          <w:p w14:paraId="7941278A" w14:textId="77777777" w:rsidR="00067EA5" w:rsidRPr="004013B4" w:rsidRDefault="00067EA5" w:rsidP="00E15E52">
            <w:pPr>
              <w:pStyle w:val="Sinespaciado1"/>
              <w:jc w:val="center"/>
              <w:rPr>
                <w:rFonts w:ascii="Arial" w:hAnsi="Arial" w:cs="Arial"/>
                <w:sz w:val="16"/>
                <w:szCs w:val="18"/>
              </w:rPr>
            </w:pPr>
          </w:p>
        </w:tc>
      </w:tr>
      <w:tr w:rsidR="00067EA5" w:rsidRPr="004013B4" w14:paraId="63AD35C9" w14:textId="77777777" w:rsidTr="00E15E52">
        <w:trPr>
          <w:trHeight w:val="20"/>
          <w:jc w:val="center"/>
        </w:trPr>
        <w:tc>
          <w:tcPr>
            <w:tcW w:w="717" w:type="dxa"/>
            <w:vAlign w:val="center"/>
          </w:tcPr>
          <w:p w14:paraId="5B25808B" w14:textId="77777777" w:rsidR="00067EA5" w:rsidRPr="004013B4" w:rsidRDefault="00067EA5" w:rsidP="00E15E52">
            <w:pPr>
              <w:pStyle w:val="Sinespaciado1"/>
              <w:jc w:val="center"/>
              <w:rPr>
                <w:rFonts w:ascii="Arial" w:hAnsi="Arial" w:cs="Arial"/>
                <w:sz w:val="16"/>
                <w:szCs w:val="18"/>
              </w:rPr>
            </w:pPr>
            <w:r w:rsidRPr="004013B4">
              <w:rPr>
                <w:rFonts w:ascii="Arial" w:hAnsi="Arial" w:cs="Arial"/>
                <w:sz w:val="16"/>
                <w:szCs w:val="18"/>
              </w:rPr>
              <w:t>2</w:t>
            </w:r>
          </w:p>
        </w:tc>
        <w:tc>
          <w:tcPr>
            <w:tcW w:w="8220" w:type="dxa"/>
            <w:vAlign w:val="center"/>
          </w:tcPr>
          <w:p w14:paraId="48C14C88" w14:textId="77777777" w:rsidR="00067EA5" w:rsidRPr="006648A4" w:rsidRDefault="00067EA5" w:rsidP="00E15E52">
            <w:pPr>
              <w:pStyle w:val="Sinespaciado1"/>
              <w:jc w:val="both"/>
              <w:rPr>
                <w:rFonts w:ascii="Arial" w:eastAsia="Calibri" w:hAnsi="Arial" w:cs="Arial"/>
                <w:b/>
                <w:sz w:val="16"/>
                <w:szCs w:val="16"/>
              </w:rPr>
            </w:pPr>
            <w:r w:rsidRPr="006648A4">
              <w:rPr>
                <w:rFonts w:ascii="Arial" w:eastAsia="Arial" w:hAnsi="Arial" w:cs="Arial"/>
                <w:b/>
                <w:sz w:val="16"/>
                <w:szCs w:val="16"/>
              </w:rPr>
              <w:t>CAPACIDAD</w:t>
            </w:r>
            <w:r w:rsidRPr="006648A4">
              <w:rPr>
                <w:rFonts w:ascii="Arial" w:eastAsia="Calibri" w:hAnsi="Arial" w:cs="Arial"/>
                <w:b/>
                <w:sz w:val="16"/>
                <w:szCs w:val="16"/>
              </w:rPr>
              <w:t xml:space="preserve"> OPERATIVA</w:t>
            </w:r>
          </w:p>
          <w:p w14:paraId="3AA1D6CC" w14:textId="77777777" w:rsidR="00067EA5" w:rsidRPr="006648A4" w:rsidRDefault="00067EA5" w:rsidP="00E15E52">
            <w:pPr>
              <w:pStyle w:val="Sinespaciado1"/>
              <w:jc w:val="both"/>
              <w:rPr>
                <w:rFonts w:ascii="Arial" w:eastAsia="Calibri" w:hAnsi="Arial" w:cs="Arial"/>
                <w:sz w:val="16"/>
                <w:szCs w:val="16"/>
              </w:rPr>
            </w:pPr>
          </w:p>
          <w:p w14:paraId="6DBA1E55" w14:textId="77777777" w:rsidR="00067EA5" w:rsidRPr="006648A4" w:rsidRDefault="00067EA5" w:rsidP="00E15E52">
            <w:pPr>
              <w:pStyle w:val="Sinespaciado1"/>
              <w:jc w:val="both"/>
              <w:rPr>
                <w:rFonts w:ascii="Arial" w:eastAsia="Arial" w:hAnsi="Arial" w:cs="Arial"/>
                <w:b/>
                <w:sz w:val="16"/>
                <w:szCs w:val="16"/>
              </w:rPr>
            </w:pPr>
            <w:r w:rsidRPr="006648A4">
              <w:rPr>
                <w:rFonts w:ascii="Arial" w:eastAsia="Calibri" w:hAnsi="Arial" w:cs="Arial"/>
                <w:sz w:val="16"/>
                <w:szCs w:val="16"/>
              </w:rPr>
              <w:t>El oferente deberá presentar certificación suscrita por su representante legal, mediante la cual acredite la suficiencia técnica, administrativa y operativa para la prestación de los servicios de salud objeto del presente proceso contractual. Dicha suficiencia deberá estar soportada en la capacidad instalada, entendida como la disponibilidad de recursos logísticos, operativos y físicos; la oferta de disciplinas médicas generales y especializadas; la disponibilidad de talento humano (horas profesionales asignadas o por disponibilidad); la cobertura requerida; la oportunidad en la atención; y la disponibilidad de servicios de apoyo diagnóstico y terapéutico, en concordancia con las necesidades definidas por la Regional de Aseguramiento en Salud No. 6, lo cual será verificado por parte del comité técnico evaluador en visita a las instalaciones del oferente, a fin de verificar si la propuesta es garante con el objeto del presente proceso, de lo cual se deberá suscribir un acta, anexando registro fotográfico de la visita.</w:t>
            </w:r>
          </w:p>
        </w:tc>
        <w:tc>
          <w:tcPr>
            <w:tcW w:w="697" w:type="dxa"/>
            <w:vAlign w:val="center"/>
          </w:tcPr>
          <w:p w14:paraId="182A94FF" w14:textId="77777777" w:rsidR="00067EA5" w:rsidRPr="004013B4" w:rsidRDefault="00067EA5" w:rsidP="00E15E52">
            <w:pPr>
              <w:pStyle w:val="Sinespaciado1"/>
              <w:jc w:val="center"/>
              <w:rPr>
                <w:rFonts w:ascii="Arial" w:hAnsi="Arial" w:cs="Arial"/>
                <w:sz w:val="16"/>
                <w:szCs w:val="18"/>
              </w:rPr>
            </w:pPr>
          </w:p>
        </w:tc>
        <w:tc>
          <w:tcPr>
            <w:tcW w:w="709" w:type="dxa"/>
            <w:vAlign w:val="center"/>
          </w:tcPr>
          <w:p w14:paraId="34A2C6B1" w14:textId="77777777" w:rsidR="00067EA5" w:rsidRPr="004013B4" w:rsidRDefault="00067EA5" w:rsidP="00E15E52">
            <w:pPr>
              <w:pStyle w:val="Sinespaciado1"/>
              <w:jc w:val="center"/>
              <w:rPr>
                <w:rFonts w:ascii="Arial" w:hAnsi="Arial" w:cs="Arial"/>
                <w:sz w:val="16"/>
                <w:szCs w:val="18"/>
              </w:rPr>
            </w:pPr>
          </w:p>
        </w:tc>
      </w:tr>
      <w:tr w:rsidR="00067EA5" w:rsidRPr="004013B4" w14:paraId="0D5E2A5B" w14:textId="77777777" w:rsidTr="00E15E52">
        <w:trPr>
          <w:trHeight w:val="20"/>
          <w:jc w:val="center"/>
        </w:trPr>
        <w:tc>
          <w:tcPr>
            <w:tcW w:w="717" w:type="dxa"/>
            <w:vAlign w:val="center"/>
          </w:tcPr>
          <w:p w14:paraId="06F556C9" w14:textId="77777777" w:rsidR="00067EA5" w:rsidRPr="004013B4" w:rsidRDefault="00067EA5" w:rsidP="00E15E52">
            <w:pPr>
              <w:pStyle w:val="Sinespaciado1"/>
              <w:jc w:val="center"/>
              <w:rPr>
                <w:rFonts w:ascii="Arial" w:hAnsi="Arial" w:cs="Arial"/>
                <w:sz w:val="16"/>
                <w:szCs w:val="18"/>
              </w:rPr>
            </w:pPr>
            <w:r>
              <w:rPr>
                <w:rFonts w:ascii="Arial" w:hAnsi="Arial" w:cs="Arial"/>
                <w:sz w:val="16"/>
                <w:szCs w:val="18"/>
              </w:rPr>
              <w:t>3</w:t>
            </w:r>
          </w:p>
        </w:tc>
        <w:tc>
          <w:tcPr>
            <w:tcW w:w="8220" w:type="dxa"/>
            <w:vAlign w:val="center"/>
          </w:tcPr>
          <w:p w14:paraId="0D0F0CAD" w14:textId="77777777" w:rsidR="00067EA5" w:rsidRPr="006648A4" w:rsidRDefault="00067EA5" w:rsidP="00E15E52">
            <w:pPr>
              <w:pStyle w:val="Sinespaciado1"/>
              <w:jc w:val="both"/>
              <w:rPr>
                <w:rFonts w:ascii="Arial" w:eastAsia="Calibri" w:hAnsi="Arial" w:cs="Arial"/>
                <w:b/>
                <w:sz w:val="16"/>
                <w:szCs w:val="16"/>
              </w:rPr>
            </w:pPr>
            <w:r w:rsidRPr="006648A4">
              <w:rPr>
                <w:rFonts w:ascii="Arial" w:eastAsia="Arial" w:hAnsi="Arial" w:cs="Arial"/>
                <w:b/>
                <w:sz w:val="16"/>
                <w:szCs w:val="16"/>
              </w:rPr>
              <w:t>NIVEL</w:t>
            </w:r>
            <w:r w:rsidRPr="006648A4">
              <w:rPr>
                <w:rFonts w:ascii="Arial" w:eastAsia="Calibri" w:hAnsi="Arial" w:cs="Arial"/>
                <w:b/>
                <w:sz w:val="16"/>
                <w:szCs w:val="16"/>
              </w:rPr>
              <w:t xml:space="preserve"> DE </w:t>
            </w:r>
            <w:r w:rsidRPr="006648A4">
              <w:rPr>
                <w:rFonts w:ascii="Arial" w:eastAsia="Arial" w:hAnsi="Arial" w:cs="Arial"/>
                <w:b/>
                <w:sz w:val="16"/>
                <w:szCs w:val="16"/>
              </w:rPr>
              <w:t>EDUCACIÓN</w:t>
            </w:r>
            <w:r w:rsidRPr="006648A4">
              <w:rPr>
                <w:rFonts w:ascii="Arial" w:eastAsia="Calibri" w:hAnsi="Arial" w:cs="Arial"/>
                <w:b/>
                <w:sz w:val="16"/>
                <w:szCs w:val="16"/>
              </w:rPr>
              <w:t xml:space="preserve"> O NIVEL ACADÉMICO</w:t>
            </w:r>
          </w:p>
          <w:p w14:paraId="15661068" w14:textId="77777777" w:rsidR="00067EA5" w:rsidRPr="006648A4" w:rsidRDefault="00067EA5" w:rsidP="00E15E52">
            <w:pPr>
              <w:pStyle w:val="Sinespaciado1"/>
              <w:jc w:val="both"/>
              <w:rPr>
                <w:rFonts w:ascii="Arial" w:eastAsia="Calibri" w:hAnsi="Arial" w:cs="Arial"/>
                <w:sz w:val="16"/>
                <w:szCs w:val="16"/>
              </w:rPr>
            </w:pPr>
          </w:p>
          <w:p w14:paraId="07902B2B" w14:textId="77777777" w:rsidR="00067EA5" w:rsidRPr="006648A4" w:rsidRDefault="00067EA5" w:rsidP="00E15E52">
            <w:pPr>
              <w:pStyle w:val="Sinespaciado1"/>
              <w:jc w:val="both"/>
              <w:rPr>
                <w:rFonts w:ascii="Arial" w:eastAsia="Arial" w:hAnsi="Arial" w:cs="Arial"/>
                <w:b/>
                <w:sz w:val="16"/>
                <w:szCs w:val="16"/>
              </w:rPr>
            </w:pPr>
            <w:r w:rsidRPr="006648A4">
              <w:rPr>
                <w:rFonts w:ascii="Arial" w:eastAsia="Calibri" w:hAnsi="Arial" w:cs="Arial"/>
                <w:sz w:val="16"/>
                <w:szCs w:val="16"/>
              </w:rPr>
              <w:t>Con el fin de garantizar la idoneidad del talento humano que se requiere para el cumplimiento del objeto del presente proceso contractual, el oferente debe anexar certificación firmada por el representante legal en el cual se compromete en tener personal de la salud formados en una entidad educativa debidamente reconocida ante el Ministerio de Educación de Colombia e inscritos en el Registro Único Nacional del Talento Humano en Salud.</w:t>
            </w:r>
          </w:p>
        </w:tc>
        <w:tc>
          <w:tcPr>
            <w:tcW w:w="697" w:type="dxa"/>
            <w:vAlign w:val="center"/>
          </w:tcPr>
          <w:p w14:paraId="40D4CBBD" w14:textId="77777777" w:rsidR="00067EA5" w:rsidRPr="004013B4" w:rsidRDefault="00067EA5" w:rsidP="00E15E52">
            <w:pPr>
              <w:pStyle w:val="Sinespaciado1"/>
              <w:jc w:val="center"/>
              <w:rPr>
                <w:rFonts w:ascii="Arial" w:hAnsi="Arial" w:cs="Arial"/>
                <w:sz w:val="16"/>
                <w:szCs w:val="18"/>
              </w:rPr>
            </w:pPr>
          </w:p>
        </w:tc>
        <w:tc>
          <w:tcPr>
            <w:tcW w:w="709" w:type="dxa"/>
            <w:vAlign w:val="center"/>
          </w:tcPr>
          <w:p w14:paraId="3E98F790" w14:textId="77777777" w:rsidR="00067EA5" w:rsidRPr="004013B4" w:rsidRDefault="00067EA5" w:rsidP="00E15E52">
            <w:pPr>
              <w:pStyle w:val="Sinespaciado1"/>
              <w:jc w:val="center"/>
              <w:rPr>
                <w:rFonts w:ascii="Arial" w:hAnsi="Arial" w:cs="Arial"/>
                <w:sz w:val="16"/>
                <w:szCs w:val="18"/>
              </w:rPr>
            </w:pPr>
          </w:p>
        </w:tc>
      </w:tr>
      <w:tr w:rsidR="00067EA5" w:rsidRPr="004013B4" w14:paraId="0B783CBF" w14:textId="77777777" w:rsidTr="00E15E52">
        <w:trPr>
          <w:trHeight w:val="20"/>
          <w:jc w:val="center"/>
        </w:trPr>
        <w:tc>
          <w:tcPr>
            <w:tcW w:w="717" w:type="dxa"/>
            <w:vAlign w:val="center"/>
          </w:tcPr>
          <w:p w14:paraId="708B8CC5" w14:textId="77777777" w:rsidR="00067EA5" w:rsidRPr="004013B4" w:rsidRDefault="00067EA5" w:rsidP="00E15E52">
            <w:pPr>
              <w:pStyle w:val="Sinespaciado1"/>
              <w:jc w:val="center"/>
              <w:rPr>
                <w:rFonts w:ascii="Arial" w:hAnsi="Arial" w:cs="Arial"/>
                <w:sz w:val="16"/>
                <w:szCs w:val="18"/>
              </w:rPr>
            </w:pPr>
            <w:r>
              <w:rPr>
                <w:rFonts w:ascii="Arial" w:hAnsi="Arial" w:cs="Arial"/>
                <w:sz w:val="16"/>
                <w:szCs w:val="18"/>
              </w:rPr>
              <w:t>4</w:t>
            </w:r>
          </w:p>
        </w:tc>
        <w:tc>
          <w:tcPr>
            <w:tcW w:w="8220" w:type="dxa"/>
            <w:vAlign w:val="center"/>
          </w:tcPr>
          <w:p w14:paraId="34A445BF" w14:textId="77777777" w:rsidR="00067EA5" w:rsidRPr="006648A4" w:rsidRDefault="00067EA5" w:rsidP="00E15E52">
            <w:pPr>
              <w:pStyle w:val="Sinespaciado1"/>
              <w:jc w:val="both"/>
              <w:rPr>
                <w:rFonts w:ascii="Arial" w:eastAsia="Calibri" w:hAnsi="Arial" w:cs="Arial"/>
                <w:b/>
                <w:sz w:val="16"/>
                <w:szCs w:val="16"/>
              </w:rPr>
            </w:pPr>
            <w:r w:rsidRPr="006648A4">
              <w:rPr>
                <w:rFonts w:ascii="Arial" w:eastAsia="Arial" w:hAnsi="Arial" w:cs="Arial"/>
                <w:b/>
                <w:sz w:val="16"/>
                <w:szCs w:val="16"/>
              </w:rPr>
              <w:t>EXPERIENCIA</w:t>
            </w:r>
            <w:r w:rsidRPr="006648A4">
              <w:rPr>
                <w:rFonts w:ascii="Arial" w:eastAsia="Calibri" w:hAnsi="Arial" w:cs="Arial"/>
                <w:b/>
                <w:sz w:val="16"/>
                <w:szCs w:val="16"/>
              </w:rPr>
              <w:t xml:space="preserve"> DEL PERSONAL</w:t>
            </w:r>
            <w:r w:rsidRPr="006648A4" w:rsidDel="001731FA">
              <w:rPr>
                <w:rFonts w:ascii="Arial" w:eastAsia="Calibri" w:hAnsi="Arial" w:cs="Arial"/>
                <w:b/>
                <w:sz w:val="16"/>
                <w:szCs w:val="16"/>
              </w:rPr>
              <w:t xml:space="preserve"> </w:t>
            </w:r>
          </w:p>
          <w:p w14:paraId="1D1484AF" w14:textId="77777777" w:rsidR="00067EA5" w:rsidRPr="006648A4" w:rsidRDefault="00067EA5" w:rsidP="00E15E52">
            <w:pPr>
              <w:pStyle w:val="Sinespaciado1"/>
              <w:jc w:val="both"/>
              <w:rPr>
                <w:rFonts w:ascii="Arial" w:eastAsia="Calibri" w:hAnsi="Arial" w:cs="Arial"/>
                <w:sz w:val="16"/>
                <w:szCs w:val="16"/>
              </w:rPr>
            </w:pPr>
          </w:p>
          <w:p w14:paraId="3732EE50" w14:textId="77777777" w:rsidR="00067EA5" w:rsidRPr="006648A4" w:rsidRDefault="00067EA5" w:rsidP="00E15E52">
            <w:pPr>
              <w:pStyle w:val="Sinespaciado1"/>
              <w:jc w:val="both"/>
              <w:rPr>
                <w:rFonts w:ascii="Arial" w:eastAsia="Arial" w:hAnsi="Arial" w:cs="Arial"/>
                <w:b/>
                <w:sz w:val="16"/>
                <w:szCs w:val="16"/>
              </w:rPr>
            </w:pPr>
            <w:r w:rsidRPr="006648A4">
              <w:rPr>
                <w:rFonts w:ascii="Arial" w:eastAsia="Calibri" w:hAnsi="Arial" w:cs="Arial"/>
                <w:color w:val="000000" w:themeColor="text1"/>
                <w:sz w:val="16"/>
                <w:szCs w:val="16"/>
              </w:rPr>
              <w:t>El oferente deberá presentar, junto con su oferta, un oficio firmado por el representante legal mediante el cual certifique que cuenta con el talento humano requerido para el cumplimiento del objeto contractual con una experiencia mínima de un (1) año en la prestación de servicios de salud objeto del presente estudio.</w:t>
            </w:r>
          </w:p>
        </w:tc>
        <w:tc>
          <w:tcPr>
            <w:tcW w:w="697" w:type="dxa"/>
            <w:vAlign w:val="center"/>
          </w:tcPr>
          <w:p w14:paraId="37ED4A81" w14:textId="77777777" w:rsidR="00067EA5" w:rsidRPr="004013B4" w:rsidRDefault="00067EA5" w:rsidP="00E15E52">
            <w:pPr>
              <w:pStyle w:val="Sinespaciado1"/>
              <w:jc w:val="center"/>
              <w:rPr>
                <w:rFonts w:ascii="Arial" w:hAnsi="Arial" w:cs="Arial"/>
                <w:sz w:val="16"/>
                <w:szCs w:val="18"/>
              </w:rPr>
            </w:pPr>
          </w:p>
        </w:tc>
        <w:tc>
          <w:tcPr>
            <w:tcW w:w="709" w:type="dxa"/>
            <w:vAlign w:val="center"/>
          </w:tcPr>
          <w:p w14:paraId="25500FBB" w14:textId="77777777" w:rsidR="00067EA5" w:rsidRPr="004013B4" w:rsidRDefault="00067EA5" w:rsidP="00E15E52">
            <w:pPr>
              <w:pStyle w:val="Sinespaciado1"/>
              <w:jc w:val="center"/>
              <w:rPr>
                <w:rFonts w:ascii="Arial" w:hAnsi="Arial" w:cs="Arial"/>
                <w:sz w:val="16"/>
                <w:szCs w:val="18"/>
              </w:rPr>
            </w:pPr>
          </w:p>
        </w:tc>
      </w:tr>
      <w:tr w:rsidR="00067EA5" w:rsidRPr="004013B4" w14:paraId="069B8D61" w14:textId="77777777" w:rsidTr="00E15E52">
        <w:trPr>
          <w:trHeight w:val="20"/>
          <w:jc w:val="center"/>
        </w:trPr>
        <w:tc>
          <w:tcPr>
            <w:tcW w:w="717" w:type="dxa"/>
            <w:vAlign w:val="center"/>
          </w:tcPr>
          <w:p w14:paraId="1EBF2DA0" w14:textId="77777777" w:rsidR="00067EA5" w:rsidRPr="004013B4" w:rsidRDefault="00067EA5" w:rsidP="00E15E52">
            <w:pPr>
              <w:pStyle w:val="Sinespaciado1"/>
              <w:jc w:val="center"/>
              <w:rPr>
                <w:rFonts w:ascii="Arial" w:hAnsi="Arial" w:cs="Arial"/>
                <w:sz w:val="16"/>
                <w:szCs w:val="18"/>
              </w:rPr>
            </w:pPr>
            <w:r>
              <w:rPr>
                <w:rFonts w:ascii="Arial" w:hAnsi="Arial" w:cs="Arial"/>
                <w:sz w:val="16"/>
                <w:szCs w:val="18"/>
              </w:rPr>
              <w:lastRenderedPageBreak/>
              <w:t>5</w:t>
            </w:r>
          </w:p>
        </w:tc>
        <w:tc>
          <w:tcPr>
            <w:tcW w:w="8220" w:type="dxa"/>
            <w:vAlign w:val="center"/>
          </w:tcPr>
          <w:p w14:paraId="27461C7B" w14:textId="77777777" w:rsidR="00067EA5" w:rsidRPr="006648A4" w:rsidRDefault="00067EA5" w:rsidP="00E15E52">
            <w:pPr>
              <w:pStyle w:val="Sinespaciado1"/>
              <w:jc w:val="both"/>
              <w:rPr>
                <w:rFonts w:ascii="Arial" w:eastAsia="Calibri" w:hAnsi="Arial" w:cs="Arial"/>
                <w:b/>
                <w:sz w:val="16"/>
                <w:szCs w:val="16"/>
              </w:rPr>
            </w:pPr>
            <w:r w:rsidRPr="006648A4">
              <w:rPr>
                <w:rFonts w:ascii="Arial" w:eastAsia="Calibri" w:hAnsi="Arial" w:cs="Arial"/>
                <w:b/>
                <w:sz w:val="16"/>
                <w:szCs w:val="16"/>
              </w:rPr>
              <w:t>OTRAS CONDICIONES TÉCNICAS VERIFICABLES</w:t>
            </w:r>
          </w:p>
          <w:p w14:paraId="47BF6DDB" w14:textId="77777777" w:rsidR="00067EA5" w:rsidRPr="006648A4" w:rsidRDefault="00067EA5" w:rsidP="00E15E52">
            <w:pPr>
              <w:pStyle w:val="Sinespaciado1"/>
              <w:jc w:val="both"/>
              <w:rPr>
                <w:rFonts w:ascii="Arial" w:eastAsia="Calibri" w:hAnsi="Arial" w:cs="Arial"/>
                <w:b/>
                <w:sz w:val="16"/>
                <w:szCs w:val="16"/>
              </w:rPr>
            </w:pPr>
          </w:p>
          <w:p w14:paraId="15E635DD" w14:textId="77777777" w:rsidR="00067EA5" w:rsidRPr="006648A4" w:rsidRDefault="00067EA5" w:rsidP="00E15E52">
            <w:pPr>
              <w:pStyle w:val="Textoindependiente2"/>
              <w:spacing w:after="0" w:line="240" w:lineRule="auto"/>
              <w:jc w:val="both"/>
              <w:rPr>
                <w:rFonts w:ascii="Arial" w:hAnsi="Arial" w:cs="Arial"/>
                <w:sz w:val="16"/>
                <w:szCs w:val="16"/>
                <w:lang w:val="es-CO" w:eastAsia="es-CO"/>
              </w:rPr>
            </w:pPr>
            <w:r w:rsidRPr="006648A4">
              <w:rPr>
                <w:rFonts w:ascii="Arial" w:hAnsi="Arial" w:cs="Arial"/>
                <w:sz w:val="16"/>
                <w:szCs w:val="16"/>
              </w:rPr>
              <w:t xml:space="preserve">El oferente deberá garantizar, mediante </w:t>
            </w:r>
            <w:r w:rsidRPr="006648A4">
              <w:rPr>
                <w:rStyle w:val="Textoennegrita"/>
                <w:rFonts w:ascii="Arial" w:hAnsi="Arial" w:cs="Arial"/>
                <w:sz w:val="16"/>
                <w:szCs w:val="16"/>
              </w:rPr>
              <w:t>certificación suscrita por el representante legal y adjunto a la propuesta</w:t>
            </w:r>
            <w:r w:rsidRPr="006648A4">
              <w:rPr>
                <w:rFonts w:ascii="Arial" w:hAnsi="Arial" w:cs="Arial"/>
                <w:sz w:val="16"/>
                <w:szCs w:val="16"/>
              </w:rPr>
              <w:t xml:space="preserve">, que dispone como mínimo de </w:t>
            </w:r>
            <w:r w:rsidRPr="006648A4">
              <w:rPr>
                <w:rStyle w:val="Textoennegrita"/>
                <w:rFonts w:ascii="Arial" w:hAnsi="Arial" w:cs="Arial"/>
                <w:sz w:val="16"/>
                <w:szCs w:val="16"/>
              </w:rPr>
              <w:t>una (1) sede ubicada en el municipio de Montería</w:t>
            </w:r>
            <w:r w:rsidRPr="006648A4">
              <w:rPr>
                <w:rFonts w:ascii="Arial" w:hAnsi="Arial" w:cs="Arial"/>
                <w:sz w:val="16"/>
                <w:szCs w:val="16"/>
              </w:rPr>
              <w:t xml:space="preserve">, la cual cuente con la </w:t>
            </w:r>
            <w:r w:rsidRPr="006648A4">
              <w:rPr>
                <w:rStyle w:val="Textoennegrita"/>
                <w:rFonts w:ascii="Arial" w:hAnsi="Arial" w:cs="Arial"/>
                <w:sz w:val="16"/>
                <w:szCs w:val="16"/>
              </w:rPr>
              <w:t>infraestructura física, técnica y operativa</w:t>
            </w:r>
            <w:r w:rsidRPr="006648A4">
              <w:rPr>
                <w:rFonts w:ascii="Arial" w:hAnsi="Arial" w:cs="Arial"/>
                <w:b/>
                <w:sz w:val="16"/>
                <w:szCs w:val="16"/>
              </w:rPr>
              <w:t xml:space="preserve"> </w:t>
            </w:r>
            <w:r w:rsidRPr="006648A4">
              <w:rPr>
                <w:rFonts w:ascii="Arial" w:hAnsi="Arial" w:cs="Arial"/>
                <w:sz w:val="16"/>
                <w:szCs w:val="16"/>
              </w:rPr>
              <w:t>necesaria para la adecuada prestación de los servicios objeto del presente proceso contractual.</w:t>
            </w:r>
          </w:p>
          <w:p w14:paraId="3BAD27D1" w14:textId="77777777" w:rsidR="00067EA5" w:rsidRPr="006648A4" w:rsidRDefault="00067EA5" w:rsidP="00E15E52">
            <w:pPr>
              <w:pStyle w:val="NormalWeb"/>
              <w:rPr>
                <w:rFonts w:ascii="Arial" w:hAnsi="Arial" w:cs="Arial"/>
                <w:sz w:val="16"/>
                <w:szCs w:val="16"/>
              </w:rPr>
            </w:pPr>
            <w:r w:rsidRPr="006648A4">
              <w:rPr>
                <w:rFonts w:ascii="Arial" w:hAnsi="Arial" w:cs="Arial"/>
                <w:sz w:val="16"/>
                <w:szCs w:val="16"/>
              </w:rPr>
              <w:t xml:space="preserve">Dicha infraestructura deberá cumplir con los </w:t>
            </w:r>
            <w:r w:rsidRPr="006648A4">
              <w:rPr>
                <w:rStyle w:val="Textoennegrita"/>
                <w:rFonts w:ascii="Arial" w:hAnsi="Arial" w:cs="Arial"/>
                <w:sz w:val="16"/>
                <w:szCs w:val="16"/>
              </w:rPr>
              <w:t>requisitos mínimos de habilitación</w:t>
            </w:r>
            <w:r w:rsidRPr="006648A4">
              <w:rPr>
                <w:rFonts w:ascii="Arial" w:hAnsi="Arial" w:cs="Arial"/>
                <w:b/>
                <w:sz w:val="16"/>
                <w:szCs w:val="16"/>
              </w:rPr>
              <w:t xml:space="preserve"> </w:t>
            </w:r>
            <w:r w:rsidRPr="006648A4">
              <w:rPr>
                <w:rFonts w:ascii="Arial" w:hAnsi="Arial" w:cs="Arial"/>
                <w:sz w:val="16"/>
                <w:szCs w:val="16"/>
              </w:rPr>
              <w:t>y con lo dispuesto en la</w:t>
            </w:r>
            <w:r w:rsidRPr="006648A4">
              <w:rPr>
                <w:rFonts w:ascii="Arial" w:hAnsi="Arial" w:cs="Arial"/>
                <w:b/>
                <w:sz w:val="16"/>
                <w:szCs w:val="16"/>
              </w:rPr>
              <w:t xml:space="preserve"> </w:t>
            </w:r>
            <w:r w:rsidRPr="006648A4">
              <w:rPr>
                <w:rStyle w:val="Textoennegrita"/>
                <w:rFonts w:ascii="Arial" w:hAnsi="Arial" w:cs="Arial"/>
                <w:sz w:val="16"/>
                <w:szCs w:val="16"/>
              </w:rPr>
              <w:t>Resolución 3100 de 2019</w:t>
            </w:r>
            <w:r w:rsidRPr="006648A4">
              <w:rPr>
                <w:rFonts w:ascii="Arial" w:hAnsi="Arial" w:cs="Arial"/>
                <w:b/>
                <w:sz w:val="16"/>
                <w:szCs w:val="16"/>
              </w:rPr>
              <w:t xml:space="preserve">, </w:t>
            </w:r>
            <w:r w:rsidRPr="006648A4">
              <w:rPr>
                <w:rFonts w:ascii="Arial" w:hAnsi="Arial" w:cs="Arial"/>
                <w:sz w:val="16"/>
                <w:szCs w:val="16"/>
              </w:rPr>
              <w:t>modificada parcialmente por la</w:t>
            </w:r>
            <w:r w:rsidRPr="006648A4">
              <w:rPr>
                <w:rFonts w:ascii="Arial" w:hAnsi="Arial" w:cs="Arial"/>
                <w:b/>
                <w:sz w:val="16"/>
                <w:szCs w:val="16"/>
              </w:rPr>
              <w:t xml:space="preserve"> </w:t>
            </w:r>
            <w:r w:rsidRPr="006648A4">
              <w:rPr>
                <w:rStyle w:val="Textoennegrita"/>
                <w:rFonts w:ascii="Arial" w:hAnsi="Arial" w:cs="Arial"/>
                <w:sz w:val="16"/>
                <w:szCs w:val="16"/>
              </w:rPr>
              <w:t>Resolución 544 de 2023</w:t>
            </w:r>
            <w:r w:rsidRPr="006648A4">
              <w:rPr>
                <w:rFonts w:ascii="Arial" w:hAnsi="Arial" w:cs="Arial"/>
                <w:b/>
                <w:sz w:val="16"/>
                <w:szCs w:val="16"/>
              </w:rPr>
              <w:t xml:space="preserve"> </w:t>
            </w:r>
            <w:r w:rsidRPr="006648A4">
              <w:rPr>
                <w:rFonts w:ascii="Arial" w:hAnsi="Arial" w:cs="Arial"/>
                <w:sz w:val="16"/>
                <w:szCs w:val="16"/>
              </w:rPr>
              <w:t>y la</w:t>
            </w:r>
            <w:r w:rsidRPr="006648A4">
              <w:rPr>
                <w:rFonts w:ascii="Arial" w:hAnsi="Arial" w:cs="Arial"/>
                <w:b/>
                <w:sz w:val="16"/>
                <w:szCs w:val="16"/>
              </w:rPr>
              <w:t xml:space="preserve"> </w:t>
            </w:r>
            <w:r w:rsidRPr="006648A4">
              <w:rPr>
                <w:rStyle w:val="Textoennegrita"/>
                <w:rFonts w:ascii="Arial" w:hAnsi="Arial" w:cs="Arial"/>
                <w:sz w:val="16"/>
                <w:szCs w:val="16"/>
              </w:rPr>
              <w:t>Resolución 465 de 2025</w:t>
            </w:r>
            <w:r w:rsidRPr="006648A4">
              <w:rPr>
                <w:rFonts w:ascii="Arial" w:hAnsi="Arial" w:cs="Arial"/>
                <w:b/>
                <w:sz w:val="16"/>
                <w:szCs w:val="16"/>
              </w:rPr>
              <w:t>,</w:t>
            </w:r>
            <w:r w:rsidRPr="006648A4">
              <w:rPr>
                <w:rFonts w:ascii="Arial" w:hAnsi="Arial" w:cs="Arial"/>
                <w:sz w:val="16"/>
                <w:szCs w:val="16"/>
              </w:rPr>
              <w:t xml:space="preserve"> “Por la cual se definen los procedimientos y condiciones de inscripción de los prestadores de servicios de salud y de habilitación de los servicios de salud y se adopta el Manual de Inscripción de Prestadores y Habilitación de Servicios de Salud”, expedidas por el Ministerio de Salud y Protección Social.</w:t>
            </w:r>
          </w:p>
          <w:p w14:paraId="7CDD502B" w14:textId="77777777" w:rsidR="00067EA5" w:rsidRPr="006648A4" w:rsidRDefault="00067EA5" w:rsidP="00E15E52">
            <w:pPr>
              <w:pStyle w:val="Ttulo3"/>
              <w:spacing w:before="0"/>
              <w:rPr>
                <w:rFonts w:ascii="Arial" w:hAnsi="Arial" w:cs="Arial"/>
                <w:b/>
                <w:color w:val="auto"/>
                <w:sz w:val="16"/>
                <w:szCs w:val="16"/>
              </w:rPr>
            </w:pPr>
            <w:r w:rsidRPr="006648A4">
              <w:rPr>
                <w:rFonts w:ascii="Arial" w:hAnsi="Arial" w:cs="Arial"/>
                <w:b/>
                <w:color w:val="auto"/>
                <w:sz w:val="16"/>
                <w:szCs w:val="16"/>
              </w:rPr>
              <w:t>Requerimientos mínimos de infraestructura y servicios</w:t>
            </w:r>
          </w:p>
          <w:p w14:paraId="51597A41" w14:textId="77777777" w:rsidR="00067EA5" w:rsidRPr="006648A4" w:rsidRDefault="00067EA5" w:rsidP="00E15E52">
            <w:pPr>
              <w:pStyle w:val="Ttulo3"/>
              <w:spacing w:before="0"/>
              <w:rPr>
                <w:rFonts w:ascii="Arial" w:hAnsi="Arial" w:cs="Arial"/>
                <w:color w:val="auto"/>
                <w:sz w:val="16"/>
                <w:szCs w:val="16"/>
              </w:rPr>
            </w:pPr>
          </w:p>
          <w:p w14:paraId="70B3FA89" w14:textId="77777777" w:rsidR="00067EA5" w:rsidRPr="006648A4" w:rsidRDefault="00067EA5" w:rsidP="00E15E52">
            <w:pPr>
              <w:pStyle w:val="Ttulo3"/>
              <w:spacing w:before="0"/>
              <w:rPr>
                <w:rFonts w:ascii="Arial" w:hAnsi="Arial" w:cs="Arial"/>
                <w:color w:val="auto"/>
                <w:sz w:val="16"/>
                <w:szCs w:val="16"/>
              </w:rPr>
            </w:pPr>
            <w:r w:rsidRPr="006648A4">
              <w:rPr>
                <w:rFonts w:ascii="Arial" w:hAnsi="Arial" w:cs="Arial"/>
                <w:color w:val="auto"/>
                <w:sz w:val="16"/>
                <w:szCs w:val="16"/>
              </w:rPr>
              <w:t>El oferente deberá acreditar que la sede cuenta, como mínimo, con:</w:t>
            </w:r>
          </w:p>
          <w:p w14:paraId="439F3B54" w14:textId="77777777" w:rsidR="00067EA5" w:rsidRPr="006648A4" w:rsidRDefault="00067EA5" w:rsidP="00E15E52">
            <w:pPr>
              <w:pStyle w:val="Ttulo3"/>
              <w:spacing w:before="0"/>
              <w:rPr>
                <w:rStyle w:val="Textoennegrita"/>
                <w:rFonts w:ascii="Arial" w:hAnsi="Arial" w:cs="Arial"/>
                <w:b w:val="0"/>
                <w:color w:val="auto"/>
                <w:sz w:val="16"/>
                <w:szCs w:val="16"/>
              </w:rPr>
            </w:pPr>
          </w:p>
          <w:p w14:paraId="4EB3CC2C" w14:textId="77777777" w:rsidR="00067EA5" w:rsidRPr="006648A4" w:rsidRDefault="00067EA5" w:rsidP="00333812">
            <w:pPr>
              <w:pStyle w:val="Ttulo3"/>
              <w:numPr>
                <w:ilvl w:val="0"/>
                <w:numId w:val="7"/>
              </w:numPr>
              <w:spacing w:before="0"/>
              <w:rPr>
                <w:rFonts w:ascii="Arial" w:hAnsi="Arial" w:cs="Arial"/>
                <w:color w:val="auto"/>
                <w:sz w:val="16"/>
                <w:szCs w:val="16"/>
              </w:rPr>
            </w:pPr>
            <w:r w:rsidRPr="006648A4">
              <w:rPr>
                <w:rStyle w:val="Textoennegrita"/>
                <w:rFonts w:ascii="Arial" w:hAnsi="Arial" w:cs="Arial"/>
                <w:color w:val="auto"/>
                <w:sz w:val="16"/>
                <w:szCs w:val="16"/>
              </w:rPr>
              <w:t>Sede habilitada</w:t>
            </w:r>
            <w:r w:rsidRPr="006648A4">
              <w:rPr>
                <w:rFonts w:ascii="Arial" w:hAnsi="Arial" w:cs="Arial"/>
                <w:color w:val="auto"/>
                <w:sz w:val="16"/>
                <w:szCs w:val="16"/>
              </w:rPr>
              <w:t>, con los respectivos registros de habilitación en salud vigentes, expedidos por la autoridad sanitaria competente.</w:t>
            </w:r>
          </w:p>
          <w:p w14:paraId="62AC98D6" w14:textId="77777777" w:rsidR="00067EA5" w:rsidRPr="006648A4" w:rsidRDefault="00067EA5" w:rsidP="00333812">
            <w:pPr>
              <w:pStyle w:val="Ttulo3"/>
              <w:numPr>
                <w:ilvl w:val="0"/>
                <w:numId w:val="7"/>
              </w:numPr>
              <w:spacing w:before="0"/>
              <w:rPr>
                <w:rFonts w:ascii="Arial" w:hAnsi="Arial" w:cs="Arial"/>
                <w:color w:val="auto"/>
                <w:sz w:val="16"/>
                <w:szCs w:val="16"/>
              </w:rPr>
            </w:pPr>
            <w:r w:rsidRPr="006648A4">
              <w:rPr>
                <w:rStyle w:val="Textoennegrita"/>
                <w:rFonts w:ascii="Arial" w:hAnsi="Arial" w:cs="Arial"/>
                <w:color w:val="auto"/>
                <w:sz w:val="16"/>
                <w:szCs w:val="16"/>
              </w:rPr>
              <w:t>Servicio de urgencias</w:t>
            </w:r>
            <w:r w:rsidRPr="006648A4">
              <w:rPr>
                <w:rFonts w:ascii="Arial" w:hAnsi="Arial" w:cs="Arial"/>
                <w:color w:val="auto"/>
                <w:sz w:val="16"/>
                <w:szCs w:val="16"/>
              </w:rPr>
              <w:t xml:space="preserve">, incluyendo </w:t>
            </w:r>
            <w:r w:rsidRPr="006648A4">
              <w:rPr>
                <w:rStyle w:val="Textoennegrita"/>
                <w:rFonts w:ascii="Arial" w:hAnsi="Arial" w:cs="Arial"/>
                <w:color w:val="auto"/>
                <w:sz w:val="16"/>
                <w:szCs w:val="16"/>
              </w:rPr>
              <w:t>sala de observación</w:t>
            </w:r>
            <w:r w:rsidRPr="006648A4">
              <w:rPr>
                <w:rFonts w:ascii="Arial" w:hAnsi="Arial" w:cs="Arial"/>
                <w:color w:val="auto"/>
                <w:sz w:val="16"/>
                <w:szCs w:val="16"/>
              </w:rPr>
              <w:t>, conforme a la normatividad aplicable.</w:t>
            </w:r>
          </w:p>
          <w:p w14:paraId="12703651"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Servicio de hospitalización</w:t>
            </w:r>
            <w:r w:rsidRPr="006648A4">
              <w:rPr>
                <w:rFonts w:ascii="Arial" w:hAnsi="Arial" w:cs="Arial"/>
                <w:sz w:val="16"/>
                <w:szCs w:val="16"/>
              </w:rPr>
              <w:t>, debidamente habilitado.</w:t>
            </w:r>
          </w:p>
          <w:p w14:paraId="75E07C77"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Servicio de consulta externa</w:t>
            </w:r>
            <w:r w:rsidRPr="006648A4">
              <w:rPr>
                <w:rFonts w:ascii="Arial" w:hAnsi="Arial" w:cs="Arial"/>
                <w:sz w:val="16"/>
                <w:szCs w:val="16"/>
              </w:rPr>
              <w:t>, acorde con las especialidades ofertadas.</w:t>
            </w:r>
          </w:p>
          <w:p w14:paraId="4013E687"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Servicio de imagenología</w:t>
            </w:r>
            <w:r w:rsidRPr="006648A4">
              <w:rPr>
                <w:rFonts w:ascii="Arial" w:hAnsi="Arial" w:cs="Arial"/>
                <w:sz w:val="16"/>
                <w:szCs w:val="16"/>
              </w:rPr>
              <w:t>, con equipos y áreas habilitadas.</w:t>
            </w:r>
          </w:p>
          <w:p w14:paraId="567FA847"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Área(s) y servicio(s) de quirófano</w:t>
            </w:r>
            <w:r w:rsidRPr="006648A4">
              <w:rPr>
                <w:rFonts w:ascii="Arial" w:hAnsi="Arial" w:cs="Arial"/>
                <w:sz w:val="16"/>
                <w:szCs w:val="16"/>
              </w:rPr>
              <w:t>, debidamente dotados y habilitados.</w:t>
            </w:r>
          </w:p>
          <w:p w14:paraId="7A678075"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Salas de procedimientos y de toma de muestras</w:t>
            </w:r>
            <w:r w:rsidRPr="006648A4">
              <w:rPr>
                <w:rFonts w:ascii="Arial" w:hAnsi="Arial" w:cs="Arial"/>
                <w:sz w:val="16"/>
                <w:szCs w:val="16"/>
              </w:rPr>
              <w:t>, plenamente dotadas, que garanticen condiciones de calidad, seguridad y oportunidad en la atención.</w:t>
            </w:r>
          </w:p>
          <w:p w14:paraId="6FB81272"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Laboratorio clínico habilitado</w:t>
            </w:r>
            <w:r w:rsidRPr="006648A4">
              <w:rPr>
                <w:rFonts w:ascii="Arial" w:hAnsi="Arial" w:cs="Arial"/>
                <w:sz w:val="16"/>
                <w:szCs w:val="16"/>
              </w:rPr>
              <w:t>, para el procesamiento de las pruebas diagnósticas requeridas.</w:t>
            </w:r>
          </w:p>
          <w:p w14:paraId="03A888B1"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Personal capacitado para la atención al usuario</w:t>
            </w:r>
            <w:r w:rsidRPr="006648A4">
              <w:rPr>
                <w:rFonts w:ascii="Arial" w:hAnsi="Arial" w:cs="Arial"/>
                <w:sz w:val="16"/>
                <w:szCs w:val="16"/>
              </w:rPr>
              <w:t>, así como la disponibilidad de medios técnicos, equipos biomédicos, insumos y talento humano necesarios para garantizar la prestación integral de los servicios.</w:t>
            </w:r>
          </w:p>
          <w:p w14:paraId="7390A9B7" w14:textId="77777777" w:rsidR="00067EA5" w:rsidRPr="006648A4" w:rsidRDefault="00067EA5" w:rsidP="00333812">
            <w:pPr>
              <w:pStyle w:val="NormalWeb"/>
              <w:numPr>
                <w:ilvl w:val="0"/>
                <w:numId w:val="7"/>
              </w:numPr>
              <w:rPr>
                <w:rFonts w:ascii="Arial" w:hAnsi="Arial" w:cs="Arial"/>
                <w:sz w:val="16"/>
                <w:szCs w:val="16"/>
              </w:rPr>
            </w:pPr>
            <w:r w:rsidRPr="006648A4">
              <w:rPr>
                <w:rStyle w:val="Textoennegrita"/>
                <w:rFonts w:ascii="Arial" w:hAnsi="Arial" w:cs="Arial"/>
                <w:sz w:val="16"/>
                <w:szCs w:val="16"/>
              </w:rPr>
              <w:t>Sala de espera adecuada</w:t>
            </w:r>
            <w:r w:rsidRPr="006648A4">
              <w:rPr>
                <w:rFonts w:ascii="Arial" w:hAnsi="Arial" w:cs="Arial"/>
                <w:sz w:val="16"/>
                <w:szCs w:val="16"/>
              </w:rPr>
              <w:t xml:space="preserve">, que cuente como mínimo con </w:t>
            </w:r>
            <w:r w:rsidRPr="006648A4">
              <w:rPr>
                <w:rStyle w:val="Textoennegrita"/>
                <w:rFonts w:ascii="Arial" w:hAnsi="Arial" w:cs="Arial"/>
                <w:sz w:val="16"/>
                <w:szCs w:val="16"/>
              </w:rPr>
              <w:t>una (1) unidad sanitaria</w:t>
            </w:r>
            <w:r w:rsidRPr="006648A4">
              <w:rPr>
                <w:rFonts w:ascii="Arial" w:hAnsi="Arial" w:cs="Arial"/>
                <w:sz w:val="16"/>
                <w:szCs w:val="16"/>
              </w:rPr>
              <w:t>, discriminada por sexo y apta para personas con movilidad reducida, en cumplimiento de los requisitos de accesibilidad establecidos en la normatividad vigente.</w:t>
            </w:r>
          </w:p>
          <w:p w14:paraId="0FCBD342" w14:textId="77777777" w:rsidR="00067EA5" w:rsidRPr="006648A4" w:rsidRDefault="00067EA5" w:rsidP="00333812">
            <w:pPr>
              <w:pStyle w:val="NormalWeb"/>
              <w:numPr>
                <w:ilvl w:val="0"/>
                <w:numId w:val="7"/>
              </w:numPr>
              <w:rPr>
                <w:rFonts w:ascii="Arial" w:hAnsi="Arial" w:cs="Arial"/>
                <w:sz w:val="16"/>
                <w:szCs w:val="16"/>
              </w:rPr>
            </w:pPr>
            <w:r w:rsidRPr="006648A4">
              <w:rPr>
                <w:rFonts w:ascii="Arial" w:hAnsi="Arial" w:cs="Arial"/>
                <w:sz w:val="16"/>
                <w:szCs w:val="16"/>
              </w:rPr>
              <w:t xml:space="preserve">En caso de que la sede se encuentre ubicada en </w:t>
            </w:r>
            <w:r w:rsidRPr="006648A4">
              <w:rPr>
                <w:rStyle w:val="Textoennegrita"/>
                <w:rFonts w:ascii="Arial" w:hAnsi="Arial" w:cs="Arial"/>
                <w:sz w:val="16"/>
                <w:szCs w:val="16"/>
              </w:rPr>
              <w:t>edificaciones de dos (2) o más pisos</w:t>
            </w:r>
            <w:r w:rsidRPr="006648A4">
              <w:rPr>
                <w:rFonts w:ascii="Arial" w:hAnsi="Arial" w:cs="Arial"/>
                <w:sz w:val="16"/>
                <w:szCs w:val="16"/>
              </w:rPr>
              <w:t xml:space="preserve">, deberá garantizar el cumplimiento de las condiciones de accesibilidad universal mediante la existencia de </w:t>
            </w:r>
            <w:r w:rsidRPr="006648A4">
              <w:rPr>
                <w:rStyle w:val="Textoennegrita"/>
                <w:rFonts w:ascii="Arial" w:hAnsi="Arial" w:cs="Arial"/>
                <w:sz w:val="16"/>
                <w:szCs w:val="16"/>
              </w:rPr>
              <w:t>rampas, ascensores o sistemas alternativos de elevación</w:t>
            </w:r>
            <w:r w:rsidRPr="006648A4">
              <w:rPr>
                <w:rFonts w:ascii="Arial" w:hAnsi="Arial" w:cs="Arial"/>
                <w:sz w:val="16"/>
                <w:szCs w:val="16"/>
              </w:rPr>
              <w:t>.</w:t>
            </w:r>
          </w:p>
          <w:p w14:paraId="19745588" w14:textId="77777777" w:rsidR="00067EA5" w:rsidRPr="006648A4" w:rsidRDefault="00067EA5" w:rsidP="00E15E52">
            <w:pPr>
              <w:pStyle w:val="NormalWeb"/>
              <w:jc w:val="both"/>
              <w:rPr>
                <w:rFonts w:ascii="Arial" w:hAnsi="Arial" w:cs="Arial"/>
                <w:sz w:val="16"/>
                <w:szCs w:val="16"/>
                <w:lang w:val="es-CO"/>
              </w:rPr>
            </w:pPr>
            <w:r w:rsidRPr="006648A4">
              <w:rPr>
                <w:rFonts w:ascii="Arial" w:hAnsi="Arial" w:cs="Arial"/>
                <w:b/>
                <w:sz w:val="16"/>
                <w:szCs w:val="16"/>
              </w:rPr>
              <w:t>Nota:</w:t>
            </w:r>
            <w:r w:rsidRPr="006648A4">
              <w:rPr>
                <w:rFonts w:ascii="Arial" w:hAnsi="Arial" w:cs="Arial"/>
                <w:sz w:val="16"/>
                <w:szCs w:val="16"/>
              </w:rPr>
              <w:t xml:space="preserve"> Para acreditar el cumplimiento de los requisitos señalados, el oferente deberá anexar el </w:t>
            </w:r>
            <w:r w:rsidRPr="006648A4">
              <w:rPr>
                <w:rStyle w:val="Textoennegrita"/>
                <w:rFonts w:ascii="Arial" w:hAnsi="Arial" w:cs="Arial"/>
                <w:sz w:val="16"/>
                <w:szCs w:val="16"/>
              </w:rPr>
              <w:t>certificado de existencia y representación legal</w:t>
            </w:r>
            <w:r w:rsidRPr="006648A4">
              <w:rPr>
                <w:rFonts w:ascii="Arial" w:hAnsi="Arial" w:cs="Arial"/>
                <w:sz w:val="16"/>
                <w:szCs w:val="16"/>
              </w:rPr>
              <w:t xml:space="preserve"> expedido por la Cámara de Comercio, en el cual conste la </w:t>
            </w:r>
            <w:r w:rsidRPr="006648A4">
              <w:rPr>
                <w:rStyle w:val="Textoennegrita"/>
                <w:rFonts w:ascii="Arial" w:hAnsi="Arial" w:cs="Arial"/>
                <w:sz w:val="16"/>
                <w:szCs w:val="16"/>
              </w:rPr>
              <w:t>dirección de la sede</w:t>
            </w:r>
            <w:r w:rsidRPr="006648A4">
              <w:rPr>
                <w:rFonts w:ascii="Arial" w:hAnsi="Arial" w:cs="Arial"/>
                <w:sz w:val="16"/>
                <w:szCs w:val="16"/>
              </w:rPr>
              <w:t xml:space="preserve">, así como los </w:t>
            </w:r>
            <w:r w:rsidRPr="006648A4">
              <w:rPr>
                <w:rStyle w:val="Textoennegrita"/>
                <w:rFonts w:ascii="Arial" w:hAnsi="Arial" w:cs="Arial"/>
                <w:sz w:val="16"/>
                <w:szCs w:val="16"/>
              </w:rPr>
              <w:t>registros de habilitación vigentes</w:t>
            </w:r>
            <w:r w:rsidRPr="006648A4">
              <w:rPr>
                <w:rFonts w:ascii="Arial" w:hAnsi="Arial" w:cs="Arial"/>
                <w:b/>
                <w:sz w:val="16"/>
                <w:szCs w:val="16"/>
              </w:rPr>
              <w:t xml:space="preserve"> </w:t>
            </w:r>
            <w:r w:rsidRPr="006648A4">
              <w:rPr>
                <w:rFonts w:ascii="Arial" w:hAnsi="Arial" w:cs="Arial"/>
                <w:sz w:val="16"/>
                <w:szCs w:val="16"/>
              </w:rPr>
              <w:t>de los servicios ofertados.</w:t>
            </w:r>
          </w:p>
          <w:p w14:paraId="1F0211FC" w14:textId="77777777" w:rsidR="00067EA5" w:rsidRPr="006648A4" w:rsidRDefault="00067EA5" w:rsidP="00E15E52">
            <w:pPr>
              <w:pStyle w:val="NormalWeb"/>
              <w:jc w:val="both"/>
              <w:rPr>
                <w:rFonts w:ascii="Arial" w:hAnsi="Arial" w:cs="Arial"/>
                <w:sz w:val="16"/>
                <w:szCs w:val="16"/>
              </w:rPr>
            </w:pPr>
            <w:r w:rsidRPr="006648A4">
              <w:rPr>
                <w:rFonts w:ascii="Arial" w:hAnsi="Arial" w:cs="Arial"/>
                <w:sz w:val="16"/>
                <w:szCs w:val="16"/>
              </w:rPr>
              <w:t xml:space="preserve">Así mismo, el oferente deberá manifestar su </w:t>
            </w:r>
            <w:r w:rsidRPr="006648A4">
              <w:rPr>
                <w:rStyle w:val="Textoennegrita"/>
                <w:rFonts w:ascii="Arial" w:hAnsi="Arial" w:cs="Arial"/>
                <w:sz w:val="16"/>
                <w:szCs w:val="16"/>
              </w:rPr>
              <w:t>plena disposición para recibir la visita técnica</w:t>
            </w:r>
            <w:r w:rsidRPr="006648A4">
              <w:rPr>
                <w:rFonts w:ascii="Arial" w:hAnsi="Arial" w:cs="Arial"/>
                <w:sz w:val="16"/>
                <w:szCs w:val="16"/>
              </w:rPr>
              <w:t xml:space="preserve"> por parte del grupo técnico evaluador designado por la Entidad, con el fin de verificar las condiciones de infraestructura y habilitación, suscribir el </w:t>
            </w:r>
            <w:r w:rsidRPr="006648A4">
              <w:rPr>
                <w:rStyle w:val="Textoennegrita"/>
                <w:rFonts w:ascii="Arial" w:hAnsi="Arial" w:cs="Arial"/>
                <w:sz w:val="16"/>
                <w:szCs w:val="16"/>
              </w:rPr>
              <w:t>acta correspondiente</w:t>
            </w:r>
            <w:r w:rsidRPr="006648A4">
              <w:rPr>
                <w:rFonts w:ascii="Arial" w:hAnsi="Arial" w:cs="Arial"/>
                <w:sz w:val="16"/>
                <w:szCs w:val="16"/>
              </w:rPr>
              <w:t xml:space="preserve"> y realizar el </w:t>
            </w:r>
            <w:r w:rsidRPr="006648A4">
              <w:rPr>
                <w:rStyle w:val="Textoennegrita"/>
                <w:rFonts w:ascii="Arial" w:hAnsi="Arial" w:cs="Arial"/>
                <w:sz w:val="16"/>
                <w:szCs w:val="16"/>
              </w:rPr>
              <w:t>registro fotográfico</w:t>
            </w:r>
            <w:r w:rsidRPr="006648A4">
              <w:rPr>
                <w:rFonts w:ascii="Arial" w:hAnsi="Arial" w:cs="Arial"/>
                <w:sz w:val="16"/>
                <w:szCs w:val="16"/>
              </w:rPr>
              <w:t xml:space="preserve"> que hará parte integral del proceso de evaluación.</w:t>
            </w:r>
          </w:p>
          <w:p w14:paraId="2D78A047" w14:textId="77777777" w:rsidR="00067EA5" w:rsidRPr="006648A4" w:rsidRDefault="00067EA5" w:rsidP="00E15E52">
            <w:pPr>
              <w:pStyle w:val="Textoindependiente2"/>
              <w:spacing w:after="0" w:line="240" w:lineRule="auto"/>
              <w:jc w:val="both"/>
              <w:rPr>
                <w:rFonts w:ascii="Arial" w:eastAsia="Calibri" w:hAnsi="Arial" w:cs="Arial"/>
                <w:b/>
                <w:sz w:val="16"/>
                <w:szCs w:val="16"/>
              </w:rPr>
            </w:pPr>
            <w:r w:rsidRPr="006648A4">
              <w:rPr>
                <w:rFonts w:ascii="Arial" w:eastAsia="Calibri" w:hAnsi="Arial" w:cs="Arial"/>
                <w:b/>
                <w:sz w:val="16"/>
                <w:szCs w:val="16"/>
              </w:rPr>
              <w:t>OPORTUNIDAD EN LA ATENCIÓN EN SALUD:</w:t>
            </w:r>
          </w:p>
          <w:p w14:paraId="07A99252" w14:textId="77777777" w:rsidR="00067EA5" w:rsidRPr="006648A4" w:rsidRDefault="00067EA5" w:rsidP="00E15E52">
            <w:pPr>
              <w:pStyle w:val="Textoindependiente2"/>
              <w:spacing w:after="0" w:line="240" w:lineRule="auto"/>
              <w:jc w:val="both"/>
              <w:rPr>
                <w:rFonts w:ascii="Arial" w:hAnsi="Arial" w:cs="Arial"/>
                <w:sz w:val="16"/>
                <w:szCs w:val="16"/>
              </w:rPr>
            </w:pPr>
          </w:p>
          <w:p w14:paraId="0F5F150E" w14:textId="77777777" w:rsidR="00067EA5" w:rsidRPr="006648A4" w:rsidRDefault="00067EA5" w:rsidP="00E15E52">
            <w:pPr>
              <w:pStyle w:val="Textoindependiente2"/>
              <w:spacing w:after="0" w:line="240" w:lineRule="auto"/>
              <w:jc w:val="both"/>
              <w:rPr>
                <w:rFonts w:ascii="Arial" w:hAnsi="Arial" w:cs="Arial"/>
                <w:sz w:val="16"/>
                <w:szCs w:val="16"/>
              </w:rPr>
            </w:pPr>
            <w:r w:rsidRPr="006648A4">
              <w:rPr>
                <w:rFonts w:ascii="Arial" w:hAnsi="Arial" w:cs="Arial"/>
                <w:sz w:val="16"/>
                <w:szCs w:val="16"/>
              </w:rPr>
              <w:t>El oferente deberá estar en condiciones de prestar los servicios con la oportunidad que se detalla a continuación:</w:t>
            </w:r>
          </w:p>
          <w:p w14:paraId="4DB77594" w14:textId="77777777" w:rsidR="00067EA5" w:rsidRPr="006648A4" w:rsidRDefault="00067EA5" w:rsidP="00E15E52">
            <w:pPr>
              <w:pStyle w:val="Textoindependiente2"/>
              <w:spacing w:after="0" w:line="240" w:lineRule="auto"/>
              <w:jc w:val="both"/>
              <w:rPr>
                <w:rFonts w:ascii="Arial" w:hAnsi="Arial" w:cs="Arial"/>
                <w:sz w:val="16"/>
                <w:szCs w:val="16"/>
              </w:rPr>
            </w:pPr>
          </w:p>
          <w:p w14:paraId="12269126"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Atención por consulta externa con especialistas hasta 15 días calendario</w:t>
            </w:r>
          </w:p>
          <w:p w14:paraId="6C9B253C"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Atención por consulta externa con subespecialistas hasta 30 días calendario</w:t>
            </w:r>
          </w:p>
          <w:p w14:paraId="16F0651D"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Estudios de apoyo diagnostico ambulatorios por imagen hasta 30 días calendario</w:t>
            </w:r>
          </w:p>
          <w:p w14:paraId="1F63B5D2"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Estudios de apoyo diagnostico ambulatorios en laboratorio clínico hasta 15 días calendarios</w:t>
            </w:r>
          </w:p>
          <w:p w14:paraId="4F42FA2D"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Procedimientos menores ambulatorios hasta 15 días calendario</w:t>
            </w:r>
          </w:p>
          <w:p w14:paraId="578475B9"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Procedimientos quirúrgicos ambulatorios hasta 30 días calendario</w:t>
            </w:r>
          </w:p>
          <w:p w14:paraId="0FA53132"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lastRenderedPageBreak/>
              <w:t xml:space="preserve">Atención por el servicio de urgencias según la clasificación de </w:t>
            </w:r>
            <w:proofErr w:type="spellStart"/>
            <w:r w:rsidRPr="006648A4">
              <w:rPr>
                <w:rFonts w:ascii="Arial" w:hAnsi="Arial" w:cs="Arial"/>
                <w:sz w:val="16"/>
                <w:szCs w:val="16"/>
              </w:rPr>
              <w:t>Triage</w:t>
            </w:r>
            <w:proofErr w:type="spellEnd"/>
            <w:r w:rsidRPr="006648A4">
              <w:rPr>
                <w:rFonts w:ascii="Arial" w:hAnsi="Arial" w:cs="Arial"/>
                <w:sz w:val="16"/>
                <w:szCs w:val="16"/>
              </w:rPr>
              <w:t xml:space="preserve"> descrita en la Resolución No. 5596 del 24 de diciembre del 2015 del Ministerio de Salud y Protección Social.</w:t>
            </w:r>
          </w:p>
          <w:p w14:paraId="4F5D0FB9"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Atención prioritaria en las primeras 24 horas posterior a la emisión de la orden médica.</w:t>
            </w:r>
          </w:p>
          <w:p w14:paraId="40310DC4" w14:textId="77777777" w:rsidR="00067EA5" w:rsidRPr="006648A4" w:rsidRDefault="00067EA5" w:rsidP="00333812">
            <w:pPr>
              <w:pStyle w:val="Textoindependiente2"/>
              <w:numPr>
                <w:ilvl w:val="0"/>
                <w:numId w:val="6"/>
              </w:numPr>
              <w:spacing w:after="0" w:line="240" w:lineRule="auto"/>
              <w:jc w:val="both"/>
              <w:rPr>
                <w:rFonts w:ascii="Arial" w:hAnsi="Arial" w:cs="Arial"/>
                <w:bCs/>
                <w:sz w:val="16"/>
                <w:szCs w:val="16"/>
              </w:rPr>
            </w:pPr>
            <w:r w:rsidRPr="006648A4">
              <w:rPr>
                <w:rFonts w:ascii="Arial" w:hAnsi="Arial" w:cs="Arial"/>
                <w:sz w:val="16"/>
                <w:szCs w:val="16"/>
              </w:rPr>
              <w:t>Interconsultas hospitalarias hasta 24 horas después de emitida la orden médica.</w:t>
            </w:r>
          </w:p>
          <w:p w14:paraId="34E9DEB6" w14:textId="77777777" w:rsidR="00067EA5" w:rsidRPr="006648A4" w:rsidRDefault="00067EA5" w:rsidP="00E15E52">
            <w:pPr>
              <w:pStyle w:val="Textoindependiente2"/>
              <w:spacing w:after="0" w:line="240" w:lineRule="auto"/>
              <w:jc w:val="both"/>
              <w:rPr>
                <w:rFonts w:ascii="Arial" w:hAnsi="Arial" w:cs="Arial"/>
                <w:b/>
                <w:sz w:val="16"/>
                <w:szCs w:val="16"/>
              </w:rPr>
            </w:pPr>
          </w:p>
          <w:p w14:paraId="0B11C30A" w14:textId="77777777" w:rsidR="00067EA5" w:rsidRPr="006648A4" w:rsidRDefault="00067EA5" w:rsidP="00E15E52">
            <w:pPr>
              <w:pStyle w:val="Textoindependiente2"/>
              <w:spacing w:after="0" w:line="240" w:lineRule="auto"/>
              <w:jc w:val="both"/>
              <w:rPr>
                <w:rFonts w:ascii="Arial" w:hAnsi="Arial" w:cs="Arial"/>
                <w:sz w:val="16"/>
                <w:szCs w:val="16"/>
              </w:rPr>
            </w:pPr>
            <w:r w:rsidRPr="006648A4">
              <w:rPr>
                <w:rFonts w:ascii="Arial" w:hAnsi="Arial" w:cs="Arial"/>
                <w:b/>
                <w:sz w:val="16"/>
                <w:szCs w:val="16"/>
              </w:rPr>
              <w:t>Nota 1:</w:t>
            </w:r>
            <w:r w:rsidRPr="006648A4">
              <w:rPr>
                <w:rFonts w:ascii="Arial" w:hAnsi="Arial" w:cs="Arial"/>
                <w:bCs/>
                <w:sz w:val="16"/>
                <w:szCs w:val="16"/>
              </w:rPr>
              <w:t xml:space="preserve"> la oportunidad en la atención en salud anteriormente descrita es la determinada con base a la necesidad y demanda en los servicios de salud de nuestros usuarios, conforme con lo descrito en el</w:t>
            </w:r>
            <w:r w:rsidRPr="006648A4">
              <w:rPr>
                <w:rFonts w:ascii="Arial" w:hAnsi="Arial" w:cs="Arial"/>
                <w:sz w:val="16"/>
                <w:szCs w:val="16"/>
              </w:rPr>
              <w:t xml:space="preserve"> Decreto 019 de 2012 “</w:t>
            </w:r>
            <w:r w:rsidRPr="006648A4">
              <w:rPr>
                <w:rFonts w:ascii="Arial" w:hAnsi="Arial" w:cs="Arial"/>
                <w:i/>
                <w:iCs/>
                <w:sz w:val="16"/>
                <w:szCs w:val="16"/>
              </w:rPr>
              <w:t>Por el cual se dictan normas para suprimir o reformar regulaciones, procedimientos y trámites innecesarios existentes en la Administración Pública</w:t>
            </w:r>
            <w:r w:rsidRPr="006648A4">
              <w:rPr>
                <w:rFonts w:ascii="Arial" w:hAnsi="Arial" w:cs="Arial"/>
                <w:sz w:val="16"/>
                <w:szCs w:val="16"/>
              </w:rPr>
              <w:t>” reglamentado por la Resolución</w:t>
            </w:r>
            <w:r w:rsidRPr="006648A4">
              <w:rPr>
                <w:rFonts w:ascii="Arial" w:hAnsi="Arial" w:cs="Arial"/>
                <w:b/>
                <w:bCs/>
                <w:sz w:val="16"/>
                <w:szCs w:val="16"/>
              </w:rPr>
              <w:t xml:space="preserve"> </w:t>
            </w:r>
            <w:r w:rsidRPr="006648A4">
              <w:rPr>
                <w:rFonts w:ascii="Arial" w:hAnsi="Arial" w:cs="Arial"/>
                <w:bCs/>
                <w:sz w:val="16"/>
                <w:szCs w:val="16"/>
              </w:rPr>
              <w:t xml:space="preserve">1552 de 2013 del Ministerio de Salud y Protección Social </w:t>
            </w:r>
            <w:r w:rsidRPr="006648A4">
              <w:rPr>
                <w:rFonts w:ascii="Arial" w:hAnsi="Arial" w:cs="Arial"/>
                <w:sz w:val="16"/>
                <w:szCs w:val="16"/>
              </w:rPr>
              <w:t>“</w:t>
            </w:r>
            <w:r w:rsidRPr="006648A4">
              <w:rPr>
                <w:rFonts w:ascii="Arial" w:hAnsi="Arial" w:cs="Arial"/>
                <w:i/>
                <w:iCs/>
                <w:sz w:val="16"/>
                <w:szCs w:val="16"/>
              </w:rPr>
              <w:t>Por medio de la cual se reglamentan parcialmente los artículos 123 y 124 del Decreto-ley 019 de 2012 y se dictan otras disposiciones</w:t>
            </w:r>
            <w:r w:rsidRPr="006648A4">
              <w:rPr>
                <w:rFonts w:ascii="Arial" w:hAnsi="Arial" w:cs="Arial"/>
                <w:sz w:val="16"/>
                <w:szCs w:val="16"/>
              </w:rPr>
              <w:t>”</w:t>
            </w:r>
          </w:p>
          <w:p w14:paraId="4373FEB8" w14:textId="77777777" w:rsidR="00067EA5" w:rsidRPr="006648A4" w:rsidRDefault="00067EA5" w:rsidP="00E15E52">
            <w:pPr>
              <w:pStyle w:val="Textoindependiente2"/>
              <w:spacing w:after="0" w:line="240" w:lineRule="auto"/>
              <w:jc w:val="both"/>
              <w:rPr>
                <w:rFonts w:ascii="Arial" w:hAnsi="Arial" w:cs="Arial"/>
                <w:bCs/>
                <w:sz w:val="16"/>
                <w:szCs w:val="16"/>
              </w:rPr>
            </w:pPr>
          </w:p>
          <w:p w14:paraId="53FFB980" w14:textId="77777777" w:rsidR="00067EA5" w:rsidRPr="006648A4" w:rsidRDefault="00067EA5" w:rsidP="00E15E52">
            <w:pPr>
              <w:jc w:val="both"/>
              <w:rPr>
                <w:rFonts w:ascii="Arial" w:hAnsi="Arial" w:cs="Arial"/>
                <w:i/>
                <w:iCs/>
                <w:sz w:val="16"/>
                <w:szCs w:val="16"/>
              </w:rPr>
            </w:pPr>
            <w:r w:rsidRPr="006648A4">
              <w:rPr>
                <w:rFonts w:ascii="Arial" w:eastAsia="Calibri" w:hAnsi="Arial" w:cs="Arial"/>
                <w:b/>
                <w:bCs/>
                <w:sz w:val="16"/>
                <w:szCs w:val="16"/>
              </w:rPr>
              <w:t>Nota 2:</w:t>
            </w:r>
            <w:r w:rsidRPr="006648A4">
              <w:rPr>
                <w:rFonts w:ascii="Arial" w:eastAsia="Calibri" w:hAnsi="Arial" w:cs="Arial"/>
                <w:sz w:val="16"/>
                <w:szCs w:val="16"/>
              </w:rPr>
              <w:t xml:space="preserve"> Para las personas con sospecha o diagnóstico de cáncer se obedecerán la instrucción PRIMERA impartida dentro de la Circular Externa No. 038 del 12 de diciembre de 2025 expedida por la Superintendencia Nacional de Salud. </w:t>
            </w:r>
            <w:r w:rsidRPr="006648A4">
              <w:rPr>
                <w:rFonts w:ascii="Arial" w:eastAsia="Calibri" w:hAnsi="Arial" w:cs="Arial"/>
                <w:i/>
                <w:iCs/>
                <w:sz w:val="16"/>
                <w:szCs w:val="16"/>
              </w:rPr>
              <w:t>“</w:t>
            </w:r>
            <w:r w:rsidRPr="006648A4">
              <w:rPr>
                <w:rFonts w:ascii="Arial" w:hAnsi="Arial" w:cs="Arial"/>
                <w:i/>
                <w:iCs/>
                <w:sz w:val="16"/>
                <w:szCs w:val="16"/>
                <w:u w:val="single"/>
              </w:rPr>
              <w:t>Primera.</w:t>
            </w:r>
            <w:r w:rsidRPr="006648A4">
              <w:rPr>
                <w:rFonts w:ascii="Arial" w:hAnsi="Arial" w:cs="Arial"/>
                <w:i/>
                <w:iCs/>
                <w:sz w:val="16"/>
                <w:szCs w:val="16"/>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p>
          <w:p w14:paraId="147C497B" w14:textId="77777777" w:rsidR="00067EA5" w:rsidRPr="006648A4" w:rsidRDefault="00067EA5" w:rsidP="00E15E52">
            <w:pPr>
              <w:jc w:val="both"/>
              <w:rPr>
                <w:rFonts w:ascii="Arial" w:hAnsi="Arial" w:cs="Arial"/>
                <w:i/>
                <w:iCs/>
                <w:sz w:val="16"/>
                <w:szCs w:val="16"/>
              </w:rPr>
            </w:pPr>
          </w:p>
          <w:p w14:paraId="7F1BAF53" w14:textId="77777777" w:rsidR="00067EA5" w:rsidRPr="006648A4" w:rsidRDefault="00067EA5" w:rsidP="00E15E52">
            <w:pPr>
              <w:pStyle w:val="Sinespaciado1"/>
              <w:jc w:val="both"/>
              <w:rPr>
                <w:rFonts w:ascii="Arial" w:eastAsia="Calibri" w:hAnsi="Arial" w:cs="Arial"/>
                <w:sz w:val="16"/>
                <w:szCs w:val="16"/>
              </w:rPr>
            </w:pPr>
            <w:r w:rsidRPr="006648A4">
              <w:rPr>
                <w:rFonts w:ascii="Arial" w:hAnsi="Arial" w:cs="Arial"/>
                <w:b/>
                <w:bCs/>
                <w:sz w:val="16"/>
                <w:szCs w:val="16"/>
              </w:rPr>
              <w:t xml:space="preserve">Nota 3: </w:t>
            </w:r>
            <w:r w:rsidRPr="006648A4">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697" w:type="dxa"/>
            <w:vAlign w:val="center"/>
          </w:tcPr>
          <w:p w14:paraId="6421F378" w14:textId="77777777" w:rsidR="00067EA5" w:rsidRPr="004013B4" w:rsidRDefault="00067EA5" w:rsidP="00E15E52">
            <w:pPr>
              <w:pStyle w:val="Sinespaciado1"/>
              <w:jc w:val="center"/>
              <w:rPr>
                <w:rFonts w:ascii="Arial" w:hAnsi="Arial" w:cs="Arial"/>
                <w:sz w:val="16"/>
                <w:szCs w:val="18"/>
              </w:rPr>
            </w:pPr>
          </w:p>
        </w:tc>
        <w:tc>
          <w:tcPr>
            <w:tcW w:w="709" w:type="dxa"/>
            <w:vAlign w:val="center"/>
          </w:tcPr>
          <w:p w14:paraId="0586273A" w14:textId="77777777" w:rsidR="00067EA5" w:rsidRPr="004013B4" w:rsidRDefault="00067EA5" w:rsidP="00E15E52">
            <w:pPr>
              <w:pStyle w:val="Sinespaciado1"/>
              <w:jc w:val="center"/>
              <w:rPr>
                <w:rFonts w:ascii="Arial" w:hAnsi="Arial" w:cs="Arial"/>
                <w:sz w:val="16"/>
                <w:szCs w:val="18"/>
              </w:rPr>
            </w:pPr>
          </w:p>
        </w:tc>
      </w:tr>
      <w:tr w:rsidR="00067EA5" w:rsidRPr="004013B4" w14:paraId="1960784B" w14:textId="77777777" w:rsidTr="00E15E52">
        <w:trPr>
          <w:trHeight w:val="20"/>
          <w:jc w:val="center"/>
        </w:trPr>
        <w:tc>
          <w:tcPr>
            <w:tcW w:w="717" w:type="dxa"/>
            <w:vAlign w:val="center"/>
          </w:tcPr>
          <w:p w14:paraId="188B6349" w14:textId="77777777" w:rsidR="00067EA5" w:rsidRPr="004013B4" w:rsidRDefault="00067EA5" w:rsidP="00E15E52">
            <w:pPr>
              <w:pStyle w:val="Sinespaciado1"/>
              <w:jc w:val="center"/>
              <w:rPr>
                <w:rFonts w:ascii="Arial" w:hAnsi="Arial" w:cs="Arial"/>
                <w:sz w:val="16"/>
                <w:szCs w:val="18"/>
              </w:rPr>
            </w:pPr>
            <w:r>
              <w:rPr>
                <w:rFonts w:ascii="Arial" w:hAnsi="Arial" w:cs="Arial"/>
                <w:sz w:val="16"/>
                <w:szCs w:val="18"/>
              </w:rPr>
              <w:t>6</w:t>
            </w:r>
          </w:p>
        </w:tc>
        <w:tc>
          <w:tcPr>
            <w:tcW w:w="8220" w:type="dxa"/>
            <w:vAlign w:val="center"/>
          </w:tcPr>
          <w:p w14:paraId="366C9EF8" w14:textId="77777777" w:rsidR="00067EA5" w:rsidRPr="004013B4" w:rsidRDefault="00067EA5" w:rsidP="00E15E52">
            <w:pPr>
              <w:pStyle w:val="Sinespaciado1"/>
              <w:jc w:val="both"/>
              <w:rPr>
                <w:rFonts w:ascii="Arial" w:eastAsia="Calibri" w:hAnsi="Arial" w:cs="Arial"/>
                <w:b/>
                <w:sz w:val="16"/>
                <w:szCs w:val="18"/>
              </w:rPr>
            </w:pPr>
            <w:r w:rsidRPr="004013B4">
              <w:rPr>
                <w:rFonts w:ascii="Arial" w:eastAsia="Calibri" w:hAnsi="Arial" w:cs="Arial"/>
                <w:b/>
                <w:sz w:val="16"/>
                <w:szCs w:val="18"/>
              </w:rPr>
              <w:t>SEGURIDAD DEL PACIENTE</w:t>
            </w:r>
          </w:p>
          <w:p w14:paraId="001B5375" w14:textId="77777777" w:rsidR="00067EA5" w:rsidRPr="004013B4" w:rsidRDefault="00067EA5" w:rsidP="00E15E52">
            <w:pPr>
              <w:pStyle w:val="Sinespaciado1"/>
              <w:jc w:val="both"/>
              <w:rPr>
                <w:rFonts w:ascii="Arial" w:eastAsia="Calibri" w:hAnsi="Arial" w:cs="Arial"/>
                <w:b/>
                <w:sz w:val="16"/>
                <w:szCs w:val="18"/>
              </w:rPr>
            </w:pPr>
          </w:p>
          <w:p w14:paraId="335D6E4B" w14:textId="77777777" w:rsidR="00067EA5" w:rsidRPr="004013B4" w:rsidRDefault="00067EA5" w:rsidP="00E15E52">
            <w:pPr>
              <w:pStyle w:val="Sinespaciado1"/>
              <w:jc w:val="both"/>
              <w:rPr>
                <w:rFonts w:ascii="Arial" w:eastAsia="Calibri" w:hAnsi="Arial" w:cs="Arial"/>
                <w:sz w:val="16"/>
                <w:szCs w:val="18"/>
              </w:rPr>
            </w:pPr>
            <w:r w:rsidRPr="004013B4">
              <w:rPr>
                <w:rFonts w:ascii="Arial" w:eastAsia="Calibri" w:hAnsi="Arial" w:cs="Arial"/>
                <w:sz w:val="16"/>
                <w:szCs w:val="18"/>
              </w:rPr>
              <w:t>El oferente debe garantizar el reporte de los eventos adversos presentados en la institución prestadora de salud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697" w:type="dxa"/>
            <w:vAlign w:val="center"/>
          </w:tcPr>
          <w:p w14:paraId="225D1555" w14:textId="77777777" w:rsidR="00067EA5" w:rsidRPr="004013B4" w:rsidRDefault="00067EA5" w:rsidP="00E15E52">
            <w:pPr>
              <w:pStyle w:val="Sinespaciado1"/>
              <w:jc w:val="center"/>
              <w:rPr>
                <w:rFonts w:ascii="Arial" w:hAnsi="Arial" w:cs="Arial"/>
                <w:sz w:val="16"/>
                <w:szCs w:val="18"/>
              </w:rPr>
            </w:pPr>
          </w:p>
        </w:tc>
        <w:tc>
          <w:tcPr>
            <w:tcW w:w="709" w:type="dxa"/>
            <w:vAlign w:val="center"/>
          </w:tcPr>
          <w:p w14:paraId="680816D3" w14:textId="77777777" w:rsidR="00067EA5" w:rsidRPr="004013B4" w:rsidRDefault="00067EA5" w:rsidP="00E15E52">
            <w:pPr>
              <w:pStyle w:val="Sinespaciado1"/>
              <w:jc w:val="center"/>
              <w:rPr>
                <w:rFonts w:ascii="Arial" w:hAnsi="Arial" w:cs="Arial"/>
                <w:sz w:val="16"/>
                <w:szCs w:val="18"/>
              </w:rPr>
            </w:pPr>
          </w:p>
        </w:tc>
      </w:tr>
    </w:tbl>
    <w:p w14:paraId="4710FC77" w14:textId="71B22A0F" w:rsidR="00067EA5" w:rsidRDefault="00067EA5" w:rsidP="00067EA5">
      <w:pPr>
        <w:rPr>
          <w:rFonts w:ascii="Arial" w:hAnsi="Arial" w:cs="Arial"/>
          <w:sz w:val="18"/>
          <w:szCs w:val="18"/>
        </w:rPr>
      </w:pPr>
    </w:p>
    <w:p w14:paraId="5B047091" w14:textId="545F52E6" w:rsidR="00067EA5" w:rsidRDefault="00067EA5" w:rsidP="00067EA5">
      <w:pPr>
        <w:rPr>
          <w:rFonts w:ascii="Arial" w:hAnsi="Arial" w:cs="Arial"/>
          <w:sz w:val="18"/>
          <w:szCs w:val="18"/>
        </w:rPr>
      </w:pPr>
    </w:p>
    <w:p w14:paraId="7BCCB433" w14:textId="77777777" w:rsidR="00753C87" w:rsidRPr="002575AF" w:rsidRDefault="00753C87" w:rsidP="00753C87">
      <w:pPr>
        <w:spacing w:line="276" w:lineRule="auto"/>
        <w:rPr>
          <w:rFonts w:ascii="Arial" w:hAnsi="Arial" w:cs="Arial"/>
          <w:lang w:eastAsia="es-CO"/>
        </w:rPr>
      </w:pPr>
      <w:r w:rsidRPr="002575AF">
        <w:rPr>
          <w:rFonts w:ascii="Arial" w:hAnsi="Arial" w:cs="Arial"/>
          <w:lang w:eastAsia="es-CO"/>
        </w:rPr>
        <w:t>El oferente:</w:t>
      </w:r>
    </w:p>
    <w:p w14:paraId="7729F073" w14:textId="77777777" w:rsidR="00753C87" w:rsidRPr="00504239" w:rsidRDefault="00753C87" w:rsidP="00753C8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EFA6996" w14:textId="77777777" w:rsidR="00753C87" w:rsidRPr="00504239" w:rsidRDefault="00753C87" w:rsidP="00753C8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7B15213" w14:textId="77777777" w:rsidR="00753C87" w:rsidRPr="00504239" w:rsidRDefault="00753C87" w:rsidP="00753C8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8A64751" w14:textId="77777777" w:rsidR="00753C87" w:rsidRPr="00504239" w:rsidRDefault="00753C87" w:rsidP="00753C8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E0AD2E7" w14:textId="77777777" w:rsidR="00753C87" w:rsidRPr="00504239" w:rsidRDefault="00753C87" w:rsidP="00753C8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w:t>
      </w:r>
      <w:r w:rsidRPr="00504239">
        <w:rPr>
          <w:rFonts w:ascii="Arial" w:hAnsi="Arial" w:cs="Arial"/>
          <w:sz w:val="20"/>
          <w:szCs w:val="20"/>
        </w:rPr>
        <w:t xml:space="preserve"> </w:t>
      </w:r>
    </w:p>
    <w:p w14:paraId="6049D802" w14:textId="77777777" w:rsidR="00753C87" w:rsidRPr="00504239" w:rsidRDefault="00753C87" w:rsidP="00753C8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w:t>
      </w:r>
    </w:p>
    <w:p w14:paraId="0BF0BABE" w14:textId="77777777" w:rsidR="00753C87" w:rsidRPr="00504239" w:rsidRDefault="00753C87" w:rsidP="00753C8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w:t>
      </w:r>
    </w:p>
    <w:p w14:paraId="2D38C1B9" w14:textId="77777777" w:rsidR="00753C87" w:rsidRPr="00504239" w:rsidRDefault="00753C87" w:rsidP="00753C8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7FC34CB" w14:textId="756CA09C" w:rsidR="000D76A5" w:rsidRPr="00067EA5" w:rsidRDefault="00753C87" w:rsidP="00753C87">
      <w:pPr>
        <w:rPr>
          <w:rFonts w:ascii="Arial" w:hAnsi="Arial" w:cs="Arial"/>
          <w:sz w:val="18"/>
          <w:szCs w:val="18"/>
        </w:rPr>
        <w:sectPr w:rsidR="000D76A5" w:rsidRPr="00067EA5">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p w14:paraId="0127E32D" w14:textId="77777777" w:rsidR="003D3CF1" w:rsidRDefault="003D3CF1" w:rsidP="003D3CF1">
      <w:pPr>
        <w:rPr>
          <w:rFonts w:ascii="Arial" w:hAnsi="Arial" w:cs="Arial"/>
          <w:b/>
          <w:sz w:val="2"/>
          <w:szCs w:val="2"/>
          <w:highlight w:val="yellow"/>
          <w:lang w:eastAsia="es-CO"/>
        </w:rPr>
      </w:pPr>
    </w:p>
    <w:p w14:paraId="7242E440" w14:textId="77777777" w:rsidR="003D3CF1" w:rsidRDefault="003D3CF1" w:rsidP="003D3CF1">
      <w:pPr>
        <w:rPr>
          <w:rFonts w:ascii="Arial" w:hAnsi="Arial" w:cs="Arial"/>
          <w:b/>
          <w:sz w:val="2"/>
          <w:szCs w:val="2"/>
        </w:rPr>
      </w:pPr>
    </w:p>
    <w:p w14:paraId="0B3B6038" w14:textId="77777777" w:rsidR="00105BDA" w:rsidRDefault="00105BDA" w:rsidP="00105BDA">
      <w:pPr>
        <w:pStyle w:val="Sinespaciado1"/>
        <w:spacing w:line="276" w:lineRule="auto"/>
        <w:jc w:val="both"/>
        <w:rPr>
          <w:rFonts w:ascii="Arial" w:hAnsi="Arial" w:cs="Arial"/>
          <w:b/>
          <w:sz w:val="2"/>
          <w:szCs w:val="20"/>
        </w:rPr>
      </w:pPr>
      <w:bookmarkStart w:id="1" w:name="_Hlk172702450"/>
      <w:bookmarkEnd w:id="0"/>
    </w:p>
    <w:p w14:paraId="7FE6F1D2" w14:textId="77777777" w:rsidR="00105BDA" w:rsidRDefault="00105BDA" w:rsidP="00105BDA">
      <w:pPr>
        <w:pStyle w:val="Sinespaciado1"/>
        <w:spacing w:line="276" w:lineRule="auto"/>
        <w:jc w:val="both"/>
        <w:rPr>
          <w:rFonts w:ascii="Arial" w:hAnsi="Arial" w:cs="Arial"/>
          <w:sz w:val="2"/>
          <w:szCs w:val="20"/>
        </w:rPr>
      </w:pPr>
    </w:p>
    <w:p w14:paraId="59D80F4E" w14:textId="77777777" w:rsidR="00105BDA" w:rsidRDefault="00105BDA" w:rsidP="00105BDA">
      <w:pPr>
        <w:pStyle w:val="Sinespaciado1"/>
        <w:spacing w:line="276" w:lineRule="auto"/>
        <w:jc w:val="both"/>
        <w:rPr>
          <w:rFonts w:ascii="Arial" w:hAnsi="Arial" w:cs="Arial"/>
          <w:sz w:val="2"/>
          <w:szCs w:val="2"/>
        </w:rPr>
      </w:pPr>
    </w:p>
    <w:p w14:paraId="50D013A7" w14:textId="77777777" w:rsidR="00105BDA" w:rsidRDefault="00105BDA" w:rsidP="00105BDA">
      <w:pPr>
        <w:pStyle w:val="Sinespaciado1"/>
        <w:spacing w:line="276" w:lineRule="auto"/>
        <w:jc w:val="both"/>
        <w:rPr>
          <w:rFonts w:ascii="Arial" w:hAnsi="Arial" w:cs="Arial"/>
          <w:color w:val="000000" w:themeColor="text1"/>
          <w:sz w:val="2"/>
          <w:szCs w:val="2"/>
        </w:rPr>
      </w:pPr>
    </w:p>
    <w:p w14:paraId="598ED238" w14:textId="77777777" w:rsidR="00105BDA" w:rsidRDefault="00105BDA" w:rsidP="00105BDA">
      <w:pPr>
        <w:pStyle w:val="Sinespaciado1"/>
        <w:spacing w:line="276" w:lineRule="auto"/>
        <w:jc w:val="both"/>
        <w:rPr>
          <w:rFonts w:ascii="Arial" w:hAnsi="Arial" w:cs="Arial"/>
          <w:color w:val="000000" w:themeColor="text1"/>
          <w:sz w:val="2"/>
          <w:szCs w:val="2"/>
        </w:rPr>
      </w:pPr>
    </w:p>
    <w:p w14:paraId="5723A567" w14:textId="77777777" w:rsidR="00105BDA" w:rsidRDefault="00105BDA" w:rsidP="00105BDA">
      <w:pPr>
        <w:pStyle w:val="Sinespaciado1"/>
        <w:spacing w:line="276" w:lineRule="auto"/>
        <w:jc w:val="both"/>
        <w:rPr>
          <w:rFonts w:ascii="Arial" w:hAnsi="Arial" w:cs="Arial"/>
          <w:b/>
          <w:color w:val="000000" w:themeColor="text1"/>
          <w:sz w:val="2"/>
          <w:szCs w:val="2"/>
        </w:rPr>
      </w:pPr>
      <w:bookmarkStart w:id="2" w:name="_Hlk189057863"/>
    </w:p>
    <w:p w14:paraId="0D8D5250" w14:textId="77777777" w:rsidR="00105BDA" w:rsidRDefault="00105BDA" w:rsidP="00105BDA">
      <w:pPr>
        <w:pStyle w:val="Sinespaciado1"/>
        <w:spacing w:line="276" w:lineRule="auto"/>
        <w:jc w:val="both"/>
        <w:rPr>
          <w:rFonts w:ascii="Arial" w:hAnsi="Arial" w:cs="Arial"/>
          <w:color w:val="000000" w:themeColor="text1"/>
          <w:sz w:val="2"/>
          <w:szCs w:val="2"/>
        </w:rPr>
      </w:pPr>
    </w:p>
    <w:p w14:paraId="019B7E24" w14:textId="77777777" w:rsidR="00EB68A1" w:rsidRDefault="00EB68A1" w:rsidP="00EB68A1">
      <w:pPr>
        <w:tabs>
          <w:tab w:val="left" w:pos="-1080"/>
          <w:tab w:val="left" w:pos="0"/>
        </w:tabs>
        <w:jc w:val="center"/>
        <w:rPr>
          <w:rFonts w:ascii="Arial" w:hAnsi="Arial" w:cs="Arial"/>
          <w:b/>
          <w:color w:val="000000" w:themeColor="text1"/>
        </w:rPr>
      </w:pPr>
      <w:r>
        <w:rPr>
          <w:rFonts w:ascii="Arial" w:hAnsi="Arial" w:cs="Arial"/>
          <w:b/>
          <w:color w:val="000000" w:themeColor="text1"/>
        </w:rPr>
        <w:t>GARANTÍAS DEL PROCESO</w:t>
      </w:r>
    </w:p>
    <w:p w14:paraId="4542CB99" w14:textId="77777777" w:rsidR="00EB68A1" w:rsidRDefault="00EB68A1" w:rsidP="00EB68A1">
      <w:pPr>
        <w:pStyle w:val="Sinespaciado1"/>
        <w:spacing w:line="276" w:lineRule="auto"/>
        <w:jc w:val="both"/>
        <w:rPr>
          <w:rFonts w:ascii="Arial" w:hAnsi="Arial" w:cs="Arial"/>
          <w:b/>
          <w:color w:val="000000" w:themeColor="text1"/>
          <w:sz w:val="20"/>
          <w:szCs w:val="20"/>
        </w:rPr>
      </w:pPr>
      <w:bookmarkStart w:id="3" w:name="_Hlk193273119"/>
      <w:r>
        <w:rPr>
          <w:rFonts w:ascii="Arial" w:hAnsi="Arial" w:cs="Arial"/>
          <w:b/>
          <w:color w:val="000000" w:themeColor="text1"/>
          <w:sz w:val="20"/>
          <w:szCs w:val="20"/>
        </w:rPr>
        <w:t>ETAPA CONTRACTUAL</w:t>
      </w:r>
    </w:p>
    <w:p w14:paraId="2E897FFB" w14:textId="77777777" w:rsidR="00EB68A1" w:rsidRDefault="00EB68A1" w:rsidP="00EB68A1">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067EA5" w:rsidRPr="008E3739" w14:paraId="728E85EC" w14:textId="77777777" w:rsidTr="00E15E52">
        <w:trPr>
          <w:trHeight w:val="20"/>
          <w:tblHeader/>
          <w:jc w:val="center"/>
        </w:trPr>
        <w:tc>
          <w:tcPr>
            <w:tcW w:w="1305" w:type="dxa"/>
            <w:shd w:val="clear" w:color="auto" w:fill="D9D9D9" w:themeFill="background1" w:themeFillShade="D9"/>
            <w:vAlign w:val="center"/>
          </w:tcPr>
          <w:bookmarkEnd w:id="3"/>
          <w:p w14:paraId="34B84ADA"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1D1C6A55"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66281040"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A044B22"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01C30FB4"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333E1048"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6F037438" w14:textId="77777777" w:rsidR="00067EA5" w:rsidRPr="008E3739" w:rsidRDefault="00067EA5" w:rsidP="00E15E52">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067EA5" w:rsidRPr="008E3739" w14:paraId="4FF219B3" w14:textId="77777777" w:rsidTr="00E15E52">
        <w:trPr>
          <w:trHeight w:val="20"/>
          <w:jc w:val="center"/>
        </w:trPr>
        <w:tc>
          <w:tcPr>
            <w:tcW w:w="1305" w:type="dxa"/>
            <w:vAlign w:val="center"/>
          </w:tcPr>
          <w:p w14:paraId="60B4990E"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0B60A4B3"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59B2F1C"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7D6B14F8"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10105918"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E36AFE1" w14:textId="77777777" w:rsidR="00067EA5" w:rsidRPr="008E3739" w:rsidRDefault="00067EA5" w:rsidP="00E15E52">
            <w:pPr>
              <w:pStyle w:val="Sinespaciado1"/>
              <w:spacing w:line="276" w:lineRule="auto"/>
              <w:jc w:val="center"/>
              <w:rPr>
                <w:rFonts w:ascii="Arial"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Y </w:t>
            </w:r>
            <w:r>
              <w:rPr>
                <w:rFonts w:ascii="Arial" w:eastAsia="MS Mincho" w:hAnsi="Arial" w:cs="Arial"/>
                <w:sz w:val="14"/>
                <w:szCs w:val="14"/>
              </w:rPr>
              <w:t xml:space="preserve">OCHO </w:t>
            </w:r>
            <w:r w:rsidRPr="008E3739">
              <w:rPr>
                <w:rFonts w:ascii="Arial" w:eastAsia="MS Mincho" w:hAnsi="Arial" w:cs="Arial"/>
                <w:sz w:val="14"/>
                <w:szCs w:val="14"/>
              </w:rPr>
              <w:t>(</w:t>
            </w:r>
            <w:r>
              <w:rPr>
                <w:rFonts w:ascii="Arial" w:eastAsia="MS Mincho" w:hAnsi="Arial" w:cs="Arial"/>
                <w:sz w:val="14"/>
                <w:szCs w:val="14"/>
              </w:rPr>
              <w:t>8</w:t>
            </w:r>
            <w:r w:rsidRPr="008E3739">
              <w:rPr>
                <w:rFonts w:ascii="Arial" w:eastAsia="MS Mincho" w:hAnsi="Arial" w:cs="Arial"/>
                <w:sz w:val="14"/>
                <w:szCs w:val="14"/>
              </w:rPr>
              <w:t>) MESES MÁS.</w:t>
            </w:r>
          </w:p>
        </w:tc>
        <w:tc>
          <w:tcPr>
            <w:tcW w:w="2409" w:type="dxa"/>
            <w:vAlign w:val="center"/>
          </w:tcPr>
          <w:p w14:paraId="7306337C"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067EA5" w:rsidRPr="008E3739" w14:paraId="1E1DB079" w14:textId="77777777" w:rsidTr="00E15E52">
        <w:trPr>
          <w:trHeight w:val="20"/>
          <w:jc w:val="center"/>
        </w:trPr>
        <w:tc>
          <w:tcPr>
            <w:tcW w:w="1305" w:type="dxa"/>
            <w:vAlign w:val="center"/>
          </w:tcPr>
          <w:p w14:paraId="15D0D966"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0830CAB7"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2DD8BD9"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184AD49C"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09CB10CF"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E508826" w14:textId="77777777" w:rsidR="00067EA5" w:rsidRPr="008E3739" w:rsidRDefault="00067EA5" w:rsidP="00E15E52">
            <w:pPr>
              <w:pStyle w:val="Sinespaciado1"/>
              <w:spacing w:line="276" w:lineRule="auto"/>
              <w:jc w:val="center"/>
              <w:rPr>
                <w:rFonts w:ascii="Arial"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Y </w:t>
            </w:r>
            <w:r>
              <w:rPr>
                <w:rFonts w:ascii="Arial" w:eastAsia="MS Mincho" w:hAnsi="Arial" w:cs="Arial"/>
                <w:sz w:val="14"/>
                <w:szCs w:val="14"/>
              </w:rPr>
              <w:t>DIEZ</w:t>
            </w:r>
            <w:r w:rsidRPr="008E3739">
              <w:rPr>
                <w:rFonts w:ascii="Arial" w:eastAsia="MS Mincho" w:hAnsi="Arial" w:cs="Arial"/>
                <w:sz w:val="14"/>
                <w:szCs w:val="14"/>
              </w:rPr>
              <w:t xml:space="preserve"> (</w:t>
            </w:r>
            <w:r>
              <w:rPr>
                <w:rFonts w:ascii="Arial" w:eastAsia="MS Mincho" w:hAnsi="Arial" w:cs="Arial"/>
                <w:sz w:val="14"/>
                <w:szCs w:val="14"/>
              </w:rPr>
              <w:t>10</w:t>
            </w:r>
            <w:r w:rsidRPr="008E3739">
              <w:rPr>
                <w:rFonts w:ascii="Arial" w:eastAsia="MS Mincho" w:hAnsi="Arial" w:cs="Arial"/>
                <w:sz w:val="14"/>
                <w:szCs w:val="14"/>
              </w:rPr>
              <w:t>) MESES MAS</w:t>
            </w:r>
          </w:p>
        </w:tc>
        <w:tc>
          <w:tcPr>
            <w:tcW w:w="2409" w:type="dxa"/>
            <w:vAlign w:val="center"/>
          </w:tcPr>
          <w:p w14:paraId="0284076E"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 xml:space="preserve">AMPARA EL RIESGO DE MALA CALIDAD DEL SERVICIO DURANTE LA VIGENCIA DEL CONTRATO Y SEIS MESES MÁS </w:t>
            </w:r>
            <w:r w:rsidRPr="00DA45F8">
              <w:rPr>
                <w:rFonts w:ascii="Arial" w:hAnsi="Arial" w:cs="Arial"/>
                <w:sz w:val="14"/>
                <w:szCs w:val="14"/>
                <w:lang w:val="es-ES_tradnl"/>
              </w:rPr>
              <w:t>BUSCANDO RESARCIR LOS PERJUICIOS OCASIONADOS A LA ENTIDAD POR DEFICIENCIAS EN LA CALIDAD, OPORTUNIDAD, SUFICIENCIA O IDONEIDAD DE LOS SERVICIOS DE SALUD PRESTADOS</w:t>
            </w:r>
          </w:p>
        </w:tc>
      </w:tr>
      <w:tr w:rsidR="00067EA5" w:rsidRPr="008E3739" w14:paraId="722E8AB0" w14:textId="77777777" w:rsidTr="00E15E52">
        <w:trPr>
          <w:trHeight w:val="20"/>
          <w:jc w:val="center"/>
        </w:trPr>
        <w:tc>
          <w:tcPr>
            <w:tcW w:w="1305" w:type="dxa"/>
            <w:vAlign w:val="center"/>
          </w:tcPr>
          <w:p w14:paraId="7407DD8F" w14:textId="77777777" w:rsidR="00067EA5" w:rsidRPr="008E3739" w:rsidRDefault="00067EA5" w:rsidP="00E15E52">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6CCBB25B"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D862D31" w14:textId="77777777" w:rsidR="00067EA5" w:rsidRPr="008E3739" w:rsidRDefault="00067EA5" w:rsidP="00E15E52">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7F808C6F" w14:textId="77777777" w:rsidR="00067EA5" w:rsidRPr="008E3739" w:rsidRDefault="00067EA5" w:rsidP="00E15E52">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01988426"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312692A" w14:textId="77777777" w:rsidR="00067EA5" w:rsidRPr="008E3739" w:rsidRDefault="00067EA5" w:rsidP="00E15E52">
            <w:pPr>
              <w:pStyle w:val="Sinespaciado1"/>
              <w:spacing w:line="276" w:lineRule="auto"/>
              <w:jc w:val="center"/>
              <w:rPr>
                <w:rFonts w:ascii="Arial" w:eastAsia="MS Mincho" w:hAnsi="Arial" w:cs="Arial"/>
                <w:sz w:val="14"/>
                <w:szCs w:val="14"/>
              </w:rPr>
            </w:pPr>
            <w:r>
              <w:rPr>
                <w:rFonts w:ascii="Arial" w:eastAsia="MS Mincho" w:hAnsi="Arial" w:cs="Arial"/>
                <w:sz w:val="14"/>
                <w:szCs w:val="14"/>
              </w:rPr>
              <w:t>PLAZO DE EJECUCIÓN</w:t>
            </w:r>
            <w:r w:rsidRPr="008E3739">
              <w:rPr>
                <w:rFonts w:ascii="Arial" w:eastAsia="MS Mincho" w:hAnsi="Arial" w:cs="Arial"/>
                <w:sz w:val="14"/>
                <w:szCs w:val="14"/>
              </w:rPr>
              <w:t xml:space="preserve"> </w:t>
            </w:r>
            <w:r w:rsidRPr="008E3739">
              <w:rPr>
                <w:rFonts w:ascii="Arial" w:hAnsi="Arial" w:cs="Arial"/>
                <w:sz w:val="14"/>
                <w:szCs w:val="14"/>
              </w:rPr>
              <w:t xml:space="preserve">Y </w:t>
            </w:r>
            <w:r>
              <w:rPr>
                <w:rFonts w:ascii="Arial" w:hAnsi="Arial" w:cs="Arial"/>
                <w:sz w:val="14"/>
                <w:szCs w:val="14"/>
              </w:rPr>
              <w:t xml:space="preserve">CUARENTA </w:t>
            </w:r>
            <w:r w:rsidRPr="008E3739">
              <w:rPr>
                <w:rFonts w:ascii="Arial" w:hAnsi="Arial" w:cs="Arial"/>
                <w:sz w:val="14"/>
                <w:szCs w:val="14"/>
              </w:rPr>
              <w:t>(</w:t>
            </w:r>
            <w:r>
              <w:rPr>
                <w:rFonts w:ascii="Arial" w:hAnsi="Arial" w:cs="Arial"/>
                <w:sz w:val="14"/>
                <w:szCs w:val="14"/>
              </w:rPr>
              <w:t>40</w:t>
            </w:r>
            <w:r w:rsidRPr="008E3739">
              <w:rPr>
                <w:rFonts w:ascii="Arial" w:hAnsi="Arial" w:cs="Arial"/>
                <w:sz w:val="14"/>
                <w:szCs w:val="14"/>
              </w:rPr>
              <w:t xml:space="preserve">) </w:t>
            </w:r>
            <w:r>
              <w:rPr>
                <w:rFonts w:ascii="Arial" w:hAnsi="Arial" w:cs="Arial"/>
                <w:sz w:val="14"/>
                <w:szCs w:val="14"/>
              </w:rPr>
              <w:t>MESES</w:t>
            </w:r>
            <w:r w:rsidRPr="008E3739">
              <w:rPr>
                <w:rFonts w:ascii="Arial" w:hAnsi="Arial" w:cs="Arial"/>
                <w:sz w:val="14"/>
                <w:szCs w:val="14"/>
              </w:rPr>
              <w:t xml:space="preserve"> MAS</w:t>
            </w:r>
          </w:p>
        </w:tc>
        <w:tc>
          <w:tcPr>
            <w:tcW w:w="2409" w:type="dxa"/>
            <w:vAlign w:val="center"/>
          </w:tcPr>
          <w:p w14:paraId="0459556B"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067EA5" w:rsidRPr="008E3739" w14:paraId="1E2F50CD" w14:textId="77777777" w:rsidTr="00E15E52">
        <w:trPr>
          <w:trHeight w:val="20"/>
          <w:jc w:val="center"/>
        </w:trPr>
        <w:tc>
          <w:tcPr>
            <w:tcW w:w="1305" w:type="dxa"/>
            <w:vAlign w:val="center"/>
          </w:tcPr>
          <w:p w14:paraId="7E8B7134"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4682CE0D"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327B3CC"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4529623D"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14:paraId="5FAAA2CA" w14:textId="77777777" w:rsidR="00067EA5" w:rsidRPr="008E3739" w:rsidRDefault="00067EA5" w:rsidP="00E15E52">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3033F70D" w14:textId="77777777" w:rsidR="00067EA5" w:rsidRPr="008E3739" w:rsidRDefault="00067EA5" w:rsidP="00E15E52">
            <w:pPr>
              <w:pStyle w:val="Sinespaciado1"/>
              <w:spacing w:line="276" w:lineRule="auto"/>
              <w:jc w:val="center"/>
              <w:rPr>
                <w:rFonts w:ascii="Arial" w:hAnsi="Arial" w:cs="Arial"/>
                <w:sz w:val="14"/>
                <w:szCs w:val="14"/>
              </w:rPr>
            </w:pPr>
            <w:r>
              <w:rPr>
                <w:rFonts w:ascii="Arial" w:eastAsia="MS Mincho" w:hAnsi="Arial" w:cs="Arial"/>
                <w:sz w:val="14"/>
                <w:szCs w:val="14"/>
              </w:rPr>
              <w:t>EJECUCIÓN</w:t>
            </w:r>
            <w:r w:rsidRPr="008E3739">
              <w:rPr>
                <w:rFonts w:ascii="Arial" w:eastAsia="MS Mincho" w:hAnsi="Arial" w:cs="Arial"/>
                <w:sz w:val="14"/>
                <w:szCs w:val="14"/>
              </w:rPr>
              <w:t xml:space="preserve"> DEL CONTRATO.</w:t>
            </w:r>
          </w:p>
        </w:tc>
        <w:tc>
          <w:tcPr>
            <w:tcW w:w="2409" w:type="dxa"/>
            <w:vAlign w:val="center"/>
          </w:tcPr>
          <w:p w14:paraId="54997521"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188C25DF" w14:textId="77777777" w:rsidR="00105BDA" w:rsidRDefault="00105BDA" w:rsidP="00105BDA">
      <w:pPr>
        <w:pStyle w:val="Sinespaciado1"/>
        <w:spacing w:line="276" w:lineRule="auto"/>
        <w:jc w:val="center"/>
        <w:rPr>
          <w:rFonts w:ascii="Arial" w:hAnsi="Arial" w:cs="Arial"/>
          <w:color w:val="000000" w:themeColor="text1"/>
          <w:sz w:val="20"/>
          <w:szCs w:val="20"/>
        </w:rPr>
      </w:pPr>
    </w:p>
    <w:p w14:paraId="7B057B2A" w14:textId="77777777" w:rsidR="00A5433F" w:rsidRDefault="00A5433F" w:rsidP="004A444B">
      <w:pPr>
        <w:tabs>
          <w:tab w:val="center" w:pos="4991"/>
        </w:tabs>
        <w:jc w:val="center"/>
        <w:rPr>
          <w:rFonts w:ascii="Arial" w:hAnsi="Arial" w:cs="Arial"/>
          <w:b/>
          <w:color w:val="000000" w:themeColor="text1"/>
        </w:rPr>
      </w:pPr>
    </w:p>
    <w:p w14:paraId="53958B37" w14:textId="1C52E3FC" w:rsidR="004A444B" w:rsidRDefault="004A444B" w:rsidP="004A444B">
      <w:pPr>
        <w:tabs>
          <w:tab w:val="center" w:pos="4991"/>
        </w:tabs>
        <w:jc w:val="center"/>
        <w:rPr>
          <w:rFonts w:ascii="Arial" w:hAnsi="Arial" w:cs="Arial"/>
          <w:b/>
          <w:color w:val="000000" w:themeColor="text1"/>
        </w:rPr>
      </w:pPr>
      <w:r w:rsidRPr="007B5A04">
        <w:rPr>
          <w:rFonts w:ascii="Arial" w:hAnsi="Arial" w:cs="Arial"/>
          <w:b/>
          <w:color w:val="000000" w:themeColor="text1"/>
        </w:rPr>
        <w:lastRenderedPageBreak/>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067EA5" w:rsidRPr="008E3739" w14:paraId="2DE5E9C7" w14:textId="77777777" w:rsidTr="00E15E52">
        <w:trPr>
          <w:tblHeader/>
          <w:jc w:val="center"/>
        </w:trPr>
        <w:tc>
          <w:tcPr>
            <w:tcW w:w="1305" w:type="dxa"/>
            <w:shd w:val="clear" w:color="auto" w:fill="D9D9D9" w:themeFill="background1" w:themeFillShade="D9"/>
            <w:vAlign w:val="center"/>
          </w:tcPr>
          <w:p w14:paraId="60D6B19F"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27691DE5"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6AC9AB5"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6B7D44B"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7558001C"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C091B39"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46626A9" w14:textId="77777777" w:rsidR="00067EA5" w:rsidRPr="008E3739" w:rsidRDefault="00067EA5" w:rsidP="00E15E52">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067EA5" w:rsidRPr="008E3739" w14:paraId="46F73E44" w14:textId="77777777" w:rsidTr="00E15E52">
        <w:trPr>
          <w:trHeight w:val="366"/>
          <w:jc w:val="center"/>
        </w:trPr>
        <w:tc>
          <w:tcPr>
            <w:tcW w:w="1305" w:type="dxa"/>
            <w:vAlign w:val="center"/>
          </w:tcPr>
          <w:p w14:paraId="68463C99"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698FBA75"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49F10487"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3E4789B5"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597AB659"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53B26D1E"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7F10EA3E"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067EA5" w:rsidRPr="008E3739" w14:paraId="11557A29" w14:textId="77777777" w:rsidTr="00E15E52">
        <w:trPr>
          <w:trHeight w:val="432"/>
          <w:jc w:val="center"/>
        </w:trPr>
        <w:tc>
          <w:tcPr>
            <w:tcW w:w="1305" w:type="dxa"/>
            <w:vAlign w:val="center"/>
          </w:tcPr>
          <w:p w14:paraId="161C865B"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5F5B07C1"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424567E1"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7BAF0ABC"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053BD300"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631A4E7C"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0341E0B0"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067EA5" w:rsidRPr="008E3739" w14:paraId="1532BA8E" w14:textId="77777777" w:rsidTr="00E15E52">
        <w:trPr>
          <w:trHeight w:val="410"/>
          <w:jc w:val="center"/>
        </w:trPr>
        <w:tc>
          <w:tcPr>
            <w:tcW w:w="1305" w:type="dxa"/>
            <w:vAlign w:val="center"/>
          </w:tcPr>
          <w:p w14:paraId="173C2F8C"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CALUSULA PENAL PECUNIARIA</w:t>
            </w:r>
          </w:p>
        </w:tc>
        <w:tc>
          <w:tcPr>
            <w:tcW w:w="1134" w:type="dxa"/>
            <w:vAlign w:val="center"/>
          </w:tcPr>
          <w:p w14:paraId="7AF8BE43"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3A7F738"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4DC3E1F4"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6EC039D6"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5F77ABAB"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0D01B2BD" w14:textId="77777777" w:rsidR="00067EA5" w:rsidRPr="008E3739" w:rsidRDefault="00067EA5" w:rsidP="00E15E52">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tbl>
    <w:p w14:paraId="20FAC85C" w14:textId="77777777" w:rsidR="004A444B" w:rsidRDefault="004A444B" w:rsidP="004A444B">
      <w:pPr>
        <w:jc w:val="center"/>
        <w:rPr>
          <w:rFonts w:ascii="Arial" w:hAnsi="Arial" w:cs="Arial"/>
          <w:color w:val="000000" w:themeColor="text1"/>
          <w:sz w:val="18"/>
          <w:szCs w:val="18"/>
        </w:rPr>
      </w:pPr>
    </w:p>
    <w:bookmarkEnd w:id="2"/>
    <w:p w14:paraId="281DF6B0" w14:textId="77777777" w:rsidR="004D66C5" w:rsidRPr="002575AF" w:rsidRDefault="004D66C5" w:rsidP="004D66C5">
      <w:pPr>
        <w:spacing w:line="276" w:lineRule="auto"/>
        <w:rPr>
          <w:rFonts w:ascii="Arial" w:hAnsi="Arial" w:cs="Arial"/>
          <w:lang w:eastAsia="es-CO"/>
        </w:rPr>
      </w:pPr>
      <w:r w:rsidRPr="002575AF">
        <w:rPr>
          <w:rFonts w:ascii="Arial" w:hAnsi="Arial" w:cs="Arial"/>
          <w:lang w:eastAsia="es-CO"/>
        </w:rPr>
        <w:t>El oferente:</w:t>
      </w:r>
    </w:p>
    <w:p w14:paraId="208D96E1"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2E20084"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33AAC6E" w14:textId="77777777"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CF5E821" w14:textId="77777777"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0D7109B" w14:textId="77777777"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w:t>
      </w:r>
      <w:r w:rsidRPr="00504239">
        <w:rPr>
          <w:rFonts w:ascii="Arial" w:hAnsi="Arial" w:cs="Arial"/>
          <w:sz w:val="20"/>
          <w:szCs w:val="20"/>
        </w:rPr>
        <w:t xml:space="preserve"> </w:t>
      </w:r>
    </w:p>
    <w:p w14:paraId="35A4E340"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w:t>
      </w:r>
    </w:p>
    <w:p w14:paraId="11AED908"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w:t>
      </w:r>
    </w:p>
    <w:p w14:paraId="7BC8C605"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0619DE8" w14:textId="77777777" w:rsidR="008F60FA" w:rsidRPr="00440609" w:rsidRDefault="004D66C5" w:rsidP="004D66C5">
      <w:pPr>
        <w:pStyle w:val="Sinespaciado1"/>
        <w:spacing w:line="276" w:lineRule="auto"/>
        <w:jc w:val="center"/>
        <w:rPr>
          <w:rFonts w:ascii="Arial" w:hAnsi="Arial" w:cs="Arial"/>
          <w:color w:val="000000" w:themeColor="text1"/>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BF3C34C" w14:textId="77777777" w:rsidR="008F60FA" w:rsidRPr="004D66C5" w:rsidRDefault="008F60FA" w:rsidP="004D66C5">
      <w:pPr>
        <w:pStyle w:val="Sinespaciado1"/>
        <w:spacing w:line="276" w:lineRule="auto"/>
        <w:jc w:val="center"/>
        <w:rPr>
          <w:rFonts w:ascii="Arial" w:hAnsi="Arial" w:cs="Arial"/>
          <w:sz w:val="18"/>
          <w:szCs w:val="20"/>
        </w:rPr>
        <w:sectPr w:rsidR="008F60FA" w:rsidRPr="004D66C5" w:rsidSect="00026D0F">
          <w:headerReference w:type="default" r:id="rId12"/>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455"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41"/>
        <w:gridCol w:w="318"/>
        <w:gridCol w:w="239"/>
        <w:gridCol w:w="239"/>
        <w:gridCol w:w="239"/>
        <w:gridCol w:w="1061"/>
        <w:gridCol w:w="1010"/>
        <w:gridCol w:w="343"/>
        <w:gridCol w:w="329"/>
        <w:gridCol w:w="326"/>
        <w:gridCol w:w="323"/>
        <w:gridCol w:w="479"/>
        <w:gridCol w:w="1104"/>
        <w:gridCol w:w="471"/>
        <w:gridCol w:w="326"/>
        <w:gridCol w:w="329"/>
        <w:gridCol w:w="332"/>
        <w:gridCol w:w="471"/>
        <w:gridCol w:w="556"/>
        <w:gridCol w:w="737"/>
        <w:gridCol w:w="989"/>
        <w:gridCol w:w="989"/>
        <w:gridCol w:w="1429"/>
        <w:gridCol w:w="1196"/>
      </w:tblGrid>
      <w:tr w:rsidR="00753C87" w:rsidRPr="006E6D8B" w14:paraId="46AF0DF2" w14:textId="77777777" w:rsidTr="00E15E52">
        <w:trPr>
          <w:trHeight w:val="244"/>
          <w:tblHeader/>
        </w:trPr>
        <w:tc>
          <w:tcPr>
            <w:tcW w:w="120" w:type="pct"/>
            <w:vMerge w:val="restart"/>
            <w:shd w:val="clear" w:color="auto" w:fill="3B3838" w:themeFill="background2" w:themeFillShade="40"/>
            <w:noWrap/>
            <w:vAlign w:val="center"/>
            <w:hideMark/>
          </w:tcPr>
          <w:p w14:paraId="50C1757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No.</w:t>
            </w:r>
          </w:p>
        </w:tc>
        <w:tc>
          <w:tcPr>
            <w:tcW w:w="112" w:type="pct"/>
            <w:vMerge w:val="restart"/>
            <w:shd w:val="clear" w:color="auto" w:fill="3B3838" w:themeFill="background2" w:themeFillShade="40"/>
            <w:noWrap/>
            <w:textDirection w:val="btLr"/>
            <w:vAlign w:val="center"/>
            <w:hideMark/>
          </w:tcPr>
          <w:p w14:paraId="28C489C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84" w:type="pct"/>
            <w:vMerge w:val="restart"/>
            <w:shd w:val="clear" w:color="auto" w:fill="3B3838" w:themeFill="background2" w:themeFillShade="40"/>
            <w:noWrap/>
            <w:textDirection w:val="btLr"/>
            <w:vAlign w:val="center"/>
            <w:hideMark/>
          </w:tcPr>
          <w:p w14:paraId="16E5B96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84" w:type="pct"/>
            <w:vMerge w:val="restart"/>
            <w:shd w:val="clear" w:color="auto" w:fill="3B3838" w:themeFill="background2" w:themeFillShade="40"/>
            <w:noWrap/>
            <w:textDirection w:val="btLr"/>
            <w:vAlign w:val="center"/>
            <w:hideMark/>
          </w:tcPr>
          <w:p w14:paraId="0606B42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84" w:type="pct"/>
            <w:vMerge w:val="restart"/>
            <w:shd w:val="clear" w:color="auto" w:fill="3B3838" w:themeFill="background2" w:themeFillShade="40"/>
            <w:noWrap/>
            <w:textDirection w:val="btLr"/>
            <w:vAlign w:val="center"/>
            <w:hideMark/>
          </w:tcPr>
          <w:p w14:paraId="4A393EA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374" w:type="pct"/>
            <w:vMerge w:val="restart"/>
            <w:shd w:val="clear" w:color="auto" w:fill="3B3838" w:themeFill="background2" w:themeFillShade="40"/>
            <w:textDirection w:val="btLr"/>
            <w:vAlign w:val="center"/>
            <w:hideMark/>
          </w:tcPr>
          <w:p w14:paraId="1125D01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356" w:type="pct"/>
            <w:vMerge w:val="restart"/>
            <w:shd w:val="clear" w:color="auto" w:fill="3B3838" w:themeFill="background2" w:themeFillShade="40"/>
            <w:textDirection w:val="btLr"/>
            <w:vAlign w:val="center"/>
            <w:hideMark/>
          </w:tcPr>
          <w:p w14:paraId="72AC84A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21" w:type="pct"/>
            <w:vMerge w:val="restart"/>
            <w:shd w:val="clear" w:color="auto" w:fill="3B3838" w:themeFill="background2" w:themeFillShade="40"/>
            <w:textDirection w:val="btLr"/>
            <w:vAlign w:val="center"/>
            <w:hideMark/>
          </w:tcPr>
          <w:p w14:paraId="5F6AD2E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16" w:type="pct"/>
            <w:vMerge w:val="restart"/>
            <w:shd w:val="clear" w:color="auto" w:fill="3B3838" w:themeFill="background2" w:themeFillShade="40"/>
            <w:noWrap/>
            <w:textDirection w:val="btLr"/>
            <w:vAlign w:val="center"/>
            <w:hideMark/>
          </w:tcPr>
          <w:p w14:paraId="202939F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15" w:type="pct"/>
            <w:vMerge w:val="restart"/>
            <w:shd w:val="clear" w:color="auto" w:fill="3B3838" w:themeFill="background2" w:themeFillShade="40"/>
            <w:textDirection w:val="btLr"/>
            <w:vAlign w:val="center"/>
            <w:hideMark/>
          </w:tcPr>
          <w:p w14:paraId="68A26B7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14" w:type="pct"/>
            <w:vMerge w:val="restart"/>
            <w:shd w:val="clear" w:color="auto" w:fill="3B3838" w:themeFill="background2" w:themeFillShade="40"/>
            <w:noWrap/>
            <w:textDirection w:val="btLr"/>
            <w:vAlign w:val="center"/>
            <w:hideMark/>
          </w:tcPr>
          <w:p w14:paraId="3A02665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69" w:type="pct"/>
            <w:vMerge w:val="restart"/>
            <w:shd w:val="clear" w:color="auto" w:fill="BFBFBF" w:themeFill="background1" w:themeFillShade="BF"/>
            <w:textDirection w:val="btLr"/>
            <w:vAlign w:val="center"/>
            <w:hideMark/>
          </w:tcPr>
          <w:p w14:paraId="091BE4F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389" w:type="pct"/>
            <w:vMerge w:val="restart"/>
            <w:shd w:val="clear" w:color="auto" w:fill="BFBFBF" w:themeFill="background1" w:themeFillShade="BF"/>
            <w:textDirection w:val="btLr"/>
            <w:vAlign w:val="center"/>
            <w:hideMark/>
          </w:tcPr>
          <w:p w14:paraId="0E2C237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514" w:type="pct"/>
            <w:gridSpan w:val="4"/>
            <w:shd w:val="clear" w:color="auto" w:fill="BFBFBF" w:themeFill="background1" w:themeFillShade="BF"/>
            <w:vAlign w:val="center"/>
          </w:tcPr>
          <w:p w14:paraId="4E593B2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66" w:type="pct"/>
            <w:vMerge w:val="restart"/>
            <w:shd w:val="clear" w:color="auto" w:fill="BFBFBF" w:themeFill="background1" w:themeFillShade="BF"/>
            <w:textDirection w:val="btLr"/>
            <w:vAlign w:val="center"/>
            <w:hideMark/>
          </w:tcPr>
          <w:p w14:paraId="503E7C5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96" w:type="pct"/>
            <w:vMerge w:val="restart"/>
            <w:shd w:val="clear" w:color="auto" w:fill="BFBFBF" w:themeFill="background1" w:themeFillShade="BF"/>
            <w:textDirection w:val="btLr"/>
            <w:vAlign w:val="center"/>
            <w:hideMark/>
          </w:tcPr>
          <w:p w14:paraId="0833F7A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260" w:type="pct"/>
            <w:vMerge w:val="restart"/>
            <w:shd w:val="clear" w:color="auto" w:fill="BFBFBF" w:themeFill="background1" w:themeFillShade="BF"/>
            <w:textDirection w:val="btLr"/>
            <w:vAlign w:val="center"/>
            <w:hideMark/>
          </w:tcPr>
          <w:p w14:paraId="4CB0C5C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349" w:type="pct"/>
            <w:vMerge w:val="restart"/>
            <w:shd w:val="clear" w:color="auto" w:fill="BFBFBF" w:themeFill="background1" w:themeFillShade="BF"/>
            <w:textDirection w:val="btLr"/>
            <w:vAlign w:val="center"/>
            <w:hideMark/>
          </w:tcPr>
          <w:p w14:paraId="349FD2F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349" w:type="pct"/>
            <w:vMerge w:val="restart"/>
            <w:shd w:val="clear" w:color="auto" w:fill="BFBFBF" w:themeFill="background1" w:themeFillShade="BF"/>
            <w:textDirection w:val="btLr"/>
            <w:vAlign w:val="center"/>
            <w:hideMark/>
          </w:tcPr>
          <w:p w14:paraId="726CEA4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26" w:type="pct"/>
            <w:gridSpan w:val="2"/>
            <w:shd w:val="clear" w:color="auto" w:fill="BFBFBF" w:themeFill="background1" w:themeFillShade="BF"/>
            <w:vAlign w:val="center"/>
            <w:hideMark/>
          </w:tcPr>
          <w:p w14:paraId="5764878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753C87" w:rsidRPr="006E6D8B" w14:paraId="19377DE9" w14:textId="77777777" w:rsidTr="00E15E52">
        <w:trPr>
          <w:trHeight w:val="1014"/>
          <w:tblHeader/>
        </w:trPr>
        <w:tc>
          <w:tcPr>
            <w:tcW w:w="120" w:type="pct"/>
            <w:vMerge/>
            <w:shd w:val="clear" w:color="auto" w:fill="3B3838" w:themeFill="background2" w:themeFillShade="40"/>
            <w:noWrap/>
            <w:textDirection w:val="btLr"/>
            <w:vAlign w:val="center"/>
          </w:tcPr>
          <w:p w14:paraId="44B6CB97"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2" w:type="pct"/>
            <w:vMerge/>
            <w:shd w:val="clear" w:color="auto" w:fill="3B3838" w:themeFill="background2" w:themeFillShade="40"/>
            <w:noWrap/>
            <w:textDirection w:val="btLr"/>
            <w:vAlign w:val="center"/>
          </w:tcPr>
          <w:p w14:paraId="33AD2F0E"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84" w:type="pct"/>
            <w:vMerge/>
            <w:shd w:val="clear" w:color="auto" w:fill="3B3838" w:themeFill="background2" w:themeFillShade="40"/>
            <w:noWrap/>
            <w:textDirection w:val="btLr"/>
            <w:vAlign w:val="center"/>
          </w:tcPr>
          <w:p w14:paraId="15F305B4"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84" w:type="pct"/>
            <w:vMerge/>
            <w:shd w:val="clear" w:color="auto" w:fill="3B3838" w:themeFill="background2" w:themeFillShade="40"/>
            <w:noWrap/>
            <w:textDirection w:val="btLr"/>
            <w:vAlign w:val="center"/>
          </w:tcPr>
          <w:p w14:paraId="272E8729"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84" w:type="pct"/>
            <w:vMerge/>
            <w:shd w:val="clear" w:color="auto" w:fill="3B3838" w:themeFill="background2" w:themeFillShade="40"/>
            <w:noWrap/>
            <w:textDirection w:val="btLr"/>
            <w:vAlign w:val="center"/>
          </w:tcPr>
          <w:p w14:paraId="3F03EF49"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74" w:type="pct"/>
            <w:vMerge/>
            <w:shd w:val="clear" w:color="auto" w:fill="3B3838" w:themeFill="background2" w:themeFillShade="40"/>
            <w:vAlign w:val="center"/>
          </w:tcPr>
          <w:p w14:paraId="14FF90A0"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56" w:type="pct"/>
            <w:vMerge/>
            <w:shd w:val="clear" w:color="auto" w:fill="3B3838" w:themeFill="background2" w:themeFillShade="40"/>
            <w:vAlign w:val="center"/>
          </w:tcPr>
          <w:p w14:paraId="2B5BFA15"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21" w:type="pct"/>
            <w:vMerge/>
            <w:shd w:val="clear" w:color="auto" w:fill="3B3838" w:themeFill="background2" w:themeFillShade="40"/>
            <w:textDirection w:val="btLr"/>
            <w:vAlign w:val="center"/>
          </w:tcPr>
          <w:p w14:paraId="0295B4B3"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6" w:type="pct"/>
            <w:vMerge/>
            <w:shd w:val="clear" w:color="auto" w:fill="3B3838" w:themeFill="background2" w:themeFillShade="40"/>
            <w:noWrap/>
            <w:textDirection w:val="btLr"/>
            <w:vAlign w:val="center"/>
          </w:tcPr>
          <w:p w14:paraId="4441EBED"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5" w:type="pct"/>
            <w:vMerge/>
            <w:shd w:val="clear" w:color="auto" w:fill="3B3838" w:themeFill="background2" w:themeFillShade="40"/>
            <w:textDirection w:val="btLr"/>
            <w:vAlign w:val="center"/>
          </w:tcPr>
          <w:p w14:paraId="3004C615"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4" w:type="pct"/>
            <w:vMerge/>
            <w:shd w:val="clear" w:color="auto" w:fill="3B3838" w:themeFill="background2" w:themeFillShade="40"/>
            <w:noWrap/>
            <w:textDirection w:val="btLr"/>
            <w:vAlign w:val="center"/>
          </w:tcPr>
          <w:p w14:paraId="422FDC16"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69" w:type="pct"/>
            <w:vMerge/>
            <w:shd w:val="clear" w:color="auto" w:fill="BFBFBF" w:themeFill="background1" w:themeFillShade="BF"/>
            <w:textDirection w:val="btLr"/>
            <w:vAlign w:val="center"/>
          </w:tcPr>
          <w:p w14:paraId="411B0445"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89" w:type="pct"/>
            <w:vMerge/>
            <w:shd w:val="clear" w:color="auto" w:fill="BFBFBF" w:themeFill="background1" w:themeFillShade="BF"/>
            <w:vAlign w:val="center"/>
          </w:tcPr>
          <w:p w14:paraId="447FA175"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66" w:type="pct"/>
            <w:shd w:val="clear" w:color="auto" w:fill="BFBFBF" w:themeFill="background1" w:themeFillShade="BF"/>
            <w:textDirection w:val="btLr"/>
            <w:vAlign w:val="center"/>
          </w:tcPr>
          <w:p w14:paraId="6F61EFE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15" w:type="pct"/>
            <w:shd w:val="clear" w:color="auto" w:fill="BFBFBF" w:themeFill="background1" w:themeFillShade="BF"/>
            <w:noWrap/>
            <w:textDirection w:val="btLr"/>
            <w:vAlign w:val="center"/>
          </w:tcPr>
          <w:p w14:paraId="1B3D481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16" w:type="pct"/>
            <w:shd w:val="clear" w:color="auto" w:fill="BFBFBF" w:themeFill="background1" w:themeFillShade="BF"/>
            <w:textDirection w:val="btLr"/>
            <w:vAlign w:val="center"/>
          </w:tcPr>
          <w:p w14:paraId="19024AE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16" w:type="pct"/>
            <w:shd w:val="clear" w:color="auto" w:fill="BFBFBF" w:themeFill="background1" w:themeFillShade="BF"/>
            <w:noWrap/>
            <w:textDirection w:val="btLr"/>
            <w:vAlign w:val="center"/>
          </w:tcPr>
          <w:p w14:paraId="07FF750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66" w:type="pct"/>
            <w:vMerge/>
            <w:shd w:val="clear" w:color="auto" w:fill="BFBFBF" w:themeFill="background1" w:themeFillShade="BF"/>
            <w:textDirection w:val="btLr"/>
            <w:vAlign w:val="center"/>
          </w:tcPr>
          <w:p w14:paraId="6E3863FA"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96" w:type="pct"/>
            <w:vMerge/>
            <w:shd w:val="clear" w:color="auto" w:fill="BFBFBF" w:themeFill="background1" w:themeFillShade="BF"/>
            <w:textDirection w:val="btLr"/>
            <w:vAlign w:val="center"/>
          </w:tcPr>
          <w:p w14:paraId="04606C01"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260" w:type="pct"/>
            <w:vMerge/>
            <w:shd w:val="clear" w:color="auto" w:fill="BFBFBF" w:themeFill="background1" w:themeFillShade="BF"/>
            <w:textDirection w:val="btLr"/>
            <w:vAlign w:val="center"/>
          </w:tcPr>
          <w:p w14:paraId="021C1159"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49" w:type="pct"/>
            <w:vMerge/>
            <w:shd w:val="clear" w:color="auto" w:fill="BFBFBF" w:themeFill="background1" w:themeFillShade="BF"/>
            <w:textDirection w:val="btLr"/>
            <w:vAlign w:val="center"/>
          </w:tcPr>
          <w:p w14:paraId="09D2328A"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49" w:type="pct"/>
            <w:vMerge/>
            <w:shd w:val="clear" w:color="auto" w:fill="BFBFBF" w:themeFill="background1" w:themeFillShade="BF"/>
            <w:textDirection w:val="btLr"/>
            <w:vAlign w:val="center"/>
          </w:tcPr>
          <w:p w14:paraId="5FE99C3E"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504" w:type="pct"/>
            <w:shd w:val="clear" w:color="auto" w:fill="BFBFBF" w:themeFill="background1" w:themeFillShade="BF"/>
            <w:textDirection w:val="btLr"/>
            <w:vAlign w:val="center"/>
          </w:tcPr>
          <w:p w14:paraId="201BEBA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21" w:type="pct"/>
            <w:shd w:val="clear" w:color="auto" w:fill="BFBFBF" w:themeFill="background1" w:themeFillShade="BF"/>
            <w:textDirection w:val="btLr"/>
            <w:vAlign w:val="center"/>
          </w:tcPr>
          <w:p w14:paraId="6A2B465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753C87" w:rsidRPr="006E6D8B" w14:paraId="45403901" w14:textId="77777777" w:rsidTr="00E15E52">
        <w:trPr>
          <w:cantSplit/>
          <w:trHeight w:val="794"/>
        </w:trPr>
        <w:tc>
          <w:tcPr>
            <w:tcW w:w="120" w:type="pct"/>
            <w:noWrap/>
            <w:vAlign w:val="center"/>
            <w:hideMark/>
          </w:tcPr>
          <w:p w14:paraId="00E60D7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2" w:type="pct"/>
            <w:noWrap/>
            <w:textDirection w:val="btLr"/>
            <w:vAlign w:val="center"/>
          </w:tcPr>
          <w:p w14:paraId="14A056F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66342FE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84" w:type="pct"/>
            <w:noWrap/>
            <w:textDirection w:val="btLr"/>
            <w:vAlign w:val="center"/>
          </w:tcPr>
          <w:p w14:paraId="7B1F43F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84" w:type="pct"/>
            <w:noWrap/>
            <w:textDirection w:val="btLr"/>
            <w:vAlign w:val="center"/>
          </w:tcPr>
          <w:p w14:paraId="797E568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374" w:type="pct"/>
            <w:vAlign w:val="center"/>
          </w:tcPr>
          <w:p w14:paraId="7ECB75E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356" w:type="pct"/>
            <w:textDirection w:val="btLr"/>
            <w:vAlign w:val="center"/>
          </w:tcPr>
          <w:p w14:paraId="5E77038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21" w:type="pct"/>
            <w:noWrap/>
            <w:vAlign w:val="center"/>
          </w:tcPr>
          <w:p w14:paraId="16CFE99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6" w:type="pct"/>
            <w:noWrap/>
            <w:vAlign w:val="center"/>
          </w:tcPr>
          <w:p w14:paraId="4141875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09F12E7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4" w:type="pct"/>
            <w:noWrap/>
            <w:textDirection w:val="btLr"/>
            <w:vAlign w:val="center"/>
          </w:tcPr>
          <w:p w14:paraId="0490E86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69" w:type="pct"/>
            <w:textDirection w:val="btLr"/>
            <w:vAlign w:val="center"/>
          </w:tcPr>
          <w:p w14:paraId="4631328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389" w:type="pct"/>
            <w:vAlign w:val="center"/>
          </w:tcPr>
          <w:p w14:paraId="686B4C5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66" w:type="pct"/>
            <w:noWrap/>
            <w:vAlign w:val="center"/>
          </w:tcPr>
          <w:p w14:paraId="775C786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5" w:type="pct"/>
            <w:noWrap/>
            <w:vAlign w:val="center"/>
          </w:tcPr>
          <w:p w14:paraId="3183D63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29BEE5A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textDirection w:val="btLr"/>
            <w:vAlign w:val="center"/>
          </w:tcPr>
          <w:p w14:paraId="1B7D55C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66" w:type="pct"/>
            <w:noWrap/>
            <w:vAlign w:val="center"/>
          </w:tcPr>
          <w:p w14:paraId="3250241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4785185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58038BD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349" w:type="pct"/>
            <w:vAlign w:val="center"/>
          </w:tcPr>
          <w:p w14:paraId="1B1950F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349" w:type="pct"/>
            <w:vAlign w:val="center"/>
          </w:tcPr>
          <w:p w14:paraId="3544BA2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504" w:type="pct"/>
            <w:vAlign w:val="center"/>
          </w:tcPr>
          <w:p w14:paraId="28A52AA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21" w:type="pct"/>
            <w:vAlign w:val="center"/>
          </w:tcPr>
          <w:p w14:paraId="6362180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753C87" w:rsidRPr="006E6D8B" w14:paraId="68C2C9C9" w14:textId="77777777" w:rsidTr="00E15E52">
        <w:trPr>
          <w:cantSplit/>
          <w:trHeight w:val="1134"/>
        </w:trPr>
        <w:tc>
          <w:tcPr>
            <w:tcW w:w="120" w:type="pct"/>
            <w:noWrap/>
            <w:vAlign w:val="center"/>
            <w:hideMark/>
          </w:tcPr>
          <w:p w14:paraId="4BD7B64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2" w:type="pct"/>
            <w:noWrap/>
            <w:textDirection w:val="btLr"/>
            <w:vAlign w:val="center"/>
          </w:tcPr>
          <w:p w14:paraId="2D779BC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noWrap/>
            <w:textDirection w:val="btLr"/>
            <w:vAlign w:val="center"/>
          </w:tcPr>
          <w:p w14:paraId="609F012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4EFCC87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84" w:type="pct"/>
            <w:noWrap/>
            <w:textDirection w:val="btLr"/>
            <w:vAlign w:val="center"/>
          </w:tcPr>
          <w:p w14:paraId="52A2F15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374" w:type="pct"/>
            <w:vAlign w:val="center"/>
          </w:tcPr>
          <w:p w14:paraId="50108ED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356" w:type="pct"/>
            <w:vAlign w:val="center"/>
          </w:tcPr>
          <w:p w14:paraId="26447C7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21" w:type="pct"/>
            <w:noWrap/>
            <w:vAlign w:val="center"/>
          </w:tcPr>
          <w:p w14:paraId="2C688B9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41C02B4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0449DDB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noWrap/>
            <w:textDirection w:val="btLr"/>
            <w:vAlign w:val="center"/>
          </w:tcPr>
          <w:p w14:paraId="20CBD74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9" w:type="pct"/>
            <w:textDirection w:val="btLr"/>
            <w:vAlign w:val="center"/>
          </w:tcPr>
          <w:p w14:paraId="470D924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389" w:type="pct"/>
            <w:vAlign w:val="center"/>
          </w:tcPr>
          <w:p w14:paraId="6EB2B54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66" w:type="pct"/>
            <w:noWrap/>
            <w:vAlign w:val="center"/>
          </w:tcPr>
          <w:p w14:paraId="58E1DAD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6B95F0E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7246C21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6" w:type="pct"/>
            <w:noWrap/>
            <w:textDirection w:val="btLr"/>
            <w:vAlign w:val="center"/>
          </w:tcPr>
          <w:p w14:paraId="1F913BA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noWrap/>
            <w:vAlign w:val="center"/>
          </w:tcPr>
          <w:p w14:paraId="21AB732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496C889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63BFD26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49" w:type="pct"/>
            <w:vAlign w:val="center"/>
          </w:tcPr>
          <w:p w14:paraId="50F7AE4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349" w:type="pct"/>
            <w:vAlign w:val="center"/>
          </w:tcPr>
          <w:p w14:paraId="48E6CDF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504" w:type="pct"/>
            <w:vAlign w:val="center"/>
          </w:tcPr>
          <w:p w14:paraId="5978383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21" w:type="pct"/>
            <w:vAlign w:val="center"/>
          </w:tcPr>
          <w:p w14:paraId="7411C51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23A6132C" w14:textId="77777777" w:rsidTr="00E15E52">
        <w:trPr>
          <w:cantSplit/>
          <w:trHeight w:val="1020"/>
        </w:trPr>
        <w:tc>
          <w:tcPr>
            <w:tcW w:w="120" w:type="pct"/>
            <w:noWrap/>
            <w:vAlign w:val="center"/>
            <w:hideMark/>
          </w:tcPr>
          <w:p w14:paraId="13C41A5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2" w:type="pct"/>
            <w:noWrap/>
            <w:textDirection w:val="btLr"/>
            <w:vAlign w:val="center"/>
          </w:tcPr>
          <w:p w14:paraId="6533017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noWrap/>
            <w:textDirection w:val="btLr"/>
            <w:vAlign w:val="center"/>
          </w:tcPr>
          <w:p w14:paraId="70CB790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48F01DF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84" w:type="pct"/>
            <w:noWrap/>
            <w:textDirection w:val="btLr"/>
            <w:vAlign w:val="center"/>
          </w:tcPr>
          <w:p w14:paraId="3EB9C38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374" w:type="pct"/>
            <w:vAlign w:val="center"/>
          </w:tcPr>
          <w:p w14:paraId="778EDA1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356" w:type="pct"/>
            <w:vAlign w:val="center"/>
          </w:tcPr>
          <w:p w14:paraId="3E52CD6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21" w:type="pct"/>
            <w:noWrap/>
            <w:vAlign w:val="center"/>
          </w:tcPr>
          <w:p w14:paraId="099F935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49E306D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2589D7A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noWrap/>
            <w:textDirection w:val="btLr"/>
            <w:vAlign w:val="center"/>
          </w:tcPr>
          <w:p w14:paraId="3422AC9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9" w:type="pct"/>
            <w:textDirection w:val="btLr"/>
            <w:vAlign w:val="center"/>
          </w:tcPr>
          <w:p w14:paraId="3144A41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389" w:type="pct"/>
            <w:vAlign w:val="center"/>
          </w:tcPr>
          <w:p w14:paraId="3157711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66" w:type="pct"/>
            <w:noWrap/>
            <w:vAlign w:val="center"/>
          </w:tcPr>
          <w:p w14:paraId="0299CFA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61BF124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7A2D0FE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6" w:type="pct"/>
            <w:noWrap/>
            <w:textDirection w:val="btLr"/>
            <w:vAlign w:val="center"/>
          </w:tcPr>
          <w:p w14:paraId="2DC6EC4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noWrap/>
            <w:vAlign w:val="center"/>
          </w:tcPr>
          <w:p w14:paraId="43641D6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72C9445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2E50DAB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49" w:type="pct"/>
            <w:vAlign w:val="center"/>
          </w:tcPr>
          <w:p w14:paraId="6EE2543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349" w:type="pct"/>
            <w:vAlign w:val="center"/>
          </w:tcPr>
          <w:p w14:paraId="7BC6EB9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504" w:type="pct"/>
            <w:vAlign w:val="center"/>
          </w:tcPr>
          <w:p w14:paraId="1948357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21" w:type="pct"/>
            <w:vAlign w:val="center"/>
          </w:tcPr>
          <w:p w14:paraId="02376EE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789481B7" w14:textId="77777777" w:rsidTr="00E15E52">
        <w:trPr>
          <w:cantSplit/>
          <w:trHeight w:val="794"/>
        </w:trPr>
        <w:tc>
          <w:tcPr>
            <w:tcW w:w="120" w:type="pct"/>
            <w:vMerge w:val="restart"/>
            <w:noWrap/>
            <w:vAlign w:val="center"/>
          </w:tcPr>
          <w:p w14:paraId="353A398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2" w:type="pct"/>
            <w:vMerge w:val="restart"/>
            <w:noWrap/>
            <w:textDirection w:val="btLr"/>
            <w:vAlign w:val="center"/>
          </w:tcPr>
          <w:p w14:paraId="15BCF56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vMerge w:val="restart"/>
            <w:noWrap/>
            <w:textDirection w:val="btLr"/>
            <w:vAlign w:val="center"/>
          </w:tcPr>
          <w:p w14:paraId="0D1EA38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vMerge w:val="restart"/>
            <w:noWrap/>
            <w:textDirection w:val="btLr"/>
            <w:vAlign w:val="center"/>
          </w:tcPr>
          <w:p w14:paraId="6B74D76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84" w:type="pct"/>
            <w:vMerge w:val="restart"/>
            <w:noWrap/>
            <w:textDirection w:val="btLr"/>
            <w:vAlign w:val="center"/>
          </w:tcPr>
          <w:p w14:paraId="7C783DF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374" w:type="pct"/>
            <w:vMerge w:val="restart"/>
            <w:vAlign w:val="center"/>
          </w:tcPr>
          <w:p w14:paraId="2BEE2BB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356" w:type="pct"/>
            <w:vAlign w:val="center"/>
          </w:tcPr>
          <w:p w14:paraId="6B10A0A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21" w:type="pct"/>
            <w:vMerge w:val="restart"/>
            <w:noWrap/>
            <w:vAlign w:val="center"/>
          </w:tcPr>
          <w:p w14:paraId="77EF892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vMerge w:val="restart"/>
            <w:noWrap/>
            <w:vAlign w:val="center"/>
          </w:tcPr>
          <w:p w14:paraId="3B6D3B1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vMerge w:val="restart"/>
            <w:noWrap/>
            <w:vAlign w:val="center"/>
          </w:tcPr>
          <w:p w14:paraId="687FC0E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vMerge w:val="restart"/>
            <w:noWrap/>
            <w:textDirection w:val="btLr"/>
            <w:vAlign w:val="center"/>
          </w:tcPr>
          <w:p w14:paraId="08196EC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9" w:type="pct"/>
            <w:vMerge w:val="restart"/>
            <w:textDirection w:val="btLr"/>
            <w:vAlign w:val="center"/>
          </w:tcPr>
          <w:p w14:paraId="52BBE65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389" w:type="pct"/>
            <w:vMerge w:val="restart"/>
            <w:vAlign w:val="center"/>
          </w:tcPr>
          <w:p w14:paraId="0D7F8E5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66" w:type="pct"/>
            <w:vMerge w:val="restart"/>
            <w:noWrap/>
            <w:vAlign w:val="center"/>
          </w:tcPr>
          <w:p w14:paraId="71845C1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vMerge w:val="restart"/>
            <w:noWrap/>
            <w:vAlign w:val="center"/>
          </w:tcPr>
          <w:p w14:paraId="7DCD0EC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vMerge w:val="restart"/>
            <w:noWrap/>
            <w:vAlign w:val="center"/>
          </w:tcPr>
          <w:p w14:paraId="3EBCEC6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6" w:type="pct"/>
            <w:vMerge w:val="restart"/>
            <w:noWrap/>
            <w:textDirection w:val="btLr"/>
            <w:vAlign w:val="center"/>
          </w:tcPr>
          <w:p w14:paraId="70C59B2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vMerge w:val="restart"/>
            <w:noWrap/>
            <w:vAlign w:val="center"/>
          </w:tcPr>
          <w:p w14:paraId="67DE3DC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Merge w:val="restart"/>
            <w:vAlign w:val="center"/>
          </w:tcPr>
          <w:p w14:paraId="53F4B2A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Merge w:val="restart"/>
            <w:vAlign w:val="center"/>
          </w:tcPr>
          <w:p w14:paraId="6D77068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349" w:type="pct"/>
            <w:vMerge w:val="restart"/>
            <w:vAlign w:val="center"/>
          </w:tcPr>
          <w:p w14:paraId="0A41B8D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349" w:type="pct"/>
            <w:vMerge w:val="restart"/>
            <w:vAlign w:val="center"/>
          </w:tcPr>
          <w:p w14:paraId="165DD81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504" w:type="pct"/>
            <w:vMerge w:val="restart"/>
            <w:vAlign w:val="center"/>
          </w:tcPr>
          <w:p w14:paraId="2936DF9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21" w:type="pct"/>
            <w:vMerge w:val="restart"/>
            <w:vAlign w:val="center"/>
          </w:tcPr>
          <w:p w14:paraId="392C6E6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4B041AFA" w14:textId="77777777" w:rsidTr="00E15E52">
        <w:trPr>
          <w:cantSplit/>
          <w:trHeight w:val="794"/>
        </w:trPr>
        <w:tc>
          <w:tcPr>
            <w:tcW w:w="120" w:type="pct"/>
            <w:vMerge/>
            <w:noWrap/>
            <w:vAlign w:val="center"/>
          </w:tcPr>
          <w:p w14:paraId="744145EF"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2" w:type="pct"/>
            <w:vMerge/>
            <w:noWrap/>
            <w:textDirection w:val="btLr"/>
            <w:vAlign w:val="center"/>
          </w:tcPr>
          <w:p w14:paraId="0724D6CB"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84" w:type="pct"/>
            <w:vMerge/>
            <w:noWrap/>
            <w:textDirection w:val="btLr"/>
            <w:vAlign w:val="center"/>
          </w:tcPr>
          <w:p w14:paraId="2B50CBB1"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84" w:type="pct"/>
            <w:vMerge/>
            <w:noWrap/>
            <w:textDirection w:val="btLr"/>
            <w:vAlign w:val="center"/>
          </w:tcPr>
          <w:p w14:paraId="55A303A4"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84" w:type="pct"/>
            <w:vMerge/>
            <w:noWrap/>
            <w:textDirection w:val="btLr"/>
            <w:vAlign w:val="center"/>
          </w:tcPr>
          <w:p w14:paraId="69CF8936"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74" w:type="pct"/>
            <w:vMerge/>
            <w:vAlign w:val="center"/>
          </w:tcPr>
          <w:p w14:paraId="59CFC644"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56" w:type="pct"/>
            <w:vAlign w:val="center"/>
          </w:tcPr>
          <w:p w14:paraId="12F5FCE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21" w:type="pct"/>
            <w:vMerge/>
            <w:noWrap/>
            <w:vAlign w:val="center"/>
          </w:tcPr>
          <w:p w14:paraId="01F376AC"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6" w:type="pct"/>
            <w:vMerge/>
            <w:noWrap/>
            <w:vAlign w:val="center"/>
          </w:tcPr>
          <w:p w14:paraId="741C4EAB"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5" w:type="pct"/>
            <w:vMerge/>
            <w:noWrap/>
            <w:vAlign w:val="center"/>
          </w:tcPr>
          <w:p w14:paraId="7D02DA13"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4" w:type="pct"/>
            <w:vMerge/>
            <w:noWrap/>
            <w:textDirection w:val="btLr"/>
            <w:vAlign w:val="center"/>
          </w:tcPr>
          <w:p w14:paraId="717507A8"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69" w:type="pct"/>
            <w:vMerge/>
            <w:textDirection w:val="btLr"/>
            <w:vAlign w:val="center"/>
          </w:tcPr>
          <w:p w14:paraId="31B3A281"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89" w:type="pct"/>
            <w:vMerge/>
            <w:vAlign w:val="center"/>
          </w:tcPr>
          <w:p w14:paraId="536E0D0C"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66" w:type="pct"/>
            <w:vMerge/>
            <w:noWrap/>
            <w:vAlign w:val="center"/>
          </w:tcPr>
          <w:p w14:paraId="3FF76B90"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5" w:type="pct"/>
            <w:vMerge/>
            <w:noWrap/>
            <w:vAlign w:val="center"/>
          </w:tcPr>
          <w:p w14:paraId="11E643DD"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6" w:type="pct"/>
            <w:vMerge/>
            <w:noWrap/>
            <w:vAlign w:val="center"/>
          </w:tcPr>
          <w:p w14:paraId="49C632E0"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16" w:type="pct"/>
            <w:vMerge/>
            <w:noWrap/>
            <w:textDirection w:val="btLr"/>
            <w:vAlign w:val="center"/>
          </w:tcPr>
          <w:p w14:paraId="539AA10D"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66" w:type="pct"/>
            <w:vMerge/>
            <w:noWrap/>
            <w:vAlign w:val="center"/>
          </w:tcPr>
          <w:p w14:paraId="6E215C37"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96" w:type="pct"/>
            <w:vMerge/>
            <w:vAlign w:val="center"/>
          </w:tcPr>
          <w:p w14:paraId="10DBAAC9"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260" w:type="pct"/>
            <w:vMerge/>
            <w:vAlign w:val="center"/>
          </w:tcPr>
          <w:p w14:paraId="56339DC9"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49" w:type="pct"/>
            <w:vMerge/>
            <w:vAlign w:val="center"/>
          </w:tcPr>
          <w:p w14:paraId="15390DC6"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349" w:type="pct"/>
            <w:vMerge/>
            <w:vAlign w:val="center"/>
          </w:tcPr>
          <w:p w14:paraId="48D23208"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504" w:type="pct"/>
            <w:vMerge/>
            <w:vAlign w:val="center"/>
          </w:tcPr>
          <w:p w14:paraId="42D63339"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421" w:type="pct"/>
            <w:vMerge/>
            <w:vAlign w:val="center"/>
          </w:tcPr>
          <w:p w14:paraId="2E77F523" w14:textId="77777777" w:rsidR="00753C87" w:rsidRPr="006E6D8B" w:rsidRDefault="00753C87" w:rsidP="00E15E52">
            <w:pPr>
              <w:pStyle w:val="Sinespaciado1"/>
              <w:spacing w:line="276" w:lineRule="auto"/>
              <w:jc w:val="center"/>
              <w:rPr>
                <w:rFonts w:ascii="Arial" w:hAnsi="Arial" w:cs="Arial"/>
                <w:sz w:val="13"/>
                <w:szCs w:val="13"/>
                <w:lang w:eastAsia="es-CO"/>
              </w:rPr>
            </w:pPr>
          </w:p>
        </w:tc>
      </w:tr>
      <w:tr w:rsidR="00753C87" w:rsidRPr="006E6D8B" w14:paraId="66A70064" w14:textId="77777777" w:rsidTr="00E15E52">
        <w:trPr>
          <w:cantSplit/>
          <w:trHeight w:val="794"/>
        </w:trPr>
        <w:tc>
          <w:tcPr>
            <w:tcW w:w="120" w:type="pct"/>
            <w:noWrap/>
            <w:vAlign w:val="center"/>
          </w:tcPr>
          <w:p w14:paraId="778BCBC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2" w:type="pct"/>
            <w:noWrap/>
            <w:textDirection w:val="btLr"/>
            <w:vAlign w:val="center"/>
          </w:tcPr>
          <w:p w14:paraId="49164F4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noWrap/>
            <w:textDirection w:val="btLr"/>
            <w:vAlign w:val="center"/>
          </w:tcPr>
          <w:p w14:paraId="77EC9F3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84" w:type="pct"/>
            <w:noWrap/>
            <w:textDirection w:val="btLr"/>
            <w:vAlign w:val="center"/>
          </w:tcPr>
          <w:p w14:paraId="4BA549A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84" w:type="pct"/>
            <w:noWrap/>
            <w:textDirection w:val="btLr"/>
            <w:vAlign w:val="center"/>
          </w:tcPr>
          <w:p w14:paraId="1F06DCD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374" w:type="pct"/>
            <w:vAlign w:val="center"/>
          </w:tcPr>
          <w:p w14:paraId="6552E9C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356" w:type="pct"/>
            <w:vAlign w:val="center"/>
          </w:tcPr>
          <w:p w14:paraId="38DFC16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21" w:type="pct"/>
            <w:noWrap/>
            <w:vAlign w:val="center"/>
          </w:tcPr>
          <w:p w14:paraId="7B0A554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5676FAC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2D7FB11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noWrap/>
            <w:textDirection w:val="btLr"/>
            <w:vAlign w:val="center"/>
          </w:tcPr>
          <w:p w14:paraId="16B9581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69" w:type="pct"/>
            <w:textDirection w:val="btLr"/>
            <w:vAlign w:val="center"/>
          </w:tcPr>
          <w:p w14:paraId="5F74F53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389" w:type="pct"/>
            <w:vAlign w:val="center"/>
          </w:tcPr>
          <w:p w14:paraId="24F04C2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66" w:type="pct"/>
            <w:noWrap/>
            <w:vAlign w:val="center"/>
          </w:tcPr>
          <w:p w14:paraId="31A6096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49C26AD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428A629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6" w:type="pct"/>
            <w:noWrap/>
            <w:textDirection w:val="btLr"/>
            <w:vAlign w:val="center"/>
          </w:tcPr>
          <w:p w14:paraId="51F557E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noWrap/>
            <w:vAlign w:val="center"/>
          </w:tcPr>
          <w:p w14:paraId="4C3A2E5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6F103E8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5D3CB8F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349" w:type="pct"/>
            <w:vAlign w:val="center"/>
          </w:tcPr>
          <w:p w14:paraId="7D90741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349" w:type="pct"/>
            <w:vAlign w:val="center"/>
          </w:tcPr>
          <w:p w14:paraId="29C224B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504" w:type="pct"/>
            <w:vAlign w:val="center"/>
          </w:tcPr>
          <w:p w14:paraId="1808621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21" w:type="pct"/>
            <w:vAlign w:val="center"/>
          </w:tcPr>
          <w:p w14:paraId="14A7063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753C87" w:rsidRPr="006E6D8B" w14:paraId="725BE593" w14:textId="77777777" w:rsidTr="00E15E52">
        <w:trPr>
          <w:cantSplit/>
          <w:trHeight w:val="794"/>
        </w:trPr>
        <w:tc>
          <w:tcPr>
            <w:tcW w:w="120" w:type="pct"/>
            <w:noWrap/>
            <w:vAlign w:val="center"/>
          </w:tcPr>
          <w:p w14:paraId="2FC6D8F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2" w:type="pct"/>
            <w:noWrap/>
            <w:textDirection w:val="btLr"/>
            <w:vAlign w:val="center"/>
          </w:tcPr>
          <w:p w14:paraId="7A7D5C8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3652C19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1FD99A1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84" w:type="pct"/>
            <w:noWrap/>
            <w:textDirection w:val="btLr"/>
            <w:vAlign w:val="center"/>
          </w:tcPr>
          <w:p w14:paraId="79F9553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374" w:type="pct"/>
            <w:vAlign w:val="center"/>
          </w:tcPr>
          <w:p w14:paraId="6D464E2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356" w:type="pct"/>
            <w:vAlign w:val="center"/>
          </w:tcPr>
          <w:p w14:paraId="3D3048A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005F90C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6D41C38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0EF837A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637C6094" w14:textId="77777777" w:rsidR="00753C87" w:rsidRPr="006E6D8B" w:rsidRDefault="00753C87" w:rsidP="00E15E52">
            <w:pPr>
              <w:pStyle w:val="Sinespaciado1"/>
              <w:spacing w:line="276" w:lineRule="auto"/>
              <w:jc w:val="center"/>
              <w:rPr>
                <w:rFonts w:ascii="Arial" w:hAnsi="Arial" w:cs="Arial"/>
                <w:sz w:val="13"/>
                <w:szCs w:val="13"/>
                <w:lang w:eastAsia="es-CO"/>
              </w:rPr>
            </w:pPr>
          </w:p>
        </w:tc>
        <w:tc>
          <w:tcPr>
            <w:tcW w:w="121" w:type="pct"/>
            <w:noWrap/>
            <w:vAlign w:val="center"/>
          </w:tcPr>
          <w:p w14:paraId="3591F63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3B9F7DC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70A87D4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4" w:type="pct"/>
            <w:noWrap/>
            <w:textDirection w:val="btLr"/>
            <w:vAlign w:val="center"/>
          </w:tcPr>
          <w:p w14:paraId="0AD9F12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9" w:type="pct"/>
            <w:textDirection w:val="btLr"/>
            <w:vAlign w:val="center"/>
          </w:tcPr>
          <w:p w14:paraId="6605CE4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07C70A2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79DC5E6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161E0A5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66" w:type="pct"/>
            <w:noWrap/>
            <w:vAlign w:val="center"/>
          </w:tcPr>
          <w:p w14:paraId="197F16D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5" w:type="pct"/>
            <w:noWrap/>
            <w:vAlign w:val="center"/>
          </w:tcPr>
          <w:p w14:paraId="3B9C76F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7C8CF6C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textDirection w:val="btLr"/>
            <w:vAlign w:val="center"/>
          </w:tcPr>
          <w:p w14:paraId="46E37B8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noWrap/>
            <w:vAlign w:val="center"/>
          </w:tcPr>
          <w:p w14:paraId="2007622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564C75A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4E49CC6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0334B4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349" w:type="pct"/>
            <w:vAlign w:val="center"/>
          </w:tcPr>
          <w:p w14:paraId="4ADAF38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349" w:type="pct"/>
            <w:vAlign w:val="center"/>
          </w:tcPr>
          <w:p w14:paraId="4CBD3FA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504" w:type="pct"/>
            <w:vAlign w:val="center"/>
          </w:tcPr>
          <w:p w14:paraId="133F1DE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21" w:type="pct"/>
            <w:vAlign w:val="center"/>
          </w:tcPr>
          <w:p w14:paraId="776B81B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753C87" w:rsidRPr="006E6D8B" w14:paraId="488B505C" w14:textId="77777777" w:rsidTr="00E15E52">
        <w:trPr>
          <w:cantSplit/>
          <w:trHeight w:val="794"/>
        </w:trPr>
        <w:tc>
          <w:tcPr>
            <w:tcW w:w="120" w:type="pct"/>
            <w:noWrap/>
            <w:vAlign w:val="center"/>
          </w:tcPr>
          <w:p w14:paraId="4A833D1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2" w:type="pct"/>
            <w:noWrap/>
            <w:textDirection w:val="btLr"/>
            <w:vAlign w:val="center"/>
          </w:tcPr>
          <w:p w14:paraId="27CBDC4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52CF1EE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6EE0A4A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84" w:type="pct"/>
            <w:noWrap/>
            <w:textDirection w:val="btLr"/>
            <w:vAlign w:val="center"/>
          </w:tcPr>
          <w:p w14:paraId="3B1AAC9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374" w:type="pct"/>
            <w:vAlign w:val="center"/>
          </w:tcPr>
          <w:p w14:paraId="095BB64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356" w:type="pct"/>
            <w:vAlign w:val="center"/>
          </w:tcPr>
          <w:p w14:paraId="1E6BCB8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286CEEA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21" w:type="pct"/>
            <w:noWrap/>
            <w:vAlign w:val="center"/>
          </w:tcPr>
          <w:p w14:paraId="760CAEB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6" w:type="pct"/>
            <w:noWrap/>
            <w:vAlign w:val="center"/>
          </w:tcPr>
          <w:p w14:paraId="5F96D2A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381D4C5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4" w:type="pct"/>
            <w:noWrap/>
            <w:textDirection w:val="btLr"/>
            <w:vAlign w:val="center"/>
          </w:tcPr>
          <w:p w14:paraId="57061AA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69" w:type="pct"/>
            <w:textDirection w:val="btLr"/>
            <w:vAlign w:val="center"/>
          </w:tcPr>
          <w:p w14:paraId="2039D80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6621707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2BE3681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4E1DB17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66" w:type="pct"/>
            <w:noWrap/>
            <w:vAlign w:val="center"/>
          </w:tcPr>
          <w:p w14:paraId="642E246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5" w:type="pct"/>
            <w:noWrap/>
            <w:vAlign w:val="center"/>
          </w:tcPr>
          <w:p w14:paraId="59368AA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1C714A3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6" w:type="pct"/>
            <w:noWrap/>
            <w:textDirection w:val="btLr"/>
            <w:vAlign w:val="center"/>
          </w:tcPr>
          <w:p w14:paraId="4137C50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66" w:type="pct"/>
            <w:noWrap/>
            <w:vAlign w:val="center"/>
          </w:tcPr>
          <w:p w14:paraId="138EF3E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6E30255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4815191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6C70D19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349" w:type="pct"/>
            <w:vAlign w:val="center"/>
          </w:tcPr>
          <w:p w14:paraId="3F254AD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349" w:type="pct"/>
            <w:vAlign w:val="center"/>
          </w:tcPr>
          <w:p w14:paraId="14B53B4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504" w:type="pct"/>
            <w:vAlign w:val="center"/>
          </w:tcPr>
          <w:p w14:paraId="07AFE17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21" w:type="pct"/>
            <w:vAlign w:val="center"/>
          </w:tcPr>
          <w:p w14:paraId="016987C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753C87" w:rsidRPr="006E6D8B" w14:paraId="08D91AFA" w14:textId="77777777" w:rsidTr="00E15E52">
        <w:trPr>
          <w:cantSplit/>
          <w:trHeight w:val="794"/>
        </w:trPr>
        <w:tc>
          <w:tcPr>
            <w:tcW w:w="120" w:type="pct"/>
            <w:noWrap/>
            <w:vAlign w:val="center"/>
          </w:tcPr>
          <w:p w14:paraId="2396BC8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8</w:t>
            </w:r>
          </w:p>
        </w:tc>
        <w:tc>
          <w:tcPr>
            <w:tcW w:w="112" w:type="pct"/>
            <w:noWrap/>
            <w:textDirection w:val="btLr"/>
            <w:vAlign w:val="center"/>
          </w:tcPr>
          <w:p w14:paraId="68CC5E7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034FDA2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2970365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84" w:type="pct"/>
            <w:noWrap/>
            <w:textDirection w:val="btLr"/>
            <w:vAlign w:val="center"/>
          </w:tcPr>
          <w:p w14:paraId="50E0DE2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374" w:type="pct"/>
            <w:vAlign w:val="center"/>
          </w:tcPr>
          <w:p w14:paraId="5DB854E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356" w:type="pct"/>
            <w:vAlign w:val="center"/>
          </w:tcPr>
          <w:p w14:paraId="039D81E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21" w:type="pct"/>
            <w:noWrap/>
            <w:vAlign w:val="center"/>
          </w:tcPr>
          <w:p w14:paraId="4C8E256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043EDFF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7B234CB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noWrap/>
            <w:textDirection w:val="btLr"/>
            <w:vAlign w:val="center"/>
          </w:tcPr>
          <w:p w14:paraId="1441F81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69" w:type="pct"/>
            <w:textDirection w:val="btLr"/>
            <w:vAlign w:val="center"/>
          </w:tcPr>
          <w:p w14:paraId="41D789C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04CEA2E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66" w:type="pct"/>
            <w:noWrap/>
            <w:vAlign w:val="center"/>
          </w:tcPr>
          <w:p w14:paraId="064CC74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4A84865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59238CC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6" w:type="pct"/>
            <w:noWrap/>
            <w:textDirection w:val="btLr"/>
            <w:vAlign w:val="center"/>
          </w:tcPr>
          <w:p w14:paraId="43DBA25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noWrap/>
            <w:vAlign w:val="center"/>
          </w:tcPr>
          <w:p w14:paraId="5BEF3EA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0443EAE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3C97966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1E70E7C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49" w:type="pct"/>
            <w:vAlign w:val="center"/>
          </w:tcPr>
          <w:p w14:paraId="6C77626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349" w:type="pct"/>
            <w:vAlign w:val="center"/>
          </w:tcPr>
          <w:p w14:paraId="3B07D9D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504" w:type="pct"/>
            <w:vAlign w:val="center"/>
          </w:tcPr>
          <w:p w14:paraId="373D233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21" w:type="pct"/>
            <w:vAlign w:val="center"/>
          </w:tcPr>
          <w:p w14:paraId="3F7BBB9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218B5756" w14:textId="77777777" w:rsidTr="00E15E52">
        <w:trPr>
          <w:cantSplit/>
          <w:trHeight w:val="794"/>
        </w:trPr>
        <w:tc>
          <w:tcPr>
            <w:tcW w:w="120" w:type="pct"/>
            <w:noWrap/>
            <w:vAlign w:val="center"/>
          </w:tcPr>
          <w:p w14:paraId="0BECB15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12" w:type="pct"/>
            <w:noWrap/>
            <w:textDirection w:val="btLr"/>
            <w:vAlign w:val="center"/>
          </w:tcPr>
          <w:p w14:paraId="125C9CF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05FD9BD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6D4FB20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84" w:type="pct"/>
            <w:noWrap/>
            <w:textDirection w:val="btLr"/>
            <w:vAlign w:val="center"/>
          </w:tcPr>
          <w:p w14:paraId="256EE36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374" w:type="pct"/>
            <w:vAlign w:val="center"/>
          </w:tcPr>
          <w:p w14:paraId="2A17E81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356" w:type="pct"/>
            <w:vAlign w:val="center"/>
          </w:tcPr>
          <w:p w14:paraId="722EF71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21" w:type="pct"/>
            <w:noWrap/>
            <w:vAlign w:val="center"/>
          </w:tcPr>
          <w:p w14:paraId="0EC9430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5A1D6D7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35FE173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4" w:type="pct"/>
            <w:noWrap/>
            <w:textDirection w:val="btLr"/>
            <w:vAlign w:val="center"/>
          </w:tcPr>
          <w:p w14:paraId="6FCEA69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9" w:type="pct"/>
            <w:textDirection w:val="btLr"/>
            <w:vAlign w:val="center"/>
          </w:tcPr>
          <w:p w14:paraId="65DB20B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389" w:type="pct"/>
            <w:vAlign w:val="center"/>
          </w:tcPr>
          <w:p w14:paraId="2281F4C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66" w:type="pct"/>
            <w:noWrap/>
            <w:vAlign w:val="center"/>
          </w:tcPr>
          <w:p w14:paraId="6E974A6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3D0E5DC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6B2FBD8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6" w:type="pct"/>
            <w:noWrap/>
            <w:textDirection w:val="btLr"/>
            <w:vAlign w:val="center"/>
          </w:tcPr>
          <w:p w14:paraId="2187E7E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66" w:type="pct"/>
            <w:noWrap/>
            <w:vAlign w:val="center"/>
          </w:tcPr>
          <w:p w14:paraId="75D7367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5C50847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17F7779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349" w:type="pct"/>
            <w:vAlign w:val="center"/>
          </w:tcPr>
          <w:p w14:paraId="0BB2CC7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349" w:type="pct"/>
            <w:vAlign w:val="center"/>
          </w:tcPr>
          <w:p w14:paraId="6559F1E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504" w:type="pct"/>
            <w:vAlign w:val="center"/>
          </w:tcPr>
          <w:p w14:paraId="46A2F9F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21" w:type="pct"/>
            <w:vAlign w:val="center"/>
          </w:tcPr>
          <w:p w14:paraId="755D90D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753C87" w:rsidRPr="006E6D8B" w14:paraId="4DA43681" w14:textId="77777777" w:rsidTr="00E15E52">
        <w:trPr>
          <w:cantSplit/>
          <w:trHeight w:val="1134"/>
        </w:trPr>
        <w:tc>
          <w:tcPr>
            <w:tcW w:w="120" w:type="pct"/>
            <w:noWrap/>
            <w:vAlign w:val="center"/>
          </w:tcPr>
          <w:p w14:paraId="79A24B3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12" w:type="pct"/>
            <w:noWrap/>
            <w:textDirection w:val="btLr"/>
            <w:vAlign w:val="center"/>
          </w:tcPr>
          <w:p w14:paraId="622B858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3AAF115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84" w:type="pct"/>
            <w:noWrap/>
            <w:textDirection w:val="btLr"/>
            <w:vAlign w:val="center"/>
          </w:tcPr>
          <w:p w14:paraId="693838E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84" w:type="pct"/>
            <w:noWrap/>
            <w:textDirection w:val="btLr"/>
            <w:vAlign w:val="center"/>
          </w:tcPr>
          <w:p w14:paraId="2CEACB2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374" w:type="pct"/>
            <w:vAlign w:val="center"/>
          </w:tcPr>
          <w:p w14:paraId="468098F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356" w:type="pct"/>
            <w:vAlign w:val="center"/>
          </w:tcPr>
          <w:p w14:paraId="4E78467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21" w:type="pct"/>
            <w:noWrap/>
            <w:vAlign w:val="center"/>
          </w:tcPr>
          <w:p w14:paraId="7734392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2981FCB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5" w:type="pct"/>
            <w:noWrap/>
            <w:vAlign w:val="center"/>
          </w:tcPr>
          <w:p w14:paraId="7AC8C71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4" w:type="pct"/>
            <w:noWrap/>
            <w:textDirection w:val="btLr"/>
            <w:vAlign w:val="center"/>
          </w:tcPr>
          <w:p w14:paraId="038A38D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69" w:type="pct"/>
            <w:textDirection w:val="btLr"/>
            <w:vAlign w:val="center"/>
          </w:tcPr>
          <w:p w14:paraId="68B42DA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634868C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66" w:type="pct"/>
            <w:noWrap/>
            <w:vAlign w:val="center"/>
          </w:tcPr>
          <w:p w14:paraId="6BE8D04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5" w:type="pct"/>
            <w:noWrap/>
            <w:vAlign w:val="center"/>
          </w:tcPr>
          <w:p w14:paraId="5D8BAEF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52C39B1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6" w:type="pct"/>
            <w:noWrap/>
            <w:textDirection w:val="btLr"/>
            <w:vAlign w:val="center"/>
          </w:tcPr>
          <w:p w14:paraId="352169A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66" w:type="pct"/>
            <w:noWrap/>
            <w:vAlign w:val="center"/>
          </w:tcPr>
          <w:p w14:paraId="5DDF945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6549E76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5F3F3D8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349" w:type="pct"/>
            <w:vAlign w:val="center"/>
          </w:tcPr>
          <w:p w14:paraId="1829099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349" w:type="pct"/>
            <w:vAlign w:val="center"/>
          </w:tcPr>
          <w:p w14:paraId="7962992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504" w:type="pct"/>
            <w:vAlign w:val="center"/>
          </w:tcPr>
          <w:p w14:paraId="5699AA0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21" w:type="pct"/>
            <w:vAlign w:val="center"/>
          </w:tcPr>
          <w:p w14:paraId="601CD85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4D4CAB3D" w14:textId="77777777" w:rsidTr="00E15E52">
        <w:trPr>
          <w:cantSplit/>
          <w:trHeight w:val="1134"/>
        </w:trPr>
        <w:tc>
          <w:tcPr>
            <w:tcW w:w="120" w:type="pct"/>
            <w:noWrap/>
            <w:vAlign w:val="center"/>
          </w:tcPr>
          <w:p w14:paraId="2FCBD5D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11</w:t>
            </w:r>
          </w:p>
        </w:tc>
        <w:tc>
          <w:tcPr>
            <w:tcW w:w="112" w:type="pct"/>
            <w:noWrap/>
            <w:textDirection w:val="btLr"/>
            <w:vAlign w:val="center"/>
          </w:tcPr>
          <w:p w14:paraId="39D7974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noWrap/>
            <w:textDirection w:val="btLr"/>
            <w:vAlign w:val="center"/>
          </w:tcPr>
          <w:p w14:paraId="1ED3A0D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84" w:type="pct"/>
            <w:noWrap/>
            <w:textDirection w:val="btLr"/>
            <w:vAlign w:val="center"/>
          </w:tcPr>
          <w:p w14:paraId="37CF13D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84" w:type="pct"/>
            <w:noWrap/>
            <w:textDirection w:val="btLr"/>
            <w:vAlign w:val="center"/>
          </w:tcPr>
          <w:p w14:paraId="1E397CA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374" w:type="pct"/>
            <w:vAlign w:val="center"/>
          </w:tcPr>
          <w:p w14:paraId="1E708A3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356" w:type="pct"/>
            <w:vAlign w:val="center"/>
          </w:tcPr>
          <w:p w14:paraId="5E73D8A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21" w:type="pct"/>
            <w:noWrap/>
            <w:vAlign w:val="center"/>
          </w:tcPr>
          <w:p w14:paraId="1D4BECC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04C7E4F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5" w:type="pct"/>
            <w:noWrap/>
            <w:vAlign w:val="center"/>
          </w:tcPr>
          <w:p w14:paraId="03A79A9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4" w:type="pct"/>
            <w:noWrap/>
            <w:textDirection w:val="btLr"/>
            <w:vAlign w:val="center"/>
          </w:tcPr>
          <w:p w14:paraId="4FE1876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69" w:type="pct"/>
            <w:textDirection w:val="btLr"/>
            <w:vAlign w:val="center"/>
          </w:tcPr>
          <w:p w14:paraId="1A14C61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389" w:type="pct"/>
            <w:vAlign w:val="center"/>
          </w:tcPr>
          <w:p w14:paraId="29FF953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66" w:type="pct"/>
            <w:noWrap/>
            <w:vAlign w:val="center"/>
          </w:tcPr>
          <w:p w14:paraId="4D0BBE9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5" w:type="pct"/>
            <w:noWrap/>
            <w:vAlign w:val="center"/>
          </w:tcPr>
          <w:p w14:paraId="569C54E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4671901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6" w:type="pct"/>
            <w:noWrap/>
            <w:textDirection w:val="btLr"/>
            <w:vAlign w:val="center"/>
          </w:tcPr>
          <w:p w14:paraId="0DB16CF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66" w:type="pct"/>
            <w:noWrap/>
            <w:vAlign w:val="center"/>
          </w:tcPr>
          <w:p w14:paraId="6AAF0D4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589E830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5414F8D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49" w:type="pct"/>
            <w:vAlign w:val="center"/>
          </w:tcPr>
          <w:p w14:paraId="439AEF0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349" w:type="pct"/>
            <w:vAlign w:val="center"/>
          </w:tcPr>
          <w:p w14:paraId="29D1A03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504" w:type="pct"/>
            <w:vAlign w:val="center"/>
          </w:tcPr>
          <w:p w14:paraId="69FD07D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21" w:type="pct"/>
            <w:vAlign w:val="center"/>
          </w:tcPr>
          <w:p w14:paraId="2B21DDF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747F8D55" w14:textId="77777777" w:rsidTr="00E15E52">
        <w:trPr>
          <w:trHeight w:val="794"/>
        </w:trPr>
        <w:tc>
          <w:tcPr>
            <w:tcW w:w="120" w:type="pct"/>
            <w:noWrap/>
            <w:vAlign w:val="center"/>
          </w:tcPr>
          <w:p w14:paraId="1152159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12" w:type="pct"/>
            <w:noWrap/>
            <w:textDirection w:val="btLr"/>
            <w:vAlign w:val="center"/>
          </w:tcPr>
          <w:p w14:paraId="1512C77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84" w:type="pct"/>
            <w:noWrap/>
            <w:textDirection w:val="btLr"/>
            <w:vAlign w:val="center"/>
          </w:tcPr>
          <w:p w14:paraId="0C7B5EB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84" w:type="pct"/>
            <w:noWrap/>
            <w:textDirection w:val="btLr"/>
            <w:vAlign w:val="center"/>
          </w:tcPr>
          <w:p w14:paraId="73ECC88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84" w:type="pct"/>
            <w:noWrap/>
            <w:textDirection w:val="btLr"/>
            <w:vAlign w:val="center"/>
          </w:tcPr>
          <w:p w14:paraId="5DD5B22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374" w:type="pct"/>
            <w:vAlign w:val="center"/>
          </w:tcPr>
          <w:p w14:paraId="6A20EE4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356" w:type="pct"/>
            <w:vAlign w:val="center"/>
          </w:tcPr>
          <w:p w14:paraId="0C618DF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21" w:type="pct"/>
            <w:noWrap/>
            <w:vAlign w:val="center"/>
          </w:tcPr>
          <w:p w14:paraId="158FAF0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6" w:type="pct"/>
            <w:noWrap/>
            <w:vAlign w:val="center"/>
          </w:tcPr>
          <w:p w14:paraId="443A237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5" w:type="pct"/>
            <w:noWrap/>
            <w:vAlign w:val="center"/>
          </w:tcPr>
          <w:p w14:paraId="056E6A9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14" w:type="pct"/>
            <w:noWrap/>
            <w:textDirection w:val="btLr"/>
            <w:vAlign w:val="center"/>
          </w:tcPr>
          <w:p w14:paraId="77FCC43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69" w:type="pct"/>
            <w:textDirection w:val="btLr"/>
            <w:vAlign w:val="center"/>
          </w:tcPr>
          <w:p w14:paraId="3700D1F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3582E18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66" w:type="pct"/>
            <w:noWrap/>
            <w:vAlign w:val="center"/>
          </w:tcPr>
          <w:p w14:paraId="791366E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785FFB8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1541E9E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6" w:type="pct"/>
            <w:noWrap/>
            <w:textDirection w:val="btLr"/>
            <w:vAlign w:val="center"/>
          </w:tcPr>
          <w:p w14:paraId="1CB7E84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66" w:type="pct"/>
            <w:noWrap/>
            <w:vAlign w:val="center"/>
          </w:tcPr>
          <w:p w14:paraId="565630E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439ECA3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3DC1421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49" w:type="pct"/>
            <w:vAlign w:val="center"/>
          </w:tcPr>
          <w:p w14:paraId="3A11C54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349" w:type="pct"/>
            <w:vAlign w:val="center"/>
          </w:tcPr>
          <w:p w14:paraId="56C9E28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504" w:type="pct"/>
            <w:vAlign w:val="center"/>
          </w:tcPr>
          <w:p w14:paraId="1A031AB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21" w:type="pct"/>
            <w:vAlign w:val="center"/>
          </w:tcPr>
          <w:p w14:paraId="0424027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53C87" w:rsidRPr="006E6D8B" w14:paraId="4B050D75" w14:textId="77777777" w:rsidTr="00E15E52">
        <w:trPr>
          <w:cantSplit/>
          <w:trHeight w:val="1077"/>
        </w:trPr>
        <w:tc>
          <w:tcPr>
            <w:tcW w:w="120" w:type="pct"/>
            <w:noWrap/>
            <w:vAlign w:val="center"/>
          </w:tcPr>
          <w:p w14:paraId="5C5DEA9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13</w:t>
            </w:r>
          </w:p>
        </w:tc>
        <w:tc>
          <w:tcPr>
            <w:tcW w:w="112" w:type="pct"/>
            <w:noWrap/>
            <w:textDirection w:val="btLr"/>
            <w:vAlign w:val="center"/>
          </w:tcPr>
          <w:p w14:paraId="19FE893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noWrap/>
            <w:textDirection w:val="btLr"/>
            <w:vAlign w:val="center"/>
          </w:tcPr>
          <w:p w14:paraId="54E3BAD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84" w:type="pct"/>
            <w:noWrap/>
            <w:textDirection w:val="btLr"/>
            <w:vAlign w:val="center"/>
          </w:tcPr>
          <w:p w14:paraId="3F8356C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84" w:type="pct"/>
            <w:noWrap/>
            <w:textDirection w:val="btLr"/>
            <w:vAlign w:val="center"/>
          </w:tcPr>
          <w:p w14:paraId="2CA491C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374" w:type="pct"/>
            <w:vAlign w:val="center"/>
          </w:tcPr>
          <w:p w14:paraId="4079E48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356" w:type="pct"/>
            <w:vAlign w:val="center"/>
          </w:tcPr>
          <w:p w14:paraId="1F3FCE7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21" w:type="pct"/>
            <w:noWrap/>
            <w:vAlign w:val="center"/>
          </w:tcPr>
          <w:p w14:paraId="6DE0FF33"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6" w:type="pct"/>
            <w:noWrap/>
            <w:vAlign w:val="center"/>
          </w:tcPr>
          <w:p w14:paraId="6BAB426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5" w:type="pct"/>
            <w:noWrap/>
            <w:vAlign w:val="center"/>
          </w:tcPr>
          <w:p w14:paraId="241F8BC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noWrap/>
            <w:textDirection w:val="btLr"/>
            <w:vAlign w:val="center"/>
          </w:tcPr>
          <w:p w14:paraId="69428F89"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69" w:type="pct"/>
            <w:textDirection w:val="btLr"/>
            <w:vAlign w:val="center"/>
          </w:tcPr>
          <w:p w14:paraId="39895BB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6590CA0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66" w:type="pct"/>
            <w:noWrap/>
            <w:vAlign w:val="center"/>
          </w:tcPr>
          <w:p w14:paraId="7EA472F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05DB85E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6" w:type="pct"/>
            <w:noWrap/>
            <w:vAlign w:val="center"/>
          </w:tcPr>
          <w:p w14:paraId="51AD1230"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16" w:type="pct"/>
            <w:noWrap/>
            <w:textDirection w:val="btLr"/>
            <w:vAlign w:val="center"/>
          </w:tcPr>
          <w:p w14:paraId="779F8D6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66" w:type="pct"/>
            <w:noWrap/>
            <w:vAlign w:val="center"/>
          </w:tcPr>
          <w:p w14:paraId="3F00C40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1B6DBE2E"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5C25989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349" w:type="pct"/>
            <w:vAlign w:val="center"/>
          </w:tcPr>
          <w:p w14:paraId="295AD2C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349" w:type="pct"/>
            <w:vAlign w:val="center"/>
          </w:tcPr>
          <w:p w14:paraId="1C562AC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504" w:type="pct"/>
            <w:vAlign w:val="center"/>
          </w:tcPr>
          <w:p w14:paraId="30B3535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21" w:type="pct"/>
            <w:vAlign w:val="center"/>
          </w:tcPr>
          <w:p w14:paraId="6A90AB35"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753C87" w:rsidRPr="006E6D8B" w14:paraId="56A1679F" w14:textId="77777777" w:rsidTr="00E15E52">
        <w:trPr>
          <w:cantSplit/>
          <w:trHeight w:val="1134"/>
        </w:trPr>
        <w:tc>
          <w:tcPr>
            <w:tcW w:w="120" w:type="pct"/>
            <w:noWrap/>
            <w:vAlign w:val="center"/>
          </w:tcPr>
          <w:p w14:paraId="1BE22F5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12" w:type="pct"/>
            <w:noWrap/>
            <w:textDirection w:val="btLr"/>
            <w:vAlign w:val="center"/>
          </w:tcPr>
          <w:p w14:paraId="4F3F4E1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84" w:type="pct"/>
            <w:noWrap/>
            <w:textDirection w:val="btLr"/>
            <w:vAlign w:val="center"/>
          </w:tcPr>
          <w:p w14:paraId="4AA46DC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84" w:type="pct"/>
            <w:noWrap/>
            <w:textDirection w:val="btLr"/>
            <w:vAlign w:val="center"/>
          </w:tcPr>
          <w:p w14:paraId="21142A7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84" w:type="pct"/>
            <w:noWrap/>
            <w:textDirection w:val="btLr"/>
            <w:vAlign w:val="center"/>
          </w:tcPr>
          <w:p w14:paraId="1DADA911"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374" w:type="pct"/>
            <w:vAlign w:val="center"/>
          </w:tcPr>
          <w:p w14:paraId="2A3BAD7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356" w:type="pct"/>
            <w:vAlign w:val="center"/>
          </w:tcPr>
          <w:p w14:paraId="4E7B9D1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21" w:type="pct"/>
            <w:noWrap/>
            <w:vAlign w:val="center"/>
          </w:tcPr>
          <w:p w14:paraId="7745EE1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16" w:type="pct"/>
            <w:noWrap/>
            <w:vAlign w:val="center"/>
          </w:tcPr>
          <w:p w14:paraId="50CBE2C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5" w:type="pct"/>
            <w:noWrap/>
            <w:vAlign w:val="center"/>
          </w:tcPr>
          <w:p w14:paraId="38C831BB"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14" w:type="pct"/>
            <w:noWrap/>
            <w:textDirection w:val="btLr"/>
            <w:vAlign w:val="center"/>
          </w:tcPr>
          <w:p w14:paraId="73289E4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69" w:type="pct"/>
            <w:textDirection w:val="btLr"/>
            <w:vAlign w:val="center"/>
          </w:tcPr>
          <w:p w14:paraId="784E328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389" w:type="pct"/>
            <w:vAlign w:val="center"/>
          </w:tcPr>
          <w:p w14:paraId="6AF68D82"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66" w:type="pct"/>
            <w:noWrap/>
            <w:vAlign w:val="center"/>
          </w:tcPr>
          <w:p w14:paraId="0F9FB44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15" w:type="pct"/>
            <w:noWrap/>
            <w:vAlign w:val="center"/>
          </w:tcPr>
          <w:p w14:paraId="7CD3F1F7"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16" w:type="pct"/>
            <w:noWrap/>
            <w:vAlign w:val="center"/>
          </w:tcPr>
          <w:p w14:paraId="69F67954"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16" w:type="pct"/>
            <w:noWrap/>
            <w:textDirection w:val="btLr"/>
            <w:vAlign w:val="center"/>
          </w:tcPr>
          <w:p w14:paraId="2F997B3C"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66" w:type="pct"/>
            <w:noWrap/>
            <w:vAlign w:val="center"/>
          </w:tcPr>
          <w:p w14:paraId="2E197FF8"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96" w:type="pct"/>
            <w:vAlign w:val="center"/>
          </w:tcPr>
          <w:p w14:paraId="234F186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260" w:type="pct"/>
            <w:vAlign w:val="center"/>
          </w:tcPr>
          <w:p w14:paraId="2C67C996"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349" w:type="pct"/>
            <w:vAlign w:val="center"/>
          </w:tcPr>
          <w:p w14:paraId="24AD52B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349" w:type="pct"/>
            <w:vAlign w:val="center"/>
          </w:tcPr>
          <w:p w14:paraId="284BEEEF"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504" w:type="pct"/>
            <w:vAlign w:val="center"/>
          </w:tcPr>
          <w:p w14:paraId="041A0B3D"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21" w:type="pct"/>
            <w:vAlign w:val="center"/>
          </w:tcPr>
          <w:p w14:paraId="762DD06A" w14:textId="77777777" w:rsidR="00753C87" w:rsidRPr="006E6D8B" w:rsidRDefault="00753C87" w:rsidP="00E15E52">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3410A9B1" w14:textId="77777777" w:rsidR="008F60FA" w:rsidRDefault="008F60FA" w:rsidP="008F60FA">
      <w:pPr>
        <w:pStyle w:val="Sinespaciado1"/>
        <w:spacing w:line="276" w:lineRule="auto"/>
        <w:jc w:val="center"/>
        <w:rPr>
          <w:rFonts w:ascii="Arial" w:hAnsi="Arial" w:cs="Arial"/>
          <w:color w:val="000000" w:themeColor="text1"/>
          <w:sz w:val="20"/>
          <w:szCs w:val="20"/>
        </w:rPr>
      </w:pPr>
    </w:p>
    <w:p w14:paraId="7E4ACBCE" w14:textId="77777777" w:rsidR="008F60FA" w:rsidRDefault="008F60FA" w:rsidP="008F60FA">
      <w:pPr>
        <w:pStyle w:val="Sinespaciado1"/>
        <w:spacing w:line="276" w:lineRule="auto"/>
        <w:jc w:val="center"/>
        <w:rPr>
          <w:rFonts w:ascii="Arial" w:hAnsi="Arial" w:cs="Arial"/>
          <w:color w:val="000000" w:themeColor="text1"/>
          <w:sz w:val="20"/>
          <w:szCs w:val="20"/>
        </w:rPr>
      </w:pPr>
    </w:p>
    <w:p w14:paraId="16799C3E" w14:textId="77777777" w:rsidR="008F60FA" w:rsidRPr="00440609" w:rsidRDefault="008F60FA" w:rsidP="008F60FA">
      <w:pPr>
        <w:pStyle w:val="Sinespaciado1"/>
        <w:spacing w:line="276" w:lineRule="auto"/>
        <w:jc w:val="center"/>
        <w:rPr>
          <w:rFonts w:ascii="Arial" w:hAnsi="Arial" w:cs="Arial"/>
          <w:color w:val="000000" w:themeColor="text1"/>
          <w:sz w:val="20"/>
          <w:szCs w:val="20"/>
        </w:rPr>
      </w:pPr>
    </w:p>
    <w:p w14:paraId="526BBA7C" w14:textId="77777777" w:rsidR="004D66C5" w:rsidRPr="002575AF" w:rsidRDefault="004D66C5" w:rsidP="004D66C5">
      <w:pPr>
        <w:spacing w:line="276" w:lineRule="auto"/>
        <w:rPr>
          <w:rFonts w:ascii="Arial" w:hAnsi="Arial" w:cs="Arial"/>
          <w:lang w:eastAsia="es-CO"/>
        </w:rPr>
      </w:pPr>
      <w:r w:rsidRPr="002575AF">
        <w:rPr>
          <w:rFonts w:ascii="Arial" w:hAnsi="Arial" w:cs="Arial"/>
          <w:lang w:eastAsia="es-CO"/>
        </w:rPr>
        <w:t>El oferente:</w:t>
      </w:r>
    </w:p>
    <w:p w14:paraId="09DDF739"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36206D2"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2AC7A36" w14:textId="77777777"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DD92DE1" w14:textId="77777777"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FC1D66C" w14:textId="77777777"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A4BDB3B"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B2632C9"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3772661"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D083D83" w14:textId="77777777" w:rsidR="008F60FA" w:rsidRPr="00525372" w:rsidRDefault="004D66C5" w:rsidP="004D66C5">
      <w:pPr>
        <w:pStyle w:val="Sinespaciado1"/>
        <w:spacing w:line="276" w:lineRule="auto"/>
        <w:rPr>
          <w:rFonts w:ascii="Arial" w:hAnsi="Arial" w:cs="Arial"/>
          <w:sz w:val="18"/>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02CC877" w14:textId="77777777" w:rsidR="008F60FA" w:rsidRPr="008F60FA" w:rsidRDefault="008F60FA" w:rsidP="008F60FA">
      <w:pPr>
        <w:pStyle w:val="Sinespaciado1"/>
        <w:jc w:val="center"/>
        <w:rPr>
          <w:rFonts w:ascii="Arial" w:hAnsi="Arial" w:cs="Arial"/>
          <w:sz w:val="18"/>
          <w:szCs w:val="20"/>
        </w:rPr>
        <w:sectPr w:rsidR="008F60FA" w:rsidRPr="008F60FA" w:rsidSect="008F60FA">
          <w:headerReference w:type="default" r:id="rId13"/>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1"/>
    <w:p w14:paraId="51E25241"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lastRenderedPageBreak/>
        <w:t xml:space="preserve">Poner a disposición del </w:t>
      </w:r>
      <w:r w:rsidRPr="00B37E22">
        <w:rPr>
          <w:rFonts w:ascii="Arial" w:hAnsi="Arial" w:cs="Arial"/>
          <w:b/>
          <w:sz w:val="18"/>
          <w:szCs w:val="20"/>
        </w:rPr>
        <w:t>CONTRATISTA</w:t>
      </w:r>
      <w:r w:rsidRPr="00B37E22">
        <w:rPr>
          <w:rFonts w:ascii="Arial" w:hAnsi="Arial" w:cs="Arial"/>
          <w:sz w:val="18"/>
          <w:szCs w:val="20"/>
        </w:rPr>
        <w:t xml:space="preserve"> los bienes y lugares que se requieran para la ejecución y entrega del objeto contratado.</w:t>
      </w:r>
    </w:p>
    <w:p w14:paraId="727A5769" w14:textId="77777777" w:rsidR="00753C87" w:rsidRPr="00B37E22" w:rsidRDefault="00753C87" w:rsidP="00753C87">
      <w:pPr>
        <w:pStyle w:val="Sinespaciado1"/>
        <w:jc w:val="both"/>
        <w:rPr>
          <w:rFonts w:ascii="Arial" w:hAnsi="Arial" w:cs="Arial"/>
          <w:sz w:val="18"/>
          <w:szCs w:val="20"/>
        </w:rPr>
      </w:pPr>
    </w:p>
    <w:p w14:paraId="5A784224"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 xml:space="preserve">Una vez se surta el proceso de contratación estatal, asignar un supervisor, a través de quien la </w:t>
      </w:r>
      <w:r w:rsidRPr="00B37E22">
        <w:rPr>
          <w:rFonts w:ascii="Arial" w:hAnsi="Arial" w:cs="Arial"/>
          <w:b/>
          <w:sz w:val="18"/>
          <w:szCs w:val="20"/>
        </w:rPr>
        <w:t>POLICÍA</w:t>
      </w:r>
      <w:r w:rsidRPr="00B37E22">
        <w:rPr>
          <w:rFonts w:ascii="Arial" w:hAnsi="Arial" w:cs="Arial"/>
          <w:sz w:val="18"/>
          <w:szCs w:val="20"/>
        </w:rPr>
        <w:t xml:space="preserve"> </w:t>
      </w:r>
      <w:r w:rsidRPr="00B37E22">
        <w:rPr>
          <w:rFonts w:ascii="Arial" w:hAnsi="Arial" w:cs="Arial"/>
          <w:b/>
          <w:sz w:val="18"/>
          <w:szCs w:val="20"/>
        </w:rPr>
        <w:t>NACIONAL</w:t>
      </w:r>
      <w:r w:rsidRPr="00B37E22">
        <w:rPr>
          <w:rFonts w:ascii="Arial" w:hAnsi="Arial" w:cs="Arial"/>
          <w:sz w:val="18"/>
          <w:szCs w:val="20"/>
        </w:rPr>
        <w:t xml:space="preserve"> mantendrá la interlocución permanente y directa con el </w:t>
      </w:r>
      <w:r w:rsidRPr="00B37E22">
        <w:rPr>
          <w:rFonts w:ascii="Arial" w:hAnsi="Arial" w:cs="Arial"/>
          <w:b/>
          <w:sz w:val="18"/>
          <w:szCs w:val="20"/>
        </w:rPr>
        <w:t>CONTRATISTA</w:t>
      </w:r>
      <w:r w:rsidRPr="00B37E22">
        <w:rPr>
          <w:rFonts w:ascii="Arial" w:hAnsi="Arial" w:cs="Arial"/>
          <w:sz w:val="18"/>
          <w:szCs w:val="20"/>
        </w:rPr>
        <w:t xml:space="preserve">. </w:t>
      </w:r>
    </w:p>
    <w:p w14:paraId="528E479A" w14:textId="77777777" w:rsidR="00753C87" w:rsidRPr="00B37E22" w:rsidRDefault="00753C87" w:rsidP="00753C87">
      <w:pPr>
        <w:pStyle w:val="Sinespaciado1"/>
        <w:jc w:val="both"/>
        <w:rPr>
          <w:rFonts w:ascii="Arial" w:hAnsi="Arial" w:cs="Arial"/>
          <w:sz w:val="18"/>
          <w:szCs w:val="20"/>
        </w:rPr>
      </w:pPr>
    </w:p>
    <w:p w14:paraId="375DC7B2"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 xml:space="preserve">Ejercer el control sobre el cumplimiento del contrato a través del supervisor designado para el efecto, exigiéndole la ejecución idónea y oportuna del objeto a contratar. </w:t>
      </w:r>
    </w:p>
    <w:p w14:paraId="23C2CEF5" w14:textId="77777777" w:rsidR="00753C87" w:rsidRPr="00B37E22" w:rsidRDefault="00753C87" w:rsidP="00753C87">
      <w:pPr>
        <w:pStyle w:val="Sinespaciado1"/>
        <w:jc w:val="both"/>
        <w:rPr>
          <w:rFonts w:ascii="Arial" w:hAnsi="Arial" w:cs="Arial"/>
          <w:sz w:val="18"/>
          <w:szCs w:val="20"/>
        </w:rPr>
      </w:pPr>
    </w:p>
    <w:p w14:paraId="038A57F0"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 xml:space="preserve">Recibir a satisfacción los bienes y/o servicios que sean entregados por el </w:t>
      </w:r>
      <w:r w:rsidRPr="00B37E22">
        <w:rPr>
          <w:rFonts w:ascii="Arial" w:hAnsi="Arial" w:cs="Arial"/>
          <w:b/>
          <w:sz w:val="18"/>
          <w:szCs w:val="20"/>
        </w:rPr>
        <w:t>CONTRATISTA</w:t>
      </w:r>
      <w:r w:rsidRPr="00B37E22">
        <w:rPr>
          <w:rFonts w:ascii="Arial" w:hAnsi="Arial" w:cs="Arial"/>
          <w:sz w:val="18"/>
          <w:szCs w:val="20"/>
        </w:rPr>
        <w:t xml:space="preserve">, cuando estos cumplan con las condiciones establecidas y en especial las especificaciones u obligaciones técnicas contenidas en el anexo técnico. </w:t>
      </w:r>
    </w:p>
    <w:p w14:paraId="6D5C37E0" w14:textId="77777777" w:rsidR="00753C87" w:rsidRPr="00B37E22" w:rsidRDefault="00753C87" w:rsidP="00753C87">
      <w:pPr>
        <w:pStyle w:val="Sinespaciado1"/>
        <w:jc w:val="both"/>
        <w:rPr>
          <w:rFonts w:ascii="Arial" w:hAnsi="Arial" w:cs="Arial"/>
          <w:sz w:val="18"/>
          <w:szCs w:val="20"/>
        </w:rPr>
      </w:pPr>
    </w:p>
    <w:p w14:paraId="05D8743B"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 xml:space="preserve">Adelantar las gestiones necesarias para el reconocimiento y cobro de las sanciones pecuniarias y garantías a que hubiere lugar, para lo cual el supervisor dará aviso oportuno a la </w:t>
      </w:r>
      <w:r w:rsidRPr="00B37E22">
        <w:rPr>
          <w:rFonts w:ascii="Arial" w:hAnsi="Arial" w:cs="Arial"/>
          <w:b/>
          <w:sz w:val="18"/>
          <w:szCs w:val="20"/>
        </w:rPr>
        <w:t>POLICÍA</w:t>
      </w:r>
      <w:r w:rsidRPr="00B37E22">
        <w:rPr>
          <w:rFonts w:ascii="Arial" w:hAnsi="Arial" w:cs="Arial"/>
          <w:sz w:val="18"/>
          <w:szCs w:val="20"/>
        </w:rPr>
        <w:t xml:space="preserve"> </w:t>
      </w:r>
      <w:r w:rsidRPr="00B37E22">
        <w:rPr>
          <w:rFonts w:ascii="Arial" w:hAnsi="Arial" w:cs="Arial"/>
          <w:b/>
          <w:sz w:val="18"/>
          <w:szCs w:val="20"/>
        </w:rPr>
        <w:t>NACIONAL</w:t>
      </w:r>
      <w:r w:rsidRPr="00B37E22">
        <w:rPr>
          <w:rFonts w:ascii="Arial" w:hAnsi="Arial" w:cs="Arial"/>
          <w:sz w:val="18"/>
          <w:szCs w:val="20"/>
        </w:rPr>
        <w:t xml:space="preserve">, sobre la ocurrencia de hechos constitutivos de mora o incumplimiento. </w:t>
      </w:r>
    </w:p>
    <w:p w14:paraId="5BEFA59E" w14:textId="77777777" w:rsidR="00753C87" w:rsidRPr="00B37E22" w:rsidRDefault="00753C87" w:rsidP="00753C87">
      <w:pPr>
        <w:pStyle w:val="Sinespaciado1"/>
        <w:jc w:val="both"/>
        <w:rPr>
          <w:rFonts w:ascii="Arial" w:hAnsi="Arial" w:cs="Arial"/>
          <w:sz w:val="18"/>
          <w:szCs w:val="20"/>
        </w:rPr>
      </w:pPr>
    </w:p>
    <w:p w14:paraId="13B1825B"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 xml:space="preserve">Pagar al </w:t>
      </w:r>
      <w:r w:rsidRPr="00B37E22">
        <w:rPr>
          <w:rFonts w:ascii="Arial" w:hAnsi="Arial" w:cs="Arial"/>
          <w:b/>
          <w:sz w:val="18"/>
          <w:szCs w:val="20"/>
        </w:rPr>
        <w:t>CONTRATISTA</w:t>
      </w:r>
      <w:r w:rsidRPr="00B37E22">
        <w:rPr>
          <w:rFonts w:ascii="Arial" w:hAnsi="Arial" w:cs="Arial"/>
          <w:sz w:val="18"/>
          <w:szCs w:val="20"/>
        </w:rPr>
        <w:t xml:space="preserve"> en la forma pactada y con sujeción a las disponibilidades presupuestales y de PAC previstas para el efecto.</w:t>
      </w:r>
    </w:p>
    <w:p w14:paraId="1BE29C60" w14:textId="77777777" w:rsidR="00753C87" w:rsidRPr="00B37E22" w:rsidRDefault="00753C87" w:rsidP="00753C87">
      <w:pPr>
        <w:pStyle w:val="Sinespaciado1"/>
        <w:jc w:val="both"/>
        <w:rPr>
          <w:rFonts w:ascii="Arial" w:hAnsi="Arial" w:cs="Arial"/>
          <w:sz w:val="18"/>
          <w:szCs w:val="20"/>
        </w:rPr>
      </w:pPr>
    </w:p>
    <w:p w14:paraId="5F95D502"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Tramitar diligentemente las apropiaciones presupuestales que requiera para solventar las prestaciones patrimoniales que hayan surgido a su cargo como consecuencia de la suscripción del contrato.</w:t>
      </w:r>
    </w:p>
    <w:p w14:paraId="1219882B" w14:textId="77777777" w:rsidR="00753C87" w:rsidRPr="00B37E22" w:rsidRDefault="00753C87" w:rsidP="00753C87">
      <w:pPr>
        <w:pStyle w:val="Sinespaciado1"/>
        <w:jc w:val="both"/>
        <w:rPr>
          <w:rFonts w:ascii="Arial" w:hAnsi="Arial" w:cs="Arial"/>
          <w:sz w:val="18"/>
          <w:szCs w:val="20"/>
        </w:rPr>
      </w:pPr>
    </w:p>
    <w:p w14:paraId="7889964F"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 xml:space="preserve">Solicitar y recibir información técnica respecto del bien o servicio y demás del </w:t>
      </w:r>
      <w:r w:rsidRPr="00B37E22">
        <w:rPr>
          <w:rFonts w:ascii="Arial" w:hAnsi="Arial" w:cs="Arial"/>
          <w:b/>
          <w:sz w:val="18"/>
          <w:szCs w:val="20"/>
        </w:rPr>
        <w:t>CONTRATISTA</w:t>
      </w:r>
      <w:r w:rsidRPr="00B37E22">
        <w:rPr>
          <w:rFonts w:ascii="Arial" w:hAnsi="Arial" w:cs="Arial"/>
          <w:sz w:val="18"/>
          <w:szCs w:val="20"/>
        </w:rPr>
        <w:t xml:space="preserve"> en desarrollo del objeto del contractual. </w:t>
      </w:r>
    </w:p>
    <w:p w14:paraId="515859D9" w14:textId="77777777" w:rsidR="00753C87" w:rsidRPr="00B37E22" w:rsidRDefault="00753C87" w:rsidP="00753C87">
      <w:pPr>
        <w:pStyle w:val="Sinespaciado1"/>
        <w:jc w:val="both"/>
        <w:rPr>
          <w:rFonts w:ascii="Arial" w:hAnsi="Arial" w:cs="Arial"/>
          <w:sz w:val="18"/>
          <w:szCs w:val="20"/>
        </w:rPr>
      </w:pPr>
    </w:p>
    <w:p w14:paraId="457BAB21" w14:textId="77777777" w:rsidR="00753C87" w:rsidRPr="00B37E22" w:rsidRDefault="00753C87" w:rsidP="00333812">
      <w:pPr>
        <w:pStyle w:val="Sinespaciado1"/>
        <w:numPr>
          <w:ilvl w:val="0"/>
          <w:numId w:val="8"/>
        </w:numPr>
        <w:jc w:val="both"/>
        <w:rPr>
          <w:rFonts w:ascii="Arial" w:hAnsi="Arial" w:cs="Arial"/>
          <w:sz w:val="18"/>
          <w:szCs w:val="20"/>
        </w:rPr>
      </w:pPr>
      <w:r w:rsidRPr="00B37E22">
        <w:rPr>
          <w:rFonts w:ascii="Arial" w:hAnsi="Arial" w:cs="Arial"/>
          <w:sz w:val="18"/>
          <w:szCs w:val="20"/>
        </w:rPr>
        <w:t>Rechazar los bienes y/o servicios cuando no cumplan con los requerimientos técnicos exigidos.</w:t>
      </w:r>
    </w:p>
    <w:p w14:paraId="3460EDE7" w14:textId="77777777" w:rsidR="00753C87" w:rsidRPr="00B37E22" w:rsidRDefault="00753C87" w:rsidP="00753C87">
      <w:pPr>
        <w:pStyle w:val="Sinespaciado1"/>
        <w:jc w:val="both"/>
        <w:rPr>
          <w:rFonts w:ascii="Arial" w:hAnsi="Arial" w:cs="Arial"/>
          <w:sz w:val="18"/>
          <w:szCs w:val="20"/>
        </w:rPr>
      </w:pPr>
    </w:p>
    <w:p w14:paraId="05937364" w14:textId="77777777" w:rsidR="00753C87" w:rsidRPr="00440609" w:rsidRDefault="00753C87" w:rsidP="00753C87">
      <w:pPr>
        <w:pStyle w:val="Sinespaciado1"/>
        <w:spacing w:line="276" w:lineRule="auto"/>
        <w:jc w:val="both"/>
        <w:rPr>
          <w:rFonts w:ascii="Arial" w:hAnsi="Arial" w:cs="Arial"/>
          <w:color w:val="808080" w:themeColor="background1" w:themeShade="80"/>
          <w:sz w:val="20"/>
          <w:szCs w:val="20"/>
        </w:rPr>
      </w:pPr>
    </w:p>
    <w:p w14:paraId="04BE66D9" w14:textId="77777777" w:rsidR="00753C87" w:rsidRPr="00440609" w:rsidRDefault="00753C87" w:rsidP="00753C87">
      <w:pPr>
        <w:pStyle w:val="Sinespaciado1"/>
        <w:spacing w:line="276" w:lineRule="auto"/>
        <w:jc w:val="both"/>
        <w:rPr>
          <w:rFonts w:ascii="Arial" w:hAnsi="Arial" w:cs="Arial"/>
          <w:color w:val="808080" w:themeColor="background1" w:themeShade="80"/>
          <w:sz w:val="20"/>
          <w:szCs w:val="20"/>
        </w:rPr>
        <w:sectPr w:rsidR="00753C87" w:rsidRPr="00440609"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7C4A0F" w14:textId="77777777" w:rsidR="00753C87" w:rsidRPr="00B37E22" w:rsidRDefault="00753C87" w:rsidP="00333812">
      <w:pPr>
        <w:pStyle w:val="Sinespaciado1"/>
        <w:numPr>
          <w:ilvl w:val="0"/>
          <w:numId w:val="9"/>
        </w:numPr>
        <w:ind w:left="284" w:hanging="284"/>
        <w:jc w:val="both"/>
        <w:rPr>
          <w:rFonts w:ascii="Arial" w:hAnsi="Arial" w:cs="Arial"/>
          <w:sz w:val="18"/>
          <w:szCs w:val="18"/>
        </w:rPr>
      </w:pPr>
      <w:bookmarkStart w:id="4" w:name="_Hlk172882291"/>
      <w:r w:rsidRPr="00B37E22">
        <w:rPr>
          <w:rFonts w:ascii="Arial" w:hAnsi="Arial" w:cs="Arial"/>
          <w:sz w:val="18"/>
          <w:szCs w:val="18"/>
        </w:rPr>
        <w:lastRenderedPageBreak/>
        <w:t>Cumplir con el objeto contractual.</w:t>
      </w:r>
    </w:p>
    <w:p w14:paraId="1631CFE8" w14:textId="77777777" w:rsidR="00753C87" w:rsidRPr="00B37E22" w:rsidRDefault="00753C87" w:rsidP="00753C87">
      <w:pPr>
        <w:pStyle w:val="Sinespaciado1"/>
        <w:ind w:left="284" w:hanging="284"/>
        <w:jc w:val="both"/>
        <w:rPr>
          <w:rFonts w:ascii="Arial" w:hAnsi="Arial" w:cs="Arial"/>
          <w:sz w:val="18"/>
          <w:szCs w:val="18"/>
        </w:rPr>
      </w:pPr>
    </w:p>
    <w:p w14:paraId="1001C270"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Obrar con lealtad y buena fe en las distintas etapas contractuales, evitando dilaciones y trabas. </w:t>
      </w:r>
    </w:p>
    <w:p w14:paraId="2E8CFD48" w14:textId="77777777" w:rsidR="00753C87" w:rsidRPr="00B37E22" w:rsidRDefault="00753C87" w:rsidP="00753C87">
      <w:pPr>
        <w:pStyle w:val="Sinespaciado1"/>
        <w:ind w:left="284" w:hanging="284"/>
        <w:jc w:val="both"/>
        <w:rPr>
          <w:rFonts w:ascii="Arial" w:hAnsi="Arial" w:cs="Arial"/>
          <w:sz w:val="18"/>
          <w:szCs w:val="18"/>
        </w:rPr>
      </w:pPr>
    </w:p>
    <w:p w14:paraId="71DD8EA4"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Responder en los plazos que la </w:t>
      </w:r>
      <w:r w:rsidRPr="00B37E22">
        <w:rPr>
          <w:rFonts w:ascii="Arial" w:hAnsi="Arial" w:cs="Arial"/>
          <w:b/>
          <w:sz w:val="18"/>
          <w:szCs w:val="18"/>
        </w:rPr>
        <w:t>POLICÍA</w:t>
      </w:r>
      <w:r w:rsidRPr="00B37E22">
        <w:rPr>
          <w:rFonts w:ascii="Arial" w:hAnsi="Arial" w:cs="Arial"/>
          <w:sz w:val="18"/>
          <w:szCs w:val="18"/>
        </w:rPr>
        <w:t xml:space="preserve"> </w:t>
      </w:r>
      <w:r w:rsidRPr="00B37E22">
        <w:rPr>
          <w:rFonts w:ascii="Arial" w:hAnsi="Arial" w:cs="Arial"/>
          <w:b/>
          <w:sz w:val="18"/>
          <w:szCs w:val="18"/>
        </w:rPr>
        <w:t>NACIONAL</w:t>
      </w:r>
      <w:r w:rsidRPr="00B37E22">
        <w:rPr>
          <w:rFonts w:ascii="Arial" w:hAnsi="Arial" w:cs="Arial"/>
          <w:sz w:val="18"/>
          <w:szCs w:val="18"/>
        </w:rPr>
        <w:t xml:space="preserve"> establezca en cada caso, los requerimientos de aclaración o de información que le formule. </w:t>
      </w:r>
    </w:p>
    <w:p w14:paraId="5BB62176" w14:textId="77777777" w:rsidR="00753C87" w:rsidRPr="00B37E22" w:rsidRDefault="00753C87" w:rsidP="00753C87">
      <w:pPr>
        <w:pStyle w:val="Sinespaciado1"/>
        <w:ind w:left="284" w:hanging="284"/>
        <w:jc w:val="both"/>
        <w:rPr>
          <w:rFonts w:ascii="Arial" w:hAnsi="Arial" w:cs="Arial"/>
          <w:sz w:val="18"/>
          <w:szCs w:val="18"/>
        </w:rPr>
      </w:pPr>
    </w:p>
    <w:p w14:paraId="752E9DAE"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864190B" w14:textId="77777777" w:rsidR="00753C87" w:rsidRPr="00B37E22" w:rsidRDefault="00753C87" w:rsidP="00753C87">
      <w:pPr>
        <w:pStyle w:val="Sinespaciado1"/>
        <w:ind w:left="284" w:hanging="284"/>
        <w:jc w:val="both"/>
        <w:rPr>
          <w:rFonts w:ascii="Arial" w:hAnsi="Arial" w:cs="Arial"/>
          <w:sz w:val="18"/>
          <w:szCs w:val="18"/>
        </w:rPr>
      </w:pPr>
    </w:p>
    <w:p w14:paraId="53218626"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Constituir en debida forma y aportar al Grupo Contractual y Seguimiento de la </w:t>
      </w:r>
      <w:r w:rsidRPr="00B37E22">
        <w:rPr>
          <w:rFonts w:ascii="Arial" w:hAnsi="Arial" w:cs="Arial"/>
          <w:b/>
          <w:sz w:val="18"/>
          <w:szCs w:val="18"/>
        </w:rPr>
        <w:t>REGIONAL DE ASEGURAMIENTO EN SALUD No. 6 – UNIDAD PRESTADORA DE SALUD CÓRDOBA</w:t>
      </w:r>
      <w:r w:rsidRPr="00B37E22">
        <w:rPr>
          <w:rFonts w:ascii="Arial" w:hAnsi="Arial" w:cs="Arial"/>
          <w:sz w:val="18"/>
          <w:szCs w:val="18"/>
        </w:rPr>
        <w:t xml:space="preserve"> o quien haga sus veces, dentro de los tres (3) días hábiles siguientes a la suscripción del contrato, la Garantía Única.</w:t>
      </w:r>
    </w:p>
    <w:p w14:paraId="482440C3" w14:textId="77777777" w:rsidR="00753C87" w:rsidRPr="00B37E22" w:rsidRDefault="00753C87" w:rsidP="00753C87">
      <w:pPr>
        <w:pStyle w:val="Sinespaciado1"/>
        <w:ind w:left="284" w:hanging="284"/>
        <w:jc w:val="both"/>
        <w:rPr>
          <w:rFonts w:ascii="Arial" w:hAnsi="Arial" w:cs="Arial"/>
          <w:sz w:val="18"/>
          <w:szCs w:val="18"/>
        </w:rPr>
      </w:pPr>
    </w:p>
    <w:p w14:paraId="31D55454"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010EC09" w14:textId="77777777" w:rsidR="00753C87" w:rsidRPr="00B37E22" w:rsidRDefault="00753C87" w:rsidP="00753C87">
      <w:pPr>
        <w:pStyle w:val="Sinespaciado1"/>
        <w:ind w:left="284" w:hanging="284"/>
        <w:jc w:val="both"/>
        <w:rPr>
          <w:rFonts w:ascii="Arial" w:hAnsi="Arial" w:cs="Arial"/>
          <w:sz w:val="18"/>
          <w:szCs w:val="18"/>
        </w:rPr>
      </w:pPr>
    </w:p>
    <w:p w14:paraId="043C0717"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No acceder a peticiones o amenazas, de quienes actuando por fuera de la ley pretendan obligarlo a hacer u omitir algún acto o hecho, el </w:t>
      </w:r>
      <w:r w:rsidRPr="00B37E22">
        <w:rPr>
          <w:rFonts w:ascii="Arial" w:hAnsi="Arial" w:cs="Arial"/>
          <w:b/>
          <w:sz w:val="18"/>
          <w:szCs w:val="18"/>
        </w:rPr>
        <w:t>CONTRATISTA</w:t>
      </w:r>
      <w:r w:rsidRPr="00B37E22">
        <w:rPr>
          <w:rFonts w:ascii="Arial" w:hAnsi="Arial" w:cs="Arial"/>
          <w:sz w:val="18"/>
          <w:szCs w:val="18"/>
        </w:rPr>
        <w:t xml:space="preserve"> deberá Informar de tal evento a la </w:t>
      </w:r>
      <w:r w:rsidRPr="00B37E22">
        <w:rPr>
          <w:rFonts w:ascii="Arial" w:hAnsi="Arial" w:cs="Arial"/>
          <w:b/>
          <w:sz w:val="18"/>
          <w:szCs w:val="18"/>
        </w:rPr>
        <w:t>REGIONAL DE ASEGURAMIENTO EN SALUD No. 6 – UNIDAD PRESTADORA DE SALUD CÓRDOBA</w:t>
      </w:r>
      <w:r w:rsidRPr="00B37E22">
        <w:rPr>
          <w:rFonts w:ascii="Arial" w:hAnsi="Arial" w:cs="Arial"/>
          <w:sz w:val="18"/>
          <w:szCs w:val="18"/>
        </w:rPr>
        <w:t xml:space="preserve"> de la Policía Nacional y a las autoridades competentes para que se adopte las medidas necesarias. </w:t>
      </w:r>
    </w:p>
    <w:p w14:paraId="0DE8AD76" w14:textId="77777777" w:rsidR="00753C87" w:rsidRPr="00B37E22" w:rsidRDefault="00753C87" w:rsidP="00753C87">
      <w:pPr>
        <w:pStyle w:val="Sinespaciado1"/>
        <w:ind w:left="284" w:hanging="284"/>
        <w:jc w:val="both"/>
        <w:rPr>
          <w:rFonts w:ascii="Arial" w:hAnsi="Arial" w:cs="Arial"/>
          <w:sz w:val="18"/>
          <w:szCs w:val="18"/>
        </w:rPr>
      </w:pPr>
    </w:p>
    <w:p w14:paraId="325352DF"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Mantener activa la cuenta corriente o de ahorros reportada para los pagos con el fin de evitar traumatismos en el proceso de ejecución del contrato.</w:t>
      </w:r>
    </w:p>
    <w:p w14:paraId="419F0808" w14:textId="77777777" w:rsidR="00753C87" w:rsidRPr="00B37E22" w:rsidRDefault="00753C87" w:rsidP="00753C87">
      <w:pPr>
        <w:pStyle w:val="Sinespaciado1"/>
        <w:ind w:left="284" w:hanging="284"/>
        <w:jc w:val="both"/>
        <w:rPr>
          <w:rFonts w:ascii="Arial" w:hAnsi="Arial" w:cs="Arial"/>
          <w:sz w:val="18"/>
          <w:szCs w:val="18"/>
        </w:rPr>
      </w:pPr>
    </w:p>
    <w:p w14:paraId="0D03FEA4"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Restituir a la </w:t>
      </w:r>
      <w:r w:rsidRPr="00B37E22">
        <w:rPr>
          <w:rFonts w:ascii="Arial" w:hAnsi="Arial" w:cs="Arial"/>
          <w:b/>
          <w:sz w:val="18"/>
          <w:szCs w:val="18"/>
        </w:rPr>
        <w:t>POLICÍA</w:t>
      </w:r>
      <w:r w:rsidRPr="00B37E22">
        <w:rPr>
          <w:rFonts w:ascii="Arial" w:hAnsi="Arial" w:cs="Arial"/>
          <w:sz w:val="18"/>
          <w:szCs w:val="18"/>
        </w:rPr>
        <w:t xml:space="preserve"> </w:t>
      </w:r>
      <w:r w:rsidRPr="00B37E22">
        <w:rPr>
          <w:rFonts w:ascii="Arial" w:hAnsi="Arial" w:cs="Arial"/>
          <w:b/>
          <w:sz w:val="18"/>
          <w:szCs w:val="18"/>
        </w:rPr>
        <w:t>NACIONAL</w:t>
      </w:r>
      <w:r w:rsidRPr="00B37E22">
        <w:rPr>
          <w:rFonts w:ascii="Arial" w:hAnsi="Arial" w:cs="Arial"/>
          <w:sz w:val="18"/>
          <w:szCs w:val="18"/>
        </w:rPr>
        <w:t xml:space="preserve"> los elementos que haya colocado a su disposición para el desarrollo del objeto contractual, cuando se lo requiera o al finalizar el contrato, en caso de que se hayan suministrado. </w:t>
      </w:r>
    </w:p>
    <w:p w14:paraId="6D4C83FC" w14:textId="77777777" w:rsidR="00753C87" w:rsidRPr="00B37E22" w:rsidRDefault="00753C87" w:rsidP="00753C87">
      <w:pPr>
        <w:pStyle w:val="Sinespaciado1"/>
        <w:ind w:left="284" w:hanging="284"/>
        <w:jc w:val="both"/>
        <w:rPr>
          <w:rFonts w:ascii="Arial" w:hAnsi="Arial" w:cs="Arial"/>
          <w:sz w:val="18"/>
          <w:szCs w:val="18"/>
        </w:rPr>
      </w:pPr>
    </w:p>
    <w:p w14:paraId="2B705368"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Una vez agotado el presupuesto del contrato, el </w:t>
      </w:r>
      <w:r w:rsidRPr="00B37E22">
        <w:rPr>
          <w:rFonts w:ascii="Arial" w:hAnsi="Arial" w:cs="Arial"/>
          <w:b/>
          <w:sz w:val="18"/>
          <w:szCs w:val="18"/>
        </w:rPr>
        <w:t>CONTRATISTA</w:t>
      </w:r>
      <w:r w:rsidRPr="00B37E22">
        <w:rPr>
          <w:rFonts w:ascii="Arial" w:hAnsi="Arial" w:cs="Arial"/>
          <w:sz w:val="18"/>
          <w:szCs w:val="18"/>
        </w:rPr>
        <w:t xml:space="preserve"> se compromete con el </w:t>
      </w:r>
      <w:r w:rsidRPr="00B37E22">
        <w:rPr>
          <w:rFonts w:ascii="Arial" w:hAnsi="Arial" w:cs="Arial"/>
          <w:b/>
          <w:sz w:val="18"/>
          <w:szCs w:val="18"/>
        </w:rPr>
        <w:t>CONTRATANTE</w:t>
      </w:r>
      <w:r w:rsidRPr="00B37E22">
        <w:rPr>
          <w:rFonts w:ascii="Arial" w:hAnsi="Arial" w:cs="Arial"/>
          <w:sz w:val="18"/>
          <w:szCs w:val="18"/>
        </w:rPr>
        <w:t xml:space="preserve"> a </w:t>
      </w:r>
      <w:r w:rsidRPr="00B37E22">
        <w:rPr>
          <w:rFonts w:ascii="Arial" w:hAnsi="Arial" w:cs="Arial"/>
          <w:b/>
          <w:sz w:val="18"/>
          <w:szCs w:val="18"/>
        </w:rPr>
        <w:t>NO CONTINUAR PRESTANDO LOS SERVICIOS OBJETO DEL CONTRATO</w:t>
      </w:r>
      <w:r w:rsidRPr="00B37E22">
        <w:rPr>
          <w:rFonts w:ascii="Arial" w:hAnsi="Arial" w:cs="Arial"/>
          <w:sz w:val="18"/>
          <w:szCs w:val="18"/>
        </w:rPr>
        <w:t xml:space="preserve">, salvo que se trate de un caso de urgencia debidamente justificado, de acuerdo con la normatividad vigente. Los servicios prestados por fuera del Contrato que no cumplan con las anteriores condiciones, no serán pagados por el </w:t>
      </w:r>
      <w:r w:rsidRPr="00B37E22">
        <w:rPr>
          <w:rFonts w:ascii="Arial" w:hAnsi="Arial" w:cs="Arial"/>
          <w:b/>
          <w:sz w:val="18"/>
          <w:szCs w:val="18"/>
        </w:rPr>
        <w:t>CONTRATANTE</w:t>
      </w:r>
      <w:r w:rsidRPr="00B37E22">
        <w:rPr>
          <w:rFonts w:ascii="Arial" w:hAnsi="Arial" w:cs="Arial"/>
          <w:sz w:val="18"/>
          <w:szCs w:val="18"/>
        </w:rPr>
        <w:t>.</w:t>
      </w:r>
    </w:p>
    <w:p w14:paraId="0F3C962D" w14:textId="77777777" w:rsidR="00753C87" w:rsidRPr="00B37E22" w:rsidRDefault="00753C87" w:rsidP="00753C87">
      <w:pPr>
        <w:pStyle w:val="Sinespaciado1"/>
        <w:ind w:left="284" w:hanging="284"/>
        <w:jc w:val="both"/>
        <w:rPr>
          <w:rFonts w:ascii="Arial" w:hAnsi="Arial" w:cs="Arial"/>
          <w:sz w:val="18"/>
          <w:szCs w:val="18"/>
        </w:rPr>
      </w:pPr>
    </w:p>
    <w:p w14:paraId="2259E436"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Presentar la facturación correspondiente al mes causado dentro de los cinco primeros días de cada mes, en la Oficina de Central de Cuentas de la </w:t>
      </w:r>
      <w:r w:rsidRPr="00B37E22">
        <w:rPr>
          <w:rFonts w:ascii="Arial" w:hAnsi="Arial" w:cs="Arial"/>
          <w:b/>
          <w:sz w:val="18"/>
          <w:szCs w:val="18"/>
        </w:rPr>
        <w:t>REGIONAL DE ASEGURAMIENTO EN SALUD No. 6 – UNIDAD PRESTADORA DE SALUD CÓRDOBA</w:t>
      </w:r>
      <w:r w:rsidRPr="00B37E22">
        <w:rPr>
          <w:rFonts w:ascii="Arial" w:hAnsi="Arial" w:cs="Arial"/>
          <w:sz w:val="18"/>
          <w:szCs w:val="18"/>
        </w:rPr>
        <w:t xml:space="preserve">, con el fin de garantizar el pago de dicha factura el mes siguiente de prestada, 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Ver Sección </w:t>
      </w:r>
      <w:r w:rsidRPr="00B37E22">
        <w:rPr>
          <w:rFonts w:ascii="Arial" w:hAnsi="Arial" w:cs="Arial"/>
          <w:b/>
          <w:sz w:val="18"/>
          <w:szCs w:val="18"/>
        </w:rPr>
        <w:t>FORMA DE PAGO</w:t>
      </w:r>
      <w:r w:rsidRPr="00B37E22">
        <w:rPr>
          <w:rFonts w:ascii="Arial" w:hAnsi="Arial" w:cs="Arial"/>
          <w:sz w:val="18"/>
          <w:szCs w:val="18"/>
        </w:rPr>
        <w:t xml:space="preserve"> de la Minuta del Contrato</w:t>
      </w:r>
    </w:p>
    <w:p w14:paraId="6D94B75E" w14:textId="77777777" w:rsidR="00753C87" w:rsidRPr="00B37E22" w:rsidRDefault="00753C87" w:rsidP="00753C87">
      <w:pPr>
        <w:pStyle w:val="Sinespaciado1"/>
        <w:ind w:left="284" w:hanging="284"/>
        <w:jc w:val="both"/>
        <w:rPr>
          <w:rFonts w:ascii="Arial" w:hAnsi="Arial" w:cs="Arial"/>
          <w:sz w:val="18"/>
          <w:szCs w:val="18"/>
        </w:rPr>
      </w:pPr>
    </w:p>
    <w:p w14:paraId="7D4B837C"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Prestar los servicios objeto del contrato en forma permanente, eficiente, amable y con excelente trato, dentro de los horarios de atención estipulados para cada servicio, de manera oportuna y con calidad, sin discriminación frente a otro tipo de pacientes que atienda. La Calidad del servicio tendrá como sustento los atributos de oportunidad, continuidad, pertinencia, seguridad del paciente, suficiencia e integridad, racionalidad lógica científica, satisfacción del usuario, efectividad, eficiencia, equidad y aceptabilidad.</w:t>
      </w:r>
    </w:p>
    <w:p w14:paraId="55003371" w14:textId="77777777" w:rsidR="00753C87" w:rsidRPr="00B37E22" w:rsidRDefault="00753C87" w:rsidP="00753C87">
      <w:pPr>
        <w:pStyle w:val="Sinespaciado1"/>
        <w:ind w:left="284" w:hanging="284"/>
        <w:jc w:val="both"/>
        <w:rPr>
          <w:rFonts w:ascii="Arial" w:hAnsi="Arial" w:cs="Arial"/>
          <w:sz w:val="18"/>
          <w:szCs w:val="18"/>
        </w:rPr>
      </w:pPr>
    </w:p>
    <w:p w14:paraId="03C25896"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Contar con los certificados de habilitación de los servicios a prestar, soportado por registro único de habilitación para cada uno de los servicios contratados en su sede principal y cada una de las sedes alternas puestas a disposición de los usuarios del Subsistema de Salud de la Policía Nacional.</w:t>
      </w:r>
    </w:p>
    <w:p w14:paraId="51CD207F" w14:textId="77777777" w:rsidR="00753C87" w:rsidRPr="00B37E22" w:rsidRDefault="00753C87" w:rsidP="00753C87">
      <w:pPr>
        <w:pStyle w:val="Sinespaciado1"/>
        <w:ind w:left="284" w:hanging="284"/>
        <w:jc w:val="both"/>
        <w:rPr>
          <w:rFonts w:ascii="Arial" w:hAnsi="Arial" w:cs="Arial"/>
          <w:sz w:val="18"/>
          <w:szCs w:val="18"/>
        </w:rPr>
      </w:pPr>
    </w:p>
    <w:p w14:paraId="45649635"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Garantizar que el personal asistencial que preste los servicios objeto del contrato, conozca y se base en el Plan de Servicios de Sanidad Militar y Policial dispuesto en el </w:t>
      </w:r>
      <w:r w:rsidRPr="001E487C">
        <w:rPr>
          <w:rFonts w:ascii="Arial" w:hAnsi="Arial" w:cs="Arial"/>
          <w:sz w:val="18"/>
          <w:szCs w:val="18"/>
        </w:rPr>
        <w:t xml:space="preserve">Acuerdo No. </w:t>
      </w:r>
      <w:proofErr w:type="spellStart"/>
      <w:r w:rsidRPr="001E487C">
        <w:rPr>
          <w:rFonts w:ascii="Arial" w:hAnsi="Arial" w:cs="Arial"/>
          <w:sz w:val="18"/>
          <w:szCs w:val="18"/>
        </w:rPr>
        <w:t>N°</w:t>
      </w:r>
      <w:proofErr w:type="spellEnd"/>
      <w:r w:rsidRPr="001E487C">
        <w:rPr>
          <w:rFonts w:ascii="Arial" w:hAnsi="Arial" w:cs="Arial"/>
          <w:sz w:val="18"/>
          <w:szCs w:val="18"/>
        </w:rPr>
        <w:t xml:space="preserve"> 093 de 2025 "Por el cual se establece el Plan </w:t>
      </w:r>
      <w:r w:rsidRPr="001E487C">
        <w:rPr>
          <w:rFonts w:ascii="Arial" w:hAnsi="Arial" w:cs="Arial"/>
          <w:sz w:val="18"/>
          <w:szCs w:val="18"/>
        </w:rPr>
        <w:lastRenderedPageBreak/>
        <w:t>de Servicios y Tecnologías en Salud del Sistema de Salud de las Fuerzas Militares y de la Policía Nacional</w:t>
      </w:r>
      <w:r w:rsidRPr="00B37E22">
        <w:rPr>
          <w:rFonts w:ascii="Arial" w:hAnsi="Arial" w:cs="Arial"/>
          <w:sz w:val="18"/>
          <w:szCs w:val="18"/>
        </w:rPr>
        <w:t xml:space="preserve"> dispuesto en el Acuerdo 080 de 2022 expedido por el Consejo Superior de Salud de las Fuerzas Militares y de la Policía Nacional, y demás normas que lo complementen o modifiquen, así como la Resolución 057 del 07/02/2014 y sus resoluciones modificatorias 438 del 28/11/2017 y la 164 del 24/04/2018 expedidas por el Director de Sanidad de la Policía Nacional, relacionada con el Equipo Interdisciplinario de Profesionales de la Salud – EIPS de la Dirección de Sanidad de la Policía Nacional, las cuales hacen parte integral del presente Contrato.</w:t>
      </w:r>
    </w:p>
    <w:p w14:paraId="3EE34293" w14:textId="77777777" w:rsidR="00753C87" w:rsidRPr="00B37E22" w:rsidRDefault="00753C87" w:rsidP="00753C87">
      <w:pPr>
        <w:pStyle w:val="Sinespaciado1"/>
        <w:ind w:left="284" w:hanging="284"/>
        <w:jc w:val="both"/>
        <w:rPr>
          <w:rFonts w:ascii="Arial" w:hAnsi="Arial" w:cs="Arial"/>
          <w:sz w:val="18"/>
          <w:szCs w:val="18"/>
        </w:rPr>
      </w:pPr>
    </w:p>
    <w:p w14:paraId="2F7DDAA5"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Garantizar la atención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0A39AC3C" w14:textId="77777777" w:rsidR="00753C87" w:rsidRPr="00B37E22" w:rsidRDefault="00753C87" w:rsidP="00753C87">
      <w:pPr>
        <w:pStyle w:val="Sinespaciado1"/>
        <w:ind w:left="284" w:hanging="284"/>
        <w:jc w:val="both"/>
        <w:rPr>
          <w:rFonts w:ascii="Arial" w:hAnsi="Arial" w:cs="Arial"/>
          <w:sz w:val="18"/>
          <w:szCs w:val="18"/>
        </w:rPr>
      </w:pPr>
    </w:p>
    <w:p w14:paraId="6191276D"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Garantizar, la atención y seguimiento a pacientes (niños, adolescentes y adultos) víctimas de abuso sexual, realizando el debido reporte diligenciando los formatos establecidos por la Secretaría Seccional de Salud.</w:t>
      </w:r>
    </w:p>
    <w:p w14:paraId="18A27231" w14:textId="77777777" w:rsidR="00753C87" w:rsidRPr="00B37E22" w:rsidRDefault="00753C87" w:rsidP="00753C87">
      <w:pPr>
        <w:pStyle w:val="Sinespaciado1"/>
        <w:ind w:left="284" w:hanging="284"/>
        <w:jc w:val="both"/>
        <w:rPr>
          <w:rFonts w:ascii="Arial" w:hAnsi="Arial" w:cs="Arial"/>
          <w:sz w:val="18"/>
          <w:szCs w:val="18"/>
        </w:rPr>
      </w:pPr>
    </w:p>
    <w:p w14:paraId="2B03835D"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Priorizar en la atención las poblaciones vulnerables protegidas constitucionalmente como: gestante; maternas; menores de 5 años; adolescentes menores de 18 años; adultos mayores; discapacitados</w:t>
      </w:r>
    </w:p>
    <w:p w14:paraId="40D35E27" w14:textId="77777777" w:rsidR="00753C87" w:rsidRPr="00B37E22" w:rsidRDefault="00753C87" w:rsidP="00753C87">
      <w:pPr>
        <w:pStyle w:val="Sinespaciado1"/>
        <w:ind w:left="284" w:hanging="284"/>
        <w:jc w:val="both"/>
        <w:rPr>
          <w:rFonts w:ascii="Arial" w:hAnsi="Arial" w:cs="Arial"/>
          <w:sz w:val="18"/>
          <w:szCs w:val="18"/>
        </w:rPr>
      </w:pPr>
    </w:p>
    <w:p w14:paraId="07CFD011"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El </w:t>
      </w:r>
      <w:r w:rsidRPr="00B37E22">
        <w:rPr>
          <w:rFonts w:ascii="Arial" w:hAnsi="Arial" w:cs="Arial"/>
          <w:b/>
          <w:sz w:val="18"/>
          <w:szCs w:val="18"/>
        </w:rPr>
        <w:t>CONTRATISTA</w:t>
      </w:r>
      <w:r w:rsidRPr="00B37E22">
        <w:rPr>
          <w:rFonts w:ascii="Arial" w:hAnsi="Arial" w:cs="Arial"/>
          <w:sz w:val="18"/>
          <w:szCs w:val="18"/>
        </w:rPr>
        <w:t xml:space="preserve"> 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w:t>
      </w:r>
    </w:p>
    <w:p w14:paraId="4A6DE41B" w14:textId="77777777" w:rsidR="00753C87" w:rsidRPr="00B37E22" w:rsidRDefault="00753C87" w:rsidP="00753C87">
      <w:pPr>
        <w:pStyle w:val="Sinespaciado1"/>
        <w:ind w:left="284" w:hanging="284"/>
        <w:jc w:val="both"/>
        <w:rPr>
          <w:rFonts w:ascii="Arial" w:hAnsi="Arial" w:cs="Arial"/>
          <w:sz w:val="18"/>
          <w:szCs w:val="18"/>
        </w:rPr>
      </w:pPr>
    </w:p>
    <w:p w14:paraId="74D4C808"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Reportar dentro de los siguientes cinco (05) días hábiles a su ocurrencia, eventos adversos e incidentes presentados en ejecución del contrato, con su respectivo análisis e implementación de un plan de mejora; al supervisor del contrato y ordenador del gasto, dicho reporte se debe consignar en el Formato REPORTE DE INCIDENTES Y EVENTOS ADVERSOS con código 2GS-FR-0003 del aplicativo SUIT VISION EMPRESARIAL de la Policía Nacional, que suministrará el supervisor del contrato</w:t>
      </w:r>
    </w:p>
    <w:p w14:paraId="220ACE26" w14:textId="77777777" w:rsidR="00753C87" w:rsidRPr="00B37E22" w:rsidRDefault="00753C87" w:rsidP="00753C87">
      <w:pPr>
        <w:pStyle w:val="Sinespaciado1"/>
        <w:ind w:left="284" w:hanging="284"/>
        <w:jc w:val="both"/>
        <w:rPr>
          <w:rFonts w:ascii="Arial" w:hAnsi="Arial" w:cs="Arial"/>
          <w:sz w:val="18"/>
          <w:szCs w:val="18"/>
        </w:rPr>
      </w:pPr>
    </w:p>
    <w:p w14:paraId="1393495F"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Para la prestación del servicio durante la ejecución del contrato, cumplir con la demostración de derechos indicada a continuación:</w:t>
      </w:r>
    </w:p>
    <w:p w14:paraId="14727285" w14:textId="77777777" w:rsidR="00753C87" w:rsidRPr="00B37E22" w:rsidRDefault="00753C87" w:rsidP="00333812">
      <w:pPr>
        <w:pStyle w:val="Sinespaciado1"/>
        <w:numPr>
          <w:ilvl w:val="1"/>
          <w:numId w:val="10"/>
        </w:numPr>
        <w:ind w:left="567" w:hanging="283"/>
        <w:jc w:val="both"/>
        <w:rPr>
          <w:rFonts w:ascii="Arial" w:hAnsi="Arial" w:cs="Arial"/>
          <w:sz w:val="18"/>
          <w:szCs w:val="18"/>
        </w:rPr>
      </w:pPr>
      <w:r w:rsidRPr="00B37E22">
        <w:rPr>
          <w:rFonts w:ascii="Arial" w:hAnsi="Arial" w:cs="Arial"/>
          <w:sz w:val="18"/>
          <w:szCs w:val="18"/>
        </w:rPr>
        <w:t xml:space="preserve">Para acceder al servicio, el usuario debe dirige a las instalaciones del </w:t>
      </w:r>
      <w:r w:rsidRPr="00B37E22">
        <w:rPr>
          <w:rFonts w:ascii="Arial" w:hAnsi="Arial" w:cs="Arial"/>
          <w:b/>
          <w:sz w:val="18"/>
          <w:szCs w:val="18"/>
        </w:rPr>
        <w:t>CONTRATISTA</w:t>
      </w:r>
      <w:r w:rsidRPr="00B37E22">
        <w:rPr>
          <w:rFonts w:ascii="Arial" w:hAnsi="Arial" w:cs="Arial"/>
          <w:sz w:val="18"/>
          <w:szCs w:val="18"/>
        </w:rPr>
        <w:t xml:space="preserve"> o las indicadas en la sección LUGAR DE LA PRESTACIÓN DE SERVICIO de este documento, y presentar documento de identificación en original según el caso (registro civil de nacimiento para menores de 7 años, tarjeta de identidad para usuarios entre 7 y 17 años, cédula de ciudadanía para usuarios mayores de edad). </w:t>
      </w:r>
    </w:p>
    <w:p w14:paraId="05A003DB" w14:textId="77777777" w:rsidR="00753C87" w:rsidRPr="00B37E22" w:rsidRDefault="00753C87" w:rsidP="00333812">
      <w:pPr>
        <w:pStyle w:val="Sinespaciado1"/>
        <w:numPr>
          <w:ilvl w:val="1"/>
          <w:numId w:val="10"/>
        </w:numPr>
        <w:ind w:left="567" w:hanging="283"/>
        <w:jc w:val="both"/>
        <w:rPr>
          <w:rFonts w:ascii="Arial" w:hAnsi="Arial" w:cs="Arial"/>
          <w:sz w:val="18"/>
          <w:szCs w:val="18"/>
        </w:rPr>
      </w:pPr>
      <w:r w:rsidRPr="00B37E22">
        <w:rPr>
          <w:rFonts w:ascii="Arial" w:hAnsi="Arial" w:cs="Arial"/>
          <w:sz w:val="18"/>
          <w:szCs w:val="18"/>
        </w:rPr>
        <w:t xml:space="preserve">El </w:t>
      </w:r>
      <w:r w:rsidRPr="00B37E22">
        <w:rPr>
          <w:rFonts w:ascii="Arial" w:hAnsi="Arial" w:cs="Arial"/>
          <w:b/>
          <w:sz w:val="18"/>
          <w:szCs w:val="18"/>
        </w:rPr>
        <w:t>CONTRATISTA</w:t>
      </w:r>
      <w:r w:rsidRPr="00B37E22">
        <w:rPr>
          <w:rFonts w:ascii="Arial" w:hAnsi="Arial" w:cs="Arial"/>
          <w:sz w:val="18"/>
          <w:szCs w:val="18"/>
        </w:rPr>
        <w:t xml:space="preserve"> debe exigir a los usuarios del Subsistema de Salud de la Policía Nacional que soliciten y/o acudan al servicio, el formato de Autorización de Servicios de Salud expedido por el Área o Grupo de Referencia y Contrarreferencia de la </w:t>
      </w:r>
      <w:r w:rsidRPr="00B37E22">
        <w:rPr>
          <w:rFonts w:ascii="Arial" w:hAnsi="Arial" w:cs="Arial"/>
          <w:b/>
          <w:sz w:val="18"/>
          <w:szCs w:val="18"/>
        </w:rPr>
        <w:t>REGIONAL DE ASEGURAMIENTO EN SALUD No. 6 – UNIDAD PRESTADORA DE SALUD CÓRDOBA</w:t>
      </w:r>
      <w:r w:rsidRPr="00B37E22">
        <w:rPr>
          <w:rFonts w:ascii="Arial" w:hAnsi="Arial" w:cs="Arial"/>
          <w:sz w:val="18"/>
          <w:szCs w:val="18"/>
        </w:rPr>
        <w:t>.</w:t>
      </w:r>
    </w:p>
    <w:p w14:paraId="66C08A20" w14:textId="77777777" w:rsidR="00753C87" w:rsidRPr="00B37E22" w:rsidRDefault="00753C87" w:rsidP="00333812">
      <w:pPr>
        <w:pStyle w:val="Sinespaciado1"/>
        <w:numPr>
          <w:ilvl w:val="1"/>
          <w:numId w:val="10"/>
        </w:numPr>
        <w:ind w:left="567" w:hanging="283"/>
        <w:jc w:val="both"/>
        <w:rPr>
          <w:rFonts w:ascii="Arial" w:hAnsi="Arial" w:cs="Arial"/>
          <w:sz w:val="18"/>
          <w:szCs w:val="18"/>
        </w:rPr>
      </w:pPr>
      <w:r w:rsidRPr="00B37E22">
        <w:rPr>
          <w:rFonts w:ascii="Arial" w:hAnsi="Arial" w:cs="Arial"/>
          <w:sz w:val="18"/>
          <w:szCs w:val="18"/>
        </w:rPr>
        <w:t xml:space="preserve">Los usuarios que no cumplan estos requisitos, no deben ser atendidos por el </w:t>
      </w:r>
      <w:r w:rsidRPr="00B37E22">
        <w:rPr>
          <w:rFonts w:ascii="Arial" w:hAnsi="Arial" w:cs="Arial"/>
          <w:b/>
          <w:sz w:val="18"/>
          <w:szCs w:val="18"/>
        </w:rPr>
        <w:t>CONTRATISTA</w:t>
      </w:r>
      <w:r w:rsidRPr="00B37E22">
        <w:rPr>
          <w:rFonts w:ascii="Arial" w:hAnsi="Arial" w:cs="Arial"/>
          <w:sz w:val="18"/>
          <w:szCs w:val="18"/>
        </w:rPr>
        <w:t xml:space="preserve">, salvo los casos expresamente autorizados de acuerdo a la normatividad legal vigente (Atención de urgencias vitales). </w:t>
      </w:r>
    </w:p>
    <w:p w14:paraId="037FD5DB" w14:textId="77777777" w:rsidR="00753C87" w:rsidRPr="00B37E22" w:rsidRDefault="00753C87" w:rsidP="00753C87">
      <w:pPr>
        <w:pStyle w:val="Sinespaciado1"/>
        <w:ind w:left="284" w:hanging="284"/>
        <w:jc w:val="both"/>
        <w:rPr>
          <w:rFonts w:ascii="Arial" w:hAnsi="Arial" w:cs="Arial"/>
          <w:sz w:val="18"/>
          <w:szCs w:val="18"/>
        </w:rPr>
      </w:pPr>
    </w:p>
    <w:p w14:paraId="5A3BD912" w14:textId="77777777" w:rsidR="00753C87" w:rsidRPr="00B37E22" w:rsidRDefault="00753C87" w:rsidP="00753C87">
      <w:pPr>
        <w:pStyle w:val="Sinespaciado1"/>
        <w:ind w:left="284"/>
        <w:jc w:val="both"/>
        <w:rPr>
          <w:rFonts w:ascii="Arial" w:hAnsi="Arial" w:cs="Arial"/>
          <w:sz w:val="18"/>
          <w:szCs w:val="18"/>
        </w:rPr>
      </w:pPr>
      <w:r w:rsidRPr="00B37E22">
        <w:rPr>
          <w:rFonts w:ascii="Arial" w:hAnsi="Arial" w:cs="Arial"/>
          <w:sz w:val="18"/>
          <w:szCs w:val="18"/>
        </w:rPr>
        <w:t xml:space="preserve">Todo </w:t>
      </w:r>
      <w:r w:rsidRPr="00B37E22">
        <w:rPr>
          <w:rFonts w:ascii="Arial" w:hAnsi="Arial" w:cs="Arial"/>
          <w:b/>
          <w:sz w:val="18"/>
          <w:szCs w:val="18"/>
          <w:u w:val="single"/>
        </w:rPr>
        <w:t>procedimiento adicional</w:t>
      </w:r>
      <w:r w:rsidRPr="00B37E22">
        <w:rPr>
          <w:rFonts w:ascii="Arial" w:hAnsi="Arial" w:cs="Arial"/>
          <w:sz w:val="18"/>
          <w:szCs w:val="18"/>
        </w:rPr>
        <w:t xml:space="preserve"> que no haga parte del procedimiento o servicio inicialmente autorizado, y que el proveedor estime conveniente en un momento dado para atender al usuario, así se encuentre entre el listado contractual y tarifado, requerirá el aval por parte del Área o Grupo de Referencia y Contrarreferencia de la </w:t>
      </w:r>
      <w:r w:rsidRPr="00B37E22">
        <w:rPr>
          <w:rFonts w:ascii="Arial" w:hAnsi="Arial" w:cs="Arial"/>
          <w:b/>
          <w:sz w:val="18"/>
          <w:szCs w:val="18"/>
        </w:rPr>
        <w:t>REGIONAL DE ASEGURAMIENTO EN SALUD No. 6 – UNIDAD PRESTADORA DE SALUD CÓRDOBA</w:t>
      </w:r>
      <w:r w:rsidRPr="00B37E22">
        <w:rPr>
          <w:rFonts w:ascii="Arial" w:hAnsi="Arial" w:cs="Arial"/>
          <w:sz w:val="18"/>
          <w:szCs w:val="18"/>
        </w:rPr>
        <w:t>, siempre y cuando ello no se convierta en un obstáculo para la atención, cuando se encuentra en riesgo inminente la vida del paciente.</w:t>
      </w:r>
    </w:p>
    <w:p w14:paraId="45036F51" w14:textId="77777777" w:rsidR="00753C87" w:rsidRPr="00B37E22" w:rsidRDefault="00753C87" w:rsidP="00753C87">
      <w:pPr>
        <w:pStyle w:val="Sinespaciado1"/>
        <w:ind w:left="284" w:hanging="284"/>
        <w:jc w:val="both"/>
        <w:rPr>
          <w:rFonts w:ascii="Arial" w:hAnsi="Arial" w:cs="Arial"/>
          <w:sz w:val="18"/>
          <w:szCs w:val="18"/>
        </w:rPr>
      </w:pPr>
      <w:r w:rsidRPr="00B37E22">
        <w:rPr>
          <w:rFonts w:ascii="Arial" w:hAnsi="Arial" w:cs="Arial"/>
          <w:sz w:val="18"/>
          <w:szCs w:val="18"/>
        </w:rPr>
        <w:tab/>
      </w:r>
    </w:p>
    <w:p w14:paraId="2FD23FDB" w14:textId="77777777" w:rsidR="00753C87" w:rsidRPr="00B37E22" w:rsidRDefault="00753C87" w:rsidP="00753C87">
      <w:pPr>
        <w:pStyle w:val="Sinespaciado1"/>
        <w:ind w:left="284"/>
        <w:jc w:val="both"/>
        <w:rPr>
          <w:rFonts w:ascii="Arial" w:hAnsi="Arial" w:cs="Arial"/>
          <w:sz w:val="18"/>
          <w:szCs w:val="18"/>
        </w:rPr>
      </w:pPr>
      <w:r w:rsidRPr="00B37E22">
        <w:rPr>
          <w:rFonts w:ascii="Arial" w:hAnsi="Arial" w:cs="Arial"/>
          <w:sz w:val="18"/>
          <w:szCs w:val="18"/>
        </w:rPr>
        <w:t xml:space="preserve">Todo bien o servicio fuera del plan de beneficios del Subsistema de Salud de la Policía Nacional – SSPN, debe ser tramitado para estudio de aprobación ante el Equipo Interdisciplinario de Profesionales de la Salud – EIPS de la Dirección de Sanidad de la Policía Nacional o quien haga sus veces, para lo cual el especialista tratante debe diligenciar completamente el formato de justificación diseñado para tal fin por parte del SSPN y remitirlo al Área o Grupo de Referencia y Contrarreferencia de la </w:t>
      </w:r>
      <w:r w:rsidRPr="00B37E22">
        <w:rPr>
          <w:rFonts w:ascii="Arial" w:hAnsi="Arial" w:cs="Arial"/>
          <w:b/>
          <w:sz w:val="18"/>
          <w:szCs w:val="18"/>
        </w:rPr>
        <w:t>REGIONAL DE ASEGURAMIENTO EN SALUD No. 6 – UNIDAD PRESTADORA DE SALUD CÓRDOBA</w:t>
      </w:r>
      <w:r w:rsidRPr="00B37E22">
        <w:rPr>
          <w:rFonts w:ascii="Arial" w:hAnsi="Arial" w:cs="Arial"/>
          <w:sz w:val="18"/>
          <w:szCs w:val="18"/>
        </w:rPr>
        <w:t xml:space="preserve">, para que ésta adelante el trámite ante el EIPS. No se admiten formatos institucionales del </w:t>
      </w:r>
      <w:r w:rsidRPr="00B37E22">
        <w:rPr>
          <w:rFonts w:ascii="Arial" w:hAnsi="Arial" w:cs="Arial"/>
          <w:b/>
          <w:sz w:val="18"/>
          <w:szCs w:val="18"/>
        </w:rPr>
        <w:t>CONTRATISTA</w:t>
      </w:r>
      <w:r w:rsidRPr="00B37E22">
        <w:rPr>
          <w:rFonts w:ascii="Arial" w:hAnsi="Arial" w:cs="Arial"/>
          <w:sz w:val="18"/>
          <w:szCs w:val="18"/>
        </w:rPr>
        <w:t xml:space="preserve">. Solo cuando una orden judicial, tutela o la condición clínica del paciente amerite la administración urgente, se debe dar cumplimiento a la prestación o suministro con la inmediatez requerida, único </w:t>
      </w:r>
      <w:r w:rsidRPr="00B37E22">
        <w:rPr>
          <w:rFonts w:ascii="Arial" w:hAnsi="Arial" w:cs="Arial"/>
          <w:sz w:val="18"/>
          <w:szCs w:val="18"/>
        </w:rPr>
        <w:lastRenderedPageBreak/>
        <w:t xml:space="preserve">caso en el cual la justificación técnica del suministro o prestación del servicio será reportada a la </w:t>
      </w:r>
      <w:r w:rsidRPr="00B37E22">
        <w:rPr>
          <w:rFonts w:ascii="Arial" w:hAnsi="Arial" w:cs="Arial"/>
          <w:b/>
          <w:sz w:val="18"/>
          <w:szCs w:val="18"/>
        </w:rPr>
        <w:t xml:space="preserve">REGIONAL DE ASEGURAMIENTO EN SALUD No. 6 – UNIDAD PRESTADORA DE SALUD CÓRDOBA </w:t>
      </w:r>
      <w:r w:rsidRPr="00B37E22">
        <w:rPr>
          <w:rFonts w:ascii="Arial" w:hAnsi="Arial" w:cs="Arial"/>
          <w:sz w:val="18"/>
          <w:szCs w:val="18"/>
        </w:rPr>
        <w:t>con posterioridad, en el formato de justificación ante EIPS diseñado para tal fin por parte del SSPN. El no reporte ante el EIPS será causal de glosa, más no el concepto favorable o desfavorable del EIPS.</w:t>
      </w:r>
    </w:p>
    <w:p w14:paraId="2FE88EB3" w14:textId="77777777" w:rsidR="00753C87" w:rsidRPr="00B37E22" w:rsidRDefault="00753C87" w:rsidP="00753C87">
      <w:pPr>
        <w:pStyle w:val="Sinespaciado1"/>
        <w:ind w:left="284" w:hanging="284"/>
        <w:jc w:val="both"/>
        <w:rPr>
          <w:rFonts w:ascii="Arial" w:hAnsi="Arial" w:cs="Arial"/>
          <w:sz w:val="18"/>
          <w:szCs w:val="18"/>
        </w:rPr>
      </w:pPr>
    </w:p>
    <w:p w14:paraId="07B73037" w14:textId="77777777" w:rsidR="00753C87" w:rsidRPr="00B37E22" w:rsidRDefault="00753C87" w:rsidP="00333812">
      <w:pPr>
        <w:pStyle w:val="Sinespaciado1"/>
        <w:numPr>
          <w:ilvl w:val="0"/>
          <w:numId w:val="9"/>
        </w:numPr>
        <w:ind w:left="284" w:hanging="284"/>
        <w:jc w:val="both"/>
        <w:rPr>
          <w:rFonts w:ascii="Arial" w:hAnsi="Arial" w:cs="Arial"/>
          <w:b/>
          <w:sz w:val="18"/>
          <w:szCs w:val="18"/>
        </w:rPr>
      </w:pPr>
      <w:r w:rsidRPr="00B37E22">
        <w:rPr>
          <w:rFonts w:ascii="Arial" w:hAnsi="Arial" w:cs="Arial"/>
          <w:sz w:val="18"/>
          <w:szCs w:val="18"/>
        </w:rPr>
        <w:t xml:space="preserve">Realizar solo los procedimientos autorizados en el contrato, no se realizarán procedimientos que no estén descritos en el mismo, en su defecto, estos no serán cancelados por la </w:t>
      </w:r>
      <w:r w:rsidRPr="00B37E22">
        <w:rPr>
          <w:rFonts w:ascii="Arial" w:hAnsi="Arial" w:cs="Arial"/>
          <w:b/>
          <w:sz w:val="18"/>
          <w:szCs w:val="18"/>
        </w:rPr>
        <w:t>REGIONAL DE ASEGURAMIENTO EN SALUD No. 6– UNIDAD PRESTADORA DE SALUD CÓRDOBA</w:t>
      </w:r>
    </w:p>
    <w:p w14:paraId="19C15086" w14:textId="77777777" w:rsidR="00753C87" w:rsidRPr="00B37E22" w:rsidRDefault="00753C87" w:rsidP="00753C87">
      <w:pPr>
        <w:pStyle w:val="Sinespaciado1"/>
        <w:ind w:left="284" w:hanging="284"/>
        <w:jc w:val="both"/>
        <w:rPr>
          <w:rFonts w:ascii="Arial" w:hAnsi="Arial" w:cs="Arial"/>
          <w:sz w:val="18"/>
          <w:szCs w:val="18"/>
        </w:rPr>
      </w:pPr>
    </w:p>
    <w:p w14:paraId="283AF468"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Designar funcionario, e informar teléfono, correo electrónico, ubicación física, que permita a los usuarios y a las personas que delegue la </w:t>
      </w:r>
      <w:r w:rsidRPr="00B37E22">
        <w:rPr>
          <w:rFonts w:ascii="Arial" w:hAnsi="Arial" w:cs="Arial"/>
          <w:b/>
          <w:sz w:val="18"/>
          <w:szCs w:val="18"/>
        </w:rPr>
        <w:t>REGIONAL DE ASEGURAMIENTO EN SALUD No. 6– UNIDAD PRESTADORA DE SALUD CÓRDOBA</w:t>
      </w:r>
      <w:r w:rsidRPr="00B37E22">
        <w:rPr>
          <w:rFonts w:ascii="Arial" w:hAnsi="Arial" w:cs="Arial"/>
          <w:sz w:val="18"/>
          <w:szCs w:val="18"/>
        </w:rPr>
        <w:t xml:space="preserve"> realizar contacto con el </w:t>
      </w:r>
      <w:r w:rsidRPr="00B37E22">
        <w:rPr>
          <w:rFonts w:ascii="Arial" w:hAnsi="Arial" w:cs="Arial"/>
          <w:b/>
          <w:sz w:val="18"/>
          <w:szCs w:val="18"/>
        </w:rPr>
        <w:t>CONTRATISTA</w:t>
      </w:r>
      <w:r w:rsidRPr="00B37E22">
        <w:rPr>
          <w:rFonts w:ascii="Arial" w:hAnsi="Arial" w:cs="Arial"/>
          <w:sz w:val="18"/>
          <w:szCs w:val="18"/>
        </w:rPr>
        <w:t xml:space="preserve"> con el fin de solucionar los problemas que se presenten durante el desarrollo del contrato, incluyendo problemas relacionados con la oportunidad o con la autorización de servicios, códigos o tarifas.</w:t>
      </w:r>
    </w:p>
    <w:p w14:paraId="78BEF772" w14:textId="77777777" w:rsidR="00753C87" w:rsidRPr="00B37E22" w:rsidRDefault="00753C87" w:rsidP="00753C87">
      <w:pPr>
        <w:pStyle w:val="Sinespaciado1"/>
        <w:ind w:left="284" w:hanging="284"/>
        <w:jc w:val="both"/>
        <w:rPr>
          <w:rFonts w:ascii="Arial" w:hAnsi="Arial" w:cs="Arial"/>
          <w:sz w:val="18"/>
          <w:szCs w:val="18"/>
        </w:rPr>
      </w:pPr>
    </w:p>
    <w:p w14:paraId="5127BD0F"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Garantizar que la asignación de citas ambulatorias debe ser de </w:t>
      </w:r>
      <w:r>
        <w:rPr>
          <w:rFonts w:ascii="Arial" w:hAnsi="Arial" w:cs="Arial"/>
          <w:sz w:val="18"/>
          <w:szCs w:val="18"/>
        </w:rPr>
        <w:t>quince</w:t>
      </w:r>
      <w:r w:rsidRPr="00B37E22">
        <w:rPr>
          <w:rFonts w:ascii="Arial" w:hAnsi="Arial" w:cs="Arial"/>
          <w:sz w:val="18"/>
          <w:szCs w:val="18"/>
        </w:rPr>
        <w:t xml:space="preserve"> </w:t>
      </w:r>
      <w:r>
        <w:rPr>
          <w:rFonts w:ascii="Arial" w:hAnsi="Arial" w:cs="Arial"/>
          <w:sz w:val="18"/>
          <w:szCs w:val="18"/>
        </w:rPr>
        <w:t>(15</w:t>
      </w:r>
      <w:r w:rsidRPr="00B37E22">
        <w:rPr>
          <w:rFonts w:ascii="Arial" w:hAnsi="Arial" w:cs="Arial"/>
          <w:sz w:val="18"/>
          <w:szCs w:val="18"/>
        </w:rPr>
        <w:t>) días</w:t>
      </w:r>
      <w:r>
        <w:rPr>
          <w:rFonts w:ascii="Arial" w:hAnsi="Arial" w:cs="Arial"/>
          <w:sz w:val="18"/>
          <w:szCs w:val="18"/>
        </w:rPr>
        <w:t xml:space="preserve"> hábiles</w:t>
      </w:r>
      <w:r w:rsidRPr="00B37E22">
        <w:rPr>
          <w:rFonts w:ascii="Arial" w:hAnsi="Arial" w:cs="Arial"/>
          <w:sz w:val="18"/>
          <w:szCs w:val="18"/>
        </w:rPr>
        <w:t xml:space="preserve"> para los procedimientos contenidos dentro del futuro contrato, luego expedida la autorización por parte de la Oficina de referencia y Contrarreferencia de la </w:t>
      </w:r>
      <w:r w:rsidRPr="00B37E22">
        <w:rPr>
          <w:rFonts w:ascii="Arial" w:hAnsi="Arial" w:cs="Arial"/>
          <w:b/>
          <w:sz w:val="18"/>
          <w:szCs w:val="18"/>
        </w:rPr>
        <w:t>REGIONAL DE ASEGURAMIENTO EN SALUD No. 6 – UNIDAD PRESTADORA DE SALUD CÓRDOBA</w:t>
      </w:r>
    </w:p>
    <w:p w14:paraId="7C8CD0F9" w14:textId="77777777" w:rsidR="00753C87" w:rsidRPr="00B37E22" w:rsidRDefault="00753C87" w:rsidP="00753C87">
      <w:pPr>
        <w:pStyle w:val="Sinespaciado1"/>
        <w:jc w:val="both"/>
        <w:rPr>
          <w:rFonts w:ascii="Arial" w:hAnsi="Arial" w:cs="Arial"/>
          <w:sz w:val="18"/>
          <w:szCs w:val="18"/>
        </w:rPr>
      </w:pPr>
    </w:p>
    <w:p w14:paraId="4139C935"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Garantizar que las atenciones y procedimientos efectuados que no reúnan los requisitos de calidad y confiabilidad, serán practicados nuevamente, sin costo adicional para la </w:t>
      </w:r>
      <w:r w:rsidRPr="00B37E22">
        <w:rPr>
          <w:rFonts w:ascii="Arial" w:hAnsi="Arial" w:cs="Arial"/>
          <w:b/>
          <w:sz w:val="18"/>
          <w:szCs w:val="18"/>
        </w:rPr>
        <w:t>REGIONAL DE ASEGURAMIENTO EN SALUD No. 6.</w:t>
      </w:r>
    </w:p>
    <w:p w14:paraId="60E8CDB2" w14:textId="77777777" w:rsidR="00753C87" w:rsidRPr="00B37E22" w:rsidRDefault="00753C87" w:rsidP="00753C87">
      <w:pPr>
        <w:pStyle w:val="Sinespaciado1"/>
        <w:jc w:val="both"/>
        <w:rPr>
          <w:rFonts w:ascii="Arial" w:hAnsi="Arial" w:cs="Arial"/>
          <w:sz w:val="18"/>
          <w:szCs w:val="18"/>
        </w:rPr>
      </w:pPr>
    </w:p>
    <w:p w14:paraId="5E27FE87"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Reportar oportunamente al supervisor del contrato cualquier novedad contractual (déficit de recurso humano o tecnológico) que dificulte la prestación de los servicios a la población de sanidad policial, y documentando a la vez plan de contingencia o probables soluciones para la prestación del servicio.</w:t>
      </w:r>
    </w:p>
    <w:p w14:paraId="3F5C6B37" w14:textId="77777777" w:rsidR="00753C87" w:rsidRPr="00B37E22" w:rsidRDefault="00753C87" w:rsidP="00753C87">
      <w:pPr>
        <w:pStyle w:val="Sinespaciado1"/>
        <w:jc w:val="both"/>
        <w:rPr>
          <w:rFonts w:ascii="Arial" w:hAnsi="Arial" w:cs="Arial"/>
          <w:sz w:val="18"/>
          <w:szCs w:val="18"/>
        </w:rPr>
      </w:pPr>
    </w:p>
    <w:p w14:paraId="578A0594"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sz w:val="18"/>
          <w:szCs w:val="18"/>
        </w:rPr>
        <w:t xml:space="preserve">Reportar la ejecución del contrato al Supervisor del Contrato; en los formatos semanal y mensual al correo </w:t>
      </w:r>
      <w:sdt>
        <w:sdtPr>
          <w:rPr>
            <w:rFonts w:ascii="Arial" w:hAnsi="Arial" w:cs="Arial"/>
            <w:sz w:val="18"/>
            <w:szCs w:val="18"/>
          </w:rPr>
          <w:id w:val="1147704988"/>
          <w:placeholder>
            <w:docPart w:val="8ABC74BFEFAA43C3B84C351278AA96BB"/>
          </w:placeholder>
          <w15:color w:val="FF0000"/>
        </w:sdtPr>
        <w:sdtContent>
          <w:hyperlink r:id="rId15" w:history="1">
            <w:r w:rsidRPr="00B37E22">
              <w:rPr>
                <w:rStyle w:val="Hipervnculo"/>
                <w:rFonts w:ascii="Arial" w:hAnsi="Arial" w:cs="Arial"/>
                <w:sz w:val="18"/>
                <w:szCs w:val="18"/>
              </w:rPr>
              <w:t>decor.upres-asi@policia.gov.co</w:t>
            </w:r>
          </w:hyperlink>
        </w:sdtContent>
      </w:sdt>
      <w:r w:rsidRPr="00B37E22">
        <w:rPr>
          <w:rFonts w:ascii="Arial" w:hAnsi="Arial" w:cs="Arial"/>
          <w:sz w:val="18"/>
          <w:szCs w:val="18"/>
        </w:rPr>
        <w:t xml:space="preserve"> - </w:t>
      </w:r>
      <w:sdt>
        <w:sdtPr>
          <w:rPr>
            <w:rFonts w:ascii="Arial" w:hAnsi="Arial" w:cs="Arial"/>
            <w:sz w:val="18"/>
            <w:szCs w:val="18"/>
          </w:rPr>
          <w:id w:val="-1390492748"/>
          <w:placeholder>
            <w:docPart w:val="3F4E734BE47F491795F91023905B3AAE"/>
          </w:placeholder>
        </w:sdtPr>
        <w:sdtContent>
          <w:hyperlink r:id="rId16" w:history="1">
            <w:r w:rsidRPr="00B37E22">
              <w:rPr>
                <w:rStyle w:val="Hipervnculo"/>
                <w:rFonts w:ascii="Arial" w:hAnsi="Arial" w:cs="Arial"/>
                <w:sz w:val="18"/>
                <w:szCs w:val="18"/>
              </w:rPr>
              <w:t>decor.upres-rco@policia.gov.co</w:t>
            </w:r>
          </w:hyperlink>
        </w:sdtContent>
      </w:sdt>
      <w:r w:rsidRPr="00B37E22">
        <w:rPr>
          <w:rFonts w:ascii="Arial" w:hAnsi="Arial" w:cs="Arial"/>
          <w:sz w:val="18"/>
          <w:szCs w:val="18"/>
        </w:rPr>
        <w:t xml:space="preserve"> o al que con posterioridad indique el Supervisor del contrato de acuerdo con los siguientes formatos:</w:t>
      </w:r>
    </w:p>
    <w:p w14:paraId="6504EE7B" w14:textId="77777777" w:rsidR="00753C87" w:rsidRPr="00B37E22" w:rsidRDefault="00753C87" w:rsidP="00753C87">
      <w:pPr>
        <w:tabs>
          <w:tab w:val="left" w:pos="426"/>
        </w:tabs>
        <w:autoSpaceDE w:val="0"/>
        <w:autoSpaceDN w:val="0"/>
        <w:ind w:left="426" w:hanging="426"/>
        <w:jc w:val="both"/>
        <w:rPr>
          <w:rFonts w:ascii="Arial" w:hAnsi="Arial" w:cs="Arial"/>
          <w:bCs/>
          <w:iCs/>
          <w:sz w:val="18"/>
          <w:szCs w:val="18"/>
        </w:rPr>
      </w:pPr>
    </w:p>
    <w:tbl>
      <w:tblPr>
        <w:tblStyle w:val="Tablaconcuadrcula3"/>
        <w:tblW w:w="9062" w:type="dxa"/>
        <w:jc w:val="center"/>
        <w:tblCellMar>
          <w:top w:w="11" w:type="dxa"/>
          <w:left w:w="57" w:type="dxa"/>
          <w:bottom w:w="11" w:type="dxa"/>
          <w:right w:w="57" w:type="dxa"/>
        </w:tblCellMar>
        <w:tblLook w:val="04A0" w:firstRow="1" w:lastRow="0" w:firstColumn="1" w:lastColumn="0" w:noHBand="0" w:noVBand="1"/>
      </w:tblPr>
      <w:tblGrid>
        <w:gridCol w:w="9062"/>
      </w:tblGrid>
      <w:tr w:rsidR="00753C87" w:rsidRPr="00B37E22" w14:paraId="6E7E0B57" w14:textId="77777777" w:rsidTr="00E15E52">
        <w:trPr>
          <w:jc w:val="center"/>
        </w:trPr>
        <w:tc>
          <w:tcPr>
            <w:tcW w:w="9062" w:type="dxa"/>
            <w:tcBorders>
              <w:top w:val="single" w:sz="4" w:space="0" w:color="auto"/>
              <w:left w:val="single" w:sz="4" w:space="0" w:color="auto"/>
              <w:bottom w:val="single" w:sz="4" w:space="0" w:color="auto"/>
              <w:right w:val="single" w:sz="4" w:space="0" w:color="auto"/>
            </w:tcBorders>
          </w:tcPr>
          <w:p w14:paraId="093DDE39" w14:textId="77777777" w:rsidR="00753C87" w:rsidRPr="00B37E22" w:rsidRDefault="00753C87" w:rsidP="00E15E52">
            <w:pPr>
              <w:autoSpaceDE w:val="0"/>
              <w:autoSpaceDN w:val="0"/>
              <w:jc w:val="center"/>
              <w:rPr>
                <w:rFonts w:ascii="Arial" w:hAnsi="Arial" w:cs="Arial"/>
                <w:b/>
                <w:i/>
                <w:sz w:val="18"/>
                <w:szCs w:val="18"/>
                <w:u w:val="single"/>
              </w:rPr>
            </w:pPr>
            <w:r w:rsidRPr="00B37E22">
              <w:rPr>
                <w:rFonts w:ascii="Arial" w:hAnsi="Arial" w:cs="Arial"/>
                <w:b/>
                <w:i/>
                <w:sz w:val="18"/>
                <w:szCs w:val="18"/>
                <w:u w:val="single"/>
              </w:rPr>
              <w:t>FORMATO SEMANAL</w:t>
            </w:r>
          </w:p>
          <w:p w14:paraId="2582D5A6" w14:textId="77777777" w:rsidR="00753C87" w:rsidRPr="00B37E22" w:rsidRDefault="00753C87" w:rsidP="00E15E52">
            <w:pPr>
              <w:autoSpaceDE w:val="0"/>
              <w:autoSpaceDN w:val="0"/>
              <w:jc w:val="center"/>
              <w:rPr>
                <w:rFonts w:ascii="Arial" w:hAnsi="Arial" w:cs="Arial"/>
                <w:b/>
                <w:bCs/>
                <w:sz w:val="18"/>
                <w:szCs w:val="18"/>
              </w:rPr>
            </w:pPr>
          </w:p>
          <w:p w14:paraId="274B09D6" w14:textId="77777777" w:rsidR="00753C87" w:rsidRPr="00B37E22" w:rsidRDefault="00753C87" w:rsidP="00E15E52">
            <w:pPr>
              <w:autoSpaceDE w:val="0"/>
              <w:autoSpaceDN w:val="0"/>
              <w:jc w:val="center"/>
              <w:rPr>
                <w:rFonts w:ascii="Arial" w:hAnsi="Arial" w:cs="Arial"/>
                <w:b/>
                <w:bCs/>
                <w:sz w:val="18"/>
                <w:szCs w:val="18"/>
              </w:rPr>
            </w:pPr>
          </w:p>
          <w:p w14:paraId="04C529FE" w14:textId="77777777" w:rsidR="00753C87" w:rsidRPr="00B37E22" w:rsidRDefault="00753C87" w:rsidP="00E15E52">
            <w:pPr>
              <w:autoSpaceDE w:val="0"/>
              <w:autoSpaceDN w:val="0"/>
              <w:jc w:val="center"/>
              <w:rPr>
                <w:rFonts w:ascii="Arial" w:hAnsi="Arial" w:cs="Arial"/>
                <w:b/>
                <w:sz w:val="18"/>
                <w:szCs w:val="18"/>
              </w:rPr>
            </w:pPr>
            <w:r w:rsidRPr="00B37E22">
              <w:rPr>
                <w:rFonts w:ascii="Arial" w:hAnsi="Arial" w:cs="Arial"/>
                <w:b/>
                <w:bCs/>
                <w:color w:val="000000"/>
                <w:sz w:val="18"/>
                <w:szCs w:val="18"/>
              </w:rPr>
              <w:t>MINISTERIO DEFENSA NACIONAL</w:t>
            </w:r>
          </w:p>
          <w:p w14:paraId="1AE8A12F"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POLICÍA NACIONAL</w:t>
            </w:r>
          </w:p>
          <w:p w14:paraId="697C4C7B" w14:textId="77777777" w:rsidR="00753C87" w:rsidRPr="00B37E22" w:rsidRDefault="00753C87" w:rsidP="00E15E52">
            <w:pPr>
              <w:autoSpaceDE w:val="0"/>
              <w:autoSpaceDN w:val="0"/>
              <w:jc w:val="center"/>
              <w:rPr>
                <w:rFonts w:ascii="Arial" w:hAnsi="Arial" w:cs="Arial"/>
                <w:b/>
                <w:sz w:val="18"/>
                <w:szCs w:val="18"/>
              </w:rPr>
            </w:pPr>
            <w:r w:rsidRPr="00B37E22">
              <w:rPr>
                <w:rFonts w:ascii="Arial" w:hAnsi="Arial" w:cs="Arial"/>
                <w:b/>
                <w:bCs/>
                <w:color w:val="000000"/>
                <w:sz w:val="18"/>
                <w:szCs w:val="18"/>
              </w:rPr>
              <w:t>DIRECCIÓN DE SANIDAD</w:t>
            </w:r>
          </w:p>
          <w:p w14:paraId="608F04AA"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REGIONAL DE ASEGURAMIENTO EN SALUD NO 6</w:t>
            </w:r>
          </w:p>
          <w:p w14:paraId="69B2E2DE" w14:textId="77777777" w:rsidR="00753C87" w:rsidRPr="00B37E22" w:rsidRDefault="00753C87" w:rsidP="00E15E52">
            <w:pPr>
              <w:autoSpaceDE w:val="0"/>
              <w:autoSpaceDN w:val="0"/>
              <w:jc w:val="center"/>
              <w:rPr>
                <w:rFonts w:ascii="Arial" w:hAnsi="Arial" w:cs="Arial"/>
                <w:b/>
                <w:bCs/>
                <w:color w:val="000000"/>
                <w:sz w:val="18"/>
                <w:szCs w:val="18"/>
              </w:rPr>
            </w:pPr>
          </w:p>
          <w:p w14:paraId="0EB65B2F" w14:textId="77777777" w:rsidR="00753C87" w:rsidRPr="00B37E22" w:rsidRDefault="00753C87" w:rsidP="00E15E52">
            <w:pPr>
              <w:autoSpaceDE w:val="0"/>
              <w:autoSpaceDN w:val="0"/>
              <w:jc w:val="both"/>
              <w:rPr>
                <w:rFonts w:ascii="Arial" w:hAnsi="Arial" w:cs="Arial"/>
                <w:bCs/>
                <w:sz w:val="18"/>
                <w:szCs w:val="18"/>
              </w:rPr>
            </w:pPr>
          </w:p>
          <w:tbl>
            <w:tblPr>
              <w:tblW w:w="8464"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2144"/>
            </w:tblGrid>
            <w:tr w:rsidR="00753C87" w:rsidRPr="00B37E22" w14:paraId="5DEA0BEC" w14:textId="77777777" w:rsidTr="00E15E52">
              <w:trPr>
                <w:trHeight w:val="182"/>
                <w:jc w:val="center"/>
              </w:trPr>
              <w:tc>
                <w:tcPr>
                  <w:tcW w:w="1759" w:type="dxa"/>
                  <w:gridSpan w:val="2"/>
                  <w:noWrap/>
                  <w:vAlign w:val="center"/>
                  <w:hideMark/>
                </w:tcPr>
                <w:p w14:paraId="04D4C935"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FECHA:</w:t>
                  </w:r>
                </w:p>
              </w:tc>
              <w:tc>
                <w:tcPr>
                  <w:tcW w:w="6705" w:type="dxa"/>
                  <w:gridSpan w:val="7"/>
                  <w:noWrap/>
                  <w:vAlign w:val="center"/>
                  <w:hideMark/>
                </w:tcPr>
                <w:p w14:paraId="7237B365" w14:textId="77777777" w:rsidR="00753C87" w:rsidRPr="00B37E22" w:rsidRDefault="00753C87" w:rsidP="00E15E52">
                  <w:pPr>
                    <w:autoSpaceDE w:val="0"/>
                    <w:autoSpaceDN w:val="0"/>
                    <w:jc w:val="both"/>
                    <w:rPr>
                      <w:rFonts w:ascii="Arial" w:hAnsi="Arial" w:cs="Arial"/>
                      <w:color w:val="000000"/>
                      <w:sz w:val="18"/>
                      <w:szCs w:val="18"/>
                    </w:rPr>
                  </w:pPr>
                </w:p>
              </w:tc>
            </w:tr>
            <w:tr w:rsidR="00753C87" w:rsidRPr="00B37E22" w14:paraId="6075EE47" w14:textId="77777777" w:rsidTr="00E15E52">
              <w:trPr>
                <w:trHeight w:val="182"/>
                <w:jc w:val="center"/>
              </w:trPr>
              <w:tc>
                <w:tcPr>
                  <w:tcW w:w="8464" w:type="dxa"/>
                  <w:gridSpan w:val="9"/>
                  <w:noWrap/>
                  <w:vAlign w:val="center"/>
                  <w:hideMark/>
                </w:tcPr>
                <w:p w14:paraId="76D83BAA" w14:textId="77777777" w:rsidR="00753C87" w:rsidRPr="00B37E22" w:rsidRDefault="00753C87" w:rsidP="00E15E52">
                  <w:pPr>
                    <w:rPr>
                      <w:rFonts w:ascii="Arial" w:hAnsi="Arial" w:cs="Arial"/>
                      <w:sz w:val="18"/>
                      <w:szCs w:val="18"/>
                      <w:lang w:eastAsia="es-CO"/>
                    </w:rPr>
                  </w:pPr>
                </w:p>
              </w:tc>
            </w:tr>
            <w:tr w:rsidR="00753C87" w:rsidRPr="00B37E22" w14:paraId="27F40A96" w14:textId="77777777" w:rsidTr="00E15E52">
              <w:trPr>
                <w:trHeight w:val="182"/>
                <w:jc w:val="center"/>
              </w:trPr>
              <w:tc>
                <w:tcPr>
                  <w:tcW w:w="1759" w:type="dxa"/>
                  <w:gridSpan w:val="2"/>
                  <w:vAlign w:val="center"/>
                  <w:hideMark/>
                </w:tcPr>
                <w:p w14:paraId="27430E02"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ENTIDAD:</w:t>
                  </w:r>
                </w:p>
              </w:tc>
              <w:tc>
                <w:tcPr>
                  <w:tcW w:w="6705" w:type="dxa"/>
                  <w:gridSpan w:val="7"/>
                  <w:vAlign w:val="center"/>
                  <w:hideMark/>
                </w:tcPr>
                <w:p w14:paraId="527D3200" w14:textId="77777777" w:rsidR="00753C87" w:rsidRPr="00B37E22" w:rsidRDefault="00753C87" w:rsidP="00E15E52">
                  <w:pPr>
                    <w:autoSpaceDE w:val="0"/>
                    <w:autoSpaceDN w:val="0"/>
                    <w:jc w:val="both"/>
                    <w:rPr>
                      <w:rFonts w:ascii="Arial" w:hAnsi="Arial" w:cs="Arial"/>
                      <w:color w:val="000000"/>
                      <w:sz w:val="18"/>
                      <w:szCs w:val="18"/>
                    </w:rPr>
                  </w:pPr>
                </w:p>
              </w:tc>
            </w:tr>
            <w:tr w:rsidR="00753C87" w:rsidRPr="00B37E22" w14:paraId="306B85D8" w14:textId="77777777" w:rsidTr="00E15E52">
              <w:trPr>
                <w:trHeight w:val="182"/>
                <w:jc w:val="center"/>
              </w:trPr>
              <w:tc>
                <w:tcPr>
                  <w:tcW w:w="8464" w:type="dxa"/>
                  <w:gridSpan w:val="9"/>
                  <w:vAlign w:val="center"/>
                  <w:hideMark/>
                </w:tcPr>
                <w:p w14:paraId="5846D523" w14:textId="77777777" w:rsidR="00753C87" w:rsidRPr="00B37E22" w:rsidRDefault="00753C87" w:rsidP="00E15E52">
                  <w:pPr>
                    <w:rPr>
                      <w:rFonts w:ascii="Arial" w:hAnsi="Arial" w:cs="Arial"/>
                      <w:sz w:val="18"/>
                      <w:szCs w:val="18"/>
                      <w:lang w:eastAsia="es-CO"/>
                    </w:rPr>
                  </w:pPr>
                </w:p>
              </w:tc>
            </w:tr>
            <w:tr w:rsidR="00753C87" w:rsidRPr="00B37E22" w14:paraId="6DC4A624" w14:textId="77777777" w:rsidTr="00E15E52">
              <w:trPr>
                <w:trHeight w:val="364"/>
                <w:jc w:val="center"/>
              </w:trPr>
              <w:tc>
                <w:tcPr>
                  <w:tcW w:w="3005" w:type="dxa"/>
                  <w:gridSpan w:val="4"/>
                  <w:vAlign w:val="center"/>
                  <w:hideMark/>
                </w:tcPr>
                <w:p w14:paraId="27FA790D"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 xml:space="preserve">CONTRATO Nro.: </w:t>
                  </w:r>
                </w:p>
              </w:tc>
              <w:tc>
                <w:tcPr>
                  <w:tcW w:w="2563" w:type="dxa"/>
                  <w:gridSpan w:val="3"/>
                  <w:vAlign w:val="center"/>
                  <w:hideMark/>
                </w:tcPr>
                <w:p w14:paraId="4F02A96F" w14:textId="77777777" w:rsidR="00753C87" w:rsidRPr="00B37E22" w:rsidRDefault="00753C87" w:rsidP="00E15E52">
                  <w:pPr>
                    <w:autoSpaceDE w:val="0"/>
                    <w:autoSpaceDN w:val="0"/>
                    <w:ind w:left="92"/>
                    <w:rPr>
                      <w:rFonts w:ascii="Arial" w:hAnsi="Arial" w:cs="Arial"/>
                      <w:color w:val="000000"/>
                      <w:sz w:val="18"/>
                      <w:szCs w:val="18"/>
                    </w:rPr>
                  </w:pPr>
                  <w:r w:rsidRPr="00B37E22">
                    <w:rPr>
                      <w:rFonts w:ascii="Arial" w:hAnsi="Arial" w:cs="Arial"/>
                      <w:color w:val="000000"/>
                      <w:sz w:val="18"/>
                      <w:szCs w:val="18"/>
                    </w:rPr>
                    <w:t>FECHA INICIO:</w:t>
                  </w:r>
                </w:p>
              </w:tc>
              <w:tc>
                <w:tcPr>
                  <w:tcW w:w="2896" w:type="dxa"/>
                  <w:gridSpan w:val="2"/>
                  <w:vAlign w:val="center"/>
                  <w:hideMark/>
                </w:tcPr>
                <w:p w14:paraId="342AECA1"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FECHA TERMINA:</w:t>
                  </w:r>
                </w:p>
              </w:tc>
            </w:tr>
            <w:tr w:rsidR="00753C87" w:rsidRPr="00B37E22" w14:paraId="61266098" w14:textId="77777777" w:rsidTr="00E15E52">
              <w:trPr>
                <w:trHeight w:val="182"/>
                <w:jc w:val="center"/>
              </w:trPr>
              <w:tc>
                <w:tcPr>
                  <w:tcW w:w="8464" w:type="dxa"/>
                  <w:gridSpan w:val="9"/>
                  <w:vAlign w:val="center"/>
                  <w:hideMark/>
                </w:tcPr>
                <w:p w14:paraId="2C26A220" w14:textId="77777777" w:rsidR="00753C87" w:rsidRPr="00B37E22" w:rsidRDefault="00753C87" w:rsidP="00E15E52">
                  <w:pPr>
                    <w:autoSpaceDE w:val="0"/>
                    <w:autoSpaceDN w:val="0"/>
                    <w:jc w:val="both"/>
                    <w:rPr>
                      <w:rFonts w:ascii="Arial" w:hAnsi="Arial" w:cs="Arial"/>
                      <w:color w:val="000000"/>
                      <w:sz w:val="18"/>
                      <w:szCs w:val="18"/>
                    </w:rPr>
                  </w:pPr>
                </w:p>
              </w:tc>
            </w:tr>
            <w:tr w:rsidR="00753C87" w:rsidRPr="00B37E22" w14:paraId="6793EB3A" w14:textId="77777777" w:rsidTr="00E15E52">
              <w:trPr>
                <w:trHeight w:val="364"/>
                <w:jc w:val="center"/>
              </w:trPr>
              <w:tc>
                <w:tcPr>
                  <w:tcW w:w="8464" w:type="dxa"/>
                  <w:gridSpan w:val="9"/>
                  <w:vAlign w:val="center"/>
                </w:tcPr>
                <w:p w14:paraId="18547F30"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VALOR INICIAL:    _______________</w:t>
                  </w:r>
                </w:p>
                <w:p w14:paraId="7CA0115A"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ADICIÓN Nro. 1:    _______________</w:t>
                  </w:r>
                </w:p>
                <w:p w14:paraId="23C69D63"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ADICIÓN Nro. 2:    _______________</w:t>
                  </w:r>
                </w:p>
                <w:p w14:paraId="1590A3D4"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TOTAL:                  _______________</w:t>
                  </w:r>
                </w:p>
                <w:p w14:paraId="68E9ACB8" w14:textId="77777777" w:rsidR="00753C87" w:rsidRPr="00B37E22" w:rsidRDefault="00753C87" w:rsidP="00E15E52">
                  <w:pPr>
                    <w:autoSpaceDE w:val="0"/>
                    <w:autoSpaceDN w:val="0"/>
                    <w:ind w:left="99"/>
                    <w:rPr>
                      <w:rFonts w:ascii="Arial" w:hAnsi="Arial" w:cs="Arial"/>
                      <w:color w:val="000000"/>
                      <w:sz w:val="18"/>
                      <w:szCs w:val="18"/>
                    </w:rPr>
                  </w:pPr>
                </w:p>
              </w:tc>
            </w:tr>
            <w:tr w:rsidR="00753C87" w:rsidRPr="00B37E22" w14:paraId="54753C25" w14:textId="77777777" w:rsidTr="00E15E52">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B40EDA"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DÍAS 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6AA8190"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63925E9"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970491D"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3B1C5D7"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Nro. PROCEDIMIENTOS</w:t>
                  </w:r>
                </w:p>
              </w:tc>
              <w:tc>
                <w:tcPr>
                  <w:tcW w:w="214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5FF7697"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VALOR TOTAL</w:t>
                  </w:r>
                </w:p>
              </w:tc>
            </w:tr>
            <w:tr w:rsidR="00753C87" w:rsidRPr="00B37E22" w14:paraId="229B064F" w14:textId="77777777" w:rsidTr="00E15E52">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091479C"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t xml:space="preserve">LUNES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075024A" w14:textId="77777777" w:rsidR="00753C87" w:rsidRPr="00B37E22" w:rsidRDefault="00753C87" w:rsidP="00E15E52">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3E5A9D3"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CB0CE6F"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5EC3670"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val="restart"/>
                  <w:tcBorders>
                    <w:top w:val="single" w:sz="4" w:space="0" w:color="auto"/>
                    <w:left w:val="single" w:sz="4" w:space="0" w:color="auto"/>
                    <w:bottom w:val="single" w:sz="4" w:space="0" w:color="auto"/>
                    <w:right w:val="single" w:sz="4" w:space="0" w:color="auto"/>
                  </w:tcBorders>
                  <w:noWrap/>
                  <w:vAlign w:val="center"/>
                  <w:hideMark/>
                </w:tcPr>
                <w:p w14:paraId="01F156C9" w14:textId="77777777" w:rsidR="00753C87" w:rsidRPr="00B37E22" w:rsidRDefault="00753C87" w:rsidP="00E15E52">
                  <w:pPr>
                    <w:autoSpaceDE w:val="0"/>
                    <w:autoSpaceDN w:val="0"/>
                    <w:rPr>
                      <w:rFonts w:ascii="Arial" w:hAnsi="Arial" w:cs="Arial"/>
                      <w:b/>
                      <w:bCs/>
                      <w:color w:val="000000"/>
                      <w:sz w:val="18"/>
                      <w:szCs w:val="18"/>
                    </w:rPr>
                  </w:pPr>
                  <w:r w:rsidRPr="00B37E22">
                    <w:rPr>
                      <w:rFonts w:ascii="Arial" w:hAnsi="Arial" w:cs="Arial"/>
                      <w:b/>
                      <w:bCs/>
                      <w:color w:val="000000"/>
                      <w:sz w:val="18"/>
                      <w:szCs w:val="18"/>
                    </w:rPr>
                    <w:t xml:space="preserve">  </w:t>
                  </w:r>
                </w:p>
              </w:tc>
            </w:tr>
            <w:tr w:rsidR="00753C87" w:rsidRPr="00B37E22" w14:paraId="701AEB56" w14:textId="77777777" w:rsidTr="00E15E5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04DBB67"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11B1976" w14:textId="77777777" w:rsidR="00753C87" w:rsidRPr="00B37E22" w:rsidRDefault="00753C87" w:rsidP="00E15E52">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7ACA2CC"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4EE71A2"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3A8A21B4"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14:paraId="603BC5AA" w14:textId="77777777" w:rsidR="00753C87" w:rsidRPr="00B37E22" w:rsidRDefault="00753C87" w:rsidP="00E15E52">
                  <w:pPr>
                    <w:rPr>
                      <w:rFonts w:ascii="Arial" w:hAnsi="Arial" w:cs="Arial"/>
                      <w:b/>
                      <w:bCs/>
                      <w:color w:val="000000"/>
                      <w:sz w:val="18"/>
                      <w:szCs w:val="18"/>
                    </w:rPr>
                  </w:pPr>
                </w:p>
              </w:tc>
            </w:tr>
            <w:tr w:rsidR="00753C87" w:rsidRPr="00B37E22" w14:paraId="09B2F00A" w14:textId="77777777" w:rsidTr="00E15E5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53C3479D"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59F382B" w14:textId="77777777" w:rsidR="00753C87" w:rsidRPr="00B37E22" w:rsidRDefault="00753C87" w:rsidP="00E15E52">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83A6CD6"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46E35D2"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313783B"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14:paraId="6CF83916" w14:textId="77777777" w:rsidR="00753C87" w:rsidRPr="00B37E22" w:rsidRDefault="00753C87" w:rsidP="00E15E52">
                  <w:pPr>
                    <w:rPr>
                      <w:rFonts w:ascii="Arial" w:hAnsi="Arial" w:cs="Arial"/>
                      <w:b/>
                      <w:bCs/>
                      <w:color w:val="000000"/>
                      <w:sz w:val="18"/>
                      <w:szCs w:val="18"/>
                    </w:rPr>
                  </w:pPr>
                </w:p>
              </w:tc>
            </w:tr>
            <w:tr w:rsidR="00753C87" w:rsidRPr="00B37E22" w14:paraId="4F21856D" w14:textId="77777777" w:rsidTr="00E15E5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0AF6A9A"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4996DE9" w14:textId="77777777" w:rsidR="00753C87" w:rsidRPr="00B37E22" w:rsidRDefault="00753C87" w:rsidP="00E15E52">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D1A66ED"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8EB5F6D"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8B89D76"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14:paraId="7D7D6891" w14:textId="77777777" w:rsidR="00753C87" w:rsidRPr="00B37E22" w:rsidRDefault="00753C87" w:rsidP="00E15E52">
                  <w:pPr>
                    <w:rPr>
                      <w:rFonts w:ascii="Arial" w:hAnsi="Arial" w:cs="Arial"/>
                      <w:b/>
                      <w:bCs/>
                      <w:color w:val="000000"/>
                      <w:sz w:val="18"/>
                      <w:szCs w:val="18"/>
                    </w:rPr>
                  </w:pPr>
                </w:p>
              </w:tc>
            </w:tr>
            <w:tr w:rsidR="00753C87" w:rsidRPr="00B37E22" w14:paraId="1BBFF05A" w14:textId="77777777" w:rsidTr="00E15E5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54087F16"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t xml:space="preserve">VIERNES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5005CAF" w14:textId="77777777" w:rsidR="00753C87" w:rsidRPr="00B37E22" w:rsidRDefault="00753C87" w:rsidP="00E15E52">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9F0A2C7"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FA19A22"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5A3157E"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14:paraId="0C7C6874" w14:textId="77777777" w:rsidR="00753C87" w:rsidRPr="00B37E22" w:rsidRDefault="00753C87" w:rsidP="00E15E52">
                  <w:pPr>
                    <w:rPr>
                      <w:rFonts w:ascii="Arial" w:hAnsi="Arial" w:cs="Arial"/>
                      <w:b/>
                      <w:bCs/>
                      <w:color w:val="000000"/>
                      <w:sz w:val="18"/>
                      <w:szCs w:val="18"/>
                    </w:rPr>
                  </w:pPr>
                </w:p>
              </w:tc>
            </w:tr>
            <w:tr w:rsidR="00753C87" w:rsidRPr="00B37E22" w14:paraId="405FFC25" w14:textId="77777777" w:rsidTr="00E15E52">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2D7467BE"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lastRenderedPageBreak/>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5BC9C98" w14:textId="77777777" w:rsidR="00753C87" w:rsidRPr="00B37E22" w:rsidRDefault="00753C87" w:rsidP="00E15E52">
                  <w:pPr>
                    <w:autoSpaceDE w:val="0"/>
                    <w:autoSpaceDN w:val="0"/>
                    <w:jc w:val="both"/>
                    <w:rPr>
                      <w:rFonts w:ascii="Arial" w:hAnsi="Arial" w:cs="Arial"/>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FD05262"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45F520F0"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7FD7EE3"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14:paraId="02F9B34B" w14:textId="77777777" w:rsidR="00753C87" w:rsidRPr="00B37E22" w:rsidRDefault="00753C87" w:rsidP="00E15E52">
                  <w:pPr>
                    <w:rPr>
                      <w:rFonts w:ascii="Arial" w:hAnsi="Arial" w:cs="Arial"/>
                      <w:b/>
                      <w:bCs/>
                      <w:color w:val="000000"/>
                      <w:sz w:val="18"/>
                      <w:szCs w:val="18"/>
                    </w:rPr>
                  </w:pPr>
                </w:p>
              </w:tc>
            </w:tr>
            <w:tr w:rsidR="00753C87" w:rsidRPr="00B37E22" w14:paraId="5C00AD65" w14:textId="77777777" w:rsidTr="00E15E52">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D58DE40" w14:textId="77777777" w:rsidR="00753C87" w:rsidRPr="00B37E22" w:rsidRDefault="00753C87" w:rsidP="00E15E52">
                  <w:pPr>
                    <w:autoSpaceDE w:val="0"/>
                    <w:autoSpaceDN w:val="0"/>
                    <w:rPr>
                      <w:rFonts w:ascii="Arial" w:hAnsi="Arial" w:cs="Arial"/>
                      <w:sz w:val="18"/>
                      <w:szCs w:val="18"/>
                    </w:rPr>
                  </w:pPr>
                  <w:r w:rsidRPr="00B37E22">
                    <w:rPr>
                      <w:rFonts w:ascii="Arial" w:hAnsi="Arial" w:cs="Arial"/>
                      <w:sz w:val="18"/>
                      <w:szCs w:val="18"/>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55320AF"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1198E7A"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C7B9AF0"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CF3C100"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2144" w:type="dxa"/>
                  <w:vMerge/>
                  <w:tcBorders>
                    <w:top w:val="single" w:sz="4" w:space="0" w:color="auto"/>
                    <w:left w:val="single" w:sz="4" w:space="0" w:color="auto"/>
                    <w:bottom w:val="single" w:sz="4" w:space="0" w:color="auto"/>
                    <w:right w:val="single" w:sz="4" w:space="0" w:color="auto"/>
                  </w:tcBorders>
                  <w:vAlign w:val="center"/>
                  <w:hideMark/>
                </w:tcPr>
                <w:p w14:paraId="5E4018B5" w14:textId="77777777" w:rsidR="00753C87" w:rsidRPr="00B37E22" w:rsidRDefault="00753C87" w:rsidP="00E15E52">
                  <w:pPr>
                    <w:rPr>
                      <w:rFonts w:ascii="Arial" w:hAnsi="Arial" w:cs="Arial"/>
                      <w:b/>
                      <w:bCs/>
                      <w:color w:val="000000"/>
                      <w:sz w:val="18"/>
                      <w:szCs w:val="18"/>
                    </w:rPr>
                  </w:pPr>
                </w:p>
              </w:tc>
            </w:tr>
          </w:tbl>
          <w:p w14:paraId="2108ED23" w14:textId="77777777" w:rsidR="00753C87" w:rsidRPr="00B37E22" w:rsidRDefault="00753C87" w:rsidP="00E15E52">
            <w:pPr>
              <w:autoSpaceDE w:val="0"/>
              <w:autoSpaceDN w:val="0"/>
              <w:jc w:val="both"/>
              <w:rPr>
                <w:rFonts w:ascii="Arial" w:hAnsi="Arial" w:cs="Arial"/>
                <w:bCs/>
                <w:sz w:val="18"/>
                <w:szCs w:val="18"/>
              </w:rPr>
            </w:pPr>
          </w:p>
        </w:tc>
      </w:tr>
    </w:tbl>
    <w:p w14:paraId="7485E836" w14:textId="77777777" w:rsidR="00753C87" w:rsidRPr="00B37E22" w:rsidRDefault="00753C87" w:rsidP="00753C87">
      <w:pPr>
        <w:tabs>
          <w:tab w:val="left" w:pos="426"/>
        </w:tabs>
        <w:autoSpaceDE w:val="0"/>
        <w:autoSpaceDN w:val="0"/>
        <w:jc w:val="both"/>
        <w:rPr>
          <w:rFonts w:ascii="Arial" w:hAnsi="Arial" w:cs="Arial"/>
          <w:bCs/>
          <w:iCs/>
          <w:sz w:val="18"/>
          <w:szCs w:val="18"/>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753C87" w:rsidRPr="00B37E22" w14:paraId="6435538C" w14:textId="77777777" w:rsidTr="00E15E52">
        <w:trPr>
          <w:jc w:val="center"/>
        </w:trPr>
        <w:tc>
          <w:tcPr>
            <w:tcW w:w="8268" w:type="dxa"/>
            <w:tcBorders>
              <w:top w:val="single" w:sz="4" w:space="0" w:color="auto"/>
              <w:left w:val="single" w:sz="4" w:space="0" w:color="auto"/>
              <w:bottom w:val="single" w:sz="4" w:space="0" w:color="auto"/>
              <w:right w:val="single" w:sz="4" w:space="0" w:color="auto"/>
            </w:tcBorders>
          </w:tcPr>
          <w:p w14:paraId="502A5721" w14:textId="77777777" w:rsidR="00753C87" w:rsidRPr="00B37E22" w:rsidRDefault="00753C87" w:rsidP="00E15E52">
            <w:pPr>
              <w:autoSpaceDE w:val="0"/>
              <w:autoSpaceDN w:val="0"/>
              <w:jc w:val="center"/>
              <w:rPr>
                <w:rFonts w:ascii="Arial" w:hAnsi="Arial" w:cs="Arial"/>
                <w:b/>
                <w:i/>
                <w:sz w:val="18"/>
                <w:szCs w:val="18"/>
                <w:u w:val="single"/>
              </w:rPr>
            </w:pPr>
            <w:r w:rsidRPr="00B37E22">
              <w:rPr>
                <w:rFonts w:ascii="Arial" w:hAnsi="Arial" w:cs="Arial"/>
                <w:b/>
                <w:i/>
                <w:sz w:val="18"/>
                <w:szCs w:val="18"/>
                <w:u w:val="single"/>
              </w:rPr>
              <w:t>FORMATO MENSUAL</w:t>
            </w:r>
          </w:p>
          <w:p w14:paraId="035D5C0B" w14:textId="77777777" w:rsidR="00753C87" w:rsidRPr="00B37E22" w:rsidRDefault="00753C87" w:rsidP="00E15E52">
            <w:pPr>
              <w:autoSpaceDE w:val="0"/>
              <w:autoSpaceDN w:val="0"/>
              <w:jc w:val="center"/>
              <w:rPr>
                <w:rFonts w:ascii="Arial" w:hAnsi="Arial" w:cs="Arial"/>
                <w:b/>
                <w:bCs/>
                <w:sz w:val="18"/>
                <w:szCs w:val="18"/>
              </w:rPr>
            </w:pPr>
          </w:p>
          <w:p w14:paraId="2FA0B750" w14:textId="77777777" w:rsidR="00753C87" w:rsidRPr="00B37E22" w:rsidRDefault="00753C87" w:rsidP="00E15E52">
            <w:pPr>
              <w:autoSpaceDE w:val="0"/>
              <w:autoSpaceDN w:val="0"/>
              <w:jc w:val="center"/>
              <w:rPr>
                <w:rFonts w:ascii="Arial" w:hAnsi="Arial" w:cs="Arial"/>
                <w:b/>
                <w:bCs/>
                <w:sz w:val="18"/>
                <w:szCs w:val="18"/>
              </w:rPr>
            </w:pPr>
          </w:p>
          <w:p w14:paraId="43A53D12" w14:textId="77777777" w:rsidR="00753C87" w:rsidRPr="00B37E22" w:rsidRDefault="00753C87" w:rsidP="00E15E52">
            <w:pPr>
              <w:autoSpaceDE w:val="0"/>
              <w:autoSpaceDN w:val="0"/>
              <w:jc w:val="center"/>
              <w:rPr>
                <w:rFonts w:ascii="Arial" w:hAnsi="Arial" w:cs="Arial"/>
                <w:b/>
                <w:sz w:val="18"/>
                <w:szCs w:val="18"/>
              </w:rPr>
            </w:pPr>
            <w:r w:rsidRPr="00B37E22">
              <w:rPr>
                <w:rFonts w:ascii="Arial" w:hAnsi="Arial" w:cs="Arial"/>
                <w:b/>
                <w:bCs/>
                <w:color w:val="000000"/>
                <w:sz w:val="18"/>
                <w:szCs w:val="18"/>
              </w:rPr>
              <w:t>MINISTERIO DEFENSA NACIONAL</w:t>
            </w:r>
          </w:p>
          <w:p w14:paraId="3524C08B"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POLICÍA NACIONAL</w:t>
            </w:r>
          </w:p>
          <w:p w14:paraId="5DFB68A4" w14:textId="77777777" w:rsidR="00753C87" w:rsidRPr="00B37E22" w:rsidRDefault="00753C87" w:rsidP="00E15E52">
            <w:pPr>
              <w:autoSpaceDE w:val="0"/>
              <w:autoSpaceDN w:val="0"/>
              <w:jc w:val="center"/>
              <w:rPr>
                <w:rFonts w:ascii="Arial" w:hAnsi="Arial" w:cs="Arial"/>
                <w:b/>
                <w:sz w:val="18"/>
                <w:szCs w:val="18"/>
              </w:rPr>
            </w:pPr>
            <w:r w:rsidRPr="00B37E22">
              <w:rPr>
                <w:rFonts w:ascii="Arial" w:hAnsi="Arial" w:cs="Arial"/>
                <w:b/>
                <w:bCs/>
                <w:color w:val="000000"/>
                <w:sz w:val="18"/>
                <w:szCs w:val="18"/>
              </w:rPr>
              <w:t>DIRECCIÓN DE SANIDAD</w:t>
            </w:r>
          </w:p>
          <w:p w14:paraId="10EA34BF"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REGIONAL DE ASEGURAMIENTO EN SALUD NO 6</w:t>
            </w:r>
          </w:p>
          <w:p w14:paraId="03F63CB6" w14:textId="77777777" w:rsidR="00753C87" w:rsidRPr="00B37E22" w:rsidRDefault="00753C87" w:rsidP="00E15E52">
            <w:pPr>
              <w:autoSpaceDE w:val="0"/>
              <w:autoSpaceDN w:val="0"/>
              <w:jc w:val="both"/>
              <w:rPr>
                <w:rFonts w:ascii="Arial" w:hAnsi="Arial" w:cs="Arial"/>
                <w:bCs/>
                <w:sz w:val="18"/>
                <w:szCs w:val="18"/>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753C87" w:rsidRPr="00B37E22" w14:paraId="5A4065BB" w14:textId="77777777" w:rsidTr="00E15E52">
              <w:trPr>
                <w:trHeight w:val="182"/>
                <w:jc w:val="center"/>
              </w:trPr>
              <w:tc>
                <w:tcPr>
                  <w:tcW w:w="1317" w:type="dxa"/>
                  <w:gridSpan w:val="2"/>
                  <w:noWrap/>
                  <w:vAlign w:val="center"/>
                  <w:hideMark/>
                </w:tcPr>
                <w:p w14:paraId="1883C3DF"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FECHA:</w:t>
                  </w:r>
                </w:p>
              </w:tc>
              <w:tc>
                <w:tcPr>
                  <w:tcW w:w="6373" w:type="dxa"/>
                  <w:gridSpan w:val="7"/>
                  <w:noWrap/>
                  <w:vAlign w:val="center"/>
                  <w:hideMark/>
                </w:tcPr>
                <w:p w14:paraId="11FE0CDE" w14:textId="77777777" w:rsidR="00753C87" w:rsidRPr="00B37E22" w:rsidRDefault="00753C87" w:rsidP="00E15E52">
                  <w:pPr>
                    <w:autoSpaceDE w:val="0"/>
                    <w:autoSpaceDN w:val="0"/>
                    <w:jc w:val="both"/>
                    <w:rPr>
                      <w:rFonts w:ascii="Arial" w:hAnsi="Arial" w:cs="Arial"/>
                      <w:color w:val="000000"/>
                      <w:sz w:val="18"/>
                      <w:szCs w:val="18"/>
                    </w:rPr>
                  </w:pPr>
                </w:p>
              </w:tc>
            </w:tr>
            <w:tr w:rsidR="00753C87" w:rsidRPr="00B37E22" w14:paraId="4EF56E4E" w14:textId="77777777" w:rsidTr="00E15E52">
              <w:trPr>
                <w:trHeight w:val="182"/>
                <w:jc w:val="center"/>
              </w:trPr>
              <w:tc>
                <w:tcPr>
                  <w:tcW w:w="7690" w:type="dxa"/>
                  <w:gridSpan w:val="9"/>
                  <w:noWrap/>
                  <w:vAlign w:val="center"/>
                  <w:hideMark/>
                </w:tcPr>
                <w:p w14:paraId="738BA2E7" w14:textId="77777777" w:rsidR="00753C87" w:rsidRPr="00B37E22" w:rsidRDefault="00753C87" w:rsidP="00E15E52">
                  <w:pPr>
                    <w:rPr>
                      <w:rFonts w:ascii="Arial" w:hAnsi="Arial" w:cs="Arial"/>
                      <w:sz w:val="18"/>
                      <w:szCs w:val="18"/>
                      <w:lang w:eastAsia="es-CO"/>
                    </w:rPr>
                  </w:pPr>
                </w:p>
              </w:tc>
            </w:tr>
            <w:tr w:rsidR="00753C87" w:rsidRPr="00B37E22" w14:paraId="6C50C1A4" w14:textId="77777777" w:rsidTr="00E15E52">
              <w:trPr>
                <w:trHeight w:val="182"/>
                <w:jc w:val="center"/>
              </w:trPr>
              <w:tc>
                <w:tcPr>
                  <w:tcW w:w="1317" w:type="dxa"/>
                  <w:gridSpan w:val="2"/>
                  <w:vAlign w:val="center"/>
                  <w:hideMark/>
                </w:tcPr>
                <w:p w14:paraId="38957FE0"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ENTIDAD:</w:t>
                  </w:r>
                </w:p>
              </w:tc>
              <w:tc>
                <w:tcPr>
                  <w:tcW w:w="6373" w:type="dxa"/>
                  <w:gridSpan w:val="7"/>
                  <w:vAlign w:val="center"/>
                  <w:hideMark/>
                </w:tcPr>
                <w:p w14:paraId="5A579089" w14:textId="77777777" w:rsidR="00753C87" w:rsidRPr="00B37E22" w:rsidRDefault="00753C87" w:rsidP="00E15E52">
                  <w:pPr>
                    <w:autoSpaceDE w:val="0"/>
                    <w:autoSpaceDN w:val="0"/>
                    <w:jc w:val="both"/>
                    <w:rPr>
                      <w:rFonts w:ascii="Arial" w:hAnsi="Arial" w:cs="Arial"/>
                      <w:color w:val="000000"/>
                      <w:sz w:val="18"/>
                      <w:szCs w:val="18"/>
                    </w:rPr>
                  </w:pPr>
                </w:p>
              </w:tc>
            </w:tr>
            <w:tr w:rsidR="00753C87" w:rsidRPr="00B37E22" w14:paraId="3290B0F6" w14:textId="77777777" w:rsidTr="00E15E52">
              <w:trPr>
                <w:trHeight w:val="182"/>
                <w:jc w:val="center"/>
              </w:trPr>
              <w:tc>
                <w:tcPr>
                  <w:tcW w:w="7690" w:type="dxa"/>
                  <w:gridSpan w:val="9"/>
                  <w:vAlign w:val="center"/>
                  <w:hideMark/>
                </w:tcPr>
                <w:p w14:paraId="7121A3AA" w14:textId="77777777" w:rsidR="00753C87" w:rsidRPr="00B37E22" w:rsidRDefault="00753C87" w:rsidP="00E15E52">
                  <w:pPr>
                    <w:rPr>
                      <w:rFonts w:ascii="Arial" w:hAnsi="Arial" w:cs="Arial"/>
                      <w:sz w:val="18"/>
                      <w:szCs w:val="18"/>
                      <w:lang w:eastAsia="es-CO"/>
                    </w:rPr>
                  </w:pPr>
                </w:p>
              </w:tc>
            </w:tr>
            <w:tr w:rsidR="00753C87" w:rsidRPr="00B37E22" w14:paraId="4CB9D17A" w14:textId="77777777" w:rsidTr="00E15E52">
              <w:trPr>
                <w:trHeight w:val="364"/>
                <w:jc w:val="center"/>
              </w:trPr>
              <w:tc>
                <w:tcPr>
                  <w:tcW w:w="2563" w:type="dxa"/>
                  <w:gridSpan w:val="4"/>
                  <w:vAlign w:val="center"/>
                  <w:hideMark/>
                </w:tcPr>
                <w:p w14:paraId="73E19F1C"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 xml:space="preserve">CONTRATO Nro.: </w:t>
                  </w:r>
                </w:p>
              </w:tc>
              <w:tc>
                <w:tcPr>
                  <w:tcW w:w="2563" w:type="dxa"/>
                  <w:gridSpan w:val="3"/>
                  <w:vAlign w:val="center"/>
                  <w:hideMark/>
                </w:tcPr>
                <w:p w14:paraId="31A1FBE5" w14:textId="77777777" w:rsidR="00753C87" w:rsidRPr="00B37E22" w:rsidRDefault="00753C87" w:rsidP="00E15E52">
                  <w:pPr>
                    <w:autoSpaceDE w:val="0"/>
                    <w:autoSpaceDN w:val="0"/>
                    <w:ind w:left="92"/>
                    <w:rPr>
                      <w:rFonts w:ascii="Arial" w:hAnsi="Arial" w:cs="Arial"/>
                      <w:color w:val="000000"/>
                      <w:sz w:val="18"/>
                      <w:szCs w:val="18"/>
                    </w:rPr>
                  </w:pPr>
                  <w:r w:rsidRPr="00B37E22">
                    <w:rPr>
                      <w:rFonts w:ascii="Arial" w:hAnsi="Arial" w:cs="Arial"/>
                      <w:color w:val="000000"/>
                      <w:sz w:val="18"/>
                      <w:szCs w:val="18"/>
                    </w:rPr>
                    <w:t>FECHA INICIO:</w:t>
                  </w:r>
                </w:p>
              </w:tc>
              <w:tc>
                <w:tcPr>
                  <w:tcW w:w="2564" w:type="dxa"/>
                  <w:gridSpan w:val="2"/>
                  <w:vAlign w:val="center"/>
                  <w:hideMark/>
                </w:tcPr>
                <w:p w14:paraId="2E494A72"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FECHA TERMINA:</w:t>
                  </w:r>
                </w:p>
              </w:tc>
            </w:tr>
            <w:tr w:rsidR="00753C87" w:rsidRPr="00B37E22" w14:paraId="72891394" w14:textId="77777777" w:rsidTr="00E15E52">
              <w:trPr>
                <w:trHeight w:val="182"/>
                <w:jc w:val="center"/>
              </w:trPr>
              <w:tc>
                <w:tcPr>
                  <w:tcW w:w="7690" w:type="dxa"/>
                  <w:gridSpan w:val="9"/>
                  <w:vAlign w:val="center"/>
                  <w:hideMark/>
                </w:tcPr>
                <w:p w14:paraId="0FA61BE7" w14:textId="77777777" w:rsidR="00753C87" w:rsidRPr="00B37E22" w:rsidRDefault="00753C87" w:rsidP="00E15E52">
                  <w:pPr>
                    <w:autoSpaceDE w:val="0"/>
                    <w:autoSpaceDN w:val="0"/>
                    <w:jc w:val="both"/>
                    <w:rPr>
                      <w:rFonts w:ascii="Arial" w:hAnsi="Arial" w:cs="Arial"/>
                      <w:color w:val="000000"/>
                      <w:sz w:val="18"/>
                      <w:szCs w:val="18"/>
                    </w:rPr>
                  </w:pPr>
                </w:p>
              </w:tc>
            </w:tr>
            <w:tr w:rsidR="00753C87" w:rsidRPr="00B37E22" w14:paraId="425672B8" w14:textId="77777777" w:rsidTr="00E15E52">
              <w:trPr>
                <w:trHeight w:val="364"/>
                <w:jc w:val="center"/>
              </w:trPr>
              <w:tc>
                <w:tcPr>
                  <w:tcW w:w="7690" w:type="dxa"/>
                  <w:gridSpan w:val="9"/>
                  <w:vAlign w:val="center"/>
                </w:tcPr>
                <w:p w14:paraId="0FC10A7B"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VALOR INICIAL:    _______________</w:t>
                  </w:r>
                </w:p>
                <w:p w14:paraId="7BBBD1F1"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ADICIÓN Nro. 1:    _______________</w:t>
                  </w:r>
                </w:p>
                <w:p w14:paraId="6F7212C5"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ADICIÓN Nro. 2:    _______________</w:t>
                  </w:r>
                </w:p>
                <w:p w14:paraId="0646F21A" w14:textId="77777777" w:rsidR="00753C87" w:rsidRPr="00B37E22" w:rsidRDefault="00753C87" w:rsidP="00E15E52">
                  <w:pPr>
                    <w:autoSpaceDE w:val="0"/>
                    <w:autoSpaceDN w:val="0"/>
                    <w:ind w:left="99"/>
                    <w:rPr>
                      <w:rFonts w:ascii="Arial" w:hAnsi="Arial" w:cs="Arial"/>
                      <w:color w:val="000000"/>
                      <w:sz w:val="18"/>
                      <w:szCs w:val="18"/>
                    </w:rPr>
                  </w:pPr>
                  <w:r w:rsidRPr="00B37E22">
                    <w:rPr>
                      <w:rFonts w:ascii="Arial" w:hAnsi="Arial" w:cs="Arial"/>
                      <w:color w:val="000000"/>
                      <w:sz w:val="18"/>
                      <w:szCs w:val="18"/>
                    </w:rPr>
                    <w:t>TOTAL:                  _______________</w:t>
                  </w:r>
                </w:p>
                <w:p w14:paraId="6AC27D86" w14:textId="77777777" w:rsidR="00753C87" w:rsidRPr="00B37E22" w:rsidRDefault="00753C87" w:rsidP="00E15E52">
                  <w:pPr>
                    <w:autoSpaceDE w:val="0"/>
                    <w:autoSpaceDN w:val="0"/>
                    <w:ind w:left="99"/>
                    <w:rPr>
                      <w:rFonts w:ascii="Arial" w:hAnsi="Arial" w:cs="Arial"/>
                      <w:color w:val="000000"/>
                      <w:sz w:val="18"/>
                      <w:szCs w:val="18"/>
                    </w:rPr>
                  </w:pPr>
                </w:p>
              </w:tc>
            </w:tr>
            <w:tr w:rsidR="00753C87" w:rsidRPr="00B37E22" w14:paraId="720DE99A" w14:textId="77777777" w:rsidTr="00E15E52">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7BCC0C"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4F9B9C"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21192CE"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VALOR 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739A84E"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Nro. 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9FA660B"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Nro. 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298631" w14:textId="77777777" w:rsidR="00753C87" w:rsidRPr="00B37E22" w:rsidRDefault="00753C87" w:rsidP="00E15E52">
                  <w:pPr>
                    <w:autoSpaceDE w:val="0"/>
                    <w:autoSpaceDN w:val="0"/>
                    <w:jc w:val="center"/>
                    <w:rPr>
                      <w:rFonts w:ascii="Arial" w:hAnsi="Arial" w:cs="Arial"/>
                      <w:b/>
                      <w:bCs/>
                      <w:color w:val="000000"/>
                      <w:sz w:val="18"/>
                      <w:szCs w:val="18"/>
                    </w:rPr>
                  </w:pPr>
                  <w:r w:rsidRPr="00B37E22">
                    <w:rPr>
                      <w:rFonts w:ascii="Arial" w:hAnsi="Arial" w:cs="Arial"/>
                      <w:b/>
                      <w:bCs/>
                      <w:color w:val="000000"/>
                      <w:sz w:val="18"/>
                      <w:szCs w:val="18"/>
                    </w:rPr>
                    <w:t>VALOR TOTAL</w:t>
                  </w:r>
                </w:p>
              </w:tc>
            </w:tr>
            <w:tr w:rsidR="00753C87" w:rsidRPr="00B37E22" w14:paraId="613ADBF1" w14:textId="77777777" w:rsidTr="00E15E52">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AC7B70D"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AC63C2B" w14:textId="77777777" w:rsidR="00753C87" w:rsidRPr="00B37E22" w:rsidRDefault="00753C87" w:rsidP="00E15E52">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21FF44A5"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8F92DB4"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A5B4255"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4A0C9EF4" w14:textId="77777777" w:rsidR="00753C87" w:rsidRPr="00B37E22" w:rsidRDefault="00753C87" w:rsidP="00E15E52">
                  <w:pPr>
                    <w:autoSpaceDE w:val="0"/>
                    <w:autoSpaceDN w:val="0"/>
                    <w:rPr>
                      <w:rFonts w:ascii="Arial" w:hAnsi="Arial" w:cs="Arial"/>
                      <w:b/>
                      <w:bCs/>
                      <w:color w:val="000000"/>
                      <w:sz w:val="18"/>
                      <w:szCs w:val="18"/>
                    </w:rPr>
                  </w:pPr>
                  <w:r w:rsidRPr="00B37E22">
                    <w:rPr>
                      <w:rFonts w:ascii="Arial" w:hAnsi="Arial" w:cs="Arial"/>
                      <w:b/>
                      <w:bCs/>
                      <w:color w:val="000000"/>
                      <w:sz w:val="18"/>
                      <w:szCs w:val="18"/>
                    </w:rPr>
                    <w:t xml:space="preserve">  </w:t>
                  </w:r>
                </w:p>
              </w:tc>
            </w:tr>
            <w:tr w:rsidR="00753C87" w:rsidRPr="00B37E22" w14:paraId="4A43E5EF" w14:textId="77777777" w:rsidTr="00E15E5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2A149C92"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3C755B7" w14:textId="77777777" w:rsidR="00753C87" w:rsidRPr="00B37E22" w:rsidRDefault="00753C87" w:rsidP="00E15E52">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1305507"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63AB7A5"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5A4276F"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995C8" w14:textId="77777777" w:rsidR="00753C87" w:rsidRPr="00B37E22" w:rsidRDefault="00753C87" w:rsidP="00E15E52">
                  <w:pPr>
                    <w:rPr>
                      <w:rFonts w:ascii="Arial" w:hAnsi="Arial" w:cs="Arial"/>
                      <w:b/>
                      <w:bCs/>
                      <w:color w:val="000000"/>
                      <w:sz w:val="18"/>
                      <w:szCs w:val="18"/>
                    </w:rPr>
                  </w:pPr>
                </w:p>
              </w:tc>
            </w:tr>
            <w:tr w:rsidR="00753C87" w:rsidRPr="00B37E22" w14:paraId="715E7072" w14:textId="77777777" w:rsidTr="00E15E5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29D8D838"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EEBA060" w14:textId="77777777" w:rsidR="00753C87" w:rsidRPr="00B37E22" w:rsidRDefault="00753C87" w:rsidP="00E15E52">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0748062"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06DECAC"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41D3763"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28D95" w14:textId="77777777" w:rsidR="00753C87" w:rsidRPr="00B37E22" w:rsidRDefault="00753C87" w:rsidP="00E15E52">
                  <w:pPr>
                    <w:rPr>
                      <w:rFonts w:ascii="Arial" w:hAnsi="Arial" w:cs="Arial"/>
                      <w:b/>
                      <w:bCs/>
                      <w:color w:val="000000"/>
                      <w:sz w:val="18"/>
                      <w:szCs w:val="18"/>
                    </w:rPr>
                  </w:pPr>
                </w:p>
              </w:tc>
            </w:tr>
            <w:tr w:rsidR="00753C87" w:rsidRPr="00B37E22" w14:paraId="153CAA27" w14:textId="77777777" w:rsidTr="00E15E5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F0CA95E"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3CA60FA" w14:textId="77777777" w:rsidR="00753C87" w:rsidRPr="00B37E22" w:rsidRDefault="00753C87" w:rsidP="00E15E52">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5F72AE3"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6353F07"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3BFAD0F"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EF729" w14:textId="77777777" w:rsidR="00753C87" w:rsidRPr="00B37E22" w:rsidRDefault="00753C87" w:rsidP="00E15E52">
                  <w:pPr>
                    <w:rPr>
                      <w:rFonts w:ascii="Arial" w:hAnsi="Arial" w:cs="Arial"/>
                      <w:b/>
                      <w:bCs/>
                      <w:color w:val="000000"/>
                      <w:sz w:val="18"/>
                      <w:szCs w:val="18"/>
                    </w:rPr>
                  </w:pPr>
                </w:p>
              </w:tc>
            </w:tr>
            <w:tr w:rsidR="00753C87" w:rsidRPr="00B37E22" w14:paraId="527FEDD2" w14:textId="77777777" w:rsidTr="00E15E52">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53584DDE"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DB02439" w14:textId="77777777" w:rsidR="00753C87" w:rsidRPr="00B37E22" w:rsidRDefault="00753C87" w:rsidP="00E15E52">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696A9218"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873986F"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5AB9B83"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79CB7A" w14:textId="77777777" w:rsidR="00753C87" w:rsidRPr="00B37E22" w:rsidRDefault="00753C87" w:rsidP="00E15E52">
                  <w:pPr>
                    <w:rPr>
                      <w:rFonts w:ascii="Arial" w:hAnsi="Arial" w:cs="Arial"/>
                      <w:b/>
                      <w:bCs/>
                      <w:color w:val="000000"/>
                      <w:sz w:val="18"/>
                      <w:szCs w:val="18"/>
                    </w:rPr>
                  </w:pPr>
                </w:p>
              </w:tc>
            </w:tr>
            <w:tr w:rsidR="00753C87" w:rsidRPr="00B37E22" w14:paraId="47C274C6" w14:textId="77777777" w:rsidTr="00E15E52">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0D37DB7"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C8A8297" w14:textId="77777777" w:rsidR="00753C87" w:rsidRPr="00B37E22" w:rsidRDefault="00753C87" w:rsidP="00E15E52">
                  <w:pPr>
                    <w:autoSpaceDE w:val="0"/>
                    <w:autoSpaceDN w:val="0"/>
                    <w:jc w:val="both"/>
                    <w:rPr>
                      <w:rFonts w:ascii="Arial" w:hAnsi="Arial" w:cs="Arial"/>
                      <w:color w:val="000000"/>
                      <w:sz w:val="18"/>
                      <w:szCs w:val="18"/>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08C09BAC" w14:textId="77777777" w:rsidR="00753C87" w:rsidRPr="00B37E22" w:rsidRDefault="00753C87" w:rsidP="00E15E52">
                  <w:pPr>
                    <w:rPr>
                      <w:rFonts w:ascii="Arial" w:hAnsi="Arial" w:cs="Arial"/>
                      <w:sz w:val="18"/>
                      <w:szCs w:val="18"/>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6020CD87"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579AF26"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412F5B" w14:textId="77777777" w:rsidR="00753C87" w:rsidRPr="00B37E22" w:rsidRDefault="00753C87" w:rsidP="00E15E52">
                  <w:pPr>
                    <w:rPr>
                      <w:rFonts w:ascii="Arial" w:hAnsi="Arial" w:cs="Arial"/>
                      <w:b/>
                      <w:bCs/>
                      <w:color w:val="000000"/>
                      <w:sz w:val="18"/>
                      <w:szCs w:val="18"/>
                    </w:rPr>
                  </w:pPr>
                </w:p>
              </w:tc>
            </w:tr>
            <w:tr w:rsidR="00753C87" w:rsidRPr="00B37E22" w14:paraId="5A69D900" w14:textId="77777777" w:rsidTr="00E15E52">
              <w:trPr>
                <w:trHeight w:val="60"/>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0A06AB0C"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MES 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CDC9A0A"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60E51B0"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E60C7E6"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1E178E2" w14:textId="77777777" w:rsidR="00753C87" w:rsidRPr="00B37E22" w:rsidRDefault="00753C87" w:rsidP="00E15E52">
                  <w:pPr>
                    <w:autoSpaceDE w:val="0"/>
                    <w:autoSpaceDN w:val="0"/>
                    <w:rPr>
                      <w:rFonts w:ascii="Arial" w:hAnsi="Arial" w:cs="Arial"/>
                      <w:color w:val="000000"/>
                      <w:sz w:val="18"/>
                      <w:szCs w:val="18"/>
                    </w:rPr>
                  </w:pPr>
                  <w:r w:rsidRPr="00B37E22">
                    <w:rPr>
                      <w:rFonts w:ascii="Arial" w:hAnsi="Arial" w:cs="Arial"/>
                      <w:color w:val="000000"/>
                      <w:sz w:val="18"/>
                      <w:szCs w:val="18"/>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71DAA" w14:textId="77777777" w:rsidR="00753C87" w:rsidRPr="00B37E22" w:rsidRDefault="00753C87" w:rsidP="00E15E52">
                  <w:pPr>
                    <w:rPr>
                      <w:rFonts w:ascii="Arial" w:hAnsi="Arial" w:cs="Arial"/>
                      <w:b/>
                      <w:bCs/>
                      <w:color w:val="000000"/>
                      <w:sz w:val="18"/>
                      <w:szCs w:val="18"/>
                    </w:rPr>
                  </w:pPr>
                </w:p>
              </w:tc>
            </w:tr>
          </w:tbl>
          <w:p w14:paraId="29B6C877" w14:textId="77777777" w:rsidR="00753C87" w:rsidRPr="00B37E22" w:rsidRDefault="00753C87" w:rsidP="00E15E52">
            <w:pPr>
              <w:autoSpaceDE w:val="0"/>
              <w:autoSpaceDN w:val="0"/>
              <w:jc w:val="both"/>
              <w:rPr>
                <w:rFonts w:ascii="Arial" w:hAnsi="Arial" w:cs="Arial"/>
                <w:bCs/>
                <w:sz w:val="18"/>
                <w:szCs w:val="18"/>
              </w:rPr>
            </w:pPr>
          </w:p>
        </w:tc>
      </w:tr>
    </w:tbl>
    <w:p w14:paraId="6CD30549" w14:textId="77777777" w:rsidR="00753C87" w:rsidRPr="00B37E22" w:rsidRDefault="00753C87" w:rsidP="00753C87">
      <w:pPr>
        <w:tabs>
          <w:tab w:val="left" w:pos="426"/>
        </w:tabs>
        <w:autoSpaceDE w:val="0"/>
        <w:autoSpaceDN w:val="0"/>
        <w:jc w:val="both"/>
        <w:rPr>
          <w:rFonts w:ascii="Arial" w:hAnsi="Arial" w:cs="Arial"/>
          <w:bCs/>
          <w:iCs/>
          <w:sz w:val="18"/>
          <w:szCs w:val="18"/>
        </w:rPr>
      </w:pPr>
    </w:p>
    <w:p w14:paraId="767EC324" w14:textId="77777777" w:rsidR="00753C87" w:rsidRPr="00B37E22"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 xml:space="preserve">Reportar al supervisor del contrato y a la oficina de calidad de la </w:t>
      </w:r>
      <w:r w:rsidRPr="00B37E22">
        <w:rPr>
          <w:rFonts w:ascii="Arial" w:hAnsi="Arial" w:cs="Arial"/>
          <w:b/>
          <w:iCs/>
          <w:sz w:val="18"/>
          <w:szCs w:val="18"/>
        </w:rPr>
        <w:t>REGIONAL DE ASEGURAMIENTO EN SALUD No. 6</w:t>
      </w:r>
      <w:r w:rsidRPr="00B37E22">
        <w:rPr>
          <w:rFonts w:ascii="Arial" w:hAnsi="Arial" w:cs="Arial"/>
          <w:iCs/>
          <w:sz w:val="18"/>
          <w:szCs w:val="18"/>
        </w:rPr>
        <w:t xml:space="preserve"> – </w:t>
      </w:r>
      <w:r w:rsidRPr="00B37E22">
        <w:rPr>
          <w:rFonts w:ascii="Arial" w:hAnsi="Arial" w:cs="Arial"/>
          <w:b/>
          <w:iCs/>
          <w:sz w:val="18"/>
          <w:szCs w:val="18"/>
        </w:rPr>
        <w:t>UNIDAD PRESTADORA DE SALUD CÓRDOBA</w:t>
      </w:r>
      <w:r w:rsidRPr="00B37E22">
        <w:rPr>
          <w:rFonts w:ascii="Arial" w:hAnsi="Arial" w:cs="Arial"/>
          <w:iCs/>
          <w:sz w:val="18"/>
          <w:szCs w:val="18"/>
        </w:rPr>
        <w:t xml:space="preserve">,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sdt>
        <w:sdtPr>
          <w:rPr>
            <w:rFonts w:ascii="Arial" w:hAnsi="Arial" w:cs="Arial"/>
            <w:iCs/>
            <w:sz w:val="18"/>
            <w:szCs w:val="18"/>
          </w:rPr>
          <w:id w:val="-1543284974"/>
          <w:placeholder>
            <w:docPart w:val="3F4E734BE47F491795F91023905B3AAE"/>
          </w:placeholder>
        </w:sdtPr>
        <w:sdtEndPr>
          <w:rPr>
            <w:rStyle w:val="Hipervnculo"/>
            <w:bCs/>
            <w:color w:val="0000FF"/>
            <w:u w:val="single"/>
          </w:rPr>
        </w:sdtEndPr>
        <w:sdtContent>
          <w:hyperlink r:id="rId17" w:history="1">
            <w:r w:rsidRPr="00B37E22">
              <w:rPr>
                <w:rStyle w:val="Hipervnculo"/>
                <w:rFonts w:ascii="Arial" w:hAnsi="Arial" w:cs="Arial"/>
                <w:bCs/>
                <w:iCs/>
                <w:sz w:val="18"/>
                <w:szCs w:val="18"/>
              </w:rPr>
              <w:t>decor.upres-rco@policia.gov.co</w:t>
            </w:r>
          </w:hyperlink>
        </w:sdtContent>
      </w:sdt>
      <w:r w:rsidRPr="00B37E22">
        <w:rPr>
          <w:rFonts w:ascii="Arial" w:hAnsi="Arial" w:cs="Arial"/>
          <w:iCs/>
          <w:sz w:val="18"/>
          <w:szCs w:val="18"/>
        </w:rPr>
        <w:t xml:space="preserve"> - </w:t>
      </w:r>
      <w:sdt>
        <w:sdtPr>
          <w:rPr>
            <w:rFonts w:ascii="Arial" w:hAnsi="Arial" w:cs="Arial"/>
            <w:iCs/>
            <w:sz w:val="18"/>
            <w:szCs w:val="18"/>
          </w:rPr>
          <w:id w:val="-975295552"/>
          <w:placeholder>
            <w:docPart w:val="7E575EC625AE4A4C8586BF2FD3571C0C"/>
          </w:placeholder>
          <w15:color w:val="FF0000"/>
        </w:sdtPr>
        <w:sdtEndPr>
          <w:rPr>
            <w:color w:val="FF0000"/>
            <w:u w:val="single"/>
          </w:rPr>
        </w:sdtEndPr>
        <w:sdtContent>
          <w:sdt>
            <w:sdtPr>
              <w:rPr>
                <w:rFonts w:ascii="Arial" w:hAnsi="Arial" w:cs="Arial"/>
                <w:iCs/>
                <w:sz w:val="18"/>
                <w:szCs w:val="18"/>
              </w:rPr>
              <w:id w:val="-957181824"/>
              <w:placeholder>
                <w:docPart w:val="F379C43CDC0646568B045B80A562B199"/>
              </w:placeholder>
              <w15:color w:val="FF0000"/>
            </w:sdtPr>
            <w:sdtEndPr>
              <w:rPr>
                <w:color w:val="FF0000"/>
                <w:u w:val="single"/>
              </w:rPr>
            </w:sdtEndPr>
            <w:sdtContent>
              <w:hyperlink r:id="rId18" w:history="1">
                <w:r w:rsidRPr="00B37E22">
                  <w:rPr>
                    <w:rStyle w:val="Hipervnculo"/>
                    <w:rFonts w:ascii="Arial" w:hAnsi="Arial" w:cs="Arial"/>
                    <w:sz w:val="18"/>
                    <w:szCs w:val="18"/>
                  </w:rPr>
                  <w:t>decor.upres-asi@policia.gov.co</w:t>
                </w:r>
              </w:hyperlink>
            </w:sdtContent>
          </w:sdt>
        </w:sdtContent>
      </w:sdt>
      <w:r w:rsidRPr="00B37E22">
        <w:rPr>
          <w:rFonts w:ascii="Arial" w:hAnsi="Arial" w:cs="Arial"/>
          <w:iCs/>
          <w:sz w:val="18"/>
          <w:szCs w:val="18"/>
        </w:rPr>
        <w:t xml:space="preserve"> o al que con posterioridad indique el Supervisor del Contrato</w:t>
      </w:r>
    </w:p>
    <w:p w14:paraId="78114592" w14:textId="77777777" w:rsidR="00753C87" w:rsidRPr="00B37E22" w:rsidRDefault="00753C87" w:rsidP="00753C87">
      <w:pPr>
        <w:pStyle w:val="Sinespaciado1"/>
        <w:jc w:val="both"/>
        <w:rPr>
          <w:rFonts w:ascii="Arial" w:hAnsi="Arial" w:cs="Arial"/>
          <w:sz w:val="18"/>
          <w:szCs w:val="18"/>
        </w:rPr>
      </w:pPr>
    </w:p>
    <w:p w14:paraId="49A6D7DE" w14:textId="77777777" w:rsidR="00753C87" w:rsidRPr="00B37E22" w:rsidRDefault="00753C87" w:rsidP="00333812">
      <w:pPr>
        <w:pStyle w:val="Sinespaciado1"/>
        <w:numPr>
          <w:ilvl w:val="0"/>
          <w:numId w:val="9"/>
        </w:numPr>
        <w:ind w:left="284" w:hanging="284"/>
        <w:jc w:val="both"/>
        <w:rPr>
          <w:rFonts w:ascii="Arial" w:hAnsi="Arial" w:cs="Arial"/>
          <w:sz w:val="18"/>
          <w:szCs w:val="18"/>
        </w:rPr>
      </w:pPr>
      <w:r w:rsidRPr="00B37E22">
        <w:rPr>
          <w:rFonts w:ascii="Arial" w:hAnsi="Arial" w:cs="Arial"/>
          <w:iCs/>
          <w:sz w:val="18"/>
          <w:szCs w:val="18"/>
        </w:rPr>
        <w:t xml:space="preserve">Aceptar, facilitar y permitir al Auditor Médico Concurrente designado por la </w:t>
      </w:r>
      <w:r w:rsidRPr="00B37E22">
        <w:rPr>
          <w:rFonts w:ascii="Arial" w:hAnsi="Arial" w:cs="Arial"/>
          <w:b/>
          <w:iCs/>
          <w:sz w:val="18"/>
          <w:szCs w:val="18"/>
        </w:rPr>
        <w:t>REGIONAL DE ASEGURAMIENTO EN SALUD No. 6 - UNIDAD PRESTADORA DE SALUD CÓRDOBA</w:t>
      </w:r>
      <w:r w:rsidRPr="00B37E22">
        <w:rPr>
          <w:rFonts w:ascii="Arial" w:hAnsi="Arial" w:cs="Arial"/>
          <w:iCs/>
          <w:sz w:val="18"/>
          <w:szCs w:val="18"/>
        </w:rPr>
        <w:t xml:space="preserve"> y el acceso directo a la información relacionada con la prestación de los servicios de salud, el acceso a todos los demás documentos que requiera, a la historias clínicas de los usuarios del Subsistema de Salud de la Policía Nacional, los documentos conexos con las facturas, aquellos que soportan los distintos cargos del personal que interviene en la prestación del servicio objeto del contrato y, permitirle realizar el seguimiento y control para el cumplimiento del objeto contractual.</w:t>
      </w:r>
    </w:p>
    <w:p w14:paraId="20B433CC" w14:textId="77777777" w:rsidR="00753C87" w:rsidRPr="00B37E22" w:rsidRDefault="00753C87" w:rsidP="00753C87">
      <w:pPr>
        <w:pStyle w:val="Sinespaciado1"/>
        <w:jc w:val="both"/>
        <w:rPr>
          <w:rFonts w:ascii="Arial" w:hAnsi="Arial" w:cs="Arial"/>
          <w:sz w:val="18"/>
          <w:szCs w:val="18"/>
        </w:rPr>
      </w:pPr>
    </w:p>
    <w:p w14:paraId="3C33CBE9" w14:textId="77777777" w:rsidR="00753C87" w:rsidRPr="00B37E22" w:rsidRDefault="00753C87" w:rsidP="00333812">
      <w:pPr>
        <w:pStyle w:val="Sinespaciado1"/>
        <w:numPr>
          <w:ilvl w:val="0"/>
          <w:numId w:val="9"/>
        </w:numPr>
        <w:ind w:left="284" w:hanging="284"/>
        <w:jc w:val="both"/>
        <w:rPr>
          <w:rFonts w:ascii="Arial" w:hAnsi="Arial" w:cs="Arial"/>
          <w:iCs/>
          <w:sz w:val="18"/>
          <w:szCs w:val="18"/>
        </w:rPr>
      </w:pPr>
      <w:r w:rsidRPr="001A68E1">
        <w:rPr>
          <w:rFonts w:ascii="Arial" w:hAnsi="Arial" w:cs="Arial"/>
          <w:iCs/>
          <w:sz w:val="18"/>
          <w:szCs w:val="18"/>
        </w:rPr>
        <w:t xml:space="preserve">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 hasta 30 días, prorrogables hasta por el tiempo que por conveniencia medica se amerite. </w:t>
      </w:r>
      <w:r w:rsidRPr="001A68E1">
        <w:rPr>
          <w:rFonts w:ascii="Arial" w:hAnsi="Arial" w:cs="Arial"/>
          <w:b/>
          <w:iCs/>
          <w:sz w:val="18"/>
          <w:szCs w:val="18"/>
        </w:rPr>
        <w:t>NO</w:t>
      </w:r>
      <w:r w:rsidRPr="001A68E1">
        <w:rPr>
          <w:rFonts w:ascii="Arial" w:hAnsi="Arial" w:cs="Arial"/>
          <w:iCs/>
          <w:sz w:val="18"/>
          <w:szCs w:val="18"/>
        </w:rPr>
        <w:t xml:space="preserve">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w:t>
      </w:r>
      <w:r w:rsidRPr="00B37E22">
        <w:rPr>
          <w:rFonts w:ascii="Arial" w:hAnsi="Arial" w:cs="Arial"/>
          <w:iCs/>
          <w:sz w:val="18"/>
          <w:szCs w:val="18"/>
        </w:rPr>
        <w:t xml:space="preserve">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B37E22">
        <w:rPr>
          <w:rFonts w:ascii="Arial" w:hAnsi="Arial" w:cs="Arial"/>
          <w:b/>
          <w:iCs/>
          <w:sz w:val="18"/>
          <w:szCs w:val="18"/>
        </w:rPr>
        <w:t>NO</w:t>
      </w:r>
      <w:r w:rsidRPr="00B37E22">
        <w:rPr>
          <w:rFonts w:ascii="Arial" w:hAnsi="Arial" w:cs="Arial"/>
          <w:iCs/>
          <w:sz w:val="18"/>
          <w:szCs w:val="18"/>
        </w:rPr>
        <w:t xml:space="preserve"> se emitan conceptos de horario laboral o duración de la jornada de trabajo, salvo contadas excepciones que, por su condición de salud o administración de medicamentos, así lo impone. Por consiguiente, podrá emitirse </w:t>
      </w:r>
      <w:r w:rsidRPr="00B37E22">
        <w:rPr>
          <w:rFonts w:ascii="Arial" w:hAnsi="Arial" w:cs="Arial"/>
          <w:iCs/>
          <w:sz w:val="18"/>
          <w:szCs w:val="18"/>
        </w:rPr>
        <w:lastRenderedPageBreak/>
        <w:t>únicamente en los casos pertinentes, limitaciones de turno nocturno, lo cual debe estar completamente justificado en la historia clínica respectiva, contemplando que la jornada nocturna va de 22:00 a las 06:00 horas del día siguiente.</w:t>
      </w:r>
    </w:p>
    <w:p w14:paraId="2A228954" w14:textId="77777777" w:rsidR="00753C87" w:rsidRPr="00B37E22" w:rsidRDefault="00753C87" w:rsidP="00753C87">
      <w:pPr>
        <w:pStyle w:val="Sinespaciado1"/>
        <w:ind w:left="284"/>
        <w:jc w:val="both"/>
        <w:rPr>
          <w:rFonts w:ascii="Arial" w:hAnsi="Arial" w:cs="Arial"/>
          <w:iCs/>
          <w:sz w:val="18"/>
          <w:szCs w:val="18"/>
        </w:rPr>
      </w:pPr>
    </w:p>
    <w:p w14:paraId="09FB33A3" w14:textId="77777777" w:rsidR="00753C87" w:rsidRPr="00B37E22"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 xml:space="preserve">Garantizar que los especialistas ofertados en la propuesta y según su competencia e idoneidad, emitan y diligencien el concepto médico laboral en el formato establecido por el CONTRATANTE y adjunto por el usuario el día de la respectiva consulta. </w:t>
      </w:r>
      <w:r w:rsidRPr="00B37E22">
        <w:rPr>
          <w:rFonts w:ascii="Arial" w:hAnsi="Arial" w:cs="Arial"/>
          <w:b/>
          <w:iCs/>
          <w:sz w:val="18"/>
          <w:szCs w:val="18"/>
        </w:rPr>
        <w:t>PARÁGRAFO:</w:t>
      </w:r>
      <w:r w:rsidRPr="00B37E22">
        <w:rPr>
          <w:rFonts w:ascii="Arial" w:hAnsi="Arial" w:cs="Arial"/>
          <w:iCs/>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 -Diagnóstico; -Evolución; -Tratamiento realizado; -Secuelas de las lesiones o afecciones que presente el Paciente.</w:t>
      </w:r>
    </w:p>
    <w:p w14:paraId="04F898B5" w14:textId="77777777" w:rsidR="00753C87" w:rsidRPr="00B37E22" w:rsidRDefault="00753C87" w:rsidP="00753C87">
      <w:pPr>
        <w:pStyle w:val="Sinespaciado1"/>
        <w:ind w:left="284"/>
        <w:jc w:val="both"/>
        <w:rPr>
          <w:rFonts w:ascii="Arial" w:hAnsi="Arial" w:cs="Arial"/>
          <w:iCs/>
          <w:sz w:val="18"/>
          <w:szCs w:val="18"/>
        </w:rPr>
      </w:pPr>
    </w:p>
    <w:p w14:paraId="50071CD6" w14:textId="77777777" w:rsidR="00753C87" w:rsidRPr="00B37E22"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BEA29B7" w14:textId="77777777" w:rsidR="00753C87" w:rsidRPr="00B37E22" w:rsidRDefault="00753C87" w:rsidP="00753C87">
      <w:pPr>
        <w:pStyle w:val="Sinespaciado1"/>
        <w:ind w:left="284"/>
        <w:jc w:val="both"/>
        <w:rPr>
          <w:rFonts w:ascii="Arial" w:hAnsi="Arial" w:cs="Arial"/>
          <w:iCs/>
          <w:sz w:val="18"/>
          <w:szCs w:val="18"/>
        </w:rPr>
      </w:pPr>
    </w:p>
    <w:p w14:paraId="214F2182" w14:textId="77777777" w:rsidR="00753C87" w:rsidRPr="00B33CE4" w:rsidRDefault="00753C87" w:rsidP="00333812">
      <w:pPr>
        <w:pStyle w:val="Sinespaciado1"/>
        <w:numPr>
          <w:ilvl w:val="0"/>
          <w:numId w:val="9"/>
        </w:numPr>
        <w:ind w:left="284" w:hanging="284"/>
        <w:jc w:val="both"/>
        <w:rPr>
          <w:rFonts w:ascii="Arial" w:hAnsi="Arial" w:cs="Arial"/>
          <w:iCs/>
          <w:color w:val="000000" w:themeColor="text1"/>
          <w:sz w:val="18"/>
          <w:szCs w:val="18"/>
        </w:rPr>
      </w:pPr>
      <w:r w:rsidRPr="00B33CE4">
        <w:rPr>
          <w:rFonts w:ascii="Arial" w:hAnsi="Arial" w:cs="Arial"/>
          <w:iCs/>
          <w:color w:val="000000" w:themeColor="text1"/>
          <w:sz w:val="18"/>
          <w:szCs w:val="18"/>
        </w:rPr>
        <w:t xml:space="preserve">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w:t>
      </w:r>
      <w:r w:rsidRPr="00B33CE4">
        <w:rPr>
          <w:rFonts w:ascii="Arial" w:hAnsi="Arial" w:cs="Arial"/>
          <w:b/>
          <w:iCs/>
          <w:color w:val="000000" w:themeColor="text1"/>
          <w:sz w:val="18"/>
          <w:szCs w:val="18"/>
        </w:rPr>
        <w:t>CONTRATISTA</w:t>
      </w:r>
      <w:r w:rsidRPr="00B33CE4">
        <w:rPr>
          <w:rFonts w:ascii="Arial" w:hAnsi="Arial" w:cs="Arial"/>
          <w:iCs/>
          <w:color w:val="000000" w:themeColor="text1"/>
          <w:sz w:val="18"/>
          <w:szCs w:val="18"/>
        </w:rPr>
        <w:t xml:space="preserve">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73C52B66" w14:textId="77777777" w:rsidR="00753C87" w:rsidRPr="00B33CE4" w:rsidRDefault="00753C87" w:rsidP="00753C87">
      <w:pPr>
        <w:pStyle w:val="Sinespaciado1"/>
        <w:ind w:left="284"/>
        <w:jc w:val="both"/>
        <w:rPr>
          <w:rFonts w:ascii="Arial" w:hAnsi="Arial" w:cs="Arial"/>
          <w:iCs/>
          <w:color w:val="000000" w:themeColor="text1"/>
          <w:sz w:val="18"/>
          <w:szCs w:val="18"/>
        </w:rPr>
      </w:pPr>
    </w:p>
    <w:p w14:paraId="6E1EEA94" w14:textId="77777777" w:rsidR="00753C87" w:rsidRPr="00B33CE4" w:rsidRDefault="00753C87" w:rsidP="00753C87">
      <w:pPr>
        <w:pStyle w:val="Sinespaciado1"/>
        <w:ind w:left="284"/>
        <w:jc w:val="both"/>
        <w:rPr>
          <w:rFonts w:ascii="Arial" w:hAnsi="Arial" w:cs="Arial"/>
          <w:iCs/>
          <w:color w:val="000000" w:themeColor="text1"/>
          <w:sz w:val="18"/>
          <w:szCs w:val="18"/>
        </w:rPr>
      </w:pPr>
      <w:r w:rsidRPr="00B33CE4">
        <w:rPr>
          <w:rFonts w:ascii="Arial" w:hAnsi="Arial" w:cs="Arial"/>
          <w:iCs/>
          <w:color w:val="000000" w:themeColor="text1"/>
          <w:sz w:val="18"/>
          <w:szCs w:val="18"/>
        </w:rPr>
        <w:t>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331A19CA" w14:textId="77777777" w:rsidR="00753C87" w:rsidRPr="00B33CE4" w:rsidRDefault="00753C87" w:rsidP="00753C87">
      <w:pPr>
        <w:pStyle w:val="Sinespaciado1"/>
        <w:ind w:left="284"/>
        <w:jc w:val="both"/>
        <w:rPr>
          <w:rFonts w:ascii="Arial" w:hAnsi="Arial" w:cs="Arial"/>
          <w:iCs/>
          <w:color w:val="000000" w:themeColor="text1"/>
          <w:sz w:val="18"/>
          <w:szCs w:val="18"/>
        </w:rPr>
      </w:pPr>
    </w:p>
    <w:p w14:paraId="0B5C3520" w14:textId="77777777" w:rsidR="00753C87" w:rsidRPr="000F7B12" w:rsidRDefault="00753C87" w:rsidP="00753C87">
      <w:pPr>
        <w:pStyle w:val="Sinespaciado1"/>
        <w:ind w:left="284"/>
        <w:jc w:val="both"/>
        <w:rPr>
          <w:rFonts w:ascii="Arial" w:hAnsi="Arial" w:cs="Arial"/>
          <w:iCs/>
          <w:color w:val="000000" w:themeColor="text1"/>
          <w:sz w:val="18"/>
          <w:szCs w:val="18"/>
        </w:rPr>
      </w:pPr>
      <w:r w:rsidRPr="00B33CE4">
        <w:rPr>
          <w:rFonts w:ascii="Arial" w:hAnsi="Arial" w:cs="Arial"/>
          <w:iCs/>
          <w:color w:val="000000" w:themeColor="text1"/>
          <w:sz w:val="18"/>
          <w:szCs w:val="18"/>
        </w:rPr>
        <w:t>El oferente deberá presentar los manifiestos de recolección y certificados de disposición final de los residuos peligrosos entregados a gestores autorizados por las autoridades ambientales demostrando, las licencias y/o permisos de funcionamiento de las misma y quienes intervinieron en todo el proceso.</w:t>
      </w:r>
    </w:p>
    <w:p w14:paraId="6B6EBED3" w14:textId="77777777" w:rsidR="00753C87" w:rsidRPr="000F7B12" w:rsidRDefault="00753C87" w:rsidP="00753C87">
      <w:pPr>
        <w:pStyle w:val="Sinespaciado1"/>
        <w:ind w:left="284"/>
        <w:jc w:val="both"/>
        <w:rPr>
          <w:rFonts w:ascii="Arial" w:hAnsi="Arial" w:cs="Arial"/>
          <w:iCs/>
          <w:sz w:val="18"/>
          <w:szCs w:val="18"/>
        </w:rPr>
      </w:pPr>
    </w:p>
    <w:p w14:paraId="129B9952" w14:textId="77777777" w:rsidR="00753C87" w:rsidRPr="00B37E22"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 xml:space="preserve">Dada la naturaleza de las actividades a realizar en desarrollo del objeto contractual, el </w:t>
      </w:r>
      <w:r w:rsidRPr="00B37E22">
        <w:rPr>
          <w:rFonts w:ascii="Arial" w:hAnsi="Arial" w:cs="Arial"/>
          <w:b/>
          <w:iCs/>
          <w:sz w:val="18"/>
          <w:szCs w:val="18"/>
        </w:rPr>
        <w:t>CONTRATISTA</w:t>
      </w:r>
      <w:r w:rsidRPr="00B37E22">
        <w:rPr>
          <w:rFonts w:ascii="Arial" w:hAnsi="Arial" w:cs="Arial"/>
          <w:iCs/>
          <w:sz w:val="18"/>
          <w:szCs w:val="18"/>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6558B38" w14:textId="77777777" w:rsidR="00753C87" w:rsidRPr="00B37E22" w:rsidRDefault="00753C87" w:rsidP="00753C87">
      <w:pPr>
        <w:pStyle w:val="Sinespaciado1"/>
        <w:ind w:left="284"/>
        <w:jc w:val="both"/>
        <w:rPr>
          <w:rFonts w:ascii="Arial" w:hAnsi="Arial" w:cs="Arial"/>
          <w:iCs/>
          <w:sz w:val="18"/>
          <w:szCs w:val="18"/>
        </w:rPr>
      </w:pPr>
    </w:p>
    <w:p w14:paraId="4ACAD888" w14:textId="77777777" w:rsidR="00753C87" w:rsidRPr="00B37E22"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 xml:space="preserve">En virtud del presente contrato, el </w:t>
      </w:r>
      <w:r w:rsidRPr="00B37E22">
        <w:rPr>
          <w:rFonts w:ascii="Arial" w:hAnsi="Arial" w:cs="Arial"/>
          <w:b/>
          <w:iCs/>
          <w:sz w:val="18"/>
          <w:szCs w:val="18"/>
        </w:rPr>
        <w:t>CONTRATISTA</w:t>
      </w:r>
      <w:r w:rsidRPr="00B37E22">
        <w:rPr>
          <w:rFonts w:ascii="Arial" w:hAnsi="Arial" w:cs="Arial"/>
          <w:iCs/>
          <w:sz w:val="18"/>
          <w:szCs w:val="18"/>
        </w:rPr>
        <w:t xml:space="preserv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2E1B68A" w14:textId="77777777" w:rsidR="00753C87" w:rsidRPr="00B37E22" w:rsidRDefault="00753C87" w:rsidP="00753C87">
      <w:pPr>
        <w:pStyle w:val="Sinespaciado1"/>
        <w:ind w:left="284"/>
        <w:jc w:val="both"/>
        <w:rPr>
          <w:rFonts w:ascii="Arial" w:hAnsi="Arial" w:cs="Arial"/>
          <w:iCs/>
          <w:sz w:val="18"/>
          <w:szCs w:val="18"/>
        </w:rPr>
      </w:pPr>
    </w:p>
    <w:p w14:paraId="0824C3DF" w14:textId="77777777" w:rsidR="00753C87"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Atender oportuna y eficazmente las solicitudes que le formule la</w:t>
      </w:r>
      <w:r w:rsidRPr="00B37E22">
        <w:rPr>
          <w:rFonts w:ascii="Arial" w:hAnsi="Arial" w:cs="Arial"/>
          <w:b/>
          <w:iCs/>
          <w:sz w:val="18"/>
          <w:szCs w:val="18"/>
        </w:rPr>
        <w:t xml:space="preserve"> REGIONAL DE ASEGURAMIENTO EN SALUD No. 6 - UNIDAD PRESTADORA DE SALUD CÓRDOBA</w:t>
      </w:r>
      <w:r w:rsidRPr="00B37E22">
        <w:rPr>
          <w:rFonts w:ascii="Arial" w:hAnsi="Arial" w:cs="Arial"/>
          <w:iCs/>
          <w:sz w:val="18"/>
          <w:szCs w:val="18"/>
        </w:rPr>
        <w:t>, el Supervisor del contrato y/o el Auditor Médico.</w:t>
      </w:r>
    </w:p>
    <w:p w14:paraId="057AFF88" w14:textId="77777777" w:rsidR="00753C87" w:rsidRDefault="00753C87" w:rsidP="00753C87">
      <w:pPr>
        <w:pStyle w:val="Prrafodelista"/>
        <w:rPr>
          <w:rFonts w:ascii="Arial" w:hAnsi="Arial" w:cs="Arial"/>
          <w:sz w:val="18"/>
          <w:szCs w:val="18"/>
        </w:rPr>
      </w:pPr>
    </w:p>
    <w:p w14:paraId="5AA9BCC0" w14:textId="77777777" w:rsidR="00753C87" w:rsidRPr="00D90ADF" w:rsidRDefault="00753C87" w:rsidP="00333812">
      <w:pPr>
        <w:pStyle w:val="Sinespaciado1"/>
        <w:numPr>
          <w:ilvl w:val="0"/>
          <w:numId w:val="9"/>
        </w:numPr>
        <w:ind w:left="284" w:hanging="284"/>
        <w:jc w:val="both"/>
        <w:rPr>
          <w:rFonts w:ascii="Arial" w:hAnsi="Arial" w:cs="Arial"/>
          <w:iCs/>
          <w:sz w:val="18"/>
          <w:szCs w:val="18"/>
        </w:rPr>
      </w:pPr>
      <w:r w:rsidRPr="00D90ADF">
        <w:rPr>
          <w:rFonts w:ascii="Arial" w:hAnsi="Arial" w:cs="Arial"/>
          <w:sz w:val="18"/>
          <w:szCs w:val="18"/>
        </w:rPr>
        <w:t>Las variables obligatorias de reporte de Promoción y Mantenimiento de la Salud, Cuenta de Alto Costo (CAC), Sistema de Vigilancia en Salud Pública (SIVIGILA), entre otras que correspondan con el proceso de atención.</w:t>
      </w:r>
    </w:p>
    <w:p w14:paraId="3CBB025E" w14:textId="77777777" w:rsidR="00753C87" w:rsidRDefault="00753C87" w:rsidP="00753C87">
      <w:pPr>
        <w:pStyle w:val="Prrafodelista"/>
        <w:rPr>
          <w:rFonts w:ascii="Arial" w:hAnsi="Arial" w:cs="Arial"/>
          <w:sz w:val="18"/>
          <w:szCs w:val="18"/>
        </w:rPr>
      </w:pPr>
    </w:p>
    <w:p w14:paraId="6D56AA36" w14:textId="77777777" w:rsidR="00753C87" w:rsidRPr="00D90ADF" w:rsidRDefault="00753C87" w:rsidP="00333812">
      <w:pPr>
        <w:pStyle w:val="Sinespaciado1"/>
        <w:numPr>
          <w:ilvl w:val="0"/>
          <w:numId w:val="9"/>
        </w:numPr>
        <w:ind w:left="284" w:hanging="284"/>
        <w:jc w:val="both"/>
        <w:rPr>
          <w:rFonts w:ascii="Arial" w:hAnsi="Arial" w:cs="Arial"/>
          <w:iCs/>
          <w:sz w:val="18"/>
          <w:szCs w:val="18"/>
        </w:rPr>
      </w:pPr>
      <w:r w:rsidRPr="00D90ADF">
        <w:rPr>
          <w:rFonts w:ascii="Arial" w:hAnsi="Arial" w:cs="Arial"/>
          <w:sz w:val="18"/>
          <w:szCs w:val="18"/>
        </w:rPr>
        <w:t>Variables de ubicación del usuario, tales como dirección de residencia, incluyendo barrio, localidad, UPZ (donde aplique), teléfono de c</w:t>
      </w:r>
      <w:r>
        <w:rPr>
          <w:rFonts w:ascii="Arial" w:hAnsi="Arial" w:cs="Arial"/>
          <w:sz w:val="18"/>
          <w:szCs w:val="18"/>
        </w:rPr>
        <w:t>ontacto del usuario o acudiente.</w:t>
      </w:r>
    </w:p>
    <w:p w14:paraId="30CCC032" w14:textId="77777777" w:rsidR="00753C87" w:rsidRDefault="00753C87" w:rsidP="00753C87">
      <w:pPr>
        <w:pStyle w:val="Prrafodelista"/>
        <w:rPr>
          <w:rFonts w:ascii="Arial" w:hAnsi="Arial" w:cs="Arial"/>
          <w:b/>
          <w:color w:val="7030A0"/>
          <w:sz w:val="18"/>
          <w:szCs w:val="18"/>
          <w:u w:val="single"/>
        </w:rPr>
      </w:pPr>
    </w:p>
    <w:p w14:paraId="39F60B44" w14:textId="77777777" w:rsidR="00753C87" w:rsidRPr="00D90ADF" w:rsidRDefault="00753C87" w:rsidP="00333812">
      <w:pPr>
        <w:pStyle w:val="Sinespaciado1"/>
        <w:numPr>
          <w:ilvl w:val="0"/>
          <w:numId w:val="9"/>
        </w:numPr>
        <w:ind w:left="284" w:hanging="284"/>
        <w:jc w:val="both"/>
        <w:rPr>
          <w:rFonts w:ascii="Arial" w:hAnsi="Arial" w:cs="Arial"/>
          <w:iCs/>
          <w:sz w:val="18"/>
          <w:szCs w:val="18"/>
        </w:rPr>
      </w:pPr>
      <w:r w:rsidRPr="00D90ADF">
        <w:rPr>
          <w:rFonts w:ascii="Arial" w:hAnsi="Arial" w:cs="Arial"/>
          <w:color w:val="7030A0"/>
          <w:sz w:val="18"/>
          <w:szCs w:val="18"/>
        </w:rPr>
        <w:t>I</w:t>
      </w:r>
      <w:r w:rsidRPr="00D90ADF">
        <w:rPr>
          <w:rFonts w:ascii="Arial" w:hAnsi="Arial" w:cs="Arial"/>
          <w:sz w:val="18"/>
          <w:szCs w:val="18"/>
        </w:rPr>
        <w:t xml:space="preserve">dentificación de nuevos riesgos en salud y canalización </w:t>
      </w:r>
    </w:p>
    <w:p w14:paraId="2F1B0606" w14:textId="77777777" w:rsidR="00753C87" w:rsidRDefault="00753C87" w:rsidP="00753C87">
      <w:pPr>
        <w:autoSpaceDE w:val="0"/>
        <w:autoSpaceDN w:val="0"/>
        <w:adjustRightInd w:val="0"/>
        <w:jc w:val="both"/>
        <w:rPr>
          <w:rFonts w:ascii="Arial" w:hAnsi="Arial" w:cs="Arial"/>
        </w:rPr>
      </w:pPr>
      <w:r w:rsidRPr="00CE2B24">
        <w:rPr>
          <w:rFonts w:ascii="Arial" w:hAnsi="Arial" w:cs="Arial"/>
          <w:sz w:val="18"/>
          <w:szCs w:val="18"/>
        </w:rPr>
        <w:t>Los siguientes riesgos (casos o eventos) detectados por parte del equipo de talento humano de EL CONTRATISTA, en la población del subsistema que le fue asignada o remitida, deberán ser notificados a la supervisión del contrato y canalizados a la instancia indicada, independientemente de que su intervención haga parte integral del paquete de gestión de riesgo a cargo de EL CONTRATISTA, como se describe a continuación</w:t>
      </w:r>
      <w:r w:rsidRPr="007C4372">
        <w:rPr>
          <w:rFonts w:ascii="Arial" w:hAnsi="Arial" w:cs="Arial"/>
        </w:rPr>
        <w:t>:</w:t>
      </w:r>
    </w:p>
    <w:p w14:paraId="3AC2D13F" w14:textId="77777777" w:rsidR="00753C87" w:rsidRPr="007C4372" w:rsidRDefault="00753C87" w:rsidP="00753C87">
      <w:pPr>
        <w:autoSpaceDE w:val="0"/>
        <w:autoSpaceDN w:val="0"/>
        <w:adjustRightInd w:val="0"/>
        <w:jc w:val="both"/>
        <w:rPr>
          <w:rFonts w:ascii="Arial" w:hAnsi="Arial" w:cs="Arial"/>
          <w:color w:val="EE0000"/>
        </w:rPr>
      </w:pPr>
    </w:p>
    <w:tbl>
      <w:tblPr>
        <w:tblStyle w:val="Tablaconcuadrcula"/>
        <w:tblW w:w="0" w:type="auto"/>
        <w:tblLook w:val="04A0" w:firstRow="1" w:lastRow="0" w:firstColumn="1" w:lastColumn="0" w:noHBand="0" w:noVBand="1"/>
      </w:tblPr>
      <w:tblGrid>
        <w:gridCol w:w="3634"/>
        <w:gridCol w:w="2966"/>
        <w:gridCol w:w="2794"/>
      </w:tblGrid>
      <w:tr w:rsidR="00753C87" w:rsidRPr="00833949" w14:paraId="3D967BD6" w14:textId="77777777" w:rsidTr="00E15E52">
        <w:tc>
          <w:tcPr>
            <w:tcW w:w="3703" w:type="dxa"/>
          </w:tcPr>
          <w:p w14:paraId="5EE23926" w14:textId="77777777" w:rsidR="00753C87" w:rsidRPr="00833949" w:rsidRDefault="00753C87" w:rsidP="00E15E52">
            <w:pPr>
              <w:autoSpaceDE w:val="0"/>
              <w:autoSpaceDN w:val="0"/>
              <w:adjustRightInd w:val="0"/>
              <w:jc w:val="both"/>
              <w:rPr>
                <w:rFonts w:ascii="Arial" w:hAnsi="Arial" w:cs="Arial"/>
                <w:sz w:val="18"/>
              </w:rPr>
            </w:pPr>
          </w:p>
        </w:tc>
        <w:tc>
          <w:tcPr>
            <w:tcW w:w="5842" w:type="dxa"/>
            <w:gridSpan w:val="2"/>
          </w:tcPr>
          <w:p w14:paraId="27B749C9" w14:textId="77777777" w:rsidR="00753C87" w:rsidRPr="00833949" w:rsidRDefault="00753C87" w:rsidP="00E15E52">
            <w:pPr>
              <w:autoSpaceDE w:val="0"/>
              <w:autoSpaceDN w:val="0"/>
              <w:adjustRightInd w:val="0"/>
              <w:jc w:val="both"/>
              <w:rPr>
                <w:rFonts w:ascii="Arial" w:hAnsi="Arial" w:cs="Arial"/>
                <w:sz w:val="18"/>
              </w:rPr>
            </w:pPr>
            <w:r w:rsidRPr="00833949">
              <w:rPr>
                <w:rFonts w:ascii="Arial" w:hAnsi="Arial" w:cs="Arial"/>
                <w:sz w:val="18"/>
              </w:rPr>
              <w:t>Conducta de notificación y canalización</w:t>
            </w:r>
          </w:p>
        </w:tc>
      </w:tr>
      <w:tr w:rsidR="00753C87" w:rsidRPr="00833949" w14:paraId="0B5DDC59" w14:textId="77777777" w:rsidTr="00E15E52">
        <w:tc>
          <w:tcPr>
            <w:tcW w:w="3703" w:type="dxa"/>
          </w:tcPr>
          <w:p w14:paraId="51199616" w14:textId="77777777" w:rsidR="00753C87" w:rsidRPr="00833949" w:rsidRDefault="00753C87" w:rsidP="00E15E52">
            <w:pPr>
              <w:autoSpaceDE w:val="0"/>
              <w:autoSpaceDN w:val="0"/>
              <w:adjustRightInd w:val="0"/>
              <w:jc w:val="both"/>
              <w:rPr>
                <w:rFonts w:ascii="Arial" w:hAnsi="Arial" w:cs="Arial"/>
                <w:sz w:val="18"/>
              </w:rPr>
            </w:pPr>
          </w:p>
        </w:tc>
        <w:tc>
          <w:tcPr>
            <w:tcW w:w="3010" w:type="dxa"/>
          </w:tcPr>
          <w:p w14:paraId="5D9F9F8F" w14:textId="77777777" w:rsidR="00753C87" w:rsidRPr="00833949" w:rsidRDefault="00753C87" w:rsidP="00E15E52">
            <w:pPr>
              <w:autoSpaceDE w:val="0"/>
              <w:autoSpaceDN w:val="0"/>
              <w:adjustRightInd w:val="0"/>
              <w:jc w:val="both"/>
              <w:rPr>
                <w:rFonts w:ascii="Arial" w:hAnsi="Arial" w:cs="Arial"/>
                <w:sz w:val="18"/>
              </w:rPr>
            </w:pPr>
            <w:r w:rsidRPr="00833949">
              <w:rPr>
                <w:rFonts w:ascii="Arial" w:hAnsi="Arial" w:cs="Arial"/>
                <w:sz w:val="18"/>
              </w:rPr>
              <w:t xml:space="preserve">Notificar al supervisor al siguiente Correo electrónico: </w:t>
            </w:r>
            <w:r>
              <w:rPr>
                <w:rFonts w:ascii="Arial" w:hAnsi="Arial" w:cs="Arial"/>
                <w:sz w:val="18"/>
              </w:rPr>
              <w:t>decor.upres-rco@policia.gov.co</w:t>
            </w:r>
            <w:r w:rsidRPr="00833949">
              <w:rPr>
                <w:rFonts w:ascii="Arial" w:hAnsi="Arial" w:cs="Arial"/>
                <w:sz w:val="18"/>
              </w:rPr>
              <w:t xml:space="preserve"> Celular: </w:t>
            </w:r>
            <w:r>
              <w:rPr>
                <w:rFonts w:ascii="Arial" w:hAnsi="Arial" w:cs="Arial"/>
                <w:sz w:val="18"/>
              </w:rPr>
              <w:t>3506780861</w:t>
            </w:r>
          </w:p>
        </w:tc>
        <w:tc>
          <w:tcPr>
            <w:tcW w:w="2832" w:type="dxa"/>
          </w:tcPr>
          <w:p w14:paraId="4FB91B6C" w14:textId="77777777" w:rsidR="00753C87" w:rsidRPr="00833949" w:rsidRDefault="00753C87" w:rsidP="00E15E52">
            <w:pPr>
              <w:autoSpaceDE w:val="0"/>
              <w:autoSpaceDN w:val="0"/>
              <w:adjustRightInd w:val="0"/>
              <w:jc w:val="both"/>
              <w:rPr>
                <w:rFonts w:ascii="Arial" w:hAnsi="Arial" w:cs="Arial"/>
                <w:sz w:val="18"/>
              </w:rPr>
            </w:pPr>
            <w:r w:rsidRPr="00833949">
              <w:rPr>
                <w:rFonts w:ascii="Arial" w:hAnsi="Arial" w:cs="Arial"/>
                <w:sz w:val="18"/>
              </w:rPr>
              <w:t>Remitir el paciente al siguiente prestador</w:t>
            </w:r>
          </w:p>
        </w:tc>
      </w:tr>
      <w:tr w:rsidR="00753C87" w:rsidRPr="0072643A" w14:paraId="1C99D844" w14:textId="77777777" w:rsidTr="00E15E52">
        <w:tc>
          <w:tcPr>
            <w:tcW w:w="3703" w:type="dxa"/>
          </w:tcPr>
          <w:p w14:paraId="2ADAFB34" w14:textId="77777777" w:rsidR="00753C87" w:rsidRPr="00833949" w:rsidRDefault="00753C87" w:rsidP="00E15E52">
            <w:pPr>
              <w:autoSpaceDE w:val="0"/>
              <w:autoSpaceDN w:val="0"/>
              <w:adjustRightInd w:val="0"/>
              <w:jc w:val="both"/>
              <w:rPr>
                <w:rFonts w:ascii="Arial" w:hAnsi="Arial" w:cs="Arial"/>
                <w:sz w:val="18"/>
              </w:rPr>
            </w:pPr>
            <w:r w:rsidRPr="00833949">
              <w:rPr>
                <w:rFonts w:ascii="Arial" w:hAnsi="Arial" w:cs="Arial"/>
                <w:sz w:val="18"/>
              </w:rPr>
              <w:t xml:space="preserve">Inasistencia a cita por las diferentes especialidades </w:t>
            </w:r>
            <w:r>
              <w:rPr>
                <w:rFonts w:ascii="Arial" w:hAnsi="Arial" w:cs="Arial"/>
                <w:sz w:val="18"/>
              </w:rPr>
              <w:t>y subespecialidades médicas</w:t>
            </w:r>
            <w:r w:rsidRPr="00833949">
              <w:rPr>
                <w:rFonts w:ascii="Arial" w:hAnsi="Arial" w:cs="Arial"/>
                <w:sz w:val="18"/>
              </w:rPr>
              <w:t xml:space="preserve">.  </w:t>
            </w:r>
          </w:p>
        </w:tc>
        <w:tc>
          <w:tcPr>
            <w:tcW w:w="3010" w:type="dxa"/>
            <w:vAlign w:val="center"/>
          </w:tcPr>
          <w:p w14:paraId="2DE3CE90" w14:textId="77777777" w:rsidR="00753C87" w:rsidRPr="00833949" w:rsidRDefault="00753C87" w:rsidP="00E15E52">
            <w:pPr>
              <w:autoSpaceDE w:val="0"/>
              <w:autoSpaceDN w:val="0"/>
              <w:adjustRightInd w:val="0"/>
              <w:jc w:val="center"/>
              <w:rPr>
                <w:rFonts w:ascii="Arial" w:hAnsi="Arial" w:cs="Arial"/>
                <w:sz w:val="18"/>
              </w:rPr>
            </w:pPr>
          </w:p>
          <w:p w14:paraId="17782788" w14:textId="77777777" w:rsidR="00753C87" w:rsidRPr="00833949" w:rsidRDefault="00753C87" w:rsidP="00E15E52">
            <w:pPr>
              <w:autoSpaceDE w:val="0"/>
              <w:autoSpaceDN w:val="0"/>
              <w:adjustRightInd w:val="0"/>
              <w:jc w:val="center"/>
              <w:rPr>
                <w:rFonts w:ascii="Arial" w:hAnsi="Arial" w:cs="Arial"/>
                <w:sz w:val="18"/>
              </w:rPr>
            </w:pPr>
            <w:r w:rsidRPr="00833949">
              <w:rPr>
                <w:rFonts w:ascii="Arial" w:hAnsi="Arial" w:cs="Arial"/>
                <w:sz w:val="18"/>
              </w:rPr>
              <w:t>Dentro de las 48 horas siguientes a la inasistencia.</w:t>
            </w:r>
          </w:p>
        </w:tc>
        <w:tc>
          <w:tcPr>
            <w:tcW w:w="2832" w:type="dxa"/>
            <w:vAlign w:val="center"/>
          </w:tcPr>
          <w:p w14:paraId="77914F3D" w14:textId="77777777" w:rsidR="00753C87" w:rsidRPr="00B71FF0" w:rsidRDefault="00753C87" w:rsidP="00E15E52">
            <w:pPr>
              <w:autoSpaceDE w:val="0"/>
              <w:autoSpaceDN w:val="0"/>
              <w:adjustRightInd w:val="0"/>
              <w:jc w:val="center"/>
              <w:rPr>
                <w:rFonts w:ascii="Arial" w:hAnsi="Arial" w:cs="Arial"/>
                <w:sz w:val="18"/>
                <w:lang w:val="pt-PT"/>
              </w:rPr>
            </w:pPr>
            <w:r w:rsidRPr="00B71FF0">
              <w:rPr>
                <w:rFonts w:ascii="Arial" w:hAnsi="Arial" w:cs="Arial"/>
                <w:sz w:val="18"/>
                <w:lang w:val="pt-PT"/>
              </w:rPr>
              <w:t>decor.upres-rco@policia.gov.co Celular: 3506780861</w:t>
            </w:r>
          </w:p>
        </w:tc>
      </w:tr>
      <w:tr w:rsidR="00753C87" w:rsidRPr="0072643A" w14:paraId="0284E517" w14:textId="77777777" w:rsidTr="00E15E52">
        <w:tc>
          <w:tcPr>
            <w:tcW w:w="3703" w:type="dxa"/>
          </w:tcPr>
          <w:p w14:paraId="550A5AFB" w14:textId="77777777" w:rsidR="00753C87" w:rsidRPr="00833949" w:rsidRDefault="00753C87" w:rsidP="00E15E52">
            <w:pPr>
              <w:autoSpaceDE w:val="0"/>
              <w:autoSpaceDN w:val="0"/>
              <w:adjustRightInd w:val="0"/>
              <w:jc w:val="both"/>
              <w:rPr>
                <w:rFonts w:ascii="Arial" w:hAnsi="Arial" w:cs="Arial"/>
                <w:sz w:val="18"/>
              </w:rPr>
            </w:pPr>
            <w:r w:rsidRPr="00833949">
              <w:rPr>
                <w:rFonts w:ascii="Arial" w:hAnsi="Arial" w:cs="Arial"/>
                <w:sz w:val="18"/>
              </w:rPr>
              <w:t>Inasistencia programación de estudios diagnósticos para detectar, identificar y monitorear enfermedades.</w:t>
            </w:r>
          </w:p>
        </w:tc>
        <w:tc>
          <w:tcPr>
            <w:tcW w:w="3010" w:type="dxa"/>
            <w:vAlign w:val="center"/>
          </w:tcPr>
          <w:p w14:paraId="09512475" w14:textId="77777777" w:rsidR="00753C87" w:rsidRPr="00833949" w:rsidRDefault="00753C87" w:rsidP="00E15E52">
            <w:pPr>
              <w:autoSpaceDE w:val="0"/>
              <w:autoSpaceDN w:val="0"/>
              <w:adjustRightInd w:val="0"/>
              <w:jc w:val="center"/>
              <w:rPr>
                <w:rFonts w:ascii="Arial" w:hAnsi="Arial" w:cs="Arial"/>
                <w:sz w:val="18"/>
              </w:rPr>
            </w:pPr>
          </w:p>
          <w:p w14:paraId="08F044BE" w14:textId="77777777" w:rsidR="00753C87" w:rsidRPr="00833949" w:rsidRDefault="00753C87" w:rsidP="00E15E52">
            <w:pPr>
              <w:autoSpaceDE w:val="0"/>
              <w:autoSpaceDN w:val="0"/>
              <w:adjustRightInd w:val="0"/>
              <w:jc w:val="center"/>
              <w:rPr>
                <w:rFonts w:ascii="Arial" w:hAnsi="Arial" w:cs="Arial"/>
                <w:sz w:val="18"/>
              </w:rPr>
            </w:pPr>
          </w:p>
          <w:p w14:paraId="0489F542" w14:textId="77777777" w:rsidR="00753C87" w:rsidRPr="00833949" w:rsidRDefault="00753C87" w:rsidP="00E15E52">
            <w:pPr>
              <w:autoSpaceDE w:val="0"/>
              <w:autoSpaceDN w:val="0"/>
              <w:adjustRightInd w:val="0"/>
              <w:jc w:val="center"/>
              <w:rPr>
                <w:rFonts w:ascii="Arial" w:hAnsi="Arial" w:cs="Arial"/>
                <w:sz w:val="18"/>
              </w:rPr>
            </w:pPr>
            <w:r w:rsidRPr="00833949">
              <w:rPr>
                <w:rFonts w:ascii="Arial" w:hAnsi="Arial" w:cs="Arial"/>
                <w:sz w:val="18"/>
              </w:rPr>
              <w:t>Dentro de las 48 horas siguientes a la inasistencia.</w:t>
            </w:r>
          </w:p>
        </w:tc>
        <w:tc>
          <w:tcPr>
            <w:tcW w:w="2832" w:type="dxa"/>
            <w:vAlign w:val="center"/>
          </w:tcPr>
          <w:p w14:paraId="3B929C59" w14:textId="77777777" w:rsidR="00753C87" w:rsidRPr="00B71FF0" w:rsidRDefault="00753C87" w:rsidP="00E15E52">
            <w:pPr>
              <w:autoSpaceDE w:val="0"/>
              <w:autoSpaceDN w:val="0"/>
              <w:adjustRightInd w:val="0"/>
              <w:jc w:val="center"/>
              <w:rPr>
                <w:rFonts w:ascii="Arial" w:hAnsi="Arial" w:cs="Arial"/>
                <w:sz w:val="18"/>
                <w:lang w:val="pt-PT"/>
              </w:rPr>
            </w:pPr>
            <w:r w:rsidRPr="00B71FF0">
              <w:rPr>
                <w:rFonts w:ascii="Arial" w:hAnsi="Arial" w:cs="Arial"/>
                <w:sz w:val="18"/>
                <w:lang w:val="pt-PT"/>
              </w:rPr>
              <w:t>decor.upres-rco@policia.gov.co Celular: 3506780861</w:t>
            </w:r>
          </w:p>
        </w:tc>
      </w:tr>
    </w:tbl>
    <w:p w14:paraId="3F556644" w14:textId="77777777" w:rsidR="00753C87" w:rsidRPr="00B71FF0" w:rsidRDefault="00753C87" w:rsidP="00753C87">
      <w:pPr>
        <w:pStyle w:val="Sinespaciado1"/>
        <w:jc w:val="both"/>
        <w:rPr>
          <w:rFonts w:ascii="Arial" w:hAnsi="Arial" w:cs="Arial"/>
          <w:sz w:val="18"/>
          <w:szCs w:val="18"/>
          <w:lang w:val="pt-PT" w:eastAsia="es-CO"/>
        </w:rPr>
      </w:pPr>
    </w:p>
    <w:p w14:paraId="4A412069"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sz w:val="18"/>
        </w:rPr>
        <w:t xml:space="preserve">Transferencia institucional y consulta de la información para la gestión del riesgo primario </w:t>
      </w:r>
      <w:r w:rsidRPr="00CE2B24">
        <w:rPr>
          <w:rFonts w:ascii="Arial" w:hAnsi="Arial" w:cs="Arial"/>
          <w:color w:val="000000"/>
          <w:sz w:val="18"/>
        </w:rPr>
        <w:t>como gestor permanente del riesgo primario.</w:t>
      </w:r>
    </w:p>
    <w:p w14:paraId="3F854798" w14:textId="77777777" w:rsidR="00753C87" w:rsidRPr="00CE2B24" w:rsidRDefault="00753C87" w:rsidP="00753C87">
      <w:pPr>
        <w:autoSpaceDE w:val="0"/>
        <w:autoSpaceDN w:val="0"/>
        <w:adjustRightInd w:val="0"/>
        <w:jc w:val="both"/>
        <w:rPr>
          <w:rFonts w:ascii="Arial" w:hAnsi="Arial" w:cs="Arial"/>
          <w:color w:val="000000"/>
          <w:sz w:val="18"/>
        </w:rPr>
      </w:pPr>
    </w:p>
    <w:p w14:paraId="771857D3"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 xml:space="preserve">EL CONTRATISTA debe efectuar los reportes de obligatorio cumplimiento que, como Prestador de Servicios de Salud o proveedor de tecnologías en salud, requiera la Autoridad Sanitaria Nacional y local y demás instancias de inspección, regulación, seguimiento y control. </w:t>
      </w:r>
    </w:p>
    <w:p w14:paraId="7BEE3009" w14:textId="77777777" w:rsidR="00753C87" w:rsidRPr="00CE2B24" w:rsidRDefault="00753C87" w:rsidP="00753C87">
      <w:pPr>
        <w:autoSpaceDE w:val="0"/>
        <w:autoSpaceDN w:val="0"/>
        <w:adjustRightInd w:val="0"/>
        <w:jc w:val="both"/>
        <w:rPr>
          <w:rFonts w:ascii="Arial" w:hAnsi="Arial" w:cs="Arial"/>
          <w:color w:val="000000"/>
          <w:sz w:val="18"/>
        </w:rPr>
      </w:pPr>
    </w:p>
    <w:p w14:paraId="7BB5C92B"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Los medios y canales transaccionales dispuestos por EL CONTRATANTE para la transferencia de la información del Anexo Técnico No. 1 de la Resolución 2335 de 2023 del Ministerio de Salud y Protección Social y demás que la modifiquen o sustituyan, son los siguientes:</w:t>
      </w:r>
    </w:p>
    <w:p w14:paraId="07F3793A" w14:textId="77777777" w:rsidR="00753C87" w:rsidRDefault="00753C87" w:rsidP="00753C87">
      <w:pPr>
        <w:autoSpaceDE w:val="0"/>
        <w:autoSpaceDN w:val="0"/>
        <w:adjustRightInd w:val="0"/>
        <w:rPr>
          <w:rFonts w:ascii="Arial" w:hAnsi="Arial" w:cs="Arial"/>
          <w:b/>
          <w:color w:val="7030A0"/>
          <w:sz w:val="18"/>
          <w:szCs w:val="18"/>
          <w:u w:val="single"/>
        </w:rPr>
      </w:pPr>
    </w:p>
    <w:tbl>
      <w:tblPr>
        <w:tblStyle w:val="Tablaconcuadrcula"/>
        <w:tblW w:w="0" w:type="auto"/>
        <w:tblLook w:val="04A0" w:firstRow="1" w:lastRow="0" w:firstColumn="1" w:lastColumn="0" w:noHBand="0" w:noVBand="1"/>
      </w:tblPr>
      <w:tblGrid>
        <w:gridCol w:w="2435"/>
        <w:gridCol w:w="2829"/>
        <w:gridCol w:w="1754"/>
        <w:gridCol w:w="2376"/>
      </w:tblGrid>
      <w:tr w:rsidR="00753C87" w:rsidRPr="00833949" w14:paraId="5E7CD619" w14:textId="77777777" w:rsidTr="00E15E52">
        <w:tc>
          <w:tcPr>
            <w:tcW w:w="2452" w:type="dxa"/>
            <w:vMerge w:val="restart"/>
          </w:tcPr>
          <w:p w14:paraId="227E4A43"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Trámite</w:t>
            </w:r>
          </w:p>
        </w:tc>
        <w:tc>
          <w:tcPr>
            <w:tcW w:w="6995" w:type="dxa"/>
            <w:gridSpan w:val="3"/>
          </w:tcPr>
          <w:p w14:paraId="61F3BBE9"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Medios y canales transaccionales dispuestos por EL CONTRATANTE</w:t>
            </w:r>
          </w:p>
        </w:tc>
      </w:tr>
      <w:tr w:rsidR="00753C87" w:rsidRPr="00833949" w14:paraId="7BBB3756" w14:textId="77777777" w:rsidTr="00E15E52">
        <w:tc>
          <w:tcPr>
            <w:tcW w:w="2452" w:type="dxa"/>
            <w:vMerge/>
          </w:tcPr>
          <w:p w14:paraId="762E71F8" w14:textId="77777777" w:rsidR="00753C87" w:rsidRPr="00833949" w:rsidRDefault="00753C87" w:rsidP="00E15E52">
            <w:pPr>
              <w:autoSpaceDE w:val="0"/>
              <w:autoSpaceDN w:val="0"/>
              <w:adjustRightInd w:val="0"/>
              <w:jc w:val="both"/>
              <w:rPr>
                <w:rFonts w:ascii="Arial" w:hAnsi="Arial" w:cs="Arial"/>
                <w:color w:val="000000"/>
                <w:sz w:val="18"/>
              </w:rPr>
            </w:pPr>
          </w:p>
        </w:tc>
        <w:tc>
          <w:tcPr>
            <w:tcW w:w="2844" w:type="dxa"/>
          </w:tcPr>
          <w:p w14:paraId="6ED71EB8"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Correo electrónico habilitado</w:t>
            </w:r>
          </w:p>
        </w:tc>
        <w:tc>
          <w:tcPr>
            <w:tcW w:w="1761" w:type="dxa"/>
          </w:tcPr>
          <w:p w14:paraId="4DC25AC6"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Número telefónico habilitado</w:t>
            </w:r>
          </w:p>
        </w:tc>
        <w:tc>
          <w:tcPr>
            <w:tcW w:w="2390" w:type="dxa"/>
          </w:tcPr>
          <w:p w14:paraId="3421475B"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observaciones sobre el trámite</w:t>
            </w:r>
          </w:p>
        </w:tc>
      </w:tr>
      <w:tr w:rsidR="00753C87" w:rsidRPr="00833949" w14:paraId="39E2FAD0" w14:textId="77777777" w:rsidTr="00E15E52">
        <w:tc>
          <w:tcPr>
            <w:tcW w:w="2452" w:type="dxa"/>
          </w:tcPr>
          <w:p w14:paraId="5846D0CE"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Informe de actualización de datos de la persona</w:t>
            </w:r>
          </w:p>
        </w:tc>
        <w:tc>
          <w:tcPr>
            <w:tcW w:w="2844" w:type="dxa"/>
          </w:tcPr>
          <w:p w14:paraId="2FC564B3" w14:textId="77777777" w:rsidR="00753C87" w:rsidRPr="00833949" w:rsidRDefault="00753C87" w:rsidP="00E15E52">
            <w:pPr>
              <w:autoSpaceDE w:val="0"/>
              <w:autoSpaceDN w:val="0"/>
              <w:adjustRightInd w:val="0"/>
              <w:jc w:val="center"/>
              <w:rPr>
                <w:rFonts w:ascii="Arial" w:hAnsi="Arial" w:cs="Arial"/>
                <w:color w:val="000000"/>
                <w:sz w:val="18"/>
              </w:rPr>
            </w:pPr>
            <w:hyperlink r:id="rId19" w:history="1">
              <w:r w:rsidRPr="00833949">
                <w:rPr>
                  <w:rStyle w:val="Hipervnculo"/>
                  <w:rFonts w:ascii="Arial" w:hAnsi="Arial" w:cs="Arial"/>
                  <w:sz w:val="18"/>
                </w:rPr>
                <w:t>decor.upres-rco@policia.gov.co</w:t>
              </w:r>
            </w:hyperlink>
            <w:r w:rsidRPr="00833949">
              <w:rPr>
                <w:rStyle w:val="Hipervnculo"/>
                <w:rFonts w:ascii="Arial" w:hAnsi="Arial" w:cs="Arial"/>
                <w:sz w:val="18"/>
              </w:rPr>
              <w:t xml:space="preserve"> – </w:t>
            </w:r>
            <w:proofErr w:type="spellStart"/>
            <w:r w:rsidRPr="00833949">
              <w:rPr>
                <w:rStyle w:val="Hipervnculo"/>
                <w:rFonts w:ascii="Arial" w:hAnsi="Arial" w:cs="Arial"/>
                <w:sz w:val="18"/>
              </w:rPr>
              <w:t>decor.upres-aut</w:t>
            </w:r>
            <w:proofErr w:type="spellEnd"/>
            <w:r w:rsidRPr="00833949">
              <w:rPr>
                <w:rStyle w:val="Hipervnculo"/>
                <w:rFonts w:ascii="Arial" w:hAnsi="Arial" w:cs="Arial"/>
                <w:sz w:val="18"/>
                <w:lang w:val="es-CO"/>
              </w:rPr>
              <w:t>@policia.gov.co</w:t>
            </w:r>
          </w:p>
        </w:tc>
        <w:tc>
          <w:tcPr>
            <w:tcW w:w="1761" w:type="dxa"/>
            <w:vAlign w:val="center"/>
          </w:tcPr>
          <w:p w14:paraId="42B4F627" w14:textId="77777777" w:rsidR="00753C87" w:rsidRPr="00833949" w:rsidRDefault="00753C87" w:rsidP="00E15E52">
            <w:pPr>
              <w:pStyle w:val="Ttulo7"/>
              <w:jc w:val="center"/>
              <w:outlineLvl w:val="6"/>
              <w:rPr>
                <w:rFonts w:cs="Arial"/>
                <w:sz w:val="18"/>
              </w:rPr>
            </w:pPr>
            <w:r w:rsidRPr="00833949">
              <w:rPr>
                <w:rFonts w:cs="Arial"/>
                <w:sz w:val="18"/>
              </w:rPr>
              <w:t>3506780861</w:t>
            </w:r>
          </w:p>
        </w:tc>
        <w:tc>
          <w:tcPr>
            <w:tcW w:w="2390" w:type="dxa"/>
          </w:tcPr>
          <w:p w14:paraId="335408D1"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Habilitado por usuario Portal de Servicios Internos PSS</w:t>
            </w:r>
          </w:p>
        </w:tc>
      </w:tr>
      <w:tr w:rsidR="00753C87" w:rsidRPr="00833949" w14:paraId="3D4C299D" w14:textId="77777777" w:rsidTr="00E15E52">
        <w:tc>
          <w:tcPr>
            <w:tcW w:w="2452" w:type="dxa"/>
          </w:tcPr>
          <w:p w14:paraId="53BCE2F1"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Solicitud de autorización</w:t>
            </w:r>
          </w:p>
        </w:tc>
        <w:tc>
          <w:tcPr>
            <w:tcW w:w="2844" w:type="dxa"/>
          </w:tcPr>
          <w:p w14:paraId="105B082D" w14:textId="77777777" w:rsidR="00753C87" w:rsidRPr="00833949" w:rsidRDefault="00753C87" w:rsidP="00E15E52">
            <w:pPr>
              <w:autoSpaceDE w:val="0"/>
              <w:autoSpaceDN w:val="0"/>
              <w:adjustRightInd w:val="0"/>
              <w:jc w:val="center"/>
              <w:rPr>
                <w:rFonts w:ascii="Arial" w:hAnsi="Arial" w:cs="Arial"/>
                <w:color w:val="000000"/>
                <w:sz w:val="18"/>
                <w:lang w:val="es-CO"/>
              </w:rPr>
            </w:pPr>
            <w:hyperlink r:id="rId20" w:history="1">
              <w:r w:rsidRPr="00833949">
                <w:rPr>
                  <w:rStyle w:val="Hipervnculo"/>
                  <w:rFonts w:ascii="Arial" w:hAnsi="Arial" w:cs="Arial"/>
                  <w:sz w:val="18"/>
                </w:rPr>
                <w:t>decor.upres-rco@policia.gov.co</w:t>
              </w:r>
            </w:hyperlink>
            <w:r w:rsidRPr="00833949">
              <w:rPr>
                <w:rStyle w:val="Hipervnculo"/>
                <w:rFonts w:ascii="Arial" w:hAnsi="Arial" w:cs="Arial"/>
                <w:sz w:val="18"/>
              </w:rPr>
              <w:t xml:space="preserve"> – </w:t>
            </w:r>
            <w:proofErr w:type="spellStart"/>
            <w:r w:rsidRPr="00833949">
              <w:rPr>
                <w:rStyle w:val="Hipervnculo"/>
                <w:rFonts w:ascii="Arial" w:hAnsi="Arial" w:cs="Arial"/>
                <w:sz w:val="18"/>
              </w:rPr>
              <w:t>decor.upres-aut</w:t>
            </w:r>
            <w:proofErr w:type="spellEnd"/>
            <w:r w:rsidRPr="00833949">
              <w:rPr>
                <w:rStyle w:val="Hipervnculo"/>
                <w:rFonts w:ascii="Arial" w:hAnsi="Arial" w:cs="Arial"/>
                <w:sz w:val="18"/>
                <w:lang w:val="es-CO"/>
              </w:rPr>
              <w:t>@policia.gov.co</w:t>
            </w:r>
          </w:p>
        </w:tc>
        <w:tc>
          <w:tcPr>
            <w:tcW w:w="1761" w:type="dxa"/>
            <w:vAlign w:val="center"/>
          </w:tcPr>
          <w:p w14:paraId="0F556AE9" w14:textId="77777777" w:rsidR="00753C87" w:rsidRPr="00833949" w:rsidRDefault="00753C87" w:rsidP="00E15E52">
            <w:pPr>
              <w:pStyle w:val="Ttulo7"/>
              <w:jc w:val="center"/>
              <w:outlineLvl w:val="6"/>
              <w:rPr>
                <w:rFonts w:cs="Arial"/>
                <w:sz w:val="18"/>
              </w:rPr>
            </w:pPr>
            <w:r w:rsidRPr="00833949">
              <w:rPr>
                <w:rFonts w:cs="Arial"/>
                <w:sz w:val="18"/>
              </w:rPr>
              <w:t>3506780861</w:t>
            </w:r>
          </w:p>
        </w:tc>
        <w:tc>
          <w:tcPr>
            <w:tcW w:w="2390" w:type="dxa"/>
          </w:tcPr>
          <w:p w14:paraId="5AF327D6"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Habilitado por usuario Portal de Servicios Internos PSS</w:t>
            </w:r>
          </w:p>
        </w:tc>
      </w:tr>
      <w:tr w:rsidR="00753C87" w:rsidRPr="00833949" w14:paraId="011EAB30" w14:textId="77777777" w:rsidTr="00E15E52">
        <w:tc>
          <w:tcPr>
            <w:tcW w:w="2452" w:type="dxa"/>
          </w:tcPr>
          <w:p w14:paraId="2DE542F4"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Respuesta de autorización</w:t>
            </w:r>
          </w:p>
        </w:tc>
        <w:tc>
          <w:tcPr>
            <w:tcW w:w="2844" w:type="dxa"/>
          </w:tcPr>
          <w:p w14:paraId="4F465917" w14:textId="77777777" w:rsidR="00753C87" w:rsidRPr="00833949" w:rsidRDefault="00753C87" w:rsidP="00E15E52">
            <w:pPr>
              <w:autoSpaceDE w:val="0"/>
              <w:autoSpaceDN w:val="0"/>
              <w:adjustRightInd w:val="0"/>
              <w:jc w:val="center"/>
              <w:rPr>
                <w:rFonts w:ascii="Arial" w:hAnsi="Arial" w:cs="Arial"/>
                <w:color w:val="000000"/>
                <w:sz w:val="18"/>
              </w:rPr>
            </w:pPr>
            <w:hyperlink r:id="rId21" w:history="1">
              <w:r w:rsidRPr="00833949">
                <w:rPr>
                  <w:rStyle w:val="Hipervnculo"/>
                  <w:rFonts w:ascii="Arial" w:hAnsi="Arial" w:cs="Arial"/>
                  <w:sz w:val="18"/>
                </w:rPr>
                <w:t>d</w:t>
              </w:r>
              <w:r w:rsidRPr="00833949">
                <w:rPr>
                  <w:rFonts w:ascii="Arial" w:hAnsi="Arial" w:cs="Arial"/>
                  <w:sz w:val="18"/>
                </w:rPr>
                <w:t>ecor.upres-rco@policia.gov.co</w:t>
              </w:r>
              <w:r w:rsidRPr="00833949">
                <w:rPr>
                  <w:rStyle w:val="Hipervnculo"/>
                  <w:rFonts w:ascii="Arial" w:hAnsi="Arial" w:cs="Arial"/>
                  <w:sz w:val="18"/>
                </w:rPr>
                <w:t xml:space="preserve"> – decor.upres-aut</w:t>
              </w:r>
              <w:r w:rsidRPr="00833949">
                <w:rPr>
                  <w:rStyle w:val="Hipervnculo"/>
                  <w:rFonts w:ascii="Arial" w:hAnsi="Arial" w:cs="Arial"/>
                  <w:sz w:val="18"/>
                  <w:lang w:val="es-CO"/>
                </w:rPr>
                <w:t>@policia.gov.co</w:t>
              </w:r>
              <w:r w:rsidRPr="00833949">
                <w:rPr>
                  <w:rStyle w:val="Hipervnculo"/>
                  <w:rFonts w:ascii="Arial" w:hAnsi="Arial" w:cs="Arial"/>
                  <w:sz w:val="18"/>
                </w:rPr>
                <w:t xml:space="preserve"> </w:t>
              </w:r>
            </w:hyperlink>
          </w:p>
        </w:tc>
        <w:tc>
          <w:tcPr>
            <w:tcW w:w="1761" w:type="dxa"/>
            <w:vAlign w:val="center"/>
          </w:tcPr>
          <w:p w14:paraId="58D4A803" w14:textId="77777777" w:rsidR="00753C87" w:rsidRPr="00833949" w:rsidRDefault="00753C87" w:rsidP="00E15E52">
            <w:pPr>
              <w:pStyle w:val="Ttulo7"/>
              <w:jc w:val="center"/>
              <w:outlineLvl w:val="6"/>
              <w:rPr>
                <w:rFonts w:cs="Arial"/>
                <w:sz w:val="18"/>
              </w:rPr>
            </w:pPr>
            <w:r w:rsidRPr="00833949">
              <w:rPr>
                <w:rFonts w:cs="Arial"/>
                <w:sz w:val="18"/>
              </w:rPr>
              <w:t>3506780861</w:t>
            </w:r>
          </w:p>
        </w:tc>
        <w:tc>
          <w:tcPr>
            <w:tcW w:w="2390" w:type="dxa"/>
          </w:tcPr>
          <w:p w14:paraId="713E6111" w14:textId="77777777" w:rsidR="00753C87" w:rsidRPr="00833949" w:rsidRDefault="00753C87" w:rsidP="00E15E52">
            <w:pPr>
              <w:autoSpaceDE w:val="0"/>
              <w:autoSpaceDN w:val="0"/>
              <w:adjustRightInd w:val="0"/>
              <w:jc w:val="both"/>
              <w:rPr>
                <w:rFonts w:ascii="Arial" w:hAnsi="Arial" w:cs="Arial"/>
                <w:color w:val="000000"/>
                <w:sz w:val="18"/>
              </w:rPr>
            </w:pPr>
            <w:r w:rsidRPr="00833949">
              <w:rPr>
                <w:rFonts w:ascii="Arial" w:hAnsi="Arial" w:cs="Arial"/>
                <w:color w:val="000000"/>
                <w:sz w:val="18"/>
              </w:rPr>
              <w:t>Habilitado por usuario Portal de Servicios Internos PSS</w:t>
            </w:r>
          </w:p>
        </w:tc>
      </w:tr>
    </w:tbl>
    <w:p w14:paraId="1099F408" w14:textId="77777777" w:rsidR="00753C87" w:rsidRDefault="00753C87" w:rsidP="00753C87">
      <w:pPr>
        <w:autoSpaceDE w:val="0"/>
        <w:autoSpaceDN w:val="0"/>
        <w:adjustRightInd w:val="0"/>
        <w:rPr>
          <w:rFonts w:ascii="Arial" w:hAnsi="Arial" w:cs="Arial"/>
          <w:b/>
          <w:color w:val="7030A0"/>
          <w:sz w:val="18"/>
          <w:szCs w:val="18"/>
          <w:u w:val="single"/>
        </w:rPr>
      </w:pPr>
    </w:p>
    <w:p w14:paraId="7D339518"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Mientras el ambiente web de EL CONTRATANTE sistematiza todo el procedimiento de trámite de servicios y tecnologías de prestadores externos ante el EIPS, el formato que debe utilizarse para la justificación que debe acompañar a la fórmula u orden será a la autorización emitida por el área de referencia y contrarreferencia del mismo.</w:t>
      </w:r>
    </w:p>
    <w:p w14:paraId="3EEBBC48"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 xml:space="preserve">El prestador de servicios de salud o proveedor de tecnologías en salud podrá consultar ante la oficina de referencia y contrarreferencia al correo electrónico </w:t>
      </w:r>
      <w:hyperlink r:id="rId22" w:history="1">
        <w:r w:rsidRPr="00CE2B24">
          <w:rPr>
            <w:rStyle w:val="Hipervnculo"/>
            <w:rFonts w:ascii="Arial" w:hAnsi="Arial" w:cs="Arial"/>
            <w:sz w:val="18"/>
          </w:rPr>
          <w:t>decor.upres-rco@policia.gov.co</w:t>
        </w:r>
      </w:hyperlink>
      <w:r w:rsidRPr="00CE2B24">
        <w:rPr>
          <w:rFonts w:ascii="Arial" w:hAnsi="Arial" w:cs="Arial"/>
          <w:color w:val="000000"/>
          <w:sz w:val="18"/>
        </w:rPr>
        <w:t xml:space="preserve"> la información actualizada los prestadores y proveedores que hacen parte de la red o subred integral e integrada de servicios de salud, información que le permitirá orientar a los usuarios y gestionar eventuales necesidades de referencia, contrarreferencia y autorizaciones.</w:t>
      </w:r>
    </w:p>
    <w:p w14:paraId="74A2F071" w14:textId="77777777" w:rsidR="00753C87"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 xml:space="preserve">Procedimientos de referencia, contrarreferencia y autorizaciones Proceso administrativo para las atenciones que no requieren autorización </w:t>
      </w:r>
    </w:p>
    <w:p w14:paraId="29EF1A89" w14:textId="77777777" w:rsidR="00753C87" w:rsidRPr="00CE2B24" w:rsidRDefault="00753C87" w:rsidP="00753C87">
      <w:pPr>
        <w:autoSpaceDE w:val="0"/>
        <w:autoSpaceDN w:val="0"/>
        <w:adjustRightInd w:val="0"/>
        <w:jc w:val="both"/>
        <w:rPr>
          <w:rFonts w:ascii="Arial" w:hAnsi="Arial" w:cs="Arial"/>
          <w:color w:val="000000"/>
          <w:sz w:val="18"/>
        </w:rPr>
      </w:pPr>
    </w:p>
    <w:p w14:paraId="54D9BA6F"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 xml:space="preserve">La prestación o provisión de un conjunto de servicios y tecnologías de salud relacionados con la atención de un evento, condición en salud o conjunto de condiciones en salud previamente autorizado por EL CONTRATANTE (formato de la dependencia de referencia, contrarreferencia y autorizaciones), no requerirá una nueva solicitud de autorización. </w:t>
      </w:r>
    </w:p>
    <w:p w14:paraId="3FD204CC"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 xml:space="preserve">El mismo trato de integralidad en la atención, sin necesidad de autorización, deberá darse a la atención integral del cáncer, la prestación o provisión de servicios y tecnologías de salud relacionados con la implementación de las RIAS </w:t>
      </w:r>
      <w:r w:rsidRPr="00CE2B24">
        <w:rPr>
          <w:rFonts w:ascii="Arial" w:hAnsi="Arial" w:cs="Arial"/>
          <w:color w:val="000000"/>
          <w:sz w:val="18"/>
        </w:rPr>
        <w:lastRenderedPageBreak/>
        <w:t xml:space="preserve">que el Ministerio de Salud y Protección Social haya definido como de obligatorio cumplimiento; las priorizadas por EL CONTRATANTE, la gestión de eventos y condiciones en salud priorizados a través de la política pública, y todos aquellos de obligatorio cumplimiento para los prestadores y proveedores del régimen de excepción. </w:t>
      </w:r>
    </w:p>
    <w:p w14:paraId="770EE318"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000000"/>
          <w:sz w:val="18"/>
        </w:rPr>
        <w:t xml:space="preserve">No obstante, para efectos de soporte de legalidad, seguimiento, gestión de riesgos y evitar sobre ejecución del acuerdo de voluntades (contrato), es indispensable que el prestador o proveedor: </w:t>
      </w:r>
    </w:p>
    <w:p w14:paraId="112AF985" w14:textId="77777777" w:rsidR="00753C87" w:rsidRPr="00CE2B24" w:rsidRDefault="00753C87" w:rsidP="00753C87">
      <w:pPr>
        <w:autoSpaceDE w:val="0"/>
        <w:autoSpaceDN w:val="0"/>
        <w:adjustRightInd w:val="0"/>
        <w:jc w:val="both"/>
        <w:rPr>
          <w:rFonts w:ascii="Arial" w:hAnsi="Arial" w:cs="Arial"/>
          <w:color w:val="000000"/>
          <w:sz w:val="18"/>
        </w:rPr>
      </w:pPr>
    </w:p>
    <w:p w14:paraId="38B32913" w14:textId="77777777" w:rsidR="00753C87" w:rsidRPr="00CE2B24" w:rsidRDefault="00753C87" w:rsidP="00333812">
      <w:pPr>
        <w:pStyle w:val="Prrafodelista"/>
        <w:numPr>
          <w:ilvl w:val="0"/>
          <w:numId w:val="9"/>
        </w:numPr>
        <w:autoSpaceDE w:val="0"/>
        <w:autoSpaceDN w:val="0"/>
        <w:adjustRightInd w:val="0"/>
        <w:jc w:val="both"/>
        <w:rPr>
          <w:rFonts w:ascii="Arial" w:hAnsi="Arial" w:cs="Arial"/>
          <w:color w:val="000000"/>
          <w:sz w:val="18"/>
          <w:szCs w:val="20"/>
        </w:rPr>
      </w:pPr>
      <w:r w:rsidRPr="00CE2B24">
        <w:rPr>
          <w:rFonts w:ascii="Arial" w:hAnsi="Arial" w:cs="Arial"/>
          <w:color w:val="000000"/>
          <w:sz w:val="18"/>
          <w:szCs w:val="20"/>
        </w:rPr>
        <w:t xml:space="preserve">Incluya esos servicios o tecnologías dentro de la oferta (los no explícitamente requeridos dentro del objeto), con su respectivo valor, lo cual hace parte de la integralidad del objeto del acuerdo de voluntades (contrato). </w:t>
      </w:r>
    </w:p>
    <w:p w14:paraId="4C3B9BDD" w14:textId="77777777" w:rsidR="00753C87" w:rsidRPr="00CE2B24" w:rsidRDefault="00753C87" w:rsidP="00753C87">
      <w:pPr>
        <w:autoSpaceDE w:val="0"/>
        <w:autoSpaceDN w:val="0"/>
        <w:adjustRightInd w:val="0"/>
        <w:jc w:val="both"/>
        <w:rPr>
          <w:rFonts w:ascii="Arial" w:hAnsi="Arial" w:cs="Arial"/>
          <w:color w:val="000000"/>
          <w:sz w:val="22"/>
          <w:szCs w:val="24"/>
        </w:rPr>
      </w:pPr>
    </w:p>
    <w:p w14:paraId="25D73E96" w14:textId="77777777" w:rsidR="00753C87" w:rsidRPr="00CE2B24" w:rsidRDefault="00753C87" w:rsidP="00333812">
      <w:pPr>
        <w:numPr>
          <w:ilvl w:val="0"/>
          <w:numId w:val="9"/>
        </w:numPr>
        <w:autoSpaceDE w:val="0"/>
        <w:autoSpaceDN w:val="0"/>
        <w:adjustRightInd w:val="0"/>
        <w:spacing w:after="27"/>
        <w:jc w:val="both"/>
        <w:rPr>
          <w:rFonts w:ascii="Arial" w:hAnsi="Arial" w:cs="Arial"/>
          <w:color w:val="000000"/>
          <w:sz w:val="18"/>
        </w:rPr>
      </w:pPr>
      <w:r w:rsidRPr="00CE2B24">
        <w:rPr>
          <w:rFonts w:ascii="Arial" w:hAnsi="Arial" w:cs="Arial"/>
          <w:color w:val="323232"/>
          <w:sz w:val="18"/>
        </w:rPr>
        <w:t xml:space="preserve">Reporte a la supervisión del acuerdo de voluntades (contrato) periódicamente (máximo mensualmente), dichas novedades y el resultado de la atención, de acuerdo con el tipo de diagnóstico, la fase de atención o la evolución clínica de la persona. </w:t>
      </w:r>
    </w:p>
    <w:p w14:paraId="4D88B70A" w14:textId="77777777" w:rsidR="00753C87" w:rsidRPr="00CE2B24" w:rsidRDefault="00753C87" w:rsidP="00333812">
      <w:pPr>
        <w:numPr>
          <w:ilvl w:val="0"/>
          <w:numId w:val="9"/>
        </w:numPr>
        <w:autoSpaceDE w:val="0"/>
        <w:autoSpaceDN w:val="0"/>
        <w:adjustRightInd w:val="0"/>
        <w:jc w:val="both"/>
        <w:rPr>
          <w:rFonts w:ascii="Arial" w:hAnsi="Arial" w:cs="Arial"/>
          <w:color w:val="000000"/>
          <w:sz w:val="18"/>
        </w:rPr>
      </w:pPr>
      <w:r w:rsidRPr="00CE2B24">
        <w:rPr>
          <w:rFonts w:ascii="Arial" w:hAnsi="Arial" w:cs="Arial"/>
          <w:color w:val="323232"/>
          <w:sz w:val="18"/>
        </w:rPr>
        <w:t xml:space="preserve">Efectúe las coordinaciones </w:t>
      </w:r>
      <w:r w:rsidRPr="00CE2B24">
        <w:rPr>
          <w:rFonts w:ascii="Arial" w:hAnsi="Arial" w:cs="Arial"/>
          <w:color w:val="000000"/>
          <w:sz w:val="18"/>
        </w:rPr>
        <w:t xml:space="preserve">de traslado asistencial, si fuere necesario, con la dependencia de referencia y contrarreferencia de EL CONTRATANTE. </w:t>
      </w:r>
    </w:p>
    <w:p w14:paraId="10E2DD77" w14:textId="77777777" w:rsidR="00753C87" w:rsidRPr="00CE2B24" w:rsidRDefault="00753C87" w:rsidP="00753C87">
      <w:pPr>
        <w:autoSpaceDE w:val="0"/>
        <w:autoSpaceDN w:val="0"/>
        <w:adjustRightInd w:val="0"/>
        <w:jc w:val="both"/>
        <w:rPr>
          <w:rFonts w:ascii="Arial" w:hAnsi="Arial" w:cs="Arial"/>
          <w:color w:val="323232"/>
          <w:sz w:val="18"/>
        </w:rPr>
      </w:pPr>
    </w:p>
    <w:p w14:paraId="6A56E81C" w14:textId="77777777" w:rsidR="00753C87" w:rsidRPr="00CE2B24" w:rsidRDefault="00753C87" w:rsidP="00753C87">
      <w:pPr>
        <w:autoSpaceDE w:val="0"/>
        <w:autoSpaceDN w:val="0"/>
        <w:adjustRightInd w:val="0"/>
        <w:jc w:val="both"/>
        <w:rPr>
          <w:rFonts w:ascii="Arial" w:hAnsi="Arial" w:cs="Arial"/>
          <w:color w:val="000000"/>
          <w:sz w:val="18"/>
        </w:rPr>
      </w:pPr>
      <w:r w:rsidRPr="00CE2B24">
        <w:rPr>
          <w:rFonts w:ascii="Arial" w:hAnsi="Arial" w:cs="Arial"/>
          <w:color w:val="323232"/>
          <w:sz w:val="18"/>
        </w:rPr>
        <w:t xml:space="preserve">Para fines de dar continuidad a las atenciones que no requieren autorización (antes mencionadas), pero que no son brindadas por el prestador o proveedor, EL CONTRATISTA puede remitir el usuario a un prestador o proveedor </w:t>
      </w:r>
      <w:r w:rsidRPr="00CE2B24">
        <w:rPr>
          <w:rFonts w:ascii="Arial" w:hAnsi="Arial" w:cs="Arial"/>
          <w:color w:val="000000"/>
          <w:sz w:val="18"/>
        </w:rPr>
        <w:t>de la red o subred integral e integrada de servicios de salud publicada por EL CONTRATANTE.</w:t>
      </w:r>
    </w:p>
    <w:p w14:paraId="231357C2" w14:textId="77777777" w:rsidR="00753C87" w:rsidRPr="00CE2B24" w:rsidRDefault="00753C87" w:rsidP="00753C87">
      <w:pPr>
        <w:jc w:val="both"/>
        <w:rPr>
          <w:rFonts w:ascii="Arial" w:hAnsi="Arial" w:cs="Arial"/>
          <w:color w:val="000000"/>
          <w:sz w:val="18"/>
        </w:rPr>
      </w:pPr>
      <w:r w:rsidRPr="00CE2B24">
        <w:rPr>
          <w:rFonts w:ascii="Arial" w:hAnsi="Arial" w:cs="Arial"/>
          <w:color w:val="000000"/>
          <w:sz w:val="18"/>
        </w:rPr>
        <w:t xml:space="preserve">La solicitud de autorización para los servicios electivos, es decir aquellos servicios en salud que se pueden prestar de manera programada, prioritarios o no prioritarios, según criterio del profesional tratante, será realizada por el prestador de servicios de salud, mediante el uso de los campos definidos en el Anexo Técnico No. 1 de la Resolución 2335 de 2023 Minsalud y demás normas que la modifiquen o sustituyan, sin que este trámite pueda ser trasladado al paciente o acudiente. </w:t>
      </w:r>
    </w:p>
    <w:p w14:paraId="381A824C" w14:textId="77777777" w:rsidR="00753C87" w:rsidRDefault="00753C87" w:rsidP="00753C87">
      <w:pPr>
        <w:jc w:val="both"/>
        <w:rPr>
          <w:rFonts w:ascii="Arial" w:hAnsi="Arial" w:cs="Arial"/>
          <w:color w:val="000000"/>
          <w:sz w:val="18"/>
        </w:rPr>
      </w:pPr>
      <w:r w:rsidRPr="00CE2B24">
        <w:rPr>
          <w:rFonts w:ascii="Arial" w:hAnsi="Arial" w:cs="Arial"/>
          <w:color w:val="000000"/>
          <w:sz w:val="18"/>
        </w:rPr>
        <w:t xml:space="preserve">La solicitud de autorización para los servicios de atención prioritaria, así como la atención electiva o programable ambulatoria u hospitalaria para las personas con discapacidad, adultos mayores o madres gestantes, será realizada por el prestador de servicios de salud, mediante el uso de los campos definidos en el Anexo Técnico No. 1 de la Resolución 2335 de 2023 Minsalud y demás normas que la modifiquen o sustituyan, sin que este trámite pueda ser trasladado al paciente o acudiente. </w:t>
      </w:r>
    </w:p>
    <w:p w14:paraId="6C0568C3" w14:textId="77777777" w:rsidR="00753C87" w:rsidRPr="00CE2B24" w:rsidRDefault="00753C87" w:rsidP="00753C87">
      <w:pPr>
        <w:jc w:val="both"/>
        <w:rPr>
          <w:rFonts w:ascii="Arial" w:hAnsi="Arial" w:cs="Arial"/>
          <w:color w:val="000000"/>
          <w:sz w:val="18"/>
        </w:rPr>
      </w:pPr>
    </w:p>
    <w:p w14:paraId="2690E1CD" w14:textId="77777777" w:rsidR="00753C87" w:rsidRPr="005237D6" w:rsidRDefault="00753C87" w:rsidP="00753C87">
      <w:pPr>
        <w:jc w:val="both"/>
        <w:rPr>
          <w:rFonts w:ascii="Arial" w:hAnsi="Arial" w:cs="Arial"/>
          <w:b/>
          <w:color w:val="000000"/>
          <w:sz w:val="18"/>
        </w:rPr>
      </w:pPr>
      <w:r w:rsidRPr="005237D6">
        <w:rPr>
          <w:rFonts w:ascii="Arial" w:hAnsi="Arial" w:cs="Arial"/>
          <w:b/>
          <w:color w:val="000000"/>
          <w:sz w:val="18"/>
        </w:rPr>
        <w:t>Procedimiento para la gestión de la autorización en los servicios y tecnologías en salud electivas en atención no prioritaria</w:t>
      </w:r>
    </w:p>
    <w:p w14:paraId="1F332AC0" w14:textId="77777777" w:rsidR="00753C87" w:rsidRPr="00CE2B24" w:rsidRDefault="00753C87" w:rsidP="00753C87">
      <w:pPr>
        <w:jc w:val="both"/>
        <w:rPr>
          <w:rFonts w:ascii="Arial" w:hAnsi="Arial" w:cs="Arial"/>
          <w:color w:val="000000"/>
          <w:sz w:val="18"/>
        </w:rPr>
      </w:pPr>
    </w:p>
    <w:p w14:paraId="08FBC0D9" w14:textId="77777777" w:rsidR="00753C87" w:rsidRPr="00CE2B24" w:rsidRDefault="00753C87" w:rsidP="00753C87">
      <w:pPr>
        <w:jc w:val="both"/>
        <w:rPr>
          <w:rFonts w:ascii="Arial" w:hAnsi="Arial" w:cs="Arial"/>
          <w:color w:val="000000"/>
          <w:sz w:val="18"/>
        </w:rPr>
      </w:pPr>
      <w:r w:rsidRPr="00CE2B24">
        <w:rPr>
          <w:rFonts w:ascii="Arial" w:hAnsi="Arial" w:cs="Arial"/>
          <w:color w:val="000000"/>
          <w:sz w:val="18"/>
        </w:rPr>
        <w:t>La solicitud de autorización para los servicios y tecnologías en salud electivas en atención no prioritaria, será realizada por el prestador de servicios de salud, mediante el uso de los campos definidos en el Anexo Técnico No. 1 de la Resolución 2335 de 2023 Minsalud y demás normas que la modifiquen o sustituyan, sin que este trámite pueda ser trasladado al paciente o acudiente.</w:t>
      </w:r>
    </w:p>
    <w:p w14:paraId="3D22080B" w14:textId="77777777" w:rsidR="00753C87" w:rsidRDefault="00753C87" w:rsidP="00753C87">
      <w:pPr>
        <w:jc w:val="both"/>
        <w:rPr>
          <w:rFonts w:ascii="Arial" w:hAnsi="Arial" w:cs="Arial"/>
          <w:color w:val="000000"/>
          <w:sz w:val="18"/>
        </w:rPr>
      </w:pPr>
      <w:r w:rsidRPr="00CE2B24">
        <w:rPr>
          <w:rFonts w:ascii="Arial" w:hAnsi="Arial" w:cs="Arial"/>
          <w:color w:val="000000"/>
          <w:sz w:val="18"/>
        </w:rPr>
        <w:t>Recibida la solicitud de autorización, EL CONTRATANTE dispondrá de un plazo máximo de cinco (5) días calendario para definir el prestador de servicios de salud o proveedor de tecnologías en salud, garantizando la disponibilidad y oportunidad. Dentro del mismo término, comunicará al usuario y al prestador solicitante, el prestador de servicios de salud o proveedor de tecnologías en salud autorizado y la fecha y hora en que se hará la prestación o provisión del servicio o tecnologías en salud.</w:t>
      </w:r>
    </w:p>
    <w:p w14:paraId="5D9B6536" w14:textId="77777777" w:rsidR="00753C87" w:rsidRDefault="00753C87" w:rsidP="00753C87">
      <w:pPr>
        <w:jc w:val="both"/>
        <w:rPr>
          <w:rFonts w:ascii="Arial" w:hAnsi="Arial" w:cs="Arial"/>
          <w:color w:val="000000"/>
          <w:sz w:val="18"/>
          <w:szCs w:val="18"/>
        </w:rPr>
      </w:pPr>
      <w:r w:rsidRPr="00CE2B24">
        <w:rPr>
          <w:rFonts w:ascii="Arial" w:hAnsi="Arial" w:cs="Arial"/>
          <w:color w:val="000000"/>
          <w:sz w:val="18"/>
          <w:szCs w:val="18"/>
        </w:rPr>
        <w:t>Si EL CONTRATANTE no responde al prestador de servicios de salud en los términos establecidos en este numeral y el prestador tiene el servicio requerido habilitado, prestará la atención y facturará anexando la evidencia del envío de la solicitud de la autorización a EL CONTRATANTE sin que este pueda glosar la factura con el argumento de tratarse de un servicio no autorizado o que no pertenece a la red o subred integral e integrada de salud de EL CONTRATANTE.</w:t>
      </w:r>
    </w:p>
    <w:p w14:paraId="2D86B2F1" w14:textId="77777777" w:rsidR="00753C87" w:rsidRPr="00CE2B24" w:rsidRDefault="00753C87" w:rsidP="00753C87">
      <w:pPr>
        <w:jc w:val="both"/>
        <w:rPr>
          <w:rFonts w:ascii="Arial" w:hAnsi="Arial" w:cs="Arial"/>
          <w:color w:val="000000"/>
          <w:sz w:val="18"/>
          <w:szCs w:val="18"/>
        </w:rPr>
      </w:pPr>
      <w:r w:rsidRPr="00CE2B24">
        <w:rPr>
          <w:rFonts w:ascii="Arial" w:hAnsi="Arial" w:cs="Arial"/>
          <w:color w:val="000000"/>
          <w:sz w:val="18"/>
          <w:szCs w:val="18"/>
        </w:rPr>
        <w:t xml:space="preserve">No obstante, para efectos de soporte de legalidad, seguimiento, gestión de riesgos y evitar </w:t>
      </w:r>
      <w:proofErr w:type="spellStart"/>
      <w:r w:rsidRPr="00CE2B24">
        <w:rPr>
          <w:rFonts w:ascii="Arial" w:hAnsi="Arial" w:cs="Arial"/>
          <w:color w:val="000000"/>
          <w:sz w:val="18"/>
          <w:szCs w:val="18"/>
        </w:rPr>
        <w:t>sobre-ejecución</w:t>
      </w:r>
      <w:proofErr w:type="spellEnd"/>
      <w:r w:rsidRPr="00CE2B24">
        <w:rPr>
          <w:rFonts w:ascii="Arial" w:hAnsi="Arial" w:cs="Arial"/>
          <w:color w:val="000000"/>
          <w:sz w:val="18"/>
          <w:szCs w:val="18"/>
        </w:rPr>
        <w:t xml:space="preserve"> del acuerdo de voluntades (contrato), es indispensable que el prestador de servicios de salud incluya dentro de la oferta, los demás servicios o tecnologías no explícitamente requeridos por EL CONTRATANTE, con su respectivo valor, y que pudieran en algún momento ser suministrados, como parte de la integralidad del objeto del Acuerdo de Voluntad (contrato).</w:t>
      </w:r>
    </w:p>
    <w:p w14:paraId="17DE7C86" w14:textId="77777777" w:rsidR="00FF42CA" w:rsidRDefault="00FF42CA" w:rsidP="00753C87">
      <w:pPr>
        <w:spacing w:after="160" w:line="259" w:lineRule="auto"/>
        <w:jc w:val="both"/>
        <w:rPr>
          <w:rFonts w:ascii="Arial" w:hAnsi="Arial" w:cs="Arial"/>
          <w:color w:val="000000"/>
          <w:sz w:val="18"/>
          <w:szCs w:val="18"/>
        </w:rPr>
      </w:pPr>
    </w:p>
    <w:p w14:paraId="3D487BAF" w14:textId="3B6474B8" w:rsidR="00753C87" w:rsidRPr="00CE2B24" w:rsidRDefault="00753C87" w:rsidP="00753C87">
      <w:pPr>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Servicios y tecnologías en servicios de salud electivos </w:t>
      </w:r>
    </w:p>
    <w:p w14:paraId="20BDBC7F" w14:textId="77777777" w:rsidR="00753C87" w:rsidRPr="00CE2B24" w:rsidRDefault="00753C87" w:rsidP="00753C87">
      <w:pPr>
        <w:jc w:val="both"/>
        <w:rPr>
          <w:rFonts w:ascii="Arial" w:hAnsi="Arial" w:cs="Arial"/>
          <w:color w:val="000000"/>
          <w:sz w:val="18"/>
          <w:szCs w:val="18"/>
        </w:rPr>
      </w:pPr>
      <w:r w:rsidRPr="00CE2B24">
        <w:rPr>
          <w:rFonts w:ascii="Arial" w:hAnsi="Arial" w:cs="Arial"/>
          <w:color w:val="000000"/>
          <w:sz w:val="18"/>
          <w:szCs w:val="18"/>
        </w:rPr>
        <w:t>La vigencia de la autorización para servicios y tecnologías en servicios de salud electivos será como mínimo de sesenta (60) días calendario contados a partir de la fecha de su expedición, salvo para los siguientes casos:</w:t>
      </w:r>
    </w:p>
    <w:p w14:paraId="29F51866" w14:textId="77777777" w:rsidR="00753C87" w:rsidRPr="00CE2B24" w:rsidRDefault="00753C87" w:rsidP="00753C87">
      <w:pPr>
        <w:jc w:val="both"/>
        <w:rPr>
          <w:rFonts w:ascii="Arial" w:hAnsi="Arial" w:cs="Arial"/>
          <w:color w:val="000000"/>
          <w:sz w:val="18"/>
          <w:szCs w:val="18"/>
        </w:rPr>
      </w:pPr>
      <w:r w:rsidRPr="00CE2B24">
        <w:rPr>
          <w:rFonts w:ascii="Arial" w:hAnsi="Arial" w:cs="Arial"/>
          <w:color w:val="000000"/>
          <w:sz w:val="18"/>
          <w:szCs w:val="18"/>
        </w:rPr>
        <w:t xml:space="preserve">El oxígeno domiciliario y los dispositivos relacionados con la atención para personas con condiciones crónicas se expedirá por una única vez y mantendrá su vigencia hasta tanto el profesional tratante disponga que no se requiere. </w:t>
      </w:r>
    </w:p>
    <w:p w14:paraId="3AB5C6BD" w14:textId="77777777" w:rsidR="00753C87" w:rsidRPr="00CE2B24" w:rsidRDefault="00753C87" w:rsidP="00753C87">
      <w:pPr>
        <w:jc w:val="both"/>
        <w:rPr>
          <w:rFonts w:ascii="Arial" w:hAnsi="Arial" w:cs="Arial"/>
          <w:color w:val="000000"/>
          <w:sz w:val="18"/>
          <w:szCs w:val="18"/>
        </w:rPr>
      </w:pPr>
      <w:r w:rsidRPr="00CE2B24">
        <w:rPr>
          <w:rFonts w:ascii="Arial" w:hAnsi="Arial" w:cs="Arial"/>
          <w:color w:val="000000"/>
          <w:sz w:val="18"/>
          <w:szCs w:val="18"/>
        </w:rPr>
        <w:t xml:space="preserve">Para personas con condiciones de salud crónicas con manejo farmacológico, El CONTRATANTE garantiza la continuidad en el suministro de los medicamentos, mediante la prescripción por periodos no menores a noventa (90) </w:t>
      </w:r>
      <w:r w:rsidRPr="00CE2B24">
        <w:rPr>
          <w:rFonts w:ascii="Arial" w:hAnsi="Arial" w:cs="Arial"/>
          <w:color w:val="000000"/>
          <w:sz w:val="18"/>
          <w:szCs w:val="18"/>
        </w:rPr>
        <w:lastRenderedPageBreak/>
        <w:t xml:space="preserve">días calendario, pudiendo ser hasta ciento veinte días (120) o ciento ochenta (180) días (en caso de quimioterapia), con entregas no inferiores a un (1) mes. La vigencia de la fórmula médica para todos los medicamentos descritos en el Manual Único de Medicamentos y Terapéutica del SSMP será de treinta días (30) calendario (Acuerdo CSSMP 080 de 2022) </w:t>
      </w:r>
    </w:p>
    <w:p w14:paraId="6A9617A6" w14:textId="77777777" w:rsidR="00753C87" w:rsidRPr="00CE2B24" w:rsidRDefault="00753C87" w:rsidP="00753C87">
      <w:pPr>
        <w:jc w:val="both"/>
        <w:rPr>
          <w:rFonts w:ascii="Arial" w:hAnsi="Arial" w:cs="Arial"/>
          <w:color w:val="000000"/>
          <w:sz w:val="18"/>
          <w:szCs w:val="18"/>
        </w:rPr>
      </w:pPr>
      <w:r w:rsidRPr="00CE2B24">
        <w:rPr>
          <w:rFonts w:ascii="Arial" w:hAnsi="Arial" w:cs="Arial"/>
          <w:color w:val="000000"/>
          <w:sz w:val="18"/>
          <w:szCs w:val="18"/>
        </w:rPr>
        <w:t xml:space="preserve">GESTIÓN DE RIESGO TÉCNICO El (los) protocolo (s) o guía (s) de práctica clínica que se requiere debe aplicar EL CONTRATISTA, en desarrollo del contrato (acuerdo de voluntades), es(son) el(los) siguiente(s): Los servicios y tecnologías que hacen parte del plan de beneficios del Subsistema, están normados en: </w:t>
      </w:r>
    </w:p>
    <w:p w14:paraId="1B163717" w14:textId="77777777" w:rsidR="00753C87" w:rsidRPr="00CE2B24" w:rsidRDefault="00753C87" w:rsidP="00753C87">
      <w:pPr>
        <w:jc w:val="both"/>
        <w:rPr>
          <w:rFonts w:ascii="Arial" w:hAnsi="Arial" w:cs="Arial"/>
          <w:color w:val="000000"/>
          <w:sz w:val="18"/>
          <w:szCs w:val="18"/>
        </w:rPr>
      </w:pPr>
      <w:r w:rsidRPr="00CE2B24">
        <w:rPr>
          <w:rFonts w:ascii="Arial" w:hAnsi="Arial" w:cs="Arial"/>
          <w:color w:val="000000"/>
          <w:sz w:val="18"/>
          <w:szCs w:val="18"/>
        </w:rPr>
        <w:t xml:space="preserve">ASPECTOS DISPUESTOS PARA GENERAR UNA EXPERIENCIA SATISFACTORIA DEL USUARIO CON EL SERVICIO </w:t>
      </w:r>
    </w:p>
    <w:p w14:paraId="3E4C2387" w14:textId="77777777" w:rsidR="00753C87" w:rsidRPr="00D450A0" w:rsidRDefault="00753C87" w:rsidP="00753C87">
      <w:pPr>
        <w:jc w:val="both"/>
        <w:rPr>
          <w:rFonts w:ascii="Arial" w:hAnsi="Arial" w:cs="Arial"/>
          <w:color w:val="000000"/>
          <w:sz w:val="18"/>
          <w:szCs w:val="18"/>
        </w:rPr>
      </w:pPr>
      <w:r w:rsidRPr="00D450A0">
        <w:rPr>
          <w:rFonts w:ascii="Arial" w:hAnsi="Arial" w:cs="Arial"/>
          <w:color w:val="000000"/>
          <w:sz w:val="18"/>
          <w:szCs w:val="18"/>
        </w:rPr>
        <w:t xml:space="preserve">Acuerdo Nro. 093 del 08 de octubre 2025 </w:t>
      </w:r>
      <w:r w:rsidRPr="00D450A0">
        <w:rPr>
          <w:rFonts w:ascii="Arial" w:hAnsi="Arial" w:cs="Arial"/>
          <w:i/>
          <w:iCs/>
          <w:color w:val="000000"/>
          <w:sz w:val="18"/>
          <w:szCs w:val="18"/>
        </w:rPr>
        <w:t xml:space="preserve">“"Por el cual se establece el Plan de Servicios y Tecnologías en Salud del Sistema de Salud de las Fuerzas Militares y de la Policía Nacional </w:t>
      </w:r>
    </w:p>
    <w:p w14:paraId="09FBD866" w14:textId="77777777" w:rsidR="00753C87" w:rsidRPr="00CE2B24" w:rsidRDefault="00753C87" w:rsidP="00753C87">
      <w:pPr>
        <w:ind w:left="164" w:hanging="142"/>
        <w:jc w:val="both"/>
        <w:rPr>
          <w:rFonts w:ascii="Arial" w:hAnsi="Arial" w:cs="Arial"/>
          <w:color w:val="000000"/>
          <w:sz w:val="18"/>
          <w:szCs w:val="18"/>
        </w:rPr>
      </w:pPr>
    </w:p>
    <w:p w14:paraId="1DA9792E" w14:textId="77777777" w:rsidR="00753C87" w:rsidRPr="00D450A0" w:rsidRDefault="00753C87" w:rsidP="00753C87">
      <w:pPr>
        <w:jc w:val="both"/>
        <w:rPr>
          <w:rFonts w:ascii="Arial" w:hAnsi="Arial" w:cs="Arial"/>
          <w:color w:val="000000"/>
          <w:sz w:val="18"/>
          <w:szCs w:val="18"/>
        </w:rPr>
      </w:pPr>
      <w:r w:rsidRPr="00D450A0">
        <w:rPr>
          <w:rFonts w:ascii="Arial" w:hAnsi="Arial" w:cs="Arial"/>
          <w:color w:val="000000"/>
          <w:sz w:val="18"/>
          <w:szCs w:val="18"/>
        </w:rPr>
        <w:t>Acuerdo Nro. 080 de 2022 del Consejo Superior de Salud de las Fuerzas Militares y de la Policía Nacional “</w:t>
      </w:r>
      <w:r w:rsidRPr="00D450A0">
        <w:rPr>
          <w:rFonts w:ascii="Arial" w:hAnsi="Arial" w:cs="Arial"/>
          <w:i/>
          <w:iCs/>
          <w:color w:val="000000"/>
          <w:sz w:val="18"/>
          <w:szCs w:val="18"/>
        </w:rPr>
        <w:t xml:space="preserve">Por el cual se dictan políticas y lineamientos generales para la Gestión Farmacéutica y se determina el Manual Único de Medicamentos y Terapéutica para el Sistema de Salud de las Fuerzas Militares y de la Policía Nacional” </w:t>
      </w:r>
      <w:r w:rsidRPr="00D450A0">
        <w:rPr>
          <w:rFonts w:ascii="Arial" w:hAnsi="Arial" w:cs="Arial"/>
          <w:color w:val="000000"/>
          <w:sz w:val="18"/>
          <w:szCs w:val="18"/>
        </w:rPr>
        <w:t>y demás normas que lo modifiquen, adicionen o sustituyan</w:t>
      </w:r>
      <w:r w:rsidRPr="00D450A0">
        <w:rPr>
          <w:rFonts w:ascii="Arial" w:hAnsi="Arial" w:cs="Arial"/>
          <w:i/>
          <w:iCs/>
          <w:color w:val="000000"/>
          <w:sz w:val="18"/>
          <w:szCs w:val="18"/>
        </w:rPr>
        <w:t xml:space="preserve">. </w:t>
      </w:r>
    </w:p>
    <w:p w14:paraId="099A8F10" w14:textId="77777777" w:rsidR="00753C87" w:rsidRPr="00CE2B24" w:rsidRDefault="00753C87" w:rsidP="00753C87">
      <w:pPr>
        <w:jc w:val="both"/>
        <w:rPr>
          <w:rFonts w:ascii="Arial" w:hAnsi="Arial" w:cs="Arial"/>
          <w:color w:val="000000"/>
          <w:sz w:val="18"/>
          <w:szCs w:val="18"/>
        </w:rPr>
      </w:pPr>
    </w:p>
    <w:p w14:paraId="096F18E1" w14:textId="77777777" w:rsidR="00753C87" w:rsidRDefault="00753C87" w:rsidP="00753C87">
      <w:pPr>
        <w:jc w:val="both"/>
        <w:rPr>
          <w:rFonts w:ascii="Arial" w:hAnsi="Arial" w:cs="Arial"/>
          <w:color w:val="000000"/>
          <w:sz w:val="18"/>
          <w:szCs w:val="18"/>
        </w:rPr>
      </w:pPr>
      <w:r w:rsidRPr="00CE2B24">
        <w:rPr>
          <w:rFonts w:ascii="Arial" w:hAnsi="Arial" w:cs="Arial"/>
          <w:color w:val="000000"/>
          <w:sz w:val="18"/>
          <w:szCs w:val="18"/>
        </w:rPr>
        <w:t xml:space="preserve">EL CONTRATISTA garantizará contar o cumplir con lo siguiente: </w:t>
      </w:r>
    </w:p>
    <w:p w14:paraId="061A2ED5" w14:textId="77777777" w:rsidR="00753C87" w:rsidRPr="00CE2B24" w:rsidRDefault="00753C87" w:rsidP="00753C87">
      <w:pPr>
        <w:jc w:val="both"/>
        <w:rPr>
          <w:rFonts w:ascii="Arial" w:hAnsi="Arial" w:cs="Arial"/>
          <w:color w:val="000000"/>
          <w:sz w:val="18"/>
          <w:szCs w:val="18"/>
        </w:rPr>
      </w:pPr>
    </w:p>
    <w:p w14:paraId="3583529C"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Divulgación a los usuarios de los requisitos y recomendaciones para un mejor acceso y uso del (de los) servicio (s) o tecnología (s) en salud que ofrece. </w:t>
      </w:r>
    </w:p>
    <w:p w14:paraId="0A04EB1D"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Facilidades de accesos físicos, tecnológicos y de acompañamiento, para usuarios con discapacidad, talla baja o con otras condiciones de vulnerabilidad (población adulta mayor, gestantes, infantes). </w:t>
      </w:r>
    </w:p>
    <w:p w14:paraId="79BC731A"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Mecanismos de identificación de entrada y control de salida, para los infantes y sus acompañantes. </w:t>
      </w:r>
    </w:p>
    <w:p w14:paraId="4D9895CB"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Divulgación a los usuarios, sobre la ubicación de las dependencias donde se pueden instaurar quejas, solicitudes, observaciones o reclamaciones, o los medios alternativos para efectuarlas. </w:t>
      </w:r>
    </w:p>
    <w:p w14:paraId="71B77591"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Salas de espera adecuadamente iluminadas y ventiladas, con suficiente número de sillas para el volumen de demanda atendida. </w:t>
      </w:r>
    </w:p>
    <w:p w14:paraId="2626404D"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 xml:space="preserve">Asignación oportuna de citas con módulos para radicación y asignación presencial de citas y/o aplicaciones para radicación y asignación virtual de citas, o gestores que reciban la solicitud y asignen de forma diferida las citas, caso último en el cual, EL CONTRATISTA, una vez asignada la cita, deberá efectuar llamada al usuario y envío de mensaje de correo o mensaje de texto. </w:t>
      </w:r>
    </w:p>
    <w:p w14:paraId="247D90EF" w14:textId="77777777" w:rsidR="00753C87" w:rsidRPr="00CE2B24" w:rsidRDefault="00753C87" w:rsidP="00333812">
      <w:pPr>
        <w:numPr>
          <w:ilvl w:val="0"/>
          <w:numId w:val="9"/>
        </w:numPr>
        <w:tabs>
          <w:tab w:val="left" w:pos="164"/>
        </w:tabs>
        <w:spacing w:after="160" w:line="259" w:lineRule="auto"/>
        <w:jc w:val="both"/>
        <w:rPr>
          <w:rFonts w:ascii="Arial" w:hAnsi="Arial" w:cs="Arial"/>
          <w:color w:val="000000"/>
          <w:sz w:val="18"/>
          <w:szCs w:val="18"/>
        </w:rPr>
      </w:pPr>
      <w:r w:rsidRPr="00CE2B24">
        <w:rPr>
          <w:rFonts w:ascii="Arial" w:hAnsi="Arial" w:cs="Arial"/>
          <w:color w:val="000000"/>
          <w:sz w:val="18"/>
          <w:szCs w:val="18"/>
        </w:rPr>
        <w:t>Para dar continuidad al proceso de atención de pacientes</w:t>
      </w:r>
      <w:r>
        <w:rPr>
          <w:rFonts w:ascii="Arial" w:hAnsi="Arial" w:cs="Arial"/>
          <w:color w:val="000000"/>
          <w:sz w:val="18"/>
          <w:szCs w:val="18"/>
        </w:rPr>
        <w:t>,</w:t>
      </w:r>
      <w:r w:rsidRPr="00CE2B24">
        <w:rPr>
          <w:rFonts w:ascii="Arial" w:hAnsi="Arial" w:cs="Arial"/>
          <w:color w:val="000000"/>
          <w:sz w:val="18"/>
          <w:szCs w:val="18"/>
        </w:rPr>
        <w:t xml:space="preserve"> en caso de no poder asignar inmediatamente las citas que el profesional tratante ordenó, estas deberán ser gestionadas directamente por EL CONTRATISTA, con el portafolio de la red o subred integral e integrada de EL CONTRATANTE, evitando trasladar cargas administrativas al usuario u acudiente.</w:t>
      </w:r>
    </w:p>
    <w:p w14:paraId="002DD4D4" w14:textId="77777777" w:rsidR="00753C87" w:rsidRPr="00CE2B24" w:rsidRDefault="00753C87" w:rsidP="00333812">
      <w:pPr>
        <w:pStyle w:val="Prrafodelista"/>
        <w:numPr>
          <w:ilvl w:val="0"/>
          <w:numId w:val="9"/>
        </w:numPr>
        <w:tabs>
          <w:tab w:val="left" w:pos="164"/>
        </w:tabs>
        <w:jc w:val="both"/>
        <w:rPr>
          <w:rFonts w:ascii="Arial" w:eastAsiaTheme="minorHAnsi" w:hAnsi="Arial" w:cs="Arial"/>
          <w:color w:val="000000"/>
          <w:sz w:val="18"/>
          <w:szCs w:val="18"/>
          <w:lang w:eastAsia="en-US"/>
        </w:rPr>
      </w:pPr>
      <w:r w:rsidRPr="00CE2B24">
        <w:rPr>
          <w:rFonts w:ascii="Arial" w:eastAsiaTheme="minorHAnsi" w:hAnsi="Arial" w:cs="Arial"/>
          <w:color w:val="000000"/>
          <w:sz w:val="18"/>
          <w:szCs w:val="18"/>
          <w:lang w:eastAsia="en-US"/>
        </w:rPr>
        <w:t xml:space="preserve">EL CONTRATANTE (autoriza/no autoriza) la subcontratación. (En caso afirmativo, indicar las condiciones que el subcontratista debe cumplir). </w:t>
      </w:r>
    </w:p>
    <w:p w14:paraId="794A7EBC" w14:textId="77777777" w:rsidR="00753C87" w:rsidRPr="00CE2B24" w:rsidRDefault="00753C87" w:rsidP="00753C87">
      <w:pPr>
        <w:pStyle w:val="Prrafodelista"/>
        <w:tabs>
          <w:tab w:val="left" w:pos="164"/>
        </w:tabs>
        <w:ind w:left="306"/>
        <w:jc w:val="both"/>
        <w:rPr>
          <w:rFonts w:ascii="Arial" w:hAnsi="Arial" w:cs="Arial"/>
          <w:color w:val="000000"/>
          <w:sz w:val="18"/>
          <w:szCs w:val="18"/>
        </w:rPr>
      </w:pPr>
    </w:p>
    <w:p w14:paraId="39ECFB91" w14:textId="77777777" w:rsidR="00753C87" w:rsidRPr="00D51804" w:rsidRDefault="00753C87" w:rsidP="00333812">
      <w:pPr>
        <w:pStyle w:val="Sinespaciado1"/>
        <w:numPr>
          <w:ilvl w:val="0"/>
          <w:numId w:val="9"/>
        </w:numPr>
        <w:jc w:val="both"/>
        <w:rPr>
          <w:rFonts w:ascii="Arial" w:hAnsi="Arial" w:cs="Arial"/>
          <w:sz w:val="18"/>
          <w:szCs w:val="18"/>
          <w:lang w:eastAsia="es-CO"/>
        </w:rPr>
      </w:pPr>
      <w:r w:rsidRPr="00CE2B24">
        <w:rPr>
          <w:rFonts w:ascii="Arial" w:hAnsi="Arial" w:cs="Arial"/>
          <w:color w:val="000000"/>
          <w:sz w:val="18"/>
          <w:szCs w:val="18"/>
        </w:rPr>
        <w:t>La reserva y confidencialidad en el manejo de información en todo proceso administrativo y asistencial con usuarios del subsistema, deberá ser reforzada no solo por la protección normativa con que cuenta la información de historia clínica en Colombia, sino porque se trata de funcionarios y familias de funcionarios que son o han hecho parte de la Fuerza Pública, convirtiéndose por tanto su seguridad, en un asunto de seguridad del Estado.</w:t>
      </w:r>
    </w:p>
    <w:p w14:paraId="537BC8E9" w14:textId="77777777" w:rsidR="00753C87" w:rsidRPr="00D51804" w:rsidRDefault="00753C87" w:rsidP="00753C87">
      <w:pPr>
        <w:pStyle w:val="Sinespaciado1"/>
        <w:jc w:val="both"/>
        <w:rPr>
          <w:rFonts w:ascii="Arial" w:hAnsi="Arial" w:cs="Arial"/>
          <w:sz w:val="18"/>
          <w:szCs w:val="18"/>
          <w:lang w:eastAsia="es-CO"/>
        </w:rPr>
      </w:pPr>
    </w:p>
    <w:p w14:paraId="4ED76750" w14:textId="77777777" w:rsidR="00753C87" w:rsidRPr="006D1473" w:rsidRDefault="00753C87" w:rsidP="00333812">
      <w:pPr>
        <w:pStyle w:val="Sinespaciado1"/>
        <w:numPr>
          <w:ilvl w:val="0"/>
          <w:numId w:val="9"/>
        </w:numPr>
        <w:ind w:left="284" w:hanging="284"/>
        <w:jc w:val="both"/>
        <w:rPr>
          <w:rFonts w:ascii="Arial" w:hAnsi="Arial" w:cs="Arial"/>
          <w:iCs/>
          <w:sz w:val="18"/>
          <w:szCs w:val="18"/>
        </w:rPr>
      </w:pPr>
      <w:r w:rsidRPr="00B37E22">
        <w:rPr>
          <w:rFonts w:ascii="Arial" w:hAnsi="Arial" w:cs="Arial"/>
          <w:iCs/>
          <w:sz w:val="18"/>
          <w:szCs w:val="18"/>
        </w:rPr>
        <w:t xml:space="preserve">Las demás obligaciones del </w:t>
      </w:r>
      <w:r w:rsidRPr="00B37E22">
        <w:rPr>
          <w:rFonts w:ascii="Arial" w:hAnsi="Arial" w:cs="Arial"/>
          <w:b/>
          <w:iCs/>
          <w:sz w:val="18"/>
          <w:szCs w:val="18"/>
        </w:rPr>
        <w:t>CONTRATISTA</w:t>
      </w:r>
      <w:r w:rsidRPr="00B37E22">
        <w:rPr>
          <w:rFonts w:ascii="Arial" w:hAnsi="Arial" w:cs="Arial"/>
          <w:iCs/>
          <w:sz w:val="18"/>
          <w:szCs w:val="18"/>
        </w:rPr>
        <w:t xml:space="preserve"> contenidas en el artículo 5º de la Ley 80 de 1993, así mismo, será civil y penalmente responsable por sus acciones u omisiones en la actuación contractual.</w:t>
      </w:r>
      <w:bookmarkEnd w:id="4"/>
    </w:p>
    <w:p w14:paraId="12490858" w14:textId="457FAEF3" w:rsidR="00AB17AD" w:rsidRDefault="00AB17AD" w:rsidP="004D66C5">
      <w:pPr>
        <w:spacing w:line="276" w:lineRule="auto"/>
        <w:rPr>
          <w:rFonts w:ascii="Arial" w:hAnsi="Arial" w:cs="Arial"/>
          <w:lang w:eastAsia="es-CO"/>
        </w:rPr>
      </w:pPr>
    </w:p>
    <w:p w14:paraId="4E676BF4" w14:textId="70A55B03" w:rsidR="0001265F" w:rsidRDefault="0001265F" w:rsidP="004D66C5">
      <w:pPr>
        <w:spacing w:line="276" w:lineRule="auto"/>
        <w:rPr>
          <w:rFonts w:ascii="Arial" w:hAnsi="Arial" w:cs="Arial"/>
          <w:lang w:eastAsia="es-CO"/>
        </w:rPr>
      </w:pPr>
    </w:p>
    <w:p w14:paraId="12A16719" w14:textId="54FCD7DD" w:rsidR="0001265F" w:rsidRDefault="0001265F" w:rsidP="004D66C5">
      <w:pPr>
        <w:spacing w:line="276" w:lineRule="auto"/>
        <w:rPr>
          <w:rFonts w:ascii="Arial" w:hAnsi="Arial" w:cs="Arial"/>
          <w:lang w:eastAsia="es-CO"/>
        </w:rPr>
      </w:pPr>
    </w:p>
    <w:p w14:paraId="02F21274" w14:textId="1BBAA577" w:rsidR="0001265F" w:rsidRDefault="0001265F" w:rsidP="004D66C5">
      <w:pPr>
        <w:spacing w:line="276" w:lineRule="auto"/>
        <w:rPr>
          <w:rFonts w:ascii="Arial" w:hAnsi="Arial" w:cs="Arial"/>
          <w:lang w:eastAsia="es-CO"/>
        </w:rPr>
      </w:pPr>
    </w:p>
    <w:p w14:paraId="626A77FC" w14:textId="2989E068" w:rsidR="0001265F" w:rsidRDefault="0001265F" w:rsidP="004D66C5">
      <w:pPr>
        <w:spacing w:line="276" w:lineRule="auto"/>
        <w:rPr>
          <w:rFonts w:ascii="Arial" w:hAnsi="Arial" w:cs="Arial"/>
          <w:lang w:eastAsia="es-CO"/>
        </w:rPr>
      </w:pPr>
    </w:p>
    <w:p w14:paraId="2972B1CD" w14:textId="77777777" w:rsidR="0001265F" w:rsidRDefault="0001265F" w:rsidP="004D66C5">
      <w:pPr>
        <w:spacing w:line="276" w:lineRule="auto"/>
        <w:rPr>
          <w:rFonts w:ascii="Arial" w:hAnsi="Arial" w:cs="Arial"/>
          <w:lang w:eastAsia="es-CO"/>
        </w:rPr>
      </w:pPr>
      <w:bookmarkStart w:id="5" w:name="_GoBack"/>
      <w:bookmarkEnd w:id="5"/>
    </w:p>
    <w:p w14:paraId="16D1DACF" w14:textId="182A1584" w:rsidR="004D66C5" w:rsidRDefault="004D66C5" w:rsidP="004D66C5">
      <w:pPr>
        <w:spacing w:line="276" w:lineRule="auto"/>
        <w:rPr>
          <w:rFonts w:ascii="Arial" w:hAnsi="Arial" w:cs="Arial"/>
          <w:lang w:eastAsia="es-CO"/>
        </w:rPr>
      </w:pPr>
      <w:r w:rsidRPr="002575AF">
        <w:rPr>
          <w:rFonts w:ascii="Arial" w:hAnsi="Arial" w:cs="Arial"/>
          <w:lang w:eastAsia="es-CO"/>
        </w:rPr>
        <w:t>El oferente:</w:t>
      </w:r>
    </w:p>
    <w:p w14:paraId="21882785" w14:textId="7F60E67D" w:rsidR="00E87BBA" w:rsidRDefault="00E87BBA" w:rsidP="004D66C5">
      <w:pPr>
        <w:spacing w:line="276" w:lineRule="auto"/>
        <w:rPr>
          <w:rFonts w:ascii="Arial" w:hAnsi="Arial" w:cs="Arial"/>
          <w:lang w:eastAsia="es-CO"/>
        </w:rPr>
      </w:pPr>
    </w:p>
    <w:p w14:paraId="43774D0F" w14:textId="77777777" w:rsidR="00E87BBA" w:rsidRDefault="00E87BBA" w:rsidP="004D66C5">
      <w:pPr>
        <w:spacing w:line="276" w:lineRule="auto"/>
        <w:rPr>
          <w:rFonts w:ascii="Arial" w:hAnsi="Arial" w:cs="Arial"/>
          <w:lang w:eastAsia="es-CO"/>
        </w:rPr>
      </w:pPr>
    </w:p>
    <w:p w14:paraId="0BC3EB94"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6313EF7"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A497E64" w14:textId="77777777" w:rsidR="004D66C5" w:rsidRPr="00504239" w:rsidRDefault="004D66C5" w:rsidP="004D66C5">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082BB7D" w14:textId="77777777"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25F793C" w14:textId="77777777" w:rsidR="004D66C5" w:rsidRPr="00504239" w:rsidRDefault="004D66C5" w:rsidP="004D66C5">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3BACFEE"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10C7D533"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D4AC30B" w14:textId="77777777" w:rsidR="004D66C5" w:rsidRPr="00504239" w:rsidRDefault="004D66C5" w:rsidP="004D66C5">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8295BB5" w14:textId="52D417D5" w:rsidR="004D66C5" w:rsidRDefault="004D66C5" w:rsidP="004D66C5">
      <w:pPr>
        <w:rPr>
          <w:rFonts w:ascii="Arial" w:hAnsi="Arial" w:cs="Arial"/>
          <w:b/>
        </w:rPr>
      </w:pPr>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p w14:paraId="2DA328FC" w14:textId="676826E2" w:rsidR="00E87BBA" w:rsidRDefault="00E87BBA" w:rsidP="004D66C5"/>
    <w:p w14:paraId="03DBD95F" w14:textId="47DE8D25" w:rsidR="000D76A5" w:rsidRDefault="000D76A5">
      <w:pPr>
        <w:spacing w:after="160" w:line="259" w:lineRule="auto"/>
        <w:rPr>
          <w:color w:val="000000" w:themeColor="text1"/>
        </w:rPr>
      </w:pPr>
    </w:p>
    <w:p w14:paraId="3FD9B00A" w14:textId="1D43432E" w:rsidR="006C54B7" w:rsidRDefault="006C54B7">
      <w:pPr>
        <w:spacing w:after="160" w:line="259" w:lineRule="auto"/>
        <w:rPr>
          <w:color w:val="000000" w:themeColor="text1"/>
        </w:rPr>
      </w:pPr>
    </w:p>
    <w:p w14:paraId="007CCDCC" w14:textId="77777777" w:rsidR="006C54B7" w:rsidRDefault="006C54B7" w:rsidP="00197C53">
      <w:pPr>
        <w:rPr>
          <w:color w:val="000000" w:themeColor="text1"/>
        </w:rPr>
        <w:sectPr w:rsidR="006C54B7" w:rsidSect="008F60FA">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9511B9" w14:textId="7A61410F" w:rsidR="006C54B7" w:rsidRPr="00BF6E26" w:rsidRDefault="006C54B7" w:rsidP="006C54B7">
      <w:pPr>
        <w:pStyle w:val="Prrafodelista"/>
        <w:tabs>
          <w:tab w:val="left" w:pos="240"/>
          <w:tab w:val="left" w:pos="9639"/>
        </w:tabs>
        <w:ind w:left="0"/>
        <w:jc w:val="center"/>
        <w:rPr>
          <w:rFonts w:ascii="Arial" w:hAnsi="Arial" w:cs="Arial"/>
          <w:b/>
          <w:color w:val="000000" w:themeColor="text1"/>
          <w:sz w:val="18"/>
          <w:szCs w:val="18"/>
          <w:u w:val="single"/>
        </w:rPr>
      </w:pPr>
      <w:bookmarkStart w:id="6" w:name="_Hlk240639291"/>
      <w:r w:rsidRPr="00BF6E26">
        <w:rPr>
          <w:rFonts w:ascii="Arial" w:hAnsi="Arial" w:cs="Arial"/>
          <w:b/>
          <w:color w:val="000000" w:themeColor="text1"/>
          <w:sz w:val="18"/>
          <w:szCs w:val="18"/>
          <w:u w:val="single"/>
        </w:rPr>
        <w:lastRenderedPageBreak/>
        <w:t xml:space="preserve">OFERTA ECONÓMICA </w:t>
      </w:r>
    </w:p>
    <w:p w14:paraId="50C08A1F" w14:textId="77777777" w:rsidR="006C54B7" w:rsidRPr="00301981" w:rsidRDefault="006C54B7" w:rsidP="006C54B7">
      <w:pPr>
        <w:pStyle w:val="Sinespaciado1"/>
        <w:spacing w:line="276" w:lineRule="auto"/>
        <w:jc w:val="both"/>
        <w:rPr>
          <w:rFonts w:ascii="Arial" w:hAnsi="Arial" w:cs="Arial"/>
          <w:sz w:val="10"/>
          <w:szCs w:val="20"/>
        </w:rPr>
      </w:pPr>
      <w:bookmarkStart w:id="7" w:name="_Hlk161222978"/>
    </w:p>
    <w:bookmarkEnd w:id="7"/>
    <w:p w14:paraId="5E0AA8FC" w14:textId="77777777" w:rsidR="0024244F" w:rsidRPr="00301981" w:rsidRDefault="0024244F" w:rsidP="0024244F">
      <w:pPr>
        <w:pStyle w:val="Sinespaciado1"/>
        <w:spacing w:line="276" w:lineRule="auto"/>
        <w:jc w:val="both"/>
        <w:rPr>
          <w:rFonts w:ascii="Arial" w:hAnsi="Arial" w:cs="Arial"/>
          <w:sz w:val="10"/>
          <w:szCs w:val="20"/>
        </w:rPr>
      </w:pPr>
    </w:p>
    <w:p w14:paraId="497388AE" w14:textId="77777777" w:rsidR="0024244F" w:rsidRPr="00301981" w:rsidRDefault="0024244F" w:rsidP="0024244F">
      <w:pPr>
        <w:pStyle w:val="Sinespaciado1"/>
        <w:spacing w:line="276" w:lineRule="auto"/>
        <w:jc w:val="both"/>
        <w:rPr>
          <w:rFonts w:ascii="Arial" w:hAnsi="Arial" w:cs="Arial"/>
          <w:sz w:val="10"/>
          <w:szCs w:val="20"/>
        </w:rPr>
      </w:pPr>
    </w:p>
    <w:p w14:paraId="704F5845" w14:textId="77777777" w:rsidR="0024244F" w:rsidRDefault="0024244F" w:rsidP="0024244F">
      <w:pPr>
        <w:jc w:val="both"/>
        <w:rPr>
          <w:rFonts w:ascii="Arial" w:hAnsi="Arial" w:cs="Arial"/>
          <w:color w:val="000000"/>
          <w:sz w:val="18"/>
          <w:szCs w:val="18"/>
          <w:lang w:val="es-CO"/>
        </w:rPr>
      </w:pPr>
      <w:r w:rsidRPr="00A9540E">
        <w:rPr>
          <w:rFonts w:ascii="Arial" w:hAnsi="Arial" w:cs="Arial"/>
          <w:color w:val="000000"/>
          <w:sz w:val="18"/>
          <w:szCs w:val="18"/>
          <w:lang w:val="es-CO"/>
        </w:rPr>
        <w:t xml:space="preserve">El oferente deberá diligenciar en el expediente electrónico del Sistema Electrónico de Contratación Pública – SECOP II de la entidad Colombia Compra Eficiente, en la sección </w:t>
      </w:r>
      <w:r w:rsidRPr="00A9540E">
        <w:rPr>
          <w:rFonts w:ascii="Arial" w:hAnsi="Arial" w:cs="Arial"/>
          <w:i/>
          <w:color w:val="000000"/>
          <w:sz w:val="18"/>
          <w:szCs w:val="18"/>
          <w:lang w:val="es-CO"/>
        </w:rPr>
        <w:t>Cuestionario</w:t>
      </w:r>
      <w:r w:rsidRPr="00A9540E">
        <w:rPr>
          <w:rFonts w:ascii="Arial" w:hAnsi="Arial" w:cs="Arial"/>
          <w:color w:val="000000"/>
          <w:sz w:val="18"/>
          <w:szCs w:val="18"/>
          <w:lang w:val="es-CO"/>
        </w:rPr>
        <w:t xml:space="preserve"> el valor del proceso.</w:t>
      </w:r>
    </w:p>
    <w:p w14:paraId="2EFA3FD6" w14:textId="77777777" w:rsidR="0024244F" w:rsidRPr="00A9540E" w:rsidRDefault="0024244F" w:rsidP="0024244F">
      <w:pPr>
        <w:jc w:val="both"/>
        <w:rPr>
          <w:rFonts w:ascii="Arial" w:hAnsi="Arial" w:cs="Arial"/>
          <w:color w:val="000000"/>
          <w:sz w:val="18"/>
          <w:szCs w:val="18"/>
          <w:lang w:val="es-CO"/>
        </w:rPr>
      </w:pPr>
    </w:p>
    <w:p w14:paraId="516FB674" w14:textId="77777777" w:rsidR="0024244F" w:rsidRPr="00A9540E" w:rsidRDefault="0024244F" w:rsidP="0024244F">
      <w:pPr>
        <w:jc w:val="both"/>
        <w:rPr>
          <w:rFonts w:ascii="Arial" w:hAnsi="Arial" w:cs="Arial"/>
          <w:color w:val="000000"/>
          <w:sz w:val="18"/>
          <w:szCs w:val="18"/>
          <w:lang w:val="es-CO"/>
        </w:rPr>
      </w:pPr>
      <w:r w:rsidRPr="00A9540E">
        <w:rPr>
          <w:rFonts w:ascii="Arial" w:hAnsi="Arial" w:cs="Arial"/>
          <w:color w:val="000000"/>
          <w:sz w:val="18"/>
          <w:szCs w:val="18"/>
          <w:lang w:val="es-CO"/>
        </w:rPr>
        <w:t xml:space="preserve">Adicional a ello, el criterio de evaluación será el mayor porcentaje de descuento que aplica para todos los ítems, el oferente deberá presentar su oferta económica bajo la modalidad de porcentaje unitario fijo sin fórmula de reajuste en el archivo Excel denominado </w:t>
      </w:r>
      <w:r w:rsidRPr="00A9540E">
        <w:rPr>
          <w:rFonts w:ascii="Arial" w:hAnsi="Arial" w:cs="Arial"/>
          <w:i/>
          <w:color w:val="000000"/>
          <w:sz w:val="18"/>
          <w:szCs w:val="18"/>
          <w:lang w:val="es-CO"/>
        </w:rPr>
        <w:t>Anexo Oferta Económica</w:t>
      </w:r>
      <w:r w:rsidRPr="00A9540E">
        <w:rPr>
          <w:rFonts w:ascii="Arial" w:hAnsi="Arial" w:cs="Arial"/>
          <w:color w:val="000000"/>
          <w:sz w:val="18"/>
          <w:szCs w:val="18"/>
          <w:lang w:val="es-CO"/>
        </w:rPr>
        <w:t xml:space="preserve"> de este proceso, </w:t>
      </w:r>
      <w:r w:rsidRPr="00A9540E">
        <w:rPr>
          <w:rFonts w:ascii="Arial" w:hAnsi="Arial" w:cs="Arial"/>
          <w:b/>
          <w:color w:val="000000"/>
          <w:sz w:val="18"/>
          <w:szCs w:val="18"/>
          <w:lang w:val="es-CO"/>
        </w:rPr>
        <w:t xml:space="preserve">SIN MODIFICAR EL FORMATO ESTABLECIDO; diligenciando UNICAMENTE el porcentaje de descuento (ejemplo 5% - 2% - en su defecto 0%) </w:t>
      </w:r>
      <w:r w:rsidRPr="00A9540E">
        <w:rPr>
          <w:rFonts w:ascii="Arial" w:hAnsi="Arial" w:cs="Arial"/>
          <w:color w:val="000000"/>
          <w:sz w:val="18"/>
          <w:szCs w:val="18"/>
          <w:lang w:val="es-CO"/>
        </w:rPr>
        <w:t>el cual aplicará para la totalidad de los ítems, se tomará como base de descuento el precio techo establecido en el cual que se ilustra a continuación, por lo que superar el precio techo, dejar de ofertar un ítem o dejarlo en blanco, implica la inhabilitación económica de toda la oferta.</w:t>
      </w:r>
    </w:p>
    <w:p w14:paraId="565FA28E" w14:textId="77777777" w:rsidR="00F33C79" w:rsidRPr="00294C15" w:rsidRDefault="00F33C79" w:rsidP="00F33C79">
      <w:pPr>
        <w:rPr>
          <w:rFonts w:ascii="Arial" w:eastAsia="Calibri" w:hAnsi="Arial" w:cs="Arial"/>
          <w:color w:val="000000"/>
          <w:u w:val="single"/>
          <w:lang w:val="es-CO" w:eastAsia="es-CO"/>
        </w:rPr>
      </w:pPr>
    </w:p>
    <w:tbl>
      <w:tblPr>
        <w:tblW w:w="0" w:type="auto"/>
        <w:shd w:val="clear" w:color="auto" w:fill="D9D9D9"/>
        <w:tblLook w:val="04A0" w:firstRow="1" w:lastRow="0" w:firstColumn="1" w:lastColumn="0" w:noHBand="0" w:noVBand="1"/>
      </w:tblPr>
      <w:tblGrid>
        <w:gridCol w:w="5513"/>
        <w:gridCol w:w="3881"/>
      </w:tblGrid>
      <w:tr w:rsidR="00F33C79" w:rsidRPr="00F33C79" w14:paraId="7E7A5122" w14:textId="77777777" w:rsidTr="00A11326">
        <w:trPr>
          <w:trHeight w:val="454"/>
        </w:trPr>
        <w:tc>
          <w:tcPr>
            <w:tcW w:w="5513" w:type="dxa"/>
            <w:tcBorders>
              <w:top w:val="single" w:sz="4" w:space="0" w:color="auto"/>
              <w:left w:val="single" w:sz="4" w:space="0" w:color="auto"/>
              <w:bottom w:val="single" w:sz="4" w:space="0" w:color="auto"/>
              <w:right w:val="single" w:sz="4" w:space="0" w:color="auto"/>
            </w:tcBorders>
            <w:shd w:val="clear" w:color="auto" w:fill="D9D9D9"/>
          </w:tcPr>
          <w:p w14:paraId="2DEC1068" w14:textId="77777777" w:rsidR="00F33C79" w:rsidRPr="00F33C79" w:rsidRDefault="00F33C79" w:rsidP="00F33C79">
            <w:pPr>
              <w:suppressAutoHyphens/>
              <w:autoSpaceDE w:val="0"/>
              <w:rPr>
                <w:rFonts w:ascii="Arial" w:eastAsia="Calibri" w:hAnsi="Arial" w:cs="Arial"/>
                <w:b/>
                <w:bCs/>
                <w:color w:val="000000"/>
                <w:lang w:val="es-CO" w:eastAsia="ar-SA"/>
              </w:rPr>
            </w:pPr>
          </w:p>
          <w:p w14:paraId="543E320F" w14:textId="77777777" w:rsidR="00F33C79" w:rsidRPr="00F33C79" w:rsidRDefault="00F33C79" w:rsidP="00F33C79">
            <w:pPr>
              <w:suppressAutoHyphens/>
              <w:autoSpaceDE w:val="0"/>
              <w:rPr>
                <w:rFonts w:ascii="Arial" w:eastAsia="Calibri" w:hAnsi="Arial" w:cs="Arial"/>
                <w:color w:val="000000"/>
                <w:lang w:val="es-CO" w:eastAsia="ar-SA"/>
              </w:rPr>
            </w:pPr>
            <w:r w:rsidRPr="00F33C79">
              <w:rPr>
                <w:rFonts w:ascii="Arial" w:eastAsia="Calibri" w:hAnsi="Arial" w:cs="Arial"/>
                <w:b/>
                <w:bCs/>
                <w:color w:val="000000"/>
                <w:lang w:val="es-CO" w:eastAsia="ar-SA"/>
              </w:rPr>
              <w:t xml:space="preserve">PORCENTAJE DE DESCUENTO OFERTADO A TODOS LOS ÍTEMS A EVALUAR </w:t>
            </w:r>
          </w:p>
        </w:tc>
        <w:tc>
          <w:tcPr>
            <w:tcW w:w="3881" w:type="dxa"/>
            <w:tcBorders>
              <w:top w:val="single" w:sz="4" w:space="0" w:color="auto"/>
              <w:left w:val="single" w:sz="4" w:space="0" w:color="auto"/>
              <w:bottom w:val="single" w:sz="4" w:space="0" w:color="auto"/>
              <w:right w:val="single" w:sz="4" w:space="0" w:color="auto"/>
            </w:tcBorders>
            <w:shd w:val="clear" w:color="auto" w:fill="D9D9D9"/>
          </w:tcPr>
          <w:p w14:paraId="71133FD7" w14:textId="77777777" w:rsidR="00F33C79" w:rsidRPr="00F33C79" w:rsidRDefault="00F33C79" w:rsidP="00F33C79">
            <w:pPr>
              <w:suppressAutoHyphens/>
              <w:autoSpaceDE w:val="0"/>
              <w:rPr>
                <w:rFonts w:ascii="Arial" w:eastAsia="Calibri" w:hAnsi="Arial" w:cs="Arial"/>
                <w:b/>
                <w:bCs/>
                <w:color w:val="000000"/>
                <w:lang w:val="es-CO" w:eastAsia="ar-SA"/>
              </w:rPr>
            </w:pPr>
          </w:p>
          <w:p w14:paraId="0A850582" w14:textId="77777777" w:rsidR="00F33C79" w:rsidRPr="00F33C79" w:rsidRDefault="00F33C79" w:rsidP="00F33C79">
            <w:pPr>
              <w:suppressAutoHyphens/>
              <w:autoSpaceDE w:val="0"/>
              <w:rPr>
                <w:rFonts w:ascii="Arial" w:eastAsia="Calibri" w:hAnsi="Arial" w:cs="Arial"/>
                <w:b/>
                <w:bCs/>
                <w:color w:val="000000"/>
                <w:lang w:val="es-CO" w:eastAsia="ar-SA"/>
              </w:rPr>
            </w:pPr>
          </w:p>
          <w:p w14:paraId="2C30FD02" w14:textId="77777777" w:rsidR="00F33C79" w:rsidRPr="00F33C79" w:rsidRDefault="00F33C79" w:rsidP="00F33C79">
            <w:pPr>
              <w:suppressAutoHyphens/>
              <w:autoSpaceDE w:val="0"/>
              <w:rPr>
                <w:rFonts w:ascii="Arial" w:eastAsia="Calibri" w:hAnsi="Arial" w:cs="Arial"/>
                <w:color w:val="000000"/>
                <w:lang w:val="es-CO" w:eastAsia="ar-SA"/>
              </w:rPr>
            </w:pPr>
            <w:r w:rsidRPr="00F33C79">
              <w:rPr>
                <w:rFonts w:ascii="Arial" w:eastAsia="Calibri" w:hAnsi="Arial" w:cs="Arial"/>
                <w:b/>
                <w:bCs/>
                <w:color w:val="000000"/>
                <w:lang w:val="es-CO" w:eastAsia="ar-SA"/>
              </w:rPr>
              <w:t xml:space="preserve">                            ____________% </w:t>
            </w:r>
          </w:p>
          <w:p w14:paraId="6E66F2B7" w14:textId="77777777" w:rsidR="00F33C79" w:rsidRPr="00F33C79" w:rsidRDefault="00F33C79" w:rsidP="00F33C79">
            <w:pPr>
              <w:autoSpaceDE w:val="0"/>
              <w:autoSpaceDN w:val="0"/>
              <w:adjustRightInd w:val="0"/>
              <w:rPr>
                <w:rFonts w:ascii="Arial" w:eastAsia="Calibri" w:hAnsi="Arial" w:cs="Arial"/>
                <w:sz w:val="22"/>
                <w:szCs w:val="22"/>
                <w:lang w:val="es-CO" w:eastAsia="es-CO"/>
              </w:rPr>
            </w:pPr>
          </w:p>
        </w:tc>
      </w:tr>
    </w:tbl>
    <w:p w14:paraId="358792E4" w14:textId="0EBEE8C2" w:rsidR="00F33C79" w:rsidRDefault="00F33C79" w:rsidP="00F33C79">
      <w:pPr>
        <w:rPr>
          <w:rFonts w:ascii="Arial" w:eastAsia="Calibri" w:hAnsi="Arial" w:cs="Arial"/>
          <w:color w:val="000000"/>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
        <w:gridCol w:w="5672"/>
        <w:gridCol w:w="783"/>
        <w:gridCol w:w="2032"/>
      </w:tblGrid>
      <w:tr w:rsidR="00A417F4" w:rsidRPr="00746722" w14:paraId="20F6DE50" w14:textId="77777777" w:rsidTr="00E15E52">
        <w:trPr>
          <w:trHeight w:val="20"/>
        </w:trPr>
        <w:tc>
          <w:tcPr>
            <w:tcW w:w="0" w:type="auto"/>
            <w:shd w:val="clear" w:color="000000" w:fill="D0CECE"/>
            <w:vAlign w:val="center"/>
            <w:hideMark/>
          </w:tcPr>
          <w:p w14:paraId="4A54F4FA" w14:textId="77777777" w:rsidR="00A417F4" w:rsidRPr="00E70855" w:rsidRDefault="00A417F4" w:rsidP="00E15E52">
            <w:pPr>
              <w:jc w:val="center"/>
              <w:rPr>
                <w:rFonts w:ascii="Arial" w:hAnsi="Arial" w:cs="Arial"/>
                <w:b/>
                <w:bCs/>
                <w:color w:val="000000"/>
                <w:sz w:val="16"/>
                <w:szCs w:val="16"/>
                <w:lang w:val="es-CO" w:eastAsia="es-CO"/>
              </w:rPr>
            </w:pPr>
            <w:bookmarkStart w:id="8" w:name="RANGE!D5"/>
            <w:r w:rsidRPr="00E70855">
              <w:rPr>
                <w:rFonts w:ascii="Arial" w:hAnsi="Arial" w:cs="Arial"/>
                <w:b/>
                <w:bCs/>
                <w:color w:val="000000"/>
                <w:sz w:val="16"/>
                <w:szCs w:val="16"/>
                <w:lang w:val="es-CO" w:eastAsia="es-CO"/>
              </w:rPr>
              <w:t>GRUPO / ITEM</w:t>
            </w:r>
            <w:bookmarkEnd w:id="8"/>
          </w:p>
        </w:tc>
        <w:tc>
          <w:tcPr>
            <w:tcW w:w="0" w:type="auto"/>
            <w:shd w:val="clear" w:color="000000" w:fill="D0CECE"/>
            <w:vAlign w:val="center"/>
            <w:hideMark/>
          </w:tcPr>
          <w:p w14:paraId="3846EA18" w14:textId="77777777" w:rsidR="00A417F4" w:rsidRPr="00E70855" w:rsidRDefault="00A417F4" w:rsidP="00E15E52">
            <w:pPr>
              <w:jc w:val="center"/>
              <w:rPr>
                <w:rFonts w:ascii="Arial" w:hAnsi="Arial" w:cs="Arial"/>
                <w:b/>
                <w:bCs/>
                <w:color w:val="000000"/>
                <w:sz w:val="16"/>
                <w:szCs w:val="16"/>
                <w:lang w:val="es-CO" w:eastAsia="es-CO"/>
              </w:rPr>
            </w:pPr>
            <w:r w:rsidRPr="00E70855">
              <w:rPr>
                <w:rFonts w:ascii="Arial" w:hAnsi="Arial" w:cs="Arial"/>
                <w:b/>
                <w:bCs/>
                <w:color w:val="000000"/>
                <w:sz w:val="16"/>
                <w:szCs w:val="16"/>
                <w:lang w:val="es-CO" w:eastAsia="es-CO"/>
              </w:rPr>
              <w:t>ELEMENTO</w:t>
            </w:r>
          </w:p>
        </w:tc>
        <w:tc>
          <w:tcPr>
            <w:tcW w:w="0" w:type="auto"/>
            <w:shd w:val="clear" w:color="000000" w:fill="D0CECE"/>
            <w:vAlign w:val="center"/>
            <w:hideMark/>
          </w:tcPr>
          <w:p w14:paraId="138F7B4E" w14:textId="77777777" w:rsidR="00A417F4" w:rsidRPr="00E70855" w:rsidRDefault="00A417F4" w:rsidP="00E15E52">
            <w:pPr>
              <w:jc w:val="center"/>
              <w:rPr>
                <w:rFonts w:ascii="Arial" w:hAnsi="Arial" w:cs="Arial"/>
                <w:b/>
                <w:bCs/>
                <w:color w:val="000000"/>
                <w:sz w:val="16"/>
                <w:szCs w:val="16"/>
                <w:lang w:val="es-CO" w:eastAsia="es-CO"/>
              </w:rPr>
            </w:pPr>
            <w:r w:rsidRPr="00E70855">
              <w:rPr>
                <w:rFonts w:ascii="Arial" w:hAnsi="Arial" w:cs="Arial"/>
                <w:b/>
                <w:bCs/>
                <w:color w:val="000000"/>
                <w:sz w:val="16"/>
                <w:szCs w:val="16"/>
                <w:lang w:val="es-CO" w:eastAsia="es-CO"/>
              </w:rPr>
              <w:t xml:space="preserve">CÓD CUPS </w:t>
            </w:r>
          </w:p>
        </w:tc>
        <w:tc>
          <w:tcPr>
            <w:tcW w:w="0" w:type="auto"/>
            <w:shd w:val="clear" w:color="000000" w:fill="D9D9D9"/>
            <w:vAlign w:val="center"/>
            <w:hideMark/>
          </w:tcPr>
          <w:p w14:paraId="027A17FC" w14:textId="77777777" w:rsidR="00A417F4" w:rsidRPr="0090410D" w:rsidRDefault="00A417F4" w:rsidP="00E15E52">
            <w:pPr>
              <w:jc w:val="center"/>
              <w:rPr>
                <w:rFonts w:ascii="Arial" w:hAnsi="Arial" w:cs="Arial"/>
                <w:b/>
                <w:bCs/>
                <w:color w:val="000000"/>
                <w:sz w:val="16"/>
                <w:szCs w:val="16"/>
                <w:lang w:val="es-CO" w:eastAsia="es-CO"/>
              </w:rPr>
            </w:pPr>
            <w:r w:rsidRPr="0090410D">
              <w:rPr>
                <w:rFonts w:ascii="Arial" w:hAnsi="Arial" w:cs="Arial"/>
                <w:b/>
                <w:bCs/>
                <w:color w:val="000000"/>
                <w:sz w:val="16"/>
                <w:szCs w:val="16"/>
                <w:lang w:val="es-CO" w:eastAsia="es-CO"/>
              </w:rPr>
              <w:t>VALOR DE REFERENCIA / PRECIO TECHO</w:t>
            </w:r>
          </w:p>
        </w:tc>
      </w:tr>
      <w:tr w:rsidR="00A417F4" w:rsidRPr="00746722" w14:paraId="4033D777" w14:textId="77777777" w:rsidTr="00E15E52">
        <w:trPr>
          <w:trHeight w:val="20"/>
        </w:trPr>
        <w:tc>
          <w:tcPr>
            <w:tcW w:w="0" w:type="auto"/>
            <w:shd w:val="clear" w:color="000000" w:fill="FFFFFF"/>
            <w:vAlign w:val="center"/>
            <w:hideMark/>
          </w:tcPr>
          <w:p w14:paraId="39BB6CA5"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color w:val="000000"/>
                <w:sz w:val="16"/>
                <w:szCs w:val="16"/>
                <w:lang w:val="es-CO" w:eastAsia="es-CO"/>
              </w:rPr>
              <w:t>1</w:t>
            </w:r>
          </w:p>
        </w:tc>
        <w:tc>
          <w:tcPr>
            <w:tcW w:w="0" w:type="auto"/>
            <w:shd w:val="clear" w:color="000000" w:fill="FFFFFF"/>
            <w:vAlign w:val="center"/>
            <w:hideMark/>
          </w:tcPr>
          <w:p w14:paraId="6643CEA8" w14:textId="77777777" w:rsidR="00A417F4" w:rsidRPr="00E70855" w:rsidRDefault="00A417F4" w:rsidP="00E15E52">
            <w:pPr>
              <w:rPr>
                <w:rFonts w:ascii="Arial" w:hAnsi="Arial" w:cs="Arial"/>
                <w:color w:val="000000"/>
                <w:sz w:val="16"/>
                <w:szCs w:val="16"/>
                <w:lang w:val="es-CO" w:eastAsia="es-CO"/>
              </w:rPr>
            </w:pPr>
            <w:r w:rsidRPr="00E70855">
              <w:rPr>
                <w:rFonts w:ascii="Arial" w:hAnsi="Arial" w:cs="Arial"/>
                <w:color w:val="000000"/>
                <w:sz w:val="16"/>
                <w:szCs w:val="16"/>
                <w:lang w:eastAsia="es-CO"/>
              </w:rPr>
              <w:t>CONSULTA DE PRIMERA VEZ POR ALERGOLOGIA</w:t>
            </w:r>
          </w:p>
        </w:tc>
        <w:tc>
          <w:tcPr>
            <w:tcW w:w="0" w:type="auto"/>
            <w:shd w:val="clear" w:color="000000" w:fill="FFFFFF"/>
            <w:vAlign w:val="center"/>
            <w:hideMark/>
          </w:tcPr>
          <w:p w14:paraId="525BDF44"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sz w:val="16"/>
                <w:szCs w:val="16"/>
                <w:lang w:eastAsia="es-CO"/>
              </w:rPr>
              <w:t>890225</w:t>
            </w:r>
          </w:p>
        </w:tc>
        <w:tc>
          <w:tcPr>
            <w:tcW w:w="0" w:type="auto"/>
            <w:shd w:val="clear" w:color="000000" w:fill="FFFFFF"/>
            <w:noWrap/>
            <w:vAlign w:val="bottom"/>
            <w:hideMark/>
          </w:tcPr>
          <w:p w14:paraId="2991248C" w14:textId="77777777" w:rsidR="00A417F4" w:rsidRPr="00746722" w:rsidRDefault="00A417F4" w:rsidP="00E15E52">
            <w:pPr>
              <w:jc w:val="right"/>
              <w:rPr>
                <w:rFonts w:ascii="Arial" w:hAnsi="Arial" w:cs="Arial"/>
                <w:color w:val="000000"/>
                <w:sz w:val="16"/>
                <w:szCs w:val="16"/>
                <w:lang w:val="es-CO" w:eastAsia="es-CO"/>
              </w:rPr>
            </w:pPr>
            <w:r>
              <w:rPr>
                <w:rFonts w:ascii="Arial" w:hAnsi="Arial" w:cs="Arial"/>
                <w:color w:val="000000"/>
                <w:sz w:val="16"/>
                <w:szCs w:val="16"/>
              </w:rPr>
              <w:t xml:space="preserve"> $            72.859 </w:t>
            </w:r>
          </w:p>
        </w:tc>
      </w:tr>
      <w:tr w:rsidR="00A417F4" w:rsidRPr="00746722" w14:paraId="7D17BA3C" w14:textId="77777777" w:rsidTr="00E15E52">
        <w:trPr>
          <w:trHeight w:val="20"/>
        </w:trPr>
        <w:tc>
          <w:tcPr>
            <w:tcW w:w="0" w:type="auto"/>
            <w:shd w:val="clear" w:color="000000" w:fill="FFFFFF"/>
            <w:vAlign w:val="center"/>
            <w:hideMark/>
          </w:tcPr>
          <w:p w14:paraId="1FDDCA72"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color w:val="000000"/>
                <w:sz w:val="16"/>
                <w:szCs w:val="16"/>
                <w:lang w:val="es-CO" w:eastAsia="es-CO"/>
              </w:rPr>
              <w:t>2</w:t>
            </w:r>
          </w:p>
        </w:tc>
        <w:tc>
          <w:tcPr>
            <w:tcW w:w="0" w:type="auto"/>
            <w:shd w:val="clear" w:color="000000" w:fill="FFFFFF"/>
            <w:vAlign w:val="center"/>
            <w:hideMark/>
          </w:tcPr>
          <w:p w14:paraId="1AAC4591" w14:textId="77777777" w:rsidR="00A417F4" w:rsidRPr="00E70855" w:rsidRDefault="00A417F4" w:rsidP="00E15E52">
            <w:pPr>
              <w:rPr>
                <w:rFonts w:ascii="Arial" w:hAnsi="Arial" w:cs="Arial"/>
                <w:color w:val="000000"/>
                <w:sz w:val="16"/>
                <w:szCs w:val="16"/>
                <w:lang w:val="es-CO" w:eastAsia="es-CO"/>
              </w:rPr>
            </w:pPr>
            <w:r w:rsidRPr="00E70855">
              <w:rPr>
                <w:rFonts w:ascii="Arial" w:hAnsi="Arial" w:cs="Arial"/>
                <w:color w:val="000000"/>
                <w:sz w:val="16"/>
                <w:szCs w:val="16"/>
                <w:lang w:eastAsia="es-CO"/>
              </w:rPr>
              <w:t>CONSULTA DE CONTROL O DE SEGUIMIENTO POR ALERGOLOGIA</w:t>
            </w:r>
          </w:p>
        </w:tc>
        <w:tc>
          <w:tcPr>
            <w:tcW w:w="0" w:type="auto"/>
            <w:shd w:val="clear" w:color="000000" w:fill="FFFFFF"/>
            <w:vAlign w:val="center"/>
            <w:hideMark/>
          </w:tcPr>
          <w:p w14:paraId="5DF59075"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sz w:val="16"/>
                <w:szCs w:val="16"/>
                <w:lang w:eastAsia="es-CO"/>
              </w:rPr>
              <w:t>890325</w:t>
            </w:r>
          </w:p>
        </w:tc>
        <w:tc>
          <w:tcPr>
            <w:tcW w:w="0" w:type="auto"/>
            <w:shd w:val="clear" w:color="000000" w:fill="FFFFFF"/>
            <w:noWrap/>
            <w:vAlign w:val="bottom"/>
            <w:hideMark/>
          </w:tcPr>
          <w:p w14:paraId="30B3CEF7" w14:textId="77777777" w:rsidR="00A417F4" w:rsidRPr="00746722" w:rsidRDefault="00A417F4" w:rsidP="00E15E52">
            <w:pPr>
              <w:jc w:val="right"/>
              <w:rPr>
                <w:rFonts w:ascii="Arial" w:hAnsi="Arial" w:cs="Arial"/>
                <w:color w:val="000000"/>
                <w:sz w:val="16"/>
                <w:szCs w:val="16"/>
                <w:lang w:val="es-CO" w:eastAsia="es-CO"/>
              </w:rPr>
            </w:pPr>
            <w:r>
              <w:rPr>
                <w:rFonts w:ascii="Arial" w:hAnsi="Arial" w:cs="Arial"/>
                <w:color w:val="000000"/>
                <w:sz w:val="16"/>
                <w:szCs w:val="16"/>
              </w:rPr>
              <w:t xml:space="preserve"> $            70.133 </w:t>
            </w:r>
          </w:p>
        </w:tc>
      </w:tr>
      <w:tr w:rsidR="00A417F4" w:rsidRPr="00746722" w14:paraId="6241FE0B" w14:textId="77777777" w:rsidTr="00E15E52">
        <w:trPr>
          <w:trHeight w:val="20"/>
        </w:trPr>
        <w:tc>
          <w:tcPr>
            <w:tcW w:w="0" w:type="auto"/>
            <w:shd w:val="clear" w:color="000000" w:fill="FFFFFF"/>
            <w:vAlign w:val="center"/>
            <w:hideMark/>
          </w:tcPr>
          <w:p w14:paraId="12508E34"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color w:val="000000"/>
                <w:sz w:val="16"/>
                <w:szCs w:val="16"/>
                <w:lang w:val="es-CO" w:eastAsia="es-CO"/>
              </w:rPr>
              <w:t>3</w:t>
            </w:r>
          </w:p>
        </w:tc>
        <w:tc>
          <w:tcPr>
            <w:tcW w:w="0" w:type="auto"/>
            <w:shd w:val="clear" w:color="000000" w:fill="FFFFFF"/>
            <w:vAlign w:val="center"/>
            <w:hideMark/>
          </w:tcPr>
          <w:p w14:paraId="376C24DA" w14:textId="77777777" w:rsidR="00A417F4" w:rsidRPr="00E70855" w:rsidRDefault="00A417F4" w:rsidP="00E15E52">
            <w:pPr>
              <w:rPr>
                <w:rFonts w:ascii="Arial" w:hAnsi="Arial" w:cs="Arial"/>
                <w:color w:val="000000"/>
                <w:sz w:val="16"/>
                <w:szCs w:val="16"/>
                <w:lang w:val="es-CO" w:eastAsia="es-CO"/>
              </w:rPr>
            </w:pPr>
            <w:r w:rsidRPr="00E70855">
              <w:rPr>
                <w:rFonts w:ascii="Arial" w:hAnsi="Arial" w:cs="Arial"/>
                <w:color w:val="000000"/>
                <w:sz w:val="16"/>
                <w:szCs w:val="16"/>
                <w:lang w:eastAsia="es-CO"/>
              </w:rPr>
              <w:t>PRUEBA EPICUTANEA DE ALERGIA (PRUEBA DE PARCHE)</w:t>
            </w:r>
          </w:p>
        </w:tc>
        <w:tc>
          <w:tcPr>
            <w:tcW w:w="0" w:type="auto"/>
            <w:shd w:val="clear" w:color="000000" w:fill="FFFFFF"/>
            <w:vAlign w:val="center"/>
            <w:hideMark/>
          </w:tcPr>
          <w:p w14:paraId="4ACE8F5E"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sz w:val="16"/>
                <w:szCs w:val="16"/>
                <w:lang w:eastAsia="es-CO"/>
              </w:rPr>
              <w:t>860202</w:t>
            </w:r>
          </w:p>
        </w:tc>
        <w:tc>
          <w:tcPr>
            <w:tcW w:w="0" w:type="auto"/>
            <w:shd w:val="clear" w:color="000000" w:fill="FFFFFF"/>
            <w:noWrap/>
            <w:vAlign w:val="bottom"/>
            <w:hideMark/>
          </w:tcPr>
          <w:p w14:paraId="715EF09F" w14:textId="77777777" w:rsidR="00A417F4" w:rsidRPr="00746722" w:rsidRDefault="00A417F4" w:rsidP="00E15E52">
            <w:pPr>
              <w:jc w:val="right"/>
              <w:rPr>
                <w:rFonts w:ascii="Arial" w:hAnsi="Arial" w:cs="Arial"/>
                <w:color w:val="000000"/>
                <w:sz w:val="16"/>
                <w:szCs w:val="16"/>
                <w:lang w:val="es-CO" w:eastAsia="es-CO"/>
              </w:rPr>
            </w:pPr>
            <w:r>
              <w:rPr>
                <w:rFonts w:ascii="Arial" w:hAnsi="Arial" w:cs="Arial"/>
                <w:color w:val="000000"/>
                <w:sz w:val="16"/>
                <w:szCs w:val="16"/>
              </w:rPr>
              <w:t xml:space="preserve"> $          392.611 </w:t>
            </w:r>
          </w:p>
        </w:tc>
      </w:tr>
      <w:tr w:rsidR="00A417F4" w:rsidRPr="00746722" w14:paraId="60B93EEF" w14:textId="77777777" w:rsidTr="00E15E52">
        <w:trPr>
          <w:trHeight w:val="20"/>
        </w:trPr>
        <w:tc>
          <w:tcPr>
            <w:tcW w:w="0" w:type="auto"/>
            <w:shd w:val="clear" w:color="000000" w:fill="FFFFFF"/>
            <w:vAlign w:val="center"/>
            <w:hideMark/>
          </w:tcPr>
          <w:p w14:paraId="18BBD69F"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color w:val="000000"/>
                <w:sz w:val="16"/>
                <w:szCs w:val="16"/>
                <w:lang w:val="es-CO" w:eastAsia="es-CO"/>
              </w:rPr>
              <w:t>4</w:t>
            </w:r>
          </w:p>
        </w:tc>
        <w:tc>
          <w:tcPr>
            <w:tcW w:w="0" w:type="auto"/>
            <w:shd w:val="clear" w:color="000000" w:fill="FFFFFF"/>
            <w:vAlign w:val="center"/>
            <w:hideMark/>
          </w:tcPr>
          <w:p w14:paraId="79255771" w14:textId="77777777" w:rsidR="00A417F4" w:rsidRPr="00E70855" w:rsidRDefault="00A417F4" w:rsidP="00E15E52">
            <w:pPr>
              <w:rPr>
                <w:rFonts w:ascii="Arial" w:hAnsi="Arial" w:cs="Arial"/>
                <w:color w:val="000000"/>
                <w:sz w:val="16"/>
                <w:szCs w:val="16"/>
                <w:lang w:val="es-CO" w:eastAsia="es-CO"/>
              </w:rPr>
            </w:pPr>
            <w:r w:rsidRPr="00E70855">
              <w:rPr>
                <w:rFonts w:ascii="Arial" w:hAnsi="Arial" w:cs="Arial"/>
                <w:color w:val="000000"/>
                <w:sz w:val="16"/>
                <w:szCs w:val="16"/>
                <w:lang w:eastAsia="es-CO"/>
              </w:rPr>
              <w:t>PRUEBA INTRAEPIDERMICA DE ALERGIA CON ESCARIFICACION O PUNTURA (AEROLERGENOS, ALIMENTOS, VENENOS DE INSECTOS O MEDICAMENTOS)</w:t>
            </w:r>
          </w:p>
        </w:tc>
        <w:tc>
          <w:tcPr>
            <w:tcW w:w="0" w:type="auto"/>
            <w:shd w:val="clear" w:color="000000" w:fill="FFFFFF"/>
            <w:vAlign w:val="center"/>
            <w:hideMark/>
          </w:tcPr>
          <w:p w14:paraId="28988768"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sz w:val="16"/>
                <w:szCs w:val="16"/>
                <w:lang w:eastAsia="es-CO"/>
              </w:rPr>
              <w:t>860203</w:t>
            </w:r>
          </w:p>
        </w:tc>
        <w:tc>
          <w:tcPr>
            <w:tcW w:w="0" w:type="auto"/>
            <w:shd w:val="clear" w:color="000000" w:fill="FFFFFF"/>
            <w:noWrap/>
            <w:vAlign w:val="bottom"/>
            <w:hideMark/>
          </w:tcPr>
          <w:p w14:paraId="7E8F7645" w14:textId="77777777" w:rsidR="00A417F4" w:rsidRPr="00746722" w:rsidRDefault="00A417F4" w:rsidP="00E15E52">
            <w:pPr>
              <w:jc w:val="right"/>
              <w:rPr>
                <w:rFonts w:ascii="Arial" w:hAnsi="Arial" w:cs="Arial"/>
                <w:color w:val="000000"/>
                <w:sz w:val="16"/>
                <w:szCs w:val="16"/>
                <w:lang w:val="es-CO" w:eastAsia="es-CO"/>
              </w:rPr>
            </w:pPr>
            <w:r>
              <w:rPr>
                <w:rFonts w:ascii="Arial" w:hAnsi="Arial" w:cs="Arial"/>
                <w:color w:val="000000"/>
                <w:sz w:val="16"/>
                <w:szCs w:val="16"/>
              </w:rPr>
              <w:t xml:space="preserve"> $          393.536 </w:t>
            </w:r>
          </w:p>
        </w:tc>
      </w:tr>
      <w:tr w:rsidR="00A417F4" w:rsidRPr="00746722" w14:paraId="215EA8D1" w14:textId="77777777" w:rsidTr="00E15E52">
        <w:trPr>
          <w:trHeight w:val="20"/>
        </w:trPr>
        <w:tc>
          <w:tcPr>
            <w:tcW w:w="0" w:type="auto"/>
            <w:shd w:val="clear" w:color="000000" w:fill="FFFFFF"/>
            <w:vAlign w:val="center"/>
            <w:hideMark/>
          </w:tcPr>
          <w:p w14:paraId="3DB0390E"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color w:val="000000"/>
                <w:sz w:val="16"/>
                <w:szCs w:val="16"/>
                <w:lang w:val="es-CO" w:eastAsia="es-CO"/>
              </w:rPr>
              <w:t>5</w:t>
            </w:r>
          </w:p>
        </w:tc>
        <w:tc>
          <w:tcPr>
            <w:tcW w:w="0" w:type="auto"/>
            <w:shd w:val="clear" w:color="000000" w:fill="FFFFFF"/>
            <w:vAlign w:val="center"/>
            <w:hideMark/>
          </w:tcPr>
          <w:p w14:paraId="2C89ACF2" w14:textId="77777777" w:rsidR="00A417F4" w:rsidRPr="00E70855" w:rsidRDefault="00A417F4" w:rsidP="00E15E52">
            <w:pPr>
              <w:rPr>
                <w:rFonts w:ascii="Arial" w:hAnsi="Arial" w:cs="Arial"/>
                <w:color w:val="000000"/>
                <w:sz w:val="16"/>
                <w:szCs w:val="16"/>
                <w:lang w:val="es-CO" w:eastAsia="es-CO"/>
              </w:rPr>
            </w:pPr>
            <w:r w:rsidRPr="00E70855">
              <w:rPr>
                <w:rFonts w:ascii="Arial" w:hAnsi="Arial" w:cs="Arial"/>
                <w:color w:val="000000"/>
                <w:sz w:val="16"/>
                <w:szCs w:val="16"/>
                <w:lang w:eastAsia="es-CO"/>
              </w:rPr>
              <w:t>INMUNOTERAPIA CON EXTRACTO ALERGENICO POR VIA SUBCUTANEO</w:t>
            </w:r>
          </w:p>
        </w:tc>
        <w:tc>
          <w:tcPr>
            <w:tcW w:w="0" w:type="auto"/>
            <w:shd w:val="clear" w:color="000000" w:fill="FFFFFF"/>
            <w:vAlign w:val="center"/>
            <w:hideMark/>
          </w:tcPr>
          <w:p w14:paraId="38BC981B"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sz w:val="16"/>
                <w:szCs w:val="16"/>
                <w:lang w:eastAsia="es-CO"/>
              </w:rPr>
              <w:t>991202</w:t>
            </w:r>
          </w:p>
        </w:tc>
        <w:tc>
          <w:tcPr>
            <w:tcW w:w="0" w:type="auto"/>
            <w:shd w:val="clear" w:color="000000" w:fill="FFFFFF"/>
            <w:noWrap/>
            <w:vAlign w:val="bottom"/>
            <w:hideMark/>
          </w:tcPr>
          <w:p w14:paraId="362415A2" w14:textId="77777777" w:rsidR="00A417F4" w:rsidRPr="00746722" w:rsidRDefault="00A417F4" w:rsidP="00E15E52">
            <w:pPr>
              <w:jc w:val="right"/>
              <w:rPr>
                <w:rFonts w:ascii="Arial" w:hAnsi="Arial" w:cs="Arial"/>
                <w:color w:val="000000"/>
                <w:sz w:val="16"/>
                <w:szCs w:val="16"/>
                <w:lang w:val="es-CO" w:eastAsia="es-CO"/>
              </w:rPr>
            </w:pPr>
            <w:r>
              <w:rPr>
                <w:rFonts w:ascii="Arial" w:hAnsi="Arial" w:cs="Arial"/>
                <w:color w:val="000000"/>
                <w:sz w:val="16"/>
                <w:szCs w:val="16"/>
              </w:rPr>
              <w:t xml:space="preserve"> $          378.106 </w:t>
            </w:r>
          </w:p>
        </w:tc>
      </w:tr>
      <w:tr w:rsidR="00A417F4" w:rsidRPr="00746722" w14:paraId="0B027CEF" w14:textId="77777777" w:rsidTr="00E15E52">
        <w:trPr>
          <w:trHeight w:val="20"/>
        </w:trPr>
        <w:tc>
          <w:tcPr>
            <w:tcW w:w="0" w:type="auto"/>
            <w:shd w:val="clear" w:color="000000" w:fill="FFFFFF"/>
            <w:vAlign w:val="center"/>
          </w:tcPr>
          <w:p w14:paraId="477F1FE9" w14:textId="77777777" w:rsidR="00A417F4" w:rsidRPr="00E70855" w:rsidRDefault="00A417F4" w:rsidP="00E15E52">
            <w:pPr>
              <w:jc w:val="center"/>
              <w:rPr>
                <w:rFonts w:ascii="Arial" w:hAnsi="Arial" w:cs="Arial"/>
                <w:color w:val="000000"/>
                <w:sz w:val="16"/>
                <w:szCs w:val="16"/>
                <w:lang w:val="es-CO" w:eastAsia="es-CO"/>
              </w:rPr>
            </w:pPr>
            <w:r>
              <w:rPr>
                <w:rFonts w:ascii="Arial" w:hAnsi="Arial" w:cs="Arial"/>
                <w:color w:val="000000"/>
                <w:sz w:val="16"/>
                <w:szCs w:val="16"/>
                <w:lang w:val="es-CO" w:eastAsia="es-CO"/>
              </w:rPr>
              <w:t>6</w:t>
            </w:r>
          </w:p>
        </w:tc>
        <w:tc>
          <w:tcPr>
            <w:tcW w:w="0" w:type="auto"/>
            <w:shd w:val="clear" w:color="000000" w:fill="FFFFFF"/>
            <w:vAlign w:val="center"/>
          </w:tcPr>
          <w:p w14:paraId="72F7FA25" w14:textId="77777777" w:rsidR="00A417F4" w:rsidRPr="00CA3AF4" w:rsidRDefault="00A417F4" w:rsidP="00E15E52">
            <w:pPr>
              <w:rPr>
                <w:rFonts w:ascii="Arial" w:hAnsi="Arial" w:cs="Arial"/>
                <w:color w:val="000000"/>
                <w:sz w:val="16"/>
                <w:szCs w:val="16"/>
                <w:lang w:eastAsia="es-CO"/>
              </w:rPr>
            </w:pPr>
            <w:r w:rsidRPr="00CA3AF4">
              <w:rPr>
                <w:rFonts w:ascii="Arial" w:hAnsi="Arial" w:cs="Arial"/>
                <w:color w:val="000000"/>
                <w:sz w:val="16"/>
                <w:szCs w:val="16"/>
              </w:rPr>
              <w:t>PRUEBA DE BRONCOPROVOCACION ESCPECIFICA(ALERGENO) O INESPECIFICA</w:t>
            </w:r>
          </w:p>
        </w:tc>
        <w:tc>
          <w:tcPr>
            <w:tcW w:w="0" w:type="auto"/>
            <w:shd w:val="clear" w:color="000000" w:fill="FFFFFF"/>
            <w:vAlign w:val="center"/>
          </w:tcPr>
          <w:p w14:paraId="2E4448BD" w14:textId="77777777" w:rsidR="00A417F4" w:rsidRPr="00CA3AF4" w:rsidRDefault="00A417F4" w:rsidP="00E15E52">
            <w:pPr>
              <w:jc w:val="center"/>
              <w:rPr>
                <w:rFonts w:ascii="Arial" w:hAnsi="Arial" w:cs="Arial"/>
                <w:sz w:val="16"/>
                <w:szCs w:val="16"/>
                <w:lang w:eastAsia="es-CO"/>
              </w:rPr>
            </w:pPr>
            <w:r w:rsidRPr="00CA3AF4">
              <w:rPr>
                <w:rFonts w:ascii="Arial" w:hAnsi="Arial" w:cs="Arial"/>
                <w:sz w:val="16"/>
                <w:szCs w:val="16"/>
              </w:rPr>
              <w:t>893815</w:t>
            </w:r>
          </w:p>
        </w:tc>
        <w:tc>
          <w:tcPr>
            <w:tcW w:w="0" w:type="auto"/>
            <w:shd w:val="clear" w:color="000000" w:fill="FFFFFF"/>
            <w:noWrap/>
          </w:tcPr>
          <w:p w14:paraId="0CA758B3" w14:textId="77777777" w:rsidR="00A417F4" w:rsidRDefault="00A417F4" w:rsidP="00E15E52">
            <w:pPr>
              <w:jc w:val="right"/>
              <w:rPr>
                <w:rFonts w:ascii="Arial" w:hAnsi="Arial" w:cs="Arial"/>
                <w:color w:val="000000"/>
                <w:sz w:val="16"/>
                <w:szCs w:val="16"/>
              </w:rPr>
            </w:pPr>
            <w:r w:rsidRPr="006A31FA">
              <w:rPr>
                <w:rFonts w:ascii="Arial" w:hAnsi="Arial" w:cs="Arial"/>
                <w:color w:val="000000"/>
                <w:sz w:val="16"/>
                <w:szCs w:val="16"/>
              </w:rPr>
              <w:t xml:space="preserve"> $          </w:t>
            </w:r>
            <w:r>
              <w:rPr>
                <w:rFonts w:ascii="Arial" w:hAnsi="Arial" w:cs="Arial"/>
                <w:color w:val="000000"/>
                <w:sz w:val="16"/>
                <w:szCs w:val="16"/>
              </w:rPr>
              <w:t>46</w:t>
            </w:r>
            <w:r w:rsidRPr="006A31FA">
              <w:rPr>
                <w:rFonts w:ascii="Arial" w:hAnsi="Arial" w:cs="Arial"/>
                <w:color w:val="000000"/>
                <w:sz w:val="16"/>
                <w:szCs w:val="16"/>
              </w:rPr>
              <w:t>8.</w:t>
            </w:r>
            <w:r>
              <w:rPr>
                <w:rFonts w:ascii="Arial" w:hAnsi="Arial" w:cs="Arial"/>
                <w:color w:val="000000"/>
                <w:sz w:val="16"/>
                <w:szCs w:val="16"/>
              </w:rPr>
              <w:t>767</w:t>
            </w:r>
            <w:r w:rsidRPr="006A31FA">
              <w:rPr>
                <w:rFonts w:ascii="Arial" w:hAnsi="Arial" w:cs="Arial"/>
                <w:color w:val="000000"/>
                <w:sz w:val="16"/>
                <w:szCs w:val="16"/>
              </w:rPr>
              <w:t xml:space="preserve"> </w:t>
            </w:r>
          </w:p>
        </w:tc>
      </w:tr>
      <w:tr w:rsidR="00A417F4" w:rsidRPr="00746722" w14:paraId="2FDC5165" w14:textId="77777777" w:rsidTr="00E15E52">
        <w:trPr>
          <w:trHeight w:val="20"/>
        </w:trPr>
        <w:tc>
          <w:tcPr>
            <w:tcW w:w="0" w:type="auto"/>
            <w:shd w:val="clear" w:color="000000" w:fill="FFFFFF"/>
            <w:vAlign w:val="center"/>
          </w:tcPr>
          <w:p w14:paraId="797F8F3F" w14:textId="77777777" w:rsidR="00A417F4" w:rsidRPr="00E70855" w:rsidRDefault="00A417F4" w:rsidP="00E15E52">
            <w:pPr>
              <w:jc w:val="center"/>
              <w:rPr>
                <w:rFonts w:ascii="Arial" w:hAnsi="Arial" w:cs="Arial"/>
                <w:color w:val="000000"/>
                <w:sz w:val="16"/>
                <w:szCs w:val="16"/>
                <w:lang w:val="es-CO" w:eastAsia="es-CO"/>
              </w:rPr>
            </w:pPr>
            <w:r>
              <w:rPr>
                <w:rFonts w:ascii="Arial" w:hAnsi="Arial" w:cs="Arial"/>
                <w:color w:val="000000"/>
                <w:sz w:val="16"/>
                <w:szCs w:val="16"/>
                <w:lang w:val="es-CO" w:eastAsia="es-CO"/>
              </w:rPr>
              <w:t>7</w:t>
            </w:r>
          </w:p>
        </w:tc>
        <w:tc>
          <w:tcPr>
            <w:tcW w:w="0" w:type="auto"/>
            <w:shd w:val="clear" w:color="000000" w:fill="FFFFFF"/>
            <w:vAlign w:val="center"/>
          </w:tcPr>
          <w:p w14:paraId="2DA76D75" w14:textId="77777777" w:rsidR="00A417F4" w:rsidRPr="00CA3AF4" w:rsidRDefault="00A417F4" w:rsidP="00E15E52">
            <w:pPr>
              <w:rPr>
                <w:rFonts w:ascii="Arial" w:hAnsi="Arial" w:cs="Arial"/>
                <w:color w:val="000000"/>
                <w:sz w:val="16"/>
                <w:szCs w:val="16"/>
                <w:lang w:eastAsia="es-CO"/>
              </w:rPr>
            </w:pPr>
            <w:r w:rsidRPr="00CA3AF4">
              <w:rPr>
                <w:rFonts w:ascii="Arial" w:hAnsi="Arial" w:cs="Arial"/>
                <w:color w:val="000000"/>
                <w:sz w:val="16"/>
                <w:szCs w:val="16"/>
              </w:rPr>
              <w:t>PRUEBA INTRADERMICA DE ALERGIA</w:t>
            </w:r>
          </w:p>
        </w:tc>
        <w:tc>
          <w:tcPr>
            <w:tcW w:w="0" w:type="auto"/>
            <w:shd w:val="clear" w:color="000000" w:fill="FFFFFF"/>
            <w:vAlign w:val="center"/>
          </w:tcPr>
          <w:p w14:paraId="0B1EE7DD" w14:textId="77777777" w:rsidR="00A417F4" w:rsidRPr="00CA3AF4" w:rsidRDefault="00A417F4" w:rsidP="00E15E52">
            <w:pPr>
              <w:jc w:val="center"/>
              <w:rPr>
                <w:rFonts w:ascii="Arial" w:hAnsi="Arial" w:cs="Arial"/>
                <w:sz w:val="16"/>
                <w:szCs w:val="16"/>
                <w:lang w:eastAsia="es-CO"/>
              </w:rPr>
            </w:pPr>
            <w:r w:rsidRPr="00CA3AF4">
              <w:rPr>
                <w:rFonts w:ascii="Arial" w:hAnsi="Arial" w:cs="Arial"/>
                <w:sz w:val="16"/>
                <w:szCs w:val="16"/>
              </w:rPr>
              <w:t>860201</w:t>
            </w:r>
          </w:p>
        </w:tc>
        <w:tc>
          <w:tcPr>
            <w:tcW w:w="0" w:type="auto"/>
            <w:shd w:val="clear" w:color="000000" w:fill="FFFFFF"/>
            <w:noWrap/>
          </w:tcPr>
          <w:p w14:paraId="3BB1D244" w14:textId="77777777" w:rsidR="00A417F4" w:rsidRDefault="00A417F4" w:rsidP="00E15E52">
            <w:pPr>
              <w:jc w:val="right"/>
              <w:rPr>
                <w:rFonts w:ascii="Arial" w:hAnsi="Arial" w:cs="Arial"/>
                <w:color w:val="000000"/>
                <w:sz w:val="16"/>
                <w:szCs w:val="16"/>
              </w:rPr>
            </w:pPr>
            <w:r w:rsidRPr="006A31FA">
              <w:rPr>
                <w:rFonts w:ascii="Arial" w:hAnsi="Arial" w:cs="Arial"/>
                <w:color w:val="000000"/>
                <w:sz w:val="16"/>
                <w:szCs w:val="16"/>
              </w:rPr>
              <w:t xml:space="preserve"> $          </w:t>
            </w:r>
            <w:r>
              <w:rPr>
                <w:rFonts w:ascii="Arial" w:hAnsi="Arial" w:cs="Arial"/>
                <w:color w:val="000000"/>
                <w:sz w:val="16"/>
                <w:szCs w:val="16"/>
              </w:rPr>
              <w:t>457</w:t>
            </w:r>
            <w:r w:rsidRPr="006A31FA">
              <w:rPr>
                <w:rFonts w:ascii="Arial" w:hAnsi="Arial" w:cs="Arial"/>
                <w:color w:val="000000"/>
                <w:sz w:val="16"/>
                <w:szCs w:val="16"/>
              </w:rPr>
              <w:t>.</w:t>
            </w:r>
            <w:r>
              <w:rPr>
                <w:rFonts w:ascii="Arial" w:hAnsi="Arial" w:cs="Arial"/>
                <w:color w:val="000000"/>
                <w:sz w:val="16"/>
                <w:szCs w:val="16"/>
              </w:rPr>
              <w:t>348</w:t>
            </w:r>
            <w:r w:rsidRPr="006A31FA">
              <w:rPr>
                <w:rFonts w:ascii="Arial" w:hAnsi="Arial" w:cs="Arial"/>
                <w:color w:val="000000"/>
                <w:sz w:val="16"/>
                <w:szCs w:val="16"/>
              </w:rPr>
              <w:t xml:space="preserve"> </w:t>
            </w:r>
          </w:p>
        </w:tc>
      </w:tr>
      <w:tr w:rsidR="00A417F4" w:rsidRPr="00746722" w14:paraId="5B1F539E" w14:textId="77777777" w:rsidTr="00E15E52">
        <w:trPr>
          <w:trHeight w:val="20"/>
        </w:trPr>
        <w:tc>
          <w:tcPr>
            <w:tcW w:w="0" w:type="auto"/>
            <w:shd w:val="clear" w:color="000000" w:fill="FFFFFF"/>
            <w:vAlign w:val="center"/>
            <w:hideMark/>
          </w:tcPr>
          <w:p w14:paraId="322B6F9A" w14:textId="77777777" w:rsidR="00A417F4" w:rsidRPr="00E70855" w:rsidRDefault="00A417F4" w:rsidP="00E15E52">
            <w:pPr>
              <w:jc w:val="center"/>
              <w:rPr>
                <w:rFonts w:ascii="Arial" w:hAnsi="Arial" w:cs="Arial"/>
                <w:color w:val="000000"/>
                <w:sz w:val="16"/>
                <w:szCs w:val="16"/>
                <w:lang w:val="es-CO" w:eastAsia="es-CO"/>
              </w:rPr>
            </w:pPr>
            <w:r>
              <w:rPr>
                <w:rFonts w:ascii="Arial" w:hAnsi="Arial" w:cs="Arial"/>
                <w:color w:val="000000"/>
                <w:sz w:val="16"/>
                <w:szCs w:val="16"/>
                <w:lang w:val="es-CO" w:eastAsia="es-CO"/>
              </w:rPr>
              <w:t>8</w:t>
            </w:r>
          </w:p>
        </w:tc>
        <w:tc>
          <w:tcPr>
            <w:tcW w:w="0" w:type="auto"/>
            <w:shd w:val="clear" w:color="000000" w:fill="FFFFFF"/>
            <w:vAlign w:val="center"/>
            <w:hideMark/>
          </w:tcPr>
          <w:p w14:paraId="47652D9A" w14:textId="77777777" w:rsidR="00A417F4" w:rsidRPr="00E70855" w:rsidRDefault="00A417F4" w:rsidP="00E15E52">
            <w:pPr>
              <w:rPr>
                <w:rFonts w:ascii="Arial" w:hAnsi="Arial" w:cs="Arial"/>
                <w:color w:val="000000"/>
                <w:sz w:val="16"/>
                <w:szCs w:val="16"/>
                <w:lang w:val="es-CO" w:eastAsia="es-CO"/>
              </w:rPr>
            </w:pPr>
            <w:r w:rsidRPr="00E70855">
              <w:rPr>
                <w:rFonts w:ascii="Arial" w:hAnsi="Arial" w:cs="Arial"/>
                <w:color w:val="000000"/>
                <w:sz w:val="16"/>
                <w:szCs w:val="16"/>
                <w:lang w:eastAsia="es-CO"/>
              </w:rPr>
              <w:t>INMUNOTERAPIA CON EXTRACTO ALERGENICO POR VIA SUBLINGUAL</w:t>
            </w:r>
          </w:p>
        </w:tc>
        <w:tc>
          <w:tcPr>
            <w:tcW w:w="0" w:type="auto"/>
            <w:shd w:val="clear" w:color="000000" w:fill="FFFFFF"/>
            <w:vAlign w:val="center"/>
            <w:hideMark/>
          </w:tcPr>
          <w:p w14:paraId="0F9351CD" w14:textId="77777777" w:rsidR="00A417F4" w:rsidRPr="00E70855" w:rsidRDefault="00A417F4" w:rsidP="00E15E52">
            <w:pPr>
              <w:jc w:val="center"/>
              <w:rPr>
                <w:rFonts w:ascii="Arial" w:hAnsi="Arial" w:cs="Arial"/>
                <w:color w:val="000000"/>
                <w:sz w:val="16"/>
                <w:szCs w:val="16"/>
                <w:lang w:val="es-CO" w:eastAsia="es-CO"/>
              </w:rPr>
            </w:pPr>
            <w:r w:rsidRPr="00E70855">
              <w:rPr>
                <w:rFonts w:ascii="Arial" w:hAnsi="Arial" w:cs="Arial"/>
                <w:sz w:val="16"/>
                <w:szCs w:val="16"/>
                <w:lang w:eastAsia="es-CO"/>
              </w:rPr>
              <w:t>991203</w:t>
            </w:r>
          </w:p>
        </w:tc>
        <w:tc>
          <w:tcPr>
            <w:tcW w:w="0" w:type="auto"/>
            <w:shd w:val="clear" w:color="000000" w:fill="FFFFFF"/>
            <w:noWrap/>
            <w:vAlign w:val="bottom"/>
            <w:hideMark/>
          </w:tcPr>
          <w:p w14:paraId="21B5EBAF" w14:textId="77777777" w:rsidR="00A417F4" w:rsidRPr="00746722" w:rsidRDefault="00A417F4" w:rsidP="00E15E52">
            <w:pPr>
              <w:jc w:val="right"/>
              <w:rPr>
                <w:rFonts w:ascii="Arial" w:hAnsi="Arial" w:cs="Arial"/>
                <w:color w:val="000000"/>
                <w:sz w:val="16"/>
                <w:szCs w:val="16"/>
                <w:lang w:val="es-CO" w:eastAsia="es-CO"/>
              </w:rPr>
            </w:pPr>
            <w:r>
              <w:rPr>
                <w:rFonts w:ascii="Arial" w:hAnsi="Arial" w:cs="Arial"/>
                <w:color w:val="000000"/>
                <w:sz w:val="16"/>
                <w:szCs w:val="16"/>
              </w:rPr>
              <w:t xml:space="preserve"> $          413.031 </w:t>
            </w:r>
          </w:p>
        </w:tc>
      </w:tr>
      <w:bookmarkEnd w:id="6"/>
    </w:tbl>
    <w:p w14:paraId="4CF411A0" w14:textId="77777777" w:rsidR="00A417F4" w:rsidRPr="00F33C79" w:rsidRDefault="00A417F4" w:rsidP="00F33C79">
      <w:pPr>
        <w:rPr>
          <w:rFonts w:ascii="Arial" w:eastAsia="Calibri" w:hAnsi="Arial" w:cs="Arial"/>
          <w:color w:val="000000"/>
          <w:lang w:val="es-CO" w:eastAsia="es-CO"/>
        </w:rPr>
      </w:pPr>
    </w:p>
    <w:p w14:paraId="5F419A3D" w14:textId="77777777" w:rsidR="00F33C79" w:rsidRPr="00F33C79" w:rsidRDefault="00F33C79" w:rsidP="00F33C79">
      <w:pPr>
        <w:jc w:val="both"/>
        <w:rPr>
          <w:rFonts w:ascii="Arial" w:eastAsia="Calibri" w:hAnsi="Arial" w:cs="Arial"/>
          <w:b/>
          <w:color w:val="000000"/>
          <w:szCs w:val="22"/>
          <w:lang w:val="es-CO" w:eastAsia="es-CO"/>
        </w:rPr>
      </w:pPr>
    </w:p>
    <w:p w14:paraId="05C64A0F" w14:textId="77777777" w:rsidR="001A173B" w:rsidRPr="002F468D" w:rsidRDefault="001A173B" w:rsidP="001A173B">
      <w:pPr>
        <w:jc w:val="both"/>
        <w:rPr>
          <w:rFonts w:ascii="Arial" w:hAnsi="Arial" w:cs="Arial"/>
          <w:color w:val="000000"/>
        </w:rPr>
      </w:pPr>
    </w:p>
    <w:p w14:paraId="16F56AFD" w14:textId="77777777" w:rsidR="006C54B7" w:rsidRDefault="006C54B7" w:rsidP="006C54B7">
      <w:pPr>
        <w:spacing w:line="276" w:lineRule="auto"/>
        <w:rPr>
          <w:rFonts w:ascii="Arial" w:hAnsi="Arial" w:cs="Arial"/>
          <w:lang w:eastAsia="es-CO"/>
        </w:rPr>
      </w:pPr>
      <w:r w:rsidRPr="002575AF">
        <w:rPr>
          <w:rFonts w:ascii="Arial" w:hAnsi="Arial" w:cs="Arial"/>
          <w:lang w:eastAsia="es-CO"/>
        </w:rPr>
        <w:t>El oferente:</w:t>
      </w:r>
    </w:p>
    <w:p w14:paraId="60161964" w14:textId="77777777" w:rsidR="006C54B7" w:rsidRDefault="006C54B7" w:rsidP="006C54B7">
      <w:pPr>
        <w:spacing w:line="276" w:lineRule="auto"/>
        <w:rPr>
          <w:rFonts w:ascii="Arial" w:hAnsi="Arial" w:cs="Arial"/>
          <w:lang w:eastAsia="es-CO"/>
        </w:rPr>
      </w:pPr>
    </w:p>
    <w:p w14:paraId="003B315B" w14:textId="77777777" w:rsidR="006C54B7" w:rsidRPr="00504239" w:rsidRDefault="006C54B7" w:rsidP="006C54B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9E1204F" w14:textId="77777777" w:rsidR="006C54B7" w:rsidRPr="00504239" w:rsidRDefault="006C54B7" w:rsidP="006C54B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CA17601" w14:textId="77777777" w:rsidR="006C54B7" w:rsidRPr="00504239" w:rsidRDefault="006C54B7" w:rsidP="006C54B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938DD9A" w14:textId="77777777" w:rsidR="006C54B7" w:rsidRPr="00504239" w:rsidRDefault="006C54B7" w:rsidP="006C54B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59A4399" w14:textId="77777777" w:rsidR="006C54B7" w:rsidRPr="00504239" w:rsidRDefault="006C54B7" w:rsidP="006C54B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A201894" w14:textId="77777777" w:rsidR="006C54B7" w:rsidRPr="00504239" w:rsidRDefault="006C54B7" w:rsidP="006C54B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C5BB0FE" w14:textId="77777777" w:rsidR="006C54B7" w:rsidRPr="00504239" w:rsidRDefault="006C54B7" w:rsidP="006C54B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4A1E832" w14:textId="77777777" w:rsidR="006C54B7" w:rsidRPr="00504239" w:rsidRDefault="006C54B7" w:rsidP="006C54B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255C3E6" w14:textId="77777777" w:rsidR="006C54B7" w:rsidRDefault="006C54B7" w:rsidP="006C54B7">
      <w:pPr>
        <w:rPr>
          <w:rFonts w:ascii="Arial" w:hAnsi="Arial" w:cs="Arial"/>
          <w:b/>
        </w:rPr>
      </w:pPr>
      <w:r w:rsidRPr="00504239">
        <w:rPr>
          <w:rFonts w:ascii="Arial" w:hAnsi="Arial" w:cs="Arial"/>
        </w:rPr>
        <w:t>Email:</w:t>
      </w:r>
      <w:r w:rsidRPr="00504239">
        <w:rPr>
          <w:rFonts w:ascii="Arial" w:hAnsi="Arial" w:cs="Arial"/>
          <w:b/>
        </w:rPr>
        <w:t xml:space="preserve"> </w:t>
      </w:r>
      <w:r>
        <w:rPr>
          <w:rFonts w:ascii="Arial" w:hAnsi="Arial" w:cs="Arial"/>
          <w:b/>
        </w:rPr>
        <w:t>______________________________________________________________________________</w:t>
      </w:r>
    </w:p>
    <w:sectPr w:rsidR="006C54B7" w:rsidSect="008F60FA">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B7D4D" w14:textId="77777777" w:rsidR="00333812" w:rsidRDefault="00333812">
      <w:r>
        <w:separator/>
      </w:r>
    </w:p>
  </w:endnote>
  <w:endnote w:type="continuationSeparator" w:id="0">
    <w:p w14:paraId="2CA1C84F" w14:textId="77777777" w:rsidR="00333812" w:rsidRDefault="00333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E6F21" w14:textId="77777777" w:rsidR="00333812" w:rsidRDefault="00333812">
      <w:r>
        <w:separator/>
      </w:r>
    </w:p>
  </w:footnote>
  <w:footnote w:type="continuationSeparator" w:id="0">
    <w:p w14:paraId="4F17A1FD" w14:textId="77777777" w:rsidR="00333812" w:rsidRDefault="00333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37358" w:rsidRPr="00293DF3" w14:paraId="35426C9B" w14:textId="77777777" w:rsidTr="000D76A5">
      <w:trPr>
        <w:cantSplit/>
        <w:trHeight w:val="676"/>
      </w:trPr>
      <w:tc>
        <w:tcPr>
          <w:tcW w:w="8150" w:type="dxa"/>
          <w:vAlign w:val="center"/>
        </w:tcPr>
        <w:p w14:paraId="3E5AF559" w14:textId="77777777" w:rsidR="00337358" w:rsidRDefault="00337358" w:rsidP="005D7C8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2832615" w14:textId="77777777" w:rsidR="00337358" w:rsidRPr="00293DF3" w:rsidRDefault="00337358" w:rsidP="005D7C8B">
          <w:pPr>
            <w:pStyle w:val="Sinespaciado1"/>
            <w:jc w:val="center"/>
            <w:rPr>
              <w:noProof/>
            </w:rPr>
          </w:pPr>
          <w:r>
            <w:rPr>
              <w:rFonts w:ascii="Arial" w:hAnsi="Arial" w:cs="Arial"/>
              <w:noProof/>
              <w:sz w:val="20"/>
              <w:szCs w:val="20"/>
            </w:rPr>
            <w:drawing>
              <wp:inline distT="0" distB="0" distL="0" distR="0" wp14:anchorId="6C9567A4" wp14:editId="3AB5F424">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C58C9CC" w14:textId="77777777" w:rsidR="00337358" w:rsidRPr="00E23CA0" w:rsidRDefault="00337358" w:rsidP="005D7C8B">
          <w:pPr>
            <w:pStyle w:val="Sinespaciado1"/>
            <w:rPr>
              <w:rFonts w:ascii="Arial" w:hAnsi="Arial" w:cs="Arial"/>
              <w:b/>
              <w:bCs/>
            </w:rPr>
          </w:pPr>
          <w:r w:rsidRPr="00E23CA0">
            <w:rPr>
              <w:rFonts w:ascii="Arial" w:hAnsi="Arial" w:cs="Arial"/>
              <w:b/>
              <w:bCs/>
              <w:sz w:val="20"/>
              <w:szCs w:val="20"/>
            </w:rPr>
            <w:t>POLICÍA NACIONAL</w:t>
          </w:r>
        </w:p>
      </w:tc>
    </w:tr>
    <w:tr w:rsidR="00337358" w:rsidRPr="00293DF3" w14:paraId="05B61C97" w14:textId="77777777" w:rsidTr="000D76A5">
      <w:trPr>
        <w:cantSplit/>
        <w:trHeight w:val="676"/>
      </w:trPr>
      <w:tc>
        <w:tcPr>
          <w:tcW w:w="8150" w:type="dxa"/>
          <w:vAlign w:val="center"/>
        </w:tcPr>
        <w:p w14:paraId="755601DF" w14:textId="77777777" w:rsidR="00337358" w:rsidRDefault="00337358" w:rsidP="005D7C8B">
          <w:pPr>
            <w:jc w:val="center"/>
            <w:rPr>
              <w:rFonts w:ascii="Arial" w:hAnsi="Arial" w:cs="Arial"/>
              <w:b/>
              <w:sz w:val="24"/>
              <w:szCs w:val="24"/>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p w14:paraId="504D3373" w14:textId="22D27A98" w:rsidR="00337358" w:rsidRPr="008E46F6" w:rsidRDefault="00337358" w:rsidP="005D7C8B">
          <w:pPr>
            <w:jc w:val="center"/>
            <w:rPr>
              <w:rFonts w:ascii="Arial" w:eastAsia="Calibri" w:hAnsi="Arial" w:cs="Arial"/>
              <w:b/>
              <w:color w:val="000000" w:themeColor="text1"/>
            </w:rPr>
          </w:pPr>
          <w:r w:rsidRPr="00337358">
            <w:rPr>
              <w:rFonts w:ascii="Arial" w:eastAsia="Calibri" w:hAnsi="Arial" w:cs="Arial"/>
              <w:b/>
              <w:noProof/>
              <w:color w:val="000000" w:themeColor="text1"/>
              <w:sz w:val="18"/>
              <w:szCs w:val="18"/>
            </w:rPr>
            <w:t>PN RASES 6 MIC 258-2026</w:t>
          </w:r>
        </w:p>
      </w:tc>
      <w:tc>
        <w:tcPr>
          <w:tcW w:w="2268" w:type="dxa"/>
          <w:vMerge/>
          <w:vAlign w:val="center"/>
        </w:tcPr>
        <w:p w14:paraId="3CBBA502" w14:textId="77777777" w:rsidR="00337358" w:rsidRPr="00293DF3" w:rsidRDefault="00337358" w:rsidP="005D7C8B">
          <w:pPr>
            <w:jc w:val="center"/>
            <w:rPr>
              <w:rFonts w:ascii="Arial" w:hAnsi="Arial" w:cs="Arial"/>
              <w:b/>
              <w:noProof/>
              <w:sz w:val="18"/>
              <w:szCs w:val="18"/>
            </w:rPr>
          </w:pPr>
        </w:p>
      </w:tc>
    </w:tr>
  </w:tbl>
  <w:p w14:paraId="36737EAF" w14:textId="77777777" w:rsidR="00337358" w:rsidRDefault="003373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37358" w:rsidRPr="00194B20" w14:paraId="2E846FC1" w14:textId="77777777" w:rsidTr="00026D0F">
      <w:trPr>
        <w:cantSplit/>
        <w:trHeight w:val="442"/>
        <w:jc w:val="center"/>
      </w:trPr>
      <w:tc>
        <w:tcPr>
          <w:tcW w:w="8150" w:type="dxa"/>
          <w:vAlign w:val="center"/>
        </w:tcPr>
        <w:p w14:paraId="4AA0F704" w14:textId="77777777" w:rsidR="00337358" w:rsidRPr="00194B20" w:rsidRDefault="00337358" w:rsidP="00026D0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1C3140CD" w14:textId="77777777" w:rsidR="00337358" w:rsidRPr="007D6C92" w:rsidRDefault="00337358" w:rsidP="00026D0F">
          <w:pPr>
            <w:pStyle w:val="Sinespaciado1"/>
            <w:jc w:val="center"/>
            <w:rPr>
              <w:rFonts w:ascii="Arial" w:hAnsi="Arial" w:cs="Arial"/>
            </w:rPr>
          </w:pPr>
          <w:r w:rsidRPr="007D6C92">
            <w:rPr>
              <w:rFonts w:ascii="Arial" w:hAnsi="Arial" w:cs="Arial"/>
              <w:b/>
              <w:bCs/>
              <w:noProof/>
              <w:lang w:eastAsia="es-CO"/>
            </w:rPr>
            <w:drawing>
              <wp:inline distT="0" distB="0" distL="0" distR="0" wp14:anchorId="7163E2C4" wp14:editId="1FFF634E">
                <wp:extent cx="428400" cy="413541"/>
                <wp:effectExtent l="0" t="0" r="0" b="5715"/>
                <wp:docPr id="28" name="Imagen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288FC4FA" w14:textId="77777777" w:rsidR="00337358" w:rsidRPr="00194B20" w:rsidRDefault="00337358" w:rsidP="00026D0F">
          <w:pPr>
            <w:pStyle w:val="Sinespaciado1"/>
            <w:jc w:val="center"/>
            <w:rPr>
              <w:b/>
              <w:bCs/>
            </w:rPr>
          </w:pPr>
          <w:r w:rsidRPr="00194B20">
            <w:rPr>
              <w:rFonts w:ascii="Arial" w:hAnsi="Arial" w:cs="Arial"/>
              <w:b/>
              <w:bCs/>
              <w:sz w:val="20"/>
              <w:szCs w:val="20"/>
            </w:rPr>
            <w:t>POLICÍA NACIONAL</w:t>
          </w:r>
        </w:p>
      </w:tc>
    </w:tr>
    <w:tr w:rsidR="00337358" w:rsidRPr="00194B20" w14:paraId="71877254" w14:textId="77777777" w:rsidTr="00026D0F">
      <w:trPr>
        <w:cantSplit/>
        <w:trHeight w:val="442"/>
        <w:jc w:val="center"/>
      </w:trPr>
      <w:tc>
        <w:tcPr>
          <w:tcW w:w="8150" w:type="dxa"/>
          <w:vAlign w:val="center"/>
        </w:tcPr>
        <w:p w14:paraId="29C01D26" w14:textId="77777777" w:rsidR="00337358" w:rsidRPr="00194B20" w:rsidRDefault="00337358" w:rsidP="00026D0F">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4A2B1312" w14:textId="77777777" w:rsidR="00337358" w:rsidRPr="00194B20" w:rsidRDefault="00337358" w:rsidP="00026D0F">
          <w:pPr>
            <w:jc w:val="center"/>
            <w:rPr>
              <w:rFonts w:ascii="Arial" w:hAnsi="Arial" w:cs="Arial"/>
              <w:b/>
              <w:sz w:val="18"/>
              <w:szCs w:val="18"/>
            </w:rPr>
          </w:pPr>
        </w:p>
      </w:tc>
    </w:tr>
  </w:tbl>
  <w:p w14:paraId="7439E3B8" w14:textId="77777777" w:rsidR="00337358" w:rsidRPr="007D6C92" w:rsidRDefault="00337358">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37358" w:rsidRPr="006E6D8B" w14:paraId="43A154A6" w14:textId="77777777" w:rsidTr="008F60FA">
      <w:trPr>
        <w:cantSplit/>
        <w:trHeight w:val="680"/>
        <w:jc w:val="center"/>
      </w:trPr>
      <w:tc>
        <w:tcPr>
          <w:tcW w:w="8150" w:type="dxa"/>
          <w:vAlign w:val="center"/>
        </w:tcPr>
        <w:p w14:paraId="56BCE1BB" w14:textId="77777777" w:rsidR="00337358" w:rsidRPr="006E6D8B" w:rsidRDefault="00337358" w:rsidP="008F60FA">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272CA0AC" w14:textId="77777777" w:rsidR="00337358" w:rsidRPr="006E6D8B" w:rsidRDefault="00337358" w:rsidP="008F60FA">
          <w:pPr>
            <w:pStyle w:val="Sinespaciado1"/>
            <w:jc w:val="center"/>
            <w:rPr>
              <w:sz w:val="18"/>
              <w:szCs w:val="18"/>
            </w:rPr>
          </w:pPr>
          <w:r w:rsidRPr="00625EE7">
            <w:rPr>
              <w:rFonts w:ascii="Arial" w:hAnsi="Arial" w:cs="Arial"/>
              <w:noProof/>
              <w:sz w:val="18"/>
              <w:szCs w:val="18"/>
            </w:rPr>
            <w:drawing>
              <wp:inline distT="0" distB="0" distL="0" distR="0" wp14:anchorId="2391629B" wp14:editId="1B80A1C9">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61CA2E0" w14:textId="77777777" w:rsidR="00337358" w:rsidRPr="006E6D8B" w:rsidRDefault="00337358" w:rsidP="008F60FA">
          <w:pPr>
            <w:pStyle w:val="Sinespaciado1"/>
            <w:jc w:val="center"/>
            <w:rPr>
              <w:b/>
              <w:bCs/>
              <w:sz w:val="18"/>
              <w:szCs w:val="18"/>
            </w:rPr>
          </w:pPr>
          <w:r w:rsidRPr="006E6D8B">
            <w:rPr>
              <w:rFonts w:ascii="Arial" w:hAnsi="Arial" w:cs="Arial"/>
              <w:b/>
              <w:bCs/>
              <w:sz w:val="18"/>
              <w:szCs w:val="18"/>
            </w:rPr>
            <w:t>POLICÍA NACIONAL</w:t>
          </w:r>
        </w:p>
      </w:tc>
    </w:tr>
    <w:tr w:rsidR="00337358" w:rsidRPr="006E6D8B" w14:paraId="5C6A8155" w14:textId="77777777" w:rsidTr="008F60FA">
      <w:trPr>
        <w:cantSplit/>
        <w:trHeight w:val="680"/>
        <w:jc w:val="center"/>
      </w:trPr>
      <w:tc>
        <w:tcPr>
          <w:tcW w:w="8150" w:type="dxa"/>
          <w:vAlign w:val="center"/>
        </w:tcPr>
        <w:p w14:paraId="1F394617" w14:textId="77777777" w:rsidR="00337358" w:rsidRPr="006E6D8B" w:rsidRDefault="00337358" w:rsidP="008F60FA">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73429567" w14:textId="77777777" w:rsidR="00337358" w:rsidRPr="006E6D8B" w:rsidRDefault="00337358" w:rsidP="008F60FA">
          <w:pPr>
            <w:jc w:val="center"/>
            <w:rPr>
              <w:rFonts w:ascii="Arial" w:hAnsi="Arial" w:cs="Arial"/>
              <w:b/>
              <w:sz w:val="18"/>
              <w:szCs w:val="18"/>
            </w:rPr>
          </w:pPr>
        </w:p>
      </w:tc>
    </w:tr>
  </w:tbl>
  <w:p w14:paraId="7CF08FE3" w14:textId="77777777" w:rsidR="00337358" w:rsidRPr="006E6D8B" w:rsidRDefault="00337358">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53C87" w:rsidRPr="00625EE7" w14:paraId="4EFFB78C" w14:textId="77777777" w:rsidTr="00625EE7">
      <w:trPr>
        <w:cantSplit/>
        <w:trHeight w:val="664"/>
      </w:trPr>
      <w:tc>
        <w:tcPr>
          <w:tcW w:w="8150" w:type="dxa"/>
          <w:vAlign w:val="center"/>
        </w:tcPr>
        <w:p w14:paraId="38A34BA5" w14:textId="77777777" w:rsidR="00753C87" w:rsidRPr="00625EE7" w:rsidRDefault="00753C87" w:rsidP="00625EE7">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6B99BBC6" w14:textId="77777777" w:rsidR="00753C87" w:rsidRPr="00625EE7" w:rsidRDefault="00753C87" w:rsidP="00625EE7">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26D64094" wp14:editId="0478370D">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3C59C09" w14:textId="77777777" w:rsidR="00753C87" w:rsidRPr="00625EE7" w:rsidRDefault="00753C87" w:rsidP="00625EE7">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753C87" w:rsidRPr="00625EE7" w14:paraId="2E290C16" w14:textId="77777777" w:rsidTr="00625EE7">
      <w:trPr>
        <w:cantSplit/>
        <w:trHeight w:val="665"/>
      </w:trPr>
      <w:tc>
        <w:tcPr>
          <w:tcW w:w="8150" w:type="dxa"/>
          <w:vAlign w:val="center"/>
        </w:tcPr>
        <w:p w14:paraId="43314B21" w14:textId="77777777" w:rsidR="00753C87" w:rsidRPr="00625EE7" w:rsidRDefault="00753C87" w:rsidP="00625EE7">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551BFF96" w14:textId="77777777" w:rsidR="00753C87" w:rsidRPr="00625EE7" w:rsidRDefault="00753C87" w:rsidP="00625EE7">
          <w:pPr>
            <w:spacing w:line="276" w:lineRule="auto"/>
            <w:jc w:val="center"/>
            <w:rPr>
              <w:rFonts w:ascii="Arial" w:hAnsi="Arial" w:cs="Arial"/>
              <w:b/>
              <w:noProof/>
              <w:sz w:val="18"/>
              <w:szCs w:val="18"/>
            </w:rPr>
          </w:pPr>
        </w:p>
      </w:tc>
    </w:tr>
  </w:tbl>
  <w:p w14:paraId="77C185B9" w14:textId="77777777" w:rsidR="00753C87" w:rsidRPr="00625EE7" w:rsidRDefault="00753C87">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37358" w:rsidRPr="00285C0D" w14:paraId="58CD1BA6" w14:textId="77777777" w:rsidTr="008F60FA">
      <w:trPr>
        <w:trHeight w:val="753"/>
      </w:trPr>
      <w:tc>
        <w:tcPr>
          <w:tcW w:w="7971" w:type="dxa"/>
          <w:vAlign w:val="center"/>
        </w:tcPr>
        <w:p w14:paraId="59C1C761" w14:textId="77777777" w:rsidR="00337358" w:rsidRPr="006825B9" w:rsidRDefault="00337358"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A0ACA2C" w14:textId="77777777" w:rsidR="00337358" w:rsidRDefault="00337358" w:rsidP="008F60FA">
          <w:pPr>
            <w:spacing w:line="276" w:lineRule="auto"/>
            <w:jc w:val="center"/>
            <w:rPr>
              <w:b/>
              <w:noProof/>
              <w:sz w:val="18"/>
              <w:szCs w:val="18"/>
              <w:lang w:eastAsia="es-CO"/>
            </w:rPr>
          </w:pPr>
          <w:r>
            <w:rPr>
              <w:rFonts w:ascii="Arial" w:hAnsi="Arial" w:cs="Arial"/>
              <w:noProof/>
            </w:rPr>
            <w:drawing>
              <wp:inline distT="0" distB="0" distL="0" distR="0" wp14:anchorId="30CB6ED1" wp14:editId="076716C1">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AFAF672" w14:textId="77777777" w:rsidR="00337358" w:rsidRPr="00C91947" w:rsidRDefault="00337358" w:rsidP="008F60FA">
          <w:pPr>
            <w:pStyle w:val="Sinespaciado1"/>
            <w:spacing w:line="276" w:lineRule="auto"/>
            <w:jc w:val="center"/>
            <w:rPr>
              <w:b/>
            </w:rPr>
          </w:pPr>
          <w:r w:rsidRPr="000A38EA">
            <w:rPr>
              <w:rFonts w:ascii="Arial" w:hAnsi="Arial" w:cs="Arial"/>
              <w:b/>
              <w:bCs/>
              <w:sz w:val="18"/>
              <w:szCs w:val="18"/>
            </w:rPr>
            <w:t>POLICÍA NACIONAL</w:t>
          </w:r>
        </w:p>
      </w:tc>
    </w:tr>
    <w:tr w:rsidR="00337358" w:rsidRPr="00285C0D" w14:paraId="27C61FA4" w14:textId="77777777" w:rsidTr="008F60FA">
      <w:trPr>
        <w:trHeight w:val="754"/>
      </w:trPr>
      <w:tc>
        <w:tcPr>
          <w:tcW w:w="7971" w:type="dxa"/>
          <w:vAlign w:val="center"/>
        </w:tcPr>
        <w:p w14:paraId="24BFF47F" w14:textId="77777777" w:rsidR="00337358" w:rsidRDefault="00337358" w:rsidP="008F60FA">
          <w:pPr>
            <w:tabs>
              <w:tab w:val="left" w:pos="0"/>
            </w:tabs>
            <w:spacing w:line="276" w:lineRule="auto"/>
            <w:contextualSpacing/>
            <w:jc w:val="center"/>
            <w:rPr>
              <w:rFonts w:ascii="Arial" w:hAnsi="Arial" w:cs="Arial"/>
              <w:b/>
              <w:bCs/>
              <w:sz w:val="18"/>
              <w:szCs w:val="18"/>
            </w:rPr>
          </w:pPr>
          <w:r w:rsidRPr="00C90BF4">
            <w:rPr>
              <w:rFonts w:ascii="Arial" w:hAnsi="Arial" w:cs="Arial"/>
              <w:b/>
              <w:bCs/>
              <w:sz w:val="18"/>
              <w:szCs w:val="18"/>
            </w:rPr>
            <w:t>OBLIGACIONES DEL CONTRATISTA</w:t>
          </w:r>
        </w:p>
        <w:p w14:paraId="4FAA9DE6" w14:textId="751EE5D2" w:rsidR="00337358" w:rsidRPr="00334DB4" w:rsidRDefault="00337358" w:rsidP="008F60FA">
          <w:pPr>
            <w:tabs>
              <w:tab w:val="left" w:pos="0"/>
            </w:tabs>
            <w:spacing w:line="276" w:lineRule="auto"/>
            <w:contextualSpacing/>
            <w:jc w:val="center"/>
            <w:rPr>
              <w:b/>
            </w:rPr>
          </w:pPr>
          <w:r w:rsidRPr="00337358">
            <w:rPr>
              <w:rFonts w:ascii="Arial" w:eastAsia="Calibri" w:hAnsi="Arial" w:cs="Arial"/>
              <w:b/>
              <w:noProof/>
              <w:color w:val="000000" w:themeColor="text1"/>
              <w:sz w:val="18"/>
              <w:szCs w:val="18"/>
              <w:lang w:val="es-MX"/>
            </w:rPr>
            <w:t>PN RASES 6 MIC 258-2026</w:t>
          </w:r>
        </w:p>
      </w:tc>
      <w:tc>
        <w:tcPr>
          <w:tcW w:w="2458" w:type="dxa"/>
          <w:vMerge/>
          <w:vAlign w:val="center"/>
        </w:tcPr>
        <w:p w14:paraId="5F785E4A" w14:textId="77777777" w:rsidR="00337358" w:rsidRPr="00285C0D" w:rsidRDefault="00337358" w:rsidP="008F60FA">
          <w:pPr>
            <w:spacing w:line="276" w:lineRule="auto"/>
            <w:jc w:val="center"/>
            <w:rPr>
              <w:sz w:val="24"/>
              <w:szCs w:val="24"/>
            </w:rPr>
          </w:pPr>
        </w:p>
      </w:tc>
    </w:tr>
  </w:tbl>
  <w:p w14:paraId="76B8997C" w14:textId="77777777" w:rsidR="00337358" w:rsidRPr="00625EE7" w:rsidRDefault="00337358" w:rsidP="008F60FA">
    <w:pPr>
      <w:pStyle w:val="Encabezado"/>
      <w:rPr>
        <w:rFonts w:ascii="Arial" w:hAnsi="Arial" w:cs="Aria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37358" w:rsidRPr="00285C0D" w14:paraId="567B4171" w14:textId="77777777" w:rsidTr="008F60FA">
      <w:trPr>
        <w:trHeight w:val="753"/>
      </w:trPr>
      <w:tc>
        <w:tcPr>
          <w:tcW w:w="7971" w:type="dxa"/>
          <w:vAlign w:val="center"/>
        </w:tcPr>
        <w:p w14:paraId="4B86F35D" w14:textId="77777777" w:rsidR="00337358" w:rsidRPr="006825B9" w:rsidRDefault="00337358" w:rsidP="008F60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13331C51" w14:textId="77777777" w:rsidR="00337358" w:rsidRDefault="00337358" w:rsidP="008F60FA">
          <w:pPr>
            <w:spacing w:line="276" w:lineRule="auto"/>
            <w:jc w:val="center"/>
            <w:rPr>
              <w:b/>
              <w:noProof/>
              <w:sz w:val="18"/>
              <w:szCs w:val="18"/>
              <w:lang w:eastAsia="es-CO"/>
            </w:rPr>
          </w:pPr>
          <w:r>
            <w:rPr>
              <w:rFonts w:ascii="Arial" w:hAnsi="Arial" w:cs="Arial"/>
              <w:noProof/>
            </w:rPr>
            <w:drawing>
              <wp:inline distT="0" distB="0" distL="0" distR="0" wp14:anchorId="176B4183" wp14:editId="08BD0CF8">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D207A0" w14:textId="77777777" w:rsidR="00337358" w:rsidRPr="00C91947" w:rsidRDefault="00337358" w:rsidP="008F60FA">
          <w:pPr>
            <w:pStyle w:val="Sinespaciado1"/>
            <w:spacing w:line="276" w:lineRule="auto"/>
            <w:jc w:val="center"/>
            <w:rPr>
              <w:b/>
            </w:rPr>
          </w:pPr>
          <w:r w:rsidRPr="000A38EA">
            <w:rPr>
              <w:rFonts w:ascii="Arial" w:hAnsi="Arial" w:cs="Arial"/>
              <w:b/>
              <w:bCs/>
              <w:sz w:val="18"/>
              <w:szCs w:val="18"/>
            </w:rPr>
            <w:t>POLICÍA NACIONAL</w:t>
          </w:r>
        </w:p>
      </w:tc>
    </w:tr>
    <w:tr w:rsidR="00337358" w:rsidRPr="00285C0D" w14:paraId="2D16BFF8" w14:textId="77777777" w:rsidTr="008F60FA">
      <w:trPr>
        <w:trHeight w:val="754"/>
      </w:trPr>
      <w:tc>
        <w:tcPr>
          <w:tcW w:w="7971" w:type="dxa"/>
          <w:vAlign w:val="center"/>
        </w:tcPr>
        <w:p w14:paraId="518A6E5B" w14:textId="499064F8" w:rsidR="00337358" w:rsidRDefault="00337358" w:rsidP="008F60FA">
          <w:pPr>
            <w:tabs>
              <w:tab w:val="left" w:pos="0"/>
            </w:tabs>
            <w:spacing w:line="276" w:lineRule="auto"/>
            <w:contextualSpacing/>
            <w:jc w:val="center"/>
            <w:rPr>
              <w:rFonts w:ascii="Arial" w:hAnsi="Arial" w:cs="Arial"/>
              <w:b/>
              <w:bCs/>
              <w:sz w:val="18"/>
              <w:szCs w:val="18"/>
            </w:rPr>
          </w:pPr>
          <w:r>
            <w:rPr>
              <w:rFonts w:ascii="Arial" w:hAnsi="Arial" w:cs="Arial"/>
              <w:b/>
              <w:bCs/>
              <w:sz w:val="18"/>
              <w:szCs w:val="18"/>
            </w:rPr>
            <w:t>OFERTA ECONOMICA</w:t>
          </w:r>
        </w:p>
        <w:p w14:paraId="46B87EE3" w14:textId="76B457B9" w:rsidR="00337358" w:rsidRPr="00470EC0" w:rsidRDefault="00470EC0" w:rsidP="008F60FA">
          <w:pPr>
            <w:tabs>
              <w:tab w:val="left" w:pos="0"/>
            </w:tabs>
            <w:spacing w:line="276" w:lineRule="auto"/>
            <w:contextualSpacing/>
            <w:jc w:val="center"/>
            <w:rPr>
              <w:b/>
            </w:rPr>
          </w:pPr>
          <w:r w:rsidRPr="00470EC0">
            <w:rPr>
              <w:rFonts w:ascii="Arial" w:eastAsia="Calibri" w:hAnsi="Arial" w:cs="Arial"/>
              <w:b/>
              <w:noProof/>
              <w:szCs w:val="22"/>
              <w:lang w:eastAsia="es-CO"/>
            </w:rPr>
            <w:t>PN RASES 6 MIC 258-2026</w:t>
          </w:r>
        </w:p>
      </w:tc>
      <w:tc>
        <w:tcPr>
          <w:tcW w:w="2458" w:type="dxa"/>
          <w:vMerge/>
          <w:vAlign w:val="center"/>
        </w:tcPr>
        <w:p w14:paraId="2EE89E89" w14:textId="77777777" w:rsidR="00337358" w:rsidRPr="00285C0D" w:rsidRDefault="00337358" w:rsidP="008F60FA">
          <w:pPr>
            <w:spacing w:line="276" w:lineRule="auto"/>
            <w:jc w:val="center"/>
            <w:rPr>
              <w:sz w:val="24"/>
              <w:szCs w:val="24"/>
            </w:rPr>
          </w:pPr>
        </w:p>
      </w:tc>
    </w:tr>
  </w:tbl>
  <w:p w14:paraId="5CCF4A89" w14:textId="77777777" w:rsidR="00337358" w:rsidRPr="00625EE7" w:rsidRDefault="00337358" w:rsidP="008F60F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07E"/>
    <w:multiLevelType w:val="hybridMultilevel"/>
    <w:tmpl w:val="72B87EA6"/>
    <w:lvl w:ilvl="0" w:tplc="63CC23A0">
      <w:start w:val="1"/>
      <w:numFmt w:val="bullet"/>
      <w:lvlText w:val=""/>
      <w:lvlJc w:val="left"/>
      <w:pPr>
        <w:ind w:left="786"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 w15:restartNumberingAfterBreak="0">
    <w:nsid w:val="7E4D2D5E"/>
    <w:multiLevelType w:val="multilevel"/>
    <w:tmpl w:val="5600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7"/>
  </w:num>
  <w:num w:numId="4">
    <w:abstractNumId w:val="8"/>
  </w:num>
  <w:num w:numId="5">
    <w:abstractNumId w:val="0"/>
  </w:num>
  <w:num w:numId="6">
    <w:abstractNumId w:val="3"/>
  </w:num>
  <w:num w:numId="7">
    <w:abstractNumId w:val="9"/>
  </w:num>
  <w:num w:numId="8">
    <w:abstractNumId w:val="4"/>
  </w:num>
  <w:num w:numId="9">
    <w:abstractNumId w:val="2"/>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FA"/>
    <w:rsid w:val="0001265F"/>
    <w:rsid w:val="00026D0F"/>
    <w:rsid w:val="00066742"/>
    <w:rsid w:val="00067EA5"/>
    <w:rsid w:val="00075846"/>
    <w:rsid w:val="000A1439"/>
    <w:rsid w:val="000D76A5"/>
    <w:rsid w:val="00105BDA"/>
    <w:rsid w:val="00146034"/>
    <w:rsid w:val="00157C2A"/>
    <w:rsid w:val="00171C13"/>
    <w:rsid w:val="00197C53"/>
    <w:rsid w:val="001A173B"/>
    <w:rsid w:val="0024244F"/>
    <w:rsid w:val="00294C15"/>
    <w:rsid w:val="00301981"/>
    <w:rsid w:val="00333812"/>
    <w:rsid w:val="00337358"/>
    <w:rsid w:val="00340F9F"/>
    <w:rsid w:val="0035667F"/>
    <w:rsid w:val="003D3CF1"/>
    <w:rsid w:val="003F79C0"/>
    <w:rsid w:val="004039C7"/>
    <w:rsid w:val="004301DF"/>
    <w:rsid w:val="00470EC0"/>
    <w:rsid w:val="004A444B"/>
    <w:rsid w:val="004D66C5"/>
    <w:rsid w:val="00542D61"/>
    <w:rsid w:val="005D0DF7"/>
    <w:rsid w:val="005D7C8B"/>
    <w:rsid w:val="006327E0"/>
    <w:rsid w:val="00675475"/>
    <w:rsid w:val="006A6DDB"/>
    <w:rsid w:val="006C54B7"/>
    <w:rsid w:val="006D013E"/>
    <w:rsid w:val="0075361E"/>
    <w:rsid w:val="00753C87"/>
    <w:rsid w:val="007A3B31"/>
    <w:rsid w:val="007A642D"/>
    <w:rsid w:val="007B380E"/>
    <w:rsid w:val="007C0777"/>
    <w:rsid w:val="008A084E"/>
    <w:rsid w:val="008E3115"/>
    <w:rsid w:val="008F60C3"/>
    <w:rsid w:val="008F60FA"/>
    <w:rsid w:val="00913C84"/>
    <w:rsid w:val="009E09C8"/>
    <w:rsid w:val="009E66E3"/>
    <w:rsid w:val="00A11326"/>
    <w:rsid w:val="00A266A3"/>
    <w:rsid w:val="00A417F4"/>
    <w:rsid w:val="00A5433F"/>
    <w:rsid w:val="00AB17AD"/>
    <w:rsid w:val="00B351A8"/>
    <w:rsid w:val="00B43995"/>
    <w:rsid w:val="00B76D9F"/>
    <w:rsid w:val="00C41DC6"/>
    <w:rsid w:val="00C760E1"/>
    <w:rsid w:val="00CF0991"/>
    <w:rsid w:val="00D64551"/>
    <w:rsid w:val="00E87BBA"/>
    <w:rsid w:val="00EB68A1"/>
    <w:rsid w:val="00F33C79"/>
    <w:rsid w:val="00FF42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8F5D5"/>
  <w15:chartTrackingRefBased/>
  <w15:docId w15:val="{D0579FF2-35BA-4F25-8673-66BC514C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0FA"/>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uiPriority w:val="9"/>
    <w:qFormat/>
    <w:rsid w:val="008F60FA"/>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8F60FA"/>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8F60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8F60F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8F60FA"/>
    <w:pPr>
      <w:spacing w:before="240" w:after="60"/>
      <w:outlineLvl w:val="4"/>
    </w:pPr>
    <w:rPr>
      <w:b/>
      <w:bCs/>
      <w:i/>
      <w:iCs/>
      <w:sz w:val="26"/>
      <w:szCs w:val="26"/>
    </w:rPr>
  </w:style>
  <w:style w:type="paragraph" w:styleId="Ttulo6">
    <w:name w:val="heading 6"/>
    <w:basedOn w:val="Normal"/>
    <w:next w:val="Normal"/>
    <w:link w:val="Ttulo6Car"/>
    <w:unhideWhenUsed/>
    <w:qFormat/>
    <w:rsid w:val="008F60F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aliases w:val=" Car"/>
    <w:basedOn w:val="Normal"/>
    <w:next w:val="Normal"/>
    <w:link w:val="Ttulo7Car"/>
    <w:qFormat/>
    <w:rsid w:val="008F60FA"/>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8F60FA"/>
    <w:pPr>
      <w:spacing w:before="240" w:after="60"/>
      <w:outlineLvl w:val="7"/>
    </w:pPr>
    <w:rPr>
      <w:rFonts w:ascii="Calibri" w:hAnsi="Calibri"/>
      <w:i/>
      <w:iCs/>
      <w:sz w:val="24"/>
      <w:szCs w:val="24"/>
    </w:rPr>
  </w:style>
  <w:style w:type="paragraph" w:styleId="Ttulo9">
    <w:name w:val="heading 9"/>
    <w:basedOn w:val="Normal"/>
    <w:next w:val="Normal"/>
    <w:link w:val="Ttulo9Car"/>
    <w:qFormat/>
    <w:rsid w:val="008F60FA"/>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8F60FA"/>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8F60FA"/>
    <w:rPr>
      <w:rFonts w:ascii="Calibri Light" w:eastAsia="Times New Roman" w:hAnsi="Calibri Light" w:cs="Times New Roman"/>
      <w:color w:val="2F5496"/>
      <w:sz w:val="26"/>
      <w:szCs w:val="26"/>
      <w:lang w:val="es-ES" w:eastAsia="es-ES"/>
    </w:rPr>
  </w:style>
  <w:style w:type="character" w:customStyle="1" w:styleId="Ttulo3Car">
    <w:name w:val="Título 3 Car"/>
    <w:aliases w:val="MT3 Car,título 3 Car"/>
    <w:basedOn w:val="Fuentedeprrafopredeter"/>
    <w:link w:val="Ttulo3"/>
    <w:rsid w:val="008F60FA"/>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aliases w:val="Edgar 4 Car"/>
    <w:basedOn w:val="Fuentedeprrafopredeter"/>
    <w:link w:val="Ttulo4"/>
    <w:rsid w:val="008F60FA"/>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rsid w:val="008F60FA"/>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8F60FA"/>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aliases w:val=" Car Car1"/>
    <w:basedOn w:val="Fuentedeprrafopredeter"/>
    <w:link w:val="Ttulo7"/>
    <w:rsid w:val="008F60FA"/>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8F60F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8F60FA"/>
    <w:rPr>
      <w:rFonts w:ascii="Arial" w:eastAsia="Times New Roman" w:hAnsi="Arial" w:cs="Arial"/>
      <w:sz w:val="20"/>
      <w:szCs w:val="20"/>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unhideWhenUsed/>
    <w:rsid w:val="008F60F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8F60FA"/>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nhideWhenUsed/>
    <w:rsid w:val="008F60FA"/>
    <w:pPr>
      <w:tabs>
        <w:tab w:val="center" w:pos="4419"/>
        <w:tab w:val="right" w:pos="8838"/>
      </w:tabs>
    </w:pPr>
  </w:style>
  <w:style w:type="character" w:customStyle="1" w:styleId="PiedepginaCar">
    <w:name w:val="Pie de página Car"/>
    <w:aliases w:val="pie de página Car"/>
    <w:basedOn w:val="Fuentedeprrafopredeter"/>
    <w:link w:val="Piedepgina"/>
    <w:rsid w:val="008F60FA"/>
    <w:rPr>
      <w:rFonts w:ascii="Times New Roman" w:eastAsia="Times New Roman" w:hAnsi="Times New Roman" w:cs="Times New Roman"/>
      <w:sz w:val="20"/>
      <w:szCs w:val="20"/>
      <w:lang w:val="es-ES" w:eastAsia="es-ES"/>
    </w:rPr>
  </w:style>
  <w:style w:type="paragraph" w:customStyle="1" w:styleId="Sinespaciado1">
    <w:name w:val="Sin espaciado1"/>
    <w:link w:val="NoSpacingChar"/>
    <w:qFormat/>
    <w:rsid w:val="008F60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F60FA"/>
    <w:rPr>
      <w:rFonts w:ascii="Times New Roman" w:eastAsia="Times New Roman" w:hAnsi="Times New Roman" w:cs="Times New Roman"/>
      <w:sz w:val="24"/>
      <w:szCs w:val="24"/>
      <w:lang w:eastAsia="es-ES"/>
    </w:rPr>
  </w:style>
  <w:style w:type="character" w:styleId="Hipervnculo">
    <w:name w:val="Hyperlink"/>
    <w:uiPriority w:val="99"/>
    <w:qFormat/>
    <w:rsid w:val="008F60FA"/>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8F60FA"/>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F60FA"/>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8F60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F60FA"/>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F60FA"/>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8F60FA"/>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8F60FA"/>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8F60FA"/>
    <w:rPr>
      <w:vertAlign w:val="superscript"/>
    </w:rPr>
  </w:style>
  <w:style w:type="table" w:styleId="Tablaconcuadrcula">
    <w:name w:val="Table Grid"/>
    <w:basedOn w:val="Tablanormal"/>
    <w:uiPriority w:val="59"/>
    <w:qFormat/>
    <w:rsid w:val="008F60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0FA"/>
    <w:pPr>
      <w:jc w:val="center"/>
    </w:pPr>
    <w:rPr>
      <w:rFonts w:ascii="Arial" w:hAnsi="Arial"/>
      <w:b/>
      <w:sz w:val="24"/>
    </w:rPr>
  </w:style>
  <w:style w:type="character" w:customStyle="1" w:styleId="TtuloCar">
    <w:name w:val="Título Car"/>
    <w:basedOn w:val="Fuentedeprrafopredeter"/>
    <w:link w:val="Ttulo"/>
    <w:rsid w:val="008F60FA"/>
    <w:rPr>
      <w:rFonts w:ascii="Arial" w:eastAsia="Times New Roman" w:hAnsi="Arial" w:cs="Times New Roman"/>
      <w:b/>
      <w:sz w:val="24"/>
      <w:szCs w:val="20"/>
      <w:lang w:val="es-ES" w:eastAsia="es-ES"/>
    </w:rPr>
  </w:style>
  <w:style w:type="paragraph" w:styleId="Textoindependiente2">
    <w:name w:val="Body Text 2"/>
    <w:aliases w:val=" Car Car,Car Car, Car2,Car2 Car Car Car, Car2 Car Car Car"/>
    <w:basedOn w:val="Normal"/>
    <w:link w:val="Textoindependiente2Car"/>
    <w:unhideWhenUsed/>
    <w:qFormat/>
    <w:rsid w:val="008F60FA"/>
    <w:pPr>
      <w:spacing w:after="120" w:line="480" w:lineRule="auto"/>
    </w:pPr>
    <w:rPr>
      <w:sz w:val="24"/>
      <w:szCs w:val="24"/>
    </w:rPr>
  </w:style>
  <w:style w:type="character" w:customStyle="1" w:styleId="Textoindependiente2Car">
    <w:name w:val="Texto independiente 2 Car"/>
    <w:aliases w:val=" Car Car Car,Car Car Car2, Car2 Car,Car2 Car Car Car Car, Car2 Car Car Car Car"/>
    <w:basedOn w:val="Fuentedeprrafopredeter"/>
    <w:link w:val="Textoindependiente2"/>
    <w:rsid w:val="008F60FA"/>
    <w:rPr>
      <w:rFonts w:ascii="Times New Roman" w:eastAsia="Times New Roman" w:hAnsi="Times New Roman" w:cs="Times New Roman"/>
      <w:sz w:val="24"/>
      <w:szCs w:val="24"/>
      <w:lang w:val="es-ES" w:eastAsia="es-ES"/>
    </w:rPr>
  </w:style>
  <w:style w:type="paragraph" w:customStyle="1" w:styleId="CarCarCar">
    <w:name w:val="Car Car Car"/>
    <w:basedOn w:val="Normal"/>
    <w:rsid w:val="008F60FA"/>
    <w:pPr>
      <w:spacing w:line="240" w:lineRule="exact"/>
    </w:pPr>
    <w:rPr>
      <w:rFonts w:ascii="Verdana" w:hAnsi="Verdana"/>
    </w:rPr>
  </w:style>
  <w:style w:type="character" w:styleId="Nmerodepgina">
    <w:name w:val="page number"/>
    <w:basedOn w:val="Fuentedeprrafopredeter"/>
    <w:rsid w:val="008F60FA"/>
  </w:style>
  <w:style w:type="paragraph" w:styleId="Sangra2detindependiente">
    <w:name w:val="Body Text Indent 2"/>
    <w:basedOn w:val="Normal"/>
    <w:link w:val="Sangra2detindependienteCar"/>
    <w:rsid w:val="008F60F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F60FA"/>
    <w:rPr>
      <w:rFonts w:ascii="Times New Roman" w:eastAsia="Times New Roman" w:hAnsi="Times New Roman" w:cs="Times New Roman"/>
      <w:sz w:val="24"/>
      <w:szCs w:val="24"/>
      <w:lang w:val="es-ES" w:eastAsia="es-ES"/>
    </w:rPr>
  </w:style>
  <w:style w:type="paragraph" w:customStyle="1" w:styleId="Char8">
    <w:name w:val="Char8"/>
    <w:basedOn w:val="Normal"/>
    <w:rsid w:val="008F60FA"/>
    <w:pPr>
      <w:spacing w:line="240" w:lineRule="exact"/>
    </w:pPr>
    <w:rPr>
      <w:rFonts w:ascii="Verdana" w:hAnsi="Verdana"/>
    </w:rPr>
  </w:style>
  <w:style w:type="paragraph" w:customStyle="1" w:styleId="Pa16">
    <w:name w:val="Pa16"/>
    <w:basedOn w:val="Normal"/>
    <w:next w:val="Normal"/>
    <w:rsid w:val="008F60F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F60FA"/>
    <w:pPr>
      <w:spacing w:line="240" w:lineRule="exact"/>
    </w:pPr>
    <w:rPr>
      <w:rFonts w:ascii="Verdana" w:hAnsi="Verdana" w:cs="Verdana"/>
    </w:rPr>
  </w:style>
  <w:style w:type="paragraph" w:customStyle="1" w:styleId="Car">
    <w:name w:val="Car"/>
    <w:basedOn w:val="Normal"/>
    <w:rsid w:val="008F60FA"/>
    <w:pPr>
      <w:spacing w:line="240" w:lineRule="exact"/>
    </w:pPr>
    <w:rPr>
      <w:rFonts w:ascii="Verdana" w:hAnsi="Verdana"/>
    </w:rPr>
  </w:style>
  <w:style w:type="paragraph" w:customStyle="1" w:styleId="CarCarCar1">
    <w:name w:val="Car Car Car1"/>
    <w:basedOn w:val="Normal"/>
    <w:rsid w:val="008F60FA"/>
    <w:pPr>
      <w:spacing w:line="240" w:lineRule="exact"/>
    </w:pPr>
    <w:rPr>
      <w:rFonts w:ascii="Verdana" w:hAnsi="Verdana" w:cs="Verdana"/>
    </w:rPr>
  </w:style>
  <w:style w:type="paragraph" w:customStyle="1" w:styleId="Car1">
    <w:name w:val="Car1"/>
    <w:basedOn w:val="Normal"/>
    <w:rsid w:val="008F60FA"/>
    <w:pPr>
      <w:spacing w:line="240" w:lineRule="exact"/>
    </w:pPr>
    <w:rPr>
      <w:rFonts w:ascii="Verdana" w:hAnsi="Verdana" w:cs="Verdana"/>
    </w:rPr>
  </w:style>
  <w:style w:type="paragraph" w:styleId="Textodeglobo">
    <w:name w:val="Balloon Text"/>
    <w:basedOn w:val="Normal"/>
    <w:link w:val="TextodegloboCar"/>
    <w:rsid w:val="008F60FA"/>
    <w:rPr>
      <w:rFonts w:ascii="Tahoma" w:hAnsi="Tahoma"/>
      <w:sz w:val="16"/>
      <w:szCs w:val="16"/>
    </w:rPr>
  </w:style>
  <w:style w:type="character" w:customStyle="1" w:styleId="TextodegloboCar">
    <w:name w:val="Texto de globo Car"/>
    <w:basedOn w:val="Fuentedeprrafopredeter"/>
    <w:link w:val="Textodeglobo"/>
    <w:rsid w:val="008F60FA"/>
    <w:rPr>
      <w:rFonts w:ascii="Tahoma" w:eastAsia="Times New Roman" w:hAnsi="Tahoma" w:cs="Times New Roman"/>
      <w:sz w:val="16"/>
      <w:szCs w:val="16"/>
      <w:lang w:val="es-ES" w:eastAsia="es-ES"/>
    </w:rPr>
  </w:style>
  <w:style w:type="character" w:customStyle="1" w:styleId="A9">
    <w:name w:val="A9"/>
    <w:rsid w:val="008F60FA"/>
    <w:rPr>
      <w:color w:val="000000"/>
      <w:sz w:val="19"/>
      <w:szCs w:val="19"/>
    </w:rPr>
  </w:style>
  <w:style w:type="paragraph" w:customStyle="1" w:styleId="Pa39">
    <w:name w:val="Pa39"/>
    <w:basedOn w:val="Normal"/>
    <w:next w:val="Normal"/>
    <w:rsid w:val="008F60FA"/>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qFormat/>
    <w:rsid w:val="008F60FA"/>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0FA"/>
    <w:pPr>
      <w:spacing w:line="191" w:lineRule="atLeast"/>
    </w:pPr>
    <w:rPr>
      <w:color w:val="auto"/>
    </w:rPr>
  </w:style>
  <w:style w:type="paragraph" w:styleId="Descripcin">
    <w:name w:val="caption"/>
    <w:basedOn w:val="Normal"/>
    <w:next w:val="Normal"/>
    <w:qFormat/>
    <w:rsid w:val="008F60FA"/>
    <w:pPr>
      <w:jc w:val="center"/>
    </w:pPr>
    <w:rPr>
      <w:rFonts w:ascii="Arial" w:hAnsi="Arial"/>
      <w:b/>
      <w:sz w:val="24"/>
    </w:rPr>
  </w:style>
  <w:style w:type="paragraph" w:styleId="NormalWeb">
    <w:name w:val="Normal (Web)"/>
    <w:basedOn w:val="Normal"/>
    <w:link w:val="NormalWebCar"/>
    <w:uiPriority w:val="99"/>
    <w:unhideWhenUsed/>
    <w:qFormat/>
    <w:rsid w:val="008F60FA"/>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8F60FA"/>
    <w:rPr>
      <w:sz w:val="16"/>
      <w:szCs w:val="16"/>
    </w:rPr>
  </w:style>
  <w:style w:type="paragraph" w:styleId="Textocomentario">
    <w:name w:val="annotation text"/>
    <w:basedOn w:val="Normal"/>
    <w:link w:val="TextocomentarioCar"/>
    <w:rsid w:val="008F60FA"/>
  </w:style>
  <w:style w:type="character" w:customStyle="1" w:styleId="TextocomentarioCar">
    <w:name w:val="Texto comentario Car"/>
    <w:basedOn w:val="Fuentedeprrafopredeter"/>
    <w:link w:val="Textocomentario"/>
    <w:rsid w:val="008F60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F60FA"/>
    <w:rPr>
      <w:b/>
      <w:bCs/>
    </w:rPr>
  </w:style>
  <w:style w:type="character" w:customStyle="1" w:styleId="AsuntodelcomentarioCar">
    <w:name w:val="Asunto del comentario Car"/>
    <w:basedOn w:val="TextocomentarioCar"/>
    <w:link w:val="Asuntodelcomentario"/>
    <w:rsid w:val="008F60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F60FA"/>
  </w:style>
  <w:style w:type="character" w:styleId="Textodelmarcadordeposicin">
    <w:name w:val="Placeholder Text"/>
    <w:basedOn w:val="Fuentedeprrafopredeter"/>
    <w:uiPriority w:val="99"/>
    <w:semiHidden/>
    <w:rsid w:val="008F60FA"/>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8F60FA"/>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8F60FA"/>
    <w:rPr>
      <w:color w:val="605E5C"/>
      <w:shd w:val="clear" w:color="auto" w:fill="E1DFDD"/>
    </w:rPr>
  </w:style>
  <w:style w:type="character" w:customStyle="1" w:styleId="normaltextrun">
    <w:name w:val="normaltextrun"/>
    <w:basedOn w:val="Fuentedeprrafopredeter"/>
    <w:rsid w:val="008F60FA"/>
  </w:style>
  <w:style w:type="character" w:customStyle="1" w:styleId="eop">
    <w:name w:val="eop"/>
    <w:basedOn w:val="Fuentedeprrafopredeter"/>
    <w:rsid w:val="008F60FA"/>
  </w:style>
  <w:style w:type="paragraph" w:customStyle="1" w:styleId="paragraph">
    <w:name w:val="paragraph"/>
    <w:basedOn w:val="Normal"/>
    <w:rsid w:val="008F60FA"/>
    <w:pPr>
      <w:spacing w:before="100" w:beforeAutospacing="1" w:after="100" w:afterAutospacing="1"/>
    </w:pPr>
    <w:rPr>
      <w:sz w:val="24"/>
      <w:szCs w:val="24"/>
      <w:lang w:eastAsia="es-CO"/>
    </w:rPr>
  </w:style>
  <w:style w:type="paragraph" w:styleId="Revisin">
    <w:name w:val="Revision"/>
    <w:hidden/>
    <w:uiPriority w:val="99"/>
    <w:semiHidden/>
    <w:rsid w:val="008F60FA"/>
    <w:pPr>
      <w:spacing w:after="0" w:line="240" w:lineRule="auto"/>
    </w:pPr>
  </w:style>
  <w:style w:type="character" w:styleId="Textoennegrita">
    <w:name w:val="Strong"/>
    <w:basedOn w:val="Fuentedeprrafopredeter"/>
    <w:uiPriority w:val="22"/>
    <w:qFormat/>
    <w:rsid w:val="008F60FA"/>
    <w:rPr>
      <w:b/>
      <w:bCs/>
    </w:rPr>
  </w:style>
  <w:style w:type="character" w:customStyle="1" w:styleId="Mencinsinresolver2">
    <w:name w:val="Mención sin resolver2"/>
    <w:basedOn w:val="Fuentedeprrafopredeter"/>
    <w:uiPriority w:val="99"/>
    <w:semiHidden/>
    <w:unhideWhenUsed/>
    <w:rsid w:val="008F60FA"/>
    <w:rPr>
      <w:color w:val="605E5C"/>
      <w:shd w:val="clear" w:color="auto" w:fill="E1DFDD"/>
    </w:rPr>
  </w:style>
  <w:style w:type="paragraph" w:customStyle="1" w:styleId="Prrafodelista1">
    <w:name w:val="Párrafo de lista1"/>
    <w:basedOn w:val="Normal"/>
    <w:link w:val="ListParagraphChar"/>
    <w:qFormat/>
    <w:rsid w:val="008F60FA"/>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F60F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F60F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0FA"/>
    <w:rPr>
      <w:rFonts w:ascii="Times New Roman" w:eastAsia="Times New Roman" w:hAnsi="Times New Roman" w:cs="Times New Roman"/>
      <w:sz w:val="24"/>
      <w:szCs w:val="24"/>
      <w:lang w:val="es-ES" w:eastAsia="es-ES"/>
    </w:rPr>
  </w:style>
  <w:style w:type="paragraph" w:styleId="Sangradetextonormal">
    <w:name w:val="Body Text Indent"/>
    <w:aliases w:val=" Car1, Car11"/>
    <w:basedOn w:val="Normal"/>
    <w:link w:val="SangradetextonormalCar"/>
    <w:unhideWhenUsed/>
    <w:rsid w:val="008F60FA"/>
    <w:pPr>
      <w:spacing w:after="120"/>
      <w:ind w:left="283"/>
    </w:pPr>
  </w:style>
  <w:style w:type="character" w:customStyle="1" w:styleId="SangradetextonormalCar">
    <w:name w:val="Sangría de texto normal Car"/>
    <w:aliases w:val=" Car1 Car, Car11 Car"/>
    <w:basedOn w:val="Fuentedeprrafopredeter"/>
    <w:link w:val="Sangradetextonormal"/>
    <w:rsid w:val="008F60FA"/>
    <w:rPr>
      <w:rFonts w:ascii="Times New Roman" w:eastAsia="Times New Roman" w:hAnsi="Times New Roman" w:cs="Times New Roman"/>
      <w:sz w:val="20"/>
      <w:szCs w:val="20"/>
      <w:lang w:val="es-ES" w:eastAsia="es-ES"/>
    </w:rPr>
  </w:style>
  <w:style w:type="paragraph" w:customStyle="1" w:styleId="Prrafodelista2">
    <w:name w:val="Párrafo de lista2"/>
    <w:basedOn w:val="Normal"/>
    <w:rsid w:val="008F60FA"/>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8F60FA"/>
    <w:pPr>
      <w:jc w:val="center"/>
    </w:pPr>
    <w:rPr>
      <w:rFonts w:ascii="Arial" w:hAnsi="Arial"/>
      <w:b/>
      <w:sz w:val="18"/>
    </w:rPr>
  </w:style>
  <w:style w:type="paragraph" w:customStyle="1" w:styleId="Title0">
    <w:name w:val="Title0"/>
    <w:basedOn w:val="Normal"/>
    <w:next w:val="Normal"/>
    <w:link w:val="TtuloCar1"/>
    <w:uiPriority w:val="10"/>
    <w:qFormat/>
    <w:rsid w:val="008F60F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0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8F60FA"/>
    <w:pPr>
      <w:jc w:val="center"/>
    </w:pPr>
    <w:rPr>
      <w:rFonts w:ascii="Arial" w:hAnsi="Arial"/>
      <w:b/>
      <w:szCs w:val="24"/>
      <w:lang w:val="es-ES_tradnl"/>
    </w:rPr>
  </w:style>
  <w:style w:type="paragraph" w:styleId="Lista2">
    <w:name w:val="List 2"/>
    <w:basedOn w:val="Normal"/>
    <w:rsid w:val="008F60FA"/>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8F60FA"/>
    <w:pPr>
      <w:jc w:val="both"/>
    </w:pPr>
    <w:rPr>
      <w:rFonts w:ascii="Arial" w:hAnsi="Arial"/>
      <w:szCs w:val="24"/>
    </w:rPr>
  </w:style>
  <w:style w:type="character" w:customStyle="1" w:styleId="NormalArialCar">
    <w:name w:val="Normal + Arial Car"/>
    <w:aliases w:val="normal + arial Car"/>
    <w:link w:val="NormalArial"/>
    <w:rsid w:val="008F60FA"/>
    <w:rPr>
      <w:rFonts w:ascii="Arial" w:eastAsia="Times New Roman" w:hAnsi="Arial" w:cs="Times New Roman"/>
      <w:sz w:val="20"/>
      <w:szCs w:val="24"/>
      <w:lang w:val="es-ES" w:eastAsia="es-ES"/>
    </w:rPr>
  </w:style>
  <w:style w:type="character" w:styleId="nfasis">
    <w:name w:val="Emphasis"/>
    <w:basedOn w:val="Fuentedeprrafopredeter"/>
    <w:uiPriority w:val="20"/>
    <w:qFormat/>
    <w:rsid w:val="008F60FA"/>
    <w:rPr>
      <w:i/>
      <w:iCs/>
    </w:rPr>
  </w:style>
  <w:style w:type="paragraph" w:customStyle="1" w:styleId="cuerpotexto">
    <w:name w:val="cuerpotexto"/>
    <w:basedOn w:val="Normal"/>
    <w:uiPriority w:val="99"/>
    <w:rsid w:val="008F60FA"/>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8F60FA"/>
    <w:pPr>
      <w:jc w:val="both"/>
    </w:pPr>
    <w:rPr>
      <w:rFonts w:asciiTheme="minorHAnsi" w:eastAsiaTheme="minorHAnsi" w:hAnsiTheme="minorHAnsi" w:cstheme="minorBidi"/>
      <w:sz w:val="22"/>
      <w:szCs w:val="22"/>
      <w:vertAlign w:val="superscript"/>
      <w:lang w:val="es-CO" w:eastAsia="en-US"/>
    </w:rPr>
  </w:style>
  <w:style w:type="table" w:customStyle="1" w:styleId="Tablaconcuadrcula1">
    <w:name w:val="Tabla con cuadrícula1"/>
    <w:basedOn w:val="Tablanormal"/>
    <w:next w:val="Tablaconcuadrcula"/>
    <w:uiPriority w:val="59"/>
    <w:rsid w:val="008F60FA"/>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60FA"/>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8F60FA"/>
    <w:rPr>
      <w:color w:val="605E5C"/>
      <w:shd w:val="clear" w:color="auto" w:fill="E1DFDD"/>
    </w:rPr>
  </w:style>
  <w:style w:type="character" w:styleId="Hipervnculovisitado">
    <w:name w:val="FollowedHyperlink"/>
    <w:basedOn w:val="Fuentedeprrafopredeter"/>
    <w:uiPriority w:val="99"/>
    <w:unhideWhenUsed/>
    <w:rsid w:val="008F60FA"/>
    <w:rPr>
      <w:color w:val="800080"/>
      <w:u w:val="single"/>
    </w:rPr>
  </w:style>
  <w:style w:type="paragraph" w:customStyle="1" w:styleId="msonormal0">
    <w:name w:val="msonormal"/>
    <w:basedOn w:val="Normal"/>
    <w:rsid w:val="008F60FA"/>
    <w:pPr>
      <w:spacing w:before="100" w:beforeAutospacing="1" w:after="100" w:afterAutospacing="1"/>
    </w:pPr>
    <w:rPr>
      <w:sz w:val="24"/>
      <w:szCs w:val="24"/>
      <w:lang w:eastAsia="es-CO"/>
    </w:rPr>
  </w:style>
  <w:style w:type="paragraph" w:customStyle="1" w:styleId="xl68">
    <w:name w:val="xl68"/>
    <w:basedOn w:val="Normal"/>
    <w:rsid w:val="008F60FA"/>
    <w:pPr>
      <w:spacing w:before="100" w:beforeAutospacing="1" w:after="100" w:afterAutospacing="1"/>
    </w:pPr>
    <w:rPr>
      <w:rFonts w:ascii="Arial Narrow" w:hAnsi="Arial Narrow"/>
      <w:lang w:eastAsia="es-CO"/>
    </w:rPr>
  </w:style>
  <w:style w:type="paragraph" w:customStyle="1" w:styleId="xl69">
    <w:name w:val="xl69"/>
    <w:basedOn w:val="Normal"/>
    <w:rsid w:val="008F60FA"/>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8F60FA"/>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8F60FA"/>
    <w:pPr>
      <w:spacing w:before="100" w:beforeAutospacing="1" w:after="100" w:afterAutospacing="1"/>
    </w:pPr>
    <w:rPr>
      <w:rFonts w:ascii="Arial Narrow" w:hAnsi="Arial Narrow"/>
      <w:lang w:eastAsia="es-CO"/>
    </w:rPr>
  </w:style>
  <w:style w:type="paragraph" w:customStyle="1" w:styleId="xl72">
    <w:name w:val="xl72"/>
    <w:basedOn w:val="Normal"/>
    <w:rsid w:val="008F60FA"/>
    <w:pPr>
      <w:spacing w:before="100" w:beforeAutospacing="1" w:after="100" w:afterAutospacing="1"/>
      <w:jc w:val="center"/>
    </w:pPr>
    <w:rPr>
      <w:rFonts w:ascii="Arial Narrow" w:hAnsi="Arial Narrow"/>
      <w:lang w:eastAsia="es-CO"/>
    </w:rPr>
  </w:style>
  <w:style w:type="paragraph" w:customStyle="1" w:styleId="xl73">
    <w:name w:val="xl73"/>
    <w:basedOn w:val="Normal"/>
    <w:rsid w:val="008F60FA"/>
    <w:pPr>
      <w:spacing w:before="100" w:beforeAutospacing="1" w:after="100" w:afterAutospacing="1"/>
    </w:pPr>
    <w:rPr>
      <w:rFonts w:ascii="Arial Narrow" w:hAnsi="Arial Narrow"/>
      <w:lang w:eastAsia="es-CO"/>
    </w:rPr>
  </w:style>
  <w:style w:type="paragraph" w:customStyle="1" w:styleId="xl74">
    <w:name w:val="xl74"/>
    <w:basedOn w:val="Normal"/>
    <w:rsid w:val="008F60FA"/>
    <w:pPr>
      <w:spacing w:before="100" w:beforeAutospacing="1" w:after="100" w:afterAutospacing="1"/>
    </w:pPr>
    <w:rPr>
      <w:rFonts w:ascii="Arial Narrow" w:hAnsi="Arial Narrow"/>
      <w:lang w:eastAsia="es-CO"/>
    </w:rPr>
  </w:style>
  <w:style w:type="paragraph" w:customStyle="1" w:styleId="xl75">
    <w:name w:val="xl75"/>
    <w:basedOn w:val="Normal"/>
    <w:rsid w:val="008F60FA"/>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8F60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8F60F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8F60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8F60F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8F60FA"/>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8F60FA"/>
    <w:pPr>
      <w:jc w:val="center"/>
    </w:pPr>
    <w:rPr>
      <w:rFonts w:ascii="Arial" w:hAnsi="Arial"/>
      <w:b/>
      <w:sz w:val="24"/>
    </w:rPr>
  </w:style>
  <w:style w:type="paragraph" w:customStyle="1" w:styleId="Car4">
    <w:name w:val="Car4"/>
    <w:basedOn w:val="Normal"/>
    <w:rsid w:val="008F60FA"/>
    <w:pPr>
      <w:spacing w:line="240" w:lineRule="exact"/>
    </w:pPr>
    <w:rPr>
      <w:rFonts w:ascii="Verdana" w:hAnsi="Verdana" w:cs="Verdana"/>
    </w:rPr>
  </w:style>
  <w:style w:type="paragraph" w:customStyle="1" w:styleId="CarCarCar3">
    <w:name w:val="Car Car Car3"/>
    <w:basedOn w:val="Normal"/>
    <w:rsid w:val="008F60FA"/>
    <w:pPr>
      <w:spacing w:line="240" w:lineRule="exact"/>
    </w:pPr>
    <w:rPr>
      <w:rFonts w:ascii="Verdana" w:hAnsi="Verdana"/>
    </w:rPr>
  </w:style>
  <w:style w:type="paragraph" w:customStyle="1" w:styleId="Char82">
    <w:name w:val="Char82"/>
    <w:basedOn w:val="Normal"/>
    <w:rsid w:val="008F60FA"/>
    <w:pPr>
      <w:spacing w:line="240" w:lineRule="exact"/>
    </w:pPr>
    <w:rPr>
      <w:rFonts w:ascii="Verdana" w:hAnsi="Verdana"/>
    </w:rPr>
  </w:style>
  <w:style w:type="paragraph" w:customStyle="1" w:styleId="CarCarCar1Car2">
    <w:name w:val="Car Car Car1 Car2"/>
    <w:basedOn w:val="Normal"/>
    <w:rsid w:val="008F60FA"/>
    <w:pPr>
      <w:spacing w:line="240" w:lineRule="exact"/>
    </w:pPr>
    <w:rPr>
      <w:rFonts w:ascii="Verdana" w:hAnsi="Verdana" w:cs="Verdana"/>
    </w:rPr>
  </w:style>
  <w:style w:type="paragraph" w:customStyle="1" w:styleId="Car3">
    <w:name w:val="Car3"/>
    <w:basedOn w:val="Normal"/>
    <w:rsid w:val="008F60FA"/>
    <w:pPr>
      <w:spacing w:line="240" w:lineRule="exact"/>
    </w:pPr>
    <w:rPr>
      <w:rFonts w:ascii="Verdana" w:hAnsi="Verdana"/>
    </w:rPr>
  </w:style>
  <w:style w:type="paragraph" w:styleId="Encabezadodemensaje">
    <w:name w:val="Message Header"/>
    <w:basedOn w:val="Normal"/>
    <w:link w:val="EncabezadodemensajeCar"/>
    <w:rsid w:val="008F60FA"/>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8F60FA"/>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8F60FA"/>
    <w:pPr>
      <w:jc w:val="both"/>
    </w:pPr>
    <w:rPr>
      <w:rFonts w:ascii="Arial" w:hAnsi="Arial"/>
      <w:sz w:val="24"/>
      <w:lang w:val="es-ES_tradnl"/>
    </w:rPr>
  </w:style>
  <w:style w:type="paragraph" w:customStyle="1" w:styleId="xl60">
    <w:name w:val="xl60"/>
    <w:basedOn w:val="Normal"/>
    <w:rsid w:val="008F60FA"/>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8F60FA"/>
    <w:pPr>
      <w:overflowPunct w:val="0"/>
      <w:autoSpaceDE w:val="0"/>
      <w:autoSpaceDN w:val="0"/>
      <w:adjustRightInd w:val="0"/>
      <w:jc w:val="both"/>
      <w:textAlignment w:val="baseline"/>
    </w:pPr>
    <w:rPr>
      <w:rFonts w:ascii="Arial" w:hAnsi="Arial"/>
    </w:rPr>
  </w:style>
  <w:style w:type="paragraph" w:styleId="Textoindependiente3">
    <w:name w:val="Body Text 3"/>
    <w:basedOn w:val="Normal"/>
    <w:link w:val="Textoindependiente3Car"/>
    <w:uiPriority w:val="99"/>
    <w:rsid w:val="008F60FA"/>
    <w:pPr>
      <w:spacing w:after="120"/>
    </w:pPr>
    <w:rPr>
      <w:sz w:val="16"/>
      <w:szCs w:val="16"/>
    </w:rPr>
  </w:style>
  <w:style w:type="character" w:customStyle="1" w:styleId="Textoindependiente3Car">
    <w:name w:val="Texto independiente 3 Car"/>
    <w:basedOn w:val="Fuentedeprrafopredeter"/>
    <w:link w:val="Textoindependiente3"/>
    <w:uiPriority w:val="99"/>
    <w:rsid w:val="008F60FA"/>
    <w:rPr>
      <w:rFonts w:ascii="Times New Roman" w:eastAsia="Times New Roman" w:hAnsi="Times New Roman" w:cs="Times New Roman"/>
      <w:sz w:val="16"/>
      <w:szCs w:val="16"/>
      <w:lang w:val="es-ES" w:eastAsia="es-ES"/>
    </w:rPr>
  </w:style>
  <w:style w:type="paragraph" w:customStyle="1" w:styleId="Char81">
    <w:name w:val="Char81"/>
    <w:basedOn w:val="Normal"/>
    <w:rsid w:val="008F60FA"/>
    <w:pPr>
      <w:spacing w:line="240" w:lineRule="exact"/>
    </w:pPr>
    <w:rPr>
      <w:rFonts w:ascii="Verdana" w:hAnsi="Verdana"/>
    </w:rPr>
  </w:style>
  <w:style w:type="paragraph" w:customStyle="1" w:styleId="CarCarCar1Car1">
    <w:name w:val="Car Car Car1 Car1"/>
    <w:basedOn w:val="Normal"/>
    <w:rsid w:val="008F60FA"/>
    <w:pPr>
      <w:spacing w:line="240" w:lineRule="exact"/>
    </w:pPr>
    <w:rPr>
      <w:rFonts w:ascii="Verdana" w:hAnsi="Verdana" w:cs="Verdana"/>
    </w:rPr>
  </w:style>
  <w:style w:type="paragraph" w:customStyle="1" w:styleId="Car2">
    <w:name w:val="Car2"/>
    <w:basedOn w:val="Normal"/>
    <w:rsid w:val="008F60FA"/>
    <w:pPr>
      <w:spacing w:line="240" w:lineRule="exact"/>
    </w:pPr>
    <w:rPr>
      <w:rFonts w:ascii="Verdana" w:hAnsi="Verdana"/>
    </w:rPr>
  </w:style>
  <w:style w:type="paragraph" w:customStyle="1" w:styleId="Textoindependiente22">
    <w:name w:val="Texto independiente 22"/>
    <w:basedOn w:val="Normal"/>
    <w:rsid w:val="008F60FA"/>
    <w:pPr>
      <w:jc w:val="both"/>
    </w:pPr>
    <w:rPr>
      <w:rFonts w:ascii="Arial" w:hAnsi="Arial"/>
      <w:sz w:val="24"/>
      <w:lang w:val="es-ES_tradnl"/>
    </w:rPr>
  </w:style>
  <w:style w:type="paragraph" w:customStyle="1" w:styleId="ListaCC">
    <w:name w:val="Lista CC."/>
    <w:basedOn w:val="Normal"/>
    <w:rsid w:val="008F60FA"/>
    <w:rPr>
      <w:rFonts w:ascii="Arial" w:hAnsi="Arial"/>
      <w:sz w:val="24"/>
      <w:szCs w:val="24"/>
      <w:lang w:val="es-ES_tradnl"/>
    </w:rPr>
  </w:style>
  <w:style w:type="paragraph" w:styleId="Sangra3detindependiente">
    <w:name w:val="Body Text Indent 3"/>
    <w:basedOn w:val="Normal"/>
    <w:link w:val="Sangra3detindependienteCar"/>
    <w:unhideWhenUsed/>
    <w:rsid w:val="008F60F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F60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F60FA"/>
    <w:pPr>
      <w:jc w:val="both"/>
    </w:pPr>
    <w:rPr>
      <w:rFonts w:ascii="Arial" w:hAnsi="Arial"/>
      <w:b/>
      <w:bCs/>
      <w:color w:val="000000"/>
      <w:szCs w:val="24"/>
      <w:lang w:val="es-ES_tradnl"/>
    </w:rPr>
  </w:style>
  <w:style w:type="paragraph" w:styleId="Continuarlista2">
    <w:name w:val="List Continue 2"/>
    <w:basedOn w:val="Normal"/>
    <w:rsid w:val="008F60FA"/>
    <w:pPr>
      <w:spacing w:after="120"/>
      <w:ind w:left="566"/>
    </w:pPr>
    <w:rPr>
      <w:rFonts w:ascii="Eurostile" w:hAnsi="Eurostile"/>
      <w:sz w:val="24"/>
      <w:szCs w:val="24"/>
    </w:rPr>
  </w:style>
  <w:style w:type="paragraph" w:customStyle="1" w:styleId="xl64">
    <w:name w:val="xl6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qFormat/>
    <w:rsid w:val="008F60FA"/>
    <w:pPr>
      <w:jc w:val="center"/>
    </w:pPr>
    <w:rPr>
      <w:rFonts w:ascii="Tahoma" w:hAnsi="Tahoma" w:cs="Tahoma"/>
      <w:b/>
      <w:bCs/>
      <w:szCs w:val="24"/>
    </w:rPr>
  </w:style>
  <w:style w:type="character" w:customStyle="1" w:styleId="SubttuloCar">
    <w:name w:val="Subtítulo Car"/>
    <w:basedOn w:val="Fuentedeprrafopredeter"/>
    <w:link w:val="Subttulo"/>
    <w:rsid w:val="008F60FA"/>
    <w:rPr>
      <w:rFonts w:ascii="Tahoma" w:eastAsia="Times New Roman" w:hAnsi="Tahoma" w:cs="Tahoma"/>
      <w:b/>
      <w:bCs/>
      <w:sz w:val="20"/>
      <w:szCs w:val="24"/>
      <w:lang w:val="es-ES" w:eastAsia="es-ES"/>
    </w:rPr>
  </w:style>
  <w:style w:type="paragraph" w:styleId="Continuarlista3">
    <w:name w:val="List Continue 3"/>
    <w:basedOn w:val="Normal"/>
    <w:rsid w:val="008F60FA"/>
    <w:pPr>
      <w:spacing w:after="120"/>
      <w:ind w:left="849"/>
    </w:pPr>
    <w:rPr>
      <w:rFonts w:ascii="Tahoma" w:hAnsi="Tahoma"/>
      <w:sz w:val="24"/>
      <w:szCs w:val="24"/>
    </w:rPr>
  </w:style>
  <w:style w:type="character" w:customStyle="1" w:styleId="st">
    <w:name w:val="st"/>
    <w:basedOn w:val="Fuentedeprrafopredeter"/>
    <w:rsid w:val="008F60FA"/>
  </w:style>
  <w:style w:type="paragraph" w:customStyle="1" w:styleId="xl101">
    <w:name w:val="xl101"/>
    <w:basedOn w:val="Normal"/>
    <w:rsid w:val="008F60F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8F60FA"/>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8F60FA"/>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8F60FA"/>
    <w:pPr>
      <w:spacing w:after="100"/>
    </w:pPr>
    <w:rPr>
      <w:sz w:val="24"/>
      <w:szCs w:val="24"/>
    </w:rPr>
  </w:style>
  <w:style w:type="table" w:customStyle="1" w:styleId="TableNormal1">
    <w:name w:val="Table Normal1"/>
    <w:uiPriority w:val="2"/>
    <w:semiHidden/>
    <w:unhideWhenUsed/>
    <w:qFormat/>
    <w:rsid w:val="008F60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8F60FA"/>
    <w:rPr>
      <w:rFonts w:asciiTheme="majorHAnsi" w:eastAsiaTheme="majorEastAsia" w:hAnsiTheme="majorHAnsi" w:cstheme="majorBidi"/>
      <w:color w:val="2F5496" w:themeColor="accent1" w:themeShade="BF"/>
      <w:sz w:val="26"/>
      <w:szCs w:val="26"/>
    </w:rPr>
  </w:style>
  <w:style w:type="paragraph" w:customStyle="1" w:styleId="xl103">
    <w:name w:val="xl10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8F60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8F60FA"/>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8F60FA"/>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8F60F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8F60FA"/>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8F60F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8F60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8F60F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8F60F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8F60FA"/>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8F60FA"/>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8F60FA"/>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8F60FA"/>
  </w:style>
  <w:style w:type="paragraph" w:customStyle="1" w:styleId="Predeterminado">
    <w:name w:val="Predeterminado"/>
    <w:rsid w:val="008F60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F60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F60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F60FA"/>
    <w:pPr>
      <w:tabs>
        <w:tab w:val="center" w:pos="4512"/>
        <w:tab w:val="left" w:pos="7088"/>
      </w:tabs>
      <w:jc w:val="center"/>
    </w:pPr>
    <w:rPr>
      <w:rFonts w:ascii="Century Gothic" w:hAnsi="Century Gothic"/>
      <w:sz w:val="22"/>
      <w:szCs w:val="22"/>
    </w:rPr>
  </w:style>
  <w:style w:type="paragraph" w:styleId="Textodebloque">
    <w:name w:val="Block Text"/>
    <w:basedOn w:val="Normal"/>
    <w:rsid w:val="008F60FA"/>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8F60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F60FA"/>
    <w:pPr>
      <w:keepNext/>
      <w:numPr>
        <w:ilvl w:val="1"/>
      </w:numPr>
      <w:outlineLvl w:val="1"/>
    </w:pPr>
    <w:rPr>
      <w:b/>
    </w:rPr>
  </w:style>
  <w:style w:type="paragraph" w:customStyle="1" w:styleId="Cuerpodetextoconsangra">
    <w:name w:val="Cuerpo de texto con sangría"/>
    <w:basedOn w:val="Predeterminado"/>
    <w:rsid w:val="008F60FA"/>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8F60FA"/>
    <w:rPr>
      <w:rFonts w:ascii="Arial" w:hAnsi="Arial"/>
      <w:lang w:val="es-CO"/>
    </w:rPr>
  </w:style>
  <w:style w:type="paragraph" w:styleId="Cierre">
    <w:name w:val="Closing"/>
    <w:basedOn w:val="Normal"/>
    <w:link w:val="CierreCar"/>
    <w:rsid w:val="008F60FA"/>
    <w:pPr>
      <w:ind w:left="4252"/>
      <w:jc w:val="both"/>
    </w:pPr>
    <w:rPr>
      <w:rFonts w:ascii="Arial" w:hAnsi="Arial"/>
      <w:szCs w:val="24"/>
    </w:rPr>
  </w:style>
  <w:style w:type="character" w:customStyle="1" w:styleId="CierreCar">
    <w:name w:val="Cierre Car"/>
    <w:basedOn w:val="Fuentedeprrafopredeter"/>
    <w:link w:val="Cierre"/>
    <w:rsid w:val="008F60FA"/>
    <w:rPr>
      <w:rFonts w:ascii="Arial" w:eastAsia="Times New Roman" w:hAnsi="Arial" w:cs="Times New Roman"/>
      <w:sz w:val="20"/>
      <w:szCs w:val="24"/>
      <w:lang w:val="es-ES" w:eastAsia="es-ES"/>
    </w:rPr>
  </w:style>
  <w:style w:type="paragraph" w:styleId="Textosinformato">
    <w:name w:val="Plain Text"/>
    <w:basedOn w:val="Normal"/>
    <w:link w:val="TextosinformatoCar"/>
    <w:rsid w:val="008F60FA"/>
    <w:pPr>
      <w:jc w:val="both"/>
    </w:pPr>
    <w:rPr>
      <w:rFonts w:ascii="Courier New" w:hAnsi="Courier New"/>
      <w:szCs w:val="24"/>
    </w:rPr>
  </w:style>
  <w:style w:type="character" w:customStyle="1" w:styleId="TextosinformatoCar">
    <w:name w:val="Texto sin formato Car"/>
    <w:basedOn w:val="Fuentedeprrafopredeter"/>
    <w:link w:val="Textosinformato"/>
    <w:rsid w:val="008F60FA"/>
    <w:rPr>
      <w:rFonts w:ascii="Courier New" w:eastAsia="Times New Roman" w:hAnsi="Courier New" w:cs="Times New Roman"/>
      <w:sz w:val="20"/>
      <w:szCs w:val="24"/>
      <w:lang w:val="es-ES" w:eastAsia="es-ES"/>
    </w:rPr>
  </w:style>
  <w:style w:type="paragraph" w:customStyle="1" w:styleId="Subcaptulo">
    <w:name w:val="Subcapítulo"/>
    <w:basedOn w:val="Normal"/>
    <w:rsid w:val="008F60FA"/>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8F60FA"/>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8F60FA"/>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8F60FA"/>
    <w:pPr>
      <w:numPr>
        <w:numId w:val="4"/>
      </w:numPr>
      <w:spacing w:after="60"/>
      <w:jc w:val="both"/>
    </w:pPr>
    <w:rPr>
      <w:rFonts w:ascii="Arial" w:hAnsi="Arial"/>
    </w:rPr>
  </w:style>
  <w:style w:type="paragraph" w:customStyle="1" w:styleId="60exhnormal">
    <w:name w:val="60 exh normal"/>
    <w:basedOn w:val="Normal"/>
    <w:rsid w:val="008F60FA"/>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8F60FA"/>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8F60FA"/>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8F60FA"/>
    <w:pPr>
      <w:widowControl w:val="0"/>
      <w:spacing w:after="240"/>
      <w:jc w:val="both"/>
    </w:pPr>
    <w:rPr>
      <w:rFonts w:ascii="Times" w:hAnsi="Times"/>
      <w:szCs w:val="24"/>
    </w:rPr>
  </w:style>
  <w:style w:type="paragraph" w:customStyle="1" w:styleId="Textosinformato1">
    <w:name w:val="Texto sin formato1"/>
    <w:basedOn w:val="Normal"/>
    <w:rsid w:val="008F60FA"/>
    <w:pPr>
      <w:jc w:val="both"/>
    </w:pPr>
    <w:rPr>
      <w:rFonts w:ascii="Courier New" w:hAnsi="Courier New"/>
    </w:rPr>
  </w:style>
  <w:style w:type="paragraph" w:customStyle="1" w:styleId="Textoindependiente0">
    <w:name w:val="Texto independiente(."/>
    <w:basedOn w:val="Normal"/>
    <w:rsid w:val="008F60FA"/>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8F60FA"/>
    <w:pPr>
      <w:suppressAutoHyphens/>
      <w:ind w:left="1440" w:right="-92"/>
      <w:jc w:val="both"/>
    </w:pPr>
    <w:rPr>
      <w:rFonts w:ascii="Arial" w:hAnsi="Arial"/>
      <w:spacing w:val="-2"/>
    </w:rPr>
  </w:style>
  <w:style w:type="paragraph" w:customStyle="1" w:styleId="xl24">
    <w:name w:val="xl24"/>
    <w:basedOn w:val="Normal"/>
    <w:rsid w:val="008F60FA"/>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8F60F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8F60F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8F60F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8F60FA"/>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8F60FA"/>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8F60FA"/>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8F60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8F60FA"/>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8F60FA"/>
    <w:pPr>
      <w:tabs>
        <w:tab w:val="center" w:pos="4680"/>
      </w:tabs>
      <w:suppressAutoHyphens/>
      <w:jc w:val="both"/>
    </w:pPr>
    <w:rPr>
      <w:rFonts w:ascii="Arial" w:hAnsi="Arial"/>
      <w:b/>
      <w:spacing w:val="-3"/>
      <w:szCs w:val="24"/>
      <w:lang w:val="es-ES_tradnl"/>
    </w:rPr>
  </w:style>
  <w:style w:type="paragraph" w:customStyle="1" w:styleId="FR2">
    <w:name w:val="FR2"/>
    <w:rsid w:val="008F60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F60FA"/>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8F60FA"/>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rsid w:val="008F60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8F60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F60FA"/>
  </w:style>
  <w:style w:type="paragraph" w:styleId="Lista">
    <w:name w:val="List"/>
    <w:basedOn w:val="Normal"/>
    <w:rsid w:val="008F60FA"/>
    <w:pPr>
      <w:ind w:left="360" w:hanging="360"/>
      <w:jc w:val="both"/>
    </w:pPr>
    <w:rPr>
      <w:rFonts w:ascii="Arial" w:hAnsi="Arial"/>
      <w:szCs w:val="24"/>
    </w:rPr>
  </w:style>
  <w:style w:type="character" w:customStyle="1" w:styleId="texttiny">
    <w:name w:val="texttiny"/>
    <w:basedOn w:val="Fuentedeprrafopredeter"/>
    <w:rsid w:val="008F60FA"/>
  </w:style>
  <w:style w:type="character" w:customStyle="1" w:styleId="i5">
    <w:name w:val="i5"/>
    <w:basedOn w:val="Fuentedeprrafopredeter"/>
    <w:rsid w:val="008F60FA"/>
  </w:style>
  <w:style w:type="paragraph" w:customStyle="1" w:styleId="MARITZA6">
    <w:name w:val="MARITZA6"/>
    <w:basedOn w:val="Normal"/>
    <w:rsid w:val="008F60FA"/>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8F60F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8F60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8F60F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8F60FA"/>
    <w:rPr>
      <w:rFonts w:ascii="Arial" w:eastAsia="Times New Roman" w:hAnsi="Arial" w:cs="Arial"/>
      <w:vanish/>
      <w:sz w:val="16"/>
      <w:szCs w:val="16"/>
      <w:lang w:val="es-ES" w:eastAsia="es-ES"/>
    </w:rPr>
  </w:style>
  <w:style w:type="character" w:customStyle="1" w:styleId="blub121">
    <w:name w:val="blub121"/>
    <w:basedOn w:val="Fuentedeprrafopredeter"/>
    <w:rsid w:val="008F60FA"/>
    <w:rPr>
      <w:rFonts w:ascii="Arial" w:hAnsi="Arial" w:cs="Arial" w:hint="default"/>
      <w:b/>
      <w:bCs/>
      <w:color w:val="333399"/>
      <w:sz w:val="18"/>
      <w:szCs w:val="18"/>
    </w:rPr>
  </w:style>
  <w:style w:type="paragraph" w:customStyle="1" w:styleId="BodyText21">
    <w:name w:val="Body Text 21"/>
    <w:basedOn w:val="Normal"/>
    <w:rsid w:val="008F60FA"/>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8F60FA"/>
    <w:rPr>
      <w:vanish/>
      <w:webHidden w:val="0"/>
    </w:rPr>
  </w:style>
  <w:style w:type="character" w:customStyle="1" w:styleId="CarCar6">
    <w:name w:val="Car Car6"/>
    <w:basedOn w:val="Fuentedeprrafopredeter"/>
    <w:rsid w:val="008F60FA"/>
    <w:rPr>
      <w:sz w:val="24"/>
      <w:szCs w:val="24"/>
      <w:lang w:val="es-CO" w:eastAsia="es-ES" w:bidi="ar-SA"/>
    </w:rPr>
  </w:style>
  <w:style w:type="paragraph" w:customStyle="1" w:styleId="BodyText22">
    <w:name w:val="Body Text 22"/>
    <w:basedOn w:val="Normal"/>
    <w:rsid w:val="008F60FA"/>
    <w:pPr>
      <w:widowControl w:val="0"/>
      <w:jc w:val="both"/>
    </w:pPr>
    <w:rPr>
      <w:rFonts w:ascii="Arial" w:hAnsi="Arial"/>
      <w:snapToGrid w:val="0"/>
      <w:lang w:val="es-ES_tradnl"/>
    </w:rPr>
  </w:style>
  <w:style w:type="character" w:customStyle="1" w:styleId="piproductsdesattname">
    <w:name w:val="piproductsdesattname"/>
    <w:basedOn w:val="Fuentedeprrafopredeter"/>
    <w:rsid w:val="008F60FA"/>
    <w:rPr>
      <w:rFonts w:ascii="Verdana" w:hAnsi="Verdana" w:hint="default"/>
      <w:color w:val="223344"/>
      <w:sz w:val="20"/>
      <w:szCs w:val="20"/>
    </w:rPr>
  </w:style>
  <w:style w:type="character" w:customStyle="1" w:styleId="piproductsdesattvalue">
    <w:name w:val="piproductsdesattvalue"/>
    <w:basedOn w:val="Fuentedeprrafopredeter"/>
    <w:rsid w:val="008F60FA"/>
    <w:rPr>
      <w:rFonts w:ascii="Verdana" w:hAnsi="Verdana" w:hint="default"/>
      <w:color w:val="000000"/>
      <w:sz w:val="20"/>
      <w:szCs w:val="20"/>
    </w:rPr>
  </w:style>
  <w:style w:type="character" w:customStyle="1" w:styleId="piproductsdesattbatterytype">
    <w:name w:val="piproductsdesattbatterytype"/>
    <w:basedOn w:val="Fuentedeprrafopredeter"/>
    <w:rsid w:val="008F60FA"/>
    <w:rPr>
      <w:rFonts w:ascii="Verdana" w:hAnsi="Verdana" w:hint="default"/>
      <w:b/>
      <w:bCs/>
      <w:color w:val="592413"/>
      <w:sz w:val="20"/>
      <w:szCs w:val="20"/>
    </w:rPr>
  </w:style>
  <w:style w:type="paragraph" w:customStyle="1" w:styleId="Textoindependiente31">
    <w:name w:val="Texto independiente 31"/>
    <w:basedOn w:val="Normal"/>
    <w:rsid w:val="008F60FA"/>
    <w:pPr>
      <w:tabs>
        <w:tab w:val="left" w:pos="-720"/>
      </w:tabs>
      <w:suppressAutoHyphens/>
      <w:jc w:val="center"/>
    </w:pPr>
    <w:rPr>
      <w:rFonts w:ascii="Arial" w:hAnsi="Arial"/>
      <w:b/>
      <w:lang w:val="es-ES_tradnl"/>
    </w:rPr>
  </w:style>
  <w:style w:type="paragraph" w:customStyle="1" w:styleId="pa9">
    <w:name w:val="pa9"/>
    <w:basedOn w:val="Normal"/>
    <w:rsid w:val="008F60FA"/>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8F60FA"/>
  </w:style>
  <w:style w:type="paragraph" w:customStyle="1" w:styleId="Technical4">
    <w:name w:val="Technical 4"/>
    <w:rsid w:val="008F60F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8F60FA"/>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8F60FA"/>
    <w:pPr>
      <w:tabs>
        <w:tab w:val="left" w:pos="-720"/>
      </w:tabs>
      <w:suppressAutoHyphens/>
      <w:spacing w:after="120"/>
      <w:jc w:val="both"/>
    </w:pPr>
    <w:rPr>
      <w:rFonts w:ascii="Arial" w:hAnsi="Arial"/>
      <w:spacing w:val="-2"/>
      <w:lang w:val="es-ES_tradnl"/>
    </w:rPr>
  </w:style>
  <w:style w:type="paragraph" w:customStyle="1" w:styleId="toa">
    <w:name w:val="toa"/>
    <w:basedOn w:val="Normal"/>
    <w:rsid w:val="008F60FA"/>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8F60FA"/>
    <w:rPr>
      <w:rFonts w:ascii="Arial" w:hAnsi="Arial"/>
      <w:sz w:val="24"/>
      <w:szCs w:val="24"/>
      <w:lang w:val="es-ES_tradnl" w:eastAsia="es-ES" w:bidi="ar-SA"/>
    </w:rPr>
  </w:style>
  <w:style w:type="paragraph" w:customStyle="1" w:styleId="Prrafodelista3">
    <w:name w:val="Párrafo de lista3"/>
    <w:basedOn w:val="Normal"/>
    <w:rsid w:val="008F60FA"/>
    <w:pPr>
      <w:ind w:left="720"/>
      <w:jc w:val="both"/>
    </w:pPr>
    <w:rPr>
      <w:rFonts w:ascii="Arial" w:hAnsi="Arial"/>
      <w:szCs w:val="24"/>
    </w:rPr>
  </w:style>
  <w:style w:type="paragraph" w:customStyle="1" w:styleId="xl63">
    <w:name w:val="xl63"/>
    <w:basedOn w:val="Normal"/>
    <w:rsid w:val="008F60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8F60FA"/>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8F60FA"/>
    <w:rPr>
      <w:color w:val="605E5C"/>
      <w:shd w:val="clear" w:color="auto" w:fill="E1DFDD"/>
    </w:rPr>
  </w:style>
  <w:style w:type="paragraph" w:customStyle="1" w:styleId="2">
    <w:name w:val="2"/>
    <w:basedOn w:val="Normal"/>
    <w:next w:val="Ttulo"/>
    <w:qFormat/>
    <w:rsid w:val="008F60FA"/>
    <w:pPr>
      <w:jc w:val="center"/>
    </w:pPr>
    <w:rPr>
      <w:rFonts w:ascii="Arial" w:hAnsi="Arial"/>
      <w:b/>
      <w:sz w:val="24"/>
    </w:rPr>
  </w:style>
  <w:style w:type="character" w:customStyle="1" w:styleId="ui-provider">
    <w:name w:val="ui-provider"/>
    <w:basedOn w:val="Fuentedeprrafopredeter"/>
    <w:rsid w:val="008F60FA"/>
  </w:style>
  <w:style w:type="character" w:customStyle="1" w:styleId="wacimagecontainer">
    <w:name w:val="wacimagecontainer"/>
    <w:basedOn w:val="Fuentedeprrafopredeter"/>
    <w:rsid w:val="008F60FA"/>
  </w:style>
  <w:style w:type="table" w:customStyle="1" w:styleId="Tablaconcuadrcula3">
    <w:name w:val="Tabla con cuadrícula3"/>
    <w:basedOn w:val="Tablanormal"/>
    <w:next w:val="Tablaconcuadrcula"/>
    <w:uiPriority w:val="59"/>
    <w:rsid w:val="008F6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F60FA"/>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8F60FA"/>
    <w:rPr>
      <w:color w:val="605E5C"/>
      <w:shd w:val="clear" w:color="auto" w:fill="E1DFDD"/>
    </w:rPr>
  </w:style>
  <w:style w:type="character" w:customStyle="1" w:styleId="NormalWebCar">
    <w:name w:val="Normal (Web) Car"/>
    <w:link w:val="NormalWeb"/>
    <w:uiPriority w:val="99"/>
    <w:locked/>
    <w:rsid w:val="003D3CF1"/>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08634">
      <w:bodyDiv w:val="1"/>
      <w:marLeft w:val="0"/>
      <w:marRight w:val="0"/>
      <w:marTop w:val="0"/>
      <w:marBottom w:val="0"/>
      <w:divBdr>
        <w:top w:val="none" w:sz="0" w:space="0" w:color="auto"/>
        <w:left w:val="none" w:sz="0" w:space="0" w:color="auto"/>
        <w:bottom w:val="none" w:sz="0" w:space="0" w:color="auto"/>
        <w:right w:val="none" w:sz="0" w:space="0" w:color="auto"/>
      </w:divBdr>
    </w:div>
    <w:div w:id="376784204">
      <w:bodyDiv w:val="1"/>
      <w:marLeft w:val="0"/>
      <w:marRight w:val="0"/>
      <w:marTop w:val="0"/>
      <w:marBottom w:val="0"/>
      <w:divBdr>
        <w:top w:val="none" w:sz="0" w:space="0" w:color="auto"/>
        <w:left w:val="none" w:sz="0" w:space="0" w:color="auto"/>
        <w:bottom w:val="none" w:sz="0" w:space="0" w:color="auto"/>
        <w:right w:val="none" w:sz="0" w:space="0" w:color="auto"/>
      </w:divBdr>
    </w:div>
    <w:div w:id="707800001">
      <w:bodyDiv w:val="1"/>
      <w:marLeft w:val="0"/>
      <w:marRight w:val="0"/>
      <w:marTop w:val="0"/>
      <w:marBottom w:val="0"/>
      <w:divBdr>
        <w:top w:val="none" w:sz="0" w:space="0" w:color="auto"/>
        <w:left w:val="none" w:sz="0" w:space="0" w:color="auto"/>
        <w:bottom w:val="none" w:sz="0" w:space="0" w:color="auto"/>
        <w:right w:val="none" w:sz="0" w:space="0" w:color="auto"/>
      </w:divBdr>
    </w:div>
    <w:div w:id="746683470">
      <w:bodyDiv w:val="1"/>
      <w:marLeft w:val="0"/>
      <w:marRight w:val="0"/>
      <w:marTop w:val="0"/>
      <w:marBottom w:val="0"/>
      <w:divBdr>
        <w:top w:val="none" w:sz="0" w:space="0" w:color="auto"/>
        <w:left w:val="none" w:sz="0" w:space="0" w:color="auto"/>
        <w:bottom w:val="none" w:sz="0" w:space="0" w:color="auto"/>
        <w:right w:val="none" w:sz="0" w:space="0" w:color="auto"/>
      </w:divBdr>
    </w:div>
    <w:div w:id="842474833">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123571682">
      <w:bodyDiv w:val="1"/>
      <w:marLeft w:val="0"/>
      <w:marRight w:val="0"/>
      <w:marTop w:val="0"/>
      <w:marBottom w:val="0"/>
      <w:divBdr>
        <w:top w:val="none" w:sz="0" w:space="0" w:color="auto"/>
        <w:left w:val="none" w:sz="0" w:space="0" w:color="auto"/>
        <w:bottom w:val="none" w:sz="0" w:space="0" w:color="auto"/>
        <w:right w:val="none" w:sz="0" w:space="0" w:color="auto"/>
      </w:divBdr>
    </w:div>
    <w:div w:id="1216090224">
      <w:bodyDiv w:val="1"/>
      <w:marLeft w:val="0"/>
      <w:marRight w:val="0"/>
      <w:marTop w:val="0"/>
      <w:marBottom w:val="0"/>
      <w:divBdr>
        <w:top w:val="none" w:sz="0" w:space="0" w:color="auto"/>
        <w:left w:val="none" w:sz="0" w:space="0" w:color="auto"/>
        <w:bottom w:val="none" w:sz="0" w:space="0" w:color="auto"/>
        <w:right w:val="none" w:sz="0" w:space="0" w:color="auto"/>
      </w:divBdr>
    </w:div>
    <w:div w:id="1626425163">
      <w:bodyDiv w:val="1"/>
      <w:marLeft w:val="0"/>
      <w:marRight w:val="0"/>
      <w:marTop w:val="0"/>
      <w:marBottom w:val="0"/>
      <w:divBdr>
        <w:top w:val="none" w:sz="0" w:space="0" w:color="auto"/>
        <w:left w:val="none" w:sz="0" w:space="0" w:color="auto"/>
        <w:bottom w:val="none" w:sz="0" w:space="0" w:color="auto"/>
        <w:right w:val="none" w:sz="0" w:space="0" w:color="auto"/>
      </w:divBdr>
    </w:div>
    <w:div w:id="1781412236">
      <w:bodyDiv w:val="1"/>
      <w:marLeft w:val="0"/>
      <w:marRight w:val="0"/>
      <w:marTop w:val="0"/>
      <w:marBottom w:val="0"/>
      <w:divBdr>
        <w:top w:val="none" w:sz="0" w:space="0" w:color="auto"/>
        <w:left w:val="none" w:sz="0" w:space="0" w:color="auto"/>
        <w:bottom w:val="none" w:sz="0" w:space="0" w:color="auto"/>
        <w:right w:val="none" w:sz="0" w:space="0" w:color="auto"/>
      </w:divBdr>
    </w:div>
    <w:div w:id="1809858876">
      <w:bodyDiv w:val="1"/>
      <w:marLeft w:val="0"/>
      <w:marRight w:val="0"/>
      <w:marTop w:val="0"/>
      <w:marBottom w:val="0"/>
      <w:divBdr>
        <w:top w:val="none" w:sz="0" w:space="0" w:color="auto"/>
        <w:left w:val="none" w:sz="0" w:space="0" w:color="auto"/>
        <w:bottom w:val="none" w:sz="0" w:space="0" w:color="auto"/>
        <w:right w:val="none" w:sz="0" w:space="0" w:color="auto"/>
      </w:divBdr>
    </w:div>
    <w:div w:id="184400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yperlink" Target="mailto:decor.upres-asi@policia.gov.co"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mailto:dequi.upres-rco@policia.gov.co"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decor.upres-rco@policia.gov.c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decor.upres-rco@policia.gov.co" TargetMode="External"/><Relationship Id="rId20" Type="http://schemas.openxmlformats.org/officeDocument/2006/relationships/hyperlink" Target="mailto:decor.upres-r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mailto:decor.upres-asi@policia.gov.co"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mailto:decor.upres-r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mailto:decor.upres-rco@policia.gov.c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BC74BFEFAA43C3B84C351278AA96BB"/>
        <w:category>
          <w:name w:val="General"/>
          <w:gallery w:val="placeholder"/>
        </w:category>
        <w:types>
          <w:type w:val="bbPlcHdr"/>
        </w:types>
        <w:behaviors>
          <w:behavior w:val="content"/>
        </w:behaviors>
        <w:guid w:val="{6E6FDE8E-461C-45DE-B93B-C9257B08B7A7}"/>
      </w:docPartPr>
      <w:docPartBody>
        <w:p w:rsidR="00000000" w:rsidRDefault="005C29DE" w:rsidP="005C29DE">
          <w:pPr>
            <w:pStyle w:val="8ABC74BFEFAA43C3B84C351278AA96BB"/>
          </w:pPr>
          <w:r w:rsidRPr="007F1D25">
            <w:rPr>
              <w:rStyle w:val="Textodelmarcadordeposicin"/>
            </w:rPr>
            <w:t>Haga clic o pulse aquí para escribir texto.</w:t>
          </w:r>
        </w:p>
      </w:docPartBody>
    </w:docPart>
    <w:docPart>
      <w:docPartPr>
        <w:name w:val="3F4E734BE47F491795F91023905B3AAE"/>
        <w:category>
          <w:name w:val="General"/>
          <w:gallery w:val="placeholder"/>
        </w:category>
        <w:types>
          <w:type w:val="bbPlcHdr"/>
        </w:types>
        <w:behaviors>
          <w:behavior w:val="content"/>
        </w:behaviors>
        <w:guid w:val="{5C0A101B-310D-4679-A1BC-0230457DFA63}"/>
      </w:docPartPr>
      <w:docPartBody>
        <w:p w:rsidR="00000000" w:rsidRDefault="005C29DE" w:rsidP="005C29DE">
          <w:pPr>
            <w:pStyle w:val="3F4E734BE47F491795F91023905B3AAE"/>
          </w:pPr>
          <w:r w:rsidRPr="0073265C">
            <w:rPr>
              <w:rStyle w:val="Textodelmarcadordeposicin"/>
            </w:rPr>
            <w:t>Haga clic o pulse aquí para escribir texto.</w:t>
          </w:r>
        </w:p>
      </w:docPartBody>
    </w:docPart>
    <w:docPart>
      <w:docPartPr>
        <w:name w:val="7E575EC625AE4A4C8586BF2FD3571C0C"/>
        <w:category>
          <w:name w:val="General"/>
          <w:gallery w:val="placeholder"/>
        </w:category>
        <w:types>
          <w:type w:val="bbPlcHdr"/>
        </w:types>
        <w:behaviors>
          <w:behavior w:val="content"/>
        </w:behaviors>
        <w:guid w:val="{AAEFDD8F-8AE7-4EB5-8A87-343E1E9CCAB5}"/>
      </w:docPartPr>
      <w:docPartBody>
        <w:p w:rsidR="00000000" w:rsidRDefault="005C29DE" w:rsidP="005C29DE">
          <w:pPr>
            <w:pStyle w:val="7E575EC625AE4A4C8586BF2FD3571C0C"/>
          </w:pPr>
          <w:r w:rsidRPr="007F1D25">
            <w:rPr>
              <w:rStyle w:val="Textodelmarcadordeposicin"/>
            </w:rPr>
            <w:t>Haga clic o pulse aquí para escribir texto.</w:t>
          </w:r>
        </w:p>
      </w:docPartBody>
    </w:docPart>
    <w:docPart>
      <w:docPartPr>
        <w:name w:val="F379C43CDC0646568B045B80A562B199"/>
        <w:category>
          <w:name w:val="General"/>
          <w:gallery w:val="placeholder"/>
        </w:category>
        <w:types>
          <w:type w:val="bbPlcHdr"/>
        </w:types>
        <w:behaviors>
          <w:behavior w:val="content"/>
        </w:behaviors>
        <w:guid w:val="{9DBDEADD-86FE-4178-8176-91989CD69F1A}"/>
      </w:docPartPr>
      <w:docPartBody>
        <w:p w:rsidR="00000000" w:rsidRDefault="005C29DE" w:rsidP="005C29DE">
          <w:pPr>
            <w:pStyle w:val="F379C43CDC0646568B045B80A562B199"/>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9DE"/>
    <w:rsid w:val="005C29DE"/>
    <w:rsid w:val="008D5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29DE"/>
    <w:rPr>
      <w:color w:val="808080"/>
    </w:rPr>
  </w:style>
  <w:style w:type="paragraph" w:customStyle="1" w:styleId="8ABC74BFEFAA43C3B84C351278AA96BB">
    <w:name w:val="8ABC74BFEFAA43C3B84C351278AA96BB"/>
    <w:rsid w:val="005C29DE"/>
  </w:style>
  <w:style w:type="paragraph" w:customStyle="1" w:styleId="3F4E734BE47F491795F91023905B3AAE">
    <w:name w:val="3F4E734BE47F491795F91023905B3AAE"/>
    <w:rsid w:val="005C29DE"/>
  </w:style>
  <w:style w:type="paragraph" w:customStyle="1" w:styleId="7E575EC625AE4A4C8586BF2FD3571C0C">
    <w:name w:val="7E575EC625AE4A4C8586BF2FD3571C0C"/>
    <w:rsid w:val="005C29DE"/>
  </w:style>
  <w:style w:type="paragraph" w:customStyle="1" w:styleId="F379C43CDC0646568B045B80A562B199">
    <w:name w:val="F379C43CDC0646568B045B80A562B199"/>
    <w:rsid w:val="005C29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5A0D2-589B-41E1-A844-C501DDF07145}">
  <ds:schemaRefs>
    <ds:schemaRef ds:uri="http://schemas.microsoft.com/sharepoint/v3/contenttype/forms"/>
  </ds:schemaRefs>
</ds:datastoreItem>
</file>

<file path=customXml/itemProps2.xml><?xml version="1.0" encoding="utf-8"?>
<ds:datastoreItem xmlns:ds="http://schemas.openxmlformats.org/officeDocument/2006/customXml" ds:itemID="{BFB17B0D-9677-4012-9AD4-E703F475E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4B470-D3EA-4B2E-BFB5-5E7CAD6580D2}">
  <ds:schemaRefs>
    <ds:schemaRef ds:uri="http://schemas.microsoft.com/office/2006/metadata/properties"/>
    <ds:schemaRef ds:uri="http://schemas.microsoft.com/office/infopath/2007/PartnerControls"/>
    <ds:schemaRef ds:uri="4c7ea0c7-d22f-4013-b782-4d1fa8c9f865"/>
  </ds:schemaRefs>
</ds:datastoreItem>
</file>

<file path=customXml/itemProps4.xml><?xml version="1.0" encoding="utf-8"?>
<ds:datastoreItem xmlns:ds="http://schemas.openxmlformats.org/officeDocument/2006/customXml" ds:itemID="{D6B0BC66-D155-41F9-B84F-814956674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22</Pages>
  <Words>9754</Words>
  <Characters>53649</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MAURICIO CALDERON OLARTE</dc:creator>
  <cp:keywords/>
  <dc:description/>
  <cp:lastModifiedBy>ELIZABETH CANO CANO</cp:lastModifiedBy>
  <cp:revision>16</cp:revision>
  <dcterms:created xsi:type="dcterms:W3CDTF">2026-05-28T16:20:00Z</dcterms:created>
  <dcterms:modified xsi:type="dcterms:W3CDTF">2026-09-18T21:42:00Z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