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2631A4D" w14:textId="77777777" w:rsidR="004270C4" w:rsidRPr="004270C4" w:rsidRDefault="004270C4" w:rsidP="004270C4">
      <w:pPr>
        <w:jc w:val="both"/>
        <w:rPr>
          <w:rFonts w:ascii="Arial" w:hAnsi="Arial" w:cs="Arial"/>
          <w:b/>
          <w:bCs/>
          <w:lang w:val="es-MX"/>
        </w:rPr>
      </w:pPr>
      <w:r w:rsidRPr="004270C4">
        <w:rPr>
          <w:rFonts w:ascii="Arial" w:hAnsi="Arial" w:cs="Arial"/>
          <w:b/>
          <w:bCs/>
          <w:highlight w:val="yellow"/>
          <w:lang w:val="es-MX"/>
        </w:rPr>
        <w:t>La presente minuta constituye un modelo en sus condiciones generales que en todo caso pueden ser ajustadas conforme a los documentos del proceso o a consideración de la entidad.</w:t>
      </w:r>
    </w:p>
    <w:p w14:paraId="39DC4C2F" w14:textId="77777777" w:rsidR="00486E5E" w:rsidRPr="00BF1305" w:rsidRDefault="00486E5E" w:rsidP="00723693">
      <w:pPr>
        <w:jc w:val="center"/>
        <w:rPr>
          <w:rFonts w:ascii="Arial" w:hAnsi="Arial" w:cs="Arial"/>
          <w:b/>
        </w:rPr>
      </w:pPr>
    </w:p>
    <w:p w14:paraId="3357B66A" w14:textId="3CCEED9A" w:rsidR="00486E5E" w:rsidRPr="00BF1305" w:rsidRDefault="00486E5E" w:rsidP="00486E5E">
      <w:pPr>
        <w:jc w:val="center"/>
        <w:rPr>
          <w:rFonts w:ascii="Arial" w:hAnsi="Arial" w:cs="Arial"/>
          <w:b/>
        </w:rPr>
      </w:pPr>
      <w:r w:rsidRPr="00BF1305">
        <w:rPr>
          <w:rFonts w:ascii="Arial" w:hAnsi="Arial" w:cs="Arial"/>
          <w:noProof/>
        </w:rPr>
        <w:drawing>
          <wp:inline distT="0" distB="0" distL="0" distR="0" wp14:anchorId="68137E6D" wp14:editId="4D149558">
            <wp:extent cx="1297769" cy="516635"/>
            <wp:effectExtent l="0" t="0" r="0" b="0"/>
            <wp:docPr id="12" name="Image 1" descr="Forma&#10;&#10;Descripción generada automáticamente con confianza media"/>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descr="Forma&#10;&#10;Descripción generada automáticamente con confianza media"/>
                    <pic:cNvPicPr/>
                  </pic:nvPicPr>
                  <pic:blipFill>
                    <a:blip r:embed="rId7" cstate="print">
                      <a:extLst>
                        <a:ext uri="{28A0092B-C50C-407E-A947-70E740481C1C}">
                          <a14:useLocalDpi xmlns:a14="http://schemas.microsoft.com/office/drawing/2010/main" val="0"/>
                        </a:ext>
                      </a:extLst>
                    </a:blip>
                    <a:stretch>
                      <a:fillRect/>
                    </a:stretch>
                  </pic:blipFill>
                  <pic:spPr>
                    <a:xfrm>
                      <a:off x="0" y="0"/>
                      <a:ext cx="1297769" cy="516635"/>
                    </a:xfrm>
                    <a:prstGeom prst="rect">
                      <a:avLst/>
                    </a:prstGeom>
                  </pic:spPr>
                </pic:pic>
              </a:graphicData>
            </a:graphic>
          </wp:inline>
        </w:drawing>
      </w:r>
    </w:p>
    <w:p w14:paraId="697E0DC0" w14:textId="77777777" w:rsidR="00486E5E" w:rsidRPr="00BF1305" w:rsidRDefault="00486E5E" w:rsidP="00486E5E">
      <w:pPr>
        <w:jc w:val="center"/>
        <w:rPr>
          <w:rFonts w:ascii="Arial" w:hAnsi="Arial" w:cs="Arial"/>
          <w:b/>
        </w:rPr>
      </w:pPr>
    </w:p>
    <w:p w14:paraId="427B13BD" w14:textId="77777777" w:rsidR="00486E5E" w:rsidRPr="00BF1305" w:rsidRDefault="00486E5E" w:rsidP="00486E5E">
      <w:pPr>
        <w:jc w:val="center"/>
        <w:rPr>
          <w:rFonts w:ascii="Arial" w:hAnsi="Arial" w:cs="Arial"/>
          <w:b/>
          <w:bCs/>
        </w:rPr>
      </w:pPr>
      <w:r w:rsidRPr="00BF1305">
        <w:rPr>
          <w:rFonts w:ascii="Arial" w:hAnsi="Arial" w:cs="Arial"/>
          <w:b/>
          <w:bCs/>
        </w:rPr>
        <w:t>COMUNICACIÓN DE ACEPTACIÓN DE OFERTA No.    DE 2025</w:t>
      </w:r>
    </w:p>
    <w:p w14:paraId="06B12077" w14:textId="148056C9" w:rsidR="00486E5E" w:rsidRDefault="00486E5E" w:rsidP="00486E5E">
      <w:pPr>
        <w:jc w:val="both"/>
        <w:rPr>
          <w:rFonts w:ascii="Arial" w:hAnsi="Arial" w:cs="Arial"/>
        </w:rPr>
      </w:pPr>
      <w:r w:rsidRPr="00BF1305">
        <w:rPr>
          <w:rFonts w:ascii="Arial" w:hAnsi="Arial" w:cs="Arial"/>
        </w:rPr>
        <w:t xml:space="preserve">Entre los suscritos, </w:t>
      </w:r>
      <w:proofErr w:type="spellStart"/>
      <w:r w:rsidR="00BF1305" w:rsidRPr="00BF1305">
        <w:rPr>
          <w:rFonts w:ascii="Arial" w:hAnsi="Arial" w:cs="Arial"/>
          <w:b/>
          <w:bCs/>
          <w:highlight w:val="yellow"/>
        </w:rPr>
        <w:t>xxx</w:t>
      </w:r>
      <w:proofErr w:type="spellEnd"/>
      <w:r w:rsidRPr="00BF1305">
        <w:rPr>
          <w:rFonts w:ascii="Arial" w:hAnsi="Arial" w:cs="Arial"/>
          <w:b/>
        </w:rPr>
        <w:t xml:space="preserve"> </w:t>
      </w:r>
      <w:r w:rsidRPr="00BF1305">
        <w:rPr>
          <w:rFonts w:ascii="Arial" w:hAnsi="Arial" w:cs="Arial"/>
        </w:rPr>
        <w:t xml:space="preserve">identificada con cedula de ciudadanía número </w:t>
      </w:r>
      <w:proofErr w:type="spellStart"/>
      <w:r w:rsidR="00BF1305" w:rsidRPr="00BF1305">
        <w:rPr>
          <w:rFonts w:ascii="Arial" w:hAnsi="Arial" w:cs="Arial"/>
          <w:b/>
          <w:bCs/>
          <w:highlight w:val="yellow"/>
        </w:rPr>
        <w:t>xxx</w:t>
      </w:r>
      <w:proofErr w:type="spellEnd"/>
      <w:r w:rsidRPr="00BF1305">
        <w:rPr>
          <w:rFonts w:ascii="Arial" w:hAnsi="Arial" w:cs="Arial"/>
          <w:b/>
        </w:rPr>
        <w:t xml:space="preserve"> </w:t>
      </w:r>
      <w:r w:rsidRPr="00BF1305">
        <w:rPr>
          <w:rFonts w:ascii="Arial" w:hAnsi="Arial" w:cs="Arial"/>
        </w:rPr>
        <w:t xml:space="preserve">expedida en Bogotá D.C, quien obra en su calidad </w:t>
      </w:r>
      <w:r w:rsidRPr="00BF1305">
        <w:rPr>
          <w:rFonts w:ascii="Arial" w:hAnsi="Arial" w:cs="Arial"/>
          <w:bCs/>
        </w:rPr>
        <w:t xml:space="preserve">de </w:t>
      </w:r>
      <w:proofErr w:type="spellStart"/>
      <w:r w:rsidR="00BF1305" w:rsidRPr="00BF1305">
        <w:rPr>
          <w:rFonts w:ascii="Arial" w:hAnsi="Arial" w:cs="Arial"/>
          <w:b/>
          <w:bCs/>
          <w:highlight w:val="yellow"/>
        </w:rPr>
        <w:t>xxx</w:t>
      </w:r>
      <w:proofErr w:type="spellEnd"/>
      <w:r w:rsidRPr="00BF1305">
        <w:rPr>
          <w:rFonts w:ascii="Arial" w:hAnsi="Arial" w:cs="Arial"/>
        </w:rPr>
        <w:t xml:space="preserve">, nombrada mediante Resolución No. </w:t>
      </w:r>
      <w:proofErr w:type="spellStart"/>
      <w:r w:rsidR="00BF1305" w:rsidRPr="00BF1305">
        <w:rPr>
          <w:rFonts w:ascii="Arial" w:hAnsi="Arial" w:cs="Arial"/>
          <w:b/>
          <w:bCs/>
          <w:highlight w:val="yellow"/>
        </w:rPr>
        <w:t>xxx</w:t>
      </w:r>
      <w:proofErr w:type="spellEnd"/>
      <w:r w:rsidR="00BF1305" w:rsidRPr="00BF1305">
        <w:rPr>
          <w:rFonts w:ascii="Arial" w:hAnsi="Arial" w:cs="Arial"/>
        </w:rPr>
        <w:t xml:space="preserve"> </w:t>
      </w:r>
      <w:r w:rsidRPr="00BF1305">
        <w:rPr>
          <w:rFonts w:ascii="Arial" w:hAnsi="Arial" w:cs="Arial"/>
        </w:rPr>
        <w:t>del</w:t>
      </w:r>
      <w:r w:rsidRPr="00BF1305">
        <w:rPr>
          <w:rFonts w:ascii="Arial" w:hAnsi="Arial" w:cs="Arial"/>
          <w:b/>
          <w:bCs/>
        </w:rPr>
        <w:t xml:space="preserve"> </w:t>
      </w:r>
      <w:proofErr w:type="spellStart"/>
      <w:r w:rsidR="00BF1305" w:rsidRPr="00BF1305">
        <w:rPr>
          <w:rFonts w:ascii="Arial" w:hAnsi="Arial" w:cs="Arial"/>
          <w:b/>
          <w:bCs/>
          <w:highlight w:val="yellow"/>
        </w:rPr>
        <w:t>xxx</w:t>
      </w:r>
      <w:proofErr w:type="spellEnd"/>
      <w:r w:rsidRPr="00BF1305">
        <w:rPr>
          <w:rFonts w:ascii="Arial" w:hAnsi="Arial" w:cs="Arial"/>
        </w:rPr>
        <w:t xml:space="preserve"> de </w:t>
      </w:r>
      <w:proofErr w:type="spellStart"/>
      <w:r w:rsidR="00BF1305" w:rsidRPr="00BF1305">
        <w:rPr>
          <w:rFonts w:ascii="Arial" w:hAnsi="Arial" w:cs="Arial"/>
          <w:b/>
          <w:bCs/>
          <w:highlight w:val="yellow"/>
        </w:rPr>
        <w:t>xxx</w:t>
      </w:r>
      <w:proofErr w:type="spellEnd"/>
      <w:r w:rsidRPr="00BF1305">
        <w:rPr>
          <w:rFonts w:ascii="Arial" w:hAnsi="Arial" w:cs="Arial"/>
          <w:b/>
          <w:bCs/>
        </w:rPr>
        <w:t xml:space="preserve"> </w:t>
      </w:r>
      <w:r w:rsidRPr="00BF1305">
        <w:rPr>
          <w:rFonts w:ascii="Arial" w:hAnsi="Arial" w:cs="Arial"/>
        </w:rPr>
        <w:t xml:space="preserve">del </w:t>
      </w:r>
      <w:proofErr w:type="spellStart"/>
      <w:r w:rsidR="00BF1305" w:rsidRPr="00BF1305">
        <w:rPr>
          <w:rFonts w:ascii="Arial" w:hAnsi="Arial" w:cs="Arial"/>
          <w:b/>
          <w:bCs/>
          <w:highlight w:val="yellow"/>
        </w:rPr>
        <w:t>xxx</w:t>
      </w:r>
      <w:proofErr w:type="spellEnd"/>
      <w:r w:rsidRPr="00BF1305">
        <w:rPr>
          <w:rFonts w:ascii="Arial" w:hAnsi="Arial" w:cs="Arial"/>
        </w:rPr>
        <w:t xml:space="preserve"> y posesionada mediante Acta No. </w:t>
      </w:r>
      <w:proofErr w:type="spellStart"/>
      <w:r w:rsidR="00BF1305" w:rsidRPr="00BF1305">
        <w:rPr>
          <w:rFonts w:ascii="Arial" w:hAnsi="Arial" w:cs="Arial"/>
          <w:b/>
          <w:bCs/>
          <w:highlight w:val="yellow"/>
        </w:rPr>
        <w:t>xxx</w:t>
      </w:r>
      <w:proofErr w:type="spellEnd"/>
      <w:r w:rsidRPr="00BF1305">
        <w:rPr>
          <w:rFonts w:ascii="Arial" w:hAnsi="Arial" w:cs="Arial"/>
        </w:rPr>
        <w:t xml:space="preserve"> del </w:t>
      </w:r>
      <w:proofErr w:type="spellStart"/>
      <w:r w:rsidR="00BF1305" w:rsidRPr="00BF1305">
        <w:rPr>
          <w:rFonts w:ascii="Arial" w:hAnsi="Arial" w:cs="Arial"/>
          <w:b/>
          <w:bCs/>
          <w:highlight w:val="yellow"/>
        </w:rPr>
        <w:t>xxx</w:t>
      </w:r>
      <w:proofErr w:type="spellEnd"/>
      <w:r w:rsidRPr="00BF1305">
        <w:rPr>
          <w:rFonts w:ascii="Arial" w:hAnsi="Arial" w:cs="Arial"/>
        </w:rPr>
        <w:t xml:space="preserve"> de </w:t>
      </w:r>
      <w:proofErr w:type="spellStart"/>
      <w:r w:rsidR="00BF1305" w:rsidRPr="00BF1305">
        <w:rPr>
          <w:rFonts w:ascii="Arial" w:hAnsi="Arial" w:cs="Arial"/>
          <w:b/>
          <w:bCs/>
          <w:highlight w:val="yellow"/>
        </w:rPr>
        <w:t>xxx</w:t>
      </w:r>
      <w:proofErr w:type="spellEnd"/>
      <w:r w:rsidR="00BF1305" w:rsidRPr="00BF1305">
        <w:rPr>
          <w:rFonts w:ascii="Arial" w:hAnsi="Arial" w:cs="Arial"/>
        </w:rPr>
        <w:t xml:space="preserve"> </w:t>
      </w:r>
      <w:r w:rsidRPr="00BF1305">
        <w:rPr>
          <w:rFonts w:ascii="Arial" w:hAnsi="Arial" w:cs="Arial"/>
        </w:rPr>
        <w:t>del</w:t>
      </w:r>
      <w:r w:rsidRPr="00BF1305">
        <w:rPr>
          <w:rFonts w:ascii="Arial" w:hAnsi="Arial" w:cs="Arial"/>
          <w:b/>
          <w:bCs/>
        </w:rPr>
        <w:t xml:space="preserve"> </w:t>
      </w:r>
      <w:proofErr w:type="spellStart"/>
      <w:r w:rsidR="00BF1305" w:rsidRPr="00BF1305">
        <w:rPr>
          <w:rFonts w:ascii="Arial" w:hAnsi="Arial" w:cs="Arial"/>
          <w:b/>
          <w:bCs/>
          <w:highlight w:val="yellow"/>
        </w:rPr>
        <w:t>xxx</w:t>
      </w:r>
      <w:proofErr w:type="spellEnd"/>
      <w:r w:rsidRPr="00BF1305">
        <w:rPr>
          <w:rFonts w:ascii="Arial" w:hAnsi="Arial" w:cs="Arial"/>
        </w:rPr>
        <w:t xml:space="preserve">, obrando en nombre y representación del </w:t>
      </w:r>
      <w:r w:rsidRPr="00BF1305">
        <w:rPr>
          <w:rFonts w:ascii="Arial" w:hAnsi="Arial" w:cs="Arial"/>
          <w:b/>
        </w:rPr>
        <w:t xml:space="preserve">INSTITUTO NACIONAL DE VÍAS – INVÍAS, </w:t>
      </w:r>
      <w:r w:rsidRPr="00BF1305">
        <w:rPr>
          <w:rFonts w:ascii="Arial" w:hAnsi="Arial" w:cs="Arial"/>
        </w:rPr>
        <w:t xml:space="preserve"> </w:t>
      </w:r>
      <w:r w:rsidRPr="00BF1305">
        <w:rPr>
          <w:rFonts w:ascii="Arial" w:hAnsi="Arial" w:cs="Arial"/>
          <w:color w:val="242424"/>
          <w:bdr w:val="none" w:sz="0" w:space="0" w:color="auto" w:frame="1"/>
          <w:shd w:val="clear" w:color="auto" w:fill="FFFFFF"/>
          <w:lang w:val="es-ES"/>
        </w:rPr>
        <w:t xml:space="preserve">Establecimiento Público del Orden Nacional, adscrito al Ministerio de Transporte, creado por el Decreto No. 2171 del 30 de diciembre de 1992 y modificada su estructura mediante el Decreto No. 1292 del 14 de octubre del 2021, </w:t>
      </w:r>
      <w:r w:rsidR="00C40A1B" w:rsidRPr="00BF1305">
        <w:rPr>
          <w:rFonts w:ascii="Arial" w:hAnsi="Arial" w:cs="Arial"/>
          <w:color w:val="242424"/>
          <w:bdr w:val="none" w:sz="0" w:space="0" w:color="auto" w:frame="1"/>
          <w:shd w:val="clear" w:color="auto" w:fill="FFFFFF"/>
          <w:lang w:val="es-ES"/>
        </w:rPr>
        <w:t xml:space="preserve">debidamente, facultada mediante Resolución No. </w:t>
      </w:r>
      <w:r w:rsidR="00C40A1B">
        <w:rPr>
          <w:rFonts w:ascii="Arial" w:hAnsi="Arial" w:cs="Arial"/>
          <w:color w:val="242424"/>
          <w:bdr w:val="none" w:sz="0" w:space="0" w:color="auto" w:frame="1"/>
          <w:shd w:val="clear" w:color="auto" w:fill="FFFFFF"/>
          <w:lang w:val="es-ES"/>
        </w:rPr>
        <w:t>833</w:t>
      </w:r>
      <w:r w:rsidR="00C40A1B" w:rsidRPr="00BF1305">
        <w:rPr>
          <w:rFonts w:ascii="Arial" w:hAnsi="Arial" w:cs="Arial"/>
          <w:color w:val="242424"/>
          <w:bdr w:val="none" w:sz="0" w:space="0" w:color="auto" w:frame="1"/>
          <w:shd w:val="clear" w:color="auto" w:fill="FFFFFF"/>
          <w:lang w:val="es-ES"/>
        </w:rPr>
        <w:t xml:space="preserve"> del </w:t>
      </w:r>
      <w:r w:rsidR="00C40A1B">
        <w:rPr>
          <w:rFonts w:ascii="Arial" w:hAnsi="Arial" w:cs="Arial"/>
          <w:color w:val="242424"/>
          <w:bdr w:val="none" w:sz="0" w:space="0" w:color="auto" w:frame="1"/>
          <w:shd w:val="clear" w:color="auto" w:fill="FFFFFF"/>
          <w:lang w:val="es-ES"/>
        </w:rPr>
        <w:t>21</w:t>
      </w:r>
      <w:r w:rsidR="00C40A1B" w:rsidRPr="00BF1305">
        <w:rPr>
          <w:rFonts w:ascii="Arial" w:hAnsi="Arial" w:cs="Arial"/>
          <w:color w:val="242424"/>
          <w:bdr w:val="none" w:sz="0" w:space="0" w:color="auto" w:frame="1"/>
          <w:shd w:val="clear" w:color="auto" w:fill="FFFFFF"/>
          <w:lang w:val="es-ES"/>
        </w:rPr>
        <w:t xml:space="preserve"> de</w:t>
      </w:r>
      <w:r w:rsidR="00C40A1B">
        <w:rPr>
          <w:rFonts w:ascii="Arial" w:hAnsi="Arial" w:cs="Arial"/>
          <w:color w:val="242424"/>
          <w:bdr w:val="none" w:sz="0" w:space="0" w:color="auto" w:frame="1"/>
          <w:shd w:val="clear" w:color="auto" w:fill="FFFFFF"/>
          <w:lang w:val="es-ES"/>
        </w:rPr>
        <w:t xml:space="preserve"> marzo</w:t>
      </w:r>
      <w:r w:rsidR="00C40A1B" w:rsidRPr="00BF1305">
        <w:rPr>
          <w:rFonts w:ascii="Arial" w:hAnsi="Arial" w:cs="Arial"/>
          <w:color w:val="242424"/>
          <w:bdr w:val="none" w:sz="0" w:space="0" w:color="auto" w:frame="1"/>
          <w:shd w:val="clear" w:color="auto" w:fill="FFFFFF"/>
          <w:lang w:val="es-ES"/>
        </w:rPr>
        <w:t xml:space="preserve"> del 202</w:t>
      </w:r>
      <w:r w:rsidR="00C40A1B">
        <w:rPr>
          <w:rFonts w:ascii="Arial" w:hAnsi="Arial" w:cs="Arial"/>
          <w:color w:val="242424"/>
          <w:bdr w:val="none" w:sz="0" w:space="0" w:color="auto" w:frame="1"/>
          <w:shd w:val="clear" w:color="auto" w:fill="FFFFFF"/>
          <w:lang w:val="es-ES"/>
        </w:rPr>
        <w:t>5</w:t>
      </w:r>
      <w:r w:rsidR="00C40A1B" w:rsidRPr="00BF1305">
        <w:rPr>
          <w:rFonts w:ascii="Arial" w:hAnsi="Arial" w:cs="Arial"/>
          <w:color w:val="242424"/>
          <w:bdr w:val="none" w:sz="0" w:space="0" w:color="auto" w:frame="1"/>
          <w:shd w:val="clear" w:color="auto" w:fill="FFFFFF"/>
          <w:lang w:val="es-ES"/>
        </w:rPr>
        <w:t xml:space="preserve"> expedida por el INVIAS</w:t>
      </w:r>
      <w:r w:rsidR="00C40A1B">
        <w:rPr>
          <w:rFonts w:ascii="Arial" w:hAnsi="Arial" w:cs="Arial"/>
          <w:color w:val="242424"/>
          <w:bdr w:val="none" w:sz="0" w:space="0" w:color="auto" w:frame="1"/>
          <w:shd w:val="clear" w:color="auto" w:fill="FFFFFF"/>
          <w:lang w:val="es-ES"/>
        </w:rPr>
        <w:t xml:space="preserve"> </w:t>
      </w:r>
      <w:r w:rsidRPr="00BF1305">
        <w:rPr>
          <w:rFonts w:ascii="Arial" w:hAnsi="Arial" w:cs="Arial"/>
          <w:color w:val="242424"/>
          <w:bdr w:val="none" w:sz="0" w:space="0" w:color="auto" w:frame="1"/>
          <w:shd w:val="clear" w:color="auto" w:fill="FFFFFF"/>
          <w:lang w:val="es-ES"/>
        </w:rPr>
        <w:t xml:space="preserve">expedida por el INVIAS, quien para los efectos de este documento se denominará </w:t>
      </w:r>
      <w:r w:rsidRPr="00BF1305">
        <w:rPr>
          <w:rFonts w:ascii="Arial" w:hAnsi="Arial" w:cs="Arial"/>
          <w:b/>
          <w:bCs/>
          <w:color w:val="242424"/>
          <w:bdr w:val="none" w:sz="0" w:space="0" w:color="auto" w:frame="1"/>
          <w:shd w:val="clear" w:color="auto" w:fill="FFFFFF"/>
          <w:lang w:val="es-ES"/>
        </w:rPr>
        <w:t>EL INSTITUTO</w:t>
      </w:r>
      <w:r w:rsidRPr="00BF1305">
        <w:rPr>
          <w:rFonts w:ascii="Arial" w:hAnsi="Arial" w:cs="Arial"/>
          <w:color w:val="242424"/>
          <w:bdr w:val="none" w:sz="0" w:space="0" w:color="auto" w:frame="1"/>
          <w:shd w:val="clear" w:color="auto" w:fill="FFFFFF"/>
          <w:lang w:val="es-ES"/>
        </w:rPr>
        <w:t xml:space="preserve"> por una parte y por la otra, </w:t>
      </w:r>
      <w:proofErr w:type="spellStart"/>
      <w:r w:rsidR="00BF1305" w:rsidRPr="00BF1305">
        <w:rPr>
          <w:rFonts w:ascii="Arial" w:hAnsi="Arial" w:cs="Arial"/>
          <w:b/>
          <w:bCs/>
          <w:highlight w:val="yellow"/>
        </w:rPr>
        <w:t>xxx</w:t>
      </w:r>
      <w:proofErr w:type="spellEnd"/>
      <w:r w:rsidRPr="00BF1305">
        <w:rPr>
          <w:rFonts w:ascii="Arial" w:hAnsi="Arial" w:cs="Arial"/>
        </w:rPr>
        <w:t xml:space="preserve">, identificado con cedula de ciudadanía número </w:t>
      </w:r>
      <w:proofErr w:type="spellStart"/>
      <w:r w:rsidR="00BF1305" w:rsidRPr="00BF1305">
        <w:rPr>
          <w:rFonts w:ascii="Arial" w:hAnsi="Arial" w:cs="Arial"/>
          <w:b/>
          <w:bCs/>
          <w:highlight w:val="yellow"/>
        </w:rPr>
        <w:t>xxx</w:t>
      </w:r>
      <w:proofErr w:type="spellEnd"/>
      <w:r w:rsidRPr="00BF1305">
        <w:rPr>
          <w:rFonts w:ascii="Arial" w:hAnsi="Arial" w:cs="Arial"/>
          <w:b/>
          <w:bCs/>
        </w:rPr>
        <w:t xml:space="preserve"> </w:t>
      </w:r>
      <w:r w:rsidRPr="00BF1305">
        <w:rPr>
          <w:rFonts w:ascii="Arial" w:hAnsi="Arial" w:cs="Arial"/>
        </w:rPr>
        <w:t xml:space="preserve">de </w:t>
      </w:r>
      <w:proofErr w:type="spellStart"/>
      <w:r w:rsidR="00BF1305" w:rsidRPr="00BF1305">
        <w:rPr>
          <w:rFonts w:ascii="Arial" w:hAnsi="Arial" w:cs="Arial"/>
          <w:b/>
          <w:bCs/>
          <w:highlight w:val="yellow"/>
        </w:rPr>
        <w:t>xxx</w:t>
      </w:r>
      <w:proofErr w:type="spellEnd"/>
      <w:r w:rsidRPr="00BF1305">
        <w:rPr>
          <w:rFonts w:ascii="Arial" w:hAnsi="Arial" w:cs="Arial"/>
        </w:rPr>
        <w:t xml:space="preserve"> D.C, obrando en nombre y representación legal de la </w:t>
      </w:r>
      <w:proofErr w:type="spellStart"/>
      <w:r w:rsidR="00BF1305" w:rsidRPr="00BF1305">
        <w:rPr>
          <w:rFonts w:ascii="Arial" w:hAnsi="Arial" w:cs="Arial"/>
          <w:b/>
          <w:bCs/>
          <w:highlight w:val="yellow"/>
        </w:rPr>
        <w:t>xxx</w:t>
      </w:r>
      <w:proofErr w:type="spellEnd"/>
      <w:r w:rsidRPr="00BF1305">
        <w:rPr>
          <w:rFonts w:ascii="Arial" w:hAnsi="Arial" w:cs="Arial"/>
          <w:b/>
          <w:bCs/>
        </w:rPr>
        <w:t xml:space="preserve"> </w:t>
      </w:r>
      <w:r w:rsidRPr="00BF1305">
        <w:rPr>
          <w:rFonts w:ascii="Arial" w:hAnsi="Arial" w:cs="Arial"/>
        </w:rPr>
        <w:t xml:space="preserve">con NIT. </w:t>
      </w:r>
      <w:proofErr w:type="spellStart"/>
      <w:r w:rsidR="00BF1305" w:rsidRPr="00BF1305">
        <w:rPr>
          <w:rFonts w:ascii="Arial" w:hAnsi="Arial" w:cs="Arial"/>
          <w:b/>
          <w:bCs/>
          <w:highlight w:val="yellow"/>
        </w:rPr>
        <w:t>xxx</w:t>
      </w:r>
      <w:proofErr w:type="spellEnd"/>
      <w:r w:rsidRPr="00BF1305">
        <w:rPr>
          <w:rFonts w:ascii="Arial" w:hAnsi="Arial" w:cs="Arial"/>
        </w:rPr>
        <w:t>, en su calidad de</w:t>
      </w:r>
      <w:r w:rsidRPr="00BF1305">
        <w:rPr>
          <w:rFonts w:ascii="Arial" w:hAnsi="Arial" w:cs="Arial"/>
          <w:b/>
          <w:bCs/>
        </w:rPr>
        <w:t xml:space="preserve"> </w:t>
      </w:r>
      <w:proofErr w:type="spellStart"/>
      <w:r w:rsidR="00BF1305" w:rsidRPr="00BF1305">
        <w:rPr>
          <w:rFonts w:ascii="Arial" w:hAnsi="Arial" w:cs="Arial"/>
          <w:b/>
          <w:bCs/>
          <w:highlight w:val="yellow"/>
        </w:rPr>
        <w:t>xxx</w:t>
      </w:r>
      <w:proofErr w:type="spellEnd"/>
      <w:r w:rsidRPr="00BF1305">
        <w:rPr>
          <w:rFonts w:ascii="Arial" w:hAnsi="Arial" w:cs="Arial"/>
        </w:rPr>
        <w:t xml:space="preserve">, según Certificado de Existencia y Representación Legal del </w:t>
      </w:r>
      <w:proofErr w:type="spellStart"/>
      <w:r w:rsidR="00BF1305" w:rsidRPr="00BF1305">
        <w:rPr>
          <w:rFonts w:ascii="Arial" w:hAnsi="Arial" w:cs="Arial"/>
          <w:b/>
          <w:bCs/>
          <w:highlight w:val="yellow"/>
        </w:rPr>
        <w:t>xxx</w:t>
      </w:r>
      <w:proofErr w:type="spellEnd"/>
      <w:r w:rsidR="00BF1305" w:rsidRPr="00BF1305">
        <w:rPr>
          <w:rFonts w:ascii="Arial" w:hAnsi="Arial" w:cs="Arial"/>
        </w:rPr>
        <w:t xml:space="preserve"> </w:t>
      </w:r>
      <w:r w:rsidRPr="00BF1305">
        <w:rPr>
          <w:rFonts w:ascii="Arial" w:hAnsi="Arial" w:cs="Arial"/>
        </w:rPr>
        <w:t>de</w:t>
      </w:r>
      <w:r w:rsidR="00BF1305" w:rsidRPr="00BF1305">
        <w:rPr>
          <w:rFonts w:ascii="Arial" w:hAnsi="Arial" w:cs="Arial"/>
        </w:rPr>
        <w:t xml:space="preserve"> </w:t>
      </w:r>
      <w:proofErr w:type="spellStart"/>
      <w:r w:rsidR="00BF1305" w:rsidRPr="00BF1305">
        <w:rPr>
          <w:rFonts w:ascii="Arial" w:hAnsi="Arial" w:cs="Arial"/>
          <w:b/>
          <w:bCs/>
          <w:highlight w:val="yellow"/>
        </w:rPr>
        <w:t>xxx</w:t>
      </w:r>
      <w:proofErr w:type="spellEnd"/>
      <w:r w:rsidRPr="00BF1305">
        <w:rPr>
          <w:rFonts w:ascii="Arial" w:hAnsi="Arial" w:cs="Arial"/>
          <w:b/>
          <w:bCs/>
        </w:rPr>
        <w:t xml:space="preserve"> </w:t>
      </w:r>
      <w:r w:rsidRPr="00BF1305">
        <w:rPr>
          <w:rFonts w:ascii="Arial" w:hAnsi="Arial" w:cs="Arial"/>
        </w:rPr>
        <w:t xml:space="preserve">del </w:t>
      </w:r>
      <w:proofErr w:type="spellStart"/>
      <w:r w:rsidR="00BF1305" w:rsidRPr="00BF1305">
        <w:rPr>
          <w:rFonts w:ascii="Arial" w:hAnsi="Arial" w:cs="Arial"/>
          <w:b/>
          <w:bCs/>
          <w:highlight w:val="yellow"/>
        </w:rPr>
        <w:t>xxx</w:t>
      </w:r>
      <w:proofErr w:type="spellEnd"/>
      <w:r w:rsidR="00BF1305" w:rsidRPr="00BF1305">
        <w:rPr>
          <w:rFonts w:ascii="Arial" w:hAnsi="Arial" w:cs="Arial"/>
        </w:rPr>
        <w:t xml:space="preserve"> </w:t>
      </w:r>
      <w:r w:rsidRPr="00BF1305">
        <w:rPr>
          <w:rFonts w:ascii="Arial" w:hAnsi="Arial" w:cs="Arial"/>
        </w:rPr>
        <w:t xml:space="preserve">expedido por la Cámara de Comercio de </w:t>
      </w:r>
      <w:proofErr w:type="spellStart"/>
      <w:r w:rsidR="00BF1305" w:rsidRPr="00BF1305">
        <w:rPr>
          <w:rFonts w:ascii="Arial" w:hAnsi="Arial" w:cs="Arial"/>
          <w:b/>
          <w:bCs/>
          <w:highlight w:val="yellow"/>
        </w:rPr>
        <w:t>xxx</w:t>
      </w:r>
      <w:proofErr w:type="spellEnd"/>
      <w:r w:rsidRPr="00BF1305">
        <w:rPr>
          <w:rFonts w:ascii="Arial" w:hAnsi="Arial" w:cs="Arial"/>
        </w:rPr>
        <w:t xml:space="preserve"> (anexo), quien manifiesta bajo la gravedad del juramento que ni el, ni la sociedad que representa, se encuentran incursos en causal alguna de inhabilidad, incompatibilidad o impedimento para contratar </w:t>
      </w:r>
      <w:r w:rsidRPr="00BF1305">
        <w:rPr>
          <w:rFonts w:ascii="Arial" w:hAnsi="Arial" w:cs="Arial"/>
          <w:color w:val="242424"/>
          <w:bdr w:val="none" w:sz="0" w:space="0" w:color="auto" w:frame="1"/>
          <w:shd w:val="clear" w:color="auto" w:fill="FFFFFF"/>
          <w:lang w:val="es-ES"/>
        </w:rPr>
        <w:t>y quien para efectos del presente documento se llamará </w:t>
      </w:r>
      <w:r w:rsidRPr="00BF1305">
        <w:rPr>
          <w:rFonts w:ascii="Arial" w:hAnsi="Arial" w:cs="Arial"/>
          <w:b/>
          <w:bCs/>
          <w:color w:val="242424"/>
          <w:shd w:val="clear" w:color="auto" w:fill="FFFFFF"/>
        </w:rPr>
        <w:t>EL INTERVENTOR</w:t>
      </w:r>
      <w:r w:rsidRPr="00BF1305">
        <w:rPr>
          <w:rFonts w:ascii="Arial" w:hAnsi="Arial" w:cs="Arial"/>
        </w:rPr>
        <w:t xml:space="preserve">, que ha sido adjudicatario del </w:t>
      </w:r>
      <w:r w:rsidRPr="00BF1305">
        <w:rPr>
          <w:rFonts w:ascii="Arial" w:hAnsi="Arial" w:cs="Arial"/>
          <w:b/>
          <w:bCs/>
        </w:rPr>
        <w:t xml:space="preserve">CONTRATO DE INTERVENTORIA </w:t>
      </w:r>
      <w:r w:rsidRPr="00BF1305">
        <w:rPr>
          <w:rFonts w:ascii="Arial" w:hAnsi="Arial" w:cs="Arial"/>
        </w:rPr>
        <w:t xml:space="preserve">producto del </w:t>
      </w:r>
      <w:r w:rsidRPr="00BF1305">
        <w:rPr>
          <w:rFonts w:ascii="Arial" w:hAnsi="Arial" w:cs="Arial"/>
          <w:b/>
          <w:bCs/>
        </w:rPr>
        <w:t>PROCESO DE SELECCIÓN DE MÍNIMA CUANTÍA No.</w:t>
      </w:r>
      <w:r w:rsidR="005A37A7" w:rsidRPr="00BF1305">
        <w:rPr>
          <w:rFonts w:ascii="Arial" w:hAnsi="Arial" w:cs="Arial"/>
          <w:b/>
          <w:bCs/>
        </w:rPr>
        <w:t xml:space="preserve"> </w:t>
      </w:r>
      <w:proofErr w:type="spellStart"/>
      <w:proofErr w:type="gramStart"/>
      <w:r w:rsidR="005A37A7" w:rsidRPr="00BF1305">
        <w:rPr>
          <w:rFonts w:ascii="Arial" w:hAnsi="Arial" w:cs="Arial"/>
          <w:b/>
          <w:bCs/>
        </w:rPr>
        <w:t>xxx</w:t>
      </w:r>
      <w:proofErr w:type="spellEnd"/>
      <w:r w:rsidR="005855F5" w:rsidRPr="00BF1305">
        <w:rPr>
          <w:rFonts w:ascii="Arial" w:hAnsi="Arial" w:cs="Arial"/>
          <w:b/>
          <w:bCs/>
        </w:rPr>
        <w:t xml:space="preserve"> </w:t>
      </w:r>
      <w:r w:rsidRPr="00BF1305">
        <w:rPr>
          <w:rFonts w:ascii="Arial" w:hAnsi="Arial" w:cs="Arial"/>
          <w:color w:val="242424"/>
          <w:shd w:val="clear" w:color="auto" w:fill="FFFFFF"/>
        </w:rPr>
        <w:t>.</w:t>
      </w:r>
      <w:proofErr w:type="gramEnd"/>
      <w:r w:rsidRPr="00BF1305">
        <w:rPr>
          <w:rFonts w:ascii="Arial" w:hAnsi="Arial" w:cs="Arial"/>
          <w:color w:val="242424"/>
          <w:shd w:val="clear" w:color="auto" w:fill="FFFFFF"/>
        </w:rPr>
        <w:t xml:space="preserve"> El </w:t>
      </w:r>
      <w:r w:rsidRPr="00BF1305">
        <w:rPr>
          <w:rFonts w:ascii="Arial" w:hAnsi="Arial" w:cs="Arial"/>
        </w:rPr>
        <w:t>contrato que se regirá por las estipulaciones de la Leyes 80 de 1993, 1150 del 2007, 1474 del 2011, 1882 del 2018, Decreto Ley No. 019 del 2012 y el Decreto No. 1082 del 2015, el Código Civil y de Comercio y las normas que las modifiquen o sustituyan, además de las adicionales que resulten aplicables a la materia y las siguientes especificaciones se señalan a continuación:</w:t>
      </w:r>
    </w:p>
    <w:p w14:paraId="1DD2BF79" w14:textId="4FB03D76" w:rsidR="00C40A1B" w:rsidRPr="00FA1CA3" w:rsidRDefault="00C40A1B" w:rsidP="00FA1CA3">
      <w:pPr>
        <w:jc w:val="center"/>
        <w:rPr>
          <w:rFonts w:ascii="Arial" w:hAnsi="Arial" w:cs="Arial"/>
        </w:rPr>
      </w:pPr>
      <w:r w:rsidRPr="00FA1CA3">
        <w:rPr>
          <w:rFonts w:ascii="Arial" w:eastAsiaTheme="minorHAnsi" w:hAnsi="Arial" w:cs="Arial"/>
          <w:b/>
          <w:bCs/>
        </w:rPr>
        <w:t>CONSIDERANDOS</w:t>
      </w:r>
    </w:p>
    <w:p w14:paraId="788E8E2A" w14:textId="77777777" w:rsidR="00C40A1B" w:rsidRPr="00FA1CA3" w:rsidRDefault="00C40A1B" w:rsidP="00C40A1B">
      <w:pPr>
        <w:pStyle w:val="Default"/>
        <w:jc w:val="both"/>
        <w:rPr>
          <w:i/>
          <w:iCs/>
          <w:sz w:val="22"/>
          <w:szCs w:val="22"/>
        </w:rPr>
      </w:pPr>
      <w:r w:rsidRPr="00FA1CA3">
        <w:rPr>
          <w:sz w:val="22"/>
          <w:szCs w:val="22"/>
        </w:rPr>
        <w:t xml:space="preserve">De conformidad con lo establecido en el artículo 1 del Decreto 1292 del 2021 el Instituto Nacional de Vías - INVIAS tiene como objeto </w:t>
      </w:r>
      <w:r w:rsidRPr="00FA1CA3">
        <w:rPr>
          <w:i/>
          <w:iCs/>
          <w:sz w:val="22"/>
          <w:szCs w:val="22"/>
        </w:rPr>
        <w:t>“(…) la ejecución de las políticas, estrategias, planes, programas y proyectos de la infraestructura no concesionada de la Red Vial Nacional de carreteras primaria y terciaria, férrea, fluvial, marítima y sus infraestructuras conexas o relacionadas, de acuerdo con los lineamientos dados por el Ministerio de Transporte (…)”</w:t>
      </w:r>
    </w:p>
    <w:p w14:paraId="0FF0D0E7" w14:textId="77777777" w:rsidR="00C40A1B" w:rsidRPr="00FA1CA3" w:rsidRDefault="00C40A1B" w:rsidP="00C40A1B">
      <w:pPr>
        <w:shd w:val="clear" w:color="auto" w:fill="FFFFFF"/>
        <w:spacing w:before="100" w:beforeAutospacing="1"/>
        <w:jc w:val="both"/>
        <w:rPr>
          <w:rFonts w:ascii="Arial" w:hAnsi="Arial" w:cs="Arial"/>
          <w:i/>
          <w:iCs/>
          <w:color w:val="000000"/>
        </w:rPr>
      </w:pPr>
      <w:r w:rsidRPr="00FA1CA3">
        <w:rPr>
          <w:rFonts w:ascii="Arial" w:hAnsi="Arial" w:cs="Arial"/>
          <w:color w:val="000000"/>
        </w:rPr>
        <w:t xml:space="preserve">Que el </w:t>
      </w:r>
      <w:r w:rsidRPr="00FA1CA3">
        <w:rPr>
          <w:rFonts w:ascii="Arial" w:hAnsi="Arial" w:cs="Arial"/>
        </w:rPr>
        <w:t xml:space="preserve">artículo 2 del Decreto 1292 del 2021 establece dentro de las funciones del Instituto Nacional de Vías </w:t>
      </w:r>
      <w:r w:rsidRPr="00FA1CA3">
        <w:rPr>
          <w:rFonts w:ascii="Arial" w:hAnsi="Arial" w:cs="Arial"/>
          <w:i/>
          <w:iCs/>
          <w:color w:val="000000"/>
        </w:rPr>
        <w:t>(…)  2.1) Ejecutar la política del Gobierno Nacional en relación con la infraestructura de transporte de su competencia, de conformidad con los lineamientos establecidos por el Ministerio de Transporte, 2.8) Celebrar todo tipo de negocios, contratos y convenios que se requieran para el cumplimiento de su objetivo, 2.17) Ejecutar los planes, programas y proyectos relacionados con el desarrollo de la infraestructura a su cargo y prioridades nacionales (…)</w:t>
      </w:r>
    </w:p>
    <w:p w14:paraId="248AFA46" w14:textId="77777777" w:rsidR="00C40A1B" w:rsidRPr="00FA1CA3" w:rsidRDefault="00C40A1B" w:rsidP="00C40A1B">
      <w:pPr>
        <w:pStyle w:val="NormalWeb"/>
        <w:shd w:val="clear" w:color="auto" w:fill="FFFFFF"/>
        <w:spacing w:before="0" w:beforeAutospacing="0" w:after="0" w:afterAutospacing="0"/>
        <w:jc w:val="both"/>
        <w:rPr>
          <w:rFonts w:ascii="Arial" w:hAnsi="Arial" w:cs="Arial"/>
          <w:color w:val="000000"/>
          <w:sz w:val="22"/>
          <w:szCs w:val="22"/>
        </w:rPr>
      </w:pPr>
    </w:p>
    <w:p w14:paraId="02B0066E" w14:textId="77777777" w:rsidR="00C40A1B" w:rsidRPr="00FA1CA3" w:rsidRDefault="00C40A1B" w:rsidP="00C40A1B">
      <w:pPr>
        <w:pStyle w:val="NormalWeb"/>
        <w:shd w:val="clear" w:color="auto" w:fill="FFFFFF"/>
        <w:spacing w:before="0" w:beforeAutospacing="0" w:after="0" w:afterAutospacing="0"/>
        <w:jc w:val="both"/>
        <w:rPr>
          <w:rFonts w:ascii="Arial" w:hAnsi="Arial" w:cs="Arial"/>
          <w:i/>
          <w:iCs/>
          <w:color w:val="242424"/>
          <w:sz w:val="22"/>
          <w:szCs w:val="22"/>
        </w:rPr>
      </w:pPr>
      <w:r w:rsidRPr="00FA1CA3">
        <w:rPr>
          <w:rFonts w:ascii="Arial" w:hAnsi="Arial" w:cs="Arial"/>
          <w:color w:val="000000"/>
          <w:sz w:val="22"/>
          <w:szCs w:val="22"/>
        </w:rPr>
        <w:t xml:space="preserve">Que el </w:t>
      </w:r>
      <w:r w:rsidRPr="00FA1CA3">
        <w:rPr>
          <w:rFonts w:ascii="Arial" w:hAnsi="Arial" w:cs="Arial"/>
          <w:sz w:val="22"/>
          <w:szCs w:val="22"/>
        </w:rPr>
        <w:t xml:space="preserve">artículo 15 del Decreto 1292 del 2021 dispone que dentro de las </w:t>
      </w:r>
      <w:r w:rsidRPr="00FA1CA3">
        <w:rPr>
          <w:rFonts w:ascii="Arial" w:hAnsi="Arial" w:cs="Arial"/>
          <w:color w:val="333333"/>
          <w:sz w:val="22"/>
          <w:szCs w:val="22"/>
          <w:shd w:val="clear" w:color="auto" w:fill="FFFFFF"/>
        </w:rPr>
        <w:t xml:space="preserve">funciones de la Subdirección de Planificación de Infraestructura esta: </w:t>
      </w:r>
      <w:r w:rsidRPr="00FA1CA3">
        <w:rPr>
          <w:rFonts w:ascii="Arial" w:hAnsi="Arial" w:cs="Arial"/>
          <w:i/>
          <w:iCs/>
          <w:color w:val="333333"/>
          <w:sz w:val="22"/>
          <w:szCs w:val="22"/>
          <w:shd w:val="clear" w:color="auto" w:fill="FFFFFF"/>
        </w:rPr>
        <w:t>(…)</w:t>
      </w:r>
      <w:r w:rsidRPr="00FA1CA3">
        <w:rPr>
          <w:rFonts w:ascii="Arial" w:hAnsi="Arial" w:cs="Arial"/>
          <w:b/>
          <w:bCs/>
          <w:i/>
          <w:iCs/>
          <w:color w:val="333333"/>
          <w:sz w:val="22"/>
          <w:szCs w:val="22"/>
          <w:shd w:val="clear" w:color="auto" w:fill="FFFFFF"/>
        </w:rPr>
        <w:t>15.1.)</w:t>
      </w:r>
      <w:r w:rsidRPr="00FA1CA3">
        <w:rPr>
          <w:rFonts w:ascii="Arial" w:hAnsi="Arial" w:cs="Arial"/>
          <w:i/>
          <w:iCs/>
          <w:color w:val="333333"/>
          <w:sz w:val="22"/>
          <w:szCs w:val="22"/>
          <w:shd w:val="clear" w:color="auto" w:fill="FFFFFF"/>
        </w:rPr>
        <w:t xml:space="preserve"> Formular y ejecutar los planes, programas y proyectos de la Subdirección de su dependencia.</w:t>
      </w:r>
      <w:r w:rsidRPr="00FA1CA3">
        <w:rPr>
          <w:rFonts w:ascii="Arial" w:hAnsi="Arial" w:cs="Arial"/>
          <w:b/>
          <w:bCs/>
          <w:i/>
          <w:iCs/>
          <w:color w:val="333333"/>
          <w:sz w:val="22"/>
          <w:szCs w:val="22"/>
          <w:shd w:val="clear" w:color="auto" w:fill="FFFFFF"/>
        </w:rPr>
        <w:t>15.19</w:t>
      </w:r>
      <w:r w:rsidRPr="00FA1CA3">
        <w:rPr>
          <w:rFonts w:ascii="Arial" w:hAnsi="Arial" w:cs="Arial"/>
          <w:i/>
          <w:iCs/>
          <w:color w:val="333333"/>
          <w:sz w:val="22"/>
          <w:szCs w:val="22"/>
          <w:shd w:val="clear" w:color="auto" w:fill="FFFFFF"/>
        </w:rPr>
        <w:t xml:space="preserve">) Ejecutar los proyectos de estudios y diseños en todas sus fases y etapas para el desarrollo de obras de infraestructura en todos los modos de transporte (…) </w:t>
      </w:r>
    </w:p>
    <w:p w14:paraId="35F369E0" w14:textId="77777777" w:rsidR="00C40A1B" w:rsidRPr="00FA1CA3" w:rsidRDefault="00C40A1B" w:rsidP="00C40A1B">
      <w:pPr>
        <w:pStyle w:val="NormalWeb"/>
        <w:shd w:val="clear" w:color="auto" w:fill="FFFFFF"/>
        <w:spacing w:before="0" w:beforeAutospacing="0" w:after="0" w:afterAutospacing="0"/>
        <w:jc w:val="both"/>
        <w:rPr>
          <w:rFonts w:ascii="Arial" w:hAnsi="Arial" w:cs="Arial"/>
          <w:color w:val="242424"/>
          <w:sz w:val="22"/>
          <w:szCs w:val="22"/>
        </w:rPr>
      </w:pPr>
    </w:p>
    <w:p w14:paraId="56318DE4" w14:textId="77777777" w:rsidR="00C40A1B" w:rsidRPr="00FA1CA3" w:rsidRDefault="00C40A1B" w:rsidP="00C40A1B">
      <w:pPr>
        <w:pStyle w:val="NormalWeb"/>
        <w:shd w:val="clear" w:color="auto" w:fill="FFFFFF"/>
        <w:spacing w:before="0" w:beforeAutospacing="0" w:after="0" w:afterAutospacing="0"/>
        <w:jc w:val="both"/>
        <w:rPr>
          <w:rFonts w:ascii="Arial" w:hAnsi="Arial" w:cs="Arial"/>
          <w:i/>
          <w:iCs/>
          <w:color w:val="000000"/>
          <w:sz w:val="22"/>
          <w:szCs w:val="22"/>
        </w:rPr>
      </w:pPr>
      <w:r w:rsidRPr="00FA1CA3">
        <w:rPr>
          <w:rFonts w:ascii="Arial" w:hAnsi="Arial" w:cs="Arial"/>
          <w:color w:val="000000"/>
          <w:sz w:val="22"/>
          <w:szCs w:val="22"/>
        </w:rPr>
        <w:lastRenderedPageBreak/>
        <w:t xml:space="preserve">Que el artículo 26 del Decreto 1292 del 2021 dispone que dentro de las funciones de la Subdirección Estructuración de Proyectos esta: </w:t>
      </w:r>
      <w:r w:rsidRPr="00FA1CA3">
        <w:rPr>
          <w:rFonts w:ascii="Arial" w:hAnsi="Arial" w:cs="Arial"/>
          <w:i/>
          <w:iCs/>
          <w:color w:val="000000"/>
          <w:sz w:val="22"/>
          <w:szCs w:val="22"/>
        </w:rPr>
        <w:t>(…) 16.3. Estructurar los proyectos para la contratación de los estudios y diseños en sus diferentes fases y etapas para la ejecución de obras de infraestructura de los modos de transporte a cargo del INVIAS, en los componentes técnicos, jurídicos, ambientales, sociales, prediales y financieros(...)</w:t>
      </w:r>
    </w:p>
    <w:p w14:paraId="461D5AAA" w14:textId="77777777" w:rsidR="00C40A1B" w:rsidRPr="00FA1CA3" w:rsidRDefault="00C40A1B" w:rsidP="00C40A1B">
      <w:pPr>
        <w:pStyle w:val="NormalWeb"/>
        <w:shd w:val="clear" w:color="auto" w:fill="FFFFFF"/>
        <w:spacing w:before="0" w:beforeAutospacing="0" w:after="0" w:afterAutospacing="0"/>
        <w:jc w:val="both"/>
        <w:rPr>
          <w:rFonts w:ascii="Arial" w:hAnsi="Arial" w:cs="Arial"/>
          <w:i/>
          <w:iCs/>
          <w:color w:val="000000"/>
          <w:sz w:val="22"/>
          <w:szCs w:val="22"/>
        </w:rPr>
      </w:pPr>
    </w:p>
    <w:p w14:paraId="6F2C08BE" w14:textId="77777777" w:rsidR="00C40A1B" w:rsidRPr="00FA1CA3" w:rsidRDefault="00C40A1B" w:rsidP="00C40A1B">
      <w:pPr>
        <w:pStyle w:val="NormalWeb"/>
        <w:shd w:val="clear" w:color="auto" w:fill="FFFFFF"/>
        <w:spacing w:before="0" w:beforeAutospacing="0" w:after="0" w:afterAutospacing="0"/>
        <w:jc w:val="both"/>
        <w:rPr>
          <w:rFonts w:ascii="Arial" w:hAnsi="Arial" w:cs="Arial"/>
          <w:i/>
          <w:iCs/>
          <w:color w:val="000000"/>
          <w:sz w:val="22"/>
          <w:szCs w:val="22"/>
        </w:rPr>
      </w:pPr>
      <w:r w:rsidRPr="00FA1CA3">
        <w:rPr>
          <w:rFonts w:ascii="Arial" w:hAnsi="Arial" w:cs="Arial"/>
          <w:color w:val="000000"/>
          <w:sz w:val="22"/>
          <w:szCs w:val="22"/>
        </w:rPr>
        <w:t xml:space="preserve">Que el artículo 16 del Decreto 1292 del 2021 dispone que dentro de las funciones de la Subdirección de Procesos de Selección Contractuales están </w:t>
      </w:r>
      <w:r w:rsidRPr="00FA1CA3">
        <w:rPr>
          <w:rFonts w:ascii="Arial" w:hAnsi="Arial" w:cs="Arial"/>
          <w:i/>
          <w:iCs/>
          <w:color w:val="000000"/>
          <w:sz w:val="22"/>
          <w:szCs w:val="22"/>
        </w:rPr>
        <w:t xml:space="preserve">(…) 26.2. Adelantar el proceso de selección de los contratistas hasta la adjudicación y suscripción de los contratos de acuerdo con la delegación que se efectúe, observando los principios de la contratación y función pública, así como el manual de la contratación de la entidad, exceptuando los contratos de prestación de servicios profesionales y de apoyo a la gestión. Igualmente revisará y aprobará las garantías que le sean asignadas.26.5. Revisar, consolidar y publicar las respuestas a las observaciones que se presenten en desarrollo de los procesos de contratación, con base en los insumos que presenten las unidades ejecutoras, cuando ello aplique. 26.6. Elaborar las minutas contractuales a efectos de unificar, simplificar y hacer eficiente y seguro el proceso de contratación, incluyendo el apoyo y revisión para asuntos tales como los convenios y/o contratos interadministrativos, los que se suscribirán conforme a la delegación que se efectúe. 26.8. Llevar el control de numeración y legalidad de los contratos que suscriba el </w:t>
      </w:r>
      <w:proofErr w:type="gramStart"/>
      <w:r w:rsidRPr="00FA1CA3">
        <w:rPr>
          <w:rFonts w:ascii="Arial" w:hAnsi="Arial" w:cs="Arial"/>
          <w:i/>
          <w:iCs/>
          <w:color w:val="000000"/>
          <w:sz w:val="22"/>
          <w:szCs w:val="22"/>
        </w:rPr>
        <w:t>Director General</w:t>
      </w:r>
      <w:proofErr w:type="gramEnd"/>
      <w:r w:rsidRPr="00FA1CA3">
        <w:rPr>
          <w:rFonts w:ascii="Arial" w:hAnsi="Arial" w:cs="Arial"/>
          <w:i/>
          <w:iCs/>
          <w:color w:val="000000"/>
          <w:sz w:val="22"/>
          <w:szCs w:val="22"/>
        </w:rPr>
        <w:t xml:space="preserve"> del Instituto o sus delegatarios (…)</w:t>
      </w:r>
    </w:p>
    <w:p w14:paraId="07584AD3" w14:textId="77777777" w:rsidR="00C40A1B" w:rsidRPr="00FA1CA3" w:rsidRDefault="00C40A1B" w:rsidP="00C40A1B">
      <w:pPr>
        <w:pStyle w:val="NormalWeb"/>
        <w:shd w:val="clear" w:color="auto" w:fill="FFFFFF"/>
        <w:spacing w:before="0" w:beforeAutospacing="0" w:after="0" w:afterAutospacing="0"/>
        <w:jc w:val="both"/>
        <w:rPr>
          <w:rFonts w:ascii="Arial" w:hAnsi="Arial" w:cs="Arial"/>
          <w:i/>
          <w:iCs/>
          <w:color w:val="000000"/>
          <w:sz w:val="22"/>
          <w:szCs w:val="22"/>
        </w:rPr>
      </w:pPr>
    </w:p>
    <w:p w14:paraId="613B4669" w14:textId="77777777" w:rsidR="00C40A1B" w:rsidRPr="00FA1CA3" w:rsidRDefault="00C40A1B" w:rsidP="00C40A1B">
      <w:pPr>
        <w:pStyle w:val="NormalWeb"/>
        <w:shd w:val="clear" w:color="auto" w:fill="FFFFFF"/>
        <w:spacing w:before="0" w:beforeAutospacing="0" w:after="0" w:afterAutospacing="0"/>
        <w:jc w:val="both"/>
        <w:rPr>
          <w:rFonts w:ascii="Arial" w:hAnsi="Arial" w:cs="Arial"/>
          <w:color w:val="242424"/>
          <w:sz w:val="22"/>
          <w:szCs w:val="22"/>
        </w:rPr>
      </w:pPr>
      <w:r w:rsidRPr="00FA1CA3">
        <w:rPr>
          <w:rFonts w:ascii="Arial" w:hAnsi="Arial" w:cs="Arial"/>
          <w:color w:val="242424"/>
          <w:sz w:val="22"/>
          <w:szCs w:val="22"/>
        </w:rPr>
        <w:t xml:space="preserve">Que de conformidad con los numerales 1,2,4,5 y 7 del parágrafo del artículo 7 de la Resolución 833 del 2025 en el cual se delega en el titular de la Subdirección de Procesos de Selección Contractual lo siguiente: </w:t>
      </w:r>
      <w:r w:rsidRPr="00FA1CA3">
        <w:rPr>
          <w:rFonts w:ascii="Arial" w:hAnsi="Arial" w:cs="Arial"/>
          <w:i/>
          <w:iCs/>
          <w:color w:val="242424"/>
          <w:sz w:val="22"/>
          <w:szCs w:val="22"/>
        </w:rPr>
        <w:t xml:space="preserve">(…)1. expedir los avisos de convocatorias de los procesos contractuales. 2), expedir loas actos de apertura de los procesos contractuales 4) publicar los documentos relacionados con los procesos de contratación y la contratación directa en la plataforma Secop II o la que haga de sus veces. 5), Conformar el equipo evaluador de los procesos contractuales 7), Adjudicar o declarar desiertos los procesos de </w:t>
      </w:r>
      <w:proofErr w:type="gramStart"/>
      <w:r w:rsidRPr="00FA1CA3">
        <w:rPr>
          <w:rFonts w:ascii="Arial" w:hAnsi="Arial" w:cs="Arial"/>
          <w:i/>
          <w:iCs/>
          <w:color w:val="242424"/>
          <w:sz w:val="22"/>
          <w:szCs w:val="22"/>
        </w:rPr>
        <w:t>selección ,</w:t>
      </w:r>
      <w:proofErr w:type="gramEnd"/>
      <w:r w:rsidRPr="00FA1CA3">
        <w:rPr>
          <w:rFonts w:ascii="Arial" w:hAnsi="Arial" w:cs="Arial"/>
          <w:i/>
          <w:iCs/>
          <w:color w:val="242424"/>
          <w:sz w:val="22"/>
          <w:szCs w:val="22"/>
        </w:rPr>
        <w:t xml:space="preserve"> que no se encuentran delegados en las Direcciones Territoriales (…)</w:t>
      </w:r>
      <w:r w:rsidRPr="00FA1CA3">
        <w:rPr>
          <w:rFonts w:ascii="Arial" w:hAnsi="Arial" w:cs="Arial"/>
          <w:color w:val="242424"/>
          <w:sz w:val="22"/>
          <w:szCs w:val="22"/>
        </w:rPr>
        <w:t xml:space="preserve"> </w:t>
      </w:r>
    </w:p>
    <w:p w14:paraId="3A09081B" w14:textId="77777777" w:rsidR="00C40A1B" w:rsidRPr="00FA1CA3" w:rsidRDefault="00C40A1B" w:rsidP="00C40A1B">
      <w:pPr>
        <w:pStyle w:val="NormalWeb"/>
        <w:shd w:val="clear" w:color="auto" w:fill="FFFFFF"/>
        <w:spacing w:before="0" w:beforeAutospacing="0" w:after="0" w:afterAutospacing="0"/>
        <w:jc w:val="both"/>
        <w:rPr>
          <w:rFonts w:ascii="Arial" w:hAnsi="Arial" w:cs="Arial"/>
          <w:color w:val="242424"/>
          <w:sz w:val="22"/>
          <w:szCs w:val="22"/>
        </w:rPr>
      </w:pPr>
    </w:p>
    <w:p w14:paraId="0788C51C" w14:textId="77777777" w:rsidR="00C40A1B" w:rsidRPr="00FA1CA3" w:rsidRDefault="00C40A1B" w:rsidP="00C40A1B">
      <w:pPr>
        <w:pStyle w:val="NormalWeb"/>
        <w:shd w:val="clear" w:color="auto" w:fill="FFFFFF"/>
        <w:spacing w:before="0" w:beforeAutospacing="0" w:after="0" w:afterAutospacing="0"/>
        <w:jc w:val="both"/>
        <w:rPr>
          <w:rFonts w:ascii="Arial" w:hAnsi="Arial" w:cs="Arial"/>
          <w:color w:val="BFBFBF" w:themeColor="background1" w:themeShade="BF"/>
          <w:sz w:val="22"/>
          <w:szCs w:val="22"/>
        </w:rPr>
      </w:pPr>
      <w:r w:rsidRPr="00FA1CA3">
        <w:rPr>
          <w:rFonts w:ascii="Arial" w:hAnsi="Arial" w:cs="Arial"/>
          <w:color w:val="BFBFBF" w:themeColor="background1" w:themeShade="BF"/>
          <w:sz w:val="22"/>
          <w:szCs w:val="22"/>
        </w:rPr>
        <w:t xml:space="preserve">( </w:t>
      </w:r>
      <w:r w:rsidRPr="00FA1CA3">
        <w:rPr>
          <w:rFonts w:ascii="Arial" w:hAnsi="Arial" w:cs="Arial"/>
          <w:color w:val="404040" w:themeColor="text1" w:themeTint="BF"/>
          <w:sz w:val="22"/>
          <w:szCs w:val="22"/>
          <w:highlight w:val="lightGray"/>
        </w:rPr>
        <w:t xml:space="preserve">el siguiente párrafo debe ser ajustado en su </w:t>
      </w:r>
      <w:proofErr w:type="spellStart"/>
      <w:r w:rsidRPr="00FA1CA3">
        <w:rPr>
          <w:rFonts w:ascii="Arial" w:hAnsi="Arial" w:cs="Arial"/>
          <w:color w:val="404040" w:themeColor="text1" w:themeTint="BF"/>
          <w:sz w:val="22"/>
          <w:szCs w:val="22"/>
          <w:highlight w:val="lightGray"/>
        </w:rPr>
        <w:t>susetento</w:t>
      </w:r>
      <w:proofErr w:type="spellEnd"/>
      <w:r w:rsidRPr="00FA1CA3">
        <w:rPr>
          <w:rFonts w:ascii="Arial" w:hAnsi="Arial" w:cs="Arial"/>
          <w:color w:val="404040" w:themeColor="text1" w:themeTint="BF"/>
          <w:sz w:val="22"/>
          <w:szCs w:val="22"/>
          <w:highlight w:val="lightGray"/>
        </w:rPr>
        <w:t xml:space="preserve"> normativo de conformidad con la modalidad de selección </w:t>
      </w:r>
      <w:r w:rsidRPr="00FA1CA3">
        <w:rPr>
          <w:rFonts w:ascii="Arial" w:hAnsi="Arial" w:cs="Arial"/>
          <w:color w:val="BFBFBF" w:themeColor="background1" w:themeShade="BF"/>
          <w:sz w:val="22"/>
          <w:szCs w:val="22"/>
          <w:highlight w:val="lightGray"/>
        </w:rPr>
        <w:t xml:space="preserve">) </w:t>
      </w:r>
      <w:r w:rsidRPr="00FA1CA3">
        <w:rPr>
          <w:rFonts w:ascii="Arial" w:hAnsi="Arial" w:cs="Arial"/>
          <w:color w:val="404040" w:themeColor="text1" w:themeTint="BF"/>
          <w:sz w:val="22"/>
          <w:szCs w:val="22"/>
          <w:highlight w:val="lightGray"/>
        </w:rPr>
        <w:t xml:space="preserve">Por consiguiente, de conformidad con lo previsto en el numeral 3 artículo 2 de la Ley 1150 de 2007 modificado por el artículo 219 del Decreto 019 de 2012 y el Decreto 1082 de 2015, la Subdirección encargada consideró procedente adelantar proceso de contratación bajo la modalidad de </w:t>
      </w:r>
      <w:proofErr w:type="spellStart"/>
      <w:r w:rsidRPr="00FA1CA3">
        <w:rPr>
          <w:rFonts w:ascii="Arial" w:hAnsi="Arial" w:cs="Arial"/>
          <w:color w:val="404040" w:themeColor="text1" w:themeTint="BF"/>
          <w:sz w:val="22"/>
          <w:szCs w:val="22"/>
          <w:highlight w:val="lightGray"/>
        </w:rPr>
        <w:t>xxxxxxxxxxxxxxxxx</w:t>
      </w:r>
      <w:proofErr w:type="spellEnd"/>
      <w:r w:rsidRPr="00FA1CA3">
        <w:rPr>
          <w:rFonts w:ascii="Arial" w:hAnsi="Arial" w:cs="Arial"/>
          <w:color w:val="404040" w:themeColor="text1" w:themeTint="BF"/>
          <w:sz w:val="22"/>
          <w:szCs w:val="22"/>
          <w:highlight w:val="lightGray"/>
        </w:rPr>
        <w:t xml:space="preserve"> procedimiento efectuado conforme a los artículos 2.2.1.2.1.3.1 y 2.2.1.2.1.3.2 del Decreto 1082 de 2015, para el Proyecto de </w:t>
      </w:r>
      <w:proofErr w:type="spellStart"/>
      <w:r w:rsidRPr="00FA1CA3">
        <w:rPr>
          <w:rFonts w:ascii="Arial" w:hAnsi="Arial" w:cs="Arial"/>
          <w:color w:val="404040" w:themeColor="text1" w:themeTint="BF"/>
          <w:sz w:val="22"/>
          <w:szCs w:val="22"/>
          <w:highlight w:val="lightGray"/>
        </w:rPr>
        <w:t>xxxxxxxxxxxxxx</w:t>
      </w:r>
      <w:proofErr w:type="spellEnd"/>
      <w:r w:rsidRPr="00FA1CA3">
        <w:rPr>
          <w:rFonts w:ascii="Arial" w:hAnsi="Arial" w:cs="Arial"/>
          <w:color w:val="404040" w:themeColor="text1" w:themeTint="BF"/>
          <w:sz w:val="22"/>
          <w:szCs w:val="22"/>
          <w:highlight w:val="lightGray"/>
        </w:rPr>
        <w:t xml:space="preserve"> con el objeto “</w:t>
      </w:r>
      <w:r w:rsidRPr="00FA1CA3">
        <w:rPr>
          <w:rFonts w:ascii="Arial" w:hAnsi="Arial" w:cs="Arial"/>
          <w:b/>
          <w:bCs/>
          <w:i/>
          <w:iCs/>
          <w:color w:val="404040" w:themeColor="text1" w:themeTint="BF"/>
          <w:sz w:val="22"/>
          <w:szCs w:val="22"/>
          <w:highlight w:val="lightGray"/>
        </w:rPr>
        <w:t>xxxxxxxxxxxxxxxxxxxxxxxxxxxxxxxxxxxxxxxxxxxxxxxxxxxxxxxxxxxxxxxxxx</w:t>
      </w:r>
      <w:r w:rsidRPr="00FA1CA3">
        <w:rPr>
          <w:rFonts w:ascii="Arial" w:hAnsi="Arial" w:cs="Arial"/>
          <w:b/>
          <w:bCs/>
          <w:i/>
          <w:iCs/>
          <w:color w:val="BFBFBF" w:themeColor="background1" w:themeShade="BF"/>
          <w:sz w:val="22"/>
          <w:szCs w:val="22"/>
          <w:highlight w:val="lightGray"/>
        </w:rPr>
        <w:t>.</w:t>
      </w:r>
      <w:r w:rsidRPr="00FA1CA3">
        <w:rPr>
          <w:rFonts w:ascii="Arial" w:hAnsi="Arial" w:cs="Arial"/>
          <w:color w:val="BFBFBF" w:themeColor="background1" w:themeShade="BF"/>
          <w:sz w:val="22"/>
          <w:szCs w:val="22"/>
          <w:highlight w:val="lightGray"/>
        </w:rPr>
        <w:t xml:space="preserve">”, </w:t>
      </w:r>
    </w:p>
    <w:p w14:paraId="24FE79B9" w14:textId="77777777" w:rsidR="00C40A1B" w:rsidRPr="00FA1CA3" w:rsidRDefault="00C40A1B" w:rsidP="00C40A1B">
      <w:pPr>
        <w:pStyle w:val="NormalWeb"/>
        <w:shd w:val="clear" w:color="auto" w:fill="FFFFFF"/>
        <w:spacing w:before="0" w:beforeAutospacing="0" w:after="0" w:afterAutospacing="0"/>
        <w:jc w:val="both"/>
        <w:rPr>
          <w:rFonts w:ascii="Arial" w:hAnsi="Arial" w:cs="Arial"/>
          <w:sz w:val="22"/>
          <w:szCs w:val="22"/>
        </w:rPr>
      </w:pPr>
    </w:p>
    <w:p w14:paraId="51906AAC" w14:textId="77777777" w:rsidR="00C40A1B" w:rsidRPr="00FA1CA3" w:rsidRDefault="00C40A1B" w:rsidP="00C40A1B">
      <w:pPr>
        <w:pStyle w:val="NormalWeb"/>
        <w:shd w:val="clear" w:color="auto" w:fill="FFFFFF"/>
        <w:spacing w:before="0" w:beforeAutospacing="0" w:after="0" w:afterAutospacing="0"/>
        <w:jc w:val="both"/>
        <w:rPr>
          <w:rFonts w:ascii="Arial" w:hAnsi="Arial" w:cs="Arial"/>
          <w:color w:val="BFBFBF" w:themeColor="background1" w:themeShade="BF"/>
          <w:sz w:val="22"/>
          <w:szCs w:val="22"/>
        </w:rPr>
      </w:pPr>
      <w:proofErr w:type="gramStart"/>
      <w:r w:rsidRPr="00FA1CA3">
        <w:rPr>
          <w:rFonts w:ascii="Arial" w:hAnsi="Arial" w:cs="Arial"/>
          <w:color w:val="BFBFBF" w:themeColor="background1" w:themeShade="BF"/>
          <w:sz w:val="22"/>
          <w:szCs w:val="22"/>
        </w:rPr>
        <w:t xml:space="preserve">( </w:t>
      </w:r>
      <w:r w:rsidRPr="00FA1CA3">
        <w:rPr>
          <w:rFonts w:ascii="Arial" w:hAnsi="Arial" w:cs="Arial"/>
          <w:color w:val="595959" w:themeColor="text1" w:themeTint="A6"/>
          <w:sz w:val="22"/>
          <w:szCs w:val="22"/>
        </w:rPr>
        <w:t>se</w:t>
      </w:r>
      <w:proofErr w:type="gramEnd"/>
      <w:r w:rsidRPr="00FA1CA3">
        <w:rPr>
          <w:rFonts w:ascii="Arial" w:hAnsi="Arial" w:cs="Arial"/>
          <w:color w:val="595959" w:themeColor="text1" w:themeTint="A6"/>
          <w:sz w:val="22"/>
          <w:szCs w:val="22"/>
        </w:rPr>
        <w:t xml:space="preserve"> debe hacer un breve relato de los </w:t>
      </w:r>
      <w:proofErr w:type="gramStart"/>
      <w:r w:rsidRPr="00FA1CA3">
        <w:rPr>
          <w:rFonts w:ascii="Arial" w:hAnsi="Arial" w:cs="Arial"/>
          <w:color w:val="595959" w:themeColor="text1" w:themeTint="A6"/>
          <w:sz w:val="22"/>
          <w:szCs w:val="22"/>
        </w:rPr>
        <w:t>antecedentes  de</w:t>
      </w:r>
      <w:proofErr w:type="gramEnd"/>
      <w:r w:rsidRPr="00FA1CA3">
        <w:rPr>
          <w:rFonts w:ascii="Arial" w:hAnsi="Arial" w:cs="Arial"/>
          <w:color w:val="595959" w:themeColor="text1" w:themeTint="A6"/>
          <w:sz w:val="22"/>
          <w:szCs w:val="22"/>
        </w:rPr>
        <w:t xml:space="preserve"> los que se deriva el </w:t>
      </w:r>
      <w:proofErr w:type="gramStart"/>
      <w:r w:rsidRPr="00FA1CA3">
        <w:rPr>
          <w:rFonts w:ascii="Arial" w:hAnsi="Arial" w:cs="Arial"/>
          <w:color w:val="595959" w:themeColor="text1" w:themeTint="A6"/>
          <w:sz w:val="22"/>
          <w:szCs w:val="22"/>
        </w:rPr>
        <w:t>proceso ,</w:t>
      </w:r>
      <w:proofErr w:type="gramEnd"/>
      <w:r w:rsidRPr="00FA1CA3">
        <w:rPr>
          <w:rFonts w:ascii="Arial" w:hAnsi="Arial" w:cs="Arial"/>
          <w:color w:val="595959" w:themeColor="text1" w:themeTint="A6"/>
          <w:sz w:val="22"/>
          <w:szCs w:val="22"/>
        </w:rPr>
        <w:t xml:space="preserve"> si aplica) a modo de ejemplo se indica lo siguiente </w:t>
      </w:r>
      <w:r w:rsidRPr="00FA1CA3">
        <w:rPr>
          <w:rFonts w:ascii="Arial" w:hAnsi="Arial" w:cs="Arial"/>
          <w:color w:val="BFBFBF" w:themeColor="background1" w:themeShade="BF"/>
          <w:sz w:val="22"/>
          <w:szCs w:val="22"/>
        </w:rPr>
        <w:t>……Haciendo claridad que los estudios y diseños a nivel Fase II del corredor Pasto Popayán que incluyen los tramos objeto de este proceso, fueron contratados por la Agencia Nacional de Infraestructura-ANI, por medio del contrato No VE-492- 2021-Modulo 1 suscrito con el CONSORCIO AC 5G y terminados en noviembre de 2022. Por lo cual esta consultoría contempla la actualización y complementación de estos estudios y de toda la información secundaria que se utilizó en este contrato. El Consultor deberá validar los resultados de los estudios teniendo en cuenta el transito futuro y sus solicitaciones para el horizonte de proyecto considerado para los estudios y diseños Fase III.</w:t>
      </w:r>
    </w:p>
    <w:p w14:paraId="2C5938BA" w14:textId="77777777" w:rsidR="00C40A1B" w:rsidRPr="00FA1CA3" w:rsidRDefault="00C40A1B" w:rsidP="00C40A1B">
      <w:pPr>
        <w:pStyle w:val="NormalWeb"/>
        <w:shd w:val="clear" w:color="auto" w:fill="FFFFFF"/>
        <w:spacing w:before="0" w:beforeAutospacing="0" w:after="0" w:afterAutospacing="0"/>
        <w:jc w:val="both"/>
        <w:rPr>
          <w:rFonts w:ascii="Arial" w:hAnsi="Arial" w:cs="Arial"/>
          <w:sz w:val="22"/>
          <w:szCs w:val="22"/>
        </w:rPr>
      </w:pPr>
    </w:p>
    <w:p w14:paraId="75E21527" w14:textId="77777777" w:rsidR="00C40A1B" w:rsidRPr="00FA1CA3" w:rsidRDefault="00C40A1B" w:rsidP="00C40A1B">
      <w:pPr>
        <w:pStyle w:val="NormalWeb"/>
        <w:shd w:val="clear" w:color="auto" w:fill="FFFFFF"/>
        <w:spacing w:before="0" w:beforeAutospacing="0" w:after="0" w:afterAutospacing="0"/>
        <w:jc w:val="both"/>
        <w:rPr>
          <w:rFonts w:ascii="Arial" w:hAnsi="Arial" w:cs="Arial"/>
          <w:color w:val="242424"/>
          <w:sz w:val="22"/>
          <w:szCs w:val="22"/>
        </w:rPr>
      </w:pPr>
      <w:r w:rsidRPr="00FA1CA3">
        <w:rPr>
          <w:rFonts w:ascii="Arial" w:hAnsi="Arial" w:cs="Arial"/>
          <w:color w:val="242424"/>
          <w:sz w:val="22"/>
          <w:szCs w:val="22"/>
          <w:highlight w:val="lightGray"/>
        </w:rPr>
        <w:t xml:space="preserve">La Subdirección de </w:t>
      </w:r>
      <w:proofErr w:type="spellStart"/>
      <w:r w:rsidRPr="00FA1CA3">
        <w:rPr>
          <w:rFonts w:ascii="Arial" w:hAnsi="Arial" w:cs="Arial"/>
          <w:color w:val="242424"/>
          <w:sz w:val="22"/>
          <w:szCs w:val="22"/>
          <w:highlight w:val="lightGray"/>
        </w:rPr>
        <w:t>xxxxxxxxxxxxxxxx</w:t>
      </w:r>
      <w:proofErr w:type="spellEnd"/>
      <w:r w:rsidRPr="00FA1CA3">
        <w:rPr>
          <w:rFonts w:ascii="Arial" w:hAnsi="Arial" w:cs="Arial"/>
          <w:color w:val="242424"/>
          <w:sz w:val="22"/>
          <w:szCs w:val="22"/>
          <w:highlight w:val="lightGray"/>
        </w:rPr>
        <w:t xml:space="preserve"> el </w:t>
      </w:r>
      <w:proofErr w:type="spellStart"/>
      <w:r w:rsidRPr="00FA1CA3">
        <w:rPr>
          <w:rFonts w:ascii="Arial" w:hAnsi="Arial" w:cs="Arial"/>
          <w:color w:val="242424"/>
          <w:sz w:val="22"/>
          <w:szCs w:val="22"/>
          <w:highlight w:val="lightGray"/>
        </w:rPr>
        <w:t>xxxxxx</w:t>
      </w:r>
      <w:proofErr w:type="spellEnd"/>
      <w:r w:rsidRPr="00FA1CA3">
        <w:rPr>
          <w:rFonts w:ascii="Arial" w:hAnsi="Arial" w:cs="Arial"/>
          <w:color w:val="242424"/>
          <w:sz w:val="22"/>
          <w:szCs w:val="22"/>
          <w:highlight w:val="lightGray"/>
        </w:rPr>
        <w:t xml:space="preserve"> de </w:t>
      </w:r>
      <w:proofErr w:type="spellStart"/>
      <w:r w:rsidRPr="00FA1CA3">
        <w:rPr>
          <w:rFonts w:ascii="Arial" w:hAnsi="Arial" w:cs="Arial"/>
          <w:color w:val="242424"/>
          <w:sz w:val="22"/>
          <w:szCs w:val="22"/>
          <w:highlight w:val="lightGray"/>
        </w:rPr>
        <w:t>xxxxxxx</w:t>
      </w:r>
      <w:proofErr w:type="spellEnd"/>
      <w:r w:rsidRPr="00FA1CA3">
        <w:rPr>
          <w:rFonts w:ascii="Arial" w:hAnsi="Arial" w:cs="Arial"/>
          <w:color w:val="242424"/>
          <w:sz w:val="22"/>
          <w:szCs w:val="22"/>
          <w:highlight w:val="lightGray"/>
        </w:rPr>
        <w:t xml:space="preserve"> de 2025 mediante memorando 2025I-VBOG-xxxxxxxxxx solicitó a la </w:t>
      </w:r>
      <w:r w:rsidRPr="00FA1CA3">
        <w:rPr>
          <w:rFonts w:ascii="Arial" w:hAnsi="Arial" w:cs="Arial"/>
          <w:sz w:val="22"/>
          <w:szCs w:val="22"/>
          <w:highlight w:val="lightGray"/>
        </w:rPr>
        <w:t>SUBDIRECCIÓN ESTRUCTURACIÓN DE PROYECTOS la Estructuración del proceso de ------</w:t>
      </w:r>
      <w:proofErr w:type="gramStart"/>
      <w:r w:rsidRPr="00FA1CA3">
        <w:rPr>
          <w:rFonts w:ascii="Arial" w:hAnsi="Arial" w:cs="Arial"/>
          <w:sz w:val="22"/>
          <w:szCs w:val="22"/>
          <w:highlight w:val="lightGray"/>
        </w:rPr>
        <w:t>( relacionar</w:t>
      </w:r>
      <w:proofErr w:type="gramEnd"/>
      <w:r w:rsidRPr="00FA1CA3">
        <w:rPr>
          <w:rFonts w:ascii="Arial" w:hAnsi="Arial" w:cs="Arial"/>
          <w:sz w:val="22"/>
          <w:szCs w:val="22"/>
          <w:highlight w:val="lightGray"/>
        </w:rPr>
        <w:t xml:space="preserve"> tipo de contrato </w:t>
      </w:r>
      <w:proofErr w:type="gramStart"/>
      <w:r w:rsidRPr="00FA1CA3">
        <w:rPr>
          <w:rFonts w:ascii="Arial" w:hAnsi="Arial" w:cs="Arial"/>
          <w:sz w:val="22"/>
          <w:szCs w:val="22"/>
          <w:highlight w:val="lightGray"/>
        </w:rPr>
        <w:t>y  objeto</w:t>
      </w:r>
      <w:proofErr w:type="gramEnd"/>
      <w:r w:rsidRPr="00FA1CA3">
        <w:rPr>
          <w:rFonts w:ascii="Arial" w:hAnsi="Arial" w:cs="Arial"/>
          <w:sz w:val="22"/>
          <w:szCs w:val="22"/>
        </w:rPr>
        <w:t>)</w:t>
      </w:r>
    </w:p>
    <w:p w14:paraId="7D527459" w14:textId="77777777" w:rsidR="00C40A1B" w:rsidRPr="00FA1CA3" w:rsidRDefault="00C40A1B" w:rsidP="00C40A1B">
      <w:pPr>
        <w:pStyle w:val="NormalWeb"/>
        <w:shd w:val="clear" w:color="auto" w:fill="FFFFFF"/>
        <w:spacing w:before="0" w:beforeAutospacing="0" w:after="0" w:afterAutospacing="0"/>
        <w:jc w:val="both"/>
        <w:rPr>
          <w:rFonts w:ascii="Arial" w:hAnsi="Arial" w:cs="Arial"/>
          <w:color w:val="242424"/>
          <w:sz w:val="22"/>
          <w:szCs w:val="22"/>
        </w:rPr>
      </w:pPr>
    </w:p>
    <w:p w14:paraId="5F466BD9" w14:textId="77777777" w:rsidR="00C40A1B" w:rsidRPr="00FA1CA3" w:rsidRDefault="00C40A1B" w:rsidP="00C40A1B">
      <w:pPr>
        <w:pStyle w:val="NormalWeb"/>
        <w:shd w:val="clear" w:color="auto" w:fill="FFFFFF"/>
        <w:spacing w:before="0" w:beforeAutospacing="0" w:after="0" w:afterAutospacing="0"/>
        <w:jc w:val="both"/>
        <w:rPr>
          <w:rFonts w:ascii="Arial" w:hAnsi="Arial" w:cs="Arial"/>
          <w:color w:val="242424"/>
          <w:sz w:val="22"/>
          <w:szCs w:val="22"/>
        </w:rPr>
      </w:pPr>
      <w:r w:rsidRPr="00FA1CA3">
        <w:rPr>
          <w:rFonts w:ascii="Arial" w:hAnsi="Arial" w:cs="Arial"/>
          <w:color w:val="242424"/>
          <w:sz w:val="22"/>
          <w:szCs w:val="22"/>
        </w:rPr>
        <w:t>Que la Subdirección de Estructuración de Proyectos mediante memorando interno No 2025I-</w:t>
      </w:r>
      <w:r w:rsidRPr="00FA1CA3">
        <w:rPr>
          <w:rFonts w:ascii="Arial" w:hAnsi="Arial" w:cs="Arial"/>
          <w:color w:val="242424"/>
          <w:sz w:val="22"/>
          <w:szCs w:val="22"/>
          <w:highlight w:val="lightGray"/>
        </w:rPr>
        <w:t>VBOG-xxxxxxxxxxx Fecha 2025-xxxxx-xxxxx, remitió a la Subdirección de procesos de Selección Contractual la documentación para la contratación del proceso cuyo objeto es “</w:t>
      </w:r>
      <w:r w:rsidRPr="00FA1CA3">
        <w:rPr>
          <w:rFonts w:ascii="Arial" w:hAnsi="Arial" w:cs="Arial"/>
          <w:b/>
          <w:bCs/>
          <w:i/>
          <w:iCs/>
          <w:color w:val="242424"/>
          <w:sz w:val="22"/>
          <w:szCs w:val="22"/>
          <w:highlight w:val="lightGray"/>
        </w:rPr>
        <w:t>XXXXXXXXXXXXXXXXXXXXXXXXXXXXXXXXXXXXXXXXXXXXXXXXXXXXXX</w:t>
      </w:r>
      <w:r w:rsidRPr="00FA1CA3">
        <w:rPr>
          <w:rFonts w:ascii="Arial" w:hAnsi="Arial" w:cs="Arial"/>
          <w:color w:val="242424"/>
          <w:sz w:val="22"/>
          <w:szCs w:val="22"/>
          <w:highlight w:val="lightGray"/>
        </w:rPr>
        <w:t>”.</w:t>
      </w:r>
    </w:p>
    <w:p w14:paraId="2BA444DE" w14:textId="77777777" w:rsidR="00C40A1B" w:rsidRPr="00FA1CA3" w:rsidRDefault="00C40A1B" w:rsidP="00C40A1B">
      <w:pPr>
        <w:pStyle w:val="Default"/>
        <w:jc w:val="both"/>
        <w:rPr>
          <w:sz w:val="22"/>
          <w:szCs w:val="22"/>
        </w:rPr>
      </w:pPr>
    </w:p>
    <w:p w14:paraId="57F2B4BD" w14:textId="77777777" w:rsidR="00C40A1B" w:rsidRPr="00FA1CA3" w:rsidRDefault="00C40A1B" w:rsidP="00C40A1B">
      <w:pPr>
        <w:pStyle w:val="Default"/>
        <w:jc w:val="both"/>
        <w:rPr>
          <w:sz w:val="22"/>
          <w:szCs w:val="22"/>
        </w:rPr>
      </w:pPr>
      <w:r w:rsidRPr="00FA1CA3">
        <w:rPr>
          <w:sz w:val="22"/>
          <w:szCs w:val="22"/>
        </w:rPr>
        <w:t xml:space="preserve">Que de conformidad con lo establecido en el artículo 2.2.1.1.2.1.2 del decreto 1082 de 2015, el Instituto Nacional de Vías, publicó en el SECOP II el día    </w:t>
      </w:r>
      <w:r w:rsidRPr="00FA1CA3">
        <w:rPr>
          <w:sz w:val="22"/>
          <w:szCs w:val="22"/>
          <w:highlight w:val="lightGray"/>
        </w:rPr>
        <w:t xml:space="preserve">XXXXXXX de XXXXXXXX de 2025 el aviso de convocatoria para el proceso No. XXXXXXXXXXXXXXXXXXXXXXX cuyo </w:t>
      </w:r>
      <w:r w:rsidRPr="00FA1CA3">
        <w:rPr>
          <w:sz w:val="22"/>
          <w:szCs w:val="22"/>
          <w:highlight w:val="lightGray"/>
        </w:rPr>
        <w:lastRenderedPageBreak/>
        <w:t xml:space="preserve">objeto es la </w:t>
      </w:r>
      <w:r w:rsidRPr="00FA1CA3">
        <w:rPr>
          <w:b/>
          <w:bCs/>
          <w:sz w:val="22"/>
          <w:szCs w:val="22"/>
          <w:highlight w:val="lightGray"/>
        </w:rPr>
        <w:t>“XXXXXXXXXXXXXXXXXXXXXXXXXXXXXXXXXXXXXXXXXXXXXXXXXXXX”</w:t>
      </w:r>
      <w:r w:rsidRPr="00FA1CA3">
        <w:rPr>
          <w:sz w:val="22"/>
          <w:szCs w:val="22"/>
        </w:rPr>
        <w:t xml:space="preserve"> y mediante Resolución No. 1249 del 16 de abril de 2025, se ordenó la apertura del concurso de méritos abierto.</w:t>
      </w:r>
    </w:p>
    <w:p w14:paraId="150CAA6D" w14:textId="77777777" w:rsidR="00C40A1B" w:rsidRPr="00FA1CA3" w:rsidRDefault="00C40A1B" w:rsidP="00C40A1B">
      <w:pPr>
        <w:pStyle w:val="Default"/>
        <w:jc w:val="both"/>
        <w:rPr>
          <w:sz w:val="22"/>
          <w:szCs w:val="22"/>
        </w:rPr>
      </w:pPr>
    </w:p>
    <w:p w14:paraId="21F2E36D" w14:textId="77777777" w:rsidR="00C40A1B" w:rsidRPr="00FA1CA3" w:rsidRDefault="00C40A1B" w:rsidP="00C40A1B">
      <w:pPr>
        <w:pStyle w:val="Default"/>
        <w:jc w:val="both"/>
        <w:rPr>
          <w:sz w:val="22"/>
          <w:szCs w:val="22"/>
        </w:rPr>
      </w:pPr>
      <w:r w:rsidRPr="00FA1CA3">
        <w:rPr>
          <w:sz w:val="22"/>
          <w:szCs w:val="22"/>
        </w:rPr>
        <w:t>Que el Instituto Nacional de Vías publicó en el Portal de Contratación SECOP II los estudios y documentos previos, el proyecto de pliego de condiciones y demás documentos necesarios para la publicidad del presente proceso, para que los interesados realizaran observaciones y comentarios frente a los mismos.</w:t>
      </w:r>
    </w:p>
    <w:p w14:paraId="7E0B9F8A" w14:textId="77777777" w:rsidR="00C40A1B" w:rsidRPr="00FA1CA3" w:rsidRDefault="00C40A1B" w:rsidP="00C40A1B">
      <w:pPr>
        <w:pStyle w:val="Default"/>
        <w:jc w:val="both"/>
        <w:rPr>
          <w:sz w:val="22"/>
          <w:szCs w:val="22"/>
        </w:rPr>
      </w:pPr>
    </w:p>
    <w:p w14:paraId="1EF47442" w14:textId="77777777" w:rsidR="00C40A1B" w:rsidRPr="00FA1CA3" w:rsidRDefault="00C40A1B" w:rsidP="00C40A1B">
      <w:pPr>
        <w:pStyle w:val="Default"/>
        <w:jc w:val="both"/>
        <w:rPr>
          <w:sz w:val="22"/>
          <w:szCs w:val="22"/>
        </w:rPr>
      </w:pPr>
      <w:r w:rsidRPr="00FA1CA3">
        <w:rPr>
          <w:sz w:val="22"/>
          <w:szCs w:val="22"/>
        </w:rPr>
        <w:t xml:space="preserve">Que el Pliego de Condiciones Definitivo fue publicado en el SECOP II, </w:t>
      </w:r>
      <w:r w:rsidRPr="00FA1CA3">
        <w:rPr>
          <w:sz w:val="22"/>
          <w:szCs w:val="22"/>
          <w:highlight w:val="lightGray"/>
        </w:rPr>
        <w:t>el día XXXXXX de XXXXXXXXX de 2025.</w:t>
      </w:r>
      <w:r w:rsidRPr="00FA1CA3">
        <w:rPr>
          <w:sz w:val="22"/>
          <w:szCs w:val="22"/>
        </w:rPr>
        <w:t xml:space="preserve"> </w:t>
      </w:r>
    </w:p>
    <w:p w14:paraId="231CDD06" w14:textId="77777777" w:rsidR="00C40A1B" w:rsidRPr="00FA1CA3" w:rsidRDefault="00C40A1B" w:rsidP="00C40A1B">
      <w:pPr>
        <w:pStyle w:val="Default"/>
        <w:jc w:val="both"/>
        <w:rPr>
          <w:sz w:val="22"/>
          <w:szCs w:val="22"/>
        </w:rPr>
      </w:pPr>
    </w:p>
    <w:p w14:paraId="2557E8E0" w14:textId="77777777" w:rsidR="00C40A1B" w:rsidRPr="00FA1CA3" w:rsidRDefault="00C40A1B" w:rsidP="00C40A1B">
      <w:pPr>
        <w:pStyle w:val="Default"/>
        <w:jc w:val="both"/>
        <w:rPr>
          <w:sz w:val="22"/>
          <w:szCs w:val="22"/>
        </w:rPr>
      </w:pPr>
      <w:r w:rsidRPr="00FA1CA3">
        <w:rPr>
          <w:sz w:val="22"/>
          <w:szCs w:val="22"/>
          <w:highlight w:val="lightGray"/>
        </w:rPr>
        <w:t>Que, al cierre del proceso fue el día XXXXX de XXXXXXXXXX de 2025, y se recibieron XXXXXXXXXXXX (XXXXXXXXXX) propuestas, tal como consta en la plataforma SECOP II</w:t>
      </w:r>
    </w:p>
    <w:p w14:paraId="388DADF8" w14:textId="77777777" w:rsidR="00C40A1B" w:rsidRPr="00FA1CA3" w:rsidRDefault="00C40A1B" w:rsidP="00C40A1B">
      <w:pPr>
        <w:pStyle w:val="Default"/>
        <w:jc w:val="both"/>
        <w:rPr>
          <w:sz w:val="22"/>
          <w:szCs w:val="22"/>
        </w:rPr>
      </w:pPr>
    </w:p>
    <w:p w14:paraId="2E57DFB5" w14:textId="77777777" w:rsidR="00C40A1B" w:rsidRPr="00FA1CA3" w:rsidRDefault="00C40A1B" w:rsidP="00C40A1B">
      <w:pPr>
        <w:pStyle w:val="Default"/>
        <w:jc w:val="both"/>
        <w:rPr>
          <w:sz w:val="22"/>
          <w:szCs w:val="22"/>
        </w:rPr>
      </w:pPr>
      <w:r w:rsidRPr="00FA1CA3">
        <w:rPr>
          <w:sz w:val="22"/>
          <w:szCs w:val="22"/>
        </w:rPr>
        <w:t>Se adelanto la evaluación de las propuestas presentadas conforme del cronograma estableció en el proceso.</w:t>
      </w:r>
    </w:p>
    <w:p w14:paraId="7C2DE9B5" w14:textId="77777777" w:rsidR="00C40A1B" w:rsidRPr="00FA1CA3" w:rsidRDefault="00C40A1B" w:rsidP="00C40A1B">
      <w:pPr>
        <w:pStyle w:val="Default"/>
        <w:jc w:val="both"/>
        <w:rPr>
          <w:sz w:val="22"/>
          <w:szCs w:val="22"/>
        </w:rPr>
      </w:pPr>
    </w:p>
    <w:p w14:paraId="086BC57C" w14:textId="77777777" w:rsidR="00C40A1B" w:rsidRPr="00FA1CA3" w:rsidRDefault="00C40A1B" w:rsidP="00C40A1B">
      <w:pPr>
        <w:pStyle w:val="Default"/>
        <w:jc w:val="both"/>
        <w:rPr>
          <w:sz w:val="22"/>
          <w:szCs w:val="22"/>
        </w:rPr>
      </w:pPr>
      <w:r w:rsidRPr="00FA1CA3">
        <w:rPr>
          <w:sz w:val="22"/>
          <w:szCs w:val="22"/>
        </w:rPr>
        <w:t xml:space="preserve">Que adelantada la audiencia de establecimiento de orden de elegibilidad y recomendación para la adjudicación </w:t>
      </w:r>
      <w:r w:rsidRPr="00FA1CA3">
        <w:rPr>
          <w:sz w:val="22"/>
          <w:szCs w:val="22"/>
          <w:highlight w:val="lightGray"/>
        </w:rPr>
        <w:t xml:space="preserve">del (TIPO DE </w:t>
      </w:r>
      <w:proofErr w:type="gramStart"/>
      <w:r w:rsidRPr="00FA1CA3">
        <w:rPr>
          <w:sz w:val="22"/>
          <w:szCs w:val="22"/>
          <w:highlight w:val="lightGray"/>
        </w:rPr>
        <w:t>PROCESO )</w:t>
      </w:r>
      <w:proofErr w:type="gramEnd"/>
      <w:r w:rsidRPr="00FA1CA3">
        <w:rPr>
          <w:sz w:val="22"/>
          <w:szCs w:val="22"/>
          <w:highlight w:val="lightGray"/>
        </w:rPr>
        <w:t xml:space="preserve"> </w:t>
      </w:r>
      <w:r w:rsidRPr="00FA1CA3">
        <w:rPr>
          <w:b/>
          <w:bCs/>
          <w:sz w:val="22"/>
          <w:szCs w:val="22"/>
          <w:highlight w:val="lightGray"/>
        </w:rPr>
        <w:t>XXXXXXXXXXXXXXXX</w:t>
      </w:r>
      <w:r w:rsidRPr="00FA1CA3">
        <w:rPr>
          <w:sz w:val="22"/>
          <w:szCs w:val="22"/>
          <w:highlight w:val="lightGray"/>
        </w:rPr>
        <w:t xml:space="preserve"> cuyo objeto es “</w:t>
      </w:r>
      <w:r w:rsidRPr="00FA1CA3">
        <w:rPr>
          <w:b/>
          <w:bCs/>
          <w:i/>
          <w:iCs/>
          <w:sz w:val="22"/>
          <w:szCs w:val="22"/>
          <w:highlight w:val="lightGray"/>
        </w:rPr>
        <w:t>XXXXXXXXXXXXXXXXXXXXXXXXXXXXXXXXXXXXXXXXXXXXXXXXXXXXXXXXXXXX”</w:t>
      </w:r>
      <w:r w:rsidRPr="00FA1CA3">
        <w:rPr>
          <w:i/>
          <w:iCs/>
          <w:sz w:val="22"/>
          <w:szCs w:val="22"/>
          <w:highlight w:val="lightGray"/>
        </w:rPr>
        <w:t xml:space="preserve">, </w:t>
      </w:r>
      <w:r w:rsidRPr="00FA1CA3">
        <w:rPr>
          <w:sz w:val="22"/>
          <w:szCs w:val="22"/>
          <w:highlight w:val="lightGray"/>
        </w:rPr>
        <w:t>la cual fue culminada el XXX de XXXXXXXXXX del 2025, se adjudicó mediante RESOLUCIÓN No. XXXXXXXX DEL XXX DE XXXXXXX DE 2025 al proponente No. XXX (RELACIONAR RAZON SOCIAL CON NUMERO DE NIT), ubicado en el primer orden de elegibilidad.</w:t>
      </w:r>
      <w:r w:rsidRPr="00FA1CA3">
        <w:rPr>
          <w:sz w:val="22"/>
          <w:szCs w:val="22"/>
        </w:rPr>
        <w:t xml:space="preserve"> </w:t>
      </w:r>
    </w:p>
    <w:p w14:paraId="2983DBEC" w14:textId="77777777" w:rsidR="00C40A1B" w:rsidRPr="00FA1CA3" w:rsidRDefault="00C40A1B" w:rsidP="00C40A1B">
      <w:pPr>
        <w:pStyle w:val="Default"/>
        <w:jc w:val="both"/>
        <w:rPr>
          <w:sz w:val="22"/>
          <w:szCs w:val="22"/>
        </w:rPr>
      </w:pPr>
    </w:p>
    <w:p w14:paraId="4298B737" w14:textId="77777777" w:rsidR="00C40A1B" w:rsidRPr="00FA1CA3" w:rsidRDefault="00C40A1B" w:rsidP="00C40A1B">
      <w:pPr>
        <w:pStyle w:val="NormalWeb"/>
        <w:shd w:val="clear" w:color="auto" w:fill="FFFFFF"/>
        <w:spacing w:before="0" w:beforeAutospacing="0" w:after="0" w:afterAutospacing="0"/>
        <w:jc w:val="both"/>
        <w:rPr>
          <w:rFonts w:ascii="Arial" w:hAnsi="Arial" w:cs="Arial"/>
          <w:i/>
          <w:iCs/>
          <w:color w:val="242424"/>
          <w:sz w:val="22"/>
          <w:szCs w:val="22"/>
        </w:rPr>
      </w:pPr>
      <w:r w:rsidRPr="00FA1CA3">
        <w:rPr>
          <w:rFonts w:ascii="Arial" w:hAnsi="Arial" w:cs="Arial"/>
          <w:color w:val="242424"/>
          <w:sz w:val="22"/>
          <w:szCs w:val="22"/>
          <w:highlight w:val="lightGray"/>
        </w:rPr>
        <w:t xml:space="preserve">(DEJE SER AJUSTADO DE CONFORMIDAD A LA RESOLUCION DE DELEGACION DE FUNCIONES DE LA ORDENACION DEL GASTO) Que de conformidad con el numeral 1 del artículo 2 de la Resolución 833 del 2025 en el cual se delega en los titulares de las Subdirecciones Técnicas que pertenecen a la </w:t>
      </w:r>
      <w:proofErr w:type="spellStart"/>
      <w:r w:rsidRPr="00FA1CA3">
        <w:rPr>
          <w:rFonts w:ascii="Arial" w:hAnsi="Arial" w:cs="Arial"/>
          <w:color w:val="242424"/>
          <w:sz w:val="22"/>
          <w:szCs w:val="22"/>
          <w:highlight w:val="lightGray"/>
        </w:rPr>
        <w:t>Direccion</w:t>
      </w:r>
      <w:proofErr w:type="spellEnd"/>
      <w:r w:rsidRPr="00FA1CA3">
        <w:rPr>
          <w:rFonts w:ascii="Arial" w:hAnsi="Arial" w:cs="Arial"/>
          <w:color w:val="242424"/>
          <w:sz w:val="22"/>
          <w:szCs w:val="22"/>
          <w:highlight w:val="lightGray"/>
        </w:rPr>
        <w:t xml:space="preserve"> de Ejecución y Operación o a la </w:t>
      </w:r>
      <w:proofErr w:type="spellStart"/>
      <w:r w:rsidRPr="00FA1CA3">
        <w:rPr>
          <w:rFonts w:ascii="Arial" w:hAnsi="Arial" w:cs="Arial"/>
          <w:color w:val="242424"/>
          <w:sz w:val="22"/>
          <w:szCs w:val="22"/>
          <w:highlight w:val="lightGray"/>
        </w:rPr>
        <w:t>Direccion</w:t>
      </w:r>
      <w:proofErr w:type="spellEnd"/>
      <w:r w:rsidRPr="00FA1CA3">
        <w:rPr>
          <w:rFonts w:ascii="Arial" w:hAnsi="Arial" w:cs="Arial"/>
          <w:color w:val="242424"/>
          <w:sz w:val="22"/>
          <w:szCs w:val="22"/>
          <w:highlight w:val="lightGray"/>
        </w:rPr>
        <w:t xml:space="preserve"> técnica y de Estructuración </w:t>
      </w:r>
      <w:r w:rsidRPr="00FA1CA3">
        <w:rPr>
          <w:rFonts w:ascii="Arial" w:hAnsi="Arial" w:cs="Arial"/>
          <w:i/>
          <w:iCs/>
          <w:color w:val="242424"/>
          <w:sz w:val="22"/>
          <w:szCs w:val="22"/>
          <w:highlight w:val="lightGray"/>
        </w:rPr>
        <w:t xml:space="preserve">(…) 1. La ordenación del gasto para celebrar los contratos o negocios jurídicos, en el marco de sus competencias y en general cualquier acuerdo de voluntades en el que sea parte el Instituto, derivados de los procesos de selección cuya cuantía no exceda los 30.000 SMMLV. Esta delegación incluye los procesos de mínima cuantía diferentes a los previstos en el parágrafo 2 de este </w:t>
      </w:r>
      <w:proofErr w:type="gramStart"/>
      <w:r w:rsidRPr="00FA1CA3">
        <w:rPr>
          <w:rFonts w:ascii="Arial" w:hAnsi="Arial" w:cs="Arial"/>
          <w:i/>
          <w:iCs/>
          <w:color w:val="242424"/>
          <w:sz w:val="22"/>
          <w:szCs w:val="22"/>
          <w:highlight w:val="lightGray"/>
        </w:rPr>
        <w:t>artículo(</w:t>
      </w:r>
      <w:proofErr w:type="gramEnd"/>
      <w:r w:rsidRPr="00FA1CA3">
        <w:rPr>
          <w:rFonts w:ascii="Arial" w:hAnsi="Arial" w:cs="Arial"/>
          <w:i/>
          <w:iCs/>
          <w:color w:val="242424"/>
          <w:sz w:val="22"/>
          <w:szCs w:val="22"/>
          <w:highlight w:val="lightGray"/>
        </w:rPr>
        <w:t>…)</w:t>
      </w:r>
    </w:p>
    <w:p w14:paraId="77B98195" w14:textId="77777777" w:rsidR="00C40A1B" w:rsidRPr="00FA1CA3" w:rsidRDefault="00C40A1B" w:rsidP="00C40A1B">
      <w:pPr>
        <w:pStyle w:val="Default"/>
        <w:jc w:val="both"/>
        <w:rPr>
          <w:sz w:val="22"/>
          <w:szCs w:val="22"/>
        </w:rPr>
      </w:pPr>
    </w:p>
    <w:p w14:paraId="22AD31B5" w14:textId="77777777" w:rsidR="00C40A1B" w:rsidRPr="00FA1CA3" w:rsidRDefault="00C40A1B" w:rsidP="00C40A1B">
      <w:pPr>
        <w:pStyle w:val="Default"/>
        <w:jc w:val="both"/>
        <w:rPr>
          <w:sz w:val="22"/>
          <w:szCs w:val="22"/>
        </w:rPr>
      </w:pPr>
      <w:r w:rsidRPr="00FA1CA3">
        <w:rPr>
          <w:color w:val="242424"/>
          <w:sz w:val="22"/>
          <w:szCs w:val="22"/>
          <w:highlight w:val="lightGray"/>
        </w:rPr>
        <w:t>(DEJE SER AJUSTADO DE CONFORMIDAD A LA RESOLUCION DE DELEGACION DE FUNCIONES DE LA ORDENACION DEL GASTO</w:t>
      </w:r>
      <w:r w:rsidRPr="00FA1CA3">
        <w:rPr>
          <w:sz w:val="22"/>
          <w:szCs w:val="22"/>
          <w:highlight w:val="lightGray"/>
        </w:rPr>
        <w:t xml:space="preserve"> A MODO DE EJEMPLO LA SIGUIENTE REDACCION )Teniendo en cuenta que el negocio jurídico a celebrar no excede </w:t>
      </w:r>
      <w:r w:rsidRPr="00FA1CA3">
        <w:rPr>
          <w:color w:val="242424"/>
          <w:sz w:val="22"/>
          <w:szCs w:val="22"/>
          <w:highlight w:val="lightGray"/>
        </w:rPr>
        <w:t xml:space="preserve">los 30.000 SMMLV, la delegación de la ordenación del gasto para su celebración corresponde a la Subdirección de Planificación de Infraestructura que pertenece a la </w:t>
      </w:r>
      <w:proofErr w:type="spellStart"/>
      <w:r w:rsidRPr="00FA1CA3">
        <w:rPr>
          <w:color w:val="242424"/>
          <w:sz w:val="22"/>
          <w:szCs w:val="22"/>
          <w:highlight w:val="lightGray"/>
        </w:rPr>
        <w:t>Direccion</w:t>
      </w:r>
      <w:proofErr w:type="spellEnd"/>
      <w:r w:rsidRPr="00FA1CA3">
        <w:rPr>
          <w:color w:val="242424"/>
          <w:sz w:val="22"/>
          <w:szCs w:val="22"/>
          <w:highlight w:val="lightGray"/>
        </w:rPr>
        <w:t xml:space="preserve"> técnica y de Estructuración de conformidad con lo establecido en el </w:t>
      </w:r>
      <w:proofErr w:type="spellStart"/>
      <w:r w:rsidRPr="00FA1CA3">
        <w:rPr>
          <w:color w:val="242424"/>
          <w:sz w:val="22"/>
          <w:szCs w:val="22"/>
          <w:highlight w:val="lightGray"/>
        </w:rPr>
        <w:t>articulo</w:t>
      </w:r>
      <w:proofErr w:type="spellEnd"/>
      <w:r w:rsidRPr="00FA1CA3">
        <w:rPr>
          <w:color w:val="242424"/>
          <w:sz w:val="22"/>
          <w:szCs w:val="22"/>
          <w:highlight w:val="lightGray"/>
        </w:rPr>
        <w:t xml:space="preserve"> segundo de la Resolución 3497 del 2021.</w:t>
      </w:r>
    </w:p>
    <w:p w14:paraId="6958BAE7" w14:textId="77777777" w:rsidR="00C40A1B" w:rsidRPr="00FA1CA3" w:rsidRDefault="00C40A1B" w:rsidP="00C40A1B">
      <w:pPr>
        <w:pStyle w:val="Default"/>
        <w:jc w:val="both"/>
        <w:rPr>
          <w:sz w:val="22"/>
          <w:szCs w:val="22"/>
        </w:rPr>
      </w:pPr>
    </w:p>
    <w:p w14:paraId="0C071B12" w14:textId="77777777" w:rsidR="00C40A1B" w:rsidRPr="00FA1CA3" w:rsidRDefault="00C40A1B" w:rsidP="00C40A1B">
      <w:pPr>
        <w:pStyle w:val="Default"/>
        <w:jc w:val="both"/>
        <w:rPr>
          <w:sz w:val="22"/>
          <w:szCs w:val="22"/>
        </w:rPr>
      </w:pPr>
      <w:r w:rsidRPr="00FA1CA3">
        <w:rPr>
          <w:sz w:val="22"/>
          <w:szCs w:val="22"/>
        </w:rPr>
        <w:t xml:space="preserve">En virtud de lo expuesto, las partes acuerdan regirse por las siguientes clausulas: </w:t>
      </w:r>
    </w:p>
    <w:p w14:paraId="6244E4ED" w14:textId="77777777" w:rsidR="00C40A1B" w:rsidRPr="00C40A1B" w:rsidRDefault="00C40A1B" w:rsidP="00486E5E">
      <w:pPr>
        <w:jc w:val="both"/>
        <w:rPr>
          <w:rFonts w:ascii="Arial" w:hAnsi="Arial" w:cs="Arial"/>
          <w:color w:val="242424"/>
          <w:bdr w:val="none" w:sz="0" w:space="0" w:color="auto" w:frame="1"/>
          <w:shd w:val="clear" w:color="auto" w:fill="FFFFFF"/>
          <w:lang w:val="es-ES"/>
        </w:rPr>
      </w:pPr>
    </w:p>
    <w:p w14:paraId="0728925E" w14:textId="647D9409" w:rsidR="00723693" w:rsidRPr="00BF1305" w:rsidRDefault="00723693" w:rsidP="00723693">
      <w:pPr>
        <w:widowControl w:val="0"/>
        <w:tabs>
          <w:tab w:val="left" w:pos="11057"/>
          <w:tab w:val="left" w:pos="11199"/>
        </w:tabs>
        <w:autoSpaceDE w:val="0"/>
        <w:autoSpaceDN w:val="0"/>
        <w:adjustRightInd w:val="0"/>
        <w:spacing w:after="0" w:line="240" w:lineRule="auto"/>
        <w:jc w:val="both"/>
        <w:rPr>
          <w:rFonts w:ascii="Arial" w:hAnsi="Arial" w:cs="Arial"/>
          <w:spacing w:val="-2"/>
        </w:rPr>
      </w:pPr>
      <w:r w:rsidRPr="00BF1305">
        <w:rPr>
          <w:rFonts w:ascii="Arial" w:hAnsi="Arial" w:cs="Arial"/>
          <w:b/>
          <w:w w:val="107"/>
          <w:u w:val="single"/>
        </w:rPr>
        <w:t>CLÁUSULA PRIMERA:</w:t>
      </w:r>
      <w:r w:rsidRPr="00BF1305">
        <w:rPr>
          <w:rFonts w:ascii="Arial" w:hAnsi="Arial" w:cs="Arial"/>
          <w:w w:val="107"/>
        </w:rPr>
        <w:t xml:space="preserve"> </w:t>
      </w:r>
      <w:r w:rsidRPr="00BF1305">
        <w:rPr>
          <w:rFonts w:ascii="Arial" w:hAnsi="Arial" w:cs="Arial"/>
          <w:b/>
          <w:w w:val="107"/>
        </w:rPr>
        <w:t>OBJETO. -</w:t>
      </w:r>
      <w:r w:rsidRPr="00BF1305">
        <w:rPr>
          <w:rFonts w:ascii="Arial" w:hAnsi="Arial" w:cs="Arial"/>
          <w:w w:val="107"/>
        </w:rPr>
        <w:t xml:space="preserve"> </w:t>
      </w:r>
      <w:bookmarkStart w:id="0" w:name="_Hlk204254829"/>
      <w:r w:rsidRPr="00BF1305">
        <w:rPr>
          <w:rFonts w:ascii="Arial" w:hAnsi="Arial" w:cs="Arial"/>
          <w:w w:val="107"/>
        </w:rPr>
        <w:t xml:space="preserve">Por el presente contrato, el INTERVENTOR se </w:t>
      </w:r>
      <w:r w:rsidRPr="00BF1305">
        <w:rPr>
          <w:rFonts w:ascii="Arial" w:hAnsi="Arial" w:cs="Arial"/>
          <w:w w:val="106"/>
        </w:rPr>
        <w:t>compromete para con el INSTITUTO a la</w:t>
      </w:r>
      <w:r w:rsidRPr="00BF1305">
        <w:rPr>
          <w:rFonts w:ascii="Arial" w:hAnsi="Arial" w:cs="Arial"/>
          <w:i/>
          <w:iCs/>
          <w:w w:val="106"/>
        </w:rPr>
        <w:t xml:space="preserve"> </w:t>
      </w:r>
      <w:r w:rsidRPr="00BF1305">
        <w:rPr>
          <w:rFonts w:ascii="Arial" w:hAnsi="Arial" w:cs="Arial"/>
          <w:b/>
          <w:bCs/>
          <w:i/>
          <w:iCs/>
          <w:highlight w:val="yellow"/>
        </w:rPr>
        <w:t>“</w:t>
      </w:r>
      <w:proofErr w:type="spellStart"/>
      <w:r w:rsidR="005A37A7" w:rsidRPr="00BF1305">
        <w:rPr>
          <w:rFonts w:ascii="Arial" w:hAnsi="Arial" w:cs="Arial"/>
          <w:b/>
          <w:bCs/>
          <w:highlight w:val="yellow"/>
        </w:rPr>
        <w:t>xxx</w:t>
      </w:r>
      <w:proofErr w:type="spellEnd"/>
      <w:r w:rsidRPr="00BF1305">
        <w:rPr>
          <w:rFonts w:ascii="Arial" w:hAnsi="Arial" w:cs="Arial"/>
          <w:b/>
          <w:bCs/>
          <w:i/>
          <w:iCs/>
          <w:highlight w:val="yellow"/>
        </w:rPr>
        <w:fldChar w:fldCharType="begin"/>
      </w:r>
      <w:r w:rsidRPr="00BF1305">
        <w:rPr>
          <w:rFonts w:ascii="Arial" w:hAnsi="Arial" w:cs="Arial"/>
          <w:b/>
          <w:bCs/>
          <w:i/>
          <w:iCs/>
          <w:highlight w:val="yellow"/>
        </w:rPr>
        <w:instrText xml:space="preserve"> MERGEFIELD OBJETO_INTERVENTORIA_MODULO </w:instrText>
      </w:r>
      <w:r w:rsidRPr="00BF1305">
        <w:rPr>
          <w:rFonts w:ascii="Arial" w:hAnsi="Arial" w:cs="Arial"/>
          <w:b/>
          <w:bCs/>
          <w:i/>
          <w:iCs/>
          <w:highlight w:val="yellow"/>
        </w:rPr>
        <w:fldChar w:fldCharType="separate"/>
      </w:r>
      <w:r w:rsidRPr="00BF1305">
        <w:rPr>
          <w:rFonts w:ascii="Arial" w:hAnsi="Arial" w:cs="Arial"/>
          <w:b/>
          <w:bCs/>
          <w:i/>
          <w:iCs/>
          <w:highlight w:val="yellow"/>
        </w:rPr>
        <w:fldChar w:fldCharType="end"/>
      </w:r>
      <w:r w:rsidRPr="00BF1305">
        <w:rPr>
          <w:rStyle w:val="Textoennegrita"/>
          <w:rFonts w:ascii="Arial" w:hAnsi="Arial" w:cs="Arial"/>
          <w:i/>
          <w:iCs/>
          <w:highlight w:val="yellow"/>
        </w:rPr>
        <w:t>”</w:t>
      </w:r>
      <w:r w:rsidRPr="00BF1305">
        <w:rPr>
          <w:rFonts w:ascii="Arial" w:hAnsi="Arial" w:cs="Arial"/>
          <w:i/>
          <w:iCs/>
          <w:w w:val="108"/>
          <w:highlight w:val="yellow"/>
        </w:rPr>
        <w:t>,</w:t>
      </w:r>
      <w:r w:rsidRPr="00BF1305">
        <w:rPr>
          <w:rFonts w:ascii="Arial" w:hAnsi="Arial" w:cs="Arial"/>
          <w:i/>
          <w:iCs/>
          <w:w w:val="106"/>
        </w:rPr>
        <w:t xml:space="preserve"> </w:t>
      </w:r>
      <w:r w:rsidRPr="00BF1305">
        <w:rPr>
          <w:rFonts w:ascii="Arial" w:hAnsi="Arial" w:cs="Arial"/>
          <w:w w:val="106"/>
        </w:rPr>
        <w:t xml:space="preserve">de </w:t>
      </w:r>
      <w:r w:rsidRPr="00BF1305">
        <w:rPr>
          <w:rFonts w:ascii="Arial" w:hAnsi="Arial" w:cs="Arial"/>
        </w:rPr>
        <w:t xml:space="preserve">conformidad con las condiciones jurídicas, técnicas, económicas, comerciales y temporales </w:t>
      </w:r>
      <w:r w:rsidRPr="00BF1305">
        <w:rPr>
          <w:rFonts w:ascii="Arial" w:hAnsi="Arial" w:cs="Arial"/>
          <w:spacing w:val="-2"/>
        </w:rPr>
        <w:t xml:space="preserve">contenidas en la propuesta, la invitación pública y los estudios previos. </w:t>
      </w:r>
      <w:bookmarkEnd w:id="0"/>
    </w:p>
    <w:p w14:paraId="40A4FE60" w14:textId="14BF924D" w:rsidR="00CF4D90" w:rsidRPr="00BF1305" w:rsidRDefault="00CF4D90" w:rsidP="00723693">
      <w:pPr>
        <w:widowControl w:val="0"/>
        <w:tabs>
          <w:tab w:val="left" w:pos="11057"/>
          <w:tab w:val="left" w:pos="11199"/>
        </w:tabs>
        <w:autoSpaceDE w:val="0"/>
        <w:autoSpaceDN w:val="0"/>
        <w:adjustRightInd w:val="0"/>
        <w:spacing w:after="0" w:line="240" w:lineRule="auto"/>
        <w:jc w:val="both"/>
        <w:rPr>
          <w:rFonts w:ascii="Arial" w:hAnsi="Arial" w:cs="Arial"/>
          <w:spacing w:val="-2"/>
        </w:rPr>
      </w:pPr>
    </w:p>
    <w:p w14:paraId="3A83D02E" w14:textId="380D0EA8" w:rsidR="00723693" w:rsidRPr="00BF1305" w:rsidRDefault="00CF4D90" w:rsidP="00BF1305">
      <w:pPr>
        <w:jc w:val="both"/>
        <w:rPr>
          <w:rFonts w:ascii="Arial" w:hAnsi="Arial" w:cs="Arial"/>
          <w:b/>
        </w:rPr>
      </w:pPr>
      <w:bookmarkStart w:id="1" w:name="_Hlk204254846"/>
      <w:r w:rsidRPr="00BF1305">
        <w:rPr>
          <w:rFonts w:ascii="Arial" w:hAnsi="Arial" w:cs="Arial"/>
          <w:b/>
          <w:u w:val="single"/>
        </w:rPr>
        <w:t>CLÁUSULA SEGUNDA</w:t>
      </w:r>
      <w:r w:rsidRPr="00BF1305">
        <w:rPr>
          <w:rFonts w:ascii="Arial" w:hAnsi="Arial" w:cs="Arial"/>
          <w:b/>
        </w:rPr>
        <w:t xml:space="preserve">: </w:t>
      </w:r>
      <w:r w:rsidRPr="00BF1305">
        <w:rPr>
          <w:rFonts w:ascii="Arial" w:hAnsi="Arial" w:cs="Arial"/>
          <w:b/>
          <w:spacing w:val="-4"/>
        </w:rPr>
        <w:t xml:space="preserve">ASUNCIÓN </w:t>
      </w:r>
      <w:r w:rsidRPr="00BF1305">
        <w:rPr>
          <w:rFonts w:ascii="Arial" w:hAnsi="Arial" w:cs="Arial"/>
          <w:b/>
        </w:rPr>
        <w:t xml:space="preserve">DE </w:t>
      </w:r>
      <w:r w:rsidRPr="00BF1305">
        <w:rPr>
          <w:rFonts w:ascii="Arial" w:hAnsi="Arial" w:cs="Arial"/>
          <w:b/>
          <w:spacing w:val="-4"/>
        </w:rPr>
        <w:t xml:space="preserve">RIESGOS </w:t>
      </w:r>
      <w:r w:rsidRPr="00BF1305">
        <w:rPr>
          <w:rFonts w:ascii="Arial" w:hAnsi="Arial" w:cs="Arial"/>
          <w:b/>
          <w:spacing w:val="-3"/>
        </w:rPr>
        <w:t>PREVISIBLES. –</w:t>
      </w:r>
      <w:r w:rsidRPr="00BF1305">
        <w:rPr>
          <w:rFonts w:ascii="Arial" w:hAnsi="Arial" w:cs="Arial"/>
          <w:spacing w:val="-3"/>
        </w:rPr>
        <w:t xml:space="preserve"> </w:t>
      </w:r>
      <w:r w:rsidRPr="00BF1305">
        <w:rPr>
          <w:rFonts w:ascii="Arial" w:hAnsi="Arial" w:cs="Arial"/>
        </w:rPr>
        <w:t xml:space="preserve">El INTERVENTOR y EL INSTITUTO asumen de forma obligatoria, los riesgos previsibles identificados y plasmados en la invitación publica en la </w:t>
      </w:r>
      <w:r w:rsidRPr="00BF1305">
        <w:rPr>
          <w:rFonts w:ascii="Arial" w:hAnsi="Arial" w:cs="Arial"/>
          <w:b/>
          <w:bCs/>
        </w:rPr>
        <w:t xml:space="preserve">MATRIZ DE RIESGOS </w:t>
      </w:r>
      <w:r w:rsidRPr="00BF1305">
        <w:rPr>
          <w:rFonts w:ascii="Arial" w:hAnsi="Arial" w:cs="Arial"/>
        </w:rPr>
        <w:t>- Riesgos y aceptados con la presentación de su propuesta</w:t>
      </w:r>
      <w:r w:rsidRPr="00BF1305">
        <w:rPr>
          <w:rFonts w:ascii="Arial" w:hAnsi="Arial" w:cs="Arial"/>
          <w:b/>
        </w:rPr>
        <w:t xml:space="preserve">. </w:t>
      </w:r>
    </w:p>
    <w:p w14:paraId="6DD638BE" w14:textId="282FF13F" w:rsidR="00723693" w:rsidRPr="00BF1305" w:rsidRDefault="00723693" w:rsidP="00723693">
      <w:pPr>
        <w:spacing w:after="0" w:line="240" w:lineRule="auto"/>
        <w:jc w:val="both"/>
        <w:rPr>
          <w:rFonts w:ascii="Arial" w:hAnsi="Arial" w:cs="Arial"/>
          <w:lang w:val="es-ES"/>
        </w:rPr>
      </w:pPr>
      <w:bookmarkStart w:id="2" w:name="_Hlk204254942"/>
      <w:bookmarkEnd w:id="1"/>
      <w:r w:rsidRPr="00BF1305">
        <w:rPr>
          <w:rFonts w:ascii="Arial" w:hAnsi="Arial" w:cs="Arial"/>
          <w:b/>
          <w:w w:val="107"/>
          <w:u w:val="single"/>
        </w:rPr>
        <w:t xml:space="preserve">CLÁUSULA </w:t>
      </w:r>
      <w:r w:rsidR="00BF1305">
        <w:rPr>
          <w:rFonts w:ascii="Arial" w:hAnsi="Arial" w:cs="Arial"/>
          <w:b/>
          <w:w w:val="107"/>
          <w:u w:val="single"/>
        </w:rPr>
        <w:t>TERCERA</w:t>
      </w:r>
      <w:r w:rsidRPr="00BF1305">
        <w:rPr>
          <w:rFonts w:ascii="Arial" w:hAnsi="Arial" w:cs="Arial"/>
          <w:w w:val="107"/>
        </w:rPr>
        <w:t xml:space="preserve">: </w:t>
      </w:r>
      <w:r w:rsidRPr="00BF1305">
        <w:rPr>
          <w:rFonts w:ascii="Arial" w:hAnsi="Arial" w:cs="Arial"/>
          <w:b/>
        </w:rPr>
        <w:t>PLAZO Y LUGAR PARA LA EJECUCIÓN</w:t>
      </w:r>
      <w:r w:rsidRPr="00BF1305">
        <w:rPr>
          <w:rFonts w:ascii="Arial" w:hAnsi="Arial" w:cs="Arial"/>
        </w:rPr>
        <w:t>. - El plazo para la ejecución del contrato será</w:t>
      </w:r>
      <w:r w:rsidRPr="00BF1305">
        <w:rPr>
          <w:rFonts w:ascii="Arial" w:hAnsi="Arial" w:cs="Arial"/>
          <w:color w:val="FF0000"/>
        </w:rPr>
        <w:t xml:space="preserve"> </w:t>
      </w:r>
      <w:r w:rsidRPr="00BF1305">
        <w:rPr>
          <w:rFonts w:ascii="Arial" w:hAnsi="Arial" w:cs="Arial"/>
          <w:color w:val="000000" w:themeColor="text1"/>
        </w:rPr>
        <w:t>de</w:t>
      </w:r>
      <w:r w:rsidR="00BB0508" w:rsidRPr="00BF1305">
        <w:rPr>
          <w:rFonts w:ascii="Arial" w:hAnsi="Arial" w:cs="Arial"/>
          <w:color w:val="000000" w:themeColor="text1"/>
        </w:rPr>
        <w:t xml:space="preserve"> </w:t>
      </w:r>
      <w:proofErr w:type="spellStart"/>
      <w:r w:rsidR="00BB0508" w:rsidRPr="00BF1305">
        <w:rPr>
          <w:rFonts w:ascii="Arial" w:hAnsi="Arial" w:cs="Arial"/>
          <w:b/>
          <w:bCs/>
          <w:color w:val="000000" w:themeColor="text1"/>
          <w:highlight w:val="yellow"/>
        </w:rPr>
        <w:t>xxx</w:t>
      </w:r>
      <w:proofErr w:type="spellEnd"/>
      <w:r w:rsidRPr="00BF1305">
        <w:rPr>
          <w:rFonts w:ascii="Arial" w:hAnsi="Arial" w:cs="Arial"/>
          <w:color w:val="000000" w:themeColor="text1"/>
        </w:rPr>
        <w:t xml:space="preserve">, </w:t>
      </w:r>
      <w:r w:rsidRPr="00BF1305">
        <w:rPr>
          <w:rFonts w:ascii="Arial" w:hAnsi="Arial" w:cs="Arial"/>
        </w:rPr>
        <w:t xml:space="preserve">contado a partir de la orden de inicio que expida el INVIAS. </w:t>
      </w:r>
      <w:r w:rsidRPr="00BF1305">
        <w:rPr>
          <w:rFonts w:ascii="Arial" w:hAnsi="Arial" w:cs="Arial"/>
          <w:lang w:val="es-ES"/>
        </w:rPr>
        <w:t>El lugar de ejecución será</w:t>
      </w:r>
      <w:r w:rsidR="00BB0508" w:rsidRPr="00BF1305">
        <w:rPr>
          <w:rFonts w:ascii="Arial" w:hAnsi="Arial" w:cs="Arial"/>
          <w:lang w:val="es-ES"/>
        </w:rPr>
        <w:t xml:space="preserve"> en </w:t>
      </w:r>
      <w:proofErr w:type="spellStart"/>
      <w:r w:rsidR="00BB0508" w:rsidRPr="00BF1305">
        <w:rPr>
          <w:rFonts w:ascii="Arial" w:hAnsi="Arial" w:cs="Arial"/>
          <w:b/>
          <w:bCs/>
          <w:highlight w:val="yellow"/>
          <w:u w:val="single"/>
          <w:lang w:val="es-ES"/>
        </w:rPr>
        <w:t>xxx</w:t>
      </w:r>
      <w:proofErr w:type="spellEnd"/>
      <w:r w:rsidRPr="00BF1305">
        <w:rPr>
          <w:rFonts w:ascii="Arial" w:hAnsi="Arial" w:cs="Arial"/>
          <w:lang w:val="es-ES"/>
        </w:rPr>
        <w:t>.</w:t>
      </w:r>
    </w:p>
    <w:bookmarkEnd w:id="2"/>
    <w:p w14:paraId="4E4BCE87" w14:textId="77777777" w:rsidR="00723693" w:rsidRPr="00BF1305" w:rsidRDefault="00723693" w:rsidP="00723693">
      <w:pPr>
        <w:spacing w:after="0" w:line="240" w:lineRule="auto"/>
        <w:jc w:val="both"/>
        <w:rPr>
          <w:rFonts w:ascii="Arial" w:hAnsi="Arial" w:cs="Arial"/>
        </w:rPr>
      </w:pPr>
    </w:p>
    <w:p w14:paraId="4D3EF479" w14:textId="7D322657" w:rsidR="00723693" w:rsidRPr="00BF1305" w:rsidRDefault="00723693" w:rsidP="00723693">
      <w:pPr>
        <w:widowControl w:val="0"/>
        <w:tabs>
          <w:tab w:val="left" w:pos="11057"/>
          <w:tab w:val="left" w:pos="11199"/>
        </w:tabs>
        <w:autoSpaceDE w:val="0"/>
        <w:autoSpaceDN w:val="0"/>
        <w:adjustRightInd w:val="0"/>
        <w:spacing w:after="0" w:line="240" w:lineRule="auto"/>
        <w:jc w:val="both"/>
        <w:rPr>
          <w:rFonts w:ascii="Arial" w:hAnsi="Arial" w:cs="Arial"/>
          <w:bCs/>
          <w:w w:val="103"/>
        </w:rPr>
      </w:pPr>
      <w:r w:rsidRPr="00BF1305">
        <w:rPr>
          <w:rFonts w:ascii="Arial" w:hAnsi="Arial" w:cs="Arial"/>
          <w:b/>
          <w:w w:val="108"/>
          <w:u w:val="single"/>
        </w:rPr>
        <w:lastRenderedPageBreak/>
        <w:t xml:space="preserve">CLÁUSULA </w:t>
      </w:r>
      <w:r w:rsidR="00BF1305">
        <w:rPr>
          <w:rFonts w:ascii="Arial" w:hAnsi="Arial" w:cs="Arial"/>
          <w:b/>
          <w:w w:val="106"/>
          <w:u w:val="single"/>
        </w:rPr>
        <w:t>CUARTA</w:t>
      </w:r>
      <w:r w:rsidRPr="00BF1305">
        <w:rPr>
          <w:rFonts w:ascii="Arial" w:hAnsi="Arial" w:cs="Arial"/>
          <w:b/>
          <w:w w:val="108"/>
        </w:rPr>
        <w:t>:</w:t>
      </w:r>
      <w:r w:rsidRPr="00BF1305">
        <w:rPr>
          <w:rFonts w:ascii="Arial" w:hAnsi="Arial" w:cs="Arial"/>
          <w:w w:val="108"/>
        </w:rPr>
        <w:t xml:space="preserve"> </w:t>
      </w:r>
      <w:r w:rsidRPr="00BF1305">
        <w:rPr>
          <w:rFonts w:ascii="Arial" w:hAnsi="Arial" w:cs="Arial"/>
          <w:b/>
          <w:w w:val="108"/>
        </w:rPr>
        <w:t>VALOR DEL CONTRATO. -</w:t>
      </w:r>
      <w:r w:rsidRPr="00BF1305">
        <w:rPr>
          <w:rFonts w:ascii="Arial" w:hAnsi="Arial" w:cs="Arial"/>
          <w:w w:val="108"/>
        </w:rPr>
        <w:t xml:space="preserve"> El valor del presente contrato se </w:t>
      </w:r>
      <w:r w:rsidRPr="00BF1305">
        <w:rPr>
          <w:rFonts w:ascii="Arial" w:hAnsi="Arial" w:cs="Arial"/>
          <w:w w:val="103"/>
        </w:rPr>
        <w:t xml:space="preserve">estima en la suma de </w:t>
      </w:r>
      <w:bookmarkStart w:id="3" w:name="_Hlk204254996"/>
      <w:proofErr w:type="spellStart"/>
      <w:r w:rsidR="00BB0508" w:rsidRPr="00BF1305">
        <w:rPr>
          <w:rFonts w:ascii="Arial" w:hAnsi="Arial" w:cs="Arial"/>
          <w:b/>
          <w:bCs/>
          <w:w w:val="103"/>
          <w:highlight w:val="yellow"/>
        </w:rPr>
        <w:t>xxx</w:t>
      </w:r>
      <w:proofErr w:type="spellEnd"/>
      <w:r w:rsidR="00BB0508" w:rsidRPr="00BF1305">
        <w:rPr>
          <w:rFonts w:ascii="Arial" w:hAnsi="Arial" w:cs="Arial"/>
          <w:b/>
          <w:bCs/>
          <w:w w:val="103"/>
        </w:rPr>
        <w:t xml:space="preserve"> </w:t>
      </w:r>
      <w:bookmarkEnd w:id="3"/>
      <w:r w:rsidRPr="00BF1305">
        <w:rPr>
          <w:rFonts w:ascii="Arial" w:hAnsi="Arial" w:cs="Arial"/>
          <w:b/>
          <w:bCs/>
          <w:w w:val="103"/>
        </w:rPr>
        <w:t xml:space="preserve">PESOS </w:t>
      </w:r>
      <w:r w:rsidRPr="00BF1305">
        <w:rPr>
          <w:rFonts w:ascii="Arial" w:hAnsi="Arial" w:cs="Arial"/>
          <w:b/>
          <w:w w:val="103"/>
        </w:rPr>
        <w:t>($</w:t>
      </w:r>
      <w:proofErr w:type="spellStart"/>
      <w:r w:rsidR="00BB0508" w:rsidRPr="00BF1305">
        <w:rPr>
          <w:rFonts w:ascii="Arial" w:hAnsi="Arial" w:cs="Arial"/>
          <w:b/>
          <w:w w:val="103"/>
          <w:highlight w:val="yellow"/>
        </w:rPr>
        <w:t>xxx</w:t>
      </w:r>
      <w:proofErr w:type="spellEnd"/>
      <w:r w:rsidRPr="00BF1305">
        <w:rPr>
          <w:rFonts w:ascii="Arial" w:hAnsi="Arial" w:cs="Arial"/>
          <w:b/>
          <w:w w:val="103"/>
        </w:rPr>
        <w:t>) MONEDA CORRIENTE Incluido IVA,</w:t>
      </w:r>
      <w:r w:rsidR="00CF4D90" w:rsidRPr="00BF1305">
        <w:rPr>
          <w:rFonts w:ascii="Arial" w:hAnsi="Arial" w:cs="Arial"/>
          <w:b/>
          <w:w w:val="103"/>
        </w:rPr>
        <w:t xml:space="preserve"> </w:t>
      </w:r>
      <w:r w:rsidR="00CF4D90" w:rsidRPr="00BF1305">
        <w:rPr>
          <w:rFonts w:ascii="Arial" w:hAnsi="Arial" w:cs="Arial"/>
        </w:rPr>
        <w:t xml:space="preserve">equivalente a </w:t>
      </w:r>
      <w:proofErr w:type="spellStart"/>
      <w:r w:rsidR="00CF4D90" w:rsidRPr="00BF1305">
        <w:rPr>
          <w:rFonts w:ascii="Arial" w:hAnsi="Arial" w:cs="Arial"/>
          <w:b/>
          <w:bCs/>
          <w:w w:val="103"/>
          <w:highlight w:val="yellow"/>
        </w:rPr>
        <w:t>xxx</w:t>
      </w:r>
      <w:proofErr w:type="spellEnd"/>
      <w:r w:rsidR="00CF4D90" w:rsidRPr="00BF1305">
        <w:rPr>
          <w:rFonts w:ascii="Arial" w:hAnsi="Arial" w:cs="Arial"/>
        </w:rPr>
        <w:t xml:space="preserve"> </w:t>
      </w:r>
      <w:bookmarkStart w:id="4" w:name="_Hlk204255040"/>
      <w:r w:rsidR="00CF4D90" w:rsidRPr="00BF1305">
        <w:rPr>
          <w:rFonts w:ascii="Arial" w:hAnsi="Arial" w:cs="Arial"/>
        </w:rPr>
        <w:t xml:space="preserve">salarios mínimos legales mensuales vigentes para el año de suscripción del presente contrato, </w:t>
      </w:r>
      <w:r w:rsidRPr="00BF1305">
        <w:rPr>
          <w:rFonts w:ascii="Arial" w:hAnsi="Arial" w:cs="Arial"/>
          <w:bCs/>
          <w:w w:val="103"/>
        </w:rPr>
        <w:t xml:space="preserve">suma que incluye todos los impuestos a que haya lugar y los costos directos e indirectos necesarios para la celebración, ejecución y liquidación del contrato. </w:t>
      </w:r>
      <w:bookmarkEnd w:id="4"/>
    </w:p>
    <w:p w14:paraId="415A5609" w14:textId="41A35BAE" w:rsidR="003C0B5B" w:rsidRPr="00BF1305" w:rsidRDefault="003C0B5B" w:rsidP="00723693">
      <w:pPr>
        <w:widowControl w:val="0"/>
        <w:tabs>
          <w:tab w:val="left" w:pos="11057"/>
          <w:tab w:val="left" w:pos="11199"/>
        </w:tabs>
        <w:autoSpaceDE w:val="0"/>
        <w:autoSpaceDN w:val="0"/>
        <w:adjustRightInd w:val="0"/>
        <w:spacing w:after="0" w:line="240" w:lineRule="auto"/>
        <w:jc w:val="both"/>
        <w:rPr>
          <w:rFonts w:ascii="Arial" w:hAnsi="Arial" w:cs="Arial"/>
          <w:bCs/>
          <w:w w:val="103"/>
        </w:rPr>
      </w:pPr>
    </w:p>
    <w:p w14:paraId="23C07F20" w14:textId="07F5C17C" w:rsidR="003C0B5B" w:rsidRPr="00BF1305" w:rsidRDefault="003C0B5B" w:rsidP="003C0B5B">
      <w:pPr>
        <w:jc w:val="both"/>
        <w:rPr>
          <w:rFonts w:ascii="Arial" w:hAnsi="Arial" w:cs="Arial"/>
        </w:rPr>
      </w:pPr>
      <w:r w:rsidRPr="00BF1305">
        <w:rPr>
          <w:rFonts w:ascii="Arial" w:hAnsi="Arial" w:cs="Arial"/>
          <w:b/>
        </w:rPr>
        <w:t>PARÁGRAFO PRIMERO: AJUSTES. –</w:t>
      </w:r>
      <w:r w:rsidRPr="00BF1305">
        <w:rPr>
          <w:rFonts w:ascii="Arial" w:hAnsi="Arial" w:cs="Arial"/>
        </w:rPr>
        <w:t xml:space="preserve"> </w:t>
      </w:r>
      <w:r w:rsidRPr="00BF1305">
        <w:rPr>
          <w:rFonts w:ascii="Arial" w:hAnsi="Arial" w:cs="Arial"/>
          <w:bCs/>
        </w:rPr>
        <w:t xml:space="preserve">El CONTRATO DE INTERVENTORIA </w:t>
      </w:r>
      <w:r w:rsidRPr="00BF1305">
        <w:rPr>
          <w:rFonts w:ascii="Arial" w:hAnsi="Arial" w:cs="Arial"/>
          <w:b/>
          <w:highlight w:val="yellow"/>
        </w:rPr>
        <w:t>si/no</w:t>
      </w:r>
      <w:r w:rsidRPr="00BF1305">
        <w:rPr>
          <w:rFonts w:ascii="Arial" w:hAnsi="Arial" w:cs="Arial"/>
          <w:bCs/>
        </w:rPr>
        <w:t xml:space="preserve"> se encuentra sujeto a ajustes de conformidad con lo establecido en la invitación publica, estudios previos y (Formulario No.1), el cual hace parte integral de la invitación publica del Concurso de Méritos.</w:t>
      </w:r>
    </w:p>
    <w:p w14:paraId="3300F5D5" w14:textId="002DAE77" w:rsidR="003C0B5B" w:rsidRPr="00BF1305" w:rsidRDefault="003C0B5B" w:rsidP="003C0B5B">
      <w:pPr>
        <w:jc w:val="both"/>
        <w:rPr>
          <w:rFonts w:ascii="Arial" w:hAnsi="Arial" w:cs="Arial"/>
        </w:rPr>
      </w:pPr>
      <w:r w:rsidRPr="00BF1305">
        <w:rPr>
          <w:rFonts w:ascii="Arial" w:hAnsi="Arial" w:cs="Arial"/>
          <w:b/>
        </w:rPr>
        <w:t>PARÁGRAFO</w:t>
      </w:r>
      <w:r w:rsidRPr="00BF1305">
        <w:rPr>
          <w:rFonts w:ascii="Arial" w:hAnsi="Arial" w:cs="Arial"/>
        </w:rPr>
        <w:t xml:space="preserve"> </w:t>
      </w:r>
      <w:r w:rsidRPr="00BF1305">
        <w:rPr>
          <w:rFonts w:ascii="Arial" w:hAnsi="Arial" w:cs="Arial"/>
          <w:b/>
        </w:rPr>
        <w:t xml:space="preserve">SEGUNDO: </w:t>
      </w:r>
      <w:r w:rsidRPr="00BF1305">
        <w:rPr>
          <w:rFonts w:ascii="Arial" w:hAnsi="Arial" w:cs="Arial"/>
        </w:rPr>
        <w:t>EL INTERVENTOR con la suscripción del contrato acepta que en el evento en que el valor total a pagar tenga centavos, estos se ajusten o aproximen al peso, ya sea por exceso o por defecto, si la suma es mayor o menor a 50 centavos. Lo anterior, sin que sobrepase el valor total establecido en el presente contrato.</w:t>
      </w:r>
    </w:p>
    <w:p w14:paraId="0335A139" w14:textId="77777777" w:rsidR="00723693" w:rsidRPr="00BF1305" w:rsidRDefault="00723693" w:rsidP="00723693">
      <w:pPr>
        <w:widowControl w:val="0"/>
        <w:tabs>
          <w:tab w:val="left" w:pos="11057"/>
          <w:tab w:val="left" w:pos="11199"/>
        </w:tabs>
        <w:autoSpaceDE w:val="0"/>
        <w:autoSpaceDN w:val="0"/>
        <w:adjustRightInd w:val="0"/>
        <w:spacing w:after="0" w:line="240" w:lineRule="auto"/>
        <w:jc w:val="both"/>
        <w:rPr>
          <w:rFonts w:ascii="Arial" w:hAnsi="Arial" w:cs="Arial"/>
        </w:rPr>
      </w:pPr>
    </w:p>
    <w:p w14:paraId="3B76C453" w14:textId="4B276ADC" w:rsidR="00723693" w:rsidRPr="00BF1305" w:rsidRDefault="00723693" w:rsidP="00723693">
      <w:pPr>
        <w:keepNext/>
        <w:numPr>
          <w:ilvl w:val="2"/>
          <w:numId w:val="0"/>
        </w:numPr>
        <w:tabs>
          <w:tab w:val="num" w:pos="0"/>
        </w:tabs>
        <w:spacing w:after="0" w:line="240" w:lineRule="auto"/>
        <w:jc w:val="both"/>
        <w:outlineLvl w:val="1"/>
        <w:rPr>
          <w:rFonts w:ascii="Arial" w:hAnsi="Arial" w:cs="Arial"/>
        </w:rPr>
      </w:pPr>
      <w:r w:rsidRPr="00BF1305">
        <w:rPr>
          <w:rFonts w:ascii="Arial" w:hAnsi="Arial" w:cs="Arial"/>
          <w:b/>
          <w:bCs/>
          <w:u w:val="single"/>
        </w:rPr>
        <w:t>CLÁUSULA</w:t>
      </w:r>
      <w:r w:rsidRPr="00BF1305">
        <w:rPr>
          <w:rFonts w:ascii="Arial" w:hAnsi="Arial" w:cs="Arial"/>
          <w:u w:val="single"/>
        </w:rPr>
        <w:t xml:space="preserve"> </w:t>
      </w:r>
      <w:r w:rsidR="00BF1305" w:rsidRPr="00BF1305">
        <w:rPr>
          <w:rFonts w:ascii="Arial" w:hAnsi="Arial" w:cs="Arial"/>
          <w:b/>
          <w:bCs/>
          <w:u w:val="single"/>
        </w:rPr>
        <w:t>QUINTA</w:t>
      </w:r>
      <w:r w:rsidRPr="00BF1305">
        <w:rPr>
          <w:rFonts w:ascii="Arial" w:hAnsi="Arial" w:cs="Arial"/>
          <w:b/>
          <w:u w:val="single"/>
        </w:rPr>
        <w:t>:</w:t>
      </w:r>
      <w:r w:rsidRPr="00BF1305">
        <w:rPr>
          <w:rFonts w:ascii="Arial" w:hAnsi="Arial" w:cs="Arial"/>
          <w:b/>
        </w:rPr>
        <w:t xml:space="preserve"> GASTOS IMPUTABLES AL VALOR DEL CONTRATO -</w:t>
      </w:r>
      <w:r w:rsidRPr="00BF1305">
        <w:rPr>
          <w:rFonts w:ascii="Arial" w:hAnsi="Arial" w:cs="Arial"/>
        </w:rPr>
        <w:t xml:space="preserve"> El INSTITUTO pagará al INTERVENTOR los costos directos por salarios del personal vinculado al proyecto, afectados por un factor multiplicador, así como los costos directos distintos a los anteriores, de acuerdo con lo estipulado en su propuesta, a saber: </w:t>
      </w:r>
      <w:r w:rsidRPr="00BF1305">
        <w:rPr>
          <w:rFonts w:ascii="Arial" w:hAnsi="Arial" w:cs="Arial"/>
          <w:b/>
        </w:rPr>
        <w:t>1). COSTOS</w:t>
      </w:r>
      <w:r w:rsidR="00CF4D90" w:rsidRPr="00BF1305">
        <w:rPr>
          <w:rFonts w:ascii="Arial" w:hAnsi="Arial" w:cs="Arial"/>
          <w:b/>
        </w:rPr>
        <w:t xml:space="preserve"> DIRECTOS DE </w:t>
      </w:r>
      <w:r w:rsidRPr="00BF1305">
        <w:rPr>
          <w:rFonts w:ascii="Arial" w:hAnsi="Arial" w:cs="Arial"/>
          <w:b/>
        </w:rPr>
        <w:t xml:space="preserve">PERSONAL: a). </w:t>
      </w:r>
      <w:r w:rsidR="00EC6D10" w:rsidRPr="00BF1305">
        <w:rPr>
          <w:rFonts w:ascii="Arial" w:hAnsi="Arial" w:cs="Arial"/>
          <w:bCs/>
        </w:rPr>
        <w:t>Costos de personal corresponden a los efectivamente pagados al personal utilizado en desarrollo del contrato de conformidad con el personal aprobado por el INVIAS.</w:t>
      </w:r>
      <w:r w:rsidR="00EC6D10" w:rsidRPr="00BF1305">
        <w:rPr>
          <w:rFonts w:ascii="Arial" w:hAnsi="Arial" w:cs="Arial"/>
          <w:b/>
        </w:rPr>
        <w:t xml:space="preserve"> </w:t>
      </w:r>
      <w:r w:rsidRPr="00BF1305">
        <w:rPr>
          <w:rFonts w:ascii="Arial" w:hAnsi="Arial" w:cs="Arial"/>
          <w:b/>
        </w:rPr>
        <w:t>b).</w:t>
      </w:r>
      <w:r w:rsidRPr="00BF1305">
        <w:rPr>
          <w:rFonts w:ascii="Arial" w:hAnsi="Arial" w:cs="Arial"/>
        </w:rPr>
        <w:t xml:space="preserve"> Un Factor Multiplicador de</w:t>
      </w:r>
      <w:r w:rsidR="00BF1305">
        <w:rPr>
          <w:rFonts w:ascii="Arial" w:hAnsi="Arial" w:cs="Arial"/>
        </w:rPr>
        <w:t xml:space="preserve"> </w:t>
      </w:r>
      <w:proofErr w:type="spellStart"/>
      <w:r w:rsidR="00BF1305" w:rsidRPr="00BF1305">
        <w:rPr>
          <w:rFonts w:ascii="Arial" w:hAnsi="Arial" w:cs="Arial"/>
          <w:b/>
          <w:bCs/>
          <w:w w:val="103"/>
          <w:highlight w:val="yellow"/>
        </w:rPr>
        <w:t>xxx</w:t>
      </w:r>
      <w:proofErr w:type="spellEnd"/>
      <w:r w:rsidRPr="00BF1305">
        <w:rPr>
          <w:rFonts w:ascii="Arial" w:hAnsi="Arial" w:cs="Arial"/>
        </w:rPr>
        <w:t xml:space="preserve"> </w:t>
      </w:r>
      <w:r w:rsidR="00F71A8A" w:rsidRPr="00BF1305">
        <w:rPr>
          <w:rFonts w:ascii="Arial" w:hAnsi="Arial" w:cs="Arial"/>
        </w:rPr>
        <w:t xml:space="preserve">que considere principalmente entre otros aspectos, las cargas por concepto de seguridad social, aportes parafiscales y prestacional, viáticos que no estén establecidos como reembolsables, gastos generados por la adquisición de herramientas, equipos, materiales o insumos necesarios para la realización de la labor, gastos de administración, costos de financiamiento, gastos contingentes, impuestos, tasas y contribución, seguros y demás costos indirectos en que él incurra por la ejecución del contrato. El factor multiplicador incluye los honorarios del consultor. El factor multiplicador incluye el exceso en la </w:t>
      </w:r>
      <w:proofErr w:type="spellStart"/>
      <w:r w:rsidR="00F71A8A" w:rsidRPr="00BF1305">
        <w:rPr>
          <w:rFonts w:ascii="Arial" w:hAnsi="Arial" w:cs="Arial"/>
        </w:rPr>
        <w:t>causación</w:t>
      </w:r>
      <w:proofErr w:type="spellEnd"/>
      <w:r w:rsidR="00F71A8A" w:rsidRPr="00BF1305">
        <w:rPr>
          <w:rFonts w:ascii="Arial" w:hAnsi="Arial" w:cs="Arial"/>
        </w:rPr>
        <w:t xml:space="preserve"> de los costos rembolsables previstos en la propuesta del INTERVENTOR. El Proponente deberá prever en la construcción del factor multiplicador el personal de nómina y el personal contratado por prestación de servicios. </w:t>
      </w:r>
      <w:r w:rsidRPr="00BF1305">
        <w:rPr>
          <w:rFonts w:ascii="Arial" w:hAnsi="Arial" w:cs="Arial"/>
          <w:b/>
        </w:rPr>
        <w:t>2). OTROS COSTOS</w:t>
      </w:r>
      <w:r w:rsidRPr="00BF1305">
        <w:rPr>
          <w:rFonts w:ascii="Arial" w:hAnsi="Arial" w:cs="Arial"/>
        </w:rPr>
        <w:t xml:space="preserve">: Aprobados de acuerdo con la propuesta presentada por el INTERVENTOR. </w:t>
      </w:r>
    </w:p>
    <w:p w14:paraId="56567BF8" w14:textId="77777777" w:rsidR="00723693" w:rsidRPr="00BF1305" w:rsidRDefault="00723693" w:rsidP="00723693">
      <w:pPr>
        <w:keepNext/>
        <w:numPr>
          <w:ilvl w:val="2"/>
          <w:numId w:val="0"/>
        </w:numPr>
        <w:tabs>
          <w:tab w:val="num" w:pos="0"/>
        </w:tabs>
        <w:spacing w:after="0" w:line="240" w:lineRule="auto"/>
        <w:jc w:val="both"/>
        <w:outlineLvl w:val="1"/>
        <w:rPr>
          <w:rFonts w:ascii="Arial" w:hAnsi="Arial" w:cs="Arial"/>
        </w:rPr>
      </w:pPr>
    </w:p>
    <w:p w14:paraId="4EDEC571" w14:textId="77777777" w:rsidR="00723693" w:rsidRPr="00BF1305" w:rsidRDefault="00723693" w:rsidP="00723693">
      <w:pPr>
        <w:jc w:val="both"/>
        <w:rPr>
          <w:rFonts w:ascii="Arial" w:hAnsi="Arial" w:cs="Arial"/>
        </w:rPr>
      </w:pPr>
      <w:r w:rsidRPr="00BF1305">
        <w:rPr>
          <w:rFonts w:ascii="Arial" w:hAnsi="Arial" w:cs="Arial"/>
          <w:b/>
        </w:rPr>
        <w:t>PARÁGRAFO: CONTABILIDAD DE COSTOS Y ESTADÍSTICAS. -</w:t>
      </w:r>
      <w:r w:rsidRPr="00BF1305">
        <w:rPr>
          <w:rFonts w:ascii="Arial" w:hAnsi="Arial" w:cs="Arial"/>
        </w:rPr>
        <w:t xml:space="preserve"> El INSTITUTO tendrá acceso a la Contabilidad de Costos y a la información estadística que lleve el INTERVENTOR en relación con la Interventoría contratada.</w:t>
      </w:r>
    </w:p>
    <w:p w14:paraId="50BD6012" w14:textId="2081CAF8" w:rsidR="00274121" w:rsidRPr="00BF1305" w:rsidRDefault="00723693" w:rsidP="00274121">
      <w:pPr>
        <w:shd w:val="clear" w:color="auto" w:fill="FFFFFF"/>
        <w:spacing w:after="0" w:line="240" w:lineRule="auto"/>
        <w:jc w:val="both"/>
        <w:rPr>
          <w:rFonts w:ascii="Arial" w:hAnsi="Arial" w:cs="Arial"/>
          <w:b/>
          <w:w w:val="106"/>
        </w:rPr>
      </w:pPr>
      <w:r w:rsidRPr="00BF1305">
        <w:rPr>
          <w:rFonts w:ascii="Arial" w:hAnsi="Arial" w:cs="Arial"/>
          <w:b/>
          <w:w w:val="106"/>
          <w:u w:val="single"/>
        </w:rPr>
        <w:t>CLÁUSULA</w:t>
      </w:r>
      <w:r w:rsidR="00BF1305" w:rsidRPr="00BF1305">
        <w:rPr>
          <w:rFonts w:ascii="Arial" w:hAnsi="Arial" w:cs="Arial"/>
          <w:b/>
          <w:w w:val="106"/>
          <w:u w:val="single"/>
        </w:rPr>
        <w:t xml:space="preserve"> SEXTA</w:t>
      </w:r>
      <w:r w:rsidRPr="00BF1305">
        <w:rPr>
          <w:rFonts w:ascii="Arial" w:hAnsi="Arial" w:cs="Arial"/>
          <w:b/>
          <w:w w:val="106"/>
        </w:rPr>
        <w:t>:</w:t>
      </w:r>
      <w:r w:rsidRPr="00BF1305">
        <w:rPr>
          <w:rFonts w:ascii="Arial" w:hAnsi="Arial" w:cs="Arial"/>
          <w:w w:val="106"/>
        </w:rPr>
        <w:t xml:space="preserve"> </w:t>
      </w:r>
      <w:r w:rsidRPr="00BF1305">
        <w:rPr>
          <w:rFonts w:ascii="Arial" w:hAnsi="Arial" w:cs="Arial"/>
          <w:b/>
          <w:w w:val="106"/>
        </w:rPr>
        <w:t xml:space="preserve">FORMA DE PAGO. – </w:t>
      </w:r>
      <w:r w:rsidR="00274121" w:rsidRPr="00BF1305">
        <w:rPr>
          <w:rFonts w:ascii="Arial" w:hAnsi="Arial" w:cs="Arial"/>
          <w:b/>
          <w:w w:val="106"/>
        </w:rPr>
        <w:t xml:space="preserve"> </w:t>
      </w:r>
      <w:r w:rsidR="00274121" w:rsidRPr="00BF1305">
        <w:rPr>
          <w:rFonts w:ascii="Arial" w:hAnsi="Arial" w:cs="Arial"/>
          <w:bCs/>
          <w:w w:val="106"/>
        </w:rPr>
        <w:t>El INSTITUTO pagará al INTERVENTOR el valor del contrato, mensualmente mediante el reconocimiento y reembolso de los costos directos de sueldos de  personal aprobado por el INSTITUTO  y efectivamente empleado en la ejecución de los trabajos, afectados por un factor multiplicador, más el reembolso, contra factura, de otros costos directos ocasionados y aprobados por el Supervisor de Contrato de Interventoría, previa presentación y aprobación del informe mensual de avance del trabajo, por parte del Supervisor designado para el efecto, acompañadas de los recibos de pago de los aportes a seguridad social y parafiscales del respectivo periodo a facturar.</w:t>
      </w:r>
      <w:r w:rsidR="00274121" w:rsidRPr="00BF1305">
        <w:rPr>
          <w:rFonts w:ascii="Arial" w:hAnsi="Arial" w:cs="Arial"/>
          <w:b/>
          <w:w w:val="106"/>
        </w:rPr>
        <w:t xml:space="preserve"> </w:t>
      </w:r>
      <w:r w:rsidR="00274121" w:rsidRPr="00BF1305">
        <w:rPr>
          <w:rFonts w:ascii="Arial" w:hAnsi="Arial" w:cs="Arial"/>
          <w:bCs/>
          <w:w w:val="106"/>
        </w:rPr>
        <w:t>Las actas de costos deben ser refrendadas por el representante del interventor en la obra y el Supervisor de contrato. En todo caso tales pagos de Interventoría deberán corresponder a los recursos realmente invertidos por el Interventor en el proyecto durante el periodo a facturar, de acuerdo con la programación establecida y aprobada por el INSTITUTO a través del Supervisor, y las modificaciones propias del desarrollo del contrato avaladas por el INSTITUTO.</w:t>
      </w:r>
      <w:r w:rsidR="00274121" w:rsidRPr="00BF1305">
        <w:rPr>
          <w:rFonts w:ascii="Arial" w:hAnsi="Arial" w:cs="Arial"/>
          <w:b/>
          <w:w w:val="106"/>
        </w:rPr>
        <w:t xml:space="preserve"> </w:t>
      </w:r>
      <w:r w:rsidR="00274121" w:rsidRPr="00BF1305">
        <w:rPr>
          <w:rFonts w:ascii="Arial" w:hAnsi="Arial" w:cs="Arial"/>
          <w:bCs/>
          <w:w w:val="106"/>
        </w:rPr>
        <w:t>Las actas de costo deberán presentarse dentro de los cinco (5) días calendario siguientes al mes de ejecución de los trabajos, EL INTERVENTOR deberá radicar en la dependencia competente del INSTITUTO las correspondientes actas de pago, dentro de los tres (3) días hábiles siguientes al recibo de las actas debidamente aprobadas por EL INSTITUTO y se pagarán dentro de los cuarenta y cinco (45) días calendario siguientes a la fecha de presentación de las mismas o, si a ello hubiera lugar, dentro de los cuarenta y cinco (45) días calendario siguientes a la fecha en que el INTERVENTOR subsane las glosas que formule el INSTITUTO.</w:t>
      </w:r>
      <w:r w:rsidR="00274121" w:rsidRPr="00BF1305">
        <w:rPr>
          <w:rFonts w:ascii="Arial" w:hAnsi="Arial" w:cs="Arial"/>
          <w:b/>
          <w:w w:val="106"/>
        </w:rPr>
        <w:t xml:space="preserve"> </w:t>
      </w:r>
      <w:r w:rsidR="00274121" w:rsidRPr="00BF1305">
        <w:rPr>
          <w:rFonts w:ascii="Arial" w:hAnsi="Arial" w:cs="Arial"/>
          <w:bCs/>
          <w:w w:val="106"/>
        </w:rPr>
        <w:t xml:space="preserve">En caso de mora en </w:t>
      </w:r>
      <w:r w:rsidR="00274121" w:rsidRPr="00BF1305">
        <w:rPr>
          <w:rFonts w:ascii="Arial" w:hAnsi="Arial" w:cs="Arial"/>
          <w:bCs/>
          <w:w w:val="106"/>
        </w:rPr>
        <w:lastRenderedPageBreak/>
        <w:t xml:space="preserve">el pago, el INSTITUTO reconocerá al INTERVENTOR un interés moratorio equivalente al interés legal civil vigente, siguiendo el procedimiento establecido en el </w:t>
      </w:r>
      <w:r w:rsidR="00EC6D10" w:rsidRPr="00BF1305">
        <w:rPr>
          <w:rFonts w:ascii="Arial" w:hAnsi="Arial" w:cs="Arial"/>
          <w:bCs/>
          <w:w w:val="106"/>
        </w:rPr>
        <w:t>A</w:t>
      </w:r>
      <w:r w:rsidR="00274121" w:rsidRPr="00BF1305">
        <w:rPr>
          <w:rFonts w:ascii="Arial" w:hAnsi="Arial" w:cs="Arial"/>
          <w:bCs/>
          <w:w w:val="106"/>
        </w:rPr>
        <w:t>rtículo 2.2.1.1.2.4.2. del Decreto 1082 de</w:t>
      </w:r>
      <w:r w:rsidR="00EC6D10" w:rsidRPr="00BF1305">
        <w:rPr>
          <w:rFonts w:ascii="Arial" w:hAnsi="Arial" w:cs="Arial"/>
          <w:bCs/>
          <w:w w:val="106"/>
        </w:rPr>
        <w:t>l</w:t>
      </w:r>
      <w:r w:rsidR="00274121" w:rsidRPr="00BF1305">
        <w:rPr>
          <w:rFonts w:ascii="Arial" w:hAnsi="Arial" w:cs="Arial"/>
          <w:bCs/>
          <w:w w:val="106"/>
        </w:rPr>
        <w:t xml:space="preserve"> 2015. La fecha en que se hagan efectivos los pagos se determinará según lo previsto en la normatividad vigente del INSTITUTO. En todo caso el anterior pago estará sujeto a la disponibilidad de PAC. El Instituto podrá solicitar en cualquier momento la reducción del personal o costos de Interventoría según el avance de la obra, lo cual deberá ser acatado de manera inmediata por la Interventoría. Así mismo el Instituto se reserva el derecho de exigir, por escrito, al INTERVENTOR el reemplazo de cualquier persona vinculada al proyecto. Estas exigencias no darán derecho al INTERVENTOR para elevar ningún reclamo contra el Instituto.</w:t>
      </w:r>
      <w:r w:rsidR="00274121" w:rsidRPr="00BF1305">
        <w:rPr>
          <w:rFonts w:ascii="Arial" w:hAnsi="Arial" w:cs="Arial"/>
          <w:b/>
          <w:w w:val="106"/>
        </w:rPr>
        <w:t xml:space="preserve"> </w:t>
      </w:r>
      <w:r w:rsidR="00274121" w:rsidRPr="00BF1305">
        <w:rPr>
          <w:rFonts w:ascii="Arial" w:hAnsi="Arial" w:cs="Arial"/>
          <w:bCs/>
          <w:w w:val="106"/>
        </w:rPr>
        <w:t>El INTERVENTOR presentará al Área de Tesorería la certificación bancaria con la información necesaria para el pago de las actas mensuales de costos, como es el número de cuenta corriente o de ahorros en la cual el Área de Tesorería de la Subdirección Financiera abonará los pagos en desarrollo de la ejecución del presente contrato, en tal evento, se entenderá como fecha de pago la del abono efectivo en la respectiva cuenta. Si el INTERVENTOR no cumple con la anterior obligación, se establece como fecha de pago la fecha de disponibilidad del mecanismo dispuesto por la División de Tesorería.</w:t>
      </w:r>
      <w:r w:rsidR="00274121" w:rsidRPr="00BF1305">
        <w:rPr>
          <w:rFonts w:ascii="Arial" w:hAnsi="Arial" w:cs="Arial"/>
          <w:b/>
          <w:w w:val="106"/>
        </w:rPr>
        <w:t xml:space="preserve"> </w:t>
      </w:r>
      <w:r w:rsidR="00274121" w:rsidRPr="00BF1305">
        <w:rPr>
          <w:rFonts w:ascii="Arial" w:hAnsi="Arial" w:cs="Arial"/>
          <w:bCs/>
          <w:w w:val="106"/>
        </w:rPr>
        <w:t xml:space="preserve">Si el INTERVENTOR no presenta la factura del acta dentro de los términos establecidos en el contrato, se aplicará la sanción correspondiente, de conformidad con lo establecido en la </w:t>
      </w:r>
      <w:r w:rsidR="00274121" w:rsidRPr="00BF1305">
        <w:rPr>
          <w:rFonts w:ascii="Arial" w:hAnsi="Arial" w:cs="Arial"/>
          <w:b/>
          <w:w w:val="106"/>
        </w:rPr>
        <w:t>Resolución No. 718 del 01 de marzo de 2022</w:t>
      </w:r>
      <w:r w:rsidR="00274121" w:rsidRPr="00BF1305">
        <w:rPr>
          <w:rFonts w:ascii="Arial" w:hAnsi="Arial" w:cs="Arial"/>
          <w:bCs/>
          <w:w w:val="106"/>
        </w:rPr>
        <w:t>.</w:t>
      </w:r>
      <w:r w:rsidR="00274121" w:rsidRPr="00BF1305">
        <w:rPr>
          <w:rFonts w:ascii="Arial" w:hAnsi="Arial" w:cs="Arial"/>
          <w:b/>
          <w:w w:val="106"/>
        </w:rPr>
        <w:t xml:space="preserve"> </w:t>
      </w:r>
      <w:r w:rsidR="00274121" w:rsidRPr="00BF1305">
        <w:rPr>
          <w:rFonts w:ascii="Arial" w:hAnsi="Arial" w:cs="Arial"/>
          <w:bCs/>
          <w:w w:val="106"/>
        </w:rPr>
        <w:t>El Instituto verificará a través del Supervisor de Contrato de Interventoría que los costos de personal pagados por INVÍAS correspondan a los efectivamente pagados al personal vinculado al proyecto.</w:t>
      </w:r>
      <w:r w:rsidR="00274121" w:rsidRPr="00BF1305">
        <w:rPr>
          <w:rFonts w:ascii="Arial" w:hAnsi="Arial" w:cs="Arial"/>
          <w:b/>
          <w:w w:val="106"/>
        </w:rPr>
        <w:t xml:space="preserve"> </w:t>
      </w:r>
      <w:r w:rsidR="00274121" w:rsidRPr="00BF1305">
        <w:rPr>
          <w:rFonts w:ascii="Arial" w:hAnsi="Arial" w:cs="Arial"/>
          <w:bCs/>
          <w:w w:val="106"/>
        </w:rPr>
        <w:t>El Supervisor o el Gestor del contrato deberá verificar al inicio del trabajo y periódicamente, el cumplimiento por parte del INTERVENTOR de la obligación de afiliación al Sistema de Gestión de Seguridad y Salud en el Trabajo SG-SST (Decreto 1443 de 2014, art 27) y el cumplimiento de la Resolución 312 de 2019 y el Decreto 531 de 2020.</w:t>
      </w:r>
    </w:p>
    <w:p w14:paraId="2F34AF0C" w14:textId="77777777" w:rsidR="00274121" w:rsidRPr="00BF1305" w:rsidRDefault="00274121" w:rsidP="00723693">
      <w:pPr>
        <w:shd w:val="clear" w:color="auto" w:fill="FFFFFF"/>
        <w:spacing w:after="0" w:line="240" w:lineRule="auto"/>
        <w:jc w:val="both"/>
        <w:rPr>
          <w:rFonts w:ascii="Arial" w:hAnsi="Arial" w:cs="Arial"/>
          <w:b/>
          <w:w w:val="106"/>
        </w:rPr>
      </w:pPr>
    </w:p>
    <w:p w14:paraId="7A409454" w14:textId="77777777" w:rsidR="00274121" w:rsidRPr="00BF1305" w:rsidRDefault="00274121" w:rsidP="00274121">
      <w:pPr>
        <w:jc w:val="both"/>
        <w:rPr>
          <w:rFonts w:ascii="Arial" w:hAnsi="Arial" w:cs="Arial"/>
        </w:rPr>
      </w:pPr>
      <w:bookmarkStart w:id="5" w:name="_Hlk204255333"/>
      <w:r w:rsidRPr="00BF1305">
        <w:rPr>
          <w:rFonts w:ascii="Arial" w:hAnsi="Arial" w:cs="Arial"/>
          <w:b/>
          <w:bCs/>
        </w:rPr>
        <w:t>PARÁGRAFO PRIMERO</w:t>
      </w:r>
      <w:r w:rsidRPr="00BF1305">
        <w:rPr>
          <w:rFonts w:ascii="Arial" w:hAnsi="Arial" w:cs="Arial"/>
        </w:rPr>
        <w:t>: En el evento de que EL INTERVENTOR esté obligado a facturar electrónicamente, éste deberá presentar la factura electrónica validada previamente por la DIAN, como requisito necesario para el pago de los bienes y/o servicios contratados, conforme con las disposiciones señaladas en el Decreto No. 358 del 5 de marzo del 2020, en concordancia, con lo dispuesto en la Resolución No. 000042 del 5 de mayo del 2020, situación que deberá ser controlada por el supervisor del contrato y/o el ordenador del pago.</w:t>
      </w:r>
    </w:p>
    <w:p w14:paraId="1A875FF7" w14:textId="77777777" w:rsidR="00274121" w:rsidRPr="00BF1305" w:rsidRDefault="00274121" w:rsidP="00274121">
      <w:pPr>
        <w:jc w:val="both"/>
        <w:rPr>
          <w:rFonts w:ascii="Arial" w:hAnsi="Arial" w:cs="Arial"/>
        </w:rPr>
      </w:pPr>
      <w:r w:rsidRPr="00BF1305">
        <w:rPr>
          <w:rFonts w:ascii="Arial" w:hAnsi="Arial" w:cs="Arial"/>
          <w:b/>
          <w:bCs/>
        </w:rPr>
        <w:t>PARÁGRAFO SEGUNDO:</w:t>
      </w:r>
      <w:r w:rsidRPr="00BF1305">
        <w:rPr>
          <w:rFonts w:ascii="Arial" w:hAnsi="Arial" w:cs="Arial"/>
        </w:rPr>
        <w:t xml:space="preserve"> </w:t>
      </w:r>
      <w:r w:rsidRPr="00BF1305">
        <w:rPr>
          <w:rFonts w:ascii="Arial" w:hAnsi="Arial" w:cs="Arial"/>
          <w:color w:val="000000"/>
          <w:bdr w:val="none" w:sz="0" w:space="0" w:color="auto" w:frame="1"/>
          <w:shd w:val="clear" w:color="auto" w:fill="FFFFFF"/>
        </w:rPr>
        <w:t xml:space="preserve">De conformidad con lo establecido en la </w:t>
      </w:r>
      <w:r w:rsidRPr="00BF1305">
        <w:rPr>
          <w:rFonts w:ascii="Arial" w:hAnsi="Arial" w:cs="Arial"/>
          <w:b/>
          <w:bCs/>
          <w:color w:val="000000"/>
          <w:bdr w:val="none" w:sz="0" w:space="0" w:color="auto" w:frame="1"/>
          <w:shd w:val="clear" w:color="auto" w:fill="FFFFFF"/>
        </w:rPr>
        <w:t>Resolución No. 718 del 2022</w:t>
      </w:r>
      <w:r w:rsidRPr="00BF1305">
        <w:rPr>
          <w:rFonts w:ascii="Arial" w:hAnsi="Arial" w:cs="Arial"/>
          <w:color w:val="000000"/>
          <w:bdr w:val="none" w:sz="0" w:space="0" w:color="auto" w:frame="1"/>
          <w:shd w:val="clear" w:color="auto" w:fill="FFFFFF"/>
        </w:rPr>
        <w:t>, si EL INTERVENTOR no presenta la facturación de las actas dentro de los términos establecidos en el contrato, se aplicará una multa diaria y sucesiva en el porcentaje que corresponda conforme lo establece la mencionada resolución.  </w:t>
      </w:r>
    </w:p>
    <w:p w14:paraId="56794D89" w14:textId="77777777" w:rsidR="00274121" w:rsidRPr="00BF1305" w:rsidRDefault="00274121" w:rsidP="00274121">
      <w:pPr>
        <w:jc w:val="both"/>
        <w:rPr>
          <w:rFonts w:ascii="Arial" w:hAnsi="Arial" w:cs="Arial"/>
        </w:rPr>
      </w:pPr>
      <w:bookmarkStart w:id="6" w:name="_Hlk77954261"/>
      <w:r w:rsidRPr="00BF1305">
        <w:rPr>
          <w:rFonts w:ascii="Arial" w:hAnsi="Arial" w:cs="Arial"/>
          <w:b/>
          <w:bCs/>
        </w:rPr>
        <w:t>PARÁGRAFO TERCERO</w:t>
      </w:r>
      <w:r w:rsidRPr="00BF1305">
        <w:rPr>
          <w:rFonts w:ascii="Arial" w:hAnsi="Arial" w:cs="Arial"/>
        </w:rPr>
        <w:t xml:space="preserve">: </w:t>
      </w:r>
      <w:r w:rsidRPr="00BF1305">
        <w:rPr>
          <w:rFonts w:ascii="Arial" w:hAnsi="Arial" w:cs="Arial"/>
          <w:b/>
          <w:bCs/>
        </w:rPr>
        <w:t>CUENTA BANCARIA</w:t>
      </w:r>
      <w:r w:rsidRPr="00BF1305">
        <w:rPr>
          <w:rFonts w:ascii="Arial" w:hAnsi="Arial" w:cs="Arial"/>
        </w:rPr>
        <w:t xml:space="preserve">. - Para el pago de las Actas mensuales de costos, EL INTERVENTOR presentó certificación del </w:t>
      </w:r>
      <w:proofErr w:type="spellStart"/>
      <w:r w:rsidRPr="00BF1305">
        <w:rPr>
          <w:rFonts w:ascii="Arial" w:hAnsi="Arial" w:cs="Arial"/>
          <w:b/>
          <w:bCs/>
          <w:highlight w:val="yellow"/>
        </w:rPr>
        <w:t>xxx</w:t>
      </w:r>
      <w:proofErr w:type="spellEnd"/>
      <w:r w:rsidRPr="00BF1305">
        <w:rPr>
          <w:rFonts w:ascii="Arial" w:hAnsi="Arial" w:cs="Arial"/>
        </w:rPr>
        <w:t xml:space="preserve"> de </w:t>
      </w:r>
      <w:proofErr w:type="spellStart"/>
      <w:r w:rsidRPr="00BF1305">
        <w:rPr>
          <w:rFonts w:ascii="Arial" w:hAnsi="Arial" w:cs="Arial"/>
          <w:b/>
          <w:bCs/>
          <w:highlight w:val="yellow"/>
        </w:rPr>
        <w:t>xxx</w:t>
      </w:r>
      <w:proofErr w:type="spellEnd"/>
      <w:r w:rsidRPr="00BF1305">
        <w:rPr>
          <w:rFonts w:ascii="Arial" w:hAnsi="Arial" w:cs="Arial"/>
        </w:rPr>
        <w:t xml:space="preserve"> del </w:t>
      </w:r>
      <w:proofErr w:type="spellStart"/>
      <w:r w:rsidRPr="00BF1305">
        <w:rPr>
          <w:rFonts w:ascii="Arial" w:hAnsi="Arial" w:cs="Arial"/>
          <w:b/>
          <w:bCs/>
          <w:highlight w:val="yellow"/>
        </w:rPr>
        <w:t>xxx</w:t>
      </w:r>
      <w:proofErr w:type="spellEnd"/>
      <w:r w:rsidRPr="00BF1305">
        <w:rPr>
          <w:rFonts w:ascii="Arial" w:hAnsi="Arial" w:cs="Arial"/>
        </w:rPr>
        <w:t xml:space="preserve"> expedida por </w:t>
      </w:r>
      <w:proofErr w:type="spellStart"/>
      <w:r w:rsidRPr="00BF1305">
        <w:rPr>
          <w:rFonts w:ascii="Arial" w:hAnsi="Arial" w:cs="Arial"/>
          <w:b/>
          <w:bCs/>
          <w:highlight w:val="yellow"/>
        </w:rPr>
        <w:t>xxx</w:t>
      </w:r>
      <w:proofErr w:type="spellEnd"/>
      <w:r w:rsidRPr="00BF1305">
        <w:rPr>
          <w:rFonts w:ascii="Arial" w:hAnsi="Arial" w:cs="Arial"/>
        </w:rPr>
        <w:t xml:space="preserve">, con la siguiente información bancaria: Cuenta de </w:t>
      </w:r>
      <w:proofErr w:type="spellStart"/>
      <w:r w:rsidRPr="00BF1305">
        <w:rPr>
          <w:rFonts w:ascii="Arial" w:hAnsi="Arial" w:cs="Arial"/>
          <w:b/>
          <w:bCs/>
          <w:highlight w:val="yellow"/>
        </w:rPr>
        <w:t>xxx</w:t>
      </w:r>
      <w:proofErr w:type="spellEnd"/>
      <w:r w:rsidRPr="00BF1305">
        <w:rPr>
          <w:rFonts w:ascii="Arial" w:hAnsi="Arial" w:cs="Arial"/>
        </w:rPr>
        <w:t xml:space="preserve"> No. </w:t>
      </w:r>
      <w:proofErr w:type="spellStart"/>
      <w:r w:rsidRPr="00BF1305">
        <w:rPr>
          <w:rFonts w:ascii="Arial" w:hAnsi="Arial" w:cs="Arial"/>
          <w:b/>
          <w:bCs/>
          <w:highlight w:val="yellow"/>
        </w:rPr>
        <w:t>xxx</w:t>
      </w:r>
      <w:proofErr w:type="spellEnd"/>
      <w:r w:rsidRPr="00BF1305">
        <w:rPr>
          <w:rFonts w:ascii="Arial" w:hAnsi="Arial" w:cs="Arial"/>
        </w:rPr>
        <w:t xml:space="preserve">, en la cual el Grupo de Tesorería de la Subdirección Financiera abonará los pagos en desarrollo de la ejecución del contrato. </w:t>
      </w:r>
      <w:bookmarkEnd w:id="6"/>
    </w:p>
    <w:p w14:paraId="11F6007C" w14:textId="40B04E46" w:rsidR="00274121" w:rsidRPr="00D24074" w:rsidRDefault="00274121" w:rsidP="00D24074">
      <w:pPr>
        <w:jc w:val="both"/>
        <w:rPr>
          <w:rFonts w:ascii="Arial" w:hAnsi="Arial" w:cs="Arial"/>
        </w:rPr>
      </w:pPr>
      <w:r w:rsidRPr="00BF1305">
        <w:rPr>
          <w:rFonts w:ascii="Arial" w:hAnsi="Arial" w:cs="Arial"/>
          <w:b/>
        </w:rPr>
        <w:t>PARÁGRAFO CUARTO: APORTES A SEGURIDAD SOCIAL.</w:t>
      </w:r>
      <w:r w:rsidRPr="00BF1305">
        <w:rPr>
          <w:rFonts w:ascii="Arial" w:hAnsi="Arial" w:cs="Arial"/>
        </w:rPr>
        <w:t xml:space="preserve"> - El INTERVENTOR se obliga a efectuar los aportes al Sistema de Seguridad Social Integral, so pena de hacerse acreedor a las sanciones correspondientes impuestas por la autoridad competente. Corresponderá al Supervisor del contrato durante la ejecución </w:t>
      </w:r>
      <w:proofErr w:type="gramStart"/>
      <w:r w:rsidRPr="00BF1305">
        <w:rPr>
          <w:rFonts w:ascii="Arial" w:hAnsi="Arial" w:cs="Arial"/>
        </w:rPr>
        <w:t>del mismo</w:t>
      </w:r>
      <w:proofErr w:type="gramEnd"/>
      <w:r w:rsidRPr="00BF1305">
        <w:rPr>
          <w:rFonts w:ascii="Arial" w:hAnsi="Arial" w:cs="Arial"/>
        </w:rPr>
        <w:t xml:space="preserve"> y en el momento de su liquidación, efectuar el control de las obligaciones contraídas por el Interventor en la forma establecida en el Artículo 50 de la Ley 789 del 2002 y Artículo 25 de la Ley 1607 del 2012. La acreditación de estos aportes se requerirá para la realización de cada pago derivado del presente contrato, al tenor de lo dispuesto por el Artículo 23 de la Ley 1150 del 2007.</w:t>
      </w:r>
    </w:p>
    <w:p w14:paraId="13CC2919" w14:textId="22513013" w:rsidR="005A37A7" w:rsidRPr="00BF1305" w:rsidRDefault="005A37A7" w:rsidP="00EC6D10">
      <w:pPr>
        <w:jc w:val="both"/>
        <w:rPr>
          <w:rFonts w:ascii="Arial" w:hAnsi="Arial" w:cs="Arial"/>
          <w:color w:val="000000" w:themeColor="text1"/>
        </w:rPr>
      </w:pPr>
      <w:bookmarkStart w:id="7" w:name="_Hlk204255395"/>
      <w:bookmarkEnd w:id="5"/>
      <w:r w:rsidRPr="00BF1305">
        <w:rPr>
          <w:rFonts w:ascii="Arial" w:hAnsi="Arial" w:cs="Arial"/>
          <w:b/>
          <w:bCs/>
          <w:color w:val="000000" w:themeColor="text1"/>
          <w:u w:val="single"/>
        </w:rPr>
        <w:t xml:space="preserve">CLÁUSULA </w:t>
      </w:r>
      <w:r w:rsidR="00BF1305" w:rsidRPr="00BF1305">
        <w:rPr>
          <w:rFonts w:ascii="Arial" w:hAnsi="Arial" w:cs="Arial"/>
          <w:b/>
          <w:bCs/>
          <w:color w:val="000000" w:themeColor="text1"/>
          <w:u w:val="single"/>
        </w:rPr>
        <w:t>SEPTIMA</w:t>
      </w:r>
      <w:r w:rsidRPr="00BF1305">
        <w:rPr>
          <w:rFonts w:ascii="Arial" w:hAnsi="Arial" w:cs="Arial"/>
          <w:b/>
          <w:bCs/>
          <w:color w:val="000000" w:themeColor="text1"/>
        </w:rPr>
        <w:t>: ANTICIPO</w:t>
      </w:r>
      <w:r w:rsidRPr="00BF1305">
        <w:rPr>
          <w:rFonts w:ascii="Arial" w:hAnsi="Arial" w:cs="Arial"/>
          <w:color w:val="000000" w:themeColor="text1"/>
        </w:rPr>
        <w:t>. -</w:t>
      </w:r>
      <w:r w:rsidR="00121512" w:rsidRPr="00BF1305">
        <w:rPr>
          <w:rFonts w:ascii="Arial" w:hAnsi="Arial" w:cs="Arial"/>
          <w:color w:val="000000" w:themeColor="text1"/>
        </w:rPr>
        <w:t xml:space="preserve"> La Entidad no contemplará la entrega de anticipo ni pago anticipado al INTERVENTOR, en atención a que el objeto contractual presenta un alcance técnico mínimo y un plazo de ejecución corto </w:t>
      </w:r>
      <w:proofErr w:type="gramStart"/>
      <w:r w:rsidR="00121512" w:rsidRPr="00BF1305">
        <w:rPr>
          <w:rFonts w:ascii="Arial" w:hAnsi="Arial" w:cs="Arial"/>
          <w:color w:val="000000" w:themeColor="text1"/>
        </w:rPr>
        <w:t>de acuerdo a</w:t>
      </w:r>
      <w:proofErr w:type="gramEnd"/>
      <w:r w:rsidR="003D3024" w:rsidRPr="00BF1305">
        <w:rPr>
          <w:rFonts w:ascii="Arial" w:hAnsi="Arial" w:cs="Arial"/>
          <w:color w:val="000000" w:themeColor="text1"/>
        </w:rPr>
        <w:t xml:space="preserve"> </w:t>
      </w:r>
      <w:r w:rsidR="00121512" w:rsidRPr="00BF1305">
        <w:rPr>
          <w:rFonts w:ascii="Arial" w:hAnsi="Arial" w:cs="Arial"/>
          <w:color w:val="000000" w:themeColor="text1"/>
        </w:rPr>
        <w:t>l</w:t>
      </w:r>
      <w:r w:rsidR="003D3024" w:rsidRPr="00BF1305">
        <w:rPr>
          <w:rFonts w:ascii="Arial" w:hAnsi="Arial" w:cs="Arial"/>
          <w:color w:val="000000" w:themeColor="text1"/>
        </w:rPr>
        <w:t>os</w:t>
      </w:r>
      <w:r w:rsidR="00121512" w:rsidRPr="00BF1305">
        <w:rPr>
          <w:rFonts w:ascii="Arial" w:hAnsi="Arial" w:cs="Arial"/>
          <w:color w:val="000000" w:themeColor="text1"/>
        </w:rPr>
        <w:t xml:space="preserve"> numeral</w:t>
      </w:r>
      <w:r w:rsidR="003D3024" w:rsidRPr="00BF1305">
        <w:rPr>
          <w:rFonts w:ascii="Arial" w:hAnsi="Arial" w:cs="Arial"/>
          <w:color w:val="000000" w:themeColor="text1"/>
        </w:rPr>
        <w:t>es</w:t>
      </w:r>
      <w:r w:rsidR="00121512" w:rsidRPr="00BF1305">
        <w:rPr>
          <w:rFonts w:ascii="Arial" w:hAnsi="Arial" w:cs="Arial"/>
          <w:color w:val="000000" w:themeColor="text1"/>
        </w:rPr>
        <w:t xml:space="preserve"> 7.2 de</w:t>
      </w:r>
      <w:r w:rsidR="003D3024" w:rsidRPr="00BF1305">
        <w:rPr>
          <w:rFonts w:ascii="Arial" w:hAnsi="Arial" w:cs="Arial"/>
          <w:color w:val="000000" w:themeColor="text1"/>
        </w:rPr>
        <w:t xml:space="preserve">l </w:t>
      </w:r>
      <w:r w:rsidR="00121512" w:rsidRPr="00BF1305">
        <w:rPr>
          <w:rFonts w:ascii="Arial" w:hAnsi="Arial" w:cs="Arial"/>
          <w:color w:val="000000" w:themeColor="text1"/>
        </w:rPr>
        <w:t>ESTUDIOS Y DOCUMENTOS PREVIOS Y ANÁLISIS DEL</w:t>
      </w:r>
      <w:r w:rsidR="00EC6D10" w:rsidRPr="00BF1305">
        <w:rPr>
          <w:rFonts w:ascii="Arial" w:hAnsi="Arial" w:cs="Arial"/>
          <w:color w:val="000000" w:themeColor="text1"/>
        </w:rPr>
        <w:t xml:space="preserve"> SECTOR; 8.1</w:t>
      </w:r>
      <w:r w:rsidR="003D3024" w:rsidRPr="00BF1305">
        <w:rPr>
          <w:rFonts w:ascii="Arial" w:hAnsi="Arial" w:cs="Arial"/>
          <w:color w:val="000000" w:themeColor="text1"/>
        </w:rPr>
        <w:t xml:space="preserve"> de la </w:t>
      </w:r>
      <w:r w:rsidR="003D3024" w:rsidRPr="00BF1305">
        <w:rPr>
          <w:rFonts w:ascii="Arial" w:hAnsi="Arial" w:cs="Arial"/>
          <w:color w:val="000000" w:themeColor="text1"/>
        </w:rPr>
        <w:lastRenderedPageBreak/>
        <w:t xml:space="preserve">INVITACIÓN PÚBLICA </w:t>
      </w:r>
      <w:r w:rsidR="00EC6D10" w:rsidRPr="00BF1305">
        <w:rPr>
          <w:rFonts w:ascii="Arial" w:hAnsi="Arial" w:cs="Arial"/>
          <w:color w:val="000000" w:themeColor="text1"/>
        </w:rPr>
        <w:t xml:space="preserve">y 5.1 ANEXO 1 ANEXO TÉCNICO </w:t>
      </w:r>
      <w:r w:rsidR="003D3024" w:rsidRPr="00BF1305">
        <w:rPr>
          <w:rFonts w:ascii="Arial" w:hAnsi="Arial" w:cs="Arial"/>
        </w:rPr>
        <w:t xml:space="preserve">del </w:t>
      </w:r>
      <w:r w:rsidR="003D3024" w:rsidRPr="00BF1305">
        <w:rPr>
          <w:rFonts w:ascii="Arial" w:hAnsi="Arial" w:cs="Arial"/>
          <w:b/>
          <w:bCs/>
        </w:rPr>
        <w:t xml:space="preserve">PROCESO DE SELECCIÓN DE MÍNIMA CUANTÍA No.  </w:t>
      </w:r>
      <w:proofErr w:type="spellStart"/>
      <w:r w:rsidR="003D3024" w:rsidRPr="00BF1305">
        <w:rPr>
          <w:rFonts w:ascii="Arial" w:hAnsi="Arial" w:cs="Arial"/>
          <w:b/>
          <w:bCs/>
          <w:highlight w:val="yellow"/>
        </w:rPr>
        <w:t>xxx</w:t>
      </w:r>
      <w:proofErr w:type="spellEnd"/>
      <w:r w:rsidR="003D3024" w:rsidRPr="00BF1305">
        <w:rPr>
          <w:rFonts w:ascii="Arial" w:hAnsi="Arial" w:cs="Arial"/>
          <w:b/>
          <w:bCs/>
        </w:rPr>
        <w:t>.</w:t>
      </w:r>
    </w:p>
    <w:p w14:paraId="360C7405" w14:textId="1C628D9B" w:rsidR="00723693" w:rsidRPr="00BF1305" w:rsidRDefault="00723693" w:rsidP="00723693">
      <w:pPr>
        <w:widowControl w:val="0"/>
        <w:tabs>
          <w:tab w:val="left" w:pos="11057"/>
          <w:tab w:val="left" w:pos="11199"/>
        </w:tabs>
        <w:autoSpaceDE w:val="0"/>
        <w:autoSpaceDN w:val="0"/>
        <w:adjustRightInd w:val="0"/>
        <w:spacing w:after="0" w:line="240" w:lineRule="auto"/>
        <w:jc w:val="both"/>
        <w:rPr>
          <w:rFonts w:ascii="Arial" w:hAnsi="Arial" w:cs="Arial"/>
          <w:b/>
          <w:w w:val="103"/>
        </w:rPr>
      </w:pPr>
      <w:bookmarkStart w:id="8" w:name="_Hlk204255428"/>
      <w:bookmarkEnd w:id="7"/>
      <w:r w:rsidRPr="00BF1305">
        <w:rPr>
          <w:rFonts w:ascii="Arial" w:hAnsi="Arial" w:cs="Arial"/>
          <w:b/>
          <w:w w:val="106"/>
          <w:u w:val="single"/>
        </w:rPr>
        <w:t xml:space="preserve">CLÁUSULA </w:t>
      </w:r>
      <w:r w:rsidR="00BF1305">
        <w:rPr>
          <w:rFonts w:ascii="Arial" w:hAnsi="Arial" w:cs="Arial"/>
          <w:b/>
          <w:w w:val="106"/>
          <w:u w:val="single"/>
        </w:rPr>
        <w:t>OCTAVA</w:t>
      </w:r>
      <w:r w:rsidRPr="00BF1305">
        <w:rPr>
          <w:rFonts w:ascii="Arial" w:hAnsi="Arial" w:cs="Arial"/>
          <w:b/>
          <w:w w:val="106"/>
          <w:u w:val="single"/>
        </w:rPr>
        <w:t>:</w:t>
      </w:r>
      <w:r w:rsidRPr="00BF1305">
        <w:rPr>
          <w:rFonts w:ascii="Arial" w:hAnsi="Arial" w:cs="Arial"/>
          <w:w w:val="106"/>
        </w:rPr>
        <w:t xml:space="preserve"> </w:t>
      </w:r>
      <w:r w:rsidRPr="00BF1305">
        <w:rPr>
          <w:rFonts w:ascii="Arial" w:hAnsi="Arial" w:cs="Arial"/>
          <w:b/>
          <w:w w:val="106"/>
        </w:rPr>
        <w:t>APROPIACIÓN PRESUPUESTAL. -</w:t>
      </w:r>
      <w:r w:rsidRPr="00BF1305">
        <w:rPr>
          <w:rFonts w:ascii="Arial" w:hAnsi="Arial" w:cs="Arial"/>
          <w:w w:val="106"/>
        </w:rPr>
        <w:t xml:space="preserve"> El INSTITUTO se obliga a </w:t>
      </w:r>
      <w:r w:rsidRPr="00BF1305">
        <w:rPr>
          <w:rFonts w:ascii="Arial" w:hAnsi="Arial" w:cs="Arial"/>
        </w:rPr>
        <w:t>reservar para el presente contrato la suma de</w:t>
      </w:r>
      <w:r w:rsidRPr="00BF1305">
        <w:rPr>
          <w:rFonts w:ascii="Arial" w:hAnsi="Arial" w:cs="Arial"/>
          <w:b/>
          <w:bCs/>
          <w:w w:val="103"/>
        </w:rPr>
        <w:t xml:space="preserve"> </w:t>
      </w:r>
      <w:proofErr w:type="spellStart"/>
      <w:r w:rsidR="00BB0508" w:rsidRPr="00BF1305">
        <w:rPr>
          <w:rFonts w:ascii="Arial" w:hAnsi="Arial" w:cs="Arial"/>
          <w:b/>
          <w:bCs/>
          <w:highlight w:val="yellow"/>
        </w:rPr>
        <w:t>xxx</w:t>
      </w:r>
      <w:proofErr w:type="spellEnd"/>
      <w:r w:rsidRPr="00BF1305">
        <w:rPr>
          <w:rFonts w:ascii="Arial" w:hAnsi="Arial" w:cs="Arial"/>
          <w:b/>
          <w:bCs/>
          <w:w w:val="103"/>
        </w:rPr>
        <w:t xml:space="preserve"> PESOS </w:t>
      </w:r>
      <w:r w:rsidRPr="00BF1305">
        <w:rPr>
          <w:rFonts w:ascii="Arial" w:hAnsi="Arial" w:cs="Arial"/>
          <w:b/>
          <w:w w:val="103"/>
        </w:rPr>
        <w:t>($</w:t>
      </w:r>
      <w:proofErr w:type="spellStart"/>
      <w:r w:rsidR="00BB0508" w:rsidRPr="00BF1305">
        <w:rPr>
          <w:rFonts w:ascii="Arial" w:hAnsi="Arial" w:cs="Arial"/>
          <w:b/>
          <w:bCs/>
          <w:highlight w:val="yellow"/>
        </w:rPr>
        <w:t>xxx</w:t>
      </w:r>
      <w:proofErr w:type="spellEnd"/>
      <w:r w:rsidRPr="00BF1305">
        <w:rPr>
          <w:rFonts w:ascii="Arial" w:hAnsi="Arial" w:cs="Arial"/>
          <w:b/>
          <w:w w:val="103"/>
        </w:rPr>
        <w:t xml:space="preserve">) MONEDA CORRIENTE, </w:t>
      </w:r>
      <w:r w:rsidRPr="00BF1305">
        <w:rPr>
          <w:rFonts w:ascii="Arial" w:hAnsi="Arial" w:cs="Arial"/>
        </w:rPr>
        <w:t xml:space="preserve">discriminada de la siguiente manera: </w:t>
      </w:r>
    </w:p>
    <w:p w14:paraId="16CBACE0" w14:textId="77777777" w:rsidR="00723693" w:rsidRPr="00BF1305" w:rsidRDefault="00723693" w:rsidP="00723693">
      <w:pPr>
        <w:widowControl w:val="0"/>
        <w:tabs>
          <w:tab w:val="left" w:pos="11057"/>
          <w:tab w:val="left" w:pos="11199"/>
        </w:tabs>
        <w:autoSpaceDE w:val="0"/>
        <w:autoSpaceDN w:val="0"/>
        <w:adjustRightInd w:val="0"/>
        <w:spacing w:after="0" w:line="240" w:lineRule="auto"/>
        <w:jc w:val="both"/>
        <w:rPr>
          <w:rFonts w:ascii="Arial" w:hAnsi="Arial" w:cs="Arial"/>
          <w:b/>
          <w:bCs/>
        </w:rPr>
      </w:pPr>
    </w:p>
    <w:p w14:paraId="345E362B" w14:textId="0BDF3FAA" w:rsidR="003C0B5B" w:rsidRPr="00BF1305" w:rsidRDefault="003C0B5B" w:rsidP="003C0B5B">
      <w:pPr>
        <w:jc w:val="both"/>
        <w:rPr>
          <w:rFonts w:ascii="Arial" w:hAnsi="Arial" w:cs="Arial"/>
          <w:b/>
          <w:bCs/>
        </w:rPr>
      </w:pPr>
      <w:r w:rsidRPr="00BF1305">
        <w:rPr>
          <w:rFonts w:ascii="Arial" w:hAnsi="Arial" w:cs="Arial"/>
          <w:b/>
          <w:bCs/>
        </w:rPr>
        <w:t>a).  PAGO DEL VALOR BÁSICO DE LA INTERVENTORÍA:</w:t>
      </w:r>
      <w:r w:rsidRPr="00BF1305">
        <w:rPr>
          <w:rFonts w:ascii="Arial" w:hAnsi="Arial" w:cs="Arial"/>
        </w:rPr>
        <w:t xml:space="preserve"> </w:t>
      </w:r>
      <w:proofErr w:type="spellStart"/>
      <w:r w:rsidRPr="00BF1305">
        <w:rPr>
          <w:rFonts w:ascii="Arial" w:hAnsi="Arial" w:cs="Arial"/>
          <w:b/>
          <w:bCs/>
        </w:rPr>
        <w:t>xxx</w:t>
      </w:r>
      <w:proofErr w:type="spellEnd"/>
      <w:r w:rsidRPr="00BF1305">
        <w:rPr>
          <w:rFonts w:ascii="Arial" w:hAnsi="Arial" w:cs="Arial"/>
          <w:b/>
          <w:bCs/>
        </w:rPr>
        <w:t xml:space="preserve"> PESOS ($</w:t>
      </w:r>
      <w:proofErr w:type="spellStart"/>
      <w:r w:rsidRPr="00BF1305">
        <w:rPr>
          <w:rFonts w:ascii="Arial" w:hAnsi="Arial" w:cs="Arial"/>
          <w:b/>
          <w:bCs/>
        </w:rPr>
        <w:t>xxx</w:t>
      </w:r>
      <w:proofErr w:type="spellEnd"/>
      <w:r w:rsidRPr="00BF1305">
        <w:rPr>
          <w:rFonts w:ascii="Arial" w:hAnsi="Arial" w:cs="Arial"/>
          <w:b/>
          <w:bCs/>
        </w:rPr>
        <w:t>) MONEDA CORRIENTE.</w:t>
      </w:r>
    </w:p>
    <w:p w14:paraId="213FC909" w14:textId="4C27CA7E" w:rsidR="003C0B5B" w:rsidRPr="00BF1305" w:rsidRDefault="003C0B5B" w:rsidP="003C0B5B">
      <w:pPr>
        <w:jc w:val="both"/>
        <w:rPr>
          <w:rFonts w:ascii="Arial" w:hAnsi="Arial" w:cs="Arial"/>
          <w:b/>
          <w:bCs/>
          <w:color w:val="FF0000"/>
        </w:rPr>
      </w:pPr>
      <w:r w:rsidRPr="00BF1305">
        <w:rPr>
          <w:rFonts w:ascii="Arial" w:hAnsi="Arial" w:cs="Arial"/>
          <w:b/>
          <w:bCs/>
        </w:rPr>
        <w:t>b). PAGO DE LA PROVISIÓN PARA AJUSTES Y/O FRENTE ADICIONAL:</w:t>
      </w:r>
      <w:r w:rsidRPr="00BF1305">
        <w:rPr>
          <w:rFonts w:ascii="Arial" w:hAnsi="Arial" w:cs="Arial"/>
        </w:rPr>
        <w:t xml:space="preserve"> </w:t>
      </w:r>
      <w:proofErr w:type="spellStart"/>
      <w:r w:rsidRPr="00BF1305">
        <w:rPr>
          <w:rFonts w:ascii="Arial" w:hAnsi="Arial" w:cs="Arial"/>
          <w:b/>
          <w:bCs/>
        </w:rPr>
        <w:t>xxx</w:t>
      </w:r>
      <w:proofErr w:type="spellEnd"/>
      <w:r w:rsidRPr="00BF1305">
        <w:rPr>
          <w:rFonts w:ascii="Arial" w:hAnsi="Arial" w:cs="Arial"/>
          <w:b/>
          <w:bCs/>
        </w:rPr>
        <w:t xml:space="preserve"> PESOS ($</w:t>
      </w:r>
      <w:proofErr w:type="spellStart"/>
      <w:r w:rsidRPr="00BF1305">
        <w:rPr>
          <w:rFonts w:ascii="Arial" w:hAnsi="Arial" w:cs="Arial"/>
          <w:b/>
          <w:bCs/>
        </w:rPr>
        <w:t>xxx</w:t>
      </w:r>
      <w:proofErr w:type="spellEnd"/>
      <w:r w:rsidRPr="00BF1305">
        <w:rPr>
          <w:rFonts w:ascii="Arial" w:hAnsi="Arial" w:cs="Arial"/>
          <w:b/>
          <w:bCs/>
        </w:rPr>
        <w:t xml:space="preserve">) MONEDA CORRIENTE. </w:t>
      </w:r>
      <w:r w:rsidRPr="00BF1305">
        <w:rPr>
          <w:rFonts w:ascii="Arial" w:hAnsi="Arial" w:cs="Arial"/>
          <w:b/>
          <w:bCs/>
          <w:color w:val="FF0000"/>
        </w:rPr>
        <w:t>SI APLICA</w:t>
      </w:r>
    </w:p>
    <w:p w14:paraId="27102BF9" w14:textId="0B90AFF0" w:rsidR="003C0B5B" w:rsidRPr="00BF1305" w:rsidRDefault="003C0B5B" w:rsidP="003C0B5B">
      <w:pPr>
        <w:jc w:val="both"/>
        <w:rPr>
          <w:rFonts w:ascii="Arial" w:hAnsi="Arial" w:cs="Arial"/>
        </w:rPr>
      </w:pPr>
      <w:r w:rsidRPr="00BF1305">
        <w:rPr>
          <w:rFonts w:ascii="Arial" w:hAnsi="Arial" w:cs="Arial"/>
          <w:b/>
          <w:bCs/>
        </w:rPr>
        <w:t>c). PAGO DEL IMPUESTO AL VALOR AGREGADO – IVA:</w:t>
      </w:r>
      <w:r w:rsidRPr="00BF1305">
        <w:rPr>
          <w:rFonts w:ascii="Arial" w:hAnsi="Arial" w:cs="Arial"/>
        </w:rPr>
        <w:t xml:space="preserve"> </w:t>
      </w:r>
      <w:proofErr w:type="spellStart"/>
      <w:r w:rsidRPr="00BF1305">
        <w:rPr>
          <w:rFonts w:ascii="Arial" w:hAnsi="Arial" w:cs="Arial"/>
          <w:b/>
          <w:bCs/>
        </w:rPr>
        <w:t>xxx</w:t>
      </w:r>
      <w:proofErr w:type="spellEnd"/>
      <w:r w:rsidRPr="00BF1305">
        <w:rPr>
          <w:rFonts w:ascii="Arial" w:hAnsi="Arial" w:cs="Arial"/>
        </w:rPr>
        <w:t xml:space="preserve"> </w:t>
      </w:r>
      <w:r w:rsidRPr="00BF1305">
        <w:rPr>
          <w:rFonts w:ascii="Arial" w:hAnsi="Arial" w:cs="Arial"/>
          <w:b/>
          <w:bCs/>
        </w:rPr>
        <w:t>PESOS ($</w:t>
      </w:r>
      <w:proofErr w:type="spellStart"/>
      <w:r w:rsidRPr="00BF1305">
        <w:rPr>
          <w:rFonts w:ascii="Arial" w:hAnsi="Arial" w:cs="Arial"/>
          <w:b/>
          <w:bCs/>
        </w:rPr>
        <w:t>xxx</w:t>
      </w:r>
      <w:proofErr w:type="spellEnd"/>
      <w:r w:rsidRPr="00BF1305">
        <w:rPr>
          <w:rFonts w:ascii="Arial" w:hAnsi="Arial" w:cs="Arial"/>
          <w:b/>
          <w:bCs/>
        </w:rPr>
        <w:t>) MONEDA CORRIENTE.</w:t>
      </w:r>
    </w:p>
    <w:p w14:paraId="323C4A33" w14:textId="77777777" w:rsidR="00723693" w:rsidRPr="00BF1305" w:rsidRDefault="00723693" w:rsidP="00723693">
      <w:pPr>
        <w:widowControl w:val="0"/>
        <w:tabs>
          <w:tab w:val="left" w:pos="11057"/>
          <w:tab w:val="left" w:pos="11199"/>
        </w:tabs>
        <w:autoSpaceDE w:val="0"/>
        <w:autoSpaceDN w:val="0"/>
        <w:adjustRightInd w:val="0"/>
        <w:spacing w:after="0" w:line="240" w:lineRule="auto"/>
        <w:jc w:val="both"/>
        <w:rPr>
          <w:rFonts w:ascii="Arial" w:hAnsi="Arial" w:cs="Arial"/>
        </w:rPr>
      </w:pPr>
    </w:p>
    <w:p w14:paraId="4AC25D9C" w14:textId="6E4189C1" w:rsidR="00BB0508" w:rsidRPr="00BF1305" w:rsidRDefault="00723693" w:rsidP="00723693">
      <w:pPr>
        <w:keepNext/>
        <w:numPr>
          <w:ilvl w:val="2"/>
          <w:numId w:val="0"/>
        </w:numPr>
        <w:tabs>
          <w:tab w:val="num" w:pos="0"/>
        </w:tabs>
        <w:jc w:val="both"/>
        <w:outlineLvl w:val="1"/>
        <w:rPr>
          <w:rFonts w:ascii="Arial" w:hAnsi="Arial" w:cs="Arial"/>
          <w:lang w:val="es-ES_tradnl"/>
        </w:rPr>
      </w:pPr>
      <w:r w:rsidRPr="00BF1305">
        <w:rPr>
          <w:rFonts w:ascii="Arial" w:hAnsi="Arial" w:cs="Arial"/>
          <w:b/>
        </w:rPr>
        <w:t xml:space="preserve">PARÁGRAFO PRIMERO: </w:t>
      </w:r>
      <w:r w:rsidRPr="00BF1305">
        <w:rPr>
          <w:rFonts w:ascii="Arial" w:hAnsi="Arial" w:cs="Arial"/>
        </w:rPr>
        <w:t>Para respaldar las obligaciones contraídas, EL INSTITUTO cuenta con el Certificado de Disponibilidad Presupuestal número</w:t>
      </w:r>
      <w:r w:rsidRPr="00BF1305">
        <w:rPr>
          <w:rFonts w:ascii="Arial" w:hAnsi="Arial" w:cs="Arial"/>
          <w:lang w:val="es-ES_tradnl"/>
        </w:rPr>
        <w:t xml:space="preserve"> </w:t>
      </w:r>
      <w:proofErr w:type="spellStart"/>
      <w:r w:rsidR="00BB0508" w:rsidRPr="00BF1305">
        <w:rPr>
          <w:rFonts w:ascii="Arial" w:hAnsi="Arial" w:cs="Arial"/>
          <w:b/>
          <w:bCs/>
          <w:highlight w:val="yellow"/>
        </w:rPr>
        <w:t>xxx</w:t>
      </w:r>
      <w:proofErr w:type="spellEnd"/>
      <w:r w:rsidRPr="00BF1305">
        <w:rPr>
          <w:rFonts w:ascii="Arial" w:hAnsi="Arial" w:cs="Arial"/>
        </w:rPr>
        <w:t xml:space="preserve"> del </w:t>
      </w:r>
      <w:proofErr w:type="spellStart"/>
      <w:r w:rsidR="00BB0508" w:rsidRPr="00BF1305">
        <w:rPr>
          <w:rFonts w:ascii="Arial" w:hAnsi="Arial" w:cs="Arial"/>
          <w:b/>
          <w:bCs/>
          <w:highlight w:val="yellow"/>
        </w:rPr>
        <w:t>xxx</w:t>
      </w:r>
      <w:proofErr w:type="spellEnd"/>
      <w:r w:rsidRPr="00BF1305">
        <w:rPr>
          <w:rFonts w:ascii="Arial" w:hAnsi="Arial" w:cs="Arial"/>
        </w:rPr>
        <w:t xml:space="preserve"> de </w:t>
      </w:r>
      <w:proofErr w:type="spellStart"/>
      <w:r w:rsidR="00BB0508" w:rsidRPr="00BF1305">
        <w:rPr>
          <w:rFonts w:ascii="Arial" w:hAnsi="Arial" w:cs="Arial"/>
          <w:b/>
          <w:bCs/>
          <w:highlight w:val="yellow"/>
        </w:rPr>
        <w:t>xxx</w:t>
      </w:r>
      <w:proofErr w:type="spellEnd"/>
      <w:r w:rsidRPr="00BF1305">
        <w:rPr>
          <w:rFonts w:ascii="Arial" w:hAnsi="Arial" w:cs="Arial"/>
          <w:lang w:val="es-ES_tradnl"/>
        </w:rPr>
        <w:t xml:space="preserve"> </w:t>
      </w:r>
      <w:r w:rsidRPr="00BF1305">
        <w:rPr>
          <w:rFonts w:ascii="Arial" w:hAnsi="Arial" w:cs="Arial"/>
        </w:rPr>
        <w:t xml:space="preserve">del </w:t>
      </w:r>
      <w:proofErr w:type="spellStart"/>
      <w:r w:rsidR="00BB0508" w:rsidRPr="00BF1305">
        <w:rPr>
          <w:rFonts w:ascii="Arial" w:hAnsi="Arial" w:cs="Arial"/>
          <w:b/>
          <w:bCs/>
          <w:highlight w:val="yellow"/>
        </w:rPr>
        <w:t>xxx</w:t>
      </w:r>
      <w:proofErr w:type="spellEnd"/>
      <w:r w:rsidRPr="00BF1305">
        <w:rPr>
          <w:rFonts w:ascii="Arial" w:hAnsi="Arial" w:cs="Arial"/>
        </w:rPr>
        <w:t xml:space="preserve"> expedido por el Grupo de Presupuesto de la Subdirección Financiera del INSTITUTO, </w:t>
      </w:r>
      <w:r w:rsidRPr="00BF1305">
        <w:rPr>
          <w:rFonts w:ascii="Arial" w:hAnsi="Arial" w:cs="Arial"/>
          <w:lang w:val="es-ES_tradnl"/>
        </w:rPr>
        <w:t>del cual se reservará a suma de $</w:t>
      </w:r>
      <w:r w:rsidR="00BB0508" w:rsidRPr="00BF1305">
        <w:rPr>
          <w:rFonts w:ascii="Arial" w:hAnsi="Arial" w:cs="Arial"/>
          <w:b/>
          <w:bCs/>
          <w:highlight w:val="yellow"/>
        </w:rPr>
        <w:t xml:space="preserve"> </w:t>
      </w:r>
      <w:proofErr w:type="spellStart"/>
      <w:r w:rsidR="00BB0508" w:rsidRPr="00BF1305">
        <w:rPr>
          <w:rFonts w:ascii="Arial" w:hAnsi="Arial" w:cs="Arial"/>
          <w:b/>
          <w:bCs/>
          <w:highlight w:val="yellow"/>
        </w:rPr>
        <w:t>xxx</w:t>
      </w:r>
      <w:proofErr w:type="spellEnd"/>
      <w:r w:rsidRPr="00BF1305">
        <w:rPr>
          <w:rFonts w:ascii="Arial" w:hAnsi="Arial" w:cs="Arial"/>
          <w:bCs/>
          <w:lang w:val="es-ES_tradnl"/>
        </w:rPr>
        <w:t>,</w:t>
      </w:r>
      <w:r w:rsidRPr="00BF1305">
        <w:rPr>
          <w:rFonts w:ascii="Arial" w:hAnsi="Arial" w:cs="Arial"/>
          <w:lang w:val="es-ES_tradnl"/>
        </w:rPr>
        <w:t xml:space="preserve"> así: </w:t>
      </w:r>
    </w:p>
    <w:tbl>
      <w:tblPr>
        <w:tblW w:w="0" w:type="auto"/>
        <w:jc w:val="center"/>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4169"/>
        <w:gridCol w:w="1132"/>
        <w:gridCol w:w="1317"/>
        <w:gridCol w:w="2210"/>
      </w:tblGrid>
      <w:tr w:rsidR="00723693" w:rsidRPr="00BF1305" w14:paraId="020CAB5F" w14:textId="77777777" w:rsidTr="00B47478">
        <w:trPr>
          <w:jc w:val="center"/>
        </w:trPr>
        <w:tc>
          <w:tcPr>
            <w:tcW w:w="4169" w:type="dxa"/>
            <w:tcBorders>
              <w:top w:val="single" w:sz="4" w:space="0" w:color="auto"/>
              <w:left w:val="single" w:sz="4" w:space="0" w:color="auto"/>
              <w:bottom w:val="single" w:sz="4" w:space="0" w:color="auto"/>
              <w:right w:val="single" w:sz="4" w:space="0" w:color="auto"/>
            </w:tcBorders>
            <w:vAlign w:val="center"/>
            <w:hideMark/>
          </w:tcPr>
          <w:p w14:paraId="25F0EB0E" w14:textId="77777777" w:rsidR="00723693" w:rsidRPr="00BF1305" w:rsidRDefault="00723693" w:rsidP="00B47478">
            <w:pPr>
              <w:tabs>
                <w:tab w:val="left" w:pos="284"/>
              </w:tabs>
              <w:jc w:val="both"/>
              <w:rPr>
                <w:rFonts w:ascii="Arial" w:hAnsi="Arial" w:cs="Arial"/>
                <w:b/>
                <w:bCs/>
                <w:color w:val="000000"/>
                <w:lang w:eastAsia="es-CO"/>
              </w:rPr>
            </w:pPr>
            <w:r w:rsidRPr="00BF1305">
              <w:rPr>
                <w:rFonts w:ascii="Arial" w:hAnsi="Arial" w:cs="Arial"/>
                <w:b/>
                <w:bCs/>
                <w:color w:val="000000"/>
                <w:lang w:eastAsia="es-CO"/>
              </w:rPr>
              <w:t>POSICIÓN DE CATÁLOGO DE GASTO</w:t>
            </w:r>
          </w:p>
        </w:tc>
        <w:tc>
          <w:tcPr>
            <w:tcW w:w="1132" w:type="dxa"/>
            <w:tcBorders>
              <w:top w:val="single" w:sz="4" w:space="0" w:color="auto"/>
              <w:left w:val="single" w:sz="4" w:space="0" w:color="auto"/>
              <w:bottom w:val="single" w:sz="4" w:space="0" w:color="auto"/>
              <w:right w:val="single" w:sz="4" w:space="0" w:color="auto"/>
            </w:tcBorders>
          </w:tcPr>
          <w:p w14:paraId="2676456A" w14:textId="77777777" w:rsidR="00723693" w:rsidRPr="00BF1305" w:rsidRDefault="00723693" w:rsidP="00B47478">
            <w:pPr>
              <w:tabs>
                <w:tab w:val="left" w:pos="284"/>
              </w:tabs>
              <w:jc w:val="both"/>
              <w:rPr>
                <w:rFonts w:ascii="Arial" w:hAnsi="Arial" w:cs="Arial"/>
                <w:b/>
                <w:bCs/>
                <w:color w:val="000000"/>
                <w:lang w:eastAsia="es-CO"/>
              </w:rPr>
            </w:pPr>
            <w:r w:rsidRPr="00BF1305">
              <w:rPr>
                <w:rFonts w:ascii="Arial" w:hAnsi="Arial" w:cs="Arial"/>
                <w:b/>
                <w:bCs/>
                <w:color w:val="000000"/>
                <w:lang w:eastAsia="es-CO"/>
              </w:rPr>
              <w:t>FUENTE</w:t>
            </w:r>
          </w:p>
        </w:tc>
        <w:tc>
          <w:tcPr>
            <w:tcW w:w="1317" w:type="dxa"/>
            <w:tcBorders>
              <w:top w:val="single" w:sz="4" w:space="0" w:color="auto"/>
              <w:left w:val="single" w:sz="4" w:space="0" w:color="auto"/>
              <w:bottom w:val="single" w:sz="4" w:space="0" w:color="auto"/>
              <w:right w:val="single" w:sz="4" w:space="0" w:color="auto"/>
            </w:tcBorders>
            <w:vAlign w:val="center"/>
            <w:hideMark/>
          </w:tcPr>
          <w:p w14:paraId="2251B85E" w14:textId="77777777" w:rsidR="00723693" w:rsidRPr="00BF1305" w:rsidRDefault="00723693" w:rsidP="00B47478">
            <w:pPr>
              <w:tabs>
                <w:tab w:val="left" w:pos="284"/>
              </w:tabs>
              <w:jc w:val="both"/>
              <w:rPr>
                <w:rFonts w:ascii="Arial" w:hAnsi="Arial" w:cs="Arial"/>
                <w:b/>
                <w:bCs/>
                <w:color w:val="000000"/>
                <w:lang w:eastAsia="es-CO"/>
              </w:rPr>
            </w:pPr>
            <w:r w:rsidRPr="00BF1305">
              <w:rPr>
                <w:rFonts w:ascii="Arial" w:hAnsi="Arial" w:cs="Arial"/>
                <w:b/>
                <w:bCs/>
                <w:color w:val="000000"/>
                <w:lang w:eastAsia="es-CO"/>
              </w:rPr>
              <w:t>RECURSO</w:t>
            </w:r>
          </w:p>
        </w:tc>
        <w:tc>
          <w:tcPr>
            <w:tcW w:w="2210" w:type="dxa"/>
            <w:tcBorders>
              <w:top w:val="single" w:sz="4" w:space="0" w:color="auto"/>
              <w:left w:val="single" w:sz="4" w:space="0" w:color="auto"/>
              <w:bottom w:val="single" w:sz="4" w:space="0" w:color="auto"/>
              <w:right w:val="single" w:sz="4" w:space="0" w:color="auto"/>
            </w:tcBorders>
            <w:vAlign w:val="center"/>
            <w:hideMark/>
          </w:tcPr>
          <w:p w14:paraId="341AC537" w14:textId="77777777" w:rsidR="00723693" w:rsidRPr="00BF1305" w:rsidRDefault="00723693" w:rsidP="00B47478">
            <w:pPr>
              <w:tabs>
                <w:tab w:val="left" w:pos="284"/>
              </w:tabs>
              <w:jc w:val="both"/>
              <w:rPr>
                <w:rFonts w:ascii="Arial" w:hAnsi="Arial" w:cs="Arial"/>
                <w:b/>
                <w:bCs/>
                <w:color w:val="000000"/>
                <w:lang w:eastAsia="es-CO"/>
              </w:rPr>
            </w:pPr>
            <w:proofErr w:type="gramStart"/>
            <w:r w:rsidRPr="00BF1305">
              <w:rPr>
                <w:rFonts w:ascii="Arial" w:hAnsi="Arial" w:cs="Arial"/>
                <w:b/>
                <w:bCs/>
                <w:color w:val="000000"/>
                <w:lang w:eastAsia="es-CO"/>
              </w:rPr>
              <w:t>VALOR A AFECTAR</w:t>
            </w:r>
            <w:proofErr w:type="gramEnd"/>
          </w:p>
        </w:tc>
      </w:tr>
      <w:tr w:rsidR="00723693" w:rsidRPr="00BF1305" w14:paraId="7BD3368A" w14:textId="77777777" w:rsidTr="00B47478">
        <w:trPr>
          <w:jc w:val="center"/>
        </w:trPr>
        <w:tc>
          <w:tcPr>
            <w:tcW w:w="4169" w:type="dxa"/>
            <w:tcBorders>
              <w:top w:val="single" w:sz="4" w:space="0" w:color="auto"/>
              <w:left w:val="single" w:sz="4" w:space="0" w:color="auto"/>
              <w:bottom w:val="single" w:sz="4" w:space="0" w:color="auto"/>
              <w:right w:val="single" w:sz="4" w:space="0" w:color="auto"/>
            </w:tcBorders>
            <w:vAlign w:val="center"/>
            <w:hideMark/>
          </w:tcPr>
          <w:p w14:paraId="3B170D90" w14:textId="724CDDA8" w:rsidR="00723693" w:rsidRPr="00BF1305" w:rsidRDefault="00BB0508" w:rsidP="00B47478">
            <w:pPr>
              <w:tabs>
                <w:tab w:val="left" w:pos="284"/>
              </w:tabs>
              <w:jc w:val="center"/>
              <w:rPr>
                <w:rFonts w:ascii="Arial" w:hAnsi="Arial" w:cs="Arial"/>
                <w:color w:val="000000"/>
                <w:lang w:eastAsia="es-CO"/>
              </w:rPr>
            </w:pPr>
            <w:proofErr w:type="spellStart"/>
            <w:r w:rsidRPr="00BF1305">
              <w:rPr>
                <w:rFonts w:ascii="Arial" w:hAnsi="Arial" w:cs="Arial"/>
                <w:b/>
                <w:bCs/>
                <w:highlight w:val="yellow"/>
              </w:rPr>
              <w:t>xxx</w:t>
            </w:r>
            <w:proofErr w:type="spellEnd"/>
          </w:p>
        </w:tc>
        <w:tc>
          <w:tcPr>
            <w:tcW w:w="1132" w:type="dxa"/>
            <w:tcBorders>
              <w:top w:val="single" w:sz="4" w:space="0" w:color="auto"/>
              <w:left w:val="single" w:sz="4" w:space="0" w:color="auto"/>
              <w:bottom w:val="single" w:sz="4" w:space="0" w:color="auto"/>
              <w:right w:val="single" w:sz="4" w:space="0" w:color="auto"/>
            </w:tcBorders>
          </w:tcPr>
          <w:p w14:paraId="7E70340A" w14:textId="176F52CF" w:rsidR="00723693" w:rsidRPr="00BF1305" w:rsidRDefault="00BB0508" w:rsidP="00B47478">
            <w:pPr>
              <w:tabs>
                <w:tab w:val="left" w:pos="284"/>
              </w:tabs>
              <w:jc w:val="both"/>
              <w:rPr>
                <w:rFonts w:ascii="Arial" w:hAnsi="Arial" w:cs="Arial"/>
                <w:color w:val="000000"/>
                <w:lang w:eastAsia="es-CO"/>
              </w:rPr>
            </w:pPr>
            <w:proofErr w:type="spellStart"/>
            <w:r w:rsidRPr="00BF1305">
              <w:rPr>
                <w:rFonts w:ascii="Arial" w:hAnsi="Arial" w:cs="Arial"/>
                <w:b/>
                <w:bCs/>
                <w:highlight w:val="yellow"/>
              </w:rPr>
              <w:t>xxx</w:t>
            </w:r>
            <w:proofErr w:type="spellEnd"/>
          </w:p>
        </w:tc>
        <w:tc>
          <w:tcPr>
            <w:tcW w:w="1317" w:type="dxa"/>
            <w:tcBorders>
              <w:top w:val="single" w:sz="4" w:space="0" w:color="auto"/>
              <w:left w:val="single" w:sz="4" w:space="0" w:color="auto"/>
              <w:bottom w:val="single" w:sz="4" w:space="0" w:color="auto"/>
              <w:right w:val="single" w:sz="4" w:space="0" w:color="auto"/>
            </w:tcBorders>
            <w:vAlign w:val="center"/>
            <w:hideMark/>
          </w:tcPr>
          <w:p w14:paraId="3189559A" w14:textId="5299498B" w:rsidR="00723693" w:rsidRPr="00BF1305" w:rsidRDefault="00BB0508" w:rsidP="00B47478">
            <w:pPr>
              <w:tabs>
                <w:tab w:val="left" w:pos="284"/>
              </w:tabs>
              <w:jc w:val="both"/>
              <w:rPr>
                <w:rFonts w:ascii="Arial" w:hAnsi="Arial" w:cs="Arial"/>
                <w:color w:val="000000"/>
                <w:lang w:eastAsia="es-CO"/>
              </w:rPr>
            </w:pPr>
            <w:proofErr w:type="spellStart"/>
            <w:r w:rsidRPr="00BF1305">
              <w:rPr>
                <w:rFonts w:ascii="Arial" w:hAnsi="Arial" w:cs="Arial"/>
                <w:b/>
                <w:bCs/>
                <w:highlight w:val="yellow"/>
              </w:rPr>
              <w:t>xxx</w:t>
            </w:r>
            <w:proofErr w:type="spellEnd"/>
          </w:p>
        </w:tc>
        <w:tc>
          <w:tcPr>
            <w:tcW w:w="2210" w:type="dxa"/>
            <w:tcBorders>
              <w:top w:val="single" w:sz="4" w:space="0" w:color="auto"/>
              <w:left w:val="single" w:sz="4" w:space="0" w:color="auto"/>
              <w:bottom w:val="single" w:sz="4" w:space="0" w:color="auto"/>
              <w:right w:val="single" w:sz="4" w:space="0" w:color="auto"/>
            </w:tcBorders>
            <w:vAlign w:val="center"/>
            <w:hideMark/>
          </w:tcPr>
          <w:p w14:paraId="7CA5B30F" w14:textId="7194857B" w:rsidR="00723693" w:rsidRPr="00BF1305" w:rsidRDefault="00BB0508" w:rsidP="00B47478">
            <w:pPr>
              <w:tabs>
                <w:tab w:val="left" w:pos="284"/>
              </w:tabs>
              <w:jc w:val="center"/>
              <w:rPr>
                <w:rFonts w:ascii="Arial" w:hAnsi="Arial" w:cs="Arial"/>
                <w:color w:val="000000"/>
                <w:lang w:eastAsia="es-CO"/>
              </w:rPr>
            </w:pPr>
            <w:proofErr w:type="spellStart"/>
            <w:r w:rsidRPr="00BF1305">
              <w:rPr>
                <w:rFonts w:ascii="Arial" w:hAnsi="Arial" w:cs="Arial"/>
                <w:b/>
                <w:bCs/>
                <w:highlight w:val="yellow"/>
              </w:rPr>
              <w:t>xxx</w:t>
            </w:r>
            <w:proofErr w:type="spellEnd"/>
          </w:p>
        </w:tc>
      </w:tr>
    </w:tbl>
    <w:p w14:paraId="70E04224" w14:textId="77777777" w:rsidR="00723693" w:rsidRPr="00BF1305" w:rsidRDefault="00723693" w:rsidP="00723693">
      <w:pPr>
        <w:keepNext/>
        <w:numPr>
          <w:ilvl w:val="2"/>
          <w:numId w:val="0"/>
        </w:numPr>
        <w:tabs>
          <w:tab w:val="num" w:pos="0"/>
        </w:tabs>
        <w:jc w:val="both"/>
        <w:outlineLvl w:val="1"/>
        <w:rPr>
          <w:rFonts w:ascii="Arial" w:hAnsi="Arial" w:cs="Arial"/>
          <w:lang w:val="es-ES_tradnl"/>
        </w:rPr>
      </w:pPr>
    </w:p>
    <w:p w14:paraId="66566293" w14:textId="23E4EC0F" w:rsidR="00723693" w:rsidRPr="00BF1305" w:rsidRDefault="00723693" w:rsidP="00723693">
      <w:pPr>
        <w:keepNext/>
        <w:numPr>
          <w:ilvl w:val="2"/>
          <w:numId w:val="0"/>
        </w:numPr>
        <w:tabs>
          <w:tab w:val="num" w:pos="0"/>
        </w:tabs>
        <w:jc w:val="both"/>
        <w:outlineLvl w:val="1"/>
        <w:rPr>
          <w:rFonts w:ascii="Arial" w:hAnsi="Arial" w:cs="Arial"/>
          <w:lang w:val="es-ES_tradnl"/>
        </w:rPr>
      </w:pPr>
      <w:r w:rsidRPr="00BF1305">
        <w:rPr>
          <w:rFonts w:ascii="Arial" w:hAnsi="Arial" w:cs="Arial"/>
          <w:lang w:val="es-ES_tradnl"/>
        </w:rPr>
        <w:t xml:space="preserve">Lo anterior de conformidad con la distribución de recursos contenida en el Memorando Individual No. </w:t>
      </w:r>
      <w:r w:rsidRPr="00BF1305">
        <w:rPr>
          <w:rFonts w:ascii="Arial" w:hAnsi="Arial" w:cs="Arial"/>
        </w:rPr>
        <w:t>Radicado:</w:t>
      </w:r>
      <w:r w:rsidR="00BB0508" w:rsidRPr="00BF1305">
        <w:rPr>
          <w:rFonts w:ascii="Arial" w:hAnsi="Arial" w:cs="Arial"/>
        </w:rPr>
        <w:t xml:space="preserve"> </w:t>
      </w:r>
      <w:proofErr w:type="spellStart"/>
      <w:r w:rsidR="00BB0508" w:rsidRPr="00BF1305">
        <w:rPr>
          <w:rFonts w:ascii="Arial" w:hAnsi="Arial" w:cs="Arial"/>
          <w:b/>
          <w:bCs/>
          <w:highlight w:val="yellow"/>
        </w:rPr>
        <w:t>xxx</w:t>
      </w:r>
      <w:proofErr w:type="spellEnd"/>
      <w:r w:rsidRPr="00BF1305">
        <w:rPr>
          <w:rFonts w:ascii="Arial" w:hAnsi="Arial" w:cs="Arial"/>
          <w:b/>
          <w:bCs/>
        </w:rPr>
        <w:t xml:space="preserve"> </w:t>
      </w:r>
      <w:r w:rsidRPr="00BF1305">
        <w:rPr>
          <w:rFonts w:ascii="Arial" w:hAnsi="Arial" w:cs="Arial"/>
          <w:lang w:val="es-ES_tradnl"/>
        </w:rPr>
        <w:t xml:space="preserve">del </w:t>
      </w:r>
      <w:proofErr w:type="spellStart"/>
      <w:r w:rsidR="00BB0508" w:rsidRPr="00BF1305">
        <w:rPr>
          <w:rFonts w:ascii="Arial" w:hAnsi="Arial" w:cs="Arial"/>
          <w:b/>
          <w:bCs/>
          <w:highlight w:val="yellow"/>
        </w:rPr>
        <w:t>xxx</w:t>
      </w:r>
      <w:proofErr w:type="spellEnd"/>
      <w:r w:rsidRPr="00BF1305">
        <w:rPr>
          <w:rFonts w:ascii="Arial" w:hAnsi="Arial" w:cs="Arial"/>
          <w:lang w:val="es-ES_tradnl"/>
        </w:rPr>
        <w:t xml:space="preserve"> de</w:t>
      </w:r>
      <w:r w:rsidR="00BB0508" w:rsidRPr="00BF1305">
        <w:rPr>
          <w:rFonts w:ascii="Arial" w:hAnsi="Arial" w:cs="Arial"/>
          <w:lang w:val="es-ES_tradnl"/>
        </w:rPr>
        <w:t xml:space="preserve"> </w:t>
      </w:r>
      <w:proofErr w:type="spellStart"/>
      <w:r w:rsidR="00BB0508" w:rsidRPr="00BF1305">
        <w:rPr>
          <w:rFonts w:ascii="Arial" w:hAnsi="Arial" w:cs="Arial"/>
          <w:b/>
          <w:bCs/>
          <w:highlight w:val="yellow"/>
        </w:rPr>
        <w:t>xxx</w:t>
      </w:r>
      <w:proofErr w:type="spellEnd"/>
      <w:r w:rsidRPr="00BF1305">
        <w:rPr>
          <w:rFonts w:ascii="Arial" w:hAnsi="Arial" w:cs="Arial"/>
          <w:lang w:val="es-ES_tradnl"/>
        </w:rPr>
        <w:t xml:space="preserve"> del</w:t>
      </w:r>
      <w:r w:rsidR="00BB0508" w:rsidRPr="00BF1305">
        <w:rPr>
          <w:rFonts w:ascii="Arial" w:hAnsi="Arial" w:cs="Arial"/>
          <w:lang w:val="es-ES_tradnl"/>
        </w:rPr>
        <w:t xml:space="preserve"> </w:t>
      </w:r>
      <w:proofErr w:type="spellStart"/>
      <w:r w:rsidR="00BB0508" w:rsidRPr="00BF1305">
        <w:rPr>
          <w:rFonts w:ascii="Arial" w:hAnsi="Arial" w:cs="Arial"/>
          <w:b/>
          <w:bCs/>
          <w:highlight w:val="yellow"/>
        </w:rPr>
        <w:t>xxx</w:t>
      </w:r>
      <w:proofErr w:type="spellEnd"/>
      <w:r w:rsidRPr="00BF1305">
        <w:rPr>
          <w:rFonts w:ascii="Arial" w:hAnsi="Arial" w:cs="Arial"/>
          <w:lang w:val="es-ES_tradnl"/>
        </w:rPr>
        <w:t xml:space="preserve">. </w:t>
      </w:r>
    </w:p>
    <w:p w14:paraId="405F47CB" w14:textId="55AB2151" w:rsidR="00BB0508" w:rsidRPr="00BF1305" w:rsidRDefault="00BB0508" w:rsidP="003D3024">
      <w:pPr>
        <w:keepNext/>
        <w:numPr>
          <w:ilvl w:val="2"/>
          <w:numId w:val="0"/>
        </w:numPr>
        <w:tabs>
          <w:tab w:val="num" w:pos="0"/>
        </w:tabs>
        <w:jc w:val="center"/>
        <w:outlineLvl w:val="1"/>
        <w:rPr>
          <w:rFonts w:ascii="Arial" w:hAnsi="Arial" w:cs="Arial"/>
          <w:b/>
          <w:bCs/>
          <w:color w:val="FF0000"/>
          <w:lang w:val="es-ES_tradnl"/>
        </w:rPr>
      </w:pPr>
      <w:r w:rsidRPr="00BF1305">
        <w:rPr>
          <w:rFonts w:ascii="Arial" w:hAnsi="Arial" w:cs="Arial"/>
          <w:b/>
          <w:bCs/>
          <w:color w:val="FF0000"/>
          <w:lang w:val="es-ES_tradnl"/>
        </w:rPr>
        <w:t>SI APLICA</w:t>
      </w:r>
    </w:p>
    <w:p w14:paraId="1B109937" w14:textId="3B1EFB25" w:rsidR="00723693" w:rsidRPr="00BF1305" w:rsidRDefault="00723693" w:rsidP="00723693">
      <w:pPr>
        <w:keepNext/>
        <w:numPr>
          <w:ilvl w:val="2"/>
          <w:numId w:val="0"/>
        </w:numPr>
        <w:tabs>
          <w:tab w:val="num" w:pos="0"/>
        </w:tabs>
        <w:jc w:val="both"/>
        <w:outlineLvl w:val="1"/>
        <w:rPr>
          <w:rFonts w:ascii="Arial" w:hAnsi="Arial" w:cs="Arial"/>
          <w:lang w:val="es-ES_tradnl"/>
        </w:rPr>
      </w:pPr>
      <w:r w:rsidRPr="00BF1305">
        <w:rPr>
          <w:rFonts w:ascii="Arial" w:hAnsi="Arial" w:cs="Arial"/>
          <w:b/>
          <w:color w:val="000000"/>
        </w:rPr>
        <w:t>PARÁGRAFO SEGUNDO</w:t>
      </w:r>
      <w:r w:rsidRPr="00BF1305">
        <w:rPr>
          <w:rFonts w:ascii="Arial" w:hAnsi="Arial" w:cs="Arial"/>
          <w:color w:val="000000"/>
        </w:rPr>
        <w:t xml:space="preserve">: Toda vez que el plazo del presente contrato excede la actual vigencia fiscal, existe autorización para comprometer vigencias futuras según Oficio No. </w:t>
      </w:r>
      <w:proofErr w:type="spellStart"/>
      <w:r w:rsidR="00BB0508" w:rsidRPr="00BF1305">
        <w:rPr>
          <w:rFonts w:ascii="Arial" w:hAnsi="Arial" w:cs="Arial"/>
          <w:b/>
          <w:bCs/>
          <w:highlight w:val="yellow"/>
        </w:rPr>
        <w:t>xxx</w:t>
      </w:r>
      <w:proofErr w:type="spellEnd"/>
      <w:r w:rsidRPr="00BF1305">
        <w:rPr>
          <w:rFonts w:ascii="Arial" w:hAnsi="Arial" w:cs="Arial"/>
          <w:color w:val="000000"/>
        </w:rPr>
        <w:t xml:space="preserve">, Referencia </w:t>
      </w:r>
      <w:proofErr w:type="spellStart"/>
      <w:r w:rsidR="00BB0508" w:rsidRPr="00BF1305">
        <w:rPr>
          <w:rFonts w:ascii="Arial" w:hAnsi="Arial" w:cs="Arial"/>
          <w:b/>
          <w:bCs/>
          <w:highlight w:val="yellow"/>
        </w:rPr>
        <w:t>xxx</w:t>
      </w:r>
      <w:proofErr w:type="spellEnd"/>
      <w:r w:rsidRPr="00BF1305">
        <w:rPr>
          <w:rFonts w:ascii="Arial" w:hAnsi="Arial" w:cs="Arial"/>
          <w:color w:val="000000"/>
        </w:rPr>
        <w:t xml:space="preserve"> de fecha </w:t>
      </w:r>
      <w:proofErr w:type="spellStart"/>
      <w:proofErr w:type="gramStart"/>
      <w:r w:rsidR="00BB0508" w:rsidRPr="00BF1305">
        <w:rPr>
          <w:rFonts w:ascii="Arial" w:hAnsi="Arial" w:cs="Arial"/>
          <w:b/>
          <w:bCs/>
          <w:highlight w:val="yellow"/>
        </w:rPr>
        <w:t>xxx</w:t>
      </w:r>
      <w:proofErr w:type="spellEnd"/>
      <w:r w:rsidR="00BB0508" w:rsidRPr="00BF1305">
        <w:rPr>
          <w:rFonts w:ascii="Arial" w:hAnsi="Arial" w:cs="Arial"/>
          <w:color w:val="000000"/>
        </w:rPr>
        <w:t xml:space="preserve">  </w:t>
      </w:r>
      <w:r w:rsidRPr="00BF1305">
        <w:rPr>
          <w:rFonts w:ascii="Arial" w:hAnsi="Arial" w:cs="Arial"/>
          <w:color w:val="000000"/>
        </w:rPr>
        <w:t>de</w:t>
      </w:r>
      <w:proofErr w:type="gramEnd"/>
      <w:r w:rsidRPr="00BF1305">
        <w:rPr>
          <w:rFonts w:ascii="Arial" w:hAnsi="Arial" w:cs="Arial"/>
          <w:color w:val="000000"/>
        </w:rPr>
        <w:t xml:space="preserve"> </w:t>
      </w:r>
      <w:proofErr w:type="spellStart"/>
      <w:r w:rsidR="00BB0508" w:rsidRPr="00BF1305">
        <w:rPr>
          <w:rFonts w:ascii="Arial" w:hAnsi="Arial" w:cs="Arial"/>
          <w:b/>
          <w:bCs/>
          <w:highlight w:val="yellow"/>
        </w:rPr>
        <w:t>xxx</w:t>
      </w:r>
      <w:proofErr w:type="spellEnd"/>
      <w:r w:rsidRPr="00BF1305">
        <w:rPr>
          <w:rFonts w:ascii="Arial" w:hAnsi="Arial" w:cs="Arial"/>
          <w:color w:val="000000"/>
        </w:rPr>
        <w:t xml:space="preserve"> del</w:t>
      </w:r>
      <w:r w:rsidR="00BB0508" w:rsidRPr="00BF1305">
        <w:rPr>
          <w:rFonts w:ascii="Arial" w:hAnsi="Arial" w:cs="Arial"/>
          <w:color w:val="000000"/>
        </w:rPr>
        <w:t xml:space="preserve"> </w:t>
      </w:r>
      <w:proofErr w:type="spellStart"/>
      <w:r w:rsidR="00BB0508" w:rsidRPr="00BF1305">
        <w:rPr>
          <w:rFonts w:ascii="Arial" w:hAnsi="Arial" w:cs="Arial"/>
          <w:b/>
          <w:bCs/>
          <w:highlight w:val="yellow"/>
        </w:rPr>
        <w:t>xxx</w:t>
      </w:r>
      <w:proofErr w:type="spellEnd"/>
      <w:r w:rsidRPr="00BF1305">
        <w:rPr>
          <w:rFonts w:ascii="Arial" w:hAnsi="Arial" w:cs="Arial"/>
          <w:color w:val="000000"/>
        </w:rPr>
        <w:t xml:space="preserve">, suscrito por la </w:t>
      </w:r>
      <w:proofErr w:type="gramStart"/>
      <w:r w:rsidRPr="00BF1305">
        <w:rPr>
          <w:rFonts w:ascii="Arial" w:hAnsi="Arial" w:cs="Arial"/>
          <w:color w:val="000000"/>
        </w:rPr>
        <w:t>Directora General</w:t>
      </w:r>
      <w:proofErr w:type="gramEnd"/>
      <w:r w:rsidRPr="00BF1305">
        <w:rPr>
          <w:rFonts w:ascii="Arial" w:hAnsi="Arial" w:cs="Arial"/>
          <w:color w:val="000000"/>
        </w:rPr>
        <w:t xml:space="preserve"> del Presupuesto Público Nacional del Ministerio de Hacienda y Crédito Público</w:t>
      </w:r>
      <w:r w:rsidRPr="00BF1305">
        <w:rPr>
          <w:rFonts w:ascii="Arial" w:hAnsi="Arial" w:cs="Arial"/>
          <w:lang w:val="es-ES_tradnl"/>
        </w:rPr>
        <w:t xml:space="preserve"> </w:t>
      </w:r>
      <w:r w:rsidRPr="00BF1305">
        <w:rPr>
          <w:rFonts w:ascii="Arial" w:hAnsi="Arial" w:cs="Arial"/>
          <w:color w:val="000000"/>
        </w:rPr>
        <w:t xml:space="preserve">en las cuales se reservarán las siguientes sumas correspondientes al Programa </w:t>
      </w:r>
      <w:proofErr w:type="spellStart"/>
      <w:r w:rsidR="00BB0508" w:rsidRPr="00BF1305">
        <w:rPr>
          <w:rFonts w:ascii="Arial" w:hAnsi="Arial" w:cs="Arial"/>
          <w:b/>
          <w:bCs/>
          <w:highlight w:val="yellow"/>
        </w:rPr>
        <w:t>xxx</w:t>
      </w:r>
      <w:proofErr w:type="spellEnd"/>
      <w:r w:rsidRPr="00BF1305">
        <w:rPr>
          <w:rFonts w:ascii="Arial" w:hAnsi="Arial" w:cs="Arial"/>
          <w:color w:val="000000"/>
        </w:rPr>
        <w:t xml:space="preserve">, Subprograma </w:t>
      </w:r>
      <w:proofErr w:type="spellStart"/>
      <w:r w:rsidR="00BB0508" w:rsidRPr="00BF1305">
        <w:rPr>
          <w:rFonts w:ascii="Arial" w:hAnsi="Arial" w:cs="Arial"/>
          <w:b/>
          <w:bCs/>
          <w:highlight w:val="yellow"/>
        </w:rPr>
        <w:t>xxx</w:t>
      </w:r>
      <w:proofErr w:type="spellEnd"/>
      <w:r w:rsidRPr="00BF1305">
        <w:rPr>
          <w:rFonts w:ascii="Arial" w:hAnsi="Arial" w:cs="Arial"/>
          <w:color w:val="000000"/>
        </w:rPr>
        <w:t xml:space="preserve">, Proyecto </w:t>
      </w:r>
      <w:proofErr w:type="spellStart"/>
      <w:r w:rsidR="00BB0508" w:rsidRPr="00BF1305">
        <w:rPr>
          <w:rFonts w:ascii="Arial" w:hAnsi="Arial" w:cs="Arial"/>
          <w:b/>
          <w:bCs/>
          <w:highlight w:val="yellow"/>
        </w:rPr>
        <w:t>xxx</w:t>
      </w:r>
      <w:proofErr w:type="spellEnd"/>
      <w:r w:rsidRPr="00BF1305">
        <w:rPr>
          <w:rFonts w:ascii="Arial" w:hAnsi="Arial" w:cs="Arial"/>
          <w:color w:val="000000"/>
        </w:rPr>
        <w:t xml:space="preserve"> </w:t>
      </w:r>
      <w:proofErr w:type="gramStart"/>
      <w:r w:rsidRPr="00BF1305">
        <w:rPr>
          <w:rFonts w:ascii="Arial" w:hAnsi="Arial" w:cs="Arial"/>
          <w:color w:val="000000"/>
        </w:rPr>
        <w:t xml:space="preserve">denominado  </w:t>
      </w:r>
      <w:proofErr w:type="spellStart"/>
      <w:r w:rsidR="00BB0508" w:rsidRPr="00BF1305">
        <w:rPr>
          <w:rFonts w:ascii="Arial" w:hAnsi="Arial" w:cs="Arial"/>
          <w:b/>
          <w:bCs/>
          <w:highlight w:val="yellow"/>
        </w:rPr>
        <w:t>xxx</w:t>
      </w:r>
      <w:proofErr w:type="spellEnd"/>
      <w:proofErr w:type="gramEnd"/>
      <w:r w:rsidRPr="00BF1305">
        <w:rPr>
          <w:rFonts w:ascii="Arial" w:hAnsi="Arial" w:cs="Arial"/>
          <w:color w:val="000000"/>
        </w:rPr>
        <w:t xml:space="preserve">., recursos </w:t>
      </w:r>
      <w:proofErr w:type="spellStart"/>
      <w:r w:rsidR="00BB0508" w:rsidRPr="00BF1305">
        <w:rPr>
          <w:rFonts w:ascii="Arial" w:hAnsi="Arial" w:cs="Arial"/>
          <w:b/>
          <w:bCs/>
          <w:highlight w:val="yellow"/>
        </w:rPr>
        <w:t>xxx</w:t>
      </w:r>
      <w:proofErr w:type="spellEnd"/>
      <w:r w:rsidRPr="00BF1305">
        <w:rPr>
          <w:rFonts w:ascii="Arial" w:hAnsi="Arial" w:cs="Arial"/>
          <w:color w:val="000000"/>
        </w:rPr>
        <w:t xml:space="preserve">, con número de autorización SIIF Nación </w:t>
      </w:r>
      <w:proofErr w:type="spellStart"/>
      <w:r w:rsidR="00BB0508" w:rsidRPr="00BF1305">
        <w:rPr>
          <w:rFonts w:ascii="Arial" w:hAnsi="Arial" w:cs="Arial"/>
          <w:b/>
          <w:bCs/>
          <w:highlight w:val="yellow"/>
        </w:rPr>
        <w:t>xxx</w:t>
      </w:r>
      <w:proofErr w:type="spellEnd"/>
      <w:r w:rsidRPr="00BF1305">
        <w:rPr>
          <w:rFonts w:ascii="Arial" w:hAnsi="Arial" w:cs="Arial"/>
          <w:color w:val="000000"/>
        </w:rPr>
        <w:t xml:space="preserve"> del </w:t>
      </w:r>
      <w:proofErr w:type="spellStart"/>
      <w:r w:rsidR="00BB0508" w:rsidRPr="00BF1305">
        <w:rPr>
          <w:rFonts w:ascii="Arial" w:hAnsi="Arial" w:cs="Arial"/>
          <w:b/>
          <w:bCs/>
          <w:highlight w:val="yellow"/>
        </w:rPr>
        <w:t>xxx</w:t>
      </w:r>
      <w:proofErr w:type="spellEnd"/>
      <w:r w:rsidRPr="00BF1305">
        <w:rPr>
          <w:rFonts w:ascii="Arial" w:hAnsi="Arial" w:cs="Arial"/>
          <w:color w:val="000000"/>
        </w:rPr>
        <w:t xml:space="preserve"> de </w:t>
      </w:r>
      <w:proofErr w:type="spellStart"/>
      <w:r w:rsidR="00BB0508" w:rsidRPr="00BF1305">
        <w:rPr>
          <w:rFonts w:ascii="Arial" w:hAnsi="Arial" w:cs="Arial"/>
          <w:b/>
          <w:bCs/>
          <w:highlight w:val="yellow"/>
        </w:rPr>
        <w:t>xxx</w:t>
      </w:r>
      <w:proofErr w:type="spellEnd"/>
      <w:r w:rsidRPr="00BF1305">
        <w:rPr>
          <w:rFonts w:ascii="Arial" w:hAnsi="Arial" w:cs="Arial"/>
          <w:color w:val="000000"/>
        </w:rPr>
        <w:t xml:space="preserve"> del</w:t>
      </w:r>
      <w:r w:rsidR="00BB0508" w:rsidRPr="00BF1305">
        <w:rPr>
          <w:rFonts w:ascii="Arial" w:hAnsi="Arial" w:cs="Arial"/>
          <w:color w:val="000000"/>
        </w:rPr>
        <w:t xml:space="preserve"> </w:t>
      </w:r>
      <w:proofErr w:type="spellStart"/>
      <w:r w:rsidR="00BB0508" w:rsidRPr="00BF1305">
        <w:rPr>
          <w:rFonts w:ascii="Arial" w:hAnsi="Arial" w:cs="Arial"/>
          <w:b/>
          <w:bCs/>
          <w:highlight w:val="yellow"/>
        </w:rPr>
        <w:t>xxx</w:t>
      </w:r>
      <w:proofErr w:type="spellEnd"/>
      <w:r w:rsidRPr="00BF1305">
        <w:rPr>
          <w:rFonts w:ascii="Arial" w:hAnsi="Arial" w:cs="Arial"/>
          <w:color w:val="000000"/>
        </w:rPr>
        <w:t xml:space="preserve">, así: </w:t>
      </w:r>
      <w:r w:rsidRPr="00BF1305">
        <w:rPr>
          <w:rFonts w:ascii="Arial" w:hAnsi="Arial" w:cs="Arial"/>
          <w:b/>
          <w:color w:val="000000"/>
          <w:u w:val="single"/>
        </w:rPr>
        <w:t>vigencia</w:t>
      </w:r>
      <w:r w:rsidR="00BB0508" w:rsidRPr="00BF1305">
        <w:rPr>
          <w:rFonts w:ascii="Arial" w:hAnsi="Arial" w:cs="Arial"/>
          <w:b/>
          <w:color w:val="000000"/>
          <w:u w:val="single"/>
        </w:rPr>
        <w:t xml:space="preserve"> </w:t>
      </w:r>
      <w:proofErr w:type="spellStart"/>
      <w:r w:rsidR="00BB0508" w:rsidRPr="00BF1305">
        <w:rPr>
          <w:rFonts w:ascii="Arial" w:hAnsi="Arial" w:cs="Arial"/>
          <w:b/>
          <w:bCs/>
          <w:highlight w:val="yellow"/>
        </w:rPr>
        <w:t>xxx</w:t>
      </w:r>
      <w:proofErr w:type="spellEnd"/>
      <w:r w:rsidRPr="00BF1305">
        <w:rPr>
          <w:rFonts w:ascii="Arial" w:hAnsi="Arial" w:cs="Arial"/>
          <w:b/>
          <w:color w:val="000000"/>
        </w:rPr>
        <w:t xml:space="preserve">: </w:t>
      </w:r>
      <w:proofErr w:type="spellStart"/>
      <w:r w:rsidR="00BB0508" w:rsidRPr="00BF1305">
        <w:rPr>
          <w:rFonts w:ascii="Arial" w:hAnsi="Arial" w:cs="Arial"/>
          <w:b/>
          <w:bCs/>
          <w:highlight w:val="yellow"/>
        </w:rPr>
        <w:t>xxx</w:t>
      </w:r>
      <w:proofErr w:type="spellEnd"/>
      <w:r w:rsidRPr="00BF1305">
        <w:rPr>
          <w:rFonts w:ascii="Arial" w:hAnsi="Arial" w:cs="Arial"/>
          <w:color w:val="000000"/>
        </w:rPr>
        <w:t xml:space="preserve">. </w:t>
      </w:r>
      <w:r w:rsidR="00BB0508" w:rsidRPr="00BF1305">
        <w:rPr>
          <w:rFonts w:ascii="Arial" w:hAnsi="Arial" w:cs="Arial"/>
          <w:lang w:val="es-ES_tradnl"/>
        </w:rPr>
        <w:t xml:space="preserve">Lo anterior de conformidad con la distribución de recursos contenida en el Memorando Individual No. </w:t>
      </w:r>
      <w:r w:rsidR="00BB0508" w:rsidRPr="00BF1305">
        <w:rPr>
          <w:rFonts w:ascii="Arial" w:hAnsi="Arial" w:cs="Arial"/>
        </w:rPr>
        <w:t xml:space="preserve">Radicado: </w:t>
      </w:r>
      <w:proofErr w:type="spellStart"/>
      <w:r w:rsidR="00BB0508" w:rsidRPr="00BF1305">
        <w:rPr>
          <w:rFonts w:ascii="Arial" w:hAnsi="Arial" w:cs="Arial"/>
          <w:b/>
          <w:bCs/>
          <w:highlight w:val="yellow"/>
        </w:rPr>
        <w:t>xxx</w:t>
      </w:r>
      <w:proofErr w:type="spellEnd"/>
      <w:r w:rsidR="00BB0508" w:rsidRPr="00BF1305">
        <w:rPr>
          <w:rFonts w:ascii="Arial" w:hAnsi="Arial" w:cs="Arial"/>
          <w:b/>
          <w:bCs/>
        </w:rPr>
        <w:t xml:space="preserve"> </w:t>
      </w:r>
      <w:r w:rsidR="00BB0508" w:rsidRPr="00BF1305">
        <w:rPr>
          <w:rFonts w:ascii="Arial" w:hAnsi="Arial" w:cs="Arial"/>
          <w:lang w:val="es-ES_tradnl"/>
        </w:rPr>
        <w:t xml:space="preserve">del </w:t>
      </w:r>
      <w:proofErr w:type="spellStart"/>
      <w:r w:rsidR="00BB0508" w:rsidRPr="00BF1305">
        <w:rPr>
          <w:rFonts w:ascii="Arial" w:hAnsi="Arial" w:cs="Arial"/>
          <w:b/>
          <w:bCs/>
          <w:highlight w:val="yellow"/>
        </w:rPr>
        <w:t>xxx</w:t>
      </w:r>
      <w:proofErr w:type="spellEnd"/>
      <w:r w:rsidR="00BB0508" w:rsidRPr="00BF1305">
        <w:rPr>
          <w:rFonts w:ascii="Arial" w:hAnsi="Arial" w:cs="Arial"/>
          <w:lang w:val="es-ES_tradnl"/>
        </w:rPr>
        <w:t xml:space="preserve"> de </w:t>
      </w:r>
      <w:proofErr w:type="spellStart"/>
      <w:r w:rsidR="00BB0508" w:rsidRPr="00BF1305">
        <w:rPr>
          <w:rFonts w:ascii="Arial" w:hAnsi="Arial" w:cs="Arial"/>
          <w:b/>
          <w:bCs/>
          <w:highlight w:val="yellow"/>
        </w:rPr>
        <w:t>xxx</w:t>
      </w:r>
      <w:proofErr w:type="spellEnd"/>
      <w:r w:rsidR="00BB0508" w:rsidRPr="00BF1305">
        <w:rPr>
          <w:rFonts w:ascii="Arial" w:hAnsi="Arial" w:cs="Arial"/>
          <w:lang w:val="es-ES_tradnl"/>
        </w:rPr>
        <w:t xml:space="preserve"> del </w:t>
      </w:r>
      <w:proofErr w:type="spellStart"/>
      <w:r w:rsidR="00BB0508" w:rsidRPr="00BF1305">
        <w:rPr>
          <w:rFonts w:ascii="Arial" w:hAnsi="Arial" w:cs="Arial"/>
          <w:b/>
          <w:bCs/>
          <w:highlight w:val="yellow"/>
        </w:rPr>
        <w:t>xxx</w:t>
      </w:r>
      <w:proofErr w:type="spellEnd"/>
      <w:r w:rsidR="00BB0508" w:rsidRPr="00BF1305">
        <w:rPr>
          <w:rFonts w:ascii="Arial" w:hAnsi="Arial" w:cs="Arial"/>
          <w:lang w:val="es-ES_tradnl"/>
        </w:rPr>
        <w:t xml:space="preserve">. </w:t>
      </w:r>
    </w:p>
    <w:bookmarkEnd w:id="8"/>
    <w:p w14:paraId="2FFD1D84" w14:textId="03A7EE5F" w:rsidR="00274121" w:rsidRPr="00BF1305" w:rsidRDefault="00723693" w:rsidP="00274121">
      <w:pPr>
        <w:widowControl w:val="0"/>
        <w:tabs>
          <w:tab w:val="num" w:pos="0"/>
          <w:tab w:val="left" w:pos="11057"/>
          <w:tab w:val="left" w:pos="11199"/>
        </w:tabs>
        <w:autoSpaceDE w:val="0"/>
        <w:autoSpaceDN w:val="0"/>
        <w:adjustRightInd w:val="0"/>
        <w:spacing w:after="0" w:line="240" w:lineRule="auto"/>
        <w:jc w:val="both"/>
        <w:rPr>
          <w:rFonts w:ascii="Arial" w:hAnsi="Arial" w:cs="Arial"/>
          <w:color w:val="000000" w:themeColor="text1"/>
        </w:rPr>
      </w:pPr>
      <w:r w:rsidRPr="00BF1305">
        <w:rPr>
          <w:rFonts w:ascii="Arial" w:hAnsi="Arial" w:cs="Arial"/>
          <w:b/>
          <w:bCs/>
          <w:u w:val="single"/>
        </w:rPr>
        <w:t>CLÁUSULA</w:t>
      </w:r>
      <w:r w:rsidR="00BF1305" w:rsidRPr="00BF1305">
        <w:rPr>
          <w:rFonts w:ascii="Arial" w:hAnsi="Arial" w:cs="Arial"/>
          <w:b/>
          <w:bCs/>
          <w:u w:val="single"/>
        </w:rPr>
        <w:t xml:space="preserve"> NOVENA</w:t>
      </w:r>
      <w:r w:rsidRPr="00BF1305">
        <w:rPr>
          <w:rFonts w:ascii="Arial" w:hAnsi="Arial" w:cs="Arial"/>
          <w:b/>
          <w:bCs/>
        </w:rPr>
        <w:t>:</w:t>
      </w:r>
      <w:r w:rsidRPr="00BF1305">
        <w:rPr>
          <w:rFonts w:ascii="Arial" w:hAnsi="Arial" w:cs="Arial"/>
          <w:b/>
        </w:rPr>
        <w:t xml:space="preserve"> OBLIGACIONES GENERALES DEL INTERVENTOR. –</w:t>
      </w:r>
      <w:r w:rsidRPr="00BF1305">
        <w:rPr>
          <w:rFonts w:ascii="Arial" w:eastAsia="Arial Unicode MS" w:hAnsi="Arial" w:cs="Arial"/>
          <w:lang w:val="es-ES_tradnl"/>
        </w:rPr>
        <w:t xml:space="preserve"> </w:t>
      </w:r>
      <w:r w:rsidRPr="00BF1305">
        <w:rPr>
          <w:rFonts w:ascii="Arial" w:hAnsi="Arial" w:cs="Arial"/>
          <w:color w:val="000000"/>
        </w:rPr>
        <w:t xml:space="preserve"> </w:t>
      </w:r>
      <w:r w:rsidR="00274121" w:rsidRPr="00BF1305">
        <w:rPr>
          <w:rFonts w:ascii="Arial" w:hAnsi="Arial" w:cs="Arial"/>
          <w:color w:val="000000" w:themeColor="text1"/>
        </w:rPr>
        <w:t xml:space="preserve">Además de las derivadas de la esencia y naturaleza del contrato a celebrar, de las contempladas en la ley, de las obligaciones y condiciones señaladas en la invitación y demás Documentos del proceso, el contratista se obliga a: </w:t>
      </w:r>
    </w:p>
    <w:p w14:paraId="0D767438" w14:textId="77777777" w:rsidR="00274121" w:rsidRPr="00BF1305" w:rsidRDefault="00274121" w:rsidP="00274121">
      <w:pPr>
        <w:widowControl w:val="0"/>
        <w:tabs>
          <w:tab w:val="num" w:pos="0"/>
          <w:tab w:val="left" w:pos="11057"/>
          <w:tab w:val="left" w:pos="11199"/>
        </w:tabs>
        <w:autoSpaceDE w:val="0"/>
        <w:autoSpaceDN w:val="0"/>
        <w:adjustRightInd w:val="0"/>
        <w:spacing w:after="0" w:line="240" w:lineRule="auto"/>
        <w:jc w:val="both"/>
        <w:rPr>
          <w:rFonts w:ascii="Arial" w:hAnsi="Arial" w:cs="Arial"/>
          <w:color w:val="000000"/>
        </w:rPr>
      </w:pPr>
    </w:p>
    <w:p w14:paraId="3B8BB6D1" w14:textId="77777777" w:rsidR="00CA5C8F" w:rsidRPr="00CA5C8F" w:rsidRDefault="00CA5C8F" w:rsidP="00CA5C8F">
      <w:pPr>
        <w:numPr>
          <w:ilvl w:val="0"/>
          <w:numId w:val="3"/>
        </w:numPr>
        <w:spacing w:after="0" w:line="240" w:lineRule="auto"/>
        <w:jc w:val="both"/>
        <w:rPr>
          <w:rFonts w:ascii="Arial" w:eastAsia="Times New Roman" w:hAnsi="Arial" w:cs="Arial"/>
          <w:sz w:val="20"/>
          <w:szCs w:val="20"/>
          <w:lang w:eastAsia="es-ES_tradnl"/>
        </w:rPr>
      </w:pPr>
      <w:bookmarkStart w:id="9" w:name="x__Hlk178301940"/>
      <w:r w:rsidRPr="00CA5C8F">
        <w:rPr>
          <w:rFonts w:ascii="Arial" w:eastAsia="Times New Roman" w:hAnsi="Arial" w:cs="Arial"/>
          <w:sz w:val="20"/>
          <w:szCs w:val="20"/>
          <w:lang w:eastAsia="es-ES_tradnl"/>
        </w:rPr>
        <w:t>Apropiarse de los estudios y diseños y/o documentación técnica previa o en caso contrario exponer técnicamente las razones por la cuales esta información no podrá ser guía.</w:t>
      </w:r>
      <w:bookmarkEnd w:id="9"/>
    </w:p>
    <w:p w14:paraId="79F13694" w14:textId="77777777" w:rsidR="00CA5C8F" w:rsidRPr="00CA5C8F" w:rsidRDefault="00CA5C8F" w:rsidP="00CA5C8F">
      <w:pPr>
        <w:spacing w:after="0" w:line="240" w:lineRule="auto"/>
        <w:jc w:val="both"/>
        <w:rPr>
          <w:rFonts w:ascii="Arial" w:eastAsia="Times New Roman" w:hAnsi="Arial" w:cs="Arial"/>
          <w:sz w:val="20"/>
          <w:szCs w:val="20"/>
          <w:lang w:eastAsia="es-ES_tradnl"/>
        </w:rPr>
      </w:pPr>
      <w:r w:rsidRPr="00CA5C8F">
        <w:rPr>
          <w:rFonts w:ascii="Arial" w:eastAsia="Times New Roman" w:hAnsi="Arial" w:cs="Arial"/>
          <w:sz w:val="20"/>
          <w:szCs w:val="20"/>
          <w:lang w:eastAsia="es-ES_tradnl"/>
        </w:rPr>
        <w:t> </w:t>
      </w:r>
    </w:p>
    <w:p w14:paraId="35C7D6FC" w14:textId="77777777" w:rsidR="00CA5C8F" w:rsidRPr="00CA5C8F" w:rsidRDefault="00CA5C8F" w:rsidP="00CA5C8F">
      <w:pPr>
        <w:numPr>
          <w:ilvl w:val="0"/>
          <w:numId w:val="4"/>
        </w:numPr>
        <w:spacing w:after="0" w:line="240" w:lineRule="auto"/>
        <w:jc w:val="both"/>
        <w:rPr>
          <w:rFonts w:ascii="Arial" w:eastAsia="Times New Roman" w:hAnsi="Arial" w:cs="Arial"/>
          <w:sz w:val="20"/>
          <w:szCs w:val="20"/>
          <w:lang w:eastAsia="es-ES_tradnl"/>
        </w:rPr>
      </w:pPr>
      <w:r w:rsidRPr="00CA5C8F">
        <w:rPr>
          <w:rFonts w:ascii="Arial" w:eastAsia="Times New Roman" w:hAnsi="Arial" w:cs="Arial"/>
          <w:sz w:val="20"/>
          <w:szCs w:val="20"/>
          <w:lang w:eastAsia="es-ES_tradnl"/>
        </w:rPr>
        <w:t>Aportar activamente ideas y sugerencias, que contribuyan a las propuestas presentadas por el contratista de estudios y diseños.</w:t>
      </w:r>
    </w:p>
    <w:p w14:paraId="4E8F47E7" w14:textId="77777777" w:rsidR="00CA5C8F" w:rsidRPr="00CA5C8F" w:rsidRDefault="00CA5C8F" w:rsidP="00CA5C8F">
      <w:pPr>
        <w:spacing w:after="0" w:line="240" w:lineRule="auto"/>
        <w:jc w:val="both"/>
        <w:rPr>
          <w:rFonts w:ascii="Arial" w:eastAsia="Times New Roman" w:hAnsi="Arial" w:cs="Arial"/>
          <w:sz w:val="20"/>
          <w:szCs w:val="20"/>
          <w:lang w:eastAsia="es-ES_tradnl"/>
        </w:rPr>
      </w:pPr>
      <w:r w:rsidRPr="00CA5C8F">
        <w:rPr>
          <w:rFonts w:ascii="Arial" w:eastAsia="Times New Roman" w:hAnsi="Arial" w:cs="Arial"/>
          <w:sz w:val="20"/>
          <w:szCs w:val="20"/>
          <w:lang w:eastAsia="es-ES_tradnl"/>
        </w:rPr>
        <w:t> </w:t>
      </w:r>
    </w:p>
    <w:p w14:paraId="69C65842" w14:textId="77777777" w:rsidR="00CA5C8F" w:rsidRPr="00CA5C8F" w:rsidRDefault="00CA5C8F" w:rsidP="00CA5C8F">
      <w:pPr>
        <w:numPr>
          <w:ilvl w:val="0"/>
          <w:numId w:val="5"/>
        </w:numPr>
        <w:spacing w:after="0" w:line="240" w:lineRule="auto"/>
        <w:jc w:val="both"/>
        <w:rPr>
          <w:rFonts w:ascii="Arial" w:eastAsia="Times New Roman" w:hAnsi="Arial" w:cs="Arial"/>
          <w:sz w:val="20"/>
          <w:szCs w:val="20"/>
          <w:lang w:eastAsia="es-ES_tradnl"/>
        </w:rPr>
      </w:pPr>
      <w:r w:rsidRPr="00CA5C8F">
        <w:rPr>
          <w:rFonts w:ascii="Arial" w:eastAsia="Times New Roman" w:hAnsi="Arial" w:cs="Arial"/>
          <w:sz w:val="20"/>
          <w:szCs w:val="20"/>
          <w:lang w:eastAsia="es-ES_tradnl"/>
        </w:rPr>
        <w:t>La interventoría debe profundizar hasta los niveles que sean necesarios sin extralimitar sus funciones, que permitan ejercer el correspondiente control sobre los trabajos de estudios y diseños, participando de manera activa, previniendo, exigiendo, solicitando, absolviendo, colaborando, “aportando y recomendando” desde cada una de sus especialidades.</w:t>
      </w:r>
    </w:p>
    <w:p w14:paraId="7934D907" w14:textId="77777777" w:rsidR="00CA5C8F" w:rsidRPr="00CA5C8F" w:rsidRDefault="00CA5C8F" w:rsidP="00CA5C8F">
      <w:pPr>
        <w:spacing w:after="0" w:line="240" w:lineRule="auto"/>
        <w:jc w:val="both"/>
        <w:rPr>
          <w:rFonts w:ascii="Arial" w:eastAsia="Times New Roman" w:hAnsi="Arial" w:cs="Arial"/>
          <w:sz w:val="20"/>
          <w:szCs w:val="20"/>
          <w:lang w:eastAsia="es-ES_tradnl"/>
        </w:rPr>
      </w:pPr>
      <w:r w:rsidRPr="00CA5C8F">
        <w:rPr>
          <w:rFonts w:ascii="Arial" w:eastAsia="Times New Roman" w:hAnsi="Arial" w:cs="Arial"/>
          <w:sz w:val="20"/>
          <w:szCs w:val="20"/>
          <w:lang w:eastAsia="es-ES_tradnl"/>
        </w:rPr>
        <w:t> </w:t>
      </w:r>
    </w:p>
    <w:p w14:paraId="7B76E7D0" w14:textId="77777777" w:rsidR="00CA5C8F" w:rsidRPr="00CA5C8F" w:rsidRDefault="00CA5C8F" w:rsidP="00CA5C8F">
      <w:pPr>
        <w:numPr>
          <w:ilvl w:val="0"/>
          <w:numId w:val="6"/>
        </w:numPr>
        <w:spacing w:after="0" w:line="240" w:lineRule="auto"/>
        <w:jc w:val="both"/>
        <w:rPr>
          <w:rFonts w:ascii="Arial" w:eastAsia="Times New Roman" w:hAnsi="Arial" w:cs="Arial"/>
          <w:sz w:val="20"/>
          <w:szCs w:val="20"/>
          <w:lang w:eastAsia="es-ES_tradnl"/>
        </w:rPr>
      </w:pPr>
      <w:r w:rsidRPr="00CA5C8F">
        <w:rPr>
          <w:rFonts w:ascii="Arial" w:eastAsia="Times New Roman" w:hAnsi="Arial" w:cs="Arial"/>
          <w:sz w:val="20"/>
          <w:szCs w:val="20"/>
          <w:lang w:eastAsia="es-ES_tradnl"/>
        </w:rPr>
        <w:t>Garantizar una comunicación fluida con el contratista consultor principal y atenderán, tramitarán y resolverán oportunamente toda consulta que eleve el contratista consultor principal.</w:t>
      </w:r>
    </w:p>
    <w:p w14:paraId="1BA80396" w14:textId="77777777" w:rsidR="00CA5C8F" w:rsidRPr="00CA5C8F" w:rsidRDefault="00CA5C8F" w:rsidP="00CA5C8F">
      <w:pPr>
        <w:spacing w:after="0" w:line="240" w:lineRule="auto"/>
        <w:jc w:val="both"/>
        <w:rPr>
          <w:rFonts w:ascii="Arial" w:eastAsia="Times New Roman" w:hAnsi="Arial" w:cs="Arial"/>
          <w:sz w:val="20"/>
          <w:szCs w:val="20"/>
          <w:lang w:eastAsia="es-ES_tradnl"/>
        </w:rPr>
      </w:pPr>
      <w:r w:rsidRPr="00CA5C8F">
        <w:rPr>
          <w:rFonts w:ascii="Arial" w:eastAsia="Times New Roman" w:hAnsi="Arial" w:cs="Arial"/>
          <w:sz w:val="20"/>
          <w:szCs w:val="20"/>
          <w:lang w:eastAsia="es-ES_tradnl"/>
        </w:rPr>
        <w:t> </w:t>
      </w:r>
    </w:p>
    <w:p w14:paraId="179E500F" w14:textId="77777777" w:rsidR="00CA5C8F" w:rsidRPr="00CA5C8F" w:rsidRDefault="00CA5C8F" w:rsidP="00CA5C8F">
      <w:pPr>
        <w:numPr>
          <w:ilvl w:val="0"/>
          <w:numId w:val="7"/>
        </w:numPr>
        <w:spacing w:after="0" w:line="240" w:lineRule="auto"/>
        <w:jc w:val="both"/>
        <w:rPr>
          <w:rFonts w:ascii="Arial" w:eastAsia="Times New Roman" w:hAnsi="Arial" w:cs="Arial"/>
          <w:sz w:val="20"/>
          <w:szCs w:val="20"/>
          <w:lang w:eastAsia="es-ES_tradnl"/>
        </w:rPr>
      </w:pPr>
      <w:r w:rsidRPr="00CA5C8F">
        <w:rPr>
          <w:rFonts w:ascii="Arial" w:eastAsia="Times New Roman" w:hAnsi="Arial" w:cs="Arial"/>
          <w:sz w:val="20"/>
          <w:szCs w:val="20"/>
          <w:lang w:eastAsia="es-ES_tradnl"/>
        </w:rPr>
        <w:lastRenderedPageBreak/>
        <w:t>Según sea el caso el interventor o supervisor ejercerá seguimiento y control de las actuaciones del contratista consultor de orden financiero, contable y presupuestal, que se deban realizar dentro del marco del contrato suscrito.</w:t>
      </w:r>
    </w:p>
    <w:p w14:paraId="2F721CA0" w14:textId="77777777" w:rsidR="00CA5C8F" w:rsidRPr="00CA5C8F" w:rsidRDefault="00CA5C8F" w:rsidP="00CA5C8F">
      <w:pPr>
        <w:spacing w:after="0" w:line="240" w:lineRule="auto"/>
        <w:jc w:val="both"/>
        <w:rPr>
          <w:rFonts w:ascii="Arial" w:eastAsia="Times New Roman" w:hAnsi="Arial" w:cs="Arial"/>
          <w:sz w:val="20"/>
          <w:szCs w:val="20"/>
          <w:lang w:eastAsia="es-ES_tradnl"/>
        </w:rPr>
      </w:pPr>
      <w:r w:rsidRPr="00CA5C8F">
        <w:rPr>
          <w:rFonts w:ascii="Arial" w:eastAsia="Times New Roman" w:hAnsi="Arial" w:cs="Arial"/>
          <w:sz w:val="20"/>
          <w:szCs w:val="20"/>
          <w:lang w:eastAsia="es-ES_tradnl"/>
        </w:rPr>
        <w:t> </w:t>
      </w:r>
    </w:p>
    <w:p w14:paraId="47C10369" w14:textId="77777777" w:rsidR="00CA5C8F" w:rsidRPr="00CA5C8F" w:rsidRDefault="00CA5C8F" w:rsidP="00CA5C8F">
      <w:pPr>
        <w:numPr>
          <w:ilvl w:val="0"/>
          <w:numId w:val="8"/>
        </w:numPr>
        <w:spacing w:after="0" w:line="240" w:lineRule="auto"/>
        <w:jc w:val="both"/>
        <w:rPr>
          <w:rFonts w:ascii="Arial" w:eastAsia="Times New Roman" w:hAnsi="Arial" w:cs="Arial"/>
          <w:sz w:val="20"/>
          <w:szCs w:val="20"/>
          <w:lang w:eastAsia="es-ES_tradnl"/>
        </w:rPr>
      </w:pPr>
      <w:r w:rsidRPr="00CA5C8F">
        <w:rPr>
          <w:rFonts w:ascii="Arial" w:eastAsia="Times New Roman" w:hAnsi="Arial" w:cs="Arial"/>
          <w:sz w:val="20"/>
          <w:szCs w:val="20"/>
          <w:lang w:eastAsia="es-ES_tradnl"/>
        </w:rPr>
        <w:t>Actuar como representante de la Entidad ante el contratista de estudios y diseños.</w:t>
      </w:r>
    </w:p>
    <w:p w14:paraId="52ACB274" w14:textId="77777777" w:rsidR="00CA5C8F" w:rsidRPr="00CA5C8F" w:rsidRDefault="00CA5C8F" w:rsidP="00CA5C8F">
      <w:pPr>
        <w:spacing w:after="0" w:line="240" w:lineRule="auto"/>
        <w:jc w:val="both"/>
        <w:rPr>
          <w:rFonts w:ascii="Arial" w:eastAsia="Times New Roman" w:hAnsi="Arial" w:cs="Arial"/>
          <w:sz w:val="20"/>
          <w:szCs w:val="20"/>
          <w:lang w:eastAsia="es-ES_tradnl"/>
        </w:rPr>
      </w:pPr>
      <w:r w:rsidRPr="00CA5C8F">
        <w:rPr>
          <w:rFonts w:ascii="Arial" w:eastAsia="Times New Roman" w:hAnsi="Arial" w:cs="Arial"/>
          <w:sz w:val="20"/>
          <w:szCs w:val="20"/>
          <w:lang w:eastAsia="es-ES_tradnl"/>
        </w:rPr>
        <w:t> </w:t>
      </w:r>
    </w:p>
    <w:p w14:paraId="4646E7C7" w14:textId="77777777" w:rsidR="00CA5C8F" w:rsidRPr="00CA5C8F" w:rsidRDefault="00CA5C8F" w:rsidP="00CA5C8F">
      <w:pPr>
        <w:numPr>
          <w:ilvl w:val="0"/>
          <w:numId w:val="9"/>
        </w:numPr>
        <w:spacing w:after="0" w:line="240" w:lineRule="auto"/>
        <w:jc w:val="both"/>
        <w:rPr>
          <w:rFonts w:ascii="Arial" w:eastAsia="Times New Roman" w:hAnsi="Arial" w:cs="Arial"/>
          <w:sz w:val="20"/>
          <w:szCs w:val="20"/>
          <w:lang w:eastAsia="es-ES_tradnl"/>
        </w:rPr>
      </w:pPr>
      <w:r w:rsidRPr="00CA5C8F">
        <w:rPr>
          <w:rFonts w:ascii="Arial" w:eastAsia="Times New Roman" w:hAnsi="Arial" w:cs="Arial"/>
          <w:sz w:val="20"/>
          <w:szCs w:val="20"/>
          <w:lang w:eastAsia="es-ES_tradnl"/>
        </w:rPr>
        <w:t>Hacer seguimiento técnico a las labores desarrolladas por el contratista de estudios y diseños, dentro del plazo y costos establecidos.</w:t>
      </w:r>
    </w:p>
    <w:p w14:paraId="29369CC1" w14:textId="77777777" w:rsidR="00CA5C8F" w:rsidRPr="00CA5C8F" w:rsidRDefault="00CA5C8F" w:rsidP="00CA5C8F">
      <w:pPr>
        <w:spacing w:after="0" w:line="240" w:lineRule="auto"/>
        <w:jc w:val="both"/>
        <w:rPr>
          <w:rFonts w:ascii="Arial" w:eastAsia="Times New Roman" w:hAnsi="Arial" w:cs="Arial"/>
          <w:sz w:val="20"/>
          <w:szCs w:val="20"/>
          <w:lang w:eastAsia="es-ES_tradnl"/>
        </w:rPr>
      </w:pPr>
      <w:r w:rsidRPr="00CA5C8F">
        <w:rPr>
          <w:rFonts w:ascii="Arial" w:eastAsia="Times New Roman" w:hAnsi="Arial" w:cs="Arial"/>
          <w:sz w:val="20"/>
          <w:szCs w:val="20"/>
          <w:lang w:eastAsia="es-ES_tradnl"/>
        </w:rPr>
        <w:t> </w:t>
      </w:r>
    </w:p>
    <w:p w14:paraId="2F285B53" w14:textId="77777777" w:rsidR="00CA5C8F" w:rsidRPr="00CA5C8F" w:rsidRDefault="00CA5C8F" w:rsidP="00CA5C8F">
      <w:pPr>
        <w:numPr>
          <w:ilvl w:val="0"/>
          <w:numId w:val="10"/>
        </w:numPr>
        <w:spacing w:after="0" w:line="240" w:lineRule="auto"/>
        <w:jc w:val="both"/>
        <w:rPr>
          <w:rFonts w:ascii="Arial" w:eastAsia="Times New Roman" w:hAnsi="Arial" w:cs="Arial"/>
          <w:sz w:val="20"/>
          <w:szCs w:val="20"/>
          <w:lang w:eastAsia="es-ES_tradnl"/>
        </w:rPr>
      </w:pPr>
      <w:r w:rsidRPr="00CA5C8F">
        <w:rPr>
          <w:rFonts w:ascii="Arial" w:eastAsia="Times New Roman" w:hAnsi="Arial" w:cs="Arial"/>
          <w:sz w:val="20"/>
          <w:szCs w:val="20"/>
          <w:lang w:eastAsia="es-ES_tradnl"/>
        </w:rPr>
        <w:t>Revisar y conceptuar sobre las ejecuciones, desarrollos y entregables del contratista de Estudios y Diseños.</w:t>
      </w:r>
    </w:p>
    <w:p w14:paraId="3A44565F" w14:textId="77777777" w:rsidR="00CA5C8F" w:rsidRPr="00CA5C8F" w:rsidRDefault="00CA5C8F" w:rsidP="00CA5C8F">
      <w:pPr>
        <w:spacing w:after="0" w:line="240" w:lineRule="auto"/>
        <w:jc w:val="both"/>
        <w:rPr>
          <w:rFonts w:ascii="Arial" w:eastAsia="Times New Roman" w:hAnsi="Arial" w:cs="Arial"/>
          <w:sz w:val="20"/>
          <w:szCs w:val="20"/>
          <w:lang w:eastAsia="es-ES_tradnl"/>
        </w:rPr>
      </w:pPr>
      <w:r w:rsidRPr="00CA5C8F">
        <w:rPr>
          <w:rFonts w:ascii="Arial" w:eastAsia="Times New Roman" w:hAnsi="Arial" w:cs="Arial"/>
          <w:sz w:val="20"/>
          <w:szCs w:val="20"/>
          <w:lang w:eastAsia="es-ES_tradnl"/>
        </w:rPr>
        <w:t> </w:t>
      </w:r>
    </w:p>
    <w:p w14:paraId="6AB23E78" w14:textId="77777777" w:rsidR="00CA5C8F" w:rsidRPr="00CA5C8F" w:rsidRDefault="00CA5C8F" w:rsidP="00CA5C8F">
      <w:pPr>
        <w:numPr>
          <w:ilvl w:val="0"/>
          <w:numId w:val="11"/>
        </w:numPr>
        <w:spacing w:after="0" w:line="240" w:lineRule="auto"/>
        <w:jc w:val="both"/>
        <w:rPr>
          <w:rFonts w:ascii="Arial" w:eastAsia="Times New Roman" w:hAnsi="Arial" w:cs="Arial"/>
          <w:sz w:val="20"/>
          <w:szCs w:val="20"/>
          <w:lang w:eastAsia="es-ES_tradnl"/>
        </w:rPr>
      </w:pPr>
      <w:r w:rsidRPr="00CA5C8F">
        <w:rPr>
          <w:rFonts w:ascii="Arial" w:eastAsia="Times New Roman" w:hAnsi="Arial" w:cs="Arial"/>
          <w:sz w:val="20"/>
          <w:szCs w:val="20"/>
          <w:lang w:eastAsia="es-ES_tradnl"/>
        </w:rPr>
        <w:t>Ejecutar el seguimiento y control de las solicitudes realizadas por parte del consultor a Entidades o estamentos para la consecución de información.</w:t>
      </w:r>
    </w:p>
    <w:p w14:paraId="53137821" w14:textId="77777777" w:rsidR="00CA5C8F" w:rsidRPr="00CA5C8F" w:rsidRDefault="00CA5C8F" w:rsidP="00CA5C8F">
      <w:pPr>
        <w:spacing w:after="0" w:line="240" w:lineRule="auto"/>
        <w:jc w:val="both"/>
        <w:rPr>
          <w:rFonts w:ascii="Arial" w:eastAsia="Times New Roman" w:hAnsi="Arial" w:cs="Arial"/>
          <w:sz w:val="20"/>
          <w:szCs w:val="20"/>
          <w:lang w:eastAsia="es-ES_tradnl"/>
        </w:rPr>
      </w:pPr>
      <w:r w:rsidRPr="00CA5C8F">
        <w:rPr>
          <w:rFonts w:ascii="Arial" w:eastAsia="Times New Roman" w:hAnsi="Arial" w:cs="Arial"/>
          <w:sz w:val="20"/>
          <w:szCs w:val="20"/>
          <w:lang w:eastAsia="es-ES_tradnl"/>
        </w:rPr>
        <w:t> </w:t>
      </w:r>
    </w:p>
    <w:p w14:paraId="2CF47177" w14:textId="77777777" w:rsidR="00CA5C8F" w:rsidRPr="00CA5C8F" w:rsidRDefault="00CA5C8F" w:rsidP="00CA5C8F">
      <w:pPr>
        <w:numPr>
          <w:ilvl w:val="0"/>
          <w:numId w:val="12"/>
        </w:numPr>
        <w:spacing w:after="0" w:line="240" w:lineRule="auto"/>
        <w:jc w:val="both"/>
        <w:rPr>
          <w:rFonts w:ascii="Arial" w:eastAsia="Times New Roman" w:hAnsi="Arial" w:cs="Arial"/>
          <w:sz w:val="20"/>
          <w:szCs w:val="20"/>
          <w:lang w:eastAsia="es-ES_tradnl"/>
        </w:rPr>
      </w:pPr>
      <w:r w:rsidRPr="00CA5C8F">
        <w:rPr>
          <w:rFonts w:ascii="Arial" w:eastAsia="Times New Roman" w:hAnsi="Arial" w:cs="Arial"/>
          <w:sz w:val="20"/>
          <w:szCs w:val="20"/>
          <w:lang w:eastAsia="es-ES_tradnl"/>
        </w:rPr>
        <w:t>Las actividades de carácter administrativo de la interventoría de estudios y diseños corresponden al control del cumplimiento del objetivo del contrato del consultor, control de costos y control de la programación definida para desarrollar los estudios y diseños.</w:t>
      </w:r>
    </w:p>
    <w:p w14:paraId="38B1B627" w14:textId="77777777" w:rsidR="00CA5C8F" w:rsidRPr="00CA5C8F" w:rsidRDefault="00CA5C8F" w:rsidP="00CA5C8F">
      <w:pPr>
        <w:spacing w:after="0" w:line="240" w:lineRule="auto"/>
        <w:jc w:val="both"/>
        <w:rPr>
          <w:rFonts w:ascii="Arial" w:eastAsia="Times New Roman" w:hAnsi="Arial" w:cs="Arial"/>
          <w:sz w:val="20"/>
          <w:szCs w:val="20"/>
          <w:lang w:eastAsia="es-ES_tradnl"/>
        </w:rPr>
      </w:pPr>
      <w:r w:rsidRPr="00CA5C8F">
        <w:rPr>
          <w:rFonts w:ascii="Arial" w:eastAsia="Times New Roman" w:hAnsi="Arial" w:cs="Arial"/>
          <w:sz w:val="20"/>
          <w:szCs w:val="20"/>
          <w:lang w:eastAsia="es-ES_tradnl"/>
        </w:rPr>
        <w:t> </w:t>
      </w:r>
    </w:p>
    <w:p w14:paraId="14A5BA6E" w14:textId="77777777" w:rsidR="00CA5C8F" w:rsidRPr="00CA5C8F" w:rsidRDefault="00CA5C8F" w:rsidP="00CA5C8F">
      <w:pPr>
        <w:numPr>
          <w:ilvl w:val="0"/>
          <w:numId w:val="13"/>
        </w:numPr>
        <w:spacing w:after="0" w:line="240" w:lineRule="auto"/>
        <w:jc w:val="both"/>
        <w:rPr>
          <w:rFonts w:ascii="Arial" w:eastAsia="Times New Roman" w:hAnsi="Arial" w:cs="Arial"/>
          <w:sz w:val="20"/>
          <w:szCs w:val="20"/>
          <w:lang w:eastAsia="es-ES_tradnl"/>
        </w:rPr>
      </w:pPr>
      <w:r w:rsidRPr="00CA5C8F">
        <w:rPr>
          <w:rFonts w:ascii="Arial" w:eastAsia="Times New Roman" w:hAnsi="Arial" w:cs="Arial"/>
          <w:sz w:val="20"/>
          <w:szCs w:val="20"/>
          <w:lang w:eastAsia="es-ES_tradnl"/>
        </w:rPr>
        <w:t>Conocer el contenido y alcance de los estudios previos, pliego de condiciones, sus anexos, adendas, los documentos que hacen parte integral de los mismos que originaron las obligaciones contractuales del contratista de estudios y diseños.</w:t>
      </w:r>
    </w:p>
    <w:p w14:paraId="34EDD3A5" w14:textId="77777777" w:rsidR="00CA5C8F" w:rsidRPr="00CA5C8F" w:rsidRDefault="00CA5C8F" w:rsidP="00CA5C8F">
      <w:pPr>
        <w:spacing w:after="0" w:line="240" w:lineRule="auto"/>
        <w:jc w:val="both"/>
        <w:rPr>
          <w:rFonts w:ascii="Arial" w:eastAsia="Times New Roman" w:hAnsi="Arial" w:cs="Arial"/>
          <w:sz w:val="20"/>
          <w:szCs w:val="20"/>
          <w:lang w:eastAsia="es-ES_tradnl"/>
        </w:rPr>
      </w:pPr>
      <w:r w:rsidRPr="00CA5C8F">
        <w:rPr>
          <w:rFonts w:ascii="Arial" w:eastAsia="Times New Roman" w:hAnsi="Arial" w:cs="Arial"/>
          <w:sz w:val="20"/>
          <w:szCs w:val="20"/>
          <w:lang w:eastAsia="es-ES_tradnl"/>
        </w:rPr>
        <w:t> </w:t>
      </w:r>
    </w:p>
    <w:p w14:paraId="22DD37EF" w14:textId="77777777" w:rsidR="00CA5C8F" w:rsidRPr="00CA5C8F" w:rsidRDefault="00CA5C8F" w:rsidP="00CA5C8F">
      <w:pPr>
        <w:numPr>
          <w:ilvl w:val="0"/>
          <w:numId w:val="14"/>
        </w:numPr>
        <w:spacing w:after="0" w:line="240" w:lineRule="auto"/>
        <w:jc w:val="both"/>
        <w:rPr>
          <w:rFonts w:ascii="Arial" w:eastAsia="Times New Roman" w:hAnsi="Arial" w:cs="Arial"/>
          <w:sz w:val="20"/>
          <w:szCs w:val="20"/>
          <w:lang w:eastAsia="es-ES_tradnl"/>
        </w:rPr>
      </w:pPr>
      <w:r w:rsidRPr="00CA5C8F">
        <w:rPr>
          <w:rFonts w:ascii="Arial" w:eastAsia="Times New Roman" w:hAnsi="Arial" w:cs="Arial"/>
          <w:sz w:val="20"/>
          <w:szCs w:val="20"/>
          <w:lang w:eastAsia="es-ES_tradnl"/>
        </w:rPr>
        <w:t>Solicitar al consultor el cumplimento de las obligaciones previstas en el contrato o convenio y en las Leyes, Decretos y normas técnicas que le apliquen.</w:t>
      </w:r>
    </w:p>
    <w:p w14:paraId="1BB7A13F" w14:textId="77777777" w:rsidR="00CA5C8F" w:rsidRPr="00CA5C8F" w:rsidRDefault="00CA5C8F" w:rsidP="00CA5C8F">
      <w:pPr>
        <w:spacing w:after="0" w:line="240" w:lineRule="auto"/>
        <w:jc w:val="both"/>
        <w:rPr>
          <w:rFonts w:ascii="Arial" w:eastAsia="Times New Roman" w:hAnsi="Arial" w:cs="Arial"/>
          <w:sz w:val="20"/>
          <w:szCs w:val="20"/>
          <w:lang w:eastAsia="es-ES_tradnl"/>
        </w:rPr>
      </w:pPr>
      <w:r w:rsidRPr="00CA5C8F">
        <w:rPr>
          <w:rFonts w:ascii="Arial" w:eastAsia="Times New Roman" w:hAnsi="Arial" w:cs="Arial"/>
          <w:sz w:val="20"/>
          <w:szCs w:val="20"/>
          <w:lang w:eastAsia="es-ES_tradnl"/>
        </w:rPr>
        <w:t> </w:t>
      </w:r>
    </w:p>
    <w:p w14:paraId="6EB1A40F" w14:textId="77777777" w:rsidR="00CA5C8F" w:rsidRPr="00CA5C8F" w:rsidRDefault="00CA5C8F" w:rsidP="00CA5C8F">
      <w:pPr>
        <w:numPr>
          <w:ilvl w:val="0"/>
          <w:numId w:val="15"/>
        </w:numPr>
        <w:spacing w:after="0" w:line="240" w:lineRule="auto"/>
        <w:jc w:val="both"/>
        <w:rPr>
          <w:rFonts w:ascii="Arial" w:eastAsia="Times New Roman" w:hAnsi="Arial" w:cs="Arial"/>
          <w:sz w:val="20"/>
          <w:szCs w:val="20"/>
          <w:lang w:eastAsia="es-ES_tradnl"/>
        </w:rPr>
      </w:pPr>
      <w:r w:rsidRPr="00CA5C8F">
        <w:rPr>
          <w:rFonts w:ascii="Arial" w:eastAsia="Times New Roman" w:hAnsi="Arial" w:cs="Arial"/>
          <w:sz w:val="20"/>
          <w:szCs w:val="20"/>
          <w:lang w:eastAsia="es-ES_tradnl"/>
        </w:rPr>
        <w:t>Actuar de manera diligente de tal manera que contribuya a la mejor ejecución del contrato y en general adoptar medidas que propendan por la óptima ejecución del objeto contratado.</w:t>
      </w:r>
    </w:p>
    <w:p w14:paraId="2FEFB9CD" w14:textId="77777777" w:rsidR="00CA5C8F" w:rsidRPr="00CA5C8F" w:rsidRDefault="00CA5C8F" w:rsidP="00CA5C8F">
      <w:pPr>
        <w:spacing w:after="0" w:line="240" w:lineRule="auto"/>
        <w:ind w:left="720"/>
        <w:jc w:val="both"/>
        <w:rPr>
          <w:rFonts w:ascii="Arial" w:eastAsia="Times New Roman" w:hAnsi="Arial" w:cs="Arial"/>
          <w:sz w:val="20"/>
          <w:szCs w:val="20"/>
          <w:lang w:eastAsia="es-ES_tradnl"/>
        </w:rPr>
      </w:pPr>
    </w:p>
    <w:p w14:paraId="1AB7CC1C" w14:textId="77777777" w:rsidR="00CA5C8F" w:rsidRPr="00CA5C8F" w:rsidRDefault="00CA5C8F" w:rsidP="00CA5C8F">
      <w:pPr>
        <w:numPr>
          <w:ilvl w:val="0"/>
          <w:numId w:val="15"/>
        </w:numPr>
        <w:spacing w:after="0" w:line="240" w:lineRule="auto"/>
        <w:jc w:val="both"/>
        <w:rPr>
          <w:rFonts w:ascii="Arial" w:eastAsia="Times New Roman" w:hAnsi="Arial" w:cs="Arial"/>
          <w:sz w:val="20"/>
          <w:szCs w:val="20"/>
          <w:lang w:eastAsia="es-ES_tradnl"/>
        </w:rPr>
      </w:pPr>
      <w:r w:rsidRPr="00CA5C8F">
        <w:rPr>
          <w:rFonts w:ascii="Arial" w:eastAsia="Times New Roman" w:hAnsi="Arial" w:cs="Arial"/>
          <w:sz w:val="20"/>
          <w:szCs w:val="20"/>
          <w:lang w:eastAsia="es-ES_tradnl"/>
        </w:rPr>
        <w:t>Establecer la metodología de trabajo necesaria, práctica y eficiente para realizar el seguimiento, que redunde en una eficaz ejecución del objeto del contrato del consultor.</w:t>
      </w:r>
    </w:p>
    <w:p w14:paraId="181E1176" w14:textId="77777777" w:rsidR="00CA5C8F" w:rsidRPr="00CA5C8F" w:rsidRDefault="00CA5C8F" w:rsidP="00CA5C8F">
      <w:pPr>
        <w:spacing w:after="0" w:line="240" w:lineRule="auto"/>
        <w:jc w:val="both"/>
        <w:rPr>
          <w:rFonts w:ascii="Arial" w:eastAsia="Times New Roman" w:hAnsi="Arial" w:cs="Arial"/>
          <w:sz w:val="20"/>
          <w:szCs w:val="20"/>
          <w:lang w:eastAsia="es-ES_tradnl"/>
        </w:rPr>
      </w:pPr>
      <w:r w:rsidRPr="00CA5C8F">
        <w:rPr>
          <w:rFonts w:ascii="Arial" w:eastAsia="Times New Roman" w:hAnsi="Arial" w:cs="Arial"/>
          <w:sz w:val="20"/>
          <w:szCs w:val="20"/>
          <w:lang w:eastAsia="es-ES_tradnl"/>
        </w:rPr>
        <w:t> </w:t>
      </w:r>
    </w:p>
    <w:p w14:paraId="549093B0" w14:textId="77777777" w:rsidR="00CA5C8F" w:rsidRPr="00CA5C8F" w:rsidRDefault="00CA5C8F" w:rsidP="00CA5C8F">
      <w:pPr>
        <w:numPr>
          <w:ilvl w:val="0"/>
          <w:numId w:val="16"/>
        </w:numPr>
        <w:spacing w:after="0" w:line="240" w:lineRule="auto"/>
        <w:jc w:val="both"/>
        <w:rPr>
          <w:rFonts w:ascii="Arial" w:eastAsia="Times New Roman" w:hAnsi="Arial" w:cs="Arial"/>
          <w:sz w:val="20"/>
          <w:szCs w:val="20"/>
          <w:lang w:eastAsia="es-ES_tradnl"/>
        </w:rPr>
      </w:pPr>
      <w:r w:rsidRPr="00CA5C8F">
        <w:rPr>
          <w:rFonts w:ascii="Arial" w:eastAsia="Times New Roman" w:hAnsi="Arial" w:cs="Arial"/>
          <w:sz w:val="20"/>
          <w:szCs w:val="20"/>
          <w:lang w:eastAsia="es-ES_tradnl"/>
        </w:rPr>
        <w:t>Solicitar al consultor la calidad de los bienes y servicios adquiridos por INVIAS, o en su defecto, los exigidos por las normas técnicas obligatorias y certificar recibidas a satisfacción las obligaciones pactadas.</w:t>
      </w:r>
    </w:p>
    <w:p w14:paraId="497EAD24" w14:textId="77777777" w:rsidR="00CA5C8F" w:rsidRPr="00CA5C8F" w:rsidRDefault="00CA5C8F" w:rsidP="00CA5C8F">
      <w:pPr>
        <w:spacing w:after="0" w:line="240" w:lineRule="auto"/>
        <w:jc w:val="both"/>
        <w:rPr>
          <w:rFonts w:ascii="Arial" w:eastAsia="Times New Roman" w:hAnsi="Arial" w:cs="Arial"/>
          <w:sz w:val="20"/>
          <w:szCs w:val="20"/>
          <w:lang w:eastAsia="es-ES_tradnl"/>
        </w:rPr>
      </w:pPr>
      <w:r w:rsidRPr="00CA5C8F">
        <w:rPr>
          <w:rFonts w:ascii="Arial" w:eastAsia="Times New Roman" w:hAnsi="Arial" w:cs="Arial"/>
          <w:sz w:val="20"/>
          <w:szCs w:val="20"/>
          <w:lang w:eastAsia="es-ES_tradnl"/>
        </w:rPr>
        <w:t> </w:t>
      </w:r>
    </w:p>
    <w:p w14:paraId="1BC50EA1" w14:textId="77777777" w:rsidR="00CA5C8F" w:rsidRPr="00CA5C8F" w:rsidRDefault="00CA5C8F" w:rsidP="00CA5C8F">
      <w:pPr>
        <w:numPr>
          <w:ilvl w:val="0"/>
          <w:numId w:val="17"/>
        </w:numPr>
        <w:spacing w:after="0" w:line="240" w:lineRule="auto"/>
        <w:jc w:val="both"/>
        <w:rPr>
          <w:rFonts w:ascii="Arial" w:eastAsia="Times New Roman" w:hAnsi="Arial" w:cs="Arial"/>
          <w:sz w:val="20"/>
          <w:szCs w:val="20"/>
          <w:lang w:eastAsia="es-ES_tradnl"/>
        </w:rPr>
      </w:pPr>
      <w:r w:rsidRPr="00CA5C8F">
        <w:rPr>
          <w:rFonts w:ascii="Arial" w:eastAsia="Times New Roman" w:hAnsi="Arial" w:cs="Arial"/>
          <w:sz w:val="20"/>
          <w:szCs w:val="20"/>
          <w:lang w:eastAsia="es-ES_tradnl"/>
        </w:rPr>
        <w:t>Durante la ejecución del contrato, la interventoría debe presentar a la Entidad, los informes necesarios para el seguimiento al avance y demás aspectos relevantes del contrato. Para los contratos de consultoría que no cuenten con interventoría, los mencionados informes deberán ser presentados por el contratista de estudios y diseños avalados por la supervisión del contrato.</w:t>
      </w:r>
    </w:p>
    <w:p w14:paraId="71CEF414" w14:textId="77777777" w:rsidR="00CA5C8F" w:rsidRPr="00CA5C8F" w:rsidRDefault="00CA5C8F" w:rsidP="00CA5C8F">
      <w:pPr>
        <w:spacing w:after="0" w:line="240" w:lineRule="auto"/>
        <w:jc w:val="both"/>
        <w:rPr>
          <w:rFonts w:ascii="Arial" w:eastAsia="Times New Roman" w:hAnsi="Arial" w:cs="Arial"/>
          <w:sz w:val="20"/>
          <w:szCs w:val="20"/>
          <w:lang w:eastAsia="es-ES_tradnl"/>
        </w:rPr>
      </w:pPr>
      <w:r w:rsidRPr="00CA5C8F">
        <w:rPr>
          <w:rFonts w:ascii="Arial" w:eastAsia="Times New Roman" w:hAnsi="Arial" w:cs="Arial"/>
          <w:sz w:val="20"/>
          <w:szCs w:val="20"/>
          <w:lang w:eastAsia="es-ES_tradnl"/>
        </w:rPr>
        <w:t> </w:t>
      </w:r>
    </w:p>
    <w:p w14:paraId="2B7688F2" w14:textId="77777777" w:rsidR="00CA5C8F" w:rsidRPr="00CA5C8F" w:rsidRDefault="00CA5C8F" w:rsidP="00CA5C8F">
      <w:pPr>
        <w:numPr>
          <w:ilvl w:val="0"/>
          <w:numId w:val="18"/>
        </w:numPr>
        <w:spacing w:after="0" w:line="240" w:lineRule="auto"/>
        <w:jc w:val="both"/>
        <w:rPr>
          <w:rFonts w:ascii="Arial" w:eastAsia="Times New Roman" w:hAnsi="Arial" w:cs="Arial"/>
          <w:sz w:val="20"/>
          <w:szCs w:val="20"/>
          <w:lang w:eastAsia="es-ES_tradnl"/>
        </w:rPr>
      </w:pPr>
      <w:r w:rsidRPr="00CA5C8F">
        <w:rPr>
          <w:rFonts w:ascii="Arial" w:eastAsia="Times New Roman" w:hAnsi="Arial" w:cs="Arial"/>
          <w:sz w:val="20"/>
          <w:szCs w:val="20"/>
          <w:lang w:eastAsia="es-ES_tradnl"/>
        </w:rPr>
        <w:t>Implementar medidas de control, validación y aprobación de los estudios y diseños, para el cumplimiento de la normativa vigente y calidad: Aceptación de los parámetros y lineamientos que se deben considerar para la ejecución de los estudios y diseños; Validación de los resultados de las actividades del consultor responsable por los estudios y diseños frente a los lineamientos inicialmente definidos; Verificación de la aplicación de las normas técnicas requeridas para el desarrollo del proyecto; verificación de la aplicación de los parámetros de diseño estipulados en los manuales vigentes.</w:t>
      </w:r>
    </w:p>
    <w:p w14:paraId="7D70721E" w14:textId="77777777" w:rsidR="00CA5C8F" w:rsidRPr="00CA5C8F" w:rsidRDefault="00CA5C8F" w:rsidP="00CA5C8F">
      <w:pPr>
        <w:spacing w:after="0" w:line="240" w:lineRule="auto"/>
        <w:jc w:val="both"/>
        <w:rPr>
          <w:rFonts w:ascii="Arial" w:eastAsia="Times New Roman" w:hAnsi="Arial" w:cs="Arial"/>
          <w:sz w:val="20"/>
          <w:szCs w:val="20"/>
          <w:lang w:eastAsia="es-ES_tradnl"/>
        </w:rPr>
      </w:pPr>
      <w:r w:rsidRPr="00CA5C8F">
        <w:rPr>
          <w:rFonts w:ascii="Arial" w:eastAsia="Times New Roman" w:hAnsi="Arial" w:cs="Arial"/>
          <w:sz w:val="20"/>
          <w:szCs w:val="20"/>
          <w:lang w:eastAsia="es-ES_tradnl"/>
        </w:rPr>
        <w:t> </w:t>
      </w:r>
    </w:p>
    <w:p w14:paraId="5DD6F0AB" w14:textId="77777777" w:rsidR="00CA5C8F" w:rsidRPr="00CA5C8F" w:rsidRDefault="00CA5C8F" w:rsidP="00CA5C8F">
      <w:pPr>
        <w:numPr>
          <w:ilvl w:val="0"/>
          <w:numId w:val="19"/>
        </w:numPr>
        <w:spacing w:after="0" w:line="240" w:lineRule="auto"/>
        <w:jc w:val="both"/>
        <w:rPr>
          <w:rFonts w:ascii="Arial" w:eastAsia="Times New Roman" w:hAnsi="Arial" w:cs="Arial"/>
          <w:sz w:val="20"/>
          <w:szCs w:val="20"/>
          <w:lang w:eastAsia="es-ES_tradnl"/>
        </w:rPr>
      </w:pPr>
      <w:r w:rsidRPr="00CA5C8F">
        <w:rPr>
          <w:rFonts w:ascii="Arial" w:eastAsia="Times New Roman" w:hAnsi="Arial" w:cs="Arial"/>
          <w:sz w:val="20"/>
          <w:szCs w:val="20"/>
          <w:lang w:eastAsia="es-ES_tradnl"/>
        </w:rPr>
        <w:t xml:space="preserve">La interventoría no tomara un papel de </w:t>
      </w:r>
      <w:proofErr w:type="spellStart"/>
      <w:r w:rsidRPr="00CA5C8F">
        <w:rPr>
          <w:rFonts w:ascii="Arial" w:eastAsia="Times New Roman" w:hAnsi="Arial" w:cs="Arial"/>
          <w:sz w:val="20"/>
          <w:szCs w:val="20"/>
          <w:lang w:eastAsia="es-ES_tradnl"/>
        </w:rPr>
        <w:t>codiseñador</w:t>
      </w:r>
      <w:proofErr w:type="spellEnd"/>
      <w:r w:rsidRPr="00CA5C8F">
        <w:rPr>
          <w:rFonts w:ascii="Arial" w:eastAsia="Times New Roman" w:hAnsi="Arial" w:cs="Arial"/>
          <w:sz w:val="20"/>
          <w:szCs w:val="20"/>
          <w:lang w:eastAsia="es-ES_tradnl"/>
        </w:rPr>
        <w:t>, pero si está en la obligación de advertir sobre las correcciones a realizar por parte del contratista de estudios y diseños.</w:t>
      </w:r>
    </w:p>
    <w:p w14:paraId="19DBAF0F" w14:textId="77777777" w:rsidR="00CA5C8F" w:rsidRPr="00CA5C8F" w:rsidRDefault="00CA5C8F" w:rsidP="00CA5C8F">
      <w:pPr>
        <w:spacing w:after="0" w:line="240" w:lineRule="auto"/>
        <w:jc w:val="both"/>
        <w:rPr>
          <w:rFonts w:ascii="Arial" w:eastAsia="Times New Roman" w:hAnsi="Arial" w:cs="Arial"/>
          <w:sz w:val="20"/>
          <w:szCs w:val="20"/>
          <w:lang w:eastAsia="es-ES_tradnl"/>
        </w:rPr>
      </w:pPr>
      <w:r w:rsidRPr="00CA5C8F">
        <w:rPr>
          <w:rFonts w:ascii="Arial" w:eastAsia="Times New Roman" w:hAnsi="Arial" w:cs="Arial"/>
          <w:sz w:val="20"/>
          <w:szCs w:val="20"/>
          <w:lang w:eastAsia="es-ES_tradnl"/>
        </w:rPr>
        <w:t> </w:t>
      </w:r>
    </w:p>
    <w:p w14:paraId="1BD78B3F" w14:textId="77777777" w:rsidR="00CA5C8F" w:rsidRPr="00CA5C8F" w:rsidRDefault="00CA5C8F" w:rsidP="00CA5C8F">
      <w:pPr>
        <w:numPr>
          <w:ilvl w:val="0"/>
          <w:numId w:val="20"/>
        </w:numPr>
        <w:spacing w:after="0" w:line="240" w:lineRule="auto"/>
        <w:jc w:val="both"/>
        <w:rPr>
          <w:rFonts w:ascii="Arial" w:eastAsia="Times New Roman" w:hAnsi="Arial" w:cs="Arial"/>
          <w:sz w:val="20"/>
          <w:szCs w:val="20"/>
          <w:lang w:eastAsia="es-ES_tradnl"/>
        </w:rPr>
      </w:pPr>
      <w:r w:rsidRPr="00CA5C8F">
        <w:rPr>
          <w:rFonts w:ascii="Arial" w:eastAsia="Times New Roman" w:hAnsi="Arial" w:cs="Arial"/>
          <w:sz w:val="20"/>
          <w:szCs w:val="20"/>
          <w:lang w:eastAsia="es-ES_tradnl"/>
        </w:rPr>
        <w:t>La interventoría vigilará correctamente lo pactado, respetará los fines de la contratación y velará por la protección de los derechos de la Entidad y del contratista consultor.</w:t>
      </w:r>
    </w:p>
    <w:p w14:paraId="3705BD97" w14:textId="77777777" w:rsidR="00CA5C8F" w:rsidRPr="00CA5C8F" w:rsidRDefault="00CA5C8F" w:rsidP="00CA5C8F">
      <w:pPr>
        <w:spacing w:after="0" w:line="240" w:lineRule="auto"/>
        <w:jc w:val="both"/>
        <w:rPr>
          <w:rFonts w:ascii="Arial" w:eastAsia="Times New Roman" w:hAnsi="Arial" w:cs="Arial"/>
          <w:sz w:val="20"/>
          <w:szCs w:val="20"/>
          <w:lang w:eastAsia="es-ES_tradnl"/>
        </w:rPr>
      </w:pPr>
      <w:r w:rsidRPr="00CA5C8F">
        <w:rPr>
          <w:rFonts w:ascii="Arial" w:eastAsia="Times New Roman" w:hAnsi="Arial" w:cs="Arial"/>
          <w:sz w:val="20"/>
          <w:szCs w:val="20"/>
          <w:lang w:eastAsia="es-ES_tradnl"/>
        </w:rPr>
        <w:t> </w:t>
      </w:r>
    </w:p>
    <w:p w14:paraId="72470B31" w14:textId="77777777" w:rsidR="00CA5C8F" w:rsidRPr="00CA5C8F" w:rsidRDefault="00CA5C8F" w:rsidP="00CA5C8F">
      <w:pPr>
        <w:numPr>
          <w:ilvl w:val="0"/>
          <w:numId w:val="21"/>
        </w:numPr>
        <w:spacing w:after="0" w:line="240" w:lineRule="auto"/>
        <w:jc w:val="both"/>
        <w:rPr>
          <w:rFonts w:ascii="Arial" w:eastAsia="Times New Roman" w:hAnsi="Arial" w:cs="Arial"/>
          <w:sz w:val="20"/>
          <w:szCs w:val="20"/>
          <w:lang w:eastAsia="es-ES_tradnl"/>
        </w:rPr>
      </w:pPr>
      <w:r w:rsidRPr="00CA5C8F">
        <w:rPr>
          <w:rFonts w:ascii="Arial" w:eastAsia="Times New Roman" w:hAnsi="Arial" w:cs="Arial"/>
          <w:sz w:val="20"/>
          <w:szCs w:val="20"/>
          <w:lang w:eastAsia="es-ES_tradnl"/>
        </w:rPr>
        <w:t>El Interventor velará porque el consultor de estudios cuente con el equipo ofrecido en su propuesta, así como el personal técnico y administrativo exigido en los pliegos de condiciones.</w:t>
      </w:r>
    </w:p>
    <w:p w14:paraId="2A853FA1" w14:textId="77777777" w:rsidR="00CA5C8F" w:rsidRPr="00CA5C8F" w:rsidRDefault="00CA5C8F" w:rsidP="00CA5C8F">
      <w:pPr>
        <w:spacing w:after="0" w:line="240" w:lineRule="auto"/>
        <w:jc w:val="both"/>
        <w:rPr>
          <w:rFonts w:ascii="Arial" w:eastAsia="Times New Roman" w:hAnsi="Arial" w:cs="Arial"/>
          <w:sz w:val="20"/>
          <w:szCs w:val="20"/>
          <w:lang w:eastAsia="es-ES_tradnl"/>
        </w:rPr>
      </w:pPr>
      <w:r w:rsidRPr="00CA5C8F">
        <w:rPr>
          <w:rFonts w:ascii="Arial" w:eastAsia="Times New Roman" w:hAnsi="Arial" w:cs="Arial"/>
          <w:sz w:val="20"/>
          <w:szCs w:val="20"/>
          <w:lang w:eastAsia="es-ES_tradnl"/>
        </w:rPr>
        <w:t> </w:t>
      </w:r>
    </w:p>
    <w:p w14:paraId="54E6BB75" w14:textId="77777777" w:rsidR="00CA5C8F" w:rsidRPr="00CA5C8F" w:rsidRDefault="00CA5C8F" w:rsidP="00CA5C8F">
      <w:pPr>
        <w:numPr>
          <w:ilvl w:val="0"/>
          <w:numId w:val="22"/>
        </w:numPr>
        <w:spacing w:after="0" w:line="240" w:lineRule="auto"/>
        <w:jc w:val="both"/>
        <w:rPr>
          <w:rFonts w:ascii="Arial" w:eastAsia="Times New Roman" w:hAnsi="Arial" w:cs="Arial"/>
          <w:sz w:val="20"/>
          <w:szCs w:val="20"/>
          <w:lang w:eastAsia="es-ES_tradnl"/>
        </w:rPr>
      </w:pPr>
      <w:r w:rsidRPr="00CA5C8F">
        <w:rPr>
          <w:rFonts w:ascii="Arial" w:eastAsia="Times New Roman" w:hAnsi="Arial" w:cs="Arial"/>
          <w:sz w:val="20"/>
          <w:szCs w:val="20"/>
          <w:lang w:eastAsia="es-ES_tradnl"/>
        </w:rPr>
        <w:t>Buscar caminos efectivos para el trabajo armonizado entre los profesionales de áreas especializadas de la interventoría de estudios y diseños y el contratista de estudios y diseños.</w:t>
      </w:r>
    </w:p>
    <w:p w14:paraId="32B26BA5" w14:textId="77777777" w:rsidR="00CA5C8F" w:rsidRPr="00CA5C8F" w:rsidRDefault="00CA5C8F" w:rsidP="00CA5C8F">
      <w:pPr>
        <w:spacing w:after="0" w:line="240" w:lineRule="auto"/>
        <w:jc w:val="both"/>
        <w:rPr>
          <w:rFonts w:ascii="Arial" w:eastAsia="Times New Roman" w:hAnsi="Arial" w:cs="Arial"/>
          <w:sz w:val="20"/>
          <w:szCs w:val="20"/>
          <w:lang w:eastAsia="es-ES_tradnl"/>
        </w:rPr>
      </w:pPr>
      <w:r w:rsidRPr="00CA5C8F">
        <w:rPr>
          <w:rFonts w:ascii="Arial" w:eastAsia="Times New Roman" w:hAnsi="Arial" w:cs="Arial"/>
          <w:sz w:val="20"/>
          <w:szCs w:val="20"/>
          <w:lang w:eastAsia="es-ES_tradnl"/>
        </w:rPr>
        <w:t> </w:t>
      </w:r>
    </w:p>
    <w:p w14:paraId="01D86140" w14:textId="77777777" w:rsidR="00CA5C8F" w:rsidRPr="00CA5C8F" w:rsidRDefault="00CA5C8F" w:rsidP="00CA5C8F">
      <w:pPr>
        <w:numPr>
          <w:ilvl w:val="0"/>
          <w:numId w:val="23"/>
        </w:numPr>
        <w:spacing w:after="0" w:line="240" w:lineRule="auto"/>
        <w:jc w:val="both"/>
        <w:rPr>
          <w:rFonts w:ascii="Arial" w:eastAsia="Times New Roman" w:hAnsi="Arial" w:cs="Arial"/>
          <w:sz w:val="20"/>
          <w:szCs w:val="20"/>
          <w:lang w:eastAsia="es-ES_tradnl"/>
        </w:rPr>
      </w:pPr>
      <w:r w:rsidRPr="00CA5C8F">
        <w:rPr>
          <w:rFonts w:ascii="Arial" w:eastAsia="Times New Roman" w:hAnsi="Arial" w:cs="Arial"/>
          <w:sz w:val="20"/>
          <w:szCs w:val="20"/>
          <w:lang w:eastAsia="es-ES_tradnl"/>
        </w:rPr>
        <w:t>Comprometerse a la comunicación, fluida, asertiva, efectiva y respetuosa con los actores de la ejecución del proyecto.</w:t>
      </w:r>
    </w:p>
    <w:p w14:paraId="65179297" w14:textId="77777777" w:rsidR="00CA5C8F" w:rsidRPr="00CA5C8F" w:rsidRDefault="00CA5C8F" w:rsidP="00CA5C8F">
      <w:pPr>
        <w:spacing w:after="0" w:line="240" w:lineRule="auto"/>
        <w:jc w:val="both"/>
        <w:rPr>
          <w:rFonts w:ascii="Arial" w:eastAsia="Times New Roman" w:hAnsi="Arial" w:cs="Arial"/>
          <w:sz w:val="20"/>
          <w:szCs w:val="20"/>
          <w:lang w:eastAsia="es-ES_tradnl"/>
        </w:rPr>
      </w:pPr>
      <w:r w:rsidRPr="00CA5C8F">
        <w:rPr>
          <w:rFonts w:ascii="Arial" w:eastAsia="Times New Roman" w:hAnsi="Arial" w:cs="Arial"/>
          <w:sz w:val="20"/>
          <w:szCs w:val="20"/>
          <w:lang w:eastAsia="es-ES_tradnl"/>
        </w:rPr>
        <w:t> </w:t>
      </w:r>
    </w:p>
    <w:p w14:paraId="545F897E" w14:textId="77777777" w:rsidR="00CA5C8F" w:rsidRPr="00CA5C8F" w:rsidRDefault="00CA5C8F" w:rsidP="00CA5C8F">
      <w:pPr>
        <w:numPr>
          <w:ilvl w:val="0"/>
          <w:numId w:val="24"/>
        </w:numPr>
        <w:spacing w:after="0" w:line="240" w:lineRule="auto"/>
        <w:jc w:val="both"/>
        <w:rPr>
          <w:rFonts w:ascii="Arial" w:eastAsia="Times New Roman" w:hAnsi="Arial" w:cs="Arial"/>
          <w:sz w:val="20"/>
          <w:szCs w:val="20"/>
          <w:lang w:eastAsia="es-ES_tradnl"/>
        </w:rPr>
      </w:pPr>
      <w:r w:rsidRPr="00CA5C8F">
        <w:rPr>
          <w:rFonts w:ascii="Arial" w:eastAsia="Times New Roman" w:hAnsi="Arial" w:cs="Arial"/>
          <w:sz w:val="20"/>
          <w:szCs w:val="20"/>
          <w:lang w:eastAsia="es-ES_tradnl"/>
        </w:rPr>
        <w:lastRenderedPageBreak/>
        <w:t>Llevar a la práctica la conveniente divulgación a la comunidad y entidades que se puedan verse afectadas por el proyecto. (Sensibilización).</w:t>
      </w:r>
    </w:p>
    <w:p w14:paraId="702A810F" w14:textId="77777777" w:rsidR="00CA5C8F" w:rsidRPr="00CA5C8F" w:rsidRDefault="00CA5C8F" w:rsidP="00CA5C8F">
      <w:pPr>
        <w:spacing w:after="0" w:line="240" w:lineRule="auto"/>
        <w:jc w:val="both"/>
        <w:rPr>
          <w:rFonts w:ascii="Arial" w:eastAsia="Times New Roman" w:hAnsi="Arial" w:cs="Arial"/>
          <w:sz w:val="20"/>
          <w:szCs w:val="20"/>
          <w:lang w:eastAsia="es-ES_tradnl"/>
        </w:rPr>
      </w:pPr>
      <w:r w:rsidRPr="00CA5C8F">
        <w:rPr>
          <w:rFonts w:ascii="Arial" w:eastAsia="Times New Roman" w:hAnsi="Arial" w:cs="Arial"/>
          <w:sz w:val="20"/>
          <w:szCs w:val="20"/>
          <w:lang w:eastAsia="es-ES_tradnl"/>
        </w:rPr>
        <w:t> </w:t>
      </w:r>
    </w:p>
    <w:p w14:paraId="29A617EF" w14:textId="77777777" w:rsidR="00CA5C8F" w:rsidRPr="00CA5C8F" w:rsidRDefault="00CA5C8F" w:rsidP="00CA5C8F">
      <w:pPr>
        <w:numPr>
          <w:ilvl w:val="0"/>
          <w:numId w:val="25"/>
        </w:numPr>
        <w:spacing w:after="0" w:line="240" w:lineRule="auto"/>
        <w:jc w:val="both"/>
        <w:rPr>
          <w:rFonts w:ascii="Arial" w:eastAsia="Times New Roman" w:hAnsi="Arial" w:cs="Arial"/>
          <w:sz w:val="20"/>
          <w:szCs w:val="20"/>
          <w:lang w:eastAsia="es-ES_tradnl"/>
        </w:rPr>
      </w:pPr>
      <w:r w:rsidRPr="00CA5C8F">
        <w:rPr>
          <w:rFonts w:ascii="Arial" w:eastAsia="Times New Roman" w:hAnsi="Arial" w:cs="Arial"/>
          <w:sz w:val="20"/>
          <w:szCs w:val="20"/>
          <w:lang w:eastAsia="es-ES_tradnl"/>
        </w:rPr>
        <w:t>Abstenerse permitir indebidamente el acceso de terceros a la información del contrato de estudios y diseños, previa autorización de la Entidad.</w:t>
      </w:r>
    </w:p>
    <w:p w14:paraId="63F0EC7C" w14:textId="77777777" w:rsidR="00CA5C8F" w:rsidRPr="00CA5C8F" w:rsidRDefault="00CA5C8F" w:rsidP="00CA5C8F">
      <w:pPr>
        <w:spacing w:after="0" w:line="240" w:lineRule="auto"/>
        <w:jc w:val="both"/>
        <w:rPr>
          <w:rFonts w:ascii="Arial" w:eastAsia="Times New Roman" w:hAnsi="Arial" w:cs="Arial"/>
          <w:sz w:val="20"/>
          <w:szCs w:val="20"/>
          <w:lang w:eastAsia="es-ES_tradnl"/>
        </w:rPr>
      </w:pPr>
      <w:r w:rsidRPr="00CA5C8F">
        <w:rPr>
          <w:rFonts w:ascii="Arial" w:eastAsia="Times New Roman" w:hAnsi="Arial" w:cs="Arial"/>
          <w:sz w:val="20"/>
          <w:szCs w:val="20"/>
          <w:lang w:eastAsia="es-ES_tradnl"/>
        </w:rPr>
        <w:t> </w:t>
      </w:r>
    </w:p>
    <w:p w14:paraId="2CAD47E2" w14:textId="77777777" w:rsidR="00CA5C8F" w:rsidRPr="00CA5C8F" w:rsidRDefault="00CA5C8F" w:rsidP="00CA5C8F">
      <w:pPr>
        <w:numPr>
          <w:ilvl w:val="0"/>
          <w:numId w:val="26"/>
        </w:numPr>
        <w:spacing w:after="0" w:line="240" w:lineRule="auto"/>
        <w:jc w:val="both"/>
        <w:rPr>
          <w:rFonts w:ascii="Arial" w:eastAsia="Times New Roman" w:hAnsi="Arial" w:cs="Arial"/>
          <w:sz w:val="20"/>
          <w:szCs w:val="20"/>
          <w:lang w:eastAsia="es-ES_tradnl"/>
        </w:rPr>
      </w:pPr>
      <w:r w:rsidRPr="00CA5C8F">
        <w:rPr>
          <w:rFonts w:ascii="Arial" w:eastAsia="Times New Roman" w:hAnsi="Arial" w:cs="Arial"/>
          <w:sz w:val="20"/>
          <w:szCs w:val="20"/>
          <w:lang w:eastAsia="es-ES_tradnl"/>
        </w:rPr>
        <w:t>Todas las actividades realmente ejecutadas en la interventoría de estudios y diseños deben ser previamente aprobadas por la supervisión, y son de exclusiva responsabilidad del interventor y del supervisor. Estas actividades deben desarrollarse detalladamente y servirán como soporte a los respectivos informes y Actas Mensuales y serán revisadas y aprobadas por la supervisión.</w:t>
      </w:r>
    </w:p>
    <w:p w14:paraId="0EAB8617" w14:textId="77777777" w:rsidR="00CA5C8F" w:rsidRPr="00CA5C8F" w:rsidRDefault="00CA5C8F" w:rsidP="00CA5C8F">
      <w:pPr>
        <w:spacing w:after="0" w:line="240" w:lineRule="auto"/>
        <w:jc w:val="both"/>
        <w:rPr>
          <w:rFonts w:ascii="Arial" w:eastAsia="Times New Roman" w:hAnsi="Arial" w:cs="Arial"/>
          <w:sz w:val="20"/>
          <w:szCs w:val="20"/>
          <w:lang w:eastAsia="es-ES_tradnl"/>
        </w:rPr>
      </w:pPr>
      <w:r w:rsidRPr="00CA5C8F">
        <w:rPr>
          <w:rFonts w:ascii="Arial" w:eastAsia="Times New Roman" w:hAnsi="Arial" w:cs="Arial"/>
          <w:sz w:val="20"/>
          <w:szCs w:val="20"/>
          <w:lang w:eastAsia="es-ES_tradnl"/>
        </w:rPr>
        <w:t> </w:t>
      </w:r>
    </w:p>
    <w:p w14:paraId="6543E3CA" w14:textId="77777777" w:rsidR="00CA5C8F" w:rsidRPr="00CA5C8F" w:rsidRDefault="00CA5C8F" w:rsidP="00CA5C8F">
      <w:pPr>
        <w:numPr>
          <w:ilvl w:val="0"/>
          <w:numId w:val="27"/>
        </w:numPr>
        <w:spacing w:after="0" w:line="240" w:lineRule="auto"/>
        <w:jc w:val="both"/>
        <w:rPr>
          <w:rFonts w:ascii="Arial" w:eastAsia="Times New Roman" w:hAnsi="Arial" w:cs="Arial"/>
          <w:sz w:val="20"/>
          <w:szCs w:val="20"/>
          <w:lang w:eastAsia="es-ES_tradnl"/>
        </w:rPr>
      </w:pPr>
      <w:r w:rsidRPr="00CA5C8F">
        <w:rPr>
          <w:rFonts w:ascii="Arial" w:eastAsia="Times New Roman" w:hAnsi="Arial" w:cs="Arial"/>
          <w:sz w:val="20"/>
          <w:szCs w:val="20"/>
          <w:lang w:eastAsia="es-ES_tradnl"/>
        </w:rPr>
        <w:t xml:space="preserve">La interventoría de estudios y diseños deberá cumplir con todas las disposiciones legales sobre la contratación de personal </w:t>
      </w:r>
      <w:proofErr w:type="gramStart"/>
      <w:r w:rsidRPr="00CA5C8F">
        <w:rPr>
          <w:rFonts w:ascii="Arial" w:eastAsia="Times New Roman" w:hAnsi="Arial" w:cs="Arial"/>
          <w:sz w:val="20"/>
          <w:szCs w:val="20"/>
          <w:lang w:eastAsia="es-ES_tradnl"/>
        </w:rPr>
        <w:t>Colombiano</w:t>
      </w:r>
      <w:proofErr w:type="gramEnd"/>
      <w:r w:rsidRPr="00CA5C8F">
        <w:rPr>
          <w:rFonts w:ascii="Arial" w:eastAsia="Times New Roman" w:hAnsi="Arial" w:cs="Arial"/>
          <w:sz w:val="20"/>
          <w:szCs w:val="20"/>
          <w:lang w:eastAsia="es-ES_tradnl"/>
        </w:rPr>
        <w:t xml:space="preserve"> y extranjero. Así mismo deberán observarse las disposiciones que reglamentan las diferentes profesiones.</w:t>
      </w:r>
    </w:p>
    <w:p w14:paraId="7886A880" w14:textId="77777777" w:rsidR="00CA5C8F" w:rsidRPr="00CA5C8F" w:rsidRDefault="00CA5C8F" w:rsidP="00CA5C8F">
      <w:pPr>
        <w:spacing w:after="0" w:line="240" w:lineRule="auto"/>
        <w:jc w:val="both"/>
        <w:rPr>
          <w:rFonts w:ascii="Arial" w:eastAsia="Times New Roman" w:hAnsi="Arial" w:cs="Arial"/>
          <w:sz w:val="20"/>
          <w:szCs w:val="20"/>
          <w:lang w:eastAsia="es-ES_tradnl"/>
        </w:rPr>
      </w:pPr>
      <w:r w:rsidRPr="00CA5C8F">
        <w:rPr>
          <w:rFonts w:ascii="Arial" w:eastAsia="Times New Roman" w:hAnsi="Arial" w:cs="Arial"/>
          <w:sz w:val="20"/>
          <w:szCs w:val="20"/>
          <w:lang w:eastAsia="es-ES_tradnl"/>
        </w:rPr>
        <w:t> </w:t>
      </w:r>
    </w:p>
    <w:p w14:paraId="60FB3AD2" w14:textId="77777777" w:rsidR="00CA5C8F" w:rsidRPr="00CA5C8F" w:rsidRDefault="00CA5C8F" w:rsidP="00CA5C8F">
      <w:pPr>
        <w:numPr>
          <w:ilvl w:val="0"/>
          <w:numId w:val="28"/>
        </w:numPr>
        <w:spacing w:after="0" w:line="240" w:lineRule="auto"/>
        <w:jc w:val="both"/>
        <w:rPr>
          <w:rFonts w:ascii="Arial" w:eastAsia="Times New Roman" w:hAnsi="Arial" w:cs="Arial"/>
          <w:sz w:val="20"/>
          <w:szCs w:val="20"/>
          <w:lang w:eastAsia="es-ES_tradnl"/>
        </w:rPr>
      </w:pPr>
      <w:r w:rsidRPr="00CA5C8F">
        <w:rPr>
          <w:rFonts w:ascii="Arial" w:eastAsia="Times New Roman" w:hAnsi="Arial" w:cs="Arial"/>
          <w:sz w:val="20"/>
          <w:szCs w:val="20"/>
          <w:lang w:eastAsia="es-ES_tradnl"/>
        </w:rPr>
        <w:t>La interventoría de estudios y diseños se comprometerá a que sus empleados posean la experiencia, conocimientos y capacidad para ejecutar los deberes específicos a ellos asignados para la debida y cabal ejecución del Contrato.</w:t>
      </w:r>
    </w:p>
    <w:p w14:paraId="210C821A" w14:textId="77777777" w:rsidR="00CA5C8F" w:rsidRPr="00CA5C8F" w:rsidRDefault="00CA5C8F" w:rsidP="00CA5C8F">
      <w:pPr>
        <w:spacing w:after="0" w:line="240" w:lineRule="auto"/>
        <w:jc w:val="both"/>
        <w:rPr>
          <w:rFonts w:ascii="Arial" w:eastAsia="Times New Roman" w:hAnsi="Arial" w:cs="Arial"/>
          <w:sz w:val="20"/>
          <w:szCs w:val="20"/>
          <w:lang w:eastAsia="es-ES_tradnl"/>
        </w:rPr>
      </w:pPr>
      <w:r w:rsidRPr="00CA5C8F">
        <w:rPr>
          <w:rFonts w:ascii="Arial" w:eastAsia="Times New Roman" w:hAnsi="Arial" w:cs="Arial"/>
          <w:sz w:val="20"/>
          <w:szCs w:val="20"/>
          <w:lang w:eastAsia="es-ES_tradnl"/>
        </w:rPr>
        <w:t> </w:t>
      </w:r>
    </w:p>
    <w:p w14:paraId="77E7E3ED" w14:textId="77777777" w:rsidR="00CA5C8F" w:rsidRPr="00CA5C8F" w:rsidRDefault="00CA5C8F" w:rsidP="00CA5C8F">
      <w:pPr>
        <w:numPr>
          <w:ilvl w:val="0"/>
          <w:numId w:val="29"/>
        </w:numPr>
        <w:spacing w:after="0" w:line="240" w:lineRule="auto"/>
        <w:jc w:val="both"/>
        <w:rPr>
          <w:rFonts w:ascii="Arial" w:eastAsia="Times New Roman" w:hAnsi="Arial" w:cs="Arial"/>
          <w:sz w:val="20"/>
          <w:szCs w:val="20"/>
          <w:lang w:eastAsia="es-ES_tradnl"/>
        </w:rPr>
      </w:pPr>
      <w:r w:rsidRPr="00CA5C8F">
        <w:rPr>
          <w:rFonts w:ascii="Arial" w:eastAsia="Times New Roman" w:hAnsi="Arial" w:cs="Arial"/>
          <w:sz w:val="20"/>
          <w:szCs w:val="20"/>
          <w:lang w:eastAsia="es-ES_tradnl"/>
        </w:rPr>
        <w:t>La interventoría presentará informes mensuales, quincenales y aquellos específicos según lineamientos que defina el INVIAS, de forma y contenido.</w:t>
      </w:r>
    </w:p>
    <w:p w14:paraId="62CB2036" w14:textId="77777777" w:rsidR="00274121" w:rsidRPr="00BF1305" w:rsidRDefault="00274121" w:rsidP="00274121">
      <w:pPr>
        <w:spacing w:after="0" w:line="240" w:lineRule="auto"/>
        <w:jc w:val="both"/>
        <w:rPr>
          <w:rFonts w:ascii="Arial" w:hAnsi="Arial" w:cs="Arial"/>
          <w:b/>
          <w:bCs/>
          <w:u w:val="single"/>
        </w:rPr>
      </w:pPr>
    </w:p>
    <w:p w14:paraId="727C890A" w14:textId="65FC3556" w:rsidR="00274121" w:rsidRPr="00BF1305" w:rsidRDefault="00723693" w:rsidP="00274121">
      <w:pPr>
        <w:spacing w:after="0" w:line="240" w:lineRule="auto"/>
        <w:jc w:val="both"/>
        <w:rPr>
          <w:rFonts w:ascii="Arial" w:hAnsi="Arial" w:cs="Arial"/>
          <w:color w:val="000000" w:themeColor="text1"/>
        </w:rPr>
      </w:pPr>
      <w:r w:rsidRPr="00BF1305">
        <w:rPr>
          <w:rFonts w:ascii="Arial" w:hAnsi="Arial" w:cs="Arial"/>
          <w:b/>
          <w:bCs/>
          <w:u w:val="single"/>
        </w:rPr>
        <w:t>CLÁUSULA</w:t>
      </w:r>
      <w:r w:rsidRPr="00BF1305">
        <w:rPr>
          <w:rFonts w:ascii="Arial" w:hAnsi="Arial" w:cs="Arial"/>
          <w:u w:val="single"/>
        </w:rPr>
        <w:t xml:space="preserve"> </w:t>
      </w:r>
      <w:r w:rsidR="00BF1305" w:rsidRPr="00BF1305">
        <w:rPr>
          <w:rFonts w:ascii="Arial" w:hAnsi="Arial" w:cs="Arial"/>
          <w:b/>
          <w:bCs/>
          <w:u w:val="single"/>
        </w:rPr>
        <w:t>DECIMA</w:t>
      </w:r>
      <w:r w:rsidRPr="00BF1305">
        <w:rPr>
          <w:rFonts w:ascii="Arial" w:hAnsi="Arial" w:cs="Arial"/>
          <w:b/>
        </w:rPr>
        <w:t xml:space="preserve">: OBLIGACIONES ESPECIFICAS DEL INTERVENTOR. –  </w:t>
      </w:r>
      <w:r w:rsidR="00274121" w:rsidRPr="00BF1305">
        <w:rPr>
          <w:rFonts w:ascii="Arial" w:hAnsi="Arial" w:cs="Arial"/>
          <w:color w:val="000000" w:themeColor="text1"/>
        </w:rPr>
        <w:t xml:space="preserve">Además de las derivadas de la esencia y naturaleza del contrato que se celebre, y de la Ley; el contratista se obligará a: </w:t>
      </w:r>
    </w:p>
    <w:p w14:paraId="0A2A0E99" w14:textId="77777777" w:rsidR="00CA5C8F" w:rsidRDefault="00CA5C8F" w:rsidP="00274121">
      <w:pPr>
        <w:jc w:val="both"/>
        <w:rPr>
          <w:rFonts w:ascii="Arial" w:hAnsi="Arial" w:cs="Arial"/>
          <w:b/>
          <w:bCs/>
          <w:u w:val="single"/>
        </w:rPr>
      </w:pPr>
      <w:bookmarkStart w:id="10" w:name="_Hlk204255937"/>
    </w:p>
    <w:p w14:paraId="3F573970" w14:textId="77777777" w:rsidR="00CA5C8F" w:rsidRPr="00CA5C8F" w:rsidRDefault="00CA5C8F" w:rsidP="00CA5C8F">
      <w:pPr>
        <w:numPr>
          <w:ilvl w:val="0"/>
          <w:numId w:val="31"/>
        </w:numPr>
        <w:spacing w:after="0" w:line="240" w:lineRule="auto"/>
        <w:jc w:val="both"/>
        <w:rPr>
          <w:rFonts w:ascii="Arial" w:eastAsia="Times New Roman" w:hAnsi="Arial" w:cs="Arial"/>
          <w:sz w:val="20"/>
          <w:szCs w:val="20"/>
          <w:lang w:eastAsia="es-ES_tradnl"/>
        </w:rPr>
      </w:pPr>
      <w:r w:rsidRPr="00CA5C8F">
        <w:rPr>
          <w:rFonts w:ascii="Arial" w:eastAsia="Times New Roman" w:hAnsi="Arial" w:cs="Arial"/>
          <w:sz w:val="20"/>
          <w:szCs w:val="20"/>
          <w:lang w:eastAsia="es-ES_tradnl"/>
        </w:rPr>
        <w:t>La Interventoría deberá tomar las decisiones y asumir las responsabilidades para la buena ejecución de los estudios, cumpliendo con lo establecido en el manual de Interventoría y en el presente documento y no trasladar responsabilidades que pueda y deba asumir la Interventoría a la entidad contratante.</w:t>
      </w:r>
    </w:p>
    <w:p w14:paraId="104364B8" w14:textId="77777777" w:rsidR="00CA5C8F" w:rsidRPr="00CA5C8F" w:rsidRDefault="00CA5C8F" w:rsidP="00CA5C8F">
      <w:pPr>
        <w:numPr>
          <w:ilvl w:val="0"/>
          <w:numId w:val="31"/>
        </w:numPr>
        <w:spacing w:after="0" w:line="240" w:lineRule="auto"/>
        <w:jc w:val="both"/>
        <w:rPr>
          <w:rFonts w:ascii="Arial" w:eastAsia="Times New Roman" w:hAnsi="Arial" w:cs="Arial"/>
          <w:sz w:val="20"/>
          <w:szCs w:val="20"/>
          <w:lang w:eastAsia="es-ES_tradnl"/>
        </w:rPr>
      </w:pPr>
      <w:r w:rsidRPr="00CA5C8F">
        <w:rPr>
          <w:rFonts w:ascii="Arial" w:eastAsia="Times New Roman" w:hAnsi="Arial" w:cs="Arial"/>
          <w:sz w:val="20"/>
          <w:szCs w:val="20"/>
          <w:lang w:eastAsia="es-ES_tradnl"/>
        </w:rPr>
        <w:t>Deberá presentar conceptos sólidos desde el punto de vista técnico, jurídico, administrativo, financiero, predial, ambiental, social, etc., y además claros, precisos, contundentes y breves, en los que fije su posición respecto a cada uno de los casos que se presenten durante la ejecución del contrato de Interventoría o en los casos en que sean solicitados por la entidad.</w:t>
      </w:r>
    </w:p>
    <w:p w14:paraId="047B90F5" w14:textId="77777777" w:rsidR="00CA5C8F" w:rsidRPr="00CA5C8F" w:rsidRDefault="00CA5C8F" w:rsidP="00CA5C8F">
      <w:pPr>
        <w:numPr>
          <w:ilvl w:val="0"/>
          <w:numId w:val="31"/>
        </w:numPr>
        <w:spacing w:after="0" w:line="240" w:lineRule="auto"/>
        <w:jc w:val="both"/>
        <w:rPr>
          <w:rFonts w:ascii="Arial" w:eastAsia="Times New Roman" w:hAnsi="Arial" w:cs="Arial"/>
          <w:sz w:val="20"/>
          <w:szCs w:val="20"/>
          <w:lang w:eastAsia="es-ES_tradnl"/>
        </w:rPr>
      </w:pPr>
      <w:r w:rsidRPr="00CA5C8F">
        <w:rPr>
          <w:rFonts w:ascii="Arial" w:eastAsia="Times New Roman" w:hAnsi="Arial" w:cs="Arial"/>
          <w:sz w:val="20"/>
          <w:szCs w:val="20"/>
          <w:lang w:eastAsia="es-ES_tradnl"/>
        </w:rPr>
        <w:t>Deberá presentar los conceptos solicitados por la entidad como máximo dentro de los cinco (05) días hábiles siguientes de la fecha de la solicitud efectuada por el INVÍAS.</w:t>
      </w:r>
    </w:p>
    <w:p w14:paraId="1374BDA1" w14:textId="77777777" w:rsidR="00CA5C8F" w:rsidRPr="00CA5C8F" w:rsidRDefault="00CA5C8F" w:rsidP="00CA5C8F">
      <w:pPr>
        <w:numPr>
          <w:ilvl w:val="0"/>
          <w:numId w:val="31"/>
        </w:numPr>
        <w:spacing w:after="0" w:line="240" w:lineRule="auto"/>
        <w:jc w:val="both"/>
        <w:rPr>
          <w:rFonts w:ascii="Arial" w:eastAsia="Times New Roman" w:hAnsi="Arial" w:cs="Arial"/>
          <w:sz w:val="20"/>
          <w:szCs w:val="20"/>
          <w:lang w:eastAsia="es-ES_tradnl"/>
        </w:rPr>
      </w:pPr>
      <w:r w:rsidRPr="00CA5C8F">
        <w:rPr>
          <w:rFonts w:ascii="Arial" w:eastAsia="Times New Roman" w:hAnsi="Arial" w:cs="Arial"/>
          <w:sz w:val="20"/>
          <w:szCs w:val="20"/>
          <w:lang w:eastAsia="es-ES_tradnl"/>
        </w:rPr>
        <w:t>Además de estudiar el proyecto, el Interventor analizará el contrato, la invitación publica y los anexos y cualquier otro documento oficial concerniente al proyecto.</w:t>
      </w:r>
    </w:p>
    <w:p w14:paraId="009B8CEE" w14:textId="77777777" w:rsidR="00CA5C8F" w:rsidRPr="00CA5C8F" w:rsidRDefault="00CA5C8F" w:rsidP="00CA5C8F">
      <w:pPr>
        <w:numPr>
          <w:ilvl w:val="0"/>
          <w:numId w:val="31"/>
        </w:numPr>
        <w:spacing w:after="0" w:line="240" w:lineRule="auto"/>
        <w:jc w:val="both"/>
        <w:rPr>
          <w:rFonts w:ascii="Arial" w:eastAsia="Times New Roman" w:hAnsi="Arial" w:cs="Arial"/>
          <w:sz w:val="20"/>
          <w:szCs w:val="20"/>
          <w:lang w:eastAsia="es-ES_tradnl"/>
        </w:rPr>
      </w:pPr>
      <w:r w:rsidRPr="00CA5C8F">
        <w:rPr>
          <w:rFonts w:ascii="Arial" w:eastAsia="Times New Roman" w:hAnsi="Arial" w:cs="Arial"/>
          <w:sz w:val="20"/>
          <w:szCs w:val="20"/>
          <w:lang w:eastAsia="es-ES_tradnl"/>
        </w:rPr>
        <w:t>El estudio de la minuta del contrato y demás condiciones contractuales, marcarán las pautas para la administración general del proyecto y, por consiguiente, las condiciones legales del mismo.</w:t>
      </w:r>
    </w:p>
    <w:p w14:paraId="6A7A25DB" w14:textId="77777777" w:rsidR="00CA5C8F" w:rsidRPr="00CA5C8F" w:rsidRDefault="00CA5C8F" w:rsidP="00CA5C8F">
      <w:pPr>
        <w:numPr>
          <w:ilvl w:val="0"/>
          <w:numId w:val="31"/>
        </w:numPr>
        <w:spacing w:after="0" w:line="240" w:lineRule="auto"/>
        <w:jc w:val="both"/>
        <w:rPr>
          <w:rFonts w:ascii="Arial" w:eastAsia="Times New Roman" w:hAnsi="Arial" w:cs="Arial"/>
          <w:sz w:val="20"/>
          <w:szCs w:val="20"/>
          <w:lang w:eastAsia="es-ES_tradnl"/>
        </w:rPr>
      </w:pPr>
      <w:r w:rsidRPr="00CA5C8F">
        <w:rPr>
          <w:rFonts w:ascii="Arial" w:eastAsia="Times New Roman" w:hAnsi="Arial" w:cs="Arial"/>
          <w:sz w:val="20"/>
          <w:szCs w:val="20"/>
          <w:lang w:eastAsia="es-ES_tradnl"/>
        </w:rPr>
        <w:t>Proveer el conocimiento especializado necesario para garantizar la identificación de las mejores soluciones acorde con las condiciones y requerimientos establecidos.</w:t>
      </w:r>
    </w:p>
    <w:p w14:paraId="6B0B2084" w14:textId="77777777" w:rsidR="00CA5C8F" w:rsidRPr="00CA5C8F" w:rsidRDefault="00CA5C8F" w:rsidP="00CA5C8F">
      <w:pPr>
        <w:numPr>
          <w:ilvl w:val="0"/>
          <w:numId w:val="31"/>
        </w:numPr>
        <w:spacing w:after="0" w:line="240" w:lineRule="auto"/>
        <w:contextualSpacing/>
        <w:jc w:val="both"/>
        <w:rPr>
          <w:rFonts w:ascii="Arial" w:eastAsia="Times New Roman" w:hAnsi="Arial" w:cs="Arial"/>
          <w:sz w:val="20"/>
          <w:szCs w:val="20"/>
          <w:lang w:val="es-ES" w:eastAsia="es-ES"/>
        </w:rPr>
      </w:pPr>
      <w:r w:rsidRPr="00CA5C8F">
        <w:rPr>
          <w:rFonts w:ascii="Arial" w:eastAsia="Times New Roman" w:hAnsi="Arial" w:cs="Arial"/>
          <w:sz w:val="20"/>
          <w:szCs w:val="20"/>
          <w:lang w:val="es-ES" w:eastAsia="es-ES"/>
        </w:rPr>
        <w:t xml:space="preserve">El director de interventoría deberá realizar reuniones con los especialistas de consultoría e interventoría mínimo una vez a la semana y deberá proponer, solucionar, proporcionar, resolver al consultor todas las inquietudes o solicitudes, en ningún caso podrá demorarse más de una semana en la revisión de cualquier documento, a no ser que tenga conocimiento INVIAS, esto con el propósito de cumplir con los plazos y lo consignado en volúmenes y requerimientos técnicos. </w:t>
      </w:r>
    </w:p>
    <w:p w14:paraId="24EB6B14" w14:textId="77777777" w:rsidR="00CA5C8F" w:rsidRPr="00CA5C8F" w:rsidRDefault="00CA5C8F" w:rsidP="00CA5C8F">
      <w:pPr>
        <w:numPr>
          <w:ilvl w:val="0"/>
          <w:numId w:val="31"/>
        </w:numPr>
        <w:spacing w:after="0" w:line="240" w:lineRule="auto"/>
        <w:jc w:val="both"/>
        <w:rPr>
          <w:rFonts w:ascii="Arial" w:eastAsia="Times New Roman" w:hAnsi="Arial" w:cs="Arial"/>
          <w:sz w:val="20"/>
          <w:szCs w:val="20"/>
          <w:lang w:eastAsia="es-ES_tradnl"/>
        </w:rPr>
      </w:pPr>
      <w:r w:rsidRPr="00CA5C8F">
        <w:rPr>
          <w:rFonts w:ascii="Arial" w:eastAsia="Times New Roman" w:hAnsi="Arial" w:cs="Arial"/>
          <w:sz w:val="20"/>
          <w:szCs w:val="20"/>
          <w:lang w:eastAsia="es-ES_tradnl"/>
        </w:rPr>
        <w:t>Organizar y poner al servicio del cliente y del proyecto los recursos humanos y técnicos que sean apropiados para garantizar el desarrollo del trabajo, dentro de los más estrictos parámetros éticos, de calidad y de cumplimiento en alcance, tiempo y costos.</w:t>
      </w:r>
    </w:p>
    <w:p w14:paraId="7677B34E" w14:textId="77777777" w:rsidR="00CA5C8F" w:rsidRPr="00CA5C8F" w:rsidRDefault="00CA5C8F" w:rsidP="00CA5C8F">
      <w:pPr>
        <w:numPr>
          <w:ilvl w:val="0"/>
          <w:numId w:val="31"/>
        </w:numPr>
        <w:spacing w:after="0" w:line="240" w:lineRule="auto"/>
        <w:jc w:val="both"/>
        <w:rPr>
          <w:rFonts w:ascii="Arial" w:eastAsia="Times New Roman" w:hAnsi="Arial" w:cs="Arial"/>
          <w:sz w:val="20"/>
          <w:szCs w:val="20"/>
          <w:lang w:eastAsia="es-ES_tradnl"/>
        </w:rPr>
      </w:pPr>
      <w:r w:rsidRPr="00CA5C8F">
        <w:rPr>
          <w:rFonts w:ascii="Arial" w:eastAsia="Times New Roman" w:hAnsi="Arial" w:cs="Arial"/>
          <w:sz w:val="20"/>
          <w:szCs w:val="20"/>
          <w:lang w:eastAsia="es-ES_tradnl"/>
        </w:rPr>
        <w:t>Realizar las acciones necesarias para garantizar su actualización científica y tecnológica en las áreas de su competencia. Incorporar el nuevo conocimiento en el desarrollo del trabajo y, en general, propender porque los servicios prestados tengan el mayor valor agregado posible para beneficio del proyecto.</w:t>
      </w:r>
    </w:p>
    <w:p w14:paraId="6926BDC1" w14:textId="77777777" w:rsidR="00CA5C8F" w:rsidRPr="00CA5C8F" w:rsidRDefault="00CA5C8F" w:rsidP="00CA5C8F">
      <w:pPr>
        <w:numPr>
          <w:ilvl w:val="0"/>
          <w:numId w:val="31"/>
        </w:numPr>
        <w:spacing w:after="0" w:line="240" w:lineRule="auto"/>
        <w:jc w:val="both"/>
        <w:rPr>
          <w:rFonts w:ascii="Arial" w:eastAsia="Times New Roman" w:hAnsi="Arial" w:cs="Arial"/>
          <w:sz w:val="20"/>
          <w:szCs w:val="20"/>
          <w:lang w:eastAsia="es-ES_tradnl"/>
        </w:rPr>
      </w:pPr>
      <w:r w:rsidRPr="00CA5C8F">
        <w:rPr>
          <w:rFonts w:ascii="Arial" w:eastAsia="Times New Roman" w:hAnsi="Arial" w:cs="Arial"/>
          <w:sz w:val="20"/>
          <w:szCs w:val="20"/>
          <w:lang w:eastAsia="es-ES_tradnl"/>
        </w:rPr>
        <w:t>Desarrollar la actividad Interventora de acuerdo con estrictos principios de moralidad y ética profesional.</w:t>
      </w:r>
    </w:p>
    <w:p w14:paraId="0E4A9039" w14:textId="77777777" w:rsidR="00CA5C8F" w:rsidRPr="00CA5C8F" w:rsidRDefault="00CA5C8F" w:rsidP="00CA5C8F">
      <w:pPr>
        <w:numPr>
          <w:ilvl w:val="0"/>
          <w:numId w:val="31"/>
        </w:numPr>
        <w:spacing w:after="0" w:line="240" w:lineRule="auto"/>
        <w:jc w:val="both"/>
        <w:rPr>
          <w:rFonts w:ascii="Arial" w:eastAsia="Times New Roman" w:hAnsi="Arial" w:cs="Arial"/>
          <w:sz w:val="20"/>
          <w:szCs w:val="20"/>
          <w:lang w:eastAsia="es-ES_tradnl"/>
        </w:rPr>
      </w:pPr>
      <w:r w:rsidRPr="00CA5C8F">
        <w:rPr>
          <w:rFonts w:ascii="Arial" w:eastAsia="Times New Roman" w:hAnsi="Arial" w:cs="Arial"/>
          <w:sz w:val="20"/>
          <w:szCs w:val="20"/>
          <w:lang w:eastAsia="es-ES_tradnl"/>
        </w:rPr>
        <w:t>El interventor deberá ser un eficiente, responsable y leal representante del INVIAS, sin perjuicio de su obligación de colaborar para el logro de los fines de la contratación.</w:t>
      </w:r>
    </w:p>
    <w:p w14:paraId="5D8B9EE4" w14:textId="77777777" w:rsidR="00CA5C8F" w:rsidRPr="00CA5C8F" w:rsidRDefault="00CA5C8F" w:rsidP="00CA5C8F">
      <w:pPr>
        <w:numPr>
          <w:ilvl w:val="0"/>
          <w:numId w:val="31"/>
        </w:numPr>
        <w:spacing w:after="0" w:line="240" w:lineRule="auto"/>
        <w:jc w:val="both"/>
        <w:rPr>
          <w:rFonts w:ascii="Arial" w:eastAsia="Times New Roman" w:hAnsi="Arial" w:cs="Arial"/>
          <w:sz w:val="20"/>
          <w:szCs w:val="20"/>
          <w:lang w:eastAsia="es-ES_tradnl"/>
        </w:rPr>
      </w:pPr>
      <w:r w:rsidRPr="00CA5C8F">
        <w:rPr>
          <w:rFonts w:ascii="Arial" w:eastAsia="Times New Roman" w:hAnsi="Arial" w:cs="Arial"/>
          <w:sz w:val="20"/>
          <w:szCs w:val="20"/>
          <w:lang w:eastAsia="es-ES_tradnl"/>
        </w:rPr>
        <w:t>Ejercer una Interventoría integral sobre los estudios objeto de esta Interventoría, en nombre del INVIAS, para lo cual podrá, en cualquier momento, exigir al Contratista de Estudios la información que considere necesaria, sin perjuicio de las demás revisiones y verificaciones que deba efectuar en cumplimiento del contrato de Interventoría.</w:t>
      </w:r>
    </w:p>
    <w:p w14:paraId="505B75E8" w14:textId="77777777" w:rsidR="00CA5C8F" w:rsidRPr="00CA5C8F" w:rsidRDefault="00CA5C8F" w:rsidP="00CA5C8F">
      <w:pPr>
        <w:numPr>
          <w:ilvl w:val="0"/>
          <w:numId w:val="31"/>
        </w:numPr>
        <w:spacing w:after="0" w:line="240" w:lineRule="auto"/>
        <w:jc w:val="both"/>
        <w:rPr>
          <w:rFonts w:ascii="Arial" w:eastAsia="Times New Roman" w:hAnsi="Arial" w:cs="Arial"/>
          <w:sz w:val="20"/>
          <w:szCs w:val="20"/>
          <w:lang w:eastAsia="es-ES_tradnl"/>
        </w:rPr>
      </w:pPr>
      <w:r w:rsidRPr="00CA5C8F">
        <w:rPr>
          <w:rFonts w:ascii="Arial" w:eastAsia="Times New Roman" w:hAnsi="Arial" w:cs="Arial"/>
          <w:sz w:val="20"/>
          <w:szCs w:val="20"/>
          <w:lang w:eastAsia="es-ES_tradnl"/>
        </w:rPr>
        <w:t xml:space="preserve">La Interventoría deberá además del informe semanal contemplado en el Manual de Interventoría, elaborar y mantener actualizada una ficha técnica de los estudios e </w:t>
      </w:r>
      <w:r w:rsidRPr="00CA5C8F">
        <w:rPr>
          <w:rFonts w:ascii="Arial" w:eastAsia="Times New Roman" w:hAnsi="Arial" w:cs="Arial"/>
          <w:sz w:val="20"/>
          <w:szCs w:val="20"/>
          <w:lang w:eastAsia="es-ES_tradnl"/>
        </w:rPr>
        <w:lastRenderedPageBreak/>
        <w:t>Interventoría de acuerdo con las orientaciones del INVÍAS, la cual deberá ser remitida semanalmente a la entidad en medio físico y magnético. Así mismo deberá anexar al Informe Mensual una ficha mensual según las orientaciones de la entidad, la cual deberá ser remitida en medio físico y magnético.</w:t>
      </w:r>
    </w:p>
    <w:p w14:paraId="5FC72064" w14:textId="77777777" w:rsidR="00CA5C8F" w:rsidRPr="00CA5C8F" w:rsidRDefault="00CA5C8F" w:rsidP="00CA5C8F">
      <w:pPr>
        <w:numPr>
          <w:ilvl w:val="0"/>
          <w:numId w:val="31"/>
        </w:numPr>
        <w:spacing w:after="0" w:line="240" w:lineRule="auto"/>
        <w:jc w:val="both"/>
        <w:rPr>
          <w:rFonts w:ascii="Arial" w:eastAsia="Times New Roman" w:hAnsi="Arial" w:cs="Arial"/>
          <w:sz w:val="20"/>
          <w:szCs w:val="20"/>
          <w:lang w:eastAsia="es-ES_tradnl"/>
        </w:rPr>
      </w:pPr>
      <w:r w:rsidRPr="00CA5C8F">
        <w:rPr>
          <w:rFonts w:ascii="Arial" w:eastAsia="Times New Roman" w:hAnsi="Arial" w:cs="Arial"/>
          <w:sz w:val="20"/>
          <w:szCs w:val="20"/>
          <w:lang w:eastAsia="es-ES_tradnl"/>
        </w:rPr>
        <w:t>La Interventoría además de los informes contemplados en el manual de Interventoría y en este documento, deberá presentar todos aquellos informes que sean requeridos por la entidad durante la ejecución del contrato y hasta el término de vigencia de la garantía de calidad de los estudios objeto de la Interventoría.</w:t>
      </w:r>
    </w:p>
    <w:p w14:paraId="753297BB" w14:textId="77777777" w:rsidR="00CA5C8F" w:rsidRPr="00CA5C8F" w:rsidRDefault="00CA5C8F" w:rsidP="00CA5C8F">
      <w:pPr>
        <w:numPr>
          <w:ilvl w:val="0"/>
          <w:numId w:val="31"/>
        </w:numPr>
        <w:spacing w:after="0" w:line="240" w:lineRule="auto"/>
        <w:jc w:val="both"/>
        <w:rPr>
          <w:rFonts w:ascii="Arial" w:eastAsia="Times New Roman" w:hAnsi="Arial" w:cs="Arial"/>
          <w:sz w:val="20"/>
          <w:szCs w:val="20"/>
          <w:lang w:eastAsia="es-ES_tradnl"/>
        </w:rPr>
      </w:pPr>
      <w:r w:rsidRPr="00CA5C8F">
        <w:rPr>
          <w:rFonts w:ascii="Arial" w:eastAsia="Times New Roman" w:hAnsi="Arial" w:cs="Arial"/>
          <w:sz w:val="20"/>
          <w:szCs w:val="20"/>
          <w:lang w:eastAsia="es-ES_tradnl"/>
        </w:rPr>
        <w:t>Verificar el cumplimiento por parte del contratista de estudios el cumplimiento del programa de actividades (cronograma) y cumplimiento de las metas establecidas en él, y en los plazos previsto. Por lo tanto, será el encargado de realizar las mediciones respectivas de avance y de cumplimiento de actividades.</w:t>
      </w:r>
    </w:p>
    <w:p w14:paraId="30F3E75B" w14:textId="77777777" w:rsidR="00CA5C8F" w:rsidRPr="00CA5C8F" w:rsidRDefault="00CA5C8F" w:rsidP="00CA5C8F">
      <w:pPr>
        <w:numPr>
          <w:ilvl w:val="0"/>
          <w:numId w:val="31"/>
        </w:numPr>
        <w:spacing w:after="0" w:line="240" w:lineRule="auto"/>
        <w:jc w:val="both"/>
        <w:rPr>
          <w:rFonts w:ascii="Arial" w:eastAsia="Times New Roman" w:hAnsi="Arial" w:cs="Arial"/>
          <w:sz w:val="20"/>
          <w:szCs w:val="20"/>
          <w:lang w:eastAsia="es-ES_tradnl"/>
        </w:rPr>
      </w:pPr>
      <w:r w:rsidRPr="00CA5C8F">
        <w:rPr>
          <w:rFonts w:ascii="Arial" w:eastAsia="Times New Roman" w:hAnsi="Arial" w:cs="Arial"/>
          <w:sz w:val="20"/>
          <w:szCs w:val="20"/>
          <w:lang w:eastAsia="es-ES_tradnl"/>
        </w:rPr>
        <w:t>Preparar y presentar a la Unidad Ejecutora del INVIAS, dentro de los cinco (05) primeros días calendario de cada mes, un Informe Mensual que, metodológicamente, comprenderá una parte ejecutiva y otra de temas generales. La parte ejecutiva contendrá indicadores de gestión presentados de forma visual, gráficos u otras herramientas que permitan comprender rápidamente el estado del Proyecto, indicando las conclusiones y recomendaciones de la Interventoría. La parte general del informe contendrá el análisis de los datos del Proyecto, entre otros, de los siguientes: (i) el desarrollo y avance del programa de actividades (</w:t>
      </w:r>
      <w:proofErr w:type="spellStart"/>
      <w:r w:rsidRPr="00CA5C8F">
        <w:rPr>
          <w:rFonts w:ascii="Arial" w:eastAsia="Times New Roman" w:hAnsi="Arial" w:cs="Arial"/>
          <w:sz w:val="20"/>
          <w:szCs w:val="20"/>
          <w:lang w:eastAsia="es-ES_tradnl"/>
        </w:rPr>
        <w:t>ii</w:t>
      </w:r>
      <w:proofErr w:type="spellEnd"/>
      <w:r w:rsidRPr="00CA5C8F">
        <w:rPr>
          <w:rFonts w:ascii="Arial" w:eastAsia="Times New Roman" w:hAnsi="Arial" w:cs="Arial"/>
          <w:sz w:val="20"/>
          <w:szCs w:val="20"/>
          <w:lang w:eastAsia="es-ES_tradnl"/>
        </w:rPr>
        <w:t>) los problemas presentados y las soluciones planteadas; (</w:t>
      </w:r>
      <w:proofErr w:type="spellStart"/>
      <w:r w:rsidRPr="00CA5C8F">
        <w:rPr>
          <w:rFonts w:ascii="Arial" w:eastAsia="Times New Roman" w:hAnsi="Arial" w:cs="Arial"/>
          <w:sz w:val="20"/>
          <w:szCs w:val="20"/>
          <w:lang w:eastAsia="es-ES_tradnl"/>
        </w:rPr>
        <w:t>iii</w:t>
      </w:r>
      <w:proofErr w:type="spellEnd"/>
      <w:r w:rsidRPr="00CA5C8F">
        <w:rPr>
          <w:rFonts w:ascii="Arial" w:eastAsia="Times New Roman" w:hAnsi="Arial" w:cs="Arial"/>
          <w:sz w:val="20"/>
          <w:szCs w:val="20"/>
          <w:lang w:eastAsia="es-ES_tradnl"/>
        </w:rPr>
        <w:t>) las actividades y gestiones de la Interventoría; (</w:t>
      </w:r>
      <w:proofErr w:type="spellStart"/>
      <w:r w:rsidRPr="00CA5C8F">
        <w:rPr>
          <w:rFonts w:ascii="Arial" w:eastAsia="Times New Roman" w:hAnsi="Arial" w:cs="Arial"/>
          <w:sz w:val="20"/>
          <w:szCs w:val="20"/>
          <w:lang w:eastAsia="es-ES_tradnl"/>
        </w:rPr>
        <w:t>iv</w:t>
      </w:r>
      <w:proofErr w:type="spellEnd"/>
      <w:r w:rsidRPr="00CA5C8F">
        <w:rPr>
          <w:rFonts w:ascii="Arial" w:eastAsia="Times New Roman" w:hAnsi="Arial" w:cs="Arial"/>
          <w:sz w:val="20"/>
          <w:szCs w:val="20"/>
          <w:lang w:eastAsia="es-ES_tradnl"/>
        </w:rPr>
        <w:t xml:space="preserve">) la relación de temas pendientes y las causas de su no definición; (v) el avance de la Gestión Social, Predial y Ambiental y la implementación de las medidas respectivas; y (vi) las conclusiones y recomendaciones de la interventoría. Este informe deberá incluir el concepto del Interventor sobre todos y cada uno de los asuntos cuya revisión, evaluación y análisis tenga éste a su cargo, de acuerdo con lo establecido en el contrato de interventoría y en la propuesta técnica y económica correspondiente, así como en el Contrato de Estudios, sus Apéndices, otro si y Anexos. </w:t>
      </w:r>
    </w:p>
    <w:p w14:paraId="17FF62CE" w14:textId="77777777" w:rsidR="00CA5C8F" w:rsidRPr="00CA5C8F" w:rsidRDefault="00CA5C8F" w:rsidP="00CA5C8F">
      <w:pPr>
        <w:numPr>
          <w:ilvl w:val="0"/>
          <w:numId w:val="31"/>
        </w:numPr>
        <w:spacing w:after="0" w:line="240" w:lineRule="auto"/>
        <w:jc w:val="both"/>
        <w:rPr>
          <w:rFonts w:ascii="Arial" w:eastAsia="Times New Roman" w:hAnsi="Arial" w:cs="Arial"/>
          <w:sz w:val="20"/>
          <w:szCs w:val="20"/>
          <w:lang w:eastAsia="es-ES_tradnl"/>
        </w:rPr>
      </w:pPr>
      <w:r w:rsidRPr="00CA5C8F">
        <w:rPr>
          <w:rFonts w:ascii="Arial" w:eastAsia="Times New Roman" w:hAnsi="Arial" w:cs="Arial"/>
          <w:sz w:val="20"/>
          <w:szCs w:val="20"/>
          <w:lang w:eastAsia="es-ES_tradnl"/>
        </w:rPr>
        <w:t xml:space="preserve">Dentro de los diez (10) días siguientes al vencimiento del plazo del contrato de interventoría, deberá presentar el Informe Final, el cual metodológicamente comprenderá una parte ejecutiva y otra de temas generales, la parte ejecutiva contendrá indicadores de gestión presentados de forma visual, gráficos u otras herramientas que permitan comprender rápidamente el estado del proyecto, así como las conclusiones y recomendaciones de la Interventoría. El informe general contendrá el análisis de datos, entre otros los de: balance general de todas las tareas y actividades del proyecto, durante el ejercicio de la interventoría y la situación de cada una de ellas al concluir su gestión. Este informe deberá contener la relación de los documentos y asuntos pendientes relacionados con el proyecto, indicando las causas de su no solución y las recomendaciones especiales que el interventor crea convenientes para el adecuado desarrollo </w:t>
      </w:r>
      <w:proofErr w:type="gramStart"/>
      <w:r w:rsidRPr="00CA5C8F">
        <w:rPr>
          <w:rFonts w:ascii="Arial" w:eastAsia="Times New Roman" w:hAnsi="Arial" w:cs="Arial"/>
          <w:sz w:val="20"/>
          <w:szCs w:val="20"/>
          <w:lang w:eastAsia="es-ES_tradnl"/>
        </w:rPr>
        <w:t>del mismo</w:t>
      </w:r>
      <w:proofErr w:type="gramEnd"/>
      <w:r w:rsidRPr="00CA5C8F">
        <w:rPr>
          <w:rFonts w:ascii="Arial" w:eastAsia="Times New Roman" w:hAnsi="Arial" w:cs="Arial"/>
          <w:sz w:val="20"/>
          <w:szCs w:val="20"/>
          <w:lang w:eastAsia="es-ES_tradnl"/>
        </w:rPr>
        <w:t>. El Informe Final se acompañará de una presentación en medio magnético, archivo fotográfico y de video del proyecto, así como indicará una relación de temas pendientes y las causas de su no definición.</w:t>
      </w:r>
    </w:p>
    <w:p w14:paraId="3B7E3D05" w14:textId="77777777" w:rsidR="00CA5C8F" w:rsidRPr="00CA5C8F" w:rsidRDefault="00CA5C8F" w:rsidP="00CA5C8F">
      <w:pPr>
        <w:numPr>
          <w:ilvl w:val="0"/>
          <w:numId w:val="31"/>
        </w:numPr>
        <w:spacing w:after="0" w:line="240" w:lineRule="auto"/>
        <w:jc w:val="both"/>
        <w:rPr>
          <w:rFonts w:ascii="Arial" w:eastAsia="Times New Roman" w:hAnsi="Arial" w:cs="Arial"/>
          <w:sz w:val="20"/>
          <w:szCs w:val="20"/>
          <w:lang w:eastAsia="es-ES_tradnl"/>
        </w:rPr>
      </w:pPr>
      <w:r w:rsidRPr="00CA5C8F">
        <w:rPr>
          <w:rFonts w:ascii="Arial" w:eastAsia="Times New Roman" w:hAnsi="Arial" w:cs="Arial"/>
          <w:sz w:val="20"/>
          <w:szCs w:val="20"/>
          <w:lang w:eastAsia="es-ES_tradnl"/>
        </w:rPr>
        <w:t>Deberá hacer entrega a la Interventoría que la reemplace, o quien el INVIAS designe mediante acta, archivo, planos, carteras de campo, informes técnicos y administrativos, y en fin toda la información con la MEMORIA TECNICA elaborada con respecto al contrato de Estudios.</w:t>
      </w:r>
    </w:p>
    <w:p w14:paraId="74F7CDE4" w14:textId="77777777" w:rsidR="00CA5C8F" w:rsidRPr="00CA5C8F" w:rsidRDefault="00CA5C8F" w:rsidP="00CA5C8F">
      <w:pPr>
        <w:numPr>
          <w:ilvl w:val="0"/>
          <w:numId w:val="31"/>
        </w:numPr>
        <w:spacing w:after="0" w:line="240" w:lineRule="auto"/>
        <w:jc w:val="both"/>
        <w:rPr>
          <w:rFonts w:ascii="Arial" w:eastAsia="Times New Roman" w:hAnsi="Arial" w:cs="Arial"/>
          <w:sz w:val="20"/>
          <w:szCs w:val="20"/>
          <w:lang w:eastAsia="es-ES_tradnl"/>
        </w:rPr>
      </w:pPr>
      <w:r w:rsidRPr="00CA5C8F">
        <w:rPr>
          <w:rFonts w:ascii="Arial" w:eastAsia="Times New Roman" w:hAnsi="Arial" w:cs="Arial"/>
          <w:sz w:val="20"/>
          <w:szCs w:val="20"/>
          <w:lang w:eastAsia="es-ES_tradnl"/>
        </w:rPr>
        <w:t>Cada vez que se requiera, la Interventoría deberá conceptuar sobre los problemas de ejecución, seguimiento, control y forma de pago de los estudios y de Interventoría y proponer soluciones SUFICIENTEMENTE SOPORTADAS en las que asuma una posición clara y precisa frente al Instituto. La Interventoría deberá asumir todas y cada una de las responsabilidades que le corresponden y no trasladarlas al Instituto.</w:t>
      </w:r>
    </w:p>
    <w:p w14:paraId="61A2A54D" w14:textId="77777777" w:rsidR="00CA5C8F" w:rsidRPr="00CA5C8F" w:rsidRDefault="00CA5C8F" w:rsidP="00CA5C8F">
      <w:pPr>
        <w:numPr>
          <w:ilvl w:val="0"/>
          <w:numId w:val="31"/>
        </w:numPr>
        <w:spacing w:after="0" w:line="240" w:lineRule="auto"/>
        <w:jc w:val="both"/>
        <w:rPr>
          <w:rFonts w:ascii="Arial" w:eastAsia="Times New Roman" w:hAnsi="Arial" w:cs="Arial"/>
          <w:sz w:val="20"/>
          <w:szCs w:val="20"/>
          <w:lang w:eastAsia="es-ES_tradnl"/>
        </w:rPr>
      </w:pPr>
      <w:r w:rsidRPr="00CA5C8F">
        <w:rPr>
          <w:rFonts w:ascii="Arial" w:eastAsia="Times New Roman" w:hAnsi="Arial" w:cs="Arial"/>
          <w:sz w:val="20"/>
          <w:szCs w:val="20"/>
          <w:lang w:eastAsia="es-ES_tradnl"/>
        </w:rPr>
        <w:t>Informar claramente al Instituto las situaciones problemáticas que se presenten o se puedan presentar durante la ejecución del contrato, no limitándose a colocarla en el informe mensual o en alguno de sus anexos.</w:t>
      </w:r>
    </w:p>
    <w:p w14:paraId="37AC7661" w14:textId="77777777" w:rsidR="00CA5C8F" w:rsidRPr="00CA5C8F" w:rsidRDefault="00CA5C8F" w:rsidP="00CA5C8F">
      <w:pPr>
        <w:numPr>
          <w:ilvl w:val="0"/>
          <w:numId w:val="31"/>
        </w:numPr>
        <w:spacing w:after="0" w:line="240" w:lineRule="auto"/>
        <w:jc w:val="both"/>
        <w:rPr>
          <w:rFonts w:ascii="Arial" w:eastAsia="Times New Roman" w:hAnsi="Arial" w:cs="Arial"/>
          <w:sz w:val="20"/>
          <w:szCs w:val="20"/>
          <w:lang w:eastAsia="es-ES_tradnl"/>
        </w:rPr>
      </w:pPr>
      <w:r w:rsidRPr="00CA5C8F">
        <w:rPr>
          <w:rFonts w:ascii="Arial" w:eastAsia="Times New Roman" w:hAnsi="Arial" w:cs="Arial"/>
          <w:sz w:val="20"/>
          <w:szCs w:val="20"/>
          <w:lang w:eastAsia="es-ES_tradnl"/>
        </w:rPr>
        <w:t>Acompañar permanentemente al INVIAS en los procesos de multas y sanciones por incumplimientos que tenga que adelantar la Unidad Ejecutora al Contratista de Estudios. Para lo cual deberá tener absoluta disposición frente a los requerimientos de la entidad y conceptuar de manera oportuna, clara, precisa y suficientemente soportada fijando claramente su posición al respecto.</w:t>
      </w:r>
    </w:p>
    <w:p w14:paraId="6E46474B" w14:textId="77777777" w:rsidR="00CA5C8F" w:rsidRPr="00CA5C8F" w:rsidRDefault="00CA5C8F" w:rsidP="00CA5C8F">
      <w:pPr>
        <w:numPr>
          <w:ilvl w:val="0"/>
          <w:numId w:val="31"/>
        </w:numPr>
        <w:spacing w:after="0" w:line="240" w:lineRule="auto"/>
        <w:jc w:val="both"/>
        <w:rPr>
          <w:rFonts w:ascii="Arial" w:eastAsia="Times New Roman" w:hAnsi="Arial" w:cs="Arial"/>
          <w:sz w:val="20"/>
          <w:szCs w:val="20"/>
          <w:lang w:eastAsia="es-ES_tradnl"/>
        </w:rPr>
      </w:pPr>
      <w:r w:rsidRPr="00CA5C8F">
        <w:rPr>
          <w:rFonts w:ascii="Arial" w:eastAsia="Times New Roman" w:hAnsi="Arial" w:cs="Arial"/>
          <w:sz w:val="20"/>
          <w:szCs w:val="20"/>
          <w:lang w:eastAsia="es-ES_tradnl"/>
        </w:rPr>
        <w:t>Acompañar permanentemente al INVIAS en los procesos por calidad de los estudios que tenga que adelantar la Unidad Ejecutora al Contratista de Estudios.</w:t>
      </w:r>
    </w:p>
    <w:p w14:paraId="192A0335" w14:textId="77777777" w:rsidR="00CA5C8F" w:rsidRPr="00CA5C8F" w:rsidRDefault="00CA5C8F" w:rsidP="00CA5C8F">
      <w:pPr>
        <w:spacing w:after="0" w:line="240" w:lineRule="auto"/>
        <w:jc w:val="both"/>
        <w:rPr>
          <w:rFonts w:ascii="Arial" w:eastAsia="Times New Roman" w:hAnsi="Arial" w:cs="Arial"/>
          <w:sz w:val="20"/>
          <w:szCs w:val="20"/>
          <w:lang w:eastAsia="es-ES_tradnl"/>
        </w:rPr>
      </w:pPr>
    </w:p>
    <w:p w14:paraId="7BC9BE93" w14:textId="77777777" w:rsidR="00CA5C8F" w:rsidRPr="00CA5C8F" w:rsidRDefault="00CA5C8F" w:rsidP="00CA5C8F">
      <w:pPr>
        <w:numPr>
          <w:ilvl w:val="0"/>
          <w:numId w:val="41"/>
        </w:numPr>
        <w:spacing w:after="0" w:line="240" w:lineRule="auto"/>
        <w:jc w:val="both"/>
        <w:rPr>
          <w:rFonts w:ascii="Arial" w:eastAsia="Times New Roman" w:hAnsi="Arial" w:cs="Arial"/>
          <w:b/>
          <w:sz w:val="20"/>
          <w:szCs w:val="20"/>
          <w:lang w:val="es-ES" w:eastAsia="es-ES_tradnl"/>
        </w:rPr>
      </w:pPr>
      <w:bookmarkStart w:id="11" w:name="_Toc220240936"/>
      <w:bookmarkStart w:id="12" w:name="_Toc367897824"/>
      <w:bookmarkStart w:id="13" w:name="_Toc21890155"/>
      <w:r w:rsidRPr="00CA5C8F">
        <w:rPr>
          <w:rFonts w:ascii="Arial" w:eastAsia="Times New Roman" w:hAnsi="Arial" w:cs="Arial"/>
          <w:b/>
          <w:sz w:val="20"/>
          <w:szCs w:val="20"/>
          <w:lang w:val="es-ES" w:eastAsia="es-ES_tradnl"/>
        </w:rPr>
        <w:t>Funciones Administrativas</w:t>
      </w:r>
      <w:bookmarkEnd w:id="11"/>
      <w:bookmarkEnd w:id="12"/>
      <w:bookmarkEnd w:id="13"/>
    </w:p>
    <w:p w14:paraId="05A101B2" w14:textId="77777777" w:rsidR="00CA5C8F" w:rsidRPr="00CA5C8F" w:rsidRDefault="00CA5C8F" w:rsidP="00CA5C8F">
      <w:pPr>
        <w:spacing w:after="0" w:line="240" w:lineRule="auto"/>
        <w:jc w:val="both"/>
        <w:rPr>
          <w:rFonts w:ascii="Arial" w:eastAsia="Times New Roman" w:hAnsi="Arial" w:cs="Arial"/>
          <w:sz w:val="20"/>
          <w:szCs w:val="20"/>
          <w:lang w:val="es-ES" w:eastAsia="es-ES_tradnl"/>
        </w:rPr>
      </w:pPr>
    </w:p>
    <w:p w14:paraId="0CCAB98C" w14:textId="77777777" w:rsidR="00CA5C8F" w:rsidRPr="00CA5C8F" w:rsidRDefault="00CA5C8F" w:rsidP="00CA5C8F">
      <w:pPr>
        <w:numPr>
          <w:ilvl w:val="0"/>
          <w:numId w:val="30"/>
        </w:numPr>
        <w:spacing w:after="0" w:line="240" w:lineRule="auto"/>
        <w:jc w:val="both"/>
        <w:rPr>
          <w:rFonts w:ascii="Arial" w:eastAsia="Times New Roman" w:hAnsi="Arial" w:cs="Arial"/>
          <w:sz w:val="20"/>
          <w:szCs w:val="20"/>
          <w:lang w:eastAsia="es-ES_tradnl"/>
        </w:rPr>
      </w:pPr>
      <w:r w:rsidRPr="00CA5C8F">
        <w:rPr>
          <w:rFonts w:ascii="Arial" w:eastAsia="Times New Roman" w:hAnsi="Arial" w:cs="Arial"/>
          <w:sz w:val="20"/>
          <w:szCs w:val="20"/>
          <w:lang w:eastAsia="es-ES_tradnl"/>
        </w:rPr>
        <w:t xml:space="preserve">Elaborar y suscribir, </w:t>
      </w:r>
      <w:proofErr w:type="gramStart"/>
      <w:r w:rsidRPr="00CA5C8F">
        <w:rPr>
          <w:rFonts w:ascii="Arial" w:eastAsia="Times New Roman" w:hAnsi="Arial" w:cs="Arial"/>
          <w:sz w:val="20"/>
          <w:szCs w:val="20"/>
          <w:lang w:eastAsia="es-ES_tradnl"/>
        </w:rPr>
        <w:t>conjuntamente con</w:t>
      </w:r>
      <w:proofErr w:type="gramEnd"/>
      <w:r w:rsidRPr="00CA5C8F">
        <w:rPr>
          <w:rFonts w:ascii="Arial" w:eastAsia="Times New Roman" w:hAnsi="Arial" w:cs="Arial"/>
          <w:sz w:val="20"/>
          <w:szCs w:val="20"/>
          <w:lang w:eastAsia="es-ES_tradnl"/>
        </w:rPr>
        <w:t xml:space="preserve"> el Instituto Nacional de Vías –INVIAS- y el Contratista de Estudios, los convenios, acuerdos, pactos y eventos que afecten el desarrollo de los trabajos, objeto de esta Interventoría. Todo documento suscrito por el Interventor infiere la obligatoriedad </w:t>
      </w:r>
      <w:proofErr w:type="gramStart"/>
      <w:r w:rsidRPr="00CA5C8F">
        <w:rPr>
          <w:rFonts w:ascii="Arial" w:eastAsia="Times New Roman" w:hAnsi="Arial" w:cs="Arial"/>
          <w:sz w:val="20"/>
          <w:szCs w:val="20"/>
          <w:lang w:eastAsia="es-ES_tradnl"/>
        </w:rPr>
        <w:t>del mismo</w:t>
      </w:r>
      <w:proofErr w:type="gramEnd"/>
      <w:r w:rsidRPr="00CA5C8F">
        <w:rPr>
          <w:rFonts w:ascii="Arial" w:eastAsia="Times New Roman" w:hAnsi="Arial" w:cs="Arial"/>
          <w:sz w:val="20"/>
          <w:szCs w:val="20"/>
          <w:lang w:eastAsia="es-ES_tradnl"/>
        </w:rPr>
        <w:t xml:space="preserve"> para éste.</w:t>
      </w:r>
    </w:p>
    <w:p w14:paraId="583CE5F5" w14:textId="77777777" w:rsidR="00CA5C8F" w:rsidRPr="00CA5C8F" w:rsidRDefault="00CA5C8F" w:rsidP="00CA5C8F">
      <w:pPr>
        <w:numPr>
          <w:ilvl w:val="0"/>
          <w:numId w:val="30"/>
        </w:numPr>
        <w:spacing w:after="0" w:line="240" w:lineRule="auto"/>
        <w:jc w:val="both"/>
        <w:rPr>
          <w:rFonts w:ascii="Arial" w:eastAsia="Times New Roman" w:hAnsi="Arial" w:cs="Arial"/>
          <w:sz w:val="20"/>
          <w:szCs w:val="20"/>
          <w:lang w:eastAsia="es-ES_tradnl"/>
        </w:rPr>
      </w:pPr>
      <w:r w:rsidRPr="00CA5C8F">
        <w:rPr>
          <w:rFonts w:ascii="Arial" w:eastAsia="Times New Roman" w:hAnsi="Arial" w:cs="Arial"/>
          <w:sz w:val="20"/>
          <w:szCs w:val="20"/>
          <w:lang w:eastAsia="es-ES_tradnl"/>
        </w:rPr>
        <w:t>Atender las solicitudes, sugerencias y aclaraciones formuladas por el Contratista de Estudios, el INVIAS, en relación con los estudios objeto de esta Interventoría</w:t>
      </w:r>
    </w:p>
    <w:p w14:paraId="334EC764" w14:textId="77777777" w:rsidR="00CA5C8F" w:rsidRPr="00CA5C8F" w:rsidRDefault="00CA5C8F" w:rsidP="00CA5C8F">
      <w:pPr>
        <w:numPr>
          <w:ilvl w:val="0"/>
          <w:numId w:val="30"/>
        </w:numPr>
        <w:spacing w:after="0" w:line="240" w:lineRule="auto"/>
        <w:jc w:val="both"/>
        <w:rPr>
          <w:rFonts w:ascii="Arial" w:eastAsia="Times New Roman" w:hAnsi="Arial" w:cs="Arial"/>
          <w:sz w:val="20"/>
          <w:szCs w:val="20"/>
          <w:lang w:eastAsia="es-ES_tradnl"/>
        </w:rPr>
      </w:pPr>
      <w:r w:rsidRPr="00CA5C8F">
        <w:rPr>
          <w:rFonts w:ascii="Arial" w:eastAsia="Times New Roman" w:hAnsi="Arial" w:cs="Arial"/>
          <w:sz w:val="20"/>
          <w:szCs w:val="20"/>
          <w:lang w:eastAsia="es-ES_tradnl"/>
        </w:rPr>
        <w:lastRenderedPageBreak/>
        <w:t>Supervisar el cumplimiento de las disposiciones sobre seguridad e higiene industrial.</w:t>
      </w:r>
    </w:p>
    <w:p w14:paraId="70440391" w14:textId="77777777" w:rsidR="00CA5C8F" w:rsidRPr="00CA5C8F" w:rsidRDefault="00CA5C8F" w:rsidP="00CA5C8F">
      <w:pPr>
        <w:numPr>
          <w:ilvl w:val="0"/>
          <w:numId w:val="30"/>
        </w:numPr>
        <w:spacing w:after="0" w:line="240" w:lineRule="auto"/>
        <w:jc w:val="both"/>
        <w:rPr>
          <w:rFonts w:ascii="Arial" w:eastAsia="Times New Roman" w:hAnsi="Arial" w:cs="Arial"/>
          <w:sz w:val="20"/>
          <w:szCs w:val="20"/>
          <w:lang w:eastAsia="es-ES_tradnl"/>
        </w:rPr>
      </w:pPr>
      <w:r w:rsidRPr="00CA5C8F">
        <w:rPr>
          <w:rFonts w:ascii="Arial" w:eastAsia="Times New Roman" w:hAnsi="Arial" w:cs="Arial"/>
          <w:sz w:val="20"/>
          <w:szCs w:val="20"/>
          <w:lang w:eastAsia="es-ES_tradnl"/>
        </w:rPr>
        <w:t>Llevar y mantener el archivo actualizado de la interventoría, de tal manera que se pueda constatar en cualquier momento el desarrollo de la ejecución del contrato de Interventoría. El archivo con la correspondencia enviada y recibida por los diferentes actores del proyecto al interventor deberá ser digitalizada en archivos PDF y actualizada diariamente para ser entregada al INVIAS en medio magnético junto con el informe mensual de actividades. El Interventor dispondrá de los equipos necesarios para este efecto.</w:t>
      </w:r>
    </w:p>
    <w:p w14:paraId="7C49D360" w14:textId="77777777" w:rsidR="00CA5C8F" w:rsidRPr="00CA5C8F" w:rsidRDefault="00CA5C8F" w:rsidP="00CA5C8F">
      <w:pPr>
        <w:numPr>
          <w:ilvl w:val="0"/>
          <w:numId w:val="30"/>
        </w:numPr>
        <w:spacing w:after="0" w:line="240" w:lineRule="auto"/>
        <w:jc w:val="both"/>
        <w:rPr>
          <w:rFonts w:ascii="Arial" w:eastAsia="Times New Roman" w:hAnsi="Arial" w:cs="Arial"/>
          <w:sz w:val="20"/>
          <w:szCs w:val="20"/>
          <w:lang w:eastAsia="es-ES_tradnl"/>
        </w:rPr>
      </w:pPr>
      <w:r w:rsidRPr="00CA5C8F">
        <w:rPr>
          <w:rFonts w:ascii="Arial" w:eastAsia="Times New Roman" w:hAnsi="Arial" w:cs="Arial"/>
          <w:sz w:val="20"/>
          <w:szCs w:val="20"/>
          <w:lang w:eastAsia="es-ES_tradnl"/>
        </w:rPr>
        <w:t>Verificar el cumplimiento por parte del Contratista de Estudios de todas las obligaciones contractuales a su cargo e informar al Instituto Nacional de Vías – INVIAS, oportunamente, sobre los incumplimientos registrados durante la ejecución de los estudios objeto de esta Interventoría.</w:t>
      </w:r>
    </w:p>
    <w:p w14:paraId="373EF3E6" w14:textId="77777777" w:rsidR="00CA5C8F" w:rsidRPr="00CA5C8F" w:rsidRDefault="00CA5C8F" w:rsidP="00CA5C8F">
      <w:pPr>
        <w:numPr>
          <w:ilvl w:val="0"/>
          <w:numId w:val="30"/>
        </w:numPr>
        <w:spacing w:after="0" w:line="240" w:lineRule="auto"/>
        <w:jc w:val="both"/>
        <w:rPr>
          <w:rFonts w:ascii="Arial" w:eastAsia="Times New Roman" w:hAnsi="Arial" w:cs="Arial"/>
          <w:sz w:val="20"/>
          <w:szCs w:val="20"/>
          <w:lang w:eastAsia="es-ES_tradnl"/>
        </w:rPr>
      </w:pPr>
      <w:r w:rsidRPr="00CA5C8F">
        <w:rPr>
          <w:rFonts w:ascii="Arial" w:eastAsia="Times New Roman" w:hAnsi="Arial" w:cs="Arial"/>
          <w:sz w:val="20"/>
          <w:szCs w:val="20"/>
          <w:lang w:eastAsia="es-ES_tradnl"/>
        </w:rPr>
        <w:t>Analizar, proponer y/o Incorporar las recomendaciones y expectativas de las comunidades y/o instituciones afectadas con el desarrollo del proyecto.</w:t>
      </w:r>
    </w:p>
    <w:p w14:paraId="051F994C" w14:textId="77777777" w:rsidR="00CA5C8F" w:rsidRPr="00CA5C8F" w:rsidRDefault="00CA5C8F" w:rsidP="00CA5C8F">
      <w:pPr>
        <w:numPr>
          <w:ilvl w:val="0"/>
          <w:numId w:val="30"/>
        </w:numPr>
        <w:spacing w:after="0" w:line="240" w:lineRule="auto"/>
        <w:jc w:val="both"/>
        <w:rPr>
          <w:rFonts w:ascii="Arial" w:eastAsia="Times New Roman" w:hAnsi="Arial" w:cs="Arial"/>
          <w:sz w:val="20"/>
          <w:szCs w:val="20"/>
          <w:lang w:eastAsia="es-ES_tradnl"/>
        </w:rPr>
      </w:pPr>
      <w:r w:rsidRPr="00CA5C8F">
        <w:rPr>
          <w:rFonts w:ascii="Arial" w:eastAsia="Times New Roman" w:hAnsi="Arial" w:cs="Arial"/>
          <w:sz w:val="20"/>
          <w:szCs w:val="20"/>
          <w:lang w:eastAsia="es-ES_tradnl"/>
        </w:rPr>
        <w:t>Hacer un seguimiento a los procesos de control de calidad que aplicará el Contratista de Estudios.</w:t>
      </w:r>
    </w:p>
    <w:p w14:paraId="2848AAD0" w14:textId="77777777" w:rsidR="00CA5C8F" w:rsidRPr="00CA5C8F" w:rsidRDefault="00CA5C8F" w:rsidP="00CA5C8F">
      <w:pPr>
        <w:numPr>
          <w:ilvl w:val="0"/>
          <w:numId w:val="30"/>
        </w:numPr>
        <w:spacing w:after="0" w:line="240" w:lineRule="auto"/>
        <w:jc w:val="both"/>
        <w:rPr>
          <w:rFonts w:ascii="Arial" w:eastAsia="Times New Roman" w:hAnsi="Arial" w:cs="Arial"/>
          <w:sz w:val="20"/>
          <w:szCs w:val="20"/>
          <w:lang w:eastAsia="es-ES_tradnl"/>
        </w:rPr>
      </w:pPr>
      <w:r w:rsidRPr="00CA5C8F">
        <w:rPr>
          <w:rFonts w:ascii="Arial" w:eastAsia="Times New Roman" w:hAnsi="Arial" w:cs="Arial"/>
          <w:sz w:val="20"/>
          <w:szCs w:val="20"/>
          <w:lang w:eastAsia="es-ES_tradnl"/>
        </w:rPr>
        <w:t>Revisar todos los documentos referentes a los estudios objeto de esta interventoría, cuando, por razones técnicas, económicas o de otra índole, el Contratista de Estudios solicite cambios o modificaciones y si encuentra conveniente dicho cambio para los intereses del Instituto Nacional de Vías – INVIAS, solicitar autorización a la Unidad Ejecutora del INVIAS, indicando la respectiva justificación técnica y jurídica.</w:t>
      </w:r>
    </w:p>
    <w:p w14:paraId="06CDBBDE" w14:textId="77777777" w:rsidR="00CA5C8F" w:rsidRPr="00CA5C8F" w:rsidRDefault="00CA5C8F" w:rsidP="00CA5C8F">
      <w:pPr>
        <w:numPr>
          <w:ilvl w:val="0"/>
          <w:numId w:val="30"/>
        </w:numPr>
        <w:spacing w:after="0" w:line="240" w:lineRule="auto"/>
        <w:jc w:val="both"/>
        <w:rPr>
          <w:rFonts w:ascii="Arial" w:eastAsia="Times New Roman" w:hAnsi="Arial" w:cs="Arial"/>
          <w:sz w:val="20"/>
          <w:szCs w:val="20"/>
          <w:lang w:eastAsia="es-ES_tradnl"/>
        </w:rPr>
      </w:pPr>
      <w:r w:rsidRPr="00CA5C8F">
        <w:rPr>
          <w:rFonts w:ascii="Arial" w:eastAsia="Times New Roman" w:hAnsi="Arial" w:cs="Arial"/>
          <w:sz w:val="20"/>
          <w:szCs w:val="20"/>
          <w:lang w:eastAsia="es-ES_tradnl"/>
        </w:rPr>
        <w:t>Actuar oportunamente, de tal manera que, por causas imputables a la entidad, no sobrevenga una mayor onerosidad en el cumplimiento de las obligaciones de las partes.</w:t>
      </w:r>
    </w:p>
    <w:p w14:paraId="1DACE002" w14:textId="77777777" w:rsidR="00CA5C8F" w:rsidRPr="00CA5C8F" w:rsidRDefault="00CA5C8F" w:rsidP="00CA5C8F">
      <w:pPr>
        <w:numPr>
          <w:ilvl w:val="0"/>
          <w:numId w:val="30"/>
        </w:numPr>
        <w:spacing w:after="0" w:line="240" w:lineRule="auto"/>
        <w:jc w:val="both"/>
        <w:rPr>
          <w:rFonts w:ascii="Arial" w:eastAsia="Times New Roman" w:hAnsi="Arial" w:cs="Arial"/>
          <w:sz w:val="20"/>
          <w:szCs w:val="20"/>
          <w:lang w:eastAsia="es-ES_tradnl"/>
        </w:rPr>
      </w:pPr>
      <w:r w:rsidRPr="00CA5C8F">
        <w:rPr>
          <w:rFonts w:ascii="Arial" w:eastAsia="Times New Roman" w:hAnsi="Arial" w:cs="Arial"/>
          <w:sz w:val="20"/>
          <w:szCs w:val="20"/>
          <w:lang w:eastAsia="es-ES_tradnl"/>
        </w:rPr>
        <w:t>A través del personal administrativo, mantener actualizado el archivo del proyecto objeto de esta Interventoría.</w:t>
      </w:r>
    </w:p>
    <w:p w14:paraId="0C1A7496" w14:textId="77777777" w:rsidR="00CA5C8F" w:rsidRPr="00CA5C8F" w:rsidRDefault="00CA5C8F" w:rsidP="00CA5C8F">
      <w:pPr>
        <w:numPr>
          <w:ilvl w:val="0"/>
          <w:numId w:val="30"/>
        </w:numPr>
        <w:spacing w:after="0" w:line="240" w:lineRule="auto"/>
        <w:jc w:val="both"/>
        <w:rPr>
          <w:rFonts w:ascii="Arial" w:eastAsia="Times New Roman" w:hAnsi="Arial" w:cs="Arial"/>
          <w:sz w:val="20"/>
          <w:szCs w:val="20"/>
          <w:lang w:eastAsia="es-ES_tradnl"/>
        </w:rPr>
      </w:pPr>
      <w:r w:rsidRPr="00CA5C8F">
        <w:rPr>
          <w:rFonts w:ascii="Arial" w:eastAsia="Times New Roman" w:hAnsi="Arial" w:cs="Arial"/>
          <w:sz w:val="20"/>
          <w:szCs w:val="20"/>
          <w:lang w:eastAsia="es-ES_tradnl"/>
        </w:rPr>
        <w:t>Impartir instrucciones por escrito al contratista de estudios sobre asuntos de responsabilidad de éste.</w:t>
      </w:r>
    </w:p>
    <w:p w14:paraId="6DF75962" w14:textId="77777777" w:rsidR="00CA5C8F" w:rsidRPr="00CA5C8F" w:rsidRDefault="00CA5C8F" w:rsidP="00CA5C8F">
      <w:pPr>
        <w:numPr>
          <w:ilvl w:val="0"/>
          <w:numId w:val="30"/>
        </w:numPr>
        <w:spacing w:after="0" w:line="240" w:lineRule="auto"/>
        <w:jc w:val="both"/>
        <w:rPr>
          <w:rFonts w:ascii="Arial" w:eastAsia="Times New Roman" w:hAnsi="Arial" w:cs="Arial"/>
          <w:sz w:val="20"/>
          <w:szCs w:val="20"/>
          <w:lang w:eastAsia="es-ES_tradnl"/>
        </w:rPr>
      </w:pPr>
      <w:r w:rsidRPr="00CA5C8F">
        <w:rPr>
          <w:rFonts w:ascii="Arial" w:eastAsia="Times New Roman" w:hAnsi="Arial" w:cs="Arial"/>
          <w:sz w:val="20"/>
          <w:szCs w:val="20"/>
          <w:lang w:eastAsia="es-ES_tradnl"/>
        </w:rPr>
        <w:t xml:space="preserve">Exigir al contratista de estudios la información que considere necesaria, quien está obligado a suministrarla dentro de los cinco (05) Días Hábiles siguientes contados a partir de la fecha de solicitud. Cuando la naturaleza de la información exigida así lo requiera, este plazo podrá ser ampliado. </w:t>
      </w:r>
    </w:p>
    <w:p w14:paraId="452CFBF6" w14:textId="77777777" w:rsidR="00CA5C8F" w:rsidRPr="00CA5C8F" w:rsidRDefault="00CA5C8F" w:rsidP="00CA5C8F">
      <w:pPr>
        <w:numPr>
          <w:ilvl w:val="0"/>
          <w:numId w:val="30"/>
        </w:numPr>
        <w:spacing w:after="0" w:line="240" w:lineRule="auto"/>
        <w:jc w:val="both"/>
        <w:rPr>
          <w:rFonts w:ascii="Arial" w:eastAsia="Times New Roman" w:hAnsi="Arial" w:cs="Arial"/>
          <w:sz w:val="20"/>
          <w:szCs w:val="20"/>
          <w:lang w:eastAsia="es-ES_tradnl"/>
        </w:rPr>
      </w:pPr>
      <w:r w:rsidRPr="00CA5C8F">
        <w:rPr>
          <w:rFonts w:ascii="Arial" w:eastAsia="Times New Roman" w:hAnsi="Arial" w:cs="Arial"/>
          <w:sz w:val="20"/>
          <w:szCs w:val="20"/>
          <w:lang w:eastAsia="es-ES_tradnl"/>
        </w:rPr>
        <w:t>Mantener indemne al INVIAS frente a cualquier irregularidad sobre la legalidad del software o hardware implementado y/o utilizado en su organización, de tal suerte que el único responsable sobre este tema es el Interventor.</w:t>
      </w:r>
    </w:p>
    <w:p w14:paraId="69CAF3D7" w14:textId="77777777" w:rsidR="00CA5C8F" w:rsidRPr="00CA5C8F" w:rsidRDefault="00CA5C8F" w:rsidP="00CA5C8F">
      <w:pPr>
        <w:numPr>
          <w:ilvl w:val="0"/>
          <w:numId w:val="30"/>
        </w:numPr>
        <w:spacing w:after="0" w:line="240" w:lineRule="auto"/>
        <w:jc w:val="both"/>
        <w:rPr>
          <w:rFonts w:ascii="Arial" w:eastAsia="Times New Roman" w:hAnsi="Arial" w:cs="Arial"/>
          <w:sz w:val="20"/>
          <w:szCs w:val="20"/>
          <w:lang w:eastAsia="es-ES_tradnl"/>
        </w:rPr>
      </w:pPr>
      <w:r w:rsidRPr="00CA5C8F">
        <w:rPr>
          <w:rFonts w:ascii="Arial" w:eastAsia="Times New Roman" w:hAnsi="Arial" w:cs="Arial"/>
          <w:sz w:val="20"/>
          <w:szCs w:val="20"/>
          <w:lang w:eastAsia="es-ES_tradnl"/>
        </w:rPr>
        <w:t>Realizar un archivo digital de la totalidad de los documentos contractuales (Pliegos, Minuta, Anexos, Apéndices, propuesta, actas, contratos adicionales, otrosí, oficios etc.)  Correspondientes al proyecto mediante el escaneo de los correspondientes documentos en formato PDF.</w:t>
      </w:r>
    </w:p>
    <w:p w14:paraId="29F97964" w14:textId="77777777" w:rsidR="00CA5C8F" w:rsidRPr="00CA5C8F" w:rsidRDefault="00CA5C8F" w:rsidP="00CA5C8F">
      <w:pPr>
        <w:numPr>
          <w:ilvl w:val="0"/>
          <w:numId w:val="30"/>
        </w:numPr>
        <w:spacing w:after="0" w:line="240" w:lineRule="auto"/>
        <w:jc w:val="both"/>
        <w:rPr>
          <w:rFonts w:ascii="Arial" w:eastAsia="Times New Roman" w:hAnsi="Arial" w:cs="Arial"/>
          <w:sz w:val="20"/>
          <w:szCs w:val="20"/>
          <w:lang w:eastAsia="es-ES_tradnl"/>
        </w:rPr>
      </w:pPr>
      <w:r w:rsidRPr="00CA5C8F">
        <w:rPr>
          <w:rFonts w:ascii="Arial" w:eastAsia="Times New Roman" w:hAnsi="Arial" w:cs="Arial"/>
          <w:sz w:val="20"/>
          <w:szCs w:val="20"/>
          <w:lang w:eastAsia="es-ES_tradnl"/>
        </w:rPr>
        <w:t>Cuantificar la liquidación y soportar técnica y jurídicamente las determinaciones de sanciones y multas.</w:t>
      </w:r>
    </w:p>
    <w:p w14:paraId="62B2B596" w14:textId="77777777" w:rsidR="00CA5C8F" w:rsidRPr="00CA5C8F" w:rsidRDefault="00CA5C8F" w:rsidP="00CA5C8F">
      <w:pPr>
        <w:spacing w:after="0" w:line="240" w:lineRule="auto"/>
        <w:jc w:val="both"/>
        <w:rPr>
          <w:rFonts w:ascii="Arial" w:eastAsia="Times New Roman" w:hAnsi="Arial" w:cs="Arial"/>
          <w:sz w:val="20"/>
          <w:szCs w:val="20"/>
          <w:lang w:val="es-ES" w:eastAsia="es-ES_tradnl"/>
        </w:rPr>
      </w:pPr>
      <w:bookmarkStart w:id="14" w:name="_Toc220240937"/>
      <w:bookmarkStart w:id="15" w:name="_Toc367897825"/>
    </w:p>
    <w:p w14:paraId="7CED2789" w14:textId="77777777" w:rsidR="00CA5C8F" w:rsidRPr="00CA5C8F" w:rsidRDefault="00CA5C8F" w:rsidP="00CA5C8F">
      <w:pPr>
        <w:numPr>
          <w:ilvl w:val="0"/>
          <w:numId w:val="41"/>
        </w:numPr>
        <w:spacing w:after="0" w:line="240" w:lineRule="auto"/>
        <w:jc w:val="both"/>
        <w:rPr>
          <w:rFonts w:ascii="Arial" w:eastAsia="Times New Roman" w:hAnsi="Arial" w:cs="Arial"/>
          <w:b/>
          <w:sz w:val="20"/>
          <w:szCs w:val="20"/>
          <w:lang w:val="es-ES" w:eastAsia="es-ES_tradnl"/>
        </w:rPr>
      </w:pPr>
      <w:bookmarkStart w:id="16" w:name="_Toc21890156"/>
      <w:r w:rsidRPr="00CA5C8F">
        <w:rPr>
          <w:rFonts w:ascii="Arial" w:eastAsia="Times New Roman" w:hAnsi="Arial" w:cs="Arial"/>
          <w:b/>
          <w:sz w:val="20"/>
          <w:szCs w:val="20"/>
          <w:lang w:val="es-ES" w:eastAsia="es-ES_tradnl"/>
        </w:rPr>
        <w:t>Funciones Técnicas</w:t>
      </w:r>
      <w:bookmarkEnd w:id="14"/>
      <w:bookmarkEnd w:id="15"/>
      <w:bookmarkEnd w:id="16"/>
    </w:p>
    <w:p w14:paraId="3112B020" w14:textId="77777777" w:rsidR="00CA5C8F" w:rsidRPr="00CA5C8F" w:rsidRDefault="00CA5C8F" w:rsidP="00CA5C8F">
      <w:pPr>
        <w:spacing w:after="0" w:line="240" w:lineRule="auto"/>
        <w:jc w:val="both"/>
        <w:rPr>
          <w:rFonts w:ascii="Arial" w:eastAsia="Times New Roman" w:hAnsi="Arial" w:cs="Arial"/>
          <w:sz w:val="20"/>
          <w:szCs w:val="20"/>
          <w:lang w:eastAsia="es-ES_tradnl"/>
        </w:rPr>
      </w:pPr>
    </w:p>
    <w:p w14:paraId="34FB911F" w14:textId="77777777" w:rsidR="00CA5C8F" w:rsidRPr="00CA5C8F" w:rsidRDefault="00CA5C8F" w:rsidP="00CA5C8F">
      <w:pPr>
        <w:spacing w:after="0" w:line="240" w:lineRule="auto"/>
        <w:jc w:val="both"/>
        <w:rPr>
          <w:rFonts w:ascii="Arial" w:eastAsia="Times New Roman" w:hAnsi="Arial" w:cs="Arial"/>
          <w:sz w:val="20"/>
          <w:szCs w:val="20"/>
          <w:lang w:eastAsia="es-ES_tradnl"/>
        </w:rPr>
      </w:pPr>
      <w:r w:rsidRPr="00CA5C8F">
        <w:rPr>
          <w:rFonts w:ascii="Arial" w:eastAsia="Times New Roman" w:hAnsi="Arial" w:cs="Arial"/>
          <w:sz w:val="20"/>
          <w:szCs w:val="20"/>
          <w:lang w:eastAsia="es-ES_tradnl"/>
        </w:rPr>
        <w:t>La Interventoría técnica comprende, entre otras, las siguientes actividades:</w:t>
      </w:r>
    </w:p>
    <w:p w14:paraId="31FB0F68" w14:textId="77777777" w:rsidR="00CA5C8F" w:rsidRPr="00CA5C8F" w:rsidRDefault="00CA5C8F" w:rsidP="00CA5C8F">
      <w:pPr>
        <w:spacing w:after="0" w:line="240" w:lineRule="auto"/>
        <w:jc w:val="both"/>
        <w:rPr>
          <w:rFonts w:ascii="Arial" w:eastAsia="Times New Roman" w:hAnsi="Arial" w:cs="Arial"/>
          <w:sz w:val="20"/>
          <w:szCs w:val="20"/>
          <w:lang w:eastAsia="es-ES_tradnl"/>
        </w:rPr>
      </w:pPr>
    </w:p>
    <w:p w14:paraId="078AC4A7" w14:textId="77777777" w:rsidR="00CA5C8F" w:rsidRPr="00CA5C8F" w:rsidRDefault="00CA5C8F" w:rsidP="00CA5C8F">
      <w:pPr>
        <w:numPr>
          <w:ilvl w:val="0"/>
          <w:numId w:val="32"/>
        </w:numPr>
        <w:spacing w:after="0" w:line="240" w:lineRule="auto"/>
        <w:jc w:val="both"/>
        <w:rPr>
          <w:rFonts w:ascii="Arial" w:eastAsia="Times New Roman" w:hAnsi="Arial" w:cs="Arial"/>
          <w:sz w:val="20"/>
          <w:szCs w:val="20"/>
          <w:lang w:eastAsia="es-ES_tradnl"/>
        </w:rPr>
      </w:pPr>
      <w:r w:rsidRPr="00CA5C8F">
        <w:rPr>
          <w:rFonts w:ascii="Arial" w:eastAsia="Times New Roman" w:hAnsi="Arial" w:cs="Arial"/>
          <w:sz w:val="20"/>
          <w:szCs w:val="20"/>
          <w:lang w:eastAsia="es-ES_tradnl"/>
        </w:rPr>
        <w:t>Revisar y conceptuar sobre todo lo concerniente a estudios y diseños durante la ejecución del contrato.</w:t>
      </w:r>
    </w:p>
    <w:p w14:paraId="71A6F329" w14:textId="77777777" w:rsidR="00CA5C8F" w:rsidRPr="00CA5C8F" w:rsidRDefault="00CA5C8F" w:rsidP="00CA5C8F">
      <w:pPr>
        <w:numPr>
          <w:ilvl w:val="0"/>
          <w:numId w:val="32"/>
        </w:numPr>
        <w:spacing w:after="0" w:line="240" w:lineRule="auto"/>
        <w:jc w:val="both"/>
        <w:rPr>
          <w:rFonts w:ascii="Arial" w:eastAsia="Times New Roman" w:hAnsi="Arial" w:cs="Arial"/>
          <w:sz w:val="20"/>
          <w:szCs w:val="20"/>
          <w:lang w:eastAsia="es-ES_tradnl"/>
        </w:rPr>
      </w:pPr>
      <w:r w:rsidRPr="00CA5C8F">
        <w:rPr>
          <w:rFonts w:ascii="Arial" w:eastAsia="Times New Roman" w:hAnsi="Arial" w:cs="Arial"/>
          <w:sz w:val="20"/>
          <w:szCs w:val="20"/>
          <w:lang w:eastAsia="es-ES_tradnl"/>
        </w:rPr>
        <w:t>Revisar y conceptuar sobre todo lo concerniente a requerimientos y/</w:t>
      </w:r>
      <w:proofErr w:type="spellStart"/>
      <w:r w:rsidRPr="00CA5C8F">
        <w:rPr>
          <w:rFonts w:ascii="Arial" w:eastAsia="Times New Roman" w:hAnsi="Arial" w:cs="Arial"/>
          <w:sz w:val="20"/>
          <w:szCs w:val="20"/>
          <w:lang w:eastAsia="es-ES_tradnl"/>
        </w:rPr>
        <w:t>o</w:t>
      </w:r>
      <w:proofErr w:type="spellEnd"/>
      <w:r w:rsidRPr="00CA5C8F">
        <w:rPr>
          <w:rFonts w:ascii="Arial" w:eastAsia="Times New Roman" w:hAnsi="Arial" w:cs="Arial"/>
          <w:sz w:val="20"/>
          <w:szCs w:val="20"/>
          <w:lang w:eastAsia="es-ES_tradnl"/>
        </w:rPr>
        <w:t xml:space="preserve"> observaciones realizadas por la Entidad contratante y respondida por el consultor, durante la ejecución del contrato y posteriormente de requerirse por calidad.</w:t>
      </w:r>
    </w:p>
    <w:p w14:paraId="2CCB6A73" w14:textId="77777777" w:rsidR="00CA5C8F" w:rsidRPr="00CA5C8F" w:rsidRDefault="00CA5C8F" w:rsidP="00CA5C8F">
      <w:pPr>
        <w:numPr>
          <w:ilvl w:val="0"/>
          <w:numId w:val="32"/>
        </w:numPr>
        <w:spacing w:after="0" w:line="240" w:lineRule="auto"/>
        <w:jc w:val="both"/>
        <w:rPr>
          <w:rFonts w:ascii="Arial" w:eastAsia="Times New Roman" w:hAnsi="Arial" w:cs="Arial"/>
          <w:sz w:val="20"/>
          <w:szCs w:val="20"/>
          <w:lang w:eastAsia="es-ES_tradnl"/>
        </w:rPr>
      </w:pPr>
      <w:r w:rsidRPr="00CA5C8F">
        <w:rPr>
          <w:rFonts w:ascii="Arial" w:eastAsia="Times New Roman" w:hAnsi="Arial" w:cs="Arial"/>
          <w:sz w:val="20"/>
          <w:szCs w:val="20"/>
          <w:lang w:eastAsia="es-ES_tradnl"/>
        </w:rPr>
        <w:t>La Interventoría deberá distribuir los recursos destinados en el contrato de estudios para este fin. Ya que éstos deberán alcanzar para realizar todas y cada una de las actividades necesarias en los volúmenes descritos para que se puedan completar los estudios y diseños con la calidad requerida, de conformidad con el contrato de estudios.</w:t>
      </w:r>
      <w:r w:rsidRPr="00CA5C8F">
        <w:rPr>
          <w:rFonts w:ascii="Arial" w:eastAsia="Times New Roman" w:hAnsi="Arial" w:cs="Arial"/>
          <w:b/>
          <w:sz w:val="20"/>
          <w:szCs w:val="20"/>
          <w:lang w:eastAsia="es-ES_tradnl"/>
        </w:rPr>
        <w:t xml:space="preserve"> </w:t>
      </w:r>
      <w:r w:rsidRPr="00CA5C8F">
        <w:rPr>
          <w:rFonts w:ascii="Arial" w:eastAsia="Times New Roman" w:hAnsi="Arial" w:cs="Arial"/>
          <w:sz w:val="20"/>
          <w:szCs w:val="20"/>
          <w:lang w:eastAsia="es-ES_tradnl"/>
        </w:rPr>
        <w:t>La Interventoría no podrá ceder esta responsabilidad al Instituto.</w:t>
      </w:r>
    </w:p>
    <w:p w14:paraId="12BF8FAD" w14:textId="77777777" w:rsidR="00CA5C8F" w:rsidRPr="00CA5C8F" w:rsidRDefault="00CA5C8F" w:rsidP="00CA5C8F">
      <w:pPr>
        <w:numPr>
          <w:ilvl w:val="0"/>
          <w:numId w:val="32"/>
        </w:numPr>
        <w:spacing w:after="0" w:line="240" w:lineRule="auto"/>
        <w:jc w:val="both"/>
        <w:rPr>
          <w:rFonts w:ascii="Arial" w:eastAsia="Times New Roman" w:hAnsi="Arial" w:cs="Arial"/>
          <w:sz w:val="20"/>
          <w:szCs w:val="20"/>
          <w:lang w:eastAsia="es-ES_tradnl"/>
        </w:rPr>
      </w:pPr>
      <w:r w:rsidRPr="00CA5C8F">
        <w:rPr>
          <w:rFonts w:ascii="Arial" w:eastAsia="Times New Roman" w:hAnsi="Arial" w:cs="Arial"/>
          <w:sz w:val="20"/>
          <w:szCs w:val="20"/>
          <w:lang w:eastAsia="es-ES_tradnl"/>
        </w:rPr>
        <w:t>Revisar y aprobar los estudios, fijando claramente su posición con base en su personal especializado y en todos los recursos de que dispone.</w:t>
      </w:r>
    </w:p>
    <w:p w14:paraId="59F7A7C7" w14:textId="77777777" w:rsidR="00CA5C8F" w:rsidRPr="00CA5C8F" w:rsidRDefault="00CA5C8F" w:rsidP="00CA5C8F">
      <w:pPr>
        <w:numPr>
          <w:ilvl w:val="0"/>
          <w:numId w:val="32"/>
        </w:numPr>
        <w:spacing w:after="0" w:line="240" w:lineRule="auto"/>
        <w:jc w:val="both"/>
        <w:rPr>
          <w:rFonts w:ascii="Arial" w:eastAsia="Times New Roman" w:hAnsi="Arial" w:cs="Arial"/>
          <w:sz w:val="20"/>
          <w:szCs w:val="20"/>
          <w:lang w:eastAsia="es-ES_tradnl"/>
        </w:rPr>
      </w:pPr>
      <w:r w:rsidRPr="00CA5C8F">
        <w:rPr>
          <w:rFonts w:ascii="Arial" w:eastAsia="Times New Roman" w:hAnsi="Arial" w:cs="Arial"/>
          <w:sz w:val="20"/>
          <w:szCs w:val="20"/>
          <w:lang w:eastAsia="es-ES_tradnl"/>
        </w:rPr>
        <w:t>Realizar el control de ejecución de los estudios que son objeto de esta Interventoría.</w:t>
      </w:r>
    </w:p>
    <w:p w14:paraId="0CEC6586" w14:textId="77777777" w:rsidR="00CA5C8F" w:rsidRPr="00CA5C8F" w:rsidRDefault="00CA5C8F" w:rsidP="00CA5C8F">
      <w:pPr>
        <w:numPr>
          <w:ilvl w:val="0"/>
          <w:numId w:val="32"/>
        </w:numPr>
        <w:spacing w:after="0" w:line="240" w:lineRule="auto"/>
        <w:jc w:val="both"/>
        <w:rPr>
          <w:rFonts w:ascii="Arial" w:eastAsia="Times New Roman" w:hAnsi="Arial" w:cs="Arial"/>
          <w:sz w:val="20"/>
          <w:szCs w:val="20"/>
          <w:lang w:eastAsia="es-ES_tradnl"/>
        </w:rPr>
      </w:pPr>
      <w:r w:rsidRPr="00CA5C8F">
        <w:rPr>
          <w:rFonts w:ascii="Arial" w:eastAsia="Times New Roman" w:hAnsi="Arial" w:cs="Arial"/>
          <w:sz w:val="20"/>
          <w:szCs w:val="20"/>
          <w:lang w:eastAsia="es-ES_tradnl"/>
        </w:rPr>
        <w:t>Realizar la revisión y el cumplimiento por parte del Contratista de Estudios, de las actividades propias del contrato de estudios objeto de Interventoría, y verificar que se cumpla con las especificaciones Técnicas y requerir al Contratista de Estudios para que corrija los incumplimientos.</w:t>
      </w:r>
    </w:p>
    <w:p w14:paraId="63FF6C31" w14:textId="77777777" w:rsidR="00CA5C8F" w:rsidRPr="00CA5C8F" w:rsidRDefault="00CA5C8F" w:rsidP="00CA5C8F">
      <w:pPr>
        <w:numPr>
          <w:ilvl w:val="0"/>
          <w:numId w:val="32"/>
        </w:numPr>
        <w:spacing w:after="0" w:line="240" w:lineRule="auto"/>
        <w:jc w:val="both"/>
        <w:rPr>
          <w:rFonts w:ascii="Arial" w:eastAsia="Times New Roman" w:hAnsi="Arial" w:cs="Arial"/>
          <w:sz w:val="20"/>
          <w:szCs w:val="20"/>
          <w:lang w:eastAsia="es-ES_tradnl"/>
        </w:rPr>
      </w:pPr>
      <w:r w:rsidRPr="00CA5C8F">
        <w:rPr>
          <w:rFonts w:ascii="Arial" w:eastAsia="Times New Roman" w:hAnsi="Arial" w:cs="Arial"/>
          <w:sz w:val="20"/>
          <w:szCs w:val="20"/>
          <w:lang w:eastAsia="es-ES_tradnl"/>
        </w:rPr>
        <w:t>Verificar que los estudios objeto de esta Interventoría, cumplan con las Normas y Especificaciones y requerir al contratista de estudios para que corrija los incumplimientos.</w:t>
      </w:r>
    </w:p>
    <w:p w14:paraId="58E67B93" w14:textId="77777777" w:rsidR="00CA5C8F" w:rsidRPr="00CA5C8F" w:rsidRDefault="00CA5C8F" w:rsidP="00CA5C8F">
      <w:pPr>
        <w:numPr>
          <w:ilvl w:val="0"/>
          <w:numId w:val="32"/>
        </w:numPr>
        <w:spacing w:after="0" w:line="240" w:lineRule="auto"/>
        <w:jc w:val="both"/>
        <w:rPr>
          <w:rFonts w:ascii="Arial" w:eastAsia="Times New Roman" w:hAnsi="Arial" w:cs="Arial"/>
          <w:sz w:val="20"/>
          <w:szCs w:val="20"/>
          <w:lang w:eastAsia="es-ES_tradnl"/>
        </w:rPr>
      </w:pPr>
      <w:r w:rsidRPr="00CA5C8F">
        <w:rPr>
          <w:rFonts w:ascii="Arial" w:eastAsia="Times New Roman" w:hAnsi="Arial" w:cs="Arial"/>
          <w:sz w:val="20"/>
          <w:szCs w:val="20"/>
          <w:lang w:eastAsia="es-ES_tradnl"/>
        </w:rPr>
        <w:t xml:space="preserve">Verificar que los estudios objeto de esta Interventoría cumplan con el Programa de Actividades (cronograma), </w:t>
      </w:r>
      <w:proofErr w:type="gramStart"/>
      <w:r w:rsidRPr="00CA5C8F">
        <w:rPr>
          <w:rFonts w:ascii="Arial" w:eastAsia="Times New Roman" w:hAnsi="Arial" w:cs="Arial"/>
          <w:sz w:val="20"/>
          <w:szCs w:val="20"/>
          <w:lang w:eastAsia="es-ES_tradnl"/>
        </w:rPr>
        <w:t>de acuerdo a</w:t>
      </w:r>
      <w:proofErr w:type="gramEnd"/>
      <w:r w:rsidRPr="00CA5C8F">
        <w:rPr>
          <w:rFonts w:ascii="Arial" w:eastAsia="Times New Roman" w:hAnsi="Arial" w:cs="Arial"/>
          <w:sz w:val="20"/>
          <w:szCs w:val="20"/>
          <w:lang w:eastAsia="es-ES_tradnl"/>
        </w:rPr>
        <w:t xml:space="preserve"> lo establecido en el Contrato de Estudios.</w:t>
      </w:r>
    </w:p>
    <w:p w14:paraId="1D1FA633" w14:textId="77777777" w:rsidR="00CA5C8F" w:rsidRPr="00CA5C8F" w:rsidRDefault="00CA5C8F" w:rsidP="00CA5C8F">
      <w:pPr>
        <w:numPr>
          <w:ilvl w:val="0"/>
          <w:numId w:val="32"/>
        </w:numPr>
        <w:spacing w:after="0" w:line="240" w:lineRule="auto"/>
        <w:jc w:val="both"/>
        <w:rPr>
          <w:rFonts w:ascii="Arial" w:eastAsia="Times New Roman" w:hAnsi="Arial" w:cs="Arial"/>
          <w:sz w:val="20"/>
          <w:szCs w:val="20"/>
          <w:lang w:eastAsia="es-ES_tradnl"/>
        </w:rPr>
      </w:pPr>
      <w:r w:rsidRPr="00CA5C8F">
        <w:rPr>
          <w:rFonts w:ascii="Arial" w:eastAsia="Times New Roman" w:hAnsi="Arial" w:cs="Arial"/>
          <w:sz w:val="20"/>
          <w:szCs w:val="20"/>
          <w:lang w:eastAsia="es-ES_tradnl"/>
        </w:rPr>
        <w:lastRenderedPageBreak/>
        <w:t>Realizar las pruebas, ensayos y demás verificaciones que sean necesarias para garantizar que los estudios objeto de esta Interventoría cumplan con las características técnicas exigidas.</w:t>
      </w:r>
    </w:p>
    <w:p w14:paraId="6237A64D" w14:textId="77777777" w:rsidR="00CA5C8F" w:rsidRPr="00CA5C8F" w:rsidRDefault="00CA5C8F" w:rsidP="00CA5C8F">
      <w:pPr>
        <w:numPr>
          <w:ilvl w:val="0"/>
          <w:numId w:val="32"/>
        </w:numPr>
        <w:spacing w:after="0" w:line="240" w:lineRule="auto"/>
        <w:jc w:val="both"/>
        <w:rPr>
          <w:rFonts w:ascii="Arial" w:eastAsia="Times New Roman" w:hAnsi="Arial" w:cs="Arial"/>
          <w:sz w:val="20"/>
          <w:szCs w:val="20"/>
          <w:lang w:eastAsia="es-ES_tradnl"/>
        </w:rPr>
      </w:pPr>
      <w:r w:rsidRPr="00CA5C8F">
        <w:rPr>
          <w:rFonts w:ascii="Arial" w:eastAsia="Times New Roman" w:hAnsi="Arial" w:cs="Arial"/>
          <w:sz w:val="20"/>
          <w:szCs w:val="20"/>
          <w:lang w:eastAsia="es-ES_tradnl"/>
        </w:rPr>
        <w:t>Realizar un acompañamiento permanente en las actividades técnicas relacionadas con los Estudios y Diseños que elabora el contratista de estudios y emitir conceptos de viabilidad o no sobre los mismos.</w:t>
      </w:r>
    </w:p>
    <w:p w14:paraId="0BF3C585" w14:textId="77777777" w:rsidR="00CA5C8F" w:rsidRPr="00CA5C8F" w:rsidRDefault="00CA5C8F" w:rsidP="00CA5C8F">
      <w:pPr>
        <w:numPr>
          <w:ilvl w:val="0"/>
          <w:numId w:val="32"/>
        </w:numPr>
        <w:spacing w:after="0" w:line="240" w:lineRule="auto"/>
        <w:jc w:val="both"/>
        <w:rPr>
          <w:rFonts w:ascii="Arial" w:eastAsia="Times New Roman" w:hAnsi="Arial" w:cs="Arial"/>
          <w:sz w:val="20"/>
          <w:szCs w:val="20"/>
          <w:lang w:eastAsia="es-ES_tradnl"/>
        </w:rPr>
      </w:pPr>
      <w:r w:rsidRPr="00CA5C8F">
        <w:rPr>
          <w:rFonts w:ascii="Arial" w:eastAsia="Times New Roman" w:hAnsi="Arial" w:cs="Arial"/>
          <w:sz w:val="20"/>
          <w:szCs w:val="20"/>
          <w:lang w:eastAsia="es-ES_tradnl"/>
        </w:rPr>
        <w:t>Verificar, en los términos previstos en el Contrato, los estudios objeto de la Interventoría, permanentemente.</w:t>
      </w:r>
    </w:p>
    <w:p w14:paraId="21ED4839" w14:textId="77777777" w:rsidR="00CA5C8F" w:rsidRPr="00CA5C8F" w:rsidRDefault="00CA5C8F" w:rsidP="00CA5C8F">
      <w:pPr>
        <w:numPr>
          <w:ilvl w:val="0"/>
          <w:numId w:val="32"/>
        </w:numPr>
        <w:spacing w:after="0" w:line="240" w:lineRule="auto"/>
        <w:jc w:val="both"/>
        <w:rPr>
          <w:rFonts w:ascii="Arial" w:eastAsia="Times New Roman" w:hAnsi="Arial" w:cs="Arial"/>
          <w:sz w:val="20"/>
          <w:szCs w:val="20"/>
          <w:lang w:eastAsia="es-ES_tradnl"/>
        </w:rPr>
      </w:pPr>
      <w:r w:rsidRPr="00CA5C8F">
        <w:rPr>
          <w:rFonts w:ascii="Arial" w:eastAsia="Times New Roman" w:hAnsi="Arial" w:cs="Arial"/>
          <w:sz w:val="20"/>
          <w:szCs w:val="20"/>
          <w:lang w:eastAsia="es-ES_tradnl"/>
        </w:rPr>
        <w:t>Rendir informes periódicos al Instituto Nacional de Vías –INVIAS- con base en las pruebas, verificaciones y cuantificaciones de los estudios que realice el contratista, identificando los puntos críticos del proyecto y sugiriendo las medidas que se deben tomar para mitigar los posibles efectos negativos de los puntos críticos identificados.</w:t>
      </w:r>
    </w:p>
    <w:p w14:paraId="26F8826F" w14:textId="77777777" w:rsidR="00CA5C8F" w:rsidRPr="00CA5C8F" w:rsidRDefault="00CA5C8F" w:rsidP="00CA5C8F">
      <w:pPr>
        <w:numPr>
          <w:ilvl w:val="0"/>
          <w:numId w:val="32"/>
        </w:numPr>
        <w:spacing w:after="0" w:line="240" w:lineRule="auto"/>
        <w:jc w:val="both"/>
        <w:rPr>
          <w:rFonts w:ascii="Arial" w:eastAsia="Times New Roman" w:hAnsi="Arial" w:cs="Arial"/>
          <w:sz w:val="20"/>
          <w:szCs w:val="20"/>
          <w:lang w:eastAsia="es-ES_tradnl"/>
        </w:rPr>
      </w:pPr>
      <w:r w:rsidRPr="00CA5C8F">
        <w:rPr>
          <w:rFonts w:ascii="Arial" w:eastAsia="Times New Roman" w:hAnsi="Arial" w:cs="Arial"/>
          <w:sz w:val="20"/>
          <w:szCs w:val="20"/>
          <w:lang w:eastAsia="es-ES_tradnl"/>
        </w:rPr>
        <w:t xml:space="preserve">Corroborar el cumplimiento de las obligaciones y responsabilidades del contratista sobre el contrato de estudios alcance de esta Interventoría, e indicar y remitir concepto al Instituto Nacional de Vías –INVIAS- sobre la aplicación de multas y sanciones al Contratista de Estudios cuando esté presente incumplimiento y cuantificar el valor de </w:t>
      </w:r>
      <w:proofErr w:type="gramStart"/>
      <w:r w:rsidRPr="00CA5C8F">
        <w:rPr>
          <w:rFonts w:ascii="Arial" w:eastAsia="Times New Roman" w:hAnsi="Arial" w:cs="Arial"/>
          <w:sz w:val="20"/>
          <w:szCs w:val="20"/>
          <w:lang w:eastAsia="es-ES_tradnl"/>
        </w:rPr>
        <w:t>las mismas</w:t>
      </w:r>
      <w:proofErr w:type="gramEnd"/>
      <w:r w:rsidRPr="00CA5C8F">
        <w:rPr>
          <w:rFonts w:ascii="Arial" w:eastAsia="Times New Roman" w:hAnsi="Arial" w:cs="Arial"/>
          <w:sz w:val="20"/>
          <w:szCs w:val="20"/>
          <w:lang w:eastAsia="es-ES_tradnl"/>
        </w:rPr>
        <w:t>.</w:t>
      </w:r>
    </w:p>
    <w:p w14:paraId="26B099FE" w14:textId="77777777" w:rsidR="00CA5C8F" w:rsidRPr="00CA5C8F" w:rsidRDefault="00CA5C8F" w:rsidP="00CA5C8F">
      <w:pPr>
        <w:numPr>
          <w:ilvl w:val="0"/>
          <w:numId w:val="32"/>
        </w:numPr>
        <w:spacing w:after="0" w:line="240" w:lineRule="auto"/>
        <w:jc w:val="both"/>
        <w:rPr>
          <w:rFonts w:ascii="Arial" w:eastAsia="Times New Roman" w:hAnsi="Arial" w:cs="Arial"/>
          <w:sz w:val="20"/>
          <w:szCs w:val="20"/>
          <w:lang w:eastAsia="es-ES_tradnl"/>
        </w:rPr>
      </w:pPr>
      <w:r w:rsidRPr="00CA5C8F">
        <w:rPr>
          <w:rFonts w:ascii="Arial" w:eastAsia="Times New Roman" w:hAnsi="Arial" w:cs="Arial"/>
          <w:sz w:val="20"/>
          <w:szCs w:val="20"/>
          <w:lang w:eastAsia="es-ES_tradnl"/>
        </w:rPr>
        <w:t>Advertir cualquier incumplimiento de las obligaciones contractuales a cargo del Contratista de Estudios, comunicarle esta circunstancia al Instituto Nacional de Vías – INVIAS- y adoptar procedimientos previstos en este contrato según sea el caso.</w:t>
      </w:r>
    </w:p>
    <w:p w14:paraId="60106B8E" w14:textId="77777777" w:rsidR="00CA5C8F" w:rsidRPr="00CA5C8F" w:rsidRDefault="00CA5C8F" w:rsidP="00CA5C8F">
      <w:pPr>
        <w:numPr>
          <w:ilvl w:val="0"/>
          <w:numId w:val="32"/>
        </w:numPr>
        <w:spacing w:after="0" w:line="240" w:lineRule="auto"/>
        <w:jc w:val="both"/>
        <w:rPr>
          <w:rFonts w:ascii="Arial" w:eastAsia="Times New Roman" w:hAnsi="Arial" w:cs="Arial"/>
          <w:sz w:val="20"/>
          <w:szCs w:val="20"/>
          <w:lang w:eastAsia="es-ES_tradnl"/>
        </w:rPr>
      </w:pPr>
      <w:r w:rsidRPr="00CA5C8F">
        <w:rPr>
          <w:rFonts w:ascii="Arial" w:eastAsia="Times New Roman" w:hAnsi="Arial" w:cs="Arial"/>
          <w:sz w:val="20"/>
          <w:szCs w:val="20"/>
          <w:lang w:eastAsia="es-ES_tradnl"/>
        </w:rPr>
        <w:t xml:space="preserve">Implementar un plan de aseguramiento de calidad en los procesos de Interventoría, que asegure la adecuada documentación y archivo de los procesos de verificación y control de calidad, </w:t>
      </w:r>
      <w:proofErr w:type="gramStart"/>
      <w:r w:rsidRPr="00CA5C8F">
        <w:rPr>
          <w:rFonts w:ascii="Arial" w:eastAsia="Times New Roman" w:hAnsi="Arial" w:cs="Arial"/>
          <w:sz w:val="20"/>
          <w:szCs w:val="20"/>
          <w:lang w:eastAsia="es-ES_tradnl"/>
        </w:rPr>
        <w:t>de acuerdo a</w:t>
      </w:r>
      <w:proofErr w:type="gramEnd"/>
      <w:r w:rsidRPr="00CA5C8F">
        <w:rPr>
          <w:rFonts w:ascii="Arial" w:eastAsia="Times New Roman" w:hAnsi="Arial" w:cs="Arial"/>
          <w:sz w:val="20"/>
          <w:szCs w:val="20"/>
          <w:lang w:eastAsia="es-ES_tradnl"/>
        </w:rPr>
        <w:t xml:space="preserve"> la Norma ISO 9001 o las que la sustituyan o complementen.</w:t>
      </w:r>
    </w:p>
    <w:p w14:paraId="70FB0EF5" w14:textId="77777777" w:rsidR="00CA5C8F" w:rsidRPr="00CA5C8F" w:rsidRDefault="00CA5C8F" w:rsidP="00CA5C8F">
      <w:pPr>
        <w:numPr>
          <w:ilvl w:val="0"/>
          <w:numId w:val="32"/>
        </w:numPr>
        <w:spacing w:after="0" w:line="240" w:lineRule="auto"/>
        <w:jc w:val="both"/>
        <w:rPr>
          <w:rFonts w:ascii="Arial" w:eastAsia="Times New Roman" w:hAnsi="Arial" w:cs="Arial"/>
          <w:sz w:val="20"/>
          <w:szCs w:val="20"/>
          <w:lang w:eastAsia="es-ES_tradnl"/>
        </w:rPr>
      </w:pPr>
      <w:r w:rsidRPr="00CA5C8F">
        <w:rPr>
          <w:rFonts w:ascii="Arial" w:eastAsia="Times New Roman" w:hAnsi="Arial" w:cs="Arial"/>
          <w:sz w:val="20"/>
          <w:szCs w:val="20"/>
          <w:lang w:eastAsia="es-ES_tradnl"/>
        </w:rPr>
        <w:t>Cuantificar y conceptuar sobre la liquidación y determinación de (i) sanciones y (</w:t>
      </w:r>
      <w:proofErr w:type="spellStart"/>
      <w:r w:rsidRPr="00CA5C8F">
        <w:rPr>
          <w:rFonts w:ascii="Arial" w:eastAsia="Times New Roman" w:hAnsi="Arial" w:cs="Arial"/>
          <w:sz w:val="20"/>
          <w:szCs w:val="20"/>
          <w:lang w:eastAsia="es-ES_tradnl"/>
        </w:rPr>
        <w:t>ii</w:t>
      </w:r>
      <w:proofErr w:type="spellEnd"/>
      <w:r w:rsidRPr="00CA5C8F">
        <w:rPr>
          <w:rFonts w:ascii="Arial" w:eastAsia="Times New Roman" w:hAnsi="Arial" w:cs="Arial"/>
          <w:sz w:val="20"/>
          <w:szCs w:val="20"/>
          <w:lang w:eastAsia="es-ES_tradnl"/>
        </w:rPr>
        <w:t xml:space="preserve">) las multas </w:t>
      </w:r>
      <w:proofErr w:type="spellStart"/>
      <w:r w:rsidRPr="00CA5C8F">
        <w:rPr>
          <w:rFonts w:ascii="Arial" w:eastAsia="Times New Roman" w:hAnsi="Arial" w:cs="Arial"/>
          <w:sz w:val="20"/>
          <w:szCs w:val="20"/>
          <w:lang w:eastAsia="es-ES_tradnl"/>
        </w:rPr>
        <w:t>iii</w:t>
      </w:r>
      <w:proofErr w:type="spellEnd"/>
      <w:r w:rsidRPr="00CA5C8F">
        <w:rPr>
          <w:rFonts w:ascii="Arial" w:eastAsia="Times New Roman" w:hAnsi="Arial" w:cs="Arial"/>
          <w:sz w:val="20"/>
          <w:szCs w:val="20"/>
          <w:lang w:eastAsia="es-ES_tradnl"/>
        </w:rPr>
        <w:t>) alegaciones sobre desequilibrio económico del contrato, soportando técnica y jurídicamente los conceptos dados. En general, vigilar y controlar que el Contratista de Estudios cumpla con sus obligaciones para el normal desarrollo y ejecución de loe estudios objeto de esta Interventoría.</w:t>
      </w:r>
    </w:p>
    <w:p w14:paraId="6A79CE2E" w14:textId="77777777" w:rsidR="00CA5C8F" w:rsidRPr="00CA5C8F" w:rsidRDefault="00CA5C8F" w:rsidP="00CA5C8F">
      <w:pPr>
        <w:numPr>
          <w:ilvl w:val="0"/>
          <w:numId w:val="32"/>
        </w:numPr>
        <w:spacing w:after="0" w:line="240" w:lineRule="auto"/>
        <w:jc w:val="both"/>
        <w:rPr>
          <w:rFonts w:ascii="Arial" w:eastAsia="Times New Roman" w:hAnsi="Arial" w:cs="Arial"/>
          <w:sz w:val="20"/>
          <w:szCs w:val="20"/>
          <w:lang w:eastAsia="es-ES_tradnl"/>
        </w:rPr>
      </w:pPr>
      <w:r w:rsidRPr="00CA5C8F">
        <w:rPr>
          <w:rFonts w:ascii="Arial" w:eastAsia="Times New Roman" w:hAnsi="Arial" w:cs="Arial"/>
          <w:sz w:val="20"/>
          <w:szCs w:val="20"/>
          <w:lang w:eastAsia="es-ES_tradnl"/>
        </w:rPr>
        <w:t xml:space="preserve">En caso de necesitarse la incorporación de nuevos ítems no contemplados en el contrato original, el Contratista presentará a la Interventoría la solicitud, con un informe que incluya el análisis detallado de cada precio, con su respectiva especificación particular en caso de requerirse. El interventor realizará y presentará su propio análisis de precios unitarios, justificando cada uno de los componentes </w:t>
      </w:r>
      <w:proofErr w:type="gramStart"/>
      <w:r w:rsidRPr="00CA5C8F">
        <w:rPr>
          <w:rFonts w:ascii="Arial" w:eastAsia="Times New Roman" w:hAnsi="Arial" w:cs="Arial"/>
          <w:sz w:val="20"/>
          <w:szCs w:val="20"/>
          <w:lang w:eastAsia="es-ES_tradnl"/>
        </w:rPr>
        <w:t>del mismo</w:t>
      </w:r>
      <w:proofErr w:type="gramEnd"/>
      <w:r w:rsidRPr="00CA5C8F">
        <w:rPr>
          <w:rFonts w:ascii="Arial" w:eastAsia="Times New Roman" w:hAnsi="Arial" w:cs="Arial"/>
          <w:sz w:val="20"/>
          <w:szCs w:val="20"/>
          <w:lang w:eastAsia="es-ES_tradnl"/>
        </w:rPr>
        <w:t>, y entregando su concepto acerca del análisis presentado por el Contratista. Igualmente, informará sobre las cantidades de estudios por ejecutar, presentando sus recomendaciones y un balance general del contrato. Cualquier inconveniente que se presente durante la ejecución del Contrato, debido a una mala elaboración de los análisis de precios unitarios de ítems no previstos será responsabilidad exclusiva del Contratista y de la Interventoría, quienes por tal causa incurrirán en incumplimiento grave de sus respectivas responsabilidades y se harán acreedores a las sanciones contractuales correspondientes y deberán asumir los sobrecostos y demás consecuencias que de ello se generen.</w:t>
      </w:r>
    </w:p>
    <w:p w14:paraId="5DE79A3E" w14:textId="77777777" w:rsidR="00CA5C8F" w:rsidRPr="00CA5C8F" w:rsidRDefault="00CA5C8F" w:rsidP="00CA5C8F">
      <w:pPr>
        <w:numPr>
          <w:ilvl w:val="0"/>
          <w:numId w:val="32"/>
        </w:numPr>
        <w:spacing w:after="0" w:line="240" w:lineRule="auto"/>
        <w:jc w:val="both"/>
        <w:rPr>
          <w:rFonts w:ascii="Arial" w:eastAsia="Times New Roman" w:hAnsi="Arial" w:cs="Arial"/>
          <w:sz w:val="20"/>
          <w:szCs w:val="20"/>
          <w:lang w:eastAsia="es-ES_tradnl"/>
        </w:rPr>
      </w:pPr>
      <w:r w:rsidRPr="00CA5C8F">
        <w:rPr>
          <w:rFonts w:ascii="Arial" w:eastAsia="Times New Roman" w:hAnsi="Arial" w:cs="Arial"/>
          <w:sz w:val="20"/>
          <w:szCs w:val="20"/>
          <w:lang w:eastAsia="es-ES_tradnl"/>
        </w:rPr>
        <w:t>Las demás que sean pertinentes para el cabal desarrollo del objeto del contrato de este proceso de selección.</w:t>
      </w:r>
    </w:p>
    <w:p w14:paraId="19152D12" w14:textId="77777777" w:rsidR="00CA5C8F" w:rsidRPr="00CA5C8F" w:rsidRDefault="00CA5C8F" w:rsidP="00CA5C8F">
      <w:pPr>
        <w:spacing w:after="0" w:line="240" w:lineRule="auto"/>
        <w:jc w:val="both"/>
        <w:rPr>
          <w:rFonts w:ascii="Arial" w:eastAsia="Times New Roman" w:hAnsi="Arial" w:cs="Arial"/>
          <w:sz w:val="20"/>
          <w:szCs w:val="20"/>
          <w:lang w:eastAsia="es-ES_tradnl"/>
        </w:rPr>
      </w:pPr>
      <w:bookmarkStart w:id="17" w:name="_Toc220240940"/>
      <w:bookmarkStart w:id="18" w:name="_Toc367897828"/>
    </w:p>
    <w:p w14:paraId="5C6EB845" w14:textId="77777777" w:rsidR="00CA5C8F" w:rsidRPr="00CA5C8F" w:rsidRDefault="00CA5C8F" w:rsidP="00CA5C8F">
      <w:pPr>
        <w:numPr>
          <w:ilvl w:val="0"/>
          <w:numId w:val="41"/>
        </w:numPr>
        <w:spacing w:after="0" w:line="240" w:lineRule="auto"/>
        <w:jc w:val="both"/>
        <w:rPr>
          <w:rFonts w:ascii="Arial" w:eastAsia="Times New Roman" w:hAnsi="Arial" w:cs="Arial"/>
          <w:b/>
          <w:sz w:val="20"/>
          <w:szCs w:val="20"/>
          <w:lang w:val="es-ES" w:eastAsia="es-ES_tradnl"/>
        </w:rPr>
      </w:pPr>
      <w:bookmarkStart w:id="19" w:name="_Toc21890159"/>
      <w:r w:rsidRPr="00CA5C8F">
        <w:rPr>
          <w:rFonts w:ascii="Arial" w:eastAsia="Times New Roman" w:hAnsi="Arial" w:cs="Arial"/>
          <w:b/>
          <w:sz w:val="20"/>
          <w:szCs w:val="20"/>
          <w:lang w:val="es-ES" w:eastAsia="es-ES_tradnl"/>
        </w:rPr>
        <w:t>Funciones Jurídicas</w:t>
      </w:r>
      <w:bookmarkEnd w:id="17"/>
      <w:bookmarkEnd w:id="18"/>
      <w:bookmarkEnd w:id="19"/>
    </w:p>
    <w:p w14:paraId="1EA019C4" w14:textId="77777777" w:rsidR="00CA5C8F" w:rsidRPr="00CA5C8F" w:rsidRDefault="00CA5C8F" w:rsidP="00CA5C8F">
      <w:pPr>
        <w:spacing w:after="0" w:line="240" w:lineRule="auto"/>
        <w:jc w:val="both"/>
        <w:rPr>
          <w:rFonts w:ascii="Arial" w:eastAsia="Times New Roman" w:hAnsi="Arial" w:cs="Arial"/>
          <w:sz w:val="20"/>
          <w:szCs w:val="20"/>
          <w:lang w:val="es-ES" w:eastAsia="es-ES_tradnl"/>
        </w:rPr>
      </w:pPr>
    </w:p>
    <w:p w14:paraId="7F0940DA" w14:textId="77777777" w:rsidR="00CA5C8F" w:rsidRPr="00CA5C8F" w:rsidRDefault="00CA5C8F" w:rsidP="00CA5C8F">
      <w:pPr>
        <w:numPr>
          <w:ilvl w:val="0"/>
          <w:numId w:val="33"/>
        </w:numPr>
        <w:spacing w:after="0" w:line="240" w:lineRule="auto"/>
        <w:jc w:val="both"/>
        <w:rPr>
          <w:rFonts w:ascii="Arial" w:eastAsia="Times New Roman" w:hAnsi="Arial" w:cs="Arial"/>
          <w:sz w:val="20"/>
          <w:szCs w:val="20"/>
          <w:lang w:eastAsia="es-ES_tradnl"/>
        </w:rPr>
      </w:pPr>
      <w:r w:rsidRPr="00CA5C8F">
        <w:rPr>
          <w:rFonts w:ascii="Arial" w:eastAsia="Times New Roman" w:hAnsi="Arial" w:cs="Arial"/>
          <w:sz w:val="20"/>
          <w:szCs w:val="20"/>
          <w:lang w:eastAsia="es-ES_tradnl"/>
        </w:rPr>
        <w:t>Analizar y tener en cuenta los aspectos regulatorios, riesgos legales y contractuales relacionados con el contrato de obra.</w:t>
      </w:r>
    </w:p>
    <w:p w14:paraId="2109E46E" w14:textId="77777777" w:rsidR="00CA5C8F" w:rsidRPr="00CA5C8F" w:rsidRDefault="00CA5C8F" w:rsidP="00CA5C8F">
      <w:pPr>
        <w:numPr>
          <w:ilvl w:val="0"/>
          <w:numId w:val="33"/>
        </w:numPr>
        <w:spacing w:after="0" w:line="240" w:lineRule="auto"/>
        <w:jc w:val="both"/>
        <w:rPr>
          <w:rFonts w:ascii="Arial" w:eastAsia="Times New Roman" w:hAnsi="Arial" w:cs="Arial"/>
          <w:sz w:val="20"/>
          <w:szCs w:val="20"/>
          <w:lang w:eastAsia="es-ES_tradnl"/>
        </w:rPr>
      </w:pPr>
      <w:r w:rsidRPr="00CA5C8F">
        <w:rPr>
          <w:rFonts w:ascii="Arial" w:eastAsia="Times New Roman" w:hAnsi="Arial" w:cs="Arial"/>
          <w:sz w:val="20"/>
          <w:szCs w:val="20"/>
          <w:lang w:eastAsia="es-ES_tradnl"/>
        </w:rPr>
        <w:t>Preparar para el Instituto Nacional de Vías — INVIAS, en forma oportuna, todas las respuestas a las solicitudes, peticiones y requerimientos que formule la comunidad, usuarios de la vía, entidades de control del Estado, y en general todos los requerimientos que se relacionen con las obras objeto del Contrato de obra y de esta interventoría.</w:t>
      </w:r>
    </w:p>
    <w:p w14:paraId="138D25E8" w14:textId="77777777" w:rsidR="00CA5C8F" w:rsidRPr="00CA5C8F" w:rsidRDefault="00CA5C8F" w:rsidP="00CA5C8F">
      <w:pPr>
        <w:numPr>
          <w:ilvl w:val="0"/>
          <w:numId w:val="33"/>
        </w:numPr>
        <w:spacing w:after="0" w:line="240" w:lineRule="auto"/>
        <w:jc w:val="both"/>
        <w:rPr>
          <w:rFonts w:ascii="Arial" w:eastAsia="Times New Roman" w:hAnsi="Arial" w:cs="Arial"/>
          <w:sz w:val="20"/>
          <w:szCs w:val="20"/>
          <w:lang w:eastAsia="es-ES_tradnl"/>
        </w:rPr>
      </w:pPr>
      <w:r w:rsidRPr="00CA5C8F">
        <w:rPr>
          <w:rFonts w:ascii="Arial" w:eastAsia="Times New Roman" w:hAnsi="Arial" w:cs="Arial"/>
          <w:sz w:val="20"/>
          <w:szCs w:val="20"/>
          <w:lang w:eastAsia="es-ES_tradnl"/>
        </w:rPr>
        <w:t>Asesorar al Instituto en todos los asuntos jurídicos de carácter ambiental, con apoyo del Especialista Ambiental, que se susciten en desarrollo de las obras objeto de esta interventoría.</w:t>
      </w:r>
    </w:p>
    <w:p w14:paraId="28F3F5DF" w14:textId="77777777" w:rsidR="00CA5C8F" w:rsidRPr="00CA5C8F" w:rsidRDefault="00CA5C8F" w:rsidP="00CA5C8F">
      <w:pPr>
        <w:numPr>
          <w:ilvl w:val="0"/>
          <w:numId w:val="33"/>
        </w:numPr>
        <w:spacing w:after="0" w:line="240" w:lineRule="auto"/>
        <w:jc w:val="both"/>
        <w:rPr>
          <w:rFonts w:ascii="Arial" w:eastAsia="Times New Roman" w:hAnsi="Arial" w:cs="Arial"/>
          <w:sz w:val="20"/>
          <w:szCs w:val="20"/>
          <w:lang w:eastAsia="es-ES_tradnl"/>
        </w:rPr>
      </w:pPr>
      <w:r w:rsidRPr="00CA5C8F">
        <w:rPr>
          <w:rFonts w:ascii="Arial" w:eastAsia="Times New Roman" w:hAnsi="Arial" w:cs="Arial"/>
          <w:sz w:val="20"/>
          <w:szCs w:val="20"/>
          <w:lang w:eastAsia="es-ES_tradnl"/>
        </w:rPr>
        <w:t>Estudiar y conceptuar oportunamente sobre las sugerencias y consultas jurídicas hechas por el Instituto Nacional de Vías — INVIAS</w:t>
      </w:r>
    </w:p>
    <w:p w14:paraId="322C3584" w14:textId="77777777" w:rsidR="00CA5C8F" w:rsidRPr="00CA5C8F" w:rsidRDefault="00CA5C8F" w:rsidP="00CA5C8F">
      <w:pPr>
        <w:numPr>
          <w:ilvl w:val="0"/>
          <w:numId w:val="33"/>
        </w:numPr>
        <w:spacing w:after="0" w:line="240" w:lineRule="auto"/>
        <w:jc w:val="both"/>
        <w:rPr>
          <w:rFonts w:ascii="Arial" w:eastAsia="Times New Roman" w:hAnsi="Arial" w:cs="Arial"/>
          <w:sz w:val="20"/>
          <w:szCs w:val="20"/>
          <w:lang w:eastAsia="es-ES_tradnl"/>
        </w:rPr>
      </w:pPr>
      <w:r w:rsidRPr="00CA5C8F">
        <w:rPr>
          <w:rFonts w:ascii="Arial" w:eastAsia="Times New Roman" w:hAnsi="Arial" w:cs="Arial"/>
          <w:sz w:val="20"/>
          <w:szCs w:val="20"/>
          <w:lang w:eastAsia="es-ES_tradnl"/>
        </w:rPr>
        <w:t>Prestar apoyo al Instituto Nacional de Vías — INVIAS para resolver las peticiones y reclamos jurídicos del Contratista de Estudios, respecto a la ejecución de los estudios y diseños objeto de esta interventoría, dando las respuestas en primera instancia e informando a la Unidad Ejecutoria.</w:t>
      </w:r>
    </w:p>
    <w:p w14:paraId="650DEA0F" w14:textId="77777777" w:rsidR="00CA5C8F" w:rsidRPr="00CA5C8F" w:rsidRDefault="00CA5C8F" w:rsidP="00CA5C8F">
      <w:pPr>
        <w:numPr>
          <w:ilvl w:val="0"/>
          <w:numId w:val="33"/>
        </w:numPr>
        <w:spacing w:after="0" w:line="240" w:lineRule="auto"/>
        <w:jc w:val="both"/>
        <w:rPr>
          <w:rFonts w:ascii="Arial" w:eastAsia="Times New Roman" w:hAnsi="Arial" w:cs="Arial"/>
          <w:sz w:val="20"/>
          <w:szCs w:val="20"/>
          <w:lang w:eastAsia="es-ES_tradnl"/>
        </w:rPr>
      </w:pPr>
      <w:r w:rsidRPr="00CA5C8F">
        <w:rPr>
          <w:rFonts w:ascii="Arial" w:eastAsia="Times New Roman" w:hAnsi="Arial" w:cs="Arial"/>
          <w:sz w:val="20"/>
          <w:szCs w:val="20"/>
          <w:lang w:eastAsia="es-ES_tradnl"/>
        </w:rPr>
        <w:t>Emitir concepto, en cada caso, sobre los conflictos surgidos entre el contratista y el INVIAS y que sean dirimidos de conformidad con lo estipulado en el contrato.</w:t>
      </w:r>
    </w:p>
    <w:p w14:paraId="61D92ADF" w14:textId="77777777" w:rsidR="00CA5C8F" w:rsidRPr="00CA5C8F" w:rsidRDefault="00CA5C8F" w:rsidP="00CA5C8F">
      <w:pPr>
        <w:numPr>
          <w:ilvl w:val="0"/>
          <w:numId w:val="33"/>
        </w:numPr>
        <w:spacing w:after="0" w:line="240" w:lineRule="auto"/>
        <w:jc w:val="both"/>
        <w:rPr>
          <w:rFonts w:ascii="Arial" w:eastAsia="Times New Roman" w:hAnsi="Arial" w:cs="Arial"/>
          <w:sz w:val="20"/>
          <w:szCs w:val="20"/>
          <w:lang w:eastAsia="es-ES_tradnl"/>
        </w:rPr>
      </w:pPr>
      <w:r w:rsidRPr="00CA5C8F">
        <w:rPr>
          <w:rFonts w:ascii="Arial" w:eastAsia="Times New Roman" w:hAnsi="Arial" w:cs="Arial"/>
          <w:sz w:val="20"/>
          <w:szCs w:val="20"/>
          <w:lang w:eastAsia="es-ES_tradnl"/>
        </w:rPr>
        <w:t>Estudiar y conocer el contenido del Contrato de Estudios y el de todos sus documentos relacionados con la ejecución de los estudios y diseños objeto de esta interventoría.</w:t>
      </w:r>
    </w:p>
    <w:p w14:paraId="634E9CA7" w14:textId="77777777" w:rsidR="00CA5C8F" w:rsidRPr="00CA5C8F" w:rsidRDefault="00CA5C8F" w:rsidP="00CA5C8F">
      <w:pPr>
        <w:numPr>
          <w:ilvl w:val="0"/>
          <w:numId w:val="33"/>
        </w:numPr>
        <w:spacing w:after="0" w:line="240" w:lineRule="auto"/>
        <w:jc w:val="both"/>
        <w:rPr>
          <w:rFonts w:ascii="Arial" w:eastAsia="Times New Roman" w:hAnsi="Arial" w:cs="Arial"/>
          <w:sz w:val="20"/>
          <w:szCs w:val="20"/>
          <w:lang w:eastAsia="es-ES_tradnl"/>
        </w:rPr>
      </w:pPr>
      <w:r w:rsidRPr="00CA5C8F">
        <w:rPr>
          <w:rFonts w:ascii="Arial" w:eastAsia="Times New Roman" w:hAnsi="Arial" w:cs="Arial"/>
          <w:sz w:val="20"/>
          <w:szCs w:val="20"/>
          <w:lang w:eastAsia="es-ES_tradnl"/>
        </w:rPr>
        <w:t>En general, asesorar y apoyar al Instituto Nacional de Vías — INVIAS, en todos los asuntos jurídicos que se susciten en desarrollo de los estudios y diseños objeto del Contrato de Estudios y de esta interventoría.</w:t>
      </w:r>
    </w:p>
    <w:p w14:paraId="59DCA53B" w14:textId="77777777" w:rsidR="00CA5C8F" w:rsidRPr="00CA5C8F" w:rsidRDefault="00CA5C8F" w:rsidP="00CA5C8F">
      <w:pPr>
        <w:spacing w:after="0" w:line="240" w:lineRule="auto"/>
        <w:jc w:val="both"/>
        <w:rPr>
          <w:rFonts w:ascii="Arial" w:eastAsia="Times New Roman" w:hAnsi="Arial" w:cs="Arial"/>
          <w:sz w:val="20"/>
          <w:szCs w:val="20"/>
          <w:lang w:val="es-ES" w:eastAsia="es-ES_tradnl"/>
        </w:rPr>
      </w:pPr>
    </w:p>
    <w:p w14:paraId="00BBBE3A" w14:textId="77777777" w:rsidR="00CA5C8F" w:rsidRPr="00CA5C8F" w:rsidRDefault="00CA5C8F" w:rsidP="00CA5C8F">
      <w:pPr>
        <w:numPr>
          <w:ilvl w:val="0"/>
          <w:numId w:val="41"/>
        </w:numPr>
        <w:spacing w:after="0" w:line="240" w:lineRule="auto"/>
        <w:jc w:val="both"/>
        <w:rPr>
          <w:rFonts w:ascii="Arial" w:eastAsia="Times New Roman" w:hAnsi="Arial" w:cs="Arial"/>
          <w:b/>
          <w:sz w:val="20"/>
          <w:szCs w:val="20"/>
          <w:lang w:val="es-ES" w:eastAsia="es-ES_tradnl"/>
        </w:rPr>
      </w:pPr>
      <w:bookmarkStart w:id="20" w:name="_Toc220240938"/>
      <w:bookmarkStart w:id="21" w:name="_Toc367897826"/>
      <w:bookmarkStart w:id="22" w:name="_Toc21890157"/>
      <w:r w:rsidRPr="00CA5C8F">
        <w:rPr>
          <w:rFonts w:ascii="Arial" w:eastAsia="Times New Roman" w:hAnsi="Arial" w:cs="Arial"/>
          <w:b/>
          <w:sz w:val="20"/>
          <w:szCs w:val="20"/>
          <w:lang w:val="es-ES" w:eastAsia="es-ES_tradnl"/>
        </w:rPr>
        <w:t>Funciones Ambientales</w:t>
      </w:r>
      <w:bookmarkEnd w:id="20"/>
      <w:bookmarkEnd w:id="21"/>
      <w:bookmarkEnd w:id="22"/>
    </w:p>
    <w:p w14:paraId="3D7D58DD" w14:textId="77777777" w:rsidR="00CA5C8F" w:rsidRPr="00CA5C8F" w:rsidRDefault="00CA5C8F" w:rsidP="00CA5C8F">
      <w:pPr>
        <w:spacing w:after="0" w:line="240" w:lineRule="auto"/>
        <w:jc w:val="both"/>
        <w:rPr>
          <w:rFonts w:ascii="Arial" w:eastAsia="Times New Roman" w:hAnsi="Arial" w:cs="Arial"/>
          <w:sz w:val="20"/>
          <w:szCs w:val="20"/>
          <w:lang w:val="es-ES" w:eastAsia="es-ES_tradnl"/>
        </w:rPr>
      </w:pPr>
    </w:p>
    <w:p w14:paraId="0CC6ED0F" w14:textId="77777777" w:rsidR="00CA5C8F" w:rsidRPr="00CA5C8F" w:rsidRDefault="00CA5C8F" w:rsidP="00CA5C8F">
      <w:pPr>
        <w:spacing w:after="0" w:line="240" w:lineRule="auto"/>
        <w:jc w:val="both"/>
        <w:rPr>
          <w:rFonts w:ascii="Arial" w:eastAsia="Times New Roman" w:hAnsi="Arial" w:cs="Arial"/>
          <w:sz w:val="20"/>
          <w:szCs w:val="20"/>
          <w:lang w:val="es-ES" w:eastAsia="es-ES_tradnl"/>
        </w:rPr>
      </w:pPr>
      <w:r w:rsidRPr="00CA5C8F">
        <w:rPr>
          <w:rFonts w:ascii="Arial" w:eastAsia="Times New Roman" w:hAnsi="Arial" w:cs="Arial"/>
          <w:sz w:val="20"/>
          <w:szCs w:val="20"/>
          <w:lang w:val="es-ES" w:eastAsia="es-ES_tradnl"/>
        </w:rPr>
        <w:t xml:space="preserve">Tiene como objetivo fundamental, la coordinación de las diferentes actividades y métodos de control, tendientes a propiciar que se minimicen los impactos ambientales negativos y maximizar los positivos y plantearlos en los diseños de las obras, programas y medidas, tanto para </w:t>
      </w:r>
      <w:r w:rsidRPr="00CA5C8F">
        <w:rPr>
          <w:rFonts w:ascii="Arial" w:eastAsia="Times New Roman" w:hAnsi="Arial" w:cs="Arial"/>
          <w:b/>
          <w:sz w:val="20"/>
          <w:szCs w:val="20"/>
          <w:u w:val="single"/>
          <w:lang w:val="es-ES" w:eastAsia="es-ES_tradnl"/>
        </w:rPr>
        <w:t>Proyectos</w:t>
      </w:r>
      <w:r w:rsidRPr="00CA5C8F">
        <w:rPr>
          <w:rFonts w:ascii="Arial" w:eastAsia="Times New Roman" w:hAnsi="Arial" w:cs="Arial"/>
          <w:sz w:val="20"/>
          <w:szCs w:val="20"/>
          <w:lang w:val="es-ES" w:eastAsia="es-ES_tradnl"/>
        </w:rPr>
        <w:t xml:space="preserve"> </w:t>
      </w:r>
      <w:r w:rsidRPr="00CA5C8F">
        <w:rPr>
          <w:rFonts w:ascii="Arial" w:eastAsia="Times New Roman" w:hAnsi="Arial" w:cs="Arial"/>
          <w:b/>
          <w:sz w:val="20"/>
          <w:szCs w:val="20"/>
          <w:u w:val="single"/>
          <w:lang w:val="es-ES" w:eastAsia="es-ES_tradnl"/>
        </w:rPr>
        <w:t>NO Licenciados</w:t>
      </w:r>
      <w:r w:rsidRPr="00CA5C8F">
        <w:rPr>
          <w:rFonts w:ascii="Arial" w:eastAsia="Times New Roman" w:hAnsi="Arial" w:cs="Arial"/>
          <w:sz w:val="20"/>
          <w:szCs w:val="20"/>
          <w:lang w:val="es-ES" w:eastAsia="es-ES_tradnl"/>
        </w:rPr>
        <w:t xml:space="preserve">, sujetos a un Plan de Manejo Ambiental y/o en el PAGA (Plan de Adaptación de la Guía Ambiental) y/o EIA (Estudio de Impacto Ambiental) y/o DAA (Diagnóstico ambiental de alternativas) según necesidad, como para los </w:t>
      </w:r>
      <w:r w:rsidRPr="00CA5C8F">
        <w:rPr>
          <w:rFonts w:ascii="Arial" w:eastAsia="Times New Roman" w:hAnsi="Arial" w:cs="Arial"/>
          <w:b/>
          <w:sz w:val="20"/>
          <w:szCs w:val="20"/>
          <w:u w:val="single"/>
          <w:lang w:val="es-ES" w:eastAsia="es-ES_tradnl"/>
        </w:rPr>
        <w:t>Proyectos</w:t>
      </w:r>
      <w:r w:rsidRPr="00CA5C8F">
        <w:rPr>
          <w:rFonts w:ascii="Arial" w:eastAsia="Times New Roman" w:hAnsi="Arial" w:cs="Arial"/>
          <w:sz w:val="20"/>
          <w:szCs w:val="20"/>
          <w:lang w:val="es-ES" w:eastAsia="es-ES_tradnl"/>
        </w:rPr>
        <w:t xml:space="preserve"> </w:t>
      </w:r>
      <w:r w:rsidRPr="00CA5C8F">
        <w:rPr>
          <w:rFonts w:ascii="Arial" w:eastAsia="Times New Roman" w:hAnsi="Arial" w:cs="Arial"/>
          <w:b/>
          <w:sz w:val="20"/>
          <w:szCs w:val="20"/>
          <w:u w:val="single"/>
          <w:lang w:val="es-ES" w:eastAsia="es-ES_tradnl"/>
        </w:rPr>
        <w:t>Licenciados</w:t>
      </w:r>
      <w:r w:rsidRPr="00CA5C8F">
        <w:rPr>
          <w:rFonts w:ascii="Arial" w:eastAsia="Times New Roman" w:hAnsi="Arial" w:cs="Arial"/>
          <w:sz w:val="20"/>
          <w:szCs w:val="20"/>
          <w:lang w:val="es-ES" w:eastAsia="es-ES_tradnl"/>
        </w:rPr>
        <w:t>, sujetos a Licencia Ambiental, por parte de la autoridad ambiental competente buscando un equilibrio entre el desarrollo de la región y la preservación de los recursos naturales.</w:t>
      </w:r>
    </w:p>
    <w:p w14:paraId="4680FE10" w14:textId="77777777" w:rsidR="00CA5C8F" w:rsidRPr="00CA5C8F" w:rsidRDefault="00CA5C8F" w:rsidP="00CA5C8F">
      <w:pPr>
        <w:spacing w:after="0" w:line="240" w:lineRule="auto"/>
        <w:jc w:val="both"/>
        <w:rPr>
          <w:rFonts w:ascii="Arial" w:eastAsia="Times New Roman" w:hAnsi="Arial" w:cs="Arial"/>
          <w:sz w:val="20"/>
          <w:szCs w:val="20"/>
          <w:lang w:val="es-ES" w:eastAsia="es-ES_tradnl"/>
        </w:rPr>
      </w:pPr>
    </w:p>
    <w:p w14:paraId="5D9F8CB1" w14:textId="77777777" w:rsidR="00CA5C8F" w:rsidRPr="00CA5C8F" w:rsidRDefault="00CA5C8F" w:rsidP="00CA5C8F">
      <w:pPr>
        <w:spacing w:after="0" w:line="240" w:lineRule="auto"/>
        <w:jc w:val="both"/>
        <w:rPr>
          <w:rFonts w:ascii="Arial" w:eastAsia="Times New Roman" w:hAnsi="Arial" w:cs="Arial"/>
          <w:sz w:val="20"/>
          <w:szCs w:val="20"/>
          <w:lang w:val="es-ES" w:eastAsia="es-ES_tradnl"/>
        </w:rPr>
      </w:pPr>
      <w:r w:rsidRPr="00CA5C8F">
        <w:rPr>
          <w:rFonts w:ascii="Arial" w:eastAsia="Times New Roman" w:hAnsi="Arial" w:cs="Arial"/>
          <w:sz w:val="20"/>
          <w:szCs w:val="20"/>
          <w:lang w:val="es-ES" w:eastAsia="es-ES_tradnl"/>
        </w:rPr>
        <w:t>Las funciones ambientales comprenden, entre otras, las siguientes actividades:</w:t>
      </w:r>
    </w:p>
    <w:p w14:paraId="4CE55D2F" w14:textId="77777777" w:rsidR="00CA5C8F" w:rsidRPr="00CA5C8F" w:rsidRDefault="00CA5C8F" w:rsidP="00CA5C8F">
      <w:pPr>
        <w:spacing w:after="0" w:line="240" w:lineRule="auto"/>
        <w:jc w:val="both"/>
        <w:rPr>
          <w:rFonts w:ascii="Arial" w:eastAsia="Times New Roman" w:hAnsi="Arial" w:cs="Arial"/>
          <w:sz w:val="20"/>
          <w:szCs w:val="20"/>
          <w:lang w:val="es-ES" w:eastAsia="es-ES_tradnl"/>
        </w:rPr>
      </w:pPr>
    </w:p>
    <w:p w14:paraId="1634A9B8" w14:textId="77777777" w:rsidR="00CA5C8F" w:rsidRPr="00CA5C8F" w:rsidRDefault="00CA5C8F" w:rsidP="00CA5C8F">
      <w:pPr>
        <w:numPr>
          <w:ilvl w:val="0"/>
          <w:numId w:val="34"/>
        </w:numPr>
        <w:spacing w:after="0" w:line="240" w:lineRule="auto"/>
        <w:jc w:val="both"/>
        <w:rPr>
          <w:rFonts w:ascii="Arial" w:eastAsia="Times New Roman" w:hAnsi="Arial" w:cs="Arial"/>
          <w:sz w:val="20"/>
          <w:szCs w:val="20"/>
          <w:lang w:val="es-ES" w:eastAsia="es-ES_tradnl"/>
        </w:rPr>
      </w:pPr>
      <w:r w:rsidRPr="00CA5C8F">
        <w:rPr>
          <w:rFonts w:ascii="Arial" w:eastAsia="Times New Roman" w:hAnsi="Arial" w:cs="Arial"/>
          <w:sz w:val="20"/>
          <w:szCs w:val="20"/>
          <w:lang w:val="es-ES" w:eastAsia="es-ES_tradnl"/>
        </w:rPr>
        <w:t>Verificar el cumplimiento del desarrollo de las obligaciones Ambientales del contrato de estudios objeto de interventoría por parte del contratista.</w:t>
      </w:r>
    </w:p>
    <w:p w14:paraId="7D5FC2EB" w14:textId="77777777" w:rsidR="00CA5C8F" w:rsidRPr="00CA5C8F" w:rsidRDefault="00CA5C8F" w:rsidP="00CA5C8F">
      <w:pPr>
        <w:numPr>
          <w:ilvl w:val="0"/>
          <w:numId w:val="34"/>
        </w:numPr>
        <w:spacing w:after="0" w:line="240" w:lineRule="auto"/>
        <w:jc w:val="both"/>
        <w:rPr>
          <w:rFonts w:ascii="Arial" w:eastAsia="Times New Roman" w:hAnsi="Arial" w:cs="Arial"/>
          <w:sz w:val="20"/>
          <w:szCs w:val="20"/>
          <w:lang w:val="es-ES" w:eastAsia="es-ES_tradnl"/>
        </w:rPr>
      </w:pPr>
      <w:r w:rsidRPr="00CA5C8F">
        <w:rPr>
          <w:rFonts w:ascii="Arial" w:eastAsia="Times New Roman" w:hAnsi="Arial" w:cs="Arial"/>
          <w:sz w:val="20"/>
          <w:szCs w:val="20"/>
          <w:lang w:val="es-ES" w:eastAsia="es-ES_tradnl"/>
        </w:rPr>
        <w:t>Vigilar la elaboración de los Planes y Programas del Plan de Manejo Ambiental y/o PAGA y/o Estudio de Impacto Ambiental y/o DAA.</w:t>
      </w:r>
    </w:p>
    <w:p w14:paraId="5DC5B1B9" w14:textId="77777777" w:rsidR="00CA5C8F" w:rsidRPr="00CA5C8F" w:rsidRDefault="00CA5C8F" w:rsidP="00CA5C8F">
      <w:pPr>
        <w:numPr>
          <w:ilvl w:val="0"/>
          <w:numId w:val="34"/>
        </w:numPr>
        <w:spacing w:after="0" w:line="240" w:lineRule="auto"/>
        <w:jc w:val="both"/>
        <w:rPr>
          <w:rFonts w:ascii="Arial" w:eastAsia="Times New Roman" w:hAnsi="Arial" w:cs="Arial"/>
          <w:sz w:val="20"/>
          <w:szCs w:val="20"/>
          <w:lang w:val="es-ES" w:eastAsia="es-ES_tradnl"/>
        </w:rPr>
      </w:pPr>
      <w:r w:rsidRPr="00CA5C8F">
        <w:rPr>
          <w:rFonts w:ascii="Arial" w:eastAsia="Times New Roman" w:hAnsi="Arial" w:cs="Arial"/>
          <w:sz w:val="20"/>
          <w:szCs w:val="20"/>
          <w:lang w:val="es-ES" w:eastAsia="es-ES_tradnl"/>
        </w:rPr>
        <w:t>Efectuar el seguimiento permanente de los estudios para verificar la inclusión de las técnicas y procedimientos requeridos en la elaboración del Plan de Manejo Ambiental y/o PAGA y/o Estudio de Impacto Ambiental y/o DAA.</w:t>
      </w:r>
    </w:p>
    <w:p w14:paraId="043FE5E5" w14:textId="77777777" w:rsidR="00CA5C8F" w:rsidRPr="00CA5C8F" w:rsidRDefault="00CA5C8F" w:rsidP="00CA5C8F">
      <w:pPr>
        <w:numPr>
          <w:ilvl w:val="0"/>
          <w:numId w:val="34"/>
        </w:numPr>
        <w:spacing w:after="0" w:line="240" w:lineRule="auto"/>
        <w:jc w:val="both"/>
        <w:rPr>
          <w:rFonts w:ascii="Arial" w:eastAsia="Times New Roman" w:hAnsi="Arial" w:cs="Arial"/>
          <w:sz w:val="20"/>
          <w:szCs w:val="20"/>
          <w:lang w:val="es-ES" w:eastAsia="es-ES_tradnl"/>
        </w:rPr>
      </w:pPr>
      <w:r w:rsidRPr="00CA5C8F">
        <w:rPr>
          <w:rFonts w:ascii="Arial" w:eastAsia="Times New Roman" w:hAnsi="Arial" w:cs="Arial"/>
          <w:sz w:val="20"/>
          <w:szCs w:val="20"/>
          <w:lang w:val="es-ES" w:eastAsia="es-ES_tradnl"/>
        </w:rPr>
        <w:t xml:space="preserve">Para el caso de proyectos licenciados, revisar y aprobar los Estudios de Impacto Ambiental, previa entrega a la Autoridad Ambiental Nacional (ANLA) o Corporación regional correspondiente. </w:t>
      </w:r>
    </w:p>
    <w:p w14:paraId="226333F2" w14:textId="77777777" w:rsidR="00CA5C8F" w:rsidRPr="00CA5C8F" w:rsidRDefault="00CA5C8F" w:rsidP="00CA5C8F">
      <w:pPr>
        <w:numPr>
          <w:ilvl w:val="0"/>
          <w:numId w:val="34"/>
        </w:numPr>
        <w:spacing w:after="0" w:line="240" w:lineRule="auto"/>
        <w:jc w:val="both"/>
        <w:rPr>
          <w:rFonts w:ascii="Arial" w:eastAsia="Times New Roman" w:hAnsi="Arial" w:cs="Arial"/>
          <w:sz w:val="20"/>
          <w:szCs w:val="20"/>
          <w:lang w:eastAsia="es-ES_tradnl"/>
        </w:rPr>
      </w:pPr>
      <w:r w:rsidRPr="00CA5C8F">
        <w:rPr>
          <w:rFonts w:ascii="Arial" w:eastAsia="Times New Roman" w:hAnsi="Arial" w:cs="Arial"/>
          <w:sz w:val="20"/>
          <w:szCs w:val="20"/>
          <w:lang w:eastAsia="es-ES_tradnl"/>
        </w:rPr>
        <w:t>Revisar y conceptuar sobre todo lo concerniente a requerimientos y/</w:t>
      </w:r>
      <w:proofErr w:type="spellStart"/>
      <w:r w:rsidRPr="00CA5C8F">
        <w:rPr>
          <w:rFonts w:ascii="Arial" w:eastAsia="Times New Roman" w:hAnsi="Arial" w:cs="Arial"/>
          <w:sz w:val="20"/>
          <w:szCs w:val="20"/>
          <w:lang w:eastAsia="es-ES_tradnl"/>
        </w:rPr>
        <w:t>o</w:t>
      </w:r>
      <w:proofErr w:type="spellEnd"/>
      <w:r w:rsidRPr="00CA5C8F">
        <w:rPr>
          <w:rFonts w:ascii="Arial" w:eastAsia="Times New Roman" w:hAnsi="Arial" w:cs="Arial"/>
          <w:sz w:val="20"/>
          <w:szCs w:val="20"/>
          <w:lang w:eastAsia="es-ES_tradnl"/>
        </w:rPr>
        <w:t xml:space="preserve"> observaciones realizadas por la Autoridad Ambiental y respondida por el consultor, durante la ejecución del contrato y posteriormente de requerirse por calidad.</w:t>
      </w:r>
    </w:p>
    <w:p w14:paraId="52CC95C4" w14:textId="77777777" w:rsidR="00CA5C8F" w:rsidRPr="00CA5C8F" w:rsidRDefault="00CA5C8F" w:rsidP="00CA5C8F">
      <w:pPr>
        <w:numPr>
          <w:ilvl w:val="0"/>
          <w:numId w:val="34"/>
        </w:numPr>
        <w:spacing w:after="0" w:line="240" w:lineRule="auto"/>
        <w:jc w:val="both"/>
        <w:rPr>
          <w:rFonts w:ascii="Arial" w:eastAsia="Times New Roman" w:hAnsi="Arial" w:cs="Arial"/>
          <w:sz w:val="20"/>
          <w:szCs w:val="20"/>
          <w:lang w:val="es-ES" w:eastAsia="es-ES_tradnl"/>
        </w:rPr>
      </w:pPr>
      <w:r w:rsidRPr="00CA5C8F">
        <w:rPr>
          <w:rFonts w:ascii="Arial" w:eastAsia="Times New Roman" w:hAnsi="Arial" w:cs="Arial"/>
          <w:sz w:val="20"/>
          <w:szCs w:val="20"/>
          <w:lang w:val="es-ES" w:eastAsia="es-ES_tradnl"/>
        </w:rPr>
        <w:t xml:space="preserve">Exigir al Contratista de Estudios el cumplimiento de la normatividad ambiental y los requerimientos de la Autoridad Ambiental en la presentación de los documentos ambientales. </w:t>
      </w:r>
    </w:p>
    <w:p w14:paraId="0D9A6BA7" w14:textId="77777777" w:rsidR="00CA5C8F" w:rsidRPr="00CA5C8F" w:rsidRDefault="00CA5C8F" w:rsidP="00CA5C8F">
      <w:pPr>
        <w:numPr>
          <w:ilvl w:val="0"/>
          <w:numId w:val="34"/>
        </w:numPr>
        <w:spacing w:after="0" w:line="240" w:lineRule="auto"/>
        <w:jc w:val="both"/>
        <w:rPr>
          <w:rFonts w:ascii="Arial" w:eastAsia="Times New Roman" w:hAnsi="Arial" w:cs="Arial"/>
          <w:sz w:val="20"/>
          <w:szCs w:val="20"/>
          <w:lang w:val="es-ES" w:eastAsia="es-ES_tradnl"/>
        </w:rPr>
      </w:pPr>
      <w:r w:rsidRPr="00CA5C8F">
        <w:rPr>
          <w:rFonts w:ascii="Arial" w:eastAsia="Times New Roman" w:hAnsi="Arial" w:cs="Arial"/>
          <w:sz w:val="20"/>
          <w:szCs w:val="20"/>
          <w:lang w:val="es-ES" w:eastAsia="es-ES_tradnl"/>
        </w:rPr>
        <w:t>Presentar los indicadores de gestión ambiental en cada uno de los informes requeridos.</w:t>
      </w:r>
    </w:p>
    <w:p w14:paraId="7820AB46" w14:textId="77777777" w:rsidR="00CA5C8F" w:rsidRPr="00CA5C8F" w:rsidRDefault="00CA5C8F" w:rsidP="00CA5C8F">
      <w:pPr>
        <w:numPr>
          <w:ilvl w:val="0"/>
          <w:numId w:val="34"/>
        </w:numPr>
        <w:spacing w:after="0" w:line="240" w:lineRule="auto"/>
        <w:jc w:val="both"/>
        <w:rPr>
          <w:rFonts w:ascii="Arial" w:eastAsia="Times New Roman" w:hAnsi="Arial" w:cs="Arial"/>
          <w:sz w:val="20"/>
          <w:szCs w:val="20"/>
          <w:lang w:val="es-ES" w:eastAsia="es-ES_tradnl"/>
        </w:rPr>
      </w:pPr>
      <w:r w:rsidRPr="00CA5C8F">
        <w:rPr>
          <w:rFonts w:ascii="Arial" w:eastAsia="Times New Roman" w:hAnsi="Arial" w:cs="Arial"/>
          <w:sz w:val="20"/>
          <w:szCs w:val="20"/>
          <w:lang w:val="es-ES" w:eastAsia="es-ES_tradnl"/>
        </w:rPr>
        <w:t xml:space="preserve">Asistir, </w:t>
      </w:r>
      <w:proofErr w:type="gramStart"/>
      <w:r w:rsidRPr="00CA5C8F">
        <w:rPr>
          <w:rFonts w:ascii="Arial" w:eastAsia="Times New Roman" w:hAnsi="Arial" w:cs="Arial"/>
          <w:sz w:val="20"/>
          <w:szCs w:val="20"/>
          <w:lang w:val="es-ES" w:eastAsia="es-ES_tradnl"/>
        </w:rPr>
        <w:t>de acuerdo a</w:t>
      </w:r>
      <w:proofErr w:type="gramEnd"/>
      <w:r w:rsidRPr="00CA5C8F">
        <w:rPr>
          <w:rFonts w:ascii="Arial" w:eastAsia="Times New Roman" w:hAnsi="Arial" w:cs="Arial"/>
          <w:sz w:val="20"/>
          <w:szCs w:val="20"/>
          <w:lang w:val="es-ES" w:eastAsia="es-ES_tradnl"/>
        </w:rPr>
        <w:t xml:space="preserve"> su rol de interventoría a las visitas de seguimiento y monitoreo ambiental programadas por la Autoridad Ambiental correspondiente (ANLA, -Autoridad Nacional de Licenciamiento Ambiental, MADS –Ministerio de Ambiente y Desarrollo Sostenible, la Corporación Autónoma Regional con jurisdicción al proyecto), y/o el Instituto Nacional de Vías — INVIAS y demás entidades de carácter Nacional y/o Regional, que requieran el acompañamiento.</w:t>
      </w:r>
    </w:p>
    <w:p w14:paraId="185792D2" w14:textId="77777777" w:rsidR="00CA5C8F" w:rsidRPr="00CA5C8F" w:rsidRDefault="00CA5C8F" w:rsidP="00CA5C8F">
      <w:pPr>
        <w:numPr>
          <w:ilvl w:val="0"/>
          <w:numId w:val="34"/>
        </w:numPr>
        <w:spacing w:after="0" w:line="240" w:lineRule="auto"/>
        <w:jc w:val="both"/>
        <w:rPr>
          <w:rFonts w:ascii="Arial" w:eastAsia="Times New Roman" w:hAnsi="Arial" w:cs="Arial"/>
          <w:sz w:val="20"/>
          <w:szCs w:val="20"/>
          <w:lang w:val="es-ES" w:eastAsia="es-ES_tradnl"/>
        </w:rPr>
      </w:pPr>
      <w:r w:rsidRPr="00CA5C8F">
        <w:rPr>
          <w:rFonts w:ascii="Arial" w:eastAsia="Times New Roman" w:hAnsi="Arial" w:cs="Arial"/>
          <w:sz w:val="20"/>
          <w:szCs w:val="20"/>
          <w:lang w:val="es-ES" w:eastAsia="es-ES_tradnl"/>
        </w:rPr>
        <w:t>Efectuar acciones de control por parte de personal especializado para garantizar que los efectos ambientales negativos que puedan presentarse sean minimizados, estableciendo las actividades respectivas en el respectivo Plan de Manejo Ambiental, documento y/o PAGA y/o Estudio de Impacto Ambiental y/o DAA.</w:t>
      </w:r>
    </w:p>
    <w:p w14:paraId="72A83576" w14:textId="77777777" w:rsidR="00CA5C8F" w:rsidRPr="00CA5C8F" w:rsidRDefault="00CA5C8F" w:rsidP="00CA5C8F">
      <w:pPr>
        <w:numPr>
          <w:ilvl w:val="0"/>
          <w:numId w:val="34"/>
        </w:numPr>
        <w:spacing w:after="0" w:line="240" w:lineRule="auto"/>
        <w:jc w:val="both"/>
        <w:rPr>
          <w:rFonts w:ascii="Arial" w:eastAsia="Times New Roman" w:hAnsi="Arial" w:cs="Arial"/>
          <w:sz w:val="20"/>
          <w:szCs w:val="20"/>
          <w:lang w:val="es-ES" w:eastAsia="es-ES_tradnl"/>
        </w:rPr>
      </w:pPr>
      <w:r w:rsidRPr="00CA5C8F">
        <w:rPr>
          <w:rFonts w:ascii="Arial" w:eastAsia="Times New Roman" w:hAnsi="Arial" w:cs="Arial"/>
          <w:sz w:val="20"/>
          <w:szCs w:val="20"/>
          <w:lang w:val="es-ES" w:eastAsia="es-ES_tradnl"/>
        </w:rPr>
        <w:t>Realizar el control ambiental de los estudios, y verificar el cumplimiento de todas las normas, condicionantes y diseños, estableciendo las recomendaciones en el Plan de Manejo Ambiental y/o PAGA y/o Estudio de Impacto Ambiental y/o DAA.</w:t>
      </w:r>
    </w:p>
    <w:p w14:paraId="3A17F265" w14:textId="77777777" w:rsidR="00CA5C8F" w:rsidRPr="00CA5C8F" w:rsidRDefault="00CA5C8F" w:rsidP="00CA5C8F">
      <w:pPr>
        <w:numPr>
          <w:ilvl w:val="0"/>
          <w:numId w:val="34"/>
        </w:numPr>
        <w:spacing w:after="0" w:line="240" w:lineRule="auto"/>
        <w:jc w:val="both"/>
        <w:rPr>
          <w:rFonts w:ascii="Arial" w:eastAsia="Times New Roman" w:hAnsi="Arial" w:cs="Arial"/>
          <w:sz w:val="20"/>
          <w:szCs w:val="20"/>
          <w:lang w:val="es-ES" w:eastAsia="es-ES_tradnl"/>
        </w:rPr>
      </w:pPr>
      <w:r w:rsidRPr="00CA5C8F">
        <w:rPr>
          <w:rFonts w:ascii="Arial" w:eastAsia="Times New Roman" w:hAnsi="Arial" w:cs="Arial"/>
          <w:sz w:val="20"/>
          <w:szCs w:val="20"/>
          <w:lang w:val="es-ES" w:eastAsia="es-ES_tradnl"/>
        </w:rPr>
        <w:t>Resolver las consultas e inquietudes de las comunidades con respecto al manejo ambiental de los estudios objeto de esta interventoría.</w:t>
      </w:r>
    </w:p>
    <w:p w14:paraId="43BAD05A" w14:textId="77777777" w:rsidR="00CA5C8F" w:rsidRPr="00CA5C8F" w:rsidRDefault="00CA5C8F" w:rsidP="00CA5C8F">
      <w:pPr>
        <w:numPr>
          <w:ilvl w:val="0"/>
          <w:numId w:val="34"/>
        </w:numPr>
        <w:spacing w:after="0" w:line="240" w:lineRule="auto"/>
        <w:jc w:val="both"/>
        <w:rPr>
          <w:rFonts w:ascii="Arial" w:eastAsia="Times New Roman" w:hAnsi="Arial" w:cs="Arial"/>
          <w:sz w:val="20"/>
          <w:szCs w:val="20"/>
          <w:lang w:val="es-ES" w:eastAsia="es-ES_tradnl"/>
        </w:rPr>
      </w:pPr>
      <w:r w:rsidRPr="00CA5C8F">
        <w:rPr>
          <w:rFonts w:ascii="Arial" w:eastAsia="Times New Roman" w:hAnsi="Arial" w:cs="Arial"/>
          <w:sz w:val="20"/>
          <w:szCs w:val="20"/>
          <w:lang w:val="es-ES" w:eastAsia="es-ES_tradnl"/>
        </w:rPr>
        <w:t xml:space="preserve">Efectuar el seguimiento y monitoreo de los trabajos para vigilar que la realización de los estudios </w:t>
      </w:r>
      <w:proofErr w:type="gramStart"/>
      <w:r w:rsidRPr="00CA5C8F">
        <w:rPr>
          <w:rFonts w:ascii="Arial" w:eastAsia="Times New Roman" w:hAnsi="Arial" w:cs="Arial"/>
          <w:sz w:val="20"/>
          <w:szCs w:val="20"/>
          <w:lang w:val="es-ES" w:eastAsia="es-ES_tradnl"/>
        </w:rPr>
        <w:t>se enmarque dentro de</w:t>
      </w:r>
      <w:proofErr w:type="gramEnd"/>
      <w:r w:rsidRPr="00CA5C8F">
        <w:rPr>
          <w:rFonts w:ascii="Arial" w:eastAsia="Times New Roman" w:hAnsi="Arial" w:cs="Arial"/>
          <w:sz w:val="20"/>
          <w:szCs w:val="20"/>
          <w:lang w:val="es-ES" w:eastAsia="es-ES_tradnl"/>
        </w:rPr>
        <w:t xml:space="preserve"> los requerimientos ambientales y que sus resultados correspondan a los esperados.</w:t>
      </w:r>
    </w:p>
    <w:p w14:paraId="70D7E75B" w14:textId="77777777" w:rsidR="00CA5C8F" w:rsidRPr="00CA5C8F" w:rsidRDefault="00CA5C8F" w:rsidP="00CA5C8F">
      <w:pPr>
        <w:numPr>
          <w:ilvl w:val="0"/>
          <w:numId w:val="34"/>
        </w:numPr>
        <w:spacing w:after="0" w:line="240" w:lineRule="auto"/>
        <w:jc w:val="both"/>
        <w:rPr>
          <w:rFonts w:ascii="Arial" w:eastAsia="Times New Roman" w:hAnsi="Arial" w:cs="Arial"/>
          <w:sz w:val="20"/>
          <w:szCs w:val="20"/>
          <w:lang w:val="es-ES" w:eastAsia="es-ES_tradnl"/>
        </w:rPr>
      </w:pPr>
      <w:r w:rsidRPr="00CA5C8F">
        <w:rPr>
          <w:rFonts w:ascii="Arial" w:eastAsia="Times New Roman" w:hAnsi="Arial" w:cs="Arial"/>
          <w:sz w:val="20"/>
          <w:szCs w:val="20"/>
          <w:lang w:val="es-ES" w:eastAsia="es-ES_tradnl"/>
        </w:rPr>
        <w:t>Efectuar el seguimiento a la toma de muestras y análisis de laboratorio de calidad de aire, de agua y ruido necesarios, para la estructuración y elaboración del plan de manejo ambiental y/o PAGA y/o Estudio de Impacto Ambiental y/o DAA.</w:t>
      </w:r>
    </w:p>
    <w:p w14:paraId="25D38605" w14:textId="77777777" w:rsidR="00CA5C8F" w:rsidRPr="00CA5C8F" w:rsidRDefault="00CA5C8F" w:rsidP="00CA5C8F">
      <w:pPr>
        <w:numPr>
          <w:ilvl w:val="0"/>
          <w:numId w:val="34"/>
        </w:numPr>
        <w:spacing w:after="0" w:line="240" w:lineRule="auto"/>
        <w:jc w:val="both"/>
        <w:rPr>
          <w:rFonts w:ascii="Arial" w:eastAsia="Times New Roman" w:hAnsi="Arial" w:cs="Arial"/>
          <w:sz w:val="20"/>
          <w:szCs w:val="20"/>
          <w:lang w:val="es-ES" w:eastAsia="es-ES_tradnl"/>
        </w:rPr>
      </w:pPr>
      <w:r w:rsidRPr="00CA5C8F">
        <w:rPr>
          <w:rFonts w:ascii="Arial" w:eastAsia="Times New Roman" w:hAnsi="Arial" w:cs="Arial"/>
          <w:sz w:val="20"/>
          <w:szCs w:val="20"/>
          <w:lang w:val="es-ES" w:eastAsia="es-ES_tradnl"/>
        </w:rPr>
        <w:t>Solicitar el apoyo de otras disciplinas del conocimiento para atender problemáticas específicas en el campo ambiental</w:t>
      </w:r>
    </w:p>
    <w:p w14:paraId="3EC94050" w14:textId="77777777" w:rsidR="00CA5C8F" w:rsidRPr="00CA5C8F" w:rsidRDefault="00CA5C8F" w:rsidP="00CA5C8F">
      <w:pPr>
        <w:numPr>
          <w:ilvl w:val="0"/>
          <w:numId w:val="34"/>
        </w:numPr>
        <w:spacing w:after="0" w:line="240" w:lineRule="auto"/>
        <w:jc w:val="both"/>
        <w:rPr>
          <w:rFonts w:ascii="Arial" w:eastAsia="Times New Roman" w:hAnsi="Arial" w:cs="Arial"/>
          <w:sz w:val="20"/>
          <w:szCs w:val="20"/>
          <w:lang w:val="es-ES" w:eastAsia="es-ES_tradnl"/>
        </w:rPr>
      </w:pPr>
      <w:r w:rsidRPr="00CA5C8F">
        <w:rPr>
          <w:rFonts w:ascii="Arial" w:eastAsia="Times New Roman" w:hAnsi="Arial" w:cs="Arial"/>
          <w:sz w:val="20"/>
          <w:szCs w:val="20"/>
          <w:lang w:val="es-ES" w:eastAsia="es-ES_tradnl"/>
        </w:rPr>
        <w:t>Asistir a los comités de obra, así como brindar acompañamiento a las autoridades ambientales y a los funcionarios del INVIAS.</w:t>
      </w:r>
    </w:p>
    <w:p w14:paraId="49B51660" w14:textId="77777777" w:rsidR="00CA5C8F" w:rsidRPr="00CA5C8F" w:rsidRDefault="00CA5C8F" w:rsidP="00CA5C8F">
      <w:pPr>
        <w:numPr>
          <w:ilvl w:val="0"/>
          <w:numId w:val="34"/>
        </w:numPr>
        <w:spacing w:after="0" w:line="240" w:lineRule="auto"/>
        <w:jc w:val="both"/>
        <w:rPr>
          <w:rFonts w:ascii="Arial" w:eastAsia="Times New Roman" w:hAnsi="Arial" w:cs="Arial"/>
          <w:sz w:val="20"/>
          <w:szCs w:val="20"/>
          <w:lang w:val="es-ES" w:eastAsia="es-ES_tradnl"/>
        </w:rPr>
      </w:pPr>
      <w:r w:rsidRPr="00CA5C8F">
        <w:rPr>
          <w:rFonts w:ascii="Arial" w:eastAsia="Times New Roman" w:hAnsi="Arial" w:cs="Arial"/>
          <w:sz w:val="20"/>
          <w:szCs w:val="20"/>
          <w:lang w:val="es-ES" w:eastAsia="es-ES_tradnl"/>
        </w:rPr>
        <w:t>Revisar y emitir concepto sobre el avance de los estudios ambientales que realice el Contratista de Estudios.</w:t>
      </w:r>
    </w:p>
    <w:p w14:paraId="43284E7F" w14:textId="77777777" w:rsidR="00CA5C8F" w:rsidRPr="00CA5C8F" w:rsidRDefault="00CA5C8F" w:rsidP="00CA5C8F">
      <w:pPr>
        <w:spacing w:after="0" w:line="240" w:lineRule="auto"/>
        <w:jc w:val="both"/>
        <w:rPr>
          <w:rFonts w:ascii="Arial" w:eastAsia="Times New Roman" w:hAnsi="Arial" w:cs="Arial"/>
          <w:sz w:val="20"/>
          <w:szCs w:val="20"/>
          <w:lang w:val="es-ES" w:eastAsia="es-ES_tradnl"/>
        </w:rPr>
      </w:pPr>
    </w:p>
    <w:p w14:paraId="7C582E02" w14:textId="77777777" w:rsidR="00CA5C8F" w:rsidRPr="00CA5C8F" w:rsidRDefault="00CA5C8F" w:rsidP="00CA5C8F">
      <w:pPr>
        <w:spacing w:after="0" w:line="240" w:lineRule="auto"/>
        <w:jc w:val="both"/>
        <w:rPr>
          <w:rFonts w:ascii="Arial" w:eastAsia="Times New Roman" w:hAnsi="Arial" w:cs="Arial"/>
          <w:sz w:val="20"/>
          <w:szCs w:val="20"/>
          <w:lang w:val="es-ES" w:eastAsia="es-ES_tradnl"/>
        </w:rPr>
      </w:pPr>
      <w:r w:rsidRPr="00CA5C8F">
        <w:rPr>
          <w:rFonts w:ascii="Arial" w:eastAsia="Times New Roman" w:hAnsi="Arial" w:cs="Arial"/>
          <w:sz w:val="20"/>
          <w:szCs w:val="20"/>
          <w:lang w:val="es-ES" w:eastAsia="es-ES_tradnl"/>
        </w:rPr>
        <w:t>Las demás establecidas en el Manual de Interventoría y las que la Subdirección de Sostenibilidad comunique por oficios siempre y cuando estén relacionados con la gestión Socio – Ambiental.</w:t>
      </w:r>
    </w:p>
    <w:p w14:paraId="5DE9F4B1" w14:textId="77777777" w:rsidR="00CA5C8F" w:rsidRPr="00CA5C8F" w:rsidRDefault="00CA5C8F" w:rsidP="00CA5C8F">
      <w:pPr>
        <w:spacing w:after="0" w:line="240" w:lineRule="auto"/>
        <w:jc w:val="both"/>
        <w:rPr>
          <w:rFonts w:ascii="Arial" w:eastAsia="Times New Roman" w:hAnsi="Arial" w:cs="Arial"/>
          <w:sz w:val="20"/>
          <w:szCs w:val="20"/>
          <w:lang w:val="es-ES" w:eastAsia="es-ES_tradnl"/>
        </w:rPr>
      </w:pPr>
    </w:p>
    <w:p w14:paraId="735D0EC7" w14:textId="77777777" w:rsidR="00CA5C8F" w:rsidRPr="00CA5C8F" w:rsidRDefault="00CA5C8F" w:rsidP="00CA5C8F">
      <w:pPr>
        <w:numPr>
          <w:ilvl w:val="0"/>
          <w:numId w:val="41"/>
        </w:numPr>
        <w:spacing w:after="0" w:line="240" w:lineRule="auto"/>
        <w:jc w:val="both"/>
        <w:rPr>
          <w:rFonts w:ascii="Arial" w:eastAsia="Times New Roman" w:hAnsi="Arial" w:cs="Arial"/>
          <w:b/>
          <w:sz w:val="20"/>
          <w:szCs w:val="20"/>
          <w:lang w:val="es-ES" w:eastAsia="es-ES_tradnl"/>
        </w:rPr>
      </w:pPr>
      <w:bookmarkStart w:id="23" w:name="_Toc220240939"/>
      <w:bookmarkStart w:id="24" w:name="_Toc367897827"/>
      <w:bookmarkStart w:id="25" w:name="_Toc21890158"/>
      <w:r w:rsidRPr="00CA5C8F">
        <w:rPr>
          <w:rFonts w:ascii="Arial" w:eastAsia="Times New Roman" w:hAnsi="Arial" w:cs="Arial"/>
          <w:b/>
          <w:sz w:val="20"/>
          <w:szCs w:val="20"/>
          <w:lang w:val="es-ES" w:eastAsia="es-ES_tradnl"/>
        </w:rPr>
        <w:t>Funciones Sociales</w:t>
      </w:r>
      <w:bookmarkEnd w:id="23"/>
      <w:bookmarkEnd w:id="24"/>
      <w:bookmarkEnd w:id="25"/>
    </w:p>
    <w:p w14:paraId="540CD863" w14:textId="77777777" w:rsidR="00CA5C8F" w:rsidRPr="00CA5C8F" w:rsidRDefault="00CA5C8F" w:rsidP="00CA5C8F">
      <w:pPr>
        <w:spacing w:after="0" w:line="240" w:lineRule="auto"/>
        <w:jc w:val="both"/>
        <w:rPr>
          <w:rFonts w:ascii="Arial" w:eastAsia="Times New Roman" w:hAnsi="Arial" w:cs="Arial"/>
          <w:sz w:val="20"/>
          <w:szCs w:val="20"/>
          <w:lang w:val="es-ES" w:eastAsia="es-ES_tradnl"/>
        </w:rPr>
      </w:pPr>
    </w:p>
    <w:p w14:paraId="0BD61D9E" w14:textId="77777777" w:rsidR="00CA5C8F" w:rsidRPr="00CA5C8F" w:rsidRDefault="00CA5C8F" w:rsidP="00CA5C8F">
      <w:pPr>
        <w:numPr>
          <w:ilvl w:val="0"/>
          <w:numId w:val="35"/>
        </w:numPr>
        <w:spacing w:after="0" w:line="240" w:lineRule="auto"/>
        <w:jc w:val="both"/>
        <w:rPr>
          <w:rFonts w:ascii="Arial" w:eastAsia="Times New Roman" w:hAnsi="Arial" w:cs="Arial"/>
          <w:sz w:val="20"/>
          <w:szCs w:val="20"/>
          <w:lang w:eastAsia="es-ES_tradnl"/>
        </w:rPr>
      </w:pPr>
      <w:r w:rsidRPr="00CA5C8F">
        <w:rPr>
          <w:rFonts w:ascii="Arial" w:eastAsia="Times New Roman" w:hAnsi="Arial" w:cs="Arial"/>
          <w:sz w:val="20"/>
          <w:szCs w:val="20"/>
          <w:lang w:eastAsia="es-ES_tradnl"/>
        </w:rPr>
        <w:t>Verificar el cumplimiento de la Gestión Social del contrato de Estudios objeto de Interventoría por parte del contratista.</w:t>
      </w:r>
    </w:p>
    <w:p w14:paraId="303AED19" w14:textId="77777777" w:rsidR="00CA5C8F" w:rsidRPr="00CA5C8F" w:rsidRDefault="00CA5C8F" w:rsidP="00CA5C8F">
      <w:pPr>
        <w:numPr>
          <w:ilvl w:val="0"/>
          <w:numId w:val="35"/>
        </w:numPr>
        <w:spacing w:after="0" w:line="240" w:lineRule="auto"/>
        <w:jc w:val="both"/>
        <w:rPr>
          <w:rFonts w:ascii="Arial" w:eastAsia="Times New Roman" w:hAnsi="Arial" w:cs="Arial"/>
          <w:sz w:val="20"/>
          <w:szCs w:val="20"/>
          <w:lang w:eastAsia="es-ES_tradnl"/>
        </w:rPr>
      </w:pPr>
      <w:r w:rsidRPr="00CA5C8F">
        <w:rPr>
          <w:rFonts w:ascii="Arial" w:eastAsia="Times New Roman" w:hAnsi="Arial" w:cs="Arial"/>
          <w:sz w:val="20"/>
          <w:szCs w:val="20"/>
          <w:lang w:eastAsia="es-ES_tradnl"/>
        </w:rPr>
        <w:lastRenderedPageBreak/>
        <w:t>Revisar los alcances del Plan de Gestión Social del proyecto, en relación con la situación de los municipios y proponer las acciones necesarias para minimizar los posibles impactos causados.</w:t>
      </w:r>
    </w:p>
    <w:p w14:paraId="5FA6A27C" w14:textId="77777777" w:rsidR="00CA5C8F" w:rsidRPr="00CA5C8F" w:rsidRDefault="00CA5C8F" w:rsidP="00CA5C8F">
      <w:pPr>
        <w:numPr>
          <w:ilvl w:val="0"/>
          <w:numId w:val="35"/>
        </w:numPr>
        <w:spacing w:after="0" w:line="240" w:lineRule="auto"/>
        <w:jc w:val="both"/>
        <w:rPr>
          <w:rFonts w:ascii="Arial" w:eastAsia="Times New Roman" w:hAnsi="Arial" w:cs="Arial"/>
          <w:sz w:val="20"/>
          <w:szCs w:val="20"/>
          <w:lang w:eastAsia="es-ES_tradnl"/>
        </w:rPr>
      </w:pPr>
      <w:r w:rsidRPr="00CA5C8F">
        <w:rPr>
          <w:rFonts w:ascii="Arial" w:eastAsia="Times New Roman" w:hAnsi="Arial" w:cs="Arial"/>
          <w:sz w:val="20"/>
          <w:szCs w:val="20"/>
          <w:lang w:eastAsia="es-ES_tradnl"/>
        </w:rPr>
        <w:t>Realizar Seguimiento y acompañamiento en los siguientes aspectos:</w:t>
      </w:r>
    </w:p>
    <w:p w14:paraId="16B4570D" w14:textId="77777777" w:rsidR="00CA5C8F" w:rsidRPr="00CA5C8F" w:rsidRDefault="00CA5C8F" w:rsidP="00CA5C8F">
      <w:pPr>
        <w:numPr>
          <w:ilvl w:val="0"/>
          <w:numId w:val="36"/>
        </w:numPr>
        <w:spacing w:after="0" w:line="240" w:lineRule="auto"/>
        <w:jc w:val="both"/>
        <w:rPr>
          <w:rFonts w:ascii="Arial" w:eastAsia="Times New Roman" w:hAnsi="Arial" w:cs="Arial"/>
          <w:sz w:val="20"/>
          <w:szCs w:val="20"/>
          <w:lang w:eastAsia="es-ES_tradnl"/>
        </w:rPr>
      </w:pPr>
      <w:r w:rsidRPr="00CA5C8F">
        <w:rPr>
          <w:rFonts w:ascii="Arial" w:eastAsia="Times New Roman" w:hAnsi="Arial" w:cs="Arial"/>
          <w:sz w:val="20"/>
          <w:szCs w:val="20"/>
          <w:lang w:eastAsia="es-ES_tradnl"/>
        </w:rPr>
        <w:t>Del proceso de socialización del proyecto en los municipios de tal forma que no se genere conflicto con las comunidades.</w:t>
      </w:r>
    </w:p>
    <w:p w14:paraId="1F7C45B2" w14:textId="77777777" w:rsidR="00CA5C8F" w:rsidRPr="00CA5C8F" w:rsidRDefault="00CA5C8F" w:rsidP="00CA5C8F">
      <w:pPr>
        <w:numPr>
          <w:ilvl w:val="0"/>
          <w:numId w:val="36"/>
        </w:numPr>
        <w:spacing w:after="0" w:line="240" w:lineRule="auto"/>
        <w:jc w:val="both"/>
        <w:rPr>
          <w:rFonts w:ascii="Arial" w:eastAsia="Times New Roman" w:hAnsi="Arial" w:cs="Arial"/>
          <w:sz w:val="20"/>
          <w:szCs w:val="20"/>
          <w:lang w:eastAsia="es-ES_tradnl"/>
        </w:rPr>
      </w:pPr>
      <w:r w:rsidRPr="00CA5C8F">
        <w:rPr>
          <w:rFonts w:ascii="Arial" w:eastAsia="Times New Roman" w:hAnsi="Arial" w:cs="Arial"/>
          <w:sz w:val="20"/>
          <w:szCs w:val="20"/>
          <w:lang w:eastAsia="es-ES_tradnl"/>
        </w:rPr>
        <w:t>Del estado de las reclamaciones presentadas por las organizaciones comunitarias, Juntas de Acción Comunal, Juntas Administradoras locales de los municipios, en relación con las obligaciones establecidas para la elaboración del Plan de Manejo Ambiental y/o PAGA o Estudio de Impacto Ambiental, respecto del componente social.</w:t>
      </w:r>
    </w:p>
    <w:p w14:paraId="7D8A8B70" w14:textId="77777777" w:rsidR="00CA5C8F" w:rsidRPr="00CA5C8F" w:rsidRDefault="00CA5C8F" w:rsidP="00CA5C8F">
      <w:pPr>
        <w:numPr>
          <w:ilvl w:val="0"/>
          <w:numId w:val="36"/>
        </w:numPr>
        <w:spacing w:after="0" w:line="240" w:lineRule="auto"/>
        <w:jc w:val="both"/>
        <w:rPr>
          <w:rFonts w:ascii="Arial" w:eastAsia="Times New Roman" w:hAnsi="Arial" w:cs="Arial"/>
          <w:sz w:val="20"/>
          <w:szCs w:val="20"/>
          <w:lang w:eastAsia="es-ES_tradnl"/>
        </w:rPr>
      </w:pPr>
      <w:r w:rsidRPr="00CA5C8F">
        <w:rPr>
          <w:rFonts w:ascii="Arial" w:eastAsia="Times New Roman" w:hAnsi="Arial" w:cs="Arial"/>
          <w:sz w:val="20"/>
          <w:szCs w:val="20"/>
          <w:lang w:eastAsia="es-ES_tradnl"/>
        </w:rPr>
        <w:t>Propender y hacer seguimiento a:</w:t>
      </w:r>
    </w:p>
    <w:p w14:paraId="4714365B" w14:textId="77777777" w:rsidR="00CA5C8F" w:rsidRPr="00CA5C8F" w:rsidRDefault="00CA5C8F" w:rsidP="00CA5C8F">
      <w:pPr>
        <w:numPr>
          <w:ilvl w:val="0"/>
          <w:numId w:val="37"/>
        </w:numPr>
        <w:spacing w:after="0" w:line="240" w:lineRule="auto"/>
        <w:jc w:val="both"/>
        <w:rPr>
          <w:rFonts w:ascii="Arial" w:eastAsia="Times New Roman" w:hAnsi="Arial" w:cs="Arial"/>
          <w:sz w:val="20"/>
          <w:szCs w:val="20"/>
          <w:lang w:eastAsia="es-ES_tradnl"/>
        </w:rPr>
      </w:pPr>
      <w:r w:rsidRPr="00CA5C8F">
        <w:rPr>
          <w:rFonts w:ascii="Arial" w:eastAsia="Times New Roman" w:hAnsi="Arial" w:cs="Arial"/>
          <w:sz w:val="20"/>
          <w:szCs w:val="20"/>
          <w:lang w:eastAsia="es-ES_tradnl"/>
        </w:rPr>
        <w:t>Las acciones encaminadas a generar compromiso y sentido de pertenencia con el proyecto.</w:t>
      </w:r>
    </w:p>
    <w:p w14:paraId="6D7625D6" w14:textId="77777777" w:rsidR="00CA5C8F" w:rsidRPr="00CA5C8F" w:rsidRDefault="00CA5C8F" w:rsidP="00CA5C8F">
      <w:pPr>
        <w:numPr>
          <w:ilvl w:val="0"/>
          <w:numId w:val="37"/>
        </w:numPr>
        <w:spacing w:after="0" w:line="240" w:lineRule="auto"/>
        <w:jc w:val="both"/>
        <w:rPr>
          <w:rFonts w:ascii="Arial" w:eastAsia="Times New Roman" w:hAnsi="Arial" w:cs="Arial"/>
          <w:sz w:val="20"/>
          <w:szCs w:val="20"/>
          <w:lang w:eastAsia="es-ES_tradnl"/>
        </w:rPr>
      </w:pPr>
      <w:r w:rsidRPr="00CA5C8F">
        <w:rPr>
          <w:rFonts w:ascii="Arial" w:eastAsia="Times New Roman" w:hAnsi="Arial" w:cs="Arial"/>
          <w:sz w:val="20"/>
          <w:szCs w:val="20"/>
          <w:lang w:eastAsia="es-ES_tradnl"/>
        </w:rPr>
        <w:t>Que el Contratista de Estudios brinde una información clara, veraz y oportuna a las comunidades del área de influencia de los municipios.</w:t>
      </w:r>
    </w:p>
    <w:p w14:paraId="68966858" w14:textId="77777777" w:rsidR="00CA5C8F" w:rsidRPr="00CA5C8F" w:rsidRDefault="00CA5C8F" w:rsidP="00CA5C8F">
      <w:pPr>
        <w:numPr>
          <w:ilvl w:val="0"/>
          <w:numId w:val="37"/>
        </w:numPr>
        <w:spacing w:after="0" w:line="240" w:lineRule="auto"/>
        <w:jc w:val="both"/>
        <w:rPr>
          <w:rFonts w:ascii="Arial" w:eastAsia="Times New Roman" w:hAnsi="Arial" w:cs="Arial"/>
          <w:sz w:val="20"/>
          <w:szCs w:val="20"/>
          <w:lang w:eastAsia="es-ES_tradnl"/>
        </w:rPr>
      </w:pPr>
      <w:r w:rsidRPr="00CA5C8F">
        <w:rPr>
          <w:rFonts w:ascii="Arial" w:eastAsia="Times New Roman" w:hAnsi="Arial" w:cs="Arial"/>
          <w:sz w:val="20"/>
          <w:szCs w:val="20"/>
          <w:lang w:eastAsia="es-ES_tradnl"/>
        </w:rPr>
        <w:t>La creación de escenarios de participación comunitaria que amplíen y mejoren la comunicación con las comunidades.</w:t>
      </w:r>
    </w:p>
    <w:p w14:paraId="6D2DDD7F" w14:textId="77777777" w:rsidR="00CA5C8F" w:rsidRPr="00CA5C8F" w:rsidRDefault="00CA5C8F" w:rsidP="00CA5C8F">
      <w:pPr>
        <w:numPr>
          <w:ilvl w:val="0"/>
          <w:numId w:val="37"/>
        </w:numPr>
        <w:spacing w:after="0" w:line="240" w:lineRule="auto"/>
        <w:jc w:val="both"/>
        <w:rPr>
          <w:rFonts w:ascii="Arial" w:eastAsia="Times New Roman" w:hAnsi="Arial" w:cs="Arial"/>
          <w:sz w:val="20"/>
          <w:szCs w:val="20"/>
          <w:lang w:eastAsia="es-ES_tradnl"/>
        </w:rPr>
      </w:pPr>
      <w:r w:rsidRPr="00CA5C8F">
        <w:rPr>
          <w:rFonts w:ascii="Arial" w:eastAsia="Times New Roman" w:hAnsi="Arial" w:cs="Arial"/>
          <w:sz w:val="20"/>
          <w:szCs w:val="20"/>
          <w:lang w:eastAsia="es-ES_tradnl"/>
        </w:rPr>
        <w:t>La comunicación e interrelación del Contratista de Estudios e interventoría con las administraciones Municipales y fuerzas vivas de los Municipios del área de influencia del proyecto.</w:t>
      </w:r>
    </w:p>
    <w:p w14:paraId="13972FB3" w14:textId="77777777" w:rsidR="00CA5C8F" w:rsidRPr="00CA5C8F" w:rsidRDefault="00CA5C8F" w:rsidP="00CA5C8F">
      <w:pPr>
        <w:numPr>
          <w:ilvl w:val="0"/>
          <w:numId w:val="37"/>
        </w:numPr>
        <w:spacing w:after="0" w:line="240" w:lineRule="auto"/>
        <w:jc w:val="both"/>
        <w:rPr>
          <w:rFonts w:ascii="Arial" w:eastAsia="Times New Roman" w:hAnsi="Arial" w:cs="Arial"/>
          <w:sz w:val="20"/>
          <w:szCs w:val="20"/>
          <w:lang w:eastAsia="es-ES_tradnl"/>
        </w:rPr>
      </w:pPr>
      <w:r w:rsidRPr="00CA5C8F">
        <w:rPr>
          <w:rFonts w:ascii="Arial" w:eastAsia="Times New Roman" w:hAnsi="Arial" w:cs="Arial"/>
          <w:sz w:val="20"/>
          <w:szCs w:val="20"/>
          <w:lang w:eastAsia="es-ES_tradnl"/>
        </w:rPr>
        <w:t>Evaluar y hacer seguimiento y control:</w:t>
      </w:r>
    </w:p>
    <w:p w14:paraId="2A0DA27F" w14:textId="77777777" w:rsidR="00CA5C8F" w:rsidRPr="00CA5C8F" w:rsidRDefault="00CA5C8F" w:rsidP="00CA5C8F">
      <w:pPr>
        <w:numPr>
          <w:ilvl w:val="0"/>
          <w:numId w:val="38"/>
        </w:numPr>
        <w:spacing w:after="0" w:line="240" w:lineRule="auto"/>
        <w:jc w:val="both"/>
        <w:rPr>
          <w:rFonts w:ascii="Arial" w:eastAsia="Times New Roman" w:hAnsi="Arial" w:cs="Arial"/>
          <w:sz w:val="20"/>
          <w:szCs w:val="20"/>
          <w:lang w:eastAsia="es-ES_tradnl"/>
        </w:rPr>
      </w:pPr>
      <w:r w:rsidRPr="00CA5C8F">
        <w:rPr>
          <w:rFonts w:ascii="Arial" w:eastAsia="Times New Roman" w:hAnsi="Arial" w:cs="Arial"/>
          <w:sz w:val="20"/>
          <w:szCs w:val="20"/>
          <w:lang w:eastAsia="es-ES_tradnl"/>
        </w:rPr>
        <w:t>A las estrategias y procedimientos a través de los cuales el Contratista de Estudios realiza las actividades con las comunidades en el área de influencia del proyecto en los municipios, en relación con las actividades e impactos del proyecto.</w:t>
      </w:r>
    </w:p>
    <w:p w14:paraId="681FAC04" w14:textId="77777777" w:rsidR="00CA5C8F" w:rsidRPr="00CA5C8F" w:rsidRDefault="00CA5C8F" w:rsidP="00CA5C8F">
      <w:pPr>
        <w:numPr>
          <w:ilvl w:val="0"/>
          <w:numId w:val="38"/>
        </w:numPr>
        <w:spacing w:after="0" w:line="240" w:lineRule="auto"/>
        <w:jc w:val="both"/>
        <w:rPr>
          <w:rFonts w:ascii="Arial" w:eastAsia="Times New Roman" w:hAnsi="Arial" w:cs="Arial"/>
          <w:sz w:val="20"/>
          <w:szCs w:val="20"/>
          <w:lang w:eastAsia="es-ES_tradnl"/>
        </w:rPr>
      </w:pPr>
      <w:r w:rsidRPr="00CA5C8F">
        <w:rPr>
          <w:rFonts w:ascii="Arial" w:eastAsia="Times New Roman" w:hAnsi="Arial" w:cs="Arial"/>
          <w:sz w:val="20"/>
          <w:szCs w:val="20"/>
          <w:lang w:eastAsia="es-ES_tradnl"/>
        </w:rPr>
        <w:t>Acciones pertinentes y elementos necesarios para una adecuada organización y participación de la comunidad.</w:t>
      </w:r>
    </w:p>
    <w:p w14:paraId="2216F30A" w14:textId="77777777" w:rsidR="00CA5C8F" w:rsidRPr="00CA5C8F" w:rsidRDefault="00CA5C8F" w:rsidP="00CA5C8F">
      <w:pPr>
        <w:numPr>
          <w:ilvl w:val="0"/>
          <w:numId w:val="33"/>
        </w:numPr>
        <w:spacing w:after="0" w:line="240" w:lineRule="auto"/>
        <w:jc w:val="both"/>
        <w:rPr>
          <w:rFonts w:ascii="Arial" w:eastAsia="Times New Roman" w:hAnsi="Arial" w:cs="Arial"/>
          <w:sz w:val="20"/>
          <w:szCs w:val="20"/>
          <w:lang w:eastAsia="es-ES_tradnl"/>
        </w:rPr>
      </w:pPr>
      <w:r w:rsidRPr="00CA5C8F">
        <w:rPr>
          <w:rFonts w:ascii="Arial" w:eastAsia="Times New Roman" w:hAnsi="Arial" w:cs="Arial"/>
          <w:sz w:val="20"/>
          <w:szCs w:val="20"/>
          <w:lang w:eastAsia="es-ES_tradnl"/>
        </w:rPr>
        <w:t>Entregar Informes mensuales de gestión acerca del avance de las diferentes actividades; cuando el Gestor del proyecto lo consideren necesario se efectuará el seguimiento de gestión con el fin de verificar su ajuste a los informes presentados.</w:t>
      </w:r>
    </w:p>
    <w:p w14:paraId="65769B73" w14:textId="77777777" w:rsidR="00CA5C8F" w:rsidRPr="00CA5C8F" w:rsidRDefault="00CA5C8F" w:rsidP="00CA5C8F">
      <w:pPr>
        <w:spacing w:after="0" w:line="240" w:lineRule="auto"/>
        <w:jc w:val="both"/>
        <w:rPr>
          <w:rFonts w:ascii="Arial" w:eastAsia="Times New Roman" w:hAnsi="Arial" w:cs="Arial"/>
          <w:sz w:val="20"/>
          <w:szCs w:val="20"/>
          <w:lang w:val="es-ES" w:eastAsia="es-ES_tradnl"/>
        </w:rPr>
      </w:pPr>
    </w:p>
    <w:p w14:paraId="12367C4C" w14:textId="77777777" w:rsidR="00CA5C8F" w:rsidRPr="00CA5C8F" w:rsidRDefault="00CA5C8F" w:rsidP="00CA5C8F">
      <w:pPr>
        <w:numPr>
          <w:ilvl w:val="0"/>
          <w:numId w:val="41"/>
        </w:numPr>
        <w:spacing w:after="0" w:line="240" w:lineRule="auto"/>
        <w:jc w:val="both"/>
        <w:rPr>
          <w:rFonts w:ascii="Arial" w:eastAsia="Times New Roman" w:hAnsi="Arial" w:cs="Arial"/>
          <w:b/>
          <w:sz w:val="20"/>
          <w:szCs w:val="20"/>
          <w:lang w:val="es-ES" w:eastAsia="es-ES_tradnl"/>
        </w:rPr>
      </w:pPr>
      <w:bookmarkStart w:id="26" w:name="_Toc21890160"/>
      <w:r w:rsidRPr="00CA5C8F">
        <w:rPr>
          <w:rFonts w:ascii="Arial" w:eastAsia="Times New Roman" w:hAnsi="Arial" w:cs="Arial"/>
          <w:b/>
          <w:sz w:val="20"/>
          <w:szCs w:val="20"/>
          <w:lang w:val="es-ES" w:eastAsia="es-ES_tradnl"/>
        </w:rPr>
        <w:t>Funciones relacionadas con la gestión predial cuando el proyecto lo requiera</w:t>
      </w:r>
      <w:bookmarkEnd w:id="26"/>
    </w:p>
    <w:p w14:paraId="4F4B2A34" w14:textId="77777777" w:rsidR="00CA5C8F" w:rsidRPr="00CA5C8F" w:rsidRDefault="00CA5C8F" w:rsidP="00CA5C8F">
      <w:pPr>
        <w:spacing w:after="0" w:line="240" w:lineRule="auto"/>
        <w:jc w:val="both"/>
        <w:rPr>
          <w:rFonts w:ascii="Arial" w:eastAsia="Times New Roman" w:hAnsi="Arial" w:cs="Arial"/>
          <w:sz w:val="20"/>
          <w:szCs w:val="20"/>
          <w:lang w:val="es-ES" w:eastAsia="es-ES_tradnl"/>
        </w:rPr>
      </w:pPr>
    </w:p>
    <w:p w14:paraId="119EE862" w14:textId="77777777" w:rsidR="00CA5C8F" w:rsidRPr="00CA5C8F" w:rsidRDefault="00CA5C8F" w:rsidP="00CA5C8F">
      <w:pPr>
        <w:numPr>
          <w:ilvl w:val="0"/>
          <w:numId w:val="39"/>
        </w:numPr>
        <w:spacing w:after="0" w:line="240" w:lineRule="auto"/>
        <w:jc w:val="both"/>
        <w:rPr>
          <w:rFonts w:ascii="Arial" w:eastAsia="Times New Roman" w:hAnsi="Arial" w:cs="Arial"/>
          <w:sz w:val="20"/>
          <w:szCs w:val="20"/>
          <w:lang w:eastAsia="es-ES_tradnl"/>
        </w:rPr>
      </w:pPr>
      <w:r w:rsidRPr="00CA5C8F">
        <w:rPr>
          <w:rFonts w:ascii="Arial" w:eastAsia="Times New Roman" w:hAnsi="Arial" w:cs="Arial"/>
          <w:sz w:val="20"/>
          <w:szCs w:val="20"/>
          <w:lang w:eastAsia="es-ES_tradnl"/>
        </w:rPr>
        <w:t>Verificar el cumplimiento de la Gestión Predial del contrato de estudios por parte del contratista.</w:t>
      </w:r>
    </w:p>
    <w:p w14:paraId="1845A2C3" w14:textId="77777777" w:rsidR="00CA5C8F" w:rsidRPr="00CA5C8F" w:rsidRDefault="00CA5C8F" w:rsidP="00CA5C8F">
      <w:pPr>
        <w:numPr>
          <w:ilvl w:val="0"/>
          <w:numId w:val="39"/>
        </w:numPr>
        <w:spacing w:after="0" w:line="240" w:lineRule="auto"/>
        <w:jc w:val="both"/>
        <w:rPr>
          <w:rFonts w:ascii="Arial" w:eastAsia="Times New Roman" w:hAnsi="Arial" w:cs="Arial"/>
          <w:sz w:val="20"/>
          <w:szCs w:val="20"/>
          <w:lang w:eastAsia="es-ES_tradnl"/>
        </w:rPr>
      </w:pPr>
      <w:r w:rsidRPr="00CA5C8F">
        <w:rPr>
          <w:rFonts w:ascii="Arial" w:eastAsia="Times New Roman" w:hAnsi="Arial" w:cs="Arial"/>
          <w:sz w:val="20"/>
          <w:szCs w:val="20"/>
          <w:lang w:eastAsia="es-ES_tradnl"/>
        </w:rPr>
        <w:t>Efectuar las visitas, revisar documentos y preparar el concepto técnico respectivo a solicitud del INVIAS.</w:t>
      </w:r>
    </w:p>
    <w:p w14:paraId="4281DE4B" w14:textId="77777777" w:rsidR="00CA5C8F" w:rsidRPr="00CA5C8F" w:rsidRDefault="00CA5C8F" w:rsidP="00CA5C8F">
      <w:pPr>
        <w:numPr>
          <w:ilvl w:val="0"/>
          <w:numId w:val="39"/>
        </w:numPr>
        <w:spacing w:after="0" w:line="240" w:lineRule="auto"/>
        <w:jc w:val="both"/>
        <w:rPr>
          <w:rFonts w:ascii="Arial" w:eastAsia="Times New Roman" w:hAnsi="Arial" w:cs="Arial"/>
          <w:sz w:val="20"/>
          <w:szCs w:val="20"/>
          <w:lang w:eastAsia="es-ES_tradnl"/>
        </w:rPr>
      </w:pPr>
      <w:r w:rsidRPr="00CA5C8F">
        <w:rPr>
          <w:rFonts w:ascii="Arial" w:eastAsia="Times New Roman" w:hAnsi="Arial" w:cs="Arial"/>
          <w:sz w:val="20"/>
          <w:szCs w:val="20"/>
          <w:lang w:eastAsia="es-ES_tradnl"/>
        </w:rPr>
        <w:t>Revisar técnicamente las fichas prediales versus el diseño geométrico de la vía con el fin de corroborar su coincidencia.</w:t>
      </w:r>
    </w:p>
    <w:p w14:paraId="0B39B9B8" w14:textId="77777777" w:rsidR="00CA5C8F" w:rsidRPr="00CA5C8F" w:rsidRDefault="00CA5C8F" w:rsidP="00CA5C8F">
      <w:pPr>
        <w:numPr>
          <w:ilvl w:val="0"/>
          <w:numId w:val="39"/>
        </w:numPr>
        <w:spacing w:after="0" w:line="240" w:lineRule="auto"/>
        <w:jc w:val="both"/>
        <w:rPr>
          <w:rFonts w:ascii="Arial" w:eastAsia="Times New Roman" w:hAnsi="Arial" w:cs="Arial"/>
          <w:sz w:val="20"/>
          <w:szCs w:val="20"/>
          <w:lang w:eastAsia="es-ES_tradnl"/>
        </w:rPr>
      </w:pPr>
      <w:r w:rsidRPr="00CA5C8F">
        <w:rPr>
          <w:rFonts w:ascii="Arial" w:eastAsia="Times New Roman" w:hAnsi="Arial" w:cs="Arial"/>
          <w:sz w:val="20"/>
          <w:szCs w:val="20"/>
          <w:lang w:eastAsia="es-ES_tradnl"/>
        </w:rPr>
        <w:t>Realizar la revisión de la Gestión Predial que adelanta el Contratista de Estudios en lo referente a los aspectos Técnico, Jurídico y Social.</w:t>
      </w:r>
    </w:p>
    <w:p w14:paraId="40966C7C" w14:textId="77777777" w:rsidR="00CA5C8F" w:rsidRPr="00CA5C8F" w:rsidRDefault="00CA5C8F" w:rsidP="00CA5C8F">
      <w:pPr>
        <w:spacing w:after="0" w:line="240" w:lineRule="auto"/>
        <w:jc w:val="both"/>
        <w:rPr>
          <w:rFonts w:ascii="Arial" w:eastAsia="Times New Roman" w:hAnsi="Arial" w:cs="Arial"/>
          <w:sz w:val="20"/>
          <w:szCs w:val="20"/>
          <w:lang w:val="es-ES" w:eastAsia="es-ES_tradnl"/>
        </w:rPr>
      </w:pPr>
    </w:p>
    <w:p w14:paraId="65CCA411" w14:textId="77777777" w:rsidR="00CA5C8F" w:rsidRPr="00CA5C8F" w:rsidRDefault="00CA5C8F" w:rsidP="00CA5C8F">
      <w:pPr>
        <w:numPr>
          <w:ilvl w:val="0"/>
          <w:numId w:val="41"/>
        </w:numPr>
        <w:spacing w:after="0" w:line="240" w:lineRule="auto"/>
        <w:jc w:val="both"/>
        <w:rPr>
          <w:rFonts w:ascii="Arial" w:eastAsia="Times New Roman" w:hAnsi="Arial" w:cs="Arial"/>
          <w:b/>
          <w:sz w:val="20"/>
          <w:szCs w:val="20"/>
          <w:lang w:val="es-ES" w:eastAsia="es-ES_tradnl"/>
        </w:rPr>
      </w:pPr>
      <w:r w:rsidRPr="00CA5C8F">
        <w:rPr>
          <w:rFonts w:ascii="Arial" w:eastAsia="Times New Roman" w:hAnsi="Arial" w:cs="Arial"/>
          <w:b/>
          <w:sz w:val="20"/>
          <w:szCs w:val="20"/>
          <w:lang w:val="es-ES" w:eastAsia="es-ES_tradnl"/>
        </w:rPr>
        <w:t>Otras Funciones</w:t>
      </w:r>
    </w:p>
    <w:p w14:paraId="76BF03E7" w14:textId="77777777" w:rsidR="00CA5C8F" w:rsidRPr="00CA5C8F" w:rsidRDefault="00CA5C8F" w:rsidP="00CA5C8F">
      <w:pPr>
        <w:spacing w:after="0" w:line="240" w:lineRule="auto"/>
        <w:jc w:val="both"/>
        <w:rPr>
          <w:rFonts w:ascii="Arial" w:eastAsia="Times New Roman" w:hAnsi="Arial" w:cs="Arial"/>
          <w:sz w:val="20"/>
          <w:szCs w:val="20"/>
          <w:lang w:val="es-ES" w:eastAsia="es-ES_tradnl"/>
        </w:rPr>
      </w:pPr>
    </w:p>
    <w:p w14:paraId="1905AC0F" w14:textId="77777777" w:rsidR="00CA5C8F" w:rsidRPr="00CA5C8F" w:rsidRDefault="00CA5C8F" w:rsidP="00CA5C8F">
      <w:pPr>
        <w:spacing w:after="0" w:line="240" w:lineRule="auto"/>
        <w:jc w:val="both"/>
        <w:rPr>
          <w:rFonts w:ascii="Arial" w:eastAsia="Times New Roman" w:hAnsi="Arial" w:cs="Arial"/>
          <w:sz w:val="20"/>
          <w:szCs w:val="20"/>
          <w:lang w:eastAsia="es-ES_tradnl"/>
        </w:rPr>
      </w:pPr>
      <w:r w:rsidRPr="00CA5C8F">
        <w:rPr>
          <w:rFonts w:ascii="Arial" w:eastAsia="Times New Roman" w:hAnsi="Arial" w:cs="Arial"/>
          <w:sz w:val="20"/>
          <w:szCs w:val="20"/>
          <w:lang w:eastAsia="es-ES_tradnl"/>
        </w:rPr>
        <w:t>Con el fin de buscar la adecuada y oportuna ejecución de los estudios y, a su vez, para buscar una mayor eficiencia en la administración de las mismas, la interventoría comprende, además de la gestión técnica, el control financiero, económico y jurídico del contrato de estudios, por lo cual, deberá apoyar, asistir y asesorar al INVÍAS en todos los asuntos de orden técnico, financiero, económico y jurídico que se susciten durante la ejecución de los estudios, suministrando oportuna información sobre los mismos, reparando los documentos que al respecto se requieran y rindiendo los conceptos y evaluaciones que sobre la materia se le soliciten. En tal sentido, se establecen las siguientes funciones:</w:t>
      </w:r>
    </w:p>
    <w:p w14:paraId="09A667BC" w14:textId="77777777" w:rsidR="00CA5C8F" w:rsidRPr="00CA5C8F" w:rsidRDefault="00CA5C8F" w:rsidP="00CA5C8F">
      <w:pPr>
        <w:spacing w:after="0" w:line="240" w:lineRule="auto"/>
        <w:jc w:val="both"/>
        <w:rPr>
          <w:rFonts w:ascii="Arial" w:eastAsia="Times New Roman" w:hAnsi="Arial" w:cs="Arial"/>
          <w:sz w:val="20"/>
          <w:szCs w:val="20"/>
          <w:lang w:eastAsia="es-ES_tradnl"/>
        </w:rPr>
      </w:pPr>
    </w:p>
    <w:p w14:paraId="4FE6582F" w14:textId="77777777" w:rsidR="00CA5C8F" w:rsidRPr="00CA5C8F" w:rsidRDefault="00CA5C8F" w:rsidP="00CA5C8F">
      <w:pPr>
        <w:numPr>
          <w:ilvl w:val="0"/>
          <w:numId w:val="40"/>
        </w:numPr>
        <w:spacing w:after="0" w:line="240" w:lineRule="auto"/>
        <w:jc w:val="both"/>
        <w:rPr>
          <w:rFonts w:ascii="Arial" w:eastAsia="Times New Roman" w:hAnsi="Arial" w:cs="Arial"/>
          <w:sz w:val="20"/>
          <w:szCs w:val="20"/>
          <w:lang w:eastAsia="es-ES_tradnl"/>
        </w:rPr>
      </w:pPr>
      <w:r w:rsidRPr="00CA5C8F">
        <w:rPr>
          <w:rFonts w:ascii="Arial" w:eastAsia="Times New Roman" w:hAnsi="Arial" w:cs="Arial"/>
          <w:sz w:val="20"/>
          <w:szCs w:val="20"/>
          <w:lang w:eastAsia="es-ES_tradnl"/>
        </w:rPr>
        <w:t>Exigir al Contratista la ejecución de manera idónea y oportuna del contrato.</w:t>
      </w:r>
    </w:p>
    <w:p w14:paraId="52D1E874" w14:textId="77777777" w:rsidR="00CA5C8F" w:rsidRPr="00CA5C8F" w:rsidRDefault="00CA5C8F" w:rsidP="00CA5C8F">
      <w:pPr>
        <w:numPr>
          <w:ilvl w:val="0"/>
          <w:numId w:val="40"/>
        </w:numPr>
        <w:spacing w:after="0" w:line="240" w:lineRule="auto"/>
        <w:jc w:val="both"/>
        <w:rPr>
          <w:rFonts w:ascii="Arial" w:eastAsia="Times New Roman" w:hAnsi="Arial" w:cs="Arial"/>
          <w:sz w:val="20"/>
          <w:szCs w:val="20"/>
          <w:lang w:eastAsia="es-ES_tradnl"/>
        </w:rPr>
      </w:pPr>
      <w:r w:rsidRPr="00CA5C8F">
        <w:rPr>
          <w:rFonts w:ascii="Arial" w:eastAsia="Times New Roman" w:hAnsi="Arial" w:cs="Arial"/>
          <w:sz w:val="20"/>
          <w:szCs w:val="20"/>
          <w:lang w:eastAsia="es-ES_tradnl"/>
        </w:rPr>
        <w:t>Adoptar las medidas necesarias para mantener, durante el desarrollo y ejecución del contrato, las condiciones técnicas, económicas y financieras existentes al momento del ofrecimiento y de la celebración del contrato.</w:t>
      </w:r>
    </w:p>
    <w:p w14:paraId="59CF7AC3" w14:textId="77777777" w:rsidR="00CA5C8F" w:rsidRPr="00CA5C8F" w:rsidRDefault="00CA5C8F" w:rsidP="00CA5C8F">
      <w:pPr>
        <w:numPr>
          <w:ilvl w:val="0"/>
          <w:numId w:val="40"/>
        </w:numPr>
        <w:spacing w:after="0" w:line="240" w:lineRule="auto"/>
        <w:jc w:val="both"/>
        <w:rPr>
          <w:rFonts w:ascii="Arial" w:eastAsia="Times New Roman" w:hAnsi="Arial" w:cs="Arial"/>
          <w:sz w:val="20"/>
          <w:szCs w:val="20"/>
          <w:lang w:eastAsia="es-ES_tradnl"/>
        </w:rPr>
      </w:pPr>
      <w:r w:rsidRPr="00CA5C8F">
        <w:rPr>
          <w:rFonts w:ascii="Arial" w:eastAsia="Times New Roman" w:hAnsi="Arial" w:cs="Arial"/>
          <w:sz w:val="20"/>
          <w:szCs w:val="20"/>
          <w:lang w:eastAsia="es-ES_tradnl"/>
        </w:rPr>
        <w:t>Actuar oportunamente, de tal manera que, por causas imputables a la entidad, no sobrevenga una mayor onerosidad en el cumplimiento de las obligaciones de las partes.</w:t>
      </w:r>
    </w:p>
    <w:p w14:paraId="07A575C4" w14:textId="77777777" w:rsidR="00CA5C8F" w:rsidRPr="00CA5C8F" w:rsidRDefault="00CA5C8F" w:rsidP="00CA5C8F">
      <w:pPr>
        <w:numPr>
          <w:ilvl w:val="0"/>
          <w:numId w:val="40"/>
        </w:numPr>
        <w:spacing w:after="0" w:line="240" w:lineRule="auto"/>
        <w:jc w:val="both"/>
        <w:rPr>
          <w:rFonts w:ascii="Arial" w:eastAsia="Times New Roman" w:hAnsi="Arial" w:cs="Arial"/>
          <w:sz w:val="20"/>
          <w:szCs w:val="20"/>
          <w:lang w:eastAsia="es-ES_tradnl"/>
        </w:rPr>
      </w:pPr>
      <w:r w:rsidRPr="00CA5C8F">
        <w:rPr>
          <w:rFonts w:ascii="Arial" w:eastAsia="Times New Roman" w:hAnsi="Arial" w:cs="Arial"/>
          <w:sz w:val="20"/>
          <w:szCs w:val="20"/>
          <w:lang w:eastAsia="es-ES_tradnl"/>
        </w:rPr>
        <w:t>Efectuar todos los estimativos y cálculos financieros que el INVÍAS solicite.</w:t>
      </w:r>
    </w:p>
    <w:p w14:paraId="71A39B65" w14:textId="77777777" w:rsidR="00CA5C8F" w:rsidRPr="00CA5C8F" w:rsidRDefault="00CA5C8F" w:rsidP="00CA5C8F">
      <w:pPr>
        <w:numPr>
          <w:ilvl w:val="0"/>
          <w:numId w:val="40"/>
        </w:numPr>
        <w:spacing w:after="0" w:line="240" w:lineRule="auto"/>
        <w:jc w:val="both"/>
        <w:rPr>
          <w:rFonts w:ascii="Arial" w:eastAsia="Times New Roman" w:hAnsi="Arial" w:cs="Arial"/>
          <w:sz w:val="20"/>
          <w:szCs w:val="20"/>
          <w:lang w:eastAsia="es-ES_tradnl"/>
        </w:rPr>
      </w:pPr>
      <w:r w:rsidRPr="00CA5C8F">
        <w:rPr>
          <w:rFonts w:ascii="Arial" w:eastAsia="Times New Roman" w:hAnsi="Arial" w:cs="Arial"/>
          <w:sz w:val="20"/>
          <w:szCs w:val="20"/>
          <w:lang w:eastAsia="es-ES_tradnl"/>
        </w:rPr>
        <w:t>Determinar y actualizar el flujo de fondos del proyecto (Plan Anual de Caja – PAC) y remitirlo oportunamente a la unidad ejecutora de INVÏAS.</w:t>
      </w:r>
    </w:p>
    <w:p w14:paraId="2C8D5E90" w14:textId="77777777" w:rsidR="00CA5C8F" w:rsidRPr="00CA5C8F" w:rsidRDefault="00CA5C8F" w:rsidP="00CA5C8F">
      <w:pPr>
        <w:numPr>
          <w:ilvl w:val="0"/>
          <w:numId w:val="40"/>
        </w:numPr>
        <w:spacing w:after="0" w:line="240" w:lineRule="auto"/>
        <w:jc w:val="both"/>
        <w:rPr>
          <w:rFonts w:ascii="Arial" w:eastAsia="Times New Roman" w:hAnsi="Arial" w:cs="Arial"/>
          <w:sz w:val="20"/>
          <w:szCs w:val="20"/>
          <w:lang w:eastAsia="es-ES_tradnl"/>
        </w:rPr>
      </w:pPr>
      <w:r w:rsidRPr="00CA5C8F">
        <w:rPr>
          <w:rFonts w:ascii="Arial" w:eastAsia="Times New Roman" w:hAnsi="Arial" w:cs="Arial"/>
          <w:sz w:val="20"/>
          <w:szCs w:val="20"/>
          <w:lang w:eastAsia="es-ES_tradnl"/>
        </w:rPr>
        <w:t>Revisar, controlar y supervisar el estado financiero del contrato de estudios.</w:t>
      </w:r>
    </w:p>
    <w:p w14:paraId="4671914E" w14:textId="77777777" w:rsidR="00CA5C8F" w:rsidRPr="00CA5C8F" w:rsidRDefault="00CA5C8F" w:rsidP="00CA5C8F">
      <w:pPr>
        <w:numPr>
          <w:ilvl w:val="0"/>
          <w:numId w:val="40"/>
        </w:numPr>
        <w:spacing w:after="0" w:line="240" w:lineRule="auto"/>
        <w:jc w:val="both"/>
        <w:rPr>
          <w:rFonts w:ascii="Arial" w:eastAsia="Times New Roman" w:hAnsi="Arial" w:cs="Arial"/>
          <w:sz w:val="20"/>
          <w:szCs w:val="20"/>
          <w:lang w:eastAsia="es-ES_tradnl"/>
        </w:rPr>
      </w:pPr>
      <w:r w:rsidRPr="00CA5C8F">
        <w:rPr>
          <w:rFonts w:ascii="Arial" w:eastAsia="Times New Roman" w:hAnsi="Arial" w:cs="Arial"/>
          <w:sz w:val="20"/>
          <w:szCs w:val="20"/>
          <w:lang w:eastAsia="es-ES_tradnl"/>
        </w:rPr>
        <w:t>Corregir, en el menor tiempo posible, los desajustes que pudieren presentarse, y determinar los mecanismos y procedimientos pertinentes para prever o solucionar rápida y eficazmente las diferencias que llegaren a surgir durante la ejecución del contrato.</w:t>
      </w:r>
    </w:p>
    <w:p w14:paraId="0DE032C2" w14:textId="77777777" w:rsidR="00CA5C8F" w:rsidRPr="00CA5C8F" w:rsidRDefault="00CA5C8F" w:rsidP="00CA5C8F">
      <w:pPr>
        <w:numPr>
          <w:ilvl w:val="0"/>
          <w:numId w:val="40"/>
        </w:numPr>
        <w:spacing w:after="0" w:line="240" w:lineRule="auto"/>
        <w:jc w:val="both"/>
        <w:rPr>
          <w:rFonts w:ascii="Arial" w:eastAsia="Times New Roman" w:hAnsi="Arial" w:cs="Arial"/>
          <w:sz w:val="20"/>
          <w:szCs w:val="20"/>
          <w:lang w:eastAsia="es-ES_tradnl"/>
        </w:rPr>
      </w:pPr>
      <w:r w:rsidRPr="00CA5C8F">
        <w:rPr>
          <w:rFonts w:ascii="Arial" w:eastAsia="Times New Roman" w:hAnsi="Arial" w:cs="Arial"/>
          <w:sz w:val="20"/>
          <w:szCs w:val="20"/>
          <w:lang w:eastAsia="es-ES_tradnl"/>
        </w:rPr>
        <w:t>Controlar el manejo del anticipo entregado al Contratista, para que sea utilizado exclusivamente en el correspondiente Contrato.</w:t>
      </w:r>
    </w:p>
    <w:p w14:paraId="6D07F2A6" w14:textId="77777777" w:rsidR="00CA5C8F" w:rsidRPr="00CA5C8F" w:rsidRDefault="00CA5C8F" w:rsidP="00CA5C8F">
      <w:pPr>
        <w:numPr>
          <w:ilvl w:val="0"/>
          <w:numId w:val="40"/>
        </w:numPr>
        <w:spacing w:after="0" w:line="240" w:lineRule="auto"/>
        <w:jc w:val="both"/>
        <w:rPr>
          <w:rFonts w:ascii="Arial" w:eastAsia="Times New Roman" w:hAnsi="Arial" w:cs="Arial"/>
          <w:sz w:val="20"/>
          <w:szCs w:val="20"/>
          <w:lang w:eastAsia="es-ES_tradnl"/>
        </w:rPr>
      </w:pPr>
      <w:r w:rsidRPr="00CA5C8F">
        <w:rPr>
          <w:rFonts w:ascii="Arial" w:eastAsia="Times New Roman" w:hAnsi="Arial" w:cs="Arial"/>
          <w:sz w:val="20"/>
          <w:szCs w:val="20"/>
          <w:lang w:eastAsia="es-ES_tradnl"/>
        </w:rPr>
        <w:lastRenderedPageBreak/>
        <w:t>Llevar y mantener el archivo actualizado de la Interventoría, de tal manera que se pueda constatar en cualquier momento el desarrollo de la ejecución del contrato.</w:t>
      </w:r>
    </w:p>
    <w:p w14:paraId="64F4B0A8" w14:textId="77777777" w:rsidR="00CA5C8F" w:rsidRPr="00CA5C8F" w:rsidRDefault="00CA5C8F" w:rsidP="00CA5C8F">
      <w:pPr>
        <w:numPr>
          <w:ilvl w:val="0"/>
          <w:numId w:val="40"/>
        </w:numPr>
        <w:spacing w:after="0" w:line="240" w:lineRule="auto"/>
        <w:jc w:val="both"/>
        <w:rPr>
          <w:rFonts w:ascii="Arial" w:eastAsia="Times New Roman" w:hAnsi="Arial" w:cs="Arial"/>
          <w:sz w:val="20"/>
          <w:szCs w:val="20"/>
          <w:lang w:eastAsia="es-ES_tradnl"/>
        </w:rPr>
      </w:pPr>
      <w:r w:rsidRPr="00CA5C8F">
        <w:rPr>
          <w:rFonts w:ascii="Arial" w:eastAsia="Times New Roman" w:hAnsi="Arial" w:cs="Arial"/>
          <w:sz w:val="20"/>
          <w:szCs w:val="20"/>
          <w:lang w:eastAsia="es-ES_tradnl"/>
        </w:rPr>
        <w:t>Estudiar y conceptuar oportunamente sobre las sugerencias y consultas del contratista.</w:t>
      </w:r>
    </w:p>
    <w:p w14:paraId="1A29FBAB" w14:textId="77777777" w:rsidR="00CA5C8F" w:rsidRPr="00CA5C8F" w:rsidRDefault="00CA5C8F" w:rsidP="00CA5C8F">
      <w:pPr>
        <w:numPr>
          <w:ilvl w:val="0"/>
          <w:numId w:val="40"/>
        </w:numPr>
        <w:spacing w:after="0" w:line="240" w:lineRule="auto"/>
        <w:jc w:val="both"/>
        <w:rPr>
          <w:rFonts w:ascii="Arial" w:eastAsia="Times New Roman" w:hAnsi="Arial" w:cs="Arial"/>
          <w:sz w:val="20"/>
          <w:szCs w:val="20"/>
          <w:lang w:eastAsia="es-ES_tradnl"/>
        </w:rPr>
      </w:pPr>
      <w:r w:rsidRPr="00CA5C8F">
        <w:rPr>
          <w:rFonts w:ascii="Arial" w:eastAsia="Times New Roman" w:hAnsi="Arial" w:cs="Arial"/>
          <w:sz w:val="20"/>
          <w:szCs w:val="20"/>
          <w:lang w:eastAsia="es-ES_tradnl"/>
        </w:rPr>
        <w:t>Responder en primera instancia las reclamaciones que presente el contratista.</w:t>
      </w:r>
    </w:p>
    <w:p w14:paraId="57A89268" w14:textId="77777777" w:rsidR="00CA5C8F" w:rsidRPr="00CA5C8F" w:rsidRDefault="00CA5C8F" w:rsidP="00CA5C8F">
      <w:pPr>
        <w:numPr>
          <w:ilvl w:val="0"/>
          <w:numId w:val="40"/>
        </w:numPr>
        <w:spacing w:after="0" w:line="240" w:lineRule="auto"/>
        <w:jc w:val="both"/>
        <w:rPr>
          <w:rFonts w:ascii="Arial" w:eastAsia="Times New Roman" w:hAnsi="Arial" w:cs="Arial"/>
          <w:sz w:val="20"/>
          <w:szCs w:val="20"/>
          <w:lang w:eastAsia="es-ES_tradnl"/>
        </w:rPr>
      </w:pPr>
      <w:r w:rsidRPr="00CA5C8F">
        <w:rPr>
          <w:rFonts w:ascii="Arial" w:eastAsia="Times New Roman" w:hAnsi="Arial" w:cs="Arial"/>
          <w:sz w:val="20"/>
          <w:szCs w:val="20"/>
          <w:lang w:eastAsia="es-ES_tradnl"/>
        </w:rPr>
        <w:t>Prestar apoyo al INVÍAS para resolver las peticiones y reclamos del contratista de estudios.</w:t>
      </w:r>
    </w:p>
    <w:p w14:paraId="79057DF7" w14:textId="77777777" w:rsidR="00CA5C8F" w:rsidRPr="00CA5C8F" w:rsidRDefault="00CA5C8F" w:rsidP="00CA5C8F">
      <w:pPr>
        <w:numPr>
          <w:ilvl w:val="0"/>
          <w:numId w:val="40"/>
        </w:numPr>
        <w:spacing w:after="0" w:line="240" w:lineRule="auto"/>
        <w:jc w:val="both"/>
        <w:rPr>
          <w:rFonts w:ascii="Arial" w:eastAsia="Times New Roman" w:hAnsi="Arial" w:cs="Arial"/>
          <w:sz w:val="20"/>
          <w:szCs w:val="20"/>
          <w:lang w:eastAsia="es-ES_tradnl"/>
        </w:rPr>
      </w:pPr>
      <w:r w:rsidRPr="00CA5C8F">
        <w:rPr>
          <w:rFonts w:ascii="Arial" w:eastAsia="Times New Roman" w:hAnsi="Arial" w:cs="Arial"/>
          <w:sz w:val="20"/>
          <w:szCs w:val="20"/>
          <w:lang w:eastAsia="es-ES_tradnl"/>
        </w:rPr>
        <w:t>Prestar de forma efectiva apoyo al INVÍAS para resolver las peticiones de la ciudadanía, de las demás entidades públicas o unidades de la entidad.</w:t>
      </w:r>
    </w:p>
    <w:p w14:paraId="62BE52EE" w14:textId="77777777" w:rsidR="00CA5C8F" w:rsidRPr="00CA5C8F" w:rsidRDefault="00CA5C8F" w:rsidP="00CA5C8F">
      <w:pPr>
        <w:numPr>
          <w:ilvl w:val="0"/>
          <w:numId w:val="40"/>
        </w:numPr>
        <w:spacing w:after="0" w:line="240" w:lineRule="auto"/>
        <w:jc w:val="both"/>
        <w:rPr>
          <w:rFonts w:ascii="Arial" w:eastAsia="Times New Roman" w:hAnsi="Arial" w:cs="Arial"/>
          <w:sz w:val="20"/>
          <w:szCs w:val="20"/>
          <w:lang w:eastAsia="es-ES_tradnl"/>
        </w:rPr>
      </w:pPr>
      <w:r w:rsidRPr="00CA5C8F">
        <w:rPr>
          <w:rFonts w:ascii="Arial" w:eastAsia="Times New Roman" w:hAnsi="Arial" w:cs="Arial"/>
          <w:sz w:val="20"/>
          <w:szCs w:val="20"/>
          <w:lang w:eastAsia="es-ES_tradnl"/>
        </w:rPr>
        <w:t>Mantener actualizada la información en la página web del Instituto.</w:t>
      </w:r>
    </w:p>
    <w:p w14:paraId="3A806B5F" w14:textId="77777777" w:rsidR="00CA5C8F" w:rsidRPr="00CA5C8F" w:rsidRDefault="00CA5C8F" w:rsidP="00CA5C8F">
      <w:pPr>
        <w:numPr>
          <w:ilvl w:val="0"/>
          <w:numId w:val="40"/>
        </w:numPr>
        <w:spacing w:after="0" w:line="240" w:lineRule="auto"/>
        <w:jc w:val="both"/>
        <w:rPr>
          <w:rFonts w:ascii="Arial" w:eastAsia="Times New Roman" w:hAnsi="Arial" w:cs="Arial"/>
          <w:sz w:val="20"/>
          <w:szCs w:val="20"/>
          <w:lang w:eastAsia="es-ES_tradnl"/>
        </w:rPr>
      </w:pPr>
      <w:r w:rsidRPr="00CA5C8F">
        <w:rPr>
          <w:rFonts w:ascii="Arial" w:eastAsia="Times New Roman" w:hAnsi="Arial" w:cs="Arial"/>
          <w:sz w:val="20"/>
          <w:szCs w:val="20"/>
          <w:lang w:eastAsia="es-ES_tradnl"/>
        </w:rPr>
        <w:t>Hacer seguimiento permanente y suficiente de todos y cada uno de los documentos que el contratista radique en las diferentes entidades para la gestión de licencias, permisos ambientales y consultas previas.</w:t>
      </w:r>
    </w:p>
    <w:p w14:paraId="6BA3FF77" w14:textId="77777777" w:rsidR="00CA5C8F" w:rsidRPr="00CA5C8F" w:rsidRDefault="00CA5C8F" w:rsidP="00CA5C8F">
      <w:pPr>
        <w:numPr>
          <w:ilvl w:val="0"/>
          <w:numId w:val="40"/>
        </w:numPr>
        <w:spacing w:after="0" w:line="240" w:lineRule="auto"/>
        <w:jc w:val="both"/>
        <w:rPr>
          <w:rFonts w:ascii="Arial" w:eastAsia="Times New Roman" w:hAnsi="Arial" w:cs="Arial"/>
          <w:sz w:val="20"/>
          <w:szCs w:val="20"/>
          <w:lang w:eastAsia="es-ES_tradnl"/>
        </w:rPr>
      </w:pPr>
      <w:r w:rsidRPr="00CA5C8F">
        <w:rPr>
          <w:rFonts w:ascii="Arial" w:eastAsia="Times New Roman" w:hAnsi="Arial" w:cs="Arial"/>
          <w:sz w:val="20"/>
          <w:szCs w:val="20"/>
          <w:lang w:eastAsia="es-ES_tradnl"/>
        </w:rPr>
        <w:t>En general, asesorar al INVÍAS en todos los asuntos jurídicos que se susciten en desarrollo de los estudios objeto de la interventoría.</w:t>
      </w:r>
    </w:p>
    <w:p w14:paraId="0D8C5DE9" w14:textId="77777777" w:rsidR="00CA5C8F" w:rsidRPr="00CA5C8F" w:rsidRDefault="00CA5C8F" w:rsidP="00CA5C8F">
      <w:pPr>
        <w:numPr>
          <w:ilvl w:val="0"/>
          <w:numId w:val="40"/>
        </w:numPr>
        <w:spacing w:after="0" w:line="240" w:lineRule="auto"/>
        <w:jc w:val="both"/>
        <w:rPr>
          <w:rFonts w:ascii="Arial" w:eastAsia="Times New Roman" w:hAnsi="Arial" w:cs="Arial"/>
          <w:sz w:val="20"/>
          <w:szCs w:val="20"/>
          <w:lang w:eastAsia="es-ES_tradnl"/>
        </w:rPr>
      </w:pPr>
      <w:r w:rsidRPr="00CA5C8F">
        <w:rPr>
          <w:rFonts w:ascii="Arial" w:eastAsia="Times New Roman" w:hAnsi="Arial" w:cs="Arial"/>
          <w:sz w:val="20"/>
          <w:szCs w:val="20"/>
          <w:lang w:eastAsia="es-ES_tradnl"/>
        </w:rPr>
        <w:t>Elaborar y allegar los documentos que se requieran para la liquidación contractual.</w:t>
      </w:r>
    </w:p>
    <w:p w14:paraId="5CFB79DA" w14:textId="77777777" w:rsidR="00CA5C8F" w:rsidRPr="00CA5C8F" w:rsidRDefault="00CA5C8F" w:rsidP="00CA5C8F">
      <w:pPr>
        <w:numPr>
          <w:ilvl w:val="0"/>
          <w:numId w:val="40"/>
        </w:numPr>
        <w:spacing w:after="0" w:line="240" w:lineRule="auto"/>
        <w:jc w:val="both"/>
        <w:rPr>
          <w:rFonts w:ascii="Arial" w:eastAsia="Times New Roman" w:hAnsi="Arial" w:cs="Arial"/>
          <w:sz w:val="20"/>
          <w:szCs w:val="20"/>
          <w:lang w:eastAsia="es-ES_tradnl"/>
        </w:rPr>
      </w:pPr>
      <w:r w:rsidRPr="00CA5C8F">
        <w:rPr>
          <w:rFonts w:ascii="Arial" w:eastAsia="Times New Roman" w:hAnsi="Arial" w:cs="Arial"/>
          <w:sz w:val="20"/>
          <w:szCs w:val="20"/>
          <w:lang w:eastAsia="es-ES_tradnl"/>
        </w:rPr>
        <w:t>Realizar, cada vez que sea necesario, reuniones periódicas de evaluación de estudios con el Contratista o su representante, según el plazo y la clase de contrato. De dichas reuniones se elaborará un acta suscrita por todos los que intervinieron en ellas, las cuales serán elaboradas, archivadas y mantenidas en custodia por la interventoría.</w:t>
      </w:r>
    </w:p>
    <w:p w14:paraId="367E819A" w14:textId="77777777" w:rsidR="00CA5C8F" w:rsidRPr="00CA5C8F" w:rsidRDefault="00CA5C8F" w:rsidP="00CA5C8F">
      <w:pPr>
        <w:numPr>
          <w:ilvl w:val="0"/>
          <w:numId w:val="40"/>
        </w:numPr>
        <w:spacing w:after="0" w:line="240" w:lineRule="auto"/>
        <w:jc w:val="both"/>
        <w:rPr>
          <w:rFonts w:ascii="Arial" w:eastAsia="Times New Roman" w:hAnsi="Arial" w:cs="Arial"/>
          <w:sz w:val="20"/>
          <w:szCs w:val="20"/>
          <w:lang w:eastAsia="es-ES_tradnl"/>
        </w:rPr>
      </w:pPr>
      <w:r w:rsidRPr="00CA5C8F">
        <w:rPr>
          <w:rFonts w:ascii="Arial" w:eastAsia="Times New Roman" w:hAnsi="Arial" w:cs="Arial"/>
          <w:sz w:val="20"/>
          <w:szCs w:val="20"/>
          <w:lang w:eastAsia="es-ES_tradnl"/>
        </w:rPr>
        <w:t>Corresponde al Interventor verificar los recursos existentes del Contratista de Estudios de cada una de las vigencias, así como los recursos existentes por vigencia del Contrato de Interventoría.</w:t>
      </w:r>
    </w:p>
    <w:p w14:paraId="2E3ECFE2" w14:textId="77777777" w:rsidR="00CA5C8F" w:rsidRPr="00CA5C8F" w:rsidRDefault="00CA5C8F" w:rsidP="00CA5C8F">
      <w:pPr>
        <w:spacing w:after="0" w:line="240" w:lineRule="auto"/>
        <w:jc w:val="both"/>
        <w:rPr>
          <w:rFonts w:ascii="Arial" w:eastAsia="Times New Roman" w:hAnsi="Arial" w:cs="Arial"/>
          <w:sz w:val="20"/>
          <w:szCs w:val="20"/>
          <w:lang w:val="es-ES" w:eastAsia="es-ES_tradnl"/>
        </w:rPr>
      </w:pPr>
    </w:p>
    <w:p w14:paraId="3AB9C9E6" w14:textId="77777777" w:rsidR="00CA5C8F" w:rsidRPr="00CA5C8F" w:rsidRDefault="00CA5C8F" w:rsidP="00CA5C8F">
      <w:pPr>
        <w:numPr>
          <w:ilvl w:val="0"/>
          <w:numId w:val="42"/>
        </w:numPr>
        <w:spacing w:after="0" w:line="240" w:lineRule="auto"/>
        <w:jc w:val="both"/>
        <w:rPr>
          <w:rFonts w:ascii="Arial" w:eastAsia="Times New Roman" w:hAnsi="Arial" w:cs="Arial"/>
          <w:b/>
          <w:sz w:val="20"/>
          <w:szCs w:val="20"/>
          <w:lang w:val="es-ES" w:eastAsia="es-ES_tradnl"/>
        </w:rPr>
      </w:pPr>
      <w:bookmarkStart w:id="27" w:name="_Toc220240942"/>
      <w:bookmarkStart w:id="28" w:name="_Toc367897830"/>
      <w:bookmarkStart w:id="29" w:name="_Toc21890161"/>
      <w:r w:rsidRPr="00CA5C8F">
        <w:rPr>
          <w:rFonts w:ascii="Arial" w:eastAsia="Times New Roman" w:hAnsi="Arial" w:cs="Arial"/>
          <w:b/>
          <w:sz w:val="20"/>
          <w:szCs w:val="20"/>
          <w:lang w:val="es-ES" w:eastAsia="es-ES_tradnl"/>
        </w:rPr>
        <w:t>Revisión del Proyecto</w:t>
      </w:r>
      <w:bookmarkEnd w:id="27"/>
      <w:bookmarkEnd w:id="28"/>
      <w:bookmarkEnd w:id="29"/>
    </w:p>
    <w:p w14:paraId="04834A42" w14:textId="77777777" w:rsidR="00CA5C8F" w:rsidRPr="00CA5C8F" w:rsidRDefault="00CA5C8F" w:rsidP="00CA5C8F">
      <w:pPr>
        <w:spacing w:after="0" w:line="240" w:lineRule="auto"/>
        <w:jc w:val="both"/>
        <w:rPr>
          <w:rFonts w:ascii="Arial" w:eastAsia="Times New Roman" w:hAnsi="Arial" w:cs="Arial"/>
          <w:sz w:val="20"/>
          <w:szCs w:val="20"/>
          <w:lang w:val="es-ES" w:eastAsia="es-ES_tradnl"/>
        </w:rPr>
      </w:pPr>
    </w:p>
    <w:p w14:paraId="3BC48751" w14:textId="77777777" w:rsidR="00CA5C8F" w:rsidRPr="00CA5C8F" w:rsidRDefault="00CA5C8F" w:rsidP="00CA5C8F">
      <w:pPr>
        <w:spacing w:after="0" w:line="240" w:lineRule="auto"/>
        <w:jc w:val="both"/>
        <w:rPr>
          <w:rFonts w:ascii="Arial" w:eastAsia="Times New Roman" w:hAnsi="Arial" w:cs="Arial"/>
          <w:sz w:val="20"/>
          <w:szCs w:val="20"/>
          <w:lang w:eastAsia="es-ES_tradnl"/>
        </w:rPr>
      </w:pPr>
      <w:r w:rsidRPr="00CA5C8F">
        <w:rPr>
          <w:rFonts w:ascii="Arial" w:eastAsia="Times New Roman" w:hAnsi="Arial" w:cs="Arial"/>
          <w:sz w:val="20"/>
          <w:szCs w:val="20"/>
          <w:lang w:eastAsia="es-ES_tradnl"/>
        </w:rPr>
        <w:t xml:space="preserve">El Interventor deberá revisar los estudios, diseños y planos del proyecto durante el transcurso de la ejecución de los trabajos, con el fin de conceptuar sobre los avances y los resultados de </w:t>
      </w:r>
      <w:proofErr w:type="gramStart"/>
      <w:r w:rsidRPr="00CA5C8F">
        <w:rPr>
          <w:rFonts w:ascii="Arial" w:eastAsia="Times New Roman" w:hAnsi="Arial" w:cs="Arial"/>
          <w:sz w:val="20"/>
          <w:szCs w:val="20"/>
          <w:lang w:eastAsia="es-ES_tradnl"/>
        </w:rPr>
        <w:t>los mismos</w:t>
      </w:r>
      <w:proofErr w:type="gramEnd"/>
      <w:r w:rsidRPr="00CA5C8F">
        <w:rPr>
          <w:rFonts w:ascii="Arial" w:eastAsia="Times New Roman" w:hAnsi="Arial" w:cs="Arial"/>
          <w:sz w:val="20"/>
          <w:szCs w:val="20"/>
          <w:lang w:eastAsia="es-ES_tradnl"/>
        </w:rPr>
        <w:t xml:space="preserve">. Asimismo, avalará las fuentes de materiales de acuerdo con los resultados de los ensayos de laboratorio que realice el consultor de estudios. </w:t>
      </w:r>
    </w:p>
    <w:p w14:paraId="7D87F0E2" w14:textId="77777777" w:rsidR="00CA5C8F" w:rsidRPr="00CA5C8F" w:rsidRDefault="00CA5C8F" w:rsidP="00CA5C8F">
      <w:pPr>
        <w:spacing w:after="0" w:line="240" w:lineRule="auto"/>
        <w:jc w:val="both"/>
        <w:rPr>
          <w:rFonts w:ascii="Arial" w:eastAsia="Times New Roman" w:hAnsi="Arial" w:cs="Arial"/>
          <w:sz w:val="20"/>
          <w:szCs w:val="20"/>
          <w:lang w:eastAsia="es-ES_tradnl"/>
        </w:rPr>
      </w:pPr>
    </w:p>
    <w:p w14:paraId="633112B9" w14:textId="77777777" w:rsidR="00CA5C8F" w:rsidRPr="00CA5C8F" w:rsidRDefault="00CA5C8F" w:rsidP="00CA5C8F">
      <w:pPr>
        <w:spacing w:after="0" w:line="240" w:lineRule="auto"/>
        <w:jc w:val="both"/>
        <w:rPr>
          <w:rFonts w:ascii="Arial" w:eastAsia="Times New Roman" w:hAnsi="Arial" w:cs="Arial"/>
          <w:sz w:val="20"/>
          <w:szCs w:val="20"/>
          <w:lang w:eastAsia="es-ES_tradnl"/>
        </w:rPr>
      </w:pPr>
      <w:r w:rsidRPr="00CA5C8F">
        <w:rPr>
          <w:rFonts w:ascii="Arial" w:eastAsia="Times New Roman" w:hAnsi="Arial" w:cs="Arial"/>
          <w:sz w:val="20"/>
          <w:szCs w:val="20"/>
          <w:lang w:eastAsia="es-ES_tradnl"/>
        </w:rPr>
        <w:t>Deberá verificar que, durante la ejecución del proyecto, no se intervenga en tramos que se encuentren bajo póliza de estabilidad.</w:t>
      </w:r>
    </w:p>
    <w:p w14:paraId="6CA83086" w14:textId="77777777" w:rsidR="00CA5C8F" w:rsidRPr="00CA5C8F" w:rsidRDefault="00CA5C8F" w:rsidP="00CA5C8F">
      <w:pPr>
        <w:spacing w:after="0" w:line="240" w:lineRule="auto"/>
        <w:jc w:val="both"/>
        <w:rPr>
          <w:rFonts w:ascii="Arial" w:eastAsia="Times New Roman" w:hAnsi="Arial" w:cs="Arial"/>
          <w:sz w:val="20"/>
          <w:szCs w:val="20"/>
          <w:lang w:eastAsia="es-ES_tradnl"/>
        </w:rPr>
      </w:pPr>
    </w:p>
    <w:p w14:paraId="0B5A8569" w14:textId="77777777" w:rsidR="00CA5C8F" w:rsidRPr="00CA5C8F" w:rsidRDefault="00CA5C8F" w:rsidP="00CA5C8F">
      <w:pPr>
        <w:spacing w:after="0" w:line="240" w:lineRule="auto"/>
        <w:jc w:val="both"/>
        <w:rPr>
          <w:rFonts w:ascii="Arial" w:eastAsia="Times New Roman" w:hAnsi="Arial" w:cs="Arial"/>
          <w:sz w:val="20"/>
          <w:szCs w:val="20"/>
          <w:lang w:eastAsia="es-ES_tradnl"/>
        </w:rPr>
      </w:pPr>
      <w:r w:rsidRPr="00CA5C8F">
        <w:rPr>
          <w:rFonts w:ascii="Arial" w:eastAsia="Times New Roman" w:hAnsi="Arial" w:cs="Arial"/>
          <w:sz w:val="20"/>
          <w:szCs w:val="20"/>
          <w:lang w:eastAsia="es-ES_tradnl"/>
        </w:rPr>
        <w:t>Mensualmente, dentro de los cinco (5) primeros días del mes, la Interventoría deberá presentar a la Unidad Ejecutora un informe en el cual se consigne el estado de los estudios y diseños, teniendo en cuenta los aspectos técnicos, económicos y contractuales. El informe deberá ser presentado en original y una copia física y una copia en medio magnético; la copia deberá ser entregada en la Territorial respectiva al Gestor Técnico del contrato designado para ejercer estas funciones.</w:t>
      </w:r>
    </w:p>
    <w:p w14:paraId="2ABCC305" w14:textId="77777777" w:rsidR="00CA5C8F" w:rsidRPr="00CA5C8F" w:rsidRDefault="00CA5C8F" w:rsidP="00CA5C8F">
      <w:pPr>
        <w:spacing w:after="0" w:line="240" w:lineRule="auto"/>
        <w:jc w:val="both"/>
        <w:rPr>
          <w:rFonts w:ascii="Arial" w:eastAsia="Times New Roman" w:hAnsi="Arial" w:cs="Arial"/>
          <w:sz w:val="20"/>
          <w:szCs w:val="20"/>
          <w:lang w:eastAsia="es-ES_tradnl"/>
        </w:rPr>
      </w:pPr>
    </w:p>
    <w:p w14:paraId="2692614C" w14:textId="77777777" w:rsidR="00CA5C8F" w:rsidRPr="00CA5C8F" w:rsidRDefault="00CA5C8F" w:rsidP="00CA5C8F">
      <w:pPr>
        <w:spacing w:after="0" w:line="240" w:lineRule="auto"/>
        <w:jc w:val="both"/>
        <w:rPr>
          <w:rFonts w:ascii="Arial" w:eastAsia="Times New Roman" w:hAnsi="Arial" w:cs="Arial"/>
          <w:sz w:val="20"/>
          <w:szCs w:val="20"/>
          <w:lang w:eastAsia="es-ES_tradnl"/>
        </w:rPr>
      </w:pPr>
      <w:r w:rsidRPr="00CA5C8F">
        <w:rPr>
          <w:rFonts w:ascii="Arial" w:eastAsia="Times New Roman" w:hAnsi="Arial" w:cs="Arial"/>
          <w:sz w:val="20"/>
          <w:szCs w:val="20"/>
          <w:lang w:eastAsia="es-ES_tradnl"/>
        </w:rPr>
        <w:t>Será obligación de la Interventoría poner en conocimiento del INVÍAS, mínimo con un (1) mes de anticipación, la prórroga o vencimiento del contrato de estudios. En cada uno de estos casos, será la Interventoría la responsable de solicitar oportunamente el trámite, previa justificación técnica de los hechos, quedando a juicio del INVÍAS la determinación final.</w:t>
      </w:r>
    </w:p>
    <w:p w14:paraId="58AB6937" w14:textId="77777777" w:rsidR="00CA5C8F" w:rsidRPr="00CA5C8F" w:rsidRDefault="00CA5C8F" w:rsidP="00CA5C8F">
      <w:pPr>
        <w:spacing w:after="0" w:line="240" w:lineRule="auto"/>
        <w:jc w:val="both"/>
        <w:rPr>
          <w:rFonts w:ascii="Arial" w:eastAsia="Times New Roman" w:hAnsi="Arial" w:cs="Arial"/>
          <w:sz w:val="20"/>
          <w:szCs w:val="20"/>
          <w:lang w:eastAsia="es-ES_tradnl"/>
        </w:rPr>
      </w:pPr>
    </w:p>
    <w:p w14:paraId="42F03D32" w14:textId="77777777" w:rsidR="00CA5C8F" w:rsidRPr="00CA5C8F" w:rsidRDefault="00CA5C8F" w:rsidP="00CA5C8F">
      <w:pPr>
        <w:spacing w:after="0" w:line="240" w:lineRule="auto"/>
        <w:jc w:val="both"/>
        <w:rPr>
          <w:rFonts w:ascii="Arial" w:eastAsia="Times New Roman" w:hAnsi="Arial" w:cs="Arial"/>
          <w:sz w:val="20"/>
          <w:szCs w:val="20"/>
          <w:lang w:eastAsia="es-ES_tradnl"/>
        </w:rPr>
      </w:pPr>
      <w:r w:rsidRPr="00CA5C8F">
        <w:rPr>
          <w:rFonts w:ascii="Arial" w:eastAsia="Times New Roman" w:hAnsi="Arial" w:cs="Arial"/>
          <w:sz w:val="20"/>
          <w:szCs w:val="20"/>
          <w:lang w:eastAsia="es-ES_tradnl"/>
        </w:rPr>
        <w:t xml:space="preserve">En el evento en que haya lugar a una prórroga del contrato de estudios, por incumplimiento en la ejecución de </w:t>
      </w:r>
      <w:proofErr w:type="gramStart"/>
      <w:r w:rsidRPr="00CA5C8F">
        <w:rPr>
          <w:rFonts w:ascii="Arial" w:eastAsia="Times New Roman" w:hAnsi="Arial" w:cs="Arial"/>
          <w:sz w:val="20"/>
          <w:szCs w:val="20"/>
          <w:lang w:eastAsia="es-ES_tradnl"/>
        </w:rPr>
        <w:t>los mismos</w:t>
      </w:r>
      <w:proofErr w:type="gramEnd"/>
      <w:r w:rsidRPr="00CA5C8F">
        <w:rPr>
          <w:rFonts w:ascii="Arial" w:eastAsia="Times New Roman" w:hAnsi="Arial" w:cs="Arial"/>
          <w:sz w:val="20"/>
          <w:szCs w:val="20"/>
          <w:lang w:eastAsia="es-ES_tradnl"/>
        </w:rPr>
        <w:t xml:space="preserve"> dentro del plazo por causas imputables a la interventoría, ésta permanecerá al frente de los trabajos hasta su terminación, sin que el INVÍAS deba efectuar erogación alguna por este concepto.</w:t>
      </w:r>
    </w:p>
    <w:p w14:paraId="15687551" w14:textId="77777777" w:rsidR="00CA5C8F" w:rsidRPr="00CA5C8F" w:rsidRDefault="00CA5C8F" w:rsidP="00CA5C8F">
      <w:pPr>
        <w:spacing w:after="0" w:line="240" w:lineRule="auto"/>
        <w:jc w:val="both"/>
        <w:rPr>
          <w:rFonts w:ascii="Arial" w:eastAsia="Times New Roman" w:hAnsi="Arial" w:cs="Arial"/>
          <w:sz w:val="20"/>
          <w:szCs w:val="20"/>
          <w:lang w:eastAsia="es-ES_tradnl"/>
        </w:rPr>
      </w:pPr>
    </w:p>
    <w:p w14:paraId="63696935" w14:textId="77777777" w:rsidR="00CA5C8F" w:rsidRPr="00CA5C8F" w:rsidRDefault="00CA5C8F" w:rsidP="00CA5C8F">
      <w:pPr>
        <w:numPr>
          <w:ilvl w:val="0"/>
          <w:numId w:val="42"/>
        </w:numPr>
        <w:spacing w:after="0" w:line="240" w:lineRule="auto"/>
        <w:jc w:val="both"/>
        <w:rPr>
          <w:rFonts w:ascii="Arial" w:eastAsia="Times New Roman" w:hAnsi="Arial" w:cs="Arial"/>
          <w:b/>
          <w:sz w:val="20"/>
          <w:szCs w:val="20"/>
          <w:lang w:val="es-ES" w:eastAsia="es-ES_tradnl"/>
        </w:rPr>
      </w:pPr>
      <w:bookmarkStart w:id="30" w:name="_Toc220240943"/>
      <w:bookmarkStart w:id="31" w:name="_Toc367897831"/>
      <w:bookmarkStart w:id="32" w:name="_Toc21890162"/>
      <w:r w:rsidRPr="00CA5C8F">
        <w:rPr>
          <w:rFonts w:ascii="Arial" w:eastAsia="Times New Roman" w:hAnsi="Arial" w:cs="Arial"/>
          <w:b/>
          <w:sz w:val="20"/>
          <w:szCs w:val="20"/>
          <w:lang w:val="es-ES" w:eastAsia="es-ES_tradnl"/>
        </w:rPr>
        <w:t>Control del personal y del equipo</w:t>
      </w:r>
      <w:bookmarkEnd w:id="30"/>
      <w:bookmarkEnd w:id="31"/>
      <w:bookmarkEnd w:id="32"/>
    </w:p>
    <w:p w14:paraId="5DF60CB7" w14:textId="77777777" w:rsidR="00CA5C8F" w:rsidRPr="00CA5C8F" w:rsidRDefault="00CA5C8F" w:rsidP="00CA5C8F">
      <w:pPr>
        <w:spacing w:after="0" w:line="240" w:lineRule="auto"/>
        <w:jc w:val="both"/>
        <w:rPr>
          <w:rFonts w:ascii="Arial" w:eastAsia="Times New Roman" w:hAnsi="Arial" w:cs="Arial"/>
          <w:sz w:val="20"/>
          <w:szCs w:val="20"/>
          <w:lang w:val="es-ES" w:eastAsia="es-ES_tradnl"/>
        </w:rPr>
      </w:pPr>
    </w:p>
    <w:p w14:paraId="4352A8FD" w14:textId="77777777" w:rsidR="00CA5C8F" w:rsidRPr="00CA5C8F" w:rsidRDefault="00CA5C8F" w:rsidP="00CA5C8F">
      <w:pPr>
        <w:spacing w:after="0" w:line="240" w:lineRule="auto"/>
        <w:jc w:val="both"/>
        <w:rPr>
          <w:rFonts w:ascii="Arial" w:eastAsia="Times New Roman" w:hAnsi="Arial" w:cs="Arial"/>
          <w:sz w:val="20"/>
          <w:szCs w:val="20"/>
          <w:lang w:eastAsia="es-ES_tradnl"/>
        </w:rPr>
      </w:pPr>
      <w:r w:rsidRPr="00CA5C8F">
        <w:rPr>
          <w:rFonts w:ascii="Arial" w:eastAsia="Times New Roman" w:hAnsi="Arial" w:cs="Arial"/>
          <w:sz w:val="20"/>
          <w:szCs w:val="20"/>
          <w:lang w:eastAsia="es-ES_tradnl"/>
        </w:rPr>
        <w:t xml:space="preserve">La Interventoría designará al Ingeniero </w:t>
      </w:r>
      <w:proofErr w:type="gramStart"/>
      <w:r w:rsidRPr="00CA5C8F">
        <w:rPr>
          <w:rFonts w:ascii="Arial" w:eastAsia="Times New Roman" w:hAnsi="Arial" w:cs="Arial"/>
          <w:sz w:val="20"/>
          <w:szCs w:val="20"/>
          <w:lang w:eastAsia="es-ES_tradnl"/>
        </w:rPr>
        <w:t>Director</w:t>
      </w:r>
      <w:proofErr w:type="gramEnd"/>
      <w:r w:rsidRPr="00CA5C8F">
        <w:rPr>
          <w:rFonts w:ascii="Arial" w:eastAsia="Times New Roman" w:hAnsi="Arial" w:cs="Arial"/>
          <w:sz w:val="20"/>
          <w:szCs w:val="20"/>
          <w:lang w:eastAsia="es-ES_tradnl"/>
        </w:rPr>
        <w:t>, quien será su representante en la ejecución de los Estudios, y quien deberá tener plena autonomía para actuar y tomar decisiones en su nombre.</w:t>
      </w:r>
    </w:p>
    <w:p w14:paraId="5529C9F3" w14:textId="77777777" w:rsidR="00CA5C8F" w:rsidRPr="00CA5C8F" w:rsidRDefault="00CA5C8F" w:rsidP="00CA5C8F">
      <w:pPr>
        <w:spacing w:after="0" w:line="240" w:lineRule="auto"/>
        <w:jc w:val="both"/>
        <w:rPr>
          <w:rFonts w:ascii="Arial" w:eastAsia="Times New Roman" w:hAnsi="Arial" w:cs="Arial"/>
          <w:sz w:val="20"/>
          <w:szCs w:val="20"/>
          <w:lang w:eastAsia="es-ES_tradnl"/>
        </w:rPr>
      </w:pPr>
    </w:p>
    <w:p w14:paraId="3F355987" w14:textId="77777777" w:rsidR="00CA5C8F" w:rsidRPr="00CA5C8F" w:rsidRDefault="00CA5C8F" w:rsidP="00CA5C8F">
      <w:pPr>
        <w:spacing w:after="0" w:line="240" w:lineRule="auto"/>
        <w:jc w:val="both"/>
        <w:rPr>
          <w:rFonts w:ascii="Arial" w:eastAsia="Times New Roman" w:hAnsi="Arial" w:cs="Arial"/>
          <w:sz w:val="20"/>
          <w:szCs w:val="20"/>
          <w:lang w:eastAsia="es-ES_tradnl"/>
        </w:rPr>
      </w:pPr>
      <w:r w:rsidRPr="00CA5C8F">
        <w:rPr>
          <w:rFonts w:ascii="Arial" w:eastAsia="Times New Roman" w:hAnsi="Arial" w:cs="Arial"/>
          <w:sz w:val="20"/>
          <w:szCs w:val="20"/>
          <w:lang w:eastAsia="es-ES_tradnl"/>
        </w:rPr>
        <w:t>Si el personal es diferente del ofrecido inicialmente por el Contratista, el Interventor deberá exigirle su presencia, a más tardar en cinco (5) días, pasados los cuales, de no haberse dado cumplimiento a su notificación, deberá solicitar al INVÍAS que se hagan efectivas las medidas administrativas que para el efecto tiene fijadas, según resolución vigente.</w:t>
      </w:r>
    </w:p>
    <w:p w14:paraId="7CB8593F" w14:textId="77777777" w:rsidR="00CA5C8F" w:rsidRPr="00CA5C8F" w:rsidRDefault="00CA5C8F" w:rsidP="00CA5C8F">
      <w:pPr>
        <w:spacing w:after="0" w:line="240" w:lineRule="auto"/>
        <w:jc w:val="both"/>
        <w:rPr>
          <w:rFonts w:ascii="Arial" w:eastAsia="Times New Roman" w:hAnsi="Arial" w:cs="Arial"/>
          <w:sz w:val="20"/>
          <w:szCs w:val="20"/>
          <w:lang w:eastAsia="es-ES_tradnl"/>
        </w:rPr>
      </w:pPr>
    </w:p>
    <w:p w14:paraId="4744B17C" w14:textId="77777777" w:rsidR="00CA5C8F" w:rsidRPr="00CA5C8F" w:rsidRDefault="00CA5C8F" w:rsidP="00CA5C8F">
      <w:pPr>
        <w:spacing w:after="0" w:line="240" w:lineRule="auto"/>
        <w:jc w:val="both"/>
        <w:rPr>
          <w:rFonts w:ascii="Arial" w:eastAsia="Times New Roman" w:hAnsi="Arial" w:cs="Arial"/>
          <w:sz w:val="20"/>
          <w:szCs w:val="20"/>
          <w:lang w:eastAsia="es-ES_tradnl"/>
        </w:rPr>
      </w:pPr>
      <w:r w:rsidRPr="00CA5C8F">
        <w:rPr>
          <w:rFonts w:ascii="Arial" w:eastAsia="Times New Roman" w:hAnsi="Arial" w:cs="Arial"/>
          <w:sz w:val="20"/>
          <w:szCs w:val="20"/>
          <w:lang w:eastAsia="es-ES_tradnl"/>
        </w:rPr>
        <w:t>El Interventor deberá vigilar que el Contratista dé estricto cumplimiento a lo estipulado en el Artículo 12 y demás normas pertinentes de la Ley 14 de 1975, y su reglamentaria, Ley 64 de 1993, respecto al ejercicio de la profesión de Técnico Constructor en el territorio nacional.</w:t>
      </w:r>
    </w:p>
    <w:p w14:paraId="3159B598" w14:textId="77777777" w:rsidR="00CA5C8F" w:rsidRPr="00CA5C8F" w:rsidRDefault="00CA5C8F" w:rsidP="00CA5C8F">
      <w:pPr>
        <w:spacing w:after="0" w:line="240" w:lineRule="auto"/>
        <w:jc w:val="both"/>
        <w:rPr>
          <w:rFonts w:ascii="Arial" w:eastAsia="Times New Roman" w:hAnsi="Arial" w:cs="Arial"/>
          <w:sz w:val="20"/>
          <w:szCs w:val="20"/>
          <w:lang w:eastAsia="es-ES_tradnl"/>
        </w:rPr>
      </w:pPr>
    </w:p>
    <w:p w14:paraId="59985000" w14:textId="77777777" w:rsidR="00CA5C8F" w:rsidRPr="00CA5C8F" w:rsidRDefault="00CA5C8F" w:rsidP="00CA5C8F">
      <w:pPr>
        <w:numPr>
          <w:ilvl w:val="0"/>
          <w:numId w:val="42"/>
        </w:numPr>
        <w:spacing w:after="0" w:line="240" w:lineRule="auto"/>
        <w:jc w:val="both"/>
        <w:rPr>
          <w:rFonts w:ascii="Arial" w:eastAsia="Times New Roman" w:hAnsi="Arial" w:cs="Arial"/>
          <w:b/>
          <w:sz w:val="20"/>
          <w:szCs w:val="20"/>
          <w:lang w:val="es-ES" w:eastAsia="es-ES_tradnl"/>
        </w:rPr>
      </w:pPr>
      <w:bookmarkStart w:id="33" w:name="_Toc220240947"/>
      <w:bookmarkStart w:id="34" w:name="_Toc367897832"/>
      <w:bookmarkStart w:id="35" w:name="_Toc21890163"/>
      <w:r w:rsidRPr="00CA5C8F">
        <w:rPr>
          <w:rFonts w:ascii="Arial" w:eastAsia="Times New Roman" w:hAnsi="Arial" w:cs="Arial"/>
          <w:b/>
          <w:sz w:val="20"/>
          <w:szCs w:val="20"/>
          <w:lang w:val="es-ES" w:eastAsia="es-ES_tradnl"/>
        </w:rPr>
        <w:t>Revisión y aprobación de los volúmenes, planos e informes finales</w:t>
      </w:r>
      <w:bookmarkEnd w:id="33"/>
      <w:bookmarkEnd w:id="34"/>
      <w:bookmarkEnd w:id="35"/>
    </w:p>
    <w:p w14:paraId="4341EA4A" w14:textId="77777777" w:rsidR="00CA5C8F" w:rsidRPr="00CA5C8F" w:rsidRDefault="00CA5C8F" w:rsidP="00CA5C8F">
      <w:pPr>
        <w:spacing w:after="0" w:line="240" w:lineRule="auto"/>
        <w:jc w:val="both"/>
        <w:rPr>
          <w:rFonts w:ascii="Arial" w:eastAsia="Times New Roman" w:hAnsi="Arial" w:cs="Arial"/>
          <w:sz w:val="20"/>
          <w:szCs w:val="20"/>
          <w:lang w:val="es-ES" w:eastAsia="es-ES_tradnl"/>
        </w:rPr>
      </w:pPr>
    </w:p>
    <w:p w14:paraId="52C5EE00" w14:textId="77777777" w:rsidR="00CA5C8F" w:rsidRPr="00CA5C8F" w:rsidRDefault="00CA5C8F" w:rsidP="00CA5C8F">
      <w:pPr>
        <w:spacing w:after="0" w:line="240" w:lineRule="auto"/>
        <w:jc w:val="both"/>
        <w:rPr>
          <w:rFonts w:ascii="Arial" w:eastAsia="Times New Roman" w:hAnsi="Arial" w:cs="Arial"/>
          <w:sz w:val="20"/>
          <w:szCs w:val="20"/>
          <w:lang w:eastAsia="es-ES_tradnl"/>
        </w:rPr>
      </w:pPr>
      <w:r w:rsidRPr="00CA5C8F">
        <w:rPr>
          <w:rFonts w:ascii="Arial" w:eastAsia="Times New Roman" w:hAnsi="Arial" w:cs="Arial"/>
          <w:sz w:val="20"/>
          <w:szCs w:val="20"/>
          <w:lang w:eastAsia="es-ES_tradnl"/>
        </w:rPr>
        <w:t>El Interventor revisara los volúmenes, planos e informes definitivos de los estudios y diseños elaborados por el contratista, indicando cualquier información relacionada con el proyecto terminado.</w:t>
      </w:r>
    </w:p>
    <w:p w14:paraId="0E485D08" w14:textId="77777777" w:rsidR="00CA5C8F" w:rsidRPr="00CA5C8F" w:rsidRDefault="00CA5C8F" w:rsidP="00CA5C8F">
      <w:pPr>
        <w:spacing w:after="0" w:line="240" w:lineRule="auto"/>
        <w:jc w:val="both"/>
        <w:rPr>
          <w:rFonts w:ascii="Arial" w:eastAsia="Times New Roman" w:hAnsi="Arial" w:cs="Arial"/>
          <w:sz w:val="20"/>
          <w:szCs w:val="20"/>
          <w:lang w:eastAsia="es-ES_tradnl"/>
        </w:rPr>
      </w:pPr>
    </w:p>
    <w:p w14:paraId="0925A605" w14:textId="77777777" w:rsidR="00CA5C8F" w:rsidRPr="00CA5C8F" w:rsidRDefault="00CA5C8F" w:rsidP="00CA5C8F">
      <w:pPr>
        <w:numPr>
          <w:ilvl w:val="0"/>
          <w:numId w:val="42"/>
        </w:numPr>
        <w:spacing w:after="0" w:line="240" w:lineRule="auto"/>
        <w:jc w:val="both"/>
        <w:rPr>
          <w:rFonts w:ascii="Arial" w:eastAsia="Times New Roman" w:hAnsi="Arial" w:cs="Arial"/>
          <w:b/>
          <w:sz w:val="20"/>
          <w:szCs w:val="20"/>
          <w:lang w:val="es-ES" w:eastAsia="es-ES_tradnl"/>
        </w:rPr>
      </w:pPr>
      <w:bookmarkStart w:id="36" w:name="_Toc220240948"/>
      <w:bookmarkStart w:id="37" w:name="_Toc367897833"/>
      <w:bookmarkStart w:id="38" w:name="_Toc21890164"/>
      <w:r w:rsidRPr="00CA5C8F">
        <w:rPr>
          <w:rFonts w:ascii="Arial" w:eastAsia="Times New Roman" w:hAnsi="Arial" w:cs="Arial"/>
          <w:b/>
          <w:sz w:val="20"/>
          <w:szCs w:val="20"/>
          <w:lang w:val="es-ES" w:eastAsia="es-ES_tradnl"/>
        </w:rPr>
        <w:t>Liquidación del contrato de Interventoría</w:t>
      </w:r>
      <w:bookmarkEnd w:id="36"/>
      <w:bookmarkEnd w:id="37"/>
      <w:bookmarkEnd w:id="38"/>
    </w:p>
    <w:p w14:paraId="045EC471" w14:textId="77777777" w:rsidR="00CA5C8F" w:rsidRPr="00CA5C8F" w:rsidRDefault="00CA5C8F" w:rsidP="00CA5C8F">
      <w:pPr>
        <w:spacing w:after="0" w:line="240" w:lineRule="auto"/>
        <w:jc w:val="both"/>
        <w:rPr>
          <w:rFonts w:ascii="Arial" w:eastAsia="Times New Roman" w:hAnsi="Arial" w:cs="Arial"/>
          <w:sz w:val="20"/>
          <w:szCs w:val="20"/>
          <w:lang w:val="es-ES" w:eastAsia="es-ES_tradnl"/>
        </w:rPr>
      </w:pPr>
    </w:p>
    <w:p w14:paraId="42A2E67D" w14:textId="77777777" w:rsidR="00CA5C8F" w:rsidRPr="00CA5C8F" w:rsidRDefault="00CA5C8F" w:rsidP="00CA5C8F">
      <w:pPr>
        <w:spacing w:after="0" w:line="240" w:lineRule="auto"/>
        <w:jc w:val="both"/>
        <w:rPr>
          <w:rFonts w:ascii="Arial" w:eastAsia="Times New Roman" w:hAnsi="Arial" w:cs="Arial"/>
          <w:sz w:val="20"/>
          <w:szCs w:val="20"/>
          <w:lang w:eastAsia="es-ES_tradnl"/>
        </w:rPr>
      </w:pPr>
      <w:r w:rsidRPr="00CA5C8F">
        <w:rPr>
          <w:rFonts w:ascii="Arial" w:eastAsia="Times New Roman" w:hAnsi="Arial" w:cs="Arial"/>
          <w:sz w:val="20"/>
          <w:szCs w:val="20"/>
          <w:lang w:eastAsia="es-ES_tradnl"/>
        </w:rPr>
        <w:t>El Gestor del contrato procederá a iniciar los trámites de liquidación del contrato de Interventoría por vencimiento del plazo contractual y en cualquiera de los eventos señalados por la ley, de acuerdo con el procedimiento establecido en el mismo. El término para la liquidación del contrato de Interventoría iniciará a contabilizarse a partir del Acta de Recibo Definitivo o Final de la Interventoría, la cual se suscribirá máximo dentro de los 10 días hábiles siguientes al vencimiento del plazo de ejecución del contrato.</w:t>
      </w:r>
    </w:p>
    <w:p w14:paraId="7E710F2A" w14:textId="77777777" w:rsidR="00CA5C8F" w:rsidRPr="00CA5C8F" w:rsidRDefault="00CA5C8F" w:rsidP="00CA5C8F">
      <w:pPr>
        <w:spacing w:after="0" w:line="240" w:lineRule="auto"/>
        <w:jc w:val="both"/>
        <w:rPr>
          <w:rFonts w:ascii="Arial" w:eastAsia="Times New Roman" w:hAnsi="Arial" w:cs="Arial"/>
          <w:sz w:val="20"/>
          <w:szCs w:val="20"/>
          <w:lang w:eastAsia="es-ES_tradnl"/>
        </w:rPr>
      </w:pPr>
    </w:p>
    <w:p w14:paraId="525FC295" w14:textId="77777777" w:rsidR="00CA5C8F" w:rsidRPr="00CA5C8F" w:rsidRDefault="00CA5C8F" w:rsidP="00CA5C8F">
      <w:pPr>
        <w:spacing w:after="0" w:line="240" w:lineRule="auto"/>
        <w:jc w:val="both"/>
        <w:rPr>
          <w:rFonts w:ascii="Arial" w:eastAsia="Times New Roman" w:hAnsi="Arial" w:cs="Arial"/>
          <w:sz w:val="20"/>
          <w:szCs w:val="20"/>
          <w:lang w:eastAsia="es-ES_tradnl"/>
        </w:rPr>
      </w:pPr>
      <w:r w:rsidRPr="00CA5C8F">
        <w:rPr>
          <w:rFonts w:ascii="Arial" w:eastAsia="Times New Roman" w:hAnsi="Arial" w:cs="Arial"/>
          <w:sz w:val="20"/>
          <w:szCs w:val="20"/>
          <w:lang w:eastAsia="es-ES_tradnl"/>
        </w:rPr>
        <w:t>La liquidación del contrato de Interventoría no exime al Interventor de su responsabilidad en caso de que se declare un siniestro por Calidad de los Estudios al Contratista.</w:t>
      </w:r>
    </w:p>
    <w:p w14:paraId="3EB89F94" w14:textId="77777777" w:rsidR="00CA5C8F" w:rsidRPr="00CA5C8F" w:rsidRDefault="00CA5C8F" w:rsidP="00CA5C8F">
      <w:pPr>
        <w:spacing w:after="0" w:line="240" w:lineRule="auto"/>
        <w:jc w:val="both"/>
        <w:rPr>
          <w:rFonts w:ascii="Arial" w:eastAsia="Times New Roman" w:hAnsi="Arial" w:cs="Arial"/>
          <w:sz w:val="20"/>
          <w:szCs w:val="20"/>
          <w:lang w:eastAsia="es-ES_tradnl"/>
        </w:rPr>
      </w:pPr>
    </w:p>
    <w:p w14:paraId="4BCEB540" w14:textId="77777777" w:rsidR="00CA5C8F" w:rsidRPr="00CA5C8F" w:rsidRDefault="00CA5C8F" w:rsidP="00CA5C8F">
      <w:pPr>
        <w:numPr>
          <w:ilvl w:val="0"/>
          <w:numId w:val="42"/>
        </w:numPr>
        <w:spacing w:after="0" w:line="240" w:lineRule="auto"/>
        <w:jc w:val="both"/>
        <w:rPr>
          <w:rFonts w:ascii="Arial" w:eastAsia="Times New Roman" w:hAnsi="Arial" w:cs="Arial"/>
          <w:b/>
          <w:sz w:val="20"/>
          <w:szCs w:val="20"/>
          <w:lang w:val="es-ES" w:eastAsia="es-ES_tradnl"/>
        </w:rPr>
      </w:pPr>
      <w:bookmarkStart w:id="39" w:name="_Toc220240949"/>
      <w:bookmarkStart w:id="40" w:name="_Toc367897834"/>
      <w:bookmarkStart w:id="41" w:name="_Toc21890165"/>
      <w:r w:rsidRPr="00CA5C8F">
        <w:rPr>
          <w:rFonts w:ascii="Arial" w:eastAsia="Times New Roman" w:hAnsi="Arial" w:cs="Arial"/>
          <w:b/>
          <w:sz w:val="20"/>
          <w:szCs w:val="20"/>
          <w:lang w:val="es-ES" w:eastAsia="es-ES_tradnl"/>
        </w:rPr>
        <w:t>Revisión final de los Estudios y Diseños</w:t>
      </w:r>
      <w:bookmarkEnd w:id="39"/>
      <w:bookmarkEnd w:id="40"/>
      <w:bookmarkEnd w:id="41"/>
    </w:p>
    <w:p w14:paraId="540C32D6" w14:textId="77777777" w:rsidR="00CA5C8F" w:rsidRPr="00CA5C8F" w:rsidRDefault="00CA5C8F" w:rsidP="00CA5C8F">
      <w:pPr>
        <w:spacing w:after="0" w:line="240" w:lineRule="auto"/>
        <w:jc w:val="both"/>
        <w:rPr>
          <w:rFonts w:ascii="Arial" w:eastAsia="Times New Roman" w:hAnsi="Arial" w:cs="Arial"/>
          <w:sz w:val="20"/>
          <w:szCs w:val="20"/>
          <w:lang w:val="es-ES" w:eastAsia="es-ES_tradnl"/>
        </w:rPr>
      </w:pPr>
    </w:p>
    <w:p w14:paraId="73072CBB" w14:textId="77777777" w:rsidR="00CA5C8F" w:rsidRPr="00CA5C8F" w:rsidRDefault="00CA5C8F" w:rsidP="00CA5C8F">
      <w:pPr>
        <w:spacing w:after="0" w:line="240" w:lineRule="auto"/>
        <w:jc w:val="both"/>
        <w:rPr>
          <w:rFonts w:ascii="Arial" w:eastAsia="Times New Roman" w:hAnsi="Arial" w:cs="Arial"/>
          <w:sz w:val="20"/>
          <w:szCs w:val="20"/>
          <w:lang w:eastAsia="es-ES_tradnl"/>
        </w:rPr>
      </w:pPr>
      <w:r w:rsidRPr="00CA5C8F">
        <w:rPr>
          <w:rFonts w:ascii="Arial" w:eastAsia="Times New Roman" w:hAnsi="Arial" w:cs="Arial"/>
          <w:sz w:val="20"/>
          <w:szCs w:val="20"/>
          <w:lang w:eastAsia="es-ES_tradnl"/>
        </w:rPr>
        <w:t>El Interventor y el Contratista, efectuarán una revisión final a los estudios y diseños, dentro de los 15 y 30 días antes de finalizado el contrato, con el fin de determinar el estado en que se va a recibir, para lo cual, el Interventor preparará un informe previo, en donde se describa el balance general de cantidades, el costo de los estudios, informes de laboratorio, etc.</w:t>
      </w:r>
    </w:p>
    <w:p w14:paraId="754BFED6" w14:textId="77777777" w:rsidR="00CA5C8F" w:rsidRPr="00CA5C8F" w:rsidRDefault="00CA5C8F" w:rsidP="00CA5C8F">
      <w:pPr>
        <w:spacing w:after="0" w:line="240" w:lineRule="auto"/>
        <w:jc w:val="both"/>
        <w:rPr>
          <w:rFonts w:ascii="Arial" w:eastAsia="Times New Roman" w:hAnsi="Arial" w:cs="Arial"/>
          <w:sz w:val="20"/>
          <w:szCs w:val="20"/>
          <w:lang w:eastAsia="es-ES_tradnl"/>
        </w:rPr>
      </w:pPr>
    </w:p>
    <w:p w14:paraId="7F7C5026" w14:textId="77777777" w:rsidR="00CA5C8F" w:rsidRPr="00CA5C8F" w:rsidRDefault="00CA5C8F" w:rsidP="00CA5C8F">
      <w:pPr>
        <w:spacing w:after="0" w:line="240" w:lineRule="auto"/>
        <w:jc w:val="both"/>
        <w:rPr>
          <w:rFonts w:ascii="Arial" w:eastAsia="Times New Roman" w:hAnsi="Arial" w:cs="Arial"/>
          <w:sz w:val="20"/>
          <w:szCs w:val="20"/>
          <w:lang w:eastAsia="es-ES_tradnl"/>
        </w:rPr>
      </w:pPr>
      <w:r w:rsidRPr="00CA5C8F">
        <w:rPr>
          <w:rFonts w:ascii="Arial" w:eastAsia="Times New Roman" w:hAnsi="Arial" w:cs="Arial"/>
          <w:sz w:val="20"/>
          <w:szCs w:val="20"/>
          <w:lang w:eastAsia="es-ES_tradnl"/>
        </w:rPr>
        <w:t>En caso de observaciones que deban atenderse por parte del Contratista, se dejará constancia en oficio dirigido al mismo, suscrito por el Interventor, en el cual se fijará el plazo para el ajuste final de los estudios y diseños. Una vez realizadas las actividades requeridas, se procederá a elaborar el Acta de Recibo Final y Entrega de la Consultoría con la presencia del Interventor y Contratista; de esta forma quedará oficializada la entrega de los estudios y diseños.</w:t>
      </w:r>
    </w:p>
    <w:p w14:paraId="5F1BBE1C" w14:textId="77777777" w:rsidR="00CA5C8F" w:rsidRPr="00CA5C8F" w:rsidRDefault="00CA5C8F" w:rsidP="00CA5C8F">
      <w:pPr>
        <w:spacing w:after="0" w:line="240" w:lineRule="auto"/>
        <w:jc w:val="both"/>
        <w:rPr>
          <w:rFonts w:ascii="Arial" w:eastAsia="Times New Roman" w:hAnsi="Arial" w:cs="Arial"/>
          <w:sz w:val="20"/>
          <w:szCs w:val="20"/>
          <w:lang w:eastAsia="es-ES_tradnl"/>
        </w:rPr>
      </w:pPr>
    </w:p>
    <w:p w14:paraId="46591F33" w14:textId="77777777" w:rsidR="00CA5C8F" w:rsidRPr="00CA5C8F" w:rsidRDefault="00CA5C8F" w:rsidP="00CA5C8F">
      <w:pPr>
        <w:numPr>
          <w:ilvl w:val="0"/>
          <w:numId w:val="42"/>
        </w:numPr>
        <w:spacing w:after="0" w:line="240" w:lineRule="auto"/>
        <w:jc w:val="both"/>
        <w:rPr>
          <w:rFonts w:ascii="Arial" w:eastAsia="Times New Roman" w:hAnsi="Arial" w:cs="Arial"/>
          <w:b/>
          <w:sz w:val="20"/>
          <w:szCs w:val="20"/>
          <w:lang w:val="es-ES" w:eastAsia="es-ES_tradnl"/>
        </w:rPr>
      </w:pPr>
      <w:bookmarkStart w:id="42" w:name="_Toc220240950"/>
      <w:bookmarkStart w:id="43" w:name="_Toc367897835"/>
      <w:bookmarkStart w:id="44" w:name="_Toc21890166"/>
      <w:r w:rsidRPr="00CA5C8F">
        <w:rPr>
          <w:rFonts w:ascii="Arial" w:eastAsia="Times New Roman" w:hAnsi="Arial" w:cs="Arial"/>
          <w:b/>
          <w:sz w:val="20"/>
          <w:szCs w:val="20"/>
          <w:lang w:val="es-ES" w:eastAsia="es-ES_tradnl"/>
        </w:rPr>
        <w:t>Control del programa de actividades</w:t>
      </w:r>
      <w:bookmarkEnd w:id="42"/>
      <w:bookmarkEnd w:id="43"/>
      <w:bookmarkEnd w:id="44"/>
    </w:p>
    <w:p w14:paraId="640EB800" w14:textId="77777777" w:rsidR="00CA5C8F" w:rsidRPr="00CA5C8F" w:rsidRDefault="00CA5C8F" w:rsidP="00CA5C8F">
      <w:pPr>
        <w:spacing w:after="0" w:line="240" w:lineRule="auto"/>
        <w:jc w:val="both"/>
        <w:rPr>
          <w:rFonts w:ascii="Arial" w:eastAsia="Times New Roman" w:hAnsi="Arial" w:cs="Arial"/>
          <w:sz w:val="20"/>
          <w:szCs w:val="20"/>
          <w:lang w:val="es-ES" w:eastAsia="es-ES_tradnl"/>
        </w:rPr>
      </w:pPr>
    </w:p>
    <w:p w14:paraId="23B5B4FD" w14:textId="77777777" w:rsidR="00CA5C8F" w:rsidRPr="00CA5C8F" w:rsidRDefault="00CA5C8F" w:rsidP="00CA5C8F">
      <w:pPr>
        <w:spacing w:after="0" w:line="240" w:lineRule="auto"/>
        <w:jc w:val="both"/>
        <w:rPr>
          <w:rFonts w:ascii="Arial" w:eastAsia="Times New Roman" w:hAnsi="Arial" w:cs="Arial"/>
          <w:sz w:val="20"/>
          <w:szCs w:val="20"/>
          <w:lang w:eastAsia="es-ES_tradnl"/>
        </w:rPr>
      </w:pPr>
      <w:r w:rsidRPr="00CA5C8F">
        <w:rPr>
          <w:rFonts w:ascii="Arial" w:eastAsia="Times New Roman" w:hAnsi="Arial" w:cs="Arial"/>
          <w:sz w:val="20"/>
          <w:szCs w:val="20"/>
          <w:lang w:eastAsia="es-ES_tradnl"/>
        </w:rPr>
        <w:t xml:space="preserve">El contratista está obligado a ejecutar los estudios y diseños contratados de acuerdo con el programa de actividades aprobado por el interventor como representante debidamente autorizado por el INVÍAS, vigilará su cumplimiento. El interventor y el contratista evaluarán mensualmente la ejecución del contrato, revisando el programa de actividades para establecer en qué condiciones avanzan los estudios. De estas evaluaciones se levantará un acta, suscrita por los ingenieros directores del contratista y de la interventoría, donde se consignará el estado real de los estudios; en caso de presentarse algún atraso, se señalarán los motivos </w:t>
      </w:r>
      <w:proofErr w:type="gramStart"/>
      <w:r w:rsidRPr="00CA5C8F">
        <w:rPr>
          <w:rFonts w:ascii="Arial" w:eastAsia="Times New Roman" w:hAnsi="Arial" w:cs="Arial"/>
          <w:sz w:val="20"/>
          <w:szCs w:val="20"/>
          <w:lang w:eastAsia="es-ES_tradnl"/>
        </w:rPr>
        <w:t>del mismo</w:t>
      </w:r>
      <w:proofErr w:type="gramEnd"/>
      <w:r w:rsidRPr="00CA5C8F">
        <w:rPr>
          <w:rFonts w:ascii="Arial" w:eastAsia="Times New Roman" w:hAnsi="Arial" w:cs="Arial"/>
          <w:sz w:val="20"/>
          <w:szCs w:val="20"/>
          <w:lang w:eastAsia="es-ES_tradnl"/>
        </w:rPr>
        <w:t>, dejando constancia de los correctivos que se tomarán para subsanar dicho atraso, los cuales se plasmarán en un plan de contingencia del contratista de estudios que no podrá contemplar prórroga del plazo inicialmente establecido.</w:t>
      </w:r>
    </w:p>
    <w:p w14:paraId="0CED1159" w14:textId="77777777" w:rsidR="00CA5C8F" w:rsidRPr="00CA5C8F" w:rsidRDefault="00CA5C8F" w:rsidP="00CA5C8F">
      <w:pPr>
        <w:spacing w:after="0" w:line="240" w:lineRule="auto"/>
        <w:jc w:val="both"/>
        <w:rPr>
          <w:rFonts w:ascii="Arial" w:eastAsia="Times New Roman" w:hAnsi="Arial" w:cs="Arial"/>
          <w:sz w:val="20"/>
          <w:szCs w:val="20"/>
          <w:lang w:eastAsia="es-ES_tradnl"/>
        </w:rPr>
      </w:pPr>
    </w:p>
    <w:p w14:paraId="7DBF4916" w14:textId="77777777" w:rsidR="00CA5C8F" w:rsidRPr="00CA5C8F" w:rsidRDefault="00CA5C8F" w:rsidP="00CA5C8F">
      <w:pPr>
        <w:spacing w:after="0" w:line="240" w:lineRule="auto"/>
        <w:jc w:val="both"/>
        <w:rPr>
          <w:rFonts w:ascii="Arial" w:eastAsia="Times New Roman" w:hAnsi="Arial" w:cs="Arial"/>
          <w:sz w:val="20"/>
          <w:szCs w:val="20"/>
          <w:lang w:eastAsia="es-ES_tradnl"/>
        </w:rPr>
      </w:pPr>
      <w:r w:rsidRPr="00CA5C8F">
        <w:rPr>
          <w:rFonts w:ascii="Arial" w:eastAsia="Times New Roman" w:hAnsi="Arial" w:cs="Arial"/>
          <w:sz w:val="20"/>
          <w:szCs w:val="20"/>
          <w:lang w:eastAsia="es-ES_tradnl"/>
        </w:rPr>
        <w:t>El Interventor controlará la ejecución de los estudios mediante la programación que deberá elaborar el contratista por medio del método Gantt, utilizando como herramienta el programa Microsoft Project u otro similar.</w:t>
      </w:r>
    </w:p>
    <w:p w14:paraId="2E63D551" w14:textId="77777777" w:rsidR="00CA5C8F" w:rsidRPr="00CA5C8F" w:rsidRDefault="00CA5C8F" w:rsidP="00CA5C8F">
      <w:pPr>
        <w:spacing w:after="0" w:line="240" w:lineRule="auto"/>
        <w:jc w:val="both"/>
        <w:rPr>
          <w:rFonts w:ascii="Arial" w:eastAsia="Times New Roman" w:hAnsi="Arial" w:cs="Arial"/>
          <w:sz w:val="20"/>
          <w:szCs w:val="20"/>
          <w:lang w:eastAsia="es-ES_tradnl"/>
        </w:rPr>
      </w:pPr>
    </w:p>
    <w:p w14:paraId="46FB55DF" w14:textId="77777777" w:rsidR="00CA5C8F" w:rsidRPr="00CA5C8F" w:rsidRDefault="00CA5C8F" w:rsidP="00CA5C8F">
      <w:pPr>
        <w:numPr>
          <w:ilvl w:val="0"/>
          <w:numId w:val="42"/>
        </w:numPr>
        <w:spacing w:after="0" w:line="240" w:lineRule="auto"/>
        <w:jc w:val="both"/>
        <w:rPr>
          <w:rFonts w:ascii="Arial" w:eastAsia="Times New Roman" w:hAnsi="Arial" w:cs="Arial"/>
          <w:b/>
          <w:sz w:val="20"/>
          <w:szCs w:val="20"/>
          <w:lang w:val="es-ES" w:eastAsia="es-ES_tradnl"/>
        </w:rPr>
      </w:pPr>
      <w:bookmarkStart w:id="45" w:name="_Toc220240952"/>
      <w:bookmarkStart w:id="46" w:name="_Toc367897836"/>
      <w:bookmarkStart w:id="47" w:name="_Toc21890167"/>
      <w:r w:rsidRPr="00CA5C8F">
        <w:rPr>
          <w:rFonts w:ascii="Arial" w:eastAsia="Times New Roman" w:hAnsi="Arial" w:cs="Arial"/>
          <w:b/>
          <w:sz w:val="20"/>
          <w:szCs w:val="20"/>
          <w:lang w:val="es-ES" w:eastAsia="es-ES_tradnl"/>
        </w:rPr>
        <w:t>Revisión y aprobación de las Actas Mensuales de Costos.</w:t>
      </w:r>
      <w:bookmarkEnd w:id="45"/>
      <w:bookmarkEnd w:id="46"/>
      <w:bookmarkEnd w:id="47"/>
    </w:p>
    <w:p w14:paraId="331A36DC" w14:textId="77777777" w:rsidR="00CA5C8F" w:rsidRPr="00CA5C8F" w:rsidRDefault="00CA5C8F" w:rsidP="00CA5C8F">
      <w:pPr>
        <w:spacing w:after="0" w:line="240" w:lineRule="auto"/>
        <w:jc w:val="both"/>
        <w:rPr>
          <w:rFonts w:ascii="Arial" w:eastAsia="Times New Roman" w:hAnsi="Arial" w:cs="Arial"/>
          <w:sz w:val="20"/>
          <w:szCs w:val="20"/>
          <w:lang w:val="es-ES" w:eastAsia="es-ES_tradnl"/>
        </w:rPr>
      </w:pPr>
    </w:p>
    <w:p w14:paraId="0FB77083" w14:textId="77777777" w:rsidR="00CA5C8F" w:rsidRPr="00CA5C8F" w:rsidRDefault="00CA5C8F" w:rsidP="00CA5C8F">
      <w:pPr>
        <w:spacing w:after="0" w:line="240" w:lineRule="auto"/>
        <w:jc w:val="both"/>
        <w:rPr>
          <w:rFonts w:ascii="Arial" w:eastAsia="Times New Roman" w:hAnsi="Arial" w:cs="Arial"/>
          <w:sz w:val="20"/>
          <w:szCs w:val="20"/>
          <w:lang w:eastAsia="es-ES_tradnl"/>
        </w:rPr>
      </w:pPr>
      <w:r w:rsidRPr="00CA5C8F">
        <w:rPr>
          <w:rFonts w:ascii="Arial" w:eastAsia="Times New Roman" w:hAnsi="Arial" w:cs="Arial"/>
          <w:sz w:val="20"/>
          <w:szCs w:val="20"/>
          <w:lang w:eastAsia="es-ES_tradnl"/>
        </w:rPr>
        <w:t>El Interventor cuantificará los avances de los estudios y diseños realmente ejecutados y revisará y aprobará, bajo su responsabilidad, las Actas Mensuales de Costos, verificando que la información financiera acumulada, el costo de la meta, y toda la información adicional esté correcta, para lo cual anexará un balance general de los estudios ejecutados.</w:t>
      </w:r>
    </w:p>
    <w:p w14:paraId="0B641C39" w14:textId="77777777" w:rsidR="00CA5C8F" w:rsidRPr="00CA5C8F" w:rsidRDefault="00CA5C8F" w:rsidP="00CA5C8F">
      <w:pPr>
        <w:spacing w:after="0" w:line="240" w:lineRule="auto"/>
        <w:jc w:val="both"/>
        <w:rPr>
          <w:rFonts w:ascii="Arial" w:eastAsia="Times New Roman" w:hAnsi="Arial" w:cs="Arial"/>
          <w:sz w:val="20"/>
          <w:szCs w:val="20"/>
          <w:lang w:eastAsia="es-ES_tradnl"/>
        </w:rPr>
      </w:pPr>
    </w:p>
    <w:p w14:paraId="1A9B66E3" w14:textId="77777777" w:rsidR="00CA5C8F" w:rsidRPr="00CA5C8F" w:rsidRDefault="00CA5C8F" w:rsidP="00CA5C8F">
      <w:pPr>
        <w:spacing w:after="0" w:line="240" w:lineRule="auto"/>
        <w:jc w:val="both"/>
        <w:rPr>
          <w:rFonts w:ascii="Arial" w:eastAsia="Times New Roman" w:hAnsi="Arial" w:cs="Arial"/>
          <w:sz w:val="20"/>
          <w:szCs w:val="20"/>
          <w:lang w:eastAsia="es-ES_tradnl"/>
        </w:rPr>
      </w:pPr>
      <w:r w:rsidRPr="00CA5C8F">
        <w:rPr>
          <w:rFonts w:ascii="Arial" w:eastAsia="Times New Roman" w:hAnsi="Arial" w:cs="Arial"/>
          <w:sz w:val="20"/>
          <w:szCs w:val="20"/>
          <w:lang w:eastAsia="es-ES_tradnl"/>
        </w:rPr>
        <w:t xml:space="preserve">Bajo ningún aspecto, el Interventor aceptará estudios que estén por fuera del contrato original y que no hayan sido previamente aprobadas por el INVÍAS y debidamente incluidas mediante contrato adicional, según sea el caso. </w:t>
      </w:r>
    </w:p>
    <w:p w14:paraId="56C6E46F" w14:textId="77777777" w:rsidR="00CA5C8F" w:rsidRPr="00CA5C8F" w:rsidRDefault="00CA5C8F" w:rsidP="00CA5C8F">
      <w:pPr>
        <w:spacing w:after="0" w:line="240" w:lineRule="auto"/>
        <w:jc w:val="both"/>
        <w:rPr>
          <w:rFonts w:ascii="Arial" w:eastAsia="Times New Roman" w:hAnsi="Arial" w:cs="Arial"/>
          <w:sz w:val="20"/>
          <w:szCs w:val="20"/>
          <w:lang w:eastAsia="es-ES_tradnl"/>
        </w:rPr>
      </w:pPr>
    </w:p>
    <w:p w14:paraId="27366B97" w14:textId="77777777" w:rsidR="00CA5C8F" w:rsidRPr="00CA5C8F" w:rsidRDefault="00CA5C8F" w:rsidP="00CA5C8F">
      <w:pPr>
        <w:numPr>
          <w:ilvl w:val="0"/>
          <w:numId w:val="42"/>
        </w:numPr>
        <w:spacing w:after="0" w:line="240" w:lineRule="auto"/>
        <w:jc w:val="both"/>
        <w:rPr>
          <w:rFonts w:ascii="Arial" w:eastAsia="Times New Roman" w:hAnsi="Arial" w:cs="Arial"/>
          <w:b/>
          <w:sz w:val="20"/>
          <w:szCs w:val="20"/>
          <w:lang w:val="es-ES" w:eastAsia="es-ES_tradnl"/>
        </w:rPr>
      </w:pPr>
      <w:bookmarkStart w:id="48" w:name="_Toc220240954"/>
      <w:bookmarkStart w:id="49" w:name="_Toc367897837"/>
      <w:bookmarkStart w:id="50" w:name="_Toc21890168"/>
      <w:r w:rsidRPr="00CA5C8F">
        <w:rPr>
          <w:rFonts w:ascii="Arial" w:eastAsia="Times New Roman" w:hAnsi="Arial" w:cs="Arial"/>
          <w:b/>
          <w:sz w:val="20"/>
          <w:szCs w:val="20"/>
          <w:lang w:val="es-ES" w:eastAsia="es-ES_tradnl"/>
        </w:rPr>
        <w:t>Lista de los empleados y trabajadores del contratista</w:t>
      </w:r>
      <w:bookmarkEnd w:id="48"/>
      <w:bookmarkEnd w:id="49"/>
      <w:bookmarkEnd w:id="50"/>
    </w:p>
    <w:p w14:paraId="6DCA3D98" w14:textId="77777777" w:rsidR="00CA5C8F" w:rsidRPr="00CA5C8F" w:rsidRDefault="00CA5C8F" w:rsidP="00CA5C8F">
      <w:pPr>
        <w:spacing w:after="0" w:line="240" w:lineRule="auto"/>
        <w:jc w:val="both"/>
        <w:rPr>
          <w:rFonts w:ascii="Arial" w:eastAsia="Times New Roman" w:hAnsi="Arial" w:cs="Arial"/>
          <w:sz w:val="20"/>
          <w:szCs w:val="20"/>
          <w:lang w:val="es-ES" w:eastAsia="es-ES_tradnl"/>
        </w:rPr>
      </w:pPr>
    </w:p>
    <w:p w14:paraId="02A9E3D6" w14:textId="77777777" w:rsidR="00CA5C8F" w:rsidRPr="00CA5C8F" w:rsidRDefault="00CA5C8F" w:rsidP="00CA5C8F">
      <w:pPr>
        <w:spacing w:after="0" w:line="240" w:lineRule="auto"/>
        <w:jc w:val="both"/>
        <w:rPr>
          <w:rFonts w:ascii="Arial" w:eastAsia="Times New Roman" w:hAnsi="Arial" w:cs="Arial"/>
          <w:sz w:val="20"/>
          <w:szCs w:val="20"/>
          <w:lang w:eastAsia="es-ES_tradnl"/>
        </w:rPr>
      </w:pPr>
      <w:r w:rsidRPr="00CA5C8F">
        <w:rPr>
          <w:rFonts w:ascii="Arial" w:eastAsia="Times New Roman" w:hAnsi="Arial" w:cs="Arial"/>
          <w:sz w:val="20"/>
          <w:szCs w:val="20"/>
          <w:lang w:eastAsia="es-ES_tradnl"/>
        </w:rPr>
        <w:t>El Interventor deberá tener al día una relación de los empleados y trabajadores asignados por el Contratista a la elaboración de los estudios. La Interventoría ejercerá el control y vigilancia del cumplimiento de las obligaciones del contratista en relación con el personal reincorporado del contratista, y presentará informes trimestrales de los cuales se le dará traslado al Ministerio de Transporte y al Ministerio del Interior y Justicia.</w:t>
      </w:r>
    </w:p>
    <w:p w14:paraId="4A9646B5" w14:textId="77777777" w:rsidR="00CA5C8F" w:rsidRPr="00CA5C8F" w:rsidRDefault="00CA5C8F" w:rsidP="00CA5C8F">
      <w:pPr>
        <w:spacing w:after="0" w:line="240" w:lineRule="auto"/>
        <w:jc w:val="both"/>
        <w:rPr>
          <w:rFonts w:ascii="Arial" w:eastAsia="Times New Roman" w:hAnsi="Arial" w:cs="Arial"/>
          <w:sz w:val="20"/>
          <w:szCs w:val="20"/>
          <w:lang w:eastAsia="es-ES_tradnl"/>
        </w:rPr>
      </w:pPr>
    </w:p>
    <w:p w14:paraId="02236FEB" w14:textId="77777777" w:rsidR="00CA5C8F" w:rsidRPr="00CA5C8F" w:rsidRDefault="00CA5C8F" w:rsidP="00CA5C8F">
      <w:pPr>
        <w:spacing w:after="0" w:line="240" w:lineRule="auto"/>
        <w:jc w:val="both"/>
        <w:rPr>
          <w:rFonts w:ascii="Arial" w:eastAsia="Times New Roman" w:hAnsi="Arial" w:cs="Arial"/>
          <w:sz w:val="20"/>
          <w:szCs w:val="20"/>
          <w:lang w:eastAsia="es-ES_tradnl"/>
        </w:rPr>
      </w:pPr>
      <w:r w:rsidRPr="00CA5C8F">
        <w:rPr>
          <w:rFonts w:ascii="Arial" w:eastAsia="Times New Roman" w:hAnsi="Arial" w:cs="Arial"/>
          <w:sz w:val="20"/>
          <w:szCs w:val="20"/>
          <w:lang w:eastAsia="es-ES_tradnl"/>
        </w:rPr>
        <w:t>Deberá así mismo, mantener una lista actualizada del personal de la interventoría. Tales listas con sus teléfonos y correos electrónicos de contacto deberán ser remitidas y actualizadas a la Entidad.</w:t>
      </w:r>
    </w:p>
    <w:p w14:paraId="24892C8A" w14:textId="77777777" w:rsidR="00CA5C8F" w:rsidRPr="00CA5C8F" w:rsidRDefault="00CA5C8F" w:rsidP="00CA5C8F">
      <w:pPr>
        <w:spacing w:after="0" w:line="240" w:lineRule="auto"/>
        <w:jc w:val="both"/>
        <w:rPr>
          <w:rFonts w:ascii="Arial" w:eastAsia="Times New Roman" w:hAnsi="Arial" w:cs="Arial"/>
          <w:sz w:val="20"/>
          <w:szCs w:val="20"/>
          <w:lang w:eastAsia="es-ES_tradnl"/>
        </w:rPr>
      </w:pPr>
    </w:p>
    <w:p w14:paraId="3D7E7D62" w14:textId="77777777" w:rsidR="00CA5C8F" w:rsidRPr="00CA5C8F" w:rsidRDefault="00CA5C8F" w:rsidP="00CA5C8F">
      <w:pPr>
        <w:numPr>
          <w:ilvl w:val="0"/>
          <w:numId w:val="42"/>
        </w:numPr>
        <w:spacing w:after="0" w:line="240" w:lineRule="auto"/>
        <w:jc w:val="both"/>
        <w:rPr>
          <w:rFonts w:ascii="Arial" w:eastAsia="Times New Roman" w:hAnsi="Arial" w:cs="Arial"/>
          <w:b/>
          <w:sz w:val="20"/>
          <w:szCs w:val="20"/>
          <w:lang w:val="es-ES" w:eastAsia="es-ES_tradnl"/>
        </w:rPr>
      </w:pPr>
      <w:bookmarkStart w:id="51" w:name="_Toc220240955"/>
      <w:bookmarkStart w:id="52" w:name="_Toc367897838"/>
      <w:bookmarkStart w:id="53" w:name="_Toc21890169"/>
      <w:r w:rsidRPr="00CA5C8F">
        <w:rPr>
          <w:rFonts w:ascii="Arial" w:eastAsia="Times New Roman" w:hAnsi="Arial" w:cs="Arial"/>
          <w:b/>
          <w:sz w:val="20"/>
          <w:szCs w:val="20"/>
          <w:lang w:val="es-ES" w:eastAsia="es-ES_tradnl"/>
        </w:rPr>
        <w:t>Elaboración del informe final de Interventoría</w:t>
      </w:r>
      <w:bookmarkEnd w:id="51"/>
      <w:bookmarkEnd w:id="52"/>
      <w:bookmarkEnd w:id="53"/>
    </w:p>
    <w:p w14:paraId="389CDB83" w14:textId="77777777" w:rsidR="00CA5C8F" w:rsidRPr="00CA5C8F" w:rsidRDefault="00CA5C8F" w:rsidP="00CA5C8F">
      <w:pPr>
        <w:spacing w:after="0" w:line="240" w:lineRule="auto"/>
        <w:jc w:val="both"/>
        <w:rPr>
          <w:rFonts w:ascii="Arial" w:eastAsia="Times New Roman" w:hAnsi="Arial" w:cs="Arial"/>
          <w:sz w:val="20"/>
          <w:szCs w:val="20"/>
          <w:lang w:val="es-ES" w:eastAsia="es-ES_tradnl"/>
        </w:rPr>
      </w:pPr>
    </w:p>
    <w:p w14:paraId="749E124B" w14:textId="77777777" w:rsidR="00CA5C8F" w:rsidRPr="00CA5C8F" w:rsidRDefault="00CA5C8F" w:rsidP="00CA5C8F">
      <w:pPr>
        <w:spacing w:after="0" w:line="240" w:lineRule="auto"/>
        <w:jc w:val="both"/>
        <w:rPr>
          <w:rFonts w:ascii="Arial" w:eastAsia="Times New Roman" w:hAnsi="Arial" w:cs="Arial"/>
          <w:sz w:val="20"/>
          <w:szCs w:val="20"/>
          <w:lang w:eastAsia="es-ES_tradnl"/>
        </w:rPr>
      </w:pPr>
      <w:r w:rsidRPr="00CA5C8F">
        <w:rPr>
          <w:rFonts w:ascii="Arial" w:eastAsia="Times New Roman" w:hAnsi="Arial" w:cs="Arial"/>
          <w:sz w:val="20"/>
          <w:szCs w:val="20"/>
          <w:lang w:eastAsia="es-ES_tradnl"/>
        </w:rPr>
        <w:t xml:space="preserve">Además de la revisión y aprobación de los informes finales, el Interventor deberá preparar un informe, en el cual hará una relación de los problemas geológicos, hidráulicos y de suelos, las fuentes de materiales, entre otros. Se incluirá la variable ambiental, principalmente en lo relacionado con el plan de manejo ambiental y/o PAGA y/o Estudio de Impacto Ambiental y/o DAA. </w:t>
      </w:r>
    </w:p>
    <w:p w14:paraId="6F30C20D" w14:textId="77777777" w:rsidR="00CA5C8F" w:rsidRPr="00CA5C8F" w:rsidRDefault="00CA5C8F" w:rsidP="00CA5C8F">
      <w:pPr>
        <w:spacing w:after="0" w:line="240" w:lineRule="auto"/>
        <w:jc w:val="both"/>
        <w:rPr>
          <w:rFonts w:ascii="Arial" w:eastAsia="Times New Roman" w:hAnsi="Arial" w:cs="Arial"/>
          <w:sz w:val="20"/>
          <w:szCs w:val="20"/>
          <w:lang w:eastAsia="es-ES_tradnl"/>
        </w:rPr>
      </w:pPr>
    </w:p>
    <w:p w14:paraId="3C9161D6" w14:textId="77777777" w:rsidR="00CA5C8F" w:rsidRPr="00CA5C8F" w:rsidRDefault="00CA5C8F" w:rsidP="00CA5C8F">
      <w:pPr>
        <w:spacing w:after="0" w:line="240" w:lineRule="auto"/>
        <w:jc w:val="both"/>
        <w:rPr>
          <w:rFonts w:ascii="Arial" w:eastAsia="Times New Roman" w:hAnsi="Arial" w:cs="Arial"/>
          <w:sz w:val="20"/>
          <w:szCs w:val="20"/>
          <w:lang w:eastAsia="es-ES_tradnl"/>
        </w:rPr>
      </w:pPr>
      <w:r w:rsidRPr="00CA5C8F">
        <w:rPr>
          <w:rFonts w:ascii="Arial" w:eastAsia="Times New Roman" w:hAnsi="Arial" w:cs="Arial"/>
          <w:sz w:val="20"/>
          <w:szCs w:val="20"/>
          <w:lang w:eastAsia="es-ES_tradnl"/>
        </w:rPr>
        <w:t>El informe deberá contener las recomendaciones especiales que el Interventor crea convenientes para la adecuada interpretación de los Estudios y Diseños.</w:t>
      </w:r>
    </w:p>
    <w:p w14:paraId="3CB70FCD" w14:textId="77777777" w:rsidR="00CA5C8F" w:rsidRDefault="00CA5C8F" w:rsidP="00274121">
      <w:pPr>
        <w:jc w:val="both"/>
        <w:rPr>
          <w:rFonts w:ascii="Arial" w:hAnsi="Arial" w:cs="Arial"/>
          <w:b/>
          <w:bCs/>
          <w:u w:val="single"/>
        </w:rPr>
      </w:pPr>
    </w:p>
    <w:p w14:paraId="434BEBA5" w14:textId="0BDBCBE7" w:rsidR="003C0B5B" w:rsidRPr="00BF1305" w:rsidRDefault="003C0B5B" w:rsidP="00274121">
      <w:pPr>
        <w:jc w:val="both"/>
        <w:rPr>
          <w:rFonts w:ascii="Arial" w:hAnsi="Arial" w:cs="Arial"/>
          <w:b/>
          <w:bCs/>
        </w:rPr>
      </w:pPr>
      <w:r w:rsidRPr="00BF1305">
        <w:rPr>
          <w:rFonts w:ascii="Arial" w:hAnsi="Arial" w:cs="Arial"/>
          <w:b/>
          <w:bCs/>
          <w:u w:val="single"/>
        </w:rPr>
        <w:t xml:space="preserve">CLÁUSULA DÉCIMA </w:t>
      </w:r>
      <w:r w:rsidR="00BF1305">
        <w:rPr>
          <w:rFonts w:ascii="Arial" w:hAnsi="Arial" w:cs="Arial"/>
          <w:b/>
          <w:bCs/>
          <w:u w:val="single"/>
        </w:rPr>
        <w:t>PRIMERA</w:t>
      </w:r>
      <w:r w:rsidRPr="00BF1305">
        <w:rPr>
          <w:rFonts w:ascii="Arial" w:hAnsi="Arial" w:cs="Arial"/>
          <w:b/>
          <w:bCs/>
        </w:rPr>
        <w:t xml:space="preserve">: PERSONAL REQUERIDO, SALARIOS Y PRESTACIONES SOCIALES. - </w:t>
      </w:r>
      <w:r w:rsidRPr="00BF1305">
        <w:rPr>
          <w:rFonts w:ascii="Arial" w:hAnsi="Arial" w:cs="Arial"/>
          <w:bCs/>
        </w:rPr>
        <w:t>El personal mínimo propuesto por el INTERVENTOR y aprobado por el INSTITUTO, no podrá ser cambiado durante la ejecución del proyecto, a menos que exista una justa causa, para lo cual deberá presentarse comunicación suscrita por el profesional en la que conste la justificación de su retiro. En caso de aprobarse el cambio por parte del INSTITUTO, el personal deberá reemplazarse por uno de igual o mejores calidades que el exigido en los Pliegos de Condiciones. Los otros empleados asignados al proyecto serán nombrados y removidos por el INTERVENTOR. El INTERVENTOR se obliga, en relación con los trabajadores y empleados, al cumplimiento de todas las normas legales vigentes y al pago de todos los salarios y prestaciones sociales de manera oportuna, toda vez que el personal que vincula el INTERVENTOR no tiene carácter oficial y en consecuencia sus relaciones trabajador - empleador se rigen por lo dispuesto en el Código Sustantivo del Trabajo y demás disposiciones concordantes y complementarias. Ninguna obligación de tal naturaleza corresponde al INSTITUTO y éste no asume responsabilidad ni solidaridad alguna.</w:t>
      </w:r>
    </w:p>
    <w:p w14:paraId="19CEF324" w14:textId="3E7B165F" w:rsidR="00CF4D90" w:rsidRPr="00BF1305" w:rsidRDefault="00CF4D90" w:rsidP="00274121">
      <w:pPr>
        <w:jc w:val="both"/>
        <w:rPr>
          <w:rFonts w:ascii="Arial" w:hAnsi="Arial" w:cs="Arial"/>
        </w:rPr>
      </w:pPr>
      <w:bookmarkStart w:id="54" w:name="_Hlk204256001"/>
      <w:bookmarkEnd w:id="10"/>
      <w:r w:rsidRPr="00BF1305">
        <w:rPr>
          <w:rFonts w:ascii="Arial" w:hAnsi="Arial" w:cs="Arial"/>
          <w:b/>
          <w:u w:val="single"/>
        </w:rPr>
        <w:t>CLÁUSULA</w:t>
      </w:r>
      <w:r w:rsidR="00D24074">
        <w:rPr>
          <w:rFonts w:ascii="Arial" w:hAnsi="Arial" w:cs="Arial"/>
          <w:b/>
          <w:u w:val="single"/>
        </w:rPr>
        <w:t xml:space="preserve"> </w:t>
      </w:r>
      <w:r w:rsidR="00D24074" w:rsidRPr="00BF1305">
        <w:rPr>
          <w:rFonts w:ascii="Arial" w:hAnsi="Arial" w:cs="Arial"/>
          <w:b/>
          <w:bCs/>
          <w:u w:val="single"/>
        </w:rPr>
        <w:t xml:space="preserve">DÉCIMA </w:t>
      </w:r>
      <w:r w:rsidR="00D24074">
        <w:rPr>
          <w:rFonts w:ascii="Arial" w:hAnsi="Arial" w:cs="Arial"/>
          <w:b/>
          <w:bCs/>
          <w:u w:val="single"/>
        </w:rPr>
        <w:t>SEGUNDA</w:t>
      </w:r>
      <w:r w:rsidRPr="00BF1305">
        <w:rPr>
          <w:rFonts w:ascii="Arial" w:hAnsi="Arial" w:cs="Arial"/>
          <w:b/>
        </w:rPr>
        <w:t>: DERECHOS DEL INTERVENTOR. –</w:t>
      </w:r>
      <w:r w:rsidRPr="00BF1305">
        <w:rPr>
          <w:rFonts w:ascii="Arial" w:hAnsi="Arial" w:cs="Arial"/>
        </w:rPr>
        <w:t xml:space="preserve"> Además de</w:t>
      </w:r>
      <w:r w:rsidRPr="00BF1305">
        <w:rPr>
          <w:rFonts w:ascii="Arial" w:hAnsi="Arial" w:cs="Arial"/>
          <w:spacing w:val="-14"/>
        </w:rPr>
        <w:t xml:space="preserve"> </w:t>
      </w:r>
      <w:r w:rsidRPr="00BF1305">
        <w:rPr>
          <w:rFonts w:ascii="Arial" w:hAnsi="Arial" w:cs="Arial"/>
        </w:rPr>
        <w:t xml:space="preserve">los derechos que por Ley le corresponden al </w:t>
      </w:r>
      <w:r w:rsidRPr="00BF1305">
        <w:rPr>
          <w:rFonts w:ascii="Arial" w:hAnsi="Arial" w:cs="Arial"/>
          <w:bCs/>
        </w:rPr>
        <w:t>INTERVENTOR,</w:t>
      </w:r>
      <w:r w:rsidRPr="00BF1305">
        <w:rPr>
          <w:rFonts w:ascii="Arial" w:hAnsi="Arial" w:cs="Arial"/>
        </w:rPr>
        <w:t xml:space="preserve"> éste tiene derecho a recibir una remuneración por la ejecución de la interventoría en los términos pactados en el presente contrato. </w:t>
      </w:r>
    </w:p>
    <w:bookmarkEnd w:id="54"/>
    <w:p w14:paraId="2A7A7032" w14:textId="77777777" w:rsidR="00842094" w:rsidRDefault="00723693" w:rsidP="00723693">
      <w:pPr>
        <w:widowControl w:val="0"/>
        <w:tabs>
          <w:tab w:val="num" w:pos="0"/>
          <w:tab w:val="left" w:pos="11057"/>
          <w:tab w:val="left" w:pos="11199"/>
        </w:tabs>
        <w:autoSpaceDE w:val="0"/>
        <w:autoSpaceDN w:val="0"/>
        <w:adjustRightInd w:val="0"/>
        <w:spacing w:after="0" w:line="240" w:lineRule="auto"/>
        <w:jc w:val="both"/>
        <w:rPr>
          <w:rFonts w:ascii="Arial" w:hAnsi="Arial" w:cs="Arial"/>
        </w:rPr>
      </w:pPr>
      <w:r w:rsidRPr="00BF1305">
        <w:rPr>
          <w:rFonts w:ascii="Arial" w:hAnsi="Arial" w:cs="Arial"/>
          <w:b/>
          <w:bCs/>
          <w:u w:val="single"/>
        </w:rPr>
        <w:t>CLÁUSULA</w:t>
      </w:r>
      <w:r w:rsidR="00D24074">
        <w:rPr>
          <w:rFonts w:ascii="Arial" w:hAnsi="Arial" w:cs="Arial"/>
          <w:u w:val="single"/>
        </w:rPr>
        <w:t xml:space="preserve"> </w:t>
      </w:r>
      <w:r w:rsidR="00D24074" w:rsidRPr="00BF1305">
        <w:rPr>
          <w:rFonts w:ascii="Arial" w:hAnsi="Arial" w:cs="Arial"/>
          <w:b/>
          <w:bCs/>
          <w:u w:val="single"/>
        </w:rPr>
        <w:t xml:space="preserve">DÉCIMA </w:t>
      </w:r>
      <w:r w:rsidR="00D24074">
        <w:rPr>
          <w:rFonts w:ascii="Arial" w:hAnsi="Arial" w:cs="Arial"/>
          <w:b/>
          <w:bCs/>
          <w:u w:val="single"/>
        </w:rPr>
        <w:t>TERCERA</w:t>
      </w:r>
      <w:r w:rsidRPr="00BF1305">
        <w:rPr>
          <w:rFonts w:ascii="Arial" w:hAnsi="Arial" w:cs="Arial"/>
          <w:b/>
          <w:u w:val="single"/>
        </w:rPr>
        <w:t>:</w:t>
      </w:r>
      <w:r w:rsidRPr="00BF1305">
        <w:rPr>
          <w:rFonts w:ascii="Arial" w:hAnsi="Arial" w:cs="Arial"/>
          <w:b/>
        </w:rPr>
        <w:t xml:space="preserve"> OBLIGACIONES DEL INSTITUTO NACIONAL DE VÍAS - INVÍAS. -</w:t>
      </w:r>
      <w:r w:rsidRPr="00BF1305">
        <w:rPr>
          <w:rFonts w:ascii="Arial" w:hAnsi="Arial" w:cs="Arial"/>
        </w:rPr>
        <w:t xml:space="preserve"> EL INSTITUTO NACIONAL DE VIAS (INVIAS) se obliga a: </w:t>
      </w:r>
    </w:p>
    <w:p w14:paraId="438414DB" w14:textId="77777777" w:rsidR="00842094" w:rsidRDefault="00842094" w:rsidP="00723693">
      <w:pPr>
        <w:widowControl w:val="0"/>
        <w:tabs>
          <w:tab w:val="num" w:pos="0"/>
          <w:tab w:val="left" w:pos="11057"/>
          <w:tab w:val="left" w:pos="11199"/>
        </w:tabs>
        <w:autoSpaceDE w:val="0"/>
        <w:autoSpaceDN w:val="0"/>
        <w:adjustRightInd w:val="0"/>
        <w:spacing w:after="0" w:line="240" w:lineRule="auto"/>
        <w:jc w:val="both"/>
        <w:rPr>
          <w:rFonts w:ascii="Arial" w:hAnsi="Arial" w:cs="Arial"/>
        </w:rPr>
      </w:pPr>
    </w:p>
    <w:p w14:paraId="352DBAFA" w14:textId="77777777" w:rsidR="00842094" w:rsidRDefault="00723693" w:rsidP="00723693">
      <w:pPr>
        <w:widowControl w:val="0"/>
        <w:tabs>
          <w:tab w:val="num" w:pos="0"/>
          <w:tab w:val="left" w:pos="11057"/>
          <w:tab w:val="left" w:pos="11199"/>
        </w:tabs>
        <w:autoSpaceDE w:val="0"/>
        <w:autoSpaceDN w:val="0"/>
        <w:adjustRightInd w:val="0"/>
        <w:spacing w:after="0" w:line="240" w:lineRule="auto"/>
        <w:jc w:val="both"/>
        <w:rPr>
          <w:rFonts w:ascii="Arial" w:hAnsi="Arial" w:cs="Arial"/>
        </w:rPr>
      </w:pPr>
      <w:r w:rsidRPr="00BF1305">
        <w:rPr>
          <w:rFonts w:ascii="Arial" w:hAnsi="Arial" w:cs="Arial"/>
          <w:b/>
          <w:bCs/>
        </w:rPr>
        <w:t>1).</w:t>
      </w:r>
      <w:r w:rsidRPr="00BF1305">
        <w:rPr>
          <w:rFonts w:ascii="Arial" w:hAnsi="Arial" w:cs="Arial"/>
        </w:rPr>
        <w:t xml:space="preserve"> Cancelar el valor total del contrato de acuerdo con las condiciones establecidas en la forma de pago. </w:t>
      </w:r>
    </w:p>
    <w:p w14:paraId="3A2505FE" w14:textId="77777777" w:rsidR="00842094" w:rsidRDefault="00723693" w:rsidP="00723693">
      <w:pPr>
        <w:widowControl w:val="0"/>
        <w:tabs>
          <w:tab w:val="num" w:pos="0"/>
          <w:tab w:val="left" w:pos="11057"/>
          <w:tab w:val="left" w:pos="11199"/>
        </w:tabs>
        <w:autoSpaceDE w:val="0"/>
        <w:autoSpaceDN w:val="0"/>
        <w:adjustRightInd w:val="0"/>
        <w:spacing w:after="0" w:line="240" w:lineRule="auto"/>
        <w:jc w:val="both"/>
        <w:rPr>
          <w:rFonts w:ascii="Arial" w:hAnsi="Arial" w:cs="Arial"/>
        </w:rPr>
      </w:pPr>
      <w:r w:rsidRPr="00BF1305">
        <w:rPr>
          <w:rFonts w:ascii="Arial" w:hAnsi="Arial" w:cs="Arial"/>
          <w:b/>
          <w:bCs/>
        </w:rPr>
        <w:t>2).</w:t>
      </w:r>
      <w:r w:rsidRPr="00BF1305">
        <w:rPr>
          <w:rFonts w:ascii="Arial" w:hAnsi="Arial" w:cs="Arial"/>
        </w:rPr>
        <w:t xml:space="preserve"> Ejercer la supervisión y control del cumplimiento del objeto y las obligaciones del contrato, que los servicios prestados por el INTERVENTOR se ajusten a las especificaciones técnicas mínimas. </w:t>
      </w:r>
    </w:p>
    <w:p w14:paraId="43E863DE" w14:textId="77777777" w:rsidR="00842094" w:rsidRDefault="00723693" w:rsidP="00723693">
      <w:pPr>
        <w:widowControl w:val="0"/>
        <w:tabs>
          <w:tab w:val="num" w:pos="0"/>
          <w:tab w:val="left" w:pos="11057"/>
          <w:tab w:val="left" w:pos="11199"/>
        </w:tabs>
        <w:autoSpaceDE w:val="0"/>
        <w:autoSpaceDN w:val="0"/>
        <w:adjustRightInd w:val="0"/>
        <w:spacing w:after="0" w:line="240" w:lineRule="auto"/>
        <w:jc w:val="both"/>
        <w:rPr>
          <w:rFonts w:ascii="Arial" w:hAnsi="Arial" w:cs="Arial"/>
        </w:rPr>
      </w:pPr>
      <w:r w:rsidRPr="00BF1305">
        <w:rPr>
          <w:rFonts w:ascii="Arial" w:hAnsi="Arial" w:cs="Arial"/>
          <w:b/>
          <w:bCs/>
        </w:rPr>
        <w:t>3).</w:t>
      </w:r>
      <w:r w:rsidRPr="00BF1305">
        <w:rPr>
          <w:rFonts w:ascii="Arial" w:hAnsi="Arial" w:cs="Arial"/>
        </w:rPr>
        <w:t xml:space="preserve"> Facilitar todos los medios necesarios para el buen desarrollo del contrato. </w:t>
      </w:r>
    </w:p>
    <w:p w14:paraId="14653CA0" w14:textId="77777777" w:rsidR="00842094" w:rsidRDefault="00723693" w:rsidP="00723693">
      <w:pPr>
        <w:widowControl w:val="0"/>
        <w:tabs>
          <w:tab w:val="num" w:pos="0"/>
          <w:tab w:val="left" w:pos="11057"/>
          <w:tab w:val="left" w:pos="11199"/>
        </w:tabs>
        <w:autoSpaceDE w:val="0"/>
        <w:autoSpaceDN w:val="0"/>
        <w:adjustRightInd w:val="0"/>
        <w:spacing w:after="0" w:line="240" w:lineRule="auto"/>
        <w:jc w:val="both"/>
        <w:rPr>
          <w:rFonts w:ascii="Arial" w:hAnsi="Arial" w:cs="Arial"/>
        </w:rPr>
      </w:pPr>
      <w:r w:rsidRPr="00BF1305">
        <w:rPr>
          <w:rFonts w:ascii="Arial" w:hAnsi="Arial" w:cs="Arial"/>
          <w:b/>
          <w:bCs/>
        </w:rPr>
        <w:t>4).</w:t>
      </w:r>
      <w:r w:rsidRPr="00BF1305">
        <w:rPr>
          <w:rFonts w:ascii="Arial" w:hAnsi="Arial" w:cs="Arial"/>
        </w:rPr>
        <w:t xml:space="preserve"> Rechazar los elementos proveídos cuando no cumpla con las especificaciones técnicas y de calidad establecidas en el presente contrato. </w:t>
      </w:r>
    </w:p>
    <w:p w14:paraId="70B89A6A" w14:textId="77777777" w:rsidR="00842094" w:rsidRDefault="00723693" w:rsidP="00723693">
      <w:pPr>
        <w:widowControl w:val="0"/>
        <w:tabs>
          <w:tab w:val="num" w:pos="0"/>
          <w:tab w:val="left" w:pos="11057"/>
          <w:tab w:val="left" w:pos="11199"/>
        </w:tabs>
        <w:autoSpaceDE w:val="0"/>
        <w:autoSpaceDN w:val="0"/>
        <w:adjustRightInd w:val="0"/>
        <w:spacing w:after="0" w:line="240" w:lineRule="auto"/>
        <w:jc w:val="both"/>
        <w:rPr>
          <w:rFonts w:ascii="Arial" w:hAnsi="Arial" w:cs="Arial"/>
        </w:rPr>
      </w:pPr>
      <w:r w:rsidRPr="00BF1305">
        <w:rPr>
          <w:rFonts w:ascii="Arial" w:hAnsi="Arial" w:cs="Arial"/>
          <w:b/>
          <w:bCs/>
        </w:rPr>
        <w:t>5).</w:t>
      </w:r>
      <w:r w:rsidRPr="00BF1305">
        <w:rPr>
          <w:rFonts w:ascii="Arial" w:hAnsi="Arial" w:cs="Arial"/>
        </w:rPr>
        <w:t xml:space="preserve"> Ejercer una activa supervisión del contrato y sus obligaciones y utilizar los mecanismos establecidos en la Ley para exigir el cumplimiento de las obligaciones contractuales. </w:t>
      </w:r>
    </w:p>
    <w:p w14:paraId="280C1FFB" w14:textId="0AD38C43" w:rsidR="00723693" w:rsidRPr="00BF1305" w:rsidRDefault="00723693" w:rsidP="00723693">
      <w:pPr>
        <w:widowControl w:val="0"/>
        <w:tabs>
          <w:tab w:val="num" w:pos="0"/>
          <w:tab w:val="left" w:pos="11057"/>
          <w:tab w:val="left" w:pos="11199"/>
        </w:tabs>
        <w:autoSpaceDE w:val="0"/>
        <w:autoSpaceDN w:val="0"/>
        <w:adjustRightInd w:val="0"/>
        <w:spacing w:after="0" w:line="240" w:lineRule="auto"/>
        <w:jc w:val="both"/>
        <w:rPr>
          <w:rFonts w:ascii="Arial" w:hAnsi="Arial" w:cs="Arial"/>
          <w:w w:val="103"/>
        </w:rPr>
      </w:pPr>
      <w:r w:rsidRPr="00BF1305">
        <w:rPr>
          <w:rFonts w:ascii="Arial" w:hAnsi="Arial" w:cs="Arial"/>
          <w:b/>
          <w:bCs/>
        </w:rPr>
        <w:t>6).</w:t>
      </w:r>
      <w:r w:rsidRPr="00BF1305">
        <w:rPr>
          <w:rFonts w:ascii="Arial" w:hAnsi="Arial" w:cs="Arial"/>
        </w:rPr>
        <w:t xml:space="preserve"> Las demás que se deriven de la naturaleza del presente contrato y que surjan del desarrollo </w:t>
      </w:r>
      <w:proofErr w:type="gramStart"/>
      <w:r w:rsidRPr="00BF1305">
        <w:rPr>
          <w:rFonts w:ascii="Arial" w:hAnsi="Arial" w:cs="Arial"/>
        </w:rPr>
        <w:t>del mismo</w:t>
      </w:r>
      <w:proofErr w:type="gramEnd"/>
      <w:r w:rsidRPr="00BF1305">
        <w:rPr>
          <w:rFonts w:ascii="Arial" w:hAnsi="Arial" w:cs="Arial"/>
        </w:rPr>
        <w:t xml:space="preserve"> y las previstas en la Ley. </w:t>
      </w:r>
      <w:r w:rsidRPr="00BF1305">
        <w:rPr>
          <w:rFonts w:ascii="Arial" w:hAnsi="Arial" w:cs="Arial"/>
          <w:w w:val="103"/>
        </w:rPr>
        <w:t xml:space="preserve">Las demás que se deriven de la naturaleza del presente contrato y que surjan del desarrollo </w:t>
      </w:r>
      <w:proofErr w:type="gramStart"/>
      <w:r w:rsidRPr="00BF1305">
        <w:rPr>
          <w:rFonts w:ascii="Arial" w:hAnsi="Arial" w:cs="Arial"/>
          <w:w w:val="103"/>
        </w:rPr>
        <w:t>del mismo</w:t>
      </w:r>
      <w:proofErr w:type="gramEnd"/>
      <w:r w:rsidRPr="00BF1305">
        <w:rPr>
          <w:rFonts w:ascii="Arial" w:hAnsi="Arial" w:cs="Arial"/>
          <w:w w:val="103"/>
        </w:rPr>
        <w:t>.</w:t>
      </w:r>
    </w:p>
    <w:p w14:paraId="349CD23A" w14:textId="7F39CD90" w:rsidR="00BF1305" w:rsidRPr="00BF1305" w:rsidRDefault="00BF1305" w:rsidP="00723693">
      <w:pPr>
        <w:widowControl w:val="0"/>
        <w:tabs>
          <w:tab w:val="num" w:pos="0"/>
          <w:tab w:val="left" w:pos="11057"/>
          <w:tab w:val="left" w:pos="11199"/>
        </w:tabs>
        <w:autoSpaceDE w:val="0"/>
        <w:autoSpaceDN w:val="0"/>
        <w:adjustRightInd w:val="0"/>
        <w:spacing w:after="0" w:line="240" w:lineRule="auto"/>
        <w:jc w:val="both"/>
        <w:rPr>
          <w:rFonts w:ascii="Arial" w:hAnsi="Arial" w:cs="Arial"/>
          <w:w w:val="103"/>
        </w:rPr>
      </w:pPr>
    </w:p>
    <w:p w14:paraId="67900CFD" w14:textId="2F7AAFD0" w:rsidR="00BF1305" w:rsidRPr="00BF1305" w:rsidRDefault="00BF1305" w:rsidP="00BF1305">
      <w:pPr>
        <w:jc w:val="both"/>
        <w:rPr>
          <w:rFonts w:ascii="Arial" w:hAnsi="Arial" w:cs="Arial"/>
          <w:bCs/>
        </w:rPr>
      </w:pPr>
      <w:r w:rsidRPr="00BF1305">
        <w:rPr>
          <w:rFonts w:ascii="Arial" w:hAnsi="Arial" w:cs="Arial"/>
          <w:b/>
          <w:bCs/>
          <w:u w:val="single"/>
        </w:rPr>
        <w:t xml:space="preserve">CLÁUSULA DÉCIMA </w:t>
      </w:r>
      <w:r w:rsidR="00D24074">
        <w:rPr>
          <w:rFonts w:ascii="Arial" w:hAnsi="Arial" w:cs="Arial"/>
          <w:b/>
          <w:bCs/>
          <w:u w:val="single"/>
        </w:rPr>
        <w:t>CUARTA</w:t>
      </w:r>
      <w:r w:rsidRPr="00BF1305">
        <w:rPr>
          <w:rFonts w:ascii="Arial" w:hAnsi="Arial" w:cs="Arial"/>
          <w:b/>
          <w:bCs/>
        </w:rPr>
        <w:t xml:space="preserve">: RESPONSABILIDAD. – </w:t>
      </w:r>
      <w:r w:rsidRPr="00BF1305">
        <w:rPr>
          <w:rFonts w:ascii="Arial" w:hAnsi="Arial" w:cs="Arial"/>
          <w:bCs/>
        </w:rPr>
        <w:t>EL INTERVENTOR es responsable por el cumplimiento del objeto establecido en el presente contrato y se hace responsable por los daños que se ocasionen en la ejecución del objeto del presente Contrato por hechos u omisiones del INTERVENTOR o sus empleados, o los empleados o contratistas de sus subcontratistas. Ninguna de las partes será responsable frente a la otra o frente a terceros por daños especiales, imprevisibles o daños indirectos, derivados de fuerza mayor o caso fortuito de acuerdo con la ley.</w:t>
      </w:r>
    </w:p>
    <w:p w14:paraId="7433AF15" w14:textId="60DA61C6" w:rsidR="00723693" w:rsidRPr="00BF1305" w:rsidRDefault="00BF1305" w:rsidP="00284885">
      <w:pPr>
        <w:jc w:val="both"/>
        <w:rPr>
          <w:rFonts w:ascii="Arial" w:hAnsi="Arial" w:cs="Arial"/>
        </w:rPr>
      </w:pPr>
      <w:r w:rsidRPr="00BF1305">
        <w:rPr>
          <w:rFonts w:ascii="Arial" w:hAnsi="Arial" w:cs="Arial"/>
          <w:b/>
          <w:bCs/>
          <w:u w:val="single"/>
        </w:rPr>
        <w:t>CLÁUSULA DÉCIMA</w:t>
      </w:r>
      <w:r w:rsidR="00D24074">
        <w:rPr>
          <w:rFonts w:ascii="Arial" w:hAnsi="Arial" w:cs="Arial"/>
          <w:b/>
          <w:bCs/>
          <w:u w:val="single"/>
        </w:rPr>
        <w:t xml:space="preserve"> QUINTA</w:t>
      </w:r>
      <w:r w:rsidRPr="00BF1305">
        <w:rPr>
          <w:rFonts w:ascii="Arial" w:hAnsi="Arial" w:cs="Arial"/>
          <w:b/>
          <w:bCs/>
        </w:rPr>
        <w:t xml:space="preserve">: </w:t>
      </w:r>
      <w:r w:rsidRPr="00BF1305">
        <w:rPr>
          <w:rFonts w:ascii="Arial" w:hAnsi="Arial" w:cs="Arial"/>
          <w:b/>
        </w:rPr>
        <w:t>INDEMNIDAD TRIBUTARIA Y AMBIENTAL. –</w:t>
      </w:r>
      <w:r w:rsidRPr="00BF1305">
        <w:rPr>
          <w:rFonts w:ascii="Arial" w:hAnsi="Arial" w:cs="Arial"/>
        </w:rPr>
        <w:t>, EL INTERVENTOR mantendrá en desarrollo de sus obligaciones indemne al INSTITUTO en todo lo relacionado con las obligaciones tributarias derivadas del mismo, EL INTERVENTOR debe pagar todos los impuestos, tasas, gravámenes y contribuciones establecidas por las diferentes autoridades nacionales, departamentales o municipales y dentro de estos mismos niveles territoriales, las contribuciones, tasas, derechos y tarifas establecidos por las diferentes autoridades</w:t>
      </w:r>
      <w:r w:rsidRPr="00BF1305">
        <w:rPr>
          <w:rFonts w:ascii="Arial" w:hAnsi="Arial" w:cs="Arial"/>
          <w:spacing w:val="16"/>
        </w:rPr>
        <w:t xml:space="preserve"> </w:t>
      </w:r>
      <w:r w:rsidRPr="00BF1305">
        <w:rPr>
          <w:rFonts w:ascii="Arial" w:hAnsi="Arial" w:cs="Arial"/>
        </w:rPr>
        <w:t>que</w:t>
      </w:r>
      <w:r w:rsidRPr="00BF1305">
        <w:rPr>
          <w:rFonts w:ascii="Arial" w:hAnsi="Arial" w:cs="Arial"/>
          <w:spacing w:val="20"/>
        </w:rPr>
        <w:t xml:space="preserve"> </w:t>
      </w:r>
      <w:r w:rsidRPr="00BF1305">
        <w:rPr>
          <w:rFonts w:ascii="Arial" w:hAnsi="Arial" w:cs="Arial"/>
        </w:rPr>
        <w:t>afecten</w:t>
      </w:r>
      <w:r w:rsidRPr="00BF1305">
        <w:rPr>
          <w:rFonts w:ascii="Arial" w:hAnsi="Arial" w:cs="Arial"/>
          <w:spacing w:val="20"/>
        </w:rPr>
        <w:t xml:space="preserve"> </w:t>
      </w:r>
      <w:r w:rsidRPr="00BF1305">
        <w:rPr>
          <w:rFonts w:ascii="Arial" w:hAnsi="Arial" w:cs="Arial"/>
        </w:rPr>
        <w:t>el</w:t>
      </w:r>
      <w:r w:rsidRPr="00BF1305">
        <w:rPr>
          <w:rFonts w:ascii="Arial" w:hAnsi="Arial" w:cs="Arial"/>
          <w:spacing w:val="19"/>
        </w:rPr>
        <w:t xml:space="preserve"> </w:t>
      </w:r>
      <w:r w:rsidRPr="00BF1305">
        <w:rPr>
          <w:rFonts w:ascii="Arial" w:hAnsi="Arial" w:cs="Arial"/>
        </w:rPr>
        <w:t>contrato</w:t>
      </w:r>
      <w:r w:rsidRPr="00BF1305">
        <w:rPr>
          <w:rFonts w:ascii="Arial" w:hAnsi="Arial" w:cs="Arial"/>
          <w:spacing w:val="19"/>
        </w:rPr>
        <w:t xml:space="preserve"> </w:t>
      </w:r>
      <w:r w:rsidRPr="00BF1305">
        <w:rPr>
          <w:rFonts w:ascii="Arial" w:hAnsi="Arial" w:cs="Arial"/>
        </w:rPr>
        <w:t>y</w:t>
      </w:r>
      <w:r w:rsidRPr="00BF1305">
        <w:rPr>
          <w:rFonts w:ascii="Arial" w:hAnsi="Arial" w:cs="Arial"/>
          <w:spacing w:val="17"/>
        </w:rPr>
        <w:t xml:space="preserve"> </w:t>
      </w:r>
      <w:r w:rsidRPr="00BF1305">
        <w:rPr>
          <w:rFonts w:ascii="Arial" w:hAnsi="Arial" w:cs="Arial"/>
        </w:rPr>
        <w:t>las</w:t>
      </w:r>
      <w:r w:rsidRPr="00BF1305">
        <w:rPr>
          <w:rFonts w:ascii="Arial" w:hAnsi="Arial" w:cs="Arial"/>
          <w:spacing w:val="20"/>
        </w:rPr>
        <w:t xml:space="preserve"> </w:t>
      </w:r>
      <w:r w:rsidRPr="00BF1305">
        <w:rPr>
          <w:rFonts w:ascii="Arial" w:hAnsi="Arial" w:cs="Arial"/>
        </w:rPr>
        <w:t>actividades</w:t>
      </w:r>
      <w:r w:rsidRPr="00BF1305">
        <w:rPr>
          <w:rFonts w:ascii="Arial" w:hAnsi="Arial" w:cs="Arial"/>
          <w:spacing w:val="19"/>
        </w:rPr>
        <w:t xml:space="preserve"> </w:t>
      </w:r>
      <w:r w:rsidRPr="00BF1305">
        <w:rPr>
          <w:rFonts w:ascii="Arial" w:hAnsi="Arial" w:cs="Arial"/>
        </w:rPr>
        <w:t>que</w:t>
      </w:r>
      <w:r w:rsidRPr="00BF1305">
        <w:rPr>
          <w:rFonts w:ascii="Arial" w:hAnsi="Arial" w:cs="Arial"/>
          <w:spacing w:val="19"/>
        </w:rPr>
        <w:t xml:space="preserve"> </w:t>
      </w:r>
      <w:r w:rsidRPr="00BF1305">
        <w:rPr>
          <w:rFonts w:ascii="Arial" w:hAnsi="Arial" w:cs="Arial"/>
        </w:rPr>
        <w:t>de</w:t>
      </w:r>
      <w:r w:rsidRPr="00BF1305">
        <w:rPr>
          <w:rFonts w:ascii="Arial" w:hAnsi="Arial" w:cs="Arial"/>
          <w:spacing w:val="20"/>
        </w:rPr>
        <w:t xml:space="preserve"> </w:t>
      </w:r>
      <w:r w:rsidRPr="00BF1305">
        <w:rPr>
          <w:rFonts w:ascii="Arial" w:hAnsi="Arial" w:cs="Arial"/>
        </w:rPr>
        <w:t>él</w:t>
      </w:r>
      <w:r w:rsidRPr="00BF1305">
        <w:rPr>
          <w:rFonts w:ascii="Arial" w:hAnsi="Arial" w:cs="Arial"/>
          <w:spacing w:val="19"/>
        </w:rPr>
        <w:t xml:space="preserve"> </w:t>
      </w:r>
      <w:r w:rsidRPr="00BF1305">
        <w:rPr>
          <w:rFonts w:ascii="Arial" w:hAnsi="Arial" w:cs="Arial"/>
        </w:rPr>
        <w:t>se</w:t>
      </w:r>
      <w:r w:rsidRPr="00BF1305">
        <w:rPr>
          <w:rFonts w:ascii="Arial" w:hAnsi="Arial" w:cs="Arial"/>
          <w:spacing w:val="17"/>
        </w:rPr>
        <w:t xml:space="preserve"> </w:t>
      </w:r>
      <w:r w:rsidRPr="00BF1305">
        <w:rPr>
          <w:rFonts w:ascii="Arial" w:hAnsi="Arial" w:cs="Arial"/>
        </w:rPr>
        <w:t>deriven.</w:t>
      </w:r>
      <w:r w:rsidRPr="00BF1305">
        <w:rPr>
          <w:rFonts w:ascii="Arial" w:hAnsi="Arial" w:cs="Arial"/>
          <w:spacing w:val="20"/>
        </w:rPr>
        <w:t xml:space="preserve"> </w:t>
      </w:r>
      <w:r w:rsidRPr="00BF1305">
        <w:rPr>
          <w:rFonts w:ascii="Arial" w:hAnsi="Arial" w:cs="Arial"/>
        </w:rPr>
        <w:t>Estos</w:t>
      </w:r>
      <w:r w:rsidRPr="00BF1305">
        <w:rPr>
          <w:rFonts w:ascii="Arial" w:hAnsi="Arial" w:cs="Arial"/>
          <w:spacing w:val="17"/>
        </w:rPr>
        <w:t xml:space="preserve"> </w:t>
      </w:r>
      <w:r w:rsidRPr="00BF1305">
        <w:rPr>
          <w:rFonts w:ascii="Arial" w:hAnsi="Arial" w:cs="Arial"/>
        </w:rPr>
        <w:t xml:space="preserve">pagos deben soportarse con las certificaciones correspondientes expedidas y/o validadas por las autoridades competentes. EL INTERVENTOR deberá asegurar la indemnidad del Instituto Nacional de Vías por concepto de cumplimiento de la </w:t>
      </w:r>
      <w:r w:rsidRPr="00BF1305">
        <w:rPr>
          <w:rFonts w:ascii="Arial" w:hAnsi="Arial" w:cs="Arial"/>
        </w:rPr>
        <w:lastRenderedPageBreak/>
        <w:t>normatividad ambiental vigente, como de los requerimientos formulados por las Autoridades Ambientales competentes por causa de las actividades del proyecto e impactos generados en su Área de influencia. El INTERVENTOR dará cumplimiento a las obligaciones ambientales contenidas en el manual de INTERVENTORÍA y en los apéndices del pliego de condiciones del contrato de obra objeto de la presente INTERVENTORÍA.</w:t>
      </w:r>
    </w:p>
    <w:p w14:paraId="7DD09CBB" w14:textId="0F5F632A" w:rsidR="00723693" w:rsidRPr="00D24074" w:rsidRDefault="00723693" w:rsidP="00723693">
      <w:pPr>
        <w:autoSpaceDE w:val="0"/>
        <w:autoSpaceDN w:val="0"/>
        <w:adjustRightInd w:val="0"/>
        <w:spacing w:after="0" w:line="240" w:lineRule="auto"/>
        <w:jc w:val="both"/>
        <w:rPr>
          <w:rFonts w:ascii="Arial" w:hAnsi="Arial" w:cs="Arial"/>
          <w:lang w:eastAsia="es-CO"/>
        </w:rPr>
      </w:pPr>
      <w:r w:rsidRPr="00D24074">
        <w:rPr>
          <w:rFonts w:ascii="Arial" w:hAnsi="Arial" w:cs="Arial"/>
          <w:b/>
          <w:w w:val="103"/>
          <w:u w:val="single"/>
        </w:rPr>
        <w:t>CLÁUSULA</w:t>
      </w:r>
      <w:r w:rsidR="00D24074" w:rsidRPr="00D24074">
        <w:rPr>
          <w:rFonts w:ascii="Arial" w:hAnsi="Arial" w:cs="Arial"/>
          <w:b/>
          <w:w w:val="103"/>
          <w:u w:val="single"/>
        </w:rPr>
        <w:t xml:space="preserve"> </w:t>
      </w:r>
      <w:r w:rsidR="00D24074" w:rsidRPr="00BF1305">
        <w:rPr>
          <w:rFonts w:ascii="Arial" w:hAnsi="Arial" w:cs="Arial"/>
          <w:b/>
          <w:bCs/>
          <w:u w:val="single"/>
        </w:rPr>
        <w:t>DÉCIMA</w:t>
      </w:r>
      <w:r w:rsidR="00D24074">
        <w:rPr>
          <w:rFonts w:ascii="Arial" w:hAnsi="Arial" w:cs="Arial"/>
          <w:b/>
          <w:bCs/>
          <w:u w:val="single"/>
        </w:rPr>
        <w:t xml:space="preserve"> </w:t>
      </w:r>
      <w:r w:rsidR="00D24074" w:rsidRPr="00D24074">
        <w:rPr>
          <w:rFonts w:ascii="Arial" w:hAnsi="Arial" w:cs="Arial"/>
          <w:b/>
          <w:w w:val="103"/>
          <w:u w:val="single"/>
        </w:rPr>
        <w:t>SEXTA</w:t>
      </w:r>
      <w:r w:rsidRPr="00D24074">
        <w:rPr>
          <w:rFonts w:ascii="Arial" w:hAnsi="Arial" w:cs="Arial"/>
          <w:b/>
          <w:w w:val="103"/>
          <w:u w:val="single"/>
        </w:rPr>
        <w:t>:</w:t>
      </w:r>
      <w:r w:rsidRPr="00D24074">
        <w:rPr>
          <w:rFonts w:ascii="Arial" w:hAnsi="Arial" w:cs="Arial"/>
          <w:b/>
          <w:w w:val="103"/>
        </w:rPr>
        <w:t xml:space="preserve"> GARANTÍA ÚNICA DE CUMPLIMIENTO. –  </w:t>
      </w:r>
      <w:r w:rsidRPr="00D24074">
        <w:rPr>
          <w:rFonts w:ascii="Arial" w:hAnsi="Arial" w:cs="Arial"/>
          <w:bCs/>
          <w:w w:val="103"/>
        </w:rPr>
        <w:t>E</w:t>
      </w:r>
      <w:r w:rsidRPr="00D24074">
        <w:rPr>
          <w:rFonts w:ascii="Arial" w:hAnsi="Arial" w:cs="Arial"/>
        </w:rPr>
        <w:t xml:space="preserve">l interventor se obliga a constituir, a favor del Instituto Nacional de Vías, una garantía única de cumplimiento, la cual podrá consistir en </w:t>
      </w:r>
      <w:r w:rsidRPr="00D24074">
        <w:rPr>
          <w:rFonts w:ascii="Arial" w:hAnsi="Arial" w:cs="Arial"/>
          <w:b/>
          <w:bCs/>
        </w:rPr>
        <w:t>(I).</w:t>
      </w:r>
      <w:r w:rsidRPr="00D24074">
        <w:rPr>
          <w:rFonts w:ascii="Arial" w:hAnsi="Arial" w:cs="Arial"/>
        </w:rPr>
        <w:t xml:space="preserve"> Un contrato de seguro contenido en una póliza. </w:t>
      </w:r>
      <w:r w:rsidRPr="00D24074">
        <w:rPr>
          <w:rFonts w:ascii="Arial" w:hAnsi="Arial" w:cs="Arial"/>
          <w:b/>
          <w:bCs/>
        </w:rPr>
        <w:t>(II).</w:t>
      </w:r>
      <w:r w:rsidRPr="00D24074">
        <w:rPr>
          <w:rFonts w:ascii="Arial" w:hAnsi="Arial" w:cs="Arial"/>
        </w:rPr>
        <w:t xml:space="preserve"> Patrimonio autónomo y </w:t>
      </w:r>
      <w:r w:rsidRPr="00D24074">
        <w:rPr>
          <w:rFonts w:ascii="Arial" w:hAnsi="Arial" w:cs="Arial"/>
          <w:b/>
          <w:bCs/>
        </w:rPr>
        <w:t>(III).</w:t>
      </w:r>
      <w:r w:rsidRPr="00D24074">
        <w:rPr>
          <w:rFonts w:ascii="Arial" w:hAnsi="Arial" w:cs="Arial"/>
        </w:rPr>
        <w:t xml:space="preserve"> Garantía bancaria, </w:t>
      </w:r>
      <w:r w:rsidRPr="00D24074">
        <w:rPr>
          <w:rFonts w:ascii="Arial" w:hAnsi="Arial" w:cs="Arial"/>
          <w:lang w:eastAsia="es-CO"/>
        </w:rPr>
        <w:t xml:space="preserve">que ampare lo siguiente: </w:t>
      </w:r>
    </w:p>
    <w:p w14:paraId="4719A58C" w14:textId="77777777" w:rsidR="00723693" w:rsidRPr="00D24074" w:rsidRDefault="00723693" w:rsidP="00723693">
      <w:pPr>
        <w:autoSpaceDE w:val="0"/>
        <w:autoSpaceDN w:val="0"/>
        <w:adjustRightInd w:val="0"/>
        <w:spacing w:after="0" w:line="240" w:lineRule="auto"/>
        <w:jc w:val="both"/>
        <w:rPr>
          <w:rFonts w:ascii="Arial" w:hAnsi="Arial" w:cs="Arial"/>
          <w:lang w:eastAsia="es-CO"/>
        </w:rPr>
      </w:pPr>
    </w:p>
    <w:p w14:paraId="3DF0D030" w14:textId="77777777" w:rsidR="00723693" w:rsidRPr="00D24074" w:rsidRDefault="00723693" w:rsidP="00723693">
      <w:pPr>
        <w:autoSpaceDE w:val="0"/>
        <w:autoSpaceDN w:val="0"/>
        <w:adjustRightInd w:val="0"/>
        <w:spacing w:after="0" w:line="240" w:lineRule="auto"/>
        <w:jc w:val="both"/>
        <w:rPr>
          <w:rFonts w:ascii="Arial" w:hAnsi="Arial" w:cs="Arial"/>
          <w:b/>
        </w:rPr>
      </w:pPr>
      <w:r w:rsidRPr="00D24074">
        <w:rPr>
          <w:rFonts w:ascii="Arial" w:hAnsi="Arial" w:cs="Arial"/>
          <w:b/>
          <w:bCs/>
          <w:lang w:eastAsia="es-CO"/>
        </w:rPr>
        <w:t xml:space="preserve">a). </w:t>
      </w:r>
      <w:r w:rsidRPr="00D24074">
        <w:rPr>
          <w:rFonts w:ascii="Arial" w:eastAsia="Calibri Light" w:hAnsi="Arial" w:cs="Arial"/>
          <w:b/>
          <w:lang w:eastAsia="es-CO"/>
        </w:rPr>
        <w:t>Cumplimiento general del contrato y el pago de las multas y la cláusula penal pecuniaria que se le impongan</w:t>
      </w:r>
      <w:r w:rsidRPr="00D24074">
        <w:rPr>
          <w:rFonts w:ascii="Arial" w:hAnsi="Arial" w:cs="Arial"/>
          <w:b/>
        </w:rPr>
        <w:t>,</w:t>
      </w:r>
      <w:r w:rsidRPr="00D24074">
        <w:rPr>
          <w:rFonts w:ascii="Arial" w:hAnsi="Arial" w:cs="Arial"/>
        </w:rPr>
        <w:t xml:space="preserve"> Por una cuantía equivalente al diez por ciento (10%) del valor total del contrato y una vigencia se extenderá hasta la liquidación del contrato. </w:t>
      </w:r>
    </w:p>
    <w:p w14:paraId="5A6FA398" w14:textId="77777777" w:rsidR="00723693" w:rsidRPr="00D24074" w:rsidRDefault="00723693" w:rsidP="00723693">
      <w:pPr>
        <w:autoSpaceDE w:val="0"/>
        <w:autoSpaceDN w:val="0"/>
        <w:adjustRightInd w:val="0"/>
        <w:spacing w:after="0" w:line="240" w:lineRule="auto"/>
        <w:jc w:val="both"/>
        <w:rPr>
          <w:rFonts w:ascii="Arial" w:hAnsi="Arial" w:cs="Arial"/>
        </w:rPr>
      </w:pPr>
    </w:p>
    <w:p w14:paraId="07E3D61D" w14:textId="77777777" w:rsidR="00723693" w:rsidRPr="00D24074" w:rsidRDefault="00723693" w:rsidP="00723693">
      <w:pPr>
        <w:autoSpaceDE w:val="0"/>
        <w:autoSpaceDN w:val="0"/>
        <w:adjustRightInd w:val="0"/>
        <w:spacing w:after="0" w:line="240" w:lineRule="auto"/>
        <w:jc w:val="both"/>
        <w:rPr>
          <w:rFonts w:ascii="Arial" w:hAnsi="Arial" w:cs="Arial"/>
          <w:b/>
          <w:spacing w:val="-3"/>
        </w:rPr>
      </w:pPr>
      <w:r w:rsidRPr="00D24074">
        <w:rPr>
          <w:rFonts w:ascii="Arial" w:hAnsi="Arial" w:cs="Arial"/>
          <w:b/>
          <w:bCs/>
          <w:color w:val="000000"/>
        </w:rPr>
        <w:t xml:space="preserve">b). </w:t>
      </w:r>
      <w:r w:rsidRPr="00D24074">
        <w:rPr>
          <w:rFonts w:ascii="Arial" w:eastAsia="Calibri Light" w:hAnsi="Arial" w:cs="Arial"/>
          <w:b/>
          <w:lang w:eastAsia="es-CO"/>
        </w:rPr>
        <w:t>Pago de salarios, prestaciones sociales legales e indemnizaciones laborales del personal que el contratista haya de utilizar en el territorio nacional para la ejecución del contrato,</w:t>
      </w:r>
      <w:r w:rsidRPr="00D24074">
        <w:rPr>
          <w:rFonts w:ascii="Arial" w:eastAsia="Calibri Light" w:hAnsi="Arial" w:cs="Arial"/>
          <w:lang w:eastAsia="es-CO"/>
        </w:rPr>
        <w:t xml:space="preserve"> </w:t>
      </w:r>
      <w:r w:rsidRPr="00D24074">
        <w:rPr>
          <w:rFonts w:ascii="Arial" w:hAnsi="Arial" w:cs="Arial"/>
          <w:spacing w:val="-3"/>
        </w:rPr>
        <w:t xml:space="preserve">Por el equivalente al veinte por ciento (20%) del valor total del contrato y una vigencia igual al plazo del contrato y tres (3) años más. </w:t>
      </w:r>
    </w:p>
    <w:p w14:paraId="4A99CC7C" w14:textId="77777777" w:rsidR="00723693" w:rsidRPr="00D24074" w:rsidRDefault="00723693" w:rsidP="00723693">
      <w:pPr>
        <w:autoSpaceDE w:val="0"/>
        <w:autoSpaceDN w:val="0"/>
        <w:adjustRightInd w:val="0"/>
        <w:spacing w:after="0" w:line="240" w:lineRule="auto"/>
        <w:jc w:val="both"/>
        <w:rPr>
          <w:rFonts w:ascii="Arial" w:hAnsi="Arial" w:cs="Arial"/>
          <w:spacing w:val="-3"/>
        </w:rPr>
      </w:pPr>
    </w:p>
    <w:p w14:paraId="0946827F" w14:textId="3785DD1C" w:rsidR="00723693" w:rsidRPr="00BF1305" w:rsidRDefault="00723693" w:rsidP="00723693">
      <w:pPr>
        <w:autoSpaceDE w:val="0"/>
        <w:autoSpaceDN w:val="0"/>
        <w:adjustRightInd w:val="0"/>
        <w:spacing w:after="0" w:line="240" w:lineRule="auto"/>
        <w:jc w:val="both"/>
        <w:rPr>
          <w:rFonts w:ascii="Arial" w:hAnsi="Arial" w:cs="Arial"/>
        </w:rPr>
      </w:pPr>
      <w:r w:rsidRPr="00D24074">
        <w:rPr>
          <w:rFonts w:ascii="Arial" w:hAnsi="Arial" w:cs="Arial"/>
          <w:b/>
          <w:bCs/>
          <w:spacing w:val="-3"/>
        </w:rPr>
        <w:t xml:space="preserve">c). </w:t>
      </w:r>
      <w:r w:rsidRPr="00D24074">
        <w:rPr>
          <w:rFonts w:ascii="Arial" w:hAnsi="Arial" w:cs="Arial"/>
          <w:b/>
        </w:rPr>
        <w:t xml:space="preserve">Calidad del servicio: </w:t>
      </w:r>
      <w:r w:rsidRPr="00D24074">
        <w:rPr>
          <w:rFonts w:ascii="Arial" w:hAnsi="Arial" w:cs="Arial"/>
        </w:rPr>
        <w:t xml:space="preserve"> </w:t>
      </w:r>
      <w:r w:rsidR="00121512" w:rsidRPr="00D24074">
        <w:rPr>
          <w:rFonts w:ascii="Arial" w:hAnsi="Arial" w:cs="Arial"/>
        </w:rPr>
        <w:t>Por una cuantía equivalente al treinta por ciento (30%) del valor total del contrato y con una vigencia de este amparo debe ser igual al plazo de la garantía de estabilidad del contrato principal en cumplimiento del parágrafo del Artículo 85 de la Ley 1474 del 2011.</w:t>
      </w:r>
    </w:p>
    <w:p w14:paraId="25805709" w14:textId="4797C245" w:rsidR="00CF4D90" w:rsidRPr="00BF1305" w:rsidRDefault="00CF4D90" w:rsidP="00723693">
      <w:pPr>
        <w:autoSpaceDE w:val="0"/>
        <w:autoSpaceDN w:val="0"/>
        <w:adjustRightInd w:val="0"/>
        <w:spacing w:after="0" w:line="240" w:lineRule="auto"/>
        <w:jc w:val="both"/>
        <w:rPr>
          <w:rFonts w:ascii="Arial" w:hAnsi="Arial" w:cs="Arial"/>
        </w:rPr>
      </w:pPr>
    </w:p>
    <w:p w14:paraId="00069CF3" w14:textId="089B5A57" w:rsidR="00CF4D90" w:rsidRPr="00BF1305" w:rsidRDefault="00CF4D90" w:rsidP="00CF4D90">
      <w:pPr>
        <w:jc w:val="both"/>
        <w:rPr>
          <w:rFonts w:ascii="Arial" w:hAnsi="Arial" w:cs="Arial"/>
        </w:rPr>
      </w:pPr>
      <w:r w:rsidRPr="00BF1305">
        <w:rPr>
          <w:rFonts w:ascii="Arial" w:hAnsi="Arial" w:cs="Arial"/>
          <w:b/>
          <w:bCs/>
        </w:rPr>
        <w:t>PARAGRAFO PRIMERO</w:t>
      </w:r>
      <w:r w:rsidRPr="00BF1305">
        <w:rPr>
          <w:rFonts w:ascii="Arial" w:hAnsi="Arial" w:cs="Arial"/>
        </w:rPr>
        <w:t xml:space="preserve">: La Garantía única de cumplimiento que ampare el </w:t>
      </w:r>
      <w:r w:rsidR="003C0B5B" w:rsidRPr="00BF1305">
        <w:rPr>
          <w:rFonts w:ascii="Arial" w:hAnsi="Arial" w:cs="Arial"/>
        </w:rPr>
        <w:t>c</w:t>
      </w:r>
      <w:r w:rsidRPr="00BF1305">
        <w:rPr>
          <w:rFonts w:ascii="Arial" w:hAnsi="Arial" w:cs="Arial"/>
        </w:rPr>
        <w:t xml:space="preserve">umplimiento general del contrato y el pago de las multas y la cláusula penal pecuniaria que se le impongan y </w:t>
      </w:r>
      <w:r w:rsidRPr="00BF1305">
        <w:rPr>
          <w:rFonts w:ascii="Arial" w:hAnsi="Arial" w:cs="Arial"/>
          <w:bCs/>
        </w:rPr>
        <w:t>calidad del servicio</w:t>
      </w:r>
      <w:r w:rsidR="003C0B5B" w:rsidRPr="00BF1305">
        <w:rPr>
          <w:rFonts w:ascii="Arial" w:hAnsi="Arial" w:cs="Arial"/>
        </w:rPr>
        <w:t xml:space="preserve"> </w:t>
      </w:r>
      <w:r w:rsidRPr="00BF1305">
        <w:rPr>
          <w:rFonts w:ascii="Arial" w:hAnsi="Arial" w:cs="Arial"/>
        </w:rPr>
        <w:t xml:space="preserve">deberá contar con las siguientes </w:t>
      </w:r>
      <w:r w:rsidRPr="00BF1305">
        <w:rPr>
          <w:rFonts w:ascii="Arial" w:hAnsi="Arial" w:cs="Arial"/>
          <w:b/>
          <w:bCs/>
        </w:rPr>
        <w:t>NOTAS EXPRESAS</w:t>
      </w:r>
      <w:r w:rsidRPr="00BF1305">
        <w:rPr>
          <w:rFonts w:ascii="Arial" w:hAnsi="Arial" w:cs="Arial"/>
        </w:rPr>
        <w:t xml:space="preserve"> que indique lo siguiente: </w:t>
      </w:r>
    </w:p>
    <w:p w14:paraId="18BFB826" w14:textId="483D5970" w:rsidR="00CF4D90" w:rsidRPr="00BF1305" w:rsidRDefault="00CF4D90" w:rsidP="00CF4D90">
      <w:pPr>
        <w:jc w:val="both"/>
        <w:rPr>
          <w:rFonts w:ascii="Arial" w:hAnsi="Arial" w:cs="Arial"/>
          <w:i/>
          <w:iCs/>
        </w:rPr>
      </w:pPr>
      <w:r w:rsidRPr="00BF1305">
        <w:rPr>
          <w:rFonts w:ascii="Arial" w:hAnsi="Arial" w:cs="Arial"/>
          <w:i/>
          <w:iCs/>
        </w:rPr>
        <w:t>“</w:t>
      </w:r>
      <w:r w:rsidR="003C0B5B" w:rsidRPr="00BF1305">
        <w:rPr>
          <w:rFonts w:ascii="Arial" w:hAnsi="Arial" w:cs="Arial"/>
          <w:i/>
          <w:iCs/>
        </w:rPr>
        <w:t xml:space="preserve">El </w:t>
      </w:r>
      <w:r w:rsidR="003C0B5B" w:rsidRPr="00BF1305">
        <w:rPr>
          <w:rFonts w:ascii="Arial" w:eastAsia="Calibri Light" w:hAnsi="Arial" w:cs="Arial"/>
          <w:i/>
          <w:iCs/>
          <w:lang w:eastAsia="es-CO"/>
        </w:rPr>
        <w:t>cumplimiento general del contrato y el pago de las multas y la cláusula penal pecuniaria que se le impongan</w:t>
      </w:r>
      <w:r w:rsidR="003C0B5B" w:rsidRPr="00BF1305">
        <w:rPr>
          <w:rFonts w:ascii="Arial" w:hAnsi="Arial" w:cs="Arial"/>
          <w:i/>
          <w:iCs/>
        </w:rPr>
        <w:t xml:space="preserve"> con una vigencia se extenderá hasta la liquidación del contrato</w:t>
      </w:r>
      <w:r w:rsidRPr="00BF1305">
        <w:rPr>
          <w:rFonts w:ascii="Arial" w:hAnsi="Arial" w:cs="Arial"/>
          <w:i/>
          <w:iCs/>
        </w:rPr>
        <w:t>.</w:t>
      </w:r>
    </w:p>
    <w:p w14:paraId="7109069E" w14:textId="13F613C5" w:rsidR="00723693" w:rsidRPr="00D24074" w:rsidRDefault="003C0B5B" w:rsidP="00D24074">
      <w:pPr>
        <w:jc w:val="both"/>
        <w:rPr>
          <w:rFonts w:ascii="Arial" w:hAnsi="Arial" w:cs="Arial"/>
          <w:i/>
          <w:iCs/>
        </w:rPr>
      </w:pPr>
      <w:r w:rsidRPr="00BF1305">
        <w:rPr>
          <w:rFonts w:ascii="Arial" w:hAnsi="Arial" w:cs="Arial"/>
          <w:i/>
          <w:iCs/>
        </w:rPr>
        <w:t>La calidad del servicio con una vigencia de este amparo debe ser igual al plazo de la garantía de estabilidad del contrato principal en cumplimiento del parágrafo del Artículo 85 de la Ley 1474 del 2011</w:t>
      </w:r>
      <w:r w:rsidR="00CF4D90" w:rsidRPr="00BF1305">
        <w:rPr>
          <w:rFonts w:ascii="Arial" w:hAnsi="Arial" w:cs="Arial"/>
          <w:i/>
          <w:iCs/>
        </w:rPr>
        <w:t>”.</w:t>
      </w:r>
    </w:p>
    <w:p w14:paraId="024FDC5B" w14:textId="438E67FE" w:rsidR="00723693" w:rsidRPr="00D24074" w:rsidRDefault="00723693" w:rsidP="00723693">
      <w:pPr>
        <w:autoSpaceDE w:val="0"/>
        <w:autoSpaceDN w:val="0"/>
        <w:adjustRightInd w:val="0"/>
        <w:spacing w:after="0" w:line="240" w:lineRule="auto"/>
        <w:jc w:val="both"/>
        <w:rPr>
          <w:rFonts w:ascii="Arial" w:hAnsi="Arial" w:cs="Arial"/>
          <w:lang w:eastAsia="es-CO"/>
        </w:rPr>
      </w:pPr>
      <w:r w:rsidRPr="00D24074">
        <w:rPr>
          <w:rFonts w:ascii="Arial" w:hAnsi="Arial" w:cs="Arial"/>
          <w:b/>
          <w:bCs/>
        </w:rPr>
        <w:t xml:space="preserve">PARÁGRAFO </w:t>
      </w:r>
      <w:r w:rsidR="00D24074">
        <w:rPr>
          <w:rFonts w:ascii="Arial" w:hAnsi="Arial" w:cs="Arial"/>
          <w:b/>
          <w:bCs/>
        </w:rPr>
        <w:t>SEGUNDO</w:t>
      </w:r>
      <w:r w:rsidRPr="00D24074">
        <w:rPr>
          <w:rFonts w:ascii="Arial" w:hAnsi="Arial" w:cs="Arial"/>
        </w:rPr>
        <w:t>: Esta garantía deberá presentarse al INVIAS dentro de los tres (3) días hábiles siguientes contados a partir de la publicación del INVIAS en el SECOP II de la comunicación de la aceptación de la oferta y requerirá la aprobación del ordenador del gasto</w:t>
      </w:r>
      <w:r w:rsidRPr="00D24074">
        <w:rPr>
          <w:rFonts w:ascii="Arial" w:hAnsi="Arial" w:cs="Arial"/>
          <w:lang w:eastAsia="es-CO"/>
        </w:rPr>
        <w:t xml:space="preserve">. </w:t>
      </w:r>
      <w:r w:rsidRPr="00D24074">
        <w:rPr>
          <w:rFonts w:ascii="Arial" w:hAnsi="Arial" w:cs="Arial"/>
        </w:rPr>
        <w:t>En todo caso, EL INTERVENTOR deberá publicar la garantía única de cumplimiento en la plataforma transaccional SECOP II.</w:t>
      </w:r>
    </w:p>
    <w:p w14:paraId="4CC53366" w14:textId="77777777" w:rsidR="00723693" w:rsidRPr="00D24074" w:rsidRDefault="00723693" w:rsidP="00723693">
      <w:pPr>
        <w:autoSpaceDE w:val="0"/>
        <w:autoSpaceDN w:val="0"/>
        <w:adjustRightInd w:val="0"/>
        <w:spacing w:after="0" w:line="240" w:lineRule="auto"/>
        <w:jc w:val="both"/>
        <w:rPr>
          <w:rFonts w:ascii="Arial" w:hAnsi="Arial" w:cs="Arial"/>
          <w:lang w:eastAsia="es-CO"/>
        </w:rPr>
      </w:pPr>
    </w:p>
    <w:p w14:paraId="4451AD91" w14:textId="64D21608" w:rsidR="00723693" w:rsidRPr="00D24074" w:rsidRDefault="00723693" w:rsidP="00723693">
      <w:pPr>
        <w:autoSpaceDE w:val="0"/>
        <w:autoSpaceDN w:val="0"/>
        <w:adjustRightInd w:val="0"/>
        <w:spacing w:after="0" w:line="240" w:lineRule="auto"/>
        <w:jc w:val="both"/>
        <w:rPr>
          <w:rFonts w:ascii="Arial" w:hAnsi="Arial" w:cs="Arial"/>
        </w:rPr>
      </w:pPr>
      <w:r w:rsidRPr="00D24074">
        <w:rPr>
          <w:rFonts w:ascii="Arial" w:hAnsi="Arial" w:cs="Arial"/>
          <w:b/>
          <w:bCs/>
        </w:rPr>
        <w:t xml:space="preserve">PARÁGRAFO </w:t>
      </w:r>
      <w:r w:rsidR="00D24074">
        <w:rPr>
          <w:rFonts w:ascii="Arial" w:hAnsi="Arial" w:cs="Arial"/>
          <w:b/>
          <w:bCs/>
        </w:rPr>
        <w:t>TERCERO</w:t>
      </w:r>
      <w:r w:rsidRPr="00D24074">
        <w:rPr>
          <w:rFonts w:ascii="Arial" w:hAnsi="Arial" w:cs="Arial"/>
        </w:rPr>
        <w:t>: Teniendo en cuenta la diferencia que existe entre la fecha de perfeccionamiento del Contrato y la fecha de la orden de inicio, EL INTERVENTOR deberá ajustar la Garantía Única de cumplimiento, modificando las vigencias en cuanto a su vencimiento, sin modificar la fecha de inicio de los amparos.</w:t>
      </w:r>
    </w:p>
    <w:p w14:paraId="0C7C7888" w14:textId="77777777" w:rsidR="00723693" w:rsidRPr="00D24074" w:rsidRDefault="00723693" w:rsidP="00723693">
      <w:pPr>
        <w:autoSpaceDE w:val="0"/>
        <w:autoSpaceDN w:val="0"/>
        <w:adjustRightInd w:val="0"/>
        <w:spacing w:after="0" w:line="240" w:lineRule="auto"/>
        <w:jc w:val="both"/>
        <w:rPr>
          <w:rFonts w:ascii="Arial" w:hAnsi="Arial" w:cs="Arial"/>
        </w:rPr>
      </w:pPr>
    </w:p>
    <w:p w14:paraId="1E28BF9E" w14:textId="0541D8FA" w:rsidR="00723693" w:rsidRPr="00D24074" w:rsidRDefault="00723693" w:rsidP="00723693">
      <w:pPr>
        <w:autoSpaceDE w:val="0"/>
        <w:autoSpaceDN w:val="0"/>
        <w:adjustRightInd w:val="0"/>
        <w:spacing w:after="0" w:line="240" w:lineRule="auto"/>
        <w:jc w:val="both"/>
        <w:rPr>
          <w:rFonts w:ascii="Arial" w:hAnsi="Arial" w:cs="Arial"/>
        </w:rPr>
      </w:pPr>
      <w:r w:rsidRPr="00D24074">
        <w:rPr>
          <w:rFonts w:ascii="Arial" w:hAnsi="Arial" w:cs="Arial"/>
          <w:b/>
          <w:bCs/>
        </w:rPr>
        <w:t xml:space="preserve">PARÁGRAFO </w:t>
      </w:r>
      <w:r w:rsidR="00D24074">
        <w:rPr>
          <w:rFonts w:ascii="Arial" w:hAnsi="Arial" w:cs="Arial"/>
          <w:b/>
          <w:bCs/>
        </w:rPr>
        <w:t>CUARTO</w:t>
      </w:r>
      <w:r w:rsidRPr="00D24074">
        <w:rPr>
          <w:rFonts w:ascii="Arial" w:hAnsi="Arial" w:cs="Arial"/>
        </w:rPr>
        <w:t xml:space="preserve">: </w:t>
      </w:r>
      <w:r w:rsidRPr="00D24074">
        <w:rPr>
          <w:rFonts w:ascii="Arial" w:hAnsi="Arial" w:cs="Arial"/>
          <w:b/>
          <w:bCs/>
        </w:rPr>
        <w:t>INDEMNIDAD. -</w:t>
      </w:r>
      <w:r w:rsidRPr="00D24074">
        <w:rPr>
          <w:rFonts w:ascii="Arial" w:hAnsi="Arial" w:cs="Arial"/>
        </w:rPr>
        <w:t xml:space="preserve"> EL INTERVENTOR se obliga a mantener indemne al INSTITUTO frente a cualquier reclamación proveniente de terceros que tenga como causa las actuaciones del INTERVENTOR, sus subcontratistas o dependientes.  </w:t>
      </w:r>
    </w:p>
    <w:p w14:paraId="1C4BCB72" w14:textId="77777777" w:rsidR="00723693" w:rsidRPr="00D24074" w:rsidRDefault="00723693" w:rsidP="00723693">
      <w:pPr>
        <w:autoSpaceDE w:val="0"/>
        <w:autoSpaceDN w:val="0"/>
        <w:adjustRightInd w:val="0"/>
        <w:spacing w:after="0" w:line="240" w:lineRule="auto"/>
        <w:jc w:val="both"/>
        <w:rPr>
          <w:rFonts w:ascii="Arial" w:hAnsi="Arial" w:cs="Arial"/>
        </w:rPr>
      </w:pPr>
    </w:p>
    <w:p w14:paraId="22C88CFD" w14:textId="7517EBD1" w:rsidR="00723693" w:rsidRPr="00D24074" w:rsidRDefault="00723693" w:rsidP="00723693">
      <w:pPr>
        <w:jc w:val="both"/>
        <w:rPr>
          <w:rFonts w:ascii="Arial" w:hAnsi="Arial" w:cs="Arial"/>
        </w:rPr>
      </w:pPr>
      <w:r w:rsidRPr="00D24074">
        <w:rPr>
          <w:rFonts w:ascii="Arial" w:hAnsi="Arial" w:cs="Arial"/>
          <w:b/>
          <w:bCs/>
        </w:rPr>
        <w:t xml:space="preserve">PARÁGRAFO </w:t>
      </w:r>
      <w:r w:rsidR="00D24074">
        <w:rPr>
          <w:rFonts w:ascii="Arial" w:hAnsi="Arial" w:cs="Arial"/>
          <w:b/>
          <w:bCs/>
        </w:rPr>
        <w:t>QUINTO</w:t>
      </w:r>
      <w:r w:rsidRPr="00D24074">
        <w:rPr>
          <w:rFonts w:ascii="Arial" w:hAnsi="Arial" w:cs="Arial"/>
          <w:b/>
          <w:bCs/>
        </w:rPr>
        <w:t>: MANTENIMIENTO Y RESTABLECIMIENTO DE LA GARANTÍA. -</w:t>
      </w:r>
      <w:r w:rsidRPr="00D24074">
        <w:rPr>
          <w:rFonts w:ascii="Arial" w:hAnsi="Arial" w:cs="Arial"/>
        </w:rPr>
        <w:t xml:space="preserve"> EL INTERVENTOR está obligado a restablecer el valor de la garantía cuando esta se vea reducida por razón de las reclamaciones que efectúe EL INSTITUTO, así como, a ampliar las garantías en los eventos de adición y/o prórroga y/o suspensión</w:t>
      </w:r>
      <w:r w:rsidR="00121512" w:rsidRPr="00D24074">
        <w:rPr>
          <w:rFonts w:ascii="Arial" w:hAnsi="Arial" w:cs="Arial"/>
        </w:rPr>
        <w:t xml:space="preserve"> y/o modificación</w:t>
      </w:r>
      <w:r w:rsidRPr="00D24074">
        <w:rPr>
          <w:rFonts w:ascii="Arial" w:hAnsi="Arial" w:cs="Arial"/>
        </w:rPr>
        <w:t xml:space="preserve"> del contrato. El no restablecimiento de la garantía por parte del INTERVENTOR o su no adición o prórroga o suspensión</w:t>
      </w:r>
      <w:r w:rsidR="00121512" w:rsidRPr="00D24074">
        <w:rPr>
          <w:rFonts w:ascii="Arial" w:hAnsi="Arial" w:cs="Arial"/>
        </w:rPr>
        <w:t xml:space="preserve"> o modificación</w:t>
      </w:r>
      <w:r w:rsidRPr="00D24074">
        <w:rPr>
          <w:rFonts w:ascii="Arial" w:hAnsi="Arial" w:cs="Arial"/>
        </w:rPr>
        <w:t xml:space="preserve">, según el caso, constituye causal de incumplimiento del contrato y se </w:t>
      </w:r>
      <w:proofErr w:type="gramStart"/>
      <w:r w:rsidRPr="00D24074">
        <w:rPr>
          <w:rFonts w:ascii="Arial" w:hAnsi="Arial" w:cs="Arial"/>
        </w:rPr>
        <w:t>dará inicio a</w:t>
      </w:r>
      <w:proofErr w:type="gramEnd"/>
      <w:r w:rsidRPr="00D24074">
        <w:rPr>
          <w:rFonts w:ascii="Arial" w:hAnsi="Arial" w:cs="Arial"/>
        </w:rPr>
        <w:t xml:space="preserve"> los procesos sancionatorios a que haya lugar. </w:t>
      </w:r>
    </w:p>
    <w:p w14:paraId="02D57EB6" w14:textId="6D0FD89E" w:rsidR="00723693" w:rsidRPr="00D24074" w:rsidRDefault="00723693" w:rsidP="00723693">
      <w:pPr>
        <w:jc w:val="both"/>
        <w:rPr>
          <w:rFonts w:ascii="Arial" w:hAnsi="Arial" w:cs="Arial"/>
        </w:rPr>
      </w:pPr>
      <w:r w:rsidRPr="00D24074">
        <w:rPr>
          <w:rFonts w:ascii="Arial" w:hAnsi="Arial" w:cs="Arial"/>
          <w:b/>
        </w:rPr>
        <w:t xml:space="preserve">PARÁGRAFO </w:t>
      </w:r>
      <w:r w:rsidR="00D24074">
        <w:rPr>
          <w:rFonts w:ascii="Arial" w:hAnsi="Arial" w:cs="Arial"/>
          <w:b/>
        </w:rPr>
        <w:t>SEXTO</w:t>
      </w:r>
      <w:r w:rsidRPr="00D24074">
        <w:rPr>
          <w:rFonts w:ascii="Arial" w:hAnsi="Arial" w:cs="Arial"/>
          <w:b/>
        </w:rPr>
        <w:t xml:space="preserve">: GARANTÍA DE CALIDAD DEL SERVICIO. - </w:t>
      </w:r>
      <w:r w:rsidRPr="00D24074">
        <w:rPr>
          <w:rFonts w:ascii="Arial" w:hAnsi="Arial" w:cs="Arial"/>
        </w:rPr>
        <w:t xml:space="preserve">EL INTERVENTOR será responsable por los perjuicios causados a la entidad contratante que se produzcan </w:t>
      </w:r>
      <w:r w:rsidRPr="00D24074">
        <w:rPr>
          <w:rFonts w:ascii="Arial" w:hAnsi="Arial" w:cs="Arial"/>
        </w:rPr>
        <w:lastRenderedPageBreak/>
        <w:t xml:space="preserve">con posterioridad a la terminación del contrato, y que se compruebe tienen su causa en una de dos hipótesis: </w:t>
      </w:r>
      <w:r w:rsidRPr="00D24074">
        <w:rPr>
          <w:rFonts w:ascii="Arial" w:hAnsi="Arial" w:cs="Arial"/>
          <w:b/>
          <w:bCs/>
        </w:rPr>
        <w:t>(i).</w:t>
      </w:r>
      <w:r w:rsidRPr="00D24074">
        <w:rPr>
          <w:rFonts w:ascii="Arial" w:hAnsi="Arial" w:cs="Arial"/>
        </w:rPr>
        <w:t xml:space="preserve"> Mala calidad o precariedad de los productos entregados como resultado de la celebración de un contrato estatal y </w:t>
      </w:r>
      <w:r w:rsidRPr="00D24074">
        <w:rPr>
          <w:rFonts w:ascii="Arial" w:hAnsi="Arial" w:cs="Arial"/>
          <w:b/>
          <w:bCs/>
        </w:rPr>
        <w:t>(</w:t>
      </w:r>
      <w:proofErr w:type="spellStart"/>
      <w:r w:rsidRPr="00D24074">
        <w:rPr>
          <w:rFonts w:ascii="Arial" w:hAnsi="Arial" w:cs="Arial"/>
          <w:b/>
          <w:bCs/>
        </w:rPr>
        <w:t>ii</w:t>
      </w:r>
      <w:proofErr w:type="spellEnd"/>
      <w:r w:rsidRPr="00D24074">
        <w:rPr>
          <w:rFonts w:ascii="Arial" w:hAnsi="Arial" w:cs="Arial"/>
          <w:b/>
          <w:bCs/>
        </w:rPr>
        <w:t>).</w:t>
      </w:r>
      <w:r w:rsidRPr="00D24074">
        <w:rPr>
          <w:rFonts w:ascii="Arial" w:hAnsi="Arial" w:cs="Arial"/>
        </w:rPr>
        <w:t xml:space="preserve"> Mala calidad del servicio prestado, siempre y cuando se acredite que éstos son imputables al contratista. </w:t>
      </w:r>
      <w:r w:rsidR="00121512" w:rsidRPr="00D24074">
        <w:rPr>
          <w:rFonts w:ascii="Arial" w:hAnsi="Arial" w:cs="Arial"/>
        </w:rPr>
        <w:t xml:space="preserve">EL INTERVENTOR </w:t>
      </w:r>
      <w:r w:rsidRPr="00D24074">
        <w:rPr>
          <w:rFonts w:ascii="Arial" w:hAnsi="Arial" w:cs="Arial"/>
        </w:rPr>
        <w:t>se obliga a llevar a cabo a su costa todas las reparaciones y reemplazos que se ocasionen por estos conceptos. Esta responsabilidad y las obligaciones inherentes a ella se considerarán vigentes por un período de igual al plazo de garantía de estabilidad del contrato principal en cumplimiento del Artículo 85 de la Ley 1474 del 2011.</w:t>
      </w:r>
    </w:p>
    <w:p w14:paraId="3F7350D8" w14:textId="62613578" w:rsidR="00723693" w:rsidRPr="00D24074" w:rsidRDefault="00BF1305" w:rsidP="00D24074">
      <w:pPr>
        <w:jc w:val="both"/>
        <w:rPr>
          <w:rFonts w:ascii="Arial" w:hAnsi="Arial" w:cs="Arial"/>
        </w:rPr>
      </w:pPr>
      <w:r w:rsidRPr="00D24074">
        <w:rPr>
          <w:rFonts w:ascii="Arial" w:hAnsi="Arial" w:cs="Arial"/>
          <w:b/>
        </w:rPr>
        <w:t xml:space="preserve">PARÁGRAFO SEPTIMO: REQUISITOS ADICIONALES DE LA GARANTÍA UNICA DE CUMPLIMIENTO – </w:t>
      </w:r>
      <w:r w:rsidRPr="00D24074">
        <w:rPr>
          <w:rFonts w:ascii="Arial" w:hAnsi="Arial" w:cs="Arial"/>
        </w:rPr>
        <w:t>Además de las condiciones ya estipuladas para la garantía única de cumplimiento, la misma deberá contener la siguiente información: • El tomador y Garantizado debe ser el</w:t>
      </w:r>
      <w:r w:rsidRPr="00D24074">
        <w:rPr>
          <w:rFonts w:ascii="Arial" w:hAnsi="Arial" w:cs="Arial"/>
          <w:spacing w:val="-4"/>
        </w:rPr>
        <w:t xml:space="preserve"> </w:t>
      </w:r>
      <w:r w:rsidRPr="00D24074">
        <w:rPr>
          <w:rFonts w:ascii="Arial" w:hAnsi="Arial" w:cs="Arial"/>
        </w:rPr>
        <w:t>contratista (</w:t>
      </w:r>
      <w:r w:rsidRPr="00D24074">
        <w:rPr>
          <w:rFonts w:ascii="Arial" w:hAnsi="Arial" w:cs="Arial"/>
          <w:b/>
          <w:bCs/>
        </w:rPr>
        <w:t>Para las personas jurídicas:</w:t>
      </w:r>
      <w:r w:rsidRPr="00D24074">
        <w:rPr>
          <w:rFonts w:ascii="Arial" w:hAnsi="Arial" w:cs="Arial"/>
        </w:rPr>
        <w:t xml:space="preserve"> La garantía deberá tomarse con el nombre o razón social y tipo societario que figura</w:t>
      </w:r>
      <w:r w:rsidRPr="00BF1305">
        <w:rPr>
          <w:rFonts w:ascii="Arial" w:hAnsi="Arial" w:cs="Arial"/>
        </w:rPr>
        <w:t xml:space="preserve"> en el Certificado de Existencia y Representación Legal expedido por la Cámara de Comercio respectiva, y no sólo con su sigla, a no ser que en el referido documento se exprese que la sociedad podrá denominarse de esa manera).• El Instituto Nacional de </w:t>
      </w:r>
      <w:r w:rsidRPr="00BF1305">
        <w:rPr>
          <w:rFonts w:ascii="Arial" w:hAnsi="Arial" w:cs="Arial"/>
          <w:spacing w:val="2"/>
        </w:rPr>
        <w:t>Vías – INVIAS tiene la calidad de asegurado y beneficiario.</w:t>
      </w:r>
      <w:r w:rsidRPr="00BF1305">
        <w:rPr>
          <w:rFonts w:ascii="Arial" w:hAnsi="Arial" w:cs="Arial"/>
        </w:rPr>
        <w:t xml:space="preserve"> • Cuando el interventor sea una Unión Temporal o Consorcio, se debe incluir razón social, NIT y porcentaje de participación de cada uno de los</w:t>
      </w:r>
      <w:r w:rsidRPr="00BF1305">
        <w:rPr>
          <w:rFonts w:ascii="Arial" w:hAnsi="Arial" w:cs="Arial"/>
          <w:spacing w:val="-15"/>
        </w:rPr>
        <w:t xml:space="preserve"> </w:t>
      </w:r>
      <w:r w:rsidRPr="00BF1305">
        <w:rPr>
          <w:rFonts w:ascii="Arial" w:hAnsi="Arial" w:cs="Arial"/>
        </w:rPr>
        <w:t xml:space="preserve">integrantes. • Se debe establecer clara y completamente el NIT del Instituto Nacional de </w:t>
      </w:r>
      <w:r w:rsidRPr="00BF1305">
        <w:rPr>
          <w:rFonts w:ascii="Arial" w:hAnsi="Arial" w:cs="Arial"/>
          <w:spacing w:val="2"/>
        </w:rPr>
        <w:t xml:space="preserve">Vías - INVIAS </w:t>
      </w:r>
      <w:r w:rsidRPr="00BF1305">
        <w:rPr>
          <w:rFonts w:ascii="Arial" w:hAnsi="Arial" w:cs="Arial"/>
        </w:rPr>
        <w:t>800.215.807-2 y el NIT del Contratista, Incluir dígito de verificación (número después del guion). No se aceptan garantías a nombre del representante legal o de alguno de los integrantes del</w:t>
      </w:r>
      <w:r w:rsidRPr="00BF1305">
        <w:rPr>
          <w:rFonts w:ascii="Arial" w:hAnsi="Arial" w:cs="Arial"/>
          <w:spacing w:val="-5"/>
        </w:rPr>
        <w:t xml:space="preserve"> </w:t>
      </w:r>
      <w:r w:rsidRPr="00BF1305">
        <w:rPr>
          <w:rFonts w:ascii="Arial" w:hAnsi="Arial" w:cs="Arial"/>
        </w:rPr>
        <w:t>consorcio. • Debe incluir claramente el número y año del</w:t>
      </w:r>
      <w:r w:rsidRPr="00BF1305">
        <w:rPr>
          <w:rFonts w:ascii="Arial" w:hAnsi="Arial" w:cs="Arial"/>
          <w:spacing w:val="56"/>
        </w:rPr>
        <w:t xml:space="preserve"> </w:t>
      </w:r>
      <w:r w:rsidRPr="00BF1305">
        <w:rPr>
          <w:rFonts w:ascii="Arial" w:hAnsi="Arial" w:cs="Arial"/>
        </w:rPr>
        <w:t>contrato. • Debe incluir el objeto del</w:t>
      </w:r>
      <w:r w:rsidRPr="00BF1305">
        <w:rPr>
          <w:rFonts w:ascii="Arial" w:hAnsi="Arial" w:cs="Arial"/>
          <w:spacing w:val="-5"/>
        </w:rPr>
        <w:t xml:space="preserve"> </w:t>
      </w:r>
      <w:r w:rsidRPr="00BF1305">
        <w:rPr>
          <w:rFonts w:ascii="Arial" w:hAnsi="Arial" w:cs="Arial"/>
        </w:rPr>
        <w:t xml:space="preserve">contrato. • Las garantías y el seguro deben ser firmados por el representante legal del contratista. • La fecha de inicio de la vigencia de los amparos y del seguro debe ser la fecha de suscripción del contrato. No obstante, una vez impartida la orden de inicio de ejecución del CONTRATO DE INTERVENTORÍA, la vigencia final de las garantías y </w:t>
      </w:r>
      <w:r w:rsidRPr="00BF1305">
        <w:rPr>
          <w:rFonts w:ascii="Arial" w:hAnsi="Arial" w:cs="Arial"/>
          <w:spacing w:val="3"/>
        </w:rPr>
        <w:t xml:space="preserve">del </w:t>
      </w:r>
      <w:r w:rsidRPr="00BF1305">
        <w:rPr>
          <w:rFonts w:ascii="Arial" w:hAnsi="Arial" w:cs="Arial"/>
        </w:rPr>
        <w:t>seguro se ajustará de conformidad con la fecha de inicio de la ejecución del plazo contractual. • En caso de no usar centavos, los valores deben aproximarse al mayor Ej. Cumplimiento si el valor a asegurar es $14.980.420,20 aproximar a</w:t>
      </w:r>
      <w:r w:rsidRPr="00BF1305">
        <w:rPr>
          <w:rFonts w:ascii="Arial" w:hAnsi="Arial" w:cs="Arial"/>
          <w:spacing w:val="-20"/>
        </w:rPr>
        <w:t xml:space="preserve"> </w:t>
      </w:r>
      <w:r w:rsidRPr="00BF1305">
        <w:rPr>
          <w:rFonts w:ascii="Arial" w:hAnsi="Arial" w:cs="Arial"/>
        </w:rPr>
        <w:t>$14.980.421. • La garantía debe venir en</w:t>
      </w:r>
      <w:r w:rsidRPr="00BF1305">
        <w:rPr>
          <w:rFonts w:ascii="Arial" w:hAnsi="Arial" w:cs="Arial"/>
          <w:spacing w:val="-7"/>
        </w:rPr>
        <w:t xml:space="preserve"> </w:t>
      </w:r>
      <w:r w:rsidRPr="00BF1305">
        <w:rPr>
          <w:rFonts w:ascii="Arial" w:hAnsi="Arial" w:cs="Arial"/>
        </w:rPr>
        <w:t xml:space="preserve">original. </w:t>
      </w:r>
    </w:p>
    <w:p w14:paraId="45F147EF" w14:textId="0517E1D9" w:rsidR="00723693" w:rsidRPr="00BF1305" w:rsidRDefault="00723693" w:rsidP="00723693">
      <w:pPr>
        <w:jc w:val="both"/>
        <w:rPr>
          <w:rFonts w:ascii="Arial" w:hAnsi="Arial" w:cs="Arial"/>
        </w:rPr>
      </w:pPr>
      <w:r w:rsidRPr="00BF1305">
        <w:rPr>
          <w:rFonts w:ascii="Arial" w:hAnsi="Arial" w:cs="Arial"/>
          <w:b/>
          <w:bCs/>
          <w:u w:val="single"/>
        </w:rPr>
        <w:t>CLÁUSULA DÉCIMA</w:t>
      </w:r>
      <w:r w:rsidR="00D24074">
        <w:rPr>
          <w:rFonts w:ascii="Arial" w:hAnsi="Arial" w:cs="Arial"/>
          <w:b/>
          <w:bCs/>
          <w:u w:val="single"/>
        </w:rPr>
        <w:t xml:space="preserve"> SEPTIMA</w:t>
      </w:r>
      <w:r w:rsidRPr="00BF1305">
        <w:rPr>
          <w:rFonts w:ascii="Arial" w:hAnsi="Arial" w:cs="Arial"/>
          <w:b/>
          <w:bCs/>
        </w:rPr>
        <w:t xml:space="preserve">: VIGILANCIA. </w:t>
      </w:r>
      <w:r w:rsidRPr="00BF1305">
        <w:rPr>
          <w:rFonts w:ascii="Arial" w:hAnsi="Arial" w:cs="Arial"/>
        </w:rPr>
        <w:t xml:space="preserve">- La vigilancia del presente contrato será realizada por el funcionario competente de conformidad con la resolución de delegación de funciones vigente del INSTITUTO o por el funcionario designado por éste, quien ejercerá las funciones de supervisor del contrato de interventoría. </w:t>
      </w:r>
    </w:p>
    <w:p w14:paraId="54617104" w14:textId="57D8B178" w:rsidR="00723693" w:rsidRPr="00D24074" w:rsidRDefault="00723693" w:rsidP="00723693">
      <w:pPr>
        <w:jc w:val="both"/>
        <w:rPr>
          <w:rFonts w:ascii="Arial" w:hAnsi="Arial" w:cs="Arial"/>
        </w:rPr>
      </w:pPr>
      <w:r w:rsidRPr="00BF1305">
        <w:rPr>
          <w:rFonts w:ascii="Arial" w:hAnsi="Arial" w:cs="Arial"/>
          <w:b/>
          <w:bCs/>
        </w:rPr>
        <w:t>PARÁGRAFO</w:t>
      </w:r>
      <w:r w:rsidRPr="00BF1305">
        <w:rPr>
          <w:rFonts w:ascii="Arial" w:hAnsi="Arial" w:cs="Arial"/>
        </w:rPr>
        <w:t xml:space="preserve">: El </w:t>
      </w:r>
      <w:proofErr w:type="gramStart"/>
      <w:r w:rsidRPr="00BF1305">
        <w:rPr>
          <w:rFonts w:ascii="Arial" w:hAnsi="Arial" w:cs="Arial"/>
        </w:rPr>
        <w:t>Jefe</w:t>
      </w:r>
      <w:proofErr w:type="gramEnd"/>
      <w:r w:rsidRPr="00BF1305">
        <w:rPr>
          <w:rFonts w:ascii="Arial" w:hAnsi="Arial" w:cs="Arial"/>
        </w:rPr>
        <w:t xml:space="preserve"> de la Unidad Ejecutora en la sede central del INSTITUTO designará </w:t>
      </w:r>
      <w:r w:rsidRPr="00D24074">
        <w:rPr>
          <w:rFonts w:ascii="Arial" w:hAnsi="Arial" w:cs="Arial"/>
        </w:rPr>
        <w:t xml:space="preserve">un Gestor Técnico del Proyecto, </w:t>
      </w:r>
      <w:proofErr w:type="gramStart"/>
      <w:r w:rsidRPr="00D24074">
        <w:rPr>
          <w:rFonts w:ascii="Arial" w:hAnsi="Arial" w:cs="Arial"/>
        </w:rPr>
        <w:t>de acuerdo a</w:t>
      </w:r>
      <w:proofErr w:type="gramEnd"/>
      <w:r w:rsidRPr="00D24074">
        <w:rPr>
          <w:rFonts w:ascii="Arial" w:hAnsi="Arial" w:cs="Arial"/>
        </w:rPr>
        <w:t xml:space="preserve"> la normatividad interna del INSTITUTO. </w:t>
      </w:r>
    </w:p>
    <w:p w14:paraId="2A71FBAE" w14:textId="1A9E213E" w:rsidR="00BF1305" w:rsidRDefault="00BF1305" w:rsidP="00D24074">
      <w:pPr>
        <w:pStyle w:val="Textoindependiente"/>
        <w:jc w:val="both"/>
        <w:rPr>
          <w:rFonts w:ascii="Arial" w:hAnsi="Arial" w:cs="Arial"/>
          <w:sz w:val="22"/>
          <w:szCs w:val="22"/>
        </w:rPr>
      </w:pPr>
      <w:r w:rsidRPr="00D24074">
        <w:rPr>
          <w:rFonts w:ascii="Arial" w:hAnsi="Arial" w:cs="Arial"/>
          <w:b/>
          <w:sz w:val="22"/>
          <w:szCs w:val="22"/>
          <w:u w:val="single"/>
        </w:rPr>
        <w:t>CLÁUSUL</w:t>
      </w:r>
      <w:r w:rsidR="00D24074" w:rsidRPr="00D24074">
        <w:rPr>
          <w:rFonts w:ascii="Arial" w:hAnsi="Arial" w:cs="Arial"/>
          <w:b/>
          <w:sz w:val="22"/>
          <w:szCs w:val="22"/>
          <w:u w:val="single"/>
        </w:rPr>
        <w:t xml:space="preserve">A </w:t>
      </w:r>
      <w:r w:rsidR="00D24074" w:rsidRPr="00D24074">
        <w:rPr>
          <w:rFonts w:ascii="Arial" w:hAnsi="Arial" w:cs="Arial"/>
          <w:b/>
          <w:bCs/>
          <w:sz w:val="22"/>
          <w:szCs w:val="22"/>
          <w:u w:val="single"/>
        </w:rPr>
        <w:t>DÉCIMA OCTAVA</w:t>
      </w:r>
      <w:r w:rsidRPr="00D24074">
        <w:rPr>
          <w:rFonts w:ascii="Arial" w:hAnsi="Arial" w:cs="Arial"/>
          <w:b/>
          <w:sz w:val="22"/>
          <w:szCs w:val="22"/>
        </w:rPr>
        <w:t xml:space="preserve">: DIVERGENCIAS Y SOLUCIÓN DE CONTROVERSIAS. </w:t>
      </w:r>
      <w:r w:rsidRPr="00D24074">
        <w:rPr>
          <w:rFonts w:ascii="Arial" w:hAnsi="Arial" w:cs="Arial"/>
          <w:sz w:val="22"/>
          <w:szCs w:val="22"/>
        </w:rPr>
        <w:t>- Las divergencias que ocurran entre el Supervisor y el Interventor, relacionadas con la supervisión, control y dirección del contrato, serán dirimidas por el SUBDIRECTOR del área correspondiente del INSTITUTO. En caso de no llegarse a ningún acuerdo se acudirá al DIRECTOR del área correspondiente de la entidad, cuya decisión será definitiva.</w:t>
      </w:r>
    </w:p>
    <w:p w14:paraId="3F6E0DCE" w14:textId="77777777" w:rsidR="00D24074" w:rsidRPr="00D24074" w:rsidRDefault="00D24074" w:rsidP="00D24074">
      <w:pPr>
        <w:pStyle w:val="Textoindependiente"/>
        <w:jc w:val="both"/>
        <w:rPr>
          <w:rFonts w:ascii="Arial" w:hAnsi="Arial" w:cs="Arial"/>
          <w:sz w:val="22"/>
          <w:szCs w:val="22"/>
        </w:rPr>
      </w:pPr>
    </w:p>
    <w:p w14:paraId="39399473" w14:textId="494F2FB5" w:rsidR="00723693" w:rsidRPr="00D24074" w:rsidRDefault="00723693" w:rsidP="00723693">
      <w:pPr>
        <w:jc w:val="both"/>
        <w:rPr>
          <w:rFonts w:ascii="Arial" w:hAnsi="Arial" w:cs="Arial"/>
          <w:b/>
          <w:bCs/>
        </w:rPr>
      </w:pPr>
      <w:r w:rsidRPr="00D24074">
        <w:rPr>
          <w:rFonts w:ascii="Arial" w:hAnsi="Arial" w:cs="Arial"/>
          <w:b/>
          <w:bCs/>
          <w:u w:val="single"/>
        </w:rPr>
        <w:t>CLÁUSULA DECIMA</w:t>
      </w:r>
      <w:r w:rsidR="00D24074" w:rsidRPr="00D24074">
        <w:rPr>
          <w:rFonts w:ascii="Arial" w:hAnsi="Arial" w:cs="Arial"/>
          <w:b/>
          <w:bCs/>
          <w:u w:val="single"/>
        </w:rPr>
        <w:t xml:space="preserve"> NOVENA</w:t>
      </w:r>
      <w:r w:rsidRPr="00D24074">
        <w:rPr>
          <w:rFonts w:ascii="Arial" w:hAnsi="Arial" w:cs="Arial"/>
          <w:b/>
          <w:bCs/>
        </w:rPr>
        <w:t>: MULTAS. -</w:t>
      </w:r>
      <w:r w:rsidRPr="00D24074">
        <w:rPr>
          <w:rFonts w:ascii="Arial" w:hAnsi="Arial" w:cs="Arial"/>
          <w:b/>
          <w:bCs/>
          <w:color w:val="FF0000"/>
        </w:rPr>
        <w:t xml:space="preserve"> </w:t>
      </w:r>
      <w:r w:rsidRPr="00D24074">
        <w:rPr>
          <w:rFonts w:ascii="Arial" w:hAnsi="Arial" w:cs="Arial"/>
          <w:bCs/>
        </w:rPr>
        <w:t xml:space="preserve">En caso de incumplimiento parcial de las obligaciones que le corresponden al INTERVENTOR, EL INSTITUTO aplicará multas por las causales y en las cuantías previstas en la </w:t>
      </w:r>
      <w:r w:rsidRPr="00D24074">
        <w:rPr>
          <w:rFonts w:ascii="Arial" w:hAnsi="Arial" w:cs="Arial"/>
          <w:b/>
        </w:rPr>
        <w:t>Resolución No. 718 del 01 de marzo del 2022</w:t>
      </w:r>
      <w:r w:rsidRPr="00D24074">
        <w:rPr>
          <w:rFonts w:ascii="Arial" w:hAnsi="Arial" w:cs="Arial"/>
          <w:bCs/>
        </w:rPr>
        <w:t>. El procedimiento para declarar el incumplimiento parcial y la consecuente imposición de las multas será el vigente al momento en el que se inicie el proceso administrativo a través del cual se pretenda hacer uso de esa facultad. Para obtener el pago de las multas que se impongan al INTERVENTOR, EL INSTITUTO podrá descontar su valor de cualquier suma de dinero que le adeude o hacer efectiva la garantía de cumplimiento.</w:t>
      </w:r>
    </w:p>
    <w:p w14:paraId="77A42E8A" w14:textId="37638769" w:rsidR="003D3024" w:rsidRPr="00D24074" w:rsidRDefault="00723693" w:rsidP="00723693">
      <w:pPr>
        <w:pStyle w:val="Textoindependiente"/>
        <w:ind w:right="-93"/>
        <w:jc w:val="both"/>
        <w:rPr>
          <w:rFonts w:ascii="Arial" w:hAnsi="Arial" w:cs="Arial"/>
          <w:b/>
          <w:bCs/>
          <w:sz w:val="22"/>
          <w:szCs w:val="22"/>
        </w:rPr>
      </w:pPr>
      <w:r w:rsidRPr="00D24074">
        <w:rPr>
          <w:rFonts w:ascii="Arial" w:hAnsi="Arial" w:cs="Arial"/>
          <w:b/>
          <w:bCs/>
          <w:sz w:val="22"/>
          <w:szCs w:val="22"/>
        </w:rPr>
        <w:t>PARÁGRAFO</w:t>
      </w:r>
      <w:r w:rsidR="003D3024" w:rsidRPr="00D24074">
        <w:rPr>
          <w:rFonts w:ascii="Arial" w:hAnsi="Arial" w:cs="Arial"/>
          <w:b/>
          <w:bCs/>
          <w:sz w:val="22"/>
          <w:szCs w:val="22"/>
        </w:rPr>
        <w:t xml:space="preserve"> PRIMERO</w:t>
      </w:r>
      <w:r w:rsidRPr="00D24074">
        <w:rPr>
          <w:rFonts w:ascii="Arial" w:hAnsi="Arial" w:cs="Arial"/>
          <w:b/>
          <w:bCs/>
          <w:sz w:val="22"/>
          <w:szCs w:val="22"/>
        </w:rPr>
        <w:t>:</w:t>
      </w:r>
      <w:r w:rsidR="003D3024" w:rsidRPr="00D24074">
        <w:rPr>
          <w:rFonts w:ascii="Arial" w:hAnsi="Arial" w:cs="Arial"/>
          <w:b/>
          <w:bCs/>
          <w:sz w:val="22"/>
          <w:szCs w:val="22"/>
        </w:rPr>
        <w:t xml:space="preserve"> </w:t>
      </w:r>
      <w:r w:rsidR="003D3024" w:rsidRPr="00D24074">
        <w:rPr>
          <w:rFonts w:ascii="Arial" w:hAnsi="Arial" w:cs="Arial"/>
          <w:sz w:val="22"/>
          <w:szCs w:val="22"/>
        </w:rPr>
        <w:t xml:space="preserve">Se causará multa equivalente al 0.15% del valor del contrato, por cada día calendario transcurrido a partir del tercer día hábil siguiente al momento en que se verifique la existencia de investigaciones, medidas de aseguramiento o condenas proferidas en Colombia o en el extranjero en contra de cualquiera de los directivos, representantes legales, accionistas o integrantes del CONTRATISTA, sin que esta haya sido notificada al </w:t>
      </w:r>
      <w:r w:rsidR="003D3024" w:rsidRPr="00D24074">
        <w:rPr>
          <w:rFonts w:ascii="Arial" w:hAnsi="Arial" w:cs="Arial"/>
          <w:sz w:val="22"/>
          <w:szCs w:val="22"/>
        </w:rPr>
        <w:lastRenderedPageBreak/>
        <w:t>INSTITUTO.</w:t>
      </w:r>
    </w:p>
    <w:p w14:paraId="6D2D92D1" w14:textId="77777777" w:rsidR="003D3024" w:rsidRPr="00D24074" w:rsidRDefault="003D3024" w:rsidP="00723693">
      <w:pPr>
        <w:pStyle w:val="Textoindependiente"/>
        <w:ind w:right="-93"/>
        <w:jc w:val="both"/>
        <w:rPr>
          <w:rFonts w:ascii="Arial" w:hAnsi="Arial" w:cs="Arial"/>
          <w:b/>
          <w:bCs/>
          <w:sz w:val="22"/>
          <w:szCs w:val="22"/>
        </w:rPr>
      </w:pPr>
    </w:p>
    <w:p w14:paraId="7100CC20" w14:textId="08A112EC" w:rsidR="00723693" w:rsidRPr="00BF1305" w:rsidRDefault="003D3024" w:rsidP="00723693">
      <w:pPr>
        <w:pStyle w:val="Textoindependiente"/>
        <w:ind w:right="-93"/>
        <w:jc w:val="both"/>
        <w:rPr>
          <w:rFonts w:ascii="Arial" w:hAnsi="Arial" w:cs="Arial"/>
          <w:b/>
          <w:bCs/>
          <w:sz w:val="22"/>
          <w:szCs w:val="22"/>
        </w:rPr>
      </w:pPr>
      <w:r w:rsidRPr="00D24074">
        <w:rPr>
          <w:rFonts w:ascii="Arial" w:hAnsi="Arial" w:cs="Arial"/>
          <w:b/>
          <w:bCs/>
          <w:sz w:val="22"/>
          <w:szCs w:val="22"/>
        </w:rPr>
        <w:t xml:space="preserve">PARÁGRAFO SEGUNDO: </w:t>
      </w:r>
      <w:r w:rsidR="00723693" w:rsidRPr="00D24074">
        <w:rPr>
          <w:rFonts w:ascii="Arial" w:hAnsi="Arial" w:cs="Arial"/>
          <w:bCs/>
          <w:sz w:val="22"/>
          <w:szCs w:val="22"/>
        </w:rPr>
        <w:t xml:space="preserve">En el evento en que EL INTERVENTOR incumpla las obligaciones derivadas de la vinculación del personal </w:t>
      </w:r>
      <w:proofErr w:type="gramStart"/>
      <w:r w:rsidR="00723693" w:rsidRPr="00D24074">
        <w:rPr>
          <w:rFonts w:ascii="Arial" w:hAnsi="Arial" w:cs="Arial"/>
          <w:bCs/>
          <w:sz w:val="22"/>
          <w:szCs w:val="22"/>
        </w:rPr>
        <w:t>de acuerdo al</w:t>
      </w:r>
      <w:proofErr w:type="gramEnd"/>
      <w:r w:rsidR="00723693" w:rsidRPr="00D24074">
        <w:rPr>
          <w:rFonts w:ascii="Arial" w:hAnsi="Arial" w:cs="Arial"/>
          <w:bCs/>
          <w:sz w:val="22"/>
          <w:szCs w:val="22"/>
        </w:rPr>
        <w:t xml:space="preserve"> porcentaje ofrecido en su propuesta a través del Formato 7A – Promoción de Servicios Nacionales o con Trato Nacional o el Formato 7B – Incorporación de Componente Nacional en Servicios Extranjeros, se aplicarán las multas en las cuantías previstas en la Resolución No. 718 del 01 de marzo del 2022, o aquellas que la reemplacen, aclaren, adicionen o complementen.</w:t>
      </w:r>
    </w:p>
    <w:p w14:paraId="46A3EB59" w14:textId="77777777" w:rsidR="00723693" w:rsidRPr="00BF1305" w:rsidRDefault="00723693" w:rsidP="00723693">
      <w:pPr>
        <w:pStyle w:val="Textoindependiente"/>
        <w:ind w:right="-93"/>
        <w:jc w:val="both"/>
        <w:rPr>
          <w:rFonts w:ascii="Arial" w:hAnsi="Arial" w:cs="Arial"/>
          <w:bCs/>
          <w:sz w:val="22"/>
          <w:szCs w:val="22"/>
        </w:rPr>
      </w:pPr>
    </w:p>
    <w:p w14:paraId="19889BC3" w14:textId="78A028A2" w:rsidR="00723693" w:rsidRPr="00D24074" w:rsidRDefault="00723693" w:rsidP="00723693">
      <w:pPr>
        <w:jc w:val="both"/>
        <w:rPr>
          <w:rFonts w:ascii="Arial" w:hAnsi="Arial" w:cs="Arial"/>
        </w:rPr>
      </w:pPr>
      <w:r w:rsidRPr="00D24074">
        <w:rPr>
          <w:rFonts w:ascii="Arial" w:hAnsi="Arial" w:cs="Arial"/>
          <w:b/>
          <w:bCs/>
          <w:u w:val="single"/>
        </w:rPr>
        <w:t>CLÁUSULA</w:t>
      </w:r>
      <w:r w:rsidR="00D24074" w:rsidRPr="00D24074">
        <w:rPr>
          <w:rFonts w:ascii="Arial" w:hAnsi="Arial" w:cs="Arial"/>
          <w:b/>
          <w:bCs/>
          <w:u w:val="single"/>
        </w:rPr>
        <w:t xml:space="preserve"> VIGECIMA</w:t>
      </w:r>
      <w:r w:rsidRPr="00D24074">
        <w:rPr>
          <w:rFonts w:ascii="Arial" w:hAnsi="Arial" w:cs="Arial"/>
        </w:rPr>
        <w:t xml:space="preserve">: </w:t>
      </w:r>
      <w:r w:rsidRPr="00D24074">
        <w:rPr>
          <w:rFonts w:ascii="Arial" w:hAnsi="Arial" w:cs="Arial"/>
          <w:b/>
        </w:rPr>
        <w:t>CLÁUSULA PENAL PECUNIARIA.</w:t>
      </w:r>
      <w:r w:rsidRPr="00D24074">
        <w:rPr>
          <w:rFonts w:ascii="Arial" w:hAnsi="Arial" w:cs="Arial"/>
        </w:rPr>
        <w:t xml:space="preserve"> - En caso de incumplimiento definitivo de cualquiera de las obligaciones a cargo del INTERVENTOR, se estipula una cláusula penal pecuniaria equivalente al diez por ciento (10%) del valor total del contrato y de forma proporcional al avance de las actividades de interventoría. El pago del valor aquí estipulado a título de cláusula penal pecuniaria se considerará como indemnización parcial y no definitiva de los perjuicios causados con el incumplimiento; en consecuencia, EL INSTITUTO podrá reclamar el pago de los perjuicios que no alcancen a ser indemnizados con el valor de la cláusula penal. El procedimiento para declarar el incumplimiento definitivo y la consecuente imposición de la cláusula penal será el vigente al momento en el que se inicie el proceso administrativo a través del cual se pretenda hacer uso de esa facultad. Para obtener el pago de la cláusula penal que se imponga al INTERVENTOR, EL INSTITUTO podrá descontar su valor de cualquier suma de dinero que le adeude o hacer efectiva la garantía de cumplimiento.</w:t>
      </w:r>
    </w:p>
    <w:p w14:paraId="28CC46EE" w14:textId="6FC3290A" w:rsidR="00723693" w:rsidRPr="00D24074" w:rsidRDefault="00723693" w:rsidP="00723693">
      <w:pPr>
        <w:jc w:val="both"/>
        <w:rPr>
          <w:rFonts w:ascii="Arial" w:hAnsi="Arial" w:cs="Arial"/>
        </w:rPr>
      </w:pPr>
      <w:r w:rsidRPr="00D24074">
        <w:rPr>
          <w:rFonts w:ascii="Arial" w:hAnsi="Arial" w:cs="Arial"/>
          <w:b/>
        </w:rPr>
        <w:t>PARÁGRAFO:</w:t>
      </w:r>
      <w:r w:rsidRPr="00D24074">
        <w:rPr>
          <w:rFonts w:ascii="Arial" w:hAnsi="Arial" w:cs="Arial"/>
        </w:rPr>
        <w:t xml:space="preserve"> EL INTERVENTOR que no informe oportunamente al INSTITUTO de cualquier inhabilidad que le sobrevenga, deberá pagar al INSTITUTO el diez por ciento (10%) de la Cláusula Penal Pecuniaria a título de pena. El cobro de la </w:t>
      </w:r>
      <w:proofErr w:type="gramStart"/>
      <w:r w:rsidRPr="00D24074">
        <w:rPr>
          <w:rFonts w:ascii="Arial" w:hAnsi="Arial" w:cs="Arial"/>
        </w:rPr>
        <w:t>pena,</w:t>
      </w:r>
      <w:proofErr w:type="gramEnd"/>
      <w:r w:rsidRPr="00D24074">
        <w:rPr>
          <w:rFonts w:ascii="Arial" w:hAnsi="Arial" w:cs="Arial"/>
        </w:rPr>
        <w:t xml:space="preserve"> es compatible con la indemnización de perjuicios </w:t>
      </w:r>
      <w:proofErr w:type="gramStart"/>
      <w:r w:rsidRPr="00D24074">
        <w:rPr>
          <w:rFonts w:ascii="Arial" w:hAnsi="Arial" w:cs="Arial"/>
        </w:rPr>
        <w:t>de acuerdo a</w:t>
      </w:r>
      <w:proofErr w:type="gramEnd"/>
      <w:r w:rsidRPr="00D24074">
        <w:rPr>
          <w:rFonts w:ascii="Arial" w:hAnsi="Arial" w:cs="Arial"/>
        </w:rPr>
        <w:t xml:space="preserve"> lo previsto en el Artículo 1600 del Código Civil.</w:t>
      </w:r>
    </w:p>
    <w:p w14:paraId="1888E0DA" w14:textId="3F32A1F3" w:rsidR="00C461D8" w:rsidRPr="00BF1305" w:rsidRDefault="00C461D8" w:rsidP="00C461D8">
      <w:pPr>
        <w:jc w:val="both"/>
        <w:rPr>
          <w:rFonts w:ascii="Arial" w:hAnsi="Arial" w:cs="Arial"/>
        </w:rPr>
      </w:pPr>
      <w:r w:rsidRPr="00D24074">
        <w:rPr>
          <w:rFonts w:ascii="Arial" w:hAnsi="Arial" w:cs="Arial"/>
          <w:b/>
          <w:u w:val="single"/>
        </w:rPr>
        <w:t>CLÁUSULA VIGÉSIMA</w:t>
      </w:r>
      <w:r w:rsidR="00D24074" w:rsidRPr="00D24074">
        <w:rPr>
          <w:rFonts w:ascii="Arial" w:hAnsi="Arial" w:cs="Arial"/>
          <w:b/>
          <w:u w:val="single"/>
        </w:rPr>
        <w:t xml:space="preserve"> PRIMERA</w:t>
      </w:r>
      <w:r w:rsidRPr="00D24074">
        <w:rPr>
          <w:rFonts w:ascii="Arial" w:hAnsi="Arial" w:cs="Arial"/>
        </w:rPr>
        <w:t xml:space="preserve">: </w:t>
      </w:r>
      <w:r w:rsidRPr="00D24074">
        <w:rPr>
          <w:rFonts w:ascii="Arial" w:hAnsi="Arial" w:cs="Arial"/>
          <w:b/>
        </w:rPr>
        <w:t>INDEPENDENCIA DEL INTERVENTOR. -</w:t>
      </w:r>
      <w:r w:rsidRPr="00D24074">
        <w:rPr>
          <w:rFonts w:ascii="Arial" w:hAnsi="Arial" w:cs="Arial"/>
        </w:rPr>
        <w:t xml:space="preserve"> El INTERVENTOR es independiente del INSTITUTO, y, en consecuencia, el INTERVENTOR no es su representante, agente o mandatario. El INTERVENTOR no tiene la facultad de hacer declaraciones, representaciones o compromisos en nombre de la entidad, ni de tomar decisiones o iniciar acciones que generen obligaciones a su cargo.</w:t>
      </w:r>
      <w:r w:rsidRPr="00BF1305">
        <w:rPr>
          <w:rFonts w:ascii="Arial" w:hAnsi="Arial" w:cs="Arial"/>
        </w:rPr>
        <w:t xml:space="preserve"> </w:t>
      </w:r>
    </w:p>
    <w:p w14:paraId="139F9D05" w14:textId="4B4B8D04" w:rsidR="00C461D8" w:rsidRPr="00D24074" w:rsidRDefault="00C461D8" w:rsidP="00C461D8">
      <w:pPr>
        <w:jc w:val="both"/>
        <w:rPr>
          <w:rFonts w:ascii="Arial" w:hAnsi="Arial" w:cs="Arial"/>
        </w:rPr>
      </w:pPr>
      <w:r w:rsidRPr="00D24074">
        <w:rPr>
          <w:rFonts w:ascii="Arial" w:hAnsi="Arial" w:cs="Arial"/>
          <w:b/>
          <w:u w:val="single"/>
        </w:rPr>
        <w:t>CLÁUSULA VIGÉSIMA</w:t>
      </w:r>
      <w:r w:rsidR="00D24074" w:rsidRPr="00D24074">
        <w:rPr>
          <w:rFonts w:ascii="Arial" w:hAnsi="Arial" w:cs="Arial"/>
          <w:b/>
          <w:u w:val="single"/>
        </w:rPr>
        <w:t xml:space="preserve"> SEGUNDA</w:t>
      </w:r>
      <w:r w:rsidRPr="00D24074">
        <w:rPr>
          <w:rFonts w:ascii="Arial" w:hAnsi="Arial" w:cs="Arial"/>
        </w:rPr>
        <w:t xml:space="preserve">: </w:t>
      </w:r>
      <w:r w:rsidRPr="00D24074">
        <w:rPr>
          <w:rFonts w:ascii="Arial" w:hAnsi="Arial" w:cs="Arial"/>
          <w:b/>
        </w:rPr>
        <w:t>INEXISTENCIA DE RELACIÓN LABORAL ENTRE LA ENTIDAD Y EL INTERVENTOR</w:t>
      </w:r>
      <w:r w:rsidRPr="00D24074">
        <w:rPr>
          <w:rFonts w:ascii="Arial" w:hAnsi="Arial" w:cs="Arial"/>
        </w:rPr>
        <w:t>. - EL INTERVENTOR ejecutará el presente contrato con sus propios medios y con plena autonomía técnica y administrativa y el personal que vincule durante la ejecución del contrato será de su libre escogencia, debiendo cumplir con todos los requisitos exigidos en los documentos del proceso de contratación. Entre EL INTERVENTOR, el equipo de trabajo que éste contrate y la entidad no existe, ni existirá vínculo laboral alguno. En consecuencia, EL INTERVENTOR responderá de manera exclusiva por el pago de honorarios, salarios, prestaciones e indemnizaciones de carácter laboral y contractual a que haya lugar. Así mismo, EL INTERVENTOR deberá verificar y/o cumplir con la afiliación de dicho personal al Sistema de Seguridad Social integral (salud, pensiones y riesgos laborales) y a la Caja de Compensación Familiar, ICBF y SENA, cuando haya lugar, de acuerdo con lo dispuesto en la Ley.</w:t>
      </w:r>
    </w:p>
    <w:p w14:paraId="5795262B" w14:textId="4A0779C8" w:rsidR="00C461D8" w:rsidRPr="00D24074" w:rsidRDefault="00C461D8" w:rsidP="00C461D8">
      <w:pPr>
        <w:jc w:val="both"/>
        <w:rPr>
          <w:rFonts w:ascii="Arial" w:eastAsia="Calibri Light" w:hAnsi="Arial" w:cs="Arial"/>
          <w:color w:val="000000" w:themeColor="text1"/>
          <w:lang w:eastAsia="es-CO"/>
        </w:rPr>
      </w:pPr>
      <w:r w:rsidRPr="00D24074">
        <w:rPr>
          <w:rFonts w:ascii="Arial" w:hAnsi="Arial" w:cs="Arial"/>
          <w:b/>
          <w:u w:val="single"/>
        </w:rPr>
        <w:t>CLÁUSULA VIGÉSIMA</w:t>
      </w:r>
      <w:r w:rsidR="00D24074" w:rsidRPr="00D24074">
        <w:rPr>
          <w:rFonts w:ascii="Arial" w:hAnsi="Arial" w:cs="Arial"/>
          <w:b/>
          <w:u w:val="single"/>
        </w:rPr>
        <w:t xml:space="preserve"> TERCERA</w:t>
      </w:r>
      <w:r w:rsidRPr="00D24074">
        <w:rPr>
          <w:rFonts w:ascii="Arial" w:hAnsi="Arial" w:cs="Arial"/>
        </w:rPr>
        <w:t xml:space="preserve">: </w:t>
      </w:r>
      <w:r w:rsidRPr="00D24074">
        <w:rPr>
          <w:rFonts w:ascii="Arial" w:hAnsi="Arial" w:cs="Arial"/>
          <w:b/>
        </w:rPr>
        <w:t xml:space="preserve">CESIÓN Y SUBCONTRATOS. – </w:t>
      </w:r>
      <w:r w:rsidRPr="00D24074">
        <w:rPr>
          <w:rFonts w:ascii="Arial" w:eastAsia="Calibri Light" w:hAnsi="Arial" w:cs="Arial"/>
          <w:color w:val="000000" w:themeColor="text1"/>
          <w:lang w:eastAsia="es-CO"/>
        </w:rPr>
        <w:t xml:space="preserve">El INTERVENTOR no podrá ceder los derechos y obligaciones emanados del contrato, sin el consentimiento previo y expreso de la entidad, pudiendo este reservarse las razones que tenga para negar la cesión. La cesión se efectuará de conformidad con lo establecido en el </w:t>
      </w:r>
      <w:r w:rsidR="00D37D00" w:rsidRPr="00D24074">
        <w:rPr>
          <w:rFonts w:ascii="Arial" w:eastAsia="Calibri Light" w:hAnsi="Arial" w:cs="Arial"/>
          <w:color w:val="000000" w:themeColor="text1"/>
          <w:lang w:eastAsia="es-CO"/>
        </w:rPr>
        <w:t>A</w:t>
      </w:r>
      <w:r w:rsidRPr="00D24074">
        <w:rPr>
          <w:rFonts w:ascii="Arial" w:eastAsia="Calibri Light" w:hAnsi="Arial" w:cs="Arial"/>
          <w:color w:val="000000" w:themeColor="text1"/>
          <w:lang w:eastAsia="es-CO"/>
        </w:rPr>
        <w:t xml:space="preserve">rtículo 893 del Código de Comercio en concordancia con las demás disposiciones vigentes sobre la materia. </w:t>
      </w:r>
    </w:p>
    <w:p w14:paraId="3005C4A0" w14:textId="1BD7BE82" w:rsidR="00C461D8" w:rsidRPr="00D24074" w:rsidRDefault="00D37D00" w:rsidP="00C461D8">
      <w:pPr>
        <w:jc w:val="both"/>
        <w:rPr>
          <w:rFonts w:ascii="Arial" w:eastAsia="Calibri Light" w:hAnsi="Arial" w:cs="Arial"/>
          <w:color w:val="000000" w:themeColor="text1"/>
          <w:lang w:eastAsia="es-CO"/>
        </w:rPr>
      </w:pPr>
      <w:r w:rsidRPr="00D24074">
        <w:rPr>
          <w:rFonts w:ascii="Arial" w:hAnsi="Arial" w:cs="Arial"/>
        </w:rPr>
        <w:t xml:space="preserve">Para la ejecución de ciertos trabajos que deban ser realizados con mayor eficacia, rapidez o economía por personal especializado, el INTERVENTOR </w:t>
      </w:r>
      <w:r w:rsidR="00C461D8" w:rsidRPr="00D24074">
        <w:rPr>
          <w:rFonts w:ascii="Arial" w:eastAsia="Calibri Light" w:hAnsi="Arial" w:cs="Arial"/>
          <w:color w:val="000000" w:themeColor="text1"/>
          <w:lang w:eastAsia="es-CO"/>
        </w:rPr>
        <w:t xml:space="preserve">podrá subcontratar con la autorización previa y expresa de la entidad. El empleo de tales subcontratistas no relevará al contratista de las responsabilidades que asume por las labores de la construcción y por las demás obligaciones emanadas del presente contrato. La entidad no adquirirá relación </w:t>
      </w:r>
      <w:r w:rsidR="00C461D8" w:rsidRPr="00D24074">
        <w:rPr>
          <w:rFonts w:ascii="Arial" w:eastAsia="Calibri Light" w:hAnsi="Arial" w:cs="Arial"/>
          <w:color w:val="000000" w:themeColor="text1"/>
          <w:lang w:eastAsia="es-CO"/>
        </w:rPr>
        <w:lastRenderedPageBreak/>
        <w:t>alguna con los subcontratistas y la responsabilidad de los trabajos que éstos ejecuten seguirá a cargo del contratista.  La entidad podrá exigir al contratista la terminación del subcontrato en cualquier tiempo y el cumplimiento inmediato y directo de sus obligaciones o el cambio de los subcontratistas cuando, a su juicio, éste (os) no cumpla(n) con las calidades mínimas necesarias para la ejecución de la(s) labor(es) subcontratada(s).</w:t>
      </w:r>
    </w:p>
    <w:p w14:paraId="2D0A6044" w14:textId="31293005" w:rsidR="00C461D8" w:rsidRPr="00D24074" w:rsidRDefault="00D24074" w:rsidP="00723693">
      <w:pPr>
        <w:jc w:val="both"/>
        <w:rPr>
          <w:rFonts w:ascii="Arial" w:hAnsi="Arial" w:cs="Arial"/>
        </w:rPr>
      </w:pPr>
      <w:r w:rsidRPr="00D24074">
        <w:rPr>
          <w:rFonts w:ascii="Arial" w:hAnsi="Arial" w:cs="Arial"/>
          <w:b/>
          <w:u w:val="single"/>
        </w:rPr>
        <w:t xml:space="preserve">CLÁUSULA VIGÉSIMA </w:t>
      </w:r>
      <w:r>
        <w:rPr>
          <w:rFonts w:ascii="Arial" w:hAnsi="Arial" w:cs="Arial"/>
          <w:b/>
          <w:u w:val="single"/>
        </w:rPr>
        <w:t>CUARTA</w:t>
      </w:r>
      <w:r w:rsidR="003C0B5B" w:rsidRPr="00BF1305">
        <w:rPr>
          <w:rFonts w:ascii="Arial" w:hAnsi="Arial" w:cs="Arial"/>
          <w:b/>
          <w:bCs/>
        </w:rPr>
        <w:t xml:space="preserve">: APORTES. - </w:t>
      </w:r>
      <w:r w:rsidR="003C0B5B" w:rsidRPr="00BF1305">
        <w:rPr>
          <w:rFonts w:ascii="Arial" w:hAnsi="Arial" w:cs="Arial"/>
        </w:rPr>
        <w:t xml:space="preserve">EL CONTRATISTA se obliga a efectuar los aportes al Sistema de Seguridad Social Integral y Legales y parafiscales (Cajas de Compensación Familiar, Servicio Nacional de Aprendizaje - SENA e Instituto Colombiano de Bienestar Familiar), so pena de hacerse acreedor a las sanciones correspondientes impuestas por la autoridad competente .Corresponderá al supervisor durante la ejecución del Contrato y en el momento de su liquidación efectuar el control de las obligaciones contraídas por el CONTRATISTA, en la forma establecida por el Artículo 50 de la Ley 789 del 2002, Articulo 25 de la Ley 1607 del 2012 y Ley 828 del 2004. La acreditación de esos aportes se requerirá para la realización de cada pago derivado del presente contrato, al </w:t>
      </w:r>
      <w:r w:rsidR="003C0B5B" w:rsidRPr="00D24074">
        <w:rPr>
          <w:rFonts w:ascii="Arial" w:hAnsi="Arial" w:cs="Arial"/>
        </w:rPr>
        <w:t xml:space="preserve">tenor de lo dispuesto por el Artículo 23 de la Ley 1150 del 2007. </w:t>
      </w:r>
    </w:p>
    <w:p w14:paraId="3FC9F00D" w14:textId="2355111C" w:rsidR="00723693" w:rsidRPr="00D24074" w:rsidRDefault="00D24074" w:rsidP="00723693">
      <w:pPr>
        <w:jc w:val="both"/>
        <w:rPr>
          <w:rFonts w:ascii="Arial" w:hAnsi="Arial" w:cs="Arial"/>
        </w:rPr>
      </w:pPr>
      <w:r w:rsidRPr="00D24074">
        <w:rPr>
          <w:rFonts w:ascii="Arial" w:hAnsi="Arial" w:cs="Arial"/>
          <w:b/>
          <w:u w:val="single"/>
        </w:rPr>
        <w:t>CLÁUSULA VIGÉSIMA QUINTA</w:t>
      </w:r>
      <w:r w:rsidR="00723693" w:rsidRPr="00D24074">
        <w:rPr>
          <w:rFonts w:ascii="Arial" w:hAnsi="Arial" w:cs="Arial"/>
          <w:b/>
          <w:bCs/>
          <w:u w:val="single"/>
        </w:rPr>
        <w:t>:</w:t>
      </w:r>
      <w:r w:rsidR="00723693" w:rsidRPr="00D24074">
        <w:rPr>
          <w:rFonts w:ascii="Arial" w:hAnsi="Arial" w:cs="Arial"/>
          <w:b/>
          <w:bCs/>
        </w:rPr>
        <w:t xml:space="preserve"> INTERPRETACIÓN, MODIFICACIÓN Y TERMINACIÓN UNILATERALES. - </w:t>
      </w:r>
      <w:r w:rsidR="00723693" w:rsidRPr="00D24074">
        <w:rPr>
          <w:rFonts w:ascii="Arial" w:hAnsi="Arial" w:cs="Arial"/>
        </w:rPr>
        <w:t xml:space="preserve">Son aplicables a este Contrato las disposiciones contenidas en los Artículos 15, 16 y 17 de la Ley 80 de 1993. </w:t>
      </w:r>
    </w:p>
    <w:p w14:paraId="5F793B9C" w14:textId="74CDC1A1" w:rsidR="00723693" w:rsidRPr="00BF1305" w:rsidRDefault="00D24074" w:rsidP="00723693">
      <w:pPr>
        <w:pStyle w:val="clusulas"/>
        <w:numPr>
          <w:ilvl w:val="0"/>
          <w:numId w:val="0"/>
        </w:numPr>
        <w:spacing w:before="0" w:after="0"/>
        <w:rPr>
          <w:rFonts w:ascii="Arial" w:eastAsia="Calibri Light" w:hAnsi="Arial" w:cs="Arial"/>
          <w:b w:val="0"/>
          <w:sz w:val="22"/>
          <w:lang w:eastAsia="es-CO"/>
        </w:rPr>
      </w:pPr>
      <w:r w:rsidRPr="00D24074">
        <w:rPr>
          <w:rFonts w:ascii="Arial" w:hAnsi="Arial" w:cs="Arial"/>
          <w:sz w:val="22"/>
          <w:u w:val="single"/>
        </w:rPr>
        <w:t>CLÁUSULA VIGÉSIMA SEXTA</w:t>
      </w:r>
      <w:r w:rsidR="00723693" w:rsidRPr="00D24074">
        <w:rPr>
          <w:rFonts w:ascii="Arial" w:hAnsi="Arial" w:cs="Arial"/>
          <w:bCs/>
          <w:sz w:val="22"/>
          <w:u w:val="single"/>
        </w:rPr>
        <w:t>:</w:t>
      </w:r>
      <w:r w:rsidR="00723693" w:rsidRPr="00D24074">
        <w:rPr>
          <w:rFonts w:ascii="Arial" w:hAnsi="Arial" w:cs="Arial"/>
          <w:bCs/>
          <w:sz w:val="22"/>
        </w:rPr>
        <w:t xml:space="preserve"> SOLUCIÓN DE CONTROVERSIAS.</w:t>
      </w:r>
      <w:r w:rsidR="00723693" w:rsidRPr="00D24074">
        <w:rPr>
          <w:rFonts w:ascii="Arial" w:hAnsi="Arial" w:cs="Arial"/>
          <w:sz w:val="22"/>
        </w:rPr>
        <w:t xml:space="preserve"> </w:t>
      </w:r>
      <w:r w:rsidR="00723693" w:rsidRPr="00D24074">
        <w:rPr>
          <w:rFonts w:ascii="Arial" w:eastAsia="Calibri Light" w:hAnsi="Arial" w:cs="Arial"/>
          <w:b w:val="0"/>
          <w:sz w:val="22"/>
          <w:lang w:eastAsia="es-CO"/>
        </w:rPr>
        <w:t>Las controversias o diferencias que surjan entre el contratista y la entidad surgidas en la actividad contractual se solucionarán mediante la conciliación, transacción o los mecanismos que las partes acuerden, según los procedimientos establecidos por la ley.</w:t>
      </w:r>
    </w:p>
    <w:p w14:paraId="3A09B03F" w14:textId="20BB3209" w:rsidR="00BF1305" w:rsidRPr="00BF1305" w:rsidRDefault="00BF1305" w:rsidP="00723693">
      <w:pPr>
        <w:pStyle w:val="clusulas"/>
        <w:numPr>
          <w:ilvl w:val="0"/>
          <w:numId w:val="0"/>
        </w:numPr>
        <w:spacing w:before="0" w:after="0"/>
        <w:rPr>
          <w:rFonts w:ascii="Arial" w:eastAsia="Calibri Light" w:hAnsi="Arial" w:cs="Arial"/>
          <w:b w:val="0"/>
          <w:sz w:val="22"/>
          <w:lang w:eastAsia="es-CO"/>
        </w:rPr>
      </w:pPr>
    </w:p>
    <w:p w14:paraId="3E0EFF99" w14:textId="3FF7E62C" w:rsidR="00BF1305" w:rsidRPr="00BF1305" w:rsidRDefault="00BF1305" w:rsidP="00BF1305">
      <w:pPr>
        <w:pStyle w:val="Textoindependiente"/>
        <w:jc w:val="both"/>
        <w:rPr>
          <w:rFonts w:ascii="Arial" w:hAnsi="Arial" w:cs="Arial"/>
          <w:sz w:val="22"/>
          <w:szCs w:val="22"/>
        </w:rPr>
      </w:pPr>
      <w:r w:rsidRPr="00BF1305">
        <w:rPr>
          <w:rFonts w:ascii="Arial" w:hAnsi="Arial" w:cs="Arial"/>
          <w:b/>
          <w:sz w:val="22"/>
          <w:szCs w:val="22"/>
          <w:u w:val="single"/>
        </w:rPr>
        <w:t>CLÁUSULA VIGÉSIMA SEPT</w:t>
      </w:r>
      <w:r w:rsidR="00D24074">
        <w:rPr>
          <w:rFonts w:ascii="Arial" w:hAnsi="Arial" w:cs="Arial"/>
          <w:b/>
          <w:sz w:val="22"/>
          <w:szCs w:val="22"/>
          <w:u w:val="single"/>
        </w:rPr>
        <w:t>IMA</w:t>
      </w:r>
      <w:r w:rsidRPr="00BF1305">
        <w:rPr>
          <w:rFonts w:ascii="Arial" w:hAnsi="Arial" w:cs="Arial"/>
          <w:b/>
          <w:sz w:val="22"/>
          <w:szCs w:val="22"/>
        </w:rPr>
        <w:t>: CASO FORTUITO Y FUERZA MAYOR. –</w:t>
      </w:r>
      <w:r w:rsidRPr="00BF1305">
        <w:rPr>
          <w:rFonts w:ascii="Arial" w:hAnsi="Arial" w:cs="Arial"/>
          <w:sz w:val="22"/>
          <w:szCs w:val="22"/>
        </w:rPr>
        <w:t xml:space="preserve"> Cuando se configuren situaciones de fuerza mayor o caso fortuito o de interés público, que imposibiliten temporalmente la ejecución del contrato, se suscribirá el Acta de Suspensión de la ejecución </w:t>
      </w:r>
      <w:proofErr w:type="gramStart"/>
      <w:r w:rsidRPr="00BF1305">
        <w:rPr>
          <w:rFonts w:ascii="Arial" w:hAnsi="Arial" w:cs="Arial"/>
          <w:sz w:val="22"/>
          <w:szCs w:val="22"/>
        </w:rPr>
        <w:t>del mismo</w:t>
      </w:r>
      <w:proofErr w:type="gramEnd"/>
      <w:r w:rsidRPr="00BF1305">
        <w:rPr>
          <w:rFonts w:ascii="Arial" w:hAnsi="Arial" w:cs="Arial"/>
          <w:sz w:val="22"/>
          <w:szCs w:val="22"/>
        </w:rPr>
        <w:t xml:space="preserve">, en los términos previstos en los Manuales de INTERVENTORÍA y de Contratación vigentes. </w:t>
      </w:r>
    </w:p>
    <w:p w14:paraId="065E1BE2" w14:textId="636073C2" w:rsidR="00046B6A" w:rsidRPr="00BF1305" w:rsidRDefault="00046B6A" w:rsidP="00D37D00">
      <w:pPr>
        <w:pStyle w:val="Textoindependiente"/>
        <w:jc w:val="both"/>
        <w:rPr>
          <w:rFonts w:ascii="Arial" w:hAnsi="Arial" w:cs="Arial"/>
          <w:sz w:val="22"/>
          <w:szCs w:val="22"/>
        </w:rPr>
      </w:pPr>
    </w:p>
    <w:p w14:paraId="5A79480E" w14:textId="72335A7C" w:rsidR="00046B6A" w:rsidRPr="00BF1305" w:rsidRDefault="00046B6A" w:rsidP="00046B6A">
      <w:pPr>
        <w:pStyle w:val="Textoindependiente"/>
        <w:jc w:val="both"/>
        <w:rPr>
          <w:rFonts w:ascii="Arial" w:hAnsi="Arial" w:cs="Arial"/>
          <w:sz w:val="22"/>
          <w:szCs w:val="22"/>
        </w:rPr>
      </w:pPr>
      <w:r w:rsidRPr="00D24074">
        <w:rPr>
          <w:rFonts w:ascii="Arial" w:hAnsi="Arial" w:cs="Arial"/>
          <w:b/>
          <w:sz w:val="22"/>
          <w:szCs w:val="22"/>
          <w:u w:val="single"/>
        </w:rPr>
        <w:t>CLÁUSULA VIGÉSIMA OCTAVA</w:t>
      </w:r>
      <w:r w:rsidRPr="00D24074">
        <w:rPr>
          <w:rFonts w:ascii="Arial" w:hAnsi="Arial" w:cs="Arial"/>
          <w:b/>
          <w:sz w:val="22"/>
          <w:szCs w:val="22"/>
        </w:rPr>
        <w:t>:</w:t>
      </w:r>
      <w:r w:rsidRPr="00D24074">
        <w:rPr>
          <w:rFonts w:ascii="Arial" w:hAnsi="Arial" w:cs="Arial"/>
          <w:sz w:val="22"/>
          <w:szCs w:val="22"/>
        </w:rPr>
        <w:t xml:space="preserve"> </w:t>
      </w:r>
      <w:r w:rsidRPr="00D24074">
        <w:rPr>
          <w:rFonts w:ascii="Arial" w:hAnsi="Arial" w:cs="Arial"/>
          <w:b/>
          <w:bCs/>
          <w:sz w:val="22"/>
          <w:szCs w:val="22"/>
        </w:rPr>
        <w:t xml:space="preserve">REUNIÓN TÉCNICA Y VISITA AL PROYECTO. - </w:t>
      </w:r>
      <w:r w:rsidRPr="00D24074">
        <w:rPr>
          <w:rFonts w:ascii="Arial" w:hAnsi="Arial" w:cs="Arial"/>
          <w:sz w:val="22"/>
          <w:szCs w:val="22"/>
        </w:rPr>
        <w:t xml:space="preserve">Una vez impartida la orden de inicio de los contratos de obra e Interventoría y máximo dentro de los tres (3) días hábiles siguientes se deberá realizar una reunión técnica en la Dirección Territorial respectiva, con los directores de obra e Interventoría, los ingenieros residentes de obra e Interventoría, el director de la Territorial y el Supervisor del contrato de Interventoría. Previa a la reunión técnica mencionada se efectuará una visita conjunta al sitio donde se realizarán los trabajos con el fin de hacer una inspección y reconocimiento de las condiciones particulares del proyecto para establecer: sus necesidades reales, realizándose dentro de lo posible un video debidamente referenciado (fecha, </w:t>
      </w:r>
      <w:proofErr w:type="spellStart"/>
      <w:r w:rsidRPr="00D24074">
        <w:rPr>
          <w:rFonts w:ascii="Arial" w:hAnsi="Arial" w:cs="Arial"/>
          <w:sz w:val="22"/>
          <w:szCs w:val="22"/>
        </w:rPr>
        <w:t>Prs</w:t>
      </w:r>
      <w:proofErr w:type="spellEnd"/>
      <w:r w:rsidRPr="00D24074">
        <w:rPr>
          <w:rFonts w:ascii="Arial" w:hAnsi="Arial" w:cs="Arial"/>
          <w:sz w:val="22"/>
          <w:szCs w:val="22"/>
        </w:rPr>
        <w:t>, etc.) y/o fotografías que muestren los sitios a intervenir de acuerdo al alcance del contrato, documentos que será parte integral del acta, organizar y coordinar los aspectos administrativos, técnicos, financieros y legales, además de definir el procedimiento de entrega y revisión de los estudios y diseños, si aplica para el proyecto; de tal forma, que se propongan de ser necesario los ajustes a la programación de las actividades para la ejecución del contrato, al igual, que fijar los compromisos que de ella surjan. A esta reunión se podrá citar al Gestor Ambiental u otras personas relacionadas con el proyecto y se suscribirá por parte de la Interventoría la respectiva acta consignando los compromisos de las partes según Formato MEPI-MN1-IN-1-FR-3. Esta acción deberá ser coordinada por el interventor para cada obra que realizará el debido control, objeto del presente proceso.</w:t>
      </w:r>
    </w:p>
    <w:p w14:paraId="75AF8910" w14:textId="77777777" w:rsidR="00D24074" w:rsidRPr="00BF1305" w:rsidRDefault="00D24074" w:rsidP="00D24074">
      <w:pPr>
        <w:pStyle w:val="Textoindependiente"/>
        <w:jc w:val="both"/>
        <w:rPr>
          <w:rFonts w:ascii="Arial" w:hAnsi="Arial" w:cs="Arial"/>
          <w:sz w:val="22"/>
          <w:szCs w:val="22"/>
        </w:rPr>
      </w:pPr>
    </w:p>
    <w:p w14:paraId="55F6DD7D" w14:textId="6DB2197E" w:rsidR="00723693" w:rsidRPr="00D24074" w:rsidRDefault="00D24074" w:rsidP="00D24074">
      <w:pPr>
        <w:autoSpaceDE w:val="0"/>
        <w:autoSpaceDN w:val="0"/>
        <w:adjustRightInd w:val="0"/>
        <w:jc w:val="both"/>
        <w:rPr>
          <w:rFonts w:ascii="Arial" w:hAnsi="Arial" w:cs="Arial"/>
          <w:color w:val="000000"/>
        </w:rPr>
      </w:pPr>
      <w:r w:rsidRPr="00D24074">
        <w:rPr>
          <w:rFonts w:ascii="Arial" w:hAnsi="Arial" w:cs="Arial"/>
          <w:b/>
          <w:u w:val="single"/>
        </w:rPr>
        <w:t>CLÁUSULA VIGÉSIMA NOVENA</w:t>
      </w:r>
      <w:r w:rsidR="00723693" w:rsidRPr="00D24074">
        <w:rPr>
          <w:rFonts w:ascii="Arial" w:hAnsi="Arial" w:cs="Arial"/>
          <w:b/>
          <w:bCs/>
          <w:u w:val="single"/>
        </w:rPr>
        <w:t>:</w:t>
      </w:r>
      <w:r w:rsidR="00723693" w:rsidRPr="00D24074">
        <w:rPr>
          <w:rFonts w:ascii="Arial" w:hAnsi="Arial" w:cs="Arial"/>
          <w:b/>
          <w:bCs/>
        </w:rPr>
        <w:t xml:space="preserve"> LIQUIDACIÓN: </w:t>
      </w:r>
      <w:r w:rsidR="00723693" w:rsidRPr="00D24074">
        <w:rPr>
          <w:rFonts w:ascii="Arial" w:eastAsia="Calibri Light" w:hAnsi="Arial" w:cs="Arial"/>
          <w:color w:val="000000" w:themeColor="text1"/>
          <w:lang w:val="es-ES" w:eastAsia="es-CO"/>
        </w:rPr>
        <w:t xml:space="preserve">El contrato será objeto de liquidación de acuerdo con lo establecido en las normas que regulan la materia. El término para la liquidación del contrato será de seis (6) meses, término que incluye un plazo de cuatro (4) meses para la liquidación de común acuerdo y dos (2) meses adicionales para la liquidación unilateral si es del caso y se contabilizará a partir del Acta de terminación del contrato, la cual debe ser suscrita una vez vencido el plazo de ejecución o terminado el contrato de manera anticipada por las causales previstas en la Ley, de conformidad con lo previsto en el Manual de Interventoría. </w:t>
      </w:r>
    </w:p>
    <w:p w14:paraId="7A9BFB18" w14:textId="77777777" w:rsidR="00723693" w:rsidRPr="00D24074" w:rsidRDefault="00723693" w:rsidP="00723693">
      <w:pPr>
        <w:tabs>
          <w:tab w:val="left" w:pos="-142"/>
        </w:tabs>
        <w:autoSpaceDE w:val="0"/>
        <w:autoSpaceDN w:val="0"/>
        <w:adjustRightInd w:val="0"/>
        <w:jc w:val="both"/>
        <w:rPr>
          <w:rFonts w:ascii="Arial" w:eastAsia="Calibri Light" w:hAnsi="Arial" w:cs="Arial"/>
          <w:color w:val="000000" w:themeColor="text1"/>
          <w:lang w:val="es-ES" w:eastAsia="es-CO"/>
        </w:rPr>
      </w:pPr>
      <w:r w:rsidRPr="00D24074">
        <w:rPr>
          <w:rFonts w:ascii="Arial" w:hAnsi="Arial" w:cs="Arial"/>
          <w:b/>
          <w:bCs/>
        </w:rPr>
        <w:lastRenderedPageBreak/>
        <w:t>PARAGRAFO PRIMERO:</w:t>
      </w:r>
      <w:r w:rsidRPr="00D24074">
        <w:rPr>
          <w:rFonts w:ascii="Arial" w:hAnsi="Arial" w:cs="Arial"/>
        </w:rPr>
        <w:t xml:space="preserve"> </w:t>
      </w:r>
      <w:r w:rsidRPr="00D24074">
        <w:rPr>
          <w:rFonts w:ascii="Arial" w:eastAsia="Calibri Light" w:hAnsi="Arial" w:cs="Arial"/>
          <w:color w:val="000000" w:themeColor="text1"/>
          <w:lang w:val="es-ES" w:eastAsia="es-CO"/>
        </w:rPr>
        <w:t xml:space="preserve">Para la liquidación se exigirá al Contratista la ampliación de la Garantía, si es del caso, a fin de avalar las obligaciones que éste deba cumplir con posterioridad a la extinción del contrato. </w:t>
      </w:r>
    </w:p>
    <w:p w14:paraId="4CFCBD22" w14:textId="77777777" w:rsidR="00723693" w:rsidRPr="00BF1305" w:rsidRDefault="00723693" w:rsidP="00723693">
      <w:pPr>
        <w:tabs>
          <w:tab w:val="left" w:pos="-142"/>
        </w:tabs>
        <w:autoSpaceDE w:val="0"/>
        <w:autoSpaceDN w:val="0"/>
        <w:adjustRightInd w:val="0"/>
        <w:jc w:val="both"/>
        <w:rPr>
          <w:rFonts w:ascii="Arial" w:eastAsia="Calibri Light" w:hAnsi="Arial" w:cs="Arial"/>
          <w:color w:val="000000" w:themeColor="text1"/>
          <w:lang w:val="es-ES" w:eastAsia="es-CO"/>
        </w:rPr>
      </w:pPr>
      <w:r w:rsidRPr="00D24074">
        <w:rPr>
          <w:rFonts w:ascii="Arial" w:hAnsi="Arial" w:cs="Arial"/>
          <w:b/>
          <w:bCs/>
        </w:rPr>
        <w:t>PARAGRAFO SEGUNDO:</w:t>
      </w:r>
      <w:r w:rsidRPr="00D24074">
        <w:rPr>
          <w:rFonts w:ascii="Arial" w:hAnsi="Arial" w:cs="Arial"/>
        </w:rPr>
        <w:t xml:space="preserve"> </w:t>
      </w:r>
      <w:r w:rsidRPr="00D24074">
        <w:rPr>
          <w:rFonts w:ascii="Arial" w:eastAsia="Calibri Light" w:hAnsi="Arial" w:cs="Arial"/>
          <w:color w:val="000000" w:themeColor="text1"/>
          <w:lang w:val="es-ES" w:eastAsia="es-CO"/>
        </w:rPr>
        <w:t>Si el Contratista no se presenta para efectos de la liquidación del contrato o las partes no llegan a ningún acuerdo, la entidad procederá a su liquidación, por medio de resolución motivada susceptible del recurso de reposición. Así mismo, y de conformidad con lo previsto por el artículo 11 de la Ley 1150 de 2007, si el Contratista deja salvedades en la liquidación bilateral, la Entidad podrá liquidar unilateralmente, caso en el cual, esta solo procederá en relación con los aspectos que no hayan sido objeto de acuerdo, siempre que la liquidación unilateral pueda contener decisiones nuevas frente a la liquidación acordada o que no hayan sido respondidas por la entidad con anterioridad a la liquidación.</w:t>
      </w:r>
      <w:r w:rsidRPr="00BF1305">
        <w:rPr>
          <w:rFonts w:ascii="Arial" w:eastAsia="Calibri Light" w:hAnsi="Arial" w:cs="Arial"/>
          <w:color w:val="000000" w:themeColor="text1"/>
          <w:lang w:val="es-ES" w:eastAsia="es-CO"/>
        </w:rPr>
        <w:t xml:space="preserve"> </w:t>
      </w:r>
    </w:p>
    <w:p w14:paraId="16F08D1B" w14:textId="786519B7" w:rsidR="00723693" w:rsidRDefault="00723693" w:rsidP="00723693">
      <w:pPr>
        <w:jc w:val="both"/>
        <w:rPr>
          <w:rFonts w:ascii="Arial" w:hAnsi="Arial" w:cs="Arial"/>
          <w:b/>
          <w:bCs/>
        </w:rPr>
      </w:pPr>
      <w:r w:rsidRPr="00BF1305">
        <w:rPr>
          <w:rFonts w:ascii="Arial" w:hAnsi="Arial" w:cs="Arial"/>
          <w:b/>
          <w:bCs/>
          <w:u w:val="single"/>
        </w:rPr>
        <w:t xml:space="preserve">CLÁUSULA </w:t>
      </w:r>
      <w:r w:rsidR="00D24074">
        <w:rPr>
          <w:rFonts w:ascii="Arial" w:hAnsi="Arial" w:cs="Arial"/>
          <w:b/>
          <w:bCs/>
          <w:u w:val="single"/>
        </w:rPr>
        <w:t>TRIGECIMA</w:t>
      </w:r>
      <w:r w:rsidRPr="00BF1305">
        <w:rPr>
          <w:rFonts w:ascii="Arial" w:hAnsi="Arial" w:cs="Arial"/>
          <w:b/>
          <w:bCs/>
        </w:rPr>
        <w:t xml:space="preserve">: CONSTANCIA DEL CIERRE DEL EXPEDIENTE. - </w:t>
      </w:r>
      <w:r w:rsidRPr="00BF1305">
        <w:rPr>
          <w:rFonts w:ascii="Arial" w:hAnsi="Arial" w:cs="Arial"/>
        </w:rPr>
        <w:t xml:space="preserve">Una vez vencidas las garantías de calidad del servicio de interventoría, estabilidad de las obras y calidad de estudios y diseños, según el caso, el </w:t>
      </w:r>
      <w:proofErr w:type="gramStart"/>
      <w:r w:rsidRPr="00BF1305">
        <w:rPr>
          <w:rFonts w:ascii="Arial" w:hAnsi="Arial" w:cs="Arial"/>
        </w:rPr>
        <w:t>Jefe</w:t>
      </w:r>
      <w:proofErr w:type="gramEnd"/>
      <w:r w:rsidRPr="00BF1305">
        <w:rPr>
          <w:rFonts w:ascii="Arial" w:hAnsi="Arial" w:cs="Arial"/>
        </w:rPr>
        <w:t xml:space="preserve"> de la Unidad Ejecutora expedirá la constancia de cierre del expediente del proceso de contratación y la remitirá a la dependencia encargada del archivo de contratos para su correspondiente archivo.</w:t>
      </w:r>
      <w:r w:rsidRPr="00BF1305">
        <w:rPr>
          <w:rFonts w:ascii="Arial" w:hAnsi="Arial" w:cs="Arial"/>
          <w:b/>
          <w:bCs/>
        </w:rPr>
        <w:t xml:space="preserve"> </w:t>
      </w:r>
    </w:p>
    <w:p w14:paraId="13A8EE39" w14:textId="3BD3EDC3" w:rsidR="0009255B" w:rsidRPr="004D6A18" w:rsidRDefault="0009255B" w:rsidP="0009255B">
      <w:pPr>
        <w:jc w:val="both"/>
        <w:rPr>
          <w:rFonts w:ascii="Arial" w:hAnsi="Arial" w:cs="Arial"/>
        </w:rPr>
      </w:pPr>
      <w:r w:rsidRPr="004D6A18">
        <w:rPr>
          <w:rFonts w:ascii="Arial" w:hAnsi="Arial" w:cs="Arial"/>
          <w:b/>
          <w:bCs/>
          <w:u w:val="single"/>
        </w:rPr>
        <w:t>CLAUSULA</w:t>
      </w:r>
      <w:r>
        <w:rPr>
          <w:rFonts w:ascii="Arial" w:hAnsi="Arial" w:cs="Arial"/>
          <w:b/>
          <w:bCs/>
          <w:u w:val="single"/>
        </w:rPr>
        <w:t xml:space="preserve"> TRIGECIMA PIRMERA</w:t>
      </w:r>
      <w:r w:rsidRPr="004D6A18">
        <w:rPr>
          <w:rFonts w:ascii="Arial" w:hAnsi="Arial" w:cs="Arial"/>
          <w:b/>
          <w:bCs/>
          <w:u w:val="single"/>
        </w:rPr>
        <w:t>:</w:t>
      </w:r>
      <w:r>
        <w:rPr>
          <w:rFonts w:ascii="Arial" w:hAnsi="Arial" w:cs="Arial"/>
          <w:b/>
          <w:bCs/>
        </w:rPr>
        <w:t xml:space="preserve"> </w:t>
      </w:r>
      <w:r w:rsidRPr="004D6A18">
        <w:rPr>
          <w:rFonts w:ascii="Arial" w:hAnsi="Arial" w:cs="Arial"/>
          <w:b/>
          <w:bCs/>
        </w:rPr>
        <w:t>INHABILIDADES, INCOMPATIBILIDADES Y CONFLICTO DE INTERÉS:</w:t>
      </w:r>
      <w:r w:rsidRPr="004D6A18">
        <w:rPr>
          <w:rFonts w:ascii="Arial" w:hAnsi="Arial" w:cs="Arial"/>
        </w:rPr>
        <w:t xml:space="preserve"> EL CONTRATISTA declara bajo juramento, mediante la suscripción del contrato electrónico, no hallarse incurso en ninguna inhabilidad, incompatibilidad legal o conflicto de interés para contratar con la Entidad y en particular en lo establecido en el Artículo 8° de la Ley 80 de 1993, el Artículo 5º de la Ley 828 del 2003 y en la Ley 1474 del 2011.</w:t>
      </w:r>
    </w:p>
    <w:p w14:paraId="52C7B202" w14:textId="77777777" w:rsidR="0009255B" w:rsidRPr="004D6A18" w:rsidRDefault="0009255B" w:rsidP="0009255B">
      <w:pPr>
        <w:jc w:val="both"/>
        <w:rPr>
          <w:rFonts w:ascii="Arial" w:hAnsi="Arial" w:cs="Arial"/>
        </w:rPr>
      </w:pPr>
      <w:r w:rsidRPr="004D6A18">
        <w:rPr>
          <w:rFonts w:ascii="Arial" w:hAnsi="Arial" w:cs="Arial"/>
          <w:b/>
          <w:bCs/>
        </w:rPr>
        <w:t>PARÁGRAFO</w:t>
      </w:r>
      <w:r w:rsidRPr="004D6A18">
        <w:rPr>
          <w:rFonts w:ascii="Arial" w:hAnsi="Arial" w:cs="Arial"/>
        </w:rPr>
        <w:t>: En caso de sobrevenir alguna inhabilidad, incompatibilidad o conflicto de intereses con posterioridad a la firma del presente contrato, se procederá como lo establezca la Ley.</w:t>
      </w:r>
    </w:p>
    <w:p w14:paraId="5204E47F" w14:textId="5EEBE0E1" w:rsidR="0009255B" w:rsidRPr="004D6A18" w:rsidRDefault="0009255B" w:rsidP="0009255B">
      <w:pPr>
        <w:jc w:val="both"/>
        <w:rPr>
          <w:rFonts w:ascii="Arial" w:hAnsi="Arial" w:cs="Arial"/>
        </w:rPr>
      </w:pPr>
      <w:r w:rsidRPr="004D6A18">
        <w:rPr>
          <w:rFonts w:ascii="Arial" w:hAnsi="Arial" w:cs="Arial"/>
          <w:b/>
          <w:bCs/>
          <w:u w:val="single"/>
        </w:rPr>
        <w:t>CLAUSULA</w:t>
      </w:r>
      <w:r>
        <w:rPr>
          <w:rFonts w:ascii="Arial" w:hAnsi="Arial" w:cs="Arial"/>
          <w:b/>
          <w:bCs/>
          <w:u w:val="single"/>
        </w:rPr>
        <w:t xml:space="preserve"> TRIGECIMA SEGUNDA</w:t>
      </w:r>
      <w:r w:rsidRPr="004D6A18">
        <w:rPr>
          <w:rFonts w:ascii="Arial" w:hAnsi="Arial" w:cs="Arial"/>
          <w:b/>
          <w:bCs/>
          <w:u w:val="single"/>
        </w:rPr>
        <w:t>:</w:t>
      </w:r>
      <w:r w:rsidRPr="004D6A18">
        <w:rPr>
          <w:rFonts w:ascii="Arial" w:hAnsi="Arial" w:cs="Arial"/>
          <w:b/>
          <w:bCs/>
        </w:rPr>
        <w:t xml:space="preserve"> CONFIDENCIALIDAD</w:t>
      </w:r>
      <w:r w:rsidRPr="004D6A18">
        <w:rPr>
          <w:rFonts w:ascii="Arial" w:hAnsi="Arial" w:cs="Arial"/>
        </w:rPr>
        <w:t xml:space="preserve">: Queda entendido que la información y/o documentos que EL INSTITUTO entregue al CONTRATISTA, y aquella información a la que EL CONTRATISTA tenga acceso en desarrollo del presente contrato son confidenciales y su uso se limita a la ejecución del objeto de este contrato, comprometiéndose éste a utilizarlos única y exclusivamente en el desarrollo del presente contrato sin darlos a conocer a terceros ajenos a EL INSTITUTO, respondiendo por los  perjuicios que llegare a ocasionar con el uso indebido que se le dé a la información suministrada. En consecuencia, EL CONTRATISTA adquiere el compromiso de tomar contrato. Para asegurar el cumplimiento de este compromiso, EL CONTRATISTA se compromete a devolver de inmediato todos los documentos que EL INSTITUTO le haya facilitado para la prestación de sus servicios, en la medida en que su consulta ya no resulte necesaria en el desarrollo todas las precauciones necesarias para garantizar la confidencialidad de todo el material e información al que tenga acceso en desarrollo del presente del objeto aquí convenido. Igualmente, EL CONTRATISTA se compromete a no utilizar dicho conocimiento para el beneficio directo o indirecto. En caso de que EL INSTITUTO deseara trasmitir al CONTRATISTA y EL CONTRATISTA deseará recibir de EL INSTITUTO determinada información privilegiada y protegida como confidencial, necesaria para el adelantamiento del objeto contractual, se dará aplicación a las reglas contenidas en los siguientes numerales: </w:t>
      </w:r>
      <w:r w:rsidRPr="004D6A18">
        <w:rPr>
          <w:rFonts w:ascii="Arial" w:hAnsi="Arial" w:cs="Arial"/>
          <w:b/>
          <w:bCs/>
        </w:rPr>
        <w:t>1).</w:t>
      </w:r>
      <w:r w:rsidRPr="004D6A18">
        <w:rPr>
          <w:rFonts w:ascii="Arial" w:hAnsi="Arial" w:cs="Arial"/>
        </w:rPr>
        <w:t xml:space="preserve"> Cuando se revele información privilegiada y protegida confidencial por vez primera, en forma oral o visual, EL INSTITUTO acuerda identificarla como “CONFIDENCIAL” al momento de su revelación, y/o confirmar por escrito tal carácter al CONTRATISTA, mediante carta, dentro de los treinta (30) días siguientes a la fecha de revelación. </w:t>
      </w:r>
      <w:r w:rsidRPr="004D6A18">
        <w:rPr>
          <w:rFonts w:ascii="Arial" w:hAnsi="Arial" w:cs="Arial"/>
          <w:b/>
          <w:bCs/>
        </w:rPr>
        <w:t>2).</w:t>
      </w:r>
      <w:r w:rsidRPr="004D6A18">
        <w:rPr>
          <w:rFonts w:ascii="Arial" w:hAnsi="Arial" w:cs="Arial"/>
        </w:rPr>
        <w:t xml:space="preserve"> Cuando se revele en forma tangible, la información deberá marcarse “CONFIDENCIAL”. EL CONTRATISTA se compromete a mantener la reserva de la información privilegiada, protegida y confidencial de EL INSTITUTO que se le suministre, de conformidad con lo expresado en la anterior estipulación, y a no revelar tal información a terceras personas, salvo si cuenta para ello con la autorización previa y escrita de EL INSTITUTO. Las partes acuerdan excluir las obligaciones de confidencialidad de la siguiente información: </w:t>
      </w:r>
      <w:r w:rsidRPr="004D6A18">
        <w:rPr>
          <w:rFonts w:ascii="Arial" w:hAnsi="Arial" w:cs="Arial"/>
          <w:b/>
          <w:bCs/>
        </w:rPr>
        <w:t>a</w:t>
      </w:r>
      <w:r>
        <w:rPr>
          <w:rFonts w:ascii="Arial" w:hAnsi="Arial" w:cs="Arial"/>
          <w:b/>
          <w:bCs/>
        </w:rPr>
        <w:t>)</w:t>
      </w:r>
      <w:r w:rsidRPr="004D6A18">
        <w:rPr>
          <w:rFonts w:ascii="Arial" w:hAnsi="Arial" w:cs="Arial"/>
        </w:rPr>
        <w:t xml:space="preserve">. Aquella que EL CONTRATISTA ya tuviere en su poder, sin </w:t>
      </w:r>
      <w:r w:rsidRPr="004D6A18">
        <w:rPr>
          <w:rFonts w:ascii="Arial" w:hAnsi="Arial" w:cs="Arial"/>
        </w:rPr>
        <w:lastRenderedPageBreak/>
        <w:t xml:space="preserve">limitación de confidencialidad, al momento de su revelación por parte de EL INSTITUTO. </w:t>
      </w:r>
      <w:r w:rsidRPr="004D6A18">
        <w:rPr>
          <w:rFonts w:ascii="Arial" w:hAnsi="Arial" w:cs="Arial"/>
          <w:b/>
          <w:bCs/>
        </w:rPr>
        <w:t>b</w:t>
      </w:r>
      <w:r>
        <w:rPr>
          <w:rFonts w:ascii="Arial" w:hAnsi="Arial" w:cs="Arial"/>
          <w:b/>
          <w:bCs/>
        </w:rPr>
        <w:t>)</w:t>
      </w:r>
      <w:r w:rsidRPr="004D6A18">
        <w:rPr>
          <w:rFonts w:ascii="Arial" w:hAnsi="Arial" w:cs="Arial"/>
        </w:rPr>
        <w:t xml:space="preserve">. Aquella que EL CONTRATISTA desarrolla en forma independiente, sin infracción al presente acuerdo. </w:t>
      </w:r>
      <w:r>
        <w:rPr>
          <w:rFonts w:ascii="Arial" w:hAnsi="Arial" w:cs="Arial"/>
          <w:b/>
          <w:bCs/>
        </w:rPr>
        <w:t>c)</w:t>
      </w:r>
      <w:r w:rsidRPr="004D6A18">
        <w:rPr>
          <w:rFonts w:ascii="Arial" w:hAnsi="Arial" w:cs="Arial"/>
        </w:rPr>
        <w:t xml:space="preserve">. Aquella que es conocida o llegara a ser conocida por el público en general, sin infracción de este acuerdo por parte DEL CONTRATISTA. </w:t>
      </w:r>
      <w:r>
        <w:rPr>
          <w:rFonts w:ascii="Arial" w:hAnsi="Arial" w:cs="Arial"/>
          <w:b/>
          <w:bCs/>
        </w:rPr>
        <w:t>d)</w:t>
      </w:r>
      <w:r w:rsidRPr="004D6A18">
        <w:rPr>
          <w:rFonts w:ascii="Arial" w:hAnsi="Arial" w:cs="Arial"/>
        </w:rPr>
        <w:t xml:space="preserve">. Aquella que es suministrada en debida forma al CONTRATISTA por parte de una tercera persona, sin limitación de confidencialidad. </w:t>
      </w:r>
    </w:p>
    <w:p w14:paraId="20BEB9F3" w14:textId="77777777" w:rsidR="0009255B" w:rsidRPr="004D6A18" w:rsidRDefault="0009255B" w:rsidP="0009255B">
      <w:pPr>
        <w:jc w:val="both"/>
        <w:rPr>
          <w:rFonts w:ascii="Arial" w:hAnsi="Arial" w:cs="Arial"/>
        </w:rPr>
      </w:pPr>
      <w:r w:rsidRPr="004D6A18">
        <w:rPr>
          <w:rFonts w:ascii="Arial" w:hAnsi="Arial" w:cs="Arial"/>
        </w:rPr>
        <w:t xml:space="preserve"> </w:t>
      </w:r>
      <w:r w:rsidRPr="004D6A18">
        <w:rPr>
          <w:rFonts w:ascii="Arial" w:hAnsi="Arial" w:cs="Arial"/>
          <w:b/>
          <w:bCs/>
        </w:rPr>
        <w:t>PARÁGRAFO</w:t>
      </w:r>
      <w:r w:rsidRPr="004D6A18">
        <w:rPr>
          <w:rFonts w:ascii="Arial" w:hAnsi="Arial" w:cs="Arial"/>
        </w:rPr>
        <w:t xml:space="preserve">: EL CONTRATISTA manifiesta que conoce la importancia de la información que obtendrá y conocerá con ocasión de la ejecución del presente contrato y que igualmente conoce que la revelación no autorizada o el uso inadecuado por fuera de los parámetros establecidos por EL INSTITUTO, causaría un perjuicio grave y por lo tanto habría lugar a que EL INSTITUTO obtuviesen el resarcimiento total de los perjuicios ocasionados por la revelación o uso inadecuado de la información entregada. Lo anterior, so pena de hacerse acreedor a las sanciones de ley. </w:t>
      </w:r>
    </w:p>
    <w:p w14:paraId="4FF062A3" w14:textId="037C3867" w:rsidR="0009255B" w:rsidRPr="004D6A18" w:rsidRDefault="0009255B" w:rsidP="0009255B">
      <w:pPr>
        <w:jc w:val="both"/>
        <w:rPr>
          <w:rFonts w:ascii="Arial" w:hAnsi="Arial" w:cs="Arial"/>
        </w:rPr>
      </w:pPr>
      <w:r w:rsidRPr="004D6A18">
        <w:rPr>
          <w:rFonts w:ascii="Arial" w:hAnsi="Arial" w:cs="Arial"/>
          <w:b/>
          <w:bCs/>
          <w:u w:val="single"/>
        </w:rPr>
        <w:t>CLAUSULA</w:t>
      </w:r>
      <w:r>
        <w:rPr>
          <w:rFonts w:ascii="Arial" w:hAnsi="Arial" w:cs="Arial"/>
          <w:b/>
          <w:bCs/>
          <w:u w:val="single"/>
        </w:rPr>
        <w:t xml:space="preserve"> TRIGECIMA TERCERA</w:t>
      </w:r>
      <w:r w:rsidRPr="004D6A18">
        <w:rPr>
          <w:rFonts w:ascii="Arial" w:hAnsi="Arial" w:cs="Arial"/>
          <w:b/>
          <w:bCs/>
          <w:u w:val="single"/>
        </w:rPr>
        <w:t>:</w:t>
      </w:r>
      <w:r w:rsidRPr="004D6A18">
        <w:rPr>
          <w:rFonts w:ascii="Arial" w:hAnsi="Arial" w:cs="Arial"/>
          <w:b/>
          <w:bCs/>
        </w:rPr>
        <w:t xml:space="preserve">  LAVADO DE ACTIVOS Y FINANCIAMIENTO AL TERRORISMO Y LUCHA CONTRA LA CORRUPCIÓN:</w:t>
      </w:r>
      <w:r w:rsidRPr="004D6A18">
        <w:rPr>
          <w:rFonts w:ascii="Arial" w:hAnsi="Arial" w:cs="Arial"/>
        </w:rPr>
        <w:t xml:space="preserve"> El CONTRATISTA manifiesta bajo la gravedad de juramento, con la suscripción del presente contrato, que los recursos que componen su patrimonio no provienen de lavado de activos, financiación del terrorismo, narcotráfico, captación ilegal de dineros y en general de cualquier actividad ilícita; de igual manera manifiesta que los recursos recibidos en desarrollo de este contrato no serán destinados a ninguna de las actividades antes descritas. En apoyo a la acción de EL INSTITUTO para fortalecer la transparencia y la lucha contra la corrupción y en el marco de la Ley 1474 de 2011, Estatuto Anticorrupción, EL CONTRATISTA se compromete a no ofrecer dar, recibir ni solicitar dadivas sobornos o cualquier forma de halago, retribuciones, pago, cuota, beneficio, favorecimiento ni prebenda a contratista o servidor público alguno incluyendo aquellos de elección popular, directamente o a través de sus empleados, contratistas o cualquier persona a quien se da o de quien se recibe, a no efectuar acuerdos, o realizar actos o conductas que tengan por objeto o efecto la colusión en procesos de contratación que se estén llevando a cabo en EL INSTITUTO en cualquiera de sus fases y en todo caso no favorecer intereses distintos al ejercicio del cumplimiento del objeto contractual para lo cual se contrató. </w:t>
      </w:r>
    </w:p>
    <w:p w14:paraId="5404EC5E" w14:textId="29F3B320" w:rsidR="0009255B" w:rsidRPr="004D6A18" w:rsidRDefault="0009255B" w:rsidP="0009255B">
      <w:pPr>
        <w:jc w:val="both"/>
        <w:rPr>
          <w:rFonts w:ascii="Arial" w:hAnsi="Arial" w:cs="Arial"/>
        </w:rPr>
      </w:pPr>
      <w:r w:rsidRPr="004D6A18">
        <w:rPr>
          <w:rFonts w:ascii="Arial" w:hAnsi="Arial" w:cs="Arial"/>
          <w:b/>
          <w:bCs/>
          <w:u w:val="single"/>
        </w:rPr>
        <w:t xml:space="preserve">CLÁUSULA </w:t>
      </w:r>
      <w:r>
        <w:rPr>
          <w:rFonts w:ascii="Arial" w:hAnsi="Arial" w:cs="Arial"/>
          <w:b/>
          <w:bCs/>
          <w:u w:val="single"/>
        </w:rPr>
        <w:t>TRIGECIMA CUARTA</w:t>
      </w:r>
      <w:r w:rsidRPr="004D6A18">
        <w:rPr>
          <w:rFonts w:ascii="Arial" w:hAnsi="Arial" w:cs="Arial"/>
          <w:b/>
          <w:bCs/>
          <w:u w:val="single"/>
        </w:rPr>
        <w:t>:</w:t>
      </w:r>
      <w:r w:rsidRPr="004D6A18">
        <w:rPr>
          <w:rFonts w:ascii="Arial" w:hAnsi="Arial" w:cs="Arial"/>
          <w:b/>
          <w:bCs/>
        </w:rPr>
        <w:t xml:space="preserve"> ANTICORRUPCIÓN Y TRANSPARENCIA:</w:t>
      </w:r>
      <w:r w:rsidRPr="004D6A18">
        <w:rPr>
          <w:rFonts w:ascii="Arial" w:hAnsi="Arial" w:cs="Arial"/>
        </w:rPr>
        <w:t xml:space="preserve"> EL CONTRATISTA se obliga a que no hará o promoverá cualquier clase de pagos, préstamos, regalos o promesas de pagos, o de préstamos o de regalos de ninguna moneda o valor para el uso o beneficio de cualquier empleado o servidor público de Colombia o de cualquier otro gobierno, agencia o dependencia </w:t>
      </w:r>
      <w:proofErr w:type="gramStart"/>
      <w:r w:rsidRPr="004D6A18">
        <w:rPr>
          <w:rFonts w:ascii="Arial" w:hAnsi="Arial" w:cs="Arial"/>
        </w:rPr>
        <w:t>del mismo</w:t>
      </w:r>
      <w:proofErr w:type="gramEnd"/>
      <w:r w:rsidRPr="004D6A18">
        <w:rPr>
          <w:rFonts w:ascii="Arial" w:hAnsi="Arial" w:cs="Arial"/>
        </w:rPr>
        <w:t xml:space="preserve">, o de cualquier partido político o candidato, en violación del estatuto Anticorrupción o de la normatividad colombiana aplicable. Además, se compromete a cumplir estrictamente la Política Anticorrupción y Antisoborno de EL INSTITUTO, la cual declara conocer con la firma del presente documento. EL CONTRATISTA actuará con transparencia y confidencialidad sobre la información a que tenga acceso de manera directa o indirecta en desarrollo del objeto contratado y asume los siguientes compromisos: </w:t>
      </w:r>
      <w:r w:rsidRPr="004D6A18">
        <w:rPr>
          <w:rFonts w:ascii="Arial" w:hAnsi="Arial" w:cs="Arial"/>
          <w:b/>
          <w:bCs/>
        </w:rPr>
        <w:t>1).</w:t>
      </w:r>
      <w:r w:rsidRPr="004D6A18">
        <w:rPr>
          <w:rFonts w:ascii="Arial" w:hAnsi="Arial" w:cs="Arial"/>
        </w:rPr>
        <w:t xml:space="preserve"> Me comprometo a mantener la información en reserva y secreto, brindarle a la misma el carácter de estrictamente confidencial y mantenerla debidamente protegida del acceso de terceros, con el fin de </w:t>
      </w:r>
      <w:r w:rsidRPr="004D6A18">
        <w:rPr>
          <w:rFonts w:ascii="Arial" w:hAnsi="Arial" w:cs="Arial"/>
          <w:b/>
          <w:bCs/>
        </w:rPr>
        <w:t>NO</w:t>
      </w:r>
      <w:r w:rsidRPr="004D6A18">
        <w:rPr>
          <w:rFonts w:ascii="Arial" w:hAnsi="Arial" w:cs="Arial"/>
        </w:rPr>
        <w:t xml:space="preserve"> permitir su conocimiento o manejo por parte de personas no autorizadas. </w:t>
      </w:r>
      <w:r w:rsidRPr="004D6A18">
        <w:rPr>
          <w:rFonts w:ascii="Arial" w:hAnsi="Arial" w:cs="Arial"/>
          <w:b/>
          <w:bCs/>
        </w:rPr>
        <w:t>2).</w:t>
      </w:r>
      <w:r w:rsidRPr="004D6A18">
        <w:rPr>
          <w:rFonts w:ascii="Arial" w:hAnsi="Arial" w:cs="Arial"/>
        </w:rPr>
        <w:t xml:space="preserve"> Me comprometo a </w:t>
      </w:r>
      <w:r w:rsidRPr="004D6A18">
        <w:rPr>
          <w:rFonts w:ascii="Arial" w:hAnsi="Arial" w:cs="Arial"/>
          <w:b/>
          <w:bCs/>
        </w:rPr>
        <w:t>NO</w:t>
      </w:r>
      <w:r w:rsidRPr="004D6A18">
        <w:rPr>
          <w:rFonts w:ascii="Arial" w:hAnsi="Arial" w:cs="Arial"/>
        </w:rPr>
        <w:t xml:space="preserve"> asesorar, intervenir o participar por sí mismo o por interpuesta persona en los diferentes procesos que adelante EL INSTITUTO, ni a personas allegadas al mismo; de igual forma se compromete a </w:t>
      </w:r>
      <w:r w:rsidRPr="004D6A18">
        <w:rPr>
          <w:rFonts w:ascii="Arial" w:hAnsi="Arial" w:cs="Arial"/>
          <w:b/>
          <w:bCs/>
        </w:rPr>
        <w:t xml:space="preserve">NO </w:t>
      </w:r>
      <w:r w:rsidRPr="004D6A18">
        <w:rPr>
          <w:rFonts w:ascii="Arial" w:hAnsi="Arial" w:cs="Arial"/>
        </w:rPr>
        <w:t xml:space="preserve">asesorar, intervenir o participar por sí misma o por interpuesta persona con terceros que tengan interés y vínculos con los procesos adelantados por EL INSTITUTO. </w:t>
      </w:r>
      <w:r w:rsidRPr="004D6A18">
        <w:rPr>
          <w:rFonts w:ascii="Arial" w:hAnsi="Arial" w:cs="Arial"/>
          <w:b/>
          <w:bCs/>
        </w:rPr>
        <w:t>3).</w:t>
      </w:r>
      <w:r w:rsidRPr="004D6A18">
        <w:rPr>
          <w:rFonts w:ascii="Arial" w:hAnsi="Arial" w:cs="Arial"/>
        </w:rPr>
        <w:t xml:space="preserve"> Declaro </w:t>
      </w:r>
      <w:r w:rsidRPr="004D6A18">
        <w:rPr>
          <w:rFonts w:ascii="Arial" w:hAnsi="Arial" w:cs="Arial"/>
          <w:b/>
          <w:bCs/>
        </w:rPr>
        <w:t xml:space="preserve">NO </w:t>
      </w:r>
      <w:r w:rsidRPr="004D6A18">
        <w:rPr>
          <w:rFonts w:ascii="Arial" w:hAnsi="Arial" w:cs="Arial"/>
        </w:rPr>
        <w:t xml:space="preserve">tener vínculos de ninguna índole con terceros que tengan interés y vínculos con el desarrollo de los procesos adelantados por EL INSTITUTO. </w:t>
      </w:r>
      <w:r w:rsidRPr="004D6A18">
        <w:rPr>
          <w:rFonts w:ascii="Arial" w:hAnsi="Arial" w:cs="Arial"/>
          <w:b/>
          <w:bCs/>
        </w:rPr>
        <w:t>4).</w:t>
      </w:r>
      <w:r w:rsidRPr="004D6A18">
        <w:rPr>
          <w:rFonts w:ascii="Arial" w:hAnsi="Arial" w:cs="Arial"/>
        </w:rPr>
        <w:t xml:space="preserve"> Me comprometo a no utilizar la información para fines distintos a los del objeto contratado. </w:t>
      </w:r>
      <w:r w:rsidRPr="004D6A18">
        <w:rPr>
          <w:rFonts w:ascii="Arial" w:hAnsi="Arial" w:cs="Arial"/>
          <w:b/>
          <w:bCs/>
        </w:rPr>
        <w:t>5).</w:t>
      </w:r>
      <w:r w:rsidRPr="004D6A18">
        <w:rPr>
          <w:rFonts w:ascii="Arial" w:hAnsi="Arial" w:cs="Arial"/>
        </w:rPr>
        <w:t xml:space="preserve"> Me comprometo a no permitir la copia o reproducción total o parcial de los documentos e información que conozca en desarrollo del contrato. </w:t>
      </w:r>
      <w:r w:rsidRPr="004D6A18">
        <w:rPr>
          <w:rFonts w:ascii="Arial" w:hAnsi="Arial" w:cs="Arial"/>
          <w:b/>
          <w:bCs/>
        </w:rPr>
        <w:t>6).</w:t>
      </w:r>
      <w:r w:rsidRPr="004D6A18">
        <w:rPr>
          <w:rFonts w:ascii="Arial" w:hAnsi="Arial" w:cs="Arial"/>
        </w:rPr>
        <w:t xml:space="preserve"> Me comprometo a guardar estricta confidencialidad, discreción y cuidado respecto de los documentos e información que me sean entregados, o a los que tenga acceso con ocasión del presente contrato. </w:t>
      </w:r>
      <w:r w:rsidRPr="004D6A18">
        <w:rPr>
          <w:rFonts w:ascii="Arial" w:hAnsi="Arial" w:cs="Arial"/>
          <w:b/>
          <w:bCs/>
        </w:rPr>
        <w:t>7).</w:t>
      </w:r>
      <w:r w:rsidRPr="004D6A18">
        <w:rPr>
          <w:rFonts w:ascii="Arial" w:hAnsi="Arial" w:cs="Arial"/>
        </w:rPr>
        <w:t xml:space="preserve"> Me comprometo a cumplir con los protocolos de seguridad para el manejo de la información que establezca EL INSTITUTO. </w:t>
      </w:r>
    </w:p>
    <w:p w14:paraId="04538884" w14:textId="13E551B4" w:rsidR="0009255B" w:rsidRPr="0009255B" w:rsidRDefault="0009255B" w:rsidP="00723693">
      <w:pPr>
        <w:jc w:val="both"/>
        <w:rPr>
          <w:rFonts w:ascii="Arial" w:hAnsi="Arial" w:cs="Arial"/>
        </w:rPr>
      </w:pPr>
      <w:r w:rsidRPr="004D6A18">
        <w:rPr>
          <w:rFonts w:ascii="Arial" w:hAnsi="Arial" w:cs="Arial"/>
          <w:b/>
          <w:bCs/>
        </w:rPr>
        <w:lastRenderedPageBreak/>
        <w:t>PARÁGRAFO:</w:t>
      </w:r>
      <w:r w:rsidRPr="004D6A18">
        <w:rPr>
          <w:rFonts w:ascii="Arial" w:hAnsi="Arial" w:cs="Arial"/>
        </w:rPr>
        <w:t xml:space="preserve"> EL CONTRATISTA manifiesta y acepta expresamente que </w:t>
      </w:r>
      <w:r w:rsidRPr="004D6A18">
        <w:rPr>
          <w:rFonts w:ascii="Arial" w:hAnsi="Arial" w:cs="Arial"/>
          <w:b/>
          <w:bCs/>
        </w:rPr>
        <w:t>NO</w:t>
      </w:r>
      <w:r w:rsidRPr="004D6A18">
        <w:rPr>
          <w:rFonts w:ascii="Arial" w:hAnsi="Arial" w:cs="Arial"/>
        </w:rPr>
        <w:t xml:space="preserve"> tiene autorización para divulgar o utilizar la información, con propósitos diferentes a los establecidos en este documento.</w:t>
      </w:r>
    </w:p>
    <w:p w14:paraId="256210CA" w14:textId="5C1605CE" w:rsidR="00723693" w:rsidRPr="00D24074" w:rsidRDefault="00723693" w:rsidP="00723693">
      <w:pPr>
        <w:jc w:val="both"/>
        <w:rPr>
          <w:rFonts w:ascii="Arial" w:hAnsi="Arial" w:cs="Arial"/>
        </w:rPr>
      </w:pPr>
      <w:r w:rsidRPr="00D24074">
        <w:rPr>
          <w:rFonts w:ascii="Arial" w:hAnsi="Arial" w:cs="Arial"/>
          <w:b/>
          <w:bCs/>
          <w:u w:val="single"/>
        </w:rPr>
        <w:t>CLÁUSULA</w:t>
      </w:r>
      <w:r w:rsidR="00D24074" w:rsidRPr="00D24074">
        <w:rPr>
          <w:rFonts w:ascii="Arial" w:hAnsi="Arial" w:cs="Arial"/>
          <w:b/>
          <w:bCs/>
          <w:u w:val="single"/>
        </w:rPr>
        <w:t xml:space="preserve"> TRIGECIMA </w:t>
      </w:r>
      <w:r w:rsidR="0009255B">
        <w:rPr>
          <w:rFonts w:ascii="Arial" w:hAnsi="Arial" w:cs="Arial"/>
          <w:b/>
          <w:bCs/>
          <w:u w:val="single"/>
        </w:rPr>
        <w:t>QUINTA</w:t>
      </w:r>
      <w:r w:rsidRPr="00D24074">
        <w:rPr>
          <w:rFonts w:ascii="Arial" w:hAnsi="Arial" w:cs="Arial"/>
          <w:b/>
          <w:bCs/>
        </w:rPr>
        <w:t xml:space="preserve">: INFORMACIÓN TRIBUTARIA. - </w:t>
      </w:r>
      <w:r w:rsidRPr="00D24074">
        <w:rPr>
          <w:rFonts w:ascii="Arial" w:hAnsi="Arial" w:cs="Arial"/>
        </w:rPr>
        <w:t>El INTERVENTOR se obliga a diligenciar, para efectos del pago, el formulario dispuesto por el INSTITUTO para el control financiero y contable de identificación de ejecución contractual.</w:t>
      </w:r>
    </w:p>
    <w:p w14:paraId="3E2ACFE7" w14:textId="585E3A08" w:rsidR="00723693" w:rsidRPr="00D24074" w:rsidRDefault="00D24074" w:rsidP="00723693">
      <w:pPr>
        <w:jc w:val="both"/>
        <w:rPr>
          <w:rFonts w:ascii="Arial" w:hAnsi="Arial" w:cs="Arial"/>
          <w:bCs/>
        </w:rPr>
      </w:pPr>
      <w:r w:rsidRPr="00D24074">
        <w:rPr>
          <w:rFonts w:ascii="Arial" w:hAnsi="Arial" w:cs="Arial"/>
          <w:b/>
          <w:bCs/>
          <w:u w:val="single"/>
        </w:rPr>
        <w:t xml:space="preserve">CLÁUSULA TRIGECIMA </w:t>
      </w:r>
      <w:r w:rsidR="0009255B">
        <w:rPr>
          <w:rFonts w:ascii="Arial" w:hAnsi="Arial" w:cs="Arial"/>
          <w:b/>
          <w:bCs/>
          <w:u w:val="single"/>
        </w:rPr>
        <w:t>SEXTA</w:t>
      </w:r>
      <w:r w:rsidR="00723693" w:rsidRPr="00D24074">
        <w:rPr>
          <w:rFonts w:ascii="Arial" w:hAnsi="Arial" w:cs="Arial"/>
          <w:b/>
          <w:bCs/>
          <w:u w:val="single"/>
        </w:rPr>
        <w:t>:</w:t>
      </w:r>
      <w:r w:rsidR="00723693" w:rsidRPr="00D24074">
        <w:rPr>
          <w:rFonts w:ascii="Arial" w:hAnsi="Arial" w:cs="Arial"/>
          <w:b/>
          <w:bCs/>
        </w:rPr>
        <w:t xml:space="preserve"> DOCUMENTOS. – </w:t>
      </w:r>
      <w:r w:rsidR="00723693" w:rsidRPr="00D24074">
        <w:rPr>
          <w:rFonts w:ascii="Arial" w:hAnsi="Arial" w:cs="Arial"/>
          <w:bCs/>
        </w:rPr>
        <w:t>Los documentos que a continuación se relacionan, hacen parte integral del presente Contrato los cuales determinan, regulan, complementan y adicionan lo aquí pactado, y en consecuencia producen sus mismos efectos y obligaciones jurídicas y contractuales:</w:t>
      </w:r>
      <w:r w:rsidRPr="00D24074">
        <w:rPr>
          <w:rFonts w:ascii="Arial" w:hAnsi="Arial" w:cs="Arial"/>
          <w:bCs/>
        </w:rPr>
        <w:t xml:space="preserve"> </w:t>
      </w:r>
      <w:r w:rsidR="00D37D00" w:rsidRPr="00D24074">
        <w:rPr>
          <w:rFonts w:ascii="Arial" w:hAnsi="Arial" w:cs="Arial"/>
          <w:b/>
        </w:rPr>
        <w:t>1).</w:t>
      </w:r>
      <w:r w:rsidR="00D37D00" w:rsidRPr="00D24074">
        <w:rPr>
          <w:rFonts w:ascii="Arial" w:hAnsi="Arial" w:cs="Arial"/>
          <w:bCs/>
        </w:rPr>
        <w:t xml:space="preserve"> </w:t>
      </w:r>
      <w:r w:rsidR="00046B6A" w:rsidRPr="00D24074">
        <w:rPr>
          <w:rFonts w:ascii="Arial" w:hAnsi="Arial" w:cs="Arial"/>
          <w:bCs/>
        </w:rPr>
        <w:t xml:space="preserve">Informe preliminar. </w:t>
      </w:r>
      <w:r w:rsidR="00046B6A" w:rsidRPr="00D24074">
        <w:rPr>
          <w:rFonts w:ascii="Arial" w:hAnsi="Arial" w:cs="Arial"/>
          <w:b/>
        </w:rPr>
        <w:t>2).</w:t>
      </w:r>
      <w:r w:rsidR="00046B6A" w:rsidRPr="00D24074">
        <w:rPr>
          <w:rFonts w:ascii="Arial" w:hAnsi="Arial" w:cs="Arial"/>
          <w:bCs/>
        </w:rPr>
        <w:t xml:space="preserve"> Informe definitivo. </w:t>
      </w:r>
      <w:r w:rsidR="00046B6A" w:rsidRPr="00D24074">
        <w:rPr>
          <w:rFonts w:ascii="Arial" w:hAnsi="Arial" w:cs="Arial"/>
          <w:b/>
        </w:rPr>
        <w:t>3).</w:t>
      </w:r>
      <w:r w:rsidR="00046B6A" w:rsidRPr="00D24074">
        <w:rPr>
          <w:rFonts w:ascii="Arial" w:hAnsi="Arial" w:cs="Arial"/>
          <w:bCs/>
        </w:rPr>
        <w:t xml:space="preserve"> Recomendación del comité de evaluación. </w:t>
      </w:r>
      <w:r w:rsidR="00046B6A" w:rsidRPr="00D24074">
        <w:rPr>
          <w:rFonts w:ascii="Arial" w:hAnsi="Arial" w:cs="Arial"/>
          <w:b/>
        </w:rPr>
        <w:t xml:space="preserve">4). </w:t>
      </w:r>
      <w:r w:rsidR="00046B6A" w:rsidRPr="00D24074">
        <w:rPr>
          <w:rFonts w:ascii="Arial" w:hAnsi="Arial" w:cs="Arial"/>
          <w:bCs/>
        </w:rPr>
        <w:t>Aceptación de la</w:t>
      </w:r>
      <w:r w:rsidR="00046B6A" w:rsidRPr="00D24074">
        <w:rPr>
          <w:rFonts w:ascii="Arial" w:hAnsi="Arial" w:cs="Arial"/>
          <w:b/>
        </w:rPr>
        <w:t xml:space="preserve"> </w:t>
      </w:r>
      <w:r w:rsidR="00046B6A" w:rsidRPr="00D24074">
        <w:rPr>
          <w:rFonts w:ascii="Arial" w:hAnsi="Arial" w:cs="Arial"/>
          <w:bCs/>
        </w:rPr>
        <w:t xml:space="preserve">recomendación del comité de evaluación por parte de la ordenadora del gasto. </w:t>
      </w:r>
      <w:r w:rsidR="00046B6A" w:rsidRPr="00D24074">
        <w:rPr>
          <w:rFonts w:ascii="Arial" w:hAnsi="Arial" w:cs="Arial"/>
          <w:b/>
        </w:rPr>
        <w:t xml:space="preserve">5). </w:t>
      </w:r>
      <w:r w:rsidR="00046B6A" w:rsidRPr="00D24074">
        <w:rPr>
          <w:rFonts w:ascii="Arial" w:hAnsi="Arial" w:cs="Arial"/>
          <w:bCs/>
        </w:rPr>
        <w:t>I</w:t>
      </w:r>
      <w:r w:rsidR="00D37D00" w:rsidRPr="00D24074">
        <w:rPr>
          <w:rFonts w:ascii="Arial" w:hAnsi="Arial" w:cs="Arial"/>
          <w:bCs/>
        </w:rPr>
        <w:t>nvitación pública</w:t>
      </w:r>
      <w:r w:rsidR="00046B6A" w:rsidRPr="00D24074">
        <w:rPr>
          <w:rFonts w:ascii="Arial" w:hAnsi="Arial" w:cs="Arial"/>
          <w:bCs/>
        </w:rPr>
        <w:t xml:space="preserve"> con sus Adendas, Anexos, Formatos, Matrices y Formularios. </w:t>
      </w:r>
      <w:r w:rsidR="00046B6A" w:rsidRPr="00D24074">
        <w:rPr>
          <w:rFonts w:ascii="Arial" w:hAnsi="Arial" w:cs="Arial"/>
          <w:b/>
        </w:rPr>
        <w:t xml:space="preserve">6). </w:t>
      </w:r>
      <w:r w:rsidR="00046B6A" w:rsidRPr="00D24074">
        <w:rPr>
          <w:rFonts w:ascii="Arial" w:hAnsi="Arial" w:cs="Arial"/>
          <w:bCs/>
        </w:rPr>
        <w:t xml:space="preserve">Estudios previos. </w:t>
      </w:r>
      <w:r w:rsidR="00046B6A" w:rsidRPr="00D24074">
        <w:rPr>
          <w:rFonts w:ascii="Arial" w:hAnsi="Arial" w:cs="Arial"/>
          <w:b/>
        </w:rPr>
        <w:t>7).</w:t>
      </w:r>
      <w:r w:rsidR="00046B6A" w:rsidRPr="00D24074">
        <w:rPr>
          <w:rFonts w:ascii="Arial" w:hAnsi="Arial" w:cs="Arial"/>
          <w:bCs/>
        </w:rPr>
        <w:t xml:space="preserve"> Certificado de Disponibilidad Presupuestal. </w:t>
      </w:r>
      <w:r w:rsidR="00046B6A" w:rsidRPr="00D24074">
        <w:rPr>
          <w:rFonts w:ascii="Arial" w:hAnsi="Arial" w:cs="Arial"/>
          <w:b/>
        </w:rPr>
        <w:t>8).</w:t>
      </w:r>
      <w:r w:rsidR="00046B6A" w:rsidRPr="00D24074">
        <w:rPr>
          <w:rFonts w:ascii="Arial" w:hAnsi="Arial" w:cs="Arial"/>
          <w:bCs/>
        </w:rPr>
        <w:t xml:space="preserve"> </w:t>
      </w:r>
      <w:r w:rsidR="00D37D00" w:rsidRPr="00D24074">
        <w:rPr>
          <w:rFonts w:ascii="Arial" w:hAnsi="Arial" w:cs="Arial"/>
          <w:bCs/>
        </w:rPr>
        <w:t>Resolución de Adjudicación.</w:t>
      </w:r>
      <w:r w:rsidR="00046B6A" w:rsidRPr="00D24074">
        <w:rPr>
          <w:rFonts w:ascii="Arial" w:hAnsi="Arial" w:cs="Arial"/>
          <w:bCs/>
        </w:rPr>
        <w:t xml:space="preserve"> </w:t>
      </w:r>
      <w:r w:rsidR="00046B6A" w:rsidRPr="00D24074">
        <w:rPr>
          <w:rFonts w:ascii="Arial" w:hAnsi="Arial" w:cs="Arial"/>
          <w:b/>
        </w:rPr>
        <w:t>9</w:t>
      </w:r>
      <w:r w:rsidR="00D37D00" w:rsidRPr="00D24074">
        <w:rPr>
          <w:rFonts w:ascii="Arial" w:hAnsi="Arial" w:cs="Arial"/>
          <w:b/>
        </w:rPr>
        <w:t>).</w:t>
      </w:r>
      <w:r w:rsidR="00D37D00" w:rsidRPr="00D24074">
        <w:rPr>
          <w:rFonts w:ascii="Arial" w:hAnsi="Arial" w:cs="Arial"/>
          <w:bCs/>
        </w:rPr>
        <w:t xml:space="preserve"> Propuesta del INTERVENTOR, revisada y aprobada por el INSTITUTO. </w:t>
      </w:r>
      <w:r w:rsidR="00046B6A" w:rsidRPr="00D24074">
        <w:rPr>
          <w:rFonts w:ascii="Arial" w:hAnsi="Arial" w:cs="Arial"/>
          <w:b/>
        </w:rPr>
        <w:t xml:space="preserve">10). </w:t>
      </w:r>
      <w:r w:rsidR="00723693" w:rsidRPr="00D24074">
        <w:rPr>
          <w:rFonts w:ascii="Arial" w:hAnsi="Arial" w:cs="Arial"/>
          <w:bCs/>
        </w:rPr>
        <w:t>Toda la correspondencia que se surta entre las partes durante el término de ejecución del Contrato.</w:t>
      </w:r>
    </w:p>
    <w:p w14:paraId="0B76A571" w14:textId="122AB4CD" w:rsidR="00723693" w:rsidRPr="00BF1305" w:rsidRDefault="00D24074" w:rsidP="00723693">
      <w:pPr>
        <w:jc w:val="both"/>
        <w:rPr>
          <w:rFonts w:ascii="Arial" w:hAnsi="Arial" w:cs="Arial"/>
          <w:bCs/>
        </w:rPr>
      </w:pPr>
      <w:r w:rsidRPr="00D24074">
        <w:rPr>
          <w:rFonts w:ascii="Arial" w:hAnsi="Arial" w:cs="Arial"/>
          <w:b/>
          <w:bCs/>
          <w:u w:val="single"/>
        </w:rPr>
        <w:t xml:space="preserve">CLÁUSULA TRIGECIMA </w:t>
      </w:r>
      <w:r w:rsidR="0009255B">
        <w:rPr>
          <w:rFonts w:ascii="Arial" w:hAnsi="Arial" w:cs="Arial"/>
          <w:b/>
          <w:bCs/>
          <w:u w:val="single"/>
        </w:rPr>
        <w:t>SEPTIMA</w:t>
      </w:r>
      <w:r w:rsidR="00723693" w:rsidRPr="00BF1305">
        <w:rPr>
          <w:rFonts w:ascii="Arial" w:hAnsi="Arial" w:cs="Arial"/>
          <w:b/>
          <w:bCs/>
        </w:rPr>
        <w:t xml:space="preserve">: ANEXO CONTRATO ELECTRÓNICO. - </w:t>
      </w:r>
      <w:r w:rsidR="00723693" w:rsidRPr="00BF1305">
        <w:rPr>
          <w:rFonts w:ascii="Arial" w:hAnsi="Arial" w:cs="Arial"/>
          <w:bCs/>
        </w:rPr>
        <w:t>Las partes de común acuerdo, convienen integrar al Contrato Electrónico que se encuentra en SECOP II, las condiciones contractuales previstas en el presente documento, y que hacen parte integral del mismo.</w:t>
      </w:r>
    </w:p>
    <w:p w14:paraId="25DB99A6" w14:textId="5F0BD464" w:rsidR="003C0B5B" w:rsidRPr="00BF1305" w:rsidRDefault="00D24074" w:rsidP="00723693">
      <w:pPr>
        <w:jc w:val="both"/>
        <w:rPr>
          <w:rFonts w:ascii="Arial" w:hAnsi="Arial" w:cs="Arial"/>
        </w:rPr>
      </w:pPr>
      <w:r w:rsidRPr="00D24074">
        <w:rPr>
          <w:rFonts w:ascii="Arial" w:hAnsi="Arial" w:cs="Arial"/>
          <w:b/>
          <w:bCs/>
          <w:u w:val="single"/>
        </w:rPr>
        <w:t xml:space="preserve">CLÁUSULA TRIGECIMA </w:t>
      </w:r>
      <w:r w:rsidR="0009255B">
        <w:rPr>
          <w:rFonts w:ascii="Arial" w:hAnsi="Arial" w:cs="Arial"/>
          <w:b/>
          <w:bCs/>
          <w:u w:val="single"/>
        </w:rPr>
        <w:t>OCTAVA</w:t>
      </w:r>
      <w:r w:rsidR="003C0B5B" w:rsidRPr="00BF1305">
        <w:rPr>
          <w:rFonts w:ascii="Arial" w:hAnsi="Arial" w:cs="Arial"/>
          <w:b/>
          <w:bCs/>
          <w:u w:val="single"/>
        </w:rPr>
        <w:t>:</w:t>
      </w:r>
      <w:r w:rsidR="003C0B5B" w:rsidRPr="00BF1305">
        <w:rPr>
          <w:rFonts w:ascii="Arial" w:hAnsi="Arial" w:cs="Arial"/>
          <w:b/>
          <w:bCs/>
        </w:rPr>
        <w:t xml:space="preserve"> CONDICIONES DEL CONTRATO</w:t>
      </w:r>
      <w:r w:rsidR="003C0B5B" w:rsidRPr="00BF1305">
        <w:rPr>
          <w:rFonts w:ascii="Arial" w:hAnsi="Arial" w:cs="Arial"/>
        </w:rPr>
        <w:t xml:space="preserve">. Además de las condiciones de origen legal y que por su naturaleza se entienden incorporadas al presente contrato, forman parte </w:t>
      </w:r>
      <w:proofErr w:type="gramStart"/>
      <w:r w:rsidR="003C0B5B" w:rsidRPr="00BF1305">
        <w:rPr>
          <w:rFonts w:ascii="Arial" w:hAnsi="Arial" w:cs="Arial"/>
        </w:rPr>
        <w:t>del mismo</w:t>
      </w:r>
      <w:proofErr w:type="gramEnd"/>
      <w:r w:rsidR="003C0B5B" w:rsidRPr="00BF1305">
        <w:rPr>
          <w:rFonts w:ascii="Arial" w:hAnsi="Arial" w:cs="Arial"/>
        </w:rPr>
        <w:t xml:space="preserve"> las señaladas en la invitación pública y estudios previos del proceso de selección. </w:t>
      </w:r>
    </w:p>
    <w:p w14:paraId="61B58F54" w14:textId="242EC361" w:rsidR="00723693" w:rsidRDefault="00D24074" w:rsidP="00723693">
      <w:pPr>
        <w:jc w:val="both"/>
        <w:rPr>
          <w:rFonts w:ascii="Arial" w:hAnsi="Arial" w:cs="Arial"/>
        </w:rPr>
      </w:pPr>
      <w:r w:rsidRPr="00D24074">
        <w:rPr>
          <w:rFonts w:ascii="Arial" w:hAnsi="Arial" w:cs="Arial"/>
          <w:b/>
          <w:bCs/>
          <w:u w:val="single"/>
        </w:rPr>
        <w:t>CLÁUSULA TRIGECIM</w:t>
      </w:r>
      <w:r>
        <w:rPr>
          <w:rFonts w:ascii="Arial" w:hAnsi="Arial" w:cs="Arial"/>
          <w:b/>
          <w:bCs/>
          <w:u w:val="single"/>
        </w:rPr>
        <w:t xml:space="preserve">A </w:t>
      </w:r>
      <w:r w:rsidR="0009255B">
        <w:rPr>
          <w:rFonts w:ascii="Arial" w:hAnsi="Arial" w:cs="Arial"/>
          <w:b/>
          <w:bCs/>
          <w:u w:val="single"/>
        </w:rPr>
        <w:t>NOVENA</w:t>
      </w:r>
      <w:r w:rsidR="00723693" w:rsidRPr="00BF1305">
        <w:rPr>
          <w:rFonts w:ascii="Arial" w:hAnsi="Arial" w:cs="Arial"/>
          <w:b/>
          <w:bCs/>
        </w:rPr>
        <w:t>: PERFECCIONAMIENTO Y EJECUCIÓN</w:t>
      </w:r>
      <w:r w:rsidR="00723693" w:rsidRPr="00BF1305">
        <w:rPr>
          <w:rFonts w:ascii="Arial" w:hAnsi="Arial" w:cs="Arial"/>
        </w:rPr>
        <w:t xml:space="preserve">. – El presente contrato se perfecciona con </w:t>
      </w:r>
      <w:bookmarkStart w:id="55" w:name="_Hlk36041308"/>
      <w:r w:rsidR="00723693" w:rsidRPr="00BF1305">
        <w:rPr>
          <w:rFonts w:ascii="Arial" w:hAnsi="Arial" w:cs="Arial"/>
        </w:rPr>
        <w:t xml:space="preserve">la firma electrónica de las partes </w:t>
      </w:r>
      <w:bookmarkEnd w:id="55"/>
      <w:r w:rsidR="00723693" w:rsidRPr="00BF1305">
        <w:rPr>
          <w:rFonts w:ascii="Arial" w:hAnsi="Arial" w:cs="Arial"/>
        </w:rPr>
        <w:t>a través de la plataforma transaccional SECOP II. Para su ejecución se requiere de la expedición del Registro Presupuestal expedido por el Grupo de Presupuesto de la Subdirección Financiera del INSTITUTO y la aprobación de las garantías presentadas por EL INTERVENTOR.</w:t>
      </w:r>
    </w:p>
    <w:p w14:paraId="698F7CB6" w14:textId="77777777" w:rsidR="00D24074" w:rsidRPr="00BF1305" w:rsidRDefault="00D24074" w:rsidP="00723693">
      <w:pPr>
        <w:jc w:val="both"/>
        <w:rPr>
          <w:rFonts w:ascii="Arial" w:hAnsi="Arial" w:cs="Arial"/>
        </w:rPr>
      </w:pPr>
    </w:p>
    <w:p w14:paraId="0ACDB164" w14:textId="77777777" w:rsidR="00D24074" w:rsidRPr="00587FAA" w:rsidRDefault="00D24074" w:rsidP="00D24074">
      <w:pPr>
        <w:ind w:right="106"/>
        <w:rPr>
          <w:rFonts w:ascii="Arial" w:eastAsia="Arial Narrow" w:hAnsi="Arial" w:cs="Arial"/>
          <w:sz w:val="16"/>
          <w:szCs w:val="16"/>
        </w:rPr>
      </w:pPr>
      <w:r w:rsidRPr="00587FAA">
        <w:rPr>
          <w:rFonts w:ascii="Arial" w:eastAsia="Arial Narrow" w:hAnsi="Arial" w:cs="Arial"/>
          <w:sz w:val="16"/>
          <w:szCs w:val="16"/>
        </w:rPr>
        <w:t>Elaboró</w:t>
      </w:r>
      <w:bookmarkStart w:id="56" w:name="_Hlk185443543"/>
      <w:r w:rsidRPr="00587FAA">
        <w:rPr>
          <w:rFonts w:ascii="Arial" w:eastAsia="Arial Narrow" w:hAnsi="Arial" w:cs="Arial"/>
          <w:sz w:val="16"/>
          <w:szCs w:val="16"/>
        </w:rPr>
        <w:t xml:space="preserve"> </w:t>
      </w:r>
      <w:bookmarkEnd w:id="56"/>
    </w:p>
    <w:p w14:paraId="101B03A0" w14:textId="77777777" w:rsidR="00D24074" w:rsidRPr="00587FAA" w:rsidRDefault="00D24074" w:rsidP="00D24074">
      <w:pPr>
        <w:ind w:right="106"/>
        <w:rPr>
          <w:rFonts w:ascii="Arial" w:eastAsia="Arial Narrow" w:hAnsi="Arial" w:cs="Arial"/>
          <w:sz w:val="16"/>
          <w:szCs w:val="16"/>
        </w:rPr>
      </w:pPr>
      <w:r w:rsidRPr="00587FAA">
        <w:rPr>
          <w:rFonts w:ascii="Arial" w:eastAsia="Arial Narrow" w:hAnsi="Arial" w:cs="Arial"/>
          <w:sz w:val="16"/>
          <w:szCs w:val="16"/>
        </w:rPr>
        <w:t xml:space="preserve">Revisó:  </w:t>
      </w:r>
    </w:p>
    <w:p w14:paraId="7766D0BC" w14:textId="77777777" w:rsidR="00D24074" w:rsidRPr="00587FAA" w:rsidRDefault="00D24074" w:rsidP="00D24074">
      <w:pPr>
        <w:tabs>
          <w:tab w:val="left" w:pos="1284"/>
        </w:tabs>
        <w:ind w:left="1284" w:right="106" w:hanging="1284"/>
        <w:rPr>
          <w:rFonts w:ascii="Arial" w:eastAsia="Arial Narrow" w:hAnsi="Arial" w:cs="Arial"/>
          <w:sz w:val="16"/>
          <w:szCs w:val="16"/>
        </w:rPr>
      </w:pPr>
      <w:r w:rsidRPr="00587FAA">
        <w:rPr>
          <w:rFonts w:ascii="Arial" w:eastAsia="Arial Narrow" w:hAnsi="Arial" w:cs="Arial"/>
          <w:sz w:val="16"/>
          <w:szCs w:val="16"/>
        </w:rPr>
        <w:t xml:space="preserve">Aprobó: </w:t>
      </w:r>
    </w:p>
    <w:p w14:paraId="3E62C4AB" w14:textId="77777777" w:rsidR="00D24074" w:rsidRPr="00587FAA" w:rsidRDefault="00D24074" w:rsidP="00D24074">
      <w:pPr>
        <w:ind w:right="106"/>
        <w:rPr>
          <w:rFonts w:ascii="Arial" w:eastAsia="Arial Narrow" w:hAnsi="Arial" w:cs="Arial"/>
          <w:sz w:val="16"/>
          <w:szCs w:val="16"/>
        </w:rPr>
      </w:pPr>
    </w:p>
    <w:p w14:paraId="6E1F9E13" w14:textId="77777777" w:rsidR="00D24074" w:rsidRPr="00587FAA" w:rsidRDefault="00D24074" w:rsidP="00D24074">
      <w:pPr>
        <w:ind w:right="106"/>
        <w:rPr>
          <w:rFonts w:ascii="Arial" w:eastAsia="Arial Narrow" w:hAnsi="Arial" w:cs="Arial"/>
          <w:sz w:val="16"/>
          <w:szCs w:val="16"/>
        </w:rPr>
      </w:pPr>
      <w:r w:rsidRPr="00587FAA">
        <w:rPr>
          <w:rFonts w:ascii="Arial" w:eastAsia="Arial Narrow" w:hAnsi="Arial" w:cs="Arial"/>
          <w:sz w:val="16"/>
          <w:szCs w:val="16"/>
        </w:rPr>
        <w:t>Revisó:</w:t>
      </w:r>
    </w:p>
    <w:p w14:paraId="4E002375" w14:textId="77777777" w:rsidR="00D24074" w:rsidRDefault="00D24074" w:rsidP="00D24074">
      <w:pPr>
        <w:ind w:right="106"/>
        <w:rPr>
          <w:rFonts w:ascii="Arial" w:eastAsia="Arial Narrow" w:hAnsi="Arial" w:cs="Arial"/>
          <w:sz w:val="16"/>
          <w:szCs w:val="16"/>
        </w:rPr>
      </w:pPr>
      <w:r w:rsidRPr="00587FAA">
        <w:rPr>
          <w:rFonts w:ascii="Arial" w:eastAsia="Arial Narrow" w:hAnsi="Arial" w:cs="Arial"/>
          <w:sz w:val="16"/>
          <w:szCs w:val="16"/>
        </w:rPr>
        <w:t>Aprobó:</w:t>
      </w:r>
      <w:r w:rsidRPr="000A1184">
        <w:rPr>
          <w:rFonts w:ascii="Arial" w:eastAsia="Arial Narrow" w:hAnsi="Arial" w:cs="Arial"/>
          <w:sz w:val="16"/>
          <w:szCs w:val="16"/>
        </w:rPr>
        <w:t xml:space="preserve"> </w:t>
      </w:r>
    </w:p>
    <w:p w14:paraId="0D487AF6" w14:textId="77777777" w:rsidR="00723693" w:rsidRPr="00BF1305" w:rsidRDefault="00723693" w:rsidP="00723693">
      <w:pPr>
        <w:jc w:val="both"/>
        <w:rPr>
          <w:rFonts w:ascii="Arial" w:hAnsi="Arial" w:cs="Arial"/>
        </w:rPr>
      </w:pPr>
    </w:p>
    <w:p w14:paraId="30A1E2FE" w14:textId="77777777" w:rsidR="00723693" w:rsidRPr="00BF1305" w:rsidRDefault="00723693" w:rsidP="00723693">
      <w:pPr>
        <w:tabs>
          <w:tab w:val="left" w:pos="-142"/>
        </w:tabs>
        <w:autoSpaceDE w:val="0"/>
        <w:autoSpaceDN w:val="0"/>
        <w:adjustRightInd w:val="0"/>
        <w:jc w:val="both"/>
        <w:rPr>
          <w:rFonts w:ascii="Arial" w:eastAsia="Calibri Light" w:hAnsi="Arial" w:cs="Arial"/>
          <w:color w:val="000000" w:themeColor="text1"/>
          <w:lang w:val="es-ES" w:eastAsia="es-CO"/>
        </w:rPr>
      </w:pPr>
    </w:p>
    <w:p w14:paraId="4D8E09E2" w14:textId="77777777" w:rsidR="00723693" w:rsidRPr="00BF1305" w:rsidRDefault="00723693" w:rsidP="00723693">
      <w:pPr>
        <w:autoSpaceDE w:val="0"/>
        <w:autoSpaceDN w:val="0"/>
        <w:adjustRightInd w:val="0"/>
        <w:spacing w:after="0" w:line="240" w:lineRule="auto"/>
        <w:jc w:val="both"/>
        <w:rPr>
          <w:rFonts w:ascii="Arial" w:hAnsi="Arial" w:cs="Arial"/>
          <w:lang w:eastAsia="es-CO"/>
        </w:rPr>
      </w:pPr>
    </w:p>
    <w:p w14:paraId="5D1DF43F" w14:textId="77777777" w:rsidR="00723693" w:rsidRPr="00BF1305" w:rsidRDefault="00723693" w:rsidP="00723693">
      <w:pPr>
        <w:autoSpaceDE w:val="0"/>
        <w:autoSpaceDN w:val="0"/>
        <w:adjustRightInd w:val="0"/>
        <w:spacing w:after="0" w:line="240" w:lineRule="auto"/>
        <w:jc w:val="both"/>
        <w:rPr>
          <w:rFonts w:ascii="Arial" w:hAnsi="Arial" w:cs="Arial"/>
          <w:lang w:eastAsia="es-CO"/>
        </w:rPr>
      </w:pPr>
    </w:p>
    <w:p w14:paraId="61300A39" w14:textId="77777777" w:rsidR="00723693" w:rsidRPr="00BF1305" w:rsidRDefault="00723693" w:rsidP="00723693">
      <w:pPr>
        <w:pStyle w:val="NormalWeb"/>
        <w:shd w:val="clear" w:color="auto" w:fill="FFFFFF"/>
        <w:tabs>
          <w:tab w:val="left" w:pos="7181"/>
        </w:tabs>
        <w:spacing w:before="0" w:beforeAutospacing="0" w:after="0" w:afterAutospacing="0"/>
        <w:jc w:val="both"/>
        <w:rPr>
          <w:rFonts w:ascii="Arial" w:hAnsi="Arial" w:cs="Arial"/>
          <w:i/>
          <w:sz w:val="22"/>
          <w:szCs w:val="22"/>
        </w:rPr>
      </w:pPr>
    </w:p>
    <w:p w14:paraId="0B0517C8" w14:textId="77777777" w:rsidR="00723693" w:rsidRPr="00BF1305" w:rsidRDefault="00723693" w:rsidP="00723693">
      <w:pPr>
        <w:pStyle w:val="NormalWeb"/>
        <w:shd w:val="clear" w:color="auto" w:fill="FFFFFF"/>
        <w:tabs>
          <w:tab w:val="left" w:pos="7181"/>
        </w:tabs>
        <w:spacing w:before="0" w:beforeAutospacing="0" w:after="0" w:afterAutospacing="0"/>
        <w:jc w:val="both"/>
        <w:rPr>
          <w:rFonts w:ascii="Arial" w:hAnsi="Arial" w:cs="Arial"/>
          <w:iCs/>
          <w:sz w:val="22"/>
          <w:szCs w:val="22"/>
        </w:rPr>
      </w:pPr>
      <w:r w:rsidRPr="00BF1305">
        <w:rPr>
          <w:rFonts w:ascii="Arial" w:hAnsi="Arial" w:cs="Arial"/>
          <w:i/>
          <w:sz w:val="22"/>
          <w:szCs w:val="22"/>
        </w:rPr>
        <w:tab/>
      </w:r>
    </w:p>
    <w:p w14:paraId="5D6E1CC9" w14:textId="77777777" w:rsidR="00723693" w:rsidRPr="00BF1305" w:rsidRDefault="00723693" w:rsidP="00723693">
      <w:pPr>
        <w:spacing w:after="0" w:line="240" w:lineRule="auto"/>
        <w:jc w:val="both"/>
        <w:rPr>
          <w:rFonts w:ascii="Arial" w:hAnsi="Arial" w:cs="Arial"/>
          <w:b/>
          <w:iCs/>
        </w:rPr>
      </w:pPr>
    </w:p>
    <w:p w14:paraId="6E558D15" w14:textId="77777777" w:rsidR="00665685" w:rsidRPr="00BF1305" w:rsidRDefault="00665685">
      <w:pPr>
        <w:rPr>
          <w:rFonts w:ascii="Arial" w:hAnsi="Arial" w:cs="Arial"/>
        </w:rPr>
      </w:pPr>
    </w:p>
    <w:sectPr w:rsidR="00665685" w:rsidRPr="00BF1305" w:rsidSect="00EE0223">
      <w:headerReference w:type="default" r:id="rId8"/>
      <w:footerReference w:type="default" r:id="rId9"/>
      <w:pgSz w:w="12240" w:h="18720" w:code="14"/>
      <w:pgMar w:top="1418" w:right="1701" w:bottom="1418" w:left="1701" w:header="720" w:footer="720" w:gutter="0"/>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174F975" w14:textId="77777777" w:rsidR="003231AE" w:rsidRDefault="003231AE">
      <w:pPr>
        <w:spacing w:after="0" w:line="240" w:lineRule="auto"/>
      </w:pPr>
      <w:r>
        <w:separator/>
      </w:r>
    </w:p>
  </w:endnote>
  <w:endnote w:type="continuationSeparator" w:id="0">
    <w:p w14:paraId="0E848658" w14:textId="77777777" w:rsidR="003231AE" w:rsidRDefault="003231A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744734" w14:textId="77777777" w:rsidR="00000000" w:rsidRPr="00FA1BB2" w:rsidRDefault="00000000">
    <w:pPr>
      <w:pStyle w:val="Piedepgina"/>
      <w:jc w:val="right"/>
      <w:rPr>
        <w:sz w:val="16"/>
        <w:szCs w:val="16"/>
      </w:rPr>
    </w:pPr>
    <w:r w:rsidRPr="00FA1BB2">
      <w:rPr>
        <w:sz w:val="16"/>
        <w:szCs w:val="16"/>
      </w:rPr>
      <w:fldChar w:fldCharType="begin"/>
    </w:r>
    <w:r w:rsidRPr="00FA1BB2">
      <w:rPr>
        <w:sz w:val="16"/>
        <w:szCs w:val="16"/>
      </w:rPr>
      <w:instrText>PAGE   \* MERGEFORMAT</w:instrText>
    </w:r>
    <w:r w:rsidRPr="00FA1BB2">
      <w:rPr>
        <w:sz w:val="16"/>
        <w:szCs w:val="16"/>
      </w:rPr>
      <w:fldChar w:fldCharType="separate"/>
    </w:r>
    <w:r w:rsidRPr="000F7B26">
      <w:rPr>
        <w:noProof/>
        <w:sz w:val="16"/>
        <w:szCs w:val="16"/>
        <w:lang w:val="es-ES"/>
      </w:rPr>
      <w:t>5</w:t>
    </w:r>
    <w:r w:rsidRPr="00FA1BB2">
      <w:rPr>
        <w:sz w:val="16"/>
        <w:szCs w:val="16"/>
      </w:rPr>
      <w:fldChar w:fldCharType="end"/>
    </w:r>
    <w:r w:rsidRPr="00FA1BB2">
      <w:rPr>
        <w:sz w:val="16"/>
        <w:szCs w:val="16"/>
      </w:rPr>
      <w:t xml:space="preserve"> de </w:t>
    </w:r>
    <w:r>
      <w:rPr>
        <w:sz w:val="16"/>
        <w:szCs w:val="16"/>
      </w:rPr>
      <w:t>3</w:t>
    </w:r>
  </w:p>
  <w:p w14:paraId="37DC77F9" w14:textId="77777777" w:rsidR="00000000" w:rsidRDefault="00000000">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EC5C794" w14:textId="77777777" w:rsidR="003231AE" w:rsidRDefault="003231AE">
      <w:pPr>
        <w:spacing w:after="0" w:line="240" w:lineRule="auto"/>
      </w:pPr>
      <w:r>
        <w:separator/>
      </w:r>
    </w:p>
  </w:footnote>
  <w:footnote w:type="continuationSeparator" w:id="0">
    <w:p w14:paraId="4C2AE360" w14:textId="77777777" w:rsidR="003231AE" w:rsidRDefault="003231A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532FA5" w14:textId="77777777" w:rsidR="00000000" w:rsidRPr="005D24A6" w:rsidRDefault="00000000" w:rsidP="00EE0223">
    <w:pPr>
      <w:spacing w:after="0" w:line="240" w:lineRule="auto"/>
      <w:ind w:right="51"/>
      <w:jc w:val="both"/>
      <w:rPr>
        <w:rFonts w:ascii="Arial" w:hAnsi="Arial" w:cs="Arial"/>
        <w:bCs/>
        <w:i/>
        <w:sz w:val="14"/>
        <w:szCs w:val="14"/>
      </w:rPr>
    </w:pPr>
  </w:p>
  <w:p w14:paraId="6657CAF8" w14:textId="580A8CC2" w:rsidR="00000000" w:rsidRPr="00603CD7" w:rsidRDefault="00000000" w:rsidP="00EE0223">
    <w:pPr>
      <w:spacing w:after="0" w:line="240" w:lineRule="auto"/>
      <w:ind w:right="51"/>
      <w:jc w:val="both"/>
      <w:rPr>
        <w:rFonts w:ascii="Arial" w:hAnsi="Arial" w:cs="Arial"/>
        <w:b/>
        <w:bCs/>
        <w:i/>
        <w:sz w:val="16"/>
        <w:szCs w:val="16"/>
      </w:rPr>
    </w:pPr>
    <w:r w:rsidRPr="00BB0508">
      <w:rPr>
        <w:rFonts w:ascii="Arial" w:hAnsi="Arial" w:cs="Arial"/>
        <w:b/>
        <w:bCs/>
        <w:i/>
        <w:sz w:val="16"/>
        <w:szCs w:val="16"/>
      </w:rPr>
      <w:t xml:space="preserve">CONTINUACIÓN COMUNICACIÓN DE ACEPTACIÓN DE OFERTA No.  </w:t>
    </w:r>
    <w:r w:rsidRPr="00BB0508">
      <w:rPr>
        <w:rFonts w:ascii="Arial" w:hAnsi="Arial" w:cs="Arial"/>
        <w:b/>
        <w:i/>
        <w:spacing w:val="-2"/>
        <w:sz w:val="16"/>
        <w:szCs w:val="16"/>
      </w:rPr>
      <w:t xml:space="preserve">  </w:t>
    </w:r>
    <w:r w:rsidRPr="00BB0508">
      <w:rPr>
        <w:rFonts w:ascii="Arial" w:hAnsi="Arial" w:cs="Arial"/>
        <w:b/>
        <w:bCs/>
        <w:i/>
        <w:sz w:val="16"/>
        <w:szCs w:val="16"/>
      </w:rPr>
      <w:t xml:space="preserve">  </w:t>
    </w:r>
    <w:r w:rsidRPr="00BB0508">
      <w:rPr>
        <w:rFonts w:ascii="Arial" w:hAnsi="Arial" w:cs="Arial"/>
        <w:b/>
        <w:i/>
        <w:spacing w:val="-2"/>
        <w:sz w:val="16"/>
        <w:szCs w:val="16"/>
      </w:rPr>
      <w:t xml:space="preserve"> </w:t>
    </w:r>
    <w:r w:rsidRPr="00BB0508">
      <w:rPr>
        <w:rFonts w:ascii="Arial" w:hAnsi="Arial" w:cs="Arial"/>
        <w:b/>
        <w:bCs/>
        <w:i/>
        <w:sz w:val="16"/>
        <w:szCs w:val="16"/>
      </w:rPr>
      <w:t>DE 202</w:t>
    </w:r>
    <w:r w:rsidR="00BB0508">
      <w:rPr>
        <w:rFonts w:ascii="Arial" w:hAnsi="Arial" w:cs="Arial"/>
        <w:b/>
        <w:bCs/>
        <w:i/>
        <w:sz w:val="16"/>
        <w:szCs w:val="16"/>
      </w:rPr>
      <w:t>5</w:t>
    </w:r>
    <w:r w:rsidRPr="00BB0508">
      <w:rPr>
        <w:rFonts w:ascii="Arial" w:hAnsi="Arial" w:cs="Arial"/>
        <w:b/>
        <w:bCs/>
        <w:i/>
        <w:sz w:val="16"/>
        <w:szCs w:val="16"/>
      </w:rPr>
      <w:t>, cuyo objeto es la</w:t>
    </w:r>
    <w:r w:rsidRPr="00BB0508">
      <w:rPr>
        <w:rFonts w:ascii="Arial" w:hAnsi="Arial" w:cs="Arial"/>
        <w:i/>
        <w:w w:val="106"/>
        <w:sz w:val="16"/>
        <w:szCs w:val="16"/>
      </w:rPr>
      <w:t xml:space="preserve"> </w:t>
    </w:r>
    <w:r w:rsidRPr="00BB0508">
      <w:rPr>
        <w:rFonts w:ascii="Arial" w:hAnsi="Arial" w:cs="Arial"/>
        <w:b/>
        <w:bCs/>
        <w:i/>
        <w:sz w:val="16"/>
        <w:szCs w:val="16"/>
      </w:rPr>
      <w:t>“</w:t>
    </w:r>
    <w:proofErr w:type="spellStart"/>
    <w:r w:rsidR="00BB0508" w:rsidRPr="00BB0508">
      <w:rPr>
        <w:rFonts w:ascii="Arial" w:hAnsi="Arial" w:cs="Arial"/>
        <w:b/>
        <w:bCs/>
        <w:i/>
        <w:sz w:val="16"/>
        <w:szCs w:val="16"/>
        <w:highlight w:val="yellow"/>
      </w:rPr>
      <w:t>xxx</w:t>
    </w:r>
    <w:proofErr w:type="spellEnd"/>
    <w:r w:rsidR="00BB0508" w:rsidRPr="00BB0508">
      <w:rPr>
        <w:rFonts w:ascii="Arial" w:hAnsi="Arial" w:cs="Arial"/>
        <w:b/>
        <w:bCs/>
        <w:i/>
        <w:sz w:val="16"/>
        <w:szCs w:val="16"/>
      </w:rPr>
      <w:t xml:space="preserve"> </w:t>
    </w:r>
    <w:r w:rsidRPr="00BB0508">
      <w:rPr>
        <w:rFonts w:ascii="Arial" w:hAnsi="Arial" w:cs="Arial"/>
        <w:b/>
        <w:bCs/>
        <w:i/>
        <w:sz w:val="16"/>
        <w:szCs w:val="16"/>
      </w:rPr>
      <w:fldChar w:fldCharType="begin"/>
    </w:r>
    <w:r w:rsidRPr="00BB0508">
      <w:rPr>
        <w:rFonts w:ascii="Arial" w:hAnsi="Arial" w:cs="Arial"/>
        <w:b/>
        <w:bCs/>
        <w:i/>
        <w:sz w:val="16"/>
        <w:szCs w:val="16"/>
      </w:rPr>
      <w:instrText xml:space="preserve"> MERGEFIELD OBJETO_INTERVENTORIA_MODULO </w:instrText>
    </w:r>
    <w:r w:rsidRPr="00BB0508">
      <w:rPr>
        <w:rFonts w:ascii="Arial" w:hAnsi="Arial" w:cs="Arial"/>
        <w:b/>
        <w:bCs/>
        <w:i/>
        <w:sz w:val="16"/>
        <w:szCs w:val="16"/>
      </w:rPr>
      <w:fldChar w:fldCharType="separate"/>
    </w:r>
    <w:r w:rsidRPr="00BB0508">
      <w:rPr>
        <w:rFonts w:ascii="Arial" w:hAnsi="Arial" w:cs="Arial"/>
        <w:b/>
        <w:bCs/>
        <w:i/>
        <w:sz w:val="16"/>
        <w:szCs w:val="16"/>
      </w:rPr>
      <w:fldChar w:fldCharType="end"/>
    </w:r>
    <w:r w:rsidRPr="00BB0508">
      <w:rPr>
        <w:rStyle w:val="Textoennegrita"/>
        <w:rFonts w:ascii="Arial" w:hAnsi="Arial" w:cs="Arial"/>
        <w:i/>
        <w:sz w:val="16"/>
        <w:szCs w:val="16"/>
      </w:rPr>
      <w:t>”</w:t>
    </w:r>
  </w:p>
  <w:p w14:paraId="511279DD" w14:textId="77777777" w:rsidR="00000000" w:rsidRPr="00D85CE4" w:rsidRDefault="00000000" w:rsidP="00EE0223">
    <w:pPr>
      <w:spacing w:after="0" w:line="240" w:lineRule="auto"/>
      <w:ind w:right="51"/>
      <w:jc w:val="both"/>
      <w:rPr>
        <w:rFonts w:ascii="Arial" w:hAnsi="Arial" w:cs="Arial"/>
        <w:b/>
        <w:i/>
        <w:sz w:val="14"/>
        <w:szCs w:val="14"/>
      </w:rPr>
    </w:pPr>
  </w:p>
  <w:p w14:paraId="4CD9F118" w14:textId="77777777" w:rsidR="00000000" w:rsidRPr="00E7454A" w:rsidRDefault="00000000">
    <w:pPr>
      <w:pStyle w:val="Encabezado"/>
      <w:rPr>
        <w:lang w:val="es-CO"/>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BA3DE5"/>
    <w:multiLevelType w:val="multilevel"/>
    <w:tmpl w:val="542A681E"/>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4BE19CD"/>
    <w:multiLevelType w:val="multilevel"/>
    <w:tmpl w:val="02525B76"/>
    <w:lvl w:ilvl="0">
      <w:start w:val="2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B1B39FE"/>
    <w:multiLevelType w:val="hybridMultilevel"/>
    <w:tmpl w:val="B5CA83D8"/>
    <w:lvl w:ilvl="0" w:tplc="240A000F">
      <w:start w:val="1"/>
      <w:numFmt w:val="decimal"/>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0BEE671B"/>
    <w:multiLevelType w:val="multilevel"/>
    <w:tmpl w:val="A6A22B1A"/>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DA3459F"/>
    <w:multiLevelType w:val="multilevel"/>
    <w:tmpl w:val="39E6B484"/>
    <w:lvl w:ilvl="0">
      <w:start w:val="2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F4B726A"/>
    <w:multiLevelType w:val="multilevel"/>
    <w:tmpl w:val="38EAC98C"/>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22D7512"/>
    <w:multiLevelType w:val="multilevel"/>
    <w:tmpl w:val="28849F08"/>
    <w:lvl w:ilvl="0">
      <w:start w:val="2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39D2EDD"/>
    <w:multiLevelType w:val="hybridMultilevel"/>
    <w:tmpl w:val="4A0C29CA"/>
    <w:lvl w:ilvl="0" w:tplc="240A0001">
      <w:start w:val="1"/>
      <w:numFmt w:val="bullet"/>
      <w:lvlText w:val=""/>
      <w:lvlJc w:val="left"/>
      <w:pPr>
        <w:ind w:left="827" w:hanging="360"/>
      </w:pPr>
      <w:rPr>
        <w:rFonts w:ascii="Symbol" w:hAnsi="Symbol" w:hint="default"/>
      </w:rPr>
    </w:lvl>
    <w:lvl w:ilvl="1" w:tplc="240A0003" w:tentative="1">
      <w:start w:val="1"/>
      <w:numFmt w:val="bullet"/>
      <w:lvlText w:val="o"/>
      <w:lvlJc w:val="left"/>
      <w:pPr>
        <w:ind w:left="1547" w:hanging="360"/>
      </w:pPr>
      <w:rPr>
        <w:rFonts w:ascii="Courier New" w:hAnsi="Courier New" w:cs="Courier New" w:hint="default"/>
      </w:rPr>
    </w:lvl>
    <w:lvl w:ilvl="2" w:tplc="240A0005" w:tentative="1">
      <w:start w:val="1"/>
      <w:numFmt w:val="bullet"/>
      <w:lvlText w:val=""/>
      <w:lvlJc w:val="left"/>
      <w:pPr>
        <w:ind w:left="2267" w:hanging="360"/>
      </w:pPr>
      <w:rPr>
        <w:rFonts w:ascii="Wingdings" w:hAnsi="Wingdings" w:hint="default"/>
      </w:rPr>
    </w:lvl>
    <w:lvl w:ilvl="3" w:tplc="240A0001" w:tentative="1">
      <w:start w:val="1"/>
      <w:numFmt w:val="bullet"/>
      <w:lvlText w:val=""/>
      <w:lvlJc w:val="left"/>
      <w:pPr>
        <w:ind w:left="2987" w:hanging="360"/>
      </w:pPr>
      <w:rPr>
        <w:rFonts w:ascii="Symbol" w:hAnsi="Symbol" w:hint="default"/>
      </w:rPr>
    </w:lvl>
    <w:lvl w:ilvl="4" w:tplc="240A0003" w:tentative="1">
      <w:start w:val="1"/>
      <w:numFmt w:val="bullet"/>
      <w:lvlText w:val="o"/>
      <w:lvlJc w:val="left"/>
      <w:pPr>
        <w:ind w:left="3707" w:hanging="360"/>
      </w:pPr>
      <w:rPr>
        <w:rFonts w:ascii="Courier New" w:hAnsi="Courier New" w:cs="Courier New" w:hint="default"/>
      </w:rPr>
    </w:lvl>
    <w:lvl w:ilvl="5" w:tplc="240A0005" w:tentative="1">
      <w:start w:val="1"/>
      <w:numFmt w:val="bullet"/>
      <w:lvlText w:val=""/>
      <w:lvlJc w:val="left"/>
      <w:pPr>
        <w:ind w:left="4427" w:hanging="360"/>
      </w:pPr>
      <w:rPr>
        <w:rFonts w:ascii="Wingdings" w:hAnsi="Wingdings" w:hint="default"/>
      </w:rPr>
    </w:lvl>
    <w:lvl w:ilvl="6" w:tplc="240A0001" w:tentative="1">
      <w:start w:val="1"/>
      <w:numFmt w:val="bullet"/>
      <w:lvlText w:val=""/>
      <w:lvlJc w:val="left"/>
      <w:pPr>
        <w:ind w:left="5147" w:hanging="360"/>
      </w:pPr>
      <w:rPr>
        <w:rFonts w:ascii="Symbol" w:hAnsi="Symbol" w:hint="default"/>
      </w:rPr>
    </w:lvl>
    <w:lvl w:ilvl="7" w:tplc="240A0003" w:tentative="1">
      <w:start w:val="1"/>
      <w:numFmt w:val="bullet"/>
      <w:lvlText w:val="o"/>
      <w:lvlJc w:val="left"/>
      <w:pPr>
        <w:ind w:left="5867" w:hanging="360"/>
      </w:pPr>
      <w:rPr>
        <w:rFonts w:ascii="Courier New" w:hAnsi="Courier New" w:cs="Courier New" w:hint="default"/>
      </w:rPr>
    </w:lvl>
    <w:lvl w:ilvl="8" w:tplc="240A0005" w:tentative="1">
      <w:start w:val="1"/>
      <w:numFmt w:val="bullet"/>
      <w:lvlText w:val=""/>
      <w:lvlJc w:val="left"/>
      <w:pPr>
        <w:ind w:left="6587" w:hanging="360"/>
      </w:pPr>
      <w:rPr>
        <w:rFonts w:ascii="Wingdings" w:hAnsi="Wingdings" w:hint="default"/>
      </w:rPr>
    </w:lvl>
  </w:abstractNum>
  <w:abstractNum w:abstractNumId="8" w15:restartNumberingAfterBreak="0">
    <w:nsid w:val="19033E5D"/>
    <w:multiLevelType w:val="multilevel"/>
    <w:tmpl w:val="610EEA34"/>
    <w:lvl w:ilvl="0">
      <w:start w:val="2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1A932B82"/>
    <w:multiLevelType w:val="multilevel"/>
    <w:tmpl w:val="8F9CDC9C"/>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1A950538"/>
    <w:multiLevelType w:val="multilevel"/>
    <w:tmpl w:val="AA18039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1F3574F1"/>
    <w:multiLevelType w:val="multilevel"/>
    <w:tmpl w:val="29503502"/>
    <w:lvl w:ilvl="0">
      <w:start w:val="1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78D7BCA"/>
    <w:multiLevelType w:val="multilevel"/>
    <w:tmpl w:val="88663896"/>
    <w:lvl w:ilvl="0">
      <w:start w:val="2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2A3F768B"/>
    <w:multiLevelType w:val="multilevel"/>
    <w:tmpl w:val="1A3E1B62"/>
    <w:lvl w:ilvl="0">
      <w:start w:val="2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2A4E379C"/>
    <w:multiLevelType w:val="hybridMultilevel"/>
    <w:tmpl w:val="3274F4D2"/>
    <w:lvl w:ilvl="0" w:tplc="C082E79E">
      <w:start w:val="1"/>
      <w:numFmt w:val="decimal"/>
      <w:pStyle w:val="clusulas"/>
      <w:lvlText w:val="CLÁUSULA %1."/>
      <w:lvlJc w:val="left"/>
      <w:pPr>
        <w:ind w:left="5606" w:hanging="360"/>
      </w:pPr>
      <w:rPr>
        <w:rFonts w:hint="default"/>
        <w:b/>
        <w:color w:val="auto"/>
      </w:rPr>
    </w:lvl>
    <w:lvl w:ilvl="1" w:tplc="240A0019">
      <w:start w:val="1"/>
      <w:numFmt w:val="lowerLetter"/>
      <w:lvlText w:val="%2."/>
      <w:lvlJc w:val="left"/>
      <w:pPr>
        <w:ind w:left="-3521" w:hanging="360"/>
      </w:pPr>
    </w:lvl>
    <w:lvl w:ilvl="2" w:tplc="240A001B">
      <w:start w:val="1"/>
      <w:numFmt w:val="lowerRoman"/>
      <w:lvlText w:val="%3."/>
      <w:lvlJc w:val="right"/>
      <w:pPr>
        <w:ind w:left="-2801" w:hanging="180"/>
      </w:pPr>
    </w:lvl>
    <w:lvl w:ilvl="3" w:tplc="240A000F" w:tentative="1">
      <w:start w:val="1"/>
      <w:numFmt w:val="decimal"/>
      <w:lvlText w:val="%4."/>
      <w:lvlJc w:val="left"/>
      <w:pPr>
        <w:ind w:left="-2081" w:hanging="360"/>
      </w:pPr>
    </w:lvl>
    <w:lvl w:ilvl="4" w:tplc="240A0019" w:tentative="1">
      <w:start w:val="1"/>
      <w:numFmt w:val="lowerLetter"/>
      <w:lvlText w:val="%5."/>
      <w:lvlJc w:val="left"/>
      <w:pPr>
        <w:ind w:left="-1361" w:hanging="360"/>
      </w:pPr>
    </w:lvl>
    <w:lvl w:ilvl="5" w:tplc="240A001B" w:tentative="1">
      <w:start w:val="1"/>
      <w:numFmt w:val="lowerRoman"/>
      <w:lvlText w:val="%6."/>
      <w:lvlJc w:val="right"/>
      <w:pPr>
        <w:ind w:left="-641" w:hanging="180"/>
      </w:pPr>
    </w:lvl>
    <w:lvl w:ilvl="6" w:tplc="240A000F" w:tentative="1">
      <w:start w:val="1"/>
      <w:numFmt w:val="decimal"/>
      <w:lvlText w:val="%7."/>
      <w:lvlJc w:val="left"/>
      <w:pPr>
        <w:ind w:left="79" w:hanging="360"/>
      </w:pPr>
    </w:lvl>
    <w:lvl w:ilvl="7" w:tplc="240A0019" w:tentative="1">
      <w:start w:val="1"/>
      <w:numFmt w:val="lowerLetter"/>
      <w:lvlText w:val="%8."/>
      <w:lvlJc w:val="left"/>
      <w:pPr>
        <w:ind w:left="799" w:hanging="360"/>
      </w:pPr>
    </w:lvl>
    <w:lvl w:ilvl="8" w:tplc="240A001B" w:tentative="1">
      <w:start w:val="1"/>
      <w:numFmt w:val="lowerRoman"/>
      <w:lvlText w:val="%9."/>
      <w:lvlJc w:val="right"/>
      <w:pPr>
        <w:ind w:left="1519" w:hanging="180"/>
      </w:pPr>
    </w:lvl>
  </w:abstractNum>
  <w:abstractNum w:abstractNumId="15" w15:restartNumberingAfterBreak="0">
    <w:nsid w:val="2B8B3842"/>
    <w:multiLevelType w:val="multilevel"/>
    <w:tmpl w:val="0B007F70"/>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310966D7"/>
    <w:multiLevelType w:val="multilevel"/>
    <w:tmpl w:val="2892B01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377F3D4B"/>
    <w:multiLevelType w:val="multilevel"/>
    <w:tmpl w:val="3BDAAE32"/>
    <w:lvl w:ilvl="0">
      <w:start w:val="2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38943EF2"/>
    <w:multiLevelType w:val="multilevel"/>
    <w:tmpl w:val="FA400C9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3D4D62D8"/>
    <w:multiLevelType w:val="hybridMultilevel"/>
    <w:tmpl w:val="8AAC4A0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3D8600B1"/>
    <w:multiLevelType w:val="multilevel"/>
    <w:tmpl w:val="4ECE9D74"/>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3DB21381"/>
    <w:multiLevelType w:val="hybridMultilevel"/>
    <w:tmpl w:val="CE66DE8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3E5B63FC"/>
    <w:multiLevelType w:val="hybridMultilevel"/>
    <w:tmpl w:val="0868FC24"/>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3EFC77BD"/>
    <w:multiLevelType w:val="multilevel"/>
    <w:tmpl w:val="B7F85BFE"/>
    <w:lvl w:ilvl="0">
      <w:start w:val="1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499D4F7D"/>
    <w:multiLevelType w:val="hybridMultilevel"/>
    <w:tmpl w:val="633A27F4"/>
    <w:lvl w:ilvl="0" w:tplc="240A000F">
      <w:start w:val="1"/>
      <w:numFmt w:val="decimal"/>
      <w:lvlText w:val="%1."/>
      <w:lvlJc w:val="left"/>
      <w:pPr>
        <w:ind w:left="1080" w:hanging="360"/>
      </w:p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25" w15:restartNumberingAfterBreak="0">
    <w:nsid w:val="4F801D97"/>
    <w:multiLevelType w:val="multilevel"/>
    <w:tmpl w:val="A95A85E0"/>
    <w:lvl w:ilvl="0">
      <w:start w:val="1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4F9E2FB3"/>
    <w:multiLevelType w:val="multilevel"/>
    <w:tmpl w:val="1FFC6530"/>
    <w:lvl w:ilvl="0">
      <w:start w:val="1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52572920"/>
    <w:multiLevelType w:val="multilevel"/>
    <w:tmpl w:val="28C8E362"/>
    <w:lvl w:ilvl="0">
      <w:start w:val="1"/>
      <w:numFmt w:val="decimal"/>
      <w:lvlText w:val="%1."/>
      <w:lvlJc w:val="left"/>
      <w:pPr>
        <w:ind w:left="360" w:hanging="360"/>
      </w:pPr>
      <w:rPr>
        <w:rFonts w:hint="default"/>
        <w:b/>
        <w:bCs/>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502" w:hanging="360"/>
      </w:pPr>
      <w:rPr>
        <w:rFonts w:hint="default"/>
        <w:b/>
        <w:bCs/>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28" w15:restartNumberingAfterBreak="0">
    <w:nsid w:val="566D6C65"/>
    <w:multiLevelType w:val="multilevel"/>
    <w:tmpl w:val="61BE21CA"/>
    <w:lvl w:ilvl="0">
      <w:start w:val="1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5C0C065F"/>
    <w:multiLevelType w:val="hybridMultilevel"/>
    <w:tmpl w:val="1C9AB9EA"/>
    <w:lvl w:ilvl="0" w:tplc="240A000F">
      <w:start w:val="1"/>
      <w:numFmt w:val="decimal"/>
      <w:lvlText w:val="%1."/>
      <w:lvlJc w:val="left"/>
      <w:pPr>
        <w:ind w:left="1080" w:hanging="360"/>
      </w:p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30" w15:restartNumberingAfterBreak="0">
    <w:nsid w:val="5FE52898"/>
    <w:multiLevelType w:val="multilevel"/>
    <w:tmpl w:val="F678FBF4"/>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60A60DF3"/>
    <w:multiLevelType w:val="multilevel"/>
    <w:tmpl w:val="D15435A4"/>
    <w:lvl w:ilvl="0">
      <w:start w:val="2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62FF11D5"/>
    <w:multiLevelType w:val="hybridMultilevel"/>
    <w:tmpl w:val="B3A8E05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3" w15:restartNumberingAfterBreak="0">
    <w:nsid w:val="63E062FE"/>
    <w:multiLevelType w:val="multilevel"/>
    <w:tmpl w:val="07326A8E"/>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648B7F18"/>
    <w:multiLevelType w:val="multilevel"/>
    <w:tmpl w:val="124C5F0E"/>
    <w:lvl w:ilvl="0">
      <w:start w:val="2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653D216A"/>
    <w:multiLevelType w:val="multilevel"/>
    <w:tmpl w:val="E12A95EA"/>
    <w:lvl w:ilvl="0">
      <w:start w:val="1"/>
      <w:numFmt w:val="decimal"/>
      <w:lvlText w:val="%1."/>
      <w:lvlJc w:val="left"/>
      <w:pPr>
        <w:ind w:left="720" w:hanging="360"/>
      </w:pPr>
      <w:rPr>
        <w:rFonts w:hint="default"/>
      </w:rPr>
    </w:lvl>
    <w:lvl w:ilvl="1">
      <w:start w:val="1"/>
      <w:numFmt w:val="decimal"/>
      <w:isLgl/>
      <w:lvlText w:val="%1.%2."/>
      <w:lvlJc w:val="left"/>
      <w:pPr>
        <w:ind w:left="750" w:hanging="39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6" w15:restartNumberingAfterBreak="0">
    <w:nsid w:val="6D5C41C4"/>
    <w:multiLevelType w:val="multilevel"/>
    <w:tmpl w:val="957C2D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6E267B71"/>
    <w:multiLevelType w:val="hybridMultilevel"/>
    <w:tmpl w:val="CB84285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8" w15:restartNumberingAfterBreak="0">
    <w:nsid w:val="71BA4B39"/>
    <w:multiLevelType w:val="multilevel"/>
    <w:tmpl w:val="FCAA9CB0"/>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75F506AC"/>
    <w:multiLevelType w:val="hybridMultilevel"/>
    <w:tmpl w:val="46441C1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0" w15:restartNumberingAfterBreak="0">
    <w:nsid w:val="77913492"/>
    <w:multiLevelType w:val="hybridMultilevel"/>
    <w:tmpl w:val="E264B4C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1" w15:restartNumberingAfterBreak="0">
    <w:nsid w:val="7DB567FE"/>
    <w:multiLevelType w:val="hybridMultilevel"/>
    <w:tmpl w:val="1FB6C9C2"/>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num w:numId="1" w16cid:durableId="1445878006">
    <w:abstractNumId w:val="14"/>
  </w:num>
  <w:num w:numId="2" w16cid:durableId="377894806">
    <w:abstractNumId w:val="27"/>
  </w:num>
  <w:num w:numId="3" w16cid:durableId="591259">
    <w:abstractNumId w:val="36"/>
  </w:num>
  <w:num w:numId="4" w16cid:durableId="935749496">
    <w:abstractNumId w:val="16"/>
  </w:num>
  <w:num w:numId="5" w16cid:durableId="1857571568">
    <w:abstractNumId w:val="20"/>
  </w:num>
  <w:num w:numId="6" w16cid:durableId="143206025">
    <w:abstractNumId w:val="10"/>
  </w:num>
  <w:num w:numId="7" w16cid:durableId="1445271567">
    <w:abstractNumId w:val="5"/>
  </w:num>
  <w:num w:numId="8" w16cid:durableId="748818096">
    <w:abstractNumId w:val="18"/>
  </w:num>
  <w:num w:numId="9" w16cid:durableId="2128959564">
    <w:abstractNumId w:val="9"/>
  </w:num>
  <w:num w:numId="10" w16cid:durableId="620847586">
    <w:abstractNumId w:val="15"/>
  </w:num>
  <w:num w:numId="11" w16cid:durableId="1418401635">
    <w:abstractNumId w:val="38"/>
  </w:num>
  <w:num w:numId="12" w16cid:durableId="526143716">
    <w:abstractNumId w:val="33"/>
  </w:num>
  <w:num w:numId="13" w16cid:durableId="1400010903">
    <w:abstractNumId w:val="0"/>
  </w:num>
  <w:num w:numId="14" w16cid:durableId="1932545801">
    <w:abstractNumId w:val="3"/>
  </w:num>
  <w:num w:numId="15" w16cid:durableId="1155871992">
    <w:abstractNumId w:val="30"/>
  </w:num>
  <w:num w:numId="16" w16cid:durableId="1151140772">
    <w:abstractNumId w:val="23"/>
  </w:num>
  <w:num w:numId="17" w16cid:durableId="796409079">
    <w:abstractNumId w:val="25"/>
  </w:num>
  <w:num w:numId="18" w16cid:durableId="14044487">
    <w:abstractNumId w:val="11"/>
  </w:num>
  <w:num w:numId="19" w16cid:durableId="1611739884">
    <w:abstractNumId w:val="28"/>
  </w:num>
  <w:num w:numId="20" w16cid:durableId="833764009">
    <w:abstractNumId w:val="26"/>
  </w:num>
  <w:num w:numId="21" w16cid:durableId="336807302">
    <w:abstractNumId w:val="12"/>
  </w:num>
  <w:num w:numId="22" w16cid:durableId="804279802">
    <w:abstractNumId w:val="31"/>
  </w:num>
  <w:num w:numId="23" w16cid:durableId="883641908">
    <w:abstractNumId w:val="6"/>
  </w:num>
  <w:num w:numId="24" w16cid:durableId="414863786">
    <w:abstractNumId w:val="34"/>
  </w:num>
  <w:num w:numId="25" w16cid:durableId="1675263287">
    <w:abstractNumId w:val="13"/>
  </w:num>
  <w:num w:numId="26" w16cid:durableId="626424627">
    <w:abstractNumId w:val="1"/>
  </w:num>
  <w:num w:numId="27" w16cid:durableId="658071298">
    <w:abstractNumId w:val="17"/>
  </w:num>
  <w:num w:numId="28" w16cid:durableId="1753889989">
    <w:abstractNumId w:val="4"/>
  </w:num>
  <w:num w:numId="29" w16cid:durableId="1069428250">
    <w:abstractNumId w:val="8"/>
  </w:num>
  <w:num w:numId="30" w16cid:durableId="3628748">
    <w:abstractNumId w:val="32"/>
  </w:num>
  <w:num w:numId="31" w16cid:durableId="1686396953">
    <w:abstractNumId w:val="2"/>
  </w:num>
  <w:num w:numId="32" w16cid:durableId="202253553">
    <w:abstractNumId w:val="40"/>
  </w:num>
  <w:num w:numId="33" w16cid:durableId="1507019404">
    <w:abstractNumId w:val="7"/>
  </w:num>
  <w:num w:numId="34" w16cid:durableId="21514026">
    <w:abstractNumId w:val="39"/>
  </w:num>
  <w:num w:numId="35" w16cid:durableId="1619138040">
    <w:abstractNumId w:val="21"/>
  </w:num>
  <w:num w:numId="36" w16cid:durableId="68428317">
    <w:abstractNumId w:val="29"/>
  </w:num>
  <w:num w:numId="37" w16cid:durableId="1491553817">
    <w:abstractNumId w:val="41"/>
  </w:num>
  <w:num w:numId="38" w16cid:durableId="1270089778">
    <w:abstractNumId w:val="24"/>
  </w:num>
  <w:num w:numId="39" w16cid:durableId="367532013">
    <w:abstractNumId w:val="19"/>
  </w:num>
  <w:num w:numId="40" w16cid:durableId="596256285">
    <w:abstractNumId w:val="37"/>
  </w:num>
  <w:num w:numId="41" w16cid:durableId="556629671">
    <w:abstractNumId w:val="35"/>
  </w:num>
  <w:num w:numId="42" w16cid:durableId="718556096">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3693"/>
    <w:rsid w:val="00046B6A"/>
    <w:rsid w:val="0009255B"/>
    <w:rsid w:val="00121512"/>
    <w:rsid w:val="001B0511"/>
    <w:rsid w:val="001E33C3"/>
    <w:rsid w:val="00274121"/>
    <w:rsid w:val="00284885"/>
    <w:rsid w:val="003231AE"/>
    <w:rsid w:val="00385EC4"/>
    <w:rsid w:val="003C0B5B"/>
    <w:rsid w:val="003D3024"/>
    <w:rsid w:val="004270C4"/>
    <w:rsid w:val="00486E5E"/>
    <w:rsid w:val="005855F5"/>
    <w:rsid w:val="005A37A7"/>
    <w:rsid w:val="00665685"/>
    <w:rsid w:val="00723693"/>
    <w:rsid w:val="007D694A"/>
    <w:rsid w:val="00842094"/>
    <w:rsid w:val="00BB0508"/>
    <w:rsid w:val="00BE4C22"/>
    <w:rsid w:val="00BF1305"/>
    <w:rsid w:val="00C40A1B"/>
    <w:rsid w:val="00C461D8"/>
    <w:rsid w:val="00CA5C8F"/>
    <w:rsid w:val="00CF4D90"/>
    <w:rsid w:val="00D24074"/>
    <w:rsid w:val="00D37D00"/>
    <w:rsid w:val="00DF50D9"/>
    <w:rsid w:val="00E60527"/>
    <w:rsid w:val="00EC6D10"/>
    <w:rsid w:val="00EF06A4"/>
    <w:rsid w:val="00F71A8A"/>
    <w:rsid w:val="00FA1CA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1DB6DFD"/>
  <w15:chartTrackingRefBased/>
  <w15:docId w15:val="{4A1FC0F6-6490-4B5B-AA27-324625C16B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23693"/>
    <w:rPr>
      <w:rFonts w:ascii="Calibri" w:eastAsia="Calibri" w:hAnsi="Calibri" w:cs="Times New Roman"/>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
    <w:basedOn w:val="Normal"/>
    <w:link w:val="EncabezadoCar"/>
    <w:uiPriority w:val="99"/>
    <w:rsid w:val="00723693"/>
    <w:pPr>
      <w:widowControl w:val="0"/>
      <w:tabs>
        <w:tab w:val="center" w:pos="4419"/>
        <w:tab w:val="right" w:pos="8838"/>
      </w:tabs>
      <w:spacing w:after="0" w:line="240" w:lineRule="auto"/>
    </w:pPr>
    <w:rPr>
      <w:rFonts w:ascii="Arial" w:eastAsia="Times New Roman" w:hAnsi="Arial"/>
      <w:snapToGrid w:val="0"/>
      <w:sz w:val="20"/>
      <w:szCs w:val="20"/>
      <w:lang w:val="x-none" w:eastAsia="es-ES"/>
    </w:rPr>
  </w:style>
  <w:style w:type="character" w:customStyle="1" w:styleId="EncabezadoCar">
    <w:name w:val="Encabezado Car"/>
    <w:aliases w:val="h Car,h8 Car,h9 Car,h10 Car,h18 Car,encabezado Car"/>
    <w:basedOn w:val="Fuentedeprrafopredeter"/>
    <w:link w:val="Encabezado"/>
    <w:uiPriority w:val="99"/>
    <w:rsid w:val="00723693"/>
    <w:rPr>
      <w:rFonts w:ascii="Arial" w:eastAsia="Times New Roman" w:hAnsi="Arial" w:cs="Times New Roman"/>
      <w:snapToGrid w:val="0"/>
      <w:sz w:val="20"/>
      <w:szCs w:val="20"/>
      <w:lang w:val="x-none" w:eastAsia="es-ES"/>
    </w:rPr>
  </w:style>
  <w:style w:type="paragraph" w:styleId="Piedepgina">
    <w:name w:val="footer"/>
    <w:basedOn w:val="Normal"/>
    <w:link w:val="PiedepginaCar"/>
    <w:uiPriority w:val="99"/>
    <w:rsid w:val="00723693"/>
    <w:pPr>
      <w:widowControl w:val="0"/>
      <w:tabs>
        <w:tab w:val="center" w:pos="4252"/>
        <w:tab w:val="right" w:pos="8504"/>
      </w:tabs>
      <w:spacing w:after="0" w:line="240" w:lineRule="auto"/>
    </w:pPr>
    <w:rPr>
      <w:rFonts w:ascii="Arial" w:eastAsia="Times New Roman" w:hAnsi="Arial"/>
      <w:snapToGrid w:val="0"/>
      <w:sz w:val="20"/>
      <w:szCs w:val="20"/>
      <w:lang w:eastAsia="es-ES"/>
    </w:rPr>
  </w:style>
  <w:style w:type="character" w:customStyle="1" w:styleId="PiedepginaCar">
    <w:name w:val="Pie de página Car"/>
    <w:basedOn w:val="Fuentedeprrafopredeter"/>
    <w:link w:val="Piedepgina"/>
    <w:uiPriority w:val="99"/>
    <w:rsid w:val="00723693"/>
    <w:rPr>
      <w:rFonts w:ascii="Arial" w:eastAsia="Times New Roman" w:hAnsi="Arial" w:cs="Times New Roman"/>
      <w:snapToGrid w:val="0"/>
      <w:sz w:val="20"/>
      <w:szCs w:val="20"/>
      <w:lang w:eastAsia="es-ES"/>
    </w:rPr>
  </w:style>
  <w:style w:type="paragraph" w:styleId="Textoindependiente">
    <w:name w:val="Body Text"/>
    <w:basedOn w:val="Normal"/>
    <w:link w:val="TextoindependienteCar"/>
    <w:uiPriority w:val="1"/>
    <w:qFormat/>
    <w:rsid w:val="00723693"/>
    <w:pPr>
      <w:widowControl w:val="0"/>
      <w:autoSpaceDE w:val="0"/>
      <w:autoSpaceDN w:val="0"/>
      <w:spacing w:after="0" w:line="240" w:lineRule="auto"/>
    </w:pPr>
    <w:rPr>
      <w:rFonts w:ascii="Arial Narrow" w:eastAsia="Arial Narrow" w:hAnsi="Arial Narrow" w:cs="Arial Narrow"/>
      <w:sz w:val="24"/>
      <w:szCs w:val="24"/>
      <w:lang w:val="es-ES" w:eastAsia="es-ES" w:bidi="es-ES"/>
    </w:rPr>
  </w:style>
  <w:style w:type="character" w:customStyle="1" w:styleId="TextoindependienteCar">
    <w:name w:val="Texto independiente Car"/>
    <w:basedOn w:val="Fuentedeprrafopredeter"/>
    <w:link w:val="Textoindependiente"/>
    <w:uiPriority w:val="1"/>
    <w:rsid w:val="00723693"/>
    <w:rPr>
      <w:rFonts w:ascii="Arial Narrow" w:eastAsia="Arial Narrow" w:hAnsi="Arial Narrow" w:cs="Arial Narrow"/>
      <w:sz w:val="24"/>
      <w:szCs w:val="24"/>
      <w:lang w:val="es-ES" w:eastAsia="es-ES" w:bidi="es-ES"/>
    </w:rPr>
  </w:style>
  <w:style w:type="paragraph" w:styleId="NormalWeb">
    <w:name w:val="Normal (Web)"/>
    <w:basedOn w:val="Normal"/>
    <w:uiPriority w:val="99"/>
    <w:unhideWhenUsed/>
    <w:rsid w:val="00723693"/>
    <w:pPr>
      <w:spacing w:before="100" w:beforeAutospacing="1" w:after="100" w:afterAutospacing="1" w:line="240" w:lineRule="auto"/>
    </w:pPr>
    <w:rPr>
      <w:rFonts w:ascii="Times New Roman" w:eastAsia="Times New Roman" w:hAnsi="Times New Roman"/>
      <w:sz w:val="24"/>
      <w:szCs w:val="24"/>
      <w:lang w:eastAsia="es-CO"/>
    </w:rPr>
  </w:style>
  <w:style w:type="character" w:styleId="Textoennegrita">
    <w:name w:val="Strong"/>
    <w:qFormat/>
    <w:rsid w:val="00723693"/>
    <w:rPr>
      <w:b/>
      <w:bCs/>
    </w:rPr>
  </w:style>
  <w:style w:type="paragraph" w:customStyle="1" w:styleId="clusulas">
    <w:name w:val="cláusulas"/>
    <w:basedOn w:val="Normal"/>
    <w:qFormat/>
    <w:rsid w:val="00723693"/>
    <w:pPr>
      <w:numPr>
        <w:numId w:val="1"/>
      </w:numPr>
      <w:spacing w:before="120" w:after="120" w:line="240" w:lineRule="auto"/>
      <w:ind w:left="644"/>
      <w:jc w:val="both"/>
    </w:pPr>
    <w:rPr>
      <w:rFonts w:asciiTheme="minorHAnsi" w:eastAsiaTheme="minorHAnsi" w:hAnsiTheme="minorHAnsi" w:cstheme="minorBidi"/>
      <w:b/>
      <w:sz w:val="20"/>
    </w:rPr>
  </w:style>
  <w:style w:type="character" w:styleId="Refdecomentario">
    <w:name w:val="annotation reference"/>
    <w:basedOn w:val="Fuentedeprrafopredeter"/>
    <w:uiPriority w:val="99"/>
    <w:semiHidden/>
    <w:unhideWhenUsed/>
    <w:rsid w:val="003C0B5B"/>
    <w:rPr>
      <w:sz w:val="16"/>
      <w:szCs w:val="16"/>
    </w:rPr>
  </w:style>
  <w:style w:type="paragraph" w:styleId="Textocomentario">
    <w:name w:val="annotation text"/>
    <w:basedOn w:val="Normal"/>
    <w:link w:val="TextocomentarioCar"/>
    <w:uiPriority w:val="99"/>
    <w:unhideWhenUsed/>
    <w:rsid w:val="003C0B5B"/>
    <w:pPr>
      <w:spacing w:after="0" w:line="240" w:lineRule="auto"/>
    </w:pPr>
    <w:rPr>
      <w:rFonts w:eastAsiaTheme="minorHAnsi" w:cs="Calibri"/>
      <w:sz w:val="20"/>
      <w:szCs w:val="20"/>
    </w:rPr>
  </w:style>
  <w:style w:type="character" w:customStyle="1" w:styleId="TextocomentarioCar">
    <w:name w:val="Texto comentario Car"/>
    <w:basedOn w:val="Fuentedeprrafopredeter"/>
    <w:link w:val="Textocomentario"/>
    <w:uiPriority w:val="99"/>
    <w:rsid w:val="003C0B5B"/>
    <w:rPr>
      <w:rFonts w:ascii="Calibri" w:hAnsi="Calibri" w:cs="Calibri"/>
      <w:sz w:val="20"/>
      <w:szCs w:val="20"/>
    </w:rPr>
  </w:style>
  <w:style w:type="paragraph" w:customStyle="1" w:styleId="Default">
    <w:name w:val="Default"/>
    <w:rsid w:val="00C40A1B"/>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68185612">
      <w:bodyDiv w:val="1"/>
      <w:marLeft w:val="0"/>
      <w:marRight w:val="0"/>
      <w:marTop w:val="0"/>
      <w:marBottom w:val="0"/>
      <w:divBdr>
        <w:top w:val="none" w:sz="0" w:space="0" w:color="auto"/>
        <w:left w:val="none" w:sz="0" w:space="0" w:color="auto"/>
        <w:bottom w:val="none" w:sz="0" w:space="0" w:color="auto"/>
        <w:right w:val="none" w:sz="0" w:space="0" w:color="auto"/>
      </w:divBdr>
    </w:div>
    <w:div w:id="19317699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23</Pages>
  <Words>14905</Words>
  <Characters>81979</Characters>
  <Application>Microsoft Office Word</Application>
  <DocSecurity>0</DocSecurity>
  <Lines>683</Lines>
  <Paragraphs>193</Paragraphs>
  <ScaleCrop>false</ScaleCrop>
  <HeadingPairs>
    <vt:vector size="4" baseType="variant">
      <vt:variant>
        <vt:lpstr>Título</vt:lpstr>
      </vt:variant>
      <vt:variant>
        <vt:i4>1</vt:i4>
      </vt:variant>
      <vt:variant>
        <vt:lpstr>Títulos</vt:lpstr>
      </vt:variant>
      <vt:variant>
        <vt:i4>7</vt:i4>
      </vt:variant>
    </vt:vector>
  </HeadingPairs>
  <TitlesOfParts>
    <vt:vector size="8" baseType="lpstr">
      <vt:lpstr/>
      <vt:lpstr>    CLÁUSULA QUINTA: GASTOS IMPUTABLES AL VALOR DEL CONTRATO - El INSTITUTO pagará a</vt:lpstr>
      <vt:lpstr>    </vt:lpstr>
      <vt:lpstr>    PARÁGRAFO PRIMERO: Para respaldar las obligaciones contraídas, EL INSTITUTO cuen</vt:lpstr>
      <vt:lpstr>    </vt:lpstr>
      <vt:lpstr>    Lo anterior de conformidad con la distribución de recursos contenida en el Memor</vt:lpstr>
      <vt:lpstr>    SI APLICA</vt:lpstr>
      <vt:lpstr>    PARÁGRAFO SEGUNDO: Toda vez que el plazo del presente contrato excede la actual </vt:lpstr>
    </vt:vector>
  </TitlesOfParts>
  <Company/>
  <LinksUpToDate>false</LinksUpToDate>
  <CharactersWithSpaces>96691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Arley Mendoza Bermudez</dc:creator>
  <cp:keywords/>
  <dc:description/>
  <cp:lastModifiedBy>Daniela Jaramillo C</cp:lastModifiedBy>
  <cp:revision>4</cp:revision>
  <dcterms:created xsi:type="dcterms:W3CDTF">2025-07-24T18:33:00Z</dcterms:created>
  <dcterms:modified xsi:type="dcterms:W3CDTF">2025-10-31T20:31:00Z</dcterms:modified>
</cp:coreProperties>
</file>