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C341" w14:textId="77777777" w:rsidR="00DE0F18" w:rsidRPr="00BA0F8D" w:rsidRDefault="00DE0F18"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0"/>
          <w:szCs w:val="20"/>
          <w:lang w:val="es-CO" w:eastAsia="en-US" w:bidi="ar-SA"/>
        </w:rPr>
      </w:pPr>
      <w:bookmarkStart w:id="0" w:name="_Toc508984023"/>
      <w:bookmarkStart w:id="1" w:name="_Toc509843853"/>
      <w:bookmarkStart w:id="2" w:name="_Toc511924762"/>
    </w:p>
    <w:p w14:paraId="68F75A31" w14:textId="77777777" w:rsidR="0098521C" w:rsidRPr="00DE0F18" w:rsidRDefault="0098521C"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2"/>
          <w:szCs w:val="22"/>
          <w:lang w:val="es-CO" w:eastAsia="en-US" w:bidi="ar-SA"/>
        </w:rPr>
      </w:pPr>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19EC4B89" w:rsidR="00DE0F18" w:rsidRPr="00DE0F18" w:rsidRDefault="006F1433" w:rsidP="00DE0F18">
            <w:pPr>
              <w:widowControl/>
              <w:suppressAutoHyphens w:val="0"/>
              <w:autoSpaceDN/>
              <w:textAlignment w:val="auto"/>
              <w:rPr>
                <w:rFonts w:ascii="Maiandra GD" w:hAnsi="Maiandra GD" w:cs="Arial"/>
                <w:color w:val="000000" w:themeColor="text1"/>
                <w:kern w:val="0"/>
                <w:sz w:val="22"/>
                <w:szCs w:val="22"/>
                <w:lang w:eastAsia="en-US" w:bidi="ar-SA"/>
              </w:rPr>
            </w:pPr>
            <w:r>
              <w:rPr>
                <w:rFonts w:ascii="Maiandra GD" w:hAnsi="Maiandra GD" w:cs="Arial"/>
                <w:color w:val="000000" w:themeColor="text1"/>
                <w:kern w:val="0"/>
                <w:sz w:val="22"/>
                <w:szCs w:val="22"/>
                <w:lang w:eastAsia="en-US" w:bidi="ar-SA"/>
              </w:rPr>
              <w:t xml:space="preserve">CMC </w:t>
            </w:r>
            <w:r w:rsidR="00F30EA8">
              <w:rPr>
                <w:rFonts w:ascii="Maiandra GD" w:hAnsi="Maiandra GD" w:cs="Arial"/>
                <w:color w:val="000000" w:themeColor="text1"/>
                <w:kern w:val="0"/>
                <w:sz w:val="22"/>
                <w:szCs w:val="22"/>
                <w:lang w:eastAsia="en-US" w:bidi="ar-SA"/>
              </w:rPr>
              <w:t>036-2026</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2138D6FF" w:rsidR="00DE0F18" w:rsidRPr="00DE0F18" w:rsidRDefault="003670A6"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3670A6">
              <w:rPr>
                <w:rFonts w:ascii="Maiandra GD" w:eastAsia="Maiandra GD" w:hAnsi="Maiandra GD" w:cs="Arial"/>
                <w:b/>
                <w:bCs/>
                <w:sz w:val="20"/>
                <w:szCs w:val="20"/>
                <w:lang w:val="es-CO"/>
              </w:rPr>
              <w:t>“</w:t>
            </w:r>
            <w:r w:rsidR="00F30EA8" w:rsidRPr="00F30EA8">
              <w:rPr>
                <w:rFonts w:ascii="Maiandra GD" w:eastAsia="Maiandra GD" w:hAnsi="Maiandra GD" w:cs="Arial"/>
                <w:b/>
                <w:bCs/>
                <w:sz w:val="20"/>
                <w:szCs w:val="20"/>
                <w:lang w:val="es-CO"/>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Pr="003670A6">
              <w:rPr>
                <w:rFonts w:ascii="Maiandra GD" w:eastAsia="Maiandra GD" w:hAnsi="Maiandra GD" w:cs="Arial"/>
                <w:b/>
                <w:bCs/>
                <w:sz w:val="20"/>
                <w:szCs w:val="20"/>
                <w:lang w:val="es-CO"/>
              </w:rPr>
              <w:t>”</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2A827586"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6F1433">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 xml:space="preserve">CMC </w:t>
      </w:r>
      <w:r w:rsidR="00F30EA8">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036-2026</w:t>
      </w:r>
      <w:r w:rsidR="0029525D" w:rsidRPr="0029525D">
        <w:rPr>
          <w:rFonts w:ascii="Maiandra GD" w:eastAsiaTheme="minorHAnsi" w:hAnsi="Maiandra GD" w:cs="Arial"/>
          <w:color w:val="000000" w:themeColor="text1"/>
          <w:kern w:val="0"/>
          <w:sz w:val="22"/>
          <w:szCs w:val="22"/>
          <w:shd w:val="clear" w:color="auto" w:fill="FFFFFF" w:themeFill="background1"/>
          <w:lang w:val="es-CO" w:eastAsia="en-US" w:bidi="ar-SA"/>
        </w:rPr>
        <w:t>-2026.</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CFE6061" w14:textId="02E695A2" w:rsidR="00B105E0" w:rsidRPr="004962C9" w:rsidRDefault="00DE0F18" w:rsidP="00DE0F18">
      <w:pPr>
        <w:widowControl/>
        <w:suppressAutoHyphens w:val="0"/>
        <w:autoSpaceDN/>
        <w:jc w:val="both"/>
        <w:textAlignment w:val="auto"/>
        <w:rPr>
          <w:rFonts w:ascii="Maiandra GD" w:eastAsia="Maiandra GD" w:hAnsi="Maiandra GD" w:cs="Arial"/>
          <w:b/>
          <w:bCs/>
          <w:sz w:val="22"/>
          <w:szCs w:val="22"/>
          <w:lang w:val="es-CO"/>
        </w:rPr>
      </w:pPr>
      <w:r w:rsidRPr="004962C9">
        <w:rPr>
          <w:rFonts w:ascii="Maiandra GD" w:eastAsiaTheme="minorHAnsi" w:hAnsi="Maiandra GD" w:cs="Arial"/>
          <w:b/>
          <w:color w:val="000000" w:themeColor="text1"/>
          <w:kern w:val="0"/>
          <w:sz w:val="22"/>
          <w:szCs w:val="22"/>
          <w:u w:val="single"/>
          <w:lang w:val="es-CO" w:eastAsia="en-US" w:bidi="ar-SA"/>
        </w:rPr>
        <w:t>PRIMERA.</w:t>
      </w:r>
      <w:r w:rsidRPr="004962C9">
        <w:rPr>
          <w:rFonts w:ascii="Maiandra GD" w:eastAsiaTheme="minorHAnsi" w:hAnsi="Maiandra GD" w:cs="Arial"/>
          <w:b/>
          <w:color w:val="000000" w:themeColor="text1"/>
          <w:kern w:val="0"/>
          <w:sz w:val="22"/>
          <w:szCs w:val="22"/>
          <w:lang w:val="es-CO" w:eastAsia="en-US" w:bidi="ar-SA"/>
        </w:rPr>
        <w:t xml:space="preserve"> OBJETO: </w:t>
      </w:r>
      <w:r w:rsidRPr="004962C9">
        <w:rPr>
          <w:rFonts w:ascii="Maiandra GD" w:eastAsiaTheme="minorHAnsi" w:hAnsi="Maiandra GD" w:cs="Arial"/>
          <w:color w:val="000000" w:themeColor="text1"/>
          <w:kern w:val="0"/>
          <w:sz w:val="22"/>
          <w:szCs w:val="22"/>
          <w:lang w:val="es-CO" w:eastAsia="en-US" w:bidi="ar-SA"/>
        </w:rPr>
        <w:t xml:space="preserve">El objeto del contrato es </w:t>
      </w:r>
      <w:r w:rsidR="003670A6" w:rsidRPr="004962C9">
        <w:rPr>
          <w:rFonts w:ascii="Maiandra GD" w:eastAsia="Maiandra GD" w:hAnsi="Maiandra GD" w:cs="Arial"/>
          <w:b/>
          <w:bCs/>
          <w:sz w:val="22"/>
          <w:szCs w:val="22"/>
          <w:lang w:val="es-CO"/>
        </w:rPr>
        <w:t>“</w:t>
      </w:r>
      <w:r w:rsidR="00F30EA8" w:rsidRPr="00F30EA8">
        <w:rPr>
          <w:rFonts w:ascii="Maiandra GD" w:hAnsi="Maiandra GD" w:cs="Arial"/>
          <w:b/>
          <w:color w:val="000000" w:themeColor="text1"/>
          <w:sz w:val="22"/>
          <w:szCs w:val="22"/>
          <w:lang w:eastAsia="es-E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4962C9">
        <w:rPr>
          <w:rFonts w:ascii="Maiandra GD" w:eastAsia="Maiandra GD" w:hAnsi="Maiandra GD" w:cs="Arial"/>
          <w:b/>
          <w:bCs/>
          <w:sz w:val="22"/>
          <w:szCs w:val="22"/>
          <w:lang w:val="es-CO"/>
        </w:rPr>
        <w:t>”</w:t>
      </w:r>
    </w:p>
    <w:p w14:paraId="11E31FC2" w14:textId="77777777" w:rsidR="003670A6" w:rsidRPr="00DE0F18" w:rsidRDefault="003670A6"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7EFF2040"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El valor del contrato es por la suma de</w:t>
      </w:r>
      <w:r w:rsidR="00B105E0">
        <w:rPr>
          <w:rFonts w:ascii="Maiandra GD" w:eastAsiaTheme="minorHAnsi" w:hAnsi="Maiandra GD" w:cs="Arial"/>
          <w:color w:val="000000" w:themeColor="text1"/>
          <w:kern w:val="0"/>
          <w:sz w:val="22"/>
          <w:szCs w:val="22"/>
          <w:lang w:val="es-CO" w:eastAsia="en-US" w:bidi="ar-SA"/>
        </w:rPr>
        <w:t xml:space="preserve"> teniendo en cuenta el valor de la oferta económica</w:t>
      </w:r>
      <w:r w:rsidR="004377AF" w:rsidRPr="004377AF">
        <w:rPr>
          <w:rFonts w:ascii="Maiandra GD" w:eastAsiaTheme="minorHAnsi" w:hAnsi="Maiandra GD" w:cs="Arial"/>
          <w:color w:val="000000" w:themeColor="text1"/>
          <w:kern w:val="0"/>
          <w:sz w:val="22"/>
          <w:szCs w:val="22"/>
          <w:lang w:val="es-CO" w:eastAsia="en-US" w:bidi="ar-SA"/>
        </w:rPr>
        <w:t xml:space="preserve"> (</w:t>
      </w:r>
      <w:r w:rsidR="00B105E0">
        <w:rPr>
          <w:rFonts w:ascii="Maiandra GD" w:eastAsiaTheme="minorHAnsi" w:hAnsi="Maiandra GD" w:cs="Arial"/>
          <w:color w:val="000000" w:themeColor="text1"/>
          <w:kern w:val="0"/>
          <w:sz w:val="22"/>
          <w:szCs w:val="22"/>
          <w:lang w:val="es-CO" w:eastAsia="en-US" w:bidi="ar-SA"/>
        </w:rPr>
        <w:t>xxxxx</w:t>
      </w:r>
      <w:r w:rsidR="004377AF" w:rsidRPr="004377AF">
        <w:rPr>
          <w:rFonts w:ascii="Maiandra GD" w:eastAsiaTheme="minorHAnsi" w:hAnsi="Maiandra GD" w:cs="Arial"/>
          <w:color w:val="000000" w:themeColor="text1"/>
          <w:kern w:val="0"/>
          <w:sz w:val="22"/>
          <w:szCs w:val="22"/>
          <w:lang w:val="es-CO" w:eastAsia="en-US" w:bidi="ar-SA"/>
        </w:rPr>
        <w:t>) 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4BDBF1D9" w14:textId="02B70578"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4DAC903D" w14:textId="468C2A24" w:rsidR="00774096" w:rsidRPr="00DE0F18" w:rsidRDefault="00DE0F18" w:rsidP="001E5FEF">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r w:rsidRPr="00DE0F18">
        <w:rPr>
          <w:rFonts w:ascii="Maiandra GD" w:eastAsiaTheme="minorHAnsi" w:hAnsi="Maiandra GD" w:cs="Arial"/>
          <w:b/>
          <w:color w:val="000000" w:themeColor="text1"/>
          <w:kern w:val="0"/>
          <w:sz w:val="22"/>
          <w:szCs w:val="22"/>
          <w:lang w:val="es-MX" w:eastAsia="en-US" w:bidi="ar-SA"/>
        </w:rPr>
        <w:t xml:space="preserve"> </w:t>
      </w:r>
    </w:p>
    <w:tbl>
      <w:tblPr>
        <w:tblpPr w:leftFromText="180" w:rightFromText="180" w:vertAnchor="text" w:horzAnchor="page" w:tblpXSpec="center" w:tblpY="179"/>
        <w:tblOverlap w:val="never"/>
        <w:tblW w:w="0" w:type="auto"/>
        <w:tblLook w:val="04A0" w:firstRow="1" w:lastRow="0" w:firstColumn="1" w:lastColumn="0" w:noHBand="0" w:noVBand="1"/>
      </w:tblPr>
      <w:tblGrid>
        <w:gridCol w:w="1393"/>
        <w:gridCol w:w="7425"/>
      </w:tblGrid>
      <w:tr w:rsidR="004E798B" w14:paraId="2838DE50" w14:textId="77777777" w:rsidTr="004E798B">
        <w:trPr>
          <w:trHeight w:val="227"/>
        </w:trPr>
        <w:tc>
          <w:tcPr>
            <w:tcW w:w="0" w:type="auto"/>
            <w:gridSpan w:val="2"/>
            <w:tcBorders>
              <w:top w:val="single" w:sz="8" w:space="0" w:color="000000"/>
              <w:left w:val="single" w:sz="8" w:space="0" w:color="000000"/>
              <w:bottom w:val="single" w:sz="8" w:space="0" w:color="000000"/>
              <w:right w:val="single" w:sz="8" w:space="0" w:color="000000"/>
            </w:tcBorders>
            <w:shd w:val="clear" w:color="auto" w:fill="D8D8D8" w:themeFill="background1" w:themeFillShade="D8"/>
            <w:tcMar>
              <w:top w:w="100" w:type="dxa"/>
              <w:left w:w="100" w:type="dxa"/>
              <w:bottom w:w="100" w:type="dxa"/>
              <w:right w:w="100" w:type="dxa"/>
            </w:tcMar>
          </w:tcPr>
          <w:bookmarkStart w:id="3" w:name="_Hlk205919237"/>
          <w:p w14:paraId="3ED26351" w14:textId="77777777" w:rsidR="004E798B" w:rsidRDefault="004E798B" w:rsidP="00780570">
            <w:pPr>
              <w:spacing w:before="240"/>
              <w:ind w:left="720"/>
              <w:jc w:val="center"/>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6"/>
                <w:id w:val="147465133"/>
                <w:showingPlcHdr/>
              </w:sdtPr>
              <w:sdtContent>
                <w:r>
                  <w:rPr>
                    <w:rFonts w:ascii="Maiandra GD" w:hAnsi="Maiandra GD" w:cs="Maiandra GD"/>
                    <w:color w:val="000000" w:themeColor="text1"/>
                    <w:kern w:val="2"/>
                    <w:sz w:val="20"/>
                    <w:szCs w:val="20"/>
                  </w:rPr>
                  <w:t xml:space="preserve">     </w:t>
                </w:r>
              </w:sdtContent>
            </w:sdt>
            <w:r>
              <w:rPr>
                <w:rFonts w:ascii="Maiandra GD" w:eastAsia="Arial" w:hAnsi="Maiandra GD" w:cs="Maiandra GD"/>
                <w:b/>
                <w:color w:val="000000" w:themeColor="text1"/>
                <w:kern w:val="2"/>
                <w:sz w:val="20"/>
                <w:szCs w:val="20"/>
              </w:rPr>
              <w:t>CERTIFICADO DE DISPONIBILIDAD PRESUPUESTAL</w:t>
            </w:r>
          </w:p>
        </w:tc>
      </w:tr>
      <w:tr w:rsidR="004E798B" w14:paraId="5BD35584" w14:textId="77777777" w:rsidTr="001E5FEF">
        <w:trPr>
          <w:trHeight w:val="466"/>
        </w:trPr>
        <w:tc>
          <w:tcPr>
            <w:tcW w:w="0" w:type="auto"/>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28B56C45" w14:textId="32FF8541" w:rsidR="004E798B" w:rsidRDefault="004E798B" w:rsidP="00780570">
            <w:pPr>
              <w:spacing w:before="240"/>
              <w:jc w:val="both"/>
              <w:rPr>
                <w:rFonts w:ascii="Maiandra GD" w:eastAsia="Arial" w:hAnsi="Maiandra GD" w:cs="Maiandra GD"/>
                <w:b/>
                <w:kern w:val="2"/>
                <w:sz w:val="20"/>
                <w:szCs w:val="20"/>
              </w:rPr>
            </w:pPr>
            <w:sdt>
              <w:sdtPr>
                <w:rPr>
                  <w:rFonts w:ascii="Maiandra GD" w:hAnsi="Maiandra GD" w:cs="Maiandra GD"/>
                  <w:kern w:val="2"/>
                  <w:sz w:val="20"/>
                  <w:szCs w:val="20"/>
                </w:rPr>
                <w:tag w:val="goog_rdk_7"/>
                <w:id w:val="147483509"/>
                <w:showingPlcHdr/>
              </w:sdtPr>
              <w:sdtContent>
                <w:r w:rsidR="003A4162">
                  <w:rPr>
                    <w:rFonts w:ascii="Maiandra GD" w:hAnsi="Maiandra GD" w:cs="Maiandra GD"/>
                    <w:kern w:val="2"/>
                    <w:sz w:val="20"/>
                    <w:szCs w:val="20"/>
                  </w:rPr>
                  <w:t xml:space="preserve">     </w:t>
                </w:r>
              </w:sdtContent>
            </w:sdt>
            <w:r>
              <w:rPr>
                <w:rFonts w:ascii="Maiandra GD" w:eastAsia="Arial" w:hAnsi="Maiandra GD" w:cs="Maiandra GD"/>
                <w:b/>
                <w:kern w:val="2"/>
                <w:sz w:val="20"/>
                <w:szCs w:val="20"/>
              </w:rPr>
              <w:t>NÚMERO:</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5307584D" w14:textId="77777777" w:rsidR="004E798B" w:rsidRDefault="004E798B" w:rsidP="00780570">
            <w:pPr>
              <w:spacing w:before="240"/>
              <w:jc w:val="both"/>
              <w:rPr>
                <w:rFonts w:ascii="Maiandra GD" w:eastAsia="Overlock" w:hAnsi="Maiandra GD" w:cs="Maiandra GD"/>
                <w:kern w:val="2"/>
                <w:sz w:val="20"/>
                <w:szCs w:val="20"/>
              </w:rPr>
            </w:pPr>
            <w:r>
              <w:rPr>
                <w:rFonts w:ascii="Maiandra GD" w:eastAsia="Overlock" w:hAnsi="Maiandra GD" w:cs="Maiandra GD"/>
                <w:kern w:val="2"/>
                <w:sz w:val="20"/>
                <w:szCs w:val="20"/>
              </w:rPr>
              <w:t>SHM0000882</w:t>
            </w:r>
          </w:p>
        </w:tc>
      </w:tr>
      <w:tr w:rsidR="004E798B" w14:paraId="186E35A2" w14:textId="77777777" w:rsidTr="004E798B">
        <w:trPr>
          <w:trHeight w:val="353"/>
        </w:trPr>
        <w:tc>
          <w:tcPr>
            <w:tcW w:w="0" w:type="auto"/>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55849719" w14:textId="29DB4297" w:rsidR="004E798B" w:rsidRDefault="004E798B" w:rsidP="00780570">
            <w:pPr>
              <w:spacing w:before="240"/>
              <w:jc w:val="both"/>
              <w:rPr>
                <w:rFonts w:ascii="Maiandra GD" w:eastAsia="Arial" w:hAnsi="Maiandra GD" w:cs="Maiandra GD"/>
                <w:b/>
                <w:kern w:val="2"/>
                <w:sz w:val="20"/>
                <w:szCs w:val="20"/>
              </w:rPr>
            </w:pPr>
            <w:sdt>
              <w:sdtPr>
                <w:rPr>
                  <w:rFonts w:ascii="Maiandra GD" w:hAnsi="Maiandra GD" w:cs="Maiandra GD"/>
                  <w:kern w:val="2"/>
                  <w:sz w:val="20"/>
                  <w:szCs w:val="20"/>
                </w:rPr>
                <w:tag w:val="goog_rdk_8"/>
                <w:id w:val="147451333"/>
                <w:showingPlcHdr/>
              </w:sdtPr>
              <w:sdtContent>
                <w:r w:rsidR="003A4162">
                  <w:rPr>
                    <w:rFonts w:ascii="Maiandra GD" w:hAnsi="Maiandra GD" w:cs="Maiandra GD"/>
                    <w:kern w:val="2"/>
                    <w:sz w:val="20"/>
                    <w:szCs w:val="20"/>
                  </w:rPr>
                  <w:t xml:space="preserve">     </w:t>
                </w:r>
              </w:sdtContent>
            </w:sdt>
            <w:r>
              <w:rPr>
                <w:rFonts w:ascii="Maiandra GD" w:eastAsia="Arial" w:hAnsi="Maiandra GD" w:cs="Maiandra GD"/>
                <w:b/>
                <w:kern w:val="2"/>
                <w:sz w:val="20"/>
                <w:szCs w:val="20"/>
              </w:rPr>
              <w:t>FECHA:</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5AA5745F" w14:textId="77777777" w:rsidR="004E798B" w:rsidRDefault="004E798B" w:rsidP="00780570">
            <w:pPr>
              <w:spacing w:before="240"/>
              <w:jc w:val="both"/>
              <w:rPr>
                <w:rFonts w:ascii="Maiandra GD" w:eastAsia="Overlock" w:hAnsi="Maiandra GD" w:cs="Maiandra GD"/>
                <w:kern w:val="2"/>
                <w:sz w:val="20"/>
                <w:szCs w:val="20"/>
              </w:rPr>
            </w:pPr>
            <w:r>
              <w:rPr>
                <w:rFonts w:ascii="Maiandra GD" w:eastAsia="Overlock" w:hAnsi="Maiandra GD" w:cs="Maiandra GD"/>
                <w:kern w:val="2"/>
                <w:sz w:val="20"/>
                <w:szCs w:val="20"/>
              </w:rPr>
              <w:t xml:space="preserve"> 14 DE JULIO DEL 2026</w:t>
            </w:r>
          </w:p>
        </w:tc>
      </w:tr>
      <w:tr w:rsidR="004E798B" w14:paraId="6E50F295" w14:textId="77777777" w:rsidTr="003A4162">
        <w:trPr>
          <w:trHeight w:val="753"/>
        </w:trPr>
        <w:tc>
          <w:tcPr>
            <w:tcW w:w="0" w:type="auto"/>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570C4883" w14:textId="77777777" w:rsidR="004E798B" w:rsidRDefault="004E798B" w:rsidP="00780570">
            <w:pPr>
              <w:spacing w:before="240"/>
              <w:jc w:val="both"/>
              <w:rPr>
                <w:rFonts w:ascii="Maiandra GD" w:eastAsia="Arial" w:hAnsi="Maiandra GD" w:cs="Maiandra GD"/>
                <w:b/>
                <w:kern w:val="2"/>
                <w:sz w:val="20"/>
                <w:szCs w:val="20"/>
              </w:rPr>
            </w:pPr>
            <w:r>
              <w:rPr>
                <w:rFonts w:ascii="Maiandra GD" w:eastAsia="Arial" w:hAnsi="Maiandra GD" w:cs="Maiandra GD"/>
                <w:b/>
                <w:kern w:val="2"/>
                <w:sz w:val="20"/>
                <w:szCs w:val="20"/>
              </w:rPr>
              <w:t>VALOR:</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D46C06E" w14:textId="77777777" w:rsidR="004E798B" w:rsidRDefault="004E798B" w:rsidP="00780570">
            <w:pPr>
              <w:spacing w:before="240"/>
              <w:jc w:val="both"/>
              <w:rPr>
                <w:rFonts w:ascii="Maiandra GD" w:eastAsia="Arial" w:hAnsi="Maiandra GD" w:cs="Maiandra GD"/>
                <w:b/>
                <w:kern w:val="2"/>
                <w:sz w:val="20"/>
                <w:szCs w:val="20"/>
              </w:rPr>
            </w:pPr>
            <w:r w:rsidRPr="00292EA7">
              <w:rPr>
                <w:rFonts w:ascii="Maiandra GD" w:eastAsia="Arial" w:hAnsi="Maiandra GD" w:cs="Maiandra GD"/>
                <w:b/>
                <w:bCs/>
              </w:rPr>
              <w:t>CUARENTA MILLONES DE PESOS CON CERO CENTAVOS MONEDA CORRIENTE ($40.000.000,00)</w:t>
            </w:r>
          </w:p>
        </w:tc>
      </w:tr>
      <w:tr w:rsidR="004E798B" w14:paraId="5CA6914D" w14:textId="77777777" w:rsidTr="004E798B">
        <w:trPr>
          <w:trHeight w:val="709"/>
        </w:trPr>
        <w:tc>
          <w:tcPr>
            <w:tcW w:w="0" w:type="auto"/>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327727EE" w14:textId="77777777" w:rsidR="004E798B" w:rsidRDefault="004E798B" w:rsidP="00780570">
            <w:pPr>
              <w:spacing w:before="240"/>
              <w:jc w:val="both"/>
              <w:rPr>
                <w:rFonts w:ascii="Maiandra GD" w:eastAsia="Arial" w:hAnsi="Maiandra GD" w:cs="Maiandra GD"/>
                <w:b/>
                <w:kern w:val="2"/>
                <w:sz w:val="20"/>
                <w:szCs w:val="20"/>
              </w:rPr>
            </w:pPr>
            <w:sdt>
              <w:sdtPr>
                <w:rPr>
                  <w:rFonts w:ascii="Maiandra GD" w:hAnsi="Maiandra GD" w:cs="Maiandra GD"/>
                  <w:kern w:val="2"/>
                  <w:sz w:val="20"/>
                  <w:szCs w:val="20"/>
                </w:rPr>
                <w:tag w:val="goog_rdk_12"/>
                <w:id w:val="147481837"/>
                <w:showingPlcHdr/>
              </w:sdtPr>
              <w:sdtContent>
                <w:r>
                  <w:rPr>
                    <w:rFonts w:ascii="Maiandra GD" w:hAnsi="Maiandra GD" w:cs="Maiandra GD"/>
                    <w:kern w:val="2"/>
                    <w:sz w:val="20"/>
                    <w:szCs w:val="20"/>
                  </w:rPr>
                  <w:t xml:space="preserve">     </w:t>
                </w:r>
              </w:sdtContent>
            </w:sdt>
            <w:r>
              <w:rPr>
                <w:rFonts w:ascii="Maiandra GD" w:eastAsia="Arial" w:hAnsi="Maiandra GD" w:cs="Maiandra GD"/>
                <w:b/>
                <w:kern w:val="2"/>
                <w:sz w:val="20"/>
                <w:szCs w:val="20"/>
              </w:rPr>
              <w:t>PROYECTO:</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0439B39" w14:textId="77777777" w:rsidR="004E798B" w:rsidRDefault="004E798B" w:rsidP="00780570">
            <w:pPr>
              <w:spacing w:before="240"/>
              <w:jc w:val="both"/>
              <w:rPr>
                <w:rFonts w:ascii="Maiandra GD" w:eastAsia="Overlock" w:hAnsi="Maiandra GD" w:cs="Maiandra GD"/>
                <w:kern w:val="2"/>
                <w:sz w:val="20"/>
                <w:szCs w:val="20"/>
              </w:rPr>
            </w:pPr>
            <w:r w:rsidRPr="00461F42">
              <w:rPr>
                <w:rFonts w:ascii="Maiandra GD" w:hAnsi="Maiandra GD" w:cs="Maiandra GD"/>
                <w:kern w:val="2"/>
                <w:sz w:val="20"/>
                <w:szCs w:val="20"/>
              </w:rPr>
              <w:t>202500000045923 - Fortalecimiento de la prevención, mitigación, capacidad de respuesta, atención mediante ayuda humanitaria ante emergencias, desastres y declaratorias de calamidad pública en el municipio de Yondó, Antioquia.</w:t>
            </w:r>
          </w:p>
        </w:tc>
      </w:tr>
      <w:bookmarkEnd w:id="3"/>
    </w:tbl>
    <w:p w14:paraId="1C97DD64" w14:textId="7709CA8E" w:rsidR="00DE0F18" w:rsidRPr="006E753F"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eastAsia="en-US" w:bidi="ar-SA"/>
        </w:rPr>
      </w:pPr>
    </w:p>
    <w:p w14:paraId="091513A2" w14:textId="77777777"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W w:w="0" w:type="auto"/>
        <w:tblLook w:val="04A0" w:firstRow="1" w:lastRow="0" w:firstColumn="1" w:lastColumn="0" w:noHBand="0" w:noVBand="1"/>
      </w:tblPr>
      <w:tblGrid>
        <w:gridCol w:w="1951"/>
        <w:gridCol w:w="3784"/>
        <w:gridCol w:w="3097"/>
      </w:tblGrid>
      <w:tr w:rsidR="003A4162" w:rsidRPr="00B37F3E" w14:paraId="3F3600FA" w14:textId="77777777" w:rsidTr="003A4162">
        <w:trPr>
          <w:trHeight w:val="90"/>
        </w:trPr>
        <w:tc>
          <w:tcPr>
            <w:tcW w:w="0" w:type="auto"/>
            <w:tcBorders>
              <w:top w:val="single" w:sz="2" w:space="0" w:color="auto"/>
              <w:left w:val="single" w:sz="2" w:space="0" w:color="auto"/>
              <w:bottom w:val="single" w:sz="4" w:space="0" w:color="auto"/>
              <w:right w:val="single" w:sz="2" w:space="0" w:color="auto"/>
            </w:tcBorders>
            <w:shd w:val="clear" w:color="auto" w:fill="D8D8D8" w:themeFill="background1" w:themeFillShade="D8"/>
            <w:noWrap/>
            <w:vAlign w:val="center"/>
          </w:tcPr>
          <w:p w14:paraId="580121A7" w14:textId="77777777" w:rsidR="003A4162" w:rsidRPr="00B37F3E" w:rsidRDefault="003A4162" w:rsidP="003A4162">
            <w:pPr>
              <w:jc w:val="center"/>
              <w:textAlignment w:val="top"/>
              <w:rPr>
                <w:rFonts w:ascii="Maiandra GD" w:hAnsi="Maiandra GD" w:cs="Maiandra GD"/>
                <w:b/>
                <w:bCs/>
                <w:color w:val="000000"/>
                <w:sz w:val="18"/>
                <w:szCs w:val="18"/>
              </w:rPr>
            </w:pPr>
            <w:bookmarkStart w:id="4" w:name="_Hlk205919425"/>
            <w:r w:rsidRPr="00B37F3E">
              <w:rPr>
                <w:rFonts w:ascii="Maiandra GD" w:hAnsi="Maiandra GD" w:cs="Maiandra GD"/>
                <w:b/>
                <w:bCs/>
                <w:color w:val="000000"/>
                <w:sz w:val="18"/>
                <w:szCs w:val="18"/>
                <w:lang w:val="en-US" w:bidi="ar"/>
              </w:rPr>
              <w:t>DESCRIPCIÓN</w:t>
            </w:r>
          </w:p>
        </w:tc>
        <w:tc>
          <w:tcPr>
            <w:tcW w:w="0" w:type="auto"/>
            <w:tcBorders>
              <w:top w:val="single" w:sz="2" w:space="0" w:color="auto"/>
              <w:left w:val="nil"/>
              <w:bottom w:val="single" w:sz="4" w:space="0" w:color="auto"/>
              <w:right w:val="single" w:sz="2" w:space="0" w:color="auto"/>
            </w:tcBorders>
            <w:shd w:val="clear" w:color="auto" w:fill="D8D8D8" w:themeFill="background1" w:themeFillShade="D8"/>
            <w:noWrap/>
            <w:vAlign w:val="center"/>
          </w:tcPr>
          <w:p w14:paraId="3E74FAF4" w14:textId="77777777" w:rsidR="003A4162" w:rsidRPr="00B37F3E" w:rsidRDefault="003A4162" w:rsidP="003A4162">
            <w:pPr>
              <w:jc w:val="center"/>
              <w:textAlignment w:val="top"/>
              <w:rPr>
                <w:rFonts w:ascii="Maiandra GD" w:hAnsi="Maiandra GD" w:cs="Maiandra GD"/>
                <w:b/>
                <w:bCs/>
                <w:color w:val="000000"/>
                <w:sz w:val="18"/>
                <w:szCs w:val="18"/>
              </w:rPr>
            </w:pPr>
            <w:r w:rsidRPr="00B37F3E">
              <w:rPr>
                <w:rFonts w:ascii="Maiandra GD" w:hAnsi="Maiandra GD" w:cs="Maiandra GD"/>
                <w:b/>
                <w:bCs/>
                <w:color w:val="000000"/>
                <w:sz w:val="18"/>
                <w:szCs w:val="18"/>
                <w:lang w:val="en-US" w:bidi="ar"/>
              </w:rPr>
              <w:t>AMPARO</w:t>
            </w:r>
          </w:p>
        </w:tc>
        <w:tc>
          <w:tcPr>
            <w:tcW w:w="0" w:type="auto"/>
            <w:tcBorders>
              <w:top w:val="single" w:sz="2" w:space="0" w:color="auto"/>
              <w:left w:val="nil"/>
              <w:bottom w:val="single" w:sz="4" w:space="0" w:color="auto"/>
              <w:right w:val="single" w:sz="2" w:space="0" w:color="auto"/>
            </w:tcBorders>
            <w:shd w:val="clear" w:color="auto" w:fill="D8D8D8" w:themeFill="background1" w:themeFillShade="D8"/>
            <w:noWrap/>
            <w:vAlign w:val="center"/>
          </w:tcPr>
          <w:p w14:paraId="28CC4313" w14:textId="77777777" w:rsidR="003A4162" w:rsidRPr="00B37F3E" w:rsidRDefault="003A4162" w:rsidP="003A4162">
            <w:pPr>
              <w:jc w:val="center"/>
              <w:textAlignment w:val="top"/>
              <w:rPr>
                <w:rFonts w:ascii="Maiandra GD" w:hAnsi="Maiandra GD" w:cs="Maiandra GD"/>
                <w:b/>
                <w:bCs/>
                <w:color w:val="000000"/>
                <w:sz w:val="18"/>
                <w:szCs w:val="18"/>
              </w:rPr>
            </w:pPr>
            <w:r w:rsidRPr="00B37F3E">
              <w:rPr>
                <w:rFonts w:ascii="Maiandra GD" w:hAnsi="Maiandra GD" w:cs="Maiandra GD"/>
                <w:b/>
                <w:bCs/>
                <w:color w:val="000000"/>
                <w:sz w:val="18"/>
                <w:szCs w:val="18"/>
                <w:lang w:val="en-US" w:bidi="ar"/>
              </w:rPr>
              <w:t>VIGENCIA</w:t>
            </w:r>
          </w:p>
        </w:tc>
      </w:tr>
      <w:tr w:rsidR="003A4162" w:rsidRPr="00B37F3E" w14:paraId="3882E431" w14:textId="77777777" w:rsidTr="003A4162">
        <w:trPr>
          <w:trHeight w:val="2096"/>
        </w:trPr>
        <w:tc>
          <w:tcPr>
            <w:tcW w:w="0" w:type="auto"/>
            <w:tcBorders>
              <w:top w:val="single" w:sz="4" w:space="0" w:color="auto"/>
              <w:left w:val="single" w:sz="4" w:space="0" w:color="auto"/>
              <w:bottom w:val="single" w:sz="4" w:space="0" w:color="auto"/>
              <w:right w:val="single" w:sz="4" w:space="0" w:color="auto"/>
            </w:tcBorders>
            <w:vAlign w:val="center"/>
          </w:tcPr>
          <w:p w14:paraId="15D03ED4" w14:textId="77777777" w:rsidR="003A4162" w:rsidRPr="00B37F3E" w:rsidRDefault="003A4162" w:rsidP="003A4162">
            <w:pPr>
              <w:jc w:val="both"/>
              <w:textAlignment w:val="top"/>
              <w:rPr>
                <w:rFonts w:ascii="Maiandra GD" w:hAnsi="Maiandra GD" w:cs="Maiandra GD"/>
                <w:b/>
                <w:bCs/>
                <w:color w:val="000000"/>
                <w:sz w:val="18"/>
                <w:szCs w:val="18"/>
              </w:rPr>
            </w:pPr>
            <w:r>
              <w:rPr>
                <w:rFonts w:ascii="Maiandra GD" w:hAnsi="Maiandra GD" w:cs="Arial"/>
                <w:sz w:val="20"/>
                <w:szCs w:val="20"/>
              </w:rPr>
              <w:t>Cumplimiento del contrato</w:t>
            </w:r>
          </w:p>
        </w:tc>
        <w:tc>
          <w:tcPr>
            <w:tcW w:w="0" w:type="auto"/>
            <w:tcBorders>
              <w:top w:val="single" w:sz="4" w:space="0" w:color="auto"/>
              <w:left w:val="single" w:sz="4" w:space="0" w:color="auto"/>
              <w:bottom w:val="single" w:sz="4" w:space="0" w:color="auto"/>
              <w:right w:val="single" w:sz="4" w:space="0" w:color="auto"/>
            </w:tcBorders>
          </w:tcPr>
          <w:p w14:paraId="710713D8" w14:textId="77777777" w:rsidR="003A4162" w:rsidRPr="00FA30DC" w:rsidRDefault="003A4162" w:rsidP="003A4162">
            <w:pPr>
              <w:jc w:val="both"/>
              <w:rPr>
                <w:rFonts w:ascii="Maiandra GD" w:eastAsia="Overlock" w:hAnsi="Maiandra GD" w:cstheme="minorHAnsi"/>
                <w:sz w:val="18"/>
                <w:szCs w:val="18"/>
              </w:rPr>
            </w:pPr>
            <w:r w:rsidRPr="00FA30DC">
              <w:rPr>
                <w:rFonts w:ascii="Maiandra GD" w:eastAsia="Overlock" w:hAnsi="Maiandra GD" w:cstheme="minorHAnsi"/>
                <w:sz w:val="18"/>
                <w:szCs w:val="18"/>
              </w:rPr>
              <w:t>Este amparo cubre a la Entidad Estatal de los perjuicios derivados de: (a) el incumplimiento total o parcial del contrato, cuando el incumplimiento es imputable al contratista;</w:t>
            </w:r>
          </w:p>
          <w:p w14:paraId="37913497" w14:textId="77777777" w:rsidR="003A4162" w:rsidRPr="00FA30DC" w:rsidRDefault="003A4162" w:rsidP="003A4162">
            <w:pPr>
              <w:jc w:val="both"/>
              <w:rPr>
                <w:rFonts w:ascii="Maiandra GD" w:eastAsia="Overlock" w:hAnsi="Maiandra GD" w:cstheme="minorHAnsi"/>
                <w:sz w:val="18"/>
                <w:szCs w:val="18"/>
              </w:rPr>
            </w:pPr>
            <w:r w:rsidRPr="00FA30DC">
              <w:rPr>
                <w:rFonts w:ascii="Maiandra GD" w:eastAsia="Overlock" w:hAnsi="Maiandra GD" w:cstheme="minorHAnsi"/>
                <w:sz w:val="18"/>
                <w:szCs w:val="18"/>
              </w:rPr>
              <w:t>(b) el cumplimiento tardío o defectuoso del contrato, cuando el incumplimiento es imputable al contratista;</w:t>
            </w:r>
          </w:p>
          <w:p w14:paraId="589B46B7" w14:textId="77777777" w:rsidR="003A4162" w:rsidRPr="00FA30DC" w:rsidRDefault="003A4162" w:rsidP="003A4162">
            <w:pPr>
              <w:jc w:val="both"/>
              <w:rPr>
                <w:rFonts w:ascii="Maiandra GD" w:eastAsia="Overlock" w:hAnsi="Maiandra GD" w:cstheme="minorHAnsi"/>
                <w:sz w:val="18"/>
                <w:szCs w:val="18"/>
              </w:rPr>
            </w:pPr>
            <w:r w:rsidRPr="00FA30DC">
              <w:rPr>
                <w:rFonts w:ascii="Maiandra GD" w:eastAsia="Overlock" w:hAnsi="Maiandra GD" w:cstheme="minorHAnsi"/>
                <w:sz w:val="18"/>
                <w:szCs w:val="18"/>
              </w:rPr>
              <w:t>(c) los daños imputables al contratista por entregas parciales de la obra, cuando el contrato no prevé entregas parciales; y</w:t>
            </w:r>
          </w:p>
          <w:p w14:paraId="57F4CDB8" w14:textId="77777777" w:rsidR="003A4162" w:rsidRPr="002D2A36" w:rsidRDefault="003A4162" w:rsidP="003A4162">
            <w:pPr>
              <w:jc w:val="both"/>
              <w:rPr>
                <w:rFonts w:ascii="Maiandra GD" w:eastAsia="Overlock" w:hAnsi="Maiandra GD" w:cstheme="minorHAnsi"/>
                <w:sz w:val="18"/>
                <w:szCs w:val="18"/>
              </w:rPr>
            </w:pPr>
            <w:r w:rsidRPr="00FA30DC">
              <w:rPr>
                <w:rFonts w:ascii="Maiandra GD" w:eastAsia="Overlock" w:hAnsi="Maiandra GD" w:cstheme="minorHAnsi"/>
                <w:sz w:val="18"/>
                <w:szCs w:val="18"/>
              </w:rPr>
              <w:t>(d) el pago del valor de las multas y de la cláusula penal pecuniaria.</w:t>
            </w:r>
          </w:p>
        </w:tc>
        <w:tc>
          <w:tcPr>
            <w:tcW w:w="0" w:type="auto"/>
            <w:tcBorders>
              <w:top w:val="single" w:sz="4" w:space="0" w:color="auto"/>
              <w:left w:val="single" w:sz="4" w:space="0" w:color="auto"/>
              <w:bottom w:val="single" w:sz="4" w:space="0" w:color="auto"/>
              <w:right w:val="single" w:sz="4" w:space="0" w:color="auto"/>
            </w:tcBorders>
            <w:vAlign w:val="center"/>
          </w:tcPr>
          <w:p w14:paraId="6584F39E" w14:textId="77777777" w:rsidR="003A4162" w:rsidRPr="003A4162" w:rsidRDefault="003A4162" w:rsidP="003A4162">
            <w:pPr>
              <w:pStyle w:val="TableParagraph"/>
              <w:spacing w:line="237" w:lineRule="auto"/>
              <w:ind w:left="103" w:right="91"/>
              <w:jc w:val="both"/>
              <w:rPr>
                <w:rFonts w:ascii="Maiandra GD" w:hAnsi="Maiandra GD"/>
                <w:sz w:val="18"/>
                <w:szCs w:val="18"/>
                <w:lang w:val="es-CO"/>
              </w:rPr>
            </w:pPr>
            <w:r w:rsidRPr="003A4162">
              <w:rPr>
                <w:rFonts w:ascii="Maiandra GD" w:eastAsia="Overlock" w:hAnsi="Maiandra GD" w:cstheme="minorHAnsi"/>
                <w:sz w:val="18"/>
                <w:szCs w:val="18"/>
                <w:lang w:val="es-CO"/>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(6) meses más.</w:t>
            </w:r>
          </w:p>
        </w:tc>
      </w:tr>
      <w:tr w:rsidR="003A4162" w:rsidRPr="00B37F3E" w14:paraId="184FB89E" w14:textId="77777777" w:rsidTr="003A4162">
        <w:trPr>
          <w:trHeight w:val="624"/>
        </w:trPr>
        <w:tc>
          <w:tcPr>
            <w:tcW w:w="0" w:type="auto"/>
            <w:tcBorders>
              <w:top w:val="single" w:sz="4" w:space="0" w:color="auto"/>
              <w:left w:val="single" w:sz="8" w:space="0" w:color="000000"/>
              <w:bottom w:val="single" w:sz="4" w:space="0" w:color="auto"/>
              <w:right w:val="single" w:sz="4" w:space="0" w:color="auto"/>
            </w:tcBorders>
          </w:tcPr>
          <w:p w14:paraId="107905F1" w14:textId="77777777" w:rsidR="003A4162" w:rsidRPr="00B37F3E" w:rsidRDefault="003A4162" w:rsidP="003A4162">
            <w:pPr>
              <w:jc w:val="both"/>
              <w:textAlignment w:val="top"/>
              <w:rPr>
                <w:rFonts w:ascii="Maiandra GD" w:hAnsi="Maiandra GD" w:cs="Maiandra GD"/>
                <w:b/>
                <w:bCs/>
                <w:color w:val="000000"/>
                <w:sz w:val="18"/>
                <w:szCs w:val="18"/>
                <w:lang w:val="en-US" w:bidi="ar"/>
              </w:rPr>
            </w:pPr>
            <w:r w:rsidRPr="009244C4">
              <w:rPr>
                <w:rFonts w:ascii="Maiandra GD" w:eastAsia="Overlock" w:hAnsi="Maiandra GD" w:cs="Overlock"/>
                <w:sz w:val="20"/>
              </w:rPr>
              <w:t xml:space="preserve">Calidad </w:t>
            </w:r>
            <w:r>
              <w:rPr>
                <w:rFonts w:ascii="Maiandra GD" w:eastAsia="Overlock" w:hAnsi="Maiandra GD" w:cs="Overlock"/>
                <w:sz w:val="20"/>
              </w:rPr>
              <w:t>del servicio</w:t>
            </w:r>
          </w:p>
        </w:tc>
        <w:tc>
          <w:tcPr>
            <w:tcW w:w="0" w:type="auto"/>
            <w:tcBorders>
              <w:top w:val="single" w:sz="4" w:space="0" w:color="auto"/>
              <w:left w:val="single" w:sz="4" w:space="0" w:color="auto"/>
              <w:bottom w:val="single" w:sz="4" w:space="0" w:color="auto"/>
              <w:right w:val="single" w:sz="4" w:space="0" w:color="auto"/>
            </w:tcBorders>
          </w:tcPr>
          <w:p w14:paraId="0DE5B5BC" w14:textId="77777777" w:rsidR="003A4162" w:rsidRPr="002D2A36" w:rsidRDefault="003A4162" w:rsidP="003A4162">
            <w:pPr>
              <w:jc w:val="both"/>
              <w:rPr>
                <w:rFonts w:ascii="Maiandra GD" w:eastAsia="Overlock" w:hAnsi="Maiandra GD" w:cstheme="minorHAnsi"/>
                <w:sz w:val="18"/>
                <w:szCs w:val="18"/>
              </w:rPr>
            </w:pPr>
            <w:r w:rsidRPr="00FA30DC">
              <w:rPr>
                <w:rFonts w:ascii="Maiandra GD" w:eastAsia="Overlock" w:hAnsi="Maiandra GD" w:cstheme="minorHAnsi"/>
                <w:sz w:val="18"/>
                <w:szCs w:val="18"/>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(ii) de la mala calidad del servicio prestado, teniendo en cuenta las condiciones pactadas en el contrato.</w:t>
            </w:r>
          </w:p>
        </w:tc>
        <w:tc>
          <w:tcPr>
            <w:tcW w:w="0" w:type="auto"/>
            <w:tcBorders>
              <w:top w:val="single" w:sz="4" w:space="0" w:color="auto"/>
              <w:left w:val="single" w:sz="4" w:space="0" w:color="auto"/>
              <w:bottom w:val="single" w:sz="4" w:space="0" w:color="auto"/>
              <w:right w:val="single" w:sz="4" w:space="0" w:color="auto"/>
            </w:tcBorders>
          </w:tcPr>
          <w:p w14:paraId="4079B634" w14:textId="77777777" w:rsidR="003A4162" w:rsidRPr="00756D49" w:rsidRDefault="003A4162" w:rsidP="003A4162">
            <w:pPr>
              <w:jc w:val="both"/>
              <w:rPr>
                <w:rFonts w:ascii="Maiandra GD" w:eastAsia="Overlock" w:hAnsi="Maiandra GD" w:cs="Overlock"/>
                <w:sz w:val="20"/>
              </w:rPr>
            </w:pPr>
            <w:r w:rsidRPr="00FA30DC">
              <w:rPr>
                <w:rFonts w:ascii="Maiandra GD" w:eastAsia="Overlock" w:hAnsi="Maiandra GD" w:cstheme="minorHAnsi"/>
                <w:sz w:val="18"/>
                <w:szCs w:val="18"/>
              </w:rPr>
              <w:t>El valor de esta garantía será no podrá ser inferior al veinte por ciento (20%) del valor total del contrato. El contratista deberá otorgarla con una vigencia igual al plazo del contrato garantizado y seis (6) meses más.</w:t>
            </w:r>
          </w:p>
        </w:tc>
      </w:tr>
      <w:tr w:rsidR="003A4162" w:rsidRPr="00B37F3E" w14:paraId="4ED9F38D" w14:textId="77777777" w:rsidTr="003A4162">
        <w:trPr>
          <w:trHeight w:val="80"/>
        </w:trPr>
        <w:tc>
          <w:tcPr>
            <w:tcW w:w="0" w:type="auto"/>
            <w:tcBorders>
              <w:top w:val="single" w:sz="4" w:space="0" w:color="auto"/>
              <w:left w:val="single" w:sz="8" w:space="0" w:color="000000"/>
              <w:bottom w:val="single" w:sz="4" w:space="0" w:color="auto"/>
              <w:right w:val="nil"/>
            </w:tcBorders>
          </w:tcPr>
          <w:p w14:paraId="456A4310" w14:textId="77777777" w:rsidR="003A4162" w:rsidRPr="00B37F3E" w:rsidRDefault="003A4162" w:rsidP="003A4162">
            <w:pPr>
              <w:jc w:val="both"/>
              <w:textAlignment w:val="top"/>
              <w:rPr>
                <w:rFonts w:ascii="Maiandra GD" w:hAnsi="Maiandra GD" w:cs="Maiandra GD"/>
                <w:b/>
                <w:bCs/>
                <w:color w:val="000000"/>
                <w:sz w:val="18"/>
                <w:szCs w:val="18"/>
                <w:lang w:val="en-US" w:bidi="ar"/>
              </w:rPr>
            </w:pPr>
            <w:r w:rsidRPr="009244C4">
              <w:rPr>
                <w:rFonts w:ascii="Maiandra GD" w:eastAsia="Overlock" w:hAnsi="Maiandra GD" w:cs="Overlock"/>
                <w:sz w:val="20"/>
              </w:rPr>
              <w:t>Responsabilidad Civil Extracontractual</w:t>
            </w:r>
          </w:p>
        </w:tc>
        <w:tc>
          <w:tcPr>
            <w:tcW w:w="0" w:type="auto"/>
            <w:tcBorders>
              <w:top w:val="single" w:sz="4" w:space="0" w:color="auto"/>
              <w:left w:val="single" w:sz="8" w:space="0" w:color="000000"/>
              <w:bottom w:val="single" w:sz="4" w:space="0" w:color="auto"/>
              <w:right w:val="nil"/>
            </w:tcBorders>
          </w:tcPr>
          <w:p w14:paraId="189BA976" w14:textId="77777777" w:rsidR="003A4162" w:rsidRPr="003A4162" w:rsidRDefault="003A4162" w:rsidP="003A4162">
            <w:pPr>
              <w:pStyle w:val="TableParagraph"/>
              <w:spacing w:line="237" w:lineRule="auto"/>
              <w:ind w:left="103" w:right="92"/>
              <w:jc w:val="both"/>
              <w:rPr>
                <w:rFonts w:ascii="Maiandra GD" w:hAnsi="Maiandra GD"/>
                <w:sz w:val="18"/>
                <w:szCs w:val="18"/>
                <w:lang w:val="es-CO"/>
              </w:rPr>
            </w:pPr>
            <w:r w:rsidRPr="003A4162">
              <w:rPr>
                <w:rFonts w:ascii="Maiandra GD" w:eastAsia="Overlock" w:hAnsi="Maiandra GD" w:cs="Overlock"/>
                <w:sz w:val="20"/>
                <w:lang w:val="es-CO"/>
              </w:rPr>
              <w:t>Ampara los perjuicios causados a terceros con ocasión de la ejecución del contrato.</w:t>
            </w:r>
          </w:p>
        </w:tc>
        <w:tc>
          <w:tcPr>
            <w:tcW w:w="0" w:type="auto"/>
            <w:tcBorders>
              <w:top w:val="single" w:sz="4" w:space="0" w:color="auto"/>
              <w:left w:val="single" w:sz="8" w:space="0" w:color="000000"/>
              <w:bottom w:val="single" w:sz="4" w:space="0" w:color="auto"/>
              <w:right w:val="single" w:sz="8" w:space="0" w:color="000000"/>
            </w:tcBorders>
          </w:tcPr>
          <w:p w14:paraId="26C0D5E2" w14:textId="77777777" w:rsidR="003A4162" w:rsidRPr="003A4162" w:rsidRDefault="003A4162" w:rsidP="003A4162">
            <w:pPr>
              <w:pStyle w:val="TableParagraph"/>
              <w:spacing w:line="237" w:lineRule="auto"/>
              <w:ind w:left="103" w:right="91"/>
              <w:jc w:val="both"/>
              <w:rPr>
                <w:rFonts w:ascii="Maiandra GD" w:hAnsi="Maiandra GD"/>
                <w:sz w:val="18"/>
                <w:szCs w:val="18"/>
                <w:lang w:val="es-CO"/>
              </w:rPr>
            </w:pPr>
            <w:r w:rsidRPr="003A4162">
              <w:rPr>
                <w:rFonts w:ascii="Maiandra GD" w:eastAsia="Overlock" w:hAnsi="Maiandra GD" w:cs="Overlock"/>
                <w:sz w:val="20"/>
                <w:lang w:val="es-CO"/>
              </w:rPr>
              <w:t>Durante la ejecución del contrato por una suficiencia equivalente a 200 SMMLV</w:t>
            </w:r>
          </w:p>
        </w:tc>
      </w:tr>
      <w:tr w:rsidR="003A4162" w:rsidRPr="00B37F3E" w14:paraId="0D0F9DCF" w14:textId="77777777" w:rsidTr="003A4162">
        <w:trPr>
          <w:trHeight w:val="80"/>
        </w:trPr>
        <w:tc>
          <w:tcPr>
            <w:tcW w:w="0" w:type="auto"/>
            <w:tcBorders>
              <w:top w:val="single" w:sz="4" w:space="0" w:color="auto"/>
              <w:left w:val="single" w:sz="4" w:space="0" w:color="auto"/>
              <w:bottom w:val="single" w:sz="4" w:space="0" w:color="auto"/>
              <w:right w:val="single" w:sz="4" w:space="0" w:color="auto"/>
            </w:tcBorders>
            <w:vAlign w:val="center"/>
          </w:tcPr>
          <w:p w14:paraId="1A6147C2" w14:textId="77777777" w:rsidR="003A4162" w:rsidRPr="005A0AE4" w:rsidRDefault="003A4162" w:rsidP="003A4162">
            <w:pPr>
              <w:jc w:val="both"/>
              <w:textAlignment w:val="top"/>
              <w:rPr>
                <w:rFonts w:ascii="Maiandra GD" w:hAnsi="Maiandra GD" w:cs="Maiandra GD"/>
                <w:b/>
                <w:bCs/>
                <w:color w:val="000000"/>
                <w:sz w:val="18"/>
                <w:szCs w:val="18"/>
                <w:lang w:val="es-CO" w:bidi="ar"/>
              </w:rPr>
            </w:pPr>
            <w:r w:rsidRPr="00FA30DC">
              <w:rPr>
                <w:rFonts w:ascii="Maiandra GD" w:eastAsia="Overlock" w:hAnsi="Maiandra GD" w:cstheme="minorHAnsi"/>
                <w:sz w:val="18"/>
                <w:szCs w:val="18"/>
              </w:rPr>
              <w:t>Pago de salarios, prestaciones sociales legales e indemnizaciones laborales</w:t>
            </w:r>
          </w:p>
        </w:tc>
        <w:tc>
          <w:tcPr>
            <w:tcW w:w="0" w:type="auto"/>
            <w:tcBorders>
              <w:top w:val="single" w:sz="4" w:space="0" w:color="auto"/>
              <w:left w:val="single" w:sz="4" w:space="0" w:color="auto"/>
              <w:bottom w:val="single" w:sz="4" w:space="0" w:color="auto"/>
              <w:right w:val="single" w:sz="4" w:space="0" w:color="auto"/>
            </w:tcBorders>
          </w:tcPr>
          <w:p w14:paraId="210AA7A8" w14:textId="77777777" w:rsidR="003A4162" w:rsidRPr="00FA30DC" w:rsidRDefault="003A4162" w:rsidP="003A4162">
            <w:pPr>
              <w:jc w:val="both"/>
              <w:rPr>
                <w:rFonts w:ascii="Maiandra GD" w:eastAsia="Overlock" w:hAnsi="Maiandra GD" w:cstheme="minorHAnsi"/>
                <w:sz w:val="18"/>
                <w:szCs w:val="18"/>
              </w:rPr>
            </w:pPr>
            <w:r w:rsidRPr="00FA30DC">
              <w:rPr>
                <w:rFonts w:ascii="Maiandra GD" w:eastAsia="Overlock" w:hAnsi="Maiandra GD" w:cstheme="minorHAnsi"/>
                <w:sz w:val="18"/>
                <w:szCs w:val="18"/>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p w14:paraId="30CEAB21" w14:textId="77777777" w:rsidR="003A4162" w:rsidRPr="003A4162" w:rsidRDefault="003A4162" w:rsidP="003A4162">
            <w:pPr>
              <w:pStyle w:val="TableParagraph"/>
              <w:spacing w:line="237" w:lineRule="auto"/>
              <w:ind w:left="103" w:right="92"/>
              <w:jc w:val="both"/>
              <w:rPr>
                <w:rFonts w:ascii="Maiandra GD" w:hAnsi="Maiandra GD"/>
                <w:sz w:val="18"/>
                <w:szCs w:val="18"/>
                <w:lang w:val="es-CO"/>
              </w:rPr>
            </w:pPr>
          </w:p>
        </w:tc>
        <w:tc>
          <w:tcPr>
            <w:tcW w:w="0" w:type="auto"/>
            <w:tcBorders>
              <w:top w:val="single" w:sz="4" w:space="0" w:color="auto"/>
              <w:left w:val="single" w:sz="4" w:space="0" w:color="auto"/>
              <w:bottom w:val="single" w:sz="4" w:space="0" w:color="auto"/>
              <w:right w:val="single" w:sz="4" w:space="0" w:color="auto"/>
            </w:tcBorders>
          </w:tcPr>
          <w:p w14:paraId="0387D554" w14:textId="77777777" w:rsidR="003A4162" w:rsidRPr="003A4162" w:rsidRDefault="003A4162" w:rsidP="003A4162">
            <w:pPr>
              <w:pStyle w:val="TableParagraph"/>
              <w:spacing w:line="237" w:lineRule="auto"/>
              <w:ind w:left="103" w:right="91"/>
              <w:jc w:val="both"/>
              <w:rPr>
                <w:rFonts w:ascii="Maiandra GD" w:hAnsi="Maiandra GD"/>
                <w:sz w:val="18"/>
                <w:szCs w:val="18"/>
                <w:lang w:val="es-CO"/>
              </w:rPr>
            </w:pPr>
            <w:r w:rsidRPr="003A4162">
              <w:rPr>
                <w:rFonts w:ascii="Maiandra GD" w:eastAsia="Overlock" w:hAnsi="Maiandra GD" w:cstheme="minorHAnsi"/>
                <w:sz w:val="18"/>
                <w:szCs w:val="18"/>
                <w:lang w:val="es-CO"/>
              </w:rPr>
              <w:t>El valor de esta garantía no podrá ser inferior al cinco por ciento (5%) del valor total del contrato y deberá extenderse por el plazo del contrato y tres años más</w:t>
            </w:r>
          </w:p>
        </w:tc>
      </w:tr>
      <w:bookmarkEnd w:id="4"/>
    </w:tbl>
    <w:p w14:paraId="5622E12C" w14:textId="77777777" w:rsidR="005A7217" w:rsidRPr="005A7217" w:rsidRDefault="005A7217" w:rsidP="006036A6">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9008174"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6F1433">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4DB9ADC0"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4F68F2F"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2964740"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A0A142B"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9A35991"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1661D4B"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3A296C1"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904C4B2"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89B9D85"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FD90E20"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6E09B44"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85562BE"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CF1B546"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98BF552"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7E1B857"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6602C13"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5F7B25B"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F79C772"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30BE6E7"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1C12C6A"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B79843"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6FA1522"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49F4B19"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6E4EE28"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D10BD55"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C579633" w14:textId="77777777" w:rsidR="001E5FEF" w:rsidRDefault="001E5FEF"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563C24AB"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5"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5"/>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50AB077E"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F30EA8">
        <w:rPr>
          <w:rFonts w:ascii="Maiandra GD" w:eastAsia="Calibri Light" w:hAnsi="Maiandra GD" w:cs="Arial"/>
          <w:color w:val="000000" w:themeColor="text1"/>
          <w:kern w:val="0"/>
          <w:sz w:val="22"/>
          <w:szCs w:val="22"/>
          <w:lang w:val="x-none" w:eastAsia="es-ES" w:bidi="ar-SA"/>
        </w:rPr>
        <w:t>036-2026</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96D55B3" w14:textId="2712F702" w:rsidR="00384621" w:rsidRPr="00DE0F18" w:rsidRDefault="00DE0F18"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Calibri Light" w:hAnsi="Maiandra GD" w:cs="Arial"/>
          <w:color w:val="000000" w:themeColor="text1"/>
          <w:kern w:val="0"/>
          <w:sz w:val="22"/>
          <w:szCs w:val="22"/>
          <w:lang w:val="x-none" w:eastAsia="es-ES" w:bidi="ar-SA"/>
        </w:rPr>
        <w:t xml:space="preserve">Objeto: </w:t>
      </w:r>
      <w:r w:rsidR="00F30EA8" w:rsidRPr="00F30EA8">
        <w:rPr>
          <w:rFonts w:ascii="Maiandra GD" w:hAnsi="Maiandra GD" w:cs="Arial"/>
          <w:b/>
          <w:color w:val="000000" w:themeColor="text1"/>
          <w:sz w:val="20"/>
          <w:szCs w:val="20"/>
          <w:lang w:eastAsia="es-E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885193" w:rsidRPr="00885193">
        <w:rPr>
          <w:rFonts w:ascii="Maiandra GD" w:hAnsi="Maiandra GD" w:cs="Arial"/>
          <w:b/>
          <w:color w:val="000000" w:themeColor="text1"/>
          <w:sz w:val="20"/>
          <w:szCs w:val="20"/>
          <w:lang w:eastAsia="es-ES"/>
        </w:rPr>
        <w:t>.</w:t>
      </w:r>
    </w:p>
    <w:p w14:paraId="4474232E" w14:textId="327D840D"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02561EE1"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F30EA8">
        <w:rPr>
          <w:rFonts w:ascii="Maiandra GD" w:eastAsia="Calibri Light" w:hAnsi="Maiandra GD" w:cs="Arial"/>
          <w:color w:val="000000" w:themeColor="text1"/>
          <w:kern w:val="0"/>
          <w:sz w:val="22"/>
          <w:szCs w:val="22"/>
          <w:lang w:val="x-none" w:eastAsia="es-ES" w:bidi="ar-SA"/>
        </w:rPr>
        <w:t>036-2026</w:t>
      </w:r>
      <w:r w:rsidR="003670A6">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22F1F01F" w:rsidR="00DE0F18" w:rsidRPr="00C30670" w:rsidRDefault="00DE0F18" w:rsidP="00C63656">
      <w:pPr>
        <w:widowControl/>
        <w:suppressAutoHyphens w:val="0"/>
        <w:autoSpaceDN/>
        <w:jc w:val="both"/>
        <w:textAlignment w:val="auto"/>
        <w:rPr>
          <w:rFonts w:ascii="Maiandra GD" w:eastAsia="Maiandra GD" w:hAnsi="Maiandra GD" w:cs="Arial"/>
          <w:b/>
          <w:bCs/>
          <w:sz w:val="22"/>
          <w:szCs w:val="22"/>
        </w:rPr>
      </w:pPr>
      <w:r w:rsidRPr="00C30670">
        <w:rPr>
          <w:rFonts w:ascii="Maiandra GD" w:eastAsia="Calibri Light" w:hAnsi="Maiandra GD" w:cs="Arial"/>
          <w:color w:val="000000" w:themeColor="text1"/>
          <w:kern w:val="0"/>
          <w:sz w:val="22"/>
          <w:szCs w:val="22"/>
          <w:lang w:val="x-none" w:eastAsia="es-ES" w:bidi="ar-SA"/>
        </w:rPr>
        <w:t xml:space="preserve">Objeto: </w:t>
      </w:r>
      <w:r w:rsidR="003670A6" w:rsidRPr="00C30670">
        <w:rPr>
          <w:rFonts w:ascii="Maiandra GD" w:eastAsia="Maiandra GD" w:hAnsi="Maiandra GD" w:cs="Arial"/>
          <w:b/>
          <w:bCs/>
          <w:sz w:val="22"/>
          <w:szCs w:val="22"/>
          <w:lang w:val="es-CO"/>
        </w:rPr>
        <w:t>“</w:t>
      </w:r>
      <w:r w:rsidR="00F30EA8" w:rsidRPr="00F30EA8">
        <w:rPr>
          <w:rFonts w:ascii="Maiandra GD" w:eastAsia="Maiandra GD" w:hAnsi="Maiandra GD" w:cs="Arial"/>
          <w:b/>
          <w:bCs/>
          <w:sz w:val="22"/>
          <w:szCs w:val="22"/>
          <w:lang w:val="es-CO"/>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C30670">
        <w:rPr>
          <w:rFonts w:ascii="Maiandra GD" w:eastAsia="Maiandra GD" w:hAnsi="Maiandra GD" w:cs="Arial"/>
          <w:b/>
          <w:bCs/>
          <w:sz w:val="22"/>
          <w:szCs w:val="22"/>
          <w:lang w:val="es-CO"/>
        </w:rPr>
        <w:t>”</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En constancia, se firma en _______________, a los ____ días del mes de _____ de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2A07C31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6F1433">
        <w:rPr>
          <w:rFonts w:ascii="Maiandra GD" w:eastAsiaTheme="minorHAnsi" w:hAnsi="Maiandra GD" w:cs="Arial"/>
          <w:b/>
          <w:bCs/>
          <w:color w:val="000000" w:themeColor="text1"/>
          <w:kern w:val="0"/>
          <w:sz w:val="22"/>
          <w:szCs w:val="22"/>
          <w:lang w:val="es-CO" w:eastAsia="en-US" w:bidi="ar-SA"/>
        </w:rPr>
        <w:t xml:space="preserve">CMC </w:t>
      </w:r>
      <w:r w:rsidR="00F30EA8">
        <w:rPr>
          <w:rFonts w:ascii="Maiandra GD" w:eastAsiaTheme="minorHAnsi" w:hAnsi="Maiandra GD" w:cs="Arial"/>
          <w:b/>
          <w:bCs/>
          <w:color w:val="000000" w:themeColor="text1"/>
          <w:kern w:val="0"/>
          <w:sz w:val="22"/>
          <w:szCs w:val="22"/>
          <w:lang w:val="es-CO" w:eastAsia="en-US" w:bidi="ar-SA"/>
        </w:rPr>
        <w:t>036-2026</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1F1029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hAnsi="Maiandra GD" w:cs="Arial"/>
          <w:color w:val="000000" w:themeColor="text1"/>
          <w:kern w:val="0"/>
          <w:highlight w:val="lightGray"/>
          <w:lang w:val="es-CO"/>
        </w:rPr>
        <w:t>de 202</w:t>
      </w:r>
      <w:r w:rsidR="006F143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Los suscritos: XXXXX, identificado con cédula de ciudadanía No.XXXXX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1AA82759" w:rsidR="00260299"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sidR="006F143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C97DD11" w14:textId="77777777" w:rsidR="006F1433" w:rsidRPr="00D31CCA" w:rsidRDefault="006F1433" w:rsidP="00260299">
      <w:pPr>
        <w:jc w:val="both"/>
        <w:rPr>
          <w:rFonts w:ascii="Maiandra GD" w:hAnsi="Maiandra GD"/>
          <w:color w:val="000000" w:themeColor="text1"/>
          <w:sz w:val="21"/>
          <w:szCs w:val="21"/>
        </w:rPr>
      </w:pP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411897D5"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6F1433">
        <w:rPr>
          <w:rFonts w:ascii="Maiandra GD" w:eastAsia="Batang" w:hAnsi="Maiandra GD" w:cs="Arial"/>
          <w:snapToGrid w:val="0"/>
          <w:color w:val="000000" w:themeColor="text1"/>
          <w:kern w:val="0"/>
          <w:sz w:val="22"/>
          <w:szCs w:val="22"/>
          <w:lang w:val="es-CO" w:eastAsia="en-US" w:bidi="ar-SA"/>
        </w:rPr>
        <w:t xml:space="preserve">CMC </w:t>
      </w:r>
      <w:r w:rsidR="00F30EA8">
        <w:rPr>
          <w:rFonts w:ascii="Maiandra GD" w:eastAsia="Batang" w:hAnsi="Maiandra GD" w:cs="Arial"/>
          <w:snapToGrid w:val="0"/>
          <w:color w:val="000000" w:themeColor="text1"/>
          <w:kern w:val="0"/>
          <w:sz w:val="22"/>
          <w:szCs w:val="22"/>
          <w:lang w:val="es-CO" w:eastAsia="en-US" w:bidi="ar-SA"/>
        </w:rPr>
        <w:t>036-2026</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tbl>
      <w:tblPr>
        <w:tblStyle w:val="Tablaconcuadrcula"/>
        <w:tblW w:w="5000" w:type="pct"/>
        <w:tblLook w:val="04A0" w:firstRow="1" w:lastRow="0" w:firstColumn="1" w:lastColumn="0" w:noHBand="0" w:noVBand="1"/>
      </w:tblPr>
      <w:tblGrid>
        <w:gridCol w:w="1327"/>
        <w:gridCol w:w="3133"/>
        <w:gridCol w:w="4368"/>
      </w:tblGrid>
      <w:tr w:rsidR="0061706E" w:rsidRPr="004211E2" w14:paraId="55BBBAE8" w14:textId="77777777" w:rsidTr="00081EEF">
        <w:tc>
          <w:tcPr>
            <w:tcW w:w="388" w:type="pct"/>
            <w:shd w:val="clear" w:color="auto" w:fill="D5DCE4" w:themeFill="text2" w:themeFillTint="33"/>
          </w:tcPr>
          <w:p w14:paraId="5F32E128" w14:textId="77777777" w:rsidR="0061706E" w:rsidRPr="004211E2" w:rsidRDefault="0061706E" w:rsidP="00081EEF">
            <w:pPr>
              <w:pStyle w:val="Prrafodelista"/>
              <w:ind w:left="0"/>
              <w:jc w:val="center"/>
              <w:rPr>
                <w:rFonts w:ascii="Maiandra GD" w:hAnsi="Maiandra GD" w:cs="Arial"/>
                <w:b/>
                <w:bCs/>
                <w:sz w:val="18"/>
                <w:szCs w:val="18"/>
              </w:rPr>
            </w:pPr>
            <w:r w:rsidRPr="004211E2">
              <w:rPr>
                <w:rFonts w:ascii="Maiandra GD" w:hAnsi="Maiandra GD" w:cs="Arial"/>
                <w:b/>
                <w:bCs/>
                <w:sz w:val="18"/>
                <w:szCs w:val="18"/>
              </w:rPr>
              <w:t>ITEM</w:t>
            </w:r>
          </w:p>
        </w:tc>
        <w:tc>
          <w:tcPr>
            <w:tcW w:w="916" w:type="pct"/>
            <w:shd w:val="clear" w:color="auto" w:fill="D5DCE4" w:themeFill="text2" w:themeFillTint="33"/>
          </w:tcPr>
          <w:p w14:paraId="3DF4A375" w14:textId="77777777" w:rsidR="0061706E" w:rsidRPr="004211E2" w:rsidRDefault="0061706E" w:rsidP="00081EEF">
            <w:pPr>
              <w:pStyle w:val="Prrafodelista"/>
              <w:ind w:left="0"/>
              <w:jc w:val="center"/>
              <w:rPr>
                <w:rFonts w:ascii="Maiandra GD" w:hAnsi="Maiandra GD" w:cs="Arial"/>
                <w:b/>
                <w:bCs/>
                <w:sz w:val="18"/>
                <w:szCs w:val="18"/>
              </w:rPr>
            </w:pPr>
            <w:r w:rsidRPr="004211E2">
              <w:rPr>
                <w:rFonts w:ascii="Maiandra GD" w:hAnsi="Maiandra GD" w:cs="Arial"/>
                <w:b/>
                <w:bCs/>
                <w:sz w:val="18"/>
                <w:szCs w:val="18"/>
              </w:rPr>
              <w:t>DESCRIPCION</w:t>
            </w:r>
          </w:p>
        </w:tc>
        <w:tc>
          <w:tcPr>
            <w:tcW w:w="1277" w:type="pct"/>
            <w:shd w:val="clear" w:color="auto" w:fill="D5DCE4" w:themeFill="text2" w:themeFillTint="33"/>
          </w:tcPr>
          <w:p w14:paraId="6D2F96DE" w14:textId="6A91CAAD" w:rsidR="0061706E" w:rsidRPr="004211E2" w:rsidRDefault="0061706E" w:rsidP="00081EEF">
            <w:pPr>
              <w:pStyle w:val="Prrafodelista"/>
              <w:ind w:left="0"/>
              <w:jc w:val="center"/>
              <w:rPr>
                <w:rFonts w:ascii="Maiandra GD" w:hAnsi="Maiandra GD" w:cs="Arial"/>
                <w:b/>
                <w:bCs/>
                <w:sz w:val="18"/>
                <w:szCs w:val="18"/>
              </w:rPr>
            </w:pPr>
            <w:r>
              <w:rPr>
                <w:rFonts w:ascii="Maiandra GD" w:hAnsi="Maiandra GD" w:cs="Arial"/>
                <w:b/>
                <w:bCs/>
                <w:sz w:val="18"/>
                <w:szCs w:val="18"/>
              </w:rPr>
              <w:t>VALOR TOTAL DE LA OERTA</w:t>
            </w:r>
          </w:p>
        </w:tc>
      </w:tr>
      <w:tr w:rsidR="0061706E" w:rsidRPr="006C4A30" w14:paraId="26F73BC4" w14:textId="77777777" w:rsidTr="00081EEF">
        <w:tc>
          <w:tcPr>
            <w:tcW w:w="388" w:type="pct"/>
            <w:shd w:val="clear" w:color="auto" w:fill="D5DCE4" w:themeFill="text2" w:themeFillTint="33"/>
          </w:tcPr>
          <w:p w14:paraId="1DFE44A7" w14:textId="77777777" w:rsidR="0061706E" w:rsidRPr="00FA6359" w:rsidRDefault="0061706E" w:rsidP="00081EEF">
            <w:pPr>
              <w:pStyle w:val="Prrafodelista"/>
              <w:ind w:left="0"/>
              <w:jc w:val="center"/>
              <w:rPr>
                <w:rFonts w:ascii="Maiandra GD" w:hAnsi="Maiandra GD" w:cs="Arial"/>
                <w:b/>
                <w:bCs/>
                <w:sz w:val="20"/>
                <w:szCs w:val="20"/>
              </w:rPr>
            </w:pPr>
            <w:r w:rsidRPr="00FA6359">
              <w:rPr>
                <w:rFonts w:ascii="Maiandra GD" w:hAnsi="Maiandra GD" w:cs="Arial"/>
                <w:b/>
                <w:bCs/>
                <w:sz w:val="20"/>
                <w:szCs w:val="20"/>
              </w:rPr>
              <w:t>1</w:t>
            </w:r>
          </w:p>
        </w:tc>
        <w:tc>
          <w:tcPr>
            <w:tcW w:w="916" w:type="pct"/>
            <w:vAlign w:val="center"/>
          </w:tcPr>
          <w:p w14:paraId="3E9C8380" w14:textId="07F3DCA9" w:rsidR="0061706E" w:rsidRPr="006C4A30" w:rsidRDefault="0061706E" w:rsidP="00081EEF">
            <w:pPr>
              <w:pStyle w:val="Prrafodelista"/>
              <w:ind w:left="0"/>
              <w:jc w:val="center"/>
              <w:rPr>
                <w:rFonts w:ascii="Maiandra GD" w:hAnsi="Maiandra GD" w:cs="Arial"/>
                <w:sz w:val="20"/>
                <w:szCs w:val="20"/>
              </w:rPr>
            </w:pPr>
          </w:p>
        </w:tc>
        <w:tc>
          <w:tcPr>
            <w:tcW w:w="1277" w:type="pct"/>
            <w:vAlign w:val="center"/>
          </w:tcPr>
          <w:p w14:paraId="156D8E42" w14:textId="76192C5B" w:rsidR="0061706E" w:rsidRPr="006C4A30" w:rsidRDefault="0061706E" w:rsidP="00081EEF">
            <w:pPr>
              <w:pStyle w:val="Prrafodelista"/>
              <w:ind w:left="0"/>
              <w:jc w:val="right"/>
              <w:rPr>
                <w:rFonts w:ascii="Maiandra GD" w:hAnsi="Maiandra GD" w:cs="Arial"/>
                <w:sz w:val="20"/>
                <w:szCs w:val="20"/>
              </w:rPr>
            </w:pPr>
          </w:p>
        </w:tc>
      </w:tr>
    </w:tbl>
    <w:p w14:paraId="2A3DFDC2" w14:textId="77777777" w:rsidR="00384621" w:rsidRDefault="00384621" w:rsidP="0076702B">
      <w:pPr>
        <w:ind w:left="60"/>
        <w:jc w:val="both"/>
        <w:rPr>
          <w:rFonts w:ascii="Maiandra GD" w:eastAsia="Times New Roman" w:hAnsi="Maiandra GD" w:cs="Arial"/>
          <w:sz w:val="22"/>
          <w:szCs w:val="22"/>
          <w:lang w:eastAsia="es-ES"/>
        </w:rPr>
      </w:pPr>
    </w:p>
    <w:p w14:paraId="76325B2A" w14:textId="77777777" w:rsidR="00384621" w:rsidRDefault="00384621" w:rsidP="0076702B">
      <w:pPr>
        <w:ind w:left="60"/>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0DC7A5DA"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F30EA8">
        <w:rPr>
          <w:rFonts w:ascii="Maiandra GD" w:eastAsiaTheme="minorHAnsi" w:hAnsi="Maiandra GD" w:cs="Arial"/>
          <w:color w:val="000000" w:themeColor="text1"/>
          <w:kern w:val="0"/>
          <w:sz w:val="22"/>
          <w:szCs w:val="22"/>
          <w:lang w:val="es-CO" w:eastAsia="en-US" w:bidi="ar-SA"/>
        </w:rPr>
        <w:t>036-2026</w:t>
      </w:r>
    </w:p>
    <w:p w14:paraId="1724497A" w14:textId="133B504B"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670A6" w:rsidRPr="003670A6">
        <w:rPr>
          <w:rFonts w:ascii="Maiandra GD" w:eastAsiaTheme="minorHAnsi" w:hAnsi="Maiandra GD" w:cs="Arial"/>
          <w:b/>
          <w:bCs/>
          <w:color w:val="000000" w:themeColor="text1"/>
          <w:kern w:val="0"/>
          <w:sz w:val="22"/>
          <w:szCs w:val="22"/>
          <w:lang w:val="es-CO" w:eastAsia="en-US" w:bidi="ar-SA"/>
        </w:rPr>
        <w:t>“</w:t>
      </w:r>
      <w:r w:rsidR="00F30EA8" w:rsidRPr="00F30EA8">
        <w:rPr>
          <w:rFonts w:ascii="Maiandra GD" w:eastAsiaTheme="minorHAnsi" w:hAnsi="Maiandra GD" w:cs="Arial"/>
          <w:b/>
          <w:bCs/>
          <w:color w:val="000000" w:themeColor="text1"/>
          <w:kern w:val="0"/>
          <w:sz w:val="22"/>
          <w:szCs w:val="22"/>
          <w:lang w:val="es-CO" w:eastAsia="en-US" w:bidi="ar-SA"/>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3670A6">
        <w:rPr>
          <w:rFonts w:ascii="Maiandra GD" w:eastAsiaTheme="minorHAnsi" w:hAnsi="Maiandra GD" w:cs="Arial"/>
          <w:b/>
          <w:bCs/>
          <w:color w:val="000000" w:themeColor="text1"/>
          <w:kern w:val="0"/>
          <w:sz w:val="22"/>
          <w:szCs w:val="22"/>
          <w:lang w:val="es-CO" w:eastAsia="en-US" w:bidi="ar-SA"/>
        </w:rPr>
        <w:t>”</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0B60460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F30EA8">
        <w:rPr>
          <w:rFonts w:ascii="Maiandra GD" w:eastAsiaTheme="minorHAnsi" w:hAnsi="Maiandra GD" w:cs="Arial"/>
          <w:color w:val="000000" w:themeColor="text1"/>
          <w:kern w:val="0"/>
          <w:sz w:val="22"/>
          <w:szCs w:val="22"/>
          <w:highlight w:val="lightGray"/>
          <w:lang w:val="es-CO" w:eastAsia="en-US" w:bidi="ar-SA"/>
        </w:rPr>
        <w:t>036-2026</w:t>
      </w:r>
    </w:p>
    <w:p w14:paraId="744E58AC" w14:textId="2C83FE5A"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F30EA8" w:rsidRPr="00F30EA8">
        <w:rPr>
          <w:rFonts w:ascii="Maiandra GD" w:hAnsi="Maiandra GD" w:cs="Arial"/>
          <w:b/>
          <w:bCs/>
          <w:color w:val="000000" w:themeColor="text1"/>
          <w:lang w:val="es-CO" w:eastAsia="es-E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3670A6">
        <w:rPr>
          <w:rFonts w:ascii="Maiandra GD" w:hAnsi="Maiandra GD" w:cs="Arial"/>
          <w:b/>
          <w:bCs/>
          <w:color w:val="000000" w:themeColor="text1"/>
          <w:lang w:val="es-CO" w:eastAsia="es-ES"/>
        </w:rPr>
        <w:t>”</w:t>
      </w:r>
      <w:r w:rsidR="00B05D57" w:rsidRPr="00B05D57">
        <w:rPr>
          <w:rFonts w:ascii="Maiandra GD" w:hAnsi="Maiandra GD" w:cs="Arial"/>
          <w:b/>
          <w:color w:val="000000" w:themeColor="text1"/>
          <w:lang w:eastAsia="es-ES"/>
        </w:rPr>
        <w:t>.</w:t>
      </w:r>
      <w:r w:rsidR="00B05D57" w:rsidRPr="00B05D57">
        <w:rPr>
          <w:rFonts w:ascii="Maiandra GD" w:hAnsi="Maiandra GD" w:cs="Arial"/>
          <w:b/>
          <w:color w:val="000000" w:themeColor="text1"/>
          <w:highlight w:val="lightGray"/>
          <w:lang w:eastAsia="es-ES" w:bidi="ar-SA"/>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44D882DB" w14:textId="77777777" w:rsidR="00F30EA8" w:rsidRPr="00DE0F18" w:rsidRDefault="00F30EA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4DB9142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F30EA8">
        <w:rPr>
          <w:rFonts w:ascii="Maiandra GD" w:eastAsiaTheme="minorHAnsi" w:hAnsi="Maiandra GD" w:cs="Arial"/>
          <w:color w:val="000000" w:themeColor="text1"/>
          <w:kern w:val="0"/>
          <w:sz w:val="22"/>
          <w:szCs w:val="22"/>
          <w:highlight w:val="lightGray"/>
          <w:lang w:val="es-CO" w:eastAsia="en-US" w:bidi="ar-SA"/>
        </w:rPr>
        <w:t>036-2026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7AF931E" w14:textId="0069FD5A" w:rsidR="00DE0F18" w:rsidRPr="00DE0F18" w:rsidRDefault="00DE0F18" w:rsidP="00B105E0">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C30670">
        <w:rPr>
          <w:rFonts w:ascii="Maiandra GD" w:eastAsiaTheme="minorHAnsi" w:hAnsi="Maiandra GD" w:cs="Arial"/>
          <w:color w:val="000000" w:themeColor="text1"/>
          <w:kern w:val="0"/>
          <w:sz w:val="22"/>
          <w:szCs w:val="22"/>
          <w:lang w:val="es-CO" w:eastAsia="en-US" w:bidi="ar-SA"/>
        </w:rPr>
        <w:t>“</w:t>
      </w:r>
      <w:r w:rsidR="00F30EA8" w:rsidRPr="00F30EA8">
        <w:rPr>
          <w:rFonts w:ascii="Maiandra GD" w:hAnsi="Maiandra GD" w:cs="Arial"/>
          <w:b/>
          <w:bCs/>
          <w:color w:val="000000" w:themeColor="text1"/>
          <w:sz w:val="22"/>
          <w:szCs w:val="22"/>
          <w:lang w:val="es-CO" w:eastAsia="es-E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C30670" w:rsidRPr="00C30670">
        <w:rPr>
          <w:rFonts w:ascii="Maiandra GD" w:hAnsi="Maiandra GD" w:cs="Arial"/>
          <w:b/>
          <w:bCs/>
          <w:color w:val="000000" w:themeColor="text1"/>
          <w:lang w:val="es-CO" w:eastAsia="es-ES"/>
        </w:rPr>
        <w:t>.</w:t>
      </w:r>
      <w:r w:rsidR="000636EE" w:rsidRPr="000636EE">
        <w:rPr>
          <w:rFonts w:ascii="Maiandra GD" w:hAnsi="Maiandra GD" w:cs="Arial"/>
          <w:b/>
          <w:bCs/>
          <w:color w:val="000000" w:themeColor="text1"/>
          <w:lang w:val="es-CO" w:eastAsia="es-ES"/>
        </w:rPr>
        <w:t>”</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45136E" w14:textId="77777777" w:rsidR="00C30670" w:rsidRDefault="00C3067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6"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0FEC854" w14:textId="4EFF096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F30EA8">
        <w:rPr>
          <w:rFonts w:ascii="Maiandra GD" w:eastAsiaTheme="minorHAnsi" w:hAnsi="Maiandra GD" w:cs="Arial"/>
          <w:color w:val="000000" w:themeColor="text1"/>
          <w:kern w:val="0"/>
          <w:sz w:val="22"/>
          <w:szCs w:val="22"/>
          <w:highlight w:val="lightGray"/>
          <w:lang w:val="es-CO" w:eastAsia="en-US" w:bidi="ar-SA"/>
        </w:rPr>
        <w:t>036-2026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1ADBEEA8"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F30EA8" w:rsidRPr="00F30EA8">
        <w:rPr>
          <w:rFonts w:ascii="Maiandra GD" w:hAnsi="Maiandra GD" w:cs="Arial"/>
          <w:b/>
          <w:bCs/>
          <w:color w:val="000000" w:themeColor="text1"/>
          <w:lang w:val="es-CO" w:eastAsia="es-E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43467407" w14:textId="53E3D39C" w:rsidR="00DE0F18" w:rsidRPr="00DE0F18" w:rsidRDefault="00DE0F18" w:rsidP="00BE0F20">
      <w:pPr>
        <w:suppressAutoHyphens w:val="0"/>
        <w:autoSpaceDN/>
        <w:spacing w:before="120" w:after="12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6"/>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1839A77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F30EA8">
        <w:rPr>
          <w:rFonts w:ascii="Maiandra GD" w:eastAsiaTheme="minorHAnsi" w:hAnsi="Maiandra GD" w:cs="Arial"/>
          <w:color w:val="000000" w:themeColor="text1"/>
          <w:kern w:val="0"/>
          <w:sz w:val="22"/>
          <w:szCs w:val="22"/>
          <w:lang w:val="es-CO" w:eastAsia="en-US" w:bidi="ar-SA"/>
        </w:rPr>
        <w:t>036-2026</w:t>
      </w:r>
    </w:p>
    <w:p w14:paraId="65F1CB95" w14:textId="4DBD3BA6"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F30EA8" w:rsidRPr="00B70E78">
        <w:rPr>
          <w:rFonts w:ascii="Maiandra GD" w:hAnsi="Maiandra GD" w:cs="Maiandra GD"/>
          <w:b/>
          <w:bC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F30EA8">
        <w:rPr>
          <w:rFonts w:ascii="Maiandra GD" w:hAnsi="Maiandra GD" w:cs="Maiandra GD"/>
          <w:b/>
          <w:bCs/>
        </w:rPr>
        <w:t>”</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E6DACD8"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E98274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8E64EF9"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DA489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E2D8E2"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F0245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BF141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D35DFF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ED5BDC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3B153D1"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7C8278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48C91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718EA4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F73820"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569D5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E1117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699EF7"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C569A2B"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15CB981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F30EA8">
        <w:rPr>
          <w:rFonts w:ascii="Maiandra GD" w:eastAsiaTheme="minorHAnsi" w:hAnsi="Maiandra GD" w:cs="Arial"/>
          <w:color w:val="000000" w:themeColor="text1"/>
          <w:kern w:val="0"/>
          <w:sz w:val="22"/>
          <w:szCs w:val="22"/>
          <w:highlight w:val="lightGray"/>
          <w:lang w:val="es-CO" w:eastAsia="en-US" w:bidi="ar-SA"/>
        </w:rPr>
        <w:t>036-2026</w:t>
      </w:r>
    </w:p>
    <w:p w14:paraId="6D5AE89D" w14:textId="3063CDE8" w:rsidR="00DE0F18" w:rsidRPr="00DE0F18" w:rsidRDefault="00DE0F18" w:rsidP="00B05D57">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217CEE">
        <w:rPr>
          <w:rFonts w:ascii="Maiandra GD" w:hAnsi="Maiandra GD" w:cs="Arial"/>
          <w:b/>
          <w:bCs/>
          <w:color w:val="000000" w:themeColor="text1"/>
          <w:sz w:val="22"/>
          <w:szCs w:val="22"/>
          <w:lang w:val="es-CO" w:eastAsia="es-ES"/>
        </w:rPr>
        <w:t>“</w:t>
      </w:r>
      <w:r w:rsidR="00F30EA8" w:rsidRPr="00B70E78">
        <w:rPr>
          <w:rFonts w:ascii="Maiandra GD" w:hAnsi="Maiandra GD" w:cs="Maiandra GD"/>
          <w:b/>
          <w:bC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75CFAE"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E1E422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BFF54B"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687A7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134C8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9B9DB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83434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EF4DCB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563CB8"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ACAAA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20DEE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5B8F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C7546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BE1DB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A2394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9003A8B" w14:textId="77777777" w:rsidR="00F30EA8" w:rsidRDefault="00F30EA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8B878A" w14:textId="77777777" w:rsidR="00F30EA8" w:rsidRDefault="00F30EA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6305E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10EFE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1F6E4F" w14:textId="36D1689C"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42B0252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F30EA8">
        <w:rPr>
          <w:rFonts w:ascii="Maiandra GD" w:eastAsiaTheme="minorHAnsi" w:hAnsi="Maiandra GD" w:cs="Arial"/>
          <w:color w:val="000000" w:themeColor="text1"/>
          <w:kern w:val="0"/>
          <w:sz w:val="22"/>
          <w:szCs w:val="22"/>
          <w:lang w:val="es-CO" w:eastAsia="en-US" w:bidi="ar-SA"/>
        </w:rPr>
        <w:t>036-2026</w:t>
      </w:r>
    </w:p>
    <w:p w14:paraId="2267AF73" w14:textId="71DD5C70"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F30EA8" w:rsidRPr="00F30EA8">
        <w:rPr>
          <w:rFonts w:ascii="Maiandra GD" w:hAnsi="Maiandra GD" w:cs="Arial"/>
          <w:b/>
          <w:bCs/>
          <w:color w:val="000000" w:themeColor="text1"/>
          <w:lang w:val="es-CO" w:eastAsia="es-E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06EE34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5D4E1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47EAAC1"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602E45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EF0AAE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E81DD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F571E2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B2E5E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30E6D3"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CDF02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248EB3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8056B4"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98E2B5"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E6C458"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7918C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F79E0B"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3CC2F5F"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59D63C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1E917F"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22EE5DBE"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F30EA8">
        <w:rPr>
          <w:rFonts w:ascii="Maiandra GD" w:eastAsiaTheme="minorHAnsi" w:hAnsi="Maiandra GD" w:cs="Arial"/>
          <w:color w:val="000000" w:themeColor="text1"/>
          <w:kern w:val="0"/>
          <w:sz w:val="22"/>
          <w:szCs w:val="22"/>
          <w:highlight w:val="lightGray"/>
          <w:lang w:val="es-CO" w:eastAsia="en-US" w:bidi="ar-SA"/>
        </w:rPr>
        <w:t>036-2026</w:t>
      </w:r>
    </w:p>
    <w:p w14:paraId="440B7BAD" w14:textId="318176B8" w:rsidR="00DE0F18" w:rsidRPr="00217CEE"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217CEE">
        <w:rPr>
          <w:rFonts w:ascii="Maiandra GD" w:eastAsiaTheme="minorHAnsi" w:hAnsi="Maiandra GD" w:cs="Arial"/>
          <w:color w:val="000000" w:themeColor="text1"/>
          <w:kern w:val="0"/>
          <w:sz w:val="22"/>
          <w:szCs w:val="22"/>
          <w:lang w:val="es-CO" w:eastAsia="en-US" w:bidi="ar-SA"/>
        </w:rPr>
        <w:t xml:space="preserve">: </w:t>
      </w:r>
      <w:r w:rsidR="003670A6" w:rsidRPr="00217CEE">
        <w:rPr>
          <w:rFonts w:ascii="Maiandra GD" w:hAnsi="Maiandra GD" w:cs="Arial"/>
          <w:b/>
          <w:bCs/>
          <w:color w:val="000000" w:themeColor="text1"/>
          <w:sz w:val="22"/>
          <w:szCs w:val="22"/>
          <w:lang w:val="es-CO" w:eastAsia="es-ES"/>
        </w:rPr>
        <w:t>“</w:t>
      </w:r>
      <w:r w:rsidR="00F30EA8" w:rsidRPr="00B70E78">
        <w:rPr>
          <w:rFonts w:ascii="Maiandra GD" w:hAnsi="Maiandra GD" w:cs="Maiandra GD"/>
          <w:b/>
          <w:bC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F30EA8">
        <w:rPr>
          <w:rFonts w:ascii="Maiandra GD" w:hAnsi="Maiandra GD" w:cs="Maiandra GD"/>
          <w:b/>
          <w:bCs/>
        </w:rPr>
        <w:t>”</w:t>
      </w:r>
    </w:p>
    <w:p w14:paraId="079476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99E9C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32E25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72EB9C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50732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1B852A"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11F6A80"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65546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84E761"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4B181F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3492FD"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63A8DBE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F30EA8">
        <w:rPr>
          <w:rFonts w:ascii="Maiandra GD" w:eastAsiaTheme="minorHAnsi" w:hAnsi="Maiandra GD" w:cs="Arial"/>
          <w:color w:val="000000" w:themeColor="text1"/>
          <w:kern w:val="0"/>
          <w:sz w:val="22"/>
          <w:szCs w:val="22"/>
          <w:highlight w:val="lightGray"/>
          <w:lang w:val="es-CO" w:eastAsia="en-US" w:bidi="ar-SA"/>
        </w:rPr>
        <w:t>036-2026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3281F01" w14:textId="27AB1AA2" w:rsidR="00384621" w:rsidRPr="000636EE" w:rsidRDefault="00DE0F18" w:rsidP="00384621">
      <w:pPr>
        <w:widowControl/>
        <w:tabs>
          <w:tab w:val="left" w:pos="-142"/>
        </w:tabs>
        <w:suppressAutoHyphens w:val="0"/>
        <w:autoSpaceDE w:val="0"/>
        <w:adjustRightInd w:val="0"/>
        <w:spacing w:after="160"/>
        <w:jc w:val="both"/>
        <w:textAlignment w:val="auto"/>
        <w:outlineLvl w:val="0"/>
        <w:rPr>
          <w:rFonts w:ascii="Maiandra GD" w:eastAsia="Arial" w:hAnsi="Maiandra GD" w:cs="Arial"/>
          <w:color w:val="000000" w:themeColor="text1"/>
          <w:kern w:val="0"/>
          <w:sz w:val="20"/>
          <w:szCs w:val="20"/>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F30EA8" w:rsidRPr="00B70E78">
        <w:rPr>
          <w:rFonts w:ascii="Maiandra GD" w:hAnsi="Maiandra GD" w:cs="Maiandra GD"/>
          <w:b/>
          <w:bC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F30EA8">
        <w:rPr>
          <w:rFonts w:ascii="Maiandra GD" w:hAnsi="Maiandra GD" w:cs="Maiandra GD"/>
          <w:b/>
          <w:bCs/>
        </w:rPr>
        <w:t>”</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723B6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16B97F"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9EAF37"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0A62F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2EDD9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DB1CC1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992C25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974409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8CEF3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86824F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8E86BD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7F5853"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1ABA7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3136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8082A4"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9B475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FB06552" w14:textId="77777777" w:rsidR="00C30670" w:rsidRDefault="00C3067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781E417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6F1433">
        <w:rPr>
          <w:rFonts w:ascii="Maiandra GD" w:eastAsiaTheme="minorHAnsi" w:hAnsi="Maiandra GD" w:cs="Arial"/>
          <w:color w:val="000000" w:themeColor="text1"/>
          <w:kern w:val="0"/>
          <w:sz w:val="22"/>
          <w:szCs w:val="22"/>
          <w:lang w:val="es-CO" w:eastAsia="en-US" w:bidi="ar-SA"/>
        </w:rPr>
        <w:t xml:space="preserve">CMC </w:t>
      </w:r>
      <w:r w:rsidR="00F30EA8">
        <w:rPr>
          <w:rFonts w:ascii="Maiandra GD" w:eastAsiaTheme="minorHAnsi" w:hAnsi="Maiandra GD" w:cs="Arial"/>
          <w:color w:val="000000" w:themeColor="text1"/>
          <w:kern w:val="0"/>
          <w:sz w:val="22"/>
          <w:szCs w:val="22"/>
          <w:lang w:val="es-CO" w:eastAsia="en-US" w:bidi="ar-SA"/>
        </w:rPr>
        <w:t>036-2026</w:t>
      </w:r>
    </w:p>
    <w:p w14:paraId="103DCDC9" w14:textId="2C4DD265"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F30EA8" w:rsidRPr="00B70E78">
        <w:rPr>
          <w:rFonts w:ascii="Maiandra GD" w:hAnsi="Maiandra GD" w:cs="Maiandra GD"/>
          <w:b/>
          <w:bC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96C9F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DAD5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AF65D2"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3CF38D"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A14E6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74B8D66"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F7F41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5905A88"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0ED4E3"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63DA254"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F69518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04F7C"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51395"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5ECAA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6F757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2B185A" w14:textId="77777777" w:rsidR="00B105E0" w:rsidRPr="00DE0F18"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DD1DB1C"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4543F638"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224A6CF"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79EC6A10" w14:textId="77777777" w:rsidR="00AF128D" w:rsidRDefault="00AF128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3B000FA" w14:textId="77777777" w:rsidR="00C30670" w:rsidRDefault="00C30670"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60821855" w:rsid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4D342C32" w14:textId="77777777" w:rsidR="0026022F" w:rsidRPr="0026022F" w:rsidRDefault="0026022F" w:rsidP="0026022F">
      <w:pPr>
        <w:jc w:val="center"/>
        <w:rPr>
          <w:rFonts w:ascii="Maiandra GD" w:hAnsi="Maiandra GD"/>
          <w:b/>
          <w:bCs/>
          <w:sz w:val="22"/>
          <w:szCs w:val="22"/>
        </w:rPr>
      </w:pPr>
      <w:r w:rsidRPr="0026022F">
        <w:rPr>
          <w:rFonts w:ascii="Maiandra GD" w:hAnsi="Maiandra GD"/>
          <w:b/>
          <w:bCs/>
          <w:sz w:val="22"/>
          <w:szCs w:val="22"/>
        </w:rPr>
        <w:t>AUTORIZACIÓN DEL TRATAMIENTO DE DATOS PERSONALES</w:t>
      </w:r>
    </w:p>
    <w:p w14:paraId="659054D3" w14:textId="77777777" w:rsidR="0026022F" w:rsidRDefault="0026022F" w:rsidP="0026022F">
      <w:pPr>
        <w:contextualSpacing/>
        <w:jc w:val="center"/>
        <w:rPr>
          <w:rFonts w:ascii="Maiandra GD" w:eastAsia="Calibri" w:hAnsi="Maiandra GD" w:cs="Arial"/>
          <w:color w:val="000000" w:themeColor="text1"/>
          <w:sz w:val="22"/>
          <w:szCs w:val="22"/>
        </w:rPr>
      </w:pPr>
    </w:p>
    <w:p w14:paraId="05601D84" w14:textId="77777777" w:rsidR="0026022F" w:rsidRDefault="0026022F" w:rsidP="0026022F">
      <w:pPr>
        <w:contextualSpacing/>
        <w:jc w:val="center"/>
        <w:rPr>
          <w:rFonts w:ascii="Maiandra GD" w:eastAsia="Calibri" w:hAnsi="Maiandra GD" w:cs="Arial"/>
          <w:color w:val="000000" w:themeColor="text1"/>
          <w:sz w:val="22"/>
          <w:szCs w:val="22"/>
        </w:rPr>
      </w:pPr>
    </w:p>
    <w:p w14:paraId="6D131A9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w:t>
      </w:r>
      <w:r>
        <w:rPr>
          <w:rFonts w:ascii="Maiandra GD" w:eastAsia="Maiandra GD" w:hAnsi="Maiandra GD" w:cs="Arial"/>
          <w:color w:val="000000"/>
          <w:kern w:val="0"/>
          <w:sz w:val="22"/>
          <w:szCs w:val="22"/>
          <w:lang w:val="es-CO" w:eastAsia="es-CO" w:bidi="ar-SA"/>
        </w:rPr>
        <w:t xml:space="preserve"> O PERSONA NATURAL</w:t>
      </w:r>
      <w:r w:rsidRPr="009C7168">
        <w:rPr>
          <w:rFonts w:ascii="Maiandra GD" w:eastAsia="Maiandra GD" w:hAnsi="Maiandra GD" w:cs="Arial"/>
          <w:color w:val="000000"/>
          <w:kern w:val="0"/>
          <w:sz w:val="22"/>
          <w:szCs w:val="22"/>
          <w:lang w:val="es-CO" w:eastAsia="es-CO" w:bidi="ar-SA"/>
        </w:rPr>
        <w:t>)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10F0CB76"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0BA19D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7E7E8B92"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7BD55E7"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15955982" w14:textId="77777777" w:rsidR="0026022F" w:rsidRPr="009C7168" w:rsidRDefault="0026022F" w:rsidP="0026022F">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1D979AD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5C1C9A19"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050A96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1803CC5"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FA835A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231FD4B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173114A1"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50F1204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7E9746CF"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4E521EED"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2AA03AD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00F4733"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3384B8B"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23D281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2772767"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A6E986A"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03F0950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8303910"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071AE0E"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44F8F15"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106496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C4DE6F5" w14:textId="77777777" w:rsidR="00001F2D" w:rsidRPr="00DE0F18" w:rsidRDefault="00001F2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01EA10F" w14:textId="0A7502B2"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F30EA8">
        <w:rPr>
          <w:rFonts w:ascii="Maiandra GD" w:eastAsiaTheme="minorHAnsi" w:hAnsi="Maiandra GD" w:cs="Arial"/>
          <w:color w:val="000000" w:themeColor="text1"/>
          <w:kern w:val="0"/>
          <w:sz w:val="22"/>
          <w:szCs w:val="22"/>
          <w:lang w:val="es-CO" w:eastAsia="en-US" w:bidi="ar-SA"/>
        </w:rPr>
        <w:t>036-2026</w:t>
      </w:r>
      <w:r w:rsidRPr="00DE0F18">
        <w:rPr>
          <w:rFonts w:ascii="Maiandra GD" w:eastAsiaTheme="minorHAnsi" w:hAnsi="Maiandra GD" w:cs="Arial"/>
          <w:color w:val="000000" w:themeColor="text1"/>
          <w:kern w:val="0"/>
          <w:sz w:val="22"/>
          <w:szCs w:val="22"/>
          <w:lang w:val="es-CO" w:eastAsia="en-US" w:bidi="ar-SA"/>
        </w:rPr>
        <w:t xml:space="preserve">, cuyo objeto es </w:t>
      </w:r>
      <w:r w:rsidR="003670A6" w:rsidRPr="003670A6">
        <w:rPr>
          <w:rFonts w:ascii="Maiandra GD" w:eastAsiaTheme="minorHAnsi" w:hAnsi="Maiandra GD" w:cs="Arial"/>
          <w:b/>
          <w:bCs/>
          <w:color w:val="000000" w:themeColor="text1"/>
          <w:kern w:val="0"/>
          <w:sz w:val="22"/>
          <w:szCs w:val="22"/>
          <w:lang w:val="es-CO" w:eastAsia="en-US" w:bidi="ar-SA"/>
        </w:rPr>
        <w:t>“</w:t>
      </w:r>
      <w:r w:rsidR="00F30EA8" w:rsidRPr="00B70E78">
        <w:rPr>
          <w:rFonts w:ascii="Maiandra GD" w:hAnsi="Maiandra GD" w:cs="Maiandra GD"/>
          <w:b/>
          <w:bCs/>
        </w:rPr>
        <w:t>SERVICIOS DE ALQUILER DE VEHICULO (CAMIONETA) PARA LA GESTIÓN, PREVENCIÓN Y ATENCIÓN DEL RIESGO DE DESASTRES PARA APOYAR EN EL CUMPLIMIENTO DE LÍNEAS Y PROGRAMAS ESTRATÉGICOS DEL PLAN DE DESARROLLO CON ACCIONES ORIENTADAS AL DESARROLLO Y EJECUCIÓN DEL Proyecto:  Fortalecimiento prevención, mitigación y servicio de atención por situaciones de emergencias, desastres o declaratorias de calamidad pública en el municipio de Yondó Antioquia.</w:t>
      </w:r>
      <w:r w:rsidR="00F30EA8">
        <w:rPr>
          <w:rFonts w:ascii="Maiandra GD" w:hAnsi="Maiandra GD" w:cs="Maiandra GD"/>
          <w:b/>
          <w:bCs/>
        </w:rPr>
        <w:t xml:space="preserve">” </w:t>
      </w: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B962739" w14:textId="39D79198" w:rsidR="00DE0F18" w:rsidRPr="00294592" w:rsidRDefault="00DE0F18" w:rsidP="00DE0F18">
      <w:pPr>
        <w:widowControl/>
        <w:suppressAutoHyphens w:val="0"/>
        <w:autoSpaceDN/>
        <w:spacing w:after="160"/>
        <w:jc w:val="both"/>
        <w:textAlignment w:val="auto"/>
        <w:rPr>
          <w:rFonts w:ascii="Maiandra GD" w:eastAsiaTheme="minorHAnsi" w:hAnsi="Maiandra GD" w:cs="Arial"/>
          <w:color w:val="EE0000"/>
          <w:kern w:val="0"/>
          <w:sz w:val="22"/>
          <w:szCs w:val="22"/>
          <w:lang w:val="es-CO" w:eastAsia="en-US" w:bidi="ar-SA"/>
        </w:rPr>
      </w:pPr>
      <w:bookmarkStart w:id="7" w:name="_Toc442368173"/>
      <w:bookmarkStart w:id="8" w:name="_Toc442368447"/>
      <w:r w:rsidRPr="00DE0F18">
        <w:rPr>
          <w:rFonts w:ascii="Maiandra GD" w:eastAsiaTheme="minorHAnsi" w:hAnsi="Maiandra GD" w:cs="Arial"/>
          <w:color w:val="000000" w:themeColor="text1"/>
          <w:kern w:val="0"/>
          <w:sz w:val="22"/>
          <w:szCs w:val="22"/>
          <w:lang w:val="es-CO" w:eastAsia="en-US" w:bidi="ar-SA"/>
        </w:rPr>
        <w:t xml:space="preserve">En caso de que me sea </w:t>
      </w:r>
      <w:r w:rsidRPr="000B7C29">
        <w:rPr>
          <w:rFonts w:ascii="Maiandra GD" w:eastAsiaTheme="minorHAnsi" w:hAnsi="Maiandra GD" w:cs="Arial"/>
          <w:kern w:val="0"/>
          <w:sz w:val="22"/>
          <w:szCs w:val="22"/>
          <w:lang w:val="es-CO" w:eastAsia="en-US" w:bidi="ar-SA"/>
        </w:rPr>
        <w:t xml:space="preserve">adjudicado el proceso de selección, me comprometo cumplir en la totalidad lo estipulado en ESPECIFICACIONES TECNICAS de las FICHAS DEL ANEXO FICHAS TECNICAS </w:t>
      </w:r>
      <w:r w:rsidRPr="00294592">
        <w:rPr>
          <w:rFonts w:ascii="Maiandra GD" w:eastAsiaTheme="minorHAnsi" w:hAnsi="Maiandra GD" w:cs="Arial"/>
          <w:kern w:val="0"/>
          <w:sz w:val="22"/>
          <w:szCs w:val="22"/>
          <w:lang w:val="es-CO" w:eastAsia="en-US" w:bidi="ar-SA"/>
        </w:rPr>
        <w:t>de la invitación</w:t>
      </w:r>
      <w:r w:rsidR="003811F6">
        <w:rPr>
          <w:rFonts w:ascii="Maiandra GD" w:eastAsiaTheme="minorHAnsi" w:hAnsi="Maiandra GD" w:cs="Arial"/>
          <w:kern w:val="0"/>
          <w:sz w:val="22"/>
          <w:szCs w:val="22"/>
          <w:lang w:val="es-CO" w:eastAsia="en-US" w:bidi="ar-SA"/>
        </w:rPr>
        <w:t>.</w:t>
      </w:r>
    </w:p>
    <w:p w14:paraId="31A05922" w14:textId="77777777" w:rsidR="003811F6" w:rsidRDefault="003811F6" w:rsidP="003811F6">
      <w:pPr>
        <w:pStyle w:val="Prrafodelista"/>
        <w:numPr>
          <w:ilvl w:val="0"/>
          <w:numId w:val="42"/>
        </w:numPr>
        <w:spacing w:line="276" w:lineRule="auto"/>
        <w:jc w:val="both"/>
        <w:rPr>
          <w:rFonts w:ascii="Maiandra GD" w:eastAsia="Calibri" w:hAnsi="Maiandra GD" w:cs="Maiandra GD"/>
          <w:lang w:val="es-CO" w:eastAsia="zh-CN" w:bidi="ar"/>
        </w:rPr>
      </w:pPr>
      <w:r>
        <w:rPr>
          <w:rFonts w:ascii="Maiandra GD" w:eastAsia="Calibri" w:hAnsi="Maiandra GD" w:cs="Maiandra GD"/>
          <w:lang w:eastAsia="zh-CN" w:bidi="ar"/>
        </w:rPr>
        <w:t>Entregar el vehículo en óptimas condiciones al inicio y garantizar su estado al finalizar el contrato.</w:t>
      </w:r>
    </w:p>
    <w:p w14:paraId="6F882B77" w14:textId="77777777" w:rsidR="003811F6" w:rsidRDefault="003811F6" w:rsidP="003811F6">
      <w:pPr>
        <w:pStyle w:val="Prrafodelista"/>
        <w:numPr>
          <w:ilvl w:val="0"/>
          <w:numId w:val="42"/>
        </w:numPr>
        <w:spacing w:line="276" w:lineRule="auto"/>
        <w:jc w:val="both"/>
        <w:rPr>
          <w:rFonts w:ascii="Maiandra GD" w:eastAsia="Calibri" w:hAnsi="Maiandra GD" w:cs="Maiandra GD"/>
          <w:lang w:eastAsia="zh-CN" w:bidi="ar"/>
        </w:rPr>
      </w:pPr>
      <w:r>
        <w:rPr>
          <w:rFonts w:ascii="Maiandra GD" w:eastAsia="Calibri" w:hAnsi="Maiandra GD" w:cs="Maiandra GD"/>
          <w:lang w:eastAsia="zh-CN" w:bidi="ar"/>
        </w:rPr>
        <w:t>Asegurar la disponibilidad del vehículo 24/7 durante toda la vigencia del contrato.</w:t>
      </w:r>
    </w:p>
    <w:p w14:paraId="55F86452" w14:textId="77777777" w:rsidR="003811F6" w:rsidRDefault="003811F6" w:rsidP="003811F6">
      <w:pPr>
        <w:pStyle w:val="Prrafodelista"/>
        <w:numPr>
          <w:ilvl w:val="0"/>
          <w:numId w:val="42"/>
        </w:numPr>
        <w:spacing w:line="276" w:lineRule="auto"/>
        <w:jc w:val="both"/>
        <w:rPr>
          <w:rFonts w:ascii="Maiandra GD" w:eastAsia="Calibri" w:hAnsi="Maiandra GD" w:cs="Maiandra GD"/>
          <w:lang w:eastAsia="zh-CN" w:bidi="ar"/>
        </w:rPr>
      </w:pPr>
      <w:r>
        <w:rPr>
          <w:rFonts w:ascii="Maiandra GD" w:eastAsia="Calibri" w:hAnsi="Maiandra GD" w:cs="Maiandra GD"/>
          <w:lang w:eastAsia="zh-CN" w:bidi="ar"/>
        </w:rPr>
        <w:t>Mantener vigente toda la documentación legal y de tránsito requerida (licencias, SOAT, revisión técnico-mecánica, pólizas de RCE).</w:t>
      </w:r>
    </w:p>
    <w:p w14:paraId="352D93CD" w14:textId="77777777" w:rsidR="003811F6" w:rsidRDefault="003811F6" w:rsidP="003811F6">
      <w:pPr>
        <w:pStyle w:val="Prrafodelista"/>
        <w:numPr>
          <w:ilvl w:val="0"/>
          <w:numId w:val="42"/>
        </w:numPr>
        <w:spacing w:line="276" w:lineRule="auto"/>
        <w:jc w:val="both"/>
        <w:rPr>
          <w:rFonts w:ascii="Maiandra GD" w:eastAsia="Calibri" w:hAnsi="Maiandra GD" w:cs="Maiandra GD"/>
          <w:lang w:eastAsia="zh-CN" w:bidi="ar"/>
        </w:rPr>
      </w:pPr>
      <w:r>
        <w:rPr>
          <w:rFonts w:ascii="Maiandra GD" w:eastAsia="Calibri" w:hAnsi="Maiandra GD" w:cs="Maiandra GD"/>
          <w:lang w:eastAsia="zh-CN" w:bidi="ar"/>
        </w:rPr>
        <w:t>Realizar mantenimiento preventivo y correctivo, asegurando la operación continua y, si es necesario, reemplazo temporal con un vehículo equivalente.</w:t>
      </w:r>
    </w:p>
    <w:p w14:paraId="308BFC89" w14:textId="77777777" w:rsidR="003811F6" w:rsidRDefault="003811F6" w:rsidP="003811F6">
      <w:pPr>
        <w:pStyle w:val="Prrafodelista"/>
        <w:numPr>
          <w:ilvl w:val="0"/>
          <w:numId w:val="42"/>
        </w:numPr>
        <w:spacing w:line="276" w:lineRule="auto"/>
        <w:jc w:val="both"/>
        <w:rPr>
          <w:rFonts w:ascii="Maiandra GD" w:eastAsia="Calibri" w:hAnsi="Maiandra GD" w:cs="Maiandra GD"/>
          <w:lang w:eastAsia="zh-CN" w:bidi="ar"/>
        </w:rPr>
      </w:pPr>
      <w:r>
        <w:rPr>
          <w:rFonts w:ascii="Maiandra GD" w:eastAsia="Calibri" w:hAnsi="Maiandra GD" w:cs="Maiandra GD"/>
          <w:lang w:eastAsia="zh-CN" w:bidi="ar"/>
        </w:rPr>
        <w:t>Garantizar que el vehículo cuente con todos los equipos de carretera obligatorios y cumpla normas de seguridad.</w:t>
      </w:r>
    </w:p>
    <w:p w14:paraId="0563DE2D" w14:textId="77777777" w:rsidR="003811F6" w:rsidRDefault="003811F6" w:rsidP="003811F6">
      <w:pPr>
        <w:pStyle w:val="Prrafodelista"/>
        <w:numPr>
          <w:ilvl w:val="0"/>
          <w:numId w:val="42"/>
        </w:numPr>
        <w:spacing w:line="276" w:lineRule="auto"/>
        <w:jc w:val="both"/>
        <w:rPr>
          <w:rFonts w:ascii="Maiandra GD" w:eastAsia="Calibri" w:hAnsi="Maiandra GD" w:cs="Maiandra GD"/>
          <w:lang w:eastAsia="zh-CN" w:bidi="ar"/>
        </w:rPr>
      </w:pPr>
      <w:r>
        <w:rPr>
          <w:rFonts w:ascii="Maiandra GD" w:eastAsia="Calibri" w:hAnsi="Maiandra GD" w:cs="Maiandra GD"/>
          <w:lang w:eastAsia="zh-CN" w:bidi="ar"/>
        </w:rPr>
        <w:t>Cumplir las instrucciones del supervisor del contrato para asegurar los objetivos del servicio.</w:t>
      </w:r>
    </w:p>
    <w:p w14:paraId="75F46535" w14:textId="140835A8" w:rsidR="004E41DF" w:rsidRDefault="003811F6" w:rsidP="003811F6">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eastAsia="Calibri" w:hAnsi="Maiandra GD" w:cs="Maiandra GD"/>
          <w:lang w:eastAsia="zh-CN" w:bidi="ar"/>
        </w:rPr>
        <w:t>Utilizar el vehículo para garantizar la atención inmediata de emergencias y la gestión del riesgo de desastres en áreas urbanas y rurales del municipio, incluyendo zonas de difícil acceso</w:t>
      </w:r>
      <w:r w:rsidR="001D07D6">
        <w:rPr>
          <w:rFonts w:ascii="Maiandra GD" w:eastAsia="Calibri" w:hAnsi="Maiandra GD" w:cs="Maiandra GD"/>
          <w:lang w:eastAsia="zh-CN" w:bidi="ar"/>
        </w:rPr>
        <w:t>.</w:t>
      </w:r>
    </w:p>
    <w:p w14:paraId="6E07FC8B" w14:textId="77777777" w:rsidR="00304FC4" w:rsidRPr="00931285" w:rsidRDefault="00304FC4" w:rsidP="00304FC4">
      <w:pPr>
        <w:jc w:val="both"/>
        <w:rPr>
          <w:rFonts w:ascii="Maiandra GD" w:hAnsi="Maiandra GD" w:cs="Arial"/>
        </w:rPr>
      </w:pPr>
    </w:p>
    <w:p w14:paraId="649D905D" w14:textId="77777777" w:rsidR="000B7C29" w:rsidRDefault="000B7C29" w:rsidP="000B7C29">
      <w:pPr>
        <w:jc w:val="both"/>
        <w:rPr>
          <w:rFonts w:ascii="Maiandra GD" w:hAnsi="Maiandra GD" w:cs="Arial"/>
          <w:iCs/>
          <w:color w:val="EE0000"/>
          <w:sz w:val="21"/>
          <w:szCs w:val="21"/>
          <w:lang w:val="es-CO"/>
        </w:rPr>
      </w:pPr>
    </w:p>
    <w:tbl>
      <w:tblPr>
        <w:tblStyle w:val="Tablaconcuadrcula"/>
        <w:tblW w:w="0" w:type="auto"/>
        <w:tblLook w:val="04A0" w:firstRow="1" w:lastRow="0" w:firstColumn="1" w:lastColumn="0" w:noHBand="0" w:noVBand="1"/>
      </w:tblPr>
      <w:tblGrid>
        <w:gridCol w:w="717"/>
        <w:gridCol w:w="2542"/>
        <w:gridCol w:w="4007"/>
        <w:gridCol w:w="1562"/>
      </w:tblGrid>
      <w:tr w:rsidR="001D07D6" w14:paraId="397E8F4B" w14:textId="77777777" w:rsidTr="00780570">
        <w:trPr>
          <w:trHeight w:val="310"/>
        </w:trPr>
        <w:tc>
          <w:tcPr>
            <w:tcW w:w="719" w:type="dxa"/>
            <w:shd w:val="clear" w:color="auto" w:fill="D8D8D8" w:themeFill="background1" w:themeFillShade="D8"/>
          </w:tcPr>
          <w:p w14:paraId="108212F4" w14:textId="77777777" w:rsidR="001D07D6" w:rsidRDefault="001D07D6" w:rsidP="00780570">
            <w:pPr>
              <w:contextualSpacing/>
              <w:jc w:val="center"/>
              <w:rPr>
                <w:rFonts w:ascii="Maiandra GD" w:hAnsi="Maiandra GD" w:cs="Maiandra GD"/>
                <w:b/>
                <w:bCs/>
                <w:kern w:val="2"/>
                <w:sz w:val="21"/>
                <w:szCs w:val="21"/>
                <w:lang w:eastAsia="es-ES"/>
              </w:rPr>
            </w:pPr>
            <w:bookmarkStart w:id="9" w:name="_Hlk180397569"/>
          </w:p>
        </w:tc>
        <w:tc>
          <w:tcPr>
            <w:tcW w:w="9431" w:type="dxa"/>
            <w:gridSpan w:val="3"/>
            <w:shd w:val="clear" w:color="auto" w:fill="D8D8D8" w:themeFill="background1" w:themeFillShade="D8"/>
          </w:tcPr>
          <w:p w14:paraId="691DDB9A"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eastAsia="es-ES"/>
              </w:rPr>
              <w:t>ESPECIFICACIONES DE</w:t>
            </w:r>
            <w:r>
              <w:rPr>
                <w:rFonts w:ascii="Maiandra GD" w:hAnsi="Maiandra GD" w:cs="Maiandra GD"/>
                <w:b/>
                <w:bCs/>
                <w:kern w:val="2"/>
                <w:sz w:val="21"/>
                <w:szCs w:val="21"/>
                <w:lang w:val="en-US" w:eastAsia="es-ES"/>
              </w:rPr>
              <w:t>L</w:t>
            </w:r>
            <w:r>
              <w:rPr>
                <w:rFonts w:ascii="Maiandra GD" w:hAnsi="Maiandra GD" w:cs="Maiandra GD"/>
                <w:b/>
                <w:bCs/>
                <w:kern w:val="2"/>
                <w:sz w:val="21"/>
                <w:szCs w:val="21"/>
                <w:lang w:eastAsia="es-ES"/>
              </w:rPr>
              <w:t xml:space="preserve"> VEHÍCULO</w:t>
            </w:r>
          </w:p>
        </w:tc>
      </w:tr>
      <w:tr w:rsidR="001D07D6" w14:paraId="2F61A4FB" w14:textId="77777777" w:rsidTr="00780570">
        <w:tc>
          <w:tcPr>
            <w:tcW w:w="719" w:type="dxa"/>
            <w:shd w:val="clear" w:color="auto" w:fill="D8D8D8" w:themeFill="background1" w:themeFillShade="D8"/>
          </w:tcPr>
          <w:p w14:paraId="474BFCBF" w14:textId="77777777" w:rsidR="001D07D6" w:rsidRDefault="001D07D6" w:rsidP="00780570">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ITEM</w:t>
            </w:r>
          </w:p>
        </w:tc>
        <w:tc>
          <w:tcPr>
            <w:tcW w:w="2894" w:type="dxa"/>
            <w:shd w:val="clear" w:color="auto" w:fill="D8D8D8" w:themeFill="background1" w:themeFillShade="D8"/>
          </w:tcPr>
          <w:p w14:paraId="492C16AF"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CONDICIÓN</w:t>
            </w:r>
          </w:p>
        </w:tc>
        <w:tc>
          <w:tcPr>
            <w:tcW w:w="4876" w:type="dxa"/>
            <w:shd w:val="clear" w:color="auto" w:fill="D8D8D8" w:themeFill="background1" w:themeFillShade="D8"/>
          </w:tcPr>
          <w:p w14:paraId="3B6F159C" w14:textId="77777777" w:rsidR="001D07D6" w:rsidRDefault="001D07D6" w:rsidP="00780570">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DESCRIPCION</w:t>
            </w:r>
          </w:p>
        </w:tc>
        <w:tc>
          <w:tcPr>
            <w:tcW w:w="1661" w:type="dxa"/>
            <w:shd w:val="clear" w:color="auto" w:fill="D8D8D8" w:themeFill="background1" w:themeFillShade="D8"/>
          </w:tcPr>
          <w:p w14:paraId="2F9CD9F0" w14:textId="77777777" w:rsidR="001D07D6" w:rsidRDefault="001D07D6" w:rsidP="00780570">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CANTIDAD</w:t>
            </w:r>
          </w:p>
        </w:tc>
      </w:tr>
      <w:tr w:rsidR="001D07D6" w14:paraId="5AE485A8" w14:textId="77777777" w:rsidTr="00780570">
        <w:trPr>
          <w:trHeight w:val="90"/>
        </w:trPr>
        <w:tc>
          <w:tcPr>
            <w:tcW w:w="719" w:type="dxa"/>
            <w:vMerge w:val="restart"/>
            <w:shd w:val="clear" w:color="auto" w:fill="D8D8D8" w:themeFill="background1" w:themeFillShade="D8"/>
          </w:tcPr>
          <w:p w14:paraId="5002EE06"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01</w:t>
            </w:r>
          </w:p>
        </w:tc>
        <w:tc>
          <w:tcPr>
            <w:tcW w:w="2894" w:type="dxa"/>
            <w:vMerge w:val="restart"/>
          </w:tcPr>
          <w:p w14:paraId="1B7248E7" w14:textId="77777777" w:rsidR="001D07D6" w:rsidRDefault="001D07D6" w:rsidP="00780570">
            <w:pPr>
              <w:contextualSpacing/>
              <w:jc w:val="center"/>
              <w:rPr>
                <w:rFonts w:ascii="Maiandra GD" w:hAnsi="Maiandra GD" w:cs="Maiandra GD"/>
                <w:kern w:val="2"/>
                <w:sz w:val="21"/>
                <w:szCs w:val="21"/>
                <w:lang w:eastAsia="es-ES"/>
              </w:rPr>
            </w:pPr>
          </w:p>
          <w:p w14:paraId="0A638EE7" w14:textId="77777777" w:rsidR="001D07D6" w:rsidRDefault="001D07D6" w:rsidP="00780570">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 xml:space="preserve">Vehículo Pick Up (4x4) </w:t>
            </w:r>
          </w:p>
          <w:p w14:paraId="286DE440" w14:textId="77777777" w:rsidR="001D07D6" w:rsidRPr="00AB16A5" w:rsidRDefault="001D07D6" w:rsidP="00780570">
            <w:pPr>
              <w:contextualSpacing/>
              <w:jc w:val="center"/>
              <w:rPr>
                <w:rFonts w:ascii="Maiandra GD" w:hAnsi="Maiandra GD" w:cs="Maiandra GD"/>
                <w:kern w:val="2"/>
                <w:sz w:val="21"/>
                <w:szCs w:val="21"/>
                <w:lang w:eastAsia="es-ES"/>
              </w:rPr>
            </w:pPr>
            <w:r w:rsidRPr="00AB16A5">
              <w:rPr>
                <w:rFonts w:ascii="Maiandra GD" w:hAnsi="Maiandra GD" w:cs="Maiandra GD"/>
                <w:kern w:val="2"/>
                <w:sz w:val="21"/>
                <w:szCs w:val="21"/>
                <w:lang w:eastAsia="es-ES"/>
              </w:rPr>
              <w:t>de carga</w:t>
            </w:r>
          </w:p>
          <w:p w14:paraId="1ADA24CC" w14:textId="77777777" w:rsidR="001D07D6" w:rsidRDefault="001D07D6" w:rsidP="00780570">
            <w:pPr>
              <w:contextualSpacing/>
              <w:jc w:val="both"/>
              <w:rPr>
                <w:rFonts w:ascii="Maiandra GD" w:hAnsi="Maiandra GD" w:cs="Maiandra GD"/>
                <w:kern w:val="2"/>
                <w:sz w:val="21"/>
                <w:szCs w:val="21"/>
                <w:lang w:eastAsia="es-ES"/>
              </w:rPr>
            </w:pPr>
          </w:p>
        </w:tc>
        <w:tc>
          <w:tcPr>
            <w:tcW w:w="4876" w:type="dxa"/>
          </w:tcPr>
          <w:p w14:paraId="3DC26CC4"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Vehículo</w:t>
            </w:r>
          </w:p>
        </w:tc>
        <w:tc>
          <w:tcPr>
            <w:tcW w:w="1661" w:type="dxa"/>
          </w:tcPr>
          <w:p w14:paraId="66D3800E" w14:textId="77777777" w:rsidR="001D07D6" w:rsidRDefault="001D07D6" w:rsidP="00780570">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val="en-US" w:eastAsia="es-ES"/>
              </w:rPr>
              <w:t>1</w:t>
            </w:r>
          </w:p>
        </w:tc>
      </w:tr>
      <w:tr w:rsidR="001D07D6" w14:paraId="45397CC4" w14:textId="77777777" w:rsidTr="00780570">
        <w:tc>
          <w:tcPr>
            <w:tcW w:w="719" w:type="dxa"/>
            <w:vMerge/>
            <w:shd w:val="clear" w:color="auto" w:fill="D8D8D8" w:themeFill="background1" w:themeFillShade="D8"/>
          </w:tcPr>
          <w:p w14:paraId="0BE85F71" w14:textId="77777777" w:rsidR="001D07D6" w:rsidRDefault="001D07D6" w:rsidP="00780570">
            <w:pPr>
              <w:contextualSpacing/>
              <w:jc w:val="both"/>
              <w:rPr>
                <w:rFonts w:ascii="Maiandra GD" w:hAnsi="Maiandra GD" w:cs="Maiandra GD"/>
                <w:b/>
                <w:bCs/>
                <w:kern w:val="2"/>
                <w:sz w:val="21"/>
                <w:szCs w:val="21"/>
                <w:lang w:eastAsia="es-ES"/>
              </w:rPr>
            </w:pPr>
          </w:p>
        </w:tc>
        <w:tc>
          <w:tcPr>
            <w:tcW w:w="2894" w:type="dxa"/>
            <w:vMerge/>
          </w:tcPr>
          <w:p w14:paraId="6CA22A9F" w14:textId="77777777" w:rsidR="001D07D6" w:rsidRDefault="001D07D6" w:rsidP="00780570">
            <w:pPr>
              <w:contextualSpacing/>
              <w:jc w:val="both"/>
              <w:rPr>
                <w:rFonts w:ascii="Maiandra GD" w:hAnsi="Maiandra GD" w:cs="Maiandra GD"/>
                <w:kern w:val="2"/>
                <w:sz w:val="21"/>
                <w:szCs w:val="21"/>
                <w:lang w:eastAsia="es-ES"/>
              </w:rPr>
            </w:pPr>
          </w:p>
        </w:tc>
        <w:tc>
          <w:tcPr>
            <w:tcW w:w="4876" w:type="dxa"/>
          </w:tcPr>
          <w:p w14:paraId="2449F4EC" w14:textId="77777777" w:rsidR="001D07D6" w:rsidRDefault="001D07D6" w:rsidP="00780570">
            <w:pPr>
              <w:contextualSpacing/>
              <w:jc w:val="both"/>
              <w:rPr>
                <w:rFonts w:ascii="Maiandra GD" w:hAnsi="Maiandra GD" w:cs="Maiandra GD"/>
                <w:kern w:val="2"/>
                <w:sz w:val="21"/>
                <w:szCs w:val="21"/>
                <w:lang w:val="en-US" w:eastAsia="es-ES"/>
              </w:rPr>
            </w:pPr>
            <w:r>
              <w:rPr>
                <w:rFonts w:ascii="Maiandra GD" w:hAnsi="Maiandra GD" w:cs="Maiandra GD"/>
                <w:kern w:val="2"/>
                <w:sz w:val="21"/>
                <w:szCs w:val="21"/>
                <w:lang w:eastAsia="es-ES"/>
              </w:rPr>
              <w:t>Como Mínimo Modelo 20</w:t>
            </w:r>
            <w:r>
              <w:rPr>
                <w:rFonts w:ascii="Maiandra GD" w:hAnsi="Maiandra GD" w:cs="Maiandra GD"/>
                <w:kern w:val="2"/>
                <w:sz w:val="21"/>
                <w:szCs w:val="21"/>
                <w:lang w:val="en-US" w:eastAsia="es-ES"/>
              </w:rPr>
              <w:t>10</w:t>
            </w:r>
          </w:p>
        </w:tc>
        <w:tc>
          <w:tcPr>
            <w:tcW w:w="1661" w:type="dxa"/>
          </w:tcPr>
          <w:p w14:paraId="4445CF96" w14:textId="77777777" w:rsidR="001D07D6" w:rsidRDefault="001D07D6" w:rsidP="00780570">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1</w:t>
            </w:r>
          </w:p>
        </w:tc>
      </w:tr>
      <w:tr w:rsidR="001D07D6" w14:paraId="6373D0E3" w14:textId="77777777" w:rsidTr="00780570">
        <w:tc>
          <w:tcPr>
            <w:tcW w:w="719" w:type="dxa"/>
            <w:vMerge/>
            <w:shd w:val="clear" w:color="auto" w:fill="D8D8D8" w:themeFill="background1" w:themeFillShade="D8"/>
          </w:tcPr>
          <w:p w14:paraId="49744BC9" w14:textId="77777777" w:rsidR="001D07D6" w:rsidRDefault="001D07D6" w:rsidP="00780570">
            <w:pPr>
              <w:contextualSpacing/>
              <w:jc w:val="both"/>
              <w:rPr>
                <w:rFonts w:ascii="Maiandra GD" w:hAnsi="Maiandra GD" w:cs="Maiandra GD"/>
                <w:b/>
                <w:bCs/>
                <w:kern w:val="2"/>
                <w:sz w:val="21"/>
                <w:szCs w:val="21"/>
                <w:lang w:eastAsia="es-ES"/>
              </w:rPr>
            </w:pPr>
          </w:p>
        </w:tc>
        <w:tc>
          <w:tcPr>
            <w:tcW w:w="2894" w:type="dxa"/>
            <w:vMerge/>
          </w:tcPr>
          <w:p w14:paraId="0D8C3D08" w14:textId="77777777" w:rsidR="001D07D6" w:rsidRDefault="001D07D6" w:rsidP="00780570">
            <w:pPr>
              <w:contextualSpacing/>
              <w:jc w:val="both"/>
              <w:rPr>
                <w:rFonts w:ascii="Maiandra GD" w:hAnsi="Maiandra GD" w:cs="Maiandra GD"/>
                <w:kern w:val="2"/>
                <w:sz w:val="21"/>
                <w:szCs w:val="21"/>
                <w:lang w:eastAsia="es-ES"/>
              </w:rPr>
            </w:pPr>
          </w:p>
        </w:tc>
        <w:tc>
          <w:tcPr>
            <w:tcW w:w="4876" w:type="dxa"/>
          </w:tcPr>
          <w:p w14:paraId="580E1BAB"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 xml:space="preserve">Como mínimo 2.300 CC cada vehículo </w:t>
            </w:r>
          </w:p>
        </w:tc>
        <w:tc>
          <w:tcPr>
            <w:tcW w:w="1661" w:type="dxa"/>
          </w:tcPr>
          <w:p w14:paraId="30485F11" w14:textId="77777777" w:rsidR="001D07D6" w:rsidRDefault="001D07D6" w:rsidP="00780570">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1</w:t>
            </w:r>
          </w:p>
        </w:tc>
      </w:tr>
      <w:tr w:rsidR="001D07D6" w14:paraId="5127DFE0" w14:textId="77777777" w:rsidTr="00780570">
        <w:tc>
          <w:tcPr>
            <w:tcW w:w="719" w:type="dxa"/>
            <w:vMerge/>
            <w:shd w:val="clear" w:color="auto" w:fill="D8D8D8" w:themeFill="background1" w:themeFillShade="D8"/>
          </w:tcPr>
          <w:p w14:paraId="6D2179C4" w14:textId="77777777" w:rsidR="001D07D6" w:rsidRDefault="001D07D6" w:rsidP="00780570">
            <w:pPr>
              <w:contextualSpacing/>
              <w:jc w:val="both"/>
              <w:rPr>
                <w:rFonts w:ascii="Maiandra GD" w:hAnsi="Maiandra GD" w:cs="Maiandra GD"/>
                <w:b/>
                <w:bCs/>
                <w:kern w:val="2"/>
                <w:sz w:val="21"/>
                <w:szCs w:val="21"/>
                <w:lang w:eastAsia="es-ES"/>
              </w:rPr>
            </w:pPr>
          </w:p>
        </w:tc>
        <w:tc>
          <w:tcPr>
            <w:tcW w:w="2894" w:type="dxa"/>
            <w:vMerge/>
          </w:tcPr>
          <w:p w14:paraId="38494439" w14:textId="77777777" w:rsidR="001D07D6" w:rsidRDefault="001D07D6" w:rsidP="00780570">
            <w:pPr>
              <w:contextualSpacing/>
              <w:jc w:val="both"/>
              <w:rPr>
                <w:rFonts w:ascii="Maiandra GD" w:hAnsi="Maiandra GD" w:cs="Maiandra GD"/>
                <w:kern w:val="2"/>
                <w:sz w:val="21"/>
                <w:szCs w:val="21"/>
                <w:lang w:eastAsia="es-ES"/>
              </w:rPr>
            </w:pPr>
          </w:p>
        </w:tc>
        <w:tc>
          <w:tcPr>
            <w:tcW w:w="4876" w:type="dxa"/>
          </w:tcPr>
          <w:p w14:paraId="6DCB0776"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 xml:space="preserve">Puestos mínimos para pasajeros. </w:t>
            </w:r>
          </w:p>
        </w:tc>
        <w:tc>
          <w:tcPr>
            <w:tcW w:w="1661" w:type="dxa"/>
          </w:tcPr>
          <w:p w14:paraId="20EA2205" w14:textId="77777777" w:rsidR="001D07D6" w:rsidRDefault="001D07D6" w:rsidP="00780570">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5</w:t>
            </w:r>
          </w:p>
        </w:tc>
      </w:tr>
      <w:tr w:rsidR="001D07D6" w14:paraId="747560AE" w14:textId="77777777" w:rsidTr="00780570">
        <w:tc>
          <w:tcPr>
            <w:tcW w:w="719" w:type="dxa"/>
            <w:vMerge/>
            <w:shd w:val="clear" w:color="auto" w:fill="D8D8D8" w:themeFill="background1" w:themeFillShade="D8"/>
          </w:tcPr>
          <w:p w14:paraId="01C467D9" w14:textId="77777777" w:rsidR="001D07D6" w:rsidRDefault="001D07D6" w:rsidP="00780570">
            <w:pPr>
              <w:contextualSpacing/>
              <w:jc w:val="both"/>
              <w:rPr>
                <w:rFonts w:ascii="Maiandra GD" w:hAnsi="Maiandra GD" w:cs="Maiandra GD"/>
                <w:b/>
                <w:bCs/>
                <w:kern w:val="2"/>
                <w:sz w:val="21"/>
                <w:szCs w:val="21"/>
                <w:lang w:eastAsia="es-ES"/>
              </w:rPr>
            </w:pPr>
          </w:p>
        </w:tc>
        <w:tc>
          <w:tcPr>
            <w:tcW w:w="2894" w:type="dxa"/>
            <w:vMerge/>
          </w:tcPr>
          <w:p w14:paraId="66D0B0A5" w14:textId="77777777" w:rsidR="001D07D6" w:rsidRDefault="001D07D6" w:rsidP="00780570">
            <w:pPr>
              <w:contextualSpacing/>
              <w:jc w:val="both"/>
              <w:rPr>
                <w:rFonts w:ascii="Maiandra GD" w:hAnsi="Maiandra GD" w:cs="Maiandra GD"/>
                <w:kern w:val="2"/>
                <w:sz w:val="21"/>
                <w:szCs w:val="21"/>
                <w:lang w:eastAsia="es-ES"/>
              </w:rPr>
            </w:pPr>
          </w:p>
        </w:tc>
        <w:tc>
          <w:tcPr>
            <w:tcW w:w="4876" w:type="dxa"/>
          </w:tcPr>
          <w:p w14:paraId="6F15885A" w14:textId="77777777" w:rsidR="001D07D6" w:rsidRDefault="001D07D6" w:rsidP="00780570">
            <w:pPr>
              <w:contextualSpacing/>
              <w:jc w:val="both"/>
              <w:rPr>
                <w:rFonts w:ascii="Maiandra GD" w:hAnsi="Maiandra GD" w:cs="Maiandra GD"/>
                <w:kern w:val="2"/>
                <w:sz w:val="21"/>
                <w:szCs w:val="21"/>
                <w:lang w:val="en-US" w:eastAsia="es-ES"/>
              </w:rPr>
            </w:pPr>
            <w:r>
              <w:rPr>
                <w:rFonts w:ascii="Maiandra GD" w:hAnsi="Maiandra GD" w:cs="Maiandra GD"/>
                <w:kern w:val="2"/>
                <w:sz w:val="21"/>
                <w:szCs w:val="21"/>
                <w:lang w:val="en-US" w:eastAsia="es-ES"/>
              </w:rPr>
              <w:t>Puertas convencionales</w:t>
            </w:r>
          </w:p>
        </w:tc>
        <w:tc>
          <w:tcPr>
            <w:tcW w:w="1661" w:type="dxa"/>
          </w:tcPr>
          <w:p w14:paraId="281CD072" w14:textId="77777777" w:rsidR="001D07D6" w:rsidRDefault="001D07D6" w:rsidP="00780570">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val="en-US" w:eastAsia="es-ES"/>
              </w:rPr>
              <w:t>4</w:t>
            </w:r>
          </w:p>
        </w:tc>
      </w:tr>
      <w:tr w:rsidR="001D07D6" w14:paraId="1A683E81" w14:textId="77777777" w:rsidTr="00780570">
        <w:tc>
          <w:tcPr>
            <w:tcW w:w="719" w:type="dxa"/>
            <w:vMerge/>
            <w:shd w:val="clear" w:color="auto" w:fill="D8D8D8" w:themeFill="background1" w:themeFillShade="D8"/>
          </w:tcPr>
          <w:p w14:paraId="560AE70D" w14:textId="77777777" w:rsidR="001D07D6" w:rsidRDefault="001D07D6" w:rsidP="00780570">
            <w:pPr>
              <w:contextualSpacing/>
              <w:jc w:val="both"/>
              <w:rPr>
                <w:rFonts w:ascii="Maiandra GD" w:hAnsi="Maiandra GD" w:cs="Maiandra GD"/>
                <w:b/>
                <w:bCs/>
                <w:kern w:val="2"/>
                <w:sz w:val="21"/>
                <w:szCs w:val="21"/>
                <w:lang w:eastAsia="es-ES"/>
              </w:rPr>
            </w:pPr>
          </w:p>
        </w:tc>
        <w:tc>
          <w:tcPr>
            <w:tcW w:w="2894" w:type="dxa"/>
            <w:vMerge/>
          </w:tcPr>
          <w:p w14:paraId="7B4EB0AA" w14:textId="77777777" w:rsidR="001D07D6" w:rsidRDefault="001D07D6" w:rsidP="00780570">
            <w:pPr>
              <w:contextualSpacing/>
              <w:jc w:val="both"/>
              <w:rPr>
                <w:rFonts w:ascii="Maiandra GD" w:hAnsi="Maiandra GD" w:cs="Maiandra GD"/>
                <w:kern w:val="2"/>
                <w:sz w:val="21"/>
                <w:szCs w:val="21"/>
                <w:lang w:eastAsia="es-ES"/>
              </w:rPr>
            </w:pPr>
          </w:p>
        </w:tc>
        <w:tc>
          <w:tcPr>
            <w:tcW w:w="4876" w:type="dxa"/>
          </w:tcPr>
          <w:p w14:paraId="14DC6CE3"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Cinturones de seguridad delanteros y traseros</w:t>
            </w:r>
          </w:p>
        </w:tc>
        <w:tc>
          <w:tcPr>
            <w:tcW w:w="1661" w:type="dxa"/>
          </w:tcPr>
          <w:p w14:paraId="6749EF25" w14:textId="77777777" w:rsidR="001D07D6" w:rsidRDefault="001D07D6" w:rsidP="00780570">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5</w:t>
            </w:r>
          </w:p>
        </w:tc>
      </w:tr>
      <w:tr w:rsidR="001D07D6" w14:paraId="31350D1B" w14:textId="77777777" w:rsidTr="00780570">
        <w:trPr>
          <w:trHeight w:val="90"/>
        </w:trPr>
        <w:tc>
          <w:tcPr>
            <w:tcW w:w="719" w:type="dxa"/>
            <w:shd w:val="clear" w:color="auto" w:fill="D8D8D8" w:themeFill="background1" w:themeFillShade="D8"/>
          </w:tcPr>
          <w:p w14:paraId="2C328918"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02</w:t>
            </w:r>
          </w:p>
        </w:tc>
        <w:tc>
          <w:tcPr>
            <w:tcW w:w="2894" w:type="dxa"/>
          </w:tcPr>
          <w:p w14:paraId="29C23A55"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Transmisión</w:t>
            </w:r>
          </w:p>
        </w:tc>
        <w:tc>
          <w:tcPr>
            <w:tcW w:w="6537" w:type="dxa"/>
            <w:gridSpan w:val="2"/>
          </w:tcPr>
          <w:p w14:paraId="1B4495D7" w14:textId="77777777" w:rsidR="001D07D6" w:rsidRDefault="001D07D6" w:rsidP="00780570">
            <w:pPr>
              <w:contextualSpacing/>
              <w:rPr>
                <w:rFonts w:ascii="Maiandra GD" w:hAnsi="Maiandra GD" w:cs="Maiandra GD"/>
                <w:kern w:val="2"/>
                <w:sz w:val="21"/>
                <w:szCs w:val="21"/>
                <w:lang w:val="en-US" w:eastAsia="es-ES"/>
              </w:rPr>
            </w:pPr>
            <w:r>
              <w:rPr>
                <w:rFonts w:ascii="Maiandra GD" w:hAnsi="Maiandra GD" w:cs="Maiandra GD"/>
                <w:kern w:val="2"/>
                <w:sz w:val="21"/>
                <w:szCs w:val="21"/>
                <w:lang w:eastAsia="es-ES"/>
              </w:rPr>
              <w:t>M</w:t>
            </w:r>
            <w:r>
              <w:rPr>
                <w:rFonts w:ascii="Maiandra GD" w:hAnsi="Maiandra GD" w:cs="Maiandra GD"/>
                <w:kern w:val="2"/>
                <w:sz w:val="21"/>
                <w:szCs w:val="21"/>
                <w:lang w:val="en-US" w:eastAsia="es-ES"/>
              </w:rPr>
              <w:t xml:space="preserve">anual </w:t>
            </w:r>
          </w:p>
        </w:tc>
      </w:tr>
      <w:tr w:rsidR="001D07D6" w14:paraId="28396B01" w14:textId="77777777" w:rsidTr="00780570">
        <w:tc>
          <w:tcPr>
            <w:tcW w:w="719" w:type="dxa"/>
            <w:shd w:val="clear" w:color="auto" w:fill="D8D8D8" w:themeFill="background1" w:themeFillShade="D8"/>
          </w:tcPr>
          <w:p w14:paraId="5B44A0E5"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03</w:t>
            </w:r>
          </w:p>
        </w:tc>
        <w:tc>
          <w:tcPr>
            <w:tcW w:w="2894" w:type="dxa"/>
          </w:tcPr>
          <w:p w14:paraId="72DD5418"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Llantas</w:t>
            </w:r>
          </w:p>
        </w:tc>
        <w:tc>
          <w:tcPr>
            <w:tcW w:w="6537" w:type="dxa"/>
            <w:gridSpan w:val="2"/>
          </w:tcPr>
          <w:p w14:paraId="2FF013EE"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rPr>
              <w:t>Las llantas</w:t>
            </w:r>
            <w:r>
              <w:rPr>
                <w:rFonts w:ascii="Maiandra GD" w:hAnsi="Maiandra GD" w:cs="Maiandra GD"/>
                <w:spacing w:val="-1"/>
                <w:kern w:val="2"/>
                <w:sz w:val="21"/>
                <w:szCs w:val="21"/>
              </w:rPr>
              <w:t xml:space="preserve"> </w:t>
            </w:r>
            <w:r>
              <w:rPr>
                <w:rFonts w:ascii="Maiandra GD" w:hAnsi="Maiandra GD" w:cs="Maiandra GD"/>
                <w:kern w:val="2"/>
                <w:sz w:val="21"/>
                <w:szCs w:val="21"/>
              </w:rPr>
              <w:t>deben</w:t>
            </w:r>
            <w:r>
              <w:rPr>
                <w:rFonts w:ascii="Maiandra GD" w:hAnsi="Maiandra GD" w:cs="Maiandra GD"/>
                <w:spacing w:val="-3"/>
                <w:kern w:val="2"/>
                <w:sz w:val="21"/>
                <w:szCs w:val="21"/>
              </w:rPr>
              <w:t xml:space="preserve"> </w:t>
            </w:r>
            <w:r>
              <w:rPr>
                <w:rFonts w:ascii="Maiandra GD" w:hAnsi="Maiandra GD" w:cs="Maiandra GD"/>
                <w:kern w:val="2"/>
                <w:sz w:val="21"/>
                <w:szCs w:val="21"/>
              </w:rPr>
              <w:t>estar</w:t>
            </w:r>
            <w:r>
              <w:rPr>
                <w:rFonts w:ascii="Maiandra GD" w:hAnsi="Maiandra GD" w:cs="Maiandra GD"/>
                <w:spacing w:val="-5"/>
                <w:kern w:val="2"/>
                <w:sz w:val="21"/>
                <w:szCs w:val="21"/>
              </w:rPr>
              <w:t xml:space="preserve"> </w:t>
            </w:r>
            <w:r>
              <w:rPr>
                <w:rFonts w:ascii="Maiandra GD" w:hAnsi="Maiandra GD" w:cs="Maiandra GD"/>
                <w:kern w:val="2"/>
                <w:sz w:val="21"/>
                <w:szCs w:val="21"/>
              </w:rPr>
              <w:t>a</w:t>
            </w:r>
            <w:r>
              <w:rPr>
                <w:rFonts w:ascii="Maiandra GD" w:hAnsi="Maiandra GD" w:cs="Maiandra GD"/>
                <w:spacing w:val="-1"/>
                <w:kern w:val="2"/>
                <w:sz w:val="21"/>
                <w:szCs w:val="21"/>
              </w:rPr>
              <w:t xml:space="preserve"> </w:t>
            </w:r>
            <w:r>
              <w:rPr>
                <w:rFonts w:ascii="Maiandra GD" w:hAnsi="Maiandra GD" w:cs="Maiandra GD"/>
                <w:kern w:val="2"/>
                <w:sz w:val="21"/>
                <w:szCs w:val="21"/>
              </w:rPr>
              <w:t>un</w:t>
            </w:r>
            <w:r>
              <w:rPr>
                <w:rFonts w:ascii="Maiandra GD" w:hAnsi="Maiandra GD" w:cs="Maiandra GD"/>
                <w:spacing w:val="-1"/>
                <w:kern w:val="2"/>
                <w:sz w:val="21"/>
                <w:szCs w:val="21"/>
              </w:rPr>
              <w:t xml:space="preserve"> </w:t>
            </w:r>
            <w:r>
              <w:rPr>
                <w:rFonts w:ascii="Maiandra GD" w:hAnsi="Maiandra GD" w:cs="Maiandra GD"/>
                <w:kern w:val="2"/>
                <w:sz w:val="21"/>
                <w:szCs w:val="21"/>
              </w:rPr>
              <w:t>90% de</w:t>
            </w:r>
            <w:r>
              <w:rPr>
                <w:rFonts w:ascii="Maiandra GD" w:hAnsi="Maiandra GD" w:cs="Maiandra GD"/>
                <w:spacing w:val="-3"/>
                <w:kern w:val="2"/>
                <w:sz w:val="21"/>
                <w:szCs w:val="21"/>
              </w:rPr>
              <w:t xml:space="preserve"> </w:t>
            </w:r>
            <w:r>
              <w:rPr>
                <w:rFonts w:ascii="Maiandra GD" w:hAnsi="Maiandra GD" w:cs="Maiandra GD"/>
                <w:kern w:val="2"/>
                <w:sz w:val="21"/>
                <w:szCs w:val="21"/>
              </w:rPr>
              <w:t>vida</w:t>
            </w:r>
            <w:r>
              <w:rPr>
                <w:rFonts w:ascii="Maiandra GD" w:hAnsi="Maiandra GD" w:cs="Maiandra GD"/>
                <w:spacing w:val="-1"/>
                <w:kern w:val="2"/>
                <w:sz w:val="21"/>
                <w:szCs w:val="21"/>
              </w:rPr>
              <w:t xml:space="preserve"> </w:t>
            </w:r>
            <w:r>
              <w:rPr>
                <w:rFonts w:ascii="Maiandra GD" w:hAnsi="Maiandra GD" w:cs="Maiandra GD"/>
                <w:kern w:val="2"/>
                <w:sz w:val="21"/>
                <w:szCs w:val="21"/>
              </w:rPr>
              <w:t>útil.</w:t>
            </w:r>
          </w:p>
        </w:tc>
      </w:tr>
      <w:tr w:rsidR="001D07D6" w14:paraId="3EFD8616" w14:textId="77777777" w:rsidTr="00780570">
        <w:tc>
          <w:tcPr>
            <w:tcW w:w="719" w:type="dxa"/>
            <w:shd w:val="clear" w:color="auto" w:fill="D8D8D8" w:themeFill="background1" w:themeFillShade="D8"/>
          </w:tcPr>
          <w:p w14:paraId="3DCABB2A"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04</w:t>
            </w:r>
          </w:p>
        </w:tc>
        <w:tc>
          <w:tcPr>
            <w:tcW w:w="2894" w:type="dxa"/>
          </w:tcPr>
          <w:p w14:paraId="257AFDC5"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Platón para Carga</w:t>
            </w:r>
          </w:p>
        </w:tc>
        <w:tc>
          <w:tcPr>
            <w:tcW w:w="6537" w:type="dxa"/>
            <w:gridSpan w:val="2"/>
          </w:tcPr>
          <w:p w14:paraId="7A663B4A"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Sí</w:t>
            </w:r>
          </w:p>
        </w:tc>
      </w:tr>
      <w:tr w:rsidR="001D07D6" w14:paraId="6F4DF0EF" w14:textId="77777777" w:rsidTr="00780570">
        <w:tc>
          <w:tcPr>
            <w:tcW w:w="719" w:type="dxa"/>
            <w:shd w:val="clear" w:color="auto" w:fill="D8D8D8" w:themeFill="background1" w:themeFillShade="D8"/>
          </w:tcPr>
          <w:p w14:paraId="1F0DCBBE"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05</w:t>
            </w:r>
          </w:p>
        </w:tc>
        <w:tc>
          <w:tcPr>
            <w:tcW w:w="2894" w:type="dxa"/>
          </w:tcPr>
          <w:p w14:paraId="6F4DF204"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Capacidad mínima de carga</w:t>
            </w:r>
          </w:p>
        </w:tc>
        <w:tc>
          <w:tcPr>
            <w:tcW w:w="6537" w:type="dxa"/>
            <w:gridSpan w:val="2"/>
          </w:tcPr>
          <w:p w14:paraId="1C4A73EC"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1.000 kg</w:t>
            </w:r>
          </w:p>
        </w:tc>
      </w:tr>
      <w:tr w:rsidR="001D07D6" w14:paraId="0DF52C8E" w14:textId="77777777" w:rsidTr="00780570">
        <w:tc>
          <w:tcPr>
            <w:tcW w:w="719" w:type="dxa"/>
            <w:shd w:val="clear" w:color="auto" w:fill="D8D8D8" w:themeFill="background1" w:themeFillShade="D8"/>
          </w:tcPr>
          <w:p w14:paraId="1C20F69D"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06</w:t>
            </w:r>
          </w:p>
        </w:tc>
        <w:tc>
          <w:tcPr>
            <w:tcW w:w="2894" w:type="dxa"/>
          </w:tcPr>
          <w:p w14:paraId="37A1AD31"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Estado mecánico</w:t>
            </w:r>
          </w:p>
        </w:tc>
        <w:tc>
          <w:tcPr>
            <w:tcW w:w="6537" w:type="dxa"/>
            <w:gridSpan w:val="2"/>
          </w:tcPr>
          <w:p w14:paraId="507E0791"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Al día</w:t>
            </w:r>
          </w:p>
        </w:tc>
      </w:tr>
      <w:tr w:rsidR="001D07D6" w14:paraId="38F387AB" w14:textId="77777777" w:rsidTr="00780570">
        <w:tc>
          <w:tcPr>
            <w:tcW w:w="719" w:type="dxa"/>
            <w:shd w:val="clear" w:color="auto" w:fill="D8D8D8" w:themeFill="background1" w:themeFillShade="D8"/>
          </w:tcPr>
          <w:p w14:paraId="11BB0620"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07</w:t>
            </w:r>
          </w:p>
        </w:tc>
        <w:tc>
          <w:tcPr>
            <w:tcW w:w="2894" w:type="dxa"/>
          </w:tcPr>
          <w:p w14:paraId="4EE6B87D"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Estado de latonería</w:t>
            </w:r>
          </w:p>
        </w:tc>
        <w:tc>
          <w:tcPr>
            <w:tcW w:w="6537" w:type="dxa"/>
            <w:gridSpan w:val="2"/>
          </w:tcPr>
          <w:p w14:paraId="04407C77"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Sin golpes u oxidación</w:t>
            </w:r>
          </w:p>
        </w:tc>
      </w:tr>
      <w:tr w:rsidR="001D07D6" w14:paraId="07D60723" w14:textId="77777777" w:rsidTr="00780570">
        <w:tc>
          <w:tcPr>
            <w:tcW w:w="719" w:type="dxa"/>
            <w:shd w:val="clear" w:color="auto" w:fill="D8D8D8" w:themeFill="background1" w:themeFillShade="D8"/>
          </w:tcPr>
          <w:p w14:paraId="71A88BED"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08</w:t>
            </w:r>
          </w:p>
        </w:tc>
        <w:tc>
          <w:tcPr>
            <w:tcW w:w="2894" w:type="dxa"/>
          </w:tcPr>
          <w:p w14:paraId="6A0CF702"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Aire acondicionado</w:t>
            </w:r>
          </w:p>
        </w:tc>
        <w:tc>
          <w:tcPr>
            <w:tcW w:w="6537" w:type="dxa"/>
            <w:gridSpan w:val="2"/>
          </w:tcPr>
          <w:p w14:paraId="0E6D07EF"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Óptimo estado</w:t>
            </w:r>
          </w:p>
        </w:tc>
      </w:tr>
      <w:tr w:rsidR="001D07D6" w14:paraId="1BE3146B" w14:textId="77777777" w:rsidTr="00780570">
        <w:tc>
          <w:tcPr>
            <w:tcW w:w="719" w:type="dxa"/>
            <w:shd w:val="clear" w:color="auto" w:fill="D8D8D8" w:themeFill="background1" w:themeFillShade="D8"/>
          </w:tcPr>
          <w:p w14:paraId="38DC7CBE" w14:textId="77777777" w:rsidR="001D07D6" w:rsidRDefault="001D07D6" w:rsidP="00780570">
            <w:pPr>
              <w:contextualSpacing/>
              <w:jc w:val="center"/>
              <w:rPr>
                <w:rFonts w:ascii="Maiandra GD" w:hAnsi="Maiandra GD" w:cs="Maiandra GD"/>
                <w:b/>
                <w:bCs/>
                <w:kern w:val="2"/>
                <w:sz w:val="21"/>
                <w:szCs w:val="21"/>
              </w:rPr>
            </w:pPr>
            <w:r>
              <w:rPr>
                <w:rFonts w:ascii="Maiandra GD" w:hAnsi="Maiandra GD" w:cs="Maiandra GD"/>
                <w:b/>
                <w:bCs/>
                <w:kern w:val="2"/>
                <w:sz w:val="21"/>
                <w:szCs w:val="21"/>
              </w:rPr>
              <w:t>09</w:t>
            </w:r>
          </w:p>
        </w:tc>
        <w:tc>
          <w:tcPr>
            <w:tcW w:w="2894" w:type="dxa"/>
          </w:tcPr>
          <w:p w14:paraId="7DAA533F" w14:textId="77777777" w:rsidR="001D07D6" w:rsidRDefault="001D07D6" w:rsidP="00780570">
            <w:pPr>
              <w:contextualSpacing/>
              <w:jc w:val="both"/>
              <w:rPr>
                <w:rFonts w:ascii="Maiandra GD" w:hAnsi="Maiandra GD" w:cs="Maiandra GD"/>
                <w:kern w:val="2"/>
                <w:sz w:val="21"/>
                <w:szCs w:val="21"/>
                <w:lang w:eastAsia="es-ES"/>
              </w:rPr>
            </w:pPr>
            <w:r>
              <w:rPr>
                <w:rFonts w:ascii="Maiandra GD" w:hAnsi="Maiandra GD" w:cs="Maiandra GD"/>
                <w:kern w:val="2"/>
                <w:sz w:val="21"/>
                <w:szCs w:val="21"/>
              </w:rPr>
              <w:t xml:space="preserve">Equipo de carretera (Extintor Botiquín, cruceta, etc.) </w:t>
            </w:r>
          </w:p>
        </w:tc>
        <w:tc>
          <w:tcPr>
            <w:tcW w:w="6537" w:type="dxa"/>
            <w:gridSpan w:val="2"/>
          </w:tcPr>
          <w:p w14:paraId="0A488A02"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 xml:space="preserve">Vigentes y en óptimo estado </w:t>
            </w:r>
          </w:p>
        </w:tc>
      </w:tr>
      <w:tr w:rsidR="001D07D6" w14:paraId="446E3B20" w14:textId="77777777" w:rsidTr="00780570">
        <w:tc>
          <w:tcPr>
            <w:tcW w:w="719" w:type="dxa"/>
            <w:shd w:val="clear" w:color="auto" w:fill="D8D8D8" w:themeFill="background1" w:themeFillShade="D8"/>
          </w:tcPr>
          <w:p w14:paraId="71930E5B" w14:textId="77777777" w:rsidR="001D07D6" w:rsidRDefault="001D07D6" w:rsidP="00780570">
            <w:pPr>
              <w:contextualSpacing/>
              <w:jc w:val="center"/>
              <w:rPr>
                <w:rFonts w:ascii="Maiandra GD" w:hAnsi="Maiandra GD" w:cs="Maiandra GD"/>
                <w:b/>
                <w:bCs/>
                <w:kern w:val="2"/>
                <w:sz w:val="21"/>
                <w:szCs w:val="21"/>
              </w:rPr>
            </w:pPr>
            <w:r>
              <w:rPr>
                <w:rFonts w:ascii="Maiandra GD" w:hAnsi="Maiandra GD" w:cs="Maiandra GD"/>
                <w:b/>
                <w:bCs/>
                <w:kern w:val="2"/>
                <w:sz w:val="21"/>
                <w:szCs w:val="21"/>
              </w:rPr>
              <w:t>10</w:t>
            </w:r>
          </w:p>
        </w:tc>
        <w:tc>
          <w:tcPr>
            <w:tcW w:w="2894" w:type="dxa"/>
          </w:tcPr>
          <w:p w14:paraId="319AAFD2" w14:textId="77777777" w:rsidR="001D07D6" w:rsidRDefault="001D07D6" w:rsidP="00780570">
            <w:pPr>
              <w:contextualSpacing/>
              <w:jc w:val="both"/>
              <w:rPr>
                <w:rFonts w:ascii="Maiandra GD" w:hAnsi="Maiandra GD" w:cs="Maiandra GD"/>
                <w:kern w:val="2"/>
                <w:sz w:val="21"/>
                <w:szCs w:val="21"/>
              </w:rPr>
            </w:pPr>
            <w:r>
              <w:rPr>
                <w:rFonts w:ascii="Maiandra GD" w:hAnsi="Maiandra GD" w:cs="Maiandra GD"/>
                <w:kern w:val="2"/>
                <w:sz w:val="21"/>
                <w:szCs w:val="21"/>
              </w:rPr>
              <w:t>Vidrios eléctricos</w:t>
            </w:r>
          </w:p>
        </w:tc>
        <w:tc>
          <w:tcPr>
            <w:tcW w:w="6537" w:type="dxa"/>
            <w:gridSpan w:val="2"/>
          </w:tcPr>
          <w:p w14:paraId="1657E162"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Óptimo estado</w:t>
            </w:r>
          </w:p>
        </w:tc>
      </w:tr>
      <w:tr w:rsidR="001D07D6" w14:paraId="12743F3D" w14:textId="77777777" w:rsidTr="00780570">
        <w:tc>
          <w:tcPr>
            <w:tcW w:w="719" w:type="dxa"/>
            <w:shd w:val="clear" w:color="auto" w:fill="D8D8D8" w:themeFill="background1" w:themeFillShade="D8"/>
          </w:tcPr>
          <w:p w14:paraId="53DF2240" w14:textId="77777777" w:rsidR="001D07D6" w:rsidRDefault="001D07D6" w:rsidP="00780570">
            <w:pPr>
              <w:contextualSpacing/>
              <w:jc w:val="center"/>
              <w:rPr>
                <w:rFonts w:ascii="Maiandra GD" w:hAnsi="Maiandra GD" w:cs="Maiandra GD"/>
                <w:b/>
                <w:bCs/>
                <w:kern w:val="2"/>
                <w:sz w:val="21"/>
                <w:szCs w:val="21"/>
              </w:rPr>
            </w:pPr>
            <w:r>
              <w:rPr>
                <w:rFonts w:ascii="Maiandra GD" w:hAnsi="Maiandra GD" w:cs="Maiandra GD"/>
                <w:b/>
                <w:bCs/>
                <w:kern w:val="2"/>
                <w:sz w:val="21"/>
                <w:szCs w:val="21"/>
              </w:rPr>
              <w:t>11</w:t>
            </w:r>
          </w:p>
        </w:tc>
        <w:tc>
          <w:tcPr>
            <w:tcW w:w="2894" w:type="dxa"/>
          </w:tcPr>
          <w:p w14:paraId="3231D31C" w14:textId="77777777" w:rsidR="001D07D6" w:rsidRDefault="001D07D6" w:rsidP="00780570">
            <w:pPr>
              <w:contextualSpacing/>
              <w:jc w:val="both"/>
              <w:rPr>
                <w:rFonts w:ascii="Maiandra GD" w:hAnsi="Maiandra GD" w:cs="Maiandra GD"/>
                <w:kern w:val="2"/>
                <w:sz w:val="21"/>
                <w:szCs w:val="21"/>
              </w:rPr>
            </w:pPr>
            <w:r>
              <w:rPr>
                <w:rFonts w:ascii="Maiandra GD" w:hAnsi="Maiandra GD" w:cs="Maiandra GD"/>
                <w:kern w:val="2"/>
                <w:sz w:val="21"/>
                <w:szCs w:val="21"/>
              </w:rPr>
              <w:t>Motor</w:t>
            </w:r>
          </w:p>
        </w:tc>
        <w:tc>
          <w:tcPr>
            <w:tcW w:w="6537" w:type="dxa"/>
            <w:gridSpan w:val="2"/>
          </w:tcPr>
          <w:p w14:paraId="3C7C9531"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Diesel</w:t>
            </w:r>
          </w:p>
        </w:tc>
      </w:tr>
      <w:tr w:rsidR="001D07D6" w14:paraId="5051DE18" w14:textId="77777777" w:rsidTr="00780570">
        <w:tc>
          <w:tcPr>
            <w:tcW w:w="719" w:type="dxa"/>
            <w:shd w:val="clear" w:color="auto" w:fill="D8D8D8" w:themeFill="background1" w:themeFillShade="D8"/>
          </w:tcPr>
          <w:p w14:paraId="10AAB0C0" w14:textId="77777777" w:rsidR="001D07D6" w:rsidRDefault="001D07D6" w:rsidP="00780570">
            <w:pPr>
              <w:contextualSpacing/>
              <w:jc w:val="center"/>
              <w:rPr>
                <w:rFonts w:ascii="Maiandra GD" w:hAnsi="Maiandra GD" w:cs="Maiandra GD"/>
                <w:b/>
                <w:bCs/>
                <w:kern w:val="2"/>
                <w:sz w:val="21"/>
                <w:szCs w:val="21"/>
              </w:rPr>
            </w:pPr>
            <w:r>
              <w:rPr>
                <w:rFonts w:ascii="Maiandra GD" w:hAnsi="Maiandra GD" w:cs="Maiandra GD"/>
                <w:b/>
                <w:bCs/>
                <w:kern w:val="2"/>
                <w:sz w:val="21"/>
                <w:szCs w:val="21"/>
              </w:rPr>
              <w:t>12</w:t>
            </w:r>
          </w:p>
        </w:tc>
        <w:tc>
          <w:tcPr>
            <w:tcW w:w="2894" w:type="dxa"/>
          </w:tcPr>
          <w:p w14:paraId="7F4B61F4" w14:textId="77777777" w:rsidR="001D07D6" w:rsidRDefault="001D07D6" w:rsidP="00780570">
            <w:pPr>
              <w:contextualSpacing/>
              <w:jc w:val="both"/>
              <w:rPr>
                <w:rFonts w:ascii="Maiandra GD" w:hAnsi="Maiandra GD" w:cs="Maiandra GD"/>
                <w:kern w:val="2"/>
                <w:sz w:val="21"/>
                <w:szCs w:val="21"/>
              </w:rPr>
            </w:pPr>
            <w:r>
              <w:rPr>
                <w:rFonts w:ascii="Maiandra GD" w:hAnsi="Maiandra GD" w:cs="Maiandra GD"/>
                <w:kern w:val="2"/>
                <w:sz w:val="21"/>
                <w:szCs w:val="21"/>
              </w:rPr>
              <w:t>SOAT</w:t>
            </w:r>
          </w:p>
        </w:tc>
        <w:tc>
          <w:tcPr>
            <w:tcW w:w="6537" w:type="dxa"/>
            <w:gridSpan w:val="2"/>
          </w:tcPr>
          <w:p w14:paraId="09F9D44A" w14:textId="77777777" w:rsidR="001D07D6" w:rsidRDefault="001D07D6" w:rsidP="00780570">
            <w:pPr>
              <w:contextualSpacing/>
              <w:rPr>
                <w:rFonts w:ascii="Maiandra GD" w:hAnsi="Maiandra GD" w:cs="Maiandra GD"/>
                <w:kern w:val="2"/>
                <w:sz w:val="21"/>
                <w:szCs w:val="21"/>
              </w:rPr>
            </w:pPr>
            <w:r>
              <w:rPr>
                <w:rFonts w:ascii="Maiandra GD" w:hAnsi="Maiandra GD" w:cs="Maiandra GD"/>
                <w:kern w:val="2"/>
                <w:sz w:val="21"/>
                <w:szCs w:val="21"/>
              </w:rPr>
              <w:t>Vigente</w:t>
            </w:r>
          </w:p>
        </w:tc>
      </w:tr>
      <w:tr w:rsidR="001D07D6" w14:paraId="2698572B" w14:textId="77777777" w:rsidTr="00780570">
        <w:tc>
          <w:tcPr>
            <w:tcW w:w="719" w:type="dxa"/>
            <w:shd w:val="clear" w:color="auto" w:fill="D8D8D8" w:themeFill="background1" w:themeFillShade="D8"/>
          </w:tcPr>
          <w:p w14:paraId="6FC215EF"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13</w:t>
            </w:r>
          </w:p>
        </w:tc>
        <w:tc>
          <w:tcPr>
            <w:tcW w:w="2894" w:type="dxa"/>
          </w:tcPr>
          <w:p w14:paraId="03D05C27"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Airbag</w:t>
            </w:r>
          </w:p>
        </w:tc>
        <w:tc>
          <w:tcPr>
            <w:tcW w:w="6537" w:type="dxa"/>
            <w:gridSpan w:val="2"/>
          </w:tcPr>
          <w:p w14:paraId="6B6BEE0D"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Como mínimo para el piloto y copiloto, de acuerdo con la normatividad vigente.</w:t>
            </w:r>
          </w:p>
        </w:tc>
      </w:tr>
      <w:tr w:rsidR="001D07D6" w14:paraId="24CA9137" w14:textId="77777777" w:rsidTr="00780570">
        <w:tc>
          <w:tcPr>
            <w:tcW w:w="719" w:type="dxa"/>
            <w:shd w:val="clear" w:color="auto" w:fill="D8D8D8" w:themeFill="background1" w:themeFillShade="D8"/>
          </w:tcPr>
          <w:p w14:paraId="3D54DC92"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14</w:t>
            </w:r>
          </w:p>
        </w:tc>
        <w:tc>
          <w:tcPr>
            <w:tcW w:w="2894" w:type="dxa"/>
          </w:tcPr>
          <w:p w14:paraId="7B9E9F9B"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 xml:space="preserve">Certificado de revisión técnico-mecánica </w:t>
            </w:r>
            <w:r w:rsidRPr="00AB16A5">
              <w:rPr>
                <w:rFonts w:ascii="Maiandra GD" w:hAnsi="Maiandra GD" w:cs="Maiandra GD"/>
                <w:kern w:val="2"/>
                <w:sz w:val="21"/>
                <w:szCs w:val="21"/>
                <w:lang w:eastAsia="es-ES"/>
              </w:rPr>
              <w:t xml:space="preserve"> </w:t>
            </w:r>
          </w:p>
        </w:tc>
        <w:tc>
          <w:tcPr>
            <w:tcW w:w="6537" w:type="dxa"/>
            <w:gridSpan w:val="2"/>
          </w:tcPr>
          <w:p w14:paraId="0F5E03F5" w14:textId="77777777" w:rsidR="001D07D6" w:rsidRDefault="001D07D6" w:rsidP="00780570">
            <w:pPr>
              <w:contextualSpacing/>
              <w:rPr>
                <w:rFonts w:ascii="Maiandra GD" w:hAnsi="Maiandra GD" w:cs="Maiandra GD"/>
                <w:kern w:val="2"/>
                <w:sz w:val="21"/>
                <w:szCs w:val="21"/>
                <w:lang w:eastAsia="es-ES"/>
              </w:rPr>
            </w:pPr>
            <w:r w:rsidRPr="00AB16A5">
              <w:rPr>
                <w:rFonts w:ascii="Maiandra GD" w:hAnsi="Maiandra GD" w:cs="Maiandra GD"/>
                <w:kern w:val="2"/>
                <w:sz w:val="21"/>
                <w:szCs w:val="21"/>
                <w:lang w:eastAsia="es-ES"/>
              </w:rPr>
              <w:t>S</w:t>
            </w:r>
            <w:r>
              <w:rPr>
                <w:rFonts w:ascii="Maiandra GD" w:hAnsi="Maiandra GD" w:cs="Maiandra GD"/>
                <w:kern w:val="2"/>
                <w:sz w:val="21"/>
                <w:szCs w:val="21"/>
                <w:lang w:eastAsia="es-ES"/>
              </w:rPr>
              <w:t xml:space="preserve">i aplica al </w:t>
            </w:r>
            <w:r w:rsidRPr="00AB16A5">
              <w:rPr>
                <w:rFonts w:ascii="Maiandra GD" w:hAnsi="Maiandra GD" w:cs="Maiandra GD"/>
                <w:kern w:val="2"/>
                <w:sz w:val="21"/>
                <w:szCs w:val="21"/>
                <w:lang w:eastAsia="es-ES"/>
              </w:rPr>
              <w:t>M</w:t>
            </w:r>
            <w:r>
              <w:rPr>
                <w:rFonts w:ascii="Maiandra GD" w:hAnsi="Maiandra GD" w:cs="Maiandra GD"/>
                <w:kern w:val="2"/>
                <w:sz w:val="21"/>
                <w:szCs w:val="21"/>
                <w:lang w:eastAsia="es-ES"/>
              </w:rPr>
              <w:t xml:space="preserve">odelo </w:t>
            </w:r>
            <w:r w:rsidRPr="00AB16A5">
              <w:rPr>
                <w:rFonts w:ascii="Maiandra GD" w:hAnsi="Maiandra GD" w:cs="Maiandra GD"/>
                <w:kern w:val="2"/>
                <w:sz w:val="21"/>
                <w:szCs w:val="21"/>
                <w:lang w:eastAsia="es-ES"/>
              </w:rPr>
              <w:t>O</w:t>
            </w:r>
            <w:r>
              <w:rPr>
                <w:rFonts w:ascii="Maiandra GD" w:hAnsi="Maiandra GD" w:cs="Maiandra GD"/>
                <w:kern w:val="2"/>
                <w:sz w:val="21"/>
                <w:szCs w:val="21"/>
                <w:lang w:eastAsia="es-ES"/>
              </w:rPr>
              <w:t>fertado</w:t>
            </w:r>
            <w:r w:rsidRPr="00AB16A5">
              <w:rPr>
                <w:rFonts w:ascii="Maiandra GD" w:hAnsi="Maiandra GD" w:cs="Maiandra GD"/>
                <w:kern w:val="2"/>
                <w:sz w:val="21"/>
                <w:szCs w:val="21"/>
                <w:lang w:eastAsia="es-ES"/>
              </w:rPr>
              <w:t xml:space="preserve"> en estado v</w:t>
            </w:r>
            <w:r>
              <w:rPr>
                <w:rFonts w:ascii="Maiandra GD" w:hAnsi="Maiandra GD" w:cs="Maiandra GD"/>
                <w:kern w:val="2"/>
                <w:sz w:val="21"/>
                <w:szCs w:val="21"/>
                <w:lang w:eastAsia="es-ES"/>
              </w:rPr>
              <w:t>igente</w:t>
            </w:r>
          </w:p>
        </w:tc>
      </w:tr>
      <w:tr w:rsidR="001D07D6" w14:paraId="0CBD1D91" w14:textId="77777777" w:rsidTr="00780570">
        <w:tc>
          <w:tcPr>
            <w:tcW w:w="719" w:type="dxa"/>
            <w:vMerge w:val="restart"/>
            <w:shd w:val="clear" w:color="auto" w:fill="D8D8D8" w:themeFill="background1" w:themeFillShade="D8"/>
          </w:tcPr>
          <w:p w14:paraId="0A31C233" w14:textId="77777777" w:rsidR="001D07D6" w:rsidRDefault="001D07D6" w:rsidP="00780570">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15</w:t>
            </w:r>
          </w:p>
          <w:p w14:paraId="31F3E27D" w14:textId="77777777" w:rsidR="001D07D6" w:rsidRDefault="001D07D6" w:rsidP="00780570">
            <w:pPr>
              <w:contextualSpacing/>
              <w:jc w:val="center"/>
              <w:rPr>
                <w:rFonts w:ascii="Maiandra GD" w:hAnsi="Maiandra GD" w:cs="Maiandra GD"/>
                <w:b/>
                <w:bCs/>
                <w:kern w:val="2"/>
                <w:sz w:val="21"/>
                <w:szCs w:val="21"/>
                <w:lang w:val="en-US" w:eastAsia="es-ES"/>
              </w:rPr>
            </w:pPr>
          </w:p>
        </w:tc>
        <w:tc>
          <w:tcPr>
            <w:tcW w:w="2894" w:type="dxa"/>
            <w:vMerge w:val="restart"/>
          </w:tcPr>
          <w:p w14:paraId="7444A595" w14:textId="77777777" w:rsidR="001D07D6" w:rsidRDefault="001D07D6" w:rsidP="00780570">
            <w:pPr>
              <w:contextualSpacing/>
              <w:jc w:val="center"/>
              <w:rPr>
                <w:rFonts w:ascii="Maiandra GD" w:hAnsi="Maiandra GD" w:cs="Maiandra GD"/>
                <w:kern w:val="2"/>
                <w:sz w:val="21"/>
                <w:szCs w:val="21"/>
                <w:lang w:eastAsia="es-ES"/>
              </w:rPr>
            </w:pPr>
          </w:p>
          <w:p w14:paraId="08912C9C"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Seguro RCE</w:t>
            </w:r>
          </w:p>
        </w:tc>
        <w:tc>
          <w:tcPr>
            <w:tcW w:w="6537" w:type="dxa"/>
            <w:gridSpan w:val="2"/>
          </w:tcPr>
          <w:p w14:paraId="44690A4E"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rPr>
              <w:t>Sí. Según compromiso de contratación de seguro de</w:t>
            </w:r>
            <w:r>
              <w:rPr>
                <w:rFonts w:ascii="Maiandra GD" w:hAnsi="Maiandra GD" w:cs="Maiandra GD"/>
                <w:spacing w:val="-59"/>
                <w:kern w:val="2"/>
                <w:sz w:val="21"/>
                <w:szCs w:val="21"/>
              </w:rPr>
              <w:t xml:space="preserve">   </w:t>
            </w:r>
            <w:r>
              <w:rPr>
                <w:rFonts w:ascii="Maiandra GD" w:hAnsi="Maiandra GD" w:cs="Maiandra GD"/>
                <w:kern w:val="2"/>
                <w:sz w:val="21"/>
                <w:szCs w:val="21"/>
              </w:rPr>
              <w:t>responsabilidad extracontractual una vez adjudicado el contrato.</w:t>
            </w:r>
          </w:p>
        </w:tc>
      </w:tr>
      <w:tr w:rsidR="001D07D6" w14:paraId="6B276D7B" w14:textId="77777777" w:rsidTr="00780570">
        <w:tc>
          <w:tcPr>
            <w:tcW w:w="719" w:type="dxa"/>
            <w:vMerge/>
            <w:shd w:val="clear" w:color="auto" w:fill="D8D8D8" w:themeFill="background1" w:themeFillShade="D8"/>
          </w:tcPr>
          <w:p w14:paraId="4E24053D" w14:textId="77777777" w:rsidR="001D07D6" w:rsidRPr="00AB16A5" w:rsidRDefault="001D07D6" w:rsidP="00780570">
            <w:pPr>
              <w:contextualSpacing/>
              <w:jc w:val="center"/>
              <w:rPr>
                <w:rFonts w:ascii="Maiandra GD" w:hAnsi="Maiandra GD" w:cs="Maiandra GD"/>
                <w:kern w:val="2"/>
                <w:sz w:val="21"/>
                <w:szCs w:val="21"/>
                <w:lang w:eastAsia="es-ES"/>
              </w:rPr>
            </w:pPr>
          </w:p>
        </w:tc>
        <w:tc>
          <w:tcPr>
            <w:tcW w:w="2894" w:type="dxa"/>
            <w:vMerge/>
          </w:tcPr>
          <w:p w14:paraId="56E9CC87" w14:textId="77777777" w:rsidR="001D07D6" w:rsidRDefault="001D07D6" w:rsidP="00780570">
            <w:pPr>
              <w:contextualSpacing/>
              <w:jc w:val="center"/>
              <w:rPr>
                <w:rFonts w:ascii="Maiandra GD" w:hAnsi="Maiandra GD" w:cs="Maiandra GD"/>
                <w:kern w:val="2"/>
                <w:sz w:val="21"/>
                <w:szCs w:val="21"/>
                <w:lang w:eastAsia="es-ES"/>
              </w:rPr>
            </w:pPr>
          </w:p>
        </w:tc>
        <w:tc>
          <w:tcPr>
            <w:tcW w:w="6537" w:type="dxa"/>
            <w:gridSpan w:val="2"/>
          </w:tcPr>
          <w:p w14:paraId="625828F0" w14:textId="77777777" w:rsidR="001D07D6" w:rsidRDefault="001D07D6" w:rsidP="00780570">
            <w:pPr>
              <w:contextualSpacing/>
              <w:rPr>
                <w:rFonts w:ascii="Maiandra GD" w:hAnsi="Maiandra GD" w:cs="Maiandra GD"/>
                <w:kern w:val="2"/>
                <w:sz w:val="21"/>
                <w:szCs w:val="21"/>
                <w:lang w:eastAsia="es-ES"/>
              </w:rPr>
            </w:pPr>
            <w:r>
              <w:rPr>
                <w:rFonts w:ascii="Maiandra GD" w:hAnsi="Maiandra GD" w:cs="Maiandra GD"/>
                <w:kern w:val="2"/>
                <w:sz w:val="21"/>
                <w:szCs w:val="21"/>
              </w:rPr>
              <w:t>Cobertura</w:t>
            </w:r>
            <w:r>
              <w:rPr>
                <w:rFonts w:ascii="Maiandra GD" w:hAnsi="Maiandra GD" w:cs="Maiandra GD"/>
                <w:spacing w:val="-3"/>
                <w:kern w:val="2"/>
                <w:sz w:val="21"/>
                <w:szCs w:val="21"/>
              </w:rPr>
              <w:t xml:space="preserve"> </w:t>
            </w:r>
            <w:r>
              <w:rPr>
                <w:rFonts w:ascii="Maiandra GD" w:hAnsi="Maiandra GD" w:cs="Maiandra GD"/>
                <w:kern w:val="2"/>
                <w:sz w:val="21"/>
                <w:szCs w:val="21"/>
              </w:rPr>
              <w:t>daños</w:t>
            </w:r>
            <w:r>
              <w:rPr>
                <w:rFonts w:ascii="Maiandra GD" w:hAnsi="Maiandra GD" w:cs="Maiandra GD"/>
                <w:spacing w:val="-2"/>
                <w:kern w:val="2"/>
                <w:sz w:val="21"/>
                <w:szCs w:val="21"/>
              </w:rPr>
              <w:t xml:space="preserve"> </w:t>
            </w:r>
            <w:r>
              <w:rPr>
                <w:rFonts w:ascii="Maiandra GD" w:hAnsi="Maiandra GD" w:cs="Maiandra GD"/>
                <w:kern w:val="2"/>
                <w:sz w:val="21"/>
                <w:szCs w:val="21"/>
              </w:rPr>
              <w:t>a</w:t>
            </w:r>
            <w:r>
              <w:rPr>
                <w:rFonts w:ascii="Maiandra GD" w:hAnsi="Maiandra GD" w:cs="Maiandra GD"/>
                <w:spacing w:val="-2"/>
                <w:kern w:val="2"/>
                <w:sz w:val="21"/>
                <w:szCs w:val="21"/>
              </w:rPr>
              <w:t xml:space="preserve"> </w:t>
            </w:r>
            <w:r>
              <w:rPr>
                <w:rFonts w:ascii="Maiandra GD" w:hAnsi="Maiandra GD" w:cs="Maiandra GD"/>
                <w:kern w:val="2"/>
                <w:sz w:val="21"/>
                <w:szCs w:val="21"/>
              </w:rPr>
              <w:t>terceros.</w:t>
            </w:r>
            <w:r>
              <w:rPr>
                <w:rFonts w:ascii="Maiandra GD" w:hAnsi="Maiandra GD" w:cs="Maiandra GD"/>
                <w:spacing w:val="-1"/>
                <w:kern w:val="2"/>
                <w:sz w:val="21"/>
                <w:szCs w:val="21"/>
              </w:rPr>
              <w:t xml:space="preserve"> </w:t>
            </w:r>
            <w:r>
              <w:rPr>
                <w:rFonts w:ascii="Maiandra GD" w:hAnsi="Maiandra GD" w:cs="Maiandra GD"/>
                <w:kern w:val="2"/>
                <w:sz w:val="21"/>
                <w:szCs w:val="21"/>
              </w:rPr>
              <w:t>Mínimo</w:t>
            </w:r>
            <w:r>
              <w:rPr>
                <w:rFonts w:ascii="Maiandra GD" w:hAnsi="Maiandra GD" w:cs="Maiandra GD"/>
                <w:spacing w:val="1"/>
                <w:kern w:val="2"/>
                <w:sz w:val="21"/>
                <w:szCs w:val="21"/>
              </w:rPr>
              <w:t xml:space="preserve"> </w:t>
            </w:r>
            <w:r>
              <w:rPr>
                <w:rFonts w:ascii="Maiandra GD" w:hAnsi="Maiandra GD" w:cs="Maiandra GD"/>
                <w:kern w:val="2"/>
                <w:sz w:val="21"/>
                <w:szCs w:val="21"/>
              </w:rPr>
              <w:t>200</w:t>
            </w:r>
            <w:r>
              <w:rPr>
                <w:rFonts w:ascii="Maiandra GD" w:hAnsi="Maiandra GD" w:cs="Maiandra GD"/>
                <w:spacing w:val="-2"/>
                <w:kern w:val="2"/>
                <w:sz w:val="21"/>
                <w:szCs w:val="21"/>
              </w:rPr>
              <w:t xml:space="preserve"> </w:t>
            </w:r>
            <w:r>
              <w:rPr>
                <w:rFonts w:ascii="Maiandra GD" w:hAnsi="Maiandra GD" w:cs="Maiandra GD"/>
                <w:kern w:val="2"/>
                <w:sz w:val="21"/>
                <w:szCs w:val="21"/>
              </w:rPr>
              <w:t>SMMLV</w:t>
            </w:r>
          </w:p>
        </w:tc>
      </w:tr>
      <w:tr w:rsidR="001D07D6" w14:paraId="3C71E40A" w14:textId="77777777" w:rsidTr="00780570">
        <w:trPr>
          <w:trHeight w:val="90"/>
        </w:trPr>
        <w:tc>
          <w:tcPr>
            <w:tcW w:w="719" w:type="dxa"/>
            <w:vMerge/>
            <w:shd w:val="clear" w:color="auto" w:fill="D8D8D8" w:themeFill="background1" w:themeFillShade="D8"/>
          </w:tcPr>
          <w:p w14:paraId="629FEFE8" w14:textId="77777777" w:rsidR="001D07D6" w:rsidRPr="00AB16A5" w:rsidRDefault="001D07D6" w:rsidP="00780570">
            <w:pPr>
              <w:contextualSpacing/>
              <w:jc w:val="center"/>
              <w:rPr>
                <w:rFonts w:ascii="Maiandra GD" w:hAnsi="Maiandra GD" w:cs="Maiandra GD"/>
                <w:kern w:val="2"/>
                <w:sz w:val="21"/>
                <w:szCs w:val="21"/>
                <w:lang w:eastAsia="es-ES"/>
              </w:rPr>
            </w:pPr>
          </w:p>
        </w:tc>
        <w:tc>
          <w:tcPr>
            <w:tcW w:w="2894" w:type="dxa"/>
            <w:vMerge/>
          </w:tcPr>
          <w:p w14:paraId="2CC38A99" w14:textId="77777777" w:rsidR="001D07D6" w:rsidRDefault="001D07D6" w:rsidP="00780570">
            <w:pPr>
              <w:contextualSpacing/>
              <w:jc w:val="center"/>
              <w:rPr>
                <w:rFonts w:ascii="Maiandra GD" w:hAnsi="Maiandra GD" w:cs="Maiandra GD"/>
                <w:kern w:val="2"/>
                <w:sz w:val="21"/>
                <w:szCs w:val="21"/>
                <w:lang w:eastAsia="es-ES"/>
              </w:rPr>
            </w:pPr>
          </w:p>
        </w:tc>
        <w:tc>
          <w:tcPr>
            <w:tcW w:w="6537" w:type="dxa"/>
            <w:gridSpan w:val="2"/>
          </w:tcPr>
          <w:p w14:paraId="64A8D7F6" w14:textId="77777777" w:rsidR="001D07D6" w:rsidRDefault="001D07D6" w:rsidP="00780570">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Asistencia</w:t>
            </w:r>
            <w:r>
              <w:rPr>
                <w:rFonts w:ascii="Maiandra GD" w:hAnsi="Maiandra GD" w:cs="Maiandra GD"/>
                <w:spacing w:val="-1"/>
                <w:kern w:val="2"/>
                <w:sz w:val="21"/>
                <w:szCs w:val="21"/>
              </w:rPr>
              <w:t xml:space="preserve"> </w:t>
            </w:r>
            <w:r>
              <w:rPr>
                <w:rFonts w:ascii="Maiandra GD" w:hAnsi="Maiandra GD" w:cs="Maiandra GD"/>
                <w:kern w:val="2"/>
                <w:sz w:val="21"/>
                <w:szCs w:val="21"/>
              </w:rPr>
              <w:t>general</w:t>
            </w:r>
            <w:r>
              <w:rPr>
                <w:rFonts w:ascii="Maiandra GD" w:hAnsi="Maiandra GD" w:cs="Maiandra GD"/>
                <w:spacing w:val="-4"/>
                <w:kern w:val="2"/>
                <w:sz w:val="21"/>
                <w:szCs w:val="21"/>
              </w:rPr>
              <w:t xml:space="preserve"> </w:t>
            </w:r>
            <w:r>
              <w:rPr>
                <w:rFonts w:ascii="Maiandra GD" w:hAnsi="Maiandra GD" w:cs="Maiandra GD"/>
                <w:kern w:val="2"/>
                <w:sz w:val="21"/>
                <w:szCs w:val="21"/>
              </w:rPr>
              <w:t>viajera</w:t>
            </w:r>
          </w:p>
        </w:tc>
      </w:tr>
      <w:bookmarkEnd w:id="9"/>
    </w:tbl>
    <w:p w14:paraId="57EBF005" w14:textId="77777777" w:rsidR="002B2A1C" w:rsidRDefault="002B2A1C" w:rsidP="000B7C29">
      <w:pPr>
        <w:jc w:val="both"/>
        <w:rPr>
          <w:rFonts w:ascii="Maiandra GD" w:hAnsi="Maiandra GD" w:cs="Arial"/>
          <w:iCs/>
          <w:color w:val="EE0000"/>
          <w:sz w:val="21"/>
          <w:szCs w:val="21"/>
          <w:lang w:val="es-CO"/>
        </w:rPr>
      </w:pPr>
    </w:p>
    <w:p w14:paraId="234E5EDC" w14:textId="77777777" w:rsidR="001D07D6" w:rsidRPr="000B7C29" w:rsidRDefault="001D07D6" w:rsidP="000B7C29">
      <w:pPr>
        <w:jc w:val="both"/>
        <w:rPr>
          <w:rFonts w:ascii="Maiandra GD" w:hAnsi="Maiandra GD" w:cs="Arial"/>
          <w:iCs/>
          <w:color w:val="EE0000"/>
          <w:sz w:val="21"/>
          <w:szCs w:val="21"/>
          <w:lang w:val="es-CO"/>
        </w:rPr>
      </w:pPr>
    </w:p>
    <w:bookmarkEnd w:id="7"/>
    <w:bookmarkEnd w:id="8"/>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Proponente: _____________________________________ Nit: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1C4E9683" w14:textId="77777777" w:rsidR="00294592"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Representante legal del proponente: ______________________________________ Dirección: ___________________________________Teléfono: ________________ </w:t>
      </w:r>
    </w:p>
    <w:p w14:paraId="5EF04D79" w14:textId="0F6477A4"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Documento de identificación: ___________________________________________________ Firma del Representante legal: __________________________________________________ Firma Aval (en caso de requerirlo): _____________________________________________</w:t>
      </w:r>
    </w:p>
    <w:p w14:paraId="79B07BDA" w14:textId="77777777" w:rsidR="00462918" w:rsidRDefault="004629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E565B2" w14:textId="77777777" w:rsidR="001D07D6"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D75D7" w14:textId="77777777" w:rsidR="001D07D6"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582D8393" w:rsidR="00DE0F18" w:rsidRPr="00DE0F18"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w:t>
      </w:r>
      <w:r w:rsidR="00462918">
        <w:rPr>
          <w:rFonts w:ascii="Maiandra GD" w:eastAsiaTheme="minorHAnsi" w:hAnsi="Maiandra GD" w:cs="Arial"/>
          <w:b/>
          <w:bCs/>
          <w:color w:val="000000" w:themeColor="text1"/>
          <w:kern w:val="0"/>
          <w:sz w:val="22"/>
          <w:szCs w:val="22"/>
          <w:lang w:val="es-CO" w:eastAsia="en-US" w:bidi="ar-SA"/>
        </w:rPr>
        <w:t>OR</w:t>
      </w:r>
      <w:r w:rsidR="00DE0F18" w:rsidRPr="00DE0F18">
        <w:rPr>
          <w:rFonts w:ascii="Maiandra GD" w:eastAsiaTheme="minorHAnsi" w:hAnsi="Maiandra GD" w:cs="Arial"/>
          <w:b/>
          <w:bCs/>
          <w:color w:val="000000" w:themeColor="text1"/>
          <w:kern w:val="0"/>
          <w:sz w:val="22"/>
          <w:szCs w:val="22"/>
          <w:lang w:val="es-CO" w:eastAsia="en-US" w:bidi="ar-SA"/>
        </w:rPr>
        <w:t>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66508650" w14:textId="77777777" w:rsidR="00384621" w:rsidRDefault="00384621" w:rsidP="001B620B">
      <w:pPr>
        <w:rPr>
          <w:rFonts w:ascii="Maiandra GD" w:hAnsi="Maiandra GD"/>
          <w:sz w:val="22"/>
          <w:szCs w:val="22"/>
        </w:rPr>
      </w:pPr>
    </w:p>
    <w:p w14:paraId="7E922D65" w14:textId="77777777" w:rsidR="00384621" w:rsidRDefault="00384621" w:rsidP="001B620B">
      <w:pPr>
        <w:rPr>
          <w:rFonts w:ascii="Maiandra GD" w:hAnsi="Maiandra GD"/>
          <w:sz w:val="22"/>
          <w:szCs w:val="22"/>
        </w:rPr>
      </w:pPr>
    </w:p>
    <w:sectPr w:rsidR="00384621">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A0DC6" w14:textId="77777777" w:rsidR="00C32732" w:rsidRPr="009832B3" w:rsidRDefault="00C32732" w:rsidP="009170FF">
      <w:r w:rsidRPr="009832B3">
        <w:separator/>
      </w:r>
    </w:p>
  </w:endnote>
  <w:endnote w:type="continuationSeparator" w:id="0">
    <w:p w14:paraId="068097CF" w14:textId="77777777" w:rsidR="00C32732" w:rsidRPr="009832B3" w:rsidRDefault="00C32732"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iandra GD">
    <w:altName w:val="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Arial MT">
    <w:altName w:val="Arial"/>
    <w:charset w:val="01"/>
    <w:family w:val="swiss"/>
    <w:pitch w:val="variable"/>
  </w:font>
  <w:font w:name="Overlock">
    <w:altName w:val="Cambria"/>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62A9B" w14:textId="77777777" w:rsidR="00C32732" w:rsidRPr="009832B3" w:rsidRDefault="00C32732" w:rsidP="009170FF">
      <w:r w:rsidRPr="009832B3">
        <w:separator/>
      </w:r>
    </w:p>
  </w:footnote>
  <w:footnote w:type="continuationSeparator" w:id="0">
    <w:p w14:paraId="42E2433C" w14:textId="77777777" w:rsidR="00C32732" w:rsidRPr="009832B3" w:rsidRDefault="00C32732"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260725"/>
    <w:multiLevelType w:val="multilevel"/>
    <w:tmpl w:val="0E260725"/>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B97CFA"/>
    <w:multiLevelType w:val="hybridMultilevel"/>
    <w:tmpl w:val="BA9A1772"/>
    <w:lvl w:ilvl="0" w:tplc="2EF6E7BE">
      <w:start w:val="1"/>
      <w:numFmt w:val="decimal"/>
      <w:lvlText w:val="%1-"/>
      <w:lvlJc w:val="left"/>
      <w:pPr>
        <w:ind w:left="720" w:hanging="360"/>
      </w:pPr>
      <w:rPr>
        <w:rFonts w:eastAsiaTheme="minorEastAsia" w:cs="Calibri"/>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A2D548E"/>
    <w:multiLevelType w:val="multilevel"/>
    <w:tmpl w:val="9B709B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D0295B"/>
    <w:multiLevelType w:val="hybridMultilevel"/>
    <w:tmpl w:val="788E781C"/>
    <w:lvl w:ilvl="0" w:tplc="F0104E48">
      <w:start w:val="2"/>
      <w:numFmt w:val="bullet"/>
      <w:lvlText w:val="-"/>
      <w:lvlJc w:val="left"/>
      <w:pPr>
        <w:ind w:left="720" w:hanging="360"/>
      </w:pPr>
      <w:rPr>
        <w:rFonts w:ascii="Maiandra GD" w:eastAsia="SimSun"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1377F3"/>
    <w:multiLevelType w:val="multilevel"/>
    <w:tmpl w:val="29BEABD2"/>
    <w:lvl w:ilvl="0">
      <w:start w:val="1"/>
      <w:numFmt w:val="decimal"/>
      <w:lvlText w:val="%1."/>
      <w:lvlJc w:val="left"/>
      <w:pPr>
        <w:ind w:left="720" w:hanging="360"/>
      </w:pPr>
      <w:rPr>
        <w:rFonts w:ascii="Calibri" w:eastAsiaTheme="minorEastAsia" w:hAnsi="Calibri" w:cs="Calibri" w:hint="default"/>
        <w:b w:val="0"/>
        <w:color w:val="auto"/>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05734A3"/>
    <w:multiLevelType w:val="hybridMultilevel"/>
    <w:tmpl w:val="2654E4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70B446D"/>
    <w:multiLevelType w:val="hybridMultilevel"/>
    <w:tmpl w:val="EA5C6014"/>
    <w:lvl w:ilvl="0" w:tplc="5002F598">
      <w:start w:val="1"/>
      <w:numFmt w:val="lowerLetter"/>
      <w:lvlText w:val="%1)"/>
      <w:lvlJc w:val="left"/>
      <w:pPr>
        <w:ind w:left="1428" w:hanging="360"/>
      </w:pPr>
      <w:rPr>
        <w:rFonts w:hint="default"/>
        <w:b/>
        <w:bCs/>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0"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22"/>
  </w:num>
  <w:num w:numId="2" w16cid:durableId="1736391784">
    <w:abstractNumId w:val="12"/>
  </w:num>
  <w:num w:numId="3" w16cid:durableId="524057523">
    <w:abstractNumId w:val="4"/>
  </w:num>
  <w:num w:numId="4" w16cid:durableId="1806699660">
    <w:abstractNumId w:val="11"/>
  </w:num>
  <w:num w:numId="5" w16cid:durableId="315915598">
    <w:abstractNumId w:val="13"/>
  </w:num>
  <w:num w:numId="6" w16cid:durableId="1593396101">
    <w:abstractNumId w:val="9"/>
  </w:num>
  <w:num w:numId="7" w16cid:durableId="161748780">
    <w:abstractNumId w:val="23"/>
  </w:num>
  <w:num w:numId="8" w16cid:durableId="1366055574">
    <w:abstractNumId w:val="37"/>
  </w:num>
  <w:num w:numId="9" w16cid:durableId="1258639746">
    <w:abstractNumId w:val="31"/>
  </w:num>
  <w:num w:numId="10" w16cid:durableId="969672055">
    <w:abstractNumId w:val="10"/>
  </w:num>
  <w:num w:numId="11" w16cid:durableId="673609096">
    <w:abstractNumId w:val="0"/>
  </w:num>
  <w:num w:numId="12" w16cid:durableId="1393771371">
    <w:abstractNumId w:val="17"/>
  </w:num>
  <w:num w:numId="13" w16cid:durableId="940262814">
    <w:abstractNumId w:val="36"/>
  </w:num>
  <w:num w:numId="14" w16cid:durableId="2128543886">
    <w:abstractNumId w:val="14"/>
  </w:num>
  <w:num w:numId="15" w16cid:durableId="1173300596">
    <w:abstractNumId w:val="42"/>
  </w:num>
  <w:num w:numId="16" w16cid:durableId="478424482">
    <w:abstractNumId w:val="8"/>
  </w:num>
  <w:num w:numId="17" w16cid:durableId="630329147">
    <w:abstractNumId w:val="29"/>
  </w:num>
  <w:num w:numId="18" w16cid:durableId="1216967108">
    <w:abstractNumId w:val="1"/>
  </w:num>
  <w:num w:numId="19" w16cid:durableId="13539943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20"/>
  </w:num>
  <w:num w:numId="21" w16cid:durableId="1635331531">
    <w:abstractNumId w:val="41"/>
  </w:num>
  <w:num w:numId="22" w16cid:durableId="1848523481">
    <w:abstractNumId w:val="27"/>
  </w:num>
  <w:num w:numId="23" w16cid:durableId="343752944">
    <w:abstractNumId w:val="34"/>
  </w:num>
  <w:num w:numId="24" w16cid:durableId="1428502192">
    <w:abstractNumId w:val="15"/>
  </w:num>
  <w:num w:numId="25" w16cid:durableId="847910898">
    <w:abstractNumId w:val="40"/>
  </w:num>
  <w:num w:numId="26" w16cid:durableId="1969581631">
    <w:abstractNumId w:val="24"/>
  </w:num>
  <w:num w:numId="27" w16cid:durableId="1283875766">
    <w:abstractNumId w:val="2"/>
  </w:num>
  <w:num w:numId="28" w16cid:durableId="1102799404">
    <w:abstractNumId w:val="38"/>
  </w:num>
  <w:num w:numId="29" w16cid:durableId="1111046419">
    <w:abstractNumId w:val="6"/>
  </w:num>
  <w:num w:numId="30" w16cid:durableId="98568886">
    <w:abstractNumId w:val="18"/>
  </w:num>
  <w:num w:numId="31" w16cid:durableId="1135024652">
    <w:abstractNumId w:val="35"/>
  </w:num>
  <w:num w:numId="32" w16cid:durableId="2015299376">
    <w:abstractNumId w:val="25"/>
  </w:num>
  <w:num w:numId="33" w16cid:durableId="1502348836">
    <w:abstractNumId w:val="19"/>
  </w:num>
  <w:num w:numId="34" w16cid:durableId="559562382">
    <w:abstractNumId w:val="21"/>
  </w:num>
  <w:num w:numId="35" w16cid:durableId="1199052575">
    <w:abstractNumId w:val="30"/>
  </w:num>
  <w:num w:numId="36" w16cid:durableId="1256090590">
    <w:abstractNumId w:val="26"/>
  </w:num>
  <w:num w:numId="37" w16cid:durableId="1752506786">
    <w:abstractNumId w:val="32"/>
  </w:num>
  <w:num w:numId="38" w16cid:durableId="648217375">
    <w:abstractNumId w:val="33"/>
  </w:num>
  <w:num w:numId="39" w16cid:durableId="1054083103">
    <w:abstractNumId w:val="39"/>
  </w:num>
  <w:num w:numId="40" w16cid:durableId="86194544">
    <w:abstractNumId w:val="7"/>
  </w:num>
  <w:num w:numId="41" w16cid:durableId="1492718085">
    <w:abstractNumId w:val="16"/>
  </w:num>
  <w:num w:numId="42" w16cid:durableId="721632165">
    <w:abstractNumId w:val="3"/>
  </w:num>
  <w:num w:numId="43" w16cid:durableId="14384079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1F2D"/>
    <w:rsid w:val="00006279"/>
    <w:rsid w:val="00016823"/>
    <w:rsid w:val="00030C22"/>
    <w:rsid w:val="00030D56"/>
    <w:rsid w:val="000330D1"/>
    <w:rsid w:val="00033CC8"/>
    <w:rsid w:val="00037DED"/>
    <w:rsid w:val="00040E9B"/>
    <w:rsid w:val="00044437"/>
    <w:rsid w:val="000462D8"/>
    <w:rsid w:val="00051D93"/>
    <w:rsid w:val="00053079"/>
    <w:rsid w:val="00055247"/>
    <w:rsid w:val="00056CD4"/>
    <w:rsid w:val="000636EE"/>
    <w:rsid w:val="000711E8"/>
    <w:rsid w:val="00071D61"/>
    <w:rsid w:val="000742C0"/>
    <w:rsid w:val="000773F8"/>
    <w:rsid w:val="0008100E"/>
    <w:rsid w:val="000826FD"/>
    <w:rsid w:val="00086396"/>
    <w:rsid w:val="000874AA"/>
    <w:rsid w:val="00091F8C"/>
    <w:rsid w:val="00093231"/>
    <w:rsid w:val="000A6FCE"/>
    <w:rsid w:val="000B3C3C"/>
    <w:rsid w:val="000B7C29"/>
    <w:rsid w:val="000C3C8D"/>
    <w:rsid w:val="000C57B0"/>
    <w:rsid w:val="000D4006"/>
    <w:rsid w:val="000E05CE"/>
    <w:rsid w:val="000F0CBA"/>
    <w:rsid w:val="000F1404"/>
    <w:rsid w:val="000F443F"/>
    <w:rsid w:val="000F5C6C"/>
    <w:rsid w:val="0011266A"/>
    <w:rsid w:val="00114298"/>
    <w:rsid w:val="001152D4"/>
    <w:rsid w:val="001213D0"/>
    <w:rsid w:val="001262DF"/>
    <w:rsid w:val="0012735A"/>
    <w:rsid w:val="00130DBA"/>
    <w:rsid w:val="00131591"/>
    <w:rsid w:val="0013555D"/>
    <w:rsid w:val="00144256"/>
    <w:rsid w:val="0014433F"/>
    <w:rsid w:val="00150D44"/>
    <w:rsid w:val="00152698"/>
    <w:rsid w:val="001634FF"/>
    <w:rsid w:val="0017112E"/>
    <w:rsid w:val="001867D7"/>
    <w:rsid w:val="001869ED"/>
    <w:rsid w:val="00194C0C"/>
    <w:rsid w:val="0019723A"/>
    <w:rsid w:val="001A3177"/>
    <w:rsid w:val="001B1222"/>
    <w:rsid w:val="001B13DA"/>
    <w:rsid w:val="001B38DB"/>
    <w:rsid w:val="001B620B"/>
    <w:rsid w:val="001C5009"/>
    <w:rsid w:val="001D07D6"/>
    <w:rsid w:val="001D2F9F"/>
    <w:rsid w:val="001D3CB2"/>
    <w:rsid w:val="001E3D11"/>
    <w:rsid w:val="001E5140"/>
    <w:rsid w:val="001E5FEF"/>
    <w:rsid w:val="001F0612"/>
    <w:rsid w:val="001F1E9E"/>
    <w:rsid w:val="001F42EF"/>
    <w:rsid w:val="002004A5"/>
    <w:rsid w:val="002017CA"/>
    <w:rsid w:val="00205B96"/>
    <w:rsid w:val="00217CEE"/>
    <w:rsid w:val="00223BEF"/>
    <w:rsid w:val="00226696"/>
    <w:rsid w:val="00230676"/>
    <w:rsid w:val="00230954"/>
    <w:rsid w:val="00232474"/>
    <w:rsid w:val="00233186"/>
    <w:rsid w:val="0024353B"/>
    <w:rsid w:val="002521EB"/>
    <w:rsid w:val="00254BE4"/>
    <w:rsid w:val="00255C56"/>
    <w:rsid w:val="0026022F"/>
    <w:rsid w:val="00260299"/>
    <w:rsid w:val="002610FE"/>
    <w:rsid w:val="0026166A"/>
    <w:rsid w:val="00267781"/>
    <w:rsid w:val="00267BCB"/>
    <w:rsid w:val="0027272C"/>
    <w:rsid w:val="00281190"/>
    <w:rsid w:val="00294194"/>
    <w:rsid w:val="00294592"/>
    <w:rsid w:val="0029525D"/>
    <w:rsid w:val="00295949"/>
    <w:rsid w:val="002B1B38"/>
    <w:rsid w:val="002B2A1C"/>
    <w:rsid w:val="002C1EB0"/>
    <w:rsid w:val="002C2921"/>
    <w:rsid w:val="002C46A0"/>
    <w:rsid w:val="002C65A4"/>
    <w:rsid w:val="002C714C"/>
    <w:rsid w:val="002D1C03"/>
    <w:rsid w:val="002E5604"/>
    <w:rsid w:val="002F216D"/>
    <w:rsid w:val="002F3B98"/>
    <w:rsid w:val="002F6B85"/>
    <w:rsid w:val="00302583"/>
    <w:rsid w:val="00302EEE"/>
    <w:rsid w:val="00304FC4"/>
    <w:rsid w:val="00307BE8"/>
    <w:rsid w:val="003135F2"/>
    <w:rsid w:val="003178D4"/>
    <w:rsid w:val="00324741"/>
    <w:rsid w:val="00327F7C"/>
    <w:rsid w:val="003416B8"/>
    <w:rsid w:val="00343971"/>
    <w:rsid w:val="00346759"/>
    <w:rsid w:val="00351C13"/>
    <w:rsid w:val="00355CB5"/>
    <w:rsid w:val="003670A6"/>
    <w:rsid w:val="00372ECF"/>
    <w:rsid w:val="003745D3"/>
    <w:rsid w:val="003811F6"/>
    <w:rsid w:val="00384621"/>
    <w:rsid w:val="003862E1"/>
    <w:rsid w:val="0038668E"/>
    <w:rsid w:val="00387C11"/>
    <w:rsid w:val="00387C40"/>
    <w:rsid w:val="00392B25"/>
    <w:rsid w:val="003A4162"/>
    <w:rsid w:val="003A4CEA"/>
    <w:rsid w:val="003B07FF"/>
    <w:rsid w:val="003B2A40"/>
    <w:rsid w:val="003C11B1"/>
    <w:rsid w:val="003C58E2"/>
    <w:rsid w:val="003D0865"/>
    <w:rsid w:val="003E079F"/>
    <w:rsid w:val="003E702E"/>
    <w:rsid w:val="003F3D3D"/>
    <w:rsid w:val="0040510A"/>
    <w:rsid w:val="00405CA0"/>
    <w:rsid w:val="00406678"/>
    <w:rsid w:val="004110D5"/>
    <w:rsid w:val="00411E92"/>
    <w:rsid w:val="00413E73"/>
    <w:rsid w:val="00421EEB"/>
    <w:rsid w:val="004342CB"/>
    <w:rsid w:val="004377AF"/>
    <w:rsid w:val="00444939"/>
    <w:rsid w:val="00445655"/>
    <w:rsid w:val="00446A81"/>
    <w:rsid w:val="00446D8B"/>
    <w:rsid w:val="004479FE"/>
    <w:rsid w:val="00452FD6"/>
    <w:rsid w:val="00462918"/>
    <w:rsid w:val="00462E8E"/>
    <w:rsid w:val="00464047"/>
    <w:rsid w:val="004711B7"/>
    <w:rsid w:val="004734CE"/>
    <w:rsid w:val="00473833"/>
    <w:rsid w:val="00475B2A"/>
    <w:rsid w:val="00486B56"/>
    <w:rsid w:val="004962C9"/>
    <w:rsid w:val="00496723"/>
    <w:rsid w:val="004A2BAF"/>
    <w:rsid w:val="004B75BF"/>
    <w:rsid w:val="004C4538"/>
    <w:rsid w:val="004C5CD9"/>
    <w:rsid w:val="004D16DB"/>
    <w:rsid w:val="004D426B"/>
    <w:rsid w:val="004D4FAA"/>
    <w:rsid w:val="004D67B0"/>
    <w:rsid w:val="004E15C6"/>
    <w:rsid w:val="004E41DF"/>
    <w:rsid w:val="004E798B"/>
    <w:rsid w:val="005000D4"/>
    <w:rsid w:val="00503219"/>
    <w:rsid w:val="00506917"/>
    <w:rsid w:val="00516968"/>
    <w:rsid w:val="0053065C"/>
    <w:rsid w:val="005306C9"/>
    <w:rsid w:val="00531C56"/>
    <w:rsid w:val="00533693"/>
    <w:rsid w:val="0053540C"/>
    <w:rsid w:val="00571B03"/>
    <w:rsid w:val="0057326D"/>
    <w:rsid w:val="0059453D"/>
    <w:rsid w:val="005A4D65"/>
    <w:rsid w:val="005A7217"/>
    <w:rsid w:val="005A7C9C"/>
    <w:rsid w:val="005B6569"/>
    <w:rsid w:val="005C2992"/>
    <w:rsid w:val="005C726F"/>
    <w:rsid w:val="005D01D0"/>
    <w:rsid w:val="005E1131"/>
    <w:rsid w:val="005E1AC1"/>
    <w:rsid w:val="005E2965"/>
    <w:rsid w:val="005E446C"/>
    <w:rsid w:val="005F418B"/>
    <w:rsid w:val="005F5B51"/>
    <w:rsid w:val="006036A6"/>
    <w:rsid w:val="006116EB"/>
    <w:rsid w:val="0061706E"/>
    <w:rsid w:val="00622B72"/>
    <w:rsid w:val="00625451"/>
    <w:rsid w:val="006306B3"/>
    <w:rsid w:val="006342EF"/>
    <w:rsid w:val="00637143"/>
    <w:rsid w:val="00653E7D"/>
    <w:rsid w:val="00655B22"/>
    <w:rsid w:val="00664337"/>
    <w:rsid w:val="00664FB6"/>
    <w:rsid w:val="0066750A"/>
    <w:rsid w:val="006727AB"/>
    <w:rsid w:val="00673309"/>
    <w:rsid w:val="00683FE0"/>
    <w:rsid w:val="0068472A"/>
    <w:rsid w:val="00691041"/>
    <w:rsid w:val="00696335"/>
    <w:rsid w:val="006A08E2"/>
    <w:rsid w:val="006A36DC"/>
    <w:rsid w:val="006A45BA"/>
    <w:rsid w:val="006A7EC4"/>
    <w:rsid w:val="006D32B5"/>
    <w:rsid w:val="006D52F1"/>
    <w:rsid w:val="006E6F8C"/>
    <w:rsid w:val="006E753F"/>
    <w:rsid w:val="006F1380"/>
    <w:rsid w:val="006F1433"/>
    <w:rsid w:val="007005CE"/>
    <w:rsid w:val="00703E0A"/>
    <w:rsid w:val="00714FC1"/>
    <w:rsid w:val="00742494"/>
    <w:rsid w:val="00745E4B"/>
    <w:rsid w:val="0075017F"/>
    <w:rsid w:val="007637A9"/>
    <w:rsid w:val="007640C9"/>
    <w:rsid w:val="0076702B"/>
    <w:rsid w:val="00767CAD"/>
    <w:rsid w:val="007712A5"/>
    <w:rsid w:val="00774096"/>
    <w:rsid w:val="007A5EEB"/>
    <w:rsid w:val="007A7998"/>
    <w:rsid w:val="007B2B76"/>
    <w:rsid w:val="007D2B02"/>
    <w:rsid w:val="007D5D3D"/>
    <w:rsid w:val="007E4050"/>
    <w:rsid w:val="007F018A"/>
    <w:rsid w:val="00811435"/>
    <w:rsid w:val="008125FF"/>
    <w:rsid w:val="00814EC7"/>
    <w:rsid w:val="00823C82"/>
    <w:rsid w:val="0083274F"/>
    <w:rsid w:val="00832B71"/>
    <w:rsid w:val="0083320A"/>
    <w:rsid w:val="00855380"/>
    <w:rsid w:val="008575EE"/>
    <w:rsid w:val="00871989"/>
    <w:rsid w:val="00872BAA"/>
    <w:rsid w:val="00873392"/>
    <w:rsid w:val="00875053"/>
    <w:rsid w:val="00885193"/>
    <w:rsid w:val="008A7A68"/>
    <w:rsid w:val="008A7BE0"/>
    <w:rsid w:val="008B05D3"/>
    <w:rsid w:val="008B5297"/>
    <w:rsid w:val="008B64FA"/>
    <w:rsid w:val="008E0AE2"/>
    <w:rsid w:val="008E34F7"/>
    <w:rsid w:val="008E407D"/>
    <w:rsid w:val="008F6EC3"/>
    <w:rsid w:val="00900442"/>
    <w:rsid w:val="0090742E"/>
    <w:rsid w:val="009122DC"/>
    <w:rsid w:val="009170FF"/>
    <w:rsid w:val="009319F0"/>
    <w:rsid w:val="009355E1"/>
    <w:rsid w:val="00943A4B"/>
    <w:rsid w:val="009565A3"/>
    <w:rsid w:val="00957673"/>
    <w:rsid w:val="009832B3"/>
    <w:rsid w:val="00984320"/>
    <w:rsid w:val="0098521C"/>
    <w:rsid w:val="00987639"/>
    <w:rsid w:val="00992279"/>
    <w:rsid w:val="00996046"/>
    <w:rsid w:val="009B30F2"/>
    <w:rsid w:val="009B5C34"/>
    <w:rsid w:val="009B6544"/>
    <w:rsid w:val="009C0891"/>
    <w:rsid w:val="009C4E2B"/>
    <w:rsid w:val="009C7168"/>
    <w:rsid w:val="009D6F57"/>
    <w:rsid w:val="009E13F2"/>
    <w:rsid w:val="009F7C18"/>
    <w:rsid w:val="00A02733"/>
    <w:rsid w:val="00A0456F"/>
    <w:rsid w:val="00A10355"/>
    <w:rsid w:val="00A17681"/>
    <w:rsid w:val="00A26A02"/>
    <w:rsid w:val="00A312BE"/>
    <w:rsid w:val="00A32E00"/>
    <w:rsid w:val="00A40170"/>
    <w:rsid w:val="00A41895"/>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28D"/>
    <w:rsid w:val="00AF1813"/>
    <w:rsid w:val="00AF4F2E"/>
    <w:rsid w:val="00B04219"/>
    <w:rsid w:val="00B05D57"/>
    <w:rsid w:val="00B05FD9"/>
    <w:rsid w:val="00B105E0"/>
    <w:rsid w:val="00B1353D"/>
    <w:rsid w:val="00B23BD8"/>
    <w:rsid w:val="00B30B4E"/>
    <w:rsid w:val="00B30D71"/>
    <w:rsid w:val="00B420A2"/>
    <w:rsid w:val="00B42412"/>
    <w:rsid w:val="00B4343F"/>
    <w:rsid w:val="00B45E94"/>
    <w:rsid w:val="00B51ED2"/>
    <w:rsid w:val="00B53323"/>
    <w:rsid w:val="00B54FDB"/>
    <w:rsid w:val="00B642B2"/>
    <w:rsid w:val="00B650AF"/>
    <w:rsid w:val="00B664BB"/>
    <w:rsid w:val="00B67C60"/>
    <w:rsid w:val="00B7559E"/>
    <w:rsid w:val="00B80486"/>
    <w:rsid w:val="00B84EE1"/>
    <w:rsid w:val="00B91F84"/>
    <w:rsid w:val="00B94BA5"/>
    <w:rsid w:val="00BA0F8D"/>
    <w:rsid w:val="00BA4242"/>
    <w:rsid w:val="00BA6C18"/>
    <w:rsid w:val="00BC0B64"/>
    <w:rsid w:val="00BD3EB1"/>
    <w:rsid w:val="00BD7385"/>
    <w:rsid w:val="00BE0F20"/>
    <w:rsid w:val="00BE336C"/>
    <w:rsid w:val="00BE36DA"/>
    <w:rsid w:val="00BF26A1"/>
    <w:rsid w:val="00BF4226"/>
    <w:rsid w:val="00BF5EB8"/>
    <w:rsid w:val="00C03A38"/>
    <w:rsid w:val="00C10661"/>
    <w:rsid w:val="00C142C1"/>
    <w:rsid w:val="00C275DF"/>
    <w:rsid w:val="00C30670"/>
    <w:rsid w:val="00C32732"/>
    <w:rsid w:val="00C42D1B"/>
    <w:rsid w:val="00C50B67"/>
    <w:rsid w:val="00C6003D"/>
    <w:rsid w:val="00C63656"/>
    <w:rsid w:val="00C63B0A"/>
    <w:rsid w:val="00C65076"/>
    <w:rsid w:val="00C81CD4"/>
    <w:rsid w:val="00C83829"/>
    <w:rsid w:val="00C9266A"/>
    <w:rsid w:val="00CA1E74"/>
    <w:rsid w:val="00CA41A8"/>
    <w:rsid w:val="00CB54BF"/>
    <w:rsid w:val="00CC378F"/>
    <w:rsid w:val="00CC53CF"/>
    <w:rsid w:val="00CC54AE"/>
    <w:rsid w:val="00CD17BC"/>
    <w:rsid w:val="00CE3400"/>
    <w:rsid w:val="00CF1B09"/>
    <w:rsid w:val="00CF468C"/>
    <w:rsid w:val="00CF5107"/>
    <w:rsid w:val="00CF67F1"/>
    <w:rsid w:val="00D02DF1"/>
    <w:rsid w:val="00D3319F"/>
    <w:rsid w:val="00D33B1C"/>
    <w:rsid w:val="00D353C0"/>
    <w:rsid w:val="00D526EB"/>
    <w:rsid w:val="00D52B4E"/>
    <w:rsid w:val="00D55991"/>
    <w:rsid w:val="00D6182B"/>
    <w:rsid w:val="00D64125"/>
    <w:rsid w:val="00D65F79"/>
    <w:rsid w:val="00D767DD"/>
    <w:rsid w:val="00D83836"/>
    <w:rsid w:val="00D871E8"/>
    <w:rsid w:val="00D93D5B"/>
    <w:rsid w:val="00D94B45"/>
    <w:rsid w:val="00D95F62"/>
    <w:rsid w:val="00D973B4"/>
    <w:rsid w:val="00DA021F"/>
    <w:rsid w:val="00DA0694"/>
    <w:rsid w:val="00DB6E76"/>
    <w:rsid w:val="00DD5914"/>
    <w:rsid w:val="00DE0F18"/>
    <w:rsid w:val="00DF00E0"/>
    <w:rsid w:val="00DF148C"/>
    <w:rsid w:val="00DF42DA"/>
    <w:rsid w:val="00E00681"/>
    <w:rsid w:val="00E00F35"/>
    <w:rsid w:val="00E044BE"/>
    <w:rsid w:val="00E163BE"/>
    <w:rsid w:val="00E22935"/>
    <w:rsid w:val="00E2294A"/>
    <w:rsid w:val="00E22E0E"/>
    <w:rsid w:val="00E34605"/>
    <w:rsid w:val="00E66C93"/>
    <w:rsid w:val="00E674E1"/>
    <w:rsid w:val="00E7796A"/>
    <w:rsid w:val="00E85059"/>
    <w:rsid w:val="00E85F0D"/>
    <w:rsid w:val="00E92F8B"/>
    <w:rsid w:val="00E96D6B"/>
    <w:rsid w:val="00EA156B"/>
    <w:rsid w:val="00EB7219"/>
    <w:rsid w:val="00EC2815"/>
    <w:rsid w:val="00ED77BF"/>
    <w:rsid w:val="00ED7F80"/>
    <w:rsid w:val="00EE37AE"/>
    <w:rsid w:val="00EE4597"/>
    <w:rsid w:val="00EF4278"/>
    <w:rsid w:val="00EF583B"/>
    <w:rsid w:val="00F01C4B"/>
    <w:rsid w:val="00F2024B"/>
    <w:rsid w:val="00F216E9"/>
    <w:rsid w:val="00F27DBA"/>
    <w:rsid w:val="00F30EA8"/>
    <w:rsid w:val="00F32E7D"/>
    <w:rsid w:val="00F364DC"/>
    <w:rsid w:val="00F44B51"/>
    <w:rsid w:val="00F5512E"/>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qFormat/>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44</Pages>
  <Words>11033</Words>
  <Characters>60682</Characters>
  <Application>Microsoft Office Word</Application>
  <DocSecurity>0</DocSecurity>
  <Lines>505</Lines>
  <Paragraphs>143</Paragraphs>
  <ScaleCrop>false</ScaleCrop>
  <HeadingPairs>
    <vt:vector size="4" baseType="variant">
      <vt:variant>
        <vt:lpstr>Título</vt:lpstr>
      </vt:variant>
      <vt:variant>
        <vt:i4>1</vt:i4>
      </vt:variant>
      <vt:variant>
        <vt:lpstr>Títulos</vt:lpstr>
      </vt:variant>
      <vt:variant>
        <vt:i4>93</vt:i4>
      </vt:variant>
    </vt:vector>
  </HeadingPairs>
  <TitlesOfParts>
    <vt:vector size="94" baseType="lpstr">
      <vt:lpstr/>
      <vt:lpstr>El presente documento hace parte integral de los Documentos del Proceso y con la</vt:lpstr>
      <vt:lpstr/>
      <vt:lpstr>[El proponente deberá diligenciar el Formato dependiendo de la forma asociativa </vt:lpstr>
      <vt:lpstr/>
      <vt:lpstr>FORMATO 2A — DOCUMENTO DE CONFORMACIÓN DE CONSORCIO</vt:lpstr>
      <vt:lpstr/>
      <vt:lpstr>Señores</vt:lpstr>
      <vt:lpstr>[NOMBRE DE LA ENTIDAD] </vt:lpstr>
      <vt:lpstr>[Ciudad] </vt:lpstr>
      <vt:lpstr>REFERENCIA:	Proceso de contratación No. CMC 036-2026, en adelante el “Proceso de</vt:lpstr>
      <vt:lpstr/>
      <vt:lpstr/>
      <vt:lpstr>En constancia, se firma en ______________, a los ____ días del mes de _____ de 2</vt:lpstr>
      <vt:lpstr>Señores</vt:lpstr>
      <vt:lpstr>[NOMBRE DE LA ENTIDAD] </vt:lpstr>
      <vt:lpstr>[Ciudad] </vt:lpstr>
      <vt:lpstr>REFERENCIA:	Proceso de contratación No. CMC 036-2026 en adelante el “Proceso de </vt:lpstr>
      <vt:lpstr/>
      <vt:lpstr>[Tratándose de proponentes plurales, este formato lo presentará el integrante o </vt:lpstr>
      <vt:lpstr>Señores</vt:lpstr>
      <vt:lpstr>[NOMBRE DE LA ENTIDAD] </vt:lpstr>
      <vt:lpstr>[Ciudad] </vt:lpstr>
      <vt:lpstr>REFERENCIA:	Proceso de Contratación CMC 036-2026</vt:lpstr>
      <vt:lpstr>Objeto: “SERVICIOS DE ALQUILER DE VEHICULO (CAMIONETA) PARA LA GESTIÓN, PREVENCI</vt:lpstr>
      <vt:lpstr/>
      <vt:lpstr>[Este formato lo diligencia la persona natural, el representante legal o el revi</vt:lpstr>
      <vt:lpstr/>
      <vt:lpstr>Señores</vt:lpstr>
      <vt:lpstr>[NOMBRE DE LA ENTIDAD] </vt:lpstr>
      <vt:lpstr>[Ciudad] </vt:lpstr>
      <vt:lpstr/>
      <vt:lpstr>REFERENCIA:	Proceso de Contratación CMC 036-2026  </vt:lpstr>
      <vt:lpstr>Objeto: “SERVICIOS DE ALQUILER DE VEHICULO (CAMIONETA) PARA LA GESTIÓN, PREVENCI</vt:lpstr>
      <vt:lpstr/>
      <vt:lpstr/>
      <vt:lpstr>[Este formato lo diligencia el trabajador vinculado en la planta de personal del</vt:lpstr>
      <vt:lpstr/>
      <vt:lpstr>Señores</vt:lpstr>
      <vt:lpstr>[NOMBRE DE LA ENTIDAD] </vt:lpstr>
      <vt:lpstr>[Ciudad] </vt:lpstr>
      <vt:lpstr>REFERENCIA:	Proceso de Contratación CMC 036-2026  </vt:lpstr>
      <vt:lpstr>Objeto: “SERVICIOS DE ALQUILER DE VEHICULO (CAMIONETA) PARA LA GESTIÓN, PREVENCI</vt:lpstr>
      <vt:lpstr/>
      <vt:lpstr>[La información de este formato contiene datos sensibles la cual está sujeta a r</vt:lpstr>
      <vt:lpstr/>
      <vt:lpstr>Señores</vt:lpstr>
      <vt:lpstr>[NOMBRE DE LA ENTIDAD] </vt:lpstr>
      <vt:lpstr>[Ciudad] </vt:lpstr>
      <vt:lpstr>REFERENCIA:	Proceso de Contratación CMC 036-2026</vt:lpstr>
      <vt:lpstr>Objeto: “SERVICIOS DE ALQUILER DE VEHICULO (CAMIONETA) PARA LA GESTIÓN, PREVENCI</vt:lpstr>
      <vt:lpstr>Este formato se diligencia por el representante legal o el revisor fiscal, si es</vt:lpstr>
      <vt:lpstr/>
      <vt:lpstr>Señores</vt:lpstr>
      <vt:lpstr>[NOMBRE DE LA ENTIDAD] </vt:lpstr>
      <vt:lpstr>[Ciudad] </vt:lpstr>
      <vt:lpstr>REFERENCIA:	Proceso de Contratación CMC 036-2026</vt:lpstr>
      <vt:lpstr>Objeto: “SERVICIOS DE ALQUILER DE VEHICULO (CAMIONETA) PARA LA GESTIÓN, PREVENCI</vt:lpstr>
      <vt:lpstr/>
      <vt:lpstr>[Este formato se diligencia por el representante legal o el revisor fiscal, si e</vt:lpstr>
      <vt:lpstr/>
      <vt:lpstr>Señores</vt:lpstr>
      <vt:lpstr>[NOMBRE DE LA ENTIDAD] </vt:lpstr>
      <vt:lpstr>[Ciudad] </vt:lpstr>
      <vt:lpstr>REFERENCIA:	Proceso de Contratación CMC 036-2026</vt:lpstr>
      <vt:lpstr>Objeto: “SERVICIOS DE ALQUILER DE VEHICULO (CAMIONETA) PARA LA GESTIÓN, PREVENCI</vt:lpstr>
      <vt:lpstr>[Incluir cuando el Proceso de Contratación sea estructurado por lotes o grupos] </vt:lpstr>
      <vt:lpstr/>
      <vt:lpstr>[Este formato se diligencia por el representante legal o el revisor fiscal, segú</vt:lpstr>
      <vt:lpstr/>
      <vt:lpstr>En el evento que la oferta la presente una entidad privada sin ánimo de lucro, y</vt:lpstr>
      <vt:lpstr/>
      <vt:lpstr>Señores</vt:lpstr>
      <vt:lpstr>[NOMBRE DE LA ENTIDAD] </vt:lpstr>
      <vt:lpstr>[Ciudad] </vt:lpstr>
      <vt:lpstr>REFERENCIA:	Proceso de Contratación CMC 036-2026</vt:lpstr>
      <vt:lpstr>Objeto: “SERVICIOS DE ALQUILER DE VEHICULO (CAMIONETA) PARA LA GESTIÓN, PREVENCI</vt:lpstr>
      <vt:lpstr/>
      <vt:lpstr/>
      <vt:lpstr>Señores</vt:lpstr>
      <vt:lpstr>[NOMBRE DE LA ENTIDAD] </vt:lpstr>
      <vt:lpstr>[Ciudad] </vt:lpstr>
      <vt:lpstr>REFERENCIA:	Proceso de Contratación CMC 036-2026 </vt:lpstr>
      <vt:lpstr>Objeto: “SERVICIOS DE ALQUILER DE VEHICULO (CAMIONETA) PARA LA GESTIÓN, PREVENCI</vt:lpstr>
      <vt:lpstr>[Incluir cuando el Proceso de Contratación sea estructurado por lotes o grupos] </vt:lpstr>
      <vt:lpstr/>
      <vt:lpstr/>
      <vt:lpstr/>
      <vt:lpstr>Señores</vt:lpstr>
      <vt:lpstr>[NOMBRE DE LA ENTIDAD] </vt:lpstr>
      <vt:lpstr>[Ciudad] </vt:lpstr>
      <vt:lpstr>REFERENCIA:	Proceso de Contratación CMC 036-2026</vt:lpstr>
      <vt:lpstr>Objeto: “SERVICIOS DE ALQUILER DE VEHICULO (CAMIONETA) PARA LA GESTIÓN, PREVENCI</vt:lpstr>
      <vt:lpstr/>
    </vt:vector>
  </TitlesOfParts>
  <Company/>
  <LinksUpToDate>false</LinksUpToDate>
  <CharactersWithSpaces>71572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deysy yepes</cp:lastModifiedBy>
  <cp:revision>42</cp:revision>
  <cp:lastPrinted>2024-04-15T13:02:00Z</cp:lastPrinted>
  <dcterms:created xsi:type="dcterms:W3CDTF">2026-08-11T19:58:00Z</dcterms:created>
  <dcterms:modified xsi:type="dcterms:W3CDTF">2026-09-15T04:08:00Z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