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bCs w:val="1"/>
          <w:rtl w:val="0"/>
        </w:rPr>
        <w:t xml:space="preserve">ANEXO PONDERACIÓN DE FACTORES TÉCNICOS ADICIONALES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Yo _____________________________, en mi calidad de representante legal, identificado con la cédula de ciudadanía No. ____________ del proponente _______________ manifiesto bajo la gravedad de juramento, que ofrezco: 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 PERSONAL ADICIONAL (</w:t>
      </w:r>
      <w:r w:rsidDel="00000000" w:rsidR="00000000" w:rsidRPr="00000000">
        <w:rPr>
          <w:b w:val="1"/>
          <w:bCs w:val="1"/>
          <w:rtl w:val="0"/>
        </w:rPr>
        <w:t xml:space="preserve">MÁXIMO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10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 PUNTOS)</w:t>
      </w:r>
    </w:p>
    <w:p w:rsidR="00000000" w:rsidDel="00000000" w:rsidP="00000000" w:rsidRDefault="00000000" w:rsidRPr="00000000" w14:paraId="00000009">
      <w:pPr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71.0" w:type="dxa"/>
        <w:jc w:val="center"/>
        <w:tblLayout w:type="fixed"/>
        <w:tblLook w:val="0400"/>
      </w:tblPr>
      <w:tblGrid>
        <w:gridCol w:w="6369"/>
        <w:gridCol w:w="1701"/>
        <w:gridCol w:w="1701"/>
        <w:tblGridChange w:id="0">
          <w:tblGrid>
            <w:gridCol w:w="6369"/>
            <w:gridCol w:w="1701"/>
            <w:gridCol w:w="170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Cantidad adicional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Puntaje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Marque con una X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 (1)  Médico especialista en Salud Ocupacional y/o Medicina del Trabajo o Medicina Laboral Con licencia vigente para prestación de servicios en Seguridad y Salud en el trabajo, adicional al personal mínimo requerido.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F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Dos (2)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Médicos especialistas en Salud Ocupacional y/o Medicina del Trabajo o Medicina Laboral Con licencia vigente para prestación de servicios en Seguridad y Salud en el trabajo, adicional al personal mínimo requerido.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2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Tres (3)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 Médicos especialistas en Salud Ocupacional y/o Medicina del Trabajo o Medicina Laboral Con licencia vigente para prestación de servicios en Seguridad y Salud en el trabajo, adicional al personal mínimo requerido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5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Nota: El oferente que no manifieste expresamente alguna de las situaciones anteriores, su calificación será de cero (0) puntos.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ACCIONES DE PROMOCIÓN Y PREVENCIÓN (</w:t>
      </w:r>
      <w:r w:rsidDel="00000000" w:rsidR="00000000" w:rsidRPr="00000000">
        <w:rPr>
          <w:b w:val="1"/>
          <w:bCs w:val="1"/>
          <w:rtl w:val="0"/>
        </w:rPr>
        <w:t xml:space="preserve">MÁXIMO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9.5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 PUNTOS)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81.0" w:type="dxa"/>
        <w:jc w:val="left"/>
        <w:tblInd w:w="132.0" w:type="dxa"/>
        <w:tblLayout w:type="fixed"/>
        <w:tblLook w:val="0400"/>
      </w:tblPr>
      <w:tblGrid>
        <w:gridCol w:w="6379"/>
        <w:gridCol w:w="1701"/>
        <w:gridCol w:w="1701"/>
        <w:tblGridChange w:id="0">
          <w:tblGrid>
            <w:gridCol w:w="6379"/>
            <w:gridCol w:w="1701"/>
            <w:gridCol w:w="1701"/>
          </w:tblGrid>
        </w:tblGridChange>
      </w:tblGrid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Cantidad ofrecida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Puntaje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Marque con una X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Dos (2) jornadas de promoción y prevención  en el temas de Medicina preventiva y del trabajo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0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Cuatro (4) jornadas de promoción y prevención  en el temas de Medicina preventiva y del trabajo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9.5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3">
            <w:pPr>
              <w:jc w:val="center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Nota: El oferente que no manifieste expresamente alguna de las situaciones anteriores, su calificación será de cero (0) puntos.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Atentamente,  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FIRMA DEL REPRESENTANTE LEGAL DEL PROPONENTE 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CC.  </w:t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5840" w:w="12240" w:orient="portrait"/>
      <w:pgMar w:bottom="1440" w:top="1440" w:left="1080" w:right="1080" w:header="1361" w:footer="27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jc w:val="left"/>
      <w:rPr>
        <w:sz w:val="16"/>
        <w:szCs w:val="16"/>
      </w:rPr>
    </w:pPr>
    <w:r w:rsidDel="00000000" w:rsidR="00000000" w:rsidRPr="00000000">
      <w:rPr>
        <w:b w:val="1"/>
        <w:bCs w:val="1"/>
        <w:sz w:val="18"/>
        <w:szCs w:val="18"/>
        <w:rtl w:val="0"/>
      </w:rPr>
      <w:t xml:space="preserve">Secretaría Distrital de Movilidad</w:t>
    </w:r>
    <w:r w:rsidDel="00000000" w:rsidR="00000000" w:rsidRPr="00000000">
      <w:rPr>
        <w:sz w:val="16"/>
        <w:szCs w:val="16"/>
        <w:rtl w:val="0"/>
      </w:rPr>
      <w:br w:type="textWrapping"/>
      <w:t xml:space="preserve">Calle 13 # 37 - 35</w:t>
      <w:br w:type="textWrapping"/>
      <w:t xml:space="preserve">Teléfono: (1) 364 9400</w:t>
      <w:br w:type="textWrapping"/>
      <w:t xml:space="preserve">www.movilidadbogota.gov.co</w:t>
      <w:br w:type="textWrapping"/>
      <w:t xml:space="preserve">Información: Línea 195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6276976</wp:posOffset>
              </wp:positionH>
              <wp:positionV relativeFrom="paragraph">
                <wp:posOffset>6492876</wp:posOffset>
              </wp:positionV>
              <wp:extent cx="539115" cy="2211705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 rot="-5400000">
                        <a:off x="4254435" y="3524730"/>
                        <a:ext cx="2183130" cy="510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Cambria" w:cs="Cambria" w:eastAsia="Cambria" w:hAnsi="Cambri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Página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PAGE    \* MERGEFORMAT</w:t>
                          </w:r>
                          <w:r w:rsidDel="00000000" w:rsidR="00000000" w:rsidRPr="00000000">
                            <w:rPr>
                              <w:rFonts w:ascii="Cambria" w:cs="Cambria" w:eastAsia="Cambria" w:hAnsi="Cambri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44"/>
                              <w:vertAlign w:val="baseline"/>
                            </w:rPr>
                            <w:t xml:space="preserve">1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6276976</wp:posOffset>
              </wp:positionH>
              <wp:positionV relativeFrom="paragraph">
                <wp:posOffset>6492876</wp:posOffset>
              </wp:positionV>
              <wp:extent cx="539115" cy="2211705"/>
              <wp:effectExtent b="0" l="0" r="0" t="0"/>
              <wp:wrapNone/>
              <wp:docPr id="6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9115" cy="22117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5587365</wp:posOffset>
          </wp:positionH>
          <wp:positionV relativeFrom="paragraph">
            <wp:posOffset>-91436</wp:posOffset>
          </wp:positionV>
          <wp:extent cx="732155" cy="752475"/>
          <wp:effectExtent b="0" l="0" r="0" t="0"/>
          <wp:wrapSquare wrapText="bothSides" distB="0" distT="0" distL="114300" distR="114300"/>
          <wp:docPr id="9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32155" cy="75247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-821052</wp:posOffset>
          </wp:positionH>
          <wp:positionV relativeFrom="paragraph">
            <wp:posOffset>-254631</wp:posOffset>
          </wp:positionV>
          <wp:extent cx="7620000" cy="684530"/>
          <wp:effectExtent b="0" l="0" r="0" t="0"/>
          <wp:wrapNone/>
          <wp:docPr descr="Descripción: pata.jpg" id="7" name="image3.jpg"/>
          <a:graphic>
            <a:graphicData uri="http://schemas.openxmlformats.org/drawingml/2006/picture">
              <pic:pic>
                <pic:nvPicPr>
                  <pic:cNvPr descr="Descripción: pata.jpg"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20000" cy="68453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page">
            <wp:posOffset>2667635</wp:posOffset>
          </wp:positionH>
          <wp:positionV relativeFrom="topMargin">
            <wp:posOffset>368300</wp:posOffset>
          </wp:positionV>
          <wp:extent cx="2865755" cy="800100"/>
          <wp:effectExtent b="0" l="0" r="0" t="0"/>
          <wp:wrapSquare wrapText="bothSides" distB="0" distT="0" distL="114300" distR="114300"/>
          <wp:docPr id="8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65755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2453640</wp:posOffset>
          </wp:positionH>
          <wp:positionV relativeFrom="paragraph">
            <wp:posOffset>-453386</wp:posOffset>
          </wp:positionV>
          <wp:extent cx="953135" cy="1026160"/>
          <wp:effectExtent b="0" l="0" r="0" t="0"/>
          <wp:wrapNone/>
          <wp:docPr descr="Descripción: logo.jpg" id="10" name="image4.jpg"/>
          <a:graphic>
            <a:graphicData uri="http://schemas.openxmlformats.org/drawingml/2006/picture">
              <pic:pic>
                <pic:nvPicPr>
                  <pic:cNvPr descr="Descripción: logo.jpg" id="0" name="image4.jpg"/>
                  <pic:cNvPicPr preferRelativeResize="0"/>
                </pic:nvPicPr>
                <pic:blipFill>
                  <a:blip r:embed="rId1"/>
                  <a:srcRect b="5678" l="42619" r="44070" t="0"/>
                  <a:stretch>
                    <a:fillRect/>
                  </a:stretch>
                </pic:blipFill>
                <pic:spPr>
                  <a:xfrm>
                    <a:off x="0" y="0"/>
                    <a:ext cx="953135" cy="102616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e75b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1.jp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3cqNM/zWnC1kbgb49dXbblIC/g==">CgMxLjAyCGguZ2pkZ3hzOAByITFqeUZHcUtmSXFfNTV1enNHVTZkV21KaWVQa051c0tMRw==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