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903F57" w14:textId="282CEF14" w:rsidR="00934418" w:rsidRPr="00DB5CE1" w:rsidRDefault="00934418">
      <w:pPr>
        <w:jc w:val="left"/>
        <w:rPr>
          <w:rFonts w:ascii="Century Gothic" w:hAnsi="Century Gothic" w:cs="Arial"/>
          <w:b/>
          <w:szCs w:val="20"/>
        </w:rPr>
      </w:pPr>
      <w:r w:rsidRPr="00DB5CE1">
        <w:rPr>
          <w:rFonts w:ascii="Century Gothic" w:hAnsi="Century Gothic" w:cs="Arial"/>
          <w:b/>
          <w:color w:val="3B3838"/>
          <w:szCs w:val="20"/>
        </w:rPr>
        <w:t>[</w:t>
      </w:r>
      <w:r w:rsidRPr="00DB5CE1">
        <w:rPr>
          <w:rFonts w:ascii="Century Gothic" w:hAnsi="Century Gothic" w:cs="Arial"/>
          <w:b/>
          <w:szCs w:val="20"/>
        </w:rPr>
        <w:t>Número del Proceso de Contratación]</w:t>
      </w:r>
    </w:p>
    <w:p w14:paraId="10BB9264" w14:textId="77777777" w:rsidR="00D102C1" w:rsidRPr="00A64D22" w:rsidRDefault="00D102C1" w:rsidP="000F3740">
      <w:pPr>
        <w:jc w:val="center"/>
        <w:rPr>
          <w:rFonts w:ascii="Century Gothic" w:hAnsi="Century Gothic" w:cs="Arial"/>
          <w:b/>
          <w:sz w:val="24"/>
          <w:szCs w:val="24"/>
        </w:rPr>
      </w:pPr>
    </w:p>
    <w:p w14:paraId="2880FC69" w14:textId="31186A87" w:rsidR="005A20C8" w:rsidRPr="00A64D22" w:rsidRDefault="000468F6" w:rsidP="000F3740">
      <w:pPr>
        <w:jc w:val="center"/>
        <w:rPr>
          <w:rFonts w:ascii="Century Gothic" w:hAnsi="Century Gothic"/>
          <w:b/>
          <w:bCs/>
          <w:color w:val="000000" w:themeColor="text1"/>
          <w:sz w:val="24"/>
          <w:szCs w:val="24"/>
          <w:lang w:val="es-ES"/>
        </w:rPr>
      </w:pPr>
      <w:r w:rsidRPr="00A64D22">
        <w:rPr>
          <w:rFonts w:ascii="Century Gothic" w:hAnsi="Century Gothic" w:cs="Arial"/>
          <w:b/>
          <w:bCs/>
          <w:color w:val="000000" w:themeColor="text1"/>
          <w:sz w:val="24"/>
          <w:szCs w:val="24"/>
          <w:lang w:val="es-ES"/>
        </w:rPr>
        <w:t xml:space="preserve">ANEXO 1— </w:t>
      </w:r>
      <w:r w:rsidR="00D32D42" w:rsidRPr="00A64D22">
        <w:rPr>
          <w:rFonts w:ascii="Century Gothic" w:hAnsi="Century Gothic"/>
          <w:b/>
          <w:bCs/>
          <w:color w:val="000000" w:themeColor="text1"/>
          <w:sz w:val="24"/>
          <w:szCs w:val="24"/>
          <w:lang w:val="es-ES"/>
        </w:rPr>
        <w:t>ANEXO TÉCNICO</w:t>
      </w:r>
    </w:p>
    <w:p w14:paraId="393369B3" w14:textId="6768AABB" w:rsidR="00B3725C" w:rsidRPr="00A64D22" w:rsidRDefault="000C6541" w:rsidP="000C6541">
      <w:pPr>
        <w:rPr>
          <w:rFonts w:ascii="Century Gothic" w:hAnsi="Century Gothic"/>
          <w:b/>
          <w:bCs/>
          <w:color w:val="000000" w:themeColor="text1"/>
          <w:szCs w:val="20"/>
          <w:lang w:val="es-ES"/>
        </w:rPr>
      </w:pPr>
      <w:r w:rsidRPr="00A64D22">
        <w:rPr>
          <w:rFonts w:ascii="Century Gothic" w:hAnsi="Century Gothic"/>
          <w:b/>
          <w:bCs/>
          <w:color w:val="000000" w:themeColor="text1"/>
          <w:szCs w:val="20"/>
          <w:lang w:val="es-ES"/>
        </w:rPr>
        <w:t xml:space="preserve">Objeto: </w:t>
      </w:r>
      <w:r w:rsidR="00E52EF4" w:rsidRPr="00A64D22">
        <w:rPr>
          <w:rFonts w:ascii="Century Gothic" w:eastAsia="Batang" w:hAnsi="Century Gothic" w:cs="Arial"/>
          <w:b/>
          <w:bCs/>
          <w:sz w:val="21"/>
          <w:szCs w:val="21"/>
        </w:rPr>
        <w:t>MEJORAMIENTO, MANTENIMIENTO Y ADECUACIÓN DE LAS INSTITUCIONES EDUCATIVAS NICOLÁS DE FEDERMAN SEDE VEREDA HUMADEA Y PIO XII DEL MUNICIPIO DE GUAMAL - META</w:t>
      </w:r>
      <w:r w:rsidR="00E52EF4" w:rsidRPr="00A64D22">
        <w:rPr>
          <w:rFonts w:ascii="Century Gothic" w:hAnsi="Century Gothic"/>
          <w:b/>
          <w:bCs/>
          <w:color w:val="000000" w:themeColor="text1"/>
          <w:szCs w:val="20"/>
          <w:lang w:val="es-ES"/>
        </w:rPr>
        <w:t>.</w:t>
      </w:r>
    </w:p>
    <w:p w14:paraId="7EEB34F7" w14:textId="77777777" w:rsidR="00D102C1" w:rsidRPr="00A64D22" w:rsidRDefault="00D102C1" w:rsidP="009B5564">
      <w:pPr>
        <w:rPr>
          <w:rFonts w:ascii="Century Gothic" w:hAnsi="Century Gothic"/>
          <w:b/>
          <w:color w:val="000000" w:themeColor="text1"/>
          <w:szCs w:val="20"/>
          <w:highlight w:val="yellow"/>
          <w:lang w:val="es-ES"/>
        </w:rPr>
      </w:pPr>
    </w:p>
    <w:p w14:paraId="046AD4B8" w14:textId="77777777" w:rsidR="002C511F" w:rsidRPr="00DB5CE1" w:rsidRDefault="002C511F" w:rsidP="0042750F">
      <w:pPr>
        <w:numPr>
          <w:ilvl w:val="0"/>
          <w:numId w:val="3"/>
        </w:numPr>
        <w:rPr>
          <w:rFonts w:ascii="Century Gothic" w:hAnsi="Century Gothic"/>
          <w:b/>
          <w:color w:val="000000" w:themeColor="text1"/>
          <w:szCs w:val="20"/>
          <w:lang w:val="es-ES"/>
        </w:rPr>
      </w:pPr>
      <w:r w:rsidRPr="00DB5CE1">
        <w:rPr>
          <w:rFonts w:ascii="Century Gothic" w:hAnsi="Century Gothic"/>
          <w:b/>
          <w:color w:val="000000" w:themeColor="text1"/>
          <w:szCs w:val="20"/>
          <w:lang w:val="es-ES"/>
        </w:rPr>
        <w:t>DESCRIPCIÓN</w:t>
      </w:r>
      <w:r w:rsidR="0087634C" w:rsidRPr="00DB5CE1">
        <w:rPr>
          <w:rFonts w:ascii="Century Gothic" w:hAnsi="Century Gothic"/>
          <w:b/>
          <w:color w:val="000000" w:themeColor="text1"/>
          <w:szCs w:val="20"/>
          <w:lang w:val="es-ES"/>
        </w:rPr>
        <w:t xml:space="preserve"> DEL PROYECTO</w:t>
      </w:r>
      <w:r w:rsidRPr="00DB5CE1">
        <w:rPr>
          <w:rFonts w:ascii="Century Gothic" w:hAnsi="Century Gothic"/>
          <w:b/>
          <w:color w:val="000000" w:themeColor="text1"/>
          <w:szCs w:val="20"/>
          <w:lang w:val="es-ES"/>
        </w:rPr>
        <w:t>:</w:t>
      </w:r>
      <w:r w:rsidR="008666AA" w:rsidRPr="00DB5CE1">
        <w:rPr>
          <w:rFonts w:ascii="Century Gothic" w:hAnsi="Century Gothic"/>
          <w:b/>
          <w:color w:val="000000" w:themeColor="text1"/>
          <w:szCs w:val="20"/>
          <w:lang w:val="es-ES"/>
        </w:rPr>
        <w:t xml:space="preserve"> </w:t>
      </w:r>
    </w:p>
    <w:p w14:paraId="69F8C7CF" w14:textId="58563FA5" w:rsidR="00DB5CE1" w:rsidRPr="00A00361" w:rsidRDefault="00F318FD" w:rsidP="00DB5CE1">
      <w:pPr>
        <w:pStyle w:val="Textoindependiente"/>
        <w:spacing w:before="1"/>
        <w:ind w:right="-376"/>
        <w:rPr>
          <w:rFonts w:ascii="Century Gothic" w:hAnsi="Century Gothic" w:cs="Arial"/>
          <w:sz w:val="21"/>
          <w:szCs w:val="21"/>
          <w:highlight w:val="yellow"/>
        </w:rPr>
      </w:pPr>
      <w:r w:rsidRPr="00A00361">
        <w:rPr>
          <w:rFonts w:ascii="Century Gothic" w:hAnsi="Century Gothic" w:cs="Arial"/>
          <w:sz w:val="21"/>
          <w:szCs w:val="21"/>
          <w:highlight w:val="yellow"/>
        </w:rPr>
        <w:t xml:space="preserve">Las escuelas </w:t>
      </w:r>
      <w:r w:rsidR="00DB5CE1" w:rsidRPr="00A00361">
        <w:rPr>
          <w:rFonts w:ascii="Century Gothic" w:hAnsi="Century Gothic" w:cs="Arial"/>
          <w:sz w:val="21"/>
          <w:szCs w:val="21"/>
          <w:highlight w:val="yellow"/>
        </w:rPr>
        <w:t>Humadea</w:t>
      </w:r>
      <w:r w:rsidRPr="00A00361">
        <w:rPr>
          <w:rFonts w:ascii="Century Gothic" w:hAnsi="Century Gothic" w:cs="Arial"/>
          <w:sz w:val="21"/>
          <w:szCs w:val="21"/>
          <w:highlight w:val="yellow"/>
        </w:rPr>
        <w:t xml:space="preserve"> y Pio XII, son escuelas rurales del municipio de Guamal, en la que reciben clases los niños y niños de preescolar y primaria de las respectivas veredas, actualmente en las instituciones educativas se atienden a cerca de </w:t>
      </w:r>
      <w:r w:rsidR="007D7139" w:rsidRPr="00A00361">
        <w:rPr>
          <w:rFonts w:ascii="Century Gothic" w:hAnsi="Century Gothic" w:cs="Arial"/>
          <w:sz w:val="21"/>
          <w:szCs w:val="21"/>
          <w:highlight w:val="yellow"/>
        </w:rPr>
        <w:t>132</w:t>
      </w:r>
      <w:r w:rsidRPr="00A00361">
        <w:rPr>
          <w:rFonts w:ascii="Century Gothic" w:hAnsi="Century Gothic" w:cs="Arial"/>
          <w:sz w:val="21"/>
          <w:szCs w:val="21"/>
          <w:highlight w:val="yellow"/>
        </w:rPr>
        <w:t xml:space="preserve"> niños y niñas, que van desde los 5 hasta los 10 años aproximadamente. </w:t>
      </w:r>
    </w:p>
    <w:p w14:paraId="08163A74" w14:textId="77777777" w:rsidR="00DB5CE1" w:rsidRPr="00A00361" w:rsidRDefault="00DB5CE1" w:rsidP="00DB5CE1">
      <w:pPr>
        <w:pStyle w:val="Textoindependiente"/>
        <w:spacing w:before="1"/>
        <w:ind w:right="-376"/>
        <w:rPr>
          <w:rFonts w:ascii="Century Gothic" w:hAnsi="Century Gothic" w:cs="Arial"/>
          <w:sz w:val="21"/>
          <w:szCs w:val="21"/>
          <w:highlight w:val="yellow"/>
        </w:rPr>
      </w:pPr>
    </w:p>
    <w:p w14:paraId="100995FF" w14:textId="77777777" w:rsidR="00F318FD" w:rsidRPr="00A00361" w:rsidRDefault="00F318FD" w:rsidP="00DB5CE1">
      <w:pPr>
        <w:pStyle w:val="Textoindependiente"/>
        <w:spacing w:before="1"/>
        <w:ind w:right="-376"/>
        <w:rPr>
          <w:rFonts w:ascii="Century Gothic" w:hAnsi="Century Gothic" w:cs="Arial"/>
          <w:sz w:val="21"/>
          <w:szCs w:val="21"/>
          <w:highlight w:val="yellow"/>
        </w:rPr>
      </w:pPr>
      <w:r w:rsidRPr="00A00361">
        <w:rPr>
          <w:rFonts w:ascii="Century Gothic" w:hAnsi="Century Gothic" w:cs="Arial"/>
          <w:sz w:val="21"/>
          <w:szCs w:val="21"/>
          <w:highlight w:val="yellow"/>
        </w:rPr>
        <w:t xml:space="preserve">Este </w:t>
      </w:r>
      <w:r w:rsidR="00DB5CE1" w:rsidRPr="00A00361">
        <w:rPr>
          <w:rFonts w:ascii="Century Gothic" w:hAnsi="Century Gothic" w:cs="Arial"/>
          <w:sz w:val="21"/>
          <w:szCs w:val="21"/>
          <w:highlight w:val="yellow"/>
        </w:rPr>
        <w:t>proyecto surge como respuesta a la necesidad de intervenir las redes hidrosanitarias de la Institución Educativa Nicolás de Federmán, sede Humadea, debido a la colmatación y colapso del sistema existente. Actualmente, la institución presenta deficiencias en el manejo de las aguas residuales, ocasionadas por la antigüedad del sistema séptico, el cual ha cumplido su vida útil y ya no responde a las necesidades de la comunidad educativa.</w:t>
      </w:r>
      <w:r w:rsidRPr="00A00361">
        <w:rPr>
          <w:rFonts w:ascii="Century Gothic" w:hAnsi="Century Gothic" w:cs="Arial"/>
          <w:sz w:val="21"/>
          <w:szCs w:val="21"/>
          <w:highlight w:val="yellow"/>
        </w:rPr>
        <w:t xml:space="preserve"> </w:t>
      </w:r>
    </w:p>
    <w:p w14:paraId="5F159D40" w14:textId="77777777" w:rsidR="00F318FD" w:rsidRPr="00A00361" w:rsidRDefault="00F318FD" w:rsidP="00DB5CE1">
      <w:pPr>
        <w:pStyle w:val="Textoindependiente"/>
        <w:spacing w:before="1"/>
        <w:ind w:right="-376"/>
        <w:rPr>
          <w:rFonts w:ascii="Century Gothic" w:hAnsi="Century Gothic" w:cs="Arial"/>
          <w:sz w:val="21"/>
          <w:szCs w:val="21"/>
          <w:highlight w:val="yellow"/>
        </w:rPr>
      </w:pPr>
    </w:p>
    <w:p w14:paraId="57CD16FB" w14:textId="5ACBFF7F" w:rsidR="00DB5CE1" w:rsidRPr="00A00361" w:rsidRDefault="00F318FD" w:rsidP="00DB5CE1">
      <w:pPr>
        <w:pStyle w:val="Textoindependiente"/>
        <w:spacing w:before="1"/>
        <w:ind w:right="-376"/>
        <w:rPr>
          <w:rFonts w:ascii="Century Gothic" w:hAnsi="Century Gothic" w:cs="Arial"/>
          <w:sz w:val="21"/>
          <w:szCs w:val="21"/>
          <w:highlight w:val="yellow"/>
        </w:rPr>
      </w:pPr>
      <w:r w:rsidRPr="00A00361">
        <w:rPr>
          <w:rFonts w:ascii="Century Gothic" w:hAnsi="Century Gothic" w:cs="Arial"/>
          <w:sz w:val="21"/>
          <w:szCs w:val="21"/>
          <w:highlight w:val="yellow"/>
        </w:rPr>
        <w:t>Como consecuencia de esta situación, se presentan frecuentes rebosamientos en las cajas de inspección, generando condiciones inadecuadas de salubridad y afectando el normal funcionamiento de la institución</w:t>
      </w:r>
    </w:p>
    <w:p w14:paraId="6EE09612" w14:textId="77777777" w:rsidR="00F318FD" w:rsidRPr="00A00361" w:rsidRDefault="00F318FD" w:rsidP="00DB5CE1">
      <w:pPr>
        <w:pStyle w:val="Textoindependiente"/>
        <w:spacing w:before="1"/>
        <w:ind w:right="-376"/>
        <w:rPr>
          <w:rFonts w:ascii="Century Gothic" w:hAnsi="Century Gothic" w:cs="Arial"/>
          <w:sz w:val="21"/>
          <w:szCs w:val="21"/>
          <w:highlight w:val="yellow"/>
        </w:rPr>
      </w:pPr>
    </w:p>
    <w:p w14:paraId="17B6C0BC" w14:textId="24FE68A2" w:rsidR="00F318FD" w:rsidRPr="00A00361" w:rsidRDefault="00F318FD" w:rsidP="00F318FD">
      <w:pPr>
        <w:pStyle w:val="Textoindependiente"/>
        <w:spacing w:before="1"/>
        <w:ind w:right="-376"/>
        <w:rPr>
          <w:rFonts w:ascii="Century Gothic" w:hAnsi="Century Gothic" w:cs="Arial"/>
          <w:sz w:val="21"/>
          <w:szCs w:val="21"/>
          <w:highlight w:val="yellow"/>
        </w:rPr>
      </w:pPr>
      <w:r w:rsidRPr="00A00361">
        <w:rPr>
          <w:rFonts w:ascii="Century Gothic" w:hAnsi="Century Gothic" w:cs="Arial"/>
          <w:sz w:val="21"/>
          <w:szCs w:val="21"/>
          <w:highlight w:val="yellow"/>
        </w:rPr>
        <w:t>Igualmente en la Institución Educativa Nicolás de Federmán, sede Pío XII, se evidencian deterioros significativos en las baterías sanitarias destinadas al área de preescolar, ocasionados por la falta de mantenimiento y el desgaste propio del uso continuo. Estas condiciones afectan la prestación adecuada del servicio sanitario para los niños y niñas de la institución.</w:t>
      </w:r>
    </w:p>
    <w:p w14:paraId="08269FC3" w14:textId="590CA2C5" w:rsidR="00F318FD" w:rsidRPr="00A00361" w:rsidRDefault="00F318FD" w:rsidP="00DB5CE1">
      <w:pPr>
        <w:pStyle w:val="Textoindependiente"/>
        <w:spacing w:before="1"/>
        <w:ind w:right="-376"/>
        <w:rPr>
          <w:rFonts w:ascii="Century Gothic" w:hAnsi="Century Gothic" w:cs="Arial"/>
          <w:sz w:val="21"/>
          <w:szCs w:val="21"/>
          <w:highlight w:val="yellow"/>
        </w:rPr>
      </w:pPr>
    </w:p>
    <w:p w14:paraId="3FFA7A34" w14:textId="1B5ABAC2" w:rsidR="00DB5CE1" w:rsidRPr="00A00361" w:rsidRDefault="00DB5CE1" w:rsidP="00DB5CE1">
      <w:pPr>
        <w:pStyle w:val="Textoindependiente"/>
        <w:spacing w:before="1"/>
        <w:ind w:right="-376"/>
        <w:rPr>
          <w:rFonts w:ascii="Century Gothic" w:hAnsi="Century Gothic" w:cs="Arial"/>
          <w:sz w:val="21"/>
          <w:szCs w:val="21"/>
          <w:highlight w:val="yellow"/>
        </w:rPr>
      </w:pPr>
      <w:r w:rsidRPr="00A00361">
        <w:rPr>
          <w:rFonts w:ascii="Century Gothic" w:hAnsi="Century Gothic" w:cs="Arial"/>
          <w:sz w:val="21"/>
          <w:szCs w:val="21"/>
          <w:highlight w:val="yellow"/>
        </w:rPr>
        <w:t xml:space="preserve">Por </w:t>
      </w:r>
      <w:r w:rsidR="00F318FD" w:rsidRPr="00A00361">
        <w:rPr>
          <w:rFonts w:ascii="Century Gothic" w:hAnsi="Century Gothic" w:cs="Arial"/>
          <w:sz w:val="21"/>
          <w:szCs w:val="21"/>
          <w:highlight w:val="yellow"/>
        </w:rPr>
        <w:t>estas razones la administración municipal</w:t>
      </w:r>
      <w:r w:rsidRPr="00A00361">
        <w:rPr>
          <w:rFonts w:ascii="Century Gothic" w:hAnsi="Century Gothic" w:cs="Arial"/>
          <w:sz w:val="21"/>
          <w:szCs w:val="21"/>
          <w:highlight w:val="yellow"/>
        </w:rPr>
        <w:t>,</w:t>
      </w:r>
      <w:r w:rsidR="00F318FD" w:rsidRPr="00A00361">
        <w:rPr>
          <w:rFonts w:ascii="Century Gothic" w:hAnsi="Century Gothic" w:cs="Arial"/>
          <w:sz w:val="21"/>
          <w:szCs w:val="21"/>
          <w:highlight w:val="yellow"/>
        </w:rPr>
        <w:t xml:space="preserve"> ha decidido</w:t>
      </w:r>
      <w:r w:rsidRPr="00A00361">
        <w:rPr>
          <w:rFonts w:ascii="Century Gothic" w:hAnsi="Century Gothic" w:cs="Arial"/>
          <w:sz w:val="21"/>
          <w:szCs w:val="21"/>
          <w:highlight w:val="yellow"/>
        </w:rPr>
        <w:t xml:space="preserve"> </w:t>
      </w:r>
      <w:r w:rsidR="00F318FD" w:rsidRPr="00A00361">
        <w:rPr>
          <w:rFonts w:ascii="Century Gothic" w:hAnsi="Century Gothic" w:cs="Arial"/>
          <w:sz w:val="21"/>
          <w:szCs w:val="21"/>
          <w:highlight w:val="yellow"/>
        </w:rPr>
        <w:t>realizar</w:t>
      </w:r>
      <w:r w:rsidRPr="00A00361">
        <w:rPr>
          <w:rFonts w:ascii="Century Gothic" w:hAnsi="Century Gothic" w:cs="Arial"/>
          <w:sz w:val="21"/>
          <w:szCs w:val="21"/>
          <w:highlight w:val="yellow"/>
        </w:rPr>
        <w:t xml:space="preserve"> el mejoramiento de las redes hidrosanitarias y la construcción de un nuevo sistema séptico que garantice una adecuada captación, conducción y tratamiento de las aguas residuales, de acuerdo con la capacidad y ocupación actual de la sede educativa.</w:t>
      </w:r>
    </w:p>
    <w:p w14:paraId="072EE4C0" w14:textId="77777777" w:rsidR="00DB5CE1" w:rsidRPr="00A00361" w:rsidRDefault="00DB5CE1" w:rsidP="00DB5CE1">
      <w:pPr>
        <w:pStyle w:val="Textoindependiente"/>
        <w:spacing w:before="1"/>
        <w:ind w:right="-376"/>
        <w:rPr>
          <w:rFonts w:ascii="Century Gothic" w:hAnsi="Century Gothic" w:cs="Arial"/>
          <w:sz w:val="21"/>
          <w:szCs w:val="21"/>
          <w:highlight w:val="yellow"/>
        </w:rPr>
      </w:pPr>
    </w:p>
    <w:p w14:paraId="2D0A54A5" w14:textId="77777777" w:rsidR="00DB5CE1" w:rsidRPr="00A00361" w:rsidRDefault="00DB5CE1" w:rsidP="00DB5CE1">
      <w:pPr>
        <w:pStyle w:val="Textoindependiente"/>
        <w:spacing w:before="1"/>
        <w:ind w:right="-376"/>
        <w:rPr>
          <w:rFonts w:ascii="Century Gothic" w:hAnsi="Century Gothic" w:cs="Arial"/>
          <w:sz w:val="21"/>
          <w:szCs w:val="21"/>
          <w:highlight w:val="yellow"/>
        </w:rPr>
      </w:pPr>
      <w:r w:rsidRPr="00A00361">
        <w:rPr>
          <w:rFonts w:ascii="Century Gothic" w:hAnsi="Century Gothic" w:cs="Arial"/>
          <w:sz w:val="21"/>
          <w:szCs w:val="21"/>
          <w:highlight w:val="yellow"/>
        </w:rPr>
        <w:t>Adicionalmente, se realizarán labores de mantenimiento y adecuación de las baterías sanitarias, las cuales presentan un notable deterioro, con el fin de brindar espacios dignos, seguros y en condiciones óptimas de higiene para los estudiantes y el personal de la institución.</w:t>
      </w:r>
    </w:p>
    <w:p w14:paraId="005E0EF1" w14:textId="77777777" w:rsidR="00DB5CE1" w:rsidRPr="00A00361" w:rsidRDefault="00DB5CE1" w:rsidP="00DB5CE1">
      <w:pPr>
        <w:pStyle w:val="Textoindependiente"/>
        <w:spacing w:before="1"/>
        <w:ind w:right="-376"/>
        <w:rPr>
          <w:rFonts w:ascii="Century Gothic" w:hAnsi="Century Gothic" w:cs="Arial"/>
          <w:sz w:val="21"/>
          <w:szCs w:val="21"/>
          <w:highlight w:val="yellow"/>
        </w:rPr>
      </w:pPr>
    </w:p>
    <w:p w14:paraId="18DD45F0" w14:textId="02BB67C4" w:rsidR="00C23990" w:rsidRPr="00A00361" w:rsidRDefault="00DB5CE1" w:rsidP="00DB5CE1">
      <w:pPr>
        <w:pStyle w:val="Textoindependiente"/>
        <w:spacing w:before="1"/>
        <w:ind w:right="-376"/>
        <w:rPr>
          <w:rFonts w:ascii="Century Gothic" w:hAnsi="Century Gothic" w:cs="Arial"/>
          <w:sz w:val="21"/>
          <w:szCs w:val="21"/>
          <w:highlight w:val="yellow"/>
        </w:rPr>
      </w:pPr>
      <w:r w:rsidRPr="00A00361">
        <w:rPr>
          <w:rFonts w:ascii="Century Gothic" w:hAnsi="Century Gothic" w:cs="Arial"/>
          <w:sz w:val="21"/>
          <w:szCs w:val="21"/>
          <w:highlight w:val="yellow"/>
        </w:rPr>
        <w:t>Esta intervención permitirá habilitar nuevamente estas instalaciones, mejorando las condiciones de salubridad y bienestar, además de ampliar la capacidad de atención de acuerdo con el número de estudiantes que actualmente hacen uso de la sede educativa.</w:t>
      </w:r>
    </w:p>
    <w:p w14:paraId="687C2C22" w14:textId="77777777" w:rsidR="00DB5CE1" w:rsidRPr="00A00361" w:rsidRDefault="00DB5CE1" w:rsidP="00DB5CE1">
      <w:pPr>
        <w:pStyle w:val="Textoindependiente"/>
        <w:spacing w:before="1"/>
        <w:ind w:right="-376"/>
        <w:rPr>
          <w:rFonts w:ascii="Century Gothic" w:hAnsi="Century Gothic" w:cs="Arial"/>
          <w:sz w:val="21"/>
          <w:szCs w:val="21"/>
          <w:highlight w:val="yellow"/>
        </w:rPr>
      </w:pPr>
    </w:p>
    <w:p w14:paraId="11F10663" w14:textId="77777777" w:rsidR="00F318FD" w:rsidRDefault="00F318FD" w:rsidP="00DB5CE1">
      <w:pPr>
        <w:pStyle w:val="Textoindependiente"/>
        <w:spacing w:before="1"/>
        <w:ind w:right="-376"/>
        <w:rPr>
          <w:rFonts w:ascii="Century Gothic" w:hAnsi="Century Gothic" w:cs="Arial"/>
          <w:sz w:val="21"/>
          <w:szCs w:val="21"/>
          <w:highlight w:val="yellow"/>
        </w:rPr>
      </w:pPr>
    </w:p>
    <w:p w14:paraId="0E2E440F" w14:textId="77777777" w:rsidR="00F318FD" w:rsidRDefault="00F318FD" w:rsidP="00DB5CE1">
      <w:pPr>
        <w:pStyle w:val="Textoindependiente"/>
        <w:spacing w:before="1"/>
        <w:ind w:right="-376"/>
        <w:rPr>
          <w:rFonts w:ascii="Century Gothic" w:hAnsi="Century Gothic" w:cs="Arial"/>
          <w:sz w:val="21"/>
          <w:szCs w:val="21"/>
          <w:highlight w:val="yellow"/>
        </w:rPr>
      </w:pPr>
    </w:p>
    <w:p w14:paraId="2FF76DEA" w14:textId="77777777" w:rsidR="00F318FD" w:rsidRPr="00A64D22" w:rsidRDefault="00F318FD" w:rsidP="00DB5CE1">
      <w:pPr>
        <w:pStyle w:val="Textoindependiente"/>
        <w:spacing w:before="1"/>
        <w:ind w:right="-376"/>
        <w:rPr>
          <w:rFonts w:ascii="Century Gothic" w:hAnsi="Century Gothic" w:cs="Arial"/>
          <w:sz w:val="21"/>
          <w:szCs w:val="21"/>
          <w:highlight w:val="yellow"/>
        </w:rPr>
      </w:pPr>
    </w:p>
    <w:p w14:paraId="3F86ACA4" w14:textId="56213937" w:rsidR="00635E19" w:rsidRPr="00DB5CE1" w:rsidRDefault="004C5636" w:rsidP="0042750F">
      <w:pPr>
        <w:numPr>
          <w:ilvl w:val="0"/>
          <w:numId w:val="3"/>
        </w:numPr>
        <w:rPr>
          <w:rFonts w:ascii="Century Gothic" w:hAnsi="Century Gothic"/>
          <w:b/>
          <w:color w:val="000000" w:themeColor="text1"/>
          <w:szCs w:val="20"/>
          <w:lang w:val="es-ES"/>
        </w:rPr>
      </w:pPr>
      <w:r w:rsidRPr="00DB5CE1">
        <w:rPr>
          <w:rFonts w:ascii="Century Gothic" w:hAnsi="Century Gothic"/>
          <w:b/>
          <w:color w:val="000000" w:themeColor="text1"/>
          <w:szCs w:val="20"/>
          <w:lang w:val="es-ES"/>
        </w:rPr>
        <w:lastRenderedPageBreak/>
        <w:t>DESCRIPCIÓ</w:t>
      </w:r>
      <w:r w:rsidR="00635E19" w:rsidRPr="00DB5CE1">
        <w:rPr>
          <w:rFonts w:ascii="Century Gothic" w:hAnsi="Century Gothic"/>
          <w:b/>
          <w:color w:val="000000" w:themeColor="text1"/>
          <w:szCs w:val="20"/>
          <w:lang w:val="es-ES"/>
        </w:rPr>
        <w:t xml:space="preserve">N </w:t>
      </w:r>
      <w:r w:rsidR="00083178" w:rsidRPr="00DB5CE1">
        <w:rPr>
          <w:rFonts w:ascii="Century Gothic" w:hAnsi="Century Gothic"/>
          <w:b/>
          <w:color w:val="000000" w:themeColor="text1"/>
          <w:szCs w:val="20"/>
          <w:lang w:val="es-ES"/>
        </w:rPr>
        <w:t>DE LAS CONDICIONES ACTUALES A INTERVENIR</w:t>
      </w:r>
    </w:p>
    <w:p w14:paraId="2876F5B7" w14:textId="15905AE5" w:rsidR="00343BE6" w:rsidRPr="00DB5CE1" w:rsidRDefault="00343BE6" w:rsidP="0042750F">
      <w:pPr>
        <w:numPr>
          <w:ilvl w:val="0"/>
          <w:numId w:val="4"/>
        </w:numPr>
        <w:rPr>
          <w:rFonts w:ascii="Century Gothic" w:hAnsi="Century Gothic"/>
          <w:b/>
          <w:iCs/>
          <w:color w:val="000000" w:themeColor="text1"/>
          <w:szCs w:val="20"/>
        </w:rPr>
      </w:pPr>
      <w:r w:rsidRPr="00DB5CE1">
        <w:rPr>
          <w:rFonts w:ascii="Century Gothic" w:hAnsi="Century Gothic"/>
          <w:b/>
          <w:iCs/>
          <w:color w:val="000000" w:themeColor="text1"/>
          <w:szCs w:val="20"/>
        </w:rPr>
        <w:t>Localización:</w:t>
      </w:r>
    </w:p>
    <w:p w14:paraId="58132D40" w14:textId="00E49711" w:rsidR="00F655CA" w:rsidRPr="00DB5CE1" w:rsidRDefault="001D59D8" w:rsidP="00285483">
      <w:pPr>
        <w:autoSpaceDE w:val="0"/>
        <w:autoSpaceDN w:val="0"/>
        <w:adjustRightInd w:val="0"/>
        <w:rPr>
          <w:rFonts w:ascii="Century Gothic" w:eastAsia="Calibri" w:hAnsi="Century Gothic"/>
          <w:szCs w:val="20"/>
          <w:lang w:val="es-ES"/>
        </w:rPr>
      </w:pPr>
      <w:r w:rsidRPr="006B7101">
        <w:rPr>
          <w:rFonts w:ascii="Century Gothic" w:eastAsia="Calibri" w:hAnsi="Century Gothic"/>
          <w:szCs w:val="20"/>
          <w:highlight w:val="green"/>
          <w:lang w:val="es-ES"/>
        </w:rPr>
        <w:t>El proyecto se desarrollará en</w:t>
      </w:r>
      <w:r w:rsidR="00DB5CE1" w:rsidRPr="006B7101">
        <w:rPr>
          <w:rFonts w:ascii="Century Gothic" w:eastAsia="Calibri" w:hAnsi="Century Gothic"/>
          <w:szCs w:val="20"/>
          <w:highlight w:val="green"/>
          <w:lang w:val="es-ES"/>
        </w:rPr>
        <w:t xml:space="preserve"> las veredas Pio XII y vereda </w:t>
      </w:r>
      <w:proofErr w:type="spellStart"/>
      <w:r w:rsidR="00DB5CE1" w:rsidRPr="006B7101">
        <w:rPr>
          <w:rFonts w:ascii="Century Gothic" w:eastAsia="Calibri" w:hAnsi="Century Gothic"/>
          <w:szCs w:val="20"/>
          <w:highlight w:val="green"/>
          <w:lang w:val="es-ES"/>
        </w:rPr>
        <w:t>Humadea</w:t>
      </w:r>
      <w:proofErr w:type="spellEnd"/>
      <w:r w:rsidR="00DB5CE1" w:rsidRPr="006B7101">
        <w:rPr>
          <w:rFonts w:ascii="Century Gothic" w:eastAsia="Calibri" w:hAnsi="Century Gothic"/>
          <w:szCs w:val="20"/>
          <w:highlight w:val="green"/>
          <w:lang w:val="es-ES"/>
        </w:rPr>
        <w:t xml:space="preserve"> zona rural del municipio de Guamal – Meta.</w:t>
      </w:r>
    </w:p>
    <w:p w14:paraId="54697A0C" w14:textId="3E26AFD5" w:rsidR="00DB5CE1" w:rsidRPr="00A64D22" w:rsidRDefault="00DB5CE1" w:rsidP="00285483">
      <w:pPr>
        <w:autoSpaceDE w:val="0"/>
        <w:autoSpaceDN w:val="0"/>
        <w:adjustRightInd w:val="0"/>
        <w:rPr>
          <w:rFonts w:ascii="Century Gothic" w:eastAsia="Calibri" w:hAnsi="Century Gothic"/>
          <w:szCs w:val="20"/>
          <w:highlight w:val="yellow"/>
          <w:lang w:val="es-ES"/>
        </w:rPr>
      </w:pPr>
      <w:r w:rsidRPr="00DB5CE1">
        <w:rPr>
          <w:rFonts w:ascii="Century Gothic" w:eastAsia="Calibri" w:hAnsi="Century Gothic"/>
          <w:noProof/>
          <w:szCs w:val="20"/>
          <w:lang w:val="es-ES"/>
        </w:rPr>
        <w:drawing>
          <wp:inline distT="0" distB="0" distL="0" distR="0" wp14:anchorId="6D34464F" wp14:editId="2F1252AF">
            <wp:extent cx="5508703" cy="2914788"/>
            <wp:effectExtent l="0" t="0" r="3175" b="6350"/>
            <wp:docPr id="7271833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183388" name=""/>
                    <pic:cNvPicPr/>
                  </pic:nvPicPr>
                  <pic:blipFill rotWithShape="1">
                    <a:blip r:embed="rId11"/>
                    <a:srcRect l="25727" t="32142" r="20163" b="23831"/>
                    <a:stretch>
                      <a:fillRect/>
                    </a:stretch>
                  </pic:blipFill>
                  <pic:spPr bwMode="auto">
                    <a:xfrm>
                      <a:off x="0" y="0"/>
                      <a:ext cx="5548083" cy="2935625"/>
                    </a:xfrm>
                    <a:prstGeom prst="rect">
                      <a:avLst/>
                    </a:prstGeom>
                    <a:ln>
                      <a:noFill/>
                    </a:ln>
                    <a:extLst>
                      <a:ext uri="{53640926-AAD7-44D8-BBD7-CCE9431645EC}">
                        <a14:shadowObscured xmlns:a14="http://schemas.microsoft.com/office/drawing/2010/main"/>
                      </a:ext>
                    </a:extLst>
                  </pic:spPr>
                </pic:pic>
              </a:graphicData>
            </a:graphic>
          </wp:inline>
        </w:drawing>
      </w:r>
    </w:p>
    <w:p w14:paraId="5FB72130" w14:textId="77777777" w:rsidR="00AA76C5" w:rsidRPr="00F318FD" w:rsidRDefault="00AA76C5" w:rsidP="00F655CA">
      <w:pPr>
        <w:spacing w:after="0"/>
        <w:jc w:val="center"/>
        <w:rPr>
          <w:rFonts w:ascii="Century Gothic" w:hAnsi="Century Gothic"/>
          <w:b/>
          <w:color w:val="000000" w:themeColor="text1"/>
          <w:szCs w:val="20"/>
          <w:lang w:val="es-ES"/>
        </w:rPr>
      </w:pPr>
    </w:p>
    <w:p w14:paraId="2741CF6F" w14:textId="4E900DC2" w:rsidR="00890854" w:rsidRPr="00F318FD" w:rsidRDefault="00381BDB" w:rsidP="0042750F">
      <w:pPr>
        <w:numPr>
          <w:ilvl w:val="0"/>
          <w:numId w:val="3"/>
        </w:numPr>
        <w:rPr>
          <w:rFonts w:ascii="Century Gothic" w:hAnsi="Century Gothic"/>
          <w:b/>
          <w:color w:val="000000" w:themeColor="text1"/>
          <w:szCs w:val="20"/>
          <w:lang w:val="es-ES"/>
        </w:rPr>
      </w:pPr>
      <w:r w:rsidRPr="00F318FD">
        <w:rPr>
          <w:rFonts w:ascii="Century Gothic" w:hAnsi="Century Gothic"/>
          <w:b/>
          <w:color w:val="000000" w:themeColor="text1"/>
          <w:szCs w:val="20"/>
          <w:lang w:val="es-ES"/>
        </w:rPr>
        <w:t>ACTIVIDADES POR EJECUTAR</w:t>
      </w:r>
      <w:r w:rsidR="00890854" w:rsidRPr="00F318FD">
        <w:rPr>
          <w:rFonts w:ascii="Century Gothic" w:hAnsi="Century Gothic"/>
          <w:b/>
          <w:color w:val="000000" w:themeColor="text1"/>
          <w:szCs w:val="20"/>
          <w:lang w:val="es-ES"/>
        </w:rPr>
        <w:t xml:space="preserve"> Y ALCANCE:</w:t>
      </w:r>
    </w:p>
    <w:p w14:paraId="5C220619" w14:textId="3A2DBD9D" w:rsidR="00285483" w:rsidRPr="00C921B3" w:rsidRDefault="00285483" w:rsidP="00285483">
      <w:pPr>
        <w:rPr>
          <w:rFonts w:ascii="Century Gothic" w:hAnsi="Century Gothic"/>
          <w:color w:val="000000" w:themeColor="text1"/>
          <w:szCs w:val="20"/>
          <w:lang w:val="es-ES"/>
        </w:rPr>
      </w:pPr>
      <w:r w:rsidRPr="00F318FD">
        <w:rPr>
          <w:rFonts w:ascii="Century Gothic" w:hAnsi="Century Gothic"/>
          <w:color w:val="000000" w:themeColor="text1"/>
          <w:szCs w:val="20"/>
          <w:lang w:val="es-ES"/>
        </w:rPr>
        <w:t xml:space="preserve">Las actividades u obras a ejecutar son las que se encuentran consignadas </w:t>
      </w:r>
      <w:r w:rsidRPr="00F318FD">
        <w:rPr>
          <w:rFonts w:ascii="Century Gothic" w:hAnsi="Century Gothic"/>
          <w:bCs/>
          <w:color w:val="000000" w:themeColor="text1"/>
          <w:szCs w:val="20"/>
          <w:lang w:val="es-ES"/>
        </w:rPr>
        <w:t xml:space="preserve">en el documento técnico denominado “PRESUPUESTO OFICIAL”. </w:t>
      </w:r>
      <w:r w:rsidRPr="00F318FD">
        <w:rPr>
          <w:rFonts w:ascii="Century Gothic" w:hAnsi="Century Gothic"/>
          <w:b/>
          <w:iCs/>
          <w:color w:val="000000" w:themeColor="text1"/>
          <w:szCs w:val="20"/>
        </w:rPr>
        <w:t xml:space="preserve"> </w:t>
      </w:r>
    </w:p>
    <w:tbl>
      <w:tblPr>
        <w:tblW w:w="8921" w:type="dxa"/>
        <w:tblCellMar>
          <w:left w:w="70" w:type="dxa"/>
          <w:right w:w="70" w:type="dxa"/>
        </w:tblCellMar>
        <w:tblLook w:val="04A0" w:firstRow="1" w:lastRow="0" w:firstColumn="1" w:lastColumn="0" w:noHBand="0" w:noVBand="1"/>
      </w:tblPr>
      <w:tblGrid>
        <w:gridCol w:w="1408"/>
        <w:gridCol w:w="709"/>
        <w:gridCol w:w="4922"/>
        <w:gridCol w:w="824"/>
        <w:gridCol w:w="1058"/>
      </w:tblGrid>
      <w:tr w:rsidR="0086670C" w:rsidRPr="006E0219" w14:paraId="2565EB81" w14:textId="77777777" w:rsidTr="0086670C">
        <w:trPr>
          <w:trHeight w:val="600"/>
        </w:trPr>
        <w:tc>
          <w:tcPr>
            <w:tcW w:w="1408" w:type="dxa"/>
            <w:tcBorders>
              <w:top w:val="single" w:sz="4" w:space="0" w:color="auto"/>
              <w:left w:val="single" w:sz="8" w:space="0" w:color="auto"/>
              <w:bottom w:val="single" w:sz="4" w:space="0" w:color="auto"/>
              <w:right w:val="single" w:sz="4" w:space="0" w:color="auto"/>
            </w:tcBorders>
            <w:vAlign w:val="center"/>
            <w:hideMark/>
          </w:tcPr>
          <w:p w14:paraId="0755A724" w14:textId="77777777" w:rsidR="0086670C" w:rsidRPr="006E0219" w:rsidRDefault="0086670C" w:rsidP="00362F78">
            <w:pPr>
              <w:jc w:val="cente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CODIGO</w:t>
            </w:r>
          </w:p>
        </w:tc>
        <w:tc>
          <w:tcPr>
            <w:tcW w:w="709" w:type="dxa"/>
            <w:tcBorders>
              <w:top w:val="single" w:sz="4" w:space="0" w:color="auto"/>
              <w:left w:val="single" w:sz="4" w:space="0" w:color="auto"/>
              <w:bottom w:val="single" w:sz="4" w:space="0" w:color="auto"/>
              <w:right w:val="single" w:sz="4" w:space="0" w:color="auto"/>
            </w:tcBorders>
            <w:vAlign w:val="center"/>
            <w:hideMark/>
          </w:tcPr>
          <w:p w14:paraId="7BF9CE7D" w14:textId="77777777" w:rsidR="0086670C" w:rsidRPr="006E0219" w:rsidRDefault="0086670C" w:rsidP="00362F78">
            <w:pPr>
              <w:jc w:val="cente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ITEM</w:t>
            </w:r>
          </w:p>
        </w:tc>
        <w:tc>
          <w:tcPr>
            <w:tcW w:w="5386" w:type="dxa"/>
            <w:tcBorders>
              <w:top w:val="single" w:sz="4" w:space="0" w:color="auto"/>
              <w:left w:val="nil"/>
              <w:bottom w:val="single" w:sz="4" w:space="0" w:color="auto"/>
              <w:right w:val="single" w:sz="4" w:space="0" w:color="auto"/>
            </w:tcBorders>
            <w:vAlign w:val="center"/>
            <w:hideMark/>
          </w:tcPr>
          <w:p w14:paraId="39739D60" w14:textId="77777777" w:rsidR="0086670C" w:rsidRPr="006E0219" w:rsidRDefault="0086670C" w:rsidP="00362F78">
            <w:pPr>
              <w:jc w:val="cente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DESCRIPCIÓN</w:t>
            </w:r>
          </w:p>
        </w:tc>
        <w:tc>
          <w:tcPr>
            <w:tcW w:w="360" w:type="dxa"/>
            <w:tcBorders>
              <w:top w:val="single" w:sz="4" w:space="0" w:color="auto"/>
              <w:left w:val="nil"/>
              <w:bottom w:val="single" w:sz="4" w:space="0" w:color="auto"/>
              <w:right w:val="single" w:sz="4" w:space="0" w:color="auto"/>
            </w:tcBorders>
            <w:vAlign w:val="center"/>
            <w:hideMark/>
          </w:tcPr>
          <w:p w14:paraId="23695168" w14:textId="77777777" w:rsidR="0086670C" w:rsidRPr="006E0219" w:rsidRDefault="0086670C" w:rsidP="00362F78">
            <w:pPr>
              <w:jc w:val="cente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UNIDAD</w:t>
            </w:r>
          </w:p>
        </w:tc>
        <w:tc>
          <w:tcPr>
            <w:tcW w:w="1058" w:type="dxa"/>
            <w:tcBorders>
              <w:top w:val="single" w:sz="4" w:space="0" w:color="auto"/>
              <w:left w:val="nil"/>
              <w:bottom w:val="single" w:sz="4" w:space="0" w:color="auto"/>
              <w:right w:val="single" w:sz="4" w:space="0" w:color="auto"/>
            </w:tcBorders>
            <w:vAlign w:val="center"/>
            <w:hideMark/>
          </w:tcPr>
          <w:p w14:paraId="1A64BAFB" w14:textId="77777777" w:rsidR="0086670C" w:rsidRPr="006E0219" w:rsidRDefault="0086670C" w:rsidP="00362F78">
            <w:pPr>
              <w:jc w:val="cente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CANTIDAD</w:t>
            </w:r>
          </w:p>
        </w:tc>
      </w:tr>
      <w:tr w:rsidR="0086670C" w:rsidRPr="006E0219" w14:paraId="36779F36" w14:textId="77777777" w:rsidTr="0086670C">
        <w:trPr>
          <w:trHeight w:val="330"/>
        </w:trPr>
        <w:tc>
          <w:tcPr>
            <w:tcW w:w="7503" w:type="dxa"/>
            <w:gridSpan w:val="3"/>
            <w:tcBorders>
              <w:top w:val="single" w:sz="4" w:space="0" w:color="auto"/>
              <w:left w:val="single" w:sz="8" w:space="0" w:color="auto"/>
              <w:bottom w:val="single" w:sz="4" w:space="0" w:color="auto"/>
              <w:right w:val="single" w:sz="4" w:space="0" w:color="000000"/>
            </w:tcBorders>
            <w:vAlign w:val="center"/>
            <w:hideMark/>
          </w:tcPr>
          <w:p w14:paraId="52086FCE"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NICOLAS DE FEDERMAN VEREDA HUMADEA</w:t>
            </w:r>
          </w:p>
        </w:tc>
        <w:tc>
          <w:tcPr>
            <w:tcW w:w="360" w:type="dxa"/>
            <w:tcBorders>
              <w:top w:val="nil"/>
              <w:left w:val="single" w:sz="4" w:space="0" w:color="auto"/>
              <w:bottom w:val="single" w:sz="4" w:space="0" w:color="auto"/>
              <w:right w:val="single" w:sz="4" w:space="0" w:color="auto"/>
            </w:tcBorders>
            <w:vAlign w:val="center"/>
            <w:hideMark/>
          </w:tcPr>
          <w:p w14:paraId="28B617AA"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c>
          <w:tcPr>
            <w:tcW w:w="1058" w:type="dxa"/>
            <w:tcBorders>
              <w:top w:val="nil"/>
              <w:left w:val="nil"/>
              <w:bottom w:val="single" w:sz="4" w:space="0" w:color="auto"/>
              <w:right w:val="single" w:sz="4" w:space="0" w:color="auto"/>
            </w:tcBorders>
            <w:vAlign w:val="center"/>
            <w:hideMark/>
          </w:tcPr>
          <w:p w14:paraId="6CB6A8D3"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r>
      <w:tr w:rsidR="0086670C" w:rsidRPr="006E0219" w14:paraId="6C3C250E" w14:textId="77777777" w:rsidTr="0086670C">
        <w:trPr>
          <w:trHeight w:val="330"/>
        </w:trPr>
        <w:tc>
          <w:tcPr>
            <w:tcW w:w="7503" w:type="dxa"/>
            <w:gridSpan w:val="3"/>
            <w:tcBorders>
              <w:top w:val="single" w:sz="4" w:space="0" w:color="auto"/>
              <w:left w:val="single" w:sz="8" w:space="0" w:color="auto"/>
              <w:bottom w:val="single" w:sz="4" w:space="0" w:color="auto"/>
              <w:right w:val="single" w:sz="4" w:space="0" w:color="000000"/>
            </w:tcBorders>
            <w:vAlign w:val="center"/>
            <w:hideMark/>
          </w:tcPr>
          <w:p w14:paraId="2623BE80"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CAPITULO 1 - OBRAS PRELIMINARES</w:t>
            </w:r>
          </w:p>
        </w:tc>
        <w:tc>
          <w:tcPr>
            <w:tcW w:w="360" w:type="dxa"/>
            <w:tcBorders>
              <w:top w:val="nil"/>
              <w:left w:val="single" w:sz="4" w:space="0" w:color="auto"/>
              <w:bottom w:val="single" w:sz="4" w:space="0" w:color="auto"/>
              <w:right w:val="single" w:sz="4" w:space="0" w:color="auto"/>
            </w:tcBorders>
            <w:vAlign w:val="center"/>
            <w:hideMark/>
          </w:tcPr>
          <w:p w14:paraId="444FECD9"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c>
          <w:tcPr>
            <w:tcW w:w="1058" w:type="dxa"/>
            <w:tcBorders>
              <w:top w:val="nil"/>
              <w:left w:val="nil"/>
              <w:bottom w:val="single" w:sz="4" w:space="0" w:color="auto"/>
              <w:right w:val="single" w:sz="4" w:space="0" w:color="auto"/>
            </w:tcBorders>
            <w:vAlign w:val="center"/>
            <w:hideMark/>
          </w:tcPr>
          <w:p w14:paraId="493E0B16"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r>
      <w:tr w:rsidR="0086670C" w:rsidRPr="006E0219" w14:paraId="7227C8E0" w14:textId="77777777" w:rsidTr="0086670C">
        <w:trPr>
          <w:trHeight w:val="57"/>
        </w:trPr>
        <w:tc>
          <w:tcPr>
            <w:tcW w:w="1408" w:type="dxa"/>
            <w:tcBorders>
              <w:top w:val="nil"/>
              <w:left w:val="single" w:sz="8" w:space="0" w:color="auto"/>
              <w:bottom w:val="single" w:sz="4" w:space="0" w:color="auto"/>
              <w:right w:val="single" w:sz="4" w:space="0" w:color="auto"/>
            </w:tcBorders>
            <w:vAlign w:val="center"/>
            <w:hideMark/>
          </w:tcPr>
          <w:p w14:paraId="5A6670A9"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INSUMOS AIM</w:t>
            </w: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26FCF6DC"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1.1</w:t>
            </w:r>
          </w:p>
        </w:tc>
        <w:tc>
          <w:tcPr>
            <w:tcW w:w="5386" w:type="dxa"/>
            <w:tcBorders>
              <w:top w:val="single" w:sz="4" w:space="0" w:color="auto"/>
              <w:left w:val="nil"/>
              <w:bottom w:val="single" w:sz="4" w:space="0" w:color="auto"/>
              <w:right w:val="single" w:sz="4" w:space="0" w:color="auto"/>
            </w:tcBorders>
            <w:vAlign w:val="bottom"/>
            <w:hideMark/>
          </w:tcPr>
          <w:p w14:paraId="51972C3D"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LIMPIEZA DE CAJAS DE INSPECCION, INCLUYE LA DESCOLMATACION DE TUBERIA ENTRE CAJA Y CAJA</w:t>
            </w:r>
          </w:p>
        </w:tc>
        <w:tc>
          <w:tcPr>
            <w:tcW w:w="360" w:type="dxa"/>
            <w:tcBorders>
              <w:top w:val="nil"/>
              <w:left w:val="nil"/>
              <w:bottom w:val="single" w:sz="4" w:space="0" w:color="auto"/>
              <w:right w:val="single" w:sz="4" w:space="0" w:color="auto"/>
            </w:tcBorders>
            <w:noWrap/>
            <w:vAlign w:val="center"/>
            <w:hideMark/>
          </w:tcPr>
          <w:p w14:paraId="2F890397"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UND</w:t>
            </w:r>
          </w:p>
        </w:tc>
        <w:tc>
          <w:tcPr>
            <w:tcW w:w="1058" w:type="dxa"/>
            <w:tcBorders>
              <w:top w:val="nil"/>
              <w:left w:val="nil"/>
              <w:bottom w:val="single" w:sz="4" w:space="0" w:color="auto"/>
              <w:right w:val="single" w:sz="4" w:space="0" w:color="auto"/>
            </w:tcBorders>
            <w:noWrap/>
            <w:vAlign w:val="center"/>
            <w:hideMark/>
          </w:tcPr>
          <w:p w14:paraId="365B931E"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1,00</w:t>
            </w:r>
          </w:p>
        </w:tc>
      </w:tr>
      <w:tr w:rsidR="0086670C" w:rsidRPr="006E0219" w14:paraId="01DF34C1" w14:textId="77777777" w:rsidTr="0086670C">
        <w:trPr>
          <w:trHeight w:val="57"/>
        </w:trPr>
        <w:tc>
          <w:tcPr>
            <w:tcW w:w="1408" w:type="dxa"/>
            <w:tcBorders>
              <w:top w:val="nil"/>
              <w:left w:val="single" w:sz="8" w:space="0" w:color="auto"/>
              <w:bottom w:val="single" w:sz="4" w:space="0" w:color="auto"/>
              <w:right w:val="single" w:sz="4" w:space="0" w:color="auto"/>
            </w:tcBorders>
            <w:vAlign w:val="center"/>
            <w:hideMark/>
          </w:tcPr>
          <w:p w14:paraId="7B52378D"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INSUMOS AIM</w:t>
            </w:r>
          </w:p>
        </w:tc>
        <w:tc>
          <w:tcPr>
            <w:tcW w:w="709" w:type="dxa"/>
            <w:tcBorders>
              <w:top w:val="nil"/>
              <w:left w:val="single" w:sz="4" w:space="0" w:color="auto"/>
              <w:bottom w:val="single" w:sz="4" w:space="0" w:color="auto"/>
              <w:right w:val="single" w:sz="4" w:space="0" w:color="auto"/>
            </w:tcBorders>
            <w:noWrap/>
            <w:vAlign w:val="center"/>
            <w:hideMark/>
          </w:tcPr>
          <w:p w14:paraId="1C2A17EF"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1.2</w:t>
            </w:r>
          </w:p>
        </w:tc>
        <w:tc>
          <w:tcPr>
            <w:tcW w:w="5386" w:type="dxa"/>
            <w:tcBorders>
              <w:top w:val="nil"/>
              <w:left w:val="nil"/>
              <w:bottom w:val="single" w:sz="4" w:space="0" w:color="auto"/>
              <w:right w:val="single" w:sz="4" w:space="0" w:color="auto"/>
            </w:tcBorders>
            <w:vAlign w:val="center"/>
            <w:hideMark/>
          </w:tcPr>
          <w:p w14:paraId="15E4DB1B"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DESMONTE Y TRASLADO DE SISTEMA SÉPTICO INTEGRADO PVC EXISTENTE</w:t>
            </w:r>
          </w:p>
        </w:tc>
        <w:tc>
          <w:tcPr>
            <w:tcW w:w="360" w:type="dxa"/>
            <w:tcBorders>
              <w:top w:val="nil"/>
              <w:left w:val="nil"/>
              <w:bottom w:val="single" w:sz="4" w:space="0" w:color="auto"/>
              <w:right w:val="single" w:sz="4" w:space="0" w:color="auto"/>
            </w:tcBorders>
            <w:noWrap/>
            <w:vAlign w:val="center"/>
            <w:hideMark/>
          </w:tcPr>
          <w:p w14:paraId="07B665E4"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UN</w:t>
            </w:r>
          </w:p>
        </w:tc>
        <w:tc>
          <w:tcPr>
            <w:tcW w:w="1058" w:type="dxa"/>
            <w:tcBorders>
              <w:top w:val="nil"/>
              <w:left w:val="nil"/>
              <w:bottom w:val="single" w:sz="4" w:space="0" w:color="auto"/>
              <w:right w:val="single" w:sz="4" w:space="0" w:color="auto"/>
            </w:tcBorders>
            <w:noWrap/>
            <w:vAlign w:val="center"/>
            <w:hideMark/>
          </w:tcPr>
          <w:p w14:paraId="7B6F8F73"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1,00</w:t>
            </w:r>
          </w:p>
        </w:tc>
      </w:tr>
      <w:tr w:rsidR="0086670C" w:rsidRPr="006E0219" w14:paraId="13A738B3" w14:textId="77777777" w:rsidTr="0086670C">
        <w:trPr>
          <w:trHeight w:val="57"/>
        </w:trPr>
        <w:tc>
          <w:tcPr>
            <w:tcW w:w="1408" w:type="dxa"/>
            <w:tcBorders>
              <w:top w:val="nil"/>
              <w:left w:val="single" w:sz="8" w:space="0" w:color="auto"/>
              <w:bottom w:val="single" w:sz="4" w:space="0" w:color="auto"/>
              <w:right w:val="single" w:sz="4" w:space="0" w:color="auto"/>
            </w:tcBorders>
            <w:vAlign w:val="center"/>
            <w:hideMark/>
          </w:tcPr>
          <w:p w14:paraId="6AF77AE5"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11090204</w:t>
            </w:r>
          </w:p>
        </w:tc>
        <w:tc>
          <w:tcPr>
            <w:tcW w:w="709" w:type="dxa"/>
            <w:tcBorders>
              <w:top w:val="nil"/>
              <w:left w:val="single" w:sz="4" w:space="0" w:color="auto"/>
              <w:bottom w:val="single" w:sz="4" w:space="0" w:color="auto"/>
              <w:right w:val="single" w:sz="4" w:space="0" w:color="auto"/>
            </w:tcBorders>
            <w:noWrap/>
            <w:vAlign w:val="center"/>
            <w:hideMark/>
          </w:tcPr>
          <w:p w14:paraId="33329888"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1.3</w:t>
            </w:r>
          </w:p>
        </w:tc>
        <w:tc>
          <w:tcPr>
            <w:tcW w:w="5386" w:type="dxa"/>
            <w:tcBorders>
              <w:top w:val="nil"/>
              <w:left w:val="nil"/>
              <w:bottom w:val="single" w:sz="4" w:space="0" w:color="auto"/>
              <w:right w:val="single" w:sz="4" w:space="0" w:color="auto"/>
            </w:tcBorders>
            <w:vAlign w:val="center"/>
            <w:hideMark/>
          </w:tcPr>
          <w:p w14:paraId="3712750B"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TRANSPORTE DISPOSICIÓN FINAL DE ESCOMBROS Y SOBRANTES</w:t>
            </w:r>
          </w:p>
        </w:tc>
        <w:tc>
          <w:tcPr>
            <w:tcW w:w="360" w:type="dxa"/>
            <w:tcBorders>
              <w:top w:val="nil"/>
              <w:left w:val="nil"/>
              <w:bottom w:val="single" w:sz="4" w:space="0" w:color="auto"/>
              <w:right w:val="single" w:sz="4" w:space="0" w:color="auto"/>
            </w:tcBorders>
            <w:noWrap/>
            <w:vAlign w:val="center"/>
            <w:hideMark/>
          </w:tcPr>
          <w:p w14:paraId="5A210674"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VJ</w:t>
            </w:r>
          </w:p>
        </w:tc>
        <w:tc>
          <w:tcPr>
            <w:tcW w:w="1058" w:type="dxa"/>
            <w:tcBorders>
              <w:top w:val="nil"/>
              <w:left w:val="nil"/>
              <w:bottom w:val="single" w:sz="4" w:space="0" w:color="auto"/>
              <w:right w:val="single" w:sz="4" w:space="0" w:color="auto"/>
            </w:tcBorders>
            <w:noWrap/>
            <w:vAlign w:val="center"/>
            <w:hideMark/>
          </w:tcPr>
          <w:p w14:paraId="400179B7"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1,00</w:t>
            </w:r>
          </w:p>
        </w:tc>
      </w:tr>
      <w:tr w:rsidR="0086670C" w:rsidRPr="006E0219" w14:paraId="4FFC48BA" w14:textId="77777777" w:rsidTr="0086670C">
        <w:trPr>
          <w:trHeight w:val="330"/>
        </w:trPr>
        <w:tc>
          <w:tcPr>
            <w:tcW w:w="7503" w:type="dxa"/>
            <w:gridSpan w:val="3"/>
            <w:tcBorders>
              <w:top w:val="single" w:sz="4" w:space="0" w:color="auto"/>
              <w:left w:val="single" w:sz="8" w:space="0" w:color="auto"/>
              <w:bottom w:val="single" w:sz="4" w:space="0" w:color="auto"/>
              <w:right w:val="single" w:sz="4" w:space="0" w:color="000000"/>
            </w:tcBorders>
            <w:vAlign w:val="center"/>
            <w:hideMark/>
          </w:tcPr>
          <w:p w14:paraId="1136EEFE"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CAPITULO 2 - OBRAS HIDROSANITARIAS</w:t>
            </w:r>
          </w:p>
        </w:tc>
        <w:tc>
          <w:tcPr>
            <w:tcW w:w="360" w:type="dxa"/>
            <w:tcBorders>
              <w:top w:val="nil"/>
              <w:left w:val="single" w:sz="4" w:space="0" w:color="auto"/>
              <w:bottom w:val="single" w:sz="4" w:space="0" w:color="auto"/>
              <w:right w:val="single" w:sz="4" w:space="0" w:color="auto"/>
            </w:tcBorders>
            <w:vAlign w:val="center"/>
            <w:hideMark/>
          </w:tcPr>
          <w:p w14:paraId="037B3016"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c>
          <w:tcPr>
            <w:tcW w:w="1058" w:type="dxa"/>
            <w:tcBorders>
              <w:top w:val="nil"/>
              <w:left w:val="nil"/>
              <w:bottom w:val="single" w:sz="4" w:space="0" w:color="auto"/>
              <w:right w:val="single" w:sz="4" w:space="0" w:color="auto"/>
            </w:tcBorders>
            <w:vAlign w:val="center"/>
            <w:hideMark/>
          </w:tcPr>
          <w:p w14:paraId="27F07D1B"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r>
      <w:tr w:rsidR="0086670C" w:rsidRPr="006E0219" w14:paraId="24344A42" w14:textId="77777777" w:rsidTr="0086670C">
        <w:trPr>
          <w:trHeight w:val="600"/>
        </w:trPr>
        <w:tc>
          <w:tcPr>
            <w:tcW w:w="1408" w:type="dxa"/>
            <w:tcBorders>
              <w:top w:val="nil"/>
              <w:left w:val="single" w:sz="8" w:space="0" w:color="auto"/>
              <w:bottom w:val="single" w:sz="4" w:space="0" w:color="auto"/>
              <w:right w:val="single" w:sz="4" w:space="0" w:color="auto"/>
            </w:tcBorders>
            <w:noWrap/>
            <w:vAlign w:val="center"/>
            <w:hideMark/>
          </w:tcPr>
          <w:p w14:paraId="1C7EF232"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11060101</w:t>
            </w: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4D1E2DD9"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2.1</w:t>
            </w:r>
          </w:p>
        </w:tc>
        <w:tc>
          <w:tcPr>
            <w:tcW w:w="5386" w:type="dxa"/>
            <w:tcBorders>
              <w:top w:val="single" w:sz="4" w:space="0" w:color="auto"/>
              <w:left w:val="nil"/>
              <w:bottom w:val="single" w:sz="4" w:space="0" w:color="auto"/>
              <w:right w:val="single" w:sz="4" w:space="0" w:color="auto"/>
            </w:tcBorders>
            <w:vAlign w:val="center"/>
            <w:hideMark/>
          </w:tcPr>
          <w:p w14:paraId="19D1B4D4"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EXCAVACION MANUAL EN CONGLOMERADO H = 0.00 - 2.00 M INCLUYE CARGUE</w:t>
            </w:r>
          </w:p>
        </w:tc>
        <w:tc>
          <w:tcPr>
            <w:tcW w:w="360" w:type="dxa"/>
            <w:tcBorders>
              <w:top w:val="nil"/>
              <w:left w:val="nil"/>
              <w:bottom w:val="single" w:sz="4" w:space="0" w:color="auto"/>
              <w:right w:val="single" w:sz="4" w:space="0" w:color="auto"/>
            </w:tcBorders>
            <w:noWrap/>
            <w:vAlign w:val="center"/>
            <w:hideMark/>
          </w:tcPr>
          <w:p w14:paraId="1D12D813"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M³</w:t>
            </w:r>
          </w:p>
        </w:tc>
        <w:tc>
          <w:tcPr>
            <w:tcW w:w="1058" w:type="dxa"/>
            <w:tcBorders>
              <w:top w:val="nil"/>
              <w:left w:val="nil"/>
              <w:bottom w:val="single" w:sz="4" w:space="0" w:color="auto"/>
              <w:right w:val="single" w:sz="4" w:space="0" w:color="auto"/>
            </w:tcBorders>
            <w:noWrap/>
            <w:vAlign w:val="center"/>
            <w:hideMark/>
          </w:tcPr>
          <w:p w14:paraId="76F80713"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51,41</w:t>
            </w:r>
          </w:p>
        </w:tc>
      </w:tr>
      <w:tr w:rsidR="0086670C" w:rsidRPr="006E0219" w14:paraId="6D56C9AB" w14:textId="77777777" w:rsidTr="0086670C">
        <w:trPr>
          <w:trHeight w:val="57"/>
        </w:trPr>
        <w:tc>
          <w:tcPr>
            <w:tcW w:w="1408" w:type="dxa"/>
            <w:tcBorders>
              <w:top w:val="nil"/>
              <w:left w:val="single" w:sz="8" w:space="0" w:color="auto"/>
              <w:bottom w:val="single" w:sz="4" w:space="0" w:color="auto"/>
              <w:right w:val="single" w:sz="4" w:space="0" w:color="auto"/>
            </w:tcBorders>
            <w:noWrap/>
            <w:vAlign w:val="center"/>
            <w:hideMark/>
          </w:tcPr>
          <w:p w14:paraId="05117E1A"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lastRenderedPageBreak/>
              <w:t>16020138</w:t>
            </w:r>
          </w:p>
        </w:tc>
        <w:tc>
          <w:tcPr>
            <w:tcW w:w="709" w:type="dxa"/>
            <w:tcBorders>
              <w:top w:val="nil"/>
              <w:left w:val="single" w:sz="4" w:space="0" w:color="auto"/>
              <w:bottom w:val="single" w:sz="4" w:space="0" w:color="auto"/>
              <w:right w:val="single" w:sz="4" w:space="0" w:color="auto"/>
            </w:tcBorders>
            <w:noWrap/>
            <w:vAlign w:val="center"/>
            <w:hideMark/>
          </w:tcPr>
          <w:p w14:paraId="0B1F60CC"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2.2</w:t>
            </w:r>
          </w:p>
        </w:tc>
        <w:tc>
          <w:tcPr>
            <w:tcW w:w="5386" w:type="dxa"/>
            <w:tcBorders>
              <w:top w:val="nil"/>
              <w:left w:val="nil"/>
              <w:bottom w:val="single" w:sz="4" w:space="0" w:color="auto"/>
              <w:right w:val="single" w:sz="4" w:space="0" w:color="auto"/>
            </w:tcBorders>
            <w:vAlign w:val="center"/>
            <w:hideMark/>
          </w:tcPr>
          <w:p w14:paraId="4DD1322C"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 xml:space="preserve">SUMINISTRO E INSTALACIÓN DE TUBERÍA CORRUGADA PVC ALCANTARILLADO DE 160MM Ø6" TIPO NOVAFORT O EQUIVALENTE </w:t>
            </w:r>
          </w:p>
        </w:tc>
        <w:tc>
          <w:tcPr>
            <w:tcW w:w="360" w:type="dxa"/>
            <w:tcBorders>
              <w:top w:val="nil"/>
              <w:left w:val="nil"/>
              <w:bottom w:val="single" w:sz="4" w:space="0" w:color="auto"/>
              <w:right w:val="single" w:sz="4" w:space="0" w:color="auto"/>
            </w:tcBorders>
            <w:noWrap/>
            <w:vAlign w:val="center"/>
            <w:hideMark/>
          </w:tcPr>
          <w:p w14:paraId="6D7EA76F"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Ml</w:t>
            </w:r>
          </w:p>
        </w:tc>
        <w:tc>
          <w:tcPr>
            <w:tcW w:w="1058" w:type="dxa"/>
            <w:tcBorders>
              <w:top w:val="nil"/>
              <w:left w:val="nil"/>
              <w:bottom w:val="single" w:sz="4" w:space="0" w:color="auto"/>
              <w:right w:val="single" w:sz="4" w:space="0" w:color="auto"/>
            </w:tcBorders>
            <w:noWrap/>
            <w:vAlign w:val="center"/>
            <w:hideMark/>
          </w:tcPr>
          <w:p w14:paraId="2EEA4B48"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36,80</w:t>
            </w:r>
          </w:p>
        </w:tc>
      </w:tr>
      <w:tr w:rsidR="0086670C" w:rsidRPr="006E0219" w14:paraId="12D3AEF2" w14:textId="77777777" w:rsidTr="0086670C">
        <w:trPr>
          <w:trHeight w:val="57"/>
        </w:trPr>
        <w:tc>
          <w:tcPr>
            <w:tcW w:w="1408" w:type="dxa"/>
            <w:tcBorders>
              <w:top w:val="nil"/>
              <w:left w:val="single" w:sz="8" w:space="0" w:color="auto"/>
              <w:bottom w:val="single" w:sz="4" w:space="0" w:color="auto"/>
              <w:right w:val="single" w:sz="4" w:space="0" w:color="auto"/>
            </w:tcBorders>
            <w:noWrap/>
            <w:vAlign w:val="center"/>
            <w:hideMark/>
          </w:tcPr>
          <w:p w14:paraId="35838E06"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16020139</w:t>
            </w:r>
          </w:p>
        </w:tc>
        <w:tc>
          <w:tcPr>
            <w:tcW w:w="709" w:type="dxa"/>
            <w:tcBorders>
              <w:top w:val="nil"/>
              <w:left w:val="single" w:sz="4" w:space="0" w:color="auto"/>
              <w:bottom w:val="single" w:sz="4" w:space="0" w:color="auto"/>
              <w:right w:val="single" w:sz="4" w:space="0" w:color="auto"/>
            </w:tcBorders>
            <w:noWrap/>
            <w:vAlign w:val="center"/>
            <w:hideMark/>
          </w:tcPr>
          <w:p w14:paraId="12EC3B0C"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2.3</w:t>
            </w:r>
          </w:p>
        </w:tc>
        <w:tc>
          <w:tcPr>
            <w:tcW w:w="5386" w:type="dxa"/>
            <w:tcBorders>
              <w:top w:val="nil"/>
              <w:left w:val="nil"/>
              <w:bottom w:val="single" w:sz="4" w:space="0" w:color="auto"/>
              <w:right w:val="single" w:sz="4" w:space="0" w:color="auto"/>
            </w:tcBorders>
            <w:vAlign w:val="center"/>
            <w:hideMark/>
          </w:tcPr>
          <w:p w14:paraId="0BA1FE0D"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SUMINISTRO E INSTALACIÓN DE TUBERÍA CORRUGADA PVC ALCANTARILLADO DE 200MM Ø8" TIPO NOVAFORT O EQUIVALENTE</w:t>
            </w:r>
          </w:p>
        </w:tc>
        <w:tc>
          <w:tcPr>
            <w:tcW w:w="360" w:type="dxa"/>
            <w:tcBorders>
              <w:top w:val="nil"/>
              <w:left w:val="nil"/>
              <w:bottom w:val="single" w:sz="4" w:space="0" w:color="auto"/>
              <w:right w:val="single" w:sz="4" w:space="0" w:color="auto"/>
            </w:tcBorders>
            <w:noWrap/>
            <w:vAlign w:val="center"/>
            <w:hideMark/>
          </w:tcPr>
          <w:p w14:paraId="609BDF29"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Ml</w:t>
            </w:r>
          </w:p>
        </w:tc>
        <w:tc>
          <w:tcPr>
            <w:tcW w:w="1058" w:type="dxa"/>
            <w:tcBorders>
              <w:top w:val="nil"/>
              <w:left w:val="nil"/>
              <w:bottom w:val="single" w:sz="4" w:space="0" w:color="auto"/>
              <w:right w:val="single" w:sz="4" w:space="0" w:color="auto"/>
            </w:tcBorders>
            <w:noWrap/>
            <w:vAlign w:val="center"/>
            <w:hideMark/>
          </w:tcPr>
          <w:p w14:paraId="56CD08B3"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57,30</w:t>
            </w:r>
          </w:p>
        </w:tc>
      </w:tr>
      <w:tr w:rsidR="0086670C" w:rsidRPr="006E0219" w14:paraId="7AFC27AC" w14:textId="77777777" w:rsidTr="0086670C">
        <w:trPr>
          <w:trHeight w:val="57"/>
        </w:trPr>
        <w:tc>
          <w:tcPr>
            <w:tcW w:w="1408" w:type="dxa"/>
            <w:tcBorders>
              <w:top w:val="nil"/>
              <w:left w:val="single" w:sz="8" w:space="0" w:color="auto"/>
              <w:bottom w:val="single" w:sz="4" w:space="0" w:color="auto"/>
              <w:right w:val="single" w:sz="4" w:space="0" w:color="auto"/>
            </w:tcBorders>
            <w:vAlign w:val="center"/>
            <w:hideMark/>
          </w:tcPr>
          <w:p w14:paraId="5DEB2D50"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16020101</w:t>
            </w:r>
          </w:p>
        </w:tc>
        <w:tc>
          <w:tcPr>
            <w:tcW w:w="709" w:type="dxa"/>
            <w:tcBorders>
              <w:top w:val="nil"/>
              <w:left w:val="single" w:sz="4" w:space="0" w:color="auto"/>
              <w:bottom w:val="single" w:sz="4" w:space="0" w:color="auto"/>
              <w:right w:val="single" w:sz="4" w:space="0" w:color="auto"/>
            </w:tcBorders>
            <w:noWrap/>
            <w:vAlign w:val="center"/>
            <w:hideMark/>
          </w:tcPr>
          <w:p w14:paraId="22364722"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2.4</w:t>
            </w:r>
          </w:p>
        </w:tc>
        <w:tc>
          <w:tcPr>
            <w:tcW w:w="5386" w:type="dxa"/>
            <w:tcBorders>
              <w:top w:val="nil"/>
              <w:left w:val="nil"/>
              <w:bottom w:val="single" w:sz="4" w:space="0" w:color="auto"/>
              <w:right w:val="single" w:sz="4" w:space="0" w:color="auto"/>
            </w:tcBorders>
            <w:vAlign w:val="center"/>
            <w:hideMark/>
          </w:tcPr>
          <w:p w14:paraId="17539A80"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CAMADA EN ARENA PARA CIMENTACION DE TUBERIAS</w:t>
            </w:r>
          </w:p>
        </w:tc>
        <w:tc>
          <w:tcPr>
            <w:tcW w:w="360" w:type="dxa"/>
            <w:tcBorders>
              <w:top w:val="nil"/>
              <w:left w:val="nil"/>
              <w:bottom w:val="single" w:sz="4" w:space="0" w:color="auto"/>
              <w:right w:val="single" w:sz="4" w:space="0" w:color="auto"/>
            </w:tcBorders>
            <w:noWrap/>
            <w:vAlign w:val="center"/>
            <w:hideMark/>
          </w:tcPr>
          <w:p w14:paraId="7D5AEE59"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M³</w:t>
            </w:r>
          </w:p>
        </w:tc>
        <w:tc>
          <w:tcPr>
            <w:tcW w:w="1058" w:type="dxa"/>
            <w:tcBorders>
              <w:top w:val="nil"/>
              <w:left w:val="nil"/>
              <w:bottom w:val="single" w:sz="4" w:space="0" w:color="auto"/>
              <w:right w:val="single" w:sz="4" w:space="0" w:color="auto"/>
            </w:tcBorders>
            <w:noWrap/>
            <w:vAlign w:val="center"/>
            <w:hideMark/>
          </w:tcPr>
          <w:p w14:paraId="2476C1F9"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15,06</w:t>
            </w:r>
          </w:p>
        </w:tc>
      </w:tr>
      <w:tr w:rsidR="0086670C" w:rsidRPr="006E0219" w14:paraId="5EAAFD7C" w14:textId="77777777" w:rsidTr="0086670C">
        <w:trPr>
          <w:trHeight w:val="57"/>
        </w:trPr>
        <w:tc>
          <w:tcPr>
            <w:tcW w:w="1408" w:type="dxa"/>
            <w:tcBorders>
              <w:top w:val="nil"/>
              <w:left w:val="single" w:sz="8" w:space="0" w:color="auto"/>
              <w:bottom w:val="single" w:sz="4" w:space="0" w:color="auto"/>
              <w:right w:val="single" w:sz="4" w:space="0" w:color="auto"/>
            </w:tcBorders>
            <w:vAlign w:val="center"/>
            <w:hideMark/>
          </w:tcPr>
          <w:p w14:paraId="368AF6DC"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14140401</w:t>
            </w:r>
          </w:p>
        </w:tc>
        <w:tc>
          <w:tcPr>
            <w:tcW w:w="709" w:type="dxa"/>
            <w:tcBorders>
              <w:top w:val="nil"/>
              <w:left w:val="single" w:sz="4" w:space="0" w:color="auto"/>
              <w:bottom w:val="single" w:sz="4" w:space="0" w:color="auto"/>
              <w:right w:val="single" w:sz="4" w:space="0" w:color="auto"/>
            </w:tcBorders>
            <w:noWrap/>
            <w:vAlign w:val="center"/>
            <w:hideMark/>
          </w:tcPr>
          <w:p w14:paraId="0C2D15B0"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2.5</w:t>
            </w:r>
          </w:p>
        </w:tc>
        <w:tc>
          <w:tcPr>
            <w:tcW w:w="5386" w:type="dxa"/>
            <w:tcBorders>
              <w:top w:val="nil"/>
              <w:left w:val="nil"/>
              <w:bottom w:val="single" w:sz="4" w:space="0" w:color="auto"/>
              <w:right w:val="single" w:sz="4" w:space="0" w:color="auto"/>
            </w:tcBorders>
            <w:vAlign w:val="center"/>
            <w:hideMark/>
          </w:tcPr>
          <w:p w14:paraId="38A5CA85"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TAPA EN CONCRETO PARA CAJA DE INSPECCIÓN 3000 PSI E=0.08 M. INCLUYE MARCO EN PLATINA 2 1/2" Y MALLA DE REFUERZO EN VARILLA 3/8"</w:t>
            </w:r>
          </w:p>
        </w:tc>
        <w:tc>
          <w:tcPr>
            <w:tcW w:w="360" w:type="dxa"/>
            <w:tcBorders>
              <w:top w:val="nil"/>
              <w:left w:val="nil"/>
              <w:bottom w:val="single" w:sz="4" w:space="0" w:color="auto"/>
              <w:right w:val="single" w:sz="4" w:space="0" w:color="auto"/>
            </w:tcBorders>
            <w:noWrap/>
            <w:vAlign w:val="center"/>
            <w:hideMark/>
          </w:tcPr>
          <w:p w14:paraId="4B571207"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M2</w:t>
            </w:r>
          </w:p>
        </w:tc>
        <w:tc>
          <w:tcPr>
            <w:tcW w:w="1058" w:type="dxa"/>
            <w:tcBorders>
              <w:top w:val="nil"/>
              <w:left w:val="nil"/>
              <w:bottom w:val="single" w:sz="4" w:space="0" w:color="auto"/>
              <w:right w:val="single" w:sz="4" w:space="0" w:color="auto"/>
            </w:tcBorders>
            <w:noWrap/>
            <w:vAlign w:val="center"/>
            <w:hideMark/>
          </w:tcPr>
          <w:p w14:paraId="665B7BD8"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1,00</w:t>
            </w:r>
          </w:p>
        </w:tc>
      </w:tr>
      <w:tr w:rsidR="0086670C" w:rsidRPr="006E0219" w14:paraId="367CFCAE" w14:textId="77777777" w:rsidTr="0086670C">
        <w:trPr>
          <w:trHeight w:val="57"/>
        </w:trPr>
        <w:tc>
          <w:tcPr>
            <w:tcW w:w="1408" w:type="dxa"/>
            <w:tcBorders>
              <w:top w:val="nil"/>
              <w:left w:val="single" w:sz="8" w:space="0" w:color="auto"/>
              <w:bottom w:val="single" w:sz="4" w:space="0" w:color="auto"/>
              <w:right w:val="single" w:sz="4" w:space="0" w:color="auto"/>
            </w:tcBorders>
            <w:vAlign w:val="center"/>
            <w:hideMark/>
          </w:tcPr>
          <w:p w14:paraId="60CB6D17"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14140408</w:t>
            </w:r>
          </w:p>
        </w:tc>
        <w:tc>
          <w:tcPr>
            <w:tcW w:w="709" w:type="dxa"/>
            <w:tcBorders>
              <w:top w:val="nil"/>
              <w:left w:val="single" w:sz="4" w:space="0" w:color="auto"/>
              <w:bottom w:val="single" w:sz="4" w:space="0" w:color="auto"/>
              <w:right w:val="single" w:sz="4" w:space="0" w:color="auto"/>
            </w:tcBorders>
            <w:noWrap/>
            <w:vAlign w:val="center"/>
            <w:hideMark/>
          </w:tcPr>
          <w:p w14:paraId="7724EC89"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2.6</w:t>
            </w:r>
          </w:p>
        </w:tc>
        <w:tc>
          <w:tcPr>
            <w:tcW w:w="5386" w:type="dxa"/>
            <w:tcBorders>
              <w:top w:val="nil"/>
              <w:left w:val="nil"/>
              <w:bottom w:val="single" w:sz="4" w:space="0" w:color="auto"/>
              <w:right w:val="single" w:sz="4" w:space="0" w:color="auto"/>
            </w:tcBorders>
            <w:vAlign w:val="center"/>
            <w:hideMark/>
          </w:tcPr>
          <w:p w14:paraId="5E933429"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CAJA DE INSPECCIÓN DE 0.80 X 0.80 X 0.80 M EN CONCRETO 3000 PSI ELABORADA EN SITIO. INCLUYE TAPA EN CONCRETO REFORZADO Y MARCO EN ÁNGULO METÁLICO. SUMINISTRO Y ELABORACIÓN</w:t>
            </w:r>
          </w:p>
        </w:tc>
        <w:tc>
          <w:tcPr>
            <w:tcW w:w="360" w:type="dxa"/>
            <w:tcBorders>
              <w:top w:val="nil"/>
              <w:left w:val="nil"/>
              <w:bottom w:val="single" w:sz="4" w:space="0" w:color="auto"/>
              <w:right w:val="single" w:sz="4" w:space="0" w:color="auto"/>
            </w:tcBorders>
            <w:noWrap/>
            <w:vAlign w:val="center"/>
            <w:hideMark/>
          </w:tcPr>
          <w:p w14:paraId="5044F46A"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UN</w:t>
            </w:r>
          </w:p>
        </w:tc>
        <w:tc>
          <w:tcPr>
            <w:tcW w:w="1058" w:type="dxa"/>
            <w:tcBorders>
              <w:top w:val="nil"/>
              <w:left w:val="nil"/>
              <w:bottom w:val="single" w:sz="4" w:space="0" w:color="auto"/>
              <w:right w:val="single" w:sz="4" w:space="0" w:color="auto"/>
            </w:tcBorders>
            <w:noWrap/>
            <w:vAlign w:val="center"/>
            <w:hideMark/>
          </w:tcPr>
          <w:p w14:paraId="00617974"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2,00</w:t>
            </w:r>
          </w:p>
        </w:tc>
      </w:tr>
      <w:tr w:rsidR="0086670C" w:rsidRPr="006E0219" w14:paraId="1199AC00" w14:textId="77777777" w:rsidTr="0086670C">
        <w:trPr>
          <w:trHeight w:val="57"/>
        </w:trPr>
        <w:tc>
          <w:tcPr>
            <w:tcW w:w="1408" w:type="dxa"/>
            <w:tcBorders>
              <w:top w:val="nil"/>
              <w:left w:val="single" w:sz="8" w:space="0" w:color="auto"/>
              <w:bottom w:val="single" w:sz="4" w:space="0" w:color="auto"/>
              <w:right w:val="single" w:sz="4" w:space="0" w:color="auto"/>
            </w:tcBorders>
            <w:noWrap/>
            <w:vAlign w:val="center"/>
            <w:hideMark/>
          </w:tcPr>
          <w:p w14:paraId="73F67920"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14140409</w:t>
            </w:r>
          </w:p>
        </w:tc>
        <w:tc>
          <w:tcPr>
            <w:tcW w:w="709" w:type="dxa"/>
            <w:tcBorders>
              <w:top w:val="nil"/>
              <w:left w:val="single" w:sz="4" w:space="0" w:color="auto"/>
              <w:bottom w:val="single" w:sz="4" w:space="0" w:color="auto"/>
              <w:right w:val="single" w:sz="4" w:space="0" w:color="auto"/>
            </w:tcBorders>
            <w:noWrap/>
            <w:vAlign w:val="center"/>
            <w:hideMark/>
          </w:tcPr>
          <w:p w14:paraId="5191A7A7"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2.7</w:t>
            </w:r>
          </w:p>
        </w:tc>
        <w:tc>
          <w:tcPr>
            <w:tcW w:w="5386" w:type="dxa"/>
            <w:tcBorders>
              <w:top w:val="nil"/>
              <w:left w:val="nil"/>
              <w:bottom w:val="single" w:sz="4" w:space="0" w:color="auto"/>
              <w:right w:val="single" w:sz="4" w:space="0" w:color="auto"/>
            </w:tcBorders>
            <w:vAlign w:val="center"/>
            <w:hideMark/>
          </w:tcPr>
          <w:p w14:paraId="5BD98237"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CAJA DE INSPECCIÓN DE 1.00 X 1.00 X 1.00 M EN CONCRETO 3000 PSI ELABORADA EN SITIO. INCLUYE TAPA EN CONCRETO REFORZADO Y MARCO EN ÁNGULO METÁLICO. SUMINISTRO Y ELABORACIÓN</w:t>
            </w:r>
          </w:p>
        </w:tc>
        <w:tc>
          <w:tcPr>
            <w:tcW w:w="360" w:type="dxa"/>
            <w:tcBorders>
              <w:top w:val="nil"/>
              <w:left w:val="nil"/>
              <w:bottom w:val="single" w:sz="4" w:space="0" w:color="auto"/>
              <w:right w:val="single" w:sz="4" w:space="0" w:color="auto"/>
            </w:tcBorders>
            <w:noWrap/>
            <w:vAlign w:val="center"/>
            <w:hideMark/>
          </w:tcPr>
          <w:p w14:paraId="42655BEF"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UN</w:t>
            </w:r>
          </w:p>
        </w:tc>
        <w:tc>
          <w:tcPr>
            <w:tcW w:w="1058" w:type="dxa"/>
            <w:tcBorders>
              <w:top w:val="nil"/>
              <w:left w:val="nil"/>
              <w:bottom w:val="single" w:sz="4" w:space="0" w:color="auto"/>
              <w:right w:val="single" w:sz="4" w:space="0" w:color="auto"/>
            </w:tcBorders>
            <w:noWrap/>
            <w:vAlign w:val="center"/>
            <w:hideMark/>
          </w:tcPr>
          <w:p w14:paraId="4584C580"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2,00</w:t>
            </w:r>
          </w:p>
        </w:tc>
      </w:tr>
      <w:tr w:rsidR="0086670C" w:rsidRPr="006E0219" w14:paraId="54120217" w14:textId="77777777" w:rsidTr="0086670C">
        <w:trPr>
          <w:trHeight w:val="57"/>
        </w:trPr>
        <w:tc>
          <w:tcPr>
            <w:tcW w:w="1408" w:type="dxa"/>
            <w:tcBorders>
              <w:top w:val="nil"/>
              <w:left w:val="single" w:sz="8" w:space="0" w:color="auto"/>
              <w:bottom w:val="single" w:sz="4" w:space="0" w:color="auto"/>
              <w:right w:val="single" w:sz="4" w:space="0" w:color="auto"/>
            </w:tcBorders>
            <w:noWrap/>
            <w:vAlign w:val="center"/>
            <w:hideMark/>
          </w:tcPr>
          <w:p w14:paraId="4F683013"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14140503</w:t>
            </w:r>
          </w:p>
        </w:tc>
        <w:tc>
          <w:tcPr>
            <w:tcW w:w="709" w:type="dxa"/>
            <w:tcBorders>
              <w:top w:val="nil"/>
              <w:left w:val="single" w:sz="4" w:space="0" w:color="auto"/>
              <w:bottom w:val="single" w:sz="4" w:space="0" w:color="auto"/>
              <w:right w:val="single" w:sz="4" w:space="0" w:color="auto"/>
            </w:tcBorders>
            <w:noWrap/>
            <w:vAlign w:val="center"/>
            <w:hideMark/>
          </w:tcPr>
          <w:p w14:paraId="6B092BF5"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2.8</w:t>
            </w:r>
          </w:p>
        </w:tc>
        <w:tc>
          <w:tcPr>
            <w:tcW w:w="5386" w:type="dxa"/>
            <w:tcBorders>
              <w:top w:val="nil"/>
              <w:left w:val="nil"/>
              <w:bottom w:val="single" w:sz="4" w:space="0" w:color="auto"/>
              <w:right w:val="single" w:sz="4" w:space="0" w:color="auto"/>
            </w:tcBorders>
            <w:vAlign w:val="center"/>
            <w:hideMark/>
          </w:tcPr>
          <w:p w14:paraId="59E834C9"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TRAMPA DE GRASAS EN PVC 95 LITROS. INCLUYE TUBERÍA DE CONEXIÓN PVC Y ACCESORIOS. SUMINISTRO E INSTALACIÓN</w:t>
            </w:r>
          </w:p>
        </w:tc>
        <w:tc>
          <w:tcPr>
            <w:tcW w:w="360" w:type="dxa"/>
            <w:tcBorders>
              <w:top w:val="nil"/>
              <w:left w:val="nil"/>
              <w:bottom w:val="single" w:sz="4" w:space="0" w:color="auto"/>
              <w:right w:val="single" w:sz="4" w:space="0" w:color="auto"/>
            </w:tcBorders>
            <w:noWrap/>
            <w:vAlign w:val="center"/>
            <w:hideMark/>
          </w:tcPr>
          <w:p w14:paraId="3C3DFAAE"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UN</w:t>
            </w:r>
          </w:p>
        </w:tc>
        <w:tc>
          <w:tcPr>
            <w:tcW w:w="1058" w:type="dxa"/>
            <w:tcBorders>
              <w:top w:val="nil"/>
              <w:left w:val="nil"/>
              <w:bottom w:val="single" w:sz="4" w:space="0" w:color="auto"/>
              <w:right w:val="single" w:sz="4" w:space="0" w:color="auto"/>
            </w:tcBorders>
            <w:noWrap/>
            <w:vAlign w:val="center"/>
            <w:hideMark/>
          </w:tcPr>
          <w:p w14:paraId="30C6C220"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1,00</w:t>
            </w:r>
          </w:p>
        </w:tc>
      </w:tr>
      <w:tr w:rsidR="0086670C" w:rsidRPr="006E0219" w14:paraId="50358E52" w14:textId="77777777" w:rsidTr="0086670C">
        <w:trPr>
          <w:trHeight w:val="900"/>
        </w:trPr>
        <w:tc>
          <w:tcPr>
            <w:tcW w:w="1408" w:type="dxa"/>
            <w:tcBorders>
              <w:top w:val="nil"/>
              <w:left w:val="single" w:sz="8" w:space="0" w:color="auto"/>
              <w:bottom w:val="single" w:sz="4" w:space="0" w:color="auto"/>
              <w:right w:val="single" w:sz="4" w:space="0" w:color="auto"/>
            </w:tcBorders>
            <w:noWrap/>
            <w:vAlign w:val="center"/>
            <w:hideMark/>
          </w:tcPr>
          <w:p w14:paraId="51E71C99"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12.1.1 EDESA</w:t>
            </w:r>
          </w:p>
        </w:tc>
        <w:tc>
          <w:tcPr>
            <w:tcW w:w="709" w:type="dxa"/>
            <w:tcBorders>
              <w:top w:val="nil"/>
              <w:left w:val="single" w:sz="4" w:space="0" w:color="auto"/>
              <w:bottom w:val="single" w:sz="4" w:space="0" w:color="auto"/>
              <w:right w:val="single" w:sz="4" w:space="0" w:color="auto"/>
            </w:tcBorders>
            <w:noWrap/>
            <w:vAlign w:val="center"/>
            <w:hideMark/>
          </w:tcPr>
          <w:p w14:paraId="2A40F72B"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2.9</w:t>
            </w:r>
          </w:p>
        </w:tc>
        <w:tc>
          <w:tcPr>
            <w:tcW w:w="5386" w:type="dxa"/>
            <w:tcBorders>
              <w:top w:val="nil"/>
              <w:left w:val="nil"/>
              <w:bottom w:val="single" w:sz="4" w:space="0" w:color="auto"/>
              <w:right w:val="single" w:sz="4" w:space="0" w:color="auto"/>
            </w:tcBorders>
            <w:vAlign w:val="center"/>
            <w:hideMark/>
          </w:tcPr>
          <w:p w14:paraId="19570171"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SUMIDERO AGUAS LLUVIAS EN CONCRETO 4000 PSI REFORZADO ELAB. OBRA, E=0.20M, SEC 0.5*0.6M, REJILLA EN PERFIL U 3X1.1/2X1/4"</w:t>
            </w:r>
          </w:p>
        </w:tc>
        <w:tc>
          <w:tcPr>
            <w:tcW w:w="360" w:type="dxa"/>
            <w:tcBorders>
              <w:top w:val="nil"/>
              <w:left w:val="nil"/>
              <w:bottom w:val="single" w:sz="4" w:space="0" w:color="auto"/>
              <w:right w:val="single" w:sz="4" w:space="0" w:color="auto"/>
            </w:tcBorders>
            <w:noWrap/>
            <w:vAlign w:val="center"/>
            <w:hideMark/>
          </w:tcPr>
          <w:p w14:paraId="39DF1734"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ML</w:t>
            </w:r>
          </w:p>
        </w:tc>
        <w:tc>
          <w:tcPr>
            <w:tcW w:w="1058" w:type="dxa"/>
            <w:tcBorders>
              <w:top w:val="nil"/>
              <w:left w:val="nil"/>
              <w:bottom w:val="single" w:sz="4" w:space="0" w:color="auto"/>
              <w:right w:val="single" w:sz="4" w:space="0" w:color="auto"/>
            </w:tcBorders>
            <w:noWrap/>
            <w:vAlign w:val="center"/>
            <w:hideMark/>
          </w:tcPr>
          <w:p w14:paraId="3E8A06D9"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1,00</w:t>
            </w:r>
          </w:p>
        </w:tc>
      </w:tr>
      <w:tr w:rsidR="0086670C" w:rsidRPr="006E0219" w14:paraId="3C7E0871" w14:textId="77777777" w:rsidTr="0086670C">
        <w:trPr>
          <w:trHeight w:val="57"/>
        </w:trPr>
        <w:tc>
          <w:tcPr>
            <w:tcW w:w="1408" w:type="dxa"/>
            <w:tcBorders>
              <w:top w:val="nil"/>
              <w:left w:val="single" w:sz="8" w:space="0" w:color="auto"/>
              <w:bottom w:val="single" w:sz="4" w:space="0" w:color="auto"/>
              <w:right w:val="single" w:sz="4" w:space="0" w:color="auto"/>
            </w:tcBorders>
            <w:noWrap/>
            <w:vAlign w:val="center"/>
            <w:hideMark/>
          </w:tcPr>
          <w:p w14:paraId="31A1B150"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12.1.2 EDESA</w:t>
            </w:r>
          </w:p>
        </w:tc>
        <w:tc>
          <w:tcPr>
            <w:tcW w:w="709" w:type="dxa"/>
            <w:tcBorders>
              <w:top w:val="nil"/>
              <w:left w:val="single" w:sz="4" w:space="0" w:color="auto"/>
              <w:bottom w:val="single" w:sz="4" w:space="0" w:color="auto"/>
              <w:right w:val="single" w:sz="4" w:space="0" w:color="auto"/>
            </w:tcBorders>
            <w:noWrap/>
            <w:vAlign w:val="center"/>
            <w:hideMark/>
          </w:tcPr>
          <w:p w14:paraId="231C1584"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2.10</w:t>
            </w:r>
          </w:p>
        </w:tc>
        <w:tc>
          <w:tcPr>
            <w:tcW w:w="5386" w:type="dxa"/>
            <w:tcBorders>
              <w:top w:val="nil"/>
              <w:left w:val="nil"/>
              <w:bottom w:val="single" w:sz="4" w:space="0" w:color="auto"/>
              <w:right w:val="single" w:sz="4" w:space="0" w:color="auto"/>
            </w:tcBorders>
            <w:vAlign w:val="center"/>
            <w:hideMark/>
          </w:tcPr>
          <w:p w14:paraId="07723F6D"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SUMIDERO AGUAS LLUVIAS EN CONCRETO 4000 PSI REFORZADO ELAB. OBRA,E=0.20M, SEC 1.0*1.0M, REJILLA EN PERFIL U 3X1.1/2X1/4"</w:t>
            </w:r>
          </w:p>
        </w:tc>
        <w:tc>
          <w:tcPr>
            <w:tcW w:w="360" w:type="dxa"/>
            <w:tcBorders>
              <w:top w:val="nil"/>
              <w:left w:val="nil"/>
              <w:bottom w:val="single" w:sz="4" w:space="0" w:color="auto"/>
              <w:right w:val="single" w:sz="4" w:space="0" w:color="auto"/>
            </w:tcBorders>
            <w:noWrap/>
            <w:vAlign w:val="center"/>
            <w:hideMark/>
          </w:tcPr>
          <w:p w14:paraId="44F7DD3D"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ML</w:t>
            </w:r>
          </w:p>
        </w:tc>
        <w:tc>
          <w:tcPr>
            <w:tcW w:w="1058" w:type="dxa"/>
            <w:tcBorders>
              <w:top w:val="nil"/>
              <w:left w:val="nil"/>
              <w:bottom w:val="single" w:sz="4" w:space="0" w:color="auto"/>
              <w:right w:val="single" w:sz="4" w:space="0" w:color="auto"/>
            </w:tcBorders>
            <w:noWrap/>
            <w:vAlign w:val="center"/>
            <w:hideMark/>
          </w:tcPr>
          <w:p w14:paraId="73EF402E"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2,00</w:t>
            </w:r>
          </w:p>
        </w:tc>
      </w:tr>
      <w:tr w:rsidR="0086670C" w:rsidRPr="006E0219" w14:paraId="4D4DCB62" w14:textId="77777777" w:rsidTr="0086670C">
        <w:trPr>
          <w:trHeight w:val="57"/>
        </w:trPr>
        <w:tc>
          <w:tcPr>
            <w:tcW w:w="1408" w:type="dxa"/>
            <w:tcBorders>
              <w:top w:val="nil"/>
              <w:left w:val="single" w:sz="8" w:space="0" w:color="auto"/>
              <w:bottom w:val="single" w:sz="4" w:space="0" w:color="auto"/>
              <w:right w:val="single" w:sz="4" w:space="0" w:color="auto"/>
            </w:tcBorders>
            <w:noWrap/>
            <w:vAlign w:val="center"/>
            <w:hideMark/>
          </w:tcPr>
          <w:p w14:paraId="4A16A7E6"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14140501</w:t>
            </w:r>
          </w:p>
        </w:tc>
        <w:tc>
          <w:tcPr>
            <w:tcW w:w="709" w:type="dxa"/>
            <w:tcBorders>
              <w:top w:val="nil"/>
              <w:left w:val="single" w:sz="4" w:space="0" w:color="auto"/>
              <w:bottom w:val="single" w:sz="4" w:space="0" w:color="auto"/>
              <w:right w:val="single" w:sz="4" w:space="0" w:color="auto"/>
            </w:tcBorders>
            <w:noWrap/>
            <w:vAlign w:val="center"/>
            <w:hideMark/>
          </w:tcPr>
          <w:p w14:paraId="6233FC04"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2.11</w:t>
            </w:r>
          </w:p>
        </w:tc>
        <w:tc>
          <w:tcPr>
            <w:tcW w:w="5386" w:type="dxa"/>
            <w:tcBorders>
              <w:top w:val="nil"/>
              <w:left w:val="nil"/>
              <w:bottom w:val="single" w:sz="4" w:space="0" w:color="auto"/>
              <w:right w:val="single" w:sz="4" w:space="0" w:color="auto"/>
            </w:tcBorders>
            <w:vAlign w:val="center"/>
            <w:hideMark/>
          </w:tcPr>
          <w:p w14:paraId="7F582102"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SISTEMA SÉPTICO INTEGRADO PVC 5000 LT. INCLUYE TUBERÍA Y ACCESORIOS DE CONEXIÓN</w:t>
            </w:r>
            <w:r w:rsidRPr="006E0219">
              <w:rPr>
                <w:rFonts w:ascii="Century Gothic" w:hAnsi="Century Gothic" w:cs="Arial"/>
                <w:color w:val="000000"/>
                <w:sz w:val="18"/>
                <w:szCs w:val="18"/>
                <w:lang w:eastAsia="es-MX"/>
              </w:rPr>
              <w:br/>
              <w:t>SANITARIA SUMINISTRO E INSTALACIÓN</w:t>
            </w:r>
          </w:p>
        </w:tc>
        <w:tc>
          <w:tcPr>
            <w:tcW w:w="360" w:type="dxa"/>
            <w:tcBorders>
              <w:top w:val="nil"/>
              <w:left w:val="nil"/>
              <w:bottom w:val="single" w:sz="4" w:space="0" w:color="auto"/>
              <w:right w:val="single" w:sz="4" w:space="0" w:color="auto"/>
            </w:tcBorders>
            <w:noWrap/>
            <w:vAlign w:val="center"/>
            <w:hideMark/>
          </w:tcPr>
          <w:p w14:paraId="72F737B8"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UN</w:t>
            </w:r>
          </w:p>
        </w:tc>
        <w:tc>
          <w:tcPr>
            <w:tcW w:w="1058" w:type="dxa"/>
            <w:tcBorders>
              <w:top w:val="nil"/>
              <w:left w:val="nil"/>
              <w:bottom w:val="single" w:sz="4" w:space="0" w:color="auto"/>
              <w:right w:val="single" w:sz="4" w:space="0" w:color="auto"/>
            </w:tcBorders>
            <w:noWrap/>
            <w:vAlign w:val="center"/>
            <w:hideMark/>
          </w:tcPr>
          <w:p w14:paraId="11218090"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1,00</w:t>
            </w:r>
          </w:p>
        </w:tc>
      </w:tr>
      <w:tr w:rsidR="0086670C" w:rsidRPr="006E0219" w14:paraId="4295B263" w14:textId="77777777" w:rsidTr="0086670C">
        <w:trPr>
          <w:trHeight w:val="57"/>
        </w:trPr>
        <w:tc>
          <w:tcPr>
            <w:tcW w:w="1408" w:type="dxa"/>
            <w:tcBorders>
              <w:top w:val="nil"/>
              <w:left w:val="single" w:sz="8" w:space="0" w:color="auto"/>
              <w:bottom w:val="single" w:sz="4" w:space="0" w:color="auto"/>
              <w:right w:val="single" w:sz="4" w:space="0" w:color="auto"/>
            </w:tcBorders>
            <w:vAlign w:val="center"/>
            <w:hideMark/>
          </w:tcPr>
          <w:p w14:paraId="3C805BD9"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14140505</w:t>
            </w:r>
          </w:p>
        </w:tc>
        <w:tc>
          <w:tcPr>
            <w:tcW w:w="709" w:type="dxa"/>
            <w:tcBorders>
              <w:top w:val="nil"/>
              <w:left w:val="single" w:sz="4" w:space="0" w:color="auto"/>
              <w:bottom w:val="single" w:sz="4" w:space="0" w:color="auto"/>
              <w:right w:val="single" w:sz="4" w:space="0" w:color="auto"/>
            </w:tcBorders>
            <w:noWrap/>
            <w:vAlign w:val="center"/>
            <w:hideMark/>
          </w:tcPr>
          <w:p w14:paraId="2350673B"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2.12</w:t>
            </w:r>
          </w:p>
        </w:tc>
        <w:tc>
          <w:tcPr>
            <w:tcW w:w="5386" w:type="dxa"/>
            <w:tcBorders>
              <w:top w:val="nil"/>
              <w:left w:val="nil"/>
              <w:bottom w:val="single" w:sz="4" w:space="0" w:color="auto"/>
              <w:right w:val="single" w:sz="4" w:space="0" w:color="auto"/>
            </w:tcBorders>
            <w:vAlign w:val="center"/>
            <w:hideMark/>
          </w:tcPr>
          <w:p w14:paraId="5E94FC47"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 xml:space="preserve">FILTRO T PERFORACION 65 MM (2-1/2") INCLUYE GEOTEXTIL NT 2000 Y GRAVA 1" </w:t>
            </w:r>
          </w:p>
        </w:tc>
        <w:tc>
          <w:tcPr>
            <w:tcW w:w="360" w:type="dxa"/>
            <w:tcBorders>
              <w:top w:val="nil"/>
              <w:left w:val="nil"/>
              <w:bottom w:val="single" w:sz="4" w:space="0" w:color="auto"/>
              <w:right w:val="single" w:sz="4" w:space="0" w:color="auto"/>
            </w:tcBorders>
            <w:noWrap/>
            <w:vAlign w:val="center"/>
            <w:hideMark/>
          </w:tcPr>
          <w:p w14:paraId="149F1254"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ML</w:t>
            </w:r>
          </w:p>
        </w:tc>
        <w:tc>
          <w:tcPr>
            <w:tcW w:w="1058" w:type="dxa"/>
            <w:tcBorders>
              <w:top w:val="nil"/>
              <w:left w:val="nil"/>
              <w:bottom w:val="single" w:sz="4" w:space="0" w:color="auto"/>
              <w:right w:val="single" w:sz="4" w:space="0" w:color="auto"/>
            </w:tcBorders>
            <w:noWrap/>
            <w:vAlign w:val="center"/>
            <w:hideMark/>
          </w:tcPr>
          <w:p w14:paraId="358ECE86"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12,00</w:t>
            </w:r>
          </w:p>
        </w:tc>
      </w:tr>
      <w:tr w:rsidR="0086670C" w:rsidRPr="006E0219" w14:paraId="179AA3DC" w14:textId="77777777" w:rsidTr="0086670C">
        <w:trPr>
          <w:trHeight w:val="57"/>
        </w:trPr>
        <w:tc>
          <w:tcPr>
            <w:tcW w:w="1408" w:type="dxa"/>
            <w:tcBorders>
              <w:top w:val="nil"/>
              <w:left w:val="single" w:sz="8" w:space="0" w:color="auto"/>
              <w:bottom w:val="single" w:sz="4" w:space="0" w:color="auto"/>
              <w:right w:val="single" w:sz="4" w:space="0" w:color="auto"/>
            </w:tcBorders>
            <w:vAlign w:val="center"/>
            <w:hideMark/>
          </w:tcPr>
          <w:p w14:paraId="03E9534A"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11063302</w:t>
            </w:r>
          </w:p>
        </w:tc>
        <w:tc>
          <w:tcPr>
            <w:tcW w:w="709" w:type="dxa"/>
            <w:tcBorders>
              <w:top w:val="nil"/>
              <w:left w:val="single" w:sz="4" w:space="0" w:color="auto"/>
              <w:bottom w:val="single" w:sz="4" w:space="0" w:color="auto"/>
              <w:right w:val="single" w:sz="4" w:space="0" w:color="auto"/>
            </w:tcBorders>
            <w:noWrap/>
            <w:vAlign w:val="center"/>
            <w:hideMark/>
          </w:tcPr>
          <w:p w14:paraId="292CF0C3"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2.13</w:t>
            </w:r>
          </w:p>
        </w:tc>
        <w:tc>
          <w:tcPr>
            <w:tcW w:w="5386" w:type="dxa"/>
            <w:tcBorders>
              <w:top w:val="nil"/>
              <w:left w:val="nil"/>
              <w:bottom w:val="single" w:sz="4" w:space="0" w:color="auto"/>
              <w:right w:val="single" w:sz="4" w:space="0" w:color="auto"/>
            </w:tcBorders>
            <w:vAlign w:val="center"/>
            <w:hideMark/>
          </w:tcPr>
          <w:p w14:paraId="3C1D2921"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SOLADO, LIMPIEZA EN CONCRETO 13.8 MPa (2000 PSI)</w:t>
            </w:r>
          </w:p>
        </w:tc>
        <w:tc>
          <w:tcPr>
            <w:tcW w:w="360" w:type="dxa"/>
            <w:tcBorders>
              <w:top w:val="nil"/>
              <w:left w:val="nil"/>
              <w:bottom w:val="single" w:sz="4" w:space="0" w:color="auto"/>
              <w:right w:val="single" w:sz="4" w:space="0" w:color="auto"/>
            </w:tcBorders>
            <w:noWrap/>
            <w:vAlign w:val="center"/>
            <w:hideMark/>
          </w:tcPr>
          <w:p w14:paraId="45BFAAFC"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M³</w:t>
            </w:r>
          </w:p>
        </w:tc>
        <w:tc>
          <w:tcPr>
            <w:tcW w:w="1058" w:type="dxa"/>
            <w:tcBorders>
              <w:top w:val="nil"/>
              <w:left w:val="nil"/>
              <w:bottom w:val="single" w:sz="4" w:space="0" w:color="auto"/>
              <w:right w:val="single" w:sz="4" w:space="0" w:color="auto"/>
            </w:tcBorders>
            <w:noWrap/>
            <w:vAlign w:val="center"/>
            <w:hideMark/>
          </w:tcPr>
          <w:p w14:paraId="650F50C6"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0,36</w:t>
            </w:r>
          </w:p>
        </w:tc>
      </w:tr>
      <w:tr w:rsidR="0086670C" w:rsidRPr="006E0219" w14:paraId="4231D586" w14:textId="77777777" w:rsidTr="0086670C">
        <w:trPr>
          <w:trHeight w:val="57"/>
        </w:trPr>
        <w:tc>
          <w:tcPr>
            <w:tcW w:w="1408" w:type="dxa"/>
            <w:tcBorders>
              <w:top w:val="nil"/>
              <w:left w:val="single" w:sz="8" w:space="0" w:color="auto"/>
              <w:bottom w:val="single" w:sz="4" w:space="0" w:color="auto"/>
              <w:right w:val="single" w:sz="4" w:space="0" w:color="auto"/>
            </w:tcBorders>
            <w:vAlign w:val="center"/>
            <w:hideMark/>
          </w:tcPr>
          <w:p w14:paraId="228CDFED"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PRECIO EDESA</w:t>
            </w:r>
          </w:p>
        </w:tc>
        <w:tc>
          <w:tcPr>
            <w:tcW w:w="709" w:type="dxa"/>
            <w:tcBorders>
              <w:top w:val="nil"/>
              <w:left w:val="single" w:sz="4" w:space="0" w:color="auto"/>
              <w:bottom w:val="single" w:sz="4" w:space="0" w:color="auto"/>
              <w:right w:val="single" w:sz="4" w:space="0" w:color="auto"/>
            </w:tcBorders>
            <w:noWrap/>
            <w:vAlign w:val="center"/>
            <w:hideMark/>
          </w:tcPr>
          <w:p w14:paraId="117758FF"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2.14</w:t>
            </w:r>
          </w:p>
        </w:tc>
        <w:tc>
          <w:tcPr>
            <w:tcW w:w="5386" w:type="dxa"/>
            <w:tcBorders>
              <w:top w:val="nil"/>
              <w:left w:val="nil"/>
              <w:bottom w:val="single" w:sz="4" w:space="0" w:color="auto"/>
              <w:right w:val="single" w:sz="4" w:space="0" w:color="auto"/>
            </w:tcBorders>
            <w:vAlign w:val="center"/>
            <w:hideMark/>
          </w:tcPr>
          <w:p w14:paraId="2A9DF692"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CONCRETO 3000 PSI PARA MUROS, ELAB. EN OBRA, ELEVACIONES H&lt;3.0M (INC. FORMALETA 1/4 USOS Y COLOCACIÓN)</w:t>
            </w:r>
          </w:p>
        </w:tc>
        <w:tc>
          <w:tcPr>
            <w:tcW w:w="360" w:type="dxa"/>
            <w:tcBorders>
              <w:top w:val="nil"/>
              <w:left w:val="nil"/>
              <w:bottom w:val="single" w:sz="4" w:space="0" w:color="auto"/>
              <w:right w:val="single" w:sz="4" w:space="0" w:color="auto"/>
            </w:tcBorders>
            <w:noWrap/>
            <w:vAlign w:val="center"/>
            <w:hideMark/>
          </w:tcPr>
          <w:p w14:paraId="090900E8"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M³</w:t>
            </w:r>
          </w:p>
        </w:tc>
        <w:tc>
          <w:tcPr>
            <w:tcW w:w="1058" w:type="dxa"/>
            <w:tcBorders>
              <w:top w:val="nil"/>
              <w:left w:val="nil"/>
              <w:bottom w:val="single" w:sz="4" w:space="0" w:color="auto"/>
              <w:right w:val="single" w:sz="4" w:space="0" w:color="auto"/>
            </w:tcBorders>
            <w:noWrap/>
            <w:vAlign w:val="center"/>
            <w:hideMark/>
          </w:tcPr>
          <w:p w14:paraId="39746ACC"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2,21</w:t>
            </w:r>
          </w:p>
        </w:tc>
      </w:tr>
      <w:tr w:rsidR="0086670C" w:rsidRPr="006E0219" w14:paraId="3ADDE27F" w14:textId="77777777" w:rsidTr="0086670C">
        <w:trPr>
          <w:trHeight w:val="1335"/>
        </w:trPr>
        <w:tc>
          <w:tcPr>
            <w:tcW w:w="1408" w:type="dxa"/>
            <w:tcBorders>
              <w:top w:val="nil"/>
              <w:left w:val="single" w:sz="8" w:space="0" w:color="auto"/>
              <w:bottom w:val="single" w:sz="4" w:space="0" w:color="auto"/>
              <w:right w:val="single" w:sz="4" w:space="0" w:color="auto"/>
            </w:tcBorders>
            <w:vAlign w:val="center"/>
            <w:hideMark/>
          </w:tcPr>
          <w:p w14:paraId="0CD93F1D"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17010201</w:t>
            </w:r>
          </w:p>
        </w:tc>
        <w:tc>
          <w:tcPr>
            <w:tcW w:w="709" w:type="dxa"/>
            <w:tcBorders>
              <w:top w:val="nil"/>
              <w:left w:val="single" w:sz="4" w:space="0" w:color="auto"/>
              <w:bottom w:val="single" w:sz="4" w:space="0" w:color="auto"/>
              <w:right w:val="single" w:sz="4" w:space="0" w:color="auto"/>
            </w:tcBorders>
            <w:noWrap/>
            <w:vAlign w:val="center"/>
            <w:hideMark/>
          </w:tcPr>
          <w:p w14:paraId="0556EF51"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2.15</w:t>
            </w:r>
          </w:p>
        </w:tc>
        <w:tc>
          <w:tcPr>
            <w:tcW w:w="5386" w:type="dxa"/>
            <w:tcBorders>
              <w:top w:val="nil"/>
              <w:left w:val="nil"/>
              <w:bottom w:val="single" w:sz="4" w:space="0" w:color="auto"/>
              <w:right w:val="single" w:sz="4" w:space="0" w:color="auto"/>
            </w:tcBorders>
            <w:vAlign w:val="center"/>
            <w:hideMark/>
          </w:tcPr>
          <w:p w14:paraId="7327973E"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ACERO DE REFUERZO FY=420 MPA (4200 KGF/CM2, 60.000 PSI) INCLUYE SUMINISTRO, FIGURADO, ARMADO, COLOCACIÓN Y AMARRE</w:t>
            </w:r>
          </w:p>
        </w:tc>
        <w:tc>
          <w:tcPr>
            <w:tcW w:w="360" w:type="dxa"/>
            <w:tcBorders>
              <w:top w:val="nil"/>
              <w:left w:val="nil"/>
              <w:bottom w:val="single" w:sz="4" w:space="0" w:color="auto"/>
              <w:right w:val="single" w:sz="4" w:space="0" w:color="auto"/>
            </w:tcBorders>
            <w:noWrap/>
            <w:vAlign w:val="center"/>
            <w:hideMark/>
          </w:tcPr>
          <w:p w14:paraId="50E214CB"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KG</w:t>
            </w:r>
          </w:p>
        </w:tc>
        <w:tc>
          <w:tcPr>
            <w:tcW w:w="1058" w:type="dxa"/>
            <w:tcBorders>
              <w:top w:val="nil"/>
              <w:left w:val="nil"/>
              <w:bottom w:val="single" w:sz="4" w:space="0" w:color="auto"/>
              <w:right w:val="single" w:sz="4" w:space="0" w:color="auto"/>
            </w:tcBorders>
            <w:noWrap/>
            <w:vAlign w:val="center"/>
            <w:hideMark/>
          </w:tcPr>
          <w:p w14:paraId="0C447F8C" w14:textId="3659404D"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313,</w:t>
            </w:r>
            <w:r w:rsidR="0030103D" w:rsidRPr="006E0219">
              <w:rPr>
                <w:rFonts w:ascii="Century Gothic" w:hAnsi="Century Gothic" w:cs="Arial"/>
                <w:color w:val="000000"/>
                <w:sz w:val="18"/>
                <w:szCs w:val="18"/>
                <w:lang w:eastAsia="es-MX"/>
              </w:rPr>
              <w:t>00</w:t>
            </w:r>
          </w:p>
        </w:tc>
      </w:tr>
      <w:tr w:rsidR="0086670C" w:rsidRPr="006E0219" w14:paraId="08D03D05" w14:textId="77777777" w:rsidTr="0086670C">
        <w:trPr>
          <w:trHeight w:val="57"/>
        </w:trPr>
        <w:tc>
          <w:tcPr>
            <w:tcW w:w="1408" w:type="dxa"/>
            <w:tcBorders>
              <w:top w:val="nil"/>
              <w:left w:val="single" w:sz="8" w:space="0" w:color="auto"/>
              <w:bottom w:val="single" w:sz="4" w:space="0" w:color="auto"/>
              <w:right w:val="single" w:sz="4" w:space="0" w:color="auto"/>
            </w:tcBorders>
            <w:vAlign w:val="center"/>
            <w:hideMark/>
          </w:tcPr>
          <w:p w14:paraId="6D46E44C"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lastRenderedPageBreak/>
              <w:t>11090204</w:t>
            </w:r>
          </w:p>
        </w:tc>
        <w:tc>
          <w:tcPr>
            <w:tcW w:w="709" w:type="dxa"/>
            <w:tcBorders>
              <w:top w:val="nil"/>
              <w:left w:val="single" w:sz="4" w:space="0" w:color="auto"/>
              <w:bottom w:val="single" w:sz="4" w:space="0" w:color="auto"/>
              <w:right w:val="single" w:sz="4" w:space="0" w:color="auto"/>
            </w:tcBorders>
            <w:noWrap/>
            <w:vAlign w:val="center"/>
            <w:hideMark/>
          </w:tcPr>
          <w:p w14:paraId="53B1205C"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2.16</w:t>
            </w:r>
          </w:p>
        </w:tc>
        <w:tc>
          <w:tcPr>
            <w:tcW w:w="5386" w:type="dxa"/>
            <w:tcBorders>
              <w:top w:val="nil"/>
              <w:left w:val="nil"/>
              <w:bottom w:val="single" w:sz="4" w:space="0" w:color="auto"/>
              <w:right w:val="single" w:sz="4" w:space="0" w:color="auto"/>
            </w:tcBorders>
            <w:vAlign w:val="center"/>
            <w:hideMark/>
          </w:tcPr>
          <w:p w14:paraId="4D3340B6"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TRANSPORTE DISPOSICIÓN FINAL DE ESCOMBROS Y SOBRANTES</w:t>
            </w:r>
          </w:p>
        </w:tc>
        <w:tc>
          <w:tcPr>
            <w:tcW w:w="360" w:type="dxa"/>
            <w:tcBorders>
              <w:top w:val="nil"/>
              <w:left w:val="nil"/>
              <w:bottom w:val="single" w:sz="4" w:space="0" w:color="auto"/>
              <w:right w:val="single" w:sz="4" w:space="0" w:color="auto"/>
            </w:tcBorders>
            <w:noWrap/>
            <w:vAlign w:val="center"/>
            <w:hideMark/>
          </w:tcPr>
          <w:p w14:paraId="42467769"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VJ</w:t>
            </w:r>
          </w:p>
        </w:tc>
        <w:tc>
          <w:tcPr>
            <w:tcW w:w="1058" w:type="dxa"/>
            <w:tcBorders>
              <w:top w:val="nil"/>
              <w:left w:val="nil"/>
              <w:bottom w:val="single" w:sz="4" w:space="0" w:color="auto"/>
              <w:right w:val="single" w:sz="4" w:space="0" w:color="auto"/>
            </w:tcBorders>
            <w:noWrap/>
            <w:vAlign w:val="center"/>
            <w:hideMark/>
          </w:tcPr>
          <w:p w14:paraId="245FC333"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9,18</w:t>
            </w:r>
          </w:p>
        </w:tc>
      </w:tr>
      <w:tr w:rsidR="0086670C" w:rsidRPr="006E0219" w14:paraId="4E05CC3A" w14:textId="77777777" w:rsidTr="0086670C">
        <w:trPr>
          <w:trHeight w:val="57"/>
        </w:trPr>
        <w:tc>
          <w:tcPr>
            <w:tcW w:w="1408" w:type="dxa"/>
            <w:tcBorders>
              <w:top w:val="nil"/>
              <w:left w:val="single" w:sz="8" w:space="0" w:color="auto"/>
              <w:bottom w:val="single" w:sz="4" w:space="0" w:color="auto"/>
              <w:right w:val="single" w:sz="4" w:space="0" w:color="auto"/>
            </w:tcBorders>
            <w:vAlign w:val="center"/>
            <w:hideMark/>
          </w:tcPr>
          <w:p w14:paraId="37C192DA"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11090201</w:t>
            </w:r>
          </w:p>
        </w:tc>
        <w:tc>
          <w:tcPr>
            <w:tcW w:w="709" w:type="dxa"/>
            <w:tcBorders>
              <w:top w:val="nil"/>
              <w:left w:val="single" w:sz="4" w:space="0" w:color="auto"/>
              <w:bottom w:val="single" w:sz="4" w:space="0" w:color="auto"/>
              <w:right w:val="single" w:sz="4" w:space="0" w:color="auto"/>
            </w:tcBorders>
            <w:noWrap/>
            <w:vAlign w:val="center"/>
            <w:hideMark/>
          </w:tcPr>
          <w:p w14:paraId="182B8B37"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2.17</w:t>
            </w:r>
          </w:p>
        </w:tc>
        <w:tc>
          <w:tcPr>
            <w:tcW w:w="5386" w:type="dxa"/>
            <w:tcBorders>
              <w:top w:val="nil"/>
              <w:left w:val="nil"/>
              <w:bottom w:val="single" w:sz="4" w:space="0" w:color="auto"/>
              <w:right w:val="single" w:sz="4" w:space="0" w:color="auto"/>
            </w:tcBorders>
            <w:vAlign w:val="center"/>
            <w:hideMark/>
          </w:tcPr>
          <w:p w14:paraId="59888489"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TRANSPORTE DE MATERIAL GRANULAR</w:t>
            </w:r>
          </w:p>
        </w:tc>
        <w:tc>
          <w:tcPr>
            <w:tcW w:w="360" w:type="dxa"/>
            <w:tcBorders>
              <w:top w:val="nil"/>
              <w:left w:val="nil"/>
              <w:bottom w:val="single" w:sz="4" w:space="0" w:color="auto"/>
              <w:right w:val="single" w:sz="4" w:space="0" w:color="auto"/>
            </w:tcBorders>
            <w:noWrap/>
            <w:vAlign w:val="center"/>
            <w:hideMark/>
          </w:tcPr>
          <w:p w14:paraId="65516784"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M³-KM</w:t>
            </w:r>
          </w:p>
        </w:tc>
        <w:tc>
          <w:tcPr>
            <w:tcW w:w="1058" w:type="dxa"/>
            <w:tcBorders>
              <w:top w:val="nil"/>
              <w:left w:val="nil"/>
              <w:bottom w:val="single" w:sz="4" w:space="0" w:color="auto"/>
              <w:right w:val="single" w:sz="4" w:space="0" w:color="auto"/>
            </w:tcBorders>
            <w:noWrap/>
            <w:vAlign w:val="center"/>
            <w:hideMark/>
          </w:tcPr>
          <w:p w14:paraId="7EFD146E"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144,58</w:t>
            </w:r>
          </w:p>
        </w:tc>
      </w:tr>
      <w:tr w:rsidR="0086670C" w:rsidRPr="006E0219" w14:paraId="58BE8965" w14:textId="77777777" w:rsidTr="0086670C">
        <w:trPr>
          <w:trHeight w:val="330"/>
        </w:trPr>
        <w:tc>
          <w:tcPr>
            <w:tcW w:w="7503" w:type="dxa"/>
            <w:gridSpan w:val="3"/>
            <w:tcBorders>
              <w:top w:val="single" w:sz="4" w:space="0" w:color="auto"/>
              <w:left w:val="single" w:sz="8" w:space="0" w:color="auto"/>
              <w:bottom w:val="single" w:sz="4" w:space="0" w:color="auto"/>
              <w:right w:val="single" w:sz="4" w:space="0" w:color="000000"/>
            </w:tcBorders>
            <w:vAlign w:val="center"/>
            <w:hideMark/>
          </w:tcPr>
          <w:p w14:paraId="4F78A81C"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xml:space="preserve">CAPITULO 3  - BAÑOS </w:t>
            </w:r>
          </w:p>
        </w:tc>
        <w:tc>
          <w:tcPr>
            <w:tcW w:w="360" w:type="dxa"/>
            <w:tcBorders>
              <w:top w:val="nil"/>
              <w:left w:val="single" w:sz="4" w:space="0" w:color="auto"/>
              <w:bottom w:val="single" w:sz="4" w:space="0" w:color="auto"/>
              <w:right w:val="single" w:sz="4" w:space="0" w:color="auto"/>
            </w:tcBorders>
            <w:vAlign w:val="center"/>
            <w:hideMark/>
          </w:tcPr>
          <w:p w14:paraId="62D6083F"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c>
          <w:tcPr>
            <w:tcW w:w="1058" w:type="dxa"/>
            <w:tcBorders>
              <w:top w:val="nil"/>
              <w:left w:val="nil"/>
              <w:bottom w:val="single" w:sz="4" w:space="0" w:color="auto"/>
              <w:right w:val="single" w:sz="4" w:space="0" w:color="auto"/>
            </w:tcBorders>
            <w:vAlign w:val="center"/>
            <w:hideMark/>
          </w:tcPr>
          <w:p w14:paraId="48073D11"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r>
      <w:tr w:rsidR="0086670C" w:rsidRPr="006E0219" w14:paraId="18A1F40E" w14:textId="77777777" w:rsidTr="0086670C">
        <w:trPr>
          <w:trHeight w:val="300"/>
        </w:trPr>
        <w:tc>
          <w:tcPr>
            <w:tcW w:w="1408" w:type="dxa"/>
            <w:tcBorders>
              <w:top w:val="nil"/>
              <w:left w:val="single" w:sz="8" w:space="0" w:color="auto"/>
              <w:bottom w:val="single" w:sz="4" w:space="0" w:color="auto"/>
              <w:right w:val="single" w:sz="4" w:space="0" w:color="auto"/>
            </w:tcBorders>
            <w:noWrap/>
            <w:vAlign w:val="center"/>
            <w:hideMark/>
          </w:tcPr>
          <w:p w14:paraId="20A9C7D4" w14:textId="77777777" w:rsidR="0086670C" w:rsidRPr="006E0219" w:rsidRDefault="0086670C" w:rsidP="00362F78">
            <w:pPr>
              <w:jc w:val="right"/>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1,00</w:t>
            </w: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2C63C537"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c>
          <w:tcPr>
            <w:tcW w:w="5386" w:type="dxa"/>
            <w:tcBorders>
              <w:top w:val="single" w:sz="4" w:space="0" w:color="auto"/>
              <w:left w:val="nil"/>
              <w:bottom w:val="single" w:sz="4" w:space="0" w:color="auto"/>
              <w:right w:val="single" w:sz="4" w:space="0" w:color="auto"/>
            </w:tcBorders>
            <w:vAlign w:val="center"/>
            <w:hideMark/>
          </w:tcPr>
          <w:p w14:paraId="0A91A779"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DEMOLICIÓN Y DESMONTE</w:t>
            </w:r>
          </w:p>
        </w:tc>
        <w:tc>
          <w:tcPr>
            <w:tcW w:w="360" w:type="dxa"/>
            <w:tcBorders>
              <w:top w:val="nil"/>
              <w:left w:val="nil"/>
              <w:bottom w:val="single" w:sz="4" w:space="0" w:color="auto"/>
              <w:right w:val="single" w:sz="4" w:space="0" w:color="auto"/>
            </w:tcBorders>
            <w:noWrap/>
            <w:vAlign w:val="center"/>
            <w:hideMark/>
          </w:tcPr>
          <w:p w14:paraId="10D2944B"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c>
          <w:tcPr>
            <w:tcW w:w="1058" w:type="dxa"/>
            <w:tcBorders>
              <w:top w:val="nil"/>
              <w:left w:val="nil"/>
              <w:bottom w:val="single" w:sz="4" w:space="0" w:color="auto"/>
              <w:right w:val="single" w:sz="4" w:space="0" w:color="auto"/>
            </w:tcBorders>
            <w:noWrap/>
            <w:vAlign w:val="center"/>
            <w:hideMark/>
          </w:tcPr>
          <w:p w14:paraId="798FB1B9"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r>
      <w:tr w:rsidR="0086670C" w:rsidRPr="006E0219" w14:paraId="6E8C12BB" w14:textId="77777777" w:rsidTr="0086670C">
        <w:trPr>
          <w:trHeight w:val="600"/>
        </w:trPr>
        <w:tc>
          <w:tcPr>
            <w:tcW w:w="1408" w:type="dxa"/>
            <w:tcBorders>
              <w:top w:val="nil"/>
              <w:left w:val="single" w:sz="8" w:space="0" w:color="auto"/>
              <w:bottom w:val="single" w:sz="4" w:space="0" w:color="auto"/>
              <w:right w:val="single" w:sz="4" w:space="0" w:color="auto"/>
            </w:tcBorders>
            <w:vAlign w:val="center"/>
            <w:hideMark/>
          </w:tcPr>
          <w:p w14:paraId="181C7B81"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14010230</w:t>
            </w:r>
          </w:p>
        </w:tc>
        <w:tc>
          <w:tcPr>
            <w:tcW w:w="709" w:type="dxa"/>
            <w:tcBorders>
              <w:top w:val="nil"/>
              <w:left w:val="single" w:sz="4" w:space="0" w:color="auto"/>
              <w:bottom w:val="single" w:sz="4" w:space="0" w:color="auto"/>
              <w:right w:val="single" w:sz="4" w:space="0" w:color="auto"/>
            </w:tcBorders>
            <w:noWrap/>
            <w:vAlign w:val="center"/>
            <w:hideMark/>
          </w:tcPr>
          <w:p w14:paraId="17BAC31B"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1,01</w:t>
            </w:r>
          </w:p>
        </w:tc>
        <w:tc>
          <w:tcPr>
            <w:tcW w:w="5386" w:type="dxa"/>
            <w:tcBorders>
              <w:top w:val="nil"/>
              <w:left w:val="nil"/>
              <w:bottom w:val="single" w:sz="4" w:space="0" w:color="auto"/>
              <w:right w:val="single" w:sz="4" w:space="0" w:color="auto"/>
            </w:tcBorders>
            <w:vAlign w:val="center"/>
            <w:hideMark/>
          </w:tcPr>
          <w:p w14:paraId="72DBA1F8"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DEMOLICION MANUAL ENCHAPE CERAMICO MUROS. INCLUYE TRASIEGO Y CARGUE MANUAL</w:t>
            </w:r>
          </w:p>
        </w:tc>
        <w:tc>
          <w:tcPr>
            <w:tcW w:w="360" w:type="dxa"/>
            <w:tcBorders>
              <w:top w:val="nil"/>
              <w:left w:val="nil"/>
              <w:bottom w:val="single" w:sz="4" w:space="0" w:color="auto"/>
              <w:right w:val="single" w:sz="4" w:space="0" w:color="auto"/>
            </w:tcBorders>
            <w:noWrap/>
            <w:vAlign w:val="center"/>
            <w:hideMark/>
          </w:tcPr>
          <w:p w14:paraId="6EE1AC04"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M2</w:t>
            </w:r>
          </w:p>
        </w:tc>
        <w:tc>
          <w:tcPr>
            <w:tcW w:w="1058" w:type="dxa"/>
            <w:tcBorders>
              <w:top w:val="nil"/>
              <w:left w:val="nil"/>
              <w:bottom w:val="single" w:sz="4" w:space="0" w:color="auto"/>
              <w:right w:val="single" w:sz="4" w:space="0" w:color="auto"/>
            </w:tcBorders>
            <w:noWrap/>
            <w:vAlign w:val="center"/>
            <w:hideMark/>
          </w:tcPr>
          <w:p w14:paraId="6290F822"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70,31</w:t>
            </w:r>
          </w:p>
        </w:tc>
      </w:tr>
      <w:tr w:rsidR="0086670C" w:rsidRPr="006E0219" w14:paraId="667A68A3" w14:textId="77777777" w:rsidTr="0086670C">
        <w:trPr>
          <w:trHeight w:val="57"/>
        </w:trPr>
        <w:tc>
          <w:tcPr>
            <w:tcW w:w="1408" w:type="dxa"/>
            <w:tcBorders>
              <w:top w:val="nil"/>
              <w:left w:val="single" w:sz="8" w:space="0" w:color="auto"/>
              <w:bottom w:val="single" w:sz="4" w:space="0" w:color="auto"/>
              <w:right w:val="single" w:sz="4" w:space="0" w:color="auto"/>
            </w:tcBorders>
            <w:vAlign w:val="center"/>
            <w:hideMark/>
          </w:tcPr>
          <w:p w14:paraId="0EB77CBC"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14010233</w:t>
            </w:r>
          </w:p>
        </w:tc>
        <w:tc>
          <w:tcPr>
            <w:tcW w:w="709" w:type="dxa"/>
            <w:tcBorders>
              <w:top w:val="nil"/>
              <w:left w:val="single" w:sz="4" w:space="0" w:color="auto"/>
              <w:bottom w:val="single" w:sz="4" w:space="0" w:color="auto"/>
              <w:right w:val="single" w:sz="4" w:space="0" w:color="auto"/>
            </w:tcBorders>
            <w:noWrap/>
            <w:vAlign w:val="center"/>
            <w:hideMark/>
          </w:tcPr>
          <w:p w14:paraId="3038E1E2"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1,02</w:t>
            </w:r>
          </w:p>
        </w:tc>
        <w:tc>
          <w:tcPr>
            <w:tcW w:w="5386" w:type="dxa"/>
            <w:tcBorders>
              <w:top w:val="nil"/>
              <w:left w:val="nil"/>
              <w:bottom w:val="single" w:sz="4" w:space="0" w:color="auto"/>
              <w:right w:val="single" w:sz="4" w:space="0" w:color="auto"/>
            </w:tcBorders>
            <w:vAlign w:val="center"/>
            <w:hideMark/>
          </w:tcPr>
          <w:p w14:paraId="113E6DAD"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PICADA DE MURO. INCLUYE TRASIEGO Y CARGUE MANUAL</w:t>
            </w:r>
          </w:p>
        </w:tc>
        <w:tc>
          <w:tcPr>
            <w:tcW w:w="360" w:type="dxa"/>
            <w:tcBorders>
              <w:top w:val="nil"/>
              <w:left w:val="nil"/>
              <w:bottom w:val="single" w:sz="4" w:space="0" w:color="auto"/>
              <w:right w:val="single" w:sz="4" w:space="0" w:color="auto"/>
            </w:tcBorders>
            <w:noWrap/>
            <w:vAlign w:val="center"/>
            <w:hideMark/>
          </w:tcPr>
          <w:p w14:paraId="23023FC5"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M2</w:t>
            </w:r>
          </w:p>
        </w:tc>
        <w:tc>
          <w:tcPr>
            <w:tcW w:w="1058" w:type="dxa"/>
            <w:tcBorders>
              <w:top w:val="nil"/>
              <w:left w:val="nil"/>
              <w:bottom w:val="single" w:sz="4" w:space="0" w:color="auto"/>
              <w:right w:val="single" w:sz="4" w:space="0" w:color="auto"/>
            </w:tcBorders>
            <w:noWrap/>
            <w:vAlign w:val="center"/>
            <w:hideMark/>
          </w:tcPr>
          <w:p w14:paraId="28552BB4"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34,43</w:t>
            </w:r>
          </w:p>
        </w:tc>
      </w:tr>
      <w:tr w:rsidR="0086670C" w:rsidRPr="006E0219" w14:paraId="533ABF66" w14:textId="77777777" w:rsidTr="0086670C">
        <w:trPr>
          <w:trHeight w:val="57"/>
        </w:trPr>
        <w:tc>
          <w:tcPr>
            <w:tcW w:w="1408" w:type="dxa"/>
            <w:tcBorders>
              <w:top w:val="nil"/>
              <w:left w:val="single" w:sz="8" w:space="0" w:color="auto"/>
              <w:bottom w:val="single" w:sz="4" w:space="0" w:color="auto"/>
              <w:right w:val="single" w:sz="4" w:space="0" w:color="auto"/>
            </w:tcBorders>
            <w:vAlign w:val="center"/>
            <w:hideMark/>
          </w:tcPr>
          <w:p w14:paraId="010D23AA"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14010203</w:t>
            </w:r>
          </w:p>
        </w:tc>
        <w:tc>
          <w:tcPr>
            <w:tcW w:w="709" w:type="dxa"/>
            <w:tcBorders>
              <w:top w:val="nil"/>
              <w:left w:val="single" w:sz="4" w:space="0" w:color="auto"/>
              <w:bottom w:val="single" w:sz="4" w:space="0" w:color="auto"/>
              <w:right w:val="single" w:sz="4" w:space="0" w:color="auto"/>
            </w:tcBorders>
            <w:noWrap/>
            <w:vAlign w:val="center"/>
            <w:hideMark/>
          </w:tcPr>
          <w:p w14:paraId="701DDA31"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1,03</w:t>
            </w:r>
          </w:p>
        </w:tc>
        <w:tc>
          <w:tcPr>
            <w:tcW w:w="5386" w:type="dxa"/>
            <w:tcBorders>
              <w:top w:val="nil"/>
              <w:left w:val="nil"/>
              <w:bottom w:val="single" w:sz="4" w:space="0" w:color="auto"/>
              <w:right w:val="single" w:sz="4" w:space="0" w:color="auto"/>
            </w:tcBorders>
            <w:vAlign w:val="center"/>
            <w:hideMark/>
          </w:tcPr>
          <w:p w14:paraId="444874CD"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DESMONTE DE SANITARIO INCLUYE TRASLADO HASTA SITIO DE CARGUE O DE ALMACENAMIENTO</w:t>
            </w:r>
          </w:p>
        </w:tc>
        <w:tc>
          <w:tcPr>
            <w:tcW w:w="360" w:type="dxa"/>
            <w:tcBorders>
              <w:top w:val="nil"/>
              <w:left w:val="nil"/>
              <w:bottom w:val="single" w:sz="4" w:space="0" w:color="auto"/>
              <w:right w:val="single" w:sz="4" w:space="0" w:color="auto"/>
            </w:tcBorders>
            <w:noWrap/>
            <w:vAlign w:val="center"/>
            <w:hideMark/>
          </w:tcPr>
          <w:p w14:paraId="2AB5AA2D"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UND</w:t>
            </w:r>
          </w:p>
        </w:tc>
        <w:tc>
          <w:tcPr>
            <w:tcW w:w="1058" w:type="dxa"/>
            <w:tcBorders>
              <w:top w:val="nil"/>
              <w:left w:val="nil"/>
              <w:bottom w:val="single" w:sz="4" w:space="0" w:color="auto"/>
              <w:right w:val="single" w:sz="4" w:space="0" w:color="auto"/>
            </w:tcBorders>
            <w:noWrap/>
            <w:vAlign w:val="center"/>
            <w:hideMark/>
          </w:tcPr>
          <w:p w14:paraId="164E41B0"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5,00</w:t>
            </w:r>
          </w:p>
        </w:tc>
      </w:tr>
      <w:tr w:rsidR="0086670C" w:rsidRPr="006E0219" w14:paraId="432C817D" w14:textId="77777777" w:rsidTr="0086670C">
        <w:trPr>
          <w:trHeight w:val="600"/>
        </w:trPr>
        <w:tc>
          <w:tcPr>
            <w:tcW w:w="1408" w:type="dxa"/>
            <w:tcBorders>
              <w:top w:val="nil"/>
              <w:left w:val="single" w:sz="8" w:space="0" w:color="auto"/>
              <w:bottom w:val="single" w:sz="4" w:space="0" w:color="auto"/>
              <w:right w:val="single" w:sz="4" w:space="0" w:color="auto"/>
            </w:tcBorders>
            <w:vAlign w:val="center"/>
            <w:hideMark/>
          </w:tcPr>
          <w:p w14:paraId="0FCD8A51"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14010203 MOD</w:t>
            </w:r>
          </w:p>
        </w:tc>
        <w:tc>
          <w:tcPr>
            <w:tcW w:w="709" w:type="dxa"/>
            <w:tcBorders>
              <w:top w:val="nil"/>
              <w:left w:val="single" w:sz="4" w:space="0" w:color="auto"/>
              <w:bottom w:val="single" w:sz="4" w:space="0" w:color="auto"/>
              <w:right w:val="single" w:sz="4" w:space="0" w:color="auto"/>
            </w:tcBorders>
            <w:noWrap/>
            <w:vAlign w:val="center"/>
            <w:hideMark/>
          </w:tcPr>
          <w:p w14:paraId="5B400C3B"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1,04</w:t>
            </w:r>
          </w:p>
        </w:tc>
        <w:tc>
          <w:tcPr>
            <w:tcW w:w="5386" w:type="dxa"/>
            <w:tcBorders>
              <w:top w:val="nil"/>
              <w:left w:val="nil"/>
              <w:bottom w:val="single" w:sz="4" w:space="0" w:color="auto"/>
              <w:right w:val="single" w:sz="4" w:space="0" w:color="auto"/>
            </w:tcBorders>
            <w:vAlign w:val="center"/>
            <w:hideMark/>
          </w:tcPr>
          <w:p w14:paraId="43222639"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DESMONTE DE ORINAL INCLUYE TRASLADO HASTA SITIO DE CARGUE O DE ALMACENAMIENTO</w:t>
            </w:r>
          </w:p>
        </w:tc>
        <w:tc>
          <w:tcPr>
            <w:tcW w:w="360" w:type="dxa"/>
            <w:tcBorders>
              <w:top w:val="nil"/>
              <w:left w:val="nil"/>
              <w:bottom w:val="single" w:sz="4" w:space="0" w:color="auto"/>
              <w:right w:val="single" w:sz="4" w:space="0" w:color="auto"/>
            </w:tcBorders>
            <w:noWrap/>
            <w:vAlign w:val="center"/>
            <w:hideMark/>
          </w:tcPr>
          <w:p w14:paraId="10213D0A"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UND</w:t>
            </w:r>
          </w:p>
        </w:tc>
        <w:tc>
          <w:tcPr>
            <w:tcW w:w="1058" w:type="dxa"/>
            <w:tcBorders>
              <w:top w:val="nil"/>
              <w:left w:val="nil"/>
              <w:bottom w:val="single" w:sz="4" w:space="0" w:color="auto"/>
              <w:right w:val="single" w:sz="4" w:space="0" w:color="auto"/>
            </w:tcBorders>
            <w:noWrap/>
            <w:vAlign w:val="center"/>
            <w:hideMark/>
          </w:tcPr>
          <w:p w14:paraId="662F646C"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1,00</w:t>
            </w:r>
          </w:p>
        </w:tc>
      </w:tr>
      <w:tr w:rsidR="0086670C" w:rsidRPr="006E0219" w14:paraId="6F0B5A2A" w14:textId="77777777" w:rsidTr="0086670C">
        <w:trPr>
          <w:trHeight w:val="600"/>
        </w:trPr>
        <w:tc>
          <w:tcPr>
            <w:tcW w:w="1408" w:type="dxa"/>
            <w:tcBorders>
              <w:top w:val="nil"/>
              <w:left w:val="single" w:sz="8" w:space="0" w:color="auto"/>
              <w:bottom w:val="single" w:sz="4" w:space="0" w:color="auto"/>
              <w:right w:val="single" w:sz="4" w:space="0" w:color="auto"/>
            </w:tcBorders>
            <w:vAlign w:val="center"/>
            <w:hideMark/>
          </w:tcPr>
          <w:p w14:paraId="1D7074B9"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14010202</w:t>
            </w:r>
          </w:p>
        </w:tc>
        <w:tc>
          <w:tcPr>
            <w:tcW w:w="709" w:type="dxa"/>
            <w:tcBorders>
              <w:top w:val="nil"/>
              <w:left w:val="single" w:sz="4" w:space="0" w:color="auto"/>
              <w:bottom w:val="single" w:sz="4" w:space="0" w:color="auto"/>
              <w:right w:val="single" w:sz="4" w:space="0" w:color="auto"/>
            </w:tcBorders>
            <w:noWrap/>
            <w:vAlign w:val="center"/>
            <w:hideMark/>
          </w:tcPr>
          <w:p w14:paraId="7E3AAEA7"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1,05</w:t>
            </w:r>
          </w:p>
        </w:tc>
        <w:tc>
          <w:tcPr>
            <w:tcW w:w="5386" w:type="dxa"/>
            <w:tcBorders>
              <w:top w:val="nil"/>
              <w:left w:val="nil"/>
              <w:bottom w:val="single" w:sz="4" w:space="0" w:color="auto"/>
              <w:right w:val="single" w:sz="4" w:space="0" w:color="auto"/>
            </w:tcBorders>
            <w:vAlign w:val="center"/>
            <w:hideMark/>
          </w:tcPr>
          <w:p w14:paraId="2C4B2784"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DESMONTE DE LAVAMANOS, INCLUYE TRASLADO HASTA SITIO DE CARGUE O DE ALMACENAMIETO</w:t>
            </w:r>
          </w:p>
        </w:tc>
        <w:tc>
          <w:tcPr>
            <w:tcW w:w="360" w:type="dxa"/>
            <w:tcBorders>
              <w:top w:val="nil"/>
              <w:left w:val="nil"/>
              <w:bottom w:val="single" w:sz="4" w:space="0" w:color="auto"/>
              <w:right w:val="single" w:sz="4" w:space="0" w:color="auto"/>
            </w:tcBorders>
            <w:noWrap/>
            <w:vAlign w:val="center"/>
            <w:hideMark/>
          </w:tcPr>
          <w:p w14:paraId="5A37CD8A"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UND</w:t>
            </w:r>
          </w:p>
        </w:tc>
        <w:tc>
          <w:tcPr>
            <w:tcW w:w="1058" w:type="dxa"/>
            <w:tcBorders>
              <w:top w:val="nil"/>
              <w:left w:val="nil"/>
              <w:bottom w:val="single" w:sz="4" w:space="0" w:color="auto"/>
              <w:right w:val="single" w:sz="4" w:space="0" w:color="auto"/>
            </w:tcBorders>
            <w:noWrap/>
            <w:vAlign w:val="center"/>
            <w:hideMark/>
          </w:tcPr>
          <w:p w14:paraId="29D51820"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4,00</w:t>
            </w:r>
          </w:p>
        </w:tc>
      </w:tr>
      <w:tr w:rsidR="0086670C" w:rsidRPr="006E0219" w14:paraId="7B24B1F0" w14:textId="77777777" w:rsidTr="0086670C">
        <w:trPr>
          <w:trHeight w:val="600"/>
        </w:trPr>
        <w:tc>
          <w:tcPr>
            <w:tcW w:w="1408" w:type="dxa"/>
            <w:tcBorders>
              <w:top w:val="nil"/>
              <w:left w:val="single" w:sz="8" w:space="0" w:color="auto"/>
              <w:bottom w:val="single" w:sz="4" w:space="0" w:color="auto"/>
              <w:right w:val="single" w:sz="4" w:space="0" w:color="auto"/>
            </w:tcBorders>
            <w:vAlign w:val="center"/>
            <w:hideMark/>
          </w:tcPr>
          <w:p w14:paraId="218EF598"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14010224</w:t>
            </w:r>
          </w:p>
        </w:tc>
        <w:tc>
          <w:tcPr>
            <w:tcW w:w="709" w:type="dxa"/>
            <w:tcBorders>
              <w:top w:val="nil"/>
              <w:left w:val="single" w:sz="4" w:space="0" w:color="auto"/>
              <w:bottom w:val="single" w:sz="4" w:space="0" w:color="auto"/>
              <w:right w:val="single" w:sz="4" w:space="0" w:color="auto"/>
            </w:tcBorders>
            <w:noWrap/>
            <w:vAlign w:val="center"/>
            <w:hideMark/>
          </w:tcPr>
          <w:p w14:paraId="0470971F"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1,06</w:t>
            </w:r>
          </w:p>
        </w:tc>
        <w:tc>
          <w:tcPr>
            <w:tcW w:w="5386" w:type="dxa"/>
            <w:tcBorders>
              <w:top w:val="nil"/>
              <w:left w:val="nil"/>
              <w:bottom w:val="single" w:sz="4" w:space="0" w:color="auto"/>
              <w:right w:val="single" w:sz="4" w:space="0" w:color="auto"/>
            </w:tcBorders>
            <w:vAlign w:val="center"/>
            <w:hideMark/>
          </w:tcPr>
          <w:p w14:paraId="6E623E00"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DEMOLICION MANUAL BALDOSA PISO E=0,07 M. INCLUYE TRASIEGO Y CARGUE MANUAL</w:t>
            </w:r>
          </w:p>
        </w:tc>
        <w:tc>
          <w:tcPr>
            <w:tcW w:w="360" w:type="dxa"/>
            <w:tcBorders>
              <w:top w:val="nil"/>
              <w:left w:val="nil"/>
              <w:bottom w:val="single" w:sz="4" w:space="0" w:color="auto"/>
              <w:right w:val="single" w:sz="4" w:space="0" w:color="auto"/>
            </w:tcBorders>
            <w:noWrap/>
            <w:vAlign w:val="center"/>
            <w:hideMark/>
          </w:tcPr>
          <w:p w14:paraId="49F1799D"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M2</w:t>
            </w:r>
          </w:p>
        </w:tc>
        <w:tc>
          <w:tcPr>
            <w:tcW w:w="1058" w:type="dxa"/>
            <w:tcBorders>
              <w:top w:val="nil"/>
              <w:left w:val="nil"/>
              <w:bottom w:val="single" w:sz="4" w:space="0" w:color="auto"/>
              <w:right w:val="single" w:sz="4" w:space="0" w:color="auto"/>
            </w:tcBorders>
            <w:noWrap/>
            <w:vAlign w:val="center"/>
            <w:hideMark/>
          </w:tcPr>
          <w:p w14:paraId="4FD3605D"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15,87</w:t>
            </w:r>
          </w:p>
        </w:tc>
      </w:tr>
      <w:tr w:rsidR="0086670C" w:rsidRPr="006E0219" w14:paraId="00F9C163" w14:textId="77777777" w:rsidTr="0086670C">
        <w:trPr>
          <w:trHeight w:val="57"/>
        </w:trPr>
        <w:tc>
          <w:tcPr>
            <w:tcW w:w="1408" w:type="dxa"/>
            <w:tcBorders>
              <w:top w:val="nil"/>
              <w:left w:val="single" w:sz="8" w:space="0" w:color="auto"/>
              <w:bottom w:val="single" w:sz="4" w:space="0" w:color="auto"/>
              <w:right w:val="single" w:sz="4" w:space="0" w:color="auto"/>
            </w:tcBorders>
            <w:vAlign w:val="center"/>
            <w:hideMark/>
          </w:tcPr>
          <w:p w14:paraId="49CB4271"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14010221</w:t>
            </w:r>
          </w:p>
        </w:tc>
        <w:tc>
          <w:tcPr>
            <w:tcW w:w="709" w:type="dxa"/>
            <w:tcBorders>
              <w:top w:val="nil"/>
              <w:left w:val="single" w:sz="4" w:space="0" w:color="auto"/>
              <w:bottom w:val="single" w:sz="4" w:space="0" w:color="auto"/>
              <w:right w:val="single" w:sz="4" w:space="0" w:color="auto"/>
            </w:tcBorders>
            <w:noWrap/>
            <w:vAlign w:val="center"/>
            <w:hideMark/>
          </w:tcPr>
          <w:p w14:paraId="15C0C571"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1,07</w:t>
            </w:r>
          </w:p>
        </w:tc>
        <w:tc>
          <w:tcPr>
            <w:tcW w:w="5386" w:type="dxa"/>
            <w:tcBorders>
              <w:top w:val="nil"/>
              <w:left w:val="nil"/>
              <w:bottom w:val="single" w:sz="4" w:space="0" w:color="auto"/>
              <w:right w:val="single" w:sz="4" w:space="0" w:color="auto"/>
            </w:tcBorders>
            <w:vAlign w:val="center"/>
            <w:hideMark/>
          </w:tcPr>
          <w:p w14:paraId="1F63321B"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DESMONTE DE DUCHAS Y GRIFERIAS. INCLUYE TRASLADO HASTA SITIO DE CARGUE O DE ALMACENAMIENTO</w:t>
            </w:r>
          </w:p>
        </w:tc>
        <w:tc>
          <w:tcPr>
            <w:tcW w:w="360" w:type="dxa"/>
            <w:tcBorders>
              <w:top w:val="nil"/>
              <w:left w:val="nil"/>
              <w:bottom w:val="single" w:sz="4" w:space="0" w:color="auto"/>
              <w:right w:val="single" w:sz="4" w:space="0" w:color="auto"/>
            </w:tcBorders>
            <w:noWrap/>
            <w:vAlign w:val="center"/>
            <w:hideMark/>
          </w:tcPr>
          <w:p w14:paraId="3B85F62C"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UND</w:t>
            </w:r>
          </w:p>
        </w:tc>
        <w:tc>
          <w:tcPr>
            <w:tcW w:w="1058" w:type="dxa"/>
            <w:tcBorders>
              <w:top w:val="nil"/>
              <w:left w:val="nil"/>
              <w:bottom w:val="single" w:sz="4" w:space="0" w:color="auto"/>
              <w:right w:val="single" w:sz="4" w:space="0" w:color="auto"/>
            </w:tcBorders>
            <w:noWrap/>
            <w:vAlign w:val="center"/>
            <w:hideMark/>
          </w:tcPr>
          <w:p w14:paraId="1D41D0F3"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5,00</w:t>
            </w:r>
          </w:p>
        </w:tc>
      </w:tr>
      <w:tr w:rsidR="0086670C" w:rsidRPr="006E0219" w14:paraId="64258FB9" w14:textId="77777777" w:rsidTr="0086670C">
        <w:trPr>
          <w:trHeight w:val="300"/>
        </w:trPr>
        <w:tc>
          <w:tcPr>
            <w:tcW w:w="1408" w:type="dxa"/>
            <w:tcBorders>
              <w:top w:val="nil"/>
              <w:left w:val="single" w:sz="8" w:space="0" w:color="auto"/>
              <w:bottom w:val="single" w:sz="4" w:space="0" w:color="auto"/>
              <w:right w:val="single" w:sz="4" w:space="0" w:color="auto"/>
            </w:tcBorders>
            <w:noWrap/>
            <w:vAlign w:val="center"/>
            <w:hideMark/>
          </w:tcPr>
          <w:p w14:paraId="087CB4E8" w14:textId="77777777" w:rsidR="0086670C" w:rsidRPr="006E0219" w:rsidRDefault="0086670C" w:rsidP="00362F78">
            <w:pPr>
              <w:jc w:val="right"/>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2,00</w:t>
            </w:r>
          </w:p>
        </w:tc>
        <w:tc>
          <w:tcPr>
            <w:tcW w:w="709" w:type="dxa"/>
            <w:tcBorders>
              <w:top w:val="nil"/>
              <w:left w:val="single" w:sz="4" w:space="0" w:color="auto"/>
              <w:bottom w:val="single" w:sz="4" w:space="0" w:color="auto"/>
              <w:right w:val="single" w:sz="4" w:space="0" w:color="auto"/>
            </w:tcBorders>
            <w:noWrap/>
            <w:vAlign w:val="center"/>
            <w:hideMark/>
          </w:tcPr>
          <w:p w14:paraId="3334D5C4"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c>
          <w:tcPr>
            <w:tcW w:w="5386" w:type="dxa"/>
            <w:tcBorders>
              <w:top w:val="nil"/>
              <w:left w:val="nil"/>
              <w:bottom w:val="single" w:sz="4" w:space="0" w:color="auto"/>
              <w:right w:val="single" w:sz="4" w:space="0" w:color="auto"/>
            </w:tcBorders>
            <w:vAlign w:val="center"/>
            <w:hideMark/>
          </w:tcPr>
          <w:p w14:paraId="0CF98900"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ENCHAPE DE MURO</w:t>
            </w:r>
          </w:p>
        </w:tc>
        <w:tc>
          <w:tcPr>
            <w:tcW w:w="360" w:type="dxa"/>
            <w:tcBorders>
              <w:top w:val="nil"/>
              <w:left w:val="nil"/>
              <w:bottom w:val="single" w:sz="4" w:space="0" w:color="auto"/>
              <w:right w:val="single" w:sz="4" w:space="0" w:color="auto"/>
            </w:tcBorders>
            <w:noWrap/>
            <w:vAlign w:val="center"/>
            <w:hideMark/>
          </w:tcPr>
          <w:p w14:paraId="5C097717"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c>
          <w:tcPr>
            <w:tcW w:w="1058" w:type="dxa"/>
            <w:tcBorders>
              <w:top w:val="nil"/>
              <w:left w:val="nil"/>
              <w:bottom w:val="single" w:sz="4" w:space="0" w:color="auto"/>
              <w:right w:val="single" w:sz="4" w:space="0" w:color="auto"/>
            </w:tcBorders>
            <w:noWrap/>
            <w:vAlign w:val="center"/>
            <w:hideMark/>
          </w:tcPr>
          <w:p w14:paraId="722A8462"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r>
      <w:tr w:rsidR="0086670C" w:rsidRPr="006E0219" w14:paraId="394A80E0" w14:textId="77777777" w:rsidTr="0086670C">
        <w:trPr>
          <w:trHeight w:val="57"/>
        </w:trPr>
        <w:tc>
          <w:tcPr>
            <w:tcW w:w="1408" w:type="dxa"/>
            <w:tcBorders>
              <w:top w:val="nil"/>
              <w:left w:val="single" w:sz="8" w:space="0" w:color="auto"/>
              <w:bottom w:val="single" w:sz="4" w:space="0" w:color="auto"/>
              <w:right w:val="single" w:sz="4" w:space="0" w:color="auto"/>
            </w:tcBorders>
            <w:vAlign w:val="center"/>
            <w:hideMark/>
          </w:tcPr>
          <w:p w14:paraId="10078A3F"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14080103 MODIF</w:t>
            </w:r>
          </w:p>
        </w:tc>
        <w:tc>
          <w:tcPr>
            <w:tcW w:w="709" w:type="dxa"/>
            <w:tcBorders>
              <w:top w:val="nil"/>
              <w:left w:val="single" w:sz="4" w:space="0" w:color="auto"/>
              <w:bottom w:val="single" w:sz="4" w:space="0" w:color="auto"/>
              <w:right w:val="single" w:sz="4" w:space="0" w:color="auto"/>
            </w:tcBorders>
            <w:noWrap/>
            <w:vAlign w:val="center"/>
            <w:hideMark/>
          </w:tcPr>
          <w:p w14:paraId="0C4F44CB" w14:textId="77777777" w:rsidR="0086670C" w:rsidRPr="006E0219" w:rsidRDefault="0086670C" w:rsidP="00362F78">
            <w:pPr>
              <w:jc w:val="center"/>
              <w:rPr>
                <w:rFonts w:ascii="Century Gothic" w:hAnsi="Century Gothic" w:cs="Arial"/>
                <w:sz w:val="18"/>
                <w:szCs w:val="18"/>
                <w:lang w:eastAsia="es-MX"/>
              </w:rPr>
            </w:pPr>
            <w:r w:rsidRPr="006E0219">
              <w:rPr>
                <w:rFonts w:ascii="Century Gothic" w:hAnsi="Century Gothic" w:cs="Arial"/>
                <w:sz w:val="18"/>
                <w:szCs w:val="18"/>
                <w:lang w:eastAsia="es-MX"/>
              </w:rPr>
              <w:t>2,01</w:t>
            </w:r>
          </w:p>
        </w:tc>
        <w:tc>
          <w:tcPr>
            <w:tcW w:w="5386" w:type="dxa"/>
            <w:tcBorders>
              <w:top w:val="nil"/>
              <w:left w:val="nil"/>
              <w:bottom w:val="single" w:sz="4" w:space="0" w:color="auto"/>
              <w:right w:val="single" w:sz="4" w:space="0" w:color="auto"/>
            </w:tcBorders>
            <w:vAlign w:val="center"/>
            <w:hideMark/>
          </w:tcPr>
          <w:p w14:paraId="580ED22C"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ENCHAPE EN CERAMICA LISO 0,32X0,32 LINEA FORTALEZA</w:t>
            </w:r>
          </w:p>
        </w:tc>
        <w:tc>
          <w:tcPr>
            <w:tcW w:w="360" w:type="dxa"/>
            <w:tcBorders>
              <w:top w:val="nil"/>
              <w:left w:val="nil"/>
              <w:bottom w:val="single" w:sz="4" w:space="0" w:color="auto"/>
              <w:right w:val="single" w:sz="4" w:space="0" w:color="auto"/>
            </w:tcBorders>
            <w:noWrap/>
            <w:vAlign w:val="center"/>
            <w:hideMark/>
          </w:tcPr>
          <w:p w14:paraId="4BA1C530" w14:textId="77777777" w:rsidR="0086670C" w:rsidRPr="006E0219" w:rsidRDefault="0086670C" w:rsidP="00362F78">
            <w:pPr>
              <w:jc w:val="center"/>
              <w:rPr>
                <w:rFonts w:ascii="Century Gothic" w:hAnsi="Century Gothic" w:cs="Arial"/>
                <w:sz w:val="18"/>
                <w:szCs w:val="18"/>
                <w:lang w:eastAsia="es-MX"/>
              </w:rPr>
            </w:pPr>
            <w:r w:rsidRPr="006E0219">
              <w:rPr>
                <w:rFonts w:ascii="Century Gothic" w:hAnsi="Century Gothic" w:cs="Arial"/>
                <w:sz w:val="18"/>
                <w:szCs w:val="18"/>
                <w:lang w:eastAsia="es-MX"/>
              </w:rPr>
              <w:t>M2</w:t>
            </w:r>
          </w:p>
        </w:tc>
        <w:tc>
          <w:tcPr>
            <w:tcW w:w="1058" w:type="dxa"/>
            <w:tcBorders>
              <w:top w:val="nil"/>
              <w:left w:val="nil"/>
              <w:bottom w:val="single" w:sz="4" w:space="0" w:color="auto"/>
              <w:right w:val="single" w:sz="4" w:space="0" w:color="auto"/>
            </w:tcBorders>
            <w:noWrap/>
            <w:vAlign w:val="center"/>
            <w:hideMark/>
          </w:tcPr>
          <w:p w14:paraId="1816AF29"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70,31</w:t>
            </w:r>
          </w:p>
        </w:tc>
      </w:tr>
      <w:tr w:rsidR="0086670C" w:rsidRPr="006E0219" w14:paraId="33F320DA" w14:textId="77777777" w:rsidTr="0086670C">
        <w:trPr>
          <w:trHeight w:val="300"/>
        </w:trPr>
        <w:tc>
          <w:tcPr>
            <w:tcW w:w="1408" w:type="dxa"/>
            <w:tcBorders>
              <w:top w:val="nil"/>
              <w:left w:val="single" w:sz="8" w:space="0" w:color="auto"/>
              <w:bottom w:val="single" w:sz="4" w:space="0" w:color="auto"/>
              <w:right w:val="single" w:sz="4" w:space="0" w:color="auto"/>
            </w:tcBorders>
            <w:noWrap/>
            <w:vAlign w:val="center"/>
            <w:hideMark/>
          </w:tcPr>
          <w:p w14:paraId="7A3EE810" w14:textId="77777777" w:rsidR="0086670C" w:rsidRPr="006E0219" w:rsidRDefault="0086670C" w:rsidP="00362F78">
            <w:pPr>
              <w:jc w:val="right"/>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3,00</w:t>
            </w:r>
          </w:p>
        </w:tc>
        <w:tc>
          <w:tcPr>
            <w:tcW w:w="709" w:type="dxa"/>
            <w:tcBorders>
              <w:top w:val="nil"/>
              <w:left w:val="single" w:sz="4" w:space="0" w:color="auto"/>
              <w:bottom w:val="single" w:sz="4" w:space="0" w:color="auto"/>
              <w:right w:val="single" w:sz="4" w:space="0" w:color="auto"/>
            </w:tcBorders>
            <w:noWrap/>
            <w:vAlign w:val="center"/>
            <w:hideMark/>
          </w:tcPr>
          <w:p w14:paraId="5A59B415"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c>
          <w:tcPr>
            <w:tcW w:w="5386" w:type="dxa"/>
            <w:tcBorders>
              <w:top w:val="nil"/>
              <w:left w:val="nil"/>
              <w:bottom w:val="single" w:sz="4" w:space="0" w:color="auto"/>
              <w:right w:val="single" w:sz="4" w:space="0" w:color="auto"/>
            </w:tcBorders>
            <w:vAlign w:val="center"/>
            <w:hideMark/>
          </w:tcPr>
          <w:p w14:paraId="3E5E76A6"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SUMINISTRO DE BALDOSA</w:t>
            </w:r>
          </w:p>
        </w:tc>
        <w:tc>
          <w:tcPr>
            <w:tcW w:w="360" w:type="dxa"/>
            <w:tcBorders>
              <w:top w:val="nil"/>
              <w:left w:val="nil"/>
              <w:bottom w:val="single" w:sz="4" w:space="0" w:color="auto"/>
              <w:right w:val="single" w:sz="4" w:space="0" w:color="auto"/>
            </w:tcBorders>
            <w:noWrap/>
            <w:vAlign w:val="center"/>
            <w:hideMark/>
          </w:tcPr>
          <w:p w14:paraId="48FAA328"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c>
          <w:tcPr>
            <w:tcW w:w="1058" w:type="dxa"/>
            <w:tcBorders>
              <w:top w:val="nil"/>
              <w:left w:val="nil"/>
              <w:bottom w:val="single" w:sz="4" w:space="0" w:color="auto"/>
              <w:right w:val="single" w:sz="4" w:space="0" w:color="auto"/>
            </w:tcBorders>
            <w:noWrap/>
            <w:vAlign w:val="center"/>
            <w:hideMark/>
          </w:tcPr>
          <w:p w14:paraId="5252221A"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r>
      <w:tr w:rsidR="0086670C" w:rsidRPr="006E0219" w14:paraId="21389FFA" w14:textId="77777777" w:rsidTr="0086670C">
        <w:trPr>
          <w:trHeight w:val="600"/>
        </w:trPr>
        <w:tc>
          <w:tcPr>
            <w:tcW w:w="1408" w:type="dxa"/>
            <w:tcBorders>
              <w:top w:val="nil"/>
              <w:left w:val="single" w:sz="8" w:space="0" w:color="auto"/>
              <w:bottom w:val="single" w:sz="4" w:space="0" w:color="auto"/>
              <w:right w:val="single" w:sz="4" w:space="0" w:color="auto"/>
            </w:tcBorders>
            <w:vAlign w:val="center"/>
            <w:hideMark/>
          </w:tcPr>
          <w:p w14:paraId="11402A22"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14080102</w:t>
            </w:r>
          </w:p>
        </w:tc>
        <w:tc>
          <w:tcPr>
            <w:tcW w:w="709" w:type="dxa"/>
            <w:tcBorders>
              <w:top w:val="nil"/>
              <w:left w:val="single" w:sz="4" w:space="0" w:color="auto"/>
              <w:bottom w:val="single" w:sz="4" w:space="0" w:color="auto"/>
              <w:right w:val="single" w:sz="4" w:space="0" w:color="auto"/>
            </w:tcBorders>
            <w:noWrap/>
            <w:vAlign w:val="center"/>
            <w:hideMark/>
          </w:tcPr>
          <w:p w14:paraId="659D1325" w14:textId="77777777" w:rsidR="0086670C" w:rsidRPr="006E0219" w:rsidRDefault="0086670C" w:rsidP="00362F78">
            <w:pPr>
              <w:jc w:val="center"/>
              <w:rPr>
                <w:rFonts w:ascii="Century Gothic" w:hAnsi="Century Gothic" w:cs="Arial"/>
                <w:sz w:val="18"/>
                <w:szCs w:val="18"/>
                <w:lang w:eastAsia="es-MX"/>
              </w:rPr>
            </w:pPr>
            <w:r w:rsidRPr="006E0219">
              <w:rPr>
                <w:rFonts w:ascii="Century Gothic" w:hAnsi="Century Gothic" w:cs="Arial"/>
                <w:sz w:val="18"/>
                <w:szCs w:val="18"/>
                <w:lang w:eastAsia="es-MX"/>
              </w:rPr>
              <w:t>3,01</w:t>
            </w:r>
          </w:p>
        </w:tc>
        <w:tc>
          <w:tcPr>
            <w:tcW w:w="5386" w:type="dxa"/>
            <w:tcBorders>
              <w:top w:val="nil"/>
              <w:left w:val="nil"/>
              <w:bottom w:val="single" w:sz="4" w:space="0" w:color="auto"/>
              <w:right w:val="single" w:sz="4" w:space="0" w:color="auto"/>
            </w:tcBorders>
            <w:vAlign w:val="center"/>
            <w:hideMark/>
          </w:tcPr>
          <w:p w14:paraId="55F46681"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PISO EN CERAMICA LISO 0,20X0,20 LINEA MEDITERRANEA</w:t>
            </w:r>
          </w:p>
        </w:tc>
        <w:tc>
          <w:tcPr>
            <w:tcW w:w="360" w:type="dxa"/>
            <w:tcBorders>
              <w:top w:val="nil"/>
              <w:left w:val="nil"/>
              <w:bottom w:val="single" w:sz="4" w:space="0" w:color="auto"/>
              <w:right w:val="single" w:sz="4" w:space="0" w:color="auto"/>
            </w:tcBorders>
            <w:noWrap/>
            <w:vAlign w:val="center"/>
            <w:hideMark/>
          </w:tcPr>
          <w:p w14:paraId="1C0D4A91" w14:textId="77777777" w:rsidR="0086670C" w:rsidRPr="006E0219" w:rsidRDefault="0086670C" w:rsidP="00362F78">
            <w:pPr>
              <w:jc w:val="center"/>
              <w:rPr>
                <w:rFonts w:ascii="Century Gothic" w:hAnsi="Century Gothic" w:cs="Arial"/>
                <w:sz w:val="18"/>
                <w:szCs w:val="18"/>
                <w:lang w:eastAsia="es-MX"/>
              </w:rPr>
            </w:pPr>
            <w:r w:rsidRPr="006E0219">
              <w:rPr>
                <w:rFonts w:ascii="Century Gothic" w:hAnsi="Century Gothic" w:cs="Arial"/>
                <w:sz w:val="18"/>
                <w:szCs w:val="18"/>
                <w:lang w:eastAsia="es-MX"/>
              </w:rPr>
              <w:t>M2</w:t>
            </w:r>
          </w:p>
        </w:tc>
        <w:tc>
          <w:tcPr>
            <w:tcW w:w="1058" w:type="dxa"/>
            <w:tcBorders>
              <w:top w:val="nil"/>
              <w:left w:val="nil"/>
              <w:bottom w:val="single" w:sz="4" w:space="0" w:color="auto"/>
              <w:right w:val="single" w:sz="4" w:space="0" w:color="auto"/>
            </w:tcBorders>
            <w:noWrap/>
            <w:vAlign w:val="center"/>
            <w:hideMark/>
          </w:tcPr>
          <w:p w14:paraId="44F25F23"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15,87</w:t>
            </w:r>
          </w:p>
        </w:tc>
      </w:tr>
      <w:tr w:rsidR="0086670C" w:rsidRPr="006E0219" w14:paraId="2D924C1E" w14:textId="77777777" w:rsidTr="0086670C">
        <w:trPr>
          <w:trHeight w:val="300"/>
        </w:trPr>
        <w:tc>
          <w:tcPr>
            <w:tcW w:w="1408" w:type="dxa"/>
            <w:tcBorders>
              <w:top w:val="nil"/>
              <w:left w:val="single" w:sz="8" w:space="0" w:color="auto"/>
              <w:bottom w:val="single" w:sz="4" w:space="0" w:color="auto"/>
              <w:right w:val="single" w:sz="4" w:space="0" w:color="auto"/>
            </w:tcBorders>
            <w:noWrap/>
            <w:vAlign w:val="center"/>
            <w:hideMark/>
          </w:tcPr>
          <w:p w14:paraId="145E00A1" w14:textId="77777777" w:rsidR="0086670C" w:rsidRPr="006E0219" w:rsidRDefault="0086670C" w:rsidP="00362F78">
            <w:pPr>
              <w:jc w:val="right"/>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4,00</w:t>
            </w:r>
          </w:p>
        </w:tc>
        <w:tc>
          <w:tcPr>
            <w:tcW w:w="709" w:type="dxa"/>
            <w:tcBorders>
              <w:top w:val="nil"/>
              <w:left w:val="single" w:sz="4" w:space="0" w:color="auto"/>
              <w:bottom w:val="single" w:sz="4" w:space="0" w:color="auto"/>
              <w:right w:val="single" w:sz="4" w:space="0" w:color="auto"/>
            </w:tcBorders>
            <w:noWrap/>
            <w:vAlign w:val="center"/>
            <w:hideMark/>
          </w:tcPr>
          <w:p w14:paraId="754AECEA"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c>
          <w:tcPr>
            <w:tcW w:w="5386" w:type="dxa"/>
            <w:tcBorders>
              <w:top w:val="nil"/>
              <w:left w:val="nil"/>
              <w:bottom w:val="single" w:sz="4" w:space="0" w:color="auto"/>
              <w:right w:val="single" w:sz="4" w:space="0" w:color="auto"/>
            </w:tcBorders>
            <w:vAlign w:val="center"/>
            <w:hideMark/>
          </w:tcPr>
          <w:p w14:paraId="566FB156"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PAÑETES</w:t>
            </w:r>
          </w:p>
        </w:tc>
        <w:tc>
          <w:tcPr>
            <w:tcW w:w="360" w:type="dxa"/>
            <w:tcBorders>
              <w:top w:val="nil"/>
              <w:left w:val="nil"/>
              <w:bottom w:val="single" w:sz="4" w:space="0" w:color="auto"/>
              <w:right w:val="single" w:sz="4" w:space="0" w:color="auto"/>
            </w:tcBorders>
            <w:noWrap/>
            <w:vAlign w:val="center"/>
            <w:hideMark/>
          </w:tcPr>
          <w:p w14:paraId="15F3127A"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c>
          <w:tcPr>
            <w:tcW w:w="1058" w:type="dxa"/>
            <w:tcBorders>
              <w:top w:val="nil"/>
              <w:left w:val="nil"/>
              <w:bottom w:val="single" w:sz="4" w:space="0" w:color="auto"/>
              <w:right w:val="single" w:sz="4" w:space="0" w:color="auto"/>
            </w:tcBorders>
            <w:noWrap/>
            <w:vAlign w:val="center"/>
            <w:hideMark/>
          </w:tcPr>
          <w:p w14:paraId="29188AD1"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r>
      <w:tr w:rsidR="0086670C" w:rsidRPr="006E0219" w14:paraId="037EE830" w14:textId="77777777" w:rsidTr="0086670C">
        <w:trPr>
          <w:trHeight w:val="57"/>
        </w:trPr>
        <w:tc>
          <w:tcPr>
            <w:tcW w:w="1408" w:type="dxa"/>
            <w:tcBorders>
              <w:top w:val="nil"/>
              <w:left w:val="single" w:sz="8" w:space="0" w:color="auto"/>
              <w:bottom w:val="single" w:sz="4" w:space="0" w:color="auto"/>
              <w:right w:val="single" w:sz="4" w:space="0" w:color="auto"/>
            </w:tcBorders>
            <w:vAlign w:val="center"/>
            <w:hideMark/>
          </w:tcPr>
          <w:p w14:paraId="607EECB8"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14060102</w:t>
            </w:r>
          </w:p>
        </w:tc>
        <w:tc>
          <w:tcPr>
            <w:tcW w:w="709" w:type="dxa"/>
            <w:tcBorders>
              <w:top w:val="nil"/>
              <w:left w:val="single" w:sz="4" w:space="0" w:color="auto"/>
              <w:bottom w:val="single" w:sz="4" w:space="0" w:color="auto"/>
              <w:right w:val="single" w:sz="4" w:space="0" w:color="auto"/>
            </w:tcBorders>
            <w:noWrap/>
            <w:vAlign w:val="center"/>
            <w:hideMark/>
          </w:tcPr>
          <w:p w14:paraId="004C362D"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4,01</w:t>
            </w:r>
          </w:p>
        </w:tc>
        <w:tc>
          <w:tcPr>
            <w:tcW w:w="5386" w:type="dxa"/>
            <w:tcBorders>
              <w:top w:val="nil"/>
              <w:left w:val="nil"/>
              <w:bottom w:val="single" w:sz="4" w:space="0" w:color="auto"/>
              <w:right w:val="single" w:sz="4" w:space="0" w:color="auto"/>
            </w:tcBorders>
            <w:vAlign w:val="center"/>
            <w:hideMark/>
          </w:tcPr>
          <w:p w14:paraId="06C6FBF9"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PAÑETE MURO EXTERIOR Y CULATAS MORTERO 1:4 IMPERMEABILIZADO. SUMINISTRO Y APLICACIÓN</w:t>
            </w:r>
          </w:p>
        </w:tc>
        <w:tc>
          <w:tcPr>
            <w:tcW w:w="360" w:type="dxa"/>
            <w:tcBorders>
              <w:top w:val="nil"/>
              <w:left w:val="nil"/>
              <w:bottom w:val="single" w:sz="4" w:space="0" w:color="auto"/>
              <w:right w:val="single" w:sz="4" w:space="0" w:color="auto"/>
            </w:tcBorders>
            <w:noWrap/>
            <w:vAlign w:val="center"/>
            <w:hideMark/>
          </w:tcPr>
          <w:p w14:paraId="1ABD2599"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M2</w:t>
            </w:r>
          </w:p>
        </w:tc>
        <w:tc>
          <w:tcPr>
            <w:tcW w:w="1058" w:type="dxa"/>
            <w:tcBorders>
              <w:top w:val="nil"/>
              <w:left w:val="nil"/>
              <w:bottom w:val="single" w:sz="4" w:space="0" w:color="auto"/>
              <w:right w:val="single" w:sz="4" w:space="0" w:color="auto"/>
            </w:tcBorders>
            <w:noWrap/>
            <w:vAlign w:val="center"/>
            <w:hideMark/>
          </w:tcPr>
          <w:p w14:paraId="655831E4"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17,80</w:t>
            </w:r>
          </w:p>
        </w:tc>
      </w:tr>
      <w:tr w:rsidR="0086670C" w:rsidRPr="006E0219" w14:paraId="4BBC8BB4" w14:textId="77777777" w:rsidTr="0086670C">
        <w:trPr>
          <w:trHeight w:val="57"/>
        </w:trPr>
        <w:tc>
          <w:tcPr>
            <w:tcW w:w="1408" w:type="dxa"/>
            <w:tcBorders>
              <w:top w:val="nil"/>
              <w:left w:val="single" w:sz="8" w:space="0" w:color="auto"/>
              <w:bottom w:val="single" w:sz="4" w:space="0" w:color="auto"/>
              <w:right w:val="single" w:sz="4" w:space="0" w:color="auto"/>
            </w:tcBorders>
            <w:noWrap/>
            <w:vAlign w:val="center"/>
            <w:hideMark/>
          </w:tcPr>
          <w:p w14:paraId="369E27F8"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14060103</w:t>
            </w:r>
          </w:p>
        </w:tc>
        <w:tc>
          <w:tcPr>
            <w:tcW w:w="709" w:type="dxa"/>
            <w:tcBorders>
              <w:top w:val="nil"/>
              <w:left w:val="single" w:sz="4" w:space="0" w:color="auto"/>
              <w:bottom w:val="single" w:sz="4" w:space="0" w:color="auto"/>
              <w:right w:val="single" w:sz="4" w:space="0" w:color="auto"/>
            </w:tcBorders>
            <w:noWrap/>
            <w:vAlign w:val="center"/>
            <w:hideMark/>
          </w:tcPr>
          <w:p w14:paraId="6C702736" w14:textId="77777777" w:rsidR="0086670C" w:rsidRPr="006E0219" w:rsidRDefault="0086670C" w:rsidP="00362F78">
            <w:pPr>
              <w:jc w:val="center"/>
              <w:rPr>
                <w:rFonts w:ascii="Century Gothic" w:hAnsi="Century Gothic" w:cs="Arial"/>
                <w:sz w:val="18"/>
                <w:szCs w:val="18"/>
                <w:lang w:eastAsia="es-MX"/>
              </w:rPr>
            </w:pPr>
            <w:r w:rsidRPr="006E0219">
              <w:rPr>
                <w:rFonts w:ascii="Century Gothic" w:hAnsi="Century Gothic" w:cs="Arial"/>
                <w:sz w:val="18"/>
                <w:szCs w:val="18"/>
                <w:lang w:eastAsia="es-MX"/>
              </w:rPr>
              <w:t>4,02</w:t>
            </w:r>
          </w:p>
        </w:tc>
        <w:tc>
          <w:tcPr>
            <w:tcW w:w="5386" w:type="dxa"/>
            <w:tcBorders>
              <w:top w:val="nil"/>
              <w:left w:val="nil"/>
              <w:bottom w:val="single" w:sz="4" w:space="0" w:color="auto"/>
              <w:right w:val="single" w:sz="4" w:space="0" w:color="auto"/>
            </w:tcBorders>
            <w:vAlign w:val="center"/>
            <w:hideMark/>
          </w:tcPr>
          <w:p w14:paraId="259D45D2"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PAÑETE MUROS INTERIORES MORTERO 1:4 INCLUYE FILOS Y DILATACIONES. SUMINISTRO Y APLICACIÓN</w:t>
            </w:r>
          </w:p>
        </w:tc>
        <w:tc>
          <w:tcPr>
            <w:tcW w:w="360" w:type="dxa"/>
            <w:tcBorders>
              <w:top w:val="nil"/>
              <w:left w:val="nil"/>
              <w:bottom w:val="single" w:sz="4" w:space="0" w:color="auto"/>
              <w:right w:val="single" w:sz="4" w:space="0" w:color="auto"/>
            </w:tcBorders>
            <w:noWrap/>
            <w:vAlign w:val="center"/>
            <w:hideMark/>
          </w:tcPr>
          <w:p w14:paraId="1D8C3EDD" w14:textId="77777777" w:rsidR="0086670C" w:rsidRPr="006E0219" w:rsidRDefault="0086670C" w:rsidP="00362F78">
            <w:pPr>
              <w:jc w:val="center"/>
              <w:rPr>
                <w:rFonts w:ascii="Century Gothic" w:hAnsi="Century Gothic" w:cs="Arial"/>
                <w:sz w:val="18"/>
                <w:szCs w:val="18"/>
                <w:lang w:eastAsia="es-MX"/>
              </w:rPr>
            </w:pPr>
            <w:r w:rsidRPr="006E0219">
              <w:rPr>
                <w:rFonts w:ascii="Century Gothic" w:hAnsi="Century Gothic" w:cs="Arial"/>
                <w:sz w:val="18"/>
                <w:szCs w:val="18"/>
                <w:lang w:eastAsia="es-MX"/>
              </w:rPr>
              <w:t>M2</w:t>
            </w:r>
          </w:p>
        </w:tc>
        <w:tc>
          <w:tcPr>
            <w:tcW w:w="1058" w:type="dxa"/>
            <w:tcBorders>
              <w:top w:val="nil"/>
              <w:left w:val="nil"/>
              <w:bottom w:val="single" w:sz="4" w:space="0" w:color="auto"/>
              <w:right w:val="single" w:sz="4" w:space="0" w:color="auto"/>
            </w:tcBorders>
            <w:noWrap/>
            <w:vAlign w:val="center"/>
            <w:hideMark/>
          </w:tcPr>
          <w:p w14:paraId="28547941"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16,63</w:t>
            </w:r>
          </w:p>
        </w:tc>
      </w:tr>
      <w:tr w:rsidR="0086670C" w:rsidRPr="006E0219" w14:paraId="5CCF7E07" w14:textId="77777777" w:rsidTr="0086670C">
        <w:trPr>
          <w:trHeight w:val="300"/>
        </w:trPr>
        <w:tc>
          <w:tcPr>
            <w:tcW w:w="1408" w:type="dxa"/>
            <w:tcBorders>
              <w:top w:val="nil"/>
              <w:left w:val="single" w:sz="8" w:space="0" w:color="auto"/>
              <w:bottom w:val="single" w:sz="4" w:space="0" w:color="auto"/>
              <w:right w:val="single" w:sz="4" w:space="0" w:color="auto"/>
            </w:tcBorders>
            <w:noWrap/>
            <w:vAlign w:val="center"/>
            <w:hideMark/>
          </w:tcPr>
          <w:p w14:paraId="1B48511C" w14:textId="77777777" w:rsidR="0086670C" w:rsidRPr="006E0219" w:rsidRDefault="0086670C" w:rsidP="00362F78">
            <w:pPr>
              <w:jc w:val="right"/>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5,00</w:t>
            </w:r>
          </w:p>
        </w:tc>
        <w:tc>
          <w:tcPr>
            <w:tcW w:w="709" w:type="dxa"/>
            <w:tcBorders>
              <w:top w:val="nil"/>
              <w:left w:val="single" w:sz="4" w:space="0" w:color="auto"/>
              <w:bottom w:val="single" w:sz="4" w:space="0" w:color="auto"/>
              <w:right w:val="single" w:sz="4" w:space="0" w:color="auto"/>
            </w:tcBorders>
            <w:noWrap/>
            <w:vAlign w:val="center"/>
            <w:hideMark/>
          </w:tcPr>
          <w:p w14:paraId="405C550C"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c>
          <w:tcPr>
            <w:tcW w:w="5386" w:type="dxa"/>
            <w:tcBorders>
              <w:top w:val="nil"/>
              <w:left w:val="nil"/>
              <w:bottom w:val="single" w:sz="4" w:space="0" w:color="auto"/>
              <w:right w:val="single" w:sz="4" w:space="0" w:color="auto"/>
            </w:tcBorders>
            <w:vAlign w:val="center"/>
            <w:hideMark/>
          </w:tcPr>
          <w:p w14:paraId="313777D7"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PINTURA INTERIOR Y EXTERIOR</w:t>
            </w:r>
          </w:p>
        </w:tc>
        <w:tc>
          <w:tcPr>
            <w:tcW w:w="360" w:type="dxa"/>
            <w:tcBorders>
              <w:top w:val="nil"/>
              <w:left w:val="nil"/>
              <w:bottom w:val="single" w:sz="4" w:space="0" w:color="auto"/>
              <w:right w:val="single" w:sz="4" w:space="0" w:color="auto"/>
            </w:tcBorders>
            <w:noWrap/>
            <w:vAlign w:val="center"/>
            <w:hideMark/>
          </w:tcPr>
          <w:p w14:paraId="37FD3BB6"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c>
          <w:tcPr>
            <w:tcW w:w="1058" w:type="dxa"/>
            <w:tcBorders>
              <w:top w:val="nil"/>
              <w:left w:val="nil"/>
              <w:bottom w:val="single" w:sz="4" w:space="0" w:color="auto"/>
              <w:right w:val="single" w:sz="4" w:space="0" w:color="auto"/>
            </w:tcBorders>
            <w:noWrap/>
            <w:vAlign w:val="center"/>
            <w:hideMark/>
          </w:tcPr>
          <w:p w14:paraId="08E88F56"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r>
      <w:tr w:rsidR="0086670C" w:rsidRPr="006E0219" w14:paraId="07EFE31F" w14:textId="77777777" w:rsidTr="0086670C">
        <w:trPr>
          <w:trHeight w:val="340"/>
        </w:trPr>
        <w:tc>
          <w:tcPr>
            <w:tcW w:w="1408" w:type="dxa"/>
            <w:tcBorders>
              <w:top w:val="nil"/>
              <w:left w:val="single" w:sz="8" w:space="0" w:color="auto"/>
              <w:bottom w:val="single" w:sz="4" w:space="0" w:color="auto"/>
              <w:right w:val="single" w:sz="4" w:space="0" w:color="auto"/>
            </w:tcBorders>
            <w:vAlign w:val="center"/>
            <w:hideMark/>
          </w:tcPr>
          <w:p w14:paraId="1F22BDB1"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14070102</w:t>
            </w:r>
          </w:p>
        </w:tc>
        <w:tc>
          <w:tcPr>
            <w:tcW w:w="709" w:type="dxa"/>
            <w:tcBorders>
              <w:top w:val="nil"/>
              <w:left w:val="single" w:sz="4" w:space="0" w:color="auto"/>
              <w:bottom w:val="single" w:sz="4" w:space="0" w:color="auto"/>
              <w:right w:val="single" w:sz="4" w:space="0" w:color="auto"/>
            </w:tcBorders>
            <w:noWrap/>
            <w:vAlign w:val="center"/>
            <w:hideMark/>
          </w:tcPr>
          <w:p w14:paraId="12D3FF67"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5,01</w:t>
            </w:r>
          </w:p>
        </w:tc>
        <w:tc>
          <w:tcPr>
            <w:tcW w:w="5386" w:type="dxa"/>
            <w:tcBorders>
              <w:top w:val="nil"/>
              <w:left w:val="nil"/>
              <w:bottom w:val="single" w:sz="4" w:space="0" w:color="auto"/>
              <w:right w:val="single" w:sz="4" w:space="0" w:color="auto"/>
            </w:tcBorders>
            <w:vAlign w:val="center"/>
            <w:hideMark/>
          </w:tcPr>
          <w:p w14:paraId="69F9CC8F"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PINTURA VINILO TIPO 1 S/MURO (ALTA CALIDAD)</w:t>
            </w:r>
          </w:p>
        </w:tc>
        <w:tc>
          <w:tcPr>
            <w:tcW w:w="360" w:type="dxa"/>
            <w:tcBorders>
              <w:top w:val="nil"/>
              <w:left w:val="nil"/>
              <w:bottom w:val="single" w:sz="4" w:space="0" w:color="auto"/>
              <w:right w:val="single" w:sz="4" w:space="0" w:color="auto"/>
            </w:tcBorders>
            <w:noWrap/>
            <w:vAlign w:val="center"/>
            <w:hideMark/>
          </w:tcPr>
          <w:p w14:paraId="2F29885B"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M2</w:t>
            </w:r>
          </w:p>
        </w:tc>
        <w:tc>
          <w:tcPr>
            <w:tcW w:w="1058" w:type="dxa"/>
            <w:tcBorders>
              <w:top w:val="nil"/>
              <w:left w:val="nil"/>
              <w:bottom w:val="single" w:sz="4" w:space="0" w:color="auto"/>
              <w:right w:val="single" w:sz="4" w:space="0" w:color="auto"/>
            </w:tcBorders>
            <w:noWrap/>
            <w:vAlign w:val="center"/>
            <w:hideMark/>
          </w:tcPr>
          <w:p w14:paraId="6760CEF1"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16,63</w:t>
            </w:r>
          </w:p>
        </w:tc>
      </w:tr>
      <w:tr w:rsidR="0086670C" w:rsidRPr="006E0219" w14:paraId="1B9503CE" w14:textId="77777777" w:rsidTr="0086670C">
        <w:trPr>
          <w:trHeight w:val="300"/>
        </w:trPr>
        <w:tc>
          <w:tcPr>
            <w:tcW w:w="1408" w:type="dxa"/>
            <w:tcBorders>
              <w:top w:val="nil"/>
              <w:left w:val="single" w:sz="8" w:space="0" w:color="auto"/>
              <w:bottom w:val="single" w:sz="4" w:space="0" w:color="auto"/>
              <w:right w:val="single" w:sz="4" w:space="0" w:color="auto"/>
            </w:tcBorders>
            <w:vAlign w:val="center"/>
            <w:hideMark/>
          </w:tcPr>
          <w:p w14:paraId="18E8E180"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14070101</w:t>
            </w:r>
          </w:p>
        </w:tc>
        <w:tc>
          <w:tcPr>
            <w:tcW w:w="709" w:type="dxa"/>
            <w:tcBorders>
              <w:top w:val="nil"/>
              <w:left w:val="single" w:sz="4" w:space="0" w:color="auto"/>
              <w:bottom w:val="single" w:sz="4" w:space="0" w:color="auto"/>
              <w:right w:val="single" w:sz="4" w:space="0" w:color="auto"/>
            </w:tcBorders>
            <w:noWrap/>
            <w:vAlign w:val="center"/>
            <w:hideMark/>
          </w:tcPr>
          <w:p w14:paraId="391F98AF"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5,02</w:t>
            </w:r>
          </w:p>
        </w:tc>
        <w:tc>
          <w:tcPr>
            <w:tcW w:w="5386" w:type="dxa"/>
            <w:tcBorders>
              <w:top w:val="nil"/>
              <w:left w:val="nil"/>
              <w:bottom w:val="single" w:sz="4" w:space="0" w:color="auto"/>
              <w:right w:val="single" w:sz="4" w:space="0" w:color="auto"/>
            </w:tcBorders>
            <w:vAlign w:val="center"/>
            <w:hideMark/>
          </w:tcPr>
          <w:p w14:paraId="0C31395C"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PINTURA VINILO T. CORAZA EXTERIOR 3 MANOS</w:t>
            </w:r>
          </w:p>
        </w:tc>
        <w:tc>
          <w:tcPr>
            <w:tcW w:w="360" w:type="dxa"/>
            <w:tcBorders>
              <w:top w:val="nil"/>
              <w:left w:val="nil"/>
              <w:bottom w:val="single" w:sz="4" w:space="0" w:color="auto"/>
              <w:right w:val="single" w:sz="4" w:space="0" w:color="auto"/>
            </w:tcBorders>
            <w:noWrap/>
            <w:vAlign w:val="center"/>
            <w:hideMark/>
          </w:tcPr>
          <w:p w14:paraId="57723259"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M2</w:t>
            </w:r>
          </w:p>
        </w:tc>
        <w:tc>
          <w:tcPr>
            <w:tcW w:w="1058" w:type="dxa"/>
            <w:tcBorders>
              <w:top w:val="nil"/>
              <w:left w:val="nil"/>
              <w:bottom w:val="single" w:sz="4" w:space="0" w:color="auto"/>
              <w:right w:val="single" w:sz="4" w:space="0" w:color="auto"/>
            </w:tcBorders>
            <w:noWrap/>
            <w:vAlign w:val="center"/>
            <w:hideMark/>
          </w:tcPr>
          <w:p w14:paraId="53025573"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17,80</w:t>
            </w:r>
          </w:p>
        </w:tc>
      </w:tr>
      <w:tr w:rsidR="0086670C" w:rsidRPr="006E0219" w14:paraId="0C1998DD" w14:textId="77777777" w:rsidTr="0086670C">
        <w:trPr>
          <w:trHeight w:val="600"/>
        </w:trPr>
        <w:tc>
          <w:tcPr>
            <w:tcW w:w="1408" w:type="dxa"/>
            <w:tcBorders>
              <w:top w:val="nil"/>
              <w:left w:val="single" w:sz="8" w:space="0" w:color="auto"/>
              <w:bottom w:val="single" w:sz="4" w:space="0" w:color="auto"/>
              <w:right w:val="single" w:sz="4" w:space="0" w:color="auto"/>
            </w:tcBorders>
            <w:vAlign w:val="center"/>
            <w:hideMark/>
          </w:tcPr>
          <w:p w14:paraId="3EBFC64F"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14070105</w:t>
            </w:r>
          </w:p>
        </w:tc>
        <w:tc>
          <w:tcPr>
            <w:tcW w:w="709" w:type="dxa"/>
            <w:tcBorders>
              <w:top w:val="nil"/>
              <w:left w:val="single" w:sz="4" w:space="0" w:color="auto"/>
              <w:bottom w:val="single" w:sz="4" w:space="0" w:color="auto"/>
              <w:right w:val="single" w:sz="4" w:space="0" w:color="auto"/>
            </w:tcBorders>
            <w:noWrap/>
            <w:vAlign w:val="center"/>
            <w:hideMark/>
          </w:tcPr>
          <w:p w14:paraId="5E27A1AF"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5,03</w:t>
            </w:r>
          </w:p>
        </w:tc>
        <w:tc>
          <w:tcPr>
            <w:tcW w:w="5386" w:type="dxa"/>
            <w:tcBorders>
              <w:top w:val="nil"/>
              <w:left w:val="nil"/>
              <w:bottom w:val="single" w:sz="4" w:space="0" w:color="auto"/>
              <w:right w:val="single" w:sz="4" w:space="0" w:color="auto"/>
            </w:tcBorders>
            <w:vAlign w:val="center"/>
            <w:hideMark/>
          </w:tcPr>
          <w:p w14:paraId="3172A060"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PINTURA VINILO TIPO CORAZA CARA SUPERIR TEJA ONDULADA SIN INSTALAR</w:t>
            </w:r>
          </w:p>
        </w:tc>
        <w:tc>
          <w:tcPr>
            <w:tcW w:w="360" w:type="dxa"/>
            <w:tcBorders>
              <w:top w:val="nil"/>
              <w:left w:val="nil"/>
              <w:bottom w:val="single" w:sz="4" w:space="0" w:color="auto"/>
              <w:right w:val="single" w:sz="4" w:space="0" w:color="auto"/>
            </w:tcBorders>
            <w:noWrap/>
            <w:vAlign w:val="center"/>
            <w:hideMark/>
          </w:tcPr>
          <w:p w14:paraId="157F48A3"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M2</w:t>
            </w:r>
          </w:p>
        </w:tc>
        <w:tc>
          <w:tcPr>
            <w:tcW w:w="1058" w:type="dxa"/>
            <w:tcBorders>
              <w:top w:val="nil"/>
              <w:left w:val="nil"/>
              <w:bottom w:val="single" w:sz="4" w:space="0" w:color="auto"/>
              <w:right w:val="single" w:sz="4" w:space="0" w:color="auto"/>
            </w:tcBorders>
            <w:noWrap/>
            <w:vAlign w:val="center"/>
            <w:hideMark/>
          </w:tcPr>
          <w:p w14:paraId="4F124CD0"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34,56</w:t>
            </w:r>
          </w:p>
        </w:tc>
      </w:tr>
      <w:tr w:rsidR="0086670C" w:rsidRPr="006E0219" w14:paraId="4CBFC991" w14:textId="77777777" w:rsidTr="0086670C">
        <w:trPr>
          <w:trHeight w:val="600"/>
        </w:trPr>
        <w:tc>
          <w:tcPr>
            <w:tcW w:w="1408" w:type="dxa"/>
            <w:tcBorders>
              <w:top w:val="nil"/>
              <w:left w:val="single" w:sz="8" w:space="0" w:color="auto"/>
              <w:bottom w:val="single" w:sz="4" w:space="0" w:color="auto"/>
              <w:right w:val="single" w:sz="4" w:space="0" w:color="auto"/>
            </w:tcBorders>
            <w:vAlign w:val="center"/>
            <w:hideMark/>
          </w:tcPr>
          <w:p w14:paraId="4D0A0CD5"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lastRenderedPageBreak/>
              <w:t>14070107</w:t>
            </w:r>
          </w:p>
        </w:tc>
        <w:tc>
          <w:tcPr>
            <w:tcW w:w="709" w:type="dxa"/>
            <w:tcBorders>
              <w:top w:val="nil"/>
              <w:left w:val="single" w:sz="4" w:space="0" w:color="auto"/>
              <w:bottom w:val="single" w:sz="4" w:space="0" w:color="auto"/>
              <w:right w:val="single" w:sz="4" w:space="0" w:color="auto"/>
            </w:tcBorders>
            <w:noWrap/>
            <w:vAlign w:val="center"/>
            <w:hideMark/>
          </w:tcPr>
          <w:p w14:paraId="159B2A36"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5,04</w:t>
            </w:r>
          </w:p>
        </w:tc>
        <w:tc>
          <w:tcPr>
            <w:tcW w:w="5386" w:type="dxa"/>
            <w:tcBorders>
              <w:top w:val="nil"/>
              <w:left w:val="nil"/>
              <w:bottom w:val="single" w:sz="4" w:space="0" w:color="auto"/>
              <w:right w:val="single" w:sz="4" w:space="0" w:color="auto"/>
            </w:tcBorders>
            <w:vAlign w:val="center"/>
            <w:hideMark/>
          </w:tcPr>
          <w:p w14:paraId="7CAF237E"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PINTURA VINILO TEJA ONDULADA CARA INFERIOR 3 CAPAS INSTALADA</w:t>
            </w:r>
          </w:p>
        </w:tc>
        <w:tc>
          <w:tcPr>
            <w:tcW w:w="360" w:type="dxa"/>
            <w:tcBorders>
              <w:top w:val="nil"/>
              <w:left w:val="nil"/>
              <w:bottom w:val="single" w:sz="4" w:space="0" w:color="auto"/>
              <w:right w:val="single" w:sz="4" w:space="0" w:color="auto"/>
            </w:tcBorders>
            <w:noWrap/>
            <w:vAlign w:val="center"/>
            <w:hideMark/>
          </w:tcPr>
          <w:p w14:paraId="65F19CB8"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M2</w:t>
            </w:r>
          </w:p>
        </w:tc>
        <w:tc>
          <w:tcPr>
            <w:tcW w:w="1058" w:type="dxa"/>
            <w:tcBorders>
              <w:top w:val="nil"/>
              <w:left w:val="nil"/>
              <w:bottom w:val="single" w:sz="4" w:space="0" w:color="auto"/>
              <w:right w:val="single" w:sz="4" w:space="0" w:color="auto"/>
            </w:tcBorders>
            <w:noWrap/>
            <w:vAlign w:val="center"/>
            <w:hideMark/>
          </w:tcPr>
          <w:p w14:paraId="01163A1B"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34,56</w:t>
            </w:r>
          </w:p>
        </w:tc>
      </w:tr>
      <w:tr w:rsidR="0086670C" w:rsidRPr="006E0219" w14:paraId="5F9A801F" w14:textId="77777777" w:rsidTr="0086670C">
        <w:trPr>
          <w:trHeight w:val="300"/>
        </w:trPr>
        <w:tc>
          <w:tcPr>
            <w:tcW w:w="1408" w:type="dxa"/>
            <w:tcBorders>
              <w:top w:val="nil"/>
              <w:left w:val="single" w:sz="8" w:space="0" w:color="auto"/>
              <w:bottom w:val="single" w:sz="4" w:space="0" w:color="auto"/>
              <w:right w:val="single" w:sz="4" w:space="0" w:color="auto"/>
            </w:tcBorders>
            <w:noWrap/>
            <w:vAlign w:val="center"/>
            <w:hideMark/>
          </w:tcPr>
          <w:p w14:paraId="74A49C83" w14:textId="77777777" w:rsidR="0086670C" w:rsidRPr="006E0219" w:rsidRDefault="0086670C" w:rsidP="00362F78">
            <w:pPr>
              <w:jc w:val="right"/>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6,00</w:t>
            </w:r>
          </w:p>
        </w:tc>
        <w:tc>
          <w:tcPr>
            <w:tcW w:w="709" w:type="dxa"/>
            <w:tcBorders>
              <w:top w:val="nil"/>
              <w:left w:val="single" w:sz="4" w:space="0" w:color="auto"/>
              <w:bottom w:val="single" w:sz="4" w:space="0" w:color="auto"/>
              <w:right w:val="single" w:sz="4" w:space="0" w:color="auto"/>
            </w:tcBorders>
            <w:noWrap/>
            <w:vAlign w:val="center"/>
            <w:hideMark/>
          </w:tcPr>
          <w:p w14:paraId="6A1534EA"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c>
          <w:tcPr>
            <w:tcW w:w="5386" w:type="dxa"/>
            <w:tcBorders>
              <w:top w:val="nil"/>
              <w:left w:val="nil"/>
              <w:bottom w:val="single" w:sz="4" w:space="0" w:color="auto"/>
              <w:right w:val="single" w:sz="4" w:space="0" w:color="auto"/>
            </w:tcBorders>
            <w:vAlign w:val="center"/>
            <w:hideMark/>
          </w:tcPr>
          <w:p w14:paraId="4A9BE16E"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ESMALTE VENTADAS Y PUERTAS</w:t>
            </w:r>
          </w:p>
        </w:tc>
        <w:tc>
          <w:tcPr>
            <w:tcW w:w="360" w:type="dxa"/>
            <w:tcBorders>
              <w:top w:val="nil"/>
              <w:left w:val="nil"/>
              <w:bottom w:val="single" w:sz="4" w:space="0" w:color="auto"/>
              <w:right w:val="single" w:sz="4" w:space="0" w:color="auto"/>
            </w:tcBorders>
            <w:noWrap/>
            <w:vAlign w:val="center"/>
            <w:hideMark/>
          </w:tcPr>
          <w:p w14:paraId="59240C6E"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c>
          <w:tcPr>
            <w:tcW w:w="1058" w:type="dxa"/>
            <w:tcBorders>
              <w:top w:val="nil"/>
              <w:left w:val="nil"/>
              <w:bottom w:val="single" w:sz="4" w:space="0" w:color="auto"/>
              <w:right w:val="single" w:sz="4" w:space="0" w:color="auto"/>
            </w:tcBorders>
            <w:noWrap/>
            <w:vAlign w:val="center"/>
            <w:hideMark/>
          </w:tcPr>
          <w:p w14:paraId="56FDBF23"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r>
      <w:tr w:rsidR="0086670C" w:rsidRPr="006E0219" w14:paraId="3304429C" w14:textId="77777777" w:rsidTr="0086670C">
        <w:trPr>
          <w:trHeight w:val="300"/>
        </w:trPr>
        <w:tc>
          <w:tcPr>
            <w:tcW w:w="1408" w:type="dxa"/>
            <w:tcBorders>
              <w:top w:val="nil"/>
              <w:left w:val="single" w:sz="8" w:space="0" w:color="auto"/>
              <w:bottom w:val="single" w:sz="4" w:space="0" w:color="auto"/>
              <w:right w:val="single" w:sz="4" w:space="0" w:color="auto"/>
            </w:tcBorders>
            <w:vAlign w:val="center"/>
            <w:hideMark/>
          </w:tcPr>
          <w:p w14:paraId="4532205E"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14070201</w:t>
            </w:r>
          </w:p>
        </w:tc>
        <w:tc>
          <w:tcPr>
            <w:tcW w:w="709" w:type="dxa"/>
            <w:tcBorders>
              <w:top w:val="nil"/>
              <w:left w:val="single" w:sz="4" w:space="0" w:color="auto"/>
              <w:bottom w:val="single" w:sz="4" w:space="0" w:color="auto"/>
              <w:right w:val="single" w:sz="4" w:space="0" w:color="auto"/>
            </w:tcBorders>
            <w:noWrap/>
            <w:vAlign w:val="center"/>
            <w:hideMark/>
          </w:tcPr>
          <w:p w14:paraId="2F10A0B3"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6,01</w:t>
            </w:r>
          </w:p>
        </w:tc>
        <w:tc>
          <w:tcPr>
            <w:tcW w:w="5386" w:type="dxa"/>
            <w:tcBorders>
              <w:top w:val="nil"/>
              <w:left w:val="nil"/>
              <w:bottom w:val="single" w:sz="4" w:space="0" w:color="auto"/>
              <w:right w:val="single" w:sz="4" w:space="0" w:color="auto"/>
            </w:tcBorders>
            <w:vAlign w:val="center"/>
            <w:hideMark/>
          </w:tcPr>
          <w:p w14:paraId="2BF1B1BE"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ESMALTE SINTETICO PARA VENTANAS</w:t>
            </w:r>
          </w:p>
        </w:tc>
        <w:tc>
          <w:tcPr>
            <w:tcW w:w="360" w:type="dxa"/>
            <w:tcBorders>
              <w:top w:val="nil"/>
              <w:left w:val="nil"/>
              <w:bottom w:val="single" w:sz="4" w:space="0" w:color="auto"/>
              <w:right w:val="single" w:sz="4" w:space="0" w:color="auto"/>
            </w:tcBorders>
            <w:noWrap/>
            <w:vAlign w:val="center"/>
            <w:hideMark/>
          </w:tcPr>
          <w:p w14:paraId="723CA122"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M2</w:t>
            </w:r>
          </w:p>
        </w:tc>
        <w:tc>
          <w:tcPr>
            <w:tcW w:w="1058" w:type="dxa"/>
            <w:tcBorders>
              <w:top w:val="nil"/>
              <w:left w:val="nil"/>
              <w:bottom w:val="single" w:sz="4" w:space="0" w:color="auto"/>
              <w:right w:val="single" w:sz="4" w:space="0" w:color="auto"/>
            </w:tcBorders>
            <w:noWrap/>
            <w:vAlign w:val="center"/>
            <w:hideMark/>
          </w:tcPr>
          <w:p w14:paraId="1AFE90C3"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2,00</w:t>
            </w:r>
          </w:p>
        </w:tc>
      </w:tr>
      <w:tr w:rsidR="0086670C" w:rsidRPr="006E0219" w14:paraId="5D22C921" w14:textId="77777777" w:rsidTr="0086670C">
        <w:trPr>
          <w:trHeight w:val="300"/>
        </w:trPr>
        <w:tc>
          <w:tcPr>
            <w:tcW w:w="1408" w:type="dxa"/>
            <w:tcBorders>
              <w:top w:val="nil"/>
              <w:left w:val="single" w:sz="8" w:space="0" w:color="auto"/>
              <w:bottom w:val="single" w:sz="4" w:space="0" w:color="auto"/>
              <w:right w:val="single" w:sz="4" w:space="0" w:color="auto"/>
            </w:tcBorders>
            <w:vAlign w:val="center"/>
            <w:hideMark/>
          </w:tcPr>
          <w:p w14:paraId="457C363C"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14070214</w:t>
            </w:r>
          </w:p>
        </w:tc>
        <w:tc>
          <w:tcPr>
            <w:tcW w:w="709" w:type="dxa"/>
            <w:tcBorders>
              <w:top w:val="nil"/>
              <w:left w:val="single" w:sz="4" w:space="0" w:color="auto"/>
              <w:bottom w:val="single" w:sz="4" w:space="0" w:color="auto"/>
              <w:right w:val="single" w:sz="4" w:space="0" w:color="auto"/>
            </w:tcBorders>
            <w:noWrap/>
            <w:vAlign w:val="center"/>
            <w:hideMark/>
          </w:tcPr>
          <w:p w14:paraId="49397449"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6,02</w:t>
            </w:r>
          </w:p>
        </w:tc>
        <w:tc>
          <w:tcPr>
            <w:tcW w:w="5386" w:type="dxa"/>
            <w:tcBorders>
              <w:top w:val="nil"/>
              <w:left w:val="nil"/>
              <w:bottom w:val="single" w:sz="4" w:space="0" w:color="auto"/>
              <w:right w:val="single" w:sz="4" w:space="0" w:color="auto"/>
            </w:tcBorders>
            <w:vAlign w:val="center"/>
            <w:hideMark/>
          </w:tcPr>
          <w:p w14:paraId="3C2F0237"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ESMALTE SINTETICO PARA PUERTAS EN LAMINA</w:t>
            </w:r>
          </w:p>
        </w:tc>
        <w:tc>
          <w:tcPr>
            <w:tcW w:w="360" w:type="dxa"/>
            <w:tcBorders>
              <w:top w:val="nil"/>
              <w:left w:val="nil"/>
              <w:bottom w:val="single" w:sz="4" w:space="0" w:color="auto"/>
              <w:right w:val="single" w:sz="4" w:space="0" w:color="auto"/>
            </w:tcBorders>
            <w:noWrap/>
            <w:vAlign w:val="center"/>
            <w:hideMark/>
          </w:tcPr>
          <w:p w14:paraId="7274CED2"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M2</w:t>
            </w:r>
          </w:p>
        </w:tc>
        <w:tc>
          <w:tcPr>
            <w:tcW w:w="1058" w:type="dxa"/>
            <w:tcBorders>
              <w:top w:val="nil"/>
              <w:left w:val="nil"/>
              <w:bottom w:val="single" w:sz="4" w:space="0" w:color="auto"/>
              <w:right w:val="single" w:sz="4" w:space="0" w:color="auto"/>
            </w:tcBorders>
            <w:noWrap/>
            <w:vAlign w:val="center"/>
            <w:hideMark/>
          </w:tcPr>
          <w:p w14:paraId="062F3C23"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7,99</w:t>
            </w:r>
          </w:p>
        </w:tc>
      </w:tr>
      <w:tr w:rsidR="0086670C" w:rsidRPr="006E0219" w14:paraId="0C0A0196" w14:textId="77777777" w:rsidTr="0086670C">
        <w:trPr>
          <w:trHeight w:val="300"/>
        </w:trPr>
        <w:tc>
          <w:tcPr>
            <w:tcW w:w="1408" w:type="dxa"/>
            <w:tcBorders>
              <w:top w:val="nil"/>
              <w:left w:val="single" w:sz="8" w:space="0" w:color="auto"/>
              <w:bottom w:val="single" w:sz="4" w:space="0" w:color="auto"/>
              <w:right w:val="single" w:sz="4" w:space="0" w:color="auto"/>
            </w:tcBorders>
            <w:noWrap/>
            <w:vAlign w:val="center"/>
            <w:hideMark/>
          </w:tcPr>
          <w:p w14:paraId="1A8ADC98" w14:textId="77777777" w:rsidR="0086670C" w:rsidRPr="006E0219" w:rsidRDefault="0086670C" w:rsidP="00362F78">
            <w:pPr>
              <w:jc w:val="right"/>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7,00</w:t>
            </w:r>
          </w:p>
        </w:tc>
        <w:tc>
          <w:tcPr>
            <w:tcW w:w="709" w:type="dxa"/>
            <w:tcBorders>
              <w:top w:val="nil"/>
              <w:left w:val="single" w:sz="4" w:space="0" w:color="auto"/>
              <w:bottom w:val="single" w:sz="4" w:space="0" w:color="auto"/>
              <w:right w:val="single" w:sz="4" w:space="0" w:color="auto"/>
            </w:tcBorders>
            <w:noWrap/>
            <w:vAlign w:val="center"/>
            <w:hideMark/>
          </w:tcPr>
          <w:p w14:paraId="5C3D7262"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c>
          <w:tcPr>
            <w:tcW w:w="5386" w:type="dxa"/>
            <w:tcBorders>
              <w:top w:val="nil"/>
              <w:left w:val="nil"/>
              <w:bottom w:val="single" w:sz="4" w:space="0" w:color="auto"/>
              <w:right w:val="single" w:sz="4" w:space="0" w:color="auto"/>
            </w:tcBorders>
            <w:vAlign w:val="center"/>
            <w:hideMark/>
          </w:tcPr>
          <w:p w14:paraId="3C59F829"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SUMINISTRO SANITARIOS Y LAVAMANOS</w:t>
            </w:r>
          </w:p>
        </w:tc>
        <w:tc>
          <w:tcPr>
            <w:tcW w:w="360" w:type="dxa"/>
            <w:tcBorders>
              <w:top w:val="nil"/>
              <w:left w:val="nil"/>
              <w:bottom w:val="single" w:sz="4" w:space="0" w:color="auto"/>
              <w:right w:val="single" w:sz="4" w:space="0" w:color="auto"/>
            </w:tcBorders>
            <w:noWrap/>
            <w:vAlign w:val="center"/>
            <w:hideMark/>
          </w:tcPr>
          <w:p w14:paraId="62921F93"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c>
          <w:tcPr>
            <w:tcW w:w="1058" w:type="dxa"/>
            <w:tcBorders>
              <w:top w:val="nil"/>
              <w:left w:val="nil"/>
              <w:bottom w:val="single" w:sz="4" w:space="0" w:color="auto"/>
              <w:right w:val="single" w:sz="4" w:space="0" w:color="auto"/>
            </w:tcBorders>
            <w:noWrap/>
            <w:vAlign w:val="center"/>
            <w:hideMark/>
          </w:tcPr>
          <w:p w14:paraId="1AD22CB6"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r>
      <w:tr w:rsidR="0086670C" w:rsidRPr="006E0219" w14:paraId="1893ED02" w14:textId="77777777" w:rsidTr="0086670C">
        <w:trPr>
          <w:trHeight w:val="300"/>
        </w:trPr>
        <w:tc>
          <w:tcPr>
            <w:tcW w:w="1408" w:type="dxa"/>
            <w:tcBorders>
              <w:top w:val="nil"/>
              <w:left w:val="single" w:sz="8" w:space="0" w:color="auto"/>
              <w:bottom w:val="single" w:sz="4" w:space="0" w:color="auto"/>
              <w:right w:val="single" w:sz="4" w:space="0" w:color="auto"/>
            </w:tcBorders>
            <w:vAlign w:val="center"/>
            <w:hideMark/>
          </w:tcPr>
          <w:p w14:paraId="76EB8532"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14150102</w:t>
            </w:r>
          </w:p>
        </w:tc>
        <w:tc>
          <w:tcPr>
            <w:tcW w:w="709" w:type="dxa"/>
            <w:tcBorders>
              <w:top w:val="nil"/>
              <w:left w:val="single" w:sz="4" w:space="0" w:color="auto"/>
              <w:bottom w:val="single" w:sz="4" w:space="0" w:color="auto"/>
              <w:right w:val="single" w:sz="4" w:space="0" w:color="auto"/>
            </w:tcBorders>
            <w:noWrap/>
            <w:vAlign w:val="center"/>
            <w:hideMark/>
          </w:tcPr>
          <w:p w14:paraId="4461C7B9"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7,01</w:t>
            </w:r>
          </w:p>
        </w:tc>
        <w:tc>
          <w:tcPr>
            <w:tcW w:w="5386" w:type="dxa"/>
            <w:tcBorders>
              <w:top w:val="nil"/>
              <w:left w:val="nil"/>
              <w:bottom w:val="single" w:sz="4" w:space="0" w:color="auto"/>
              <w:right w:val="single" w:sz="4" w:space="0" w:color="auto"/>
            </w:tcBorders>
            <w:vAlign w:val="center"/>
            <w:hideMark/>
          </w:tcPr>
          <w:p w14:paraId="7637E815"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SANITARIO ACUACER BLANCO CORONA</w:t>
            </w:r>
          </w:p>
        </w:tc>
        <w:tc>
          <w:tcPr>
            <w:tcW w:w="360" w:type="dxa"/>
            <w:tcBorders>
              <w:top w:val="nil"/>
              <w:left w:val="nil"/>
              <w:bottom w:val="single" w:sz="4" w:space="0" w:color="auto"/>
              <w:right w:val="single" w:sz="4" w:space="0" w:color="auto"/>
            </w:tcBorders>
            <w:noWrap/>
            <w:vAlign w:val="center"/>
            <w:hideMark/>
          </w:tcPr>
          <w:p w14:paraId="59CF72B3"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UND</w:t>
            </w:r>
          </w:p>
        </w:tc>
        <w:tc>
          <w:tcPr>
            <w:tcW w:w="1058" w:type="dxa"/>
            <w:tcBorders>
              <w:top w:val="nil"/>
              <w:left w:val="nil"/>
              <w:bottom w:val="single" w:sz="4" w:space="0" w:color="auto"/>
              <w:right w:val="single" w:sz="4" w:space="0" w:color="auto"/>
            </w:tcBorders>
            <w:noWrap/>
            <w:vAlign w:val="center"/>
            <w:hideMark/>
          </w:tcPr>
          <w:p w14:paraId="06702DA6"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5,00</w:t>
            </w:r>
          </w:p>
        </w:tc>
      </w:tr>
      <w:tr w:rsidR="0086670C" w:rsidRPr="006E0219" w14:paraId="17CDE83E" w14:textId="77777777" w:rsidTr="0086670C">
        <w:trPr>
          <w:trHeight w:val="600"/>
        </w:trPr>
        <w:tc>
          <w:tcPr>
            <w:tcW w:w="1408" w:type="dxa"/>
            <w:tcBorders>
              <w:top w:val="nil"/>
              <w:left w:val="single" w:sz="8" w:space="0" w:color="auto"/>
              <w:bottom w:val="single" w:sz="4" w:space="0" w:color="auto"/>
              <w:right w:val="single" w:sz="4" w:space="0" w:color="auto"/>
            </w:tcBorders>
            <w:vAlign w:val="center"/>
            <w:hideMark/>
          </w:tcPr>
          <w:p w14:paraId="7DF825F0"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14150108</w:t>
            </w:r>
          </w:p>
        </w:tc>
        <w:tc>
          <w:tcPr>
            <w:tcW w:w="709" w:type="dxa"/>
            <w:tcBorders>
              <w:top w:val="nil"/>
              <w:left w:val="single" w:sz="4" w:space="0" w:color="auto"/>
              <w:bottom w:val="single" w:sz="4" w:space="0" w:color="auto"/>
              <w:right w:val="single" w:sz="4" w:space="0" w:color="auto"/>
            </w:tcBorders>
            <w:noWrap/>
            <w:vAlign w:val="center"/>
            <w:hideMark/>
          </w:tcPr>
          <w:p w14:paraId="33D45B94"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7,02</w:t>
            </w:r>
          </w:p>
        </w:tc>
        <w:tc>
          <w:tcPr>
            <w:tcW w:w="5386" w:type="dxa"/>
            <w:tcBorders>
              <w:top w:val="nil"/>
              <w:left w:val="nil"/>
              <w:bottom w:val="single" w:sz="4" w:space="0" w:color="auto"/>
              <w:right w:val="single" w:sz="4" w:space="0" w:color="auto"/>
            </w:tcBorders>
            <w:vAlign w:val="center"/>
            <w:hideMark/>
          </w:tcPr>
          <w:p w14:paraId="74CA0C1D"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LAVAMANOS SOBREPONER CORONA O SIMILAR INCLUYE GRIFERIA Y ACCESORIOS</w:t>
            </w:r>
          </w:p>
        </w:tc>
        <w:tc>
          <w:tcPr>
            <w:tcW w:w="360" w:type="dxa"/>
            <w:tcBorders>
              <w:top w:val="nil"/>
              <w:left w:val="nil"/>
              <w:bottom w:val="single" w:sz="4" w:space="0" w:color="auto"/>
              <w:right w:val="single" w:sz="4" w:space="0" w:color="auto"/>
            </w:tcBorders>
            <w:noWrap/>
            <w:vAlign w:val="center"/>
            <w:hideMark/>
          </w:tcPr>
          <w:p w14:paraId="063F9C17"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UND</w:t>
            </w:r>
          </w:p>
        </w:tc>
        <w:tc>
          <w:tcPr>
            <w:tcW w:w="1058" w:type="dxa"/>
            <w:tcBorders>
              <w:top w:val="nil"/>
              <w:left w:val="nil"/>
              <w:bottom w:val="single" w:sz="4" w:space="0" w:color="auto"/>
              <w:right w:val="single" w:sz="4" w:space="0" w:color="auto"/>
            </w:tcBorders>
            <w:noWrap/>
            <w:vAlign w:val="center"/>
            <w:hideMark/>
          </w:tcPr>
          <w:p w14:paraId="5153D2E1"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4,00</w:t>
            </w:r>
          </w:p>
        </w:tc>
      </w:tr>
      <w:tr w:rsidR="0086670C" w:rsidRPr="006E0219" w14:paraId="05EC93CE" w14:textId="77777777" w:rsidTr="0086670C">
        <w:trPr>
          <w:trHeight w:val="600"/>
        </w:trPr>
        <w:tc>
          <w:tcPr>
            <w:tcW w:w="1408" w:type="dxa"/>
            <w:tcBorders>
              <w:top w:val="nil"/>
              <w:left w:val="single" w:sz="8" w:space="0" w:color="auto"/>
              <w:bottom w:val="single" w:sz="4" w:space="0" w:color="auto"/>
              <w:right w:val="single" w:sz="4" w:space="0" w:color="auto"/>
            </w:tcBorders>
            <w:vAlign w:val="center"/>
            <w:hideMark/>
          </w:tcPr>
          <w:p w14:paraId="51535895"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14150110</w:t>
            </w:r>
          </w:p>
        </w:tc>
        <w:tc>
          <w:tcPr>
            <w:tcW w:w="709" w:type="dxa"/>
            <w:tcBorders>
              <w:top w:val="nil"/>
              <w:left w:val="single" w:sz="4" w:space="0" w:color="auto"/>
              <w:bottom w:val="single" w:sz="4" w:space="0" w:color="auto"/>
              <w:right w:val="single" w:sz="4" w:space="0" w:color="auto"/>
            </w:tcBorders>
            <w:noWrap/>
            <w:vAlign w:val="center"/>
            <w:hideMark/>
          </w:tcPr>
          <w:p w14:paraId="057A1F9A"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7,03</w:t>
            </w:r>
          </w:p>
        </w:tc>
        <w:tc>
          <w:tcPr>
            <w:tcW w:w="5386" w:type="dxa"/>
            <w:tcBorders>
              <w:top w:val="nil"/>
              <w:left w:val="nil"/>
              <w:bottom w:val="single" w:sz="4" w:space="0" w:color="auto"/>
              <w:right w:val="single" w:sz="4" w:space="0" w:color="auto"/>
            </w:tcBorders>
            <w:vAlign w:val="center"/>
            <w:hideMark/>
          </w:tcPr>
          <w:p w14:paraId="391B17C2"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ORINAL PARED MEDIANO REF 08862100 CORONA INCLUYE FLEXOMETRO</w:t>
            </w:r>
          </w:p>
        </w:tc>
        <w:tc>
          <w:tcPr>
            <w:tcW w:w="360" w:type="dxa"/>
            <w:tcBorders>
              <w:top w:val="nil"/>
              <w:left w:val="nil"/>
              <w:bottom w:val="single" w:sz="4" w:space="0" w:color="auto"/>
              <w:right w:val="single" w:sz="4" w:space="0" w:color="auto"/>
            </w:tcBorders>
            <w:noWrap/>
            <w:vAlign w:val="center"/>
            <w:hideMark/>
          </w:tcPr>
          <w:p w14:paraId="5F6B4BE2"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UND</w:t>
            </w:r>
          </w:p>
        </w:tc>
        <w:tc>
          <w:tcPr>
            <w:tcW w:w="1058" w:type="dxa"/>
            <w:tcBorders>
              <w:top w:val="nil"/>
              <w:left w:val="nil"/>
              <w:bottom w:val="single" w:sz="4" w:space="0" w:color="auto"/>
              <w:right w:val="single" w:sz="4" w:space="0" w:color="auto"/>
            </w:tcBorders>
            <w:noWrap/>
            <w:vAlign w:val="center"/>
            <w:hideMark/>
          </w:tcPr>
          <w:p w14:paraId="324B1836"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1,00</w:t>
            </w:r>
          </w:p>
        </w:tc>
      </w:tr>
      <w:tr w:rsidR="0086670C" w:rsidRPr="006E0219" w14:paraId="4B4121EC" w14:textId="77777777" w:rsidTr="0086670C">
        <w:trPr>
          <w:trHeight w:val="600"/>
        </w:trPr>
        <w:tc>
          <w:tcPr>
            <w:tcW w:w="1408" w:type="dxa"/>
            <w:tcBorders>
              <w:top w:val="nil"/>
              <w:left w:val="single" w:sz="8" w:space="0" w:color="auto"/>
              <w:bottom w:val="single" w:sz="4" w:space="0" w:color="auto"/>
              <w:right w:val="single" w:sz="4" w:space="0" w:color="auto"/>
            </w:tcBorders>
            <w:vAlign w:val="center"/>
            <w:hideMark/>
          </w:tcPr>
          <w:p w14:paraId="5FEF048D"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14140206</w:t>
            </w:r>
          </w:p>
        </w:tc>
        <w:tc>
          <w:tcPr>
            <w:tcW w:w="709" w:type="dxa"/>
            <w:tcBorders>
              <w:top w:val="nil"/>
              <w:left w:val="single" w:sz="4" w:space="0" w:color="auto"/>
              <w:bottom w:val="single" w:sz="4" w:space="0" w:color="auto"/>
              <w:right w:val="single" w:sz="4" w:space="0" w:color="auto"/>
            </w:tcBorders>
            <w:noWrap/>
            <w:vAlign w:val="center"/>
            <w:hideMark/>
          </w:tcPr>
          <w:p w14:paraId="6F8E7055"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7,04</w:t>
            </w:r>
          </w:p>
        </w:tc>
        <w:tc>
          <w:tcPr>
            <w:tcW w:w="5386" w:type="dxa"/>
            <w:tcBorders>
              <w:top w:val="nil"/>
              <w:left w:val="nil"/>
              <w:bottom w:val="single" w:sz="4" w:space="0" w:color="auto"/>
              <w:right w:val="single" w:sz="4" w:space="0" w:color="auto"/>
            </w:tcBorders>
            <w:vAlign w:val="center"/>
            <w:hideMark/>
          </w:tcPr>
          <w:p w14:paraId="46786849"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SALIDA SANITARIA LAVAMANOS 2" SUMINISTRO E INSTALACIÓN</w:t>
            </w:r>
          </w:p>
        </w:tc>
        <w:tc>
          <w:tcPr>
            <w:tcW w:w="360" w:type="dxa"/>
            <w:tcBorders>
              <w:top w:val="nil"/>
              <w:left w:val="nil"/>
              <w:bottom w:val="single" w:sz="4" w:space="0" w:color="auto"/>
              <w:right w:val="single" w:sz="4" w:space="0" w:color="auto"/>
            </w:tcBorders>
            <w:noWrap/>
            <w:vAlign w:val="center"/>
            <w:hideMark/>
          </w:tcPr>
          <w:p w14:paraId="144598A8"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UND</w:t>
            </w:r>
          </w:p>
        </w:tc>
        <w:tc>
          <w:tcPr>
            <w:tcW w:w="1058" w:type="dxa"/>
            <w:tcBorders>
              <w:top w:val="nil"/>
              <w:left w:val="nil"/>
              <w:bottom w:val="single" w:sz="4" w:space="0" w:color="auto"/>
              <w:right w:val="single" w:sz="4" w:space="0" w:color="auto"/>
            </w:tcBorders>
            <w:noWrap/>
            <w:vAlign w:val="center"/>
            <w:hideMark/>
          </w:tcPr>
          <w:p w14:paraId="4CFE1A3B"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4,00</w:t>
            </w:r>
          </w:p>
        </w:tc>
      </w:tr>
      <w:tr w:rsidR="0086670C" w:rsidRPr="006E0219" w14:paraId="65C0D74D" w14:textId="77777777" w:rsidTr="0086670C">
        <w:trPr>
          <w:trHeight w:val="600"/>
        </w:trPr>
        <w:tc>
          <w:tcPr>
            <w:tcW w:w="1408" w:type="dxa"/>
            <w:tcBorders>
              <w:top w:val="nil"/>
              <w:left w:val="single" w:sz="8" w:space="0" w:color="auto"/>
              <w:bottom w:val="single" w:sz="4" w:space="0" w:color="auto"/>
              <w:right w:val="single" w:sz="4" w:space="0" w:color="auto"/>
            </w:tcBorders>
            <w:vAlign w:val="center"/>
            <w:hideMark/>
          </w:tcPr>
          <w:p w14:paraId="1CBF486F"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14140207</w:t>
            </w:r>
          </w:p>
        </w:tc>
        <w:tc>
          <w:tcPr>
            <w:tcW w:w="709" w:type="dxa"/>
            <w:tcBorders>
              <w:top w:val="nil"/>
              <w:left w:val="single" w:sz="4" w:space="0" w:color="auto"/>
              <w:bottom w:val="single" w:sz="4" w:space="0" w:color="auto"/>
              <w:right w:val="single" w:sz="4" w:space="0" w:color="auto"/>
            </w:tcBorders>
            <w:noWrap/>
            <w:vAlign w:val="center"/>
            <w:hideMark/>
          </w:tcPr>
          <w:p w14:paraId="714A7ACD"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7,05</w:t>
            </w:r>
          </w:p>
        </w:tc>
        <w:tc>
          <w:tcPr>
            <w:tcW w:w="5386" w:type="dxa"/>
            <w:tcBorders>
              <w:top w:val="nil"/>
              <w:left w:val="nil"/>
              <w:bottom w:val="single" w:sz="4" w:space="0" w:color="auto"/>
              <w:right w:val="single" w:sz="4" w:space="0" w:color="auto"/>
            </w:tcBorders>
            <w:vAlign w:val="center"/>
            <w:hideMark/>
          </w:tcPr>
          <w:p w14:paraId="5155F851"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SALIDA SANITARIA DUCHA 2" SUMINISTRO E INSTALACIÓN</w:t>
            </w:r>
          </w:p>
        </w:tc>
        <w:tc>
          <w:tcPr>
            <w:tcW w:w="360" w:type="dxa"/>
            <w:tcBorders>
              <w:top w:val="nil"/>
              <w:left w:val="nil"/>
              <w:bottom w:val="single" w:sz="4" w:space="0" w:color="auto"/>
              <w:right w:val="single" w:sz="4" w:space="0" w:color="auto"/>
            </w:tcBorders>
            <w:noWrap/>
            <w:vAlign w:val="center"/>
            <w:hideMark/>
          </w:tcPr>
          <w:p w14:paraId="6A242034"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UND</w:t>
            </w:r>
          </w:p>
        </w:tc>
        <w:tc>
          <w:tcPr>
            <w:tcW w:w="1058" w:type="dxa"/>
            <w:tcBorders>
              <w:top w:val="nil"/>
              <w:left w:val="nil"/>
              <w:bottom w:val="single" w:sz="4" w:space="0" w:color="auto"/>
              <w:right w:val="single" w:sz="4" w:space="0" w:color="auto"/>
            </w:tcBorders>
            <w:noWrap/>
            <w:vAlign w:val="center"/>
            <w:hideMark/>
          </w:tcPr>
          <w:p w14:paraId="06F4507F"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1,00</w:t>
            </w:r>
          </w:p>
        </w:tc>
      </w:tr>
      <w:tr w:rsidR="0086670C" w:rsidRPr="006E0219" w14:paraId="264C92AD" w14:textId="77777777" w:rsidTr="0086670C">
        <w:trPr>
          <w:trHeight w:val="600"/>
        </w:trPr>
        <w:tc>
          <w:tcPr>
            <w:tcW w:w="1408" w:type="dxa"/>
            <w:tcBorders>
              <w:top w:val="nil"/>
              <w:left w:val="single" w:sz="8" w:space="0" w:color="auto"/>
              <w:bottom w:val="single" w:sz="4" w:space="0" w:color="auto"/>
              <w:right w:val="single" w:sz="4" w:space="0" w:color="auto"/>
            </w:tcBorders>
            <w:vAlign w:val="center"/>
            <w:hideMark/>
          </w:tcPr>
          <w:p w14:paraId="32108389"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14140213</w:t>
            </w:r>
          </w:p>
        </w:tc>
        <w:tc>
          <w:tcPr>
            <w:tcW w:w="709" w:type="dxa"/>
            <w:tcBorders>
              <w:top w:val="nil"/>
              <w:left w:val="single" w:sz="4" w:space="0" w:color="auto"/>
              <w:bottom w:val="single" w:sz="4" w:space="0" w:color="auto"/>
              <w:right w:val="single" w:sz="4" w:space="0" w:color="auto"/>
            </w:tcBorders>
            <w:noWrap/>
            <w:vAlign w:val="center"/>
            <w:hideMark/>
          </w:tcPr>
          <w:p w14:paraId="3E92DB16"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7,06</w:t>
            </w:r>
          </w:p>
        </w:tc>
        <w:tc>
          <w:tcPr>
            <w:tcW w:w="5386" w:type="dxa"/>
            <w:tcBorders>
              <w:top w:val="nil"/>
              <w:left w:val="nil"/>
              <w:bottom w:val="single" w:sz="4" w:space="0" w:color="auto"/>
              <w:right w:val="single" w:sz="4" w:space="0" w:color="auto"/>
            </w:tcBorders>
            <w:vAlign w:val="center"/>
            <w:hideMark/>
          </w:tcPr>
          <w:p w14:paraId="22EBBD4D"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SALIDA SANITARIA SANITARIO 4" SUMINISTRO E INSTALACION</w:t>
            </w:r>
          </w:p>
        </w:tc>
        <w:tc>
          <w:tcPr>
            <w:tcW w:w="360" w:type="dxa"/>
            <w:tcBorders>
              <w:top w:val="nil"/>
              <w:left w:val="nil"/>
              <w:bottom w:val="single" w:sz="4" w:space="0" w:color="auto"/>
              <w:right w:val="single" w:sz="4" w:space="0" w:color="auto"/>
            </w:tcBorders>
            <w:noWrap/>
            <w:vAlign w:val="center"/>
            <w:hideMark/>
          </w:tcPr>
          <w:p w14:paraId="48C9F270"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UND</w:t>
            </w:r>
          </w:p>
        </w:tc>
        <w:tc>
          <w:tcPr>
            <w:tcW w:w="1058" w:type="dxa"/>
            <w:tcBorders>
              <w:top w:val="nil"/>
              <w:left w:val="nil"/>
              <w:bottom w:val="single" w:sz="4" w:space="0" w:color="auto"/>
              <w:right w:val="single" w:sz="4" w:space="0" w:color="auto"/>
            </w:tcBorders>
            <w:noWrap/>
            <w:vAlign w:val="center"/>
            <w:hideMark/>
          </w:tcPr>
          <w:p w14:paraId="066686C3"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5,00</w:t>
            </w:r>
          </w:p>
        </w:tc>
      </w:tr>
      <w:tr w:rsidR="0086670C" w:rsidRPr="006E0219" w14:paraId="54805A66" w14:textId="77777777" w:rsidTr="0086670C">
        <w:trPr>
          <w:trHeight w:val="300"/>
        </w:trPr>
        <w:tc>
          <w:tcPr>
            <w:tcW w:w="1408" w:type="dxa"/>
            <w:tcBorders>
              <w:top w:val="nil"/>
              <w:left w:val="single" w:sz="8" w:space="0" w:color="auto"/>
              <w:bottom w:val="single" w:sz="4" w:space="0" w:color="auto"/>
              <w:right w:val="single" w:sz="4" w:space="0" w:color="auto"/>
            </w:tcBorders>
            <w:vAlign w:val="center"/>
            <w:hideMark/>
          </w:tcPr>
          <w:p w14:paraId="62A3B449"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14140210</w:t>
            </w:r>
          </w:p>
        </w:tc>
        <w:tc>
          <w:tcPr>
            <w:tcW w:w="709" w:type="dxa"/>
            <w:tcBorders>
              <w:top w:val="nil"/>
              <w:left w:val="single" w:sz="4" w:space="0" w:color="auto"/>
              <w:bottom w:val="single" w:sz="4" w:space="0" w:color="auto"/>
              <w:right w:val="single" w:sz="4" w:space="0" w:color="auto"/>
            </w:tcBorders>
            <w:noWrap/>
            <w:vAlign w:val="center"/>
            <w:hideMark/>
          </w:tcPr>
          <w:p w14:paraId="3D4852A0"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7,07</w:t>
            </w:r>
          </w:p>
        </w:tc>
        <w:tc>
          <w:tcPr>
            <w:tcW w:w="5386" w:type="dxa"/>
            <w:tcBorders>
              <w:top w:val="nil"/>
              <w:left w:val="nil"/>
              <w:bottom w:val="single" w:sz="4" w:space="0" w:color="auto"/>
              <w:right w:val="single" w:sz="4" w:space="0" w:color="auto"/>
            </w:tcBorders>
            <w:vAlign w:val="center"/>
            <w:hideMark/>
          </w:tcPr>
          <w:p w14:paraId="1A969281"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SALIDA SANITARIA ORINAL 2"</w:t>
            </w:r>
          </w:p>
        </w:tc>
        <w:tc>
          <w:tcPr>
            <w:tcW w:w="360" w:type="dxa"/>
            <w:tcBorders>
              <w:top w:val="nil"/>
              <w:left w:val="nil"/>
              <w:bottom w:val="single" w:sz="4" w:space="0" w:color="auto"/>
              <w:right w:val="single" w:sz="4" w:space="0" w:color="auto"/>
            </w:tcBorders>
            <w:noWrap/>
            <w:vAlign w:val="center"/>
            <w:hideMark/>
          </w:tcPr>
          <w:p w14:paraId="1D7F1231"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UND</w:t>
            </w:r>
          </w:p>
        </w:tc>
        <w:tc>
          <w:tcPr>
            <w:tcW w:w="1058" w:type="dxa"/>
            <w:tcBorders>
              <w:top w:val="nil"/>
              <w:left w:val="nil"/>
              <w:bottom w:val="single" w:sz="4" w:space="0" w:color="auto"/>
              <w:right w:val="single" w:sz="4" w:space="0" w:color="auto"/>
            </w:tcBorders>
            <w:noWrap/>
            <w:vAlign w:val="center"/>
            <w:hideMark/>
          </w:tcPr>
          <w:p w14:paraId="2EE9A58A"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1,00</w:t>
            </w:r>
          </w:p>
        </w:tc>
      </w:tr>
      <w:tr w:rsidR="0086670C" w:rsidRPr="006E0219" w14:paraId="6AF6C969" w14:textId="77777777" w:rsidTr="0086670C">
        <w:trPr>
          <w:trHeight w:val="300"/>
        </w:trPr>
        <w:tc>
          <w:tcPr>
            <w:tcW w:w="1408" w:type="dxa"/>
            <w:tcBorders>
              <w:top w:val="nil"/>
              <w:left w:val="single" w:sz="8" w:space="0" w:color="auto"/>
              <w:bottom w:val="single" w:sz="4" w:space="0" w:color="auto"/>
              <w:right w:val="single" w:sz="4" w:space="0" w:color="auto"/>
            </w:tcBorders>
            <w:vAlign w:val="center"/>
            <w:hideMark/>
          </w:tcPr>
          <w:p w14:paraId="5B18EEE4"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14150306</w:t>
            </w:r>
          </w:p>
        </w:tc>
        <w:tc>
          <w:tcPr>
            <w:tcW w:w="709" w:type="dxa"/>
            <w:tcBorders>
              <w:top w:val="nil"/>
              <w:left w:val="single" w:sz="4" w:space="0" w:color="auto"/>
              <w:bottom w:val="single" w:sz="4" w:space="0" w:color="auto"/>
              <w:right w:val="single" w:sz="4" w:space="0" w:color="auto"/>
            </w:tcBorders>
            <w:noWrap/>
            <w:vAlign w:val="center"/>
            <w:hideMark/>
          </w:tcPr>
          <w:p w14:paraId="669199FC"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7,08</w:t>
            </w:r>
          </w:p>
        </w:tc>
        <w:tc>
          <w:tcPr>
            <w:tcW w:w="5386" w:type="dxa"/>
            <w:tcBorders>
              <w:top w:val="nil"/>
              <w:left w:val="nil"/>
              <w:bottom w:val="single" w:sz="4" w:space="0" w:color="auto"/>
              <w:right w:val="single" w:sz="4" w:space="0" w:color="auto"/>
            </w:tcBorders>
            <w:vAlign w:val="center"/>
            <w:hideMark/>
          </w:tcPr>
          <w:p w14:paraId="7ACD4DBB"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CONJUNTO DUCHA Y REGISTRO GRIVAL</w:t>
            </w:r>
          </w:p>
        </w:tc>
        <w:tc>
          <w:tcPr>
            <w:tcW w:w="360" w:type="dxa"/>
            <w:tcBorders>
              <w:top w:val="nil"/>
              <w:left w:val="nil"/>
              <w:bottom w:val="single" w:sz="4" w:space="0" w:color="auto"/>
              <w:right w:val="single" w:sz="4" w:space="0" w:color="auto"/>
            </w:tcBorders>
            <w:noWrap/>
            <w:vAlign w:val="center"/>
            <w:hideMark/>
          </w:tcPr>
          <w:p w14:paraId="312C026F"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UND</w:t>
            </w:r>
          </w:p>
        </w:tc>
        <w:tc>
          <w:tcPr>
            <w:tcW w:w="1058" w:type="dxa"/>
            <w:tcBorders>
              <w:top w:val="nil"/>
              <w:left w:val="nil"/>
              <w:bottom w:val="single" w:sz="4" w:space="0" w:color="auto"/>
              <w:right w:val="single" w:sz="4" w:space="0" w:color="auto"/>
            </w:tcBorders>
            <w:noWrap/>
            <w:vAlign w:val="center"/>
            <w:hideMark/>
          </w:tcPr>
          <w:p w14:paraId="00662DC7"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1,00</w:t>
            </w:r>
          </w:p>
        </w:tc>
      </w:tr>
      <w:tr w:rsidR="0086670C" w:rsidRPr="006E0219" w14:paraId="57317CD0" w14:textId="77777777" w:rsidTr="0086670C">
        <w:trPr>
          <w:trHeight w:val="300"/>
        </w:trPr>
        <w:tc>
          <w:tcPr>
            <w:tcW w:w="1408" w:type="dxa"/>
            <w:tcBorders>
              <w:top w:val="nil"/>
              <w:left w:val="single" w:sz="8" w:space="0" w:color="auto"/>
              <w:bottom w:val="single" w:sz="4" w:space="0" w:color="auto"/>
              <w:right w:val="single" w:sz="4" w:space="0" w:color="auto"/>
            </w:tcBorders>
            <w:noWrap/>
            <w:vAlign w:val="center"/>
            <w:hideMark/>
          </w:tcPr>
          <w:p w14:paraId="1899C21A" w14:textId="77777777" w:rsidR="0086670C" w:rsidRPr="006E0219" w:rsidRDefault="0086670C" w:rsidP="00362F78">
            <w:pPr>
              <w:jc w:val="right"/>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8,00</w:t>
            </w:r>
          </w:p>
        </w:tc>
        <w:tc>
          <w:tcPr>
            <w:tcW w:w="709" w:type="dxa"/>
            <w:tcBorders>
              <w:top w:val="nil"/>
              <w:left w:val="single" w:sz="4" w:space="0" w:color="auto"/>
              <w:bottom w:val="single" w:sz="4" w:space="0" w:color="auto"/>
              <w:right w:val="single" w:sz="4" w:space="0" w:color="auto"/>
            </w:tcBorders>
            <w:noWrap/>
            <w:vAlign w:val="center"/>
            <w:hideMark/>
          </w:tcPr>
          <w:p w14:paraId="5DB81205"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c>
          <w:tcPr>
            <w:tcW w:w="5386" w:type="dxa"/>
            <w:tcBorders>
              <w:top w:val="nil"/>
              <w:left w:val="nil"/>
              <w:bottom w:val="single" w:sz="4" w:space="0" w:color="auto"/>
              <w:right w:val="single" w:sz="4" w:space="0" w:color="auto"/>
            </w:tcBorders>
            <w:vAlign w:val="center"/>
            <w:hideMark/>
          </w:tcPr>
          <w:p w14:paraId="79983AF4"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xml:space="preserve">INSTALACION CUBIERTA </w:t>
            </w:r>
          </w:p>
        </w:tc>
        <w:tc>
          <w:tcPr>
            <w:tcW w:w="360" w:type="dxa"/>
            <w:tcBorders>
              <w:top w:val="nil"/>
              <w:left w:val="nil"/>
              <w:bottom w:val="single" w:sz="4" w:space="0" w:color="auto"/>
              <w:right w:val="single" w:sz="4" w:space="0" w:color="auto"/>
            </w:tcBorders>
            <w:noWrap/>
            <w:vAlign w:val="center"/>
            <w:hideMark/>
          </w:tcPr>
          <w:p w14:paraId="601AAD7B"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c>
          <w:tcPr>
            <w:tcW w:w="1058" w:type="dxa"/>
            <w:tcBorders>
              <w:top w:val="nil"/>
              <w:left w:val="nil"/>
              <w:bottom w:val="single" w:sz="4" w:space="0" w:color="auto"/>
              <w:right w:val="single" w:sz="4" w:space="0" w:color="auto"/>
            </w:tcBorders>
            <w:noWrap/>
            <w:vAlign w:val="center"/>
            <w:hideMark/>
          </w:tcPr>
          <w:p w14:paraId="7A7E37D9"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r>
      <w:tr w:rsidR="0086670C" w:rsidRPr="006E0219" w14:paraId="6BE0928E" w14:textId="77777777" w:rsidTr="0086670C">
        <w:trPr>
          <w:trHeight w:val="57"/>
        </w:trPr>
        <w:tc>
          <w:tcPr>
            <w:tcW w:w="1408" w:type="dxa"/>
            <w:tcBorders>
              <w:top w:val="nil"/>
              <w:left w:val="single" w:sz="8" w:space="0" w:color="auto"/>
              <w:bottom w:val="single" w:sz="4" w:space="0" w:color="auto"/>
              <w:right w:val="single" w:sz="4" w:space="0" w:color="auto"/>
            </w:tcBorders>
            <w:vAlign w:val="center"/>
            <w:hideMark/>
          </w:tcPr>
          <w:p w14:paraId="208E1081"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14010219</w:t>
            </w:r>
          </w:p>
        </w:tc>
        <w:tc>
          <w:tcPr>
            <w:tcW w:w="709" w:type="dxa"/>
            <w:tcBorders>
              <w:top w:val="nil"/>
              <w:left w:val="single" w:sz="4" w:space="0" w:color="auto"/>
              <w:bottom w:val="single" w:sz="4" w:space="0" w:color="auto"/>
              <w:right w:val="single" w:sz="4" w:space="0" w:color="auto"/>
            </w:tcBorders>
            <w:noWrap/>
            <w:vAlign w:val="center"/>
            <w:hideMark/>
          </w:tcPr>
          <w:p w14:paraId="051BEFA5"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8,01</w:t>
            </w:r>
          </w:p>
        </w:tc>
        <w:tc>
          <w:tcPr>
            <w:tcW w:w="5386" w:type="dxa"/>
            <w:tcBorders>
              <w:top w:val="nil"/>
              <w:left w:val="nil"/>
              <w:bottom w:val="single" w:sz="4" w:space="0" w:color="auto"/>
              <w:right w:val="single" w:sz="4" w:space="0" w:color="auto"/>
            </w:tcBorders>
            <w:vAlign w:val="center"/>
            <w:hideMark/>
          </w:tcPr>
          <w:p w14:paraId="1BC54B0F"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DESMONTE DE TEJA FIBROCEMENTO. INCLUYE  TRASLADO HASTA SITIO DE CARGUE O DE ALMACENAMIENTO</w:t>
            </w:r>
          </w:p>
        </w:tc>
        <w:tc>
          <w:tcPr>
            <w:tcW w:w="360" w:type="dxa"/>
            <w:tcBorders>
              <w:top w:val="nil"/>
              <w:left w:val="nil"/>
              <w:bottom w:val="single" w:sz="4" w:space="0" w:color="auto"/>
              <w:right w:val="single" w:sz="4" w:space="0" w:color="auto"/>
            </w:tcBorders>
            <w:noWrap/>
            <w:vAlign w:val="center"/>
            <w:hideMark/>
          </w:tcPr>
          <w:p w14:paraId="7ADD482D"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M2</w:t>
            </w:r>
          </w:p>
        </w:tc>
        <w:tc>
          <w:tcPr>
            <w:tcW w:w="1058" w:type="dxa"/>
            <w:tcBorders>
              <w:top w:val="nil"/>
              <w:left w:val="nil"/>
              <w:bottom w:val="single" w:sz="4" w:space="0" w:color="auto"/>
              <w:right w:val="single" w:sz="4" w:space="0" w:color="auto"/>
            </w:tcBorders>
            <w:noWrap/>
            <w:vAlign w:val="center"/>
            <w:hideMark/>
          </w:tcPr>
          <w:p w14:paraId="1626DC5D"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34,37</w:t>
            </w:r>
          </w:p>
        </w:tc>
      </w:tr>
      <w:tr w:rsidR="0086670C" w:rsidRPr="006E0219" w14:paraId="22877C97" w14:textId="77777777" w:rsidTr="0086670C">
        <w:trPr>
          <w:trHeight w:val="600"/>
        </w:trPr>
        <w:tc>
          <w:tcPr>
            <w:tcW w:w="1408" w:type="dxa"/>
            <w:tcBorders>
              <w:top w:val="nil"/>
              <w:left w:val="single" w:sz="8" w:space="0" w:color="auto"/>
              <w:bottom w:val="single" w:sz="4" w:space="0" w:color="auto"/>
              <w:right w:val="single" w:sz="4" w:space="0" w:color="auto"/>
            </w:tcBorders>
            <w:noWrap/>
            <w:vAlign w:val="center"/>
            <w:hideMark/>
          </w:tcPr>
          <w:p w14:paraId="21634953"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14100104</w:t>
            </w:r>
          </w:p>
        </w:tc>
        <w:tc>
          <w:tcPr>
            <w:tcW w:w="709" w:type="dxa"/>
            <w:tcBorders>
              <w:top w:val="nil"/>
              <w:left w:val="single" w:sz="4" w:space="0" w:color="auto"/>
              <w:bottom w:val="single" w:sz="4" w:space="0" w:color="auto"/>
              <w:right w:val="single" w:sz="4" w:space="0" w:color="auto"/>
            </w:tcBorders>
            <w:noWrap/>
            <w:vAlign w:val="center"/>
            <w:hideMark/>
          </w:tcPr>
          <w:p w14:paraId="7900B2AA" w14:textId="77777777" w:rsidR="0086670C" w:rsidRPr="006E0219" w:rsidRDefault="0086670C" w:rsidP="00362F78">
            <w:pPr>
              <w:jc w:val="center"/>
              <w:rPr>
                <w:rFonts w:ascii="Century Gothic" w:hAnsi="Century Gothic" w:cs="Arial"/>
                <w:sz w:val="18"/>
                <w:szCs w:val="18"/>
                <w:lang w:eastAsia="es-MX"/>
              </w:rPr>
            </w:pPr>
            <w:r w:rsidRPr="006E0219">
              <w:rPr>
                <w:rFonts w:ascii="Century Gothic" w:hAnsi="Century Gothic" w:cs="Arial"/>
                <w:sz w:val="18"/>
                <w:szCs w:val="18"/>
                <w:lang w:eastAsia="es-MX"/>
              </w:rPr>
              <w:t>8,02</w:t>
            </w:r>
          </w:p>
        </w:tc>
        <w:tc>
          <w:tcPr>
            <w:tcW w:w="5386" w:type="dxa"/>
            <w:tcBorders>
              <w:top w:val="nil"/>
              <w:left w:val="nil"/>
              <w:bottom w:val="single" w:sz="4" w:space="0" w:color="auto"/>
              <w:right w:val="single" w:sz="4" w:space="0" w:color="auto"/>
            </w:tcBorders>
            <w:vAlign w:val="center"/>
            <w:hideMark/>
          </w:tcPr>
          <w:p w14:paraId="2AD328D5"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SUMINISTRO E INSTALACIÓN CUBIERTA EN TEJA FIBROCEMENTO NUMERO 8</w:t>
            </w:r>
          </w:p>
        </w:tc>
        <w:tc>
          <w:tcPr>
            <w:tcW w:w="360" w:type="dxa"/>
            <w:tcBorders>
              <w:top w:val="nil"/>
              <w:left w:val="nil"/>
              <w:bottom w:val="single" w:sz="4" w:space="0" w:color="auto"/>
              <w:right w:val="single" w:sz="4" w:space="0" w:color="auto"/>
            </w:tcBorders>
            <w:noWrap/>
            <w:vAlign w:val="center"/>
            <w:hideMark/>
          </w:tcPr>
          <w:p w14:paraId="01D23DA3" w14:textId="77777777" w:rsidR="0086670C" w:rsidRPr="006E0219" w:rsidRDefault="0086670C" w:rsidP="00362F78">
            <w:pPr>
              <w:jc w:val="center"/>
              <w:rPr>
                <w:rFonts w:ascii="Century Gothic" w:hAnsi="Century Gothic" w:cs="Arial"/>
                <w:sz w:val="18"/>
                <w:szCs w:val="18"/>
                <w:lang w:eastAsia="es-MX"/>
              </w:rPr>
            </w:pPr>
            <w:r w:rsidRPr="006E0219">
              <w:rPr>
                <w:rFonts w:ascii="Century Gothic" w:hAnsi="Century Gothic" w:cs="Arial"/>
                <w:sz w:val="18"/>
                <w:szCs w:val="18"/>
                <w:lang w:eastAsia="es-MX"/>
              </w:rPr>
              <w:t>M2</w:t>
            </w:r>
          </w:p>
        </w:tc>
        <w:tc>
          <w:tcPr>
            <w:tcW w:w="1058" w:type="dxa"/>
            <w:tcBorders>
              <w:top w:val="nil"/>
              <w:left w:val="nil"/>
              <w:bottom w:val="single" w:sz="4" w:space="0" w:color="auto"/>
              <w:right w:val="single" w:sz="4" w:space="0" w:color="auto"/>
            </w:tcBorders>
            <w:noWrap/>
            <w:vAlign w:val="center"/>
            <w:hideMark/>
          </w:tcPr>
          <w:p w14:paraId="799349EA"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34,56</w:t>
            </w:r>
          </w:p>
        </w:tc>
      </w:tr>
      <w:tr w:rsidR="0086670C" w:rsidRPr="006E0219" w14:paraId="69DA20D6" w14:textId="77777777" w:rsidTr="0086670C">
        <w:trPr>
          <w:trHeight w:val="330"/>
        </w:trPr>
        <w:tc>
          <w:tcPr>
            <w:tcW w:w="7503" w:type="dxa"/>
            <w:gridSpan w:val="3"/>
            <w:tcBorders>
              <w:top w:val="single" w:sz="4" w:space="0" w:color="auto"/>
              <w:left w:val="single" w:sz="8" w:space="0" w:color="auto"/>
              <w:bottom w:val="single" w:sz="4" w:space="0" w:color="auto"/>
              <w:right w:val="single" w:sz="4" w:space="0" w:color="000000"/>
            </w:tcBorders>
            <w:vAlign w:val="center"/>
            <w:hideMark/>
          </w:tcPr>
          <w:p w14:paraId="42C36A86"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CAPITULO 4 SENDEROS Y CANCHA</w:t>
            </w:r>
          </w:p>
        </w:tc>
        <w:tc>
          <w:tcPr>
            <w:tcW w:w="360" w:type="dxa"/>
            <w:tcBorders>
              <w:top w:val="nil"/>
              <w:left w:val="single" w:sz="4" w:space="0" w:color="auto"/>
              <w:bottom w:val="single" w:sz="4" w:space="0" w:color="auto"/>
              <w:right w:val="single" w:sz="4" w:space="0" w:color="auto"/>
            </w:tcBorders>
            <w:vAlign w:val="center"/>
            <w:hideMark/>
          </w:tcPr>
          <w:p w14:paraId="5DDA5CF6"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c>
          <w:tcPr>
            <w:tcW w:w="1058" w:type="dxa"/>
            <w:tcBorders>
              <w:top w:val="nil"/>
              <w:left w:val="nil"/>
              <w:bottom w:val="single" w:sz="4" w:space="0" w:color="auto"/>
              <w:right w:val="single" w:sz="4" w:space="0" w:color="auto"/>
            </w:tcBorders>
            <w:vAlign w:val="center"/>
            <w:hideMark/>
          </w:tcPr>
          <w:p w14:paraId="1D2D31BF"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r>
      <w:tr w:rsidR="0086670C" w:rsidRPr="006E0219" w14:paraId="25E276D6" w14:textId="77777777" w:rsidTr="0086670C">
        <w:trPr>
          <w:trHeight w:val="300"/>
        </w:trPr>
        <w:tc>
          <w:tcPr>
            <w:tcW w:w="1408" w:type="dxa"/>
            <w:tcBorders>
              <w:top w:val="nil"/>
              <w:left w:val="single" w:sz="8" w:space="0" w:color="auto"/>
              <w:bottom w:val="single" w:sz="4" w:space="0" w:color="auto"/>
              <w:right w:val="single" w:sz="4" w:space="0" w:color="auto"/>
            </w:tcBorders>
            <w:noWrap/>
            <w:vAlign w:val="center"/>
            <w:hideMark/>
          </w:tcPr>
          <w:p w14:paraId="702A9146" w14:textId="77777777" w:rsidR="0086670C" w:rsidRPr="006E0219" w:rsidRDefault="0086670C" w:rsidP="00362F78">
            <w:pPr>
              <w:jc w:val="right"/>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1,00</w:t>
            </w: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2C141AF9"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c>
          <w:tcPr>
            <w:tcW w:w="5386" w:type="dxa"/>
            <w:tcBorders>
              <w:top w:val="single" w:sz="4" w:space="0" w:color="auto"/>
              <w:left w:val="nil"/>
              <w:bottom w:val="single" w:sz="4" w:space="0" w:color="auto"/>
              <w:right w:val="single" w:sz="4" w:space="0" w:color="auto"/>
            </w:tcBorders>
            <w:vAlign w:val="center"/>
            <w:hideMark/>
          </w:tcPr>
          <w:p w14:paraId="1A5B958E"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DEMOLICION DE PISOS EN PASILLOS</w:t>
            </w:r>
          </w:p>
        </w:tc>
        <w:tc>
          <w:tcPr>
            <w:tcW w:w="360" w:type="dxa"/>
            <w:tcBorders>
              <w:top w:val="nil"/>
              <w:left w:val="nil"/>
              <w:bottom w:val="single" w:sz="4" w:space="0" w:color="auto"/>
              <w:right w:val="single" w:sz="4" w:space="0" w:color="auto"/>
            </w:tcBorders>
            <w:noWrap/>
            <w:vAlign w:val="center"/>
            <w:hideMark/>
          </w:tcPr>
          <w:p w14:paraId="46852CEC"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c>
          <w:tcPr>
            <w:tcW w:w="1058" w:type="dxa"/>
            <w:tcBorders>
              <w:top w:val="nil"/>
              <w:left w:val="nil"/>
              <w:bottom w:val="single" w:sz="4" w:space="0" w:color="auto"/>
              <w:right w:val="single" w:sz="4" w:space="0" w:color="auto"/>
            </w:tcBorders>
            <w:noWrap/>
            <w:vAlign w:val="center"/>
            <w:hideMark/>
          </w:tcPr>
          <w:p w14:paraId="7E192662"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r>
      <w:tr w:rsidR="0086670C" w:rsidRPr="006E0219" w14:paraId="32A4E300" w14:textId="77777777" w:rsidTr="0086670C">
        <w:trPr>
          <w:trHeight w:val="57"/>
        </w:trPr>
        <w:tc>
          <w:tcPr>
            <w:tcW w:w="1408" w:type="dxa"/>
            <w:tcBorders>
              <w:top w:val="nil"/>
              <w:left w:val="single" w:sz="8" w:space="0" w:color="auto"/>
              <w:bottom w:val="single" w:sz="4" w:space="0" w:color="auto"/>
              <w:right w:val="single" w:sz="4" w:space="0" w:color="auto"/>
            </w:tcBorders>
            <w:vAlign w:val="center"/>
            <w:hideMark/>
          </w:tcPr>
          <w:p w14:paraId="7BF5C588"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14010224</w:t>
            </w:r>
          </w:p>
        </w:tc>
        <w:tc>
          <w:tcPr>
            <w:tcW w:w="709" w:type="dxa"/>
            <w:tcBorders>
              <w:top w:val="nil"/>
              <w:left w:val="single" w:sz="4" w:space="0" w:color="auto"/>
              <w:bottom w:val="single" w:sz="4" w:space="0" w:color="auto"/>
              <w:right w:val="single" w:sz="4" w:space="0" w:color="auto"/>
            </w:tcBorders>
            <w:noWrap/>
            <w:vAlign w:val="center"/>
            <w:hideMark/>
          </w:tcPr>
          <w:p w14:paraId="1EA7F1C9"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1,01</w:t>
            </w:r>
          </w:p>
        </w:tc>
        <w:tc>
          <w:tcPr>
            <w:tcW w:w="5386" w:type="dxa"/>
            <w:tcBorders>
              <w:top w:val="nil"/>
              <w:left w:val="nil"/>
              <w:bottom w:val="single" w:sz="4" w:space="0" w:color="auto"/>
              <w:right w:val="single" w:sz="4" w:space="0" w:color="auto"/>
            </w:tcBorders>
            <w:vAlign w:val="center"/>
            <w:hideMark/>
          </w:tcPr>
          <w:p w14:paraId="2BF37DC5"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DEMOLICION MANUAL BALDOSA PISO E=0,07 M. INCLUYE TRASIEGO Y CARGUE MANUAL</w:t>
            </w:r>
          </w:p>
        </w:tc>
        <w:tc>
          <w:tcPr>
            <w:tcW w:w="360" w:type="dxa"/>
            <w:tcBorders>
              <w:top w:val="nil"/>
              <w:left w:val="nil"/>
              <w:bottom w:val="single" w:sz="4" w:space="0" w:color="auto"/>
              <w:right w:val="single" w:sz="4" w:space="0" w:color="auto"/>
            </w:tcBorders>
            <w:noWrap/>
            <w:vAlign w:val="center"/>
            <w:hideMark/>
          </w:tcPr>
          <w:p w14:paraId="372CA890"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M2</w:t>
            </w:r>
          </w:p>
        </w:tc>
        <w:tc>
          <w:tcPr>
            <w:tcW w:w="1058" w:type="dxa"/>
            <w:tcBorders>
              <w:top w:val="nil"/>
              <w:left w:val="nil"/>
              <w:bottom w:val="single" w:sz="4" w:space="0" w:color="auto"/>
              <w:right w:val="single" w:sz="4" w:space="0" w:color="auto"/>
            </w:tcBorders>
            <w:noWrap/>
            <w:vAlign w:val="center"/>
            <w:hideMark/>
          </w:tcPr>
          <w:p w14:paraId="474B666B"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7,09</w:t>
            </w:r>
          </w:p>
        </w:tc>
      </w:tr>
      <w:tr w:rsidR="0086670C" w:rsidRPr="006E0219" w14:paraId="3C3B0DC1" w14:textId="77777777" w:rsidTr="0086670C">
        <w:trPr>
          <w:trHeight w:val="300"/>
        </w:trPr>
        <w:tc>
          <w:tcPr>
            <w:tcW w:w="1408" w:type="dxa"/>
            <w:tcBorders>
              <w:top w:val="nil"/>
              <w:left w:val="single" w:sz="8" w:space="0" w:color="auto"/>
              <w:bottom w:val="single" w:sz="4" w:space="0" w:color="auto"/>
              <w:right w:val="single" w:sz="4" w:space="0" w:color="auto"/>
            </w:tcBorders>
            <w:noWrap/>
            <w:vAlign w:val="center"/>
            <w:hideMark/>
          </w:tcPr>
          <w:p w14:paraId="7AA53F74" w14:textId="77777777" w:rsidR="0086670C" w:rsidRPr="006E0219" w:rsidRDefault="0086670C" w:rsidP="00362F78">
            <w:pPr>
              <w:jc w:val="right"/>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2,00</w:t>
            </w:r>
          </w:p>
        </w:tc>
        <w:tc>
          <w:tcPr>
            <w:tcW w:w="709" w:type="dxa"/>
            <w:tcBorders>
              <w:top w:val="nil"/>
              <w:left w:val="single" w:sz="4" w:space="0" w:color="auto"/>
              <w:bottom w:val="single" w:sz="4" w:space="0" w:color="auto"/>
              <w:right w:val="single" w:sz="4" w:space="0" w:color="auto"/>
            </w:tcBorders>
            <w:noWrap/>
            <w:vAlign w:val="center"/>
            <w:hideMark/>
          </w:tcPr>
          <w:p w14:paraId="308037C8"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c>
          <w:tcPr>
            <w:tcW w:w="5386" w:type="dxa"/>
            <w:tcBorders>
              <w:top w:val="nil"/>
              <w:left w:val="nil"/>
              <w:bottom w:val="single" w:sz="4" w:space="0" w:color="auto"/>
              <w:right w:val="single" w:sz="4" w:space="0" w:color="auto"/>
            </w:tcBorders>
            <w:vAlign w:val="center"/>
            <w:hideMark/>
          </w:tcPr>
          <w:p w14:paraId="41E8CA0C"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xml:space="preserve">INSTALACION DE PISOS </w:t>
            </w:r>
          </w:p>
        </w:tc>
        <w:tc>
          <w:tcPr>
            <w:tcW w:w="360" w:type="dxa"/>
            <w:tcBorders>
              <w:top w:val="nil"/>
              <w:left w:val="nil"/>
              <w:bottom w:val="single" w:sz="4" w:space="0" w:color="auto"/>
              <w:right w:val="single" w:sz="4" w:space="0" w:color="auto"/>
            </w:tcBorders>
            <w:noWrap/>
            <w:vAlign w:val="center"/>
            <w:hideMark/>
          </w:tcPr>
          <w:p w14:paraId="1A9C18C3"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c>
          <w:tcPr>
            <w:tcW w:w="1058" w:type="dxa"/>
            <w:tcBorders>
              <w:top w:val="nil"/>
              <w:left w:val="nil"/>
              <w:bottom w:val="single" w:sz="4" w:space="0" w:color="auto"/>
              <w:right w:val="single" w:sz="4" w:space="0" w:color="auto"/>
            </w:tcBorders>
            <w:noWrap/>
            <w:vAlign w:val="center"/>
            <w:hideMark/>
          </w:tcPr>
          <w:p w14:paraId="716EA19E"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r>
      <w:tr w:rsidR="0086670C" w:rsidRPr="006E0219" w14:paraId="600455D1" w14:textId="77777777" w:rsidTr="0086670C">
        <w:trPr>
          <w:trHeight w:val="600"/>
        </w:trPr>
        <w:tc>
          <w:tcPr>
            <w:tcW w:w="1408" w:type="dxa"/>
            <w:tcBorders>
              <w:top w:val="nil"/>
              <w:left w:val="single" w:sz="8" w:space="0" w:color="auto"/>
              <w:bottom w:val="single" w:sz="4" w:space="0" w:color="auto"/>
              <w:right w:val="single" w:sz="4" w:space="0" w:color="auto"/>
            </w:tcBorders>
            <w:noWrap/>
            <w:vAlign w:val="center"/>
            <w:hideMark/>
          </w:tcPr>
          <w:p w14:paraId="408B7968"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11060101</w:t>
            </w:r>
          </w:p>
        </w:tc>
        <w:tc>
          <w:tcPr>
            <w:tcW w:w="709" w:type="dxa"/>
            <w:tcBorders>
              <w:top w:val="nil"/>
              <w:left w:val="single" w:sz="4" w:space="0" w:color="auto"/>
              <w:bottom w:val="single" w:sz="4" w:space="0" w:color="auto"/>
              <w:right w:val="single" w:sz="4" w:space="0" w:color="auto"/>
            </w:tcBorders>
            <w:noWrap/>
            <w:vAlign w:val="center"/>
            <w:hideMark/>
          </w:tcPr>
          <w:p w14:paraId="41BD71E2"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2.1</w:t>
            </w:r>
          </w:p>
        </w:tc>
        <w:tc>
          <w:tcPr>
            <w:tcW w:w="5386" w:type="dxa"/>
            <w:tcBorders>
              <w:top w:val="nil"/>
              <w:left w:val="nil"/>
              <w:bottom w:val="single" w:sz="4" w:space="0" w:color="auto"/>
              <w:right w:val="single" w:sz="4" w:space="0" w:color="auto"/>
            </w:tcBorders>
            <w:vAlign w:val="center"/>
            <w:hideMark/>
          </w:tcPr>
          <w:p w14:paraId="1BC6C28C"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EXCAVACION MANUAL EN CONGLOMERADO H = 0.00 - 2.00 M INCLUYE CARGUE</w:t>
            </w:r>
          </w:p>
        </w:tc>
        <w:tc>
          <w:tcPr>
            <w:tcW w:w="360" w:type="dxa"/>
            <w:tcBorders>
              <w:top w:val="nil"/>
              <w:left w:val="nil"/>
              <w:bottom w:val="single" w:sz="4" w:space="0" w:color="auto"/>
              <w:right w:val="single" w:sz="4" w:space="0" w:color="auto"/>
            </w:tcBorders>
            <w:noWrap/>
            <w:vAlign w:val="center"/>
            <w:hideMark/>
          </w:tcPr>
          <w:p w14:paraId="3322275D"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M³</w:t>
            </w:r>
          </w:p>
        </w:tc>
        <w:tc>
          <w:tcPr>
            <w:tcW w:w="1058" w:type="dxa"/>
            <w:tcBorders>
              <w:top w:val="nil"/>
              <w:left w:val="nil"/>
              <w:bottom w:val="single" w:sz="4" w:space="0" w:color="auto"/>
              <w:right w:val="single" w:sz="4" w:space="0" w:color="auto"/>
            </w:tcBorders>
            <w:noWrap/>
            <w:vAlign w:val="center"/>
            <w:hideMark/>
          </w:tcPr>
          <w:p w14:paraId="404CDE98"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7,09</w:t>
            </w:r>
          </w:p>
        </w:tc>
      </w:tr>
      <w:tr w:rsidR="0086670C" w:rsidRPr="006E0219" w14:paraId="1BBD0724" w14:textId="77777777" w:rsidTr="0086670C">
        <w:trPr>
          <w:trHeight w:val="300"/>
        </w:trPr>
        <w:tc>
          <w:tcPr>
            <w:tcW w:w="1408" w:type="dxa"/>
            <w:tcBorders>
              <w:top w:val="nil"/>
              <w:left w:val="single" w:sz="8" w:space="0" w:color="auto"/>
              <w:bottom w:val="single" w:sz="4" w:space="0" w:color="auto"/>
              <w:right w:val="single" w:sz="4" w:space="0" w:color="auto"/>
            </w:tcBorders>
            <w:noWrap/>
            <w:vAlign w:val="center"/>
            <w:hideMark/>
          </w:tcPr>
          <w:p w14:paraId="215D22A5" w14:textId="77777777" w:rsidR="0086670C" w:rsidRPr="006E0219" w:rsidRDefault="0086670C" w:rsidP="00362F78">
            <w:pPr>
              <w:jc w:val="right"/>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3,00</w:t>
            </w:r>
          </w:p>
        </w:tc>
        <w:tc>
          <w:tcPr>
            <w:tcW w:w="709" w:type="dxa"/>
            <w:tcBorders>
              <w:top w:val="nil"/>
              <w:left w:val="single" w:sz="4" w:space="0" w:color="auto"/>
              <w:bottom w:val="single" w:sz="4" w:space="0" w:color="auto"/>
              <w:right w:val="single" w:sz="4" w:space="0" w:color="auto"/>
            </w:tcBorders>
            <w:noWrap/>
            <w:vAlign w:val="center"/>
            <w:hideMark/>
          </w:tcPr>
          <w:p w14:paraId="0D06E71E"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c>
          <w:tcPr>
            <w:tcW w:w="5386" w:type="dxa"/>
            <w:tcBorders>
              <w:top w:val="nil"/>
              <w:left w:val="nil"/>
              <w:bottom w:val="single" w:sz="4" w:space="0" w:color="auto"/>
              <w:right w:val="single" w:sz="4" w:space="0" w:color="auto"/>
            </w:tcBorders>
            <w:vAlign w:val="center"/>
            <w:hideMark/>
          </w:tcPr>
          <w:p w14:paraId="5CDD0ED6"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xml:space="preserve">INSTALACION DE PISOS </w:t>
            </w:r>
          </w:p>
        </w:tc>
        <w:tc>
          <w:tcPr>
            <w:tcW w:w="360" w:type="dxa"/>
            <w:tcBorders>
              <w:top w:val="nil"/>
              <w:left w:val="nil"/>
              <w:bottom w:val="single" w:sz="4" w:space="0" w:color="auto"/>
              <w:right w:val="single" w:sz="4" w:space="0" w:color="auto"/>
            </w:tcBorders>
            <w:noWrap/>
            <w:vAlign w:val="center"/>
            <w:hideMark/>
          </w:tcPr>
          <w:p w14:paraId="278F16A3"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c>
          <w:tcPr>
            <w:tcW w:w="1058" w:type="dxa"/>
            <w:tcBorders>
              <w:top w:val="nil"/>
              <w:left w:val="nil"/>
              <w:bottom w:val="single" w:sz="4" w:space="0" w:color="auto"/>
              <w:right w:val="single" w:sz="4" w:space="0" w:color="auto"/>
            </w:tcBorders>
            <w:noWrap/>
            <w:vAlign w:val="center"/>
            <w:hideMark/>
          </w:tcPr>
          <w:p w14:paraId="37643E76"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r>
      <w:tr w:rsidR="0086670C" w:rsidRPr="006E0219" w14:paraId="4E15B852" w14:textId="77777777" w:rsidTr="0086670C">
        <w:trPr>
          <w:trHeight w:val="57"/>
        </w:trPr>
        <w:tc>
          <w:tcPr>
            <w:tcW w:w="1408" w:type="dxa"/>
            <w:tcBorders>
              <w:top w:val="nil"/>
              <w:left w:val="single" w:sz="8" w:space="0" w:color="auto"/>
              <w:bottom w:val="single" w:sz="4" w:space="0" w:color="auto"/>
              <w:right w:val="single" w:sz="4" w:space="0" w:color="auto"/>
            </w:tcBorders>
            <w:vAlign w:val="center"/>
            <w:hideMark/>
          </w:tcPr>
          <w:p w14:paraId="3DC7B47D"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11060203</w:t>
            </w:r>
          </w:p>
        </w:tc>
        <w:tc>
          <w:tcPr>
            <w:tcW w:w="709" w:type="dxa"/>
            <w:tcBorders>
              <w:top w:val="nil"/>
              <w:left w:val="single" w:sz="4" w:space="0" w:color="auto"/>
              <w:bottom w:val="single" w:sz="4" w:space="0" w:color="auto"/>
              <w:right w:val="single" w:sz="4" w:space="0" w:color="auto"/>
            </w:tcBorders>
            <w:noWrap/>
            <w:vAlign w:val="center"/>
            <w:hideMark/>
          </w:tcPr>
          <w:p w14:paraId="3163F308" w14:textId="77777777" w:rsidR="0086670C" w:rsidRPr="006E0219" w:rsidRDefault="0086670C" w:rsidP="00362F78">
            <w:pPr>
              <w:jc w:val="center"/>
              <w:rPr>
                <w:rFonts w:ascii="Century Gothic" w:hAnsi="Century Gothic" w:cs="Arial"/>
                <w:sz w:val="18"/>
                <w:szCs w:val="18"/>
                <w:lang w:eastAsia="es-MX"/>
              </w:rPr>
            </w:pPr>
            <w:r w:rsidRPr="006E0219">
              <w:rPr>
                <w:rFonts w:ascii="Century Gothic" w:hAnsi="Century Gothic" w:cs="Arial"/>
                <w:sz w:val="18"/>
                <w:szCs w:val="18"/>
                <w:lang w:eastAsia="es-MX"/>
              </w:rPr>
              <w:t>3,1</w:t>
            </w:r>
          </w:p>
        </w:tc>
        <w:tc>
          <w:tcPr>
            <w:tcW w:w="5386" w:type="dxa"/>
            <w:tcBorders>
              <w:top w:val="nil"/>
              <w:left w:val="nil"/>
              <w:bottom w:val="single" w:sz="4" w:space="0" w:color="auto"/>
              <w:right w:val="single" w:sz="4" w:space="0" w:color="auto"/>
            </w:tcBorders>
            <w:vAlign w:val="center"/>
            <w:hideMark/>
          </w:tcPr>
          <w:p w14:paraId="626F48A7"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RELLENO CON MATERIAL MIXTO DE RÍO SIN PROCESAR TAMAÑO MAX. 2" SUMINISTRO,</w:t>
            </w:r>
            <w:r w:rsidRPr="006E0219">
              <w:rPr>
                <w:rFonts w:ascii="Century Gothic" w:hAnsi="Century Gothic" w:cs="Arial"/>
                <w:color w:val="000000"/>
                <w:sz w:val="18"/>
                <w:szCs w:val="18"/>
                <w:lang w:eastAsia="es-MX"/>
              </w:rPr>
              <w:br/>
              <w:t xml:space="preserve">EXTENDIDO, NIVELACIÓN, HUMEDECIMIENTO Y </w:t>
            </w:r>
            <w:r w:rsidRPr="006E0219">
              <w:rPr>
                <w:rFonts w:ascii="Century Gothic" w:hAnsi="Century Gothic" w:cs="Arial"/>
                <w:color w:val="000000"/>
                <w:sz w:val="18"/>
                <w:szCs w:val="18"/>
                <w:lang w:eastAsia="es-MX"/>
              </w:rPr>
              <w:lastRenderedPageBreak/>
              <w:t>COMPACTACIÓN MANUAL CON EQUIPO</w:t>
            </w:r>
            <w:r w:rsidRPr="006E0219">
              <w:rPr>
                <w:rFonts w:ascii="Century Gothic" w:hAnsi="Century Gothic" w:cs="Arial"/>
                <w:color w:val="000000"/>
                <w:sz w:val="18"/>
                <w:szCs w:val="18"/>
                <w:lang w:eastAsia="es-MX"/>
              </w:rPr>
              <w:br/>
              <w:t>LIVIANO</w:t>
            </w:r>
          </w:p>
        </w:tc>
        <w:tc>
          <w:tcPr>
            <w:tcW w:w="360" w:type="dxa"/>
            <w:tcBorders>
              <w:top w:val="nil"/>
              <w:left w:val="nil"/>
              <w:bottom w:val="single" w:sz="4" w:space="0" w:color="auto"/>
              <w:right w:val="single" w:sz="4" w:space="0" w:color="auto"/>
            </w:tcBorders>
            <w:noWrap/>
            <w:vAlign w:val="center"/>
            <w:hideMark/>
          </w:tcPr>
          <w:p w14:paraId="62432B32" w14:textId="77777777" w:rsidR="0086670C" w:rsidRPr="006E0219" w:rsidRDefault="0086670C" w:rsidP="00362F78">
            <w:pPr>
              <w:jc w:val="center"/>
              <w:rPr>
                <w:rFonts w:ascii="Century Gothic" w:hAnsi="Century Gothic" w:cs="Arial"/>
                <w:sz w:val="18"/>
                <w:szCs w:val="18"/>
                <w:lang w:eastAsia="es-MX"/>
              </w:rPr>
            </w:pPr>
            <w:r w:rsidRPr="006E0219">
              <w:rPr>
                <w:rFonts w:ascii="Century Gothic" w:hAnsi="Century Gothic" w:cs="Arial"/>
                <w:sz w:val="18"/>
                <w:szCs w:val="18"/>
                <w:lang w:eastAsia="es-MX"/>
              </w:rPr>
              <w:lastRenderedPageBreak/>
              <w:t>M3</w:t>
            </w:r>
          </w:p>
        </w:tc>
        <w:tc>
          <w:tcPr>
            <w:tcW w:w="1058" w:type="dxa"/>
            <w:tcBorders>
              <w:top w:val="nil"/>
              <w:left w:val="nil"/>
              <w:bottom w:val="single" w:sz="4" w:space="0" w:color="auto"/>
              <w:right w:val="single" w:sz="4" w:space="0" w:color="auto"/>
            </w:tcBorders>
            <w:noWrap/>
            <w:vAlign w:val="center"/>
            <w:hideMark/>
          </w:tcPr>
          <w:p w14:paraId="45DD1905"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7,66</w:t>
            </w:r>
          </w:p>
        </w:tc>
      </w:tr>
      <w:tr w:rsidR="0086670C" w:rsidRPr="006E0219" w14:paraId="0C966A95" w14:textId="77777777" w:rsidTr="0086670C">
        <w:trPr>
          <w:trHeight w:val="300"/>
        </w:trPr>
        <w:tc>
          <w:tcPr>
            <w:tcW w:w="1408" w:type="dxa"/>
            <w:tcBorders>
              <w:top w:val="nil"/>
              <w:left w:val="single" w:sz="8" w:space="0" w:color="auto"/>
              <w:bottom w:val="single" w:sz="4" w:space="0" w:color="auto"/>
              <w:right w:val="single" w:sz="4" w:space="0" w:color="auto"/>
            </w:tcBorders>
            <w:noWrap/>
            <w:vAlign w:val="center"/>
            <w:hideMark/>
          </w:tcPr>
          <w:p w14:paraId="324D0405" w14:textId="77777777" w:rsidR="0086670C" w:rsidRPr="006E0219" w:rsidRDefault="0086670C" w:rsidP="00362F78">
            <w:pPr>
              <w:jc w:val="right"/>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4,00</w:t>
            </w:r>
          </w:p>
        </w:tc>
        <w:tc>
          <w:tcPr>
            <w:tcW w:w="709" w:type="dxa"/>
            <w:tcBorders>
              <w:top w:val="nil"/>
              <w:left w:val="single" w:sz="4" w:space="0" w:color="auto"/>
              <w:bottom w:val="single" w:sz="4" w:space="0" w:color="auto"/>
              <w:right w:val="single" w:sz="4" w:space="0" w:color="auto"/>
            </w:tcBorders>
            <w:noWrap/>
            <w:vAlign w:val="center"/>
            <w:hideMark/>
          </w:tcPr>
          <w:p w14:paraId="4FA012AD"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c>
          <w:tcPr>
            <w:tcW w:w="5386" w:type="dxa"/>
            <w:tcBorders>
              <w:top w:val="nil"/>
              <w:left w:val="nil"/>
              <w:bottom w:val="single" w:sz="4" w:space="0" w:color="auto"/>
              <w:right w:val="single" w:sz="4" w:space="0" w:color="auto"/>
            </w:tcBorders>
            <w:vAlign w:val="center"/>
            <w:hideMark/>
          </w:tcPr>
          <w:p w14:paraId="4AF94F0A"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PLACA PISO</w:t>
            </w:r>
          </w:p>
        </w:tc>
        <w:tc>
          <w:tcPr>
            <w:tcW w:w="360" w:type="dxa"/>
            <w:tcBorders>
              <w:top w:val="nil"/>
              <w:left w:val="nil"/>
              <w:bottom w:val="single" w:sz="4" w:space="0" w:color="auto"/>
              <w:right w:val="single" w:sz="4" w:space="0" w:color="auto"/>
            </w:tcBorders>
            <w:noWrap/>
            <w:vAlign w:val="center"/>
            <w:hideMark/>
          </w:tcPr>
          <w:p w14:paraId="595A0474"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c>
          <w:tcPr>
            <w:tcW w:w="1058" w:type="dxa"/>
            <w:tcBorders>
              <w:top w:val="nil"/>
              <w:left w:val="nil"/>
              <w:bottom w:val="single" w:sz="4" w:space="0" w:color="auto"/>
              <w:right w:val="single" w:sz="4" w:space="0" w:color="auto"/>
            </w:tcBorders>
            <w:noWrap/>
            <w:vAlign w:val="center"/>
            <w:hideMark/>
          </w:tcPr>
          <w:p w14:paraId="6D69BD77"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r>
      <w:tr w:rsidR="0086670C" w:rsidRPr="006E0219" w14:paraId="07A82660" w14:textId="77777777" w:rsidTr="0086670C">
        <w:trPr>
          <w:trHeight w:val="300"/>
        </w:trPr>
        <w:tc>
          <w:tcPr>
            <w:tcW w:w="1408" w:type="dxa"/>
            <w:tcBorders>
              <w:top w:val="nil"/>
              <w:left w:val="single" w:sz="8" w:space="0" w:color="auto"/>
              <w:bottom w:val="single" w:sz="4" w:space="0" w:color="auto"/>
              <w:right w:val="single" w:sz="4" w:space="0" w:color="auto"/>
            </w:tcBorders>
            <w:vAlign w:val="center"/>
            <w:hideMark/>
          </w:tcPr>
          <w:p w14:paraId="01837C46"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11063302</w:t>
            </w:r>
          </w:p>
        </w:tc>
        <w:tc>
          <w:tcPr>
            <w:tcW w:w="709" w:type="dxa"/>
            <w:tcBorders>
              <w:top w:val="nil"/>
              <w:left w:val="single" w:sz="4" w:space="0" w:color="auto"/>
              <w:bottom w:val="single" w:sz="4" w:space="0" w:color="auto"/>
              <w:right w:val="single" w:sz="4" w:space="0" w:color="auto"/>
            </w:tcBorders>
            <w:noWrap/>
            <w:vAlign w:val="center"/>
            <w:hideMark/>
          </w:tcPr>
          <w:p w14:paraId="2C432801"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4,1</w:t>
            </w:r>
          </w:p>
        </w:tc>
        <w:tc>
          <w:tcPr>
            <w:tcW w:w="5386" w:type="dxa"/>
            <w:tcBorders>
              <w:top w:val="nil"/>
              <w:left w:val="nil"/>
              <w:bottom w:val="single" w:sz="4" w:space="0" w:color="auto"/>
              <w:right w:val="single" w:sz="4" w:space="0" w:color="auto"/>
            </w:tcBorders>
            <w:vAlign w:val="center"/>
            <w:hideMark/>
          </w:tcPr>
          <w:p w14:paraId="2762660A"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SOLADO, LIMPIEZA EN CONCRETO 13.8 MPa (2000 PSI)</w:t>
            </w:r>
          </w:p>
        </w:tc>
        <w:tc>
          <w:tcPr>
            <w:tcW w:w="360" w:type="dxa"/>
            <w:tcBorders>
              <w:top w:val="nil"/>
              <w:left w:val="nil"/>
              <w:bottom w:val="single" w:sz="4" w:space="0" w:color="auto"/>
              <w:right w:val="single" w:sz="4" w:space="0" w:color="auto"/>
            </w:tcBorders>
            <w:noWrap/>
            <w:vAlign w:val="center"/>
            <w:hideMark/>
          </w:tcPr>
          <w:p w14:paraId="04F14B0A"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M3</w:t>
            </w:r>
          </w:p>
        </w:tc>
        <w:tc>
          <w:tcPr>
            <w:tcW w:w="1058" w:type="dxa"/>
            <w:tcBorders>
              <w:top w:val="nil"/>
              <w:left w:val="nil"/>
              <w:bottom w:val="single" w:sz="4" w:space="0" w:color="auto"/>
              <w:right w:val="single" w:sz="4" w:space="0" w:color="auto"/>
            </w:tcBorders>
            <w:noWrap/>
            <w:vAlign w:val="center"/>
            <w:hideMark/>
          </w:tcPr>
          <w:p w14:paraId="37D87FB5"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5,67</w:t>
            </w:r>
          </w:p>
        </w:tc>
      </w:tr>
      <w:tr w:rsidR="0086670C" w:rsidRPr="006E0219" w14:paraId="4DFED297" w14:textId="77777777" w:rsidTr="0086670C">
        <w:trPr>
          <w:trHeight w:val="300"/>
        </w:trPr>
        <w:tc>
          <w:tcPr>
            <w:tcW w:w="1408" w:type="dxa"/>
            <w:tcBorders>
              <w:top w:val="nil"/>
              <w:left w:val="single" w:sz="8" w:space="0" w:color="auto"/>
              <w:bottom w:val="single" w:sz="4" w:space="0" w:color="auto"/>
              <w:right w:val="single" w:sz="4" w:space="0" w:color="auto"/>
            </w:tcBorders>
            <w:noWrap/>
            <w:vAlign w:val="center"/>
            <w:hideMark/>
          </w:tcPr>
          <w:p w14:paraId="58D4E40D" w14:textId="77777777" w:rsidR="0086670C" w:rsidRPr="006E0219" w:rsidRDefault="0086670C" w:rsidP="00362F78">
            <w:pPr>
              <w:jc w:val="right"/>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5,00</w:t>
            </w:r>
          </w:p>
        </w:tc>
        <w:tc>
          <w:tcPr>
            <w:tcW w:w="709" w:type="dxa"/>
            <w:tcBorders>
              <w:top w:val="nil"/>
              <w:left w:val="single" w:sz="4" w:space="0" w:color="auto"/>
              <w:bottom w:val="single" w:sz="4" w:space="0" w:color="auto"/>
              <w:right w:val="single" w:sz="4" w:space="0" w:color="auto"/>
            </w:tcBorders>
            <w:noWrap/>
            <w:vAlign w:val="center"/>
            <w:hideMark/>
          </w:tcPr>
          <w:p w14:paraId="7A3DA2E2"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c>
          <w:tcPr>
            <w:tcW w:w="5386" w:type="dxa"/>
            <w:tcBorders>
              <w:top w:val="nil"/>
              <w:left w:val="nil"/>
              <w:bottom w:val="single" w:sz="4" w:space="0" w:color="auto"/>
              <w:right w:val="single" w:sz="4" w:space="0" w:color="auto"/>
            </w:tcBorders>
            <w:vAlign w:val="center"/>
            <w:hideMark/>
          </w:tcPr>
          <w:p w14:paraId="299EA1FA"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SUMINISTRO DE BALDOSA</w:t>
            </w:r>
          </w:p>
        </w:tc>
        <w:tc>
          <w:tcPr>
            <w:tcW w:w="360" w:type="dxa"/>
            <w:tcBorders>
              <w:top w:val="nil"/>
              <w:left w:val="nil"/>
              <w:bottom w:val="single" w:sz="4" w:space="0" w:color="auto"/>
              <w:right w:val="single" w:sz="4" w:space="0" w:color="auto"/>
            </w:tcBorders>
            <w:noWrap/>
            <w:vAlign w:val="center"/>
            <w:hideMark/>
          </w:tcPr>
          <w:p w14:paraId="45B8C09F"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c>
          <w:tcPr>
            <w:tcW w:w="1058" w:type="dxa"/>
            <w:tcBorders>
              <w:top w:val="nil"/>
              <w:left w:val="nil"/>
              <w:bottom w:val="single" w:sz="4" w:space="0" w:color="auto"/>
              <w:right w:val="single" w:sz="4" w:space="0" w:color="auto"/>
            </w:tcBorders>
            <w:noWrap/>
            <w:vAlign w:val="center"/>
            <w:hideMark/>
          </w:tcPr>
          <w:p w14:paraId="5BC27491"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r>
      <w:tr w:rsidR="0086670C" w:rsidRPr="006E0219" w14:paraId="1C6782E4" w14:textId="77777777" w:rsidTr="0086670C">
        <w:trPr>
          <w:trHeight w:val="57"/>
        </w:trPr>
        <w:tc>
          <w:tcPr>
            <w:tcW w:w="1408" w:type="dxa"/>
            <w:tcBorders>
              <w:top w:val="nil"/>
              <w:left w:val="single" w:sz="8" w:space="0" w:color="auto"/>
              <w:bottom w:val="single" w:sz="4" w:space="0" w:color="auto"/>
              <w:right w:val="single" w:sz="4" w:space="0" w:color="auto"/>
            </w:tcBorders>
            <w:vAlign w:val="center"/>
            <w:hideMark/>
          </w:tcPr>
          <w:p w14:paraId="43E1C49F"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14080102</w:t>
            </w:r>
          </w:p>
        </w:tc>
        <w:tc>
          <w:tcPr>
            <w:tcW w:w="709" w:type="dxa"/>
            <w:tcBorders>
              <w:top w:val="nil"/>
              <w:left w:val="single" w:sz="4" w:space="0" w:color="auto"/>
              <w:bottom w:val="single" w:sz="4" w:space="0" w:color="auto"/>
              <w:right w:val="single" w:sz="4" w:space="0" w:color="auto"/>
            </w:tcBorders>
            <w:noWrap/>
            <w:vAlign w:val="center"/>
            <w:hideMark/>
          </w:tcPr>
          <w:p w14:paraId="4740D277" w14:textId="77777777" w:rsidR="0086670C" w:rsidRPr="006E0219" w:rsidRDefault="0086670C" w:rsidP="00362F78">
            <w:pPr>
              <w:jc w:val="center"/>
              <w:rPr>
                <w:rFonts w:ascii="Century Gothic" w:hAnsi="Century Gothic" w:cs="Arial"/>
                <w:sz w:val="18"/>
                <w:szCs w:val="18"/>
                <w:lang w:eastAsia="es-MX"/>
              </w:rPr>
            </w:pPr>
            <w:r w:rsidRPr="006E0219">
              <w:rPr>
                <w:rFonts w:ascii="Century Gothic" w:hAnsi="Century Gothic" w:cs="Arial"/>
                <w:sz w:val="18"/>
                <w:szCs w:val="18"/>
                <w:lang w:eastAsia="es-MX"/>
              </w:rPr>
              <w:t>5,1</w:t>
            </w:r>
          </w:p>
        </w:tc>
        <w:tc>
          <w:tcPr>
            <w:tcW w:w="5386" w:type="dxa"/>
            <w:tcBorders>
              <w:top w:val="nil"/>
              <w:left w:val="nil"/>
              <w:bottom w:val="single" w:sz="4" w:space="0" w:color="auto"/>
              <w:right w:val="single" w:sz="4" w:space="0" w:color="auto"/>
            </w:tcBorders>
            <w:vAlign w:val="center"/>
            <w:hideMark/>
          </w:tcPr>
          <w:p w14:paraId="1CD6FCBE"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PISO EN CERAMICA LISO 0,20X0,20 LINEA MEDITERRANEA</w:t>
            </w:r>
          </w:p>
        </w:tc>
        <w:tc>
          <w:tcPr>
            <w:tcW w:w="360" w:type="dxa"/>
            <w:tcBorders>
              <w:top w:val="nil"/>
              <w:left w:val="nil"/>
              <w:bottom w:val="single" w:sz="4" w:space="0" w:color="auto"/>
              <w:right w:val="single" w:sz="4" w:space="0" w:color="auto"/>
            </w:tcBorders>
            <w:noWrap/>
            <w:vAlign w:val="center"/>
            <w:hideMark/>
          </w:tcPr>
          <w:p w14:paraId="7EAAD2DF" w14:textId="77777777" w:rsidR="0086670C" w:rsidRPr="006E0219" w:rsidRDefault="0086670C" w:rsidP="00362F78">
            <w:pPr>
              <w:jc w:val="center"/>
              <w:rPr>
                <w:rFonts w:ascii="Century Gothic" w:hAnsi="Century Gothic" w:cs="Arial"/>
                <w:sz w:val="18"/>
                <w:szCs w:val="18"/>
                <w:lang w:eastAsia="es-MX"/>
              </w:rPr>
            </w:pPr>
            <w:r w:rsidRPr="006E0219">
              <w:rPr>
                <w:rFonts w:ascii="Century Gothic" w:hAnsi="Century Gothic" w:cs="Arial"/>
                <w:sz w:val="18"/>
                <w:szCs w:val="18"/>
                <w:lang w:eastAsia="es-MX"/>
              </w:rPr>
              <w:t>M2</w:t>
            </w:r>
          </w:p>
        </w:tc>
        <w:tc>
          <w:tcPr>
            <w:tcW w:w="1058" w:type="dxa"/>
            <w:tcBorders>
              <w:top w:val="nil"/>
              <w:left w:val="nil"/>
              <w:bottom w:val="single" w:sz="4" w:space="0" w:color="auto"/>
              <w:right w:val="single" w:sz="4" w:space="0" w:color="auto"/>
            </w:tcBorders>
            <w:noWrap/>
            <w:vAlign w:val="center"/>
            <w:hideMark/>
          </w:tcPr>
          <w:p w14:paraId="7A68AAA5"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7,09</w:t>
            </w:r>
          </w:p>
        </w:tc>
      </w:tr>
      <w:tr w:rsidR="0086670C" w:rsidRPr="006E0219" w14:paraId="0FB708AB" w14:textId="77777777" w:rsidTr="0086670C">
        <w:trPr>
          <w:trHeight w:val="300"/>
        </w:trPr>
        <w:tc>
          <w:tcPr>
            <w:tcW w:w="1408" w:type="dxa"/>
            <w:tcBorders>
              <w:top w:val="nil"/>
              <w:left w:val="single" w:sz="8" w:space="0" w:color="auto"/>
              <w:bottom w:val="single" w:sz="4" w:space="0" w:color="auto"/>
              <w:right w:val="single" w:sz="4" w:space="0" w:color="auto"/>
            </w:tcBorders>
            <w:noWrap/>
            <w:vAlign w:val="center"/>
            <w:hideMark/>
          </w:tcPr>
          <w:p w14:paraId="4A151D8C" w14:textId="77777777" w:rsidR="0086670C" w:rsidRPr="006E0219" w:rsidRDefault="0086670C" w:rsidP="00362F78">
            <w:pPr>
              <w:jc w:val="right"/>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6,10</w:t>
            </w:r>
          </w:p>
        </w:tc>
        <w:tc>
          <w:tcPr>
            <w:tcW w:w="709" w:type="dxa"/>
            <w:tcBorders>
              <w:top w:val="nil"/>
              <w:left w:val="single" w:sz="4" w:space="0" w:color="auto"/>
              <w:bottom w:val="single" w:sz="4" w:space="0" w:color="auto"/>
              <w:right w:val="single" w:sz="4" w:space="0" w:color="auto"/>
            </w:tcBorders>
            <w:noWrap/>
            <w:vAlign w:val="center"/>
            <w:hideMark/>
          </w:tcPr>
          <w:p w14:paraId="271B70F5"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c>
          <w:tcPr>
            <w:tcW w:w="5386" w:type="dxa"/>
            <w:tcBorders>
              <w:top w:val="nil"/>
              <w:left w:val="nil"/>
              <w:bottom w:val="single" w:sz="4" w:space="0" w:color="auto"/>
              <w:right w:val="single" w:sz="4" w:space="0" w:color="auto"/>
            </w:tcBorders>
            <w:vAlign w:val="center"/>
            <w:hideMark/>
          </w:tcPr>
          <w:p w14:paraId="62C92C76"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CANCHA DE CONCRETO</w:t>
            </w:r>
          </w:p>
        </w:tc>
        <w:tc>
          <w:tcPr>
            <w:tcW w:w="360" w:type="dxa"/>
            <w:tcBorders>
              <w:top w:val="nil"/>
              <w:left w:val="nil"/>
              <w:bottom w:val="single" w:sz="4" w:space="0" w:color="auto"/>
              <w:right w:val="single" w:sz="4" w:space="0" w:color="auto"/>
            </w:tcBorders>
            <w:noWrap/>
            <w:vAlign w:val="center"/>
            <w:hideMark/>
          </w:tcPr>
          <w:p w14:paraId="5ABB9351"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c>
          <w:tcPr>
            <w:tcW w:w="1058" w:type="dxa"/>
            <w:tcBorders>
              <w:top w:val="nil"/>
              <w:left w:val="nil"/>
              <w:bottom w:val="single" w:sz="4" w:space="0" w:color="auto"/>
              <w:right w:val="single" w:sz="4" w:space="0" w:color="auto"/>
            </w:tcBorders>
            <w:noWrap/>
            <w:vAlign w:val="center"/>
            <w:hideMark/>
          </w:tcPr>
          <w:p w14:paraId="690F6C34"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r>
      <w:tr w:rsidR="0086670C" w:rsidRPr="006E0219" w14:paraId="52A1FCD5" w14:textId="77777777" w:rsidTr="0086670C">
        <w:trPr>
          <w:trHeight w:val="300"/>
        </w:trPr>
        <w:tc>
          <w:tcPr>
            <w:tcW w:w="1408" w:type="dxa"/>
            <w:tcBorders>
              <w:top w:val="nil"/>
              <w:left w:val="single" w:sz="8" w:space="0" w:color="auto"/>
              <w:bottom w:val="single" w:sz="4" w:space="0" w:color="auto"/>
              <w:right w:val="single" w:sz="4" w:space="0" w:color="auto"/>
            </w:tcBorders>
            <w:vAlign w:val="center"/>
            <w:hideMark/>
          </w:tcPr>
          <w:p w14:paraId="7BD452AC"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11020208</w:t>
            </w:r>
          </w:p>
        </w:tc>
        <w:tc>
          <w:tcPr>
            <w:tcW w:w="709" w:type="dxa"/>
            <w:tcBorders>
              <w:top w:val="nil"/>
              <w:left w:val="single" w:sz="4" w:space="0" w:color="auto"/>
              <w:bottom w:val="single" w:sz="4" w:space="0" w:color="auto"/>
              <w:right w:val="single" w:sz="4" w:space="0" w:color="auto"/>
            </w:tcBorders>
            <w:noWrap/>
            <w:vAlign w:val="center"/>
            <w:hideMark/>
          </w:tcPr>
          <w:p w14:paraId="1B74866D" w14:textId="77777777" w:rsidR="0086670C" w:rsidRPr="006E0219" w:rsidRDefault="0086670C" w:rsidP="00362F78">
            <w:pPr>
              <w:jc w:val="center"/>
              <w:rPr>
                <w:rFonts w:ascii="Century Gothic" w:hAnsi="Century Gothic" w:cs="Arial"/>
                <w:sz w:val="18"/>
                <w:szCs w:val="18"/>
                <w:lang w:eastAsia="es-MX"/>
              </w:rPr>
            </w:pPr>
            <w:r w:rsidRPr="006E0219">
              <w:rPr>
                <w:rFonts w:ascii="Century Gothic" w:hAnsi="Century Gothic" w:cs="Arial"/>
                <w:sz w:val="18"/>
                <w:szCs w:val="18"/>
                <w:lang w:eastAsia="es-MX"/>
              </w:rPr>
              <w:t>6,1</w:t>
            </w:r>
          </w:p>
        </w:tc>
        <w:tc>
          <w:tcPr>
            <w:tcW w:w="5386" w:type="dxa"/>
            <w:tcBorders>
              <w:top w:val="nil"/>
              <w:left w:val="nil"/>
              <w:bottom w:val="single" w:sz="4" w:space="0" w:color="auto"/>
              <w:right w:val="single" w:sz="4" w:space="0" w:color="auto"/>
            </w:tcBorders>
            <w:vAlign w:val="center"/>
            <w:hideMark/>
          </w:tcPr>
          <w:p w14:paraId="6055B353"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CORTES PAVIMENTO RÍGIDO (CONCRETO E= 0.10 M)</w:t>
            </w:r>
          </w:p>
        </w:tc>
        <w:tc>
          <w:tcPr>
            <w:tcW w:w="360" w:type="dxa"/>
            <w:tcBorders>
              <w:top w:val="nil"/>
              <w:left w:val="nil"/>
              <w:bottom w:val="single" w:sz="4" w:space="0" w:color="auto"/>
              <w:right w:val="single" w:sz="4" w:space="0" w:color="auto"/>
            </w:tcBorders>
            <w:noWrap/>
            <w:vAlign w:val="center"/>
            <w:hideMark/>
          </w:tcPr>
          <w:p w14:paraId="52CD6C0A" w14:textId="77777777" w:rsidR="0086670C" w:rsidRPr="006E0219" w:rsidRDefault="0086670C" w:rsidP="00362F78">
            <w:pPr>
              <w:jc w:val="center"/>
              <w:rPr>
                <w:rFonts w:ascii="Century Gothic" w:hAnsi="Century Gothic" w:cs="Arial"/>
                <w:sz w:val="18"/>
                <w:szCs w:val="18"/>
                <w:lang w:eastAsia="es-MX"/>
              </w:rPr>
            </w:pPr>
            <w:r w:rsidRPr="006E0219">
              <w:rPr>
                <w:rFonts w:ascii="Century Gothic" w:hAnsi="Century Gothic" w:cs="Arial"/>
                <w:sz w:val="18"/>
                <w:szCs w:val="18"/>
                <w:lang w:eastAsia="es-MX"/>
              </w:rPr>
              <w:t>ML</w:t>
            </w:r>
          </w:p>
        </w:tc>
        <w:tc>
          <w:tcPr>
            <w:tcW w:w="1058" w:type="dxa"/>
            <w:tcBorders>
              <w:top w:val="nil"/>
              <w:left w:val="nil"/>
              <w:bottom w:val="single" w:sz="4" w:space="0" w:color="auto"/>
              <w:right w:val="single" w:sz="4" w:space="0" w:color="auto"/>
            </w:tcBorders>
            <w:noWrap/>
            <w:vAlign w:val="center"/>
            <w:hideMark/>
          </w:tcPr>
          <w:p w14:paraId="2DB6A343"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14,35</w:t>
            </w:r>
          </w:p>
        </w:tc>
      </w:tr>
      <w:tr w:rsidR="0086670C" w:rsidRPr="006E0219" w14:paraId="02CF1130" w14:textId="77777777" w:rsidTr="0086670C">
        <w:trPr>
          <w:trHeight w:val="300"/>
        </w:trPr>
        <w:tc>
          <w:tcPr>
            <w:tcW w:w="1408" w:type="dxa"/>
            <w:tcBorders>
              <w:top w:val="nil"/>
              <w:left w:val="single" w:sz="8" w:space="0" w:color="auto"/>
              <w:bottom w:val="single" w:sz="4" w:space="0" w:color="auto"/>
              <w:right w:val="single" w:sz="4" w:space="0" w:color="auto"/>
            </w:tcBorders>
            <w:noWrap/>
            <w:vAlign w:val="center"/>
            <w:hideMark/>
          </w:tcPr>
          <w:p w14:paraId="2B6D59C3" w14:textId="77777777" w:rsidR="0086670C" w:rsidRPr="006E0219" w:rsidRDefault="0086670C" w:rsidP="00362F78">
            <w:pPr>
              <w:jc w:val="right"/>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7,10</w:t>
            </w:r>
          </w:p>
        </w:tc>
        <w:tc>
          <w:tcPr>
            <w:tcW w:w="709" w:type="dxa"/>
            <w:tcBorders>
              <w:top w:val="nil"/>
              <w:left w:val="single" w:sz="4" w:space="0" w:color="auto"/>
              <w:bottom w:val="single" w:sz="4" w:space="0" w:color="auto"/>
              <w:right w:val="single" w:sz="4" w:space="0" w:color="auto"/>
            </w:tcBorders>
            <w:noWrap/>
            <w:vAlign w:val="center"/>
            <w:hideMark/>
          </w:tcPr>
          <w:p w14:paraId="1D195446"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c>
          <w:tcPr>
            <w:tcW w:w="5386" w:type="dxa"/>
            <w:tcBorders>
              <w:top w:val="nil"/>
              <w:left w:val="nil"/>
              <w:bottom w:val="single" w:sz="4" w:space="0" w:color="auto"/>
              <w:right w:val="single" w:sz="4" w:space="0" w:color="auto"/>
            </w:tcBorders>
            <w:vAlign w:val="center"/>
            <w:hideMark/>
          </w:tcPr>
          <w:p w14:paraId="6FC2D160"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DEMOLICION DE CONCRETO</w:t>
            </w:r>
          </w:p>
        </w:tc>
        <w:tc>
          <w:tcPr>
            <w:tcW w:w="360" w:type="dxa"/>
            <w:tcBorders>
              <w:top w:val="nil"/>
              <w:left w:val="nil"/>
              <w:bottom w:val="single" w:sz="4" w:space="0" w:color="auto"/>
              <w:right w:val="single" w:sz="4" w:space="0" w:color="auto"/>
            </w:tcBorders>
            <w:noWrap/>
            <w:vAlign w:val="center"/>
            <w:hideMark/>
          </w:tcPr>
          <w:p w14:paraId="1FE748D0"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c>
          <w:tcPr>
            <w:tcW w:w="1058" w:type="dxa"/>
            <w:tcBorders>
              <w:top w:val="nil"/>
              <w:left w:val="nil"/>
              <w:bottom w:val="single" w:sz="4" w:space="0" w:color="auto"/>
              <w:right w:val="single" w:sz="4" w:space="0" w:color="auto"/>
            </w:tcBorders>
            <w:noWrap/>
            <w:vAlign w:val="center"/>
            <w:hideMark/>
          </w:tcPr>
          <w:p w14:paraId="06E10D7C"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r>
      <w:tr w:rsidR="0086670C" w:rsidRPr="006E0219" w14:paraId="265A1CDD" w14:textId="77777777" w:rsidTr="0086670C">
        <w:trPr>
          <w:trHeight w:val="57"/>
        </w:trPr>
        <w:tc>
          <w:tcPr>
            <w:tcW w:w="1408" w:type="dxa"/>
            <w:tcBorders>
              <w:top w:val="nil"/>
              <w:left w:val="single" w:sz="8" w:space="0" w:color="auto"/>
              <w:bottom w:val="single" w:sz="4" w:space="0" w:color="auto"/>
              <w:right w:val="single" w:sz="4" w:space="0" w:color="auto"/>
            </w:tcBorders>
            <w:vAlign w:val="center"/>
            <w:hideMark/>
          </w:tcPr>
          <w:p w14:paraId="5CD30852"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11020204</w:t>
            </w:r>
          </w:p>
        </w:tc>
        <w:tc>
          <w:tcPr>
            <w:tcW w:w="709" w:type="dxa"/>
            <w:tcBorders>
              <w:top w:val="nil"/>
              <w:left w:val="single" w:sz="4" w:space="0" w:color="auto"/>
              <w:bottom w:val="single" w:sz="4" w:space="0" w:color="auto"/>
              <w:right w:val="single" w:sz="4" w:space="0" w:color="auto"/>
            </w:tcBorders>
            <w:noWrap/>
            <w:vAlign w:val="center"/>
            <w:hideMark/>
          </w:tcPr>
          <w:p w14:paraId="26F3203D" w14:textId="77777777" w:rsidR="0086670C" w:rsidRPr="006E0219" w:rsidRDefault="0086670C" w:rsidP="00362F78">
            <w:pPr>
              <w:jc w:val="center"/>
              <w:rPr>
                <w:rFonts w:ascii="Century Gothic" w:hAnsi="Century Gothic" w:cs="Arial"/>
                <w:sz w:val="18"/>
                <w:szCs w:val="18"/>
                <w:lang w:eastAsia="es-MX"/>
              </w:rPr>
            </w:pPr>
            <w:r w:rsidRPr="006E0219">
              <w:rPr>
                <w:rFonts w:ascii="Century Gothic" w:hAnsi="Century Gothic" w:cs="Arial"/>
                <w:sz w:val="18"/>
                <w:szCs w:val="18"/>
                <w:lang w:eastAsia="es-MX"/>
              </w:rPr>
              <w:t>7,1</w:t>
            </w:r>
          </w:p>
        </w:tc>
        <w:tc>
          <w:tcPr>
            <w:tcW w:w="5386" w:type="dxa"/>
            <w:tcBorders>
              <w:top w:val="nil"/>
              <w:left w:val="nil"/>
              <w:bottom w:val="single" w:sz="4" w:space="0" w:color="auto"/>
              <w:right w:val="single" w:sz="4" w:space="0" w:color="auto"/>
            </w:tcBorders>
            <w:vAlign w:val="center"/>
            <w:hideMark/>
          </w:tcPr>
          <w:p w14:paraId="58288499"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DEMOLICION CONCRETO SIMPLE. INCLUYE TRASIEGO Y CARGUE MANUAL</w:t>
            </w:r>
          </w:p>
        </w:tc>
        <w:tc>
          <w:tcPr>
            <w:tcW w:w="360" w:type="dxa"/>
            <w:tcBorders>
              <w:top w:val="nil"/>
              <w:left w:val="nil"/>
              <w:bottom w:val="single" w:sz="4" w:space="0" w:color="auto"/>
              <w:right w:val="single" w:sz="4" w:space="0" w:color="auto"/>
            </w:tcBorders>
            <w:noWrap/>
            <w:vAlign w:val="center"/>
            <w:hideMark/>
          </w:tcPr>
          <w:p w14:paraId="2573C384" w14:textId="77777777" w:rsidR="0086670C" w:rsidRPr="006E0219" w:rsidRDefault="0086670C" w:rsidP="00362F78">
            <w:pPr>
              <w:jc w:val="center"/>
              <w:rPr>
                <w:rFonts w:ascii="Century Gothic" w:hAnsi="Century Gothic" w:cs="Arial"/>
                <w:sz w:val="18"/>
                <w:szCs w:val="18"/>
                <w:lang w:eastAsia="es-MX"/>
              </w:rPr>
            </w:pPr>
            <w:r w:rsidRPr="006E0219">
              <w:rPr>
                <w:rFonts w:ascii="Century Gothic" w:hAnsi="Century Gothic" w:cs="Arial"/>
                <w:sz w:val="18"/>
                <w:szCs w:val="18"/>
                <w:lang w:eastAsia="es-MX"/>
              </w:rPr>
              <w:t>M3</w:t>
            </w:r>
          </w:p>
        </w:tc>
        <w:tc>
          <w:tcPr>
            <w:tcW w:w="1058" w:type="dxa"/>
            <w:tcBorders>
              <w:top w:val="nil"/>
              <w:left w:val="nil"/>
              <w:bottom w:val="single" w:sz="4" w:space="0" w:color="auto"/>
              <w:right w:val="single" w:sz="4" w:space="0" w:color="auto"/>
            </w:tcBorders>
            <w:noWrap/>
            <w:vAlign w:val="center"/>
            <w:hideMark/>
          </w:tcPr>
          <w:p w14:paraId="652061F0"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0,57</w:t>
            </w:r>
          </w:p>
        </w:tc>
      </w:tr>
      <w:tr w:rsidR="0086670C" w:rsidRPr="006E0219" w14:paraId="25B3B583" w14:textId="77777777" w:rsidTr="0086670C">
        <w:trPr>
          <w:trHeight w:val="300"/>
        </w:trPr>
        <w:tc>
          <w:tcPr>
            <w:tcW w:w="1408" w:type="dxa"/>
            <w:tcBorders>
              <w:top w:val="nil"/>
              <w:left w:val="single" w:sz="8" w:space="0" w:color="auto"/>
              <w:bottom w:val="single" w:sz="4" w:space="0" w:color="auto"/>
              <w:right w:val="single" w:sz="4" w:space="0" w:color="auto"/>
            </w:tcBorders>
            <w:noWrap/>
            <w:vAlign w:val="center"/>
            <w:hideMark/>
          </w:tcPr>
          <w:p w14:paraId="6A121A9B" w14:textId="77777777" w:rsidR="0086670C" w:rsidRPr="006E0219" w:rsidRDefault="0086670C" w:rsidP="00362F78">
            <w:pPr>
              <w:jc w:val="right"/>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8,10</w:t>
            </w:r>
          </w:p>
        </w:tc>
        <w:tc>
          <w:tcPr>
            <w:tcW w:w="709" w:type="dxa"/>
            <w:tcBorders>
              <w:top w:val="nil"/>
              <w:left w:val="single" w:sz="4" w:space="0" w:color="auto"/>
              <w:bottom w:val="single" w:sz="4" w:space="0" w:color="auto"/>
              <w:right w:val="single" w:sz="4" w:space="0" w:color="auto"/>
            </w:tcBorders>
            <w:noWrap/>
            <w:vAlign w:val="center"/>
            <w:hideMark/>
          </w:tcPr>
          <w:p w14:paraId="5393A1B8"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c>
          <w:tcPr>
            <w:tcW w:w="5386" w:type="dxa"/>
            <w:tcBorders>
              <w:top w:val="nil"/>
              <w:left w:val="nil"/>
              <w:bottom w:val="single" w:sz="4" w:space="0" w:color="auto"/>
              <w:right w:val="single" w:sz="4" w:space="0" w:color="auto"/>
            </w:tcBorders>
            <w:vAlign w:val="center"/>
            <w:hideMark/>
          </w:tcPr>
          <w:p w14:paraId="61B001E2"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DEMOLICION DE CONCRETO</w:t>
            </w:r>
          </w:p>
        </w:tc>
        <w:tc>
          <w:tcPr>
            <w:tcW w:w="360" w:type="dxa"/>
            <w:tcBorders>
              <w:top w:val="nil"/>
              <w:left w:val="nil"/>
              <w:bottom w:val="single" w:sz="4" w:space="0" w:color="auto"/>
              <w:right w:val="single" w:sz="4" w:space="0" w:color="auto"/>
            </w:tcBorders>
            <w:noWrap/>
            <w:vAlign w:val="center"/>
            <w:hideMark/>
          </w:tcPr>
          <w:p w14:paraId="38452679"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c>
          <w:tcPr>
            <w:tcW w:w="1058" w:type="dxa"/>
            <w:tcBorders>
              <w:top w:val="nil"/>
              <w:left w:val="nil"/>
              <w:bottom w:val="single" w:sz="4" w:space="0" w:color="auto"/>
              <w:right w:val="single" w:sz="4" w:space="0" w:color="auto"/>
            </w:tcBorders>
            <w:noWrap/>
            <w:vAlign w:val="center"/>
            <w:hideMark/>
          </w:tcPr>
          <w:p w14:paraId="4FE1D4F6"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r>
      <w:tr w:rsidR="0086670C" w:rsidRPr="006E0219" w14:paraId="5A27A4E2" w14:textId="77777777" w:rsidTr="0086670C">
        <w:trPr>
          <w:trHeight w:val="57"/>
        </w:trPr>
        <w:tc>
          <w:tcPr>
            <w:tcW w:w="1408" w:type="dxa"/>
            <w:tcBorders>
              <w:top w:val="nil"/>
              <w:left w:val="single" w:sz="8" w:space="0" w:color="auto"/>
              <w:bottom w:val="single" w:sz="4" w:space="0" w:color="auto"/>
              <w:right w:val="single" w:sz="4" w:space="0" w:color="auto"/>
            </w:tcBorders>
            <w:vAlign w:val="center"/>
            <w:hideMark/>
          </w:tcPr>
          <w:p w14:paraId="7A473BC0"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11020204</w:t>
            </w:r>
          </w:p>
        </w:tc>
        <w:tc>
          <w:tcPr>
            <w:tcW w:w="709" w:type="dxa"/>
            <w:tcBorders>
              <w:top w:val="nil"/>
              <w:left w:val="single" w:sz="4" w:space="0" w:color="auto"/>
              <w:bottom w:val="single" w:sz="4" w:space="0" w:color="auto"/>
              <w:right w:val="single" w:sz="4" w:space="0" w:color="auto"/>
            </w:tcBorders>
            <w:noWrap/>
            <w:vAlign w:val="center"/>
            <w:hideMark/>
          </w:tcPr>
          <w:p w14:paraId="19CC3ACD" w14:textId="77777777" w:rsidR="0086670C" w:rsidRPr="006E0219" w:rsidRDefault="0086670C" w:rsidP="00362F78">
            <w:pPr>
              <w:jc w:val="center"/>
              <w:rPr>
                <w:rFonts w:ascii="Century Gothic" w:hAnsi="Century Gothic" w:cs="Arial"/>
                <w:sz w:val="18"/>
                <w:szCs w:val="18"/>
                <w:lang w:eastAsia="es-MX"/>
              </w:rPr>
            </w:pPr>
            <w:r w:rsidRPr="006E0219">
              <w:rPr>
                <w:rFonts w:ascii="Century Gothic" w:hAnsi="Century Gothic" w:cs="Arial"/>
                <w:sz w:val="18"/>
                <w:szCs w:val="18"/>
                <w:lang w:eastAsia="es-MX"/>
              </w:rPr>
              <w:t>8,1</w:t>
            </w:r>
          </w:p>
        </w:tc>
        <w:tc>
          <w:tcPr>
            <w:tcW w:w="5386" w:type="dxa"/>
            <w:tcBorders>
              <w:top w:val="nil"/>
              <w:left w:val="nil"/>
              <w:bottom w:val="single" w:sz="4" w:space="0" w:color="auto"/>
              <w:right w:val="single" w:sz="4" w:space="0" w:color="auto"/>
            </w:tcBorders>
            <w:vAlign w:val="center"/>
            <w:hideMark/>
          </w:tcPr>
          <w:p w14:paraId="4AF87C4D"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CUNETA DE PIEZAS PREFABRICADAS DE CONCRETO TIPO A-120 80X30X22.5 CM. INCLUYE LA</w:t>
            </w:r>
            <w:r w:rsidRPr="006E0219">
              <w:rPr>
                <w:rFonts w:ascii="Century Gothic" w:hAnsi="Century Gothic" w:cs="Arial"/>
                <w:color w:val="000000"/>
                <w:sz w:val="18"/>
                <w:szCs w:val="18"/>
                <w:lang w:eastAsia="es-MX"/>
              </w:rPr>
              <w:br/>
              <w:t>CONFORMACION DE LA SUPERFICIE DE APOYO</w:t>
            </w:r>
          </w:p>
        </w:tc>
        <w:tc>
          <w:tcPr>
            <w:tcW w:w="360" w:type="dxa"/>
            <w:tcBorders>
              <w:top w:val="nil"/>
              <w:left w:val="nil"/>
              <w:bottom w:val="single" w:sz="4" w:space="0" w:color="auto"/>
              <w:right w:val="single" w:sz="4" w:space="0" w:color="auto"/>
            </w:tcBorders>
            <w:noWrap/>
            <w:vAlign w:val="center"/>
            <w:hideMark/>
          </w:tcPr>
          <w:p w14:paraId="39C567CC" w14:textId="77777777" w:rsidR="0086670C" w:rsidRPr="006E0219" w:rsidRDefault="0086670C" w:rsidP="00362F78">
            <w:pPr>
              <w:jc w:val="center"/>
              <w:rPr>
                <w:rFonts w:ascii="Century Gothic" w:hAnsi="Century Gothic" w:cs="Arial"/>
                <w:sz w:val="18"/>
                <w:szCs w:val="18"/>
                <w:lang w:eastAsia="es-MX"/>
              </w:rPr>
            </w:pPr>
            <w:r w:rsidRPr="006E0219">
              <w:rPr>
                <w:rFonts w:ascii="Century Gothic" w:hAnsi="Century Gothic" w:cs="Arial"/>
                <w:sz w:val="18"/>
                <w:szCs w:val="18"/>
                <w:lang w:eastAsia="es-MX"/>
              </w:rPr>
              <w:t>ML</w:t>
            </w:r>
          </w:p>
        </w:tc>
        <w:tc>
          <w:tcPr>
            <w:tcW w:w="1058" w:type="dxa"/>
            <w:tcBorders>
              <w:top w:val="nil"/>
              <w:left w:val="nil"/>
              <w:bottom w:val="single" w:sz="4" w:space="0" w:color="auto"/>
              <w:right w:val="single" w:sz="4" w:space="0" w:color="auto"/>
            </w:tcBorders>
            <w:noWrap/>
            <w:vAlign w:val="center"/>
            <w:hideMark/>
          </w:tcPr>
          <w:p w14:paraId="652BBE12"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14,35</w:t>
            </w:r>
          </w:p>
        </w:tc>
      </w:tr>
      <w:tr w:rsidR="0086670C" w:rsidRPr="006E0219" w14:paraId="2057A309" w14:textId="77777777" w:rsidTr="0086670C">
        <w:trPr>
          <w:trHeight w:val="330"/>
        </w:trPr>
        <w:tc>
          <w:tcPr>
            <w:tcW w:w="7503" w:type="dxa"/>
            <w:gridSpan w:val="3"/>
            <w:tcBorders>
              <w:top w:val="single" w:sz="4" w:space="0" w:color="auto"/>
              <w:left w:val="single" w:sz="8" w:space="0" w:color="auto"/>
              <w:bottom w:val="single" w:sz="4" w:space="0" w:color="auto"/>
              <w:right w:val="single" w:sz="4" w:space="0" w:color="000000"/>
            </w:tcBorders>
            <w:vAlign w:val="center"/>
            <w:hideMark/>
          </w:tcPr>
          <w:p w14:paraId="3DED64F8"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NICOLAS DE FEDERMAN VEREDA PIO XII</w:t>
            </w:r>
          </w:p>
        </w:tc>
        <w:tc>
          <w:tcPr>
            <w:tcW w:w="360" w:type="dxa"/>
            <w:tcBorders>
              <w:top w:val="nil"/>
              <w:left w:val="single" w:sz="4" w:space="0" w:color="auto"/>
              <w:bottom w:val="single" w:sz="4" w:space="0" w:color="auto"/>
              <w:right w:val="single" w:sz="4" w:space="0" w:color="auto"/>
            </w:tcBorders>
            <w:vAlign w:val="center"/>
            <w:hideMark/>
          </w:tcPr>
          <w:p w14:paraId="57474307"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c>
          <w:tcPr>
            <w:tcW w:w="1058" w:type="dxa"/>
            <w:tcBorders>
              <w:top w:val="nil"/>
              <w:left w:val="nil"/>
              <w:bottom w:val="single" w:sz="4" w:space="0" w:color="auto"/>
              <w:right w:val="single" w:sz="4" w:space="0" w:color="auto"/>
            </w:tcBorders>
            <w:vAlign w:val="center"/>
            <w:hideMark/>
          </w:tcPr>
          <w:p w14:paraId="63E34193"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r>
      <w:tr w:rsidR="0086670C" w:rsidRPr="006E0219" w14:paraId="28CA637E" w14:textId="77777777" w:rsidTr="0086670C">
        <w:trPr>
          <w:trHeight w:val="330"/>
        </w:trPr>
        <w:tc>
          <w:tcPr>
            <w:tcW w:w="7503" w:type="dxa"/>
            <w:gridSpan w:val="3"/>
            <w:tcBorders>
              <w:top w:val="single" w:sz="4" w:space="0" w:color="auto"/>
              <w:left w:val="single" w:sz="8" w:space="0" w:color="auto"/>
              <w:bottom w:val="single" w:sz="4" w:space="0" w:color="auto"/>
              <w:right w:val="single" w:sz="4" w:space="0" w:color="000000"/>
            </w:tcBorders>
            <w:vAlign w:val="center"/>
            <w:hideMark/>
          </w:tcPr>
          <w:p w14:paraId="5D1642B2"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xml:space="preserve">CAPITULO 5 - BAÑOS </w:t>
            </w:r>
          </w:p>
        </w:tc>
        <w:tc>
          <w:tcPr>
            <w:tcW w:w="360" w:type="dxa"/>
            <w:tcBorders>
              <w:top w:val="nil"/>
              <w:left w:val="single" w:sz="4" w:space="0" w:color="auto"/>
              <w:bottom w:val="single" w:sz="4" w:space="0" w:color="auto"/>
              <w:right w:val="single" w:sz="4" w:space="0" w:color="auto"/>
            </w:tcBorders>
            <w:vAlign w:val="center"/>
            <w:hideMark/>
          </w:tcPr>
          <w:p w14:paraId="3A0989DF"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c>
          <w:tcPr>
            <w:tcW w:w="1058" w:type="dxa"/>
            <w:tcBorders>
              <w:top w:val="nil"/>
              <w:left w:val="nil"/>
              <w:bottom w:val="single" w:sz="4" w:space="0" w:color="auto"/>
              <w:right w:val="single" w:sz="4" w:space="0" w:color="auto"/>
            </w:tcBorders>
            <w:vAlign w:val="center"/>
            <w:hideMark/>
          </w:tcPr>
          <w:p w14:paraId="1AFAF65F"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r>
      <w:tr w:rsidR="0086670C" w:rsidRPr="006E0219" w14:paraId="11ED0C2D" w14:textId="77777777" w:rsidTr="0086670C">
        <w:trPr>
          <w:trHeight w:val="300"/>
        </w:trPr>
        <w:tc>
          <w:tcPr>
            <w:tcW w:w="1408" w:type="dxa"/>
            <w:tcBorders>
              <w:top w:val="nil"/>
              <w:left w:val="single" w:sz="8" w:space="0" w:color="auto"/>
              <w:bottom w:val="single" w:sz="4" w:space="0" w:color="auto"/>
              <w:right w:val="single" w:sz="4" w:space="0" w:color="auto"/>
            </w:tcBorders>
            <w:noWrap/>
            <w:vAlign w:val="center"/>
            <w:hideMark/>
          </w:tcPr>
          <w:p w14:paraId="7757AF76" w14:textId="77777777" w:rsidR="0086670C" w:rsidRPr="006E0219" w:rsidRDefault="0086670C" w:rsidP="00362F78">
            <w:pPr>
              <w:jc w:val="right"/>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1,00</w:t>
            </w: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79F34823"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c>
          <w:tcPr>
            <w:tcW w:w="5386" w:type="dxa"/>
            <w:tcBorders>
              <w:top w:val="single" w:sz="4" w:space="0" w:color="auto"/>
              <w:left w:val="nil"/>
              <w:bottom w:val="single" w:sz="4" w:space="0" w:color="auto"/>
              <w:right w:val="single" w:sz="4" w:space="0" w:color="auto"/>
            </w:tcBorders>
            <w:vAlign w:val="center"/>
            <w:hideMark/>
          </w:tcPr>
          <w:p w14:paraId="052353BD"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DEMOLICIÓN Y DESMONTE</w:t>
            </w:r>
          </w:p>
        </w:tc>
        <w:tc>
          <w:tcPr>
            <w:tcW w:w="360" w:type="dxa"/>
            <w:tcBorders>
              <w:top w:val="nil"/>
              <w:left w:val="nil"/>
              <w:bottom w:val="single" w:sz="4" w:space="0" w:color="auto"/>
              <w:right w:val="single" w:sz="4" w:space="0" w:color="auto"/>
            </w:tcBorders>
            <w:noWrap/>
            <w:vAlign w:val="center"/>
            <w:hideMark/>
          </w:tcPr>
          <w:p w14:paraId="3750383A"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c>
          <w:tcPr>
            <w:tcW w:w="1058" w:type="dxa"/>
            <w:tcBorders>
              <w:top w:val="nil"/>
              <w:left w:val="nil"/>
              <w:bottom w:val="single" w:sz="4" w:space="0" w:color="auto"/>
              <w:right w:val="single" w:sz="4" w:space="0" w:color="auto"/>
            </w:tcBorders>
            <w:noWrap/>
            <w:vAlign w:val="center"/>
            <w:hideMark/>
          </w:tcPr>
          <w:p w14:paraId="1B89D640"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r>
      <w:tr w:rsidR="0086670C" w:rsidRPr="006E0219" w14:paraId="616C8983" w14:textId="77777777" w:rsidTr="0086670C">
        <w:trPr>
          <w:trHeight w:val="600"/>
        </w:trPr>
        <w:tc>
          <w:tcPr>
            <w:tcW w:w="1408" w:type="dxa"/>
            <w:tcBorders>
              <w:top w:val="nil"/>
              <w:left w:val="single" w:sz="8" w:space="0" w:color="auto"/>
              <w:bottom w:val="single" w:sz="4" w:space="0" w:color="auto"/>
              <w:right w:val="single" w:sz="4" w:space="0" w:color="auto"/>
            </w:tcBorders>
            <w:vAlign w:val="center"/>
            <w:hideMark/>
          </w:tcPr>
          <w:p w14:paraId="4DF8D34B"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14010230</w:t>
            </w:r>
          </w:p>
        </w:tc>
        <w:tc>
          <w:tcPr>
            <w:tcW w:w="709" w:type="dxa"/>
            <w:tcBorders>
              <w:top w:val="nil"/>
              <w:left w:val="single" w:sz="4" w:space="0" w:color="auto"/>
              <w:bottom w:val="single" w:sz="4" w:space="0" w:color="auto"/>
              <w:right w:val="single" w:sz="4" w:space="0" w:color="auto"/>
            </w:tcBorders>
            <w:noWrap/>
            <w:vAlign w:val="center"/>
            <w:hideMark/>
          </w:tcPr>
          <w:p w14:paraId="5DCEBFE2"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1,01</w:t>
            </w:r>
          </w:p>
        </w:tc>
        <w:tc>
          <w:tcPr>
            <w:tcW w:w="5386" w:type="dxa"/>
            <w:tcBorders>
              <w:top w:val="nil"/>
              <w:left w:val="nil"/>
              <w:bottom w:val="single" w:sz="4" w:space="0" w:color="auto"/>
              <w:right w:val="single" w:sz="4" w:space="0" w:color="auto"/>
            </w:tcBorders>
            <w:vAlign w:val="center"/>
            <w:hideMark/>
          </w:tcPr>
          <w:p w14:paraId="5FA4208F"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DEMOLICION MANUAL ENCHAPE CERAMICO MUROS. INCLUYE TRASIEGO Y CARGUE MANUAL</w:t>
            </w:r>
          </w:p>
        </w:tc>
        <w:tc>
          <w:tcPr>
            <w:tcW w:w="360" w:type="dxa"/>
            <w:tcBorders>
              <w:top w:val="nil"/>
              <w:left w:val="nil"/>
              <w:bottom w:val="single" w:sz="4" w:space="0" w:color="auto"/>
              <w:right w:val="single" w:sz="4" w:space="0" w:color="auto"/>
            </w:tcBorders>
            <w:noWrap/>
            <w:vAlign w:val="center"/>
            <w:hideMark/>
          </w:tcPr>
          <w:p w14:paraId="3681F786"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M2</w:t>
            </w:r>
          </w:p>
        </w:tc>
        <w:tc>
          <w:tcPr>
            <w:tcW w:w="1058" w:type="dxa"/>
            <w:tcBorders>
              <w:top w:val="nil"/>
              <w:left w:val="nil"/>
              <w:bottom w:val="single" w:sz="4" w:space="0" w:color="auto"/>
              <w:right w:val="single" w:sz="4" w:space="0" w:color="auto"/>
            </w:tcBorders>
            <w:noWrap/>
            <w:vAlign w:val="center"/>
            <w:hideMark/>
          </w:tcPr>
          <w:p w14:paraId="3301A6E6"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67,91</w:t>
            </w:r>
          </w:p>
        </w:tc>
      </w:tr>
      <w:tr w:rsidR="0086670C" w:rsidRPr="006E0219" w14:paraId="58C15BE0" w14:textId="77777777" w:rsidTr="0086670C">
        <w:trPr>
          <w:trHeight w:val="57"/>
        </w:trPr>
        <w:tc>
          <w:tcPr>
            <w:tcW w:w="1408" w:type="dxa"/>
            <w:tcBorders>
              <w:top w:val="nil"/>
              <w:left w:val="single" w:sz="8" w:space="0" w:color="auto"/>
              <w:bottom w:val="single" w:sz="4" w:space="0" w:color="auto"/>
              <w:right w:val="single" w:sz="4" w:space="0" w:color="auto"/>
            </w:tcBorders>
            <w:vAlign w:val="center"/>
            <w:hideMark/>
          </w:tcPr>
          <w:p w14:paraId="1BE45D21"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14010233</w:t>
            </w:r>
          </w:p>
        </w:tc>
        <w:tc>
          <w:tcPr>
            <w:tcW w:w="709" w:type="dxa"/>
            <w:tcBorders>
              <w:top w:val="nil"/>
              <w:left w:val="single" w:sz="4" w:space="0" w:color="auto"/>
              <w:bottom w:val="single" w:sz="4" w:space="0" w:color="auto"/>
              <w:right w:val="single" w:sz="4" w:space="0" w:color="auto"/>
            </w:tcBorders>
            <w:noWrap/>
            <w:vAlign w:val="center"/>
            <w:hideMark/>
          </w:tcPr>
          <w:p w14:paraId="22D57C1A"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1,02</w:t>
            </w:r>
          </w:p>
        </w:tc>
        <w:tc>
          <w:tcPr>
            <w:tcW w:w="5386" w:type="dxa"/>
            <w:tcBorders>
              <w:top w:val="nil"/>
              <w:left w:val="nil"/>
              <w:bottom w:val="single" w:sz="4" w:space="0" w:color="auto"/>
              <w:right w:val="single" w:sz="4" w:space="0" w:color="auto"/>
            </w:tcBorders>
            <w:vAlign w:val="center"/>
            <w:hideMark/>
          </w:tcPr>
          <w:p w14:paraId="7306C55D"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PICADA DE MURO. INCLUYE TRASIEGO Y CARGUE MANUAL</w:t>
            </w:r>
          </w:p>
        </w:tc>
        <w:tc>
          <w:tcPr>
            <w:tcW w:w="360" w:type="dxa"/>
            <w:tcBorders>
              <w:top w:val="nil"/>
              <w:left w:val="nil"/>
              <w:bottom w:val="single" w:sz="4" w:space="0" w:color="auto"/>
              <w:right w:val="single" w:sz="4" w:space="0" w:color="auto"/>
            </w:tcBorders>
            <w:noWrap/>
            <w:vAlign w:val="center"/>
            <w:hideMark/>
          </w:tcPr>
          <w:p w14:paraId="65CE6B68"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M2</w:t>
            </w:r>
          </w:p>
        </w:tc>
        <w:tc>
          <w:tcPr>
            <w:tcW w:w="1058" w:type="dxa"/>
            <w:tcBorders>
              <w:top w:val="nil"/>
              <w:left w:val="nil"/>
              <w:bottom w:val="single" w:sz="4" w:space="0" w:color="auto"/>
              <w:right w:val="single" w:sz="4" w:space="0" w:color="auto"/>
            </w:tcBorders>
            <w:noWrap/>
            <w:vAlign w:val="center"/>
            <w:hideMark/>
          </w:tcPr>
          <w:p w14:paraId="3AFB60E7"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53,01</w:t>
            </w:r>
          </w:p>
        </w:tc>
      </w:tr>
      <w:tr w:rsidR="0086670C" w:rsidRPr="006E0219" w14:paraId="0F4182B0" w14:textId="77777777" w:rsidTr="0086670C">
        <w:trPr>
          <w:trHeight w:val="57"/>
        </w:trPr>
        <w:tc>
          <w:tcPr>
            <w:tcW w:w="1408" w:type="dxa"/>
            <w:tcBorders>
              <w:top w:val="nil"/>
              <w:left w:val="single" w:sz="8" w:space="0" w:color="auto"/>
              <w:bottom w:val="single" w:sz="4" w:space="0" w:color="auto"/>
              <w:right w:val="single" w:sz="4" w:space="0" w:color="auto"/>
            </w:tcBorders>
            <w:vAlign w:val="center"/>
            <w:hideMark/>
          </w:tcPr>
          <w:p w14:paraId="0CEE980A"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14010203</w:t>
            </w:r>
          </w:p>
        </w:tc>
        <w:tc>
          <w:tcPr>
            <w:tcW w:w="709" w:type="dxa"/>
            <w:tcBorders>
              <w:top w:val="nil"/>
              <w:left w:val="single" w:sz="4" w:space="0" w:color="auto"/>
              <w:bottom w:val="single" w:sz="4" w:space="0" w:color="auto"/>
              <w:right w:val="single" w:sz="4" w:space="0" w:color="auto"/>
            </w:tcBorders>
            <w:noWrap/>
            <w:vAlign w:val="center"/>
            <w:hideMark/>
          </w:tcPr>
          <w:p w14:paraId="384B6E2E"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1,03</w:t>
            </w:r>
          </w:p>
        </w:tc>
        <w:tc>
          <w:tcPr>
            <w:tcW w:w="5386" w:type="dxa"/>
            <w:tcBorders>
              <w:top w:val="nil"/>
              <w:left w:val="nil"/>
              <w:bottom w:val="single" w:sz="4" w:space="0" w:color="auto"/>
              <w:right w:val="single" w:sz="4" w:space="0" w:color="auto"/>
            </w:tcBorders>
            <w:vAlign w:val="center"/>
            <w:hideMark/>
          </w:tcPr>
          <w:p w14:paraId="40CEBD8B"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DESMONTE DE SANITARIO INCLUYE TRASLADO HASTA SITIO DE CARGUE O DE ALMACENAMIENTO</w:t>
            </w:r>
          </w:p>
        </w:tc>
        <w:tc>
          <w:tcPr>
            <w:tcW w:w="360" w:type="dxa"/>
            <w:tcBorders>
              <w:top w:val="nil"/>
              <w:left w:val="nil"/>
              <w:bottom w:val="single" w:sz="4" w:space="0" w:color="auto"/>
              <w:right w:val="single" w:sz="4" w:space="0" w:color="auto"/>
            </w:tcBorders>
            <w:noWrap/>
            <w:vAlign w:val="center"/>
            <w:hideMark/>
          </w:tcPr>
          <w:p w14:paraId="564A4760"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UND</w:t>
            </w:r>
          </w:p>
        </w:tc>
        <w:tc>
          <w:tcPr>
            <w:tcW w:w="1058" w:type="dxa"/>
            <w:tcBorders>
              <w:top w:val="nil"/>
              <w:left w:val="nil"/>
              <w:bottom w:val="single" w:sz="4" w:space="0" w:color="auto"/>
              <w:right w:val="single" w:sz="4" w:space="0" w:color="auto"/>
            </w:tcBorders>
            <w:noWrap/>
            <w:vAlign w:val="center"/>
            <w:hideMark/>
          </w:tcPr>
          <w:p w14:paraId="7AA10B75"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9,00</w:t>
            </w:r>
          </w:p>
        </w:tc>
      </w:tr>
      <w:tr w:rsidR="0086670C" w:rsidRPr="006E0219" w14:paraId="6E170EA5" w14:textId="77777777" w:rsidTr="0086670C">
        <w:trPr>
          <w:trHeight w:val="600"/>
        </w:trPr>
        <w:tc>
          <w:tcPr>
            <w:tcW w:w="1408" w:type="dxa"/>
            <w:tcBorders>
              <w:top w:val="nil"/>
              <w:left w:val="single" w:sz="8" w:space="0" w:color="auto"/>
              <w:bottom w:val="single" w:sz="4" w:space="0" w:color="auto"/>
              <w:right w:val="single" w:sz="4" w:space="0" w:color="auto"/>
            </w:tcBorders>
            <w:vAlign w:val="center"/>
            <w:hideMark/>
          </w:tcPr>
          <w:p w14:paraId="5F3F6517"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14010202</w:t>
            </w:r>
          </w:p>
        </w:tc>
        <w:tc>
          <w:tcPr>
            <w:tcW w:w="709" w:type="dxa"/>
            <w:tcBorders>
              <w:top w:val="nil"/>
              <w:left w:val="single" w:sz="4" w:space="0" w:color="auto"/>
              <w:bottom w:val="single" w:sz="4" w:space="0" w:color="auto"/>
              <w:right w:val="single" w:sz="4" w:space="0" w:color="auto"/>
            </w:tcBorders>
            <w:noWrap/>
            <w:vAlign w:val="center"/>
            <w:hideMark/>
          </w:tcPr>
          <w:p w14:paraId="1E160451"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1,04</w:t>
            </w:r>
          </w:p>
        </w:tc>
        <w:tc>
          <w:tcPr>
            <w:tcW w:w="5386" w:type="dxa"/>
            <w:tcBorders>
              <w:top w:val="nil"/>
              <w:left w:val="nil"/>
              <w:bottom w:val="single" w:sz="4" w:space="0" w:color="auto"/>
              <w:right w:val="single" w:sz="4" w:space="0" w:color="auto"/>
            </w:tcBorders>
            <w:vAlign w:val="center"/>
            <w:hideMark/>
          </w:tcPr>
          <w:p w14:paraId="4DB04C8D"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DESMONTE DE LAVAMANOS, INCLUYE TRASLADO HASTA SITIO DE CARGUE O DE ALMACENAMIETO</w:t>
            </w:r>
          </w:p>
        </w:tc>
        <w:tc>
          <w:tcPr>
            <w:tcW w:w="360" w:type="dxa"/>
            <w:tcBorders>
              <w:top w:val="nil"/>
              <w:left w:val="nil"/>
              <w:bottom w:val="single" w:sz="4" w:space="0" w:color="auto"/>
              <w:right w:val="single" w:sz="4" w:space="0" w:color="auto"/>
            </w:tcBorders>
            <w:noWrap/>
            <w:vAlign w:val="center"/>
            <w:hideMark/>
          </w:tcPr>
          <w:p w14:paraId="7F758EBE"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UND</w:t>
            </w:r>
          </w:p>
        </w:tc>
        <w:tc>
          <w:tcPr>
            <w:tcW w:w="1058" w:type="dxa"/>
            <w:tcBorders>
              <w:top w:val="nil"/>
              <w:left w:val="nil"/>
              <w:bottom w:val="single" w:sz="4" w:space="0" w:color="auto"/>
              <w:right w:val="single" w:sz="4" w:space="0" w:color="auto"/>
            </w:tcBorders>
            <w:noWrap/>
            <w:vAlign w:val="center"/>
            <w:hideMark/>
          </w:tcPr>
          <w:p w14:paraId="5BF200D7"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6,00</w:t>
            </w:r>
          </w:p>
        </w:tc>
      </w:tr>
      <w:tr w:rsidR="0086670C" w:rsidRPr="006E0219" w14:paraId="2DD16215" w14:textId="77777777" w:rsidTr="0086670C">
        <w:trPr>
          <w:trHeight w:val="600"/>
        </w:trPr>
        <w:tc>
          <w:tcPr>
            <w:tcW w:w="1408" w:type="dxa"/>
            <w:tcBorders>
              <w:top w:val="nil"/>
              <w:left w:val="single" w:sz="8" w:space="0" w:color="auto"/>
              <w:bottom w:val="single" w:sz="4" w:space="0" w:color="auto"/>
              <w:right w:val="single" w:sz="4" w:space="0" w:color="auto"/>
            </w:tcBorders>
            <w:vAlign w:val="center"/>
            <w:hideMark/>
          </w:tcPr>
          <w:p w14:paraId="0599C848"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14010224</w:t>
            </w:r>
          </w:p>
        </w:tc>
        <w:tc>
          <w:tcPr>
            <w:tcW w:w="709" w:type="dxa"/>
            <w:tcBorders>
              <w:top w:val="nil"/>
              <w:left w:val="single" w:sz="4" w:space="0" w:color="auto"/>
              <w:bottom w:val="single" w:sz="4" w:space="0" w:color="auto"/>
              <w:right w:val="single" w:sz="4" w:space="0" w:color="auto"/>
            </w:tcBorders>
            <w:noWrap/>
            <w:vAlign w:val="center"/>
            <w:hideMark/>
          </w:tcPr>
          <w:p w14:paraId="77A51AB0"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1,05</w:t>
            </w:r>
          </w:p>
        </w:tc>
        <w:tc>
          <w:tcPr>
            <w:tcW w:w="5386" w:type="dxa"/>
            <w:tcBorders>
              <w:top w:val="nil"/>
              <w:left w:val="nil"/>
              <w:bottom w:val="single" w:sz="4" w:space="0" w:color="auto"/>
              <w:right w:val="single" w:sz="4" w:space="0" w:color="auto"/>
            </w:tcBorders>
            <w:vAlign w:val="center"/>
            <w:hideMark/>
          </w:tcPr>
          <w:p w14:paraId="13FDDC68"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DEMOLICION MANUAL BALDOSA PISO E=0,07 M. INCLUYE TRASIEGO Y CARGUE MANUAL</w:t>
            </w:r>
          </w:p>
        </w:tc>
        <w:tc>
          <w:tcPr>
            <w:tcW w:w="360" w:type="dxa"/>
            <w:tcBorders>
              <w:top w:val="nil"/>
              <w:left w:val="nil"/>
              <w:bottom w:val="single" w:sz="4" w:space="0" w:color="auto"/>
              <w:right w:val="single" w:sz="4" w:space="0" w:color="auto"/>
            </w:tcBorders>
            <w:noWrap/>
            <w:vAlign w:val="center"/>
            <w:hideMark/>
          </w:tcPr>
          <w:p w14:paraId="0CFD4F09"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M2</w:t>
            </w:r>
          </w:p>
        </w:tc>
        <w:tc>
          <w:tcPr>
            <w:tcW w:w="1058" w:type="dxa"/>
            <w:tcBorders>
              <w:top w:val="nil"/>
              <w:left w:val="nil"/>
              <w:bottom w:val="single" w:sz="4" w:space="0" w:color="auto"/>
              <w:right w:val="single" w:sz="4" w:space="0" w:color="auto"/>
            </w:tcBorders>
            <w:noWrap/>
            <w:vAlign w:val="center"/>
            <w:hideMark/>
          </w:tcPr>
          <w:p w14:paraId="6CCDCA28"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46,01</w:t>
            </w:r>
          </w:p>
        </w:tc>
      </w:tr>
      <w:tr w:rsidR="0086670C" w:rsidRPr="006E0219" w14:paraId="33AC6A2F" w14:textId="77777777" w:rsidTr="0086670C">
        <w:trPr>
          <w:trHeight w:val="57"/>
        </w:trPr>
        <w:tc>
          <w:tcPr>
            <w:tcW w:w="1408" w:type="dxa"/>
            <w:tcBorders>
              <w:top w:val="nil"/>
              <w:left w:val="single" w:sz="8" w:space="0" w:color="auto"/>
              <w:bottom w:val="single" w:sz="4" w:space="0" w:color="auto"/>
              <w:right w:val="single" w:sz="4" w:space="0" w:color="auto"/>
            </w:tcBorders>
            <w:vAlign w:val="center"/>
            <w:hideMark/>
          </w:tcPr>
          <w:p w14:paraId="54AC9BB7"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14010221</w:t>
            </w:r>
          </w:p>
        </w:tc>
        <w:tc>
          <w:tcPr>
            <w:tcW w:w="709" w:type="dxa"/>
            <w:tcBorders>
              <w:top w:val="nil"/>
              <w:left w:val="single" w:sz="4" w:space="0" w:color="auto"/>
              <w:bottom w:val="single" w:sz="4" w:space="0" w:color="auto"/>
              <w:right w:val="single" w:sz="4" w:space="0" w:color="auto"/>
            </w:tcBorders>
            <w:noWrap/>
            <w:vAlign w:val="center"/>
            <w:hideMark/>
          </w:tcPr>
          <w:p w14:paraId="7CDE9E62"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1,06</w:t>
            </w:r>
          </w:p>
        </w:tc>
        <w:tc>
          <w:tcPr>
            <w:tcW w:w="5386" w:type="dxa"/>
            <w:tcBorders>
              <w:top w:val="nil"/>
              <w:left w:val="nil"/>
              <w:bottom w:val="single" w:sz="4" w:space="0" w:color="auto"/>
              <w:right w:val="single" w:sz="4" w:space="0" w:color="auto"/>
            </w:tcBorders>
            <w:vAlign w:val="center"/>
            <w:hideMark/>
          </w:tcPr>
          <w:p w14:paraId="036F0CD1"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DESMONTE DE DUCHAS Y GRIFERIAS. INCLUYE TRASLADO HASTA SITIO DE CARGUE O DE ALMACENAMIENTO</w:t>
            </w:r>
          </w:p>
        </w:tc>
        <w:tc>
          <w:tcPr>
            <w:tcW w:w="360" w:type="dxa"/>
            <w:tcBorders>
              <w:top w:val="nil"/>
              <w:left w:val="nil"/>
              <w:bottom w:val="single" w:sz="4" w:space="0" w:color="auto"/>
              <w:right w:val="single" w:sz="4" w:space="0" w:color="auto"/>
            </w:tcBorders>
            <w:noWrap/>
            <w:vAlign w:val="center"/>
            <w:hideMark/>
          </w:tcPr>
          <w:p w14:paraId="564B611A"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UND</w:t>
            </w:r>
          </w:p>
        </w:tc>
        <w:tc>
          <w:tcPr>
            <w:tcW w:w="1058" w:type="dxa"/>
            <w:tcBorders>
              <w:top w:val="nil"/>
              <w:left w:val="nil"/>
              <w:bottom w:val="single" w:sz="4" w:space="0" w:color="auto"/>
              <w:right w:val="single" w:sz="4" w:space="0" w:color="auto"/>
            </w:tcBorders>
            <w:noWrap/>
            <w:vAlign w:val="center"/>
            <w:hideMark/>
          </w:tcPr>
          <w:p w14:paraId="24D8FE9C"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8,00</w:t>
            </w:r>
          </w:p>
        </w:tc>
      </w:tr>
      <w:tr w:rsidR="0086670C" w:rsidRPr="006E0219" w14:paraId="4549A737" w14:textId="77777777" w:rsidTr="0086670C">
        <w:trPr>
          <w:trHeight w:val="300"/>
        </w:trPr>
        <w:tc>
          <w:tcPr>
            <w:tcW w:w="1408" w:type="dxa"/>
            <w:tcBorders>
              <w:top w:val="nil"/>
              <w:left w:val="single" w:sz="8" w:space="0" w:color="auto"/>
              <w:bottom w:val="single" w:sz="4" w:space="0" w:color="auto"/>
              <w:right w:val="single" w:sz="4" w:space="0" w:color="auto"/>
            </w:tcBorders>
            <w:noWrap/>
            <w:vAlign w:val="center"/>
            <w:hideMark/>
          </w:tcPr>
          <w:p w14:paraId="787259CC" w14:textId="77777777" w:rsidR="0086670C" w:rsidRPr="006E0219" w:rsidRDefault="0086670C" w:rsidP="00362F78">
            <w:pPr>
              <w:jc w:val="right"/>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2,00</w:t>
            </w:r>
          </w:p>
        </w:tc>
        <w:tc>
          <w:tcPr>
            <w:tcW w:w="709" w:type="dxa"/>
            <w:tcBorders>
              <w:top w:val="nil"/>
              <w:left w:val="single" w:sz="4" w:space="0" w:color="auto"/>
              <w:bottom w:val="single" w:sz="4" w:space="0" w:color="auto"/>
              <w:right w:val="single" w:sz="4" w:space="0" w:color="auto"/>
            </w:tcBorders>
            <w:noWrap/>
            <w:vAlign w:val="center"/>
            <w:hideMark/>
          </w:tcPr>
          <w:p w14:paraId="55EBE750"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c>
          <w:tcPr>
            <w:tcW w:w="5386" w:type="dxa"/>
            <w:tcBorders>
              <w:top w:val="nil"/>
              <w:left w:val="nil"/>
              <w:bottom w:val="single" w:sz="4" w:space="0" w:color="auto"/>
              <w:right w:val="single" w:sz="4" w:space="0" w:color="auto"/>
            </w:tcBorders>
            <w:vAlign w:val="center"/>
            <w:hideMark/>
          </w:tcPr>
          <w:p w14:paraId="5615B9CF"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ENCHAPE DE MURO</w:t>
            </w:r>
          </w:p>
        </w:tc>
        <w:tc>
          <w:tcPr>
            <w:tcW w:w="360" w:type="dxa"/>
            <w:tcBorders>
              <w:top w:val="nil"/>
              <w:left w:val="nil"/>
              <w:bottom w:val="single" w:sz="4" w:space="0" w:color="auto"/>
              <w:right w:val="single" w:sz="4" w:space="0" w:color="auto"/>
            </w:tcBorders>
            <w:noWrap/>
            <w:vAlign w:val="center"/>
            <w:hideMark/>
          </w:tcPr>
          <w:p w14:paraId="1A861A8F"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c>
          <w:tcPr>
            <w:tcW w:w="1058" w:type="dxa"/>
            <w:tcBorders>
              <w:top w:val="nil"/>
              <w:left w:val="nil"/>
              <w:bottom w:val="single" w:sz="4" w:space="0" w:color="auto"/>
              <w:right w:val="single" w:sz="4" w:space="0" w:color="auto"/>
            </w:tcBorders>
            <w:noWrap/>
            <w:vAlign w:val="center"/>
            <w:hideMark/>
          </w:tcPr>
          <w:p w14:paraId="25B5AA0E"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r>
      <w:tr w:rsidR="0086670C" w:rsidRPr="006E0219" w14:paraId="20985104" w14:textId="77777777" w:rsidTr="0086670C">
        <w:trPr>
          <w:trHeight w:val="600"/>
        </w:trPr>
        <w:tc>
          <w:tcPr>
            <w:tcW w:w="1408" w:type="dxa"/>
            <w:tcBorders>
              <w:top w:val="nil"/>
              <w:left w:val="single" w:sz="8" w:space="0" w:color="auto"/>
              <w:bottom w:val="single" w:sz="4" w:space="0" w:color="auto"/>
              <w:right w:val="single" w:sz="4" w:space="0" w:color="auto"/>
            </w:tcBorders>
            <w:vAlign w:val="center"/>
            <w:hideMark/>
          </w:tcPr>
          <w:p w14:paraId="35A0B170"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14080103 MODIF</w:t>
            </w:r>
          </w:p>
        </w:tc>
        <w:tc>
          <w:tcPr>
            <w:tcW w:w="709" w:type="dxa"/>
            <w:tcBorders>
              <w:top w:val="nil"/>
              <w:left w:val="single" w:sz="4" w:space="0" w:color="auto"/>
              <w:bottom w:val="single" w:sz="4" w:space="0" w:color="auto"/>
              <w:right w:val="single" w:sz="4" w:space="0" w:color="auto"/>
            </w:tcBorders>
            <w:noWrap/>
            <w:vAlign w:val="center"/>
            <w:hideMark/>
          </w:tcPr>
          <w:p w14:paraId="70C3E1F6" w14:textId="77777777" w:rsidR="0086670C" w:rsidRPr="006E0219" w:rsidRDefault="0086670C" w:rsidP="00362F78">
            <w:pPr>
              <w:jc w:val="center"/>
              <w:rPr>
                <w:rFonts w:ascii="Century Gothic" w:hAnsi="Century Gothic" w:cs="Arial"/>
                <w:sz w:val="18"/>
                <w:szCs w:val="18"/>
                <w:lang w:eastAsia="es-MX"/>
              </w:rPr>
            </w:pPr>
            <w:r w:rsidRPr="006E0219">
              <w:rPr>
                <w:rFonts w:ascii="Century Gothic" w:hAnsi="Century Gothic" w:cs="Arial"/>
                <w:sz w:val="18"/>
                <w:szCs w:val="18"/>
                <w:lang w:eastAsia="es-MX"/>
              </w:rPr>
              <w:t>2,01</w:t>
            </w:r>
          </w:p>
        </w:tc>
        <w:tc>
          <w:tcPr>
            <w:tcW w:w="5386" w:type="dxa"/>
            <w:tcBorders>
              <w:top w:val="nil"/>
              <w:left w:val="nil"/>
              <w:bottom w:val="single" w:sz="4" w:space="0" w:color="auto"/>
              <w:right w:val="single" w:sz="4" w:space="0" w:color="auto"/>
            </w:tcBorders>
            <w:vAlign w:val="center"/>
            <w:hideMark/>
          </w:tcPr>
          <w:p w14:paraId="25C09720"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ENCHAPE EN CERAMICA LISO 0,32X0,32 LINEA FORTALEZA</w:t>
            </w:r>
          </w:p>
        </w:tc>
        <w:tc>
          <w:tcPr>
            <w:tcW w:w="360" w:type="dxa"/>
            <w:tcBorders>
              <w:top w:val="nil"/>
              <w:left w:val="nil"/>
              <w:bottom w:val="single" w:sz="4" w:space="0" w:color="auto"/>
              <w:right w:val="single" w:sz="4" w:space="0" w:color="auto"/>
            </w:tcBorders>
            <w:noWrap/>
            <w:vAlign w:val="center"/>
            <w:hideMark/>
          </w:tcPr>
          <w:p w14:paraId="68726ABC" w14:textId="77777777" w:rsidR="0086670C" w:rsidRPr="006E0219" w:rsidRDefault="0086670C" w:rsidP="00362F78">
            <w:pPr>
              <w:jc w:val="center"/>
              <w:rPr>
                <w:rFonts w:ascii="Century Gothic" w:hAnsi="Century Gothic" w:cs="Arial"/>
                <w:sz w:val="18"/>
                <w:szCs w:val="18"/>
                <w:lang w:eastAsia="es-MX"/>
              </w:rPr>
            </w:pPr>
            <w:r w:rsidRPr="006E0219">
              <w:rPr>
                <w:rFonts w:ascii="Century Gothic" w:hAnsi="Century Gothic" w:cs="Arial"/>
                <w:sz w:val="18"/>
                <w:szCs w:val="18"/>
                <w:lang w:eastAsia="es-MX"/>
              </w:rPr>
              <w:t>M2</w:t>
            </w:r>
          </w:p>
        </w:tc>
        <w:tc>
          <w:tcPr>
            <w:tcW w:w="1058" w:type="dxa"/>
            <w:tcBorders>
              <w:top w:val="nil"/>
              <w:left w:val="nil"/>
              <w:bottom w:val="single" w:sz="4" w:space="0" w:color="auto"/>
              <w:right w:val="single" w:sz="4" w:space="0" w:color="auto"/>
            </w:tcBorders>
            <w:noWrap/>
            <w:vAlign w:val="center"/>
            <w:hideMark/>
          </w:tcPr>
          <w:p w14:paraId="08758C69"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67,91</w:t>
            </w:r>
          </w:p>
        </w:tc>
      </w:tr>
      <w:tr w:rsidR="0086670C" w:rsidRPr="006E0219" w14:paraId="3394A5E5" w14:textId="77777777" w:rsidTr="0086670C">
        <w:trPr>
          <w:trHeight w:val="300"/>
        </w:trPr>
        <w:tc>
          <w:tcPr>
            <w:tcW w:w="1408" w:type="dxa"/>
            <w:tcBorders>
              <w:top w:val="nil"/>
              <w:left w:val="single" w:sz="8" w:space="0" w:color="auto"/>
              <w:bottom w:val="single" w:sz="4" w:space="0" w:color="auto"/>
              <w:right w:val="single" w:sz="4" w:space="0" w:color="auto"/>
            </w:tcBorders>
            <w:noWrap/>
            <w:vAlign w:val="center"/>
            <w:hideMark/>
          </w:tcPr>
          <w:p w14:paraId="0E68DB20" w14:textId="77777777" w:rsidR="0086670C" w:rsidRPr="006E0219" w:rsidRDefault="0086670C" w:rsidP="00362F78">
            <w:pPr>
              <w:jc w:val="right"/>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3,00</w:t>
            </w:r>
          </w:p>
        </w:tc>
        <w:tc>
          <w:tcPr>
            <w:tcW w:w="709" w:type="dxa"/>
            <w:tcBorders>
              <w:top w:val="nil"/>
              <w:left w:val="single" w:sz="4" w:space="0" w:color="auto"/>
              <w:bottom w:val="single" w:sz="4" w:space="0" w:color="auto"/>
              <w:right w:val="single" w:sz="4" w:space="0" w:color="auto"/>
            </w:tcBorders>
            <w:noWrap/>
            <w:vAlign w:val="center"/>
            <w:hideMark/>
          </w:tcPr>
          <w:p w14:paraId="67AB17D7"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c>
          <w:tcPr>
            <w:tcW w:w="5386" w:type="dxa"/>
            <w:tcBorders>
              <w:top w:val="nil"/>
              <w:left w:val="nil"/>
              <w:bottom w:val="single" w:sz="4" w:space="0" w:color="auto"/>
              <w:right w:val="single" w:sz="4" w:space="0" w:color="auto"/>
            </w:tcBorders>
            <w:vAlign w:val="center"/>
            <w:hideMark/>
          </w:tcPr>
          <w:p w14:paraId="29BE7C4E"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SUMINISTRO DE BALDOSA</w:t>
            </w:r>
          </w:p>
        </w:tc>
        <w:tc>
          <w:tcPr>
            <w:tcW w:w="360" w:type="dxa"/>
            <w:tcBorders>
              <w:top w:val="nil"/>
              <w:left w:val="nil"/>
              <w:bottom w:val="single" w:sz="4" w:space="0" w:color="auto"/>
              <w:right w:val="single" w:sz="4" w:space="0" w:color="auto"/>
            </w:tcBorders>
            <w:noWrap/>
            <w:vAlign w:val="center"/>
            <w:hideMark/>
          </w:tcPr>
          <w:p w14:paraId="0BB39714"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c>
          <w:tcPr>
            <w:tcW w:w="1058" w:type="dxa"/>
            <w:tcBorders>
              <w:top w:val="nil"/>
              <w:left w:val="nil"/>
              <w:bottom w:val="single" w:sz="4" w:space="0" w:color="auto"/>
              <w:right w:val="single" w:sz="4" w:space="0" w:color="auto"/>
            </w:tcBorders>
            <w:noWrap/>
            <w:vAlign w:val="center"/>
            <w:hideMark/>
          </w:tcPr>
          <w:p w14:paraId="03B78C79"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r>
      <w:tr w:rsidR="0086670C" w:rsidRPr="006E0219" w14:paraId="1DB4D42C" w14:textId="77777777" w:rsidTr="0086670C">
        <w:trPr>
          <w:trHeight w:val="600"/>
        </w:trPr>
        <w:tc>
          <w:tcPr>
            <w:tcW w:w="1408" w:type="dxa"/>
            <w:tcBorders>
              <w:top w:val="nil"/>
              <w:left w:val="single" w:sz="8" w:space="0" w:color="auto"/>
              <w:bottom w:val="single" w:sz="4" w:space="0" w:color="auto"/>
              <w:right w:val="single" w:sz="4" w:space="0" w:color="auto"/>
            </w:tcBorders>
            <w:vAlign w:val="center"/>
            <w:hideMark/>
          </w:tcPr>
          <w:p w14:paraId="68AD14E9"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lastRenderedPageBreak/>
              <w:t>14080102</w:t>
            </w:r>
          </w:p>
        </w:tc>
        <w:tc>
          <w:tcPr>
            <w:tcW w:w="709" w:type="dxa"/>
            <w:tcBorders>
              <w:top w:val="nil"/>
              <w:left w:val="single" w:sz="4" w:space="0" w:color="auto"/>
              <w:bottom w:val="single" w:sz="4" w:space="0" w:color="auto"/>
              <w:right w:val="single" w:sz="4" w:space="0" w:color="auto"/>
            </w:tcBorders>
            <w:noWrap/>
            <w:vAlign w:val="center"/>
            <w:hideMark/>
          </w:tcPr>
          <w:p w14:paraId="53081CDD" w14:textId="77777777" w:rsidR="0086670C" w:rsidRPr="006E0219" w:rsidRDefault="0086670C" w:rsidP="00362F78">
            <w:pPr>
              <w:jc w:val="center"/>
              <w:rPr>
                <w:rFonts w:ascii="Century Gothic" w:hAnsi="Century Gothic" w:cs="Arial"/>
                <w:sz w:val="18"/>
                <w:szCs w:val="18"/>
                <w:lang w:eastAsia="es-MX"/>
              </w:rPr>
            </w:pPr>
            <w:r w:rsidRPr="006E0219">
              <w:rPr>
                <w:rFonts w:ascii="Century Gothic" w:hAnsi="Century Gothic" w:cs="Arial"/>
                <w:sz w:val="18"/>
                <w:szCs w:val="18"/>
                <w:lang w:eastAsia="es-MX"/>
              </w:rPr>
              <w:t>3,01</w:t>
            </w:r>
          </w:p>
        </w:tc>
        <w:tc>
          <w:tcPr>
            <w:tcW w:w="5386" w:type="dxa"/>
            <w:tcBorders>
              <w:top w:val="nil"/>
              <w:left w:val="nil"/>
              <w:bottom w:val="single" w:sz="4" w:space="0" w:color="auto"/>
              <w:right w:val="single" w:sz="4" w:space="0" w:color="auto"/>
            </w:tcBorders>
            <w:vAlign w:val="center"/>
            <w:hideMark/>
          </w:tcPr>
          <w:p w14:paraId="79482B8A"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PISO EN CERAMICA LISO 0,20X0,20 LINEA MEDITERRANEA</w:t>
            </w:r>
          </w:p>
        </w:tc>
        <w:tc>
          <w:tcPr>
            <w:tcW w:w="360" w:type="dxa"/>
            <w:tcBorders>
              <w:top w:val="nil"/>
              <w:left w:val="nil"/>
              <w:bottom w:val="single" w:sz="4" w:space="0" w:color="auto"/>
              <w:right w:val="single" w:sz="4" w:space="0" w:color="auto"/>
            </w:tcBorders>
            <w:noWrap/>
            <w:vAlign w:val="center"/>
            <w:hideMark/>
          </w:tcPr>
          <w:p w14:paraId="60BB447E" w14:textId="77777777" w:rsidR="0086670C" w:rsidRPr="006E0219" w:rsidRDefault="0086670C" w:rsidP="00362F78">
            <w:pPr>
              <w:jc w:val="center"/>
              <w:rPr>
                <w:rFonts w:ascii="Century Gothic" w:hAnsi="Century Gothic" w:cs="Arial"/>
                <w:sz w:val="18"/>
                <w:szCs w:val="18"/>
                <w:lang w:eastAsia="es-MX"/>
              </w:rPr>
            </w:pPr>
            <w:r w:rsidRPr="006E0219">
              <w:rPr>
                <w:rFonts w:ascii="Century Gothic" w:hAnsi="Century Gothic" w:cs="Arial"/>
                <w:sz w:val="18"/>
                <w:szCs w:val="18"/>
                <w:lang w:eastAsia="es-MX"/>
              </w:rPr>
              <w:t>M2</w:t>
            </w:r>
          </w:p>
        </w:tc>
        <w:tc>
          <w:tcPr>
            <w:tcW w:w="1058" w:type="dxa"/>
            <w:tcBorders>
              <w:top w:val="nil"/>
              <w:left w:val="nil"/>
              <w:bottom w:val="single" w:sz="4" w:space="0" w:color="auto"/>
              <w:right w:val="single" w:sz="4" w:space="0" w:color="auto"/>
            </w:tcBorders>
            <w:noWrap/>
            <w:vAlign w:val="center"/>
            <w:hideMark/>
          </w:tcPr>
          <w:p w14:paraId="0B3F7D41"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46,01</w:t>
            </w:r>
          </w:p>
        </w:tc>
      </w:tr>
      <w:tr w:rsidR="0086670C" w:rsidRPr="006E0219" w14:paraId="2A3AB84B" w14:textId="77777777" w:rsidTr="0086670C">
        <w:trPr>
          <w:trHeight w:val="300"/>
        </w:trPr>
        <w:tc>
          <w:tcPr>
            <w:tcW w:w="1408" w:type="dxa"/>
            <w:tcBorders>
              <w:top w:val="nil"/>
              <w:left w:val="single" w:sz="8" w:space="0" w:color="auto"/>
              <w:bottom w:val="single" w:sz="4" w:space="0" w:color="auto"/>
              <w:right w:val="single" w:sz="4" w:space="0" w:color="auto"/>
            </w:tcBorders>
            <w:noWrap/>
            <w:vAlign w:val="center"/>
            <w:hideMark/>
          </w:tcPr>
          <w:p w14:paraId="3D3C603F" w14:textId="77777777" w:rsidR="0086670C" w:rsidRPr="006E0219" w:rsidRDefault="0086670C" w:rsidP="00362F78">
            <w:pPr>
              <w:jc w:val="right"/>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4,00</w:t>
            </w:r>
          </w:p>
        </w:tc>
        <w:tc>
          <w:tcPr>
            <w:tcW w:w="709" w:type="dxa"/>
            <w:tcBorders>
              <w:top w:val="nil"/>
              <w:left w:val="single" w:sz="4" w:space="0" w:color="auto"/>
              <w:bottom w:val="single" w:sz="4" w:space="0" w:color="auto"/>
              <w:right w:val="single" w:sz="4" w:space="0" w:color="auto"/>
            </w:tcBorders>
            <w:noWrap/>
            <w:vAlign w:val="center"/>
            <w:hideMark/>
          </w:tcPr>
          <w:p w14:paraId="50451692"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c>
          <w:tcPr>
            <w:tcW w:w="5386" w:type="dxa"/>
            <w:tcBorders>
              <w:top w:val="nil"/>
              <w:left w:val="nil"/>
              <w:bottom w:val="single" w:sz="4" w:space="0" w:color="auto"/>
              <w:right w:val="single" w:sz="4" w:space="0" w:color="auto"/>
            </w:tcBorders>
            <w:vAlign w:val="center"/>
            <w:hideMark/>
          </w:tcPr>
          <w:p w14:paraId="057FB609"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PAÑETES</w:t>
            </w:r>
          </w:p>
        </w:tc>
        <w:tc>
          <w:tcPr>
            <w:tcW w:w="360" w:type="dxa"/>
            <w:tcBorders>
              <w:top w:val="nil"/>
              <w:left w:val="nil"/>
              <w:bottom w:val="single" w:sz="4" w:space="0" w:color="auto"/>
              <w:right w:val="single" w:sz="4" w:space="0" w:color="auto"/>
            </w:tcBorders>
            <w:noWrap/>
            <w:vAlign w:val="center"/>
            <w:hideMark/>
          </w:tcPr>
          <w:p w14:paraId="0F772654"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c>
          <w:tcPr>
            <w:tcW w:w="1058" w:type="dxa"/>
            <w:tcBorders>
              <w:top w:val="nil"/>
              <w:left w:val="nil"/>
              <w:bottom w:val="single" w:sz="4" w:space="0" w:color="auto"/>
              <w:right w:val="single" w:sz="4" w:space="0" w:color="auto"/>
            </w:tcBorders>
            <w:noWrap/>
            <w:vAlign w:val="center"/>
            <w:hideMark/>
          </w:tcPr>
          <w:p w14:paraId="69061AB0"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r>
      <w:tr w:rsidR="0086670C" w:rsidRPr="006E0219" w14:paraId="140BD87A" w14:textId="77777777" w:rsidTr="0086670C">
        <w:trPr>
          <w:trHeight w:val="57"/>
        </w:trPr>
        <w:tc>
          <w:tcPr>
            <w:tcW w:w="1408" w:type="dxa"/>
            <w:tcBorders>
              <w:top w:val="nil"/>
              <w:left w:val="single" w:sz="8" w:space="0" w:color="auto"/>
              <w:bottom w:val="single" w:sz="4" w:space="0" w:color="auto"/>
              <w:right w:val="single" w:sz="4" w:space="0" w:color="auto"/>
            </w:tcBorders>
            <w:vAlign w:val="center"/>
            <w:hideMark/>
          </w:tcPr>
          <w:p w14:paraId="29BCCD5E"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14060102</w:t>
            </w:r>
          </w:p>
        </w:tc>
        <w:tc>
          <w:tcPr>
            <w:tcW w:w="709" w:type="dxa"/>
            <w:tcBorders>
              <w:top w:val="nil"/>
              <w:left w:val="single" w:sz="4" w:space="0" w:color="auto"/>
              <w:bottom w:val="single" w:sz="4" w:space="0" w:color="auto"/>
              <w:right w:val="single" w:sz="4" w:space="0" w:color="auto"/>
            </w:tcBorders>
            <w:noWrap/>
            <w:vAlign w:val="center"/>
            <w:hideMark/>
          </w:tcPr>
          <w:p w14:paraId="4B1F6ADC"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4,01</w:t>
            </w:r>
          </w:p>
        </w:tc>
        <w:tc>
          <w:tcPr>
            <w:tcW w:w="5386" w:type="dxa"/>
            <w:tcBorders>
              <w:top w:val="nil"/>
              <w:left w:val="nil"/>
              <w:bottom w:val="single" w:sz="4" w:space="0" w:color="auto"/>
              <w:right w:val="single" w:sz="4" w:space="0" w:color="auto"/>
            </w:tcBorders>
            <w:vAlign w:val="center"/>
            <w:hideMark/>
          </w:tcPr>
          <w:p w14:paraId="0F53605A"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PAÑETE MURO EXTERIOR Y CULATAS MORTERO 1:4 IMPERMEABILIZADO. SUMINISTRO Y APLICACIÓN</w:t>
            </w:r>
          </w:p>
        </w:tc>
        <w:tc>
          <w:tcPr>
            <w:tcW w:w="360" w:type="dxa"/>
            <w:tcBorders>
              <w:top w:val="nil"/>
              <w:left w:val="nil"/>
              <w:bottom w:val="single" w:sz="4" w:space="0" w:color="auto"/>
              <w:right w:val="single" w:sz="4" w:space="0" w:color="auto"/>
            </w:tcBorders>
            <w:noWrap/>
            <w:vAlign w:val="center"/>
            <w:hideMark/>
          </w:tcPr>
          <w:p w14:paraId="0CA41BCA"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M2</w:t>
            </w:r>
          </w:p>
        </w:tc>
        <w:tc>
          <w:tcPr>
            <w:tcW w:w="1058" w:type="dxa"/>
            <w:tcBorders>
              <w:top w:val="nil"/>
              <w:left w:val="nil"/>
              <w:bottom w:val="single" w:sz="4" w:space="0" w:color="auto"/>
              <w:right w:val="single" w:sz="4" w:space="0" w:color="auto"/>
            </w:tcBorders>
            <w:noWrap/>
            <w:vAlign w:val="center"/>
            <w:hideMark/>
          </w:tcPr>
          <w:p w14:paraId="0ECAC59D"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53,01</w:t>
            </w:r>
          </w:p>
        </w:tc>
      </w:tr>
      <w:tr w:rsidR="0086670C" w:rsidRPr="006E0219" w14:paraId="026932C4" w14:textId="77777777" w:rsidTr="0086670C">
        <w:trPr>
          <w:trHeight w:val="600"/>
        </w:trPr>
        <w:tc>
          <w:tcPr>
            <w:tcW w:w="1408" w:type="dxa"/>
            <w:tcBorders>
              <w:top w:val="nil"/>
              <w:left w:val="single" w:sz="8" w:space="0" w:color="auto"/>
              <w:bottom w:val="single" w:sz="4" w:space="0" w:color="auto"/>
              <w:right w:val="single" w:sz="4" w:space="0" w:color="auto"/>
            </w:tcBorders>
            <w:noWrap/>
            <w:vAlign w:val="center"/>
            <w:hideMark/>
          </w:tcPr>
          <w:p w14:paraId="257C7BE4"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14060103</w:t>
            </w:r>
          </w:p>
        </w:tc>
        <w:tc>
          <w:tcPr>
            <w:tcW w:w="709" w:type="dxa"/>
            <w:tcBorders>
              <w:top w:val="nil"/>
              <w:left w:val="single" w:sz="4" w:space="0" w:color="auto"/>
              <w:bottom w:val="single" w:sz="4" w:space="0" w:color="auto"/>
              <w:right w:val="single" w:sz="4" w:space="0" w:color="auto"/>
            </w:tcBorders>
            <w:noWrap/>
            <w:vAlign w:val="center"/>
            <w:hideMark/>
          </w:tcPr>
          <w:p w14:paraId="33A99CD1" w14:textId="77777777" w:rsidR="0086670C" w:rsidRPr="006E0219" w:rsidRDefault="0086670C" w:rsidP="00362F78">
            <w:pPr>
              <w:jc w:val="center"/>
              <w:rPr>
                <w:rFonts w:ascii="Century Gothic" w:hAnsi="Century Gothic" w:cs="Arial"/>
                <w:sz w:val="18"/>
                <w:szCs w:val="18"/>
                <w:lang w:eastAsia="es-MX"/>
              </w:rPr>
            </w:pPr>
            <w:r w:rsidRPr="006E0219">
              <w:rPr>
                <w:rFonts w:ascii="Century Gothic" w:hAnsi="Century Gothic" w:cs="Arial"/>
                <w:sz w:val="18"/>
                <w:szCs w:val="18"/>
                <w:lang w:eastAsia="es-MX"/>
              </w:rPr>
              <w:t>4,02</w:t>
            </w:r>
          </w:p>
        </w:tc>
        <w:tc>
          <w:tcPr>
            <w:tcW w:w="5386" w:type="dxa"/>
            <w:tcBorders>
              <w:top w:val="nil"/>
              <w:left w:val="nil"/>
              <w:bottom w:val="single" w:sz="4" w:space="0" w:color="auto"/>
              <w:right w:val="single" w:sz="4" w:space="0" w:color="auto"/>
            </w:tcBorders>
            <w:vAlign w:val="center"/>
            <w:hideMark/>
          </w:tcPr>
          <w:p w14:paraId="0CF1C03E"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PAÑETE MUROS INTERIORES MORTERO 1:4 INCLUYE FILOS Y DILATACIONES. SUMINISTRO Y APLICACIÓN</w:t>
            </w:r>
          </w:p>
        </w:tc>
        <w:tc>
          <w:tcPr>
            <w:tcW w:w="360" w:type="dxa"/>
            <w:tcBorders>
              <w:top w:val="nil"/>
              <w:left w:val="nil"/>
              <w:bottom w:val="single" w:sz="4" w:space="0" w:color="auto"/>
              <w:right w:val="single" w:sz="4" w:space="0" w:color="auto"/>
            </w:tcBorders>
            <w:noWrap/>
            <w:vAlign w:val="center"/>
            <w:hideMark/>
          </w:tcPr>
          <w:p w14:paraId="3168B47C" w14:textId="77777777" w:rsidR="0086670C" w:rsidRPr="006E0219" w:rsidRDefault="0086670C" w:rsidP="00362F78">
            <w:pPr>
              <w:jc w:val="center"/>
              <w:rPr>
                <w:rFonts w:ascii="Century Gothic" w:hAnsi="Century Gothic" w:cs="Arial"/>
                <w:sz w:val="18"/>
                <w:szCs w:val="18"/>
                <w:lang w:eastAsia="es-MX"/>
              </w:rPr>
            </w:pPr>
            <w:r w:rsidRPr="006E0219">
              <w:rPr>
                <w:rFonts w:ascii="Century Gothic" w:hAnsi="Century Gothic" w:cs="Arial"/>
                <w:sz w:val="18"/>
                <w:szCs w:val="18"/>
                <w:lang w:eastAsia="es-MX"/>
              </w:rPr>
              <w:t>M2</w:t>
            </w:r>
          </w:p>
        </w:tc>
        <w:tc>
          <w:tcPr>
            <w:tcW w:w="1058" w:type="dxa"/>
            <w:tcBorders>
              <w:top w:val="nil"/>
              <w:left w:val="nil"/>
              <w:bottom w:val="single" w:sz="4" w:space="0" w:color="auto"/>
              <w:right w:val="single" w:sz="4" w:space="0" w:color="auto"/>
            </w:tcBorders>
            <w:noWrap/>
            <w:vAlign w:val="center"/>
            <w:hideMark/>
          </w:tcPr>
          <w:p w14:paraId="18E0C819"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8,68</w:t>
            </w:r>
          </w:p>
        </w:tc>
      </w:tr>
      <w:tr w:rsidR="0086670C" w:rsidRPr="006E0219" w14:paraId="4DA87059" w14:textId="77777777" w:rsidTr="0086670C">
        <w:trPr>
          <w:trHeight w:val="300"/>
        </w:trPr>
        <w:tc>
          <w:tcPr>
            <w:tcW w:w="1408" w:type="dxa"/>
            <w:tcBorders>
              <w:top w:val="nil"/>
              <w:left w:val="single" w:sz="8" w:space="0" w:color="auto"/>
              <w:bottom w:val="single" w:sz="4" w:space="0" w:color="auto"/>
              <w:right w:val="single" w:sz="4" w:space="0" w:color="auto"/>
            </w:tcBorders>
            <w:noWrap/>
            <w:vAlign w:val="center"/>
            <w:hideMark/>
          </w:tcPr>
          <w:p w14:paraId="18CD27DA" w14:textId="77777777" w:rsidR="0086670C" w:rsidRPr="006E0219" w:rsidRDefault="0086670C" w:rsidP="00362F78">
            <w:pPr>
              <w:jc w:val="right"/>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5,00</w:t>
            </w:r>
          </w:p>
        </w:tc>
        <w:tc>
          <w:tcPr>
            <w:tcW w:w="709" w:type="dxa"/>
            <w:tcBorders>
              <w:top w:val="nil"/>
              <w:left w:val="single" w:sz="4" w:space="0" w:color="auto"/>
              <w:bottom w:val="single" w:sz="4" w:space="0" w:color="auto"/>
              <w:right w:val="single" w:sz="4" w:space="0" w:color="auto"/>
            </w:tcBorders>
            <w:noWrap/>
            <w:vAlign w:val="center"/>
            <w:hideMark/>
          </w:tcPr>
          <w:p w14:paraId="117E94D7"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c>
          <w:tcPr>
            <w:tcW w:w="5386" w:type="dxa"/>
            <w:tcBorders>
              <w:top w:val="nil"/>
              <w:left w:val="nil"/>
              <w:bottom w:val="single" w:sz="4" w:space="0" w:color="auto"/>
              <w:right w:val="single" w:sz="4" w:space="0" w:color="auto"/>
            </w:tcBorders>
            <w:vAlign w:val="center"/>
            <w:hideMark/>
          </w:tcPr>
          <w:p w14:paraId="4020C0E4"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PINTURA INTERIOR Y EXTERIOR</w:t>
            </w:r>
          </w:p>
        </w:tc>
        <w:tc>
          <w:tcPr>
            <w:tcW w:w="360" w:type="dxa"/>
            <w:tcBorders>
              <w:top w:val="nil"/>
              <w:left w:val="nil"/>
              <w:bottom w:val="single" w:sz="4" w:space="0" w:color="auto"/>
              <w:right w:val="single" w:sz="4" w:space="0" w:color="auto"/>
            </w:tcBorders>
            <w:noWrap/>
            <w:vAlign w:val="center"/>
            <w:hideMark/>
          </w:tcPr>
          <w:p w14:paraId="4394BAED"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c>
          <w:tcPr>
            <w:tcW w:w="1058" w:type="dxa"/>
            <w:tcBorders>
              <w:top w:val="nil"/>
              <w:left w:val="nil"/>
              <w:bottom w:val="single" w:sz="4" w:space="0" w:color="auto"/>
              <w:right w:val="single" w:sz="4" w:space="0" w:color="auto"/>
            </w:tcBorders>
            <w:noWrap/>
            <w:vAlign w:val="center"/>
            <w:hideMark/>
          </w:tcPr>
          <w:p w14:paraId="3BD3F69B"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r>
      <w:tr w:rsidR="0086670C" w:rsidRPr="006E0219" w14:paraId="29D12141" w14:textId="77777777" w:rsidTr="0086670C">
        <w:trPr>
          <w:trHeight w:val="340"/>
        </w:trPr>
        <w:tc>
          <w:tcPr>
            <w:tcW w:w="1408" w:type="dxa"/>
            <w:tcBorders>
              <w:top w:val="nil"/>
              <w:left w:val="single" w:sz="8" w:space="0" w:color="auto"/>
              <w:bottom w:val="single" w:sz="4" w:space="0" w:color="auto"/>
              <w:right w:val="single" w:sz="4" w:space="0" w:color="auto"/>
            </w:tcBorders>
            <w:vAlign w:val="center"/>
            <w:hideMark/>
          </w:tcPr>
          <w:p w14:paraId="51EAF094"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14070102</w:t>
            </w:r>
          </w:p>
        </w:tc>
        <w:tc>
          <w:tcPr>
            <w:tcW w:w="709" w:type="dxa"/>
            <w:tcBorders>
              <w:top w:val="nil"/>
              <w:left w:val="single" w:sz="4" w:space="0" w:color="auto"/>
              <w:bottom w:val="single" w:sz="4" w:space="0" w:color="auto"/>
              <w:right w:val="single" w:sz="4" w:space="0" w:color="auto"/>
            </w:tcBorders>
            <w:noWrap/>
            <w:vAlign w:val="center"/>
            <w:hideMark/>
          </w:tcPr>
          <w:p w14:paraId="3D1C4D56"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5,01</w:t>
            </w:r>
          </w:p>
        </w:tc>
        <w:tc>
          <w:tcPr>
            <w:tcW w:w="5386" w:type="dxa"/>
            <w:tcBorders>
              <w:top w:val="nil"/>
              <w:left w:val="nil"/>
              <w:bottom w:val="single" w:sz="4" w:space="0" w:color="auto"/>
              <w:right w:val="single" w:sz="4" w:space="0" w:color="auto"/>
            </w:tcBorders>
            <w:vAlign w:val="center"/>
            <w:hideMark/>
          </w:tcPr>
          <w:p w14:paraId="01CFA17B"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PINTURA VINILO TIPO 1 S/MURO (ALTA CALIDAD)</w:t>
            </w:r>
          </w:p>
        </w:tc>
        <w:tc>
          <w:tcPr>
            <w:tcW w:w="360" w:type="dxa"/>
            <w:tcBorders>
              <w:top w:val="nil"/>
              <w:left w:val="nil"/>
              <w:bottom w:val="single" w:sz="4" w:space="0" w:color="auto"/>
              <w:right w:val="single" w:sz="4" w:space="0" w:color="auto"/>
            </w:tcBorders>
            <w:noWrap/>
            <w:vAlign w:val="center"/>
            <w:hideMark/>
          </w:tcPr>
          <w:p w14:paraId="157298DE"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M2</w:t>
            </w:r>
          </w:p>
        </w:tc>
        <w:tc>
          <w:tcPr>
            <w:tcW w:w="1058" w:type="dxa"/>
            <w:tcBorders>
              <w:top w:val="nil"/>
              <w:left w:val="nil"/>
              <w:bottom w:val="single" w:sz="4" w:space="0" w:color="auto"/>
              <w:right w:val="single" w:sz="4" w:space="0" w:color="auto"/>
            </w:tcBorders>
            <w:noWrap/>
            <w:vAlign w:val="center"/>
            <w:hideMark/>
          </w:tcPr>
          <w:p w14:paraId="685F446E"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8,68</w:t>
            </w:r>
          </w:p>
        </w:tc>
      </w:tr>
      <w:tr w:rsidR="0086670C" w:rsidRPr="006E0219" w14:paraId="09137D9D" w14:textId="77777777" w:rsidTr="0086670C">
        <w:trPr>
          <w:trHeight w:val="300"/>
        </w:trPr>
        <w:tc>
          <w:tcPr>
            <w:tcW w:w="1408" w:type="dxa"/>
            <w:tcBorders>
              <w:top w:val="nil"/>
              <w:left w:val="single" w:sz="8" w:space="0" w:color="auto"/>
              <w:bottom w:val="single" w:sz="4" w:space="0" w:color="auto"/>
              <w:right w:val="single" w:sz="4" w:space="0" w:color="auto"/>
            </w:tcBorders>
            <w:vAlign w:val="center"/>
            <w:hideMark/>
          </w:tcPr>
          <w:p w14:paraId="56F586AA"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14070101</w:t>
            </w:r>
          </w:p>
        </w:tc>
        <w:tc>
          <w:tcPr>
            <w:tcW w:w="709" w:type="dxa"/>
            <w:tcBorders>
              <w:top w:val="nil"/>
              <w:left w:val="single" w:sz="4" w:space="0" w:color="auto"/>
              <w:bottom w:val="single" w:sz="4" w:space="0" w:color="auto"/>
              <w:right w:val="single" w:sz="4" w:space="0" w:color="auto"/>
            </w:tcBorders>
            <w:noWrap/>
            <w:vAlign w:val="center"/>
            <w:hideMark/>
          </w:tcPr>
          <w:p w14:paraId="243C0F9C"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5,02</w:t>
            </w:r>
          </w:p>
        </w:tc>
        <w:tc>
          <w:tcPr>
            <w:tcW w:w="5386" w:type="dxa"/>
            <w:tcBorders>
              <w:top w:val="nil"/>
              <w:left w:val="nil"/>
              <w:bottom w:val="single" w:sz="4" w:space="0" w:color="auto"/>
              <w:right w:val="single" w:sz="4" w:space="0" w:color="auto"/>
            </w:tcBorders>
            <w:vAlign w:val="center"/>
            <w:hideMark/>
          </w:tcPr>
          <w:p w14:paraId="2F2FA412"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PINTURA VINILO T. CORAZA EXTERIOR 3 MANOS</w:t>
            </w:r>
          </w:p>
        </w:tc>
        <w:tc>
          <w:tcPr>
            <w:tcW w:w="360" w:type="dxa"/>
            <w:tcBorders>
              <w:top w:val="nil"/>
              <w:left w:val="nil"/>
              <w:bottom w:val="single" w:sz="4" w:space="0" w:color="auto"/>
              <w:right w:val="single" w:sz="4" w:space="0" w:color="auto"/>
            </w:tcBorders>
            <w:noWrap/>
            <w:vAlign w:val="center"/>
            <w:hideMark/>
          </w:tcPr>
          <w:p w14:paraId="51B61C8E"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M2</w:t>
            </w:r>
          </w:p>
        </w:tc>
        <w:tc>
          <w:tcPr>
            <w:tcW w:w="1058" w:type="dxa"/>
            <w:tcBorders>
              <w:top w:val="nil"/>
              <w:left w:val="nil"/>
              <w:bottom w:val="single" w:sz="4" w:space="0" w:color="auto"/>
              <w:right w:val="single" w:sz="4" w:space="0" w:color="auto"/>
            </w:tcBorders>
            <w:noWrap/>
            <w:vAlign w:val="center"/>
            <w:hideMark/>
          </w:tcPr>
          <w:p w14:paraId="52726181"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53,01</w:t>
            </w:r>
          </w:p>
        </w:tc>
      </w:tr>
      <w:tr w:rsidR="0086670C" w:rsidRPr="006E0219" w14:paraId="231E31BE" w14:textId="77777777" w:rsidTr="0086670C">
        <w:trPr>
          <w:trHeight w:val="600"/>
        </w:trPr>
        <w:tc>
          <w:tcPr>
            <w:tcW w:w="1408" w:type="dxa"/>
            <w:tcBorders>
              <w:top w:val="nil"/>
              <w:left w:val="single" w:sz="8" w:space="0" w:color="auto"/>
              <w:bottom w:val="single" w:sz="4" w:space="0" w:color="auto"/>
              <w:right w:val="single" w:sz="4" w:space="0" w:color="auto"/>
            </w:tcBorders>
            <w:vAlign w:val="center"/>
            <w:hideMark/>
          </w:tcPr>
          <w:p w14:paraId="4BC6AB27"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14070105</w:t>
            </w:r>
          </w:p>
        </w:tc>
        <w:tc>
          <w:tcPr>
            <w:tcW w:w="709" w:type="dxa"/>
            <w:tcBorders>
              <w:top w:val="nil"/>
              <w:left w:val="single" w:sz="4" w:space="0" w:color="auto"/>
              <w:bottom w:val="single" w:sz="4" w:space="0" w:color="auto"/>
              <w:right w:val="single" w:sz="4" w:space="0" w:color="auto"/>
            </w:tcBorders>
            <w:noWrap/>
            <w:vAlign w:val="center"/>
            <w:hideMark/>
          </w:tcPr>
          <w:p w14:paraId="1FA0DD13"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5,03</w:t>
            </w:r>
          </w:p>
        </w:tc>
        <w:tc>
          <w:tcPr>
            <w:tcW w:w="5386" w:type="dxa"/>
            <w:tcBorders>
              <w:top w:val="nil"/>
              <w:left w:val="nil"/>
              <w:bottom w:val="single" w:sz="4" w:space="0" w:color="auto"/>
              <w:right w:val="single" w:sz="4" w:space="0" w:color="auto"/>
            </w:tcBorders>
            <w:vAlign w:val="center"/>
            <w:hideMark/>
          </w:tcPr>
          <w:p w14:paraId="794DD693"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PINTURA VINILO TIPO CORAZA CARA SUPERIR TEJA ONDULADA SIN INSTALAR</w:t>
            </w:r>
          </w:p>
        </w:tc>
        <w:tc>
          <w:tcPr>
            <w:tcW w:w="360" w:type="dxa"/>
            <w:tcBorders>
              <w:top w:val="nil"/>
              <w:left w:val="nil"/>
              <w:bottom w:val="single" w:sz="4" w:space="0" w:color="auto"/>
              <w:right w:val="single" w:sz="4" w:space="0" w:color="auto"/>
            </w:tcBorders>
            <w:noWrap/>
            <w:vAlign w:val="center"/>
            <w:hideMark/>
          </w:tcPr>
          <w:p w14:paraId="3A2DB9D7"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M2</w:t>
            </w:r>
          </w:p>
        </w:tc>
        <w:tc>
          <w:tcPr>
            <w:tcW w:w="1058" w:type="dxa"/>
            <w:tcBorders>
              <w:top w:val="nil"/>
              <w:left w:val="nil"/>
              <w:bottom w:val="single" w:sz="4" w:space="0" w:color="auto"/>
              <w:right w:val="single" w:sz="4" w:space="0" w:color="auto"/>
            </w:tcBorders>
            <w:noWrap/>
            <w:vAlign w:val="center"/>
            <w:hideMark/>
          </w:tcPr>
          <w:p w14:paraId="073F514A"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49,33</w:t>
            </w:r>
          </w:p>
        </w:tc>
      </w:tr>
      <w:tr w:rsidR="0086670C" w:rsidRPr="006E0219" w14:paraId="2DEB5CF2" w14:textId="77777777" w:rsidTr="0086670C">
        <w:trPr>
          <w:trHeight w:val="57"/>
        </w:trPr>
        <w:tc>
          <w:tcPr>
            <w:tcW w:w="1408" w:type="dxa"/>
            <w:tcBorders>
              <w:top w:val="nil"/>
              <w:left w:val="single" w:sz="8" w:space="0" w:color="auto"/>
              <w:bottom w:val="single" w:sz="4" w:space="0" w:color="auto"/>
              <w:right w:val="single" w:sz="4" w:space="0" w:color="auto"/>
            </w:tcBorders>
            <w:vAlign w:val="center"/>
            <w:hideMark/>
          </w:tcPr>
          <w:p w14:paraId="5866FFCB"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14070107</w:t>
            </w:r>
          </w:p>
        </w:tc>
        <w:tc>
          <w:tcPr>
            <w:tcW w:w="709" w:type="dxa"/>
            <w:tcBorders>
              <w:top w:val="nil"/>
              <w:left w:val="single" w:sz="4" w:space="0" w:color="auto"/>
              <w:bottom w:val="single" w:sz="4" w:space="0" w:color="auto"/>
              <w:right w:val="single" w:sz="4" w:space="0" w:color="auto"/>
            </w:tcBorders>
            <w:noWrap/>
            <w:vAlign w:val="center"/>
            <w:hideMark/>
          </w:tcPr>
          <w:p w14:paraId="026FEA50"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5,04</w:t>
            </w:r>
          </w:p>
        </w:tc>
        <w:tc>
          <w:tcPr>
            <w:tcW w:w="5386" w:type="dxa"/>
            <w:tcBorders>
              <w:top w:val="nil"/>
              <w:left w:val="nil"/>
              <w:bottom w:val="single" w:sz="4" w:space="0" w:color="auto"/>
              <w:right w:val="single" w:sz="4" w:space="0" w:color="auto"/>
            </w:tcBorders>
            <w:vAlign w:val="center"/>
            <w:hideMark/>
          </w:tcPr>
          <w:p w14:paraId="1A7CB131"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PINTURA VINILO TEJA ONDULADA CARA INFERIOR 3 CAPAS INSTALADA</w:t>
            </w:r>
          </w:p>
        </w:tc>
        <w:tc>
          <w:tcPr>
            <w:tcW w:w="360" w:type="dxa"/>
            <w:tcBorders>
              <w:top w:val="nil"/>
              <w:left w:val="nil"/>
              <w:bottom w:val="single" w:sz="4" w:space="0" w:color="auto"/>
              <w:right w:val="single" w:sz="4" w:space="0" w:color="auto"/>
            </w:tcBorders>
            <w:noWrap/>
            <w:vAlign w:val="center"/>
            <w:hideMark/>
          </w:tcPr>
          <w:p w14:paraId="3CA66C23"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M2</w:t>
            </w:r>
          </w:p>
        </w:tc>
        <w:tc>
          <w:tcPr>
            <w:tcW w:w="1058" w:type="dxa"/>
            <w:tcBorders>
              <w:top w:val="nil"/>
              <w:left w:val="nil"/>
              <w:bottom w:val="single" w:sz="4" w:space="0" w:color="auto"/>
              <w:right w:val="single" w:sz="4" w:space="0" w:color="auto"/>
            </w:tcBorders>
            <w:noWrap/>
            <w:vAlign w:val="center"/>
            <w:hideMark/>
          </w:tcPr>
          <w:p w14:paraId="578F4232"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49,33</w:t>
            </w:r>
          </w:p>
        </w:tc>
      </w:tr>
      <w:tr w:rsidR="0086670C" w:rsidRPr="006E0219" w14:paraId="72C970E4" w14:textId="77777777" w:rsidTr="0086670C">
        <w:trPr>
          <w:trHeight w:val="300"/>
        </w:trPr>
        <w:tc>
          <w:tcPr>
            <w:tcW w:w="1408" w:type="dxa"/>
            <w:tcBorders>
              <w:top w:val="nil"/>
              <w:left w:val="single" w:sz="8" w:space="0" w:color="auto"/>
              <w:bottom w:val="single" w:sz="4" w:space="0" w:color="auto"/>
              <w:right w:val="single" w:sz="4" w:space="0" w:color="auto"/>
            </w:tcBorders>
            <w:noWrap/>
            <w:vAlign w:val="center"/>
            <w:hideMark/>
          </w:tcPr>
          <w:p w14:paraId="39596F27" w14:textId="77777777" w:rsidR="0086670C" w:rsidRPr="006E0219" w:rsidRDefault="0086670C" w:rsidP="00362F78">
            <w:pPr>
              <w:jc w:val="right"/>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6,00</w:t>
            </w:r>
          </w:p>
        </w:tc>
        <w:tc>
          <w:tcPr>
            <w:tcW w:w="709" w:type="dxa"/>
            <w:tcBorders>
              <w:top w:val="nil"/>
              <w:left w:val="single" w:sz="4" w:space="0" w:color="auto"/>
              <w:bottom w:val="single" w:sz="4" w:space="0" w:color="auto"/>
              <w:right w:val="single" w:sz="4" w:space="0" w:color="auto"/>
            </w:tcBorders>
            <w:noWrap/>
            <w:vAlign w:val="center"/>
            <w:hideMark/>
          </w:tcPr>
          <w:p w14:paraId="370A10B2"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c>
          <w:tcPr>
            <w:tcW w:w="5386" w:type="dxa"/>
            <w:tcBorders>
              <w:top w:val="nil"/>
              <w:left w:val="nil"/>
              <w:bottom w:val="single" w:sz="4" w:space="0" w:color="auto"/>
              <w:right w:val="single" w:sz="4" w:space="0" w:color="auto"/>
            </w:tcBorders>
            <w:vAlign w:val="center"/>
            <w:hideMark/>
          </w:tcPr>
          <w:p w14:paraId="182F5B3A"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ESMALTE VENTANA</w:t>
            </w:r>
          </w:p>
        </w:tc>
        <w:tc>
          <w:tcPr>
            <w:tcW w:w="360" w:type="dxa"/>
            <w:tcBorders>
              <w:top w:val="nil"/>
              <w:left w:val="nil"/>
              <w:bottom w:val="single" w:sz="4" w:space="0" w:color="auto"/>
              <w:right w:val="single" w:sz="4" w:space="0" w:color="auto"/>
            </w:tcBorders>
            <w:noWrap/>
            <w:vAlign w:val="center"/>
            <w:hideMark/>
          </w:tcPr>
          <w:p w14:paraId="6BCB7C63"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c>
          <w:tcPr>
            <w:tcW w:w="1058" w:type="dxa"/>
            <w:tcBorders>
              <w:top w:val="nil"/>
              <w:left w:val="nil"/>
              <w:bottom w:val="single" w:sz="4" w:space="0" w:color="auto"/>
              <w:right w:val="single" w:sz="4" w:space="0" w:color="auto"/>
            </w:tcBorders>
            <w:noWrap/>
            <w:vAlign w:val="center"/>
            <w:hideMark/>
          </w:tcPr>
          <w:p w14:paraId="786FC445"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r>
      <w:tr w:rsidR="0086670C" w:rsidRPr="006E0219" w14:paraId="0C0475C4" w14:textId="77777777" w:rsidTr="0086670C">
        <w:trPr>
          <w:trHeight w:val="280"/>
        </w:trPr>
        <w:tc>
          <w:tcPr>
            <w:tcW w:w="1408" w:type="dxa"/>
            <w:tcBorders>
              <w:top w:val="nil"/>
              <w:left w:val="single" w:sz="8" w:space="0" w:color="auto"/>
              <w:bottom w:val="single" w:sz="4" w:space="0" w:color="auto"/>
              <w:right w:val="single" w:sz="4" w:space="0" w:color="auto"/>
            </w:tcBorders>
            <w:vAlign w:val="center"/>
            <w:hideMark/>
          </w:tcPr>
          <w:p w14:paraId="34FCD556"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14070214</w:t>
            </w:r>
          </w:p>
        </w:tc>
        <w:tc>
          <w:tcPr>
            <w:tcW w:w="709" w:type="dxa"/>
            <w:tcBorders>
              <w:top w:val="nil"/>
              <w:left w:val="single" w:sz="4" w:space="0" w:color="auto"/>
              <w:bottom w:val="single" w:sz="4" w:space="0" w:color="auto"/>
              <w:right w:val="single" w:sz="4" w:space="0" w:color="auto"/>
            </w:tcBorders>
            <w:noWrap/>
            <w:vAlign w:val="center"/>
            <w:hideMark/>
          </w:tcPr>
          <w:p w14:paraId="62911D7B"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6,1</w:t>
            </w:r>
          </w:p>
        </w:tc>
        <w:tc>
          <w:tcPr>
            <w:tcW w:w="5386" w:type="dxa"/>
            <w:tcBorders>
              <w:top w:val="nil"/>
              <w:left w:val="nil"/>
              <w:bottom w:val="single" w:sz="4" w:space="0" w:color="auto"/>
              <w:right w:val="single" w:sz="4" w:space="0" w:color="auto"/>
            </w:tcBorders>
            <w:vAlign w:val="center"/>
            <w:hideMark/>
          </w:tcPr>
          <w:p w14:paraId="7424DE55"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ESMALTE SINTETICO PARA PUERTAS EN LAMINA</w:t>
            </w:r>
          </w:p>
        </w:tc>
        <w:tc>
          <w:tcPr>
            <w:tcW w:w="360" w:type="dxa"/>
            <w:tcBorders>
              <w:top w:val="nil"/>
              <w:left w:val="nil"/>
              <w:bottom w:val="single" w:sz="4" w:space="0" w:color="auto"/>
              <w:right w:val="single" w:sz="4" w:space="0" w:color="auto"/>
            </w:tcBorders>
            <w:noWrap/>
            <w:vAlign w:val="center"/>
            <w:hideMark/>
          </w:tcPr>
          <w:p w14:paraId="45725D3D"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M2</w:t>
            </w:r>
          </w:p>
        </w:tc>
        <w:tc>
          <w:tcPr>
            <w:tcW w:w="1058" w:type="dxa"/>
            <w:tcBorders>
              <w:top w:val="nil"/>
              <w:left w:val="nil"/>
              <w:bottom w:val="single" w:sz="4" w:space="0" w:color="auto"/>
              <w:right w:val="single" w:sz="4" w:space="0" w:color="auto"/>
            </w:tcBorders>
            <w:noWrap/>
            <w:vAlign w:val="center"/>
            <w:hideMark/>
          </w:tcPr>
          <w:p w14:paraId="4F6FB876"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4,00</w:t>
            </w:r>
          </w:p>
        </w:tc>
      </w:tr>
      <w:tr w:rsidR="0086670C" w:rsidRPr="006E0219" w14:paraId="7AA37552" w14:textId="77777777" w:rsidTr="0086670C">
        <w:trPr>
          <w:trHeight w:val="300"/>
        </w:trPr>
        <w:tc>
          <w:tcPr>
            <w:tcW w:w="1408" w:type="dxa"/>
            <w:tcBorders>
              <w:top w:val="nil"/>
              <w:left w:val="single" w:sz="8" w:space="0" w:color="auto"/>
              <w:bottom w:val="single" w:sz="4" w:space="0" w:color="auto"/>
              <w:right w:val="single" w:sz="4" w:space="0" w:color="auto"/>
            </w:tcBorders>
            <w:noWrap/>
            <w:vAlign w:val="center"/>
            <w:hideMark/>
          </w:tcPr>
          <w:p w14:paraId="22268D16" w14:textId="77777777" w:rsidR="0086670C" w:rsidRPr="006E0219" w:rsidRDefault="0086670C" w:rsidP="00362F78">
            <w:pPr>
              <w:jc w:val="right"/>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7,00</w:t>
            </w:r>
          </w:p>
        </w:tc>
        <w:tc>
          <w:tcPr>
            <w:tcW w:w="709" w:type="dxa"/>
            <w:tcBorders>
              <w:top w:val="nil"/>
              <w:left w:val="single" w:sz="4" w:space="0" w:color="auto"/>
              <w:bottom w:val="single" w:sz="4" w:space="0" w:color="auto"/>
              <w:right w:val="single" w:sz="4" w:space="0" w:color="auto"/>
            </w:tcBorders>
            <w:noWrap/>
            <w:vAlign w:val="center"/>
            <w:hideMark/>
          </w:tcPr>
          <w:p w14:paraId="3BFF5744"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c>
          <w:tcPr>
            <w:tcW w:w="5386" w:type="dxa"/>
            <w:tcBorders>
              <w:top w:val="nil"/>
              <w:left w:val="nil"/>
              <w:bottom w:val="single" w:sz="4" w:space="0" w:color="auto"/>
              <w:right w:val="single" w:sz="4" w:space="0" w:color="auto"/>
            </w:tcBorders>
            <w:vAlign w:val="center"/>
            <w:hideMark/>
          </w:tcPr>
          <w:p w14:paraId="4DC3901D"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SUMINISTRO SANITARIOS Y LAVAMANOS</w:t>
            </w:r>
          </w:p>
        </w:tc>
        <w:tc>
          <w:tcPr>
            <w:tcW w:w="360" w:type="dxa"/>
            <w:tcBorders>
              <w:top w:val="nil"/>
              <w:left w:val="nil"/>
              <w:bottom w:val="single" w:sz="4" w:space="0" w:color="auto"/>
              <w:right w:val="single" w:sz="4" w:space="0" w:color="auto"/>
            </w:tcBorders>
            <w:noWrap/>
            <w:vAlign w:val="center"/>
            <w:hideMark/>
          </w:tcPr>
          <w:p w14:paraId="627C7C27"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c>
          <w:tcPr>
            <w:tcW w:w="1058" w:type="dxa"/>
            <w:tcBorders>
              <w:top w:val="nil"/>
              <w:left w:val="nil"/>
              <w:bottom w:val="single" w:sz="4" w:space="0" w:color="auto"/>
              <w:right w:val="single" w:sz="4" w:space="0" w:color="auto"/>
            </w:tcBorders>
            <w:noWrap/>
            <w:vAlign w:val="center"/>
            <w:hideMark/>
          </w:tcPr>
          <w:p w14:paraId="5CB3D948"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r>
      <w:tr w:rsidR="0086670C" w:rsidRPr="006E0219" w14:paraId="71D1B2E9" w14:textId="77777777" w:rsidTr="0086670C">
        <w:trPr>
          <w:trHeight w:val="300"/>
        </w:trPr>
        <w:tc>
          <w:tcPr>
            <w:tcW w:w="1408" w:type="dxa"/>
            <w:tcBorders>
              <w:top w:val="nil"/>
              <w:left w:val="single" w:sz="8" w:space="0" w:color="auto"/>
              <w:bottom w:val="single" w:sz="4" w:space="0" w:color="auto"/>
              <w:right w:val="single" w:sz="4" w:space="0" w:color="auto"/>
            </w:tcBorders>
            <w:vAlign w:val="center"/>
            <w:hideMark/>
          </w:tcPr>
          <w:p w14:paraId="6BD8C6A5"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14150102</w:t>
            </w:r>
          </w:p>
        </w:tc>
        <w:tc>
          <w:tcPr>
            <w:tcW w:w="709" w:type="dxa"/>
            <w:tcBorders>
              <w:top w:val="nil"/>
              <w:left w:val="single" w:sz="4" w:space="0" w:color="auto"/>
              <w:bottom w:val="single" w:sz="4" w:space="0" w:color="auto"/>
              <w:right w:val="single" w:sz="4" w:space="0" w:color="auto"/>
            </w:tcBorders>
            <w:noWrap/>
            <w:vAlign w:val="center"/>
            <w:hideMark/>
          </w:tcPr>
          <w:p w14:paraId="76498B85"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7,01</w:t>
            </w:r>
          </w:p>
        </w:tc>
        <w:tc>
          <w:tcPr>
            <w:tcW w:w="5386" w:type="dxa"/>
            <w:tcBorders>
              <w:top w:val="nil"/>
              <w:left w:val="nil"/>
              <w:bottom w:val="single" w:sz="4" w:space="0" w:color="auto"/>
              <w:right w:val="single" w:sz="4" w:space="0" w:color="auto"/>
            </w:tcBorders>
            <w:vAlign w:val="center"/>
            <w:hideMark/>
          </w:tcPr>
          <w:p w14:paraId="7E7A5696"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SANITARIO ACUACER BLANCO CORONA</w:t>
            </w:r>
          </w:p>
        </w:tc>
        <w:tc>
          <w:tcPr>
            <w:tcW w:w="360" w:type="dxa"/>
            <w:tcBorders>
              <w:top w:val="nil"/>
              <w:left w:val="nil"/>
              <w:bottom w:val="single" w:sz="4" w:space="0" w:color="auto"/>
              <w:right w:val="single" w:sz="4" w:space="0" w:color="auto"/>
            </w:tcBorders>
            <w:noWrap/>
            <w:vAlign w:val="center"/>
            <w:hideMark/>
          </w:tcPr>
          <w:p w14:paraId="3658C0A3"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UND</w:t>
            </w:r>
          </w:p>
        </w:tc>
        <w:tc>
          <w:tcPr>
            <w:tcW w:w="1058" w:type="dxa"/>
            <w:tcBorders>
              <w:top w:val="nil"/>
              <w:left w:val="nil"/>
              <w:bottom w:val="single" w:sz="4" w:space="0" w:color="auto"/>
              <w:right w:val="single" w:sz="4" w:space="0" w:color="auto"/>
            </w:tcBorders>
            <w:noWrap/>
            <w:vAlign w:val="center"/>
            <w:hideMark/>
          </w:tcPr>
          <w:p w14:paraId="05E308B5"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9,00</w:t>
            </w:r>
          </w:p>
        </w:tc>
      </w:tr>
      <w:tr w:rsidR="0086670C" w:rsidRPr="006E0219" w14:paraId="23B6C73C" w14:textId="77777777" w:rsidTr="0086670C">
        <w:trPr>
          <w:trHeight w:val="600"/>
        </w:trPr>
        <w:tc>
          <w:tcPr>
            <w:tcW w:w="1408" w:type="dxa"/>
            <w:tcBorders>
              <w:top w:val="nil"/>
              <w:left w:val="single" w:sz="8" w:space="0" w:color="auto"/>
              <w:bottom w:val="single" w:sz="4" w:space="0" w:color="auto"/>
              <w:right w:val="single" w:sz="4" w:space="0" w:color="auto"/>
            </w:tcBorders>
            <w:vAlign w:val="center"/>
            <w:hideMark/>
          </w:tcPr>
          <w:p w14:paraId="14C98677"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14150108</w:t>
            </w:r>
          </w:p>
        </w:tc>
        <w:tc>
          <w:tcPr>
            <w:tcW w:w="709" w:type="dxa"/>
            <w:tcBorders>
              <w:top w:val="nil"/>
              <w:left w:val="single" w:sz="4" w:space="0" w:color="auto"/>
              <w:bottom w:val="single" w:sz="4" w:space="0" w:color="auto"/>
              <w:right w:val="single" w:sz="4" w:space="0" w:color="auto"/>
            </w:tcBorders>
            <w:noWrap/>
            <w:vAlign w:val="center"/>
            <w:hideMark/>
          </w:tcPr>
          <w:p w14:paraId="1238336A"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7,02</w:t>
            </w:r>
          </w:p>
        </w:tc>
        <w:tc>
          <w:tcPr>
            <w:tcW w:w="5386" w:type="dxa"/>
            <w:tcBorders>
              <w:top w:val="nil"/>
              <w:left w:val="nil"/>
              <w:bottom w:val="single" w:sz="4" w:space="0" w:color="auto"/>
              <w:right w:val="single" w:sz="4" w:space="0" w:color="auto"/>
            </w:tcBorders>
            <w:vAlign w:val="center"/>
            <w:hideMark/>
          </w:tcPr>
          <w:p w14:paraId="1119151F"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LAVAMANOS SOBREPONER CORONA O SIMILAR INCLUYE GRIFERIA Y ACCESORIOS</w:t>
            </w:r>
          </w:p>
        </w:tc>
        <w:tc>
          <w:tcPr>
            <w:tcW w:w="360" w:type="dxa"/>
            <w:tcBorders>
              <w:top w:val="nil"/>
              <w:left w:val="nil"/>
              <w:bottom w:val="single" w:sz="4" w:space="0" w:color="auto"/>
              <w:right w:val="single" w:sz="4" w:space="0" w:color="auto"/>
            </w:tcBorders>
            <w:noWrap/>
            <w:vAlign w:val="center"/>
            <w:hideMark/>
          </w:tcPr>
          <w:p w14:paraId="0A4BEECD"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UND</w:t>
            </w:r>
          </w:p>
        </w:tc>
        <w:tc>
          <w:tcPr>
            <w:tcW w:w="1058" w:type="dxa"/>
            <w:tcBorders>
              <w:top w:val="nil"/>
              <w:left w:val="nil"/>
              <w:bottom w:val="single" w:sz="4" w:space="0" w:color="auto"/>
              <w:right w:val="single" w:sz="4" w:space="0" w:color="auto"/>
            </w:tcBorders>
            <w:noWrap/>
            <w:vAlign w:val="center"/>
            <w:hideMark/>
          </w:tcPr>
          <w:p w14:paraId="1E14EC37"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6,00</w:t>
            </w:r>
          </w:p>
        </w:tc>
      </w:tr>
      <w:tr w:rsidR="0086670C" w:rsidRPr="006E0219" w14:paraId="53443DCE" w14:textId="77777777" w:rsidTr="0086670C">
        <w:trPr>
          <w:trHeight w:val="600"/>
        </w:trPr>
        <w:tc>
          <w:tcPr>
            <w:tcW w:w="1408" w:type="dxa"/>
            <w:tcBorders>
              <w:top w:val="nil"/>
              <w:left w:val="single" w:sz="8" w:space="0" w:color="auto"/>
              <w:bottom w:val="single" w:sz="4" w:space="0" w:color="auto"/>
              <w:right w:val="single" w:sz="4" w:space="0" w:color="auto"/>
            </w:tcBorders>
            <w:vAlign w:val="center"/>
            <w:hideMark/>
          </w:tcPr>
          <w:p w14:paraId="360606B0"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14140206</w:t>
            </w:r>
          </w:p>
        </w:tc>
        <w:tc>
          <w:tcPr>
            <w:tcW w:w="709" w:type="dxa"/>
            <w:tcBorders>
              <w:top w:val="nil"/>
              <w:left w:val="single" w:sz="4" w:space="0" w:color="auto"/>
              <w:bottom w:val="single" w:sz="4" w:space="0" w:color="auto"/>
              <w:right w:val="single" w:sz="4" w:space="0" w:color="auto"/>
            </w:tcBorders>
            <w:noWrap/>
            <w:vAlign w:val="center"/>
            <w:hideMark/>
          </w:tcPr>
          <w:p w14:paraId="203B6921"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7,03</w:t>
            </w:r>
          </w:p>
        </w:tc>
        <w:tc>
          <w:tcPr>
            <w:tcW w:w="5386" w:type="dxa"/>
            <w:tcBorders>
              <w:top w:val="nil"/>
              <w:left w:val="nil"/>
              <w:bottom w:val="single" w:sz="4" w:space="0" w:color="auto"/>
              <w:right w:val="single" w:sz="4" w:space="0" w:color="auto"/>
            </w:tcBorders>
            <w:vAlign w:val="center"/>
            <w:hideMark/>
          </w:tcPr>
          <w:p w14:paraId="223CCCA4"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SALIDA SANITARIA LAVAMANOS 2" SUMINISTRO E INSTALACIÓN</w:t>
            </w:r>
          </w:p>
        </w:tc>
        <w:tc>
          <w:tcPr>
            <w:tcW w:w="360" w:type="dxa"/>
            <w:tcBorders>
              <w:top w:val="nil"/>
              <w:left w:val="nil"/>
              <w:bottom w:val="single" w:sz="4" w:space="0" w:color="auto"/>
              <w:right w:val="single" w:sz="4" w:space="0" w:color="auto"/>
            </w:tcBorders>
            <w:noWrap/>
            <w:vAlign w:val="center"/>
            <w:hideMark/>
          </w:tcPr>
          <w:p w14:paraId="11836528"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UND</w:t>
            </w:r>
          </w:p>
        </w:tc>
        <w:tc>
          <w:tcPr>
            <w:tcW w:w="1058" w:type="dxa"/>
            <w:tcBorders>
              <w:top w:val="nil"/>
              <w:left w:val="nil"/>
              <w:bottom w:val="single" w:sz="4" w:space="0" w:color="auto"/>
              <w:right w:val="single" w:sz="4" w:space="0" w:color="auto"/>
            </w:tcBorders>
            <w:noWrap/>
            <w:vAlign w:val="center"/>
            <w:hideMark/>
          </w:tcPr>
          <w:p w14:paraId="78CC5E22"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6,00</w:t>
            </w:r>
          </w:p>
        </w:tc>
      </w:tr>
      <w:tr w:rsidR="0086670C" w:rsidRPr="006E0219" w14:paraId="61AD4579" w14:textId="77777777" w:rsidTr="0086670C">
        <w:trPr>
          <w:trHeight w:val="600"/>
        </w:trPr>
        <w:tc>
          <w:tcPr>
            <w:tcW w:w="1408" w:type="dxa"/>
            <w:tcBorders>
              <w:top w:val="nil"/>
              <w:left w:val="single" w:sz="8" w:space="0" w:color="auto"/>
              <w:bottom w:val="single" w:sz="4" w:space="0" w:color="auto"/>
              <w:right w:val="single" w:sz="4" w:space="0" w:color="auto"/>
            </w:tcBorders>
            <w:vAlign w:val="center"/>
            <w:hideMark/>
          </w:tcPr>
          <w:p w14:paraId="7C03E09F"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14140207</w:t>
            </w:r>
          </w:p>
        </w:tc>
        <w:tc>
          <w:tcPr>
            <w:tcW w:w="709" w:type="dxa"/>
            <w:tcBorders>
              <w:top w:val="nil"/>
              <w:left w:val="single" w:sz="4" w:space="0" w:color="auto"/>
              <w:bottom w:val="single" w:sz="4" w:space="0" w:color="auto"/>
              <w:right w:val="single" w:sz="4" w:space="0" w:color="auto"/>
            </w:tcBorders>
            <w:noWrap/>
            <w:vAlign w:val="center"/>
            <w:hideMark/>
          </w:tcPr>
          <w:p w14:paraId="3BCD3D55"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7,04</w:t>
            </w:r>
          </w:p>
        </w:tc>
        <w:tc>
          <w:tcPr>
            <w:tcW w:w="5386" w:type="dxa"/>
            <w:tcBorders>
              <w:top w:val="nil"/>
              <w:left w:val="nil"/>
              <w:bottom w:val="single" w:sz="4" w:space="0" w:color="auto"/>
              <w:right w:val="single" w:sz="4" w:space="0" w:color="auto"/>
            </w:tcBorders>
            <w:vAlign w:val="center"/>
            <w:hideMark/>
          </w:tcPr>
          <w:p w14:paraId="4BB6AC3C"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SALIDA SANITARIA DUCHA 2" SUMINISTRO E INSTALACIÓN</w:t>
            </w:r>
          </w:p>
        </w:tc>
        <w:tc>
          <w:tcPr>
            <w:tcW w:w="360" w:type="dxa"/>
            <w:tcBorders>
              <w:top w:val="nil"/>
              <w:left w:val="nil"/>
              <w:bottom w:val="single" w:sz="4" w:space="0" w:color="auto"/>
              <w:right w:val="single" w:sz="4" w:space="0" w:color="auto"/>
            </w:tcBorders>
            <w:noWrap/>
            <w:vAlign w:val="center"/>
            <w:hideMark/>
          </w:tcPr>
          <w:p w14:paraId="39FA6924"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UND</w:t>
            </w:r>
          </w:p>
        </w:tc>
        <w:tc>
          <w:tcPr>
            <w:tcW w:w="1058" w:type="dxa"/>
            <w:tcBorders>
              <w:top w:val="nil"/>
              <w:left w:val="nil"/>
              <w:bottom w:val="single" w:sz="4" w:space="0" w:color="auto"/>
              <w:right w:val="single" w:sz="4" w:space="0" w:color="auto"/>
            </w:tcBorders>
            <w:noWrap/>
            <w:vAlign w:val="center"/>
            <w:hideMark/>
          </w:tcPr>
          <w:p w14:paraId="56A060C5"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2,00</w:t>
            </w:r>
          </w:p>
        </w:tc>
      </w:tr>
      <w:tr w:rsidR="0086670C" w:rsidRPr="006E0219" w14:paraId="3BDB85EA" w14:textId="77777777" w:rsidTr="0086670C">
        <w:trPr>
          <w:trHeight w:val="600"/>
        </w:trPr>
        <w:tc>
          <w:tcPr>
            <w:tcW w:w="1408" w:type="dxa"/>
            <w:tcBorders>
              <w:top w:val="nil"/>
              <w:left w:val="single" w:sz="8" w:space="0" w:color="auto"/>
              <w:bottom w:val="single" w:sz="4" w:space="0" w:color="auto"/>
              <w:right w:val="single" w:sz="4" w:space="0" w:color="auto"/>
            </w:tcBorders>
            <w:vAlign w:val="center"/>
            <w:hideMark/>
          </w:tcPr>
          <w:p w14:paraId="4F4F1FFA"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14140213</w:t>
            </w:r>
          </w:p>
        </w:tc>
        <w:tc>
          <w:tcPr>
            <w:tcW w:w="709" w:type="dxa"/>
            <w:tcBorders>
              <w:top w:val="nil"/>
              <w:left w:val="single" w:sz="4" w:space="0" w:color="auto"/>
              <w:bottom w:val="single" w:sz="4" w:space="0" w:color="auto"/>
              <w:right w:val="single" w:sz="4" w:space="0" w:color="auto"/>
            </w:tcBorders>
            <w:noWrap/>
            <w:vAlign w:val="center"/>
            <w:hideMark/>
          </w:tcPr>
          <w:p w14:paraId="298A9EAD"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7,05</w:t>
            </w:r>
          </w:p>
        </w:tc>
        <w:tc>
          <w:tcPr>
            <w:tcW w:w="5386" w:type="dxa"/>
            <w:tcBorders>
              <w:top w:val="nil"/>
              <w:left w:val="nil"/>
              <w:bottom w:val="single" w:sz="4" w:space="0" w:color="auto"/>
              <w:right w:val="single" w:sz="4" w:space="0" w:color="auto"/>
            </w:tcBorders>
            <w:vAlign w:val="center"/>
            <w:hideMark/>
          </w:tcPr>
          <w:p w14:paraId="45F6190E"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SALIDA SANITARIA SANITARIO 4" SUMINISTRO E INSTALACION</w:t>
            </w:r>
          </w:p>
        </w:tc>
        <w:tc>
          <w:tcPr>
            <w:tcW w:w="360" w:type="dxa"/>
            <w:tcBorders>
              <w:top w:val="nil"/>
              <w:left w:val="nil"/>
              <w:bottom w:val="single" w:sz="4" w:space="0" w:color="auto"/>
              <w:right w:val="single" w:sz="4" w:space="0" w:color="auto"/>
            </w:tcBorders>
            <w:noWrap/>
            <w:vAlign w:val="center"/>
            <w:hideMark/>
          </w:tcPr>
          <w:p w14:paraId="0D2C0F7F"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UND</w:t>
            </w:r>
          </w:p>
        </w:tc>
        <w:tc>
          <w:tcPr>
            <w:tcW w:w="1058" w:type="dxa"/>
            <w:tcBorders>
              <w:top w:val="nil"/>
              <w:left w:val="nil"/>
              <w:bottom w:val="single" w:sz="4" w:space="0" w:color="auto"/>
              <w:right w:val="single" w:sz="4" w:space="0" w:color="auto"/>
            </w:tcBorders>
            <w:noWrap/>
            <w:vAlign w:val="center"/>
            <w:hideMark/>
          </w:tcPr>
          <w:p w14:paraId="6E5B33B5"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9,00</w:t>
            </w:r>
          </w:p>
        </w:tc>
      </w:tr>
      <w:tr w:rsidR="0086670C" w:rsidRPr="006E0219" w14:paraId="6E77620E" w14:textId="77777777" w:rsidTr="0086670C">
        <w:trPr>
          <w:trHeight w:val="300"/>
        </w:trPr>
        <w:tc>
          <w:tcPr>
            <w:tcW w:w="1408" w:type="dxa"/>
            <w:tcBorders>
              <w:top w:val="nil"/>
              <w:left w:val="single" w:sz="8" w:space="0" w:color="auto"/>
              <w:bottom w:val="single" w:sz="4" w:space="0" w:color="auto"/>
              <w:right w:val="single" w:sz="4" w:space="0" w:color="auto"/>
            </w:tcBorders>
            <w:vAlign w:val="center"/>
            <w:hideMark/>
          </w:tcPr>
          <w:p w14:paraId="6FAD2FB5"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14150306</w:t>
            </w:r>
          </w:p>
        </w:tc>
        <w:tc>
          <w:tcPr>
            <w:tcW w:w="709" w:type="dxa"/>
            <w:tcBorders>
              <w:top w:val="nil"/>
              <w:left w:val="single" w:sz="4" w:space="0" w:color="auto"/>
              <w:bottom w:val="single" w:sz="4" w:space="0" w:color="auto"/>
              <w:right w:val="single" w:sz="4" w:space="0" w:color="auto"/>
            </w:tcBorders>
            <w:noWrap/>
            <w:vAlign w:val="center"/>
            <w:hideMark/>
          </w:tcPr>
          <w:p w14:paraId="620C1A74"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7,06</w:t>
            </w:r>
          </w:p>
        </w:tc>
        <w:tc>
          <w:tcPr>
            <w:tcW w:w="5386" w:type="dxa"/>
            <w:tcBorders>
              <w:top w:val="nil"/>
              <w:left w:val="nil"/>
              <w:bottom w:val="single" w:sz="4" w:space="0" w:color="auto"/>
              <w:right w:val="single" w:sz="4" w:space="0" w:color="auto"/>
            </w:tcBorders>
            <w:vAlign w:val="center"/>
            <w:hideMark/>
          </w:tcPr>
          <w:p w14:paraId="055FBCF8"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CONJUNTO DUCHA Y REGISTRO GRIVAL</w:t>
            </w:r>
          </w:p>
        </w:tc>
        <w:tc>
          <w:tcPr>
            <w:tcW w:w="360" w:type="dxa"/>
            <w:tcBorders>
              <w:top w:val="nil"/>
              <w:left w:val="nil"/>
              <w:bottom w:val="single" w:sz="4" w:space="0" w:color="auto"/>
              <w:right w:val="single" w:sz="4" w:space="0" w:color="auto"/>
            </w:tcBorders>
            <w:noWrap/>
            <w:vAlign w:val="center"/>
            <w:hideMark/>
          </w:tcPr>
          <w:p w14:paraId="44E12DFE"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UND</w:t>
            </w:r>
          </w:p>
        </w:tc>
        <w:tc>
          <w:tcPr>
            <w:tcW w:w="1058" w:type="dxa"/>
            <w:tcBorders>
              <w:top w:val="nil"/>
              <w:left w:val="nil"/>
              <w:bottom w:val="single" w:sz="4" w:space="0" w:color="auto"/>
              <w:right w:val="single" w:sz="4" w:space="0" w:color="auto"/>
            </w:tcBorders>
            <w:noWrap/>
            <w:vAlign w:val="center"/>
            <w:hideMark/>
          </w:tcPr>
          <w:p w14:paraId="0DAE3016"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2,00</w:t>
            </w:r>
          </w:p>
        </w:tc>
      </w:tr>
      <w:tr w:rsidR="0086670C" w:rsidRPr="006E0219" w14:paraId="03D136E4" w14:textId="77777777" w:rsidTr="0086670C">
        <w:trPr>
          <w:trHeight w:val="300"/>
        </w:trPr>
        <w:tc>
          <w:tcPr>
            <w:tcW w:w="1408" w:type="dxa"/>
            <w:tcBorders>
              <w:top w:val="nil"/>
              <w:left w:val="single" w:sz="8" w:space="0" w:color="auto"/>
              <w:bottom w:val="single" w:sz="4" w:space="0" w:color="auto"/>
              <w:right w:val="single" w:sz="4" w:space="0" w:color="auto"/>
            </w:tcBorders>
            <w:noWrap/>
            <w:vAlign w:val="center"/>
            <w:hideMark/>
          </w:tcPr>
          <w:p w14:paraId="74F99769" w14:textId="77777777" w:rsidR="0086670C" w:rsidRPr="006E0219" w:rsidRDefault="0086670C" w:rsidP="00362F78">
            <w:pPr>
              <w:jc w:val="right"/>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8,00</w:t>
            </w:r>
          </w:p>
        </w:tc>
        <w:tc>
          <w:tcPr>
            <w:tcW w:w="709" w:type="dxa"/>
            <w:tcBorders>
              <w:top w:val="nil"/>
              <w:left w:val="single" w:sz="4" w:space="0" w:color="auto"/>
              <w:bottom w:val="single" w:sz="4" w:space="0" w:color="auto"/>
              <w:right w:val="single" w:sz="4" w:space="0" w:color="auto"/>
            </w:tcBorders>
            <w:noWrap/>
            <w:vAlign w:val="center"/>
            <w:hideMark/>
          </w:tcPr>
          <w:p w14:paraId="26329FBE"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c>
          <w:tcPr>
            <w:tcW w:w="5386" w:type="dxa"/>
            <w:tcBorders>
              <w:top w:val="nil"/>
              <w:left w:val="nil"/>
              <w:bottom w:val="single" w:sz="4" w:space="0" w:color="auto"/>
              <w:right w:val="single" w:sz="4" w:space="0" w:color="auto"/>
            </w:tcBorders>
            <w:vAlign w:val="center"/>
            <w:hideMark/>
          </w:tcPr>
          <w:p w14:paraId="7F26F497"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xml:space="preserve">INSTALACION CUBIERTA </w:t>
            </w:r>
          </w:p>
        </w:tc>
        <w:tc>
          <w:tcPr>
            <w:tcW w:w="360" w:type="dxa"/>
            <w:tcBorders>
              <w:top w:val="nil"/>
              <w:left w:val="nil"/>
              <w:bottom w:val="single" w:sz="4" w:space="0" w:color="auto"/>
              <w:right w:val="single" w:sz="4" w:space="0" w:color="auto"/>
            </w:tcBorders>
            <w:noWrap/>
            <w:vAlign w:val="center"/>
            <w:hideMark/>
          </w:tcPr>
          <w:p w14:paraId="14824A61"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c>
          <w:tcPr>
            <w:tcW w:w="1058" w:type="dxa"/>
            <w:tcBorders>
              <w:top w:val="nil"/>
              <w:left w:val="nil"/>
              <w:bottom w:val="single" w:sz="4" w:space="0" w:color="auto"/>
              <w:right w:val="single" w:sz="4" w:space="0" w:color="auto"/>
            </w:tcBorders>
            <w:noWrap/>
            <w:vAlign w:val="center"/>
            <w:hideMark/>
          </w:tcPr>
          <w:p w14:paraId="656C38F0" w14:textId="77777777" w:rsidR="0086670C" w:rsidRPr="006E0219" w:rsidRDefault="0086670C" w:rsidP="00362F78">
            <w:pPr>
              <w:rPr>
                <w:rFonts w:ascii="Century Gothic" w:hAnsi="Century Gothic" w:cs="Arial"/>
                <w:b/>
                <w:bCs/>
                <w:color w:val="000000"/>
                <w:sz w:val="18"/>
                <w:szCs w:val="18"/>
                <w:lang w:eastAsia="es-MX"/>
              </w:rPr>
            </w:pPr>
            <w:r w:rsidRPr="006E0219">
              <w:rPr>
                <w:rFonts w:ascii="Century Gothic" w:hAnsi="Century Gothic" w:cs="Arial"/>
                <w:b/>
                <w:bCs/>
                <w:color w:val="000000"/>
                <w:sz w:val="18"/>
                <w:szCs w:val="18"/>
                <w:lang w:eastAsia="es-MX"/>
              </w:rPr>
              <w:t> </w:t>
            </w:r>
          </w:p>
        </w:tc>
      </w:tr>
      <w:tr w:rsidR="0086670C" w:rsidRPr="006E0219" w14:paraId="53379694" w14:textId="77777777" w:rsidTr="0086670C">
        <w:trPr>
          <w:trHeight w:val="900"/>
        </w:trPr>
        <w:tc>
          <w:tcPr>
            <w:tcW w:w="1408" w:type="dxa"/>
            <w:tcBorders>
              <w:top w:val="nil"/>
              <w:left w:val="single" w:sz="8" w:space="0" w:color="auto"/>
              <w:bottom w:val="single" w:sz="4" w:space="0" w:color="auto"/>
              <w:right w:val="single" w:sz="4" w:space="0" w:color="auto"/>
            </w:tcBorders>
            <w:vAlign w:val="center"/>
            <w:hideMark/>
          </w:tcPr>
          <w:p w14:paraId="0C338B4B"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14010219</w:t>
            </w:r>
          </w:p>
        </w:tc>
        <w:tc>
          <w:tcPr>
            <w:tcW w:w="709" w:type="dxa"/>
            <w:tcBorders>
              <w:top w:val="nil"/>
              <w:left w:val="single" w:sz="4" w:space="0" w:color="auto"/>
              <w:bottom w:val="single" w:sz="4" w:space="0" w:color="auto"/>
              <w:right w:val="single" w:sz="4" w:space="0" w:color="auto"/>
            </w:tcBorders>
            <w:noWrap/>
            <w:vAlign w:val="center"/>
            <w:hideMark/>
          </w:tcPr>
          <w:p w14:paraId="30737425"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8,01</w:t>
            </w:r>
          </w:p>
        </w:tc>
        <w:tc>
          <w:tcPr>
            <w:tcW w:w="5386" w:type="dxa"/>
            <w:tcBorders>
              <w:top w:val="nil"/>
              <w:left w:val="nil"/>
              <w:bottom w:val="single" w:sz="4" w:space="0" w:color="auto"/>
              <w:right w:val="single" w:sz="4" w:space="0" w:color="auto"/>
            </w:tcBorders>
            <w:vAlign w:val="center"/>
            <w:hideMark/>
          </w:tcPr>
          <w:p w14:paraId="583B763F"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DESMONTE DE TEJA FIBROCEMENTO. INCLUYE  TRASLADO HASTA SITIO DE CARGUE O DE ALMACENAMIENTO</w:t>
            </w:r>
          </w:p>
        </w:tc>
        <w:tc>
          <w:tcPr>
            <w:tcW w:w="360" w:type="dxa"/>
            <w:tcBorders>
              <w:top w:val="nil"/>
              <w:left w:val="nil"/>
              <w:bottom w:val="single" w:sz="4" w:space="0" w:color="auto"/>
              <w:right w:val="single" w:sz="4" w:space="0" w:color="auto"/>
            </w:tcBorders>
            <w:noWrap/>
            <w:vAlign w:val="center"/>
            <w:hideMark/>
          </w:tcPr>
          <w:p w14:paraId="7C3441AC"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M2</w:t>
            </w:r>
          </w:p>
        </w:tc>
        <w:tc>
          <w:tcPr>
            <w:tcW w:w="1058" w:type="dxa"/>
            <w:tcBorders>
              <w:top w:val="nil"/>
              <w:left w:val="nil"/>
              <w:bottom w:val="single" w:sz="4" w:space="0" w:color="auto"/>
              <w:right w:val="single" w:sz="4" w:space="0" w:color="auto"/>
            </w:tcBorders>
            <w:noWrap/>
            <w:vAlign w:val="center"/>
            <w:hideMark/>
          </w:tcPr>
          <w:p w14:paraId="7BC86E2C"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49,33</w:t>
            </w:r>
          </w:p>
        </w:tc>
      </w:tr>
      <w:tr w:rsidR="0086670C" w:rsidRPr="006E0219" w14:paraId="1E77A908" w14:textId="77777777" w:rsidTr="0086670C">
        <w:trPr>
          <w:trHeight w:val="600"/>
        </w:trPr>
        <w:tc>
          <w:tcPr>
            <w:tcW w:w="1408" w:type="dxa"/>
            <w:tcBorders>
              <w:top w:val="nil"/>
              <w:left w:val="single" w:sz="8" w:space="0" w:color="auto"/>
              <w:bottom w:val="single" w:sz="4" w:space="0" w:color="auto"/>
              <w:right w:val="single" w:sz="4" w:space="0" w:color="auto"/>
            </w:tcBorders>
            <w:noWrap/>
            <w:vAlign w:val="center"/>
            <w:hideMark/>
          </w:tcPr>
          <w:p w14:paraId="16988AB4"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14100104</w:t>
            </w:r>
          </w:p>
        </w:tc>
        <w:tc>
          <w:tcPr>
            <w:tcW w:w="709" w:type="dxa"/>
            <w:tcBorders>
              <w:top w:val="nil"/>
              <w:left w:val="single" w:sz="4" w:space="0" w:color="auto"/>
              <w:bottom w:val="single" w:sz="4" w:space="0" w:color="auto"/>
              <w:right w:val="single" w:sz="4" w:space="0" w:color="auto"/>
            </w:tcBorders>
            <w:noWrap/>
            <w:vAlign w:val="center"/>
            <w:hideMark/>
          </w:tcPr>
          <w:p w14:paraId="750DD42F" w14:textId="77777777" w:rsidR="0086670C" w:rsidRPr="006E0219" w:rsidRDefault="0086670C" w:rsidP="00362F78">
            <w:pPr>
              <w:jc w:val="center"/>
              <w:rPr>
                <w:rFonts w:ascii="Century Gothic" w:hAnsi="Century Gothic" w:cs="Arial"/>
                <w:sz w:val="18"/>
                <w:szCs w:val="18"/>
                <w:lang w:eastAsia="es-MX"/>
              </w:rPr>
            </w:pPr>
            <w:r w:rsidRPr="006E0219">
              <w:rPr>
                <w:rFonts w:ascii="Century Gothic" w:hAnsi="Century Gothic" w:cs="Arial"/>
                <w:sz w:val="18"/>
                <w:szCs w:val="18"/>
                <w:lang w:eastAsia="es-MX"/>
              </w:rPr>
              <w:t>8,02</w:t>
            </w:r>
          </w:p>
        </w:tc>
        <w:tc>
          <w:tcPr>
            <w:tcW w:w="5386" w:type="dxa"/>
            <w:tcBorders>
              <w:top w:val="nil"/>
              <w:left w:val="nil"/>
              <w:bottom w:val="single" w:sz="4" w:space="0" w:color="auto"/>
              <w:right w:val="single" w:sz="4" w:space="0" w:color="auto"/>
            </w:tcBorders>
            <w:vAlign w:val="center"/>
            <w:hideMark/>
          </w:tcPr>
          <w:p w14:paraId="2E920324" w14:textId="77777777" w:rsidR="0086670C" w:rsidRPr="006E0219" w:rsidRDefault="0086670C" w:rsidP="00362F78">
            <w:pP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SUMINISTRO E INSTALACIÓN CUBIERTA EN TEJA FIBROCEMENTO NUMERO 8</w:t>
            </w:r>
          </w:p>
        </w:tc>
        <w:tc>
          <w:tcPr>
            <w:tcW w:w="360" w:type="dxa"/>
            <w:tcBorders>
              <w:top w:val="nil"/>
              <w:left w:val="nil"/>
              <w:bottom w:val="single" w:sz="4" w:space="0" w:color="auto"/>
              <w:right w:val="single" w:sz="4" w:space="0" w:color="auto"/>
            </w:tcBorders>
            <w:noWrap/>
            <w:vAlign w:val="center"/>
            <w:hideMark/>
          </w:tcPr>
          <w:p w14:paraId="328F3D7E" w14:textId="77777777" w:rsidR="0086670C" w:rsidRPr="006E0219" w:rsidRDefault="0086670C" w:rsidP="00362F78">
            <w:pPr>
              <w:jc w:val="center"/>
              <w:rPr>
                <w:rFonts w:ascii="Century Gothic" w:hAnsi="Century Gothic" w:cs="Arial"/>
                <w:sz w:val="18"/>
                <w:szCs w:val="18"/>
                <w:lang w:eastAsia="es-MX"/>
              </w:rPr>
            </w:pPr>
            <w:r w:rsidRPr="006E0219">
              <w:rPr>
                <w:rFonts w:ascii="Century Gothic" w:hAnsi="Century Gothic" w:cs="Arial"/>
                <w:sz w:val="18"/>
                <w:szCs w:val="18"/>
                <w:lang w:eastAsia="es-MX"/>
              </w:rPr>
              <w:t>M2</w:t>
            </w:r>
          </w:p>
        </w:tc>
        <w:tc>
          <w:tcPr>
            <w:tcW w:w="1058" w:type="dxa"/>
            <w:tcBorders>
              <w:top w:val="nil"/>
              <w:left w:val="nil"/>
              <w:bottom w:val="single" w:sz="4" w:space="0" w:color="auto"/>
              <w:right w:val="single" w:sz="4" w:space="0" w:color="auto"/>
            </w:tcBorders>
            <w:noWrap/>
            <w:vAlign w:val="center"/>
            <w:hideMark/>
          </w:tcPr>
          <w:p w14:paraId="3C36D434" w14:textId="77777777" w:rsidR="0086670C" w:rsidRPr="006E0219" w:rsidRDefault="0086670C" w:rsidP="00362F78">
            <w:pPr>
              <w:jc w:val="center"/>
              <w:rPr>
                <w:rFonts w:ascii="Century Gothic" w:hAnsi="Century Gothic" w:cs="Arial"/>
                <w:color w:val="000000"/>
                <w:sz w:val="18"/>
                <w:szCs w:val="18"/>
                <w:lang w:eastAsia="es-MX"/>
              </w:rPr>
            </w:pPr>
            <w:r w:rsidRPr="006E0219">
              <w:rPr>
                <w:rFonts w:ascii="Century Gothic" w:hAnsi="Century Gothic" w:cs="Arial"/>
                <w:color w:val="000000"/>
                <w:sz w:val="18"/>
                <w:szCs w:val="18"/>
                <w:lang w:eastAsia="es-MX"/>
              </w:rPr>
              <w:t>49,33</w:t>
            </w:r>
          </w:p>
        </w:tc>
      </w:tr>
    </w:tbl>
    <w:p w14:paraId="3CBEF207" w14:textId="77777777" w:rsidR="00285483" w:rsidRPr="00A64D22" w:rsidRDefault="00285483" w:rsidP="00285483">
      <w:pPr>
        <w:rPr>
          <w:rFonts w:ascii="Century Gothic" w:hAnsi="Century Gothic"/>
          <w:b/>
          <w:color w:val="000000" w:themeColor="text1"/>
          <w:szCs w:val="20"/>
          <w:highlight w:val="yellow"/>
          <w:lang w:val="es-ES"/>
        </w:rPr>
      </w:pPr>
    </w:p>
    <w:p w14:paraId="563CF3F1" w14:textId="3CF4F061" w:rsidR="00381BDB" w:rsidRPr="0086670C" w:rsidRDefault="00083178">
      <w:pPr>
        <w:pStyle w:val="Prrafodelista"/>
        <w:numPr>
          <w:ilvl w:val="1"/>
          <w:numId w:val="12"/>
        </w:numPr>
        <w:rPr>
          <w:rFonts w:ascii="Century Gothic" w:hAnsi="Century Gothic"/>
          <w:b/>
          <w:iCs/>
          <w:color w:val="000000" w:themeColor="text1"/>
          <w:szCs w:val="20"/>
        </w:rPr>
      </w:pPr>
      <w:r w:rsidRPr="0086670C">
        <w:rPr>
          <w:rFonts w:ascii="Century Gothic" w:hAnsi="Century Gothic"/>
          <w:b/>
          <w:iCs/>
          <w:color w:val="000000" w:themeColor="text1"/>
          <w:szCs w:val="20"/>
        </w:rPr>
        <w:t>FASES Y ETAPAS DEL PROYECTO</w:t>
      </w:r>
    </w:p>
    <w:p w14:paraId="360C1F98" w14:textId="50E0C829" w:rsidR="00083178" w:rsidRPr="0086670C" w:rsidRDefault="00083178" w:rsidP="0086670C">
      <w:pPr>
        <w:rPr>
          <w:rFonts w:ascii="Century Gothic" w:hAnsi="Century Gothic"/>
          <w:bCs/>
          <w:iCs/>
          <w:color w:val="000000" w:themeColor="text1"/>
          <w:szCs w:val="20"/>
        </w:rPr>
      </w:pPr>
      <w:r w:rsidRPr="0086670C">
        <w:rPr>
          <w:rFonts w:ascii="Century Gothic" w:hAnsi="Century Gothic"/>
          <w:bCs/>
          <w:iCs/>
          <w:color w:val="000000" w:themeColor="text1"/>
          <w:szCs w:val="20"/>
        </w:rPr>
        <w:lastRenderedPageBreak/>
        <w:t>Se anexa el documento denominado “</w:t>
      </w:r>
      <w:r w:rsidR="00D96F3C" w:rsidRPr="0086670C">
        <w:rPr>
          <w:rFonts w:ascii="Century Gothic" w:hAnsi="Century Gothic"/>
          <w:bCs/>
          <w:iCs/>
          <w:color w:val="000000" w:themeColor="text1"/>
          <w:szCs w:val="20"/>
        </w:rPr>
        <w:t>programación de obra</w:t>
      </w:r>
      <w:r w:rsidRPr="0086670C">
        <w:rPr>
          <w:rFonts w:ascii="Century Gothic" w:hAnsi="Century Gothic"/>
          <w:bCs/>
          <w:iCs/>
          <w:color w:val="000000" w:themeColor="text1"/>
          <w:szCs w:val="20"/>
        </w:rPr>
        <w:t>”, en el cual se muestra mes a mes como se ira desarrollando el proyect</w:t>
      </w:r>
      <w:r w:rsidR="007D7139">
        <w:rPr>
          <w:rFonts w:ascii="Century Gothic" w:hAnsi="Century Gothic"/>
          <w:bCs/>
          <w:iCs/>
          <w:color w:val="000000" w:themeColor="text1"/>
          <w:szCs w:val="20"/>
        </w:rPr>
        <w:t>o.</w:t>
      </w:r>
    </w:p>
    <w:p w14:paraId="08D68F66" w14:textId="4876B7EC" w:rsidR="00083178" w:rsidRPr="007D7139" w:rsidRDefault="00083178">
      <w:pPr>
        <w:pStyle w:val="Prrafodelista"/>
        <w:numPr>
          <w:ilvl w:val="0"/>
          <w:numId w:val="13"/>
        </w:numPr>
        <w:rPr>
          <w:rFonts w:ascii="Century Gothic" w:hAnsi="Century Gothic"/>
          <w:b/>
          <w:iCs/>
          <w:color w:val="000000" w:themeColor="text1"/>
          <w:szCs w:val="20"/>
        </w:rPr>
      </w:pPr>
      <w:r w:rsidRPr="007D7139">
        <w:rPr>
          <w:rFonts w:ascii="Century Gothic" w:hAnsi="Century Gothic"/>
          <w:b/>
          <w:iCs/>
          <w:color w:val="000000" w:themeColor="text1"/>
          <w:szCs w:val="20"/>
        </w:rPr>
        <w:t>Ítems de pago:</w:t>
      </w:r>
    </w:p>
    <w:tbl>
      <w:tblPr>
        <w:tblpPr w:leftFromText="141" w:rightFromText="141" w:horzAnchor="margin" w:tblpXSpec="center" w:tblpY="351"/>
        <w:tblW w:w="8945" w:type="dxa"/>
        <w:tblCellMar>
          <w:left w:w="70" w:type="dxa"/>
          <w:right w:w="70" w:type="dxa"/>
        </w:tblCellMar>
        <w:tblLook w:val="04A0" w:firstRow="1" w:lastRow="0" w:firstColumn="1" w:lastColumn="0" w:noHBand="0" w:noVBand="1"/>
      </w:tblPr>
      <w:tblGrid>
        <w:gridCol w:w="983"/>
        <w:gridCol w:w="567"/>
        <w:gridCol w:w="3406"/>
        <w:gridCol w:w="824"/>
        <w:gridCol w:w="689"/>
        <w:gridCol w:w="1188"/>
        <w:gridCol w:w="1288"/>
      </w:tblGrid>
      <w:tr w:rsidR="0086670C" w:rsidRPr="006E0219" w14:paraId="269568FD" w14:textId="77777777" w:rsidTr="007D7139">
        <w:trPr>
          <w:trHeight w:val="600"/>
        </w:trPr>
        <w:tc>
          <w:tcPr>
            <w:tcW w:w="983" w:type="dxa"/>
            <w:tcBorders>
              <w:top w:val="single" w:sz="4" w:space="0" w:color="auto"/>
              <w:left w:val="single" w:sz="8" w:space="0" w:color="auto"/>
              <w:bottom w:val="single" w:sz="4" w:space="0" w:color="auto"/>
              <w:right w:val="single" w:sz="4" w:space="0" w:color="auto"/>
            </w:tcBorders>
            <w:vAlign w:val="center"/>
            <w:hideMark/>
          </w:tcPr>
          <w:p w14:paraId="5C4BABD1" w14:textId="77777777" w:rsidR="0086670C" w:rsidRPr="006E0219" w:rsidRDefault="0086670C" w:rsidP="00362F78">
            <w:pPr>
              <w:jc w:val="cente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lastRenderedPageBreak/>
              <w:t>CODIGO</w:t>
            </w:r>
          </w:p>
        </w:tc>
        <w:tc>
          <w:tcPr>
            <w:tcW w:w="567" w:type="dxa"/>
            <w:tcBorders>
              <w:top w:val="single" w:sz="4" w:space="0" w:color="auto"/>
              <w:left w:val="single" w:sz="4" w:space="0" w:color="auto"/>
              <w:bottom w:val="single" w:sz="4" w:space="0" w:color="auto"/>
              <w:right w:val="single" w:sz="4" w:space="0" w:color="auto"/>
            </w:tcBorders>
            <w:vAlign w:val="center"/>
            <w:hideMark/>
          </w:tcPr>
          <w:p w14:paraId="5E0B4C69" w14:textId="77777777" w:rsidR="0086670C" w:rsidRPr="006E0219" w:rsidRDefault="0086670C" w:rsidP="00362F78">
            <w:pPr>
              <w:jc w:val="cente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ITEM</w:t>
            </w:r>
          </w:p>
        </w:tc>
        <w:tc>
          <w:tcPr>
            <w:tcW w:w="3406" w:type="dxa"/>
            <w:tcBorders>
              <w:top w:val="single" w:sz="4" w:space="0" w:color="auto"/>
              <w:left w:val="nil"/>
              <w:bottom w:val="single" w:sz="4" w:space="0" w:color="auto"/>
              <w:right w:val="single" w:sz="4" w:space="0" w:color="auto"/>
            </w:tcBorders>
            <w:vAlign w:val="center"/>
            <w:hideMark/>
          </w:tcPr>
          <w:p w14:paraId="727F5007" w14:textId="77777777" w:rsidR="0086670C" w:rsidRPr="006E0219" w:rsidRDefault="0086670C" w:rsidP="00362F78">
            <w:pPr>
              <w:jc w:val="cente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DESCRIPCIÓN</w:t>
            </w:r>
          </w:p>
        </w:tc>
        <w:tc>
          <w:tcPr>
            <w:tcW w:w="824" w:type="dxa"/>
            <w:tcBorders>
              <w:top w:val="single" w:sz="4" w:space="0" w:color="auto"/>
              <w:left w:val="nil"/>
              <w:bottom w:val="single" w:sz="4" w:space="0" w:color="auto"/>
              <w:right w:val="single" w:sz="4" w:space="0" w:color="auto"/>
            </w:tcBorders>
            <w:vAlign w:val="center"/>
            <w:hideMark/>
          </w:tcPr>
          <w:p w14:paraId="192E0E5D" w14:textId="77777777" w:rsidR="0086670C" w:rsidRPr="006E0219" w:rsidRDefault="0086670C" w:rsidP="00362F78">
            <w:pPr>
              <w:jc w:val="cente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UNIDAD</w:t>
            </w:r>
          </w:p>
        </w:tc>
        <w:tc>
          <w:tcPr>
            <w:tcW w:w="689" w:type="dxa"/>
            <w:tcBorders>
              <w:top w:val="single" w:sz="4" w:space="0" w:color="auto"/>
              <w:left w:val="nil"/>
              <w:bottom w:val="single" w:sz="4" w:space="0" w:color="auto"/>
              <w:right w:val="single" w:sz="4" w:space="0" w:color="auto"/>
            </w:tcBorders>
            <w:vAlign w:val="center"/>
            <w:hideMark/>
          </w:tcPr>
          <w:p w14:paraId="16E9B5F8" w14:textId="77777777" w:rsidR="0086670C" w:rsidRPr="006E0219" w:rsidRDefault="0086670C" w:rsidP="00362F78">
            <w:pPr>
              <w:jc w:val="cente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CANT</w:t>
            </w:r>
          </w:p>
        </w:tc>
        <w:tc>
          <w:tcPr>
            <w:tcW w:w="1188" w:type="dxa"/>
            <w:tcBorders>
              <w:top w:val="single" w:sz="4" w:space="0" w:color="auto"/>
              <w:left w:val="nil"/>
              <w:bottom w:val="single" w:sz="4" w:space="0" w:color="auto"/>
              <w:right w:val="single" w:sz="4" w:space="0" w:color="auto"/>
            </w:tcBorders>
            <w:vAlign w:val="center"/>
            <w:hideMark/>
          </w:tcPr>
          <w:p w14:paraId="1EF696B4" w14:textId="77777777" w:rsidR="0086670C" w:rsidRPr="006E0219" w:rsidRDefault="0086670C" w:rsidP="00362F78">
            <w:pPr>
              <w:jc w:val="cente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COSTO UNITARIO</w:t>
            </w:r>
          </w:p>
        </w:tc>
        <w:tc>
          <w:tcPr>
            <w:tcW w:w="1288" w:type="dxa"/>
            <w:tcBorders>
              <w:top w:val="single" w:sz="4" w:space="0" w:color="auto"/>
              <w:left w:val="nil"/>
              <w:bottom w:val="single" w:sz="4" w:space="0" w:color="auto"/>
              <w:right w:val="single" w:sz="8" w:space="0" w:color="auto"/>
            </w:tcBorders>
            <w:vAlign w:val="center"/>
            <w:hideMark/>
          </w:tcPr>
          <w:p w14:paraId="7500464A" w14:textId="77777777" w:rsidR="0086670C" w:rsidRPr="006E0219" w:rsidRDefault="0086670C" w:rsidP="00362F78">
            <w:pPr>
              <w:jc w:val="cente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COSTO TOTAL</w:t>
            </w:r>
          </w:p>
        </w:tc>
      </w:tr>
      <w:tr w:rsidR="0086670C" w:rsidRPr="006E0219" w14:paraId="4D976D79" w14:textId="77777777" w:rsidTr="007D7139">
        <w:trPr>
          <w:trHeight w:val="330"/>
        </w:trPr>
        <w:tc>
          <w:tcPr>
            <w:tcW w:w="4956" w:type="dxa"/>
            <w:gridSpan w:val="3"/>
            <w:tcBorders>
              <w:top w:val="single" w:sz="4" w:space="0" w:color="auto"/>
              <w:left w:val="single" w:sz="8" w:space="0" w:color="auto"/>
              <w:bottom w:val="single" w:sz="4" w:space="0" w:color="auto"/>
              <w:right w:val="single" w:sz="4" w:space="0" w:color="000000"/>
            </w:tcBorders>
            <w:vAlign w:val="center"/>
            <w:hideMark/>
          </w:tcPr>
          <w:p w14:paraId="4CE97F29"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NICOLAS DE FEDERMAN VEREDA HUMADEA</w:t>
            </w:r>
          </w:p>
        </w:tc>
        <w:tc>
          <w:tcPr>
            <w:tcW w:w="824" w:type="dxa"/>
            <w:tcBorders>
              <w:top w:val="nil"/>
              <w:left w:val="single" w:sz="4" w:space="0" w:color="auto"/>
              <w:bottom w:val="single" w:sz="4" w:space="0" w:color="auto"/>
              <w:right w:val="single" w:sz="4" w:space="0" w:color="auto"/>
            </w:tcBorders>
            <w:vAlign w:val="center"/>
            <w:hideMark/>
          </w:tcPr>
          <w:p w14:paraId="34C02C26"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689" w:type="dxa"/>
            <w:tcBorders>
              <w:top w:val="nil"/>
              <w:left w:val="nil"/>
              <w:bottom w:val="single" w:sz="4" w:space="0" w:color="auto"/>
              <w:right w:val="single" w:sz="4" w:space="0" w:color="auto"/>
            </w:tcBorders>
            <w:vAlign w:val="center"/>
            <w:hideMark/>
          </w:tcPr>
          <w:p w14:paraId="4B6A88FE"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188" w:type="dxa"/>
            <w:tcBorders>
              <w:top w:val="nil"/>
              <w:left w:val="nil"/>
              <w:bottom w:val="single" w:sz="4" w:space="0" w:color="auto"/>
              <w:right w:val="single" w:sz="4" w:space="0" w:color="auto"/>
            </w:tcBorders>
            <w:vAlign w:val="center"/>
            <w:hideMark/>
          </w:tcPr>
          <w:p w14:paraId="51165449"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288" w:type="dxa"/>
            <w:tcBorders>
              <w:top w:val="nil"/>
              <w:left w:val="nil"/>
              <w:bottom w:val="single" w:sz="4" w:space="0" w:color="auto"/>
              <w:right w:val="single" w:sz="8" w:space="0" w:color="auto"/>
            </w:tcBorders>
            <w:vAlign w:val="center"/>
            <w:hideMark/>
          </w:tcPr>
          <w:p w14:paraId="60AC5074"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r>
      <w:tr w:rsidR="0086670C" w:rsidRPr="006E0219" w14:paraId="13F7E8E1" w14:textId="77777777" w:rsidTr="007D7139">
        <w:trPr>
          <w:trHeight w:val="330"/>
        </w:trPr>
        <w:tc>
          <w:tcPr>
            <w:tcW w:w="4956" w:type="dxa"/>
            <w:gridSpan w:val="3"/>
            <w:tcBorders>
              <w:top w:val="single" w:sz="4" w:space="0" w:color="auto"/>
              <w:left w:val="single" w:sz="8" w:space="0" w:color="auto"/>
              <w:bottom w:val="single" w:sz="4" w:space="0" w:color="auto"/>
              <w:right w:val="single" w:sz="4" w:space="0" w:color="000000"/>
            </w:tcBorders>
            <w:vAlign w:val="center"/>
            <w:hideMark/>
          </w:tcPr>
          <w:p w14:paraId="454F940C"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CAPITULO 1 - OBRAS PRELIMINARES</w:t>
            </w:r>
          </w:p>
        </w:tc>
        <w:tc>
          <w:tcPr>
            <w:tcW w:w="824" w:type="dxa"/>
            <w:tcBorders>
              <w:top w:val="nil"/>
              <w:left w:val="single" w:sz="4" w:space="0" w:color="auto"/>
              <w:bottom w:val="single" w:sz="4" w:space="0" w:color="auto"/>
              <w:right w:val="single" w:sz="4" w:space="0" w:color="auto"/>
            </w:tcBorders>
            <w:vAlign w:val="center"/>
            <w:hideMark/>
          </w:tcPr>
          <w:p w14:paraId="18EF6914"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689" w:type="dxa"/>
            <w:tcBorders>
              <w:top w:val="nil"/>
              <w:left w:val="nil"/>
              <w:bottom w:val="single" w:sz="4" w:space="0" w:color="auto"/>
              <w:right w:val="single" w:sz="4" w:space="0" w:color="auto"/>
            </w:tcBorders>
            <w:vAlign w:val="center"/>
            <w:hideMark/>
          </w:tcPr>
          <w:p w14:paraId="339EDA24"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188" w:type="dxa"/>
            <w:tcBorders>
              <w:top w:val="nil"/>
              <w:left w:val="nil"/>
              <w:bottom w:val="single" w:sz="4" w:space="0" w:color="auto"/>
              <w:right w:val="single" w:sz="4" w:space="0" w:color="auto"/>
            </w:tcBorders>
            <w:vAlign w:val="center"/>
            <w:hideMark/>
          </w:tcPr>
          <w:p w14:paraId="7023618E"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288" w:type="dxa"/>
            <w:tcBorders>
              <w:top w:val="nil"/>
              <w:left w:val="nil"/>
              <w:bottom w:val="single" w:sz="4" w:space="0" w:color="auto"/>
              <w:right w:val="single" w:sz="8" w:space="0" w:color="auto"/>
            </w:tcBorders>
            <w:vAlign w:val="center"/>
            <w:hideMark/>
          </w:tcPr>
          <w:p w14:paraId="1862738F"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r>
      <w:tr w:rsidR="0086670C" w:rsidRPr="006E0219" w14:paraId="3C224BC3" w14:textId="77777777" w:rsidTr="007D7139">
        <w:trPr>
          <w:trHeight w:val="600"/>
        </w:trPr>
        <w:tc>
          <w:tcPr>
            <w:tcW w:w="983" w:type="dxa"/>
            <w:tcBorders>
              <w:top w:val="nil"/>
              <w:left w:val="single" w:sz="8" w:space="0" w:color="auto"/>
              <w:bottom w:val="single" w:sz="4" w:space="0" w:color="auto"/>
              <w:right w:val="single" w:sz="4" w:space="0" w:color="auto"/>
            </w:tcBorders>
            <w:vAlign w:val="center"/>
            <w:hideMark/>
          </w:tcPr>
          <w:p w14:paraId="28ADAE7F"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INSUMOS AIM</w:t>
            </w:r>
          </w:p>
        </w:tc>
        <w:tc>
          <w:tcPr>
            <w:tcW w:w="567" w:type="dxa"/>
            <w:tcBorders>
              <w:top w:val="single" w:sz="4" w:space="0" w:color="auto"/>
              <w:left w:val="single" w:sz="4" w:space="0" w:color="auto"/>
              <w:bottom w:val="single" w:sz="4" w:space="0" w:color="auto"/>
              <w:right w:val="single" w:sz="4" w:space="0" w:color="auto"/>
            </w:tcBorders>
            <w:noWrap/>
            <w:vAlign w:val="center"/>
            <w:hideMark/>
          </w:tcPr>
          <w:p w14:paraId="2A0BFECD"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1.1</w:t>
            </w:r>
          </w:p>
        </w:tc>
        <w:tc>
          <w:tcPr>
            <w:tcW w:w="3406" w:type="dxa"/>
            <w:tcBorders>
              <w:top w:val="single" w:sz="4" w:space="0" w:color="auto"/>
              <w:left w:val="nil"/>
              <w:bottom w:val="single" w:sz="4" w:space="0" w:color="auto"/>
              <w:right w:val="single" w:sz="4" w:space="0" w:color="auto"/>
            </w:tcBorders>
            <w:vAlign w:val="bottom"/>
            <w:hideMark/>
          </w:tcPr>
          <w:p w14:paraId="293ACEF3"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LIMPIEZA DE CAJAS DE INSPECCION, INCLUYE LA DESCOLMATACION DE TUBERIA ENTRE CAJA Y CAJA</w:t>
            </w:r>
          </w:p>
        </w:tc>
        <w:tc>
          <w:tcPr>
            <w:tcW w:w="824" w:type="dxa"/>
            <w:tcBorders>
              <w:top w:val="nil"/>
              <w:left w:val="nil"/>
              <w:bottom w:val="single" w:sz="4" w:space="0" w:color="auto"/>
              <w:right w:val="single" w:sz="4" w:space="0" w:color="auto"/>
            </w:tcBorders>
            <w:noWrap/>
            <w:vAlign w:val="center"/>
            <w:hideMark/>
          </w:tcPr>
          <w:p w14:paraId="5021F6E6"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UND</w:t>
            </w:r>
          </w:p>
        </w:tc>
        <w:tc>
          <w:tcPr>
            <w:tcW w:w="689" w:type="dxa"/>
            <w:tcBorders>
              <w:top w:val="nil"/>
              <w:left w:val="nil"/>
              <w:bottom w:val="single" w:sz="4" w:space="0" w:color="auto"/>
              <w:right w:val="single" w:sz="4" w:space="0" w:color="auto"/>
            </w:tcBorders>
            <w:noWrap/>
            <w:vAlign w:val="center"/>
            <w:hideMark/>
          </w:tcPr>
          <w:p w14:paraId="4209BF5B"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1,00</w:t>
            </w:r>
          </w:p>
        </w:tc>
        <w:tc>
          <w:tcPr>
            <w:tcW w:w="1188" w:type="dxa"/>
            <w:tcBorders>
              <w:top w:val="nil"/>
              <w:left w:val="nil"/>
              <w:bottom w:val="single" w:sz="4" w:space="0" w:color="auto"/>
              <w:right w:val="single" w:sz="4" w:space="0" w:color="auto"/>
            </w:tcBorders>
            <w:noWrap/>
            <w:vAlign w:val="center"/>
            <w:hideMark/>
          </w:tcPr>
          <w:p w14:paraId="0AFECBD2"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$145.547,00</w:t>
            </w:r>
          </w:p>
        </w:tc>
        <w:tc>
          <w:tcPr>
            <w:tcW w:w="1288" w:type="dxa"/>
            <w:tcBorders>
              <w:top w:val="nil"/>
              <w:left w:val="nil"/>
              <w:bottom w:val="single" w:sz="4" w:space="0" w:color="auto"/>
              <w:right w:val="single" w:sz="8" w:space="0" w:color="auto"/>
            </w:tcBorders>
            <w:noWrap/>
            <w:vAlign w:val="center"/>
            <w:hideMark/>
          </w:tcPr>
          <w:p w14:paraId="6BDDEEE2"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$145.547,00</w:t>
            </w:r>
          </w:p>
        </w:tc>
      </w:tr>
      <w:tr w:rsidR="0086670C" w:rsidRPr="006E0219" w14:paraId="6992F173" w14:textId="77777777" w:rsidTr="007D7139">
        <w:trPr>
          <w:trHeight w:val="600"/>
        </w:trPr>
        <w:tc>
          <w:tcPr>
            <w:tcW w:w="983" w:type="dxa"/>
            <w:tcBorders>
              <w:top w:val="nil"/>
              <w:left w:val="single" w:sz="8" w:space="0" w:color="auto"/>
              <w:bottom w:val="single" w:sz="4" w:space="0" w:color="auto"/>
              <w:right w:val="single" w:sz="4" w:space="0" w:color="auto"/>
            </w:tcBorders>
            <w:vAlign w:val="center"/>
            <w:hideMark/>
          </w:tcPr>
          <w:p w14:paraId="0AC154D4"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INSUMOS AIM</w:t>
            </w:r>
          </w:p>
        </w:tc>
        <w:tc>
          <w:tcPr>
            <w:tcW w:w="567" w:type="dxa"/>
            <w:tcBorders>
              <w:top w:val="nil"/>
              <w:left w:val="single" w:sz="4" w:space="0" w:color="auto"/>
              <w:bottom w:val="single" w:sz="4" w:space="0" w:color="auto"/>
              <w:right w:val="single" w:sz="4" w:space="0" w:color="auto"/>
            </w:tcBorders>
            <w:noWrap/>
            <w:vAlign w:val="center"/>
            <w:hideMark/>
          </w:tcPr>
          <w:p w14:paraId="35E00C74"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1.2</w:t>
            </w:r>
          </w:p>
        </w:tc>
        <w:tc>
          <w:tcPr>
            <w:tcW w:w="3406" w:type="dxa"/>
            <w:tcBorders>
              <w:top w:val="nil"/>
              <w:left w:val="nil"/>
              <w:bottom w:val="single" w:sz="4" w:space="0" w:color="auto"/>
              <w:right w:val="single" w:sz="4" w:space="0" w:color="auto"/>
            </w:tcBorders>
            <w:vAlign w:val="center"/>
            <w:hideMark/>
          </w:tcPr>
          <w:p w14:paraId="6F4A83E5"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DESMONTE Y TRASLADO DE SISTEMA SÉPTICO INTEGRADO PVC EXISTENTE</w:t>
            </w:r>
          </w:p>
        </w:tc>
        <w:tc>
          <w:tcPr>
            <w:tcW w:w="824" w:type="dxa"/>
            <w:tcBorders>
              <w:top w:val="nil"/>
              <w:left w:val="nil"/>
              <w:bottom w:val="single" w:sz="4" w:space="0" w:color="auto"/>
              <w:right w:val="single" w:sz="4" w:space="0" w:color="auto"/>
            </w:tcBorders>
            <w:noWrap/>
            <w:vAlign w:val="center"/>
            <w:hideMark/>
          </w:tcPr>
          <w:p w14:paraId="18B2EC84"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UN</w:t>
            </w:r>
          </w:p>
        </w:tc>
        <w:tc>
          <w:tcPr>
            <w:tcW w:w="689" w:type="dxa"/>
            <w:tcBorders>
              <w:top w:val="nil"/>
              <w:left w:val="nil"/>
              <w:bottom w:val="single" w:sz="4" w:space="0" w:color="auto"/>
              <w:right w:val="single" w:sz="4" w:space="0" w:color="auto"/>
            </w:tcBorders>
            <w:noWrap/>
            <w:vAlign w:val="center"/>
            <w:hideMark/>
          </w:tcPr>
          <w:p w14:paraId="23285541"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1,00</w:t>
            </w:r>
          </w:p>
        </w:tc>
        <w:tc>
          <w:tcPr>
            <w:tcW w:w="1188" w:type="dxa"/>
            <w:tcBorders>
              <w:top w:val="nil"/>
              <w:left w:val="nil"/>
              <w:bottom w:val="single" w:sz="4" w:space="0" w:color="auto"/>
              <w:right w:val="single" w:sz="4" w:space="0" w:color="auto"/>
            </w:tcBorders>
            <w:noWrap/>
            <w:vAlign w:val="center"/>
            <w:hideMark/>
          </w:tcPr>
          <w:p w14:paraId="5D5B5529"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$ 639.553,00</w:t>
            </w:r>
          </w:p>
        </w:tc>
        <w:tc>
          <w:tcPr>
            <w:tcW w:w="1288" w:type="dxa"/>
            <w:tcBorders>
              <w:top w:val="nil"/>
              <w:left w:val="nil"/>
              <w:bottom w:val="single" w:sz="4" w:space="0" w:color="auto"/>
              <w:right w:val="single" w:sz="8" w:space="0" w:color="auto"/>
            </w:tcBorders>
            <w:noWrap/>
            <w:vAlign w:val="center"/>
            <w:hideMark/>
          </w:tcPr>
          <w:p w14:paraId="13DEE8BA"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$639.553,00</w:t>
            </w:r>
          </w:p>
        </w:tc>
      </w:tr>
      <w:tr w:rsidR="0086670C" w:rsidRPr="006E0219" w14:paraId="4BE50C99" w14:textId="77777777" w:rsidTr="007D7139">
        <w:trPr>
          <w:trHeight w:val="600"/>
        </w:trPr>
        <w:tc>
          <w:tcPr>
            <w:tcW w:w="983" w:type="dxa"/>
            <w:tcBorders>
              <w:top w:val="nil"/>
              <w:left w:val="single" w:sz="8" w:space="0" w:color="auto"/>
              <w:bottom w:val="single" w:sz="4" w:space="0" w:color="auto"/>
              <w:right w:val="single" w:sz="4" w:space="0" w:color="auto"/>
            </w:tcBorders>
            <w:vAlign w:val="center"/>
            <w:hideMark/>
          </w:tcPr>
          <w:p w14:paraId="4545A65D"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11090204</w:t>
            </w:r>
          </w:p>
        </w:tc>
        <w:tc>
          <w:tcPr>
            <w:tcW w:w="567" w:type="dxa"/>
            <w:tcBorders>
              <w:top w:val="nil"/>
              <w:left w:val="single" w:sz="4" w:space="0" w:color="auto"/>
              <w:bottom w:val="single" w:sz="4" w:space="0" w:color="auto"/>
              <w:right w:val="single" w:sz="4" w:space="0" w:color="auto"/>
            </w:tcBorders>
            <w:noWrap/>
            <w:vAlign w:val="center"/>
            <w:hideMark/>
          </w:tcPr>
          <w:p w14:paraId="1C0C129B"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1.3</w:t>
            </w:r>
          </w:p>
        </w:tc>
        <w:tc>
          <w:tcPr>
            <w:tcW w:w="3406" w:type="dxa"/>
            <w:tcBorders>
              <w:top w:val="nil"/>
              <w:left w:val="nil"/>
              <w:bottom w:val="single" w:sz="4" w:space="0" w:color="auto"/>
              <w:right w:val="single" w:sz="4" w:space="0" w:color="auto"/>
            </w:tcBorders>
            <w:vAlign w:val="center"/>
            <w:hideMark/>
          </w:tcPr>
          <w:p w14:paraId="16328F77"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TRANSPORTE DISPOSICIÓN FINAL DE ESCOMBROS Y SOBRANTES</w:t>
            </w:r>
          </w:p>
        </w:tc>
        <w:tc>
          <w:tcPr>
            <w:tcW w:w="824" w:type="dxa"/>
            <w:tcBorders>
              <w:top w:val="nil"/>
              <w:left w:val="nil"/>
              <w:bottom w:val="single" w:sz="4" w:space="0" w:color="auto"/>
              <w:right w:val="single" w:sz="4" w:space="0" w:color="auto"/>
            </w:tcBorders>
            <w:noWrap/>
            <w:vAlign w:val="center"/>
            <w:hideMark/>
          </w:tcPr>
          <w:p w14:paraId="2CB682D3"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VJ</w:t>
            </w:r>
          </w:p>
        </w:tc>
        <w:tc>
          <w:tcPr>
            <w:tcW w:w="689" w:type="dxa"/>
            <w:tcBorders>
              <w:top w:val="nil"/>
              <w:left w:val="nil"/>
              <w:bottom w:val="single" w:sz="4" w:space="0" w:color="auto"/>
              <w:right w:val="single" w:sz="4" w:space="0" w:color="auto"/>
            </w:tcBorders>
            <w:noWrap/>
            <w:vAlign w:val="center"/>
            <w:hideMark/>
          </w:tcPr>
          <w:p w14:paraId="70C5B423"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1,00</w:t>
            </w:r>
          </w:p>
        </w:tc>
        <w:tc>
          <w:tcPr>
            <w:tcW w:w="1188" w:type="dxa"/>
            <w:tcBorders>
              <w:top w:val="nil"/>
              <w:left w:val="nil"/>
              <w:bottom w:val="single" w:sz="4" w:space="0" w:color="auto"/>
              <w:right w:val="single" w:sz="4" w:space="0" w:color="auto"/>
            </w:tcBorders>
            <w:noWrap/>
            <w:vAlign w:val="center"/>
            <w:hideMark/>
          </w:tcPr>
          <w:p w14:paraId="6B9C9A99"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$ 228.147,00</w:t>
            </w:r>
          </w:p>
        </w:tc>
        <w:tc>
          <w:tcPr>
            <w:tcW w:w="1288" w:type="dxa"/>
            <w:tcBorders>
              <w:top w:val="nil"/>
              <w:left w:val="nil"/>
              <w:bottom w:val="single" w:sz="4" w:space="0" w:color="auto"/>
              <w:right w:val="single" w:sz="8" w:space="0" w:color="auto"/>
            </w:tcBorders>
            <w:noWrap/>
            <w:vAlign w:val="center"/>
            <w:hideMark/>
          </w:tcPr>
          <w:p w14:paraId="71E3D165"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$228.147,00</w:t>
            </w:r>
          </w:p>
        </w:tc>
      </w:tr>
      <w:tr w:rsidR="0086670C" w:rsidRPr="006E0219" w14:paraId="10E9E1B9" w14:textId="77777777" w:rsidTr="007D7139">
        <w:trPr>
          <w:trHeight w:val="330"/>
        </w:trPr>
        <w:tc>
          <w:tcPr>
            <w:tcW w:w="4956" w:type="dxa"/>
            <w:gridSpan w:val="3"/>
            <w:tcBorders>
              <w:top w:val="single" w:sz="4" w:space="0" w:color="auto"/>
              <w:left w:val="single" w:sz="8" w:space="0" w:color="auto"/>
              <w:bottom w:val="single" w:sz="4" w:space="0" w:color="auto"/>
              <w:right w:val="single" w:sz="4" w:space="0" w:color="000000"/>
            </w:tcBorders>
            <w:vAlign w:val="center"/>
            <w:hideMark/>
          </w:tcPr>
          <w:p w14:paraId="2D211BA1"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CAPITULO 2 - OBRAS HIDROSANITARIAS</w:t>
            </w:r>
          </w:p>
        </w:tc>
        <w:tc>
          <w:tcPr>
            <w:tcW w:w="824" w:type="dxa"/>
            <w:tcBorders>
              <w:top w:val="nil"/>
              <w:left w:val="single" w:sz="4" w:space="0" w:color="auto"/>
              <w:bottom w:val="single" w:sz="4" w:space="0" w:color="auto"/>
              <w:right w:val="single" w:sz="4" w:space="0" w:color="auto"/>
            </w:tcBorders>
            <w:vAlign w:val="center"/>
            <w:hideMark/>
          </w:tcPr>
          <w:p w14:paraId="6A2DC55B"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689" w:type="dxa"/>
            <w:tcBorders>
              <w:top w:val="nil"/>
              <w:left w:val="nil"/>
              <w:bottom w:val="single" w:sz="4" w:space="0" w:color="auto"/>
              <w:right w:val="single" w:sz="4" w:space="0" w:color="auto"/>
            </w:tcBorders>
            <w:vAlign w:val="center"/>
            <w:hideMark/>
          </w:tcPr>
          <w:p w14:paraId="78F9140A"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188" w:type="dxa"/>
            <w:tcBorders>
              <w:top w:val="nil"/>
              <w:left w:val="nil"/>
              <w:bottom w:val="single" w:sz="4" w:space="0" w:color="auto"/>
              <w:right w:val="single" w:sz="4" w:space="0" w:color="auto"/>
            </w:tcBorders>
            <w:vAlign w:val="center"/>
            <w:hideMark/>
          </w:tcPr>
          <w:p w14:paraId="0682B7A0"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288" w:type="dxa"/>
            <w:tcBorders>
              <w:top w:val="nil"/>
              <w:left w:val="nil"/>
              <w:bottom w:val="single" w:sz="4" w:space="0" w:color="auto"/>
              <w:right w:val="single" w:sz="8" w:space="0" w:color="auto"/>
            </w:tcBorders>
            <w:vAlign w:val="center"/>
            <w:hideMark/>
          </w:tcPr>
          <w:p w14:paraId="5FCB2F7E"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r>
      <w:tr w:rsidR="0086670C" w:rsidRPr="006E0219" w14:paraId="61CE7D7F" w14:textId="77777777" w:rsidTr="007D7139">
        <w:trPr>
          <w:trHeight w:val="600"/>
        </w:trPr>
        <w:tc>
          <w:tcPr>
            <w:tcW w:w="983" w:type="dxa"/>
            <w:tcBorders>
              <w:top w:val="nil"/>
              <w:left w:val="single" w:sz="8" w:space="0" w:color="auto"/>
              <w:bottom w:val="single" w:sz="4" w:space="0" w:color="auto"/>
              <w:right w:val="single" w:sz="4" w:space="0" w:color="auto"/>
            </w:tcBorders>
            <w:noWrap/>
            <w:vAlign w:val="center"/>
            <w:hideMark/>
          </w:tcPr>
          <w:p w14:paraId="77852DBA"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11060101</w:t>
            </w:r>
          </w:p>
        </w:tc>
        <w:tc>
          <w:tcPr>
            <w:tcW w:w="567" w:type="dxa"/>
            <w:tcBorders>
              <w:top w:val="single" w:sz="4" w:space="0" w:color="auto"/>
              <w:left w:val="single" w:sz="4" w:space="0" w:color="auto"/>
              <w:bottom w:val="single" w:sz="4" w:space="0" w:color="auto"/>
              <w:right w:val="single" w:sz="4" w:space="0" w:color="auto"/>
            </w:tcBorders>
            <w:noWrap/>
            <w:vAlign w:val="center"/>
            <w:hideMark/>
          </w:tcPr>
          <w:p w14:paraId="4B382943"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2.1</w:t>
            </w:r>
          </w:p>
        </w:tc>
        <w:tc>
          <w:tcPr>
            <w:tcW w:w="3406" w:type="dxa"/>
            <w:tcBorders>
              <w:top w:val="single" w:sz="4" w:space="0" w:color="auto"/>
              <w:left w:val="nil"/>
              <w:bottom w:val="single" w:sz="4" w:space="0" w:color="auto"/>
              <w:right w:val="single" w:sz="4" w:space="0" w:color="auto"/>
            </w:tcBorders>
            <w:vAlign w:val="center"/>
            <w:hideMark/>
          </w:tcPr>
          <w:p w14:paraId="4493D05F"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EXCAVACION MANUAL EN CONGLOMERADO H = 0.00 - 2.00 M INCLUYE CARGUE</w:t>
            </w:r>
          </w:p>
        </w:tc>
        <w:tc>
          <w:tcPr>
            <w:tcW w:w="824" w:type="dxa"/>
            <w:tcBorders>
              <w:top w:val="nil"/>
              <w:left w:val="nil"/>
              <w:bottom w:val="single" w:sz="4" w:space="0" w:color="auto"/>
              <w:right w:val="single" w:sz="4" w:space="0" w:color="auto"/>
            </w:tcBorders>
            <w:noWrap/>
            <w:vAlign w:val="center"/>
            <w:hideMark/>
          </w:tcPr>
          <w:p w14:paraId="75ADAEF7"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M³</w:t>
            </w:r>
          </w:p>
        </w:tc>
        <w:tc>
          <w:tcPr>
            <w:tcW w:w="689" w:type="dxa"/>
            <w:tcBorders>
              <w:top w:val="nil"/>
              <w:left w:val="nil"/>
              <w:bottom w:val="single" w:sz="4" w:space="0" w:color="auto"/>
              <w:right w:val="single" w:sz="4" w:space="0" w:color="auto"/>
            </w:tcBorders>
            <w:noWrap/>
            <w:vAlign w:val="center"/>
            <w:hideMark/>
          </w:tcPr>
          <w:p w14:paraId="231E2D7F"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51,41</w:t>
            </w:r>
          </w:p>
        </w:tc>
        <w:tc>
          <w:tcPr>
            <w:tcW w:w="1188" w:type="dxa"/>
            <w:tcBorders>
              <w:top w:val="nil"/>
              <w:left w:val="nil"/>
              <w:bottom w:val="single" w:sz="4" w:space="0" w:color="auto"/>
              <w:right w:val="single" w:sz="4" w:space="0" w:color="auto"/>
            </w:tcBorders>
            <w:noWrap/>
            <w:vAlign w:val="center"/>
            <w:hideMark/>
          </w:tcPr>
          <w:p w14:paraId="57C42D0A" w14:textId="77777777" w:rsidR="0086670C" w:rsidRPr="006E0219" w:rsidRDefault="0086670C" w:rsidP="00362F78">
            <w:pPr>
              <w:jc w:val="right"/>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$ 81.293,00</w:t>
            </w:r>
          </w:p>
        </w:tc>
        <w:tc>
          <w:tcPr>
            <w:tcW w:w="1288" w:type="dxa"/>
            <w:tcBorders>
              <w:top w:val="nil"/>
              <w:left w:val="nil"/>
              <w:bottom w:val="single" w:sz="4" w:space="0" w:color="auto"/>
              <w:right w:val="single" w:sz="8" w:space="0" w:color="auto"/>
            </w:tcBorders>
            <w:noWrap/>
            <w:vAlign w:val="center"/>
            <w:hideMark/>
          </w:tcPr>
          <w:p w14:paraId="1C00B28D"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$4.179.436,00</w:t>
            </w:r>
          </w:p>
        </w:tc>
      </w:tr>
      <w:tr w:rsidR="0086670C" w:rsidRPr="006E0219" w14:paraId="5F3C1E3B" w14:textId="77777777" w:rsidTr="007D7139">
        <w:trPr>
          <w:trHeight w:val="1365"/>
        </w:trPr>
        <w:tc>
          <w:tcPr>
            <w:tcW w:w="983" w:type="dxa"/>
            <w:tcBorders>
              <w:top w:val="nil"/>
              <w:left w:val="single" w:sz="8" w:space="0" w:color="auto"/>
              <w:bottom w:val="single" w:sz="4" w:space="0" w:color="auto"/>
              <w:right w:val="single" w:sz="4" w:space="0" w:color="auto"/>
            </w:tcBorders>
            <w:noWrap/>
            <w:vAlign w:val="center"/>
            <w:hideMark/>
          </w:tcPr>
          <w:p w14:paraId="49B16CC5"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16020138</w:t>
            </w:r>
          </w:p>
        </w:tc>
        <w:tc>
          <w:tcPr>
            <w:tcW w:w="567" w:type="dxa"/>
            <w:tcBorders>
              <w:top w:val="nil"/>
              <w:left w:val="single" w:sz="4" w:space="0" w:color="auto"/>
              <w:bottom w:val="single" w:sz="4" w:space="0" w:color="auto"/>
              <w:right w:val="single" w:sz="4" w:space="0" w:color="auto"/>
            </w:tcBorders>
            <w:noWrap/>
            <w:vAlign w:val="center"/>
            <w:hideMark/>
          </w:tcPr>
          <w:p w14:paraId="36A6902B"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2.2</w:t>
            </w:r>
          </w:p>
        </w:tc>
        <w:tc>
          <w:tcPr>
            <w:tcW w:w="3406" w:type="dxa"/>
            <w:tcBorders>
              <w:top w:val="nil"/>
              <w:left w:val="nil"/>
              <w:bottom w:val="single" w:sz="4" w:space="0" w:color="auto"/>
              <w:right w:val="single" w:sz="4" w:space="0" w:color="auto"/>
            </w:tcBorders>
            <w:vAlign w:val="center"/>
            <w:hideMark/>
          </w:tcPr>
          <w:p w14:paraId="2EF589DA"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 xml:space="preserve">SUMINISTRO E INSTALACIÓN DE TUBERÍA CORRUGADA PVC ALCANTARILLADO DE 160MM Ø6" TIPO NOVAFORT O EQUIVALENTE </w:t>
            </w:r>
          </w:p>
        </w:tc>
        <w:tc>
          <w:tcPr>
            <w:tcW w:w="824" w:type="dxa"/>
            <w:tcBorders>
              <w:top w:val="nil"/>
              <w:left w:val="nil"/>
              <w:bottom w:val="single" w:sz="4" w:space="0" w:color="auto"/>
              <w:right w:val="single" w:sz="4" w:space="0" w:color="auto"/>
            </w:tcBorders>
            <w:noWrap/>
            <w:vAlign w:val="center"/>
            <w:hideMark/>
          </w:tcPr>
          <w:p w14:paraId="1CB64DEF"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Ml</w:t>
            </w:r>
          </w:p>
        </w:tc>
        <w:tc>
          <w:tcPr>
            <w:tcW w:w="689" w:type="dxa"/>
            <w:tcBorders>
              <w:top w:val="nil"/>
              <w:left w:val="nil"/>
              <w:bottom w:val="single" w:sz="4" w:space="0" w:color="auto"/>
              <w:right w:val="single" w:sz="4" w:space="0" w:color="auto"/>
            </w:tcBorders>
            <w:noWrap/>
            <w:vAlign w:val="center"/>
            <w:hideMark/>
          </w:tcPr>
          <w:p w14:paraId="18D88638"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36,80</w:t>
            </w:r>
          </w:p>
        </w:tc>
        <w:tc>
          <w:tcPr>
            <w:tcW w:w="1188" w:type="dxa"/>
            <w:tcBorders>
              <w:top w:val="nil"/>
              <w:left w:val="nil"/>
              <w:bottom w:val="single" w:sz="4" w:space="0" w:color="auto"/>
              <w:right w:val="single" w:sz="4" w:space="0" w:color="auto"/>
            </w:tcBorders>
            <w:noWrap/>
            <w:vAlign w:val="center"/>
            <w:hideMark/>
          </w:tcPr>
          <w:p w14:paraId="45A1D541" w14:textId="77777777" w:rsidR="0086670C" w:rsidRPr="006E0219" w:rsidRDefault="0086670C" w:rsidP="00362F78">
            <w:pPr>
              <w:jc w:val="right"/>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$ 82.688,67</w:t>
            </w:r>
          </w:p>
        </w:tc>
        <w:tc>
          <w:tcPr>
            <w:tcW w:w="1288" w:type="dxa"/>
            <w:tcBorders>
              <w:top w:val="nil"/>
              <w:left w:val="nil"/>
              <w:bottom w:val="single" w:sz="4" w:space="0" w:color="auto"/>
              <w:right w:val="single" w:sz="8" w:space="0" w:color="auto"/>
            </w:tcBorders>
            <w:noWrap/>
            <w:vAlign w:val="center"/>
            <w:hideMark/>
          </w:tcPr>
          <w:p w14:paraId="6C7F0051"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$3.042.943,00</w:t>
            </w:r>
          </w:p>
        </w:tc>
      </w:tr>
      <w:tr w:rsidR="0086670C" w:rsidRPr="006E0219" w14:paraId="63D51028" w14:textId="77777777" w:rsidTr="007D7139">
        <w:trPr>
          <w:trHeight w:val="1365"/>
        </w:trPr>
        <w:tc>
          <w:tcPr>
            <w:tcW w:w="983" w:type="dxa"/>
            <w:tcBorders>
              <w:top w:val="nil"/>
              <w:left w:val="single" w:sz="8" w:space="0" w:color="auto"/>
              <w:bottom w:val="single" w:sz="4" w:space="0" w:color="auto"/>
              <w:right w:val="single" w:sz="4" w:space="0" w:color="auto"/>
            </w:tcBorders>
            <w:noWrap/>
            <w:vAlign w:val="center"/>
            <w:hideMark/>
          </w:tcPr>
          <w:p w14:paraId="2060B28C"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16020139</w:t>
            </w:r>
          </w:p>
        </w:tc>
        <w:tc>
          <w:tcPr>
            <w:tcW w:w="567" w:type="dxa"/>
            <w:tcBorders>
              <w:top w:val="nil"/>
              <w:left w:val="single" w:sz="4" w:space="0" w:color="auto"/>
              <w:bottom w:val="single" w:sz="4" w:space="0" w:color="auto"/>
              <w:right w:val="single" w:sz="4" w:space="0" w:color="auto"/>
            </w:tcBorders>
            <w:noWrap/>
            <w:vAlign w:val="center"/>
            <w:hideMark/>
          </w:tcPr>
          <w:p w14:paraId="38AE7B07"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2.3</w:t>
            </w:r>
          </w:p>
        </w:tc>
        <w:tc>
          <w:tcPr>
            <w:tcW w:w="3406" w:type="dxa"/>
            <w:tcBorders>
              <w:top w:val="nil"/>
              <w:left w:val="nil"/>
              <w:bottom w:val="single" w:sz="4" w:space="0" w:color="auto"/>
              <w:right w:val="single" w:sz="4" w:space="0" w:color="auto"/>
            </w:tcBorders>
            <w:vAlign w:val="center"/>
            <w:hideMark/>
          </w:tcPr>
          <w:p w14:paraId="18B2910A"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SUMINISTRO E INSTALACIÓN DE TUBERÍA CORRUGADA PVC ALCANTARILLADO DE 200MM Ø8" TIPO NOVAFORT O EQUIVALENTE</w:t>
            </w:r>
          </w:p>
        </w:tc>
        <w:tc>
          <w:tcPr>
            <w:tcW w:w="824" w:type="dxa"/>
            <w:tcBorders>
              <w:top w:val="nil"/>
              <w:left w:val="nil"/>
              <w:bottom w:val="single" w:sz="4" w:space="0" w:color="auto"/>
              <w:right w:val="single" w:sz="4" w:space="0" w:color="auto"/>
            </w:tcBorders>
            <w:noWrap/>
            <w:vAlign w:val="center"/>
            <w:hideMark/>
          </w:tcPr>
          <w:p w14:paraId="1572E9C7"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Ml</w:t>
            </w:r>
          </w:p>
        </w:tc>
        <w:tc>
          <w:tcPr>
            <w:tcW w:w="689" w:type="dxa"/>
            <w:tcBorders>
              <w:top w:val="nil"/>
              <w:left w:val="nil"/>
              <w:bottom w:val="single" w:sz="4" w:space="0" w:color="auto"/>
              <w:right w:val="single" w:sz="4" w:space="0" w:color="auto"/>
            </w:tcBorders>
            <w:noWrap/>
            <w:vAlign w:val="center"/>
            <w:hideMark/>
          </w:tcPr>
          <w:p w14:paraId="747F3328"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57,30</w:t>
            </w:r>
          </w:p>
        </w:tc>
        <w:tc>
          <w:tcPr>
            <w:tcW w:w="1188" w:type="dxa"/>
            <w:tcBorders>
              <w:top w:val="nil"/>
              <w:left w:val="nil"/>
              <w:bottom w:val="single" w:sz="4" w:space="0" w:color="auto"/>
              <w:right w:val="single" w:sz="4" w:space="0" w:color="auto"/>
            </w:tcBorders>
            <w:noWrap/>
            <w:vAlign w:val="center"/>
            <w:hideMark/>
          </w:tcPr>
          <w:p w14:paraId="4EDA8AC1" w14:textId="77777777" w:rsidR="0086670C" w:rsidRPr="006E0219" w:rsidRDefault="0086670C" w:rsidP="00362F78">
            <w:pPr>
              <w:jc w:val="right"/>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$ 102.667,05</w:t>
            </w:r>
          </w:p>
        </w:tc>
        <w:tc>
          <w:tcPr>
            <w:tcW w:w="1288" w:type="dxa"/>
            <w:tcBorders>
              <w:top w:val="nil"/>
              <w:left w:val="nil"/>
              <w:bottom w:val="single" w:sz="4" w:space="0" w:color="auto"/>
              <w:right w:val="single" w:sz="8" w:space="0" w:color="auto"/>
            </w:tcBorders>
            <w:noWrap/>
            <w:vAlign w:val="center"/>
            <w:hideMark/>
          </w:tcPr>
          <w:p w14:paraId="3109E64E"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$5.882.822,00</w:t>
            </w:r>
          </w:p>
        </w:tc>
      </w:tr>
      <w:tr w:rsidR="0086670C" w:rsidRPr="006E0219" w14:paraId="1D8C4E40" w14:textId="77777777" w:rsidTr="007D7139">
        <w:trPr>
          <w:trHeight w:val="300"/>
        </w:trPr>
        <w:tc>
          <w:tcPr>
            <w:tcW w:w="983" w:type="dxa"/>
            <w:tcBorders>
              <w:top w:val="nil"/>
              <w:left w:val="single" w:sz="8" w:space="0" w:color="auto"/>
              <w:bottom w:val="single" w:sz="4" w:space="0" w:color="auto"/>
              <w:right w:val="single" w:sz="4" w:space="0" w:color="auto"/>
            </w:tcBorders>
            <w:vAlign w:val="center"/>
            <w:hideMark/>
          </w:tcPr>
          <w:p w14:paraId="7FD9B5DB"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16020101</w:t>
            </w:r>
          </w:p>
        </w:tc>
        <w:tc>
          <w:tcPr>
            <w:tcW w:w="567" w:type="dxa"/>
            <w:tcBorders>
              <w:top w:val="nil"/>
              <w:left w:val="single" w:sz="4" w:space="0" w:color="auto"/>
              <w:bottom w:val="single" w:sz="4" w:space="0" w:color="auto"/>
              <w:right w:val="single" w:sz="4" w:space="0" w:color="auto"/>
            </w:tcBorders>
            <w:noWrap/>
            <w:vAlign w:val="center"/>
            <w:hideMark/>
          </w:tcPr>
          <w:p w14:paraId="5E227EE7"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2.4</w:t>
            </w:r>
          </w:p>
        </w:tc>
        <w:tc>
          <w:tcPr>
            <w:tcW w:w="3406" w:type="dxa"/>
            <w:tcBorders>
              <w:top w:val="nil"/>
              <w:left w:val="nil"/>
              <w:bottom w:val="single" w:sz="4" w:space="0" w:color="auto"/>
              <w:right w:val="single" w:sz="4" w:space="0" w:color="auto"/>
            </w:tcBorders>
            <w:vAlign w:val="center"/>
            <w:hideMark/>
          </w:tcPr>
          <w:p w14:paraId="6C6B56C8"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CAMADA EN ARENA PARA CIMENTACION DE TUBERIAS</w:t>
            </w:r>
          </w:p>
        </w:tc>
        <w:tc>
          <w:tcPr>
            <w:tcW w:w="824" w:type="dxa"/>
            <w:tcBorders>
              <w:top w:val="nil"/>
              <w:left w:val="nil"/>
              <w:bottom w:val="single" w:sz="4" w:space="0" w:color="auto"/>
              <w:right w:val="single" w:sz="4" w:space="0" w:color="auto"/>
            </w:tcBorders>
            <w:noWrap/>
            <w:vAlign w:val="center"/>
            <w:hideMark/>
          </w:tcPr>
          <w:p w14:paraId="6CED21F3"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M³</w:t>
            </w:r>
          </w:p>
        </w:tc>
        <w:tc>
          <w:tcPr>
            <w:tcW w:w="689" w:type="dxa"/>
            <w:tcBorders>
              <w:top w:val="nil"/>
              <w:left w:val="nil"/>
              <w:bottom w:val="single" w:sz="4" w:space="0" w:color="auto"/>
              <w:right w:val="single" w:sz="4" w:space="0" w:color="auto"/>
            </w:tcBorders>
            <w:noWrap/>
            <w:vAlign w:val="center"/>
            <w:hideMark/>
          </w:tcPr>
          <w:p w14:paraId="603C6BAD"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15,06</w:t>
            </w:r>
          </w:p>
        </w:tc>
        <w:tc>
          <w:tcPr>
            <w:tcW w:w="1188" w:type="dxa"/>
            <w:tcBorders>
              <w:top w:val="nil"/>
              <w:left w:val="nil"/>
              <w:bottom w:val="single" w:sz="4" w:space="0" w:color="auto"/>
              <w:right w:val="single" w:sz="4" w:space="0" w:color="auto"/>
            </w:tcBorders>
            <w:noWrap/>
            <w:vAlign w:val="center"/>
            <w:hideMark/>
          </w:tcPr>
          <w:p w14:paraId="08FBA431" w14:textId="77777777" w:rsidR="0086670C" w:rsidRPr="006E0219" w:rsidRDefault="0086670C" w:rsidP="00362F78">
            <w:pPr>
              <w:jc w:val="right"/>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$ 120.295,00</w:t>
            </w:r>
          </w:p>
        </w:tc>
        <w:tc>
          <w:tcPr>
            <w:tcW w:w="1288" w:type="dxa"/>
            <w:tcBorders>
              <w:top w:val="nil"/>
              <w:left w:val="nil"/>
              <w:bottom w:val="single" w:sz="4" w:space="0" w:color="auto"/>
              <w:right w:val="single" w:sz="8" w:space="0" w:color="auto"/>
            </w:tcBorders>
            <w:noWrap/>
            <w:vAlign w:val="center"/>
            <w:hideMark/>
          </w:tcPr>
          <w:p w14:paraId="38D6A532"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$1.811.162,00</w:t>
            </w:r>
          </w:p>
        </w:tc>
      </w:tr>
      <w:tr w:rsidR="0086670C" w:rsidRPr="006E0219" w14:paraId="0A9D5BE8" w14:textId="77777777" w:rsidTr="007D7139">
        <w:trPr>
          <w:trHeight w:val="900"/>
        </w:trPr>
        <w:tc>
          <w:tcPr>
            <w:tcW w:w="983" w:type="dxa"/>
            <w:tcBorders>
              <w:top w:val="nil"/>
              <w:left w:val="single" w:sz="8" w:space="0" w:color="auto"/>
              <w:bottom w:val="single" w:sz="4" w:space="0" w:color="auto"/>
              <w:right w:val="single" w:sz="4" w:space="0" w:color="auto"/>
            </w:tcBorders>
            <w:vAlign w:val="center"/>
            <w:hideMark/>
          </w:tcPr>
          <w:p w14:paraId="2AA2B3FC"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14140401</w:t>
            </w:r>
          </w:p>
        </w:tc>
        <w:tc>
          <w:tcPr>
            <w:tcW w:w="567" w:type="dxa"/>
            <w:tcBorders>
              <w:top w:val="nil"/>
              <w:left w:val="single" w:sz="4" w:space="0" w:color="auto"/>
              <w:bottom w:val="single" w:sz="4" w:space="0" w:color="auto"/>
              <w:right w:val="single" w:sz="4" w:space="0" w:color="auto"/>
            </w:tcBorders>
            <w:noWrap/>
            <w:vAlign w:val="center"/>
            <w:hideMark/>
          </w:tcPr>
          <w:p w14:paraId="3EDF9001"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2.5</w:t>
            </w:r>
          </w:p>
        </w:tc>
        <w:tc>
          <w:tcPr>
            <w:tcW w:w="3406" w:type="dxa"/>
            <w:tcBorders>
              <w:top w:val="nil"/>
              <w:left w:val="nil"/>
              <w:bottom w:val="single" w:sz="4" w:space="0" w:color="auto"/>
              <w:right w:val="single" w:sz="4" w:space="0" w:color="auto"/>
            </w:tcBorders>
            <w:vAlign w:val="center"/>
            <w:hideMark/>
          </w:tcPr>
          <w:p w14:paraId="21A45ED1"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TAPA EN CONCRETO PARA CAJA DE INSPECCIÓN 3000 PSI E=0.08 M. INCLUYE MARCO EN PLATINA 2 1/2" Y MALLA DE REFUERZO EN VARILLA 3/8"</w:t>
            </w:r>
          </w:p>
        </w:tc>
        <w:tc>
          <w:tcPr>
            <w:tcW w:w="824" w:type="dxa"/>
            <w:tcBorders>
              <w:top w:val="nil"/>
              <w:left w:val="nil"/>
              <w:bottom w:val="single" w:sz="4" w:space="0" w:color="auto"/>
              <w:right w:val="single" w:sz="4" w:space="0" w:color="auto"/>
            </w:tcBorders>
            <w:noWrap/>
            <w:vAlign w:val="center"/>
            <w:hideMark/>
          </w:tcPr>
          <w:p w14:paraId="39D63358"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M2</w:t>
            </w:r>
          </w:p>
        </w:tc>
        <w:tc>
          <w:tcPr>
            <w:tcW w:w="689" w:type="dxa"/>
            <w:tcBorders>
              <w:top w:val="nil"/>
              <w:left w:val="nil"/>
              <w:bottom w:val="single" w:sz="4" w:space="0" w:color="auto"/>
              <w:right w:val="single" w:sz="4" w:space="0" w:color="auto"/>
            </w:tcBorders>
            <w:noWrap/>
            <w:vAlign w:val="center"/>
            <w:hideMark/>
          </w:tcPr>
          <w:p w14:paraId="697C9261"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1,00</w:t>
            </w:r>
          </w:p>
        </w:tc>
        <w:tc>
          <w:tcPr>
            <w:tcW w:w="1188" w:type="dxa"/>
            <w:tcBorders>
              <w:top w:val="nil"/>
              <w:left w:val="nil"/>
              <w:bottom w:val="single" w:sz="4" w:space="0" w:color="auto"/>
              <w:right w:val="single" w:sz="4" w:space="0" w:color="auto"/>
            </w:tcBorders>
            <w:noWrap/>
            <w:vAlign w:val="center"/>
            <w:hideMark/>
          </w:tcPr>
          <w:p w14:paraId="6B088427" w14:textId="77777777" w:rsidR="0086670C" w:rsidRPr="006E0219" w:rsidRDefault="0086670C" w:rsidP="00362F78">
            <w:pPr>
              <w:jc w:val="right"/>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$ 209.824,00</w:t>
            </w:r>
          </w:p>
        </w:tc>
        <w:tc>
          <w:tcPr>
            <w:tcW w:w="1288" w:type="dxa"/>
            <w:tcBorders>
              <w:top w:val="nil"/>
              <w:left w:val="nil"/>
              <w:bottom w:val="single" w:sz="4" w:space="0" w:color="auto"/>
              <w:right w:val="single" w:sz="8" w:space="0" w:color="auto"/>
            </w:tcBorders>
            <w:noWrap/>
            <w:vAlign w:val="center"/>
            <w:hideMark/>
          </w:tcPr>
          <w:p w14:paraId="40C2C21B"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$209.824,00</w:t>
            </w:r>
          </w:p>
        </w:tc>
      </w:tr>
      <w:tr w:rsidR="0086670C" w:rsidRPr="006E0219" w14:paraId="7F956A22" w14:textId="77777777" w:rsidTr="007D7139">
        <w:trPr>
          <w:trHeight w:val="1200"/>
        </w:trPr>
        <w:tc>
          <w:tcPr>
            <w:tcW w:w="983" w:type="dxa"/>
            <w:tcBorders>
              <w:top w:val="nil"/>
              <w:left w:val="single" w:sz="8" w:space="0" w:color="auto"/>
              <w:bottom w:val="single" w:sz="4" w:space="0" w:color="auto"/>
              <w:right w:val="single" w:sz="4" w:space="0" w:color="auto"/>
            </w:tcBorders>
            <w:vAlign w:val="center"/>
            <w:hideMark/>
          </w:tcPr>
          <w:p w14:paraId="51DB7B71"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14140408</w:t>
            </w:r>
          </w:p>
        </w:tc>
        <w:tc>
          <w:tcPr>
            <w:tcW w:w="567" w:type="dxa"/>
            <w:tcBorders>
              <w:top w:val="nil"/>
              <w:left w:val="single" w:sz="4" w:space="0" w:color="auto"/>
              <w:bottom w:val="single" w:sz="4" w:space="0" w:color="auto"/>
              <w:right w:val="single" w:sz="4" w:space="0" w:color="auto"/>
            </w:tcBorders>
            <w:noWrap/>
            <w:vAlign w:val="center"/>
            <w:hideMark/>
          </w:tcPr>
          <w:p w14:paraId="6C1B85AD"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2.6</w:t>
            </w:r>
          </w:p>
        </w:tc>
        <w:tc>
          <w:tcPr>
            <w:tcW w:w="3406" w:type="dxa"/>
            <w:tcBorders>
              <w:top w:val="nil"/>
              <w:left w:val="nil"/>
              <w:bottom w:val="single" w:sz="4" w:space="0" w:color="auto"/>
              <w:right w:val="single" w:sz="4" w:space="0" w:color="auto"/>
            </w:tcBorders>
            <w:vAlign w:val="center"/>
            <w:hideMark/>
          </w:tcPr>
          <w:p w14:paraId="76E41FB3"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CAJA DE INSPECCIÓN DE 0.80 X 0.80 X 0.80 M EN CONCRETO 3000 PSI ELABORADA EN SITIO. INCLUYE TAPA EN CONCRETO REFORZADO Y MARCO EN ÁNGULO METÁLICO. SUMINISTRO Y ELABORACIÓN</w:t>
            </w:r>
          </w:p>
        </w:tc>
        <w:tc>
          <w:tcPr>
            <w:tcW w:w="824" w:type="dxa"/>
            <w:tcBorders>
              <w:top w:val="nil"/>
              <w:left w:val="nil"/>
              <w:bottom w:val="single" w:sz="4" w:space="0" w:color="auto"/>
              <w:right w:val="single" w:sz="4" w:space="0" w:color="auto"/>
            </w:tcBorders>
            <w:noWrap/>
            <w:vAlign w:val="center"/>
            <w:hideMark/>
          </w:tcPr>
          <w:p w14:paraId="28A11EC6"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UN</w:t>
            </w:r>
          </w:p>
        </w:tc>
        <w:tc>
          <w:tcPr>
            <w:tcW w:w="689" w:type="dxa"/>
            <w:tcBorders>
              <w:top w:val="nil"/>
              <w:left w:val="nil"/>
              <w:bottom w:val="single" w:sz="4" w:space="0" w:color="auto"/>
              <w:right w:val="single" w:sz="4" w:space="0" w:color="auto"/>
            </w:tcBorders>
            <w:noWrap/>
            <w:vAlign w:val="center"/>
            <w:hideMark/>
          </w:tcPr>
          <w:p w14:paraId="48265870"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2,00</w:t>
            </w:r>
          </w:p>
        </w:tc>
        <w:tc>
          <w:tcPr>
            <w:tcW w:w="1188" w:type="dxa"/>
            <w:tcBorders>
              <w:top w:val="nil"/>
              <w:left w:val="nil"/>
              <w:bottom w:val="single" w:sz="4" w:space="0" w:color="auto"/>
              <w:right w:val="single" w:sz="4" w:space="0" w:color="auto"/>
            </w:tcBorders>
            <w:noWrap/>
            <w:vAlign w:val="center"/>
            <w:hideMark/>
          </w:tcPr>
          <w:p w14:paraId="021B979C" w14:textId="77777777" w:rsidR="0086670C" w:rsidRPr="006E0219" w:rsidRDefault="0086670C" w:rsidP="00362F78">
            <w:pPr>
              <w:jc w:val="right"/>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$ 779.987,95</w:t>
            </w:r>
          </w:p>
        </w:tc>
        <w:tc>
          <w:tcPr>
            <w:tcW w:w="1288" w:type="dxa"/>
            <w:tcBorders>
              <w:top w:val="nil"/>
              <w:left w:val="nil"/>
              <w:bottom w:val="single" w:sz="4" w:space="0" w:color="auto"/>
              <w:right w:val="single" w:sz="8" w:space="0" w:color="auto"/>
            </w:tcBorders>
            <w:noWrap/>
            <w:vAlign w:val="center"/>
            <w:hideMark/>
          </w:tcPr>
          <w:p w14:paraId="7793E3C1"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$1.559.976,00</w:t>
            </w:r>
          </w:p>
        </w:tc>
      </w:tr>
      <w:tr w:rsidR="0086670C" w:rsidRPr="006E0219" w14:paraId="69CD9489" w14:textId="77777777" w:rsidTr="007D7139">
        <w:trPr>
          <w:trHeight w:val="1200"/>
        </w:trPr>
        <w:tc>
          <w:tcPr>
            <w:tcW w:w="983" w:type="dxa"/>
            <w:tcBorders>
              <w:top w:val="nil"/>
              <w:left w:val="single" w:sz="8" w:space="0" w:color="auto"/>
              <w:bottom w:val="single" w:sz="4" w:space="0" w:color="auto"/>
              <w:right w:val="single" w:sz="4" w:space="0" w:color="auto"/>
            </w:tcBorders>
            <w:noWrap/>
            <w:vAlign w:val="center"/>
            <w:hideMark/>
          </w:tcPr>
          <w:p w14:paraId="22159742"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14140409</w:t>
            </w:r>
          </w:p>
        </w:tc>
        <w:tc>
          <w:tcPr>
            <w:tcW w:w="567" w:type="dxa"/>
            <w:tcBorders>
              <w:top w:val="nil"/>
              <w:left w:val="single" w:sz="4" w:space="0" w:color="auto"/>
              <w:bottom w:val="single" w:sz="4" w:space="0" w:color="auto"/>
              <w:right w:val="single" w:sz="4" w:space="0" w:color="auto"/>
            </w:tcBorders>
            <w:noWrap/>
            <w:vAlign w:val="center"/>
            <w:hideMark/>
          </w:tcPr>
          <w:p w14:paraId="31589106"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2.7</w:t>
            </w:r>
          </w:p>
        </w:tc>
        <w:tc>
          <w:tcPr>
            <w:tcW w:w="3406" w:type="dxa"/>
            <w:tcBorders>
              <w:top w:val="nil"/>
              <w:left w:val="nil"/>
              <w:bottom w:val="single" w:sz="4" w:space="0" w:color="auto"/>
              <w:right w:val="single" w:sz="4" w:space="0" w:color="auto"/>
            </w:tcBorders>
            <w:vAlign w:val="center"/>
            <w:hideMark/>
          </w:tcPr>
          <w:p w14:paraId="2DC0690D"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 xml:space="preserve">CAJA DE INSPECCIÓN DE 1.00 X 1.00 X 1.00 M EN CONCRETO 3000 PSI ELABORADA EN SITIO. INCLUYE TAPA EN CONCRETO REFORZADO Y </w:t>
            </w:r>
            <w:r w:rsidRPr="006E0219">
              <w:rPr>
                <w:rFonts w:ascii="Century Gothic" w:hAnsi="Century Gothic" w:cs="Calibri"/>
                <w:color w:val="000000"/>
                <w:sz w:val="18"/>
                <w:szCs w:val="18"/>
                <w:lang w:eastAsia="es-MX"/>
              </w:rPr>
              <w:lastRenderedPageBreak/>
              <w:t>MARCO EN ÁNGULO METÁLICO. SUMINISTRO Y ELABORACIÓN</w:t>
            </w:r>
          </w:p>
        </w:tc>
        <w:tc>
          <w:tcPr>
            <w:tcW w:w="824" w:type="dxa"/>
            <w:tcBorders>
              <w:top w:val="nil"/>
              <w:left w:val="nil"/>
              <w:bottom w:val="single" w:sz="4" w:space="0" w:color="auto"/>
              <w:right w:val="single" w:sz="4" w:space="0" w:color="auto"/>
            </w:tcBorders>
            <w:noWrap/>
            <w:vAlign w:val="center"/>
            <w:hideMark/>
          </w:tcPr>
          <w:p w14:paraId="498AD158"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lastRenderedPageBreak/>
              <w:t>UN</w:t>
            </w:r>
          </w:p>
        </w:tc>
        <w:tc>
          <w:tcPr>
            <w:tcW w:w="689" w:type="dxa"/>
            <w:tcBorders>
              <w:top w:val="nil"/>
              <w:left w:val="nil"/>
              <w:bottom w:val="single" w:sz="4" w:space="0" w:color="auto"/>
              <w:right w:val="single" w:sz="4" w:space="0" w:color="auto"/>
            </w:tcBorders>
            <w:noWrap/>
            <w:vAlign w:val="center"/>
            <w:hideMark/>
          </w:tcPr>
          <w:p w14:paraId="6D8DEA98"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2,00</w:t>
            </w:r>
          </w:p>
        </w:tc>
        <w:tc>
          <w:tcPr>
            <w:tcW w:w="1188" w:type="dxa"/>
            <w:tcBorders>
              <w:top w:val="nil"/>
              <w:left w:val="nil"/>
              <w:bottom w:val="single" w:sz="4" w:space="0" w:color="auto"/>
              <w:right w:val="single" w:sz="4" w:space="0" w:color="auto"/>
            </w:tcBorders>
            <w:noWrap/>
            <w:vAlign w:val="center"/>
            <w:hideMark/>
          </w:tcPr>
          <w:p w14:paraId="786DA9F3" w14:textId="77777777" w:rsidR="0086670C" w:rsidRPr="006E0219" w:rsidRDefault="0086670C" w:rsidP="00362F78">
            <w:pPr>
              <w:jc w:val="right"/>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$ 1.006.703,46</w:t>
            </w:r>
          </w:p>
        </w:tc>
        <w:tc>
          <w:tcPr>
            <w:tcW w:w="1288" w:type="dxa"/>
            <w:tcBorders>
              <w:top w:val="nil"/>
              <w:left w:val="nil"/>
              <w:bottom w:val="single" w:sz="4" w:space="0" w:color="auto"/>
              <w:right w:val="single" w:sz="8" w:space="0" w:color="auto"/>
            </w:tcBorders>
            <w:noWrap/>
            <w:vAlign w:val="center"/>
            <w:hideMark/>
          </w:tcPr>
          <w:p w14:paraId="221DBC4D"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$2.013.407,00</w:t>
            </w:r>
          </w:p>
        </w:tc>
      </w:tr>
      <w:tr w:rsidR="0086670C" w:rsidRPr="006E0219" w14:paraId="2FF717D4" w14:textId="77777777" w:rsidTr="007D7139">
        <w:trPr>
          <w:trHeight w:val="900"/>
        </w:trPr>
        <w:tc>
          <w:tcPr>
            <w:tcW w:w="983" w:type="dxa"/>
            <w:tcBorders>
              <w:top w:val="nil"/>
              <w:left w:val="single" w:sz="8" w:space="0" w:color="auto"/>
              <w:bottom w:val="single" w:sz="4" w:space="0" w:color="auto"/>
              <w:right w:val="single" w:sz="4" w:space="0" w:color="auto"/>
            </w:tcBorders>
            <w:noWrap/>
            <w:vAlign w:val="center"/>
            <w:hideMark/>
          </w:tcPr>
          <w:p w14:paraId="0EC83F50"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14140503</w:t>
            </w:r>
          </w:p>
        </w:tc>
        <w:tc>
          <w:tcPr>
            <w:tcW w:w="567" w:type="dxa"/>
            <w:tcBorders>
              <w:top w:val="nil"/>
              <w:left w:val="single" w:sz="4" w:space="0" w:color="auto"/>
              <w:bottom w:val="single" w:sz="4" w:space="0" w:color="auto"/>
              <w:right w:val="single" w:sz="4" w:space="0" w:color="auto"/>
            </w:tcBorders>
            <w:noWrap/>
            <w:vAlign w:val="center"/>
            <w:hideMark/>
          </w:tcPr>
          <w:p w14:paraId="333196FC"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2.8</w:t>
            </w:r>
          </w:p>
        </w:tc>
        <w:tc>
          <w:tcPr>
            <w:tcW w:w="3406" w:type="dxa"/>
            <w:tcBorders>
              <w:top w:val="nil"/>
              <w:left w:val="nil"/>
              <w:bottom w:val="single" w:sz="4" w:space="0" w:color="auto"/>
              <w:right w:val="single" w:sz="4" w:space="0" w:color="auto"/>
            </w:tcBorders>
            <w:vAlign w:val="center"/>
            <w:hideMark/>
          </w:tcPr>
          <w:p w14:paraId="107A20DC"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TRAMPA DE GRASAS EN PVC 95 LITROS. INCLUYE TUBERÍA DE CONEXIÓN PVC Y ACCESORIOS. SUMINISTRO E INSTALACIÓN</w:t>
            </w:r>
          </w:p>
        </w:tc>
        <w:tc>
          <w:tcPr>
            <w:tcW w:w="824" w:type="dxa"/>
            <w:tcBorders>
              <w:top w:val="nil"/>
              <w:left w:val="nil"/>
              <w:bottom w:val="single" w:sz="4" w:space="0" w:color="auto"/>
              <w:right w:val="single" w:sz="4" w:space="0" w:color="auto"/>
            </w:tcBorders>
            <w:noWrap/>
            <w:vAlign w:val="center"/>
            <w:hideMark/>
          </w:tcPr>
          <w:p w14:paraId="384B4D32"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UN</w:t>
            </w:r>
          </w:p>
        </w:tc>
        <w:tc>
          <w:tcPr>
            <w:tcW w:w="689" w:type="dxa"/>
            <w:tcBorders>
              <w:top w:val="nil"/>
              <w:left w:val="nil"/>
              <w:bottom w:val="single" w:sz="4" w:space="0" w:color="auto"/>
              <w:right w:val="single" w:sz="4" w:space="0" w:color="auto"/>
            </w:tcBorders>
            <w:noWrap/>
            <w:vAlign w:val="center"/>
            <w:hideMark/>
          </w:tcPr>
          <w:p w14:paraId="3BDD56A0"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1,00</w:t>
            </w:r>
          </w:p>
        </w:tc>
        <w:tc>
          <w:tcPr>
            <w:tcW w:w="1188" w:type="dxa"/>
            <w:tcBorders>
              <w:top w:val="nil"/>
              <w:left w:val="nil"/>
              <w:bottom w:val="single" w:sz="4" w:space="0" w:color="auto"/>
              <w:right w:val="single" w:sz="4" w:space="0" w:color="auto"/>
            </w:tcBorders>
            <w:noWrap/>
            <w:vAlign w:val="center"/>
            <w:hideMark/>
          </w:tcPr>
          <w:p w14:paraId="3550FB56" w14:textId="77777777" w:rsidR="0086670C" w:rsidRPr="006E0219" w:rsidRDefault="0086670C" w:rsidP="00362F78">
            <w:pPr>
              <w:jc w:val="right"/>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$ 686.070,54</w:t>
            </w:r>
          </w:p>
        </w:tc>
        <w:tc>
          <w:tcPr>
            <w:tcW w:w="1288" w:type="dxa"/>
            <w:tcBorders>
              <w:top w:val="nil"/>
              <w:left w:val="nil"/>
              <w:bottom w:val="single" w:sz="4" w:space="0" w:color="auto"/>
              <w:right w:val="single" w:sz="8" w:space="0" w:color="auto"/>
            </w:tcBorders>
            <w:noWrap/>
            <w:vAlign w:val="center"/>
            <w:hideMark/>
          </w:tcPr>
          <w:p w14:paraId="7EC6E975"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$686.071,00</w:t>
            </w:r>
          </w:p>
        </w:tc>
      </w:tr>
      <w:tr w:rsidR="0086670C" w:rsidRPr="006E0219" w14:paraId="7715CB36" w14:textId="77777777" w:rsidTr="007D7139">
        <w:trPr>
          <w:trHeight w:val="900"/>
        </w:trPr>
        <w:tc>
          <w:tcPr>
            <w:tcW w:w="983" w:type="dxa"/>
            <w:tcBorders>
              <w:top w:val="nil"/>
              <w:left w:val="single" w:sz="8" w:space="0" w:color="auto"/>
              <w:bottom w:val="single" w:sz="4" w:space="0" w:color="auto"/>
              <w:right w:val="single" w:sz="4" w:space="0" w:color="auto"/>
            </w:tcBorders>
            <w:noWrap/>
            <w:vAlign w:val="center"/>
            <w:hideMark/>
          </w:tcPr>
          <w:p w14:paraId="3559F044"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12.1.1 EDESA</w:t>
            </w:r>
          </w:p>
        </w:tc>
        <w:tc>
          <w:tcPr>
            <w:tcW w:w="567" w:type="dxa"/>
            <w:tcBorders>
              <w:top w:val="nil"/>
              <w:left w:val="single" w:sz="4" w:space="0" w:color="auto"/>
              <w:bottom w:val="single" w:sz="4" w:space="0" w:color="auto"/>
              <w:right w:val="single" w:sz="4" w:space="0" w:color="auto"/>
            </w:tcBorders>
            <w:noWrap/>
            <w:vAlign w:val="center"/>
            <w:hideMark/>
          </w:tcPr>
          <w:p w14:paraId="566328C8"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2.9</w:t>
            </w:r>
          </w:p>
        </w:tc>
        <w:tc>
          <w:tcPr>
            <w:tcW w:w="3406" w:type="dxa"/>
            <w:tcBorders>
              <w:top w:val="nil"/>
              <w:left w:val="nil"/>
              <w:bottom w:val="single" w:sz="4" w:space="0" w:color="auto"/>
              <w:right w:val="single" w:sz="4" w:space="0" w:color="auto"/>
            </w:tcBorders>
            <w:vAlign w:val="center"/>
            <w:hideMark/>
          </w:tcPr>
          <w:p w14:paraId="352076D2"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SUMIDERO AGUAS LLUVIAS EN CONCRETO 4000 PSI REFORZADO ELAB. OBRA, E=0.20M, SEC 0.5*0.6M, REJILLA EN PERFIL U 3X1.1/2X1/4"</w:t>
            </w:r>
          </w:p>
        </w:tc>
        <w:tc>
          <w:tcPr>
            <w:tcW w:w="824" w:type="dxa"/>
            <w:tcBorders>
              <w:top w:val="nil"/>
              <w:left w:val="nil"/>
              <w:bottom w:val="single" w:sz="4" w:space="0" w:color="auto"/>
              <w:right w:val="single" w:sz="4" w:space="0" w:color="auto"/>
            </w:tcBorders>
            <w:noWrap/>
            <w:vAlign w:val="center"/>
            <w:hideMark/>
          </w:tcPr>
          <w:p w14:paraId="397B1AED"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ML</w:t>
            </w:r>
          </w:p>
        </w:tc>
        <w:tc>
          <w:tcPr>
            <w:tcW w:w="689" w:type="dxa"/>
            <w:tcBorders>
              <w:top w:val="nil"/>
              <w:left w:val="nil"/>
              <w:bottom w:val="single" w:sz="4" w:space="0" w:color="auto"/>
              <w:right w:val="single" w:sz="4" w:space="0" w:color="auto"/>
            </w:tcBorders>
            <w:noWrap/>
            <w:vAlign w:val="center"/>
            <w:hideMark/>
          </w:tcPr>
          <w:p w14:paraId="42C4B842"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1,00</w:t>
            </w:r>
          </w:p>
        </w:tc>
        <w:tc>
          <w:tcPr>
            <w:tcW w:w="1188" w:type="dxa"/>
            <w:tcBorders>
              <w:top w:val="nil"/>
              <w:left w:val="nil"/>
              <w:bottom w:val="single" w:sz="4" w:space="0" w:color="auto"/>
              <w:right w:val="single" w:sz="4" w:space="0" w:color="auto"/>
            </w:tcBorders>
            <w:noWrap/>
            <w:vAlign w:val="center"/>
            <w:hideMark/>
          </w:tcPr>
          <w:p w14:paraId="0FDDA4BB" w14:textId="77777777" w:rsidR="0086670C" w:rsidRPr="006E0219" w:rsidRDefault="0086670C" w:rsidP="00362F78">
            <w:pPr>
              <w:jc w:val="right"/>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$ 2.119.068,00</w:t>
            </w:r>
          </w:p>
        </w:tc>
        <w:tc>
          <w:tcPr>
            <w:tcW w:w="1288" w:type="dxa"/>
            <w:tcBorders>
              <w:top w:val="nil"/>
              <w:left w:val="nil"/>
              <w:bottom w:val="single" w:sz="4" w:space="0" w:color="auto"/>
              <w:right w:val="single" w:sz="8" w:space="0" w:color="auto"/>
            </w:tcBorders>
            <w:noWrap/>
            <w:vAlign w:val="center"/>
            <w:hideMark/>
          </w:tcPr>
          <w:p w14:paraId="45054ADD"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$2.119.068,00</w:t>
            </w:r>
          </w:p>
        </w:tc>
      </w:tr>
      <w:tr w:rsidR="0086670C" w:rsidRPr="006E0219" w14:paraId="061E6124" w14:textId="77777777" w:rsidTr="007D7139">
        <w:trPr>
          <w:trHeight w:val="1200"/>
        </w:trPr>
        <w:tc>
          <w:tcPr>
            <w:tcW w:w="983" w:type="dxa"/>
            <w:tcBorders>
              <w:top w:val="nil"/>
              <w:left w:val="single" w:sz="8" w:space="0" w:color="auto"/>
              <w:bottom w:val="single" w:sz="4" w:space="0" w:color="auto"/>
              <w:right w:val="single" w:sz="4" w:space="0" w:color="auto"/>
            </w:tcBorders>
            <w:noWrap/>
            <w:vAlign w:val="center"/>
            <w:hideMark/>
          </w:tcPr>
          <w:p w14:paraId="1A21C909"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12.1.2 EDESA</w:t>
            </w:r>
          </w:p>
        </w:tc>
        <w:tc>
          <w:tcPr>
            <w:tcW w:w="567" w:type="dxa"/>
            <w:tcBorders>
              <w:top w:val="nil"/>
              <w:left w:val="single" w:sz="4" w:space="0" w:color="auto"/>
              <w:bottom w:val="single" w:sz="4" w:space="0" w:color="auto"/>
              <w:right w:val="single" w:sz="4" w:space="0" w:color="auto"/>
            </w:tcBorders>
            <w:noWrap/>
            <w:vAlign w:val="center"/>
            <w:hideMark/>
          </w:tcPr>
          <w:p w14:paraId="1D2A1FD6"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2.10</w:t>
            </w:r>
          </w:p>
        </w:tc>
        <w:tc>
          <w:tcPr>
            <w:tcW w:w="3406" w:type="dxa"/>
            <w:tcBorders>
              <w:top w:val="nil"/>
              <w:left w:val="nil"/>
              <w:bottom w:val="single" w:sz="4" w:space="0" w:color="auto"/>
              <w:right w:val="single" w:sz="4" w:space="0" w:color="auto"/>
            </w:tcBorders>
            <w:vAlign w:val="center"/>
            <w:hideMark/>
          </w:tcPr>
          <w:p w14:paraId="741405BE"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SUMIDERO AGUAS LLUVIAS EN CONCRETO 4000 PSI REFORZADO ELAB. OBRA,E=0.20M, SEC 1.0*1.0M, REJILLA EN PERFIL U 3X1.1/2X1/4"</w:t>
            </w:r>
          </w:p>
        </w:tc>
        <w:tc>
          <w:tcPr>
            <w:tcW w:w="824" w:type="dxa"/>
            <w:tcBorders>
              <w:top w:val="nil"/>
              <w:left w:val="nil"/>
              <w:bottom w:val="single" w:sz="4" w:space="0" w:color="auto"/>
              <w:right w:val="single" w:sz="4" w:space="0" w:color="auto"/>
            </w:tcBorders>
            <w:noWrap/>
            <w:vAlign w:val="center"/>
            <w:hideMark/>
          </w:tcPr>
          <w:p w14:paraId="3F2D4249"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ML</w:t>
            </w:r>
          </w:p>
        </w:tc>
        <w:tc>
          <w:tcPr>
            <w:tcW w:w="689" w:type="dxa"/>
            <w:tcBorders>
              <w:top w:val="nil"/>
              <w:left w:val="nil"/>
              <w:bottom w:val="single" w:sz="4" w:space="0" w:color="auto"/>
              <w:right w:val="single" w:sz="4" w:space="0" w:color="auto"/>
            </w:tcBorders>
            <w:noWrap/>
            <w:vAlign w:val="center"/>
            <w:hideMark/>
          </w:tcPr>
          <w:p w14:paraId="4654B287"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2,00</w:t>
            </w:r>
          </w:p>
        </w:tc>
        <w:tc>
          <w:tcPr>
            <w:tcW w:w="1188" w:type="dxa"/>
            <w:tcBorders>
              <w:top w:val="nil"/>
              <w:left w:val="nil"/>
              <w:bottom w:val="single" w:sz="4" w:space="0" w:color="auto"/>
              <w:right w:val="single" w:sz="4" w:space="0" w:color="auto"/>
            </w:tcBorders>
            <w:noWrap/>
            <w:vAlign w:val="center"/>
            <w:hideMark/>
          </w:tcPr>
          <w:p w14:paraId="3A51ADE0" w14:textId="77777777" w:rsidR="0086670C" w:rsidRPr="006E0219" w:rsidRDefault="0086670C" w:rsidP="00362F78">
            <w:pPr>
              <w:jc w:val="right"/>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$ 4.281.501,00</w:t>
            </w:r>
          </w:p>
        </w:tc>
        <w:tc>
          <w:tcPr>
            <w:tcW w:w="1288" w:type="dxa"/>
            <w:tcBorders>
              <w:top w:val="nil"/>
              <w:left w:val="nil"/>
              <w:bottom w:val="single" w:sz="4" w:space="0" w:color="auto"/>
              <w:right w:val="single" w:sz="8" w:space="0" w:color="auto"/>
            </w:tcBorders>
            <w:noWrap/>
            <w:vAlign w:val="center"/>
            <w:hideMark/>
          </w:tcPr>
          <w:p w14:paraId="6A883321"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$8.563.002,00</w:t>
            </w:r>
          </w:p>
        </w:tc>
      </w:tr>
      <w:tr w:rsidR="0086670C" w:rsidRPr="006E0219" w14:paraId="02032F24" w14:textId="77777777" w:rsidTr="007D7139">
        <w:trPr>
          <w:trHeight w:val="960"/>
        </w:trPr>
        <w:tc>
          <w:tcPr>
            <w:tcW w:w="983" w:type="dxa"/>
            <w:tcBorders>
              <w:top w:val="nil"/>
              <w:left w:val="single" w:sz="8" w:space="0" w:color="auto"/>
              <w:bottom w:val="single" w:sz="4" w:space="0" w:color="auto"/>
              <w:right w:val="single" w:sz="4" w:space="0" w:color="auto"/>
            </w:tcBorders>
            <w:noWrap/>
            <w:vAlign w:val="center"/>
            <w:hideMark/>
          </w:tcPr>
          <w:p w14:paraId="568167FC"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14140501</w:t>
            </w:r>
          </w:p>
        </w:tc>
        <w:tc>
          <w:tcPr>
            <w:tcW w:w="567" w:type="dxa"/>
            <w:tcBorders>
              <w:top w:val="nil"/>
              <w:left w:val="single" w:sz="4" w:space="0" w:color="auto"/>
              <w:bottom w:val="single" w:sz="4" w:space="0" w:color="auto"/>
              <w:right w:val="single" w:sz="4" w:space="0" w:color="auto"/>
            </w:tcBorders>
            <w:noWrap/>
            <w:vAlign w:val="center"/>
            <w:hideMark/>
          </w:tcPr>
          <w:p w14:paraId="3D7F1A72"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2.11</w:t>
            </w:r>
          </w:p>
        </w:tc>
        <w:tc>
          <w:tcPr>
            <w:tcW w:w="3406" w:type="dxa"/>
            <w:tcBorders>
              <w:top w:val="nil"/>
              <w:left w:val="nil"/>
              <w:bottom w:val="single" w:sz="4" w:space="0" w:color="auto"/>
              <w:right w:val="single" w:sz="4" w:space="0" w:color="auto"/>
            </w:tcBorders>
            <w:vAlign w:val="center"/>
            <w:hideMark/>
          </w:tcPr>
          <w:p w14:paraId="50265078"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SISTEMA SÉPTICO INTEGRADO PVC 5000 LT. INCLUYE TUBERÍA Y ACCESORIOS DE CONEXIÓN</w:t>
            </w:r>
            <w:r w:rsidRPr="006E0219">
              <w:rPr>
                <w:rFonts w:ascii="Century Gothic" w:hAnsi="Century Gothic" w:cs="Calibri"/>
                <w:color w:val="000000"/>
                <w:sz w:val="18"/>
                <w:szCs w:val="18"/>
                <w:lang w:eastAsia="es-MX"/>
              </w:rPr>
              <w:br/>
              <w:t>SANITARIA SUMINISTRO E INSTALACIÓN</w:t>
            </w:r>
          </w:p>
        </w:tc>
        <w:tc>
          <w:tcPr>
            <w:tcW w:w="824" w:type="dxa"/>
            <w:tcBorders>
              <w:top w:val="nil"/>
              <w:left w:val="nil"/>
              <w:bottom w:val="single" w:sz="4" w:space="0" w:color="auto"/>
              <w:right w:val="single" w:sz="4" w:space="0" w:color="auto"/>
            </w:tcBorders>
            <w:noWrap/>
            <w:vAlign w:val="center"/>
            <w:hideMark/>
          </w:tcPr>
          <w:p w14:paraId="68E9E940"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UN</w:t>
            </w:r>
          </w:p>
        </w:tc>
        <w:tc>
          <w:tcPr>
            <w:tcW w:w="689" w:type="dxa"/>
            <w:tcBorders>
              <w:top w:val="nil"/>
              <w:left w:val="nil"/>
              <w:bottom w:val="single" w:sz="4" w:space="0" w:color="auto"/>
              <w:right w:val="single" w:sz="4" w:space="0" w:color="auto"/>
            </w:tcBorders>
            <w:noWrap/>
            <w:vAlign w:val="center"/>
            <w:hideMark/>
          </w:tcPr>
          <w:p w14:paraId="70A63E66"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1,00</w:t>
            </w:r>
          </w:p>
        </w:tc>
        <w:tc>
          <w:tcPr>
            <w:tcW w:w="1188" w:type="dxa"/>
            <w:tcBorders>
              <w:top w:val="nil"/>
              <w:left w:val="nil"/>
              <w:bottom w:val="single" w:sz="4" w:space="0" w:color="auto"/>
              <w:right w:val="single" w:sz="4" w:space="0" w:color="auto"/>
            </w:tcBorders>
            <w:noWrap/>
            <w:vAlign w:val="center"/>
            <w:hideMark/>
          </w:tcPr>
          <w:p w14:paraId="34B4BC73" w14:textId="77777777" w:rsidR="0086670C" w:rsidRPr="006E0219" w:rsidRDefault="0086670C" w:rsidP="00362F78">
            <w:pPr>
              <w:jc w:val="right"/>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$ 8.960.203,73</w:t>
            </w:r>
          </w:p>
        </w:tc>
        <w:tc>
          <w:tcPr>
            <w:tcW w:w="1288" w:type="dxa"/>
            <w:tcBorders>
              <w:top w:val="nil"/>
              <w:left w:val="nil"/>
              <w:bottom w:val="single" w:sz="4" w:space="0" w:color="auto"/>
              <w:right w:val="single" w:sz="8" w:space="0" w:color="auto"/>
            </w:tcBorders>
            <w:noWrap/>
            <w:vAlign w:val="center"/>
            <w:hideMark/>
          </w:tcPr>
          <w:p w14:paraId="14AE691D"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$8.960.204,00</w:t>
            </w:r>
          </w:p>
        </w:tc>
      </w:tr>
      <w:tr w:rsidR="0086670C" w:rsidRPr="006E0219" w14:paraId="3C01EAA5" w14:textId="77777777" w:rsidTr="007D7139">
        <w:trPr>
          <w:trHeight w:val="670"/>
        </w:trPr>
        <w:tc>
          <w:tcPr>
            <w:tcW w:w="983" w:type="dxa"/>
            <w:tcBorders>
              <w:top w:val="nil"/>
              <w:left w:val="single" w:sz="8" w:space="0" w:color="auto"/>
              <w:bottom w:val="single" w:sz="4" w:space="0" w:color="auto"/>
              <w:right w:val="single" w:sz="4" w:space="0" w:color="auto"/>
            </w:tcBorders>
            <w:vAlign w:val="center"/>
            <w:hideMark/>
          </w:tcPr>
          <w:p w14:paraId="4F3434FF"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14140505</w:t>
            </w:r>
          </w:p>
        </w:tc>
        <w:tc>
          <w:tcPr>
            <w:tcW w:w="567" w:type="dxa"/>
            <w:tcBorders>
              <w:top w:val="nil"/>
              <w:left w:val="single" w:sz="4" w:space="0" w:color="auto"/>
              <w:bottom w:val="single" w:sz="4" w:space="0" w:color="auto"/>
              <w:right w:val="single" w:sz="4" w:space="0" w:color="auto"/>
            </w:tcBorders>
            <w:noWrap/>
            <w:vAlign w:val="center"/>
            <w:hideMark/>
          </w:tcPr>
          <w:p w14:paraId="20E1E7F8"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2.12</w:t>
            </w:r>
          </w:p>
        </w:tc>
        <w:tc>
          <w:tcPr>
            <w:tcW w:w="3406" w:type="dxa"/>
            <w:tcBorders>
              <w:top w:val="nil"/>
              <w:left w:val="nil"/>
              <w:bottom w:val="single" w:sz="4" w:space="0" w:color="auto"/>
              <w:right w:val="single" w:sz="4" w:space="0" w:color="auto"/>
            </w:tcBorders>
            <w:vAlign w:val="center"/>
            <w:hideMark/>
          </w:tcPr>
          <w:p w14:paraId="158CCA98"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 xml:space="preserve">FILTRO T PERFORACION 65 MM (2-1/2") INCLUYE GEOTEXTIL NT 2000 Y GRAVA 1" </w:t>
            </w:r>
          </w:p>
        </w:tc>
        <w:tc>
          <w:tcPr>
            <w:tcW w:w="824" w:type="dxa"/>
            <w:tcBorders>
              <w:top w:val="nil"/>
              <w:left w:val="nil"/>
              <w:bottom w:val="single" w:sz="4" w:space="0" w:color="auto"/>
              <w:right w:val="single" w:sz="4" w:space="0" w:color="auto"/>
            </w:tcBorders>
            <w:noWrap/>
            <w:vAlign w:val="center"/>
            <w:hideMark/>
          </w:tcPr>
          <w:p w14:paraId="5544F738"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ML</w:t>
            </w:r>
          </w:p>
        </w:tc>
        <w:tc>
          <w:tcPr>
            <w:tcW w:w="689" w:type="dxa"/>
            <w:tcBorders>
              <w:top w:val="nil"/>
              <w:left w:val="nil"/>
              <w:bottom w:val="single" w:sz="4" w:space="0" w:color="auto"/>
              <w:right w:val="single" w:sz="4" w:space="0" w:color="auto"/>
            </w:tcBorders>
            <w:noWrap/>
            <w:vAlign w:val="center"/>
            <w:hideMark/>
          </w:tcPr>
          <w:p w14:paraId="51CCFC8E"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12,00</w:t>
            </w:r>
          </w:p>
        </w:tc>
        <w:tc>
          <w:tcPr>
            <w:tcW w:w="1188" w:type="dxa"/>
            <w:tcBorders>
              <w:top w:val="nil"/>
              <w:left w:val="nil"/>
              <w:bottom w:val="single" w:sz="4" w:space="0" w:color="auto"/>
              <w:right w:val="single" w:sz="4" w:space="0" w:color="auto"/>
            </w:tcBorders>
            <w:noWrap/>
            <w:vAlign w:val="center"/>
            <w:hideMark/>
          </w:tcPr>
          <w:p w14:paraId="4001ABED" w14:textId="77777777" w:rsidR="0086670C" w:rsidRPr="006E0219" w:rsidRDefault="0086670C" w:rsidP="00362F78">
            <w:pPr>
              <w:jc w:val="right"/>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$ 117.341,00</w:t>
            </w:r>
          </w:p>
        </w:tc>
        <w:tc>
          <w:tcPr>
            <w:tcW w:w="1288" w:type="dxa"/>
            <w:tcBorders>
              <w:top w:val="nil"/>
              <w:left w:val="nil"/>
              <w:bottom w:val="single" w:sz="4" w:space="0" w:color="auto"/>
              <w:right w:val="single" w:sz="8" w:space="0" w:color="auto"/>
            </w:tcBorders>
            <w:noWrap/>
            <w:vAlign w:val="center"/>
            <w:hideMark/>
          </w:tcPr>
          <w:p w14:paraId="1B2D82DC"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$1.408.092,00</w:t>
            </w:r>
          </w:p>
        </w:tc>
      </w:tr>
      <w:tr w:rsidR="0086670C" w:rsidRPr="006E0219" w14:paraId="08A9CF4C" w14:textId="77777777" w:rsidTr="007D7139">
        <w:trPr>
          <w:trHeight w:val="720"/>
        </w:trPr>
        <w:tc>
          <w:tcPr>
            <w:tcW w:w="983" w:type="dxa"/>
            <w:tcBorders>
              <w:top w:val="nil"/>
              <w:left w:val="single" w:sz="8" w:space="0" w:color="auto"/>
              <w:bottom w:val="single" w:sz="4" w:space="0" w:color="auto"/>
              <w:right w:val="single" w:sz="4" w:space="0" w:color="auto"/>
            </w:tcBorders>
            <w:vAlign w:val="center"/>
            <w:hideMark/>
          </w:tcPr>
          <w:p w14:paraId="309382AD"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11063302</w:t>
            </w:r>
          </w:p>
        </w:tc>
        <w:tc>
          <w:tcPr>
            <w:tcW w:w="567" w:type="dxa"/>
            <w:tcBorders>
              <w:top w:val="nil"/>
              <w:left w:val="single" w:sz="4" w:space="0" w:color="auto"/>
              <w:bottom w:val="single" w:sz="4" w:space="0" w:color="auto"/>
              <w:right w:val="single" w:sz="4" w:space="0" w:color="auto"/>
            </w:tcBorders>
            <w:noWrap/>
            <w:vAlign w:val="center"/>
            <w:hideMark/>
          </w:tcPr>
          <w:p w14:paraId="2608EC4F"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2.13</w:t>
            </w:r>
          </w:p>
        </w:tc>
        <w:tc>
          <w:tcPr>
            <w:tcW w:w="3406" w:type="dxa"/>
            <w:tcBorders>
              <w:top w:val="nil"/>
              <w:left w:val="nil"/>
              <w:bottom w:val="single" w:sz="4" w:space="0" w:color="auto"/>
              <w:right w:val="single" w:sz="4" w:space="0" w:color="auto"/>
            </w:tcBorders>
            <w:vAlign w:val="center"/>
            <w:hideMark/>
          </w:tcPr>
          <w:p w14:paraId="3F5E54C9"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SOLADO, LIMPIEZA EN CONCRETO 13.8 MPa (2000 PSI)</w:t>
            </w:r>
          </w:p>
        </w:tc>
        <w:tc>
          <w:tcPr>
            <w:tcW w:w="824" w:type="dxa"/>
            <w:tcBorders>
              <w:top w:val="nil"/>
              <w:left w:val="nil"/>
              <w:bottom w:val="single" w:sz="4" w:space="0" w:color="auto"/>
              <w:right w:val="single" w:sz="4" w:space="0" w:color="auto"/>
            </w:tcBorders>
            <w:noWrap/>
            <w:vAlign w:val="center"/>
            <w:hideMark/>
          </w:tcPr>
          <w:p w14:paraId="20E784CE"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M³</w:t>
            </w:r>
          </w:p>
        </w:tc>
        <w:tc>
          <w:tcPr>
            <w:tcW w:w="689" w:type="dxa"/>
            <w:tcBorders>
              <w:top w:val="nil"/>
              <w:left w:val="nil"/>
              <w:bottom w:val="single" w:sz="4" w:space="0" w:color="auto"/>
              <w:right w:val="single" w:sz="4" w:space="0" w:color="auto"/>
            </w:tcBorders>
            <w:noWrap/>
            <w:vAlign w:val="center"/>
            <w:hideMark/>
          </w:tcPr>
          <w:p w14:paraId="6CDE87E2"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0,36</w:t>
            </w:r>
          </w:p>
        </w:tc>
        <w:tc>
          <w:tcPr>
            <w:tcW w:w="1188" w:type="dxa"/>
            <w:tcBorders>
              <w:top w:val="nil"/>
              <w:left w:val="nil"/>
              <w:bottom w:val="single" w:sz="4" w:space="0" w:color="auto"/>
              <w:right w:val="single" w:sz="4" w:space="0" w:color="auto"/>
            </w:tcBorders>
            <w:noWrap/>
            <w:vAlign w:val="center"/>
            <w:hideMark/>
          </w:tcPr>
          <w:p w14:paraId="300FDA05" w14:textId="77777777" w:rsidR="0086670C" w:rsidRPr="006E0219" w:rsidRDefault="0086670C" w:rsidP="00362F78">
            <w:pPr>
              <w:jc w:val="right"/>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$ 682.606,00</w:t>
            </w:r>
          </w:p>
        </w:tc>
        <w:tc>
          <w:tcPr>
            <w:tcW w:w="1288" w:type="dxa"/>
            <w:tcBorders>
              <w:top w:val="nil"/>
              <w:left w:val="nil"/>
              <w:bottom w:val="single" w:sz="4" w:space="0" w:color="auto"/>
              <w:right w:val="single" w:sz="8" w:space="0" w:color="auto"/>
            </w:tcBorders>
            <w:noWrap/>
            <w:vAlign w:val="center"/>
            <w:hideMark/>
          </w:tcPr>
          <w:p w14:paraId="6B2BC176"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$245.738,00</w:t>
            </w:r>
          </w:p>
        </w:tc>
      </w:tr>
      <w:tr w:rsidR="0086670C" w:rsidRPr="006E0219" w14:paraId="5CDFE50D" w14:textId="77777777" w:rsidTr="007D7139">
        <w:trPr>
          <w:trHeight w:val="975"/>
        </w:trPr>
        <w:tc>
          <w:tcPr>
            <w:tcW w:w="983" w:type="dxa"/>
            <w:tcBorders>
              <w:top w:val="nil"/>
              <w:left w:val="single" w:sz="8" w:space="0" w:color="auto"/>
              <w:bottom w:val="single" w:sz="4" w:space="0" w:color="auto"/>
              <w:right w:val="single" w:sz="4" w:space="0" w:color="auto"/>
            </w:tcBorders>
            <w:vAlign w:val="center"/>
            <w:hideMark/>
          </w:tcPr>
          <w:p w14:paraId="75823AA6"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PRECIO EDESA</w:t>
            </w:r>
          </w:p>
        </w:tc>
        <w:tc>
          <w:tcPr>
            <w:tcW w:w="567" w:type="dxa"/>
            <w:tcBorders>
              <w:top w:val="nil"/>
              <w:left w:val="single" w:sz="4" w:space="0" w:color="auto"/>
              <w:bottom w:val="single" w:sz="4" w:space="0" w:color="auto"/>
              <w:right w:val="single" w:sz="4" w:space="0" w:color="auto"/>
            </w:tcBorders>
            <w:noWrap/>
            <w:vAlign w:val="center"/>
            <w:hideMark/>
          </w:tcPr>
          <w:p w14:paraId="2010DA4F"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2.14</w:t>
            </w:r>
          </w:p>
        </w:tc>
        <w:tc>
          <w:tcPr>
            <w:tcW w:w="3406" w:type="dxa"/>
            <w:tcBorders>
              <w:top w:val="nil"/>
              <w:left w:val="nil"/>
              <w:bottom w:val="single" w:sz="4" w:space="0" w:color="auto"/>
              <w:right w:val="single" w:sz="4" w:space="0" w:color="auto"/>
            </w:tcBorders>
            <w:vAlign w:val="center"/>
            <w:hideMark/>
          </w:tcPr>
          <w:p w14:paraId="4193C0AC"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CONCRETO 3000 PSI PARA MUROS, ELAB. EN OBRA, ELEVACIONES H&lt;3.0M (INC. FORMALETA 1/4 USOS Y COLOCACIÓN)</w:t>
            </w:r>
          </w:p>
        </w:tc>
        <w:tc>
          <w:tcPr>
            <w:tcW w:w="824" w:type="dxa"/>
            <w:tcBorders>
              <w:top w:val="nil"/>
              <w:left w:val="nil"/>
              <w:bottom w:val="single" w:sz="4" w:space="0" w:color="auto"/>
              <w:right w:val="single" w:sz="4" w:space="0" w:color="auto"/>
            </w:tcBorders>
            <w:noWrap/>
            <w:vAlign w:val="center"/>
            <w:hideMark/>
          </w:tcPr>
          <w:p w14:paraId="5C535442"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M³</w:t>
            </w:r>
          </w:p>
        </w:tc>
        <w:tc>
          <w:tcPr>
            <w:tcW w:w="689" w:type="dxa"/>
            <w:tcBorders>
              <w:top w:val="nil"/>
              <w:left w:val="nil"/>
              <w:bottom w:val="single" w:sz="4" w:space="0" w:color="auto"/>
              <w:right w:val="single" w:sz="4" w:space="0" w:color="auto"/>
            </w:tcBorders>
            <w:noWrap/>
            <w:vAlign w:val="center"/>
            <w:hideMark/>
          </w:tcPr>
          <w:p w14:paraId="03D456A6"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2,21</w:t>
            </w:r>
          </w:p>
        </w:tc>
        <w:tc>
          <w:tcPr>
            <w:tcW w:w="1188" w:type="dxa"/>
            <w:tcBorders>
              <w:top w:val="nil"/>
              <w:left w:val="nil"/>
              <w:bottom w:val="single" w:sz="4" w:space="0" w:color="auto"/>
              <w:right w:val="single" w:sz="4" w:space="0" w:color="auto"/>
            </w:tcBorders>
            <w:noWrap/>
            <w:vAlign w:val="center"/>
            <w:hideMark/>
          </w:tcPr>
          <w:p w14:paraId="040CDCA6" w14:textId="77777777" w:rsidR="0086670C" w:rsidRPr="006E0219" w:rsidRDefault="0086670C" w:rsidP="00362F78">
            <w:pPr>
              <w:jc w:val="right"/>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$ 2.141.894,00</w:t>
            </w:r>
          </w:p>
        </w:tc>
        <w:tc>
          <w:tcPr>
            <w:tcW w:w="1288" w:type="dxa"/>
            <w:tcBorders>
              <w:top w:val="nil"/>
              <w:left w:val="nil"/>
              <w:bottom w:val="single" w:sz="4" w:space="0" w:color="auto"/>
              <w:right w:val="single" w:sz="8" w:space="0" w:color="auto"/>
            </w:tcBorders>
            <w:noWrap/>
            <w:vAlign w:val="center"/>
            <w:hideMark/>
          </w:tcPr>
          <w:p w14:paraId="7C798493"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$4.729.516,00</w:t>
            </w:r>
          </w:p>
        </w:tc>
      </w:tr>
      <w:tr w:rsidR="0086670C" w:rsidRPr="006E0219" w14:paraId="6BDB97C2" w14:textId="77777777" w:rsidTr="007D7139">
        <w:trPr>
          <w:trHeight w:val="1335"/>
        </w:trPr>
        <w:tc>
          <w:tcPr>
            <w:tcW w:w="983" w:type="dxa"/>
            <w:tcBorders>
              <w:top w:val="nil"/>
              <w:left w:val="single" w:sz="8" w:space="0" w:color="auto"/>
              <w:bottom w:val="single" w:sz="4" w:space="0" w:color="auto"/>
              <w:right w:val="single" w:sz="4" w:space="0" w:color="auto"/>
            </w:tcBorders>
            <w:vAlign w:val="center"/>
            <w:hideMark/>
          </w:tcPr>
          <w:p w14:paraId="146301E9"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17010201</w:t>
            </w:r>
          </w:p>
        </w:tc>
        <w:tc>
          <w:tcPr>
            <w:tcW w:w="567" w:type="dxa"/>
            <w:tcBorders>
              <w:top w:val="nil"/>
              <w:left w:val="single" w:sz="4" w:space="0" w:color="auto"/>
              <w:bottom w:val="single" w:sz="4" w:space="0" w:color="auto"/>
              <w:right w:val="single" w:sz="4" w:space="0" w:color="auto"/>
            </w:tcBorders>
            <w:noWrap/>
            <w:vAlign w:val="center"/>
            <w:hideMark/>
          </w:tcPr>
          <w:p w14:paraId="354D077C"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2.15</w:t>
            </w:r>
          </w:p>
        </w:tc>
        <w:tc>
          <w:tcPr>
            <w:tcW w:w="3406" w:type="dxa"/>
            <w:tcBorders>
              <w:top w:val="nil"/>
              <w:left w:val="nil"/>
              <w:bottom w:val="single" w:sz="4" w:space="0" w:color="auto"/>
              <w:right w:val="single" w:sz="4" w:space="0" w:color="auto"/>
            </w:tcBorders>
            <w:vAlign w:val="center"/>
            <w:hideMark/>
          </w:tcPr>
          <w:p w14:paraId="6724F098"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ACERO DE REFUERZO FY=420 MPA (4200 KGF/CM2, 60.000 PSI) INCLUYE SUMINISTRO, FIGURADO, ARMADO, COLOCACIÓN Y AMARRE</w:t>
            </w:r>
          </w:p>
        </w:tc>
        <w:tc>
          <w:tcPr>
            <w:tcW w:w="824" w:type="dxa"/>
            <w:tcBorders>
              <w:top w:val="nil"/>
              <w:left w:val="nil"/>
              <w:bottom w:val="single" w:sz="4" w:space="0" w:color="auto"/>
              <w:right w:val="single" w:sz="4" w:space="0" w:color="auto"/>
            </w:tcBorders>
            <w:noWrap/>
            <w:vAlign w:val="center"/>
            <w:hideMark/>
          </w:tcPr>
          <w:p w14:paraId="0F2EDB2D"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KG</w:t>
            </w:r>
          </w:p>
        </w:tc>
        <w:tc>
          <w:tcPr>
            <w:tcW w:w="689" w:type="dxa"/>
            <w:tcBorders>
              <w:top w:val="nil"/>
              <w:left w:val="nil"/>
              <w:bottom w:val="single" w:sz="4" w:space="0" w:color="auto"/>
              <w:right w:val="single" w:sz="4" w:space="0" w:color="auto"/>
            </w:tcBorders>
            <w:noWrap/>
            <w:vAlign w:val="center"/>
            <w:hideMark/>
          </w:tcPr>
          <w:p w14:paraId="139B0CAA" w14:textId="6FF417F2"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31</w:t>
            </w:r>
            <w:r w:rsidR="0030103D" w:rsidRPr="006E0219">
              <w:rPr>
                <w:rFonts w:ascii="Century Gothic" w:hAnsi="Century Gothic" w:cs="Calibri"/>
                <w:color w:val="000000"/>
                <w:sz w:val="18"/>
                <w:szCs w:val="18"/>
                <w:lang w:eastAsia="es-MX"/>
              </w:rPr>
              <w:t>3,00</w:t>
            </w:r>
          </w:p>
        </w:tc>
        <w:tc>
          <w:tcPr>
            <w:tcW w:w="1188" w:type="dxa"/>
            <w:tcBorders>
              <w:top w:val="nil"/>
              <w:left w:val="nil"/>
              <w:bottom w:val="single" w:sz="4" w:space="0" w:color="auto"/>
              <w:right w:val="single" w:sz="4" w:space="0" w:color="auto"/>
            </w:tcBorders>
            <w:noWrap/>
            <w:vAlign w:val="center"/>
            <w:hideMark/>
          </w:tcPr>
          <w:p w14:paraId="3E419BE4" w14:textId="77777777" w:rsidR="0086670C" w:rsidRPr="006E0219" w:rsidRDefault="0086670C" w:rsidP="00362F78">
            <w:pPr>
              <w:jc w:val="right"/>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$ 8.362,00</w:t>
            </w:r>
          </w:p>
        </w:tc>
        <w:tc>
          <w:tcPr>
            <w:tcW w:w="1288" w:type="dxa"/>
            <w:tcBorders>
              <w:top w:val="nil"/>
              <w:left w:val="nil"/>
              <w:bottom w:val="single" w:sz="4" w:space="0" w:color="auto"/>
              <w:right w:val="single" w:sz="8" w:space="0" w:color="auto"/>
            </w:tcBorders>
            <w:noWrap/>
            <w:vAlign w:val="center"/>
            <w:hideMark/>
          </w:tcPr>
          <w:p w14:paraId="76065443" w14:textId="1A27499D"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$2.</w:t>
            </w:r>
            <w:r w:rsidR="006E0219" w:rsidRPr="006E0219">
              <w:rPr>
                <w:rFonts w:ascii="Century Gothic" w:hAnsi="Century Gothic" w:cs="Calibri"/>
                <w:color w:val="000000"/>
                <w:sz w:val="18"/>
                <w:szCs w:val="18"/>
                <w:lang w:eastAsia="es-MX"/>
              </w:rPr>
              <w:t>617.306,00</w:t>
            </w:r>
          </w:p>
        </w:tc>
      </w:tr>
      <w:tr w:rsidR="0086670C" w:rsidRPr="006E0219" w14:paraId="1671BB01" w14:textId="77777777" w:rsidTr="007D7139">
        <w:trPr>
          <w:trHeight w:val="705"/>
        </w:trPr>
        <w:tc>
          <w:tcPr>
            <w:tcW w:w="983" w:type="dxa"/>
            <w:tcBorders>
              <w:top w:val="nil"/>
              <w:left w:val="single" w:sz="8" w:space="0" w:color="auto"/>
              <w:bottom w:val="single" w:sz="4" w:space="0" w:color="auto"/>
              <w:right w:val="single" w:sz="4" w:space="0" w:color="auto"/>
            </w:tcBorders>
            <w:vAlign w:val="center"/>
            <w:hideMark/>
          </w:tcPr>
          <w:p w14:paraId="6259CC42"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11090204</w:t>
            </w:r>
          </w:p>
        </w:tc>
        <w:tc>
          <w:tcPr>
            <w:tcW w:w="567" w:type="dxa"/>
            <w:tcBorders>
              <w:top w:val="nil"/>
              <w:left w:val="single" w:sz="4" w:space="0" w:color="auto"/>
              <w:bottom w:val="single" w:sz="4" w:space="0" w:color="auto"/>
              <w:right w:val="single" w:sz="4" w:space="0" w:color="auto"/>
            </w:tcBorders>
            <w:noWrap/>
            <w:vAlign w:val="center"/>
            <w:hideMark/>
          </w:tcPr>
          <w:p w14:paraId="29FDF7A4"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2.16</w:t>
            </w:r>
          </w:p>
        </w:tc>
        <w:tc>
          <w:tcPr>
            <w:tcW w:w="3406" w:type="dxa"/>
            <w:tcBorders>
              <w:top w:val="nil"/>
              <w:left w:val="nil"/>
              <w:bottom w:val="single" w:sz="4" w:space="0" w:color="auto"/>
              <w:right w:val="single" w:sz="4" w:space="0" w:color="auto"/>
            </w:tcBorders>
            <w:vAlign w:val="center"/>
            <w:hideMark/>
          </w:tcPr>
          <w:p w14:paraId="0F120521"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TRANSPORTE DISPOSICIÓN FINAL DE ESCOMBROS Y SOBRANTES</w:t>
            </w:r>
          </w:p>
        </w:tc>
        <w:tc>
          <w:tcPr>
            <w:tcW w:w="824" w:type="dxa"/>
            <w:tcBorders>
              <w:top w:val="nil"/>
              <w:left w:val="nil"/>
              <w:bottom w:val="single" w:sz="4" w:space="0" w:color="auto"/>
              <w:right w:val="single" w:sz="4" w:space="0" w:color="auto"/>
            </w:tcBorders>
            <w:noWrap/>
            <w:vAlign w:val="center"/>
            <w:hideMark/>
          </w:tcPr>
          <w:p w14:paraId="415B7F75"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VJ</w:t>
            </w:r>
          </w:p>
        </w:tc>
        <w:tc>
          <w:tcPr>
            <w:tcW w:w="689" w:type="dxa"/>
            <w:tcBorders>
              <w:top w:val="nil"/>
              <w:left w:val="nil"/>
              <w:bottom w:val="single" w:sz="4" w:space="0" w:color="auto"/>
              <w:right w:val="single" w:sz="4" w:space="0" w:color="auto"/>
            </w:tcBorders>
            <w:noWrap/>
            <w:vAlign w:val="center"/>
            <w:hideMark/>
          </w:tcPr>
          <w:p w14:paraId="6E357561"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9,18</w:t>
            </w:r>
          </w:p>
        </w:tc>
        <w:tc>
          <w:tcPr>
            <w:tcW w:w="1188" w:type="dxa"/>
            <w:tcBorders>
              <w:top w:val="nil"/>
              <w:left w:val="nil"/>
              <w:bottom w:val="single" w:sz="4" w:space="0" w:color="auto"/>
              <w:right w:val="single" w:sz="4" w:space="0" w:color="auto"/>
            </w:tcBorders>
            <w:noWrap/>
            <w:vAlign w:val="center"/>
            <w:hideMark/>
          </w:tcPr>
          <w:p w14:paraId="13E50E31" w14:textId="77777777" w:rsidR="0086670C" w:rsidRPr="006E0219" w:rsidRDefault="0086670C" w:rsidP="00362F78">
            <w:pPr>
              <w:jc w:val="right"/>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$ 228.147,00</w:t>
            </w:r>
          </w:p>
        </w:tc>
        <w:tc>
          <w:tcPr>
            <w:tcW w:w="1288" w:type="dxa"/>
            <w:tcBorders>
              <w:top w:val="nil"/>
              <w:left w:val="nil"/>
              <w:bottom w:val="single" w:sz="4" w:space="0" w:color="auto"/>
              <w:right w:val="single" w:sz="8" w:space="0" w:color="auto"/>
            </w:tcBorders>
            <w:noWrap/>
            <w:vAlign w:val="center"/>
            <w:hideMark/>
          </w:tcPr>
          <w:p w14:paraId="555E1C55"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$2.094.552,00</w:t>
            </w:r>
          </w:p>
        </w:tc>
      </w:tr>
      <w:tr w:rsidR="0086670C" w:rsidRPr="006E0219" w14:paraId="401F68A6" w14:textId="77777777" w:rsidTr="007D7139">
        <w:trPr>
          <w:trHeight w:val="300"/>
        </w:trPr>
        <w:tc>
          <w:tcPr>
            <w:tcW w:w="983" w:type="dxa"/>
            <w:tcBorders>
              <w:top w:val="nil"/>
              <w:left w:val="single" w:sz="8" w:space="0" w:color="auto"/>
              <w:bottom w:val="single" w:sz="4" w:space="0" w:color="auto"/>
              <w:right w:val="single" w:sz="4" w:space="0" w:color="auto"/>
            </w:tcBorders>
            <w:vAlign w:val="center"/>
            <w:hideMark/>
          </w:tcPr>
          <w:p w14:paraId="241FCBD7"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11090201</w:t>
            </w:r>
          </w:p>
        </w:tc>
        <w:tc>
          <w:tcPr>
            <w:tcW w:w="567" w:type="dxa"/>
            <w:tcBorders>
              <w:top w:val="nil"/>
              <w:left w:val="single" w:sz="4" w:space="0" w:color="auto"/>
              <w:bottom w:val="single" w:sz="4" w:space="0" w:color="auto"/>
              <w:right w:val="single" w:sz="4" w:space="0" w:color="auto"/>
            </w:tcBorders>
            <w:noWrap/>
            <w:vAlign w:val="center"/>
            <w:hideMark/>
          </w:tcPr>
          <w:p w14:paraId="72DBAC9A"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2.17</w:t>
            </w:r>
          </w:p>
        </w:tc>
        <w:tc>
          <w:tcPr>
            <w:tcW w:w="3406" w:type="dxa"/>
            <w:tcBorders>
              <w:top w:val="nil"/>
              <w:left w:val="nil"/>
              <w:bottom w:val="single" w:sz="4" w:space="0" w:color="auto"/>
              <w:right w:val="single" w:sz="4" w:space="0" w:color="auto"/>
            </w:tcBorders>
            <w:vAlign w:val="center"/>
            <w:hideMark/>
          </w:tcPr>
          <w:p w14:paraId="7079844E"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TRANSPORTE DE MATERIAL GRANULAR</w:t>
            </w:r>
          </w:p>
        </w:tc>
        <w:tc>
          <w:tcPr>
            <w:tcW w:w="824" w:type="dxa"/>
            <w:tcBorders>
              <w:top w:val="nil"/>
              <w:left w:val="nil"/>
              <w:bottom w:val="single" w:sz="4" w:space="0" w:color="auto"/>
              <w:right w:val="single" w:sz="4" w:space="0" w:color="auto"/>
            </w:tcBorders>
            <w:noWrap/>
            <w:vAlign w:val="center"/>
            <w:hideMark/>
          </w:tcPr>
          <w:p w14:paraId="00D5A7FD"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M³-KM</w:t>
            </w:r>
          </w:p>
        </w:tc>
        <w:tc>
          <w:tcPr>
            <w:tcW w:w="689" w:type="dxa"/>
            <w:tcBorders>
              <w:top w:val="nil"/>
              <w:left w:val="nil"/>
              <w:bottom w:val="single" w:sz="4" w:space="0" w:color="auto"/>
              <w:right w:val="single" w:sz="4" w:space="0" w:color="auto"/>
            </w:tcBorders>
            <w:noWrap/>
            <w:vAlign w:val="center"/>
            <w:hideMark/>
          </w:tcPr>
          <w:p w14:paraId="1F9A4DEF"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144,58</w:t>
            </w:r>
          </w:p>
        </w:tc>
        <w:tc>
          <w:tcPr>
            <w:tcW w:w="1188" w:type="dxa"/>
            <w:tcBorders>
              <w:top w:val="nil"/>
              <w:left w:val="nil"/>
              <w:bottom w:val="single" w:sz="4" w:space="0" w:color="auto"/>
              <w:right w:val="single" w:sz="4" w:space="0" w:color="auto"/>
            </w:tcBorders>
            <w:noWrap/>
            <w:vAlign w:val="center"/>
            <w:hideMark/>
          </w:tcPr>
          <w:p w14:paraId="7DAC8610" w14:textId="77777777" w:rsidR="0086670C" w:rsidRPr="006E0219" w:rsidRDefault="0086670C" w:rsidP="00362F78">
            <w:pPr>
              <w:jc w:val="right"/>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$ 1.723,00</w:t>
            </w:r>
          </w:p>
        </w:tc>
        <w:tc>
          <w:tcPr>
            <w:tcW w:w="1288" w:type="dxa"/>
            <w:tcBorders>
              <w:top w:val="nil"/>
              <w:left w:val="nil"/>
              <w:bottom w:val="single" w:sz="4" w:space="0" w:color="auto"/>
              <w:right w:val="single" w:sz="8" w:space="0" w:color="auto"/>
            </w:tcBorders>
            <w:noWrap/>
            <w:vAlign w:val="center"/>
            <w:hideMark/>
          </w:tcPr>
          <w:p w14:paraId="5EA02103"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$249.104,00</w:t>
            </w:r>
          </w:p>
        </w:tc>
      </w:tr>
      <w:tr w:rsidR="0086670C" w:rsidRPr="006E0219" w14:paraId="0AD45FD2" w14:textId="77777777" w:rsidTr="007D7139">
        <w:trPr>
          <w:trHeight w:val="330"/>
        </w:trPr>
        <w:tc>
          <w:tcPr>
            <w:tcW w:w="4956" w:type="dxa"/>
            <w:gridSpan w:val="3"/>
            <w:tcBorders>
              <w:top w:val="single" w:sz="4" w:space="0" w:color="auto"/>
              <w:left w:val="single" w:sz="8" w:space="0" w:color="auto"/>
              <w:bottom w:val="single" w:sz="4" w:space="0" w:color="auto"/>
              <w:right w:val="single" w:sz="4" w:space="0" w:color="000000"/>
            </w:tcBorders>
            <w:vAlign w:val="center"/>
            <w:hideMark/>
          </w:tcPr>
          <w:p w14:paraId="0FFE8C1D"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xml:space="preserve">CAPITULO 3  - BAÑOS </w:t>
            </w:r>
          </w:p>
        </w:tc>
        <w:tc>
          <w:tcPr>
            <w:tcW w:w="824" w:type="dxa"/>
            <w:tcBorders>
              <w:top w:val="nil"/>
              <w:left w:val="single" w:sz="4" w:space="0" w:color="auto"/>
              <w:bottom w:val="single" w:sz="4" w:space="0" w:color="auto"/>
              <w:right w:val="single" w:sz="4" w:space="0" w:color="auto"/>
            </w:tcBorders>
            <w:vAlign w:val="center"/>
            <w:hideMark/>
          </w:tcPr>
          <w:p w14:paraId="3351E5EA"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689" w:type="dxa"/>
            <w:tcBorders>
              <w:top w:val="nil"/>
              <w:left w:val="nil"/>
              <w:bottom w:val="single" w:sz="4" w:space="0" w:color="auto"/>
              <w:right w:val="single" w:sz="4" w:space="0" w:color="auto"/>
            </w:tcBorders>
            <w:vAlign w:val="center"/>
            <w:hideMark/>
          </w:tcPr>
          <w:p w14:paraId="67EE1061"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188" w:type="dxa"/>
            <w:tcBorders>
              <w:top w:val="nil"/>
              <w:left w:val="nil"/>
              <w:bottom w:val="single" w:sz="4" w:space="0" w:color="auto"/>
              <w:right w:val="single" w:sz="4" w:space="0" w:color="auto"/>
            </w:tcBorders>
            <w:vAlign w:val="center"/>
            <w:hideMark/>
          </w:tcPr>
          <w:p w14:paraId="32F7594B"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288" w:type="dxa"/>
            <w:tcBorders>
              <w:top w:val="nil"/>
              <w:left w:val="nil"/>
              <w:bottom w:val="single" w:sz="4" w:space="0" w:color="auto"/>
              <w:right w:val="single" w:sz="8" w:space="0" w:color="auto"/>
            </w:tcBorders>
            <w:vAlign w:val="center"/>
            <w:hideMark/>
          </w:tcPr>
          <w:p w14:paraId="562955FB"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r>
      <w:tr w:rsidR="0086670C" w:rsidRPr="006E0219" w14:paraId="21AE8B2D" w14:textId="77777777" w:rsidTr="007D7139">
        <w:trPr>
          <w:trHeight w:val="300"/>
        </w:trPr>
        <w:tc>
          <w:tcPr>
            <w:tcW w:w="983" w:type="dxa"/>
            <w:tcBorders>
              <w:top w:val="nil"/>
              <w:left w:val="single" w:sz="8" w:space="0" w:color="auto"/>
              <w:bottom w:val="single" w:sz="4" w:space="0" w:color="auto"/>
              <w:right w:val="single" w:sz="4" w:space="0" w:color="auto"/>
            </w:tcBorders>
            <w:noWrap/>
            <w:vAlign w:val="center"/>
            <w:hideMark/>
          </w:tcPr>
          <w:p w14:paraId="106CA268" w14:textId="77777777" w:rsidR="0086670C" w:rsidRPr="006E0219" w:rsidRDefault="0086670C" w:rsidP="00362F78">
            <w:pPr>
              <w:jc w:val="right"/>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1,00</w:t>
            </w:r>
          </w:p>
        </w:tc>
        <w:tc>
          <w:tcPr>
            <w:tcW w:w="567" w:type="dxa"/>
            <w:tcBorders>
              <w:top w:val="single" w:sz="4" w:space="0" w:color="auto"/>
              <w:left w:val="single" w:sz="4" w:space="0" w:color="auto"/>
              <w:bottom w:val="single" w:sz="4" w:space="0" w:color="auto"/>
              <w:right w:val="single" w:sz="4" w:space="0" w:color="auto"/>
            </w:tcBorders>
            <w:noWrap/>
            <w:vAlign w:val="center"/>
            <w:hideMark/>
          </w:tcPr>
          <w:p w14:paraId="329F1C37"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3406" w:type="dxa"/>
            <w:tcBorders>
              <w:top w:val="single" w:sz="4" w:space="0" w:color="auto"/>
              <w:left w:val="nil"/>
              <w:bottom w:val="single" w:sz="4" w:space="0" w:color="auto"/>
              <w:right w:val="single" w:sz="4" w:space="0" w:color="auto"/>
            </w:tcBorders>
            <w:vAlign w:val="center"/>
            <w:hideMark/>
          </w:tcPr>
          <w:p w14:paraId="1D0A38CF"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DEMOLICIÓN Y DESMONTE</w:t>
            </w:r>
          </w:p>
        </w:tc>
        <w:tc>
          <w:tcPr>
            <w:tcW w:w="824" w:type="dxa"/>
            <w:tcBorders>
              <w:top w:val="nil"/>
              <w:left w:val="nil"/>
              <w:bottom w:val="single" w:sz="4" w:space="0" w:color="auto"/>
              <w:right w:val="single" w:sz="4" w:space="0" w:color="auto"/>
            </w:tcBorders>
            <w:noWrap/>
            <w:vAlign w:val="center"/>
            <w:hideMark/>
          </w:tcPr>
          <w:p w14:paraId="2C3213F9"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689" w:type="dxa"/>
            <w:tcBorders>
              <w:top w:val="nil"/>
              <w:left w:val="nil"/>
              <w:bottom w:val="single" w:sz="4" w:space="0" w:color="auto"/>
              <w:right w:val="single" w:sz="4" w:space="0" w:color="auto"/>
            </w:tcBorders>
            <w:noWrap/>
            <w:vAlign w:val="center"/>
            <w:hideMark/>
          </w:tcPr>
          <w:p w14:paraId="183508D5"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188" w:type="dxa"/>
            <w:tcBorders>
              <w:top w:val="nil"/>
              <w:left w:val="nil"/>
              <w:bottom w:val="single" w:sz="4" w:space="0" w:color="auto"/>
              <w:right w:val="single" w:sz="4" w:space="0" w:color="auto"/>
            </w:tcBorders>
            <w:noWrap/>
            <w:vAlign w:val="center"/>
            <w:hideMark/>
          </w:tcPr>
          <w:p w14:paraId="45A090E5"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288" w:type="dxa"/>
            <w:tcBorders>
              <w:top w:val="nil"/>
              <w:left w:val="nil"/>
              <w:bottom w:val="single" w:sz="4" w:space="0" w:color="auto"/>
              <w:right w:val="single" w:sz="8" w:space="0" w:color="auto"/>
            </w:tcBorders>
            <w:noWrap/>
            <w:vAlign w:val="center"/>
            <w:hideMark/>
          </w:tcPr>
          <w:p w14:paraId="3BE37FE7"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r>
      <w:tr w:rsidR="0086670C" w:rsidRPr="006E0219" w14:paraId="6F65127B" w14:textId="77777777" w:rsidTr="007D7139">
        <w:trPr>
          <w:trHeight w:val="600"/>
        </w:trPr>
        <w:tc>
          <w:tcPr>
            <w:tcW w:w="983" w:type="dxa"/>
            <w:tcBorders>
              <w:top w:val="nil"/>
              <w:left w:val="single" w:sz="8" w:space="0" w:color="auto"/>
              <w:bottom w:val="single" w:sz="4" w:space="0" w:color="auto"/>
              <w:right w:val="single" w:sz="4" w:space="0" w:color="auto"/>
            </w:tcBorders>
            <w:vAlign w:val="center"/>
            <w:hideMark/>
          </w:tcPr>
          <w:p w14:paraId="401DF10C"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lastRenderedPageBreak/>
              <w:t>14010230</w:t>
            </w:r>
          </w:p>
        </w:tc>
        <w:tc>
          <w:tcPr>
            <w:tcW w:w="567" w:type="dxa"/>
            <w:tcBorders>
              <w:top w:val="nil"/>
              <w:left w:val="single" w:sz="4" w:space="0" w:color="auto"/>
              <w:bottom w:val="single" w:sz="4" w:space="0" w:color="auto"/>
              <w:right w:val="single" w:sz="4" w:space="0" w:color="auto"/>
            </w:tcBorders>
            <w:noWrap/>
            <w:vAlign w:val="center"/>
            <w:hideMark/>
          </w:tcPr>
          <w:p w14:paraId="57B53FEF"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1,01</w:t>
            </w:r>
          </w:p>
        </w:tc>
        <w:tc>
          <w:tcPr>
            <w:tcW w:w="3406" w:type="dxa"/>
            <w:tcBorders>
              <w:top w:val="nil"/>
              <w:left w:val="nil"/>
              <w:bottom w:val="single" w:sz="4" w:space="0" w:color="auto"/>
              <w:right w:val="single" w:sz="4" w:space="0" w:color="auto"/>
            </w:tcBorders>
            <w:vAlign w:val="center"/>
            <w:hideMark/>
          </w:tcPr>
          <w:p w14:paraId="5F62A736"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DEMOLICION MANUAL ENCHAPE CERAMICO MUROS. INCLUYE TRASIEGO Y CARGUE MANUAL</w:t>
            </w:r>
          </w:p>
        </w:tc>
        <w:tc>
          <w:tcPr>
            <w:tcW w:w="824" w:type="dxa"/>
            <w:tcBorders>
              <w:top w:val="nil"/>
              <w:left w:val="nil"/>
              <w:bottom w:val="single" w:sz="4" w:space="0" w:color="auto"/>
              <w:right w:val="single" w:sz="4" w:space="0" w:color="auto"/>
            </w:tcBorders>
            <w:noWrap/>
            <w:vAlign w:val="center"/>
            <w:hideMark/>
          </w:tcPr>
          <w:p w14:paraId="66B5B854"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M2</w:t>
            </w:r>
          </w:p>
        </w:tc>
        <w:tc>
          <w:tcPr>
            <w:tcW w:w="689" w:type="dxa"/>
            <w:tcBorders>
              <w:top w:val="nil"/>
              <w:left w:val="nil"/>
              <w:bottom w:val="single" w:sz="4" w:space="0" w:color="auto"/>
              <w:right w:val="single" w:sz="4" w:space="0" w:color="auto"/>
            </w:tcBorders>
            <w:noWrap/>
            <w:vAlign w:val="center"/>
            <w:hideMark/>
          </w:tcPr>
          <w:p w14:paraId="646D5611"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70,31</w:t>
            </w:r>
          </w:p>
        </w:tc>
        <w:tc>
          <w:tcPr>
            <w:tcW w:w="1188" w:type="dxa"/>
            <w:tcBorders>
              <w:top w:val="nil"/>
              <w:left w:val="nil"/>
              <w:bottom w:val="single" w:sz="4" w:space="0" w:color="auto"/>
              <w:right w:val="single" w:sz="4" w:space="0" w:color="auto"/>
            </w:tcBorders>
            <w:noWrap/>
            <w:vAlign w:val="center"/>
            <w:hideMark/>
          </w:tcPr>
          <w:p w14:paraId="518BA510"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$13.006,96</w:t>
            </w:r>
          </w:p>
        </w:tc>
        <w:tc>
          <w:tcPr>
            <w:tcW w:w="1288" w:type="dxa"/>
            <w:tcBorders>
              <w:top w:val="nil"/>
              <w:left w:val="nil"/>
              <w:bottom w:val="single" w:sz="4" w:space="0" w:color="auto"/>
              <w:right w:val="single" w:sz="8" w:space="0" w:color="auto"/>
            </w:tcBorders>
            <w:noWrap/>
            <w:vAlign w:val="center"/>
            <w:hideMark/>
          </w:tcPr>
          <w:p w14:paraId="75483D50"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$914.519,00</w:t>
            </w:r>
          </w:p>
        </w:tc>
      </w:tr>
      <w:tr w:rsidR="0086670C" w:rsidRPr="006E0219" w14:paraId="04EF8784" w14:textId="77777777" w:rsidTr="007D7139">
        <w:trPr>
          <w:trHeight w:val="600"/>
        </w:trPr>
        <w:tc>
          <w:tcPr>
            <w:tcW w:w="983" w:type="dxa"/>
            <w:tcBorders>
              <w:top w:val="nil"/>
              <w:left w:val="single" w:sz="8" w:space="0" w:color="auto"/>
              <w:bottom w:val="single" w:sz="4" w:space="0" w:color="auto"/>
              <w:right w:val="single" w:sz="4" w:space="0" w:color="auto"/>
            </w:tcBorders>
            <w:vAlign w:val="center"/>
            <w:hideMark/>
          </w:tcPr>
          <w:p w14:paraId="1382F298"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14010233</w:t>
            </w:r>
          </w:p>
        </w:tc>
        <w:tc>
          <w:tcPr>
            <w:tcW w:w="567" w:type="dxa"/>
            <w:tcBorders>
              <w:top w:val="nil"/>
              <w:left w:val="single" w:sz="4" w:space="0" w:color="auto"/>
              <w:bottom w:val="single" w:sz="4" w:space="0" w:color="auto"/>
              <w:right w:val="single" w:sz="4" w:space="0" w:color="auto"/>
            </w:tcBorders>
            <w:noWrap/>
            <w:vAlign w:val="center"/>
            <w:hideMark/>
          </w:tcPr>
          <w:p w14:paraId="21A17914"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1,02</w:t>
            </w:r>
          </w:p>
        </w:tc>
        <w:tc>
          <w:tcPr>
            <w:tcW w:w="3406" w:type="dxa"/>
            <w:tcBorders>
              <w:top w:val="nil"/>
              <w:left w:val="nil"/>
              <w:bottom w:val="single" w:sz="4" w:space="0" w:color="auto"/>
              <w:right w:val="single" w:sz="4" w:space="0" w:color="auto"/>
            </w:tcBorders>
            <w:vAlign w:val="center"/>
            <w:hideMark/>
          </w:tcPr>
          <w:p w14:paraId="4AAEAF29"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PICADA DE MURO. INCLUYE TRASIEGO Y CARGUE MANUAL</w:t>
            </w:r>
          </w:p>
        </w:tc>
        <w:tc>
          <w:tcPr>
            <w:tcW w:w="824" w:type="dxa"/>
            <w:tcBorders>
              <w:top w:val="nil"/>
              <w:left w:val="nil"/>
              <w:bottom w:val="single" w:sz="4" w:space="0" w:color="auto"/>
              <w:right w:val="single" w:sz="4" w:space="0" w:color="auto"/>
            </w:tcBorders>
            <w:noWrap/>
            <w:vAlign w:val="center"/>
            <w:hideMark/>
          </w:tcPr>
          <w:p w14:paraId="2A8288E5"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M2</w:t>
            </w:r>
          </w:p>
        </w:tc>
        <w:tc>
          <w:tcPr>
            <w:tcW w:w="689" w:type="dxa"/>
            <w:tcBorders>
              <w:top w:val="nil"/>
              <w:left w:val="nil"/>
              <w:bottom w:val="single" w:sz="4" w:space="0" w:color="auto"/>
              <w:right w:val="single" w:sz="4" w:space="0" w:color="auto"/>
            </w:tcBorders>
            <w:noWrap/>
            <w:vAlign w:val="center"/>
            <w:hideMark/>
          </w:tcPr>
          <w:p w14:paraId="6CCA7A3A"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34,43</w:t>
            </w:r>
          </w:p>
        </w:tc>
        <w:tc>
          <w:tcPr>
            <w:tcW w:w="1188" w:type="dxa"/>
            <w:tcBorders>
              <w:top w:val="nil"/>
              <w:left w:val="nil"/>
              <w:bottom w:val="single" w:sz="4" w:space="0" w:color="auto"/>
              <w:right w:val="single" w:sz="4" w:space="0" w:color="auto"/>
            </w:tcBorders>
            <w:noWrap/>
            <w:vAlign w:val="center"/>
            <w:hideMark/>
          </w:tcPr>
          <w:p w14:paraId="2EBFF663"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$7.121,32</w:t>
            </w:r>
          </w:p>
        </w:tc>
        <w:tc>
          <w:tcPr>
            <w:tcW w:w="1288" w:type="dxa"/>
            <w:tcBorders>
              <w:top w:val="nil"/>
              <w:left w:val="nil"/>
              <w:bottom w:val="single" w:sz="4" w:space="0" w:color="auto"/>
              <w:right w:val="single" w:sz="8" w:space="0" w:color="auto"/>
            </w:tcBorders>
            <w:noWrap/>
            <w:vAlign w:val="center"/>
            <w:hideMark/>
          </w:tcPr>
          <w:p w14:paraId="155BFC6C"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$245.187,00</w:t>
            </w:r>
          </w:p>
        </w:tc>
      </w:tr>
      <w:tr w:rsidR="0086670C" w:rsidRPr="006E0219" w14:paraId="156C13F8" w14:textId="77777777" w:rsidTr="007D7139">
        <w:trPr>
          <w:trHeight w:val="990"/>
        </w:trPr>
        <w:tc>
          <w:tcPr>
            <w:tcW w:w="983" w:type="dxa"/>
            <w:tcBorders>
              <w:top w:val="nil"/>
              <w:left w:val="single" w:sz="8" w:space="0" w:color="auto"/>
              <w:bottom w:val="single" w:sz="4" w:space="0" w:color="auto"/>
              <w:right w:val="single" w:sz="4" w:space="0" w:color="auto"/>
            </w:tcBorders>
            <w:vAlign w:val="center"/>
            <w:hideMark/>
          </w:tcPr>
          <w:p w14:paraId="742E82FB"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14010203</w:t>
            </w:r>
          </w:p>
        </w:tc>
        <w:tc>
          <w:tcPr>
            <w:tcW w:w="567" w:type="dxa"/>
            <w:tcBorders>
              <w:top w:val="nil"/>
              <w:left w:val="single" w:sz="4" w:space="0" w:color="auto"/>
              <w:bottom w:val="single" w:sz="4" w:space="0" w:color="auto"/>
              <w:right w:val="single" w:sz="4" w:space="0" w:color="auto"/>
            </w:tcBorders>
            <w:noWrap/>
            <w:vAlign w:val="center"/>
            <w:hideMark/>
          </w:tcPr>
          <w:p w14:paraId="3763C195"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1,03</w:t>
            </w:r>
          </w:p>
        </w:tc>
        <w:tc>
          <w:tcPr>
            <w:tcW w:w="3406" w:type="dxa"/>
            <w:tcBorders>
              <w:top w:val="nil"/>
              <w:left w:val="nil"/>
              <w:bottom w:val="single" w:sz="4" w:space="0" w:color="auto"/>
              <w:right w:val="single" w:sz="4" w:space="0" w:color="auto"/>
            </w:tcBorders>
            <w:vAlign w:val="center"/>
            <w:hideMark/>
          </w:tcPr>
          <w:p w14:paraId="09064846"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DESMONTE DE SANITARIO INCLUYE TRASLADO HASTA SITIO DE CARGUE O DE ALMACENAMIENTO</w:t>
            </w:r>
          </w:p>
        </w:tc>
        <w:tc>
          <w:tcPr>
            <w:tcW w:w="824" w:type="dxa"/>
            <w:tcBorders>
              <w:top w:val="nil"/>
              <w:left w:val="nil"/>
              <w:bottom w:val="single" w:sz="4" w:space="0" w:color="auto"/>
              <w:right w:val="single" w:sz="4" w:space="0" w:color="auto"/>
            </w:tcBorders>
            <w:noWrap/>
            <w:vAlign w:val="center"/>
            <w:hideMark/>
          </w:tcPr>
          <w:p w14:paraId="510F626C"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UND</w:t>
            </w:r>
          </w:p>
        </w:tc>
        <w:tc>
          <w:tcPr>
            <w:tcW w:w="689" w:type="dxa"/>
            <w:tcBorders>
              <w:top w:val="nil"/>
              <w:left w:val="nil"/>
              <w:bottom w:val="single" w:sz="4" w:space="0" w:color="auto"/>
              <w:right w:val="single" w:sz="4" w:space="0" w:color="auto"/>
            </w:tcBorders>
            <w:noWrap/>
            <w:vAlign w:val="center"/>
            <w:hideMark/>
          </w:tcPr>
          <w:p w14:paraId="563F9D87"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5,00</w:t>
            </w:r>
          </w:p>
        </w:tc>
        <w:tc>
          <w:tcPr>
            <w:tcW w:w="1188" w:type="dxa"/>
            <w:tcBorders>
              <w:top w:val="nil"/>
              <w:left w:val="nil"/>
              <w:bottom w:val="single" w:sz="4" w:space="0" w:color="auto"/>
              <w:right w:val="single" w:sz="4" w:space="0" w:color="auto"/>
            </w:tcBorders>
            <w:noWrap/>
            <w:vAlign w:val="center"/>
            <w:hideMark/>
          </w:tcPr>
          <w:p w14:paraId="618B2B24"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$40.646,76</w:t>
            </w:r>
          </w:p>
        </w:tc>
        <w:tc>
          <w:tcPr>
            <w:tcW w:w="1288" w:type="dxa"/>
            <w:tcBorders>
              <w:top w:val="nil"/>
              <w:left w:val="nil"/>
              <w:bottom w:val="single" w:sz="4" w:space="0" w:color="auto"/>
              <w:right w:val="single" w:sz="8" w:space="0" w:color="auto"/>
            </w:tcBorders>
            <w:noWrap/>
            <w:vAlign w:val="center"/>
            <w:hideMark/>
          </w:tcPr>
          <w:p w14:paraId="330301E2"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$203.234,00</w:t>
            </w:r>
          </w:p>
        </w:tc>
      </w:tr>
      <w:tr w:rsidR="0086670C" w:rsidRPr="006E0219" w14:paraId="41070683" w14:textId="77777777" w:rsidTr="007D7139">
        <w:trPr>
          <w:trHeight w:val="600"/>
        </w:trPr>
        <w:tc>
          <w:tcPr>
            <w:tcW w:w="983" w:type="dxa"/>
            <w:tcBorders>
              <w:top w:val="nil"/>
              <w:left w:val="single" w:sz="8" w:space="0" w:color="auto"/>
              <w:bottom w:val="single" w:sz="4" w:space="0" w:color="auto"/>
              <w:right w:val="single" w:sz="4" w:space="0" w:color="auto"/>
            </w:tcBorders>
            <w:vAlign w:val="center"/>
            <w:hideMark/>
          </w:tcPr>
          <w:p w14:paraId="6E46D4E7"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14010203 MOD</w:t>
            </w:r>
          </w:p>
        </w:tc>
        <w:tc>
          <w:tcPr>
            <w:tcW w:w="567" w:type="dxa"/>
            <w:tcBorders>
              <w:top w:val="nil"/>
              <w:left w:val="single" w:sz="4" w:space="0" w:color="auto"/>
              <w:bottom w:val="single" w:sz="4" w:space="0" w:color="auto"/>
              <w:right w:val="single" w:sz="4" w:space="0" w:color="auto"/>
            </w:tcBorders>
            <w:noWrap/>
            <w:vAlign w:val="center"/>
            <w:hideMark/>
          </w:tcPr>
          <w:p w14:paraId="2E628A85"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1,04</w:t>
            </w:r>
          </w:p>
        </w:tc>
        <w:tc>
          <w:tcPr>
            <w:tcW w:w="3406" w:type="dxa"/>
            <w:tcBorders>
              <w:top w:val="nil"/>
              <w:left w:val="nil"/>
              <w:bottom w:val="single" w:sz="4" w:space="0" w:color="auto"/>
              <w:right w:val="single" w:sz="4" w:space="0" w:color="auto"/>
            </w:tcBorders>
            <w:vAlign w:val="center"/>
            <w:hideMark/>
          </w:tcPr>
          <w:p w14:paraId="1568D9AD"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DESMONTE DE ORINAL INCLUYE TRASLADO HASTA SITIO DE CARGUE O DE ALMACENAMIENTO</w:t>
            </w:r>
          </w:p>
        </w:tc>
        <w:tc>
          <w:tcPr>
            <w:tcW w:w="824" w:type="dxa"/>
            <w:tcBorders>
              <w:top w:val="nil"/>
              <w:left w:val="nil"/>
              <w:bottom w:val="single" w:sz="4" w:space="0" w:color="auto"/>
              <w:right w:val="single" w:sz="4" w:space="0" w:color="auto"/>
            </w:tcBorders>
            <w:noWrap/>
            <w:vAlign w:val="center"/>
            <w:hideMark/>
          </w:tcPr>
          <w:p w14:paraId="72736EA7"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UND</w:t>
            </w:r>
          </w:p>
        </w:tc>
        <w:tc>
          <w:tcPr>
            <w:tcW w:w="689" w:type="dxa"/>
            <w:tcBorders>
              <w:top w:val="nil"/>
              <w:left w:val="nil"/>
              <w:bottom w:val="single" w:sz="4" w:space="0" w:color="auto"/>
              <w:right w:val="single" w:sz="4" w:space="0" w:color="auto"/>
            </w:tcBorders>
            <w:noWrap/>
            <w:vAlign w:val="center"/>
            <w:hideMark/>
          </w:tcPr>
          <w:p w14:paraId="5168EE55"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1,00</w:t>
            </w:r>
          </w:p>
        </w:tc>
        <w:tc>
          <w:tcPr>
            <w:tcW w:w="1188" w:type="dxa"/>
            <w:tcBorders>
              <w:top w:val="nil"/>
              <w:left w:val="nil"/>
              <w:bottom w:val="single" w:sz="4" w:space="0" w:color="auto"/>
              <w:right w:val="single" w:sz="4" w:space="0" w:color="auto"/>
            </w:tcBorders>
            <w:noWrap/>
            <w:vAlign w:val="center"/>
            <w:hideMark/>
          </w:tcPr>
          <w:p w14:paraId="418C21D9"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$40.646,76</w:t>
            </w:r>
          </w:p>
        </w:tc>
        <w:tc>
          <w:tcPr>
            <w:tcW w:w="1288" w:type="dxa"/>
            <w:tcBorders>
              <w:top w:val="nil"/>
              <w:left w:val="nil"/>
              <w:bottom w:val="single" w:sz="4" w:space="0" w:color="auto"/>
              <w:right w:val="single" w:sz="8" w:space="0" w:color="auto"/>
            </w:tcBorders>
            <w:noWrap/>
            <w:vAlign w:val="center"/>
            <w:hideMark/>
          </w:tcPr>
          <w:p w14:paraId="37FB5C0C"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$40.647,00</w:t>
            </w:r>
          </w:p>
        </w:tc>
      </w:tr>
      <w:tr w:rsidR="0086670C" w:rsidRPr="006E0219" w14:paraId="31683279" w14:textId="77777777" w:rsidTr="007D7139">
        <w:trPr>
          <w:trHeight w:val="600"/>
        </w:trPr>
        <w:tc>
          <w:tcPr>
            <w:tcW w:w="983" w:type="dxa"/>
            <w:tcBorders>
              <w:top w:val="nil"/>
              <w:left w:val="single" w:sz="8" w:space="0" w:color="auto"/>
              <w:bottom w:val="single" w:sz="4" w:space="0" w:color="auto"/>
              <w:right w:val="single" w:sz="4" w:space="0" w:color="auto"/>
            </w:tcBorders>
            <w:vAlign w:val="center"/>
            <w:hideMark/>
          </w:tcPr>
          <w:p w14:paraId="45919460"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14010202</w:t>
            </w:r>
          </w:p>
        </w:tc>
        <w:tc>
          <w:tcPr>
            <w:tcW w:w="567" w:type="dxa"/>
            <w:tcBorders>
              <w:top w:val="nil"/>
              <w:left w:val="single" w:sz="4" w:space="0" w:color="auto"/>
              <w:bottom w:val="single" w:sz="4" w:space="0" w:color="auto"/>
              <w:right w:val="single" w:sz="4" w:space="0" w:color="auto"/>
            </w:tcBorders>
            <w:noWrap/>
            <w:vAlign w:val="center"/>
            <w:hideMark/>
          </w:tcPr>
          <w:p w14:paraId="7CF5F6F8"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1,05</w:t>
            </w:r>
          </w:p>
        </w:tc>
        <w:tc>
          <w:tcPr>
            <w:tcW w:w="3406" w:type="dxa"/>
            <w:tcBorders>
              <w:top w:val="nil"/>
              <w:left w:val="nil"/>
              <w:bottom w:val="single" w:sz="4" w:space="0" w:color="auto"/>
              <w:right w:val="single" w:sz="4" w:space="0" w:color="auto"/>
            </w:tcBorders>
            <w:vAlign w:val="center"/>
            <w:hideMark/>
          </w:tcPr>
          <w:p w14:paraId="03108EF8"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DESMONTE DE LAVAMANOS, INCLUYE TRASLADO HASTA SITIO DE CARGUE O DE ALMACENAMIETO</w:t>
            </w:r>
          </w:p>
        </w:tc>
        <w:tc>
          <w:tcPr>
            <w:tcW w:w="824" w:type="dxa"/>
            <w:tcBorders>
              <w:top w:val="nil"/>
              <w:left w:val="nil"/>
              <w:bottom w:val="single" w:sz="4" w:space="0" w:color="auto"/>
              <w:right w:val="single" w:sz="4" w:space="0" w:color="auto"/>
            </w:tcBorders>
            <w:noWrap/>
            <w:vAlign w:val="center"/>
            <w:hideMark/>
          </w:tcPr>
          <w:p w14:paraId="2D4971C6"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UND</w:t>
            </w:r>
          </w:p>
        </w:tc>
        <w:tc>
          <w:tcPr>
            <w:tcW w:w="689" w:type="dxa"/>
            <w:tcBorders>
              <w:top w:val="nil"/>
              <w:left w:val="nil"/>
              <w:bottom w:val="single" w:sz="4" w:space="0" w:color="auto"/>
              <w:right w:val="single" w:sz="4" w:space="0" w:color="auto"/>
            </w:tcBorders>
            <w:noWrap/>
            <w:vAlign w:val="center"/>
            <w:hideMark/>
          </w:tcPr>
          <w:p w14:paraId="759E7CD0"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4,00</w:t>
            </w:r>
          </w:p>
        </w:tc>
        <w:tc>
          <w:tcPr>
            <w:tcW w:w="1188" w:type="dxa"/>
            <w:tcBorders>
              <w:top w:val="nil"/>
              <w:left w:val="nil"/>
              <w:bottom w:val="single" w:sz="4" w:space="0" w:color="auto"/>
              <w:right w:val="single" w:sz="4" w:space="0" w:color="auto"/>
            </w:tcBorders>
            <w:noWrap/>
            <w:vAlign w:val="center"/>
            <w:hideMark/>
          </w:tcPr>
          <w:p w14:paraId="5C273E22"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$32.517,41</w:t>
            </w:r>
          </w:p>
        </w:tc>
        <w:tc>
          <w:tcPr>
            <w:tcW w:w="1288" w:type="dxa"/>
            <w:tcBorders>
              <w:top w:val="nil"/>
              <w:left w:val="nil"/>
              <w:bottom w:val="single" w:sz="4" w:space="0" w:color="auto"/>
              <w:right w:val="single" w:sz="8" w:space="0" w:color="auto"/>
            </w:tcBorders>
            <w:noWrap/>
            <w:vAlign w:val="center"/>
            <w:hideMark/>
          </w:tcPr>
          <w:p w14:paraId="688780E1"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$130.070,00</w:t>
            </w:r>
          </w:p>
        </w:tc>
      </w:tr>
      <w:tr w:rsidR="0086670C" w:rsidRPr="006E0219" w14:paraId="1F14C3C0" w14:textId="77777777" w:rsidTr="007D7139">
        <w:trPr>
          <w:trHeight w:val="600"/>
        </w:trPr>
        <w:tc>
          <w:tcPr>
            <w:tcW w:w="983" w:type="dxa"/>
            <w:tcBorders>
              <w:top w:val="nil"/>
              <w:left w:val="single" w:sz="8" w:space="0" w:color="auto"/>
              <w:bottom w:val="single" w:sz="4" w:space="0" w:color="auto"/>
              <w:right w:val="single" w:sz="4" w:space="0" w:color="auto"/>
            </w:tcBorders>
            <w:vAlign w:val="center"/>
            <w:hideMark/>
          </w:tcPr>
          <w:p w14:paraId="056513AB"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14010224</w:t>
            </w:r>
          </w:p>
        </w:tc>
        <w:tc>
          <w:tcPr>
            <w:tcW w:w="567" w:type="dxa"/>
            <w:tcBorders>
              <w:top w:val="nil"/>
              <w:left w:val="single" w:sz="4" w:space="0" w:color="auto"/>
              <w:bottom w:val="single" w:sz="4" w:space="0" w:color="auto"/>
              <w:right w:val="single" w:sz="4" w:space="0" w:color="auto"/>
            </w:tcBorders>
            <w:noWrap/>
            <w:vAlign w:val="center"/>
            <w:hideMark/>
          </w:tcPr>
          <w:p w14:paraId="11B03415"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1,06</w:t>
            </w:r>
          </w:p>
        </w:tc>
        <w:tc>
          <w:tcPr>
            <w:tcW w:w="3406" w:type="dxa"/>
            <w:tcBorders>
              <w:top w:val="nil"/>
              <w:left w:val="nil"/>
              <w:bottom w:val="single" w:sz="4" w:space="0" w:color="auto"/>
              <w:right w:val="single" w:sz="4" w:space="0" w:color="auto"/>
            </w:tcBorders>
            <w:vAlign w:val="center"/>
            <w:hideMark/>
          </w:tcPr>
          <w:p w14:paraId="2FCABC82"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DEMOLICION MANUAL BALDOSA PISO E=0,07 M. INCLUYE TRASIEGO Y CARGUE MANUAL</w:t>
            </w:r>
          </w:p>
        </w:tc>
        <w:tc>
          <w:tcPr>
            <w:tcW w:w="824" w:type="dxa"/>
            <w:tcBorders>
              <w:top w:val="nil"/>
              <w:left w:val="nil"/>
              <w:bottom w:val="single" w:sz="4" w:space="0" w:color="auto"/>
              <w:right w:val="single" w:sz="4" w:space="0" w:color="auto"/>
            </w:tcBorders>
            <w:noWrap/>
            <w:vAlign w:val="center"/>
            <w:hideMark/>
          </w:tcPr>
          <w:p w14:paraId="0FAE8785"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M2</w:t>
            </w:r>
          </w:p>
        </w:tc>
        <w:tc>
          <w:tcPr>
            <w:tcW w:w="689" w:type="dxa"/>
            <w:tcBorders>
              <w:top w:val="nil"/>
              <w:left w:val="nil"/>
              <w:bottom w:val="single" w:sz="4" w:space="0" w:color="auto"/>
              <w:right w:val="single" w:sz="4" w:space="0" w:color="auto"/>
            </w:tcBorders>
            <w:noWrap/>
            <w:vAlign w:val="center"/>
            <w:hideMark/>
          </w:tcPr>
          <w:p w14:paraId="3591A6F3"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15,87</w:t>
            </w:r>
          </w:p>
        </w:tc>
        <w:tc>
          <w:tcPr>
            <w:tcW w:w="1188" w:type="dxa"/>
            <w:tcBorders>
              <w:top w:val="nil"/>
              <w:left w:val="nil"/>
              <w:bottom w:val="single" w:sz="4" w:space="0" w:color="auto"/>
              <w:right w:val="single" w:sz="4" w:space="0" w:color="auto"/>
            </w:tcBorders>
            <w:noWrap/>
            <w:vAlign w:val="center"/>
            <w:hideMark/>
          </w:tcPr>
          <w:p w14:paraId="2FBE8382"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$23.575,12</w:t>
            </w:r>
          </w:p>
        </w:tc>
        <w:tc>
          <w:tcPr>
            <w:tcW w:w="1288" w:type="dxa"/>
            <w:tcBorders>
              <w:top w:val="nil"/>
              <w:left w:val="nil"/>
              <w:bottom w:val="single" w:sz="4" w:space="0" w:color="auto"/>
              <w:right w:val="single" w:sz="8" w:space="0" w:color="auto"/>
            </w:tcBorders>
            <w:noWrap/>
            <w:vAlign w:val="center"/>
            <w:hideMark/>
          </w:tcPr>
          <w:p w14:paraId="3AC7D3CA"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$374.137,00</w:t>
            </w:r>
          </w:p>
        </w:tc>
      </w:tr>
      <w:tr w:rsidR="0086670C" w:rsidRPr="006E0219" w14:paraId="2E32E6F2" w14:textId="77777777" w:rsidTr="007D7139">
        <w:trPr>
          <w:trHeight w:val="900"/>
        </w:trPr>
        <w:tc>
          <w:tcPr>
            <w:tcW w:w="983" w:type="dxa"/>
            <w:tcBorders>
              <w:top w:val="nil"/>
              <w:left w:val="single" w:sz="8" w:space="0" w:color="auto"/>
              <w:bottom w:val="single" w:sz="4" w:space="0" w:color="auto"/>
              <w:right w:val="single" w:sz="4" w:space="0" w:color="auto"/>
            </w:tcBorders>
            <w:vAlign w:val="center"/>
            <w:hideMark/>
          </w:tcPr>
          <w:p w14:paraId="7AA66EA5"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14010221</w:t>
            </w:r>
          </w:p>
        </w:tc>
        <w:tc>
          <w:tcPr>
            <w:tcW w:w="567" w:type="dxa"/>
            <w:tcBorders>
              <w:top w:val="nil"/>
              <w:left w:val="single" w:sz="4" w:space="0" w:color="auto"/>
              <w:bottom w:val="single" w:sz="4" w:space="0" w:color="auto"/>
              <w:right w:val="single" w:sz="4" w:space="0" w:color="auto"/>
            </w:tcBorders>
            <w:noWrap/>
            <w:vAlign w:val="center"/>
            <w:hideMark/>
          </w:tcPr>
          <w:p w14:paraId="5DEF9E3C"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1,07</w:t>
            </w:r>
          </w:p>
        </w:tc>
        <w:tc>
          <w:tcPr>
            <w:tcW w:w="3406" w:type="dxa"/>
            <w:tcBorders>
              <w:top w:val="nil"/>
              <w:left w:val="nil"/>
              <w:bottom w:val="single" w:sz="4" w:space="0" w:color="auto"/>
              <w:right w:val="single" w:sz="4" w:space="0" w:color="auto"/>
            </w:tcBorders>
            <w:vAlign w:val="center"/>
            <w:hideMark/>
          </w:tcPr>
          <w:p w14:paraId="4C964C06"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DESMONTE DE DUCHAS Y GRIFERIAS. INCLUYE TRASLADO HASTA SITIO DE CARGUE O DE ALMACENAMIENTO</w:t>
            </w:r>
          </w:p>
        </w:tc>
        <w:tc>
          <w:tcPr>
            <w:tcW w:w="824" w:type="dxa"/>
            <w:tcBorders>
              <w:top w:val="nil"/>
              <w:left w:val="nil"/>
              <w:bottom w:val="single" w:sz="4" w:space="0" w:color="auto"/>
              <w:right w:val="single" w:sz="4" w:space="0" w:color="auto"/>
            </w:tcBorders>
            <w:noWrap/>
            <w:vAlign w:val="center"/>
            <w:hideMark/>
          </w:tcPr>
          <w:p w14:paraId="3CEF4F0E"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UND</w:t>
            </w:r>
          </w:p>
        </w:tc>
        <w:tc>
          <w:tcPr>
            <w:tcW w:w="689" w:type="dxa"/>
            <w:tcBorders>
              <w:top w:val="nil"/>
              <w:left w:val="nil"/>
              <w:bottom w:val="single" w:sz="4" w:space="0" w:color="auto"/>
              <w:right w:val="single" w:sz="4" w:space="0" w:color="auto"/>
            </w:tcBorders>
            <w:noWrap/>
            <w:vAlign w:val="center"/>
            <w:hideMark/>
          </w:tcPr>
          <w:p w14:paraId="43B8B3DD"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5,00</w:t>
            </w:r>
          </w:p>
        </w:tc>
        <w:tc>
          <w:tcPr>
            <w:tcW w:w="1188" w:type="dxa"/>
            <w:tcBorders>
              <w:top w:val="nil"/>
              <w:left w:val="nil"/>
              <w:bottom w:val="single" w:sz="4" w:space="0" w:color="auto"/>
              <w:right w:val="single" w:sz="4" w:space="0" w:color="auto"/>
            </w:tcBorders>
            <w:noWrap/>
            <w:vAlign w:val="center"/>
            <w:hideMark/>
          </w:tcPr>
          <w:p w14:paraId="1FD8EEB8"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$16.258,71</w:t>
            </w:r>
          </w:p>
        </w:tc>
        <w:tc>
          <w:tcPr>
            <w:tcW w:w="1288" w:type="dxa"/>
            <w:tcBorders>
              <w:top w:val="nil"/>
              <w:left w:val="nil"/>
              <w:bottom w:val="single" w:sz="4" w:space="0" w:color="auto"/>
              <w:right w:val="single" w:sz="8" w:space="0" w:color="auto"/>
            </w:tcBorders>
            <w:noWrap/>
            <w:vAlign w:val="center"/>
            <w:hideMark/>
          </w:tcPr>
          <w:p w14:paraId="604ABC9E"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$81.294,00</w:t>
            </w:r>
          </w:p>
        </w:tc>
      </w:tr>
      <w:tr w:rsidR="0086670C" w:rsidRPr="006E0219" w14:paraId="38E22A9E" w14:textId="77777777" w:rsidTr="007D7139">
        <w:trPr>
          <w:trHeight w:val="300"/>
        </w:trPr>
        <w:tc>
          <w:tcPr>
            <w:tcW w:w="983" w:type="dxa"/>
            <w:tcBorders>
              <w:top w:val="nil"/>
              <w:left w:val="single" w:sz="8" w:space="0" w:color="auto"/>
              <w:bottom w:val="single" w:sz="4" w:space="0" w:color="auto"/>
              <w:right w:val="single" w:sz="4" w:space="0" w:color="auto"/>
            </w:tcBorders>
            <w:noWrap/>
            <w:vAlign w:val="center"/>
            <w:hideMark/>
          </w:tcPr>
          <w:p w14:paraId="71D29AD1" w14:textId="77777777" w:rsidR="0086670C" w:rsidRPr="006E0219" w:rsidRDefault="0086670C" w:rsidP="00362F78">
            <w:pPr>
              <w:jc w:val="right"/>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2,00</w:t>
            </w:r>
          </w:p>
        </w:tc>
        <w:tc>
          <w:tcPr>
            <w:tcW w:w="567" w:type="dxa"/>
            <w:tcBorders>
              <w:top w:val="nil"/>
              <w:left w:val="single" w:sz="4" w:space="0" w:color="auto"/>
              <w:bottom w:val="single" w:sz="4" w:space="0" w:color="auto"/>
              <w:right w:val="single" w:sz="4" w:space="0" w:color="auto"/>
            </w:tcBorders>
            <w:noWrap/>
            <w:vAlign w:val="center"/>
            <w:hideMark/>
          </w:tcPr>
          <w:p w14:paraId="378A3A03"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3406" w:type="dxa"/>
            <w:tcBorders>
              <w:top w:val="nil"/>
              <w:left w:val="nil"/>
              <w:bottom w:val="single" w:sz="4" w:space="0" w:color="auto"/>
              <w:right w:val="single" w:sz="4" w:space="0" w:color="auto"/>
            </w:tcBorders>
            <w:vAlign w:val="center"/>
            <w:hideMark/>
          </w:tcPr>
          <w:p w14:paraId="4CE0691E"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ENCHAPE DE MURO</w:t>
            </w:r>
          </w:p>
        </w:tc>
        <w:tc>
          <w:tcPr>
            <w:tcW w:w="824" w:type="dxa"/>
            <w:tcBorders>
              <w:top w:val="nil"/>
              <w:left w:val="nil"/>
              <w:bottom w:val="single" w:sz="4" w:space="0" w:color="auto"/>
              <w:right w:val="single" w:sz="4" w:space="0" w:color="auto"/>
            </w:tcBorders>
            <w:noWrap/>
            <w:vAlign w:val="center"/>
            <w:hideMark/>
          </w:tcPr>
          <w:p w14:paraId="582D908B"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689" w:type="dxa"/>
            <w:tcBorders>
              <w:top w:val="nil"/>
              <w:left w:val="nil"/>
              <w:bottom w:val="single" w:sz="4" w:space="0" w:color="auto"/>
              <w:right w:val="single" w:sz="4" w:space="0" w:color="auto"/>
            </w:tcBorders>
            <w:noWrap/>
            <w:vAlign w:val="center"/>
            <w:hideMark/>
          </w:tcPr>
          <w:p w14:paraId="670F0CDF"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188" w:type="dxa"/>
            <w:tcBorders>
              <w:top w:val="nil"/>
              <w:left w:val="nil"/>
              <w:bottom w:val="single" w:sz="4" w:space="0" w:color="auto"/>
              <w:right w:val="single" w:sz="4" w:space="0" w:color="auto"/>
            </w:tcBorders>
            <w:noWrap/>
            <w:vAlign w:val="center"/>
            <w:hideMark/>
          </w:tcPr>
          <w:p w14:paraId="476DA1D3"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288" w:type="dxa"/>
            <w:tcBorders>
              <w:top w:val="nil"/>
              <w:left w:val="nil"/>
              <w:bottom w:val="single" w:sz="4" w:space="0" w:color="auto"/>
              <w:right w:val="single" w:sz="8" w:space="0" w:color="auto"/>
            </w:tcBorders>
            <w:noWrap/>
            <w:vAlign w:val="center"/>
            <w:hideMark/>
          </w:tcPr>
          <w:p w14:paraId="53E5FB2F"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r>
      <w:tr w:rsidR="0086670C" w:rsidRPr="006E0219" w14:paraId="0D54B755" w14:textId="77777777" w:rsidTr="007D7139">
        <w:trPr>
          <w:trHeight w:val="600"/>
        </w:trPr>
        <w:tc>
          <w:tcPr>
            <w:tcW w:w="983" w:type="dxa"/>
            <w:tcBorders>
              <w:top w:val="nil"/>
              <w:left w:val="single" w:sz="8" w:space="0" w:color="auto"/>
              <w:bottom w:val="single" w:sz="4" w:space="0" w:color="auto"/>
              <w:right w:val="single" w:sz="4" w:space="0" w:color="auto"/>
            </w:tcBorders>
            <w:vAlign w:val="center"/>
            <w:hideMark/>
          </w:tcPr>
          <w:p w14:paraId="5789C27E"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14080103 MODIF</w:t>
            </w:r>
          </w:p>
        </w:tc>
        <w:tc>
          <w:tcPr>
            <w:tcW w:w="567" w:type="dxa"/>
            <w:tcBorders>
              <w:top w:val="nil"/>
              <w:left w:val="single" w:sz="4" w:space="0" w:color="auto"/>
              <w:bottom w:val="single" w:sz="4" w:space="0" w:color="auto"/>
              <w:right w:val="single" w:sz="4" w:space="0" w:color="auto"/>
            </w:tcBorders>
            <w:noWrap/>
            <w:vAlign w:val="center"/>
            <w:hideMark/>
          </w:tcPr>
          <w:p w14:paraId="5AF74678" w14:textId="77777777" w:rsidR="0086670C" w:rsidRPr="006E0219" w:rsidRDefault="0086670C" w:rsidP="00362F78">
            <w:pPr>
              <w:jc w:val="center"/>
              <w:rPr>
                <w:rFonts w:ascii="Century Gothic" w:hAnsi="Century Gothic" w:cs="Calibri"/>
                <w:sz w:val="18"/>
                <w:szCs w:val="18"/>
                <w:lang w:eastAsia="es-MX"/>
              </w:rPr>
            </w:pPr>
            <w:r w:rsidRPr="006E0219">
              <w:rPr>
                <w:rFonts w:ascii="Century Gothic" w:hAnsi="Century Gothic" w:cs="Calibri"/>
                <w:sz w:val="18"/>
                <w:szCs w:val="18"/>
                <w:lang w:eastAsia="es-MX"/>
              </w:rPr>
              <w:t>2,01</w:t>
            </w:r>
          </w:p>
        </w:tc>
        <w:tc>
          <w:tcPr>
            <w:tcW w:w="3406" w:type="dxa"/>
            <w:tcBorders>
              <w:top w:val="nil"/>
              <w:left w:val="nil"/>
              <w:bottom w:val="single" w:sz="4" w:space="0" w:color="auto"/>
              <w:right w:val="single" w:sz="4" w:space="0" w:color="auto"/>
            </w:tcBorders>
            <w:vAlign w:val="center"/>
            <w:hideMark/>
          </w:tcPr>
          <w:p w14:paraId="5B575C9B"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ENCHAPE EN CERAMICA LISO 0,32X0,32 LINEA FORTALEZA</w:t>
            </w:r>
          </w:p>
        </w:tc>
        <w:tc>
          <w:tcPr>
            <w:tcW w:w="824" w:type="dxa"/>
            <w:tcBorders>
              <w:top w:val="nil"/>
              <w:left w:val="nil"/>
              <w:bottom w:val="single" w:sz="4" w:space="0" w:color="auto"/>
              <w:right w:val="single" w:sz="4" w:space="0" w:color="auto"/>
            </w:tcBorders>
            <w:noWrap/>
            <w:vAlign w:val="center"/>
            <w:hideMark/>
          </w:tcPr>
          <w:p w14:paraId="41889F8B" w14:textId="77777777" w:rsidR="0086670C" w:rsidRPr="006E0219" w:rsidRDefault="0086670C" w:rsidP="00362F78">
            <w:pPr>
              <w:jc w:val="center"/>
              <w:rPr>
                <w:rFonts w:ascii="Century Gothic" w:hAnsi="Century Gothic" w:cs="Calibri"/>
                <w:sz w:val="18"/>
                <w:szCs w:val="18"/>
                <w:lang w:eastAsia="es-MX"/>
              </w:rPr>
            </w:pPr>
            <w:r w:rsidRPr="006E0219">
              <w:rPr>
                <w:rFonts w:ascii="Century Gothic" w:hAnsi="Century Gothic" w:cs="Calibri"/>
                <w:sz w:val="18"/>
                <w:szCs w:val="18"/>
                <w:lang w:eastAsia="es-MX"/>
              </w:rPr>
              <w:t>M2</w:t>
            </w:r>
          </w:p>
        </w:tc>
        <w:tc>
          <w:tcPr>
            <w:tcW w:w="689" w:type="dxa"/>
            <w:tcBorders>
              <w:top w:val="nil"/>
              <w:left w:val="nil"/>
              <w:bottom w:val="single" w:sz="4" w:space="0" w:color="auto"/>
              <w:right w:val="single" w:sz="4" w:space="0" w:color="auto"/>
            </w:tcBorders>
            <w:noWrap/>
            <w:vAlign w:val="center"/>
            <w:hideMark/>
          </w:tcPr>
          <w:p w14:paraId="315D6D4A"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70,31</w:t>
            </w:r>
          </w:p>
        </w:tc>
        <w:tc>
          <w:tcPr>
            <w:tcW w:w="1188" w:type="dxa"/>
            <w:tcBorders>
              <w:top w:val="nil"/>
              <w:left w:val="nil"/>
              <w:bottom w:val="single" w:sz="4" w:space="0" w:color="auto"/>
              <w:right w:val="single" w:sz="4" w:space="0" w:color="auto"/>
            </w:tcBorders>
            <w:noWrap/>
            <w:vAlign w:val="center"/>
            <w:hideMark/>
          </w:tcPr>
          <w:p w14:paraId="683688E5"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$74.617,17</w:t>
            </w:r>
          </w:p>
        </w:tc>
        <w:tc>
          <w:tcPr>
            <w:tcW w:w="1288" w:type="dxa"/>
            <w:tcBorders>
              <w:top w:val="nil"/>
              <w:left w:val="nil"/>
              <w:bottom w:val="single" w:sz="4" w:space="0" w:color="auto"/>
              <w:right w:val="single" w:sz="8" w:space="0" w:color="auto"/>
            </w:tcBorders>
            <w:noWrap/>
            <w:vAlign w:val="center"/>
            <w:hideMark/>
          </w:tcPr>
          <w:p w14:paraId="0F2EB14E"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$5.246.333,00</w:t>
            </w:r>
          </w:p>
        </w:tc>
      </w:tr>
      <w:tr w:rsidR="0086670C" w:rsidRPr="006E0219" w14:paraId="355F8FA6" w14:textId="77777777" w:rsidTr="007D7139">
        <w:trPr>
          <w:trHeight w:val="300"/>
        </w:trPr>
        <w:tc>
          <w:tcPr>
            <w:tcW w:w="983" w:type="dxa"/>
            <w:tcBorders>
              <w:top w:val="nil"/>
              <w:left w:val="single" w:sz="8" w:space="0" w:color="auto"/>
              <w:bottom w:val="single" w:sz="4" w:space="0" w:color="auto"/>
              <w:right w:val="single" w:sz="4" w:space="0" w:color="auto"/>
            </w:tcBorders>
            <w:noWrap/>
            <w:vAlign w:val="center"/>
            <w:hideMark/>
          </w:tcPr>
          <w:p w14:paraId="060A01FD" w14:textId="77777777" w:rsidR="0086670C" w:rsidRPr="006E0219" w:rsidRDefault="0086670C" w:rsidP="00362F78">
            <w:pPr>
              <w:jc w:val="right"/>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3,00</w:t>
            </w:r>
          </w:p>
        </w:tc>
        <w:tc>
          <w:tcPr>
            <w:tcW w:w="567" w:type="dxa"/>
            <w:tcBorders>
              <w:top w:val="nil"/>
              <w:left w:val="single" w:sz="4" w:space="0" w:color="auto"/>
              <w:bottom w:val="single" w:sz="4" w:space="0" w:color="auto"/>
              <w:right w:val="single" w:sz="4" w:space="0" w:color="auto"/>
            </w:tcBorders>
            <w:noWrap/>
            <w:vAlign w:val="center"/>
            <w:hideMark/>
          </w:tcPr>
          <w:p w14:paraId="48FAECAC"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3406" w:type="dxa"/>
            <w:tcBorders>
              <w:top w:val="nil"/>
              <w:left w:val="nil"/>
              <w:bottom w:val="single" w:sz="4" w:space="0" w:color="auto"/>
              <w:right w:val="single" w:sz="4" w:space="0" w:color="auto"/>
            </w:tcBorders>
            <w:vAlign w:val="center"/>
            <w:hideMark/>
          </w:tcPr>
          <w:p w14:paraId="5D56714D"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SUMINISTRO DE BALDOSA</w:t>
            </w:r>
          </w:p>
        </w:tc>
        <w:tc>
          <w:tcPr>
            <w:tcW w:w="824" w:type="dxa"/>
            <w:tcBorders>
              <w:top w:val="nil"/>
              <w:left w:val="nil"/>
              <w:bottom w:val="single" w:sz="4" w:space="0" w:color="auto"/>
              <w:right w:val="single" w:sz="4" w:space="0" w:color="auto"/>
            </w:tcBorders>
            <w:noWrap/>
            <w:vAlign w:val="center"/>
            <w:hideMark/>
          </w:tcPr>
          <w:p w14:paraId="5845899D"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689" w:type="dxa"/>
            <w:tcBorders>
              <w:top w:val="nil"/>
              <w:left w:val="nil"/>
              <w:bottom w:val="single" w:sz="4" w:space="0" w:color="auto"/>
              <w:right w:val="single" w:sz="4" w:space="0" w:color="auto"/>
            </w:tcBorders>
            <w:noWrap/>
            <w:vAlign w:val="center"/>
            <w:hideMark/>
          </w:tcPr>
          <w:p w14:paraId="7EBD226D"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188" w:type="dxa"/>
            <w:tcBorders>
              <w:top w:val="nil"/>
              <w:left w:val="nil"/>
              <w:bottom w:val="single" w:sz="4" w:space="0" w:color="auto"/>
              <w:right w:val="single" w:sz="4" w:space="0" w:color="auto"/>
            </w:tcBorders>
            <w:noWrap/>
            <w:vAlign w:val="center"/>
            <w:hideMark/>
          </w:tcPr>
          <w:p w14:paraId="38DE99FF"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288" w:type="dxa"/>
            <w:tcBorders>
              <w:top w:val="nil"/>
              <w:left w:val="nil"/>
              <w:bottom w:val="single" w:sz="4" w:space="0" w:color="auto"/>
              <w:right w:val="single" w:sz="8" w:space="0" w:color="auto"/>
            </w:tcBorders>
            <w:noWrap/>
            <w:vAlign w:val="center"/>
            <w:hideMark/>
          </w:tcPr>
          <w:p w14:paraId="4EC6A2C7"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r>
      <w:tr w:rsidR="0086670C" w:rsidRPr="006E0219" w14:paraId="5C793A05" w14:textId="77777777" w:rsidTr="007D7139">
        <w:trPr>
          <w:trHeight w:val="600"/>
        </w:trPr>
        <w:tc>
          <w:tcPr>
            <w:tcW w:w="983" w:type="dxa"/>
            <w:tcBorders>
              <w:top w:val="nil"/>
              <w:left w:val="single" w:sz="8" w:space="0" w:color="auto"/>
              <w:bottom w:val="single" w:sz="4" w:space="0" w:color="auto"/>
              <w:right w:val="single" w:sz="4" w:space="0" w:color="auto"/>
            </w:tcBorders>
            <w:vAlign w:val="center"/>
            <w:hideMark/>
          </w:tcPr>
          <w:p w14:paraId="2E16A79A"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14080102</w:t>
            </w:r>
          </w:p>
        </w:tc>
        <w:tc>
          <w:tcPr>
            <w:tcW w:w="567" w:type="dxa"/>
            <w:tcBorders>
              <w:top w:val="nil"/>
              <w:left w:val="single" w:sz="4" w:space="0" w:color="auto"/>
              <w:bottom w:val="single" w:sz="4" w:space="0" w:color="auto"/>
              <w:right w:val="single" w:sz="4" w:space="0" w:color="auto"/>
            </w:tcBorders>
            <w:noWrap/>
            <w:vAlign w:val="center"/>
            <w:hideMark/>
          </w:tcPr>
          <w:p w14:paraId="36287FAF" w14:textId="77777777" w:rsidR="0086670C" w:rsidRPr="006E0219" w:rsidRDefault="0086670C" w:rsidP="00362F78">
            <w:pPr>
              <w:jc w:val="center"/>
              <w:rPr>
                <w:rFonts w:ascii="Century Gothic" w:hAnsi="Century Gothic" w:cs="Calibri"/>
                <w:sz w:val="18"/>
                <w:szCs w:val="18"/>
                <w:lang w:eastAsia="es-MX"/>
              </w:rPr>
            </w:pPr>
            <w:r w:rsidRPr="006E0219">
              <w:rPr>
                <w:rFonts w:ascii="Century Gothic" w:hAnsi="Century Gothic" w:cs="Calibri"/>
                <w:sz w:val="18"/>
                <w:szCs w:val="18"/>
                <w:lang w:eastAsia="es-MX"/>
              </w:rPr>
              <w:t>3,01</w:t>
            </w:r>
          </w:p>
        </w:tc>
        <w:tc>
          <w:tcPr>
            <w:tcW w:w="3406" w:type="dxa"/>
            <w:tcBorders>
              <w:top w:val="nil"/>
              <w:left w:val="nil"/>
              <w:bottom w:val="single" w:sz="4" w:space="0" w:color="auto"/>
              <w:right w:val="single" w:sz="4" w:space="0" w:color="auto"/>
            </w:tcBorders>
            <w:vAlign w:val="center"/>
            <w:hideMark/>
          </w:tcPr>
          <w:p w14:paraId="4AB73404"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PISO EN CERAMICA LISO 0,20X0,20 LINEA MEDITERRANEA</w:t>
            </w:r>
          </w:p>
        </w:tc>
        <w:tc>
          <w:tcPr>
            <w:tcW w:w="824" w:type="dxa"/>
            <w:tcBorders>
              <w:top w:val="nil"/>
              <w:left w:val="nil"/>
              <w:bottom w:val="single" w:sz="4" w:space="0" w:color="auto"/>
              <w:right w:val="single" w:sz="4" w:space="0" w:color="auto"/>
            </w:tcBorders>
            <w:noWrap/>
            <w:vAlign w:val="center"/>
            <w:hideMark/>
          </w:tcPr>
          <w:p w14:paraId="71535651" w14:textId="77777777" w:rsidR="0086670C" w:rsidRPr="006E0219" w:rsidRDefault="0086670C" w:rsidP="00362F78">
            <w:pPr>
              <w:jc w:val="center"/>
              <w:rPr>
                <w:rFonts w:ascii="Century Gothic" w:hAnsi="Century Gothic" w:cs="Calibri"/>
                <w:sz w:val="18"/>
                <w:szCs w:val="18"/>
                <w:lang w:eastAsia="es-MX"/>
              </w:rPr>
            </w:pPr>
            <w:r w:rsidRPr="006E0219">
              <w:rPr>
                <w:rFonts w:ascii="Century Gothic" w:hAnsi="Century Gothic" w:cs="Calibri"/>
                <w:sz w:val="18"/>
                <w:szCs w:val="18"/>
                <w:lang w:eastAsia="es-MX"/>
              </w:rPr>
              <w:t>M2</w:t>
            </w:r>
          </w:p>
        </w:tc>
        <w:tc>
          <w:tcPr>
            <w:tcW w:w="689" w:type="dxa"/>
            <w:tcBorders>
              <w:top w:val="nil"/>
              <w:left w:val="nil"/>
              <w:bottom w:val="single" w:sz="4" w:space="0" w:color="auto"/>
              <w:right w:val="single" w:sz="4" w:space="0" w:color="auto"/>
            </w:tcBorders>
            <w:noWrap/>
            <w:vAlign w:val="center"/>
            <w:hideMark/>
          </w:tcPr>
          <w:p w14:paraId="25234B9A"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15,87</w:t>
            </w:r>
          </w:p>
        </w:tc>
        <w:tc>
          <w:tcPr>
            <w:tcW w:w="1188" w:type="dxa"/>
            <w:tcBorders>
              <w:top w:val="nil"/>
              <w:left w:val="nil"/>
              <w:bottom w:val="single" w:sz="4" w:space="0" w:color="auto"/>
              <w:right w:val="single" w:sz="4" w:space="0" w:color="auto"/>
            </w:tcBorders>
            <w:noWrap/>
            <w:vAlign w:val="center"/>
            <w:hideMark/>
          </w:tcPr>
          <w:p w14:paraId="56181541"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$67.070,29</w:t>
            </w:r>
          </w:p>
        </w:tc>
        <w:tc>
          <w:tcPr>
            <w:tcW w:w="1288" w:type="dxa"/>
            <w:tcBorders>
              <w:top w:val="nil"/>
              <w:left w:val="nil"/>
              <w:bottom w:val="single" w:sz="4" w:space="0" w:color="auto"/>
              <w:right w:val="single" w:sz="8" w:space="0" w:color="auto"/>
            </w:tcBorders>
            <w:noWrap/>
            <w:vAlign w:val="center"/>
            <w:hideMark/>
          </w:tcPr>
          <w:p w14:paraId="74F4554C"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$1.064.406,00</w:t>
            </w:r>
          </w:p>
        </w:tc>
      </w:tr>
      <w:tr w:rsidR="0086670C" w:rsidRPr="006E0219" w14:paraId="1B7CF546" w14:textId="77777777" w:rsidTr="007D7139">
        <w:trPr>
          <w:trHeight w:val="300"/>
        </w:trPr>
        <w:tc>
          <w:tcPr>
            <w:tcW w:w="983" w:type="dxa"/>
            <w:tcBorders>
              <w:top w:val="nil"/>
              <w:left w:val="single" w:sz="8" w:space="0" w:color="auto"/>
              <w:bottom w:val="single" w:sz="4" w:space="0" w:color="auto"/>
              <w:right w:val="single" w:sz="4" w:space="0" w:color="auto"/>
            </w:tcBorders>
            <w:noWrap/>
            <w:vAlign w:val="center"/>
            <w:hideMark/>
          </w:tcPr>
          <w:p w14:paraId="31B3C3EF" w14:textId="77777777" w:rsidR="0086670C" w:rsidRPr="006E0219" w:rsidRDefault="0086670C" w:rsidP="00362F78">
            <w:pPr>
              <w:jc w:val="right"/>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4,00</w:t>
            </w:r>
          </w:p>
        </w:tc>
        <w:tc>
          <w:tcPr>
            <w:tcW w:w="567" w:type="dxa"/>
            <w:tcBorders>
              <w:top w:val="nil"/>
              <w:left w:val="single" w:sz="4" w:space="0" w:color="auto"/>
              <w:bottom w:val="single" w:sz="4" w:space="0" w:color="auto"/>
              <w:right w:val="single" w:sz="4" w:space="0" w:color="auto"/>
            </w:tcBorders>
            <w:noWrap/>
            <w:vAlign w:val="center"/>
            <w:hideMark/>
          </w:tcPr>
          <w:p w14:paraId="587073CD"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3406" w:type="dxa"/>
            <w:tcBorders>
              <w:top w:val="nil"/>
              <w:left w:val="nil"/>
              <w:bottom w:val="single" w:sz="4" w:space="0" w:color="auto"/>
              <w:right w:val="single" w:sz="4" w:space="0" w:color="auto"/>
            </w:tcBorders>
            <w:vAlign w:val="center"/>
            <w:hideMark/>
          </w:tcPr>
          <w:p w14:paraId="6D17605A"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PAÑETES</w:t>
            </w:r>
          </w:p>
        </w:tc>
        <w:tc>
          <w:tcPr>
            <w:tcW w:w="824" w:type="dxa"/>
            <w:tcBorders>
              <w:top w:val="nil"/>
              <w:left w:val="nil"/>
              <w:bottom w:val="single" w:sz="4" w:space="0" w:color="auto"/>
              <w:right w:val="single" w:sz="4" w:space="0" w:color="auto"/>
            </w:tcBorders>
            <w:noWrap/>
            <w:vAlign w:val="center"/>
            <w:hideMark/>
          </w:tcPr>
          <w:p w14:paraId="34D85794"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689" w:type="dxa"/>
            <w:tcBorders>
              <w:top w:val="nil"/>
              <w:left w:val="nil"/>
              <w:bottom w:val="single" w:sz="4" w:space="0" w:color="auto"/>
              <w:right w:val="single" w:sz="4" w:space="0" w:color="auto"/>
            </w:tcBorders>
            <w:noWrap/>
            <w:vAlign w:val="center"/>
            <w:hideMark/>
          </w:tcPr>
          <w:p w14:paraId="6AA49E68"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188" w:type="dxa"/>
            <w:tcBorders>
              <w:top w:val="nil"/>
              <w:left w:val="nil"/>
              <w:bottom w:val="single" w:sz="4" w:space="0" w:color="auto"/>
              <w:right w:val="single" w:sz="4" w:space="0" w:color="auto"/>
            </w:tcBorders>
            <w:noWrap/>
            <w:vAlign w:val="center"/>
            <w:hideMark/>
          </w:tcPr>
          <w:p w14:paraId="485DED39"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288" w:type="dxa"/>
            <w:tcBorders>
              <w:top w:val="nil"/>
              <w:left w:val="nil"/>
              <w:bottom w:val="single" w:sz="4" w:space="0" w:color="auto"/>
              <w:right w:val="single" w:sz="8" w:space="0" w:color="auto"/>
            </w:tcBorders>
            <w:noWrap/>
            <w:vAlign w:val="center"/>
            <w:hideMark/>
          </w:tcPr>
          <w:p w14:paraId="56627DB2"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r>
      <w:tr w:rsidR="0086670C" w:rsidRPr="006E0219" w14:paraId="587C5AFC" w14:textId="77777777" w:rsidTr="007D7139">
        <w:trPr>
          <w:trHeight w:val="990"/>
        </w:trPr>
        <w:tc>
          <w:tcPr>
            <w:tcW w:w="983" w:type="dxa"/>
            <w:tcBorders>
              <w:top w:val="nil"/>
              <w:left w:val="single" w:sz="8" w:space="0" w:color="auto"/>
              <w:bottom w:val="single" w:sz="4" w:space="0" w:color="auto"/>
              <w:right w:val="single" w:sz="4" w:space="0" w:color="auto"/>
            </w:tcBorders>
            <w:vAlign w:val="center"/>
            <w:hideMark/>
          </w:tcPr>
          <w:p w14:paraId="23DA4F94"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14060102</w:t>
            </w:r>
          </w:p>
        </w:tc>
        <w:tc>
          <w:tcPr>
            <w:tcW w:w="567" w:type="dxa"/>
            <w:tcBorders>
              <w:top w:val="nil"/>
              <w:left w:val="single" w:sz="4" w:space="0" w:color="auto"/>
              <w:bottom w:val="single" w:sz="4" w:space="0" w:color="auto"/>
              <w:right w:val="single" w:sz="4" w:space="0" w:color="auto"/>
            </w:tcBorders>
            <w:noWrap/>
            <w:vAlign w:val="center"/>
            <w:hideMark/>
          </w:tcPr>
          <w:p w14:paraId="092BAFBE"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4,01</w:t>
            </w:r>
          </w:p>
        </w:tc>
        <w:tc>
          <w:tcPr>
            <w:tcW w:w="3406" w:type="dxa"/>
            <w:tcBorders>
              <w:top w:val="nil"/>
              <w:left w:val="nil"/>
              <w:bottom w:val="single" w:sz="4" w:space="0" w:color="auto"/>
              <w:right w:val="single" w:sz="4" w:space="0" w:color="auto"/>
            </w:tcBorders>
            <w:vAlign w:val="center"/>
            <w:hideMark/>
          </w:tcPr>
          <w:p w14:paraId="6C01D0BB"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PAÑETE MURO EXTERIOR Y CULATAS MORTERO 1:4 IMPERMEABILIZADO. SUMINISTRO Y APLICACIÓN</w:t>
            </w:r>
          </w:p>
        </w:tc>
        <w:tc>
          <w:tcPr>
            <w:tcW w:w="824" w:type="dxa"/>
            <w:tcBorders>
              <w:top w:val="nil"/>
              <w:left w:val="nil"/>
              <w:bottom w:val="single" w:sz="4" w:space="0" w:color="auto"/>
              <w:right w:val="single" w:sz="4" w:space="0" w:color="auto"/>
            </w:tcBorders>
            <w:noWrap/>
            <w:vAlign w:val="center"/>
            <w:hideMark/>
          </w:tcPr>
          <w:p w14:paraId="1CB1856E"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M2</w:t>
            </w:r>
          </w:p>
        </w:tc>
        <w:tc>
          <w:tcPr>
            <w:tcW w:w="689" w:type="dxa"/>
            <w:tcBorders>
              <w:top w:val="nil"/>
              <w:left w:val="nil"/>
              <w:bottom w:val="single" w:sz="4" w:space="0" w:color="auto"/>
              <w:right w:val="single" w:sz="4" w:space="0" w:color="auto"/>
            </w:tcBorders>
            <w:noWrap/>
            <w:vAlign w:val="center"/>
            <w:hideMark/>
          </w:tcPr>
          <w:p w14:paraId="61588B3A"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17,80</w:t>
            </w:r>
          </w:p>
        </w:tc>
        <w:tc>
          <w:tcPr>
            <w:tcW w:w="1188" w:type="dxa"/>
            <w:tcBorders>
              <w:top w:val="nil"/>
              <w:left w:val="nil"/>
              <w:bottom w:val="single" w:sz="4" w:space="0" w:color="auto"/>
              <w:right w:val="single" w:sz="4" w:space="0" w:color="auto"/>
            </w:tcBorders>
            <w:noWrap/>
            <w:vAlign w:val="center"/>
            <w:hideMark/>
          </w:tcPr>
          <w:p w14:paraId="1CE207BD"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$38.830,33</w:t>
            </w:r>
          </w:p>
        </w:tc>
        <w:tc>
          <w:tcPr>
            <w:tcW w:w="1288" w:type="dxa"/>
            <w:tcBorders>
              <w:top w:val="nil"/>
              <w:left w:val="nil"/>
              <w:bottom w:val="single" w:sz="4" w:space="0" w:color="auto"/>
              <w:right w:val="single" w:sz="8" w:space="0" w:color="auto"/>
            </w:tcBorders>
            <w:noWrap/>
            <w:vAlign w:val="center"/>
            <w:hideMark/>
          </w:tcPr>
          <w:p w14:paraId="264FA512"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$691.180,00</w:t>
            </w:r>
          </w:p>
        </w:tc>
      </w:tr>
      <w:tr w:rsidR="0086670C" w:rsidRPr="006E0219" w14:paraId="4BE94898" w14:textId="77777777" w:rsidTr="007D7139">
        <w:trPr>
          <w:trHeight w:val="600"/>
        </w:trPr>
        <w:tc>
          <w:tcPr>
            <w:tcW w:w="983" w:type="dxa"/>
            <w:tcBorders>
              <w:top w:val="nil"/>
              <w:left w:val="single" w:sz="8" w:space="0" w:color="auto"/>
              <w:bottom w:val="single" w:sz="4" w:space="0" w:color="auto"/>
              <w:right w:val="single" w:sz="4" w:space="0" w:color="auto"/>
            </w:tcBorders>
            <w:noWrap/>
            <w:vAlign w:val="center"/>
            <w:hideMark/>
          </w:tcPr>
          <w:p w14:paraId="35BB5F46"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14060103</w:t>
            </w:r>
          </w:p>
        </w:tc>
        <w:tc>
          <w:tcPr>
            <w:tcW w:w="567" w:type="dxa"/>
            <w:tcBorders>
              <w:top w:val="nil"/>
              <w:left w:val="single" w:sz="4" w:space="0" w:color="auto"/>
              <w:bottom w:val="single" w:sz="4" w:space="0" w:color="auto"/>
              <w:right w:val="single" w:sz="4" w:space="0" w:color="auto"/>
            </w:tcBorders>
            <w:noWrap/>
            <w:vAlign w:val="center"/>
            <w:hideMark/>
          </w:tcPr>
          <w:p w14:paraId="7042BF38" w14:textId="77777777" w:rsidR="0086670C" w:rsidRPr="006E0219" w:rsidRDefault="0086670C" w:rsidP="00362F78">
            <w:pPr>
              <w:jc w:val="center"/>
              <w:rPr>
                <w:rFonts w:ascii="Century Gothic" w:hAnsi="Century Gothic" w:cs="Calibri"/>
                <w:sz w:val="18"/>
                <w:szCs w:val="18"/>
                <w:lang w:eastAsia="es-MX"/>
              </w:rPr>
            </w:pPr>
            <w:r w:rsidRPr="006E0219">
              <w:rPr>
                <w:rFonts w:ascii="Century Gothic" w:hAnsi="Century Gothic" w:cs="Calibri"/>
                <w:sz w:val="18"/>
                <w:szCs w:val="18"/>
                <w:lang w:eastAsia="es-MX"/>
              </w:rPr>
              <w:t>4,02</w:t>
            </w:r>
          </w:p>
        </w:tc>
        <w:tc>
          <w:tcPr>
            <w:tcW w:w="3406" w:type="dxa"/>
            <w:tcBorders>
              <w:top w:val="nil"/>
              <w:left w:val="nil"/>
              <w:bottom w:val="single" w:sz="4" w:space="0" w:color="auto"/>
              <w:right w:val="single" w:sz="4" w:space="0" w:color="auto"/>
            </w:tcBorders>
            <w:vAlign w:val="center"/>
            <w:hideMark/>
          </w:tcPr>
          <w:p w14:paraId="4BAEA96D"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PAÑETE MUROS INTERIORES MORTERO 1:4 INCLUYE FILOS Y DILATACIONES. SUMINISTRO Y APLICACIÓN</w:t>
            </w:r>
          </w:p>
        </w:tc>
        <w:tc>
          <w:tcPr>
            <w:tcW w:w="824" w:type="dxa"/>
            <w:tcBorders>
              <w:top w:val="nil"/>
              <w:left w:val="nil"/>
              <w:bottom w:val="single" w:sz="4" w:space="0" w:color="auto"/>
              <w:right w:val="single" w:sz="4" w:space="0" w:color="auto"/>
            </w:tcBorders>
            <w:noWrap/>
            <w:vAlign w:val="center"/>
            <w:hideMark/>
          </w:tcPr>
          <w:p w14:paraId="06A68B99" w14:textId="77777777" w:rsidR="0086670C" w:rsidRPr="006E0219" w:rsidRDefault="0086670C" w:rsidP="00362F78">
            <w:pPr>
              <w:jc w:val="center"/>
              <w:rPr>
                <w:rFonts w:ascii="Century Gothic" w:hAnsi="Century Gothic" w:cs="Calibri"/>
                <w:sz w:val="18"/>
                <w:szCs w:val="18"/>
                <w:lang w:eastAsia="es-MX"/>
              </w:rPr>
            </w:pPr>
            <w:r w:rsidRPr="006E0219">
              <w:rPr>
                <w:rFonts w:ascii="Century Gothic" w:hAnsi="Century Gothic" w:cs="Calibri"/>
                <w:sz w:val="18"/>
                <w:szCs w:val="18"/>
                <w:lang w:eastAsia="es-MX"/>
              </w:rPr>
              <w:t>M2</w:t>
            </w:r>
          </w:p>
        </w:tc>
        <w:tc>
          <w:tcPr>
            <w:tcW w:w="689" w:type="dxa"/>
            <w:tcBorders>
              <w:top w:val="nil"/>
              <w:left w:val="nil"/>
              <w:bottom w:val="single" w:sz="4" w:space="0" w:color="auto"/>
              <w:right w:val="single" w:sz="4" w:space="0" w:color="auto"/>
            </w:tcBorders>
            <w:noWrap/>
            <w:vAlign w:val="center"/>
            <w:hideMark/>
          </w:tcPr>
          <w:p w14:paraId="3E462D9F"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16,63</w:t>
            </w:r>
          </w:p>
        </w:tc>
        <w:tc>
          <w:tcPr>
            <w:tcW w:w="1188" w:type="dxa"/>
            <w:tcBorders>
              <w:top w:val="nil"/>
              <w:left w:val="nil"/>
              <w:bottom w:val="single" w:sz="4" w:space="0" w:color="auto"/>
              <w:right w:val="single" w:sz="4" w:space="0" w:color="auto"/>
            </w:tcBorders>
            <w:noWrap/>
            <w:vAlign w:val="center"/>
            <w:hideMark/>
          </w:tcPr>
          <w:p w14:paraId="2550F9B7" w14:textId="77777777" w:rsidR="0086670C" w:rsidRPr="006E0219" w:rsidRDefault="0086670C" w:rsidP="00362F78">
            <w:pPr>
              <w:jc w:val="center"/>
              <w:rPr>
                <w:rFonts w:ascii="Century Gothic" w:hAnsi="Century Gothic" w:cs="Calibri"/>
                <w:sz w:val="18"/>
                <w:szCs w:val="18"/>
                <w:lang w:eastAsia="es-MX"/>
              </w:rPr>
            </w:pPr>
            <w:r w:rsidRPr="006E0219">
              <w:rPr>
                <w:rFonts w:ascii="Century Gothic" w:hAnsi="Century Gothic" w:cs="Calibri"/>
                <w:sz w:val="18"/>
                <w:szCs w:val="18"/>
                <w:lang w:eastAsia="es-MX"/>
              </w:rPr>
              <w:t>$27.728,14</w:t>
            </w:r>
          </w:p>
        </w:tc>
        <w:tc>
          <w:tcPr>
            <w:tcW w:w="1288" w:type="dxa"/>
            <w:tcBorders>
              <w:top w:val="nil"/>
              <w:left w:val="nil"/>
              <w:bottom w:val="single" w:sz="4" w:space="0" w:color="auto"/>
              <w:right w:val="single" w:sz="8" w:space="0" w:color="auto"/>
            </w:tcBorders>
            <w:noWrap/>
            <w:vAlign w:val="center"/>
            <w:hideMark/>
          </w:tcPr>
          <w:p w14:paraId="2E88A9DD"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$461.119,00</w:t>
            </w:r>
          </w:p>
        </w:tc>
      </w:tr>
      <w:tr w:rsidR="0086670C" w:rsidRPr="006E0219" w14:paraId="3F1640D1" w14:textId="77777777" w:rsidTr="007D7139">
        <w:trPr>
          <w:trHeight w:val="300"/>
        </w:trPr>
        <w:tc>
          <w:tcPr>
            <w:tcW w:w="983" w:type="dxa"/>
            <w:tcBorders>
              <w:top w:val="nil"/>
              <w:left w:val="single" w:sz="8" w:space="0" w:color="auto"/>
              <w:bottom w:val="single" w:sz="4" w:space="0" w:color="auto"/>
              <w:right w:val="single" w:sz="4" w:space="0" w:color="auto"/>
            </w:tcBorders>
            <w:noWrap/>
            <w:vAlign w:val="center"/>
            <w:hideMark/>
          </w:tcPr>
          <w:p w14:paraId="4F92C9BB" w14:textId="77777777" w:rsidR="0086670C" w:rsidRPr="006E0219" w:rsidRDefault="0086670C" w:rsidP="00362F78">
            <w:pPr>
              <w:jc w:val="right"/>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5,00</w:t>
            </w:r>
          </w:p>
        </w:tc>
        <w:tc>
          <w:tcPr>
            <w:tcW w:w="567" w:type="dxa"/>
            <w:tcBorders>
              <w:top w:val="nil"/>
              <w:left w:val="single" w:sz="4" w:space="0" w:color="auto"/>
              <w:bottom w:val="single" w:sz="4" w:space="0" w:color="auto"/>
              <w:right w:val="single" w:sz="4" w:space="0" w:color="auto"/>
            </w:tcBorders>
            <w:noWrap/>
            <w:vAlign w:val="center"/>
            <w:hideMark/>
          </w:tcPr>
          <w:p w14:paraId="4D51F4F5"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3406" w:type="dxa"/>
            <w:tcBorders>
              <w:top w:val="nil"/>
              <w:left w:val="nil"/>
              <w:bottom w:val="single" w:sz="4" w:space="0" w:color="auto"/>
              <w:right w:val="single" w:sz="4" w:space="0" w:color="auto"/>
            </w:tcBorders>
            <w:vAlign w:val="center"/>
            <w:hideMark/>
          </w:tcPr>
          <w:p w14:paraId="5C2F35AA"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PINTURA INTERIOR Y EXTERIOR</w:t>
            </w:r>
          </w:p>
        </w:tc>
        <w:tc>
          <w:tcPr>
            <w:tcW w:w="824" w:type="dxa"/>
            <w:tcBorders>
              <w:top w:val="nil"/>
              <w:left w:val="nil"/>
              <w:bottom w:val="single" w:sz="4" w:space="0" w:color="auto"/>
              <w:right w:val="single" w:sz="4" w:space="0" w:color="auto"/>
            </w:tcBorders>
            <w:noWrap/>
            <w:vAlign w:val="center"/>
            <w:hideMark/>
          </w:tcPr>
          <w:p w14:paraId="1A2AB2B8"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689" w:type="dxa"/>
            <w:tcBorders>
              <w:top w:val="nil"/>
              <w:left w:val="nil"/>
              <w:bottom w:val="single" w:sz="4" w:space="0" w:color="auto"/>
              <w:right w:val="single" w:sz="4" w:space="0" w:color="auto"/>
            </w:tcBorders>
            <w:noWrap/>
            <w:vAlign w:val="center"/>
            <w:hideMark/>
          </w:tcPr>
          <w:p w14:paraId="73170F43"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188" w:type="dxa"/>
            <w:tcBorders>
              <w:top w:val="nil"/>
              <w:left w:val="nil"/>
              <w:bottom w:val="single" w:sz="4" w:space="0" w:color="auto"/>
              <w:right w:val="single" w:sz="4" w:space="0" w:color="auto"/>
            </w:tcBorders>
            <w:noWrap/>
            <w:vAlign w:val="center"/>
            <w:hideMark/>
          </w:tcPr>
          <w:p w14:paraId="56B1760C"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288" w:type="dxa"/>
            <w:tcBorders>
              <w:top w:val="nil"/>
              <w:left w:val="nil"/>
              <w:bottom w:val="single" w:sz="4" w:space="0" w:color="auto"/>
              <w:right w:val="single" w:sz="8" w:space="0" w:color="auto"/>
            </w:tcBorders>
            <w:noWrap/>
            <w:vAlign w:val="center"/>
            <w:hideMark/>
          </w:tcPr>
          <w:p w14:paraId="710A9C2C"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r>
      <w:tr w:rsidR="0086670C" w:rsidRPr="006E0219" w14:paraId="20EFC1C9" w14:textId="77777777" w:rsidTr="007D7139">
        <w:trPr>
          <w:trHeight w:val="340"/>
        </w:trPr>
        <w:tc>
          <w:tcPr>
            <w:tcW w:w="983" w:type="dxa"/>
            <w:tcBorders>
              <w:top w:val="nil"/>
              <w:left w:val="single" w:sz="8" w:space="0" w:color="auto"/>
              <w:bottom w:val="single" w:sz="4" w:space="0" w:color="auto"/>
              <w:right w:val="single" w:sz="4" w:space="0" w:color="auto"/>
            </w:tcBorders>
            <w:vAlign w:val="center"/>
            <w:hideMark/>
          </w:tcPr>
          <w:p w14:paraId="53C15CEE"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14070102</w:t>
            </w:r>
          </w:p>
        </w:tc>
        <w:tc>
          <w:tcPr>
            <w:tcW w:w="567" w:type="dxa"/>
            <w:tcBorders>
              <w:top w:val="nil"/>
              <w:left w:val="single" w:sz="4" w:space="0" w:color="auto"/>
              <w:bottom w:val="single" w:sz="4" w:space="0" w:color="auto"/>
              <w:right w:val="single" w:sz="4" w:space="0" w:color="auto"/>
            </w:tcBorders>
            <w:noWrap/>
            <w:vAlign w:val="center"/>
            <w:hideMark/>
          </w:tcPr>
          <w:p w14:paraId="3C16E97B"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5,01</w:t>
            </w:r>
          </w:p>
        </w:tc>
        <w:tc>
          <w:tcPr>
            <w:tcW w:w="3406" w:type="dxa"/>
            <w:tcBorders>
              <w:top w:val="nil"/>
              <w:left w:val="nil"/>
              <w:bottom w:val="single" w:sz="4" w:space="0" w:color="auto"/>
              <w:right w:val="single" w:sz="4" w:space="0" w:color="auto"/>
            </w:tcBorders>
            <w:vAlign w:val="center"/>
            <w:hideMark/>
          </w:tcPr>
          <w:p w14:paraId="5607F76A"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PINTURA VINILO TIPO 1 S/MURO (ALTA CALIDAD)</w:t>
            </w:r>
          </w:p>
        </w:tc>
        <w:tc>
          <w:tcPr>
            <w:tcW w:w="824" w:type="dxa"/>
            <w:tcBorders>
              <w:top w:val="nil"/>
              <w:left w:val="nil"/>
              <w:bottom w:val="single" w:sz="4" w:space="0" w:color="auto"/>
              <w:right w:val="single" w:sz="4" w:space="0" w:color="auto"/>
            </w:tcBorders>
            <w:noWrap/>
            <w:vAlign w:val="center"/>
            <w:hideMark/>
          </w:tcPr>
          <w:p w14:paraId="0AAB6E49"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M2</w:t>
            </w:r>
          </w:p>
        </w:tc>
        <w:tc>
          <w:tcPr>
            <w:tcW w:w="689" w:type="dxa"/>
            <w:tcBorders>
              <w:top w:val="nil"/>
              <w:left w:val="nil"/>
              <w:bottom w:val="single" w:sz="4" w:space="0" w:color="auto"/>
              <w:right w:val="single" w:sz="4" w:space="0" w:color="auto"/>
            </w:tcBorders>
            <w:noWrap/>
            <w:vAlign w:val="center"/>
            <w:hideMark/>
          </w:tcPr>
          <w:p w14:paraId="6DB292A6"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16,63</w:t>
            </w:r>
          </w:p>
        </w:tc>
        <w:tc>
          <w:tcPr>
            <w:tcW w:w="1188" w:type="dxa"/>
            <w:tcBorders>
              <w:top w:val="nil"/>
              <w:left w:val="nil"/>
              <w:bottom w:val="single" w:sz="4" w:space="0" w:color="auto"/>
              <w:right w:val="single" w:sz="4" w:space="0" w:color="auto"/>
            </w:tcBorders>
            <w:noWrap/>
            <w:vAlign w:val="center"/>
            <w:hideMark/>
          </w:tcPr>
          <w:p w14:paraId="76B0E9FB"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$12.387,30</w:t>
            </w:r>
          </w:p>
        </w:tc>
        <w:tc>
          <w:tcPr>
            <w:tcW w:w="1288" w:type="dxa"/>
            <w:tcBorders>
              <w:top w:val="nil"/>
              <w:left w:val="nil"/>
              <w:bottom w:val="single" w:sz="4" w:space="0" w:color="auto"/>
              <w:right w:val="single" w:sz="8" w:space="0" w:color="auto"/>
            </w:tcBorders>
            <w:noWrap/>
            <w:vAlign w:val="center"/>
            <w:hideMark/>
          </w:tcPr>
          <w:p w14:paraId="7C0D2FCD"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$206.001,00</w:t>
            </w:r>
          </w:p>
        </w:tc>
      </w:tr>
      <w:tr w:rsidR="0086670C" w:rsidRPr="006E0219" w14:paraId="760203D5" w14:textId="77777777" w:rsidTr="007D7139">
        <w:trPr>
          <w:trHeight w:val="300"/>
        </w:trPr>
        <w:tc>
          <w:tcPr>
            <w:tcW w:w="983" w:type="dxa"/>
            <w:tcBorders>
              <w:top w:val="nil"/>
              <w:left w:val="single" w:sz="8" w:space="0" w:color="auto"/>
              <w:bottom w:val="single" w:sz="4" w:space="0" w:color="auto"/>
              <w:right w:val="single" w:sz="4" w:space="0" w:color="auto"/>
            </w:tcBorders>
            <w:vAlign w:val="center"/>
            <w:hideMark/>
          </w:tcPr>
          <w:p w14:paraId="28EA0EAB"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14070101</w:t>
            </w:r>
          </w:p>
        </w:tc>
        <w:tc>
          <w:tcPr>
            <w:tcW w:w="567" w:type="dxa"/>
            <w:tcBorders>
              <w:top w:val="nil"/>
              <w:left w:val="single" w:sz="4" w:space="0" w:color="auto"/>
              <w:bottom w:val="single" w:sz="4" w:space="0" w:color="auto"/>
              <w:right w:val="single" w:sz="4" w:space="0" w:color="auto"/>
            </w:tcBorders>
            <w:noWrap/>
            <w:vAlign w:val="center"/>
            <w:hideMark/>
          </w:tcPr>
          <w:p w14:paraId="36417703"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5,02</w:t>
            </w:r>
          </w:p>
        </w:tc>
        <w:tc>
          <w:tcPr>
            <w:tcW w:w="3406" w:type="dxa"/>
            <w:tcBorders>
              <w:top w:val="nil"/>
              <w:left w:val="nil"/>
              <w:bottom w:val="single" w:sz="4" w:space="0" w:color="auto"/>
              <w:right w:val="single" w:sz="4" w:space="0" w:color="auto"/>
            </w:tcBorders>
            <w:vAlign w:val="center"/>
            <w:hideMark/>
          </w:tcPr>
          <w:p w14:paraId="087F6D1C"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PINTURA VINILO T. CORAZA EXTERIOR 3 MANOS</w:t>
            </w:r>
          </w:p>
        </w:tc>
        <w:tc>
          <w:tcPr>
            <w:tcW w:w="824" w:type="dxa"/>
            <w:tcBorders>
              <w:top w:val="nil"/>
              <w:left w:val="nil"/>
              <w:bottom w:val="single" w:sz="4" w:space="0" w:color="auto"/>
              <w:right w:val="single" w:sz="4" w:space="0" w:color="auto"/>
            </w:tcBorders>
            <w:noWrap/>
            <w:vAlign w:val="center"/>
            <w:hideMark/>
          </w:tcPr>
          <w:p w14:paraId="1B89756F"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M2</w:t>
            </w:r>
          </w:p>
        </w:tc>
        <w:tc>
          <w:tcPr>
            <w:tcW w:w="689" w:type="dxa"/>
            <w:tcBorders>
              <w:top w:val="nil"/>
              <w:left w:val="nil"/>
              <w:bottom w:val="single" w:sz="4" w:space="0" w:color="auto"/>
              <w:right w:val="single" w:sz="4" w:space="0" w:color="auto"/>
            </w:tcBorders>
            <w:noWrap/>
            <w:vAlign w:val="center"/>
            <w:hideMark/>
          </w:tcPr>
          <w:p w14:paraId="036AE7E3"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17,80</w:t>
            </w:r>
          </w:p>
        </w:tc>
        <w:tc>
          <w:tcPr>
            <w:tcW w:w="1188" w:type="dxa"/>
            <w:tcBorders>
              <w:top w:val="nil"/>
              <w:left w:val="nil"/>
              <w:bottom w:val="single" w:sz="4" w:space="0" w:color="auto"/>
              <w:right w:val="single" w:sz="4" w:space="0" w:color="auto"/>
            </w:tcBorders>
            <w:noWrap/>
            <w:vAlign w:val="center"/>
            <w:hideMark/>
          </w:tcPr>
          <w:p w14:paraId="374EAAA9"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$14.859,52</w:t>
            </w:r>
          </w:p>
        </w:tc>
        <w:tc>
          <w:tcPr>
            <w:tcW w:w="1288" w:type="dxa"/>
            <w:tcBorders>
              <w:top w:val="nil"/>
              <w:left w:val="nil"/>
              <w:bottom w:val="single" w:sz="4" w:space="0" w:color="auto"/>
              <w:right w:val="single" w:sz="8" w:space="0" w:color="auto"/>
            </w:tcBorders>
            <w:noWrap/>
            <w:vAlign w:val="center"/>
            <w:hideMark/>
          </w:tcPr>
          <w:p w14:paraId="5FF5DBE7"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$264.499,00</w:t>
            </w:r>
          </w:p>
        </w:tc>
      </w:tr>
      <w:tr w:rsidR="0086670C" w:rsidRPr="006E0219" w14:paraId="77675257" w14:textId="77777777" w:rsidTr="007D7139">
        <w:trPr>
          <w:trHeight w:val="600"/>
        </w:trPr>
        <w:tc>
          <w:tcPr>
            <w:tcW w:w="983" w:type="dxa"/>
            <w:tcBorders>
              <w:top w:val="nil"/>
              <w:left w:val="single" w:sz="8" w:space="0" w:color="auto"/>
              <w:bottom w:val="single" w:sz="4" w:space="0" w:color="auto"/>
              <w:right w:val="single" w:sz="4" w:space="0" w:color="auto"/>
            </w:tcBorders>
            <w:vAlign w:val="center"/>
            <w:hideMark/>
          </w:tcPr>
          <w:p w14:paraId="4659F731"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lastRenderedPageBreak/>
              <w:t>14070105</w:t>
            </w:r>
          </w:p>
        </w:tc>
        <w:tc>
          <w:tcPr>
            <w:tcW w:w="567" w:type="dxa"/>
            <w:tcBorders>
              <w:top w:val="nil"/>
              <w:left w:val="single" w:sz="4" w:space="0" w:color="auto"/>
              <w:bottom w:val="single" w:sz="4" w:space="0" w:color="auto"/>
              <w:right w:val="single" w:sz="4" w:space="0" w:color="auto"/>
            </w:tcBorders>
            <w:noWrap/>
            <w:vAlign w:val="center"/>
            <w:hideMark/>
          </w:tcPr>
          <w:p w14:paraId="046CF38A"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5,03</w:t>
            </w:r>
          </w:p>
        </w:tc>
        <w:tc>
          <w:tcPr>
            <w:tcW w:w="3406" w:type="dxa"/>
            <w:tcBorders>
              <w:top w:val="nil"/>
              <w:left w:val="nil"/>
              <w:bottom w:val="single" w:sz="4" w:space="0" w:color="auto"/>
              <w:right w:val="single" w:sz="4" w:space="0" w:color="auto"/>
            </w:tcBorders>
            <w:vAlign w:val="center"/>
            <w:hideMark/>
          </w:tcPr>
          <w:p w14:paraId="62C7955A"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PINTURA VINILO TIPO CORAZA CARA SUPERIR TEJA ONDULADA SIN INSTALAR</w:t>
            </w:r>
          </w:p>
        </w:tc>
        <w:tc>
          <w:tcPr>
            <w:tcW w:w="824" w:type="dxa"/>
            <w:tcBorders>
              <w:top w:val="nil"/>
              <w:left w:val="nil"/>
              <w:bottom w:val="single" w:sz="4" w:space="0" w:color="auto"/>
              <w:right w:val="single" w:sz="4" w:space="0" w:color="auto"/>
            </w:tcBorders>
            <w:noWrap/>
            <w:vAlign w:val="center"/>
            <w:hideMark/>
          </w:tcPr>
          <w:p w14:paraId="1DB97B95"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M2</w:t>
            </w:r>
          </w:p>
        </w:tc>
        <w:tc>
          <w:tcPr>
            <w:tcW w:w="689" w:type="dxa"/>
            <w:tcBorders>
              <w:top w:val="nil"/>
              <w:left w:val="nil"/>
              <w:bottom w:val="single" w:sz="4" w:space="0" w:color="auto"/>
              <w:right w:val="single" w:sz="4" w:space="0" w:color="auto"/>
            </w:tcBorders>
            <w:noWrap/>
            <w:vAlign w:val="center"/>
            <w:hideMark/>
          </w:tcPr>
          <w:p w14:paraId="6FC6CD75"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34,56</w:t>
            </w:r>
          </w:p>
        </w:tc>
        <w:tc>
          <w:tcPr>
            <w:tcW w:w="1188" w:type="dxa"/>
            <w:tcBorders>
              <w:top w:val="nil"/>
              <w:left w:val="nil"/>
              <w:bottom w:val="single" w:sz="4" w:space="0" w:color="auto"/>
              <w:right w:val="single" w:sz="4" w:space="0" w:color="auto"/>
            </w:tcBorders>
            <w:noWrap/>
            <w:vAlign w:val="center"/>
            <w:hideMark/>
          </w:tcPr>
          <w:p w14:paraId="38C4E289"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$14.169,27</w:t>
            </w:r>
          </w:p>
        </w:tc>
        <w:tc>
          <w:tcPr>
            <w:tcW w:w="1288" w:type="dxa"/>
            <w:tcBorders>
              <w:top w:val="nil"/>
              <w:left w:val="nil"/>
              <w:bottom w:val="single" w:sz="4" w:space="0" w:color="auto"/>
              <w:right w:val="single" w:sz="8" w:space="0" w:color="auto"/>
            </w:tcBorders>
            <w:noWrap/>
            <w:vAlign w:val="center"/>
            <w:hideMark/>
          </w:tcPr>
          <w:p w14:paraId="7433844C"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$489.758,00</w:t>
            </w:r>
          </w:p>
        </w:tc>
      </w:tr>
      <w:tr w:rsidR="0086670C" w:rsidRPr="006E0219" w14:paraId="7807B726" w14:textId="77777777" w:rsidTr="007D7139">
        <w:trPr>
          <w:trHeight w:val="600"/>
        </w:trPr>
        <w:tc>
          <w:tcPr>
            <w:tcW w:w="983" w:type="dxa"/>
            <w:tcBorders>
              <w:top w:val="nil"/>
              <w:left w:val="single" w:sz="8" w:space="0" w:color="auto"/>
              <w:bottom w:val="single" w:sz="4" w:space="0" w:color="auto"/>
              <w:right w:val="single" w:sz="4" w:space="0" w:color="auto"/>
            </w:tcBorders>
            <w:vAlign w:val="center"/>
            <w:hideMark/>
          </w:tcPr>
          <w:p w14:paraId="51CEC1AD"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14070107</w:t>
            </w:r>
          </w:p>
        </w:tc>
        <w:tc>
          <w:tcPr>
            <w:tcW w:w="567" w:type="dxa"/>
            <w:tcBorders>
              <w:top w:val="nil"/>
              <w:left w:val="single" w:sz="4" w:space="0" w:color="auto"/>
              <w:bottom w:val="single" w:sz="4" w:space="0" w:color="auto"/>
              <w:right w:val="single" w:sz="4" w:space="0" w:color="auto"/>
            </w:tcBorders>
            <w:noWrap/>
            <w:vAlign w:val="center"/>
            <w:hideMark/>
          </w:tcPr>
          <w:p w14:paraId="03E8DD3F"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5,04</w:t>
            </w:r>
          </w:p>
        </w:tc>
        <w:tc>
          <w:tcPr>
            <w:tcW w:w="3406" w:type="dxa"/>
            <w:tcBorders>
              <w:top w:val="nil"/>
              <w:left w:val="nil"/>
              <w:bottom w:val="single" w:sz="4" w:space="0" w:color="auto"/>
              <w:right w:val="single" w:sz="4" w:space="0" w:color="auto"/>
            </w:tcBorders>
            <w:vAlign w:val="center"/>
            <w:hideMark/>
          </w:tcPr>
          <w:p w14:paraId="177C73BC"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PINTURA VINILO TEJA ONDULADA CARA INFERIOR 3 CAPAS INSTALADA</w:t>
            </w:r>
          </w:p>
        </w:tc>
        <w:tc>
          <w:tcPr>
            <w:tcW w:w="824" w:type="dxa"/>
            <w:tcBorders>
              <w:top w:val="nil"/>
              <w:left w:val="nil"/>
              <w:bottom w:val="single" w:sz="4" w:space="0" w:color="auto"/>
              <w:right w:val="single" w:sz="4" w:space="0" w:color="auto"/>
            </w:tcBorders>
            <w:noWrap/>
            <w:vAlign w:val="center"/>
            <w:hideMark/>
          </w:tcPr>
          <w:p w14:paraId="1C70AF77"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M2</w:t>
            </w:r>
          </w:p>
        </w:tc>
        <w:tc>
          <w:tcPr>
            <w:tcW w:w="689" w:type="dxa"/>
            <w:tcBorders>
              <w:top w:val="nil"/>
              <w:left w:val="nil"/>
              <w:bottom w:val="single" w:sz="4" w:space="0" w:color="auto"/>
              <w:right w:val="single" w:sz="4" w:space="0" w:color="auto"/>
            </w:tcBorders>
            <w:noWrap/>
            <w:vAlign w:val="center"/>
            <w:hideMark/>
          </w:tcPr>
          <w:p w14:paraId="2A083C9A"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34,56</w:t>
            </w:r>
          </w:p>
        </w:tc>
        <w:tc>
          <w:tcPr>
            <w:tcW w:w="1188" w:type="dxa"/>
            <w:tcBorders>
              <w:top w:val="nil"/>
              <w:left w:val="nil"/>
              <w:bottom w:val="single" w:sz="4" w:space="0" w:color="auto"/>
              <w:right w:val="single" w:sz="4" w:space="0" w:color="auto"/>
            </w:tcBorders>
            <w:noWrap/>
            <w:vAlign w:val="center"/>
            <w:hideMark/>
          </w:tcPr>
          <w:p w14:paraId="1909A7A8"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$11.393,49</w:t>
            </w:r>
          </w:p>
        </w:tc>
        <w:tc>
          <w:tcPr>
            <w:tcW w:w="1288" w:type="dxa"/>
            <w:tcBorders>
              <w:top w:val="nil"/>
              <w:left w:val="nil"/>
              <w:bottom w:val="single" w:sz="4" w:space="0" w:color="auto"/>
              <w:right w:val="single" w:sz="8" w:space="0" w:color="auto"/>
            </w:tcBorders>
            <w:noWrap/>
            <w:vAlign w:val="center"/>
            <w:hideMark/>
          </w:tcPr>
          <w:p w14:paraId="227184FE"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$393.814,00</w:t>
            </w:r>
          </w:p>
        </w:tc>
      </w:tr>
      <w:tr w:rsidR="0086670C" w:rsidRPr="006E0219" w14:paraId="4CC825CB" w14:textId="77777777" w:rsidTr="007D7139">
        <w:trPr>
          <w:trHeight w:val="300"/>
        </w:trPr>
        <w:tc>
          <w:tcPr>
            <w:tcW w:w="983" w:type="dxa"/>
            <w:tcBorders>
              <w:top w:val="nil"/>
              <w:left w:val="single" w:sz="8" w:space="0" w:color="auto"/>
              <w:bottom w:val="single" w:sz="4" w:space="0" w:color="auto"/>
              <w:right w:val="single" w:sz="4" w:space="0" w:color="auto"/>
            </w:tcBorders>
            <w:noWrap/>
            <w:vAlign w:val="center"/>
            <w:hideMark/>
          </w:tcPr>
          <w:p w14:paraId="5B0A1375" w14:textId="77777777" w:rsidR="0086670C" w:rsidRPr="006E0219" w:rsidRDefault="0086670C" w:rsidP="00362F78">
            <w:pPr>
              <w:jc w:val="right"/>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6,00</w:t>
            </w:r>
          </w:p>
        </w:tc>
        <w:tc>
          <w:tcPr>
            <w:tcW w:w="567" w:type="dxa"/>
            <w:tcBorders>
              <w:top w:val="nil"/>
              <w:left w:val="single" w:sz="4" w:space="0" w:color="auto"/>
              <w:bottom w:val="single" w:sz="4" w:space="0" w:color="auto"/>
              <w:right w:val="single" w:sz="4" w:space="0" w:color="auto"/>
            </w:tcBorders>
            <w:noWrap/>
            <w:vAlign w:val="center"/>
            <w:hideMark/>
          </w:tcPr>
          <w:p w14:paraId="2C994380"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3406" w:type="dxa"/>
            <w:tcBorders>
              <w:top w:val="nil"/>
              <w:left w:val="nil"/>
              <w:bottom w:val="single" w:sz="4" w:space="0" w:color="auto"/>
              <w:right w:val="single" w:sz="4" w:space="0" w:color="auto"/>
            </w:tcBorders>
            <w:vAlign w:val="center"/>
            <w:hideMark/>
          </w:tcPr>
          <w:p w14:paraId="0EBF50BB"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ESMALTE VENTADAS Y PUERTAS</w:t>
            </w:r>
          </w:p>
        </w:tc>
        <w:tc>
          <w:tcPr>
            <w:tcW w:w="824" w:type="dxa"/>
            <w:tcBorders>
              <w:top w:val="nil"/>
              <w:left w:val="nil"/>
              <w:bottom w:val="single" w:sz="4" w:space="0" w:color="auto"/>
              <w:right w:val="single" w:sz="4" w:space="0" w:color="auto"/>
            </w:tcBorders>
            <w:noWrap/>
            <w:vAlign w:val="center"/>
            <w:hideMark/>
          </w:tcPr>
          <w:p w14:paraId="5C88D77F"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689" w:type="dxa"/>
            <w:tcBorders>
              <w:top w:val="nil"/>
              <w:left w:val="nil"/>
              <w:bottom w:val="single" w:sz="4" w:space="0" w:color="auto"/>
              <w:right w:val="single" w:sz="4" w:space="0" w:color="auto"/>
            </w:tcBorders>
            <w:noWrap/>
            <w:vAlign w:val="center"/>
            <w:hideMark/>
          </w:tcPr>
          <w:p w14:paraId="08BFFA82"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188" w:type="dxa"/>
            <w:tcBorders>
              <w:top w:val="nil"/>
              <w:left w:val="nil"/>
              <w:bottom w:val="single" w:sz="4" w:space="0" w:color="auto"/>
              <w:right w:val="single" w:sz="4" w:space="0" w:color="auto"/>
            </w:tcBorders>
            <w:noWrap/>
            <w:vAlign w:val="center"/>
            <w:hideMark/>
          </w:tcPr>
          <w:p w14:paraId="47F9F8C2"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288" w:type="dxa"/>
            <w:tcBorders>
              <w:top w:val="nil"/>
              <w:left w:val="nil"/>
              <w:bottom w:val="single" w:sz="4" w:space="0" w:color="auto"/>
              <w:right w:val="single" w:sz="8" w:space="0" w:color="auto"/>
            </w:tcBorders>
            <w:noWrap/>
            <w:vAlign w:val="center"/>
            <w:hideMark/>
          </w:tcPr>
          <w:p w14:paraId="5BC918C5"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r>
      <w:tr w:rsidR="0086670C" w:rsidRPr="006E0219" w14:paraId="0C75A185" w14:textId="77777777" w:rsidTr="007D7139">
        <w:trPr>
          <w:trHeight w:val="300"/>
        </w:trPr>
        <w:tc>
          <w:tcPr>
            <w:tcW w:w="983" w:type="dxa"/>
            <w:tcBorders>
              <w:top w:val="nil"/>
              <w:left w:val="single" w:sz="8" w:space="0" w:color="auto"/>
              <w:bottom w:val="single" w:sz="4" w:space="0" w:color="auto"/>
              <w:right w:val="single" w:sz="4" w:space="0" w:color="auto"/>
            </w:tcBorders>
            <w:vAlign w:val="center"/>
            <w:hideMark/>
          </w:tcPr>
          <w:p w14:paraId="355EA9A0"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14070201</w:t>
            </w:r>
          </w:p>
        </w:tc>
        <w:tc>
          <w:tcPr>
            <w:tcW w:w="567" w:type="dxa"/>
            <w:tcBorders>
              <w:top w:val="nil"/>
              <w:left w:val="single" w:sz="4" w:space="0" w:color="auto"/>
              <w:bottom w:val="single" w:sz="4" w:space="0" w:color="auto"/>
              <w:right w:val="single" w:sz="4" w:space="0" w:color="auto"/>
            </w:tcBorders>
            <w:noWrap/>
            <w:vAlign w:val="center"/>
            <w:hideMark/>
          </w:tcPr>
          <w:p w14:paraId="0B9E208A"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6,01</w:t>
            </w:r>
          </w:p>
        </w:tc>
        <w:tc>
          <w:tcPr>
            <w:tcW w:w="3406" w:type="dxa"/>
            <w:tcBorders>
              <w:top w:val="nil"/>
              <w:left w:val="nil"/>
              <w:bottom w:val="single" w:sz="4" w:space="0" w:color="auto"/>
              <w:right w:val="single" w:sz="4" w:space="0" w:color="auto"/>
            </w:tcBorders>
            <w:vAlign w:val="center"/>
            <w:hideMark/>
          </w:tcPr>
          <w:p w14:paraId="4C531790"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ESMALTE SINTETICO PARA VENTANAS</w:t>
            </w:r>
          </w:p>
        </w:tc>
        <w:tc>
          <w:tcPr>
            <w:tcW w:w="824" w:type="dxa"/>
            <w:tcBorders>
              <w:top w:val="nil"/>
              <w:left w:val="nil"/>
              <w:bottom w:val="single" w:sz="4" w:space="0" w:color="auto"/>
              <w:right w:val="single" w:sz="4" w:space="0" w:color="auto"/>
            </w:tcBorders>
            <w:noWrap/>
            <w:vAlign w:val="center"/>
            <w:hideMark/>
          </w:tcPr>
          <w:p w14:paraId="2ABBC974"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M2</w:t>
            </w:r>
          </w:p>
        </w:tc>
        <w:tc>
          <w:tcPr>
            <w:tcW w:w="689" w:type="dxa"/>
            <w:tcBorders>
              <w:top w:val="nil"/>
              <w:left w:val="nil"/>
              <w:bottom w:val="single" w:sz="4" w:space="0" w:color="auto"/>
              <w:right w:val="single" w:sz="4" w:space="0" w:color="auto"/>
            </w:tcBorders>
            <w:noWrap/>
            <w:vAlign w:val="center"/>
            <w:hideMark/>
          </w:tcPr>
          <w:p w14:paraId="012C2E54"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2,00</w:t>
            </w:r>
          </w:p>
        </w:tc>
        <w:tc>
          <w:tcPr>
            <w:tcW w:w="1188" w:type="dxa"/>
            <w:tcBorders>
              <w:top w:val="nil"/>
              <w:left w:val="nil"/>
              <w:bottom w:val="single" w:sz="4" w:space="0" w:color="auto"/>
              <w:right w:val="single" w:sz="4" w:space="0" w:color="auto"/>
            </w:tcBorders>
            <w:noWrap/>
            <w:vAlign w:val="center"/>
            <w:hideMark/>
          </w:tcPr>
          <w:p w14:paraId="16F9EF0F"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$24.267,09</w:t>
            </w:r>
          </w:p>
        </w:tc>
        <w:tc>
          <w:tcPr>
            <w:tcW w:w="1288" w:type="dxa"/>
            <w:tcBorders>
              <w:top w:val="nil"/>
              <w:left w:val="nil"/>
              <w:bottom w:val="single" w:sz="4" w:space="0" w:color="auto"/>
              <w:right w:val="single" w:sz="8" w:space="0" w:color="auto"/>
            </w:tcBorders>
            <w:noWrap/>
            <w:vAlign w:val="center"/>
            <w:hideMark/>
          </w:tcPr>
          <w:p w14:paraId="0D54E22D"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$48.534,00</w:t>
            </w:r>
          </w:p>
        </w:tc>
      </w:tr>
      <w:tr w:rsidR="0086670C" w:rsidRPr="006E0219" w14:paraId="5F7DCF8A" w14:textId="77777777" w:rsidTr="007D7139">
        <w:trPr>
          <w:trHeight w:val="300"/>
        </w:trPr>
        <w:tc>
          <w:tcPr>
            <w:tcW w:w="983" w:type="dxa"/>
            <w:tcBorders>
              <w:top w:val="nil"/>
              <w:left w:val="single" w:sz="8" w:space="0" w:color="auto"/>
              <w:bottom w:val="single" w:sz="4" w:space="0" w:color="auto"/>
              <w:right w:val="single" w:sz="4" w:space="0" w:color="auto"/>
            </w:tcBorders>
            <w:vAlign w:val="center"/>
            <w:hideMark/>
          </w:tcPr>
          <w:p w14:paraId="17C219E3"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14070214</w:t>
            </w:r>
          </w:p>
        </w:tc>
        <w:tc>
          <w:tcPr>
            <w:tcW w:w="567" w:type="dxa"/>
            <w:tcBorders>
              <w:top w:val="nil"/>
              <w:left w:val="single" w:sz="4" w:space="0" w:color="auto"/>
              <w:bottom w:val="single" w:sz="4" w:space="0" w:color="auto"/>
              <w:right w:val="single" w:sz="4" w:space="0" w:color="auto"/>
            </w:tcBorders>
            <w:noWrap/>
            <w:vAlign w:val="center"/>
            <w:hideMark/>
          </w:tcPr>
          <w:p w14:paraId="0C67DBE4"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6,02</w:t>
            </w:r>
          </w:p>
        </w:tc>
        <w:tc>
          <w:tcPr>
            <w:tcW w:w="3406" w:type="dxa"/>
            <w:tcBorders>
              <w:top w:val="nil"/>
              <w:left w:val="nil"/>
              <w:bottom w:val="single" w:sz="4" w:space="0" w:color="auto"/>
              <w:right w:val="single" w:sz="4" w:space="0" w:color="auto"/>
            </w:tcBorders>
            <w:vAlign w:val="center"/>
            <w:hideMark/>
          </w:tcPr>
          <w:p w14:paraId="076B816D"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ESMALTE SINTETICO PARA PUERTAS EN LAMINA</w:t>
            </w:r>
          </w:p>
        </w:tc>
        <w:tc>
          <w:tcPr>
            <w:tcW w:w="824" w:type="dxa"/>
            <w:tcBorders>
              <w:top w:val="nil"/>
              <w:left w:val="nil"/>
              <w:bottom w:val="single" w:sz="4" w:space="0" w:color="auto"/>
              <w:right w:val="single" w:sz="4" w:space="0" w:color="auto"/>
            </w:tcBorders>
            <w:noWrap/>
            <w:vAlign w:val="center"/>
            <w:hideMark/>
          </w:tcPr>
          <w:p w14:paraId="4250E849"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M2</w:t>
            </w:r>
          </w:p>
        </w:tc>
        <w:tc>
          <w:tcPr>
            <w:tcW w:w="689" w:type="dxa"/>
            <w:tcBorders>
              <w:top w:val="nil"/>
              <w:left w:val="nil"/>
              <w:bottom w:val="single" w:sz="4" w:space="0" w:color="auto"/>
              <w:right w:val="single" w:sz="4" w:space="0" w:color="auto"/>
            </w:tcBorders>
            <w:noWrap/>
            <w:vAlign w:val="center"/>
            <w:hideMark/>
          </w:tcPr>
          <w:p w14:paraId="34EC04C3"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7,99</w:t>
            </w:r>
          </w:p>
        </w:tc>
        <w:tc>
          <w:tcPr>
            <w:tcW w:w="1188" w:type="dxa"/>
            <w:tcBorders>
              <w:top w:val="nil"/>
              <w:left w:val="nil"/>
              <w:bottom w:val="single" w:sz="4" w:space="0" w:color="auto"/>
              <w:right w:val="single" w:sz="4" w:space="0" w:color="auto"/>
            </w:tcBorders>
            <w:noWrap/>
            <w:vAlign w:val="center"/>
            <w:hideMark/>
          </w:tcPr>
          <w:p w14:paraId="5D7F6C9A"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$18.084,14</w:t>
            </w:r>
          </w:p>
        </w:tc>
        <w:tc>
          <w:tcPr>
            <w:tcW w:w="1288" w:type="dxa"/>
            <w:tcBorders>
              <w:top w:val="nil"/>
              <w:left w:val="nil"/>
              <w:bottom w:val="single" w:sz="4" w:space="0" w:color="auto"/>
              <w:right w:val="single" w:sz="8" w:space="0" w:color="auto"/>
            </w:tcBorders>
            <w:noWrap/>
            <w:vAlign w:val="center"/>
            <w:hideMark/>
          </w:tcPr>
          <w:p w14:paraId="7C763FE3"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$144.492,00</w:t>
            </w:r>
          </w:p>
        </w:tc>
      </w:tr>
      <w:tr w:rsidR="0086670C" w:rsidRPr="006E0219" w14:paraId="1D5B60FE" w14:textId="77777777" w:rsidTr="007D7139">
        <w:trPr>
          <w:trHeight w:val="300"/>
        </w:trPr>
        <w:tc>
          <w:tcPr>
            <w:tcW w:w="983" w:type="dxa"/>
            <w:tcBorders>
              <w:top w:val="nil"/>
              <w:left w:val="single" w:sz="8" w:space="0" w:color="auto"/>
              <w:bottom w:val="single" w:sz="4" w:space="0" w:color="auto"/>
              <w:right w:val="single" w:sz="4" w:space="0" w:color="auto"/>
            </w:tcBorders>
            <w:noWrap/>
            <w:vAlign w:val="center"/>
            <w:hideMark/>
          </w:tcPr>
          <w:p w14:paraId="788FC682" w14:textId="77777777" w:rsidR="0086670C" w:rsidRPr="006E0219" w:rsidRDefault="0086670C" w:rsidP="00362F78">
            <w:pPr>
              <w:jc w:val="right"/>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7,00</w:t>
            </w:r>
          </w:p>
        </w:tc>
        <w:tc>
          <w:tcPr>
            <w:tcW w:w="567" w:type="dxa"/>
            <w:tcBorders>
              <w:top w:val="nil"/>
              <w:left w:val="single" w:sz="4" w:space="0" w:color="auto"/>
              <w:bottom w:val="single" w:sz="4" w:space="0" w:color="auto"/>
              <w:right w:val="single" w:sz="4" w:space="0" w:color="auto"/>
            </w:tcBorders>
            <w:noWrap/>
            <w:vAlign w:val="center"/>
            <w:hideMark/>
          </w:tcPr>
          <w:p w14:paraId="3EBF6037"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3406" w:type="dxa"/>
            <w:tcBorders>
              <w:top w:val="nil"/>
              <w:left w:val="nil"/>
              <w:bottom w:val="single" w:sz="4" w:space="0" w:color="auto"/>
              <w:right w:val="single" w:sz="4" w:space="0" w:color="auto"/>
            </w:tcBorders>
            <w:vAlign w:val="center"/>
            <w:hideMark/>
          </w:tcPr>
          <w:p w14:paraId="4EDAE28A"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SUMINISTRO SANITARIOS Y LAVAMANOS</w:t>
            </w:r>
          </w:p>
        </w:tc>
        <w:tc>
          <w:tcPr>
            <w:tcW w:w="824" w:type="dxa"/>
            <w:tcBorders>
              <w:top w:val="nil"/>
              <w:left w:val="nil"/>
              <w:bottom w:val="single" w:sz="4" w:space="0" w:color="auto"/>
              <w:right w:val="single" w:sz="4" w:space="0" w:color="auto"/>
            </w:tcBorders>
            <w:noWrap/>
            <w:vAlign w:val="center"/>
            <w:hideMark/>
          </w:tcPr>
          <w:p w14:paraId="3E31A9B1"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689" w:type="dxa"/>
            <w:tcBorders>
              <w:top w:val="nil"/>
              <w:left w:val="nil"/>
              <w:bottom w:val="single" w:sz="4" w:space="0" w:color="auto"/>
              <w:right w:val="single" w:sz="4" w:space="0" w:color="auto"/>
            </w:tcBorders>
            <w:noWrap/>
            <w:vAlign w:val="center"/>
            <w:hideMark/>
          </w:tcPr>
          <w:p w14:paraId="1247B1D0"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188" w:type="dxa"/>
            <w:tcBorders>
              <w:top w:val="nil"/>
              <w:left w:val="nil"/>
              <w:bottom w:val="single" w:sz="4" w:space="0" w:color="auto"/>
              <w:right w:val="single" w:sz="4" w:space="0" w:color="auto"/>
            </w:tcBorders>
            <w:noWrap/>
            <w:vAlign w:val="center"/>
            <w:hideMark/>
          </w:tcPr>
          <w:p w14:paraId="637D291D"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288" w:type="dxa"/>
            <w:tcBorders>
              <w:top w:val="nil"/>
              <w:left w:val="nil"/>
              <w:bottom w:val="single" w:sz="4" w:space="0" w:color="auto"/>
              <w:right w:val="single" w:sz="8" w:space="0" w:color="auto"/>
            </w:tcBorders>
            <w:noWrap/>
            <w:vAlign w:val="center"/>
            <w:hideMark/>
          </w:tcPr>
          <w:p w14:paraId="539F3259"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r>
      <w:tr w:rsidR="0086670C" w:rsidRPr="006E0219" w14:paraId="4EE549C6" w14:textId="77777777" w:rsidTr="007D7139">
        <w:trPr>
          <w:trHeight w:val="300"/>
        </w:trPr>
        <w:tc>
          <w:tcPr>
            <w:tcW w:w="983" w:type="dxa"/>
            <w:tcBorders>
              <w:top w:val="nil"/>
              <w:left w:val="single" w:sz="8" w:space="0" w:color="auto"/>
              <w:bottom w:val="single" w:sz="4" w:space="0" w:color="auto"/>
              <w:right w:val="single" w:sz="4" w:space="0" w:color="auto"/>
            </w:tcBorders>
            <w:vAlign w:val="center"/>
            <w:hideMark/>
          </w:tcPr>
          <w:p w14:paraId="55A4AFE3"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14150102</w:t>
            </w:r>
          </w:p>
        </w:tc>
        <w:tc>
          <w:tcPr>
            <w:tcW w:w="567" w:type="dxa"/>
            <w:tcBorders>
              <w:top w:val="nil"/>
              <w:left w:val="single" w:sz="4" w:space="0" w:color="auto"/>
              <w:bottom w:val="single" w:sz="4" w:space="0" w:color="auto"/>
              <w:right w:val="single" w:sz="4" w:space="0" w:color="auto"/>
            </w:tcBorders>
            <w:noWrap/>
            <w:vAlign w:val="center"/>
            <w:hideMark/>
          </w:tcPr>
          <w:p w14:paraId="29FC7979"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7,01</w:t>
            </w:r>
          </w:p>
        </w:tc>
        <w:tc>
          <w:tcPr>
            <w:tcW w:w="3406" w:type="dxa"/>
            <w:tcBorders>
              <w:top w:val="nil"/>
              <w:left w:val="nil"/>
              <w:bottom w:val="single" w:sz="4" w:space="0" w:color="auto"/>
              <w:right w:val="single" w:sz="4" w:space="0" w:color="auto"/>
            </w:tcBorders>
            <w:vAlign w:val="center"/>
            <w:hideMark/>
          </w:tcPr>
          <w:p w14:paraId="55CCE0E9"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SANITARIO ACUACER BLANCO CORONA</w:t>
            </w:r>
          </w:p>
        </w:tc>
        <w:tc>
          <w:tcPr>
            <w:tcW w:w="824" w:type="dxa"/>
            <w:tcBorders>
              <w:top w:val="nil"/>
              <w:left w:val="nil"/>
              <w:bottom w:val="single" w:sz="4" w:space="0" w:color="auto"/>
              <w:right w:val="single" w:sz="4" w:space="0" w:color="auto"/>
            </w:tcBorders>
            <w:noWrap/>
            <w:vAlign w:val="center"/>
            <w:hideMark/>
          </w:tcPr>
          <w:p w14:paraId="2FDD2F33"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UND</w:t>
            </w:r>
          </w:p>
        </w:tc>
        <w:tc>
          <w:tcPr>
            <w:tcW w:w="689" w:type="dxa"/>
            <w:tcBorders>
              <w:top w:val="nil"/>
              <w:left w:val="nil"/>
              <w:bottom w:val="single" w:sz="4" w:space="0" w:color="auto"/>
              <w:right w:val="single" w:sz="4" w:space="0" w:color="auto"/>
            </w:tcBorders>
            <w:noWrap/>
            <w:vAlign w:val="center"/>
            <w:hideMark/>
          </w:tcPr>
          <w:p w14:paraId="53688839"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5,00</w:t>
            </w:r>
          </w:p>
        </w:tc>
        <w:tc>
          <w:tcPr>
            <w:tcW w:w="1188" w:type="dxa"/>
            <w:tcBorders>
              <w:top w:val="nil"/>
              <w:left w:val="nil"/>
              <w:bottom w:val="single" w:sz="4" w:space="0" w:color="auto"/>
              <w:right w:val="single" w:sz="4" w:space="0" w:color="auto"/>
            </w:tcBorders>
            <w:noWrap/>
            <w:vAlign w:val="center"/>
            <w:hideMark/>
          </w:tcPr>
          <w:p w14:paraId="6C3EE498"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$406.950,63</w:t>
            </w:r>
          </w:p>
        </w:tc>
        <w:tc>
          <w:tcPr>
            <w:tcW w:w="1288" w:type="dxa"/>
            <w:tcBorders>
              <w:top w:val="nil"/>
              <w:left w:val="nil"/>
              <w:bottom w:val="single" w:sz="4" w:space="0" w:color="auto"/>
              <w:right w:val="single" w:sz="8" w:space="0" w:color="auto"/>
            </w:tcBorders>
            <w:noWrap/>
            <w:vAlign w:val="center"/>
            <w:hideMark/>
          </w:tcPr>
          <w:p w14:paraId="43D49F05"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$2.034.753,00</w:t>
            </w:r>
          </w:p>
        </w:tc>
      </w:tr>
      <w:tr w:rsidR="0086670C" w:rsidRPr="006E0219" w14:paraId="256D9508" w14:textId="77777777" w:rsidTr="007D7139">
        <w:trPr>
          <w:trHeight w:val="600"/>
        </w:trPr>
        <w:tc>
          <w:tcPr>
            <w:tcW w:w="983" w:type="dxa"/>
            <w:tcBorders>
              <w:top w:val="nil"/>
              <w:left w:val="single" w:sz="8" w:space="0" w:color="auto"/>
              <w:bottom w:val="single" w:sz="4" w:space="0" w:color="auto"/>
              <w:right w:val="single" w:sz="4" w:space="0" w:color="auto"/>
            </w:tcBorders>
            <w:vAlign w:val="center"/>
            <w:hideMark/>
          </w:tcPr>
          <w:p w14:paraId="4D4C0B4B"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14150108</w:t>
            </w:r>
          </w:p>
        </w:tc>
        <w:tc>
          <w:tcPr>
            <w:tcW w:w="567" w:type="dxa"/>
            <w:tcBorders>
              <w:top w:val="nil"/>
              <w:left w:val="single" w:sz="4" w:space="0" w:color="auto"/>
              <w:bottom w:val="single" w:sz="4" w:space="0" w:color="auto"/>
              <w:right w:val="single" w:sz="4" w:space="0" w:color="auto"/>
            </w:tcBorders>
            <w:noWrap/>
            <w:vAlign w:val="center"/>
            <w:hideMark/>
          </w:tcPr>
          <w:p w14:paraId="795A1854"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7,02</w:t>
            </w:r>
          </w:p>
        </w:tc>
        <w:tc>
          <w:tcPr>
            <w:tcW w:w="3406" w:type="dxa"/>
            <w:tcBorders>
              <w:top w:val="nil"/>
              <w:left w:val="nil"/>
              <w:bottom w:val="single" w:sz="4" w:space="0" w:color="auto"/>
              <w:right w:val="single" w:sz="4" w:space="0" w:color="auto"/>
            </w:tcBorders>
            <w:vAlign w:val="center"/>
            <w:hideMark/>
          </w:tcPr>
          <w:p w14:paraId="106457CA"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LAVAMANOS SOBREPONER CORONA O SIMILAR INCLUYE GRIFERIA Y ACCESORIOS</w:t>
            </w:r>
          </w:p>
        </w:tc>
        <w:tc>
          <w:tcPr>
            <w:tcW w:w="824" w:type="dxa"/>
            <w:tcBorders>
              <w:top w:val="nil"/>
              <w:left w:val="nil"/>
              <w:bottom w:val="single" w:sz="4" w:space="0" w:color="auto"/>
              <w:right w:val="single" w:sz="4" w:space="0" w:color="auto"/>
            </w:tcBorders>
            <w:noWrap/>
            <w:vAlign w:val="center"/>
            <w:hideMark/>
          </w:tcPr>
          <w:p w14:paraId="74888ADD"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UND</w:t>
            </w:r>
          </w:p>
        </w:tc>
        <w:tc>
          <w:tcPr>
            <w:tcW w:w="689" w:type="dxa"/>
            <w:tcBorders>
              <w:top w:val="nil"/>
              <w:left w:val="nil"/>
              <w:bottom w:val="single" w:sz="4" w:space="0" w:color="auto"/>
              <w:right w:val="single" w:sz="4" w:space="0" w:color="auto"/>
            </w:tcBorders>
            <w:noWrap/>
            <w:vAlign w:val="center"/>
            <w:hideMark/>
          </w:tcPr>
          <w:p w14:paraId="3544401D"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4,00</w:t>
            </w:r>
          </w:p>
        </w:tc>
        <w:tc>
          <w:tcPr>
            <w:tcW w:w="1188" w:type="dxa"/>
            <w:tcBorders>
              <w:top w:val="nil"/>
              <w:left w:val="nil"/>
              <w:bottom w:val="single" w:sz="4" w:space="0" w:color="auto"/>
              <w:right w:val="single" w:sz="4" w:space="0" w:color="auto"/>
            </w:tcBorders>
            <w:noWrap/>
            <w:vAlign w:val="center"/>
            <w:hideMark/>
          </w:tcPr>
          <w:p w14:paraId="165C6DBB"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$544.399,28</w:t>
            </w:r>
          </w:p>
        </w:tc>
        <w:tc>
          <w:tcPr>
            <w:tcW w:w="1288" w:type="dxa"/>
            <w:tcBorders>
              <w:top w:val="nil"/>
              <w:left w:val="nil"/>
              <w:bottom w:val="single" w:sz="4" w:space="0" w:color="auto"/>
              <w:right w:val="single" w:sz="8" w:space="0" w:color="auto"/>
            </w:tcBorders>
            <w:noWrap/>
            <w:vAlign w:val="center"/>
            <w:hideMark/>
          </w:tcPr>
          <w:p w14:paraId="72EA6690"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$2.177.597,00</w:t>
            </w:r>
          </w:p>
        </w:tc>
      </w:tr>
      <w:tr w:rsidR="0086670C" w:rsidRPr="006E0219" w14:paraId="28AC9A54" w14:textId="77777777" w:rsidTr="007D7139">
        <w:trPr>
          <w:trHeight w:val="600"/>
        </w:trPr>
        <w:tc>
          <w:tcPr>
            <w:tcW w:w="983" w:type="dxa"/>
            <w:tcBorders>
              <w:top w:val="nil"/>
              <w:left w:val="single" w:sz="8" w:space="0" w:color="auto"/>
              <w:bottom w:val="single" w:sz="4" w:space="0" w:color="auto"/>
              <w:right w:val="single" w:sz="4" w:space="0" w:color="auto"/>
            </w:tcBorders>
            <w:vAlign w:val="center"/>
            <w:hideMark/>
          </w:tcPr>
          <w:p w14:paraId="77FB0AFA"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14150110</w:t>
            </w:r>
          </w:p>
        </w:tc>
        <w:tc>
          <w:tcPr>
            <w:tcW w:w="567" w:type="dxa"/>
            <w:tcBorders>
              <w:top w:val="nil"/>
              <w:left w:val="single" w:sz="4" w:space="0" w:color="auto"/>
              <w:bottom w:val="single" w:sz="4" w:space="0" w:color="auto"/>
              <w:right w:val="single" w:sz="4" w:space="0" w:color="auto"/>
            </w:tcBorders>
            <w:noWrap/>
            <w:vAlign w:val="center"/>
            <w:hideMark/>
          </w:tcPr>
          <w:p w14:paraId="74E10610"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7,03</w:t>
            </w:r>
          </w:p>
        </w:tc>
        <w:tc>
          <w:tcPr>
            <w:tcW w:w="3406" w:type="dxa"/>
            <w:tcBorders>
              <w:top w:val="nil"/>
              <w:left w:val="nil"/>
              <w:bottom w:val="single" w:sz="4" w:space="0" w:color="auto"/>
              <w:right w:val="single" w:sz="4" w:space="0" w:color="auto"/>
            </w:tcBorders>
            <w:vAlign w:val="center"/>
            <w:hideMark/>
          </w:tcPr>
          <w:p w14:paraId="77B28D91"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ORINAL PARED MEDIANO REF 08862100 CORONA INCLUYE FLEXOMETRO</w:t>
            </w:r>
          </w:p>
        </w:tc>
        <w:tc>
          <w:tcPr>
            <w:tcW w:w="824" w:type="dxa"/>
            <w:tcBorders>
              <w:top w:val="nil"/>
              <w:left w:val="nil"/>
              <w:bottom w:val="single" w:sz="4" w:space="0" w:color="auto"/>
              <w:right w:val="single" w:sz="4" w:space="0" w:color="auto"/>
            </w:tcBorders>
            <w:noWrap/>
            <w:vAlign w:val="center"/>
            <w:hideMark/>
          </w:tcPr>
          <w:p w14:paraId="17EDFA53"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UND</w:t>
            </w:r>
          </w:p>
        </w:tc>
        <w:tc>
          <w:tcPr>
            <w:tcW w:w="689" w:type="dxa"/>
            <w:tcBorders>
              <w:top w:val="nil"/>
              <w:left w:val="nil"/>
              <w:bottom w:val="single" w:sz="4" w:space="0" w:color="auto"/>
              <w:right w:val="single" w:sz="4" w:space="0" w:color="auto"/>
            </w:tcBorders>
            <w:noWrap/>
            <w:vAlign w:val="center"/>
            <w:hideMark/>
          </w:tcPr>
          <w:p w14:paraId="1FA9055E"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1,00</w:t>
            </w:r>
          </w:p>
        </w:tc>
        <w:tc>
          <w:tcPr>
            <w:tcW w:w="1188" w:type="dxa"/>
            <w:tcBorders>
              <w:top w:val="nil"/>
              <w:left w:val="nil"/>
              <w:bottom w:val="single" w:sz="4" w:space="0" w:color="auto"/>
              <w:right w:val="single" w:sz="4" w:space="0" w:color="auto"/>
            </w:tcBorders>
            <w:noWrap/>
            <w:vAlign w:val="center"/>
            <w:hideMark/>
          </w:tcPr>
          <w:p w14:paraId="323F9801"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$947.519,26</w:t>
            </w:r>
          </w:p>
        </w:tc>
        <w:tc>
          <w:tcPr>
            <w:tcW w:w="1288" w:type="dxa"/>
            <w:tcBorders>
              <w:top w:val="nil"/>
              <w:left w:val="nil"/>
              <w:bottom w:val="single" w:sz="4" w:space="0" w:color="auto"/>
              <w:right w:val="single" w:sz="8" w:space="0" w:color="auto"/>
            </w:tcBorders>
            <w:noWrap/>
            <w:vAlign w:val="center"/>
            <w:hideMark/>
          </w:tcPr>
          <w:p w14:paraId="4CB72253"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$947.519,00</w:t>
            </w:r>
          </w:p>
        </w:tc>
      </w:tr>
      <w:tr w:rsidR="0086670C" w:rsidRPr="006E0219" w14:paraId="219B22B5" w14:textId="77777777" w:rsidTr="007D7139">
        <w:trPr>
          <w:trHeight w:val="600"/>
        </w:trPr>
        <w:tc>
          <w:tcPr>
            <w:tcW w:w="983" w:type="dxa"/>
            <w:tcBorders>
              <w:top w:val="nil"/>
              <w:left w:val="single" w:sz="8" w:space="0" w:color="auto"/>
              <w:bottom w:val="single" w:sz="4" w:space="0" w:color="auto"/>
              <w:right w:val="single" w:sz="4" w:space="0" w:color="auto"/>
            </w:tcBorders>
            <w:vAlign w:val="center"/>
            <w:hideMark/>
          </w:tcPr>
          <w:p w14:paraId="00A949A2"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14140206</w:t>
            </w:r>
          </w:p>
        </w:tc>
        <w:tc>
          <w:tcPr>
            <w:tcW w:w="567" w:type="dxa"/>
            <w:tcBorders>
              <w:top w:val="nil"/>
              <w:left w:val="single" w:sz="4" w:space="0" w:color="auto"/>
              <w:bottom w:val="single" w:sz="4" w:space="0" w:color="auto"/>
              <w:right w:val="single" w:sz="4" w:space="0" w:color="auto"/>
            </w:tcBorders>
            <w:noWrap/>
            <w:vAlign w:val="center"/>
            <w:hideMark/>
          </w:tcPr>
          <w:p w14:paraId="797A7968"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7,04</w:t>
            </w:r>
          </w:p>
        </w:tc>
        <w:tc>
          <w:tcPr>
            <w:tcW w:w="3406" w:type="dxa"/>
            <w:tcBorders>
              <w:top w:val="nil"/>
              <w:left w:val="nil"/>
              <w:bottom w:val="single" w:sz="4" w:space="0" w:color="auto"/>
              <w:right w:val="single" w:sz="4" w:space="0" w:color="auto"/>
            </w:tcBorders>
            <w:vAlign w:val="center"/>
            <w:hideMark/>
          </w:tcPr>
          <w:p w14:paraId="6A907567"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SALIDA SANITARIA LAVAMANOS 2" SUMINISTRO E INSTALACIÓN</w:t>
            </w:r>
          </w:p>
        </w:tc>
        <w:tc>
          <w:tcPr>
            <w:tcW w:w="824" w:type="dxa"/>
            <w:tcBorders>
              <w:top w:val="nil"/>
              <w:left w:val="nil"/>
              <w:bottom w:val="single" w:sz="4" w:space="0" w:color="auto"/>
              <w:right w:val="single" w:sz="4" w:space="0" w:color="auto"/>
            </w:tcBorders>
            <w:noWrap/>
            <w:vAlign w:val="center"/>
            <w:hideMark/>
          </w:tcPr>
          <w:p w14:paraId="42F4E7EE"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UND</w:t>
            </w:r>
          </w:p>
        </w:tc>
        <w:tc>
          <w:tcPr>
            <w:tcW w:w="689" w:type="dxa"/>
            <w:tcBorders>
              <w:top w:val="nil"/>
              <w:left w:val="nil"/>
              <w:bottom w:val="single" w:sz="4" w:space="0" w:color="auto"/>
              <w:right w:val="single" w:sz="4" w:space="0" w:color="auto"/>
            </w:tcBorders>
            <w:noWrap/>
            <w:vAlign w:val="center"/>
            <w:hideMark/>
          </w:tcPr>
          <w:p w14:paraId="4872646F"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4,00</w:t>
            </w:r>
          </w:p>
        </w:tc>
        <w:tc>
          <w:tcPr>
            <w:tcW w:w="1188" w:type="dxa"/>
            <w:tcBorders>
              <w:top w:val="nil"/>
              <w:left w:val="nil"/>
              <w:bottom w:val="single" w:sz="4" w:space="0" w:color="auto"/>
              <w:right w:val="single" w:sz="4" w:space="0" w:color="auto"/>
            </w:tcBorders>
            <w:noWrap/>
            <w:vAlign w:val="center"/>
            <w:hideMark/>
          </w:tcPr>
          <w:p w14:paraId="6783E165"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$89.642,26</w:t>
            </w:r>
          </w:p>
        </w:tc>
        <w:tc>
          <w:tcPr>
            <w:tcW w:w="1288" w:type="dxa"/>
            <w:tcBorders>
              <w:top w:val="nil"/>
              <w:left w:val="nil"/>
              <w:bottom w:val="single" w:sz="4" w:space="0" w:color="auto"/>
              <w:right w:val="single" w:sz="8" w:space="0" w:color="auto"/>
            </w:tcBorders>
            <w:noWrap/>
            <w:vAlign w:val="center"/>
            <w:hideMark/>
          </w:tcPr>
          <w:p w14:paraId="496ACF2F"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$358.569,00</w:t>
            </w:r>
          </w:p>
        </w:tc>
      </w:tr>
      <w:tr w:rsidR="0086670C" w:rsidRPr="006E0219" w14:paraId="475D817A" w14:textId="77777777" w:rsidTr="007D7139">
        <w:trPr>
          <w:trHeight w:val="600"/>
        </w:trPr>
        <w:tc>
          <w:tcPr>
            <w:tcW w:w="983" w:type="dxa"/>
            <w:tcBorders>
              <w:top w:val="nil"/>
              <w:left w:val="single" w:sz="8" w:space="0" w:color="auto"/>
              <w:bottom w:val="single" w:sz="4" w:space="0" w:color="auto"/>
              <w:right w:val="single" w:sz="4" w:space="0" w:color="auto"/>
            </w:tcBorders>
            <w:vAlign w:val="center"/>
            <w:hideMark/>
          </w:tcPr>
          <w:p w14:paraId="578F2B0E"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14140207</w:t>
            </w:r>
          </w:p>
        </w:tc>
        <w:tc>
          <w:tcPr>
            <w:tcW w:w="567" w:type="dxa"/>
            <w:tcBorders>
              <w:top w:val="nil"/>
              <w:left w:val="single" w:sz="4" w:space="0" w:color="auto"/>
              <w:bottom w:val="single" w:sz="4" w:space="0" w:color="auto"/>
              <w:right w:val="single" w:sz="4" w:space="0" w:color="auto"/>
            </w:tcBorders>
            <w:noWrap/>
            <w:vAlign w:val="center"/>
            <w:hideMark/>
          </w:tcPr>
          <w:p w14:paraId="2A73A5DC"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7,05</w:t>
            </w:r>
          </w:p>
        </w:tc>
        <w:tc>
          <w:tcPr>
            <w:tcW w:w="3406" w:type="dxa"/>
            <w:tcBorders>
              <w:top w:val="nil"/>
              <w:left w:val="nil"/>
              <w:bottom w:val="single" w:sz="4" w:space="0" w:color="auto"/>
              <w:right w:val="single" w:sz="4" w:space="0" w:color="auto"/>
            </w:tcBorders>
            <w:vAlign w:val="center"/>
            <w:hideMark/>
          </w:tcPr>
          <w:p w14:paraId="31AEA05F"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SALIDA SANITARIA DUCHA 2" SUMINISTRO E INSTALACIÓN</w:t>
            </w:r>
          </w:p>
        </w:tc>
        <w:tc>
          <w:tcPr>
            <w:tcW w:w="824" w:type="dxa"/>
            <w:tcBorders>
              <w:top w:val="nil"/>
              <w:left w:val="nil"/>
              <w:bottom w:val="single" w:sz="4" w:space="0" w:color="auto"/>
              <w:right w:val="single" w:sz="4" w:space="0" w:color="auto"/>
            </w:tcBorders>
            <w:noWrap/>
            <w:vAlign w:val="center"/>
            <w:hideMark/>
          </w:tcPr>
          <w:p w14:paraId="134B1FE0"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UND</w:t>
            </w:r>
          </w:p>
        </w:tc>
        <w:tc>
          <w:tcPr>
            <w:tcW w:w="689" w:type="dxa"/>
            <w:tcBorders>
              <w:top w:val="nil"/>
              <w:left w:val="nil"/>
              <w:bottom w:val="single" w:sz="4" w:space="0" w:color="auto"/>
              <w:right w:val="single" w:sz="4" w:space="0" w:color="auto"/>
            </w:tcBorders>
            <w:noWrap/>
            <w:vAlign w:val="center"/>
            <w:hideMark/>
          </w:tcPr>
          <w:p w14:paraId="4412932A"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1,00</w:t>
            </w:r>
          </w:p>
        </w:tc>
        <w:tc>
          <w:tcPr>
            <w:tcW w:w="1188" w:type="dxa"/>
            <w:tcBorders>
              <w:top w:val="nil"/>
              <w:left w:val="nil"/>
              <w:bottom w:val="single" w:sz="4" w:space="0" w:color="auto"/>
              <w:right w:val="single" w:sz="4" w:space="0" w:color="auto"/>
            </w:tcBorders>
            <w:noWrap/>
            <w:vAlign w:val="center"/>
            <w:hideMark/>
          </w:tcPr>
          <w:p w14:paraId="17A49457"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$70.065,80</w:t>
            </w:r>
          </w:p>
        </w:tc>
        <w:tc>
          <w:tcPr>
            <w:tcW w:w="1288" w:type="dxa"/>
            <w:tcBorders>
              <w:top w:val="nil"/>
              <w:left w:val="nil"/>
              <w:bottom w:val="single" w:sz="4" w:space="0" w:color="auto"/>
              <w:right w:val="single" w:sz="8" w:space="0" w:color="auto"/>
            </w:tcBorders>
            <w:noWrap/>
            <w:vAlign w:val="center"/>
            <w:hideMark/>
          </w:tcPr>
          <w:p w14:paraId="1FDB9E88"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$70.066,00</w:t>
            </w:r>
          </w:p>
        </w:tc>
      </w:tr>
      <w:tr w:rsidR="0086670C" w:rsidRPr="006E0219" w14:paraId="2604BAC5" w14:textId="77777777" w:rsidTr="007D7139">
        <w:trPr>
          <w:trHeight w:val="600"/>
        </w:trPr>
        <w:tc>
          <w:tcPr>
            <w:tcW w:w="983" w:type="dxa"/>
            <w:tcBorders>
              <w:top w:val="nil"/>
              <w:left w:val="single" w:sz="8" w:space="0" w:color="auto"/>
              <w:bottom w:val="single" w:sz="4" w:space="0" w:color="auto"/>
              <w:right w:val="single" w:sz="4" w:space="0" w:color="auto"/>
            </w:tcBorders>
            <w:vAlign w:val="center"/>
            <w:hideMark/>
          </w:tcPr>
          <w:p w14:paraId="693CF664"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14140213</w:t>
            </w:r>
          </w:p>
        </w:tc>
        <w:tc>
          <w:tcPr>
            <w:tcW w:w="567" w:type="dxa"/>
            <w:tcBorders>
              <w:top w:val="nil"/>
              <w:left w:val="single" w:sz="4" w:space="0" w:color="auto"/>
              <w:bottom w:val="single" w:sz="4" w:space="0" w:color="auto"/>
              <w:right w:val="single" w:sz="4" w:space="0" w:color="auto"/>
            </w:tcBorders>
            <w:noWrap/>
            <w:vAlign w:val="center"/>
            <w:hideMark/>
          </w:tcPr>
          <w:p w14:paraId="62C548B2"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7,06</w:t>
            </w:r>
          </w:p>
        </w:tc>
        <w:tc>
          <w:tcPr>
            <w:tcW w:w="3406" w:type="dxa"/>
            <w:tcBorders>
              <w:top w:val="nil"/>
              <w:left w:val="nil"/>
              <w:bottom w:val="single" w:sz="4" w:space="0" w:color="auto"/>
              <w:right w:val="single" w:sz="4" w:space="0" w:color="auto"/>
            </w:tcBorders>
            <w:vAlign w:val="center"/>
            <w:hideMark/>
          </w:tcPr>
          <w:p w14:paraId="4582C3DC"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SALIDA SANITARIA SANITARIO 4" SUMINISTRO E INSTALACION</w:t>
            </w:r>
          </w:p>
        </w:tc>
        <w:tc>
          <w:tcPr>
            <w:tcW w:w="824" w:type="dxa"/>
            <w:tcBorders>
              <w:top w:val="nil"/>
              <w:left w:val="nil"/>
              <w:bottom w:val="single" w:sz="4" w:space="0" w:color="auto"/>
              <w:right w:val="single" w:sz="4" w:space="0" w:color="auto"/>
            </w:tcBorders>
            <w:noWrap/>
            <w:vAlign w:val="center"/>
            <w:hideMark/>
          </w:tcPr>
          <w:p w14:paraId="44A097AD"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UND</w:t>
            </w:r>
          </w:p>
        </w:tc>
        <w:tc>
          <w:tcPr>
            <w:tcW w:w="689" w:type="dxa"/>
            <w:tcBorders>
              <w:top w:val="nil"/>
              <w:left w:val="nil"/>
              <w:bottom w:val="single" w:sz="4" w:space="0" w:color="auto"/>
              <w:right w:val="single" w:sz="4" w:space="0" w:color="auto"/>
            </w:tcBorders>
            <w:noWrap/>
            <w:vAlign w:val="center"/>
            <w:hideMark/>
          </w:tcPr>
          <w:p w14:paraId="5FE7AFFF"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5,00</w:t>
            </w:r>
          </w:p>
        </w:tc>
        <w:tc>
          <w:tcPr>
            <w:tcW w:w="1188" w:type="dxa"/>
            <w:tcBorders>
              <w:top w:val="nil"/>
              <w:left w:val="nil"/>
              <w:bottom w:val="single" w:sz="4" w:space="0" w:color="auto"/>
              <w:right w:val="single" w:sz="4" w:space="0" w:color="auto"/>
            </w:tcBorders>
            <w:noWrap/>
            <w:vAlign w:val="center"/>
            <w:hideMark/>
          </w:tcPr>
          <w:p w14:paraId="5657B5E8"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$85.029,26</w:t>
            </w:r>
          </w:p>
        </w:tc>
        <w:tc>
          <w:tcPr>
            <w:tcW w:w="1288" w:type="dxa"/>
            <w:tcBorders>
              <w:top w:val="nil"/>
              <w:left w:val="nil"/>
              <w:bottom w:val="single" w:sz="4" w:space="0" w:color="auto"/>
              <w:right w:val="single" w:sz="8" w:space="0" w:color="auto"/>
            </w:tcBorders>
            <w:noWrap/>
            <w:vAlign w:val="center"/>
            <w:hideMark/>
          </w:tcPr>
          <w:p w14:paraId="7DEA712D"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$425.146,00</w:t>
            </w:r>
          </w:p>
        </w:tc>
      </w:tr>
      <w:tr w:rsidR="0086670C" w:rsidRPr="006E0219" w14:paraId="33995A63" w14:textId="77777777" w:rsidTr="007D7139">
        <w:trPr>
          <w:trHeight w:val="300"/>
        </w:trPr>
        <w:tc>
          <w:tcPr>
            <w:tcW w:w="983" w:type="dxa"/>
            <w:tcBorders>
              <w:top w:val="nil"/>
              <w:left w:val="single" w:sz="8" w:space="0" w:color="auto"/>
              <w:bottom w:val="single" w:sz="4" w:space="0" w:color="auto"/>
              <w:right w:val="single" w:sz="4" w:space="0" w:color="auto"/>
            </w:tcBorders>
            <w:vAlign w:val="center"/>
            <w:hideMark/>
          </w:tcPr>
          <w:p w14:paraId="1E7DCEF1"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14140210</w:t>
            </w:r>
          </w:p>
        </w:tc>
        <w:tc>
          <w:tcPr>
            <w:tcW w:w="567" w:type="dxa"/>
            <w:tcBorders>
              <w:top w:val="nil"/>
              <w:left w:val="single" w:sz="4" w:space="0" w:color="auto"/>
              <w:bottom w:val="single" w:sz="4" w:space="0" w:color="auto"/>
              <w:right w:val="single" w:sz="4" w:space="0" w:color="auto"/>
            </w:tcBorders>
            <w:noWrap/>
            <w:vAlign w:val="center"/>
            <w:hideMark/>
          </w:tcPr>
          <w:p w14:paraId="5B78AFF1"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7,07</w:t>
            </w:r>
          </w:p>
        </w:tc>
        <w:tc>
          <w:tcPr>
            <w:tcW w:w="3406" w:type="dxa"/>
            <w:tcBorders>
              <w:top w:val="nil"/>
              <w:left w:val="nil"/>
              <w:bottom w:val="single" w:sz="4" w:space="0" w:color="auto"/>
              <w:right w:val="single" w:sz="4" w:space="0" w:color="auto"/>
            </w:tcBorders>
            <w:vAlign w:val="center"/>
            <w:hideMark/>
          </w:tcPr>
          <w:p w14:paraId="400299D3"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SALIDA SANITARIA ORINAL 2"</w:t>
            </w:r>
          </w:p>
        </w:tc>
        <w:tc>
          <w:tcPr>
            <w:tcW w:w="824" w:type="dxa"/>
            <w:tcBorders>
              <w:top w:val="nil"/>
              <w:left w:val="nil"/>
              <w:bottom w:val="single" w:sz="4" w:space="0" w:color="auto"/>
              <w:right w:val="single" w:sz="4" w:space="0" w:color="auto"/>
            </w:tcBorders>
            <w:noWrap/>
            <w:vAlign w:val="center"/>
            <w:hideMark/>
          </w:tcPr>
          <w:p w14:paraId="3ED4155C"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UND</w:t>
            </w:r>
          </w:p>
        </w:tc>
        <w:tc>
          <w:tcPr>
            <w:tcW w:w="689" w:type="dxa"/>
            <w:tcBorders>
              <w:top w:val="nil"/>
              <w:left w:val="nil"/>
              <w:bottom w:val="single" w:sz="4" w:space="0" w:color="auto"/>
              <w:right w:val="single" w:sz="4" w:space="0" w:color="auto"/>
            </w:tcBorders>
            <w:noWrap/>
            <w:vAlign w:val="center"/>
            <w:hideMark/>
          </w:tcPr>
          <w:p w14:paraId="69443EDD"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1,00</w:t>
            </w:r>
          </w:p>
        </w:tc>
        <w:tc>
          <w:tcPr>
            <w:tcW w:w="1188" w:type="dxa"/>
            <w:tcBorders>
              <w:top w:val="nil"/>
              <w:left w:val="nil"/>
              <w:bottom w:val="single" w:sz="4" w:space="0" w:color="auto"/>
              <w:right w:val="single" w:sz="4" w:space="0" w:color="auto"/>
            </w:tcBorders>
            <w:noWrap/>
            <w:vAlign w:val="center"/>
            <w:hideMark/>
          </w:tcPr>
          <w:p w14:paraId="7A2C9952"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$89.350,54</w:t>
            </w:r>
          </w:p>
        </w:tc>
        <w:tc>
          <w:tcPr>
            <w:tcW w:w="1288" w:type="dxa"/>
            <w:tcBorders>
              <w:top w:val="nil"/>
              <w:left w:val="nil"/>
              <w:bottom w:val="single" w:sz="4" w:space="0" w:color="auto"/>
              <w:right w:val="single" w:sz="8" w:space="0" w:color="auto"/>
            </w:tcBorders>
            <w:noWrap/>
            <w:vAlign w:val="center"/>
            <w:hideMark/>
          </w:tcPr>
          <w:p w14:paraId="1C02D45B"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$89.351,00</w:t>
            </w:r>
          </w:p>
        </w:tc>
      </w:tr>
      <w:tr w:rsidR="0086670C" w:rsidRPr="006E0219" w14:paraId="25C797FE" w14:textId="77777777" w:rsidTr="007D7139">
        <w:trPr>
          <w:trHeight w:val="300"/>
        </w:trPr>
        <w:tc>
          <w:tcPr>
            <w:tcW w:w="983" w:type="dxa"/>
            <w:tcBorders>
              <w:top w:val="nil"/>
              <w:left w:val="single" w:sz="8" w:space="0" w:color="auto"/>
              <w:bottom w:val="single" w:sz="4" w:space="0" w:color="auto"/>
              <w:right w:val="single" w:sz="4" w:space="0" w:color="auto"/>
            </w:tcBorders>
            <w:vAlign w:val="center"/>
            <w:hideMark/>
          </w:tcPr>
          <w:p w14:paraId="1D2D4BB4"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14150306</w:t>
            </w:r>
          </w:p>
        </w:tc>
        <w:tc>
          <w:tcPr>
            <w:tcW w:w="567" w:type="dxa"/>
            <w:tcBorders>
              <w:top w:val="nil"/>
              <w:left w:val="single" w:sz="4" w:space="0" w:color="auto"/>
              <w:bottom w:val="single" w:sz="4" w:space="0" w:color="auto"/>
              <w:right w:val="single" w:sz="4" w:space="0" w:color="auto"/>
            </w:tcBorders>
            <w:noWrap/>
            <w:vAlign w:val="center"/>
            <w:hideMark/>
          </w:tcPr>
          <w:p w14:paraId="6DBDF3A8"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7,08</w:t>
            </w:r>
          </w:p>
        </w:tc>
        <w:tc>
          <w:tcPr>
            <w:tcW w:w="3406" w:type="dxa"/>
            <w:tcBorders>
              <w:top w:val="nil"/>
              <w:left w:val="nil"/>
              <w:bottom w:val="single" w:sz="4" w:space="0" w:color="auto"/>
              <w:right w:val="single" w:sz="4" w:space="0" w:color="auto"/>
            </w:tcBorders>
            <w:vAlign w:val="center"/>
            <w:hideMark/>
          </w:tcPr>
          <w:p w14:paraId="2B3967DF"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CONJUNTO DUCHA Y REGISTRO GRIVAL</w:t>
            </w:r>
          </w:p>
        </w:tc>
        <w:tc>
          <w:tcPr>
            <w:tcW w:w="824" w:type="dxa"/>
            <w:tcBorders>
              <w:top w:val="nil"/>
              <w:left w:val="nil"/>
              <w:bottom w:val="single" w:sz="4" w:space="0" w:color="auto"/>
              <w:right w:val="single" w:sz="4" w:space="0" w:color="auto"/>
            </w:tcBorders>
            <w:noWrap/>
            <w:vAlign w:val="center"/>
            <w:hideMark/>
          </w:tcPr>
          <w:p w14:paraId="5452A8CE"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UND</w:t>
            </w:r>
          </w:p>
        </w:tc>
        <w:tc>
          <w:tcPr>
            <w:tcW w:w="689" w:type="dxa"/>
            <w:tcBorders>
              <w:top w:val="nil"/>
              <w:left w:val="nil"/>
              <w:bottom w:val="single" w:sz="4" w:space="0" w:color="auto"/>
              <w:right w:val="single" w:sz="4" w:space="0" w:color="auto"/>
            </w:tcBorders>
            <w:noWrap/>
            <w:vAlign w:val="center"/>
            <w:hideMark/>
          </w:tcPr>
          <w:p w14:paraId="0222DC07"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1,00</w:t>
            </w:r>
          </w:p>
        </w:tc>
        <w:tc>
          <w:tcPr>
            <w:tcW w:w="1188" w:type="dxa"/>
            <w:tcBorders>
              <w:top w:val="nil"/>
              <w:left w:val="nil"/>
              <w:bottom w:val="single" w:sz="4" w:space="0" w:color="auto"/>
              <w:right w:val="single" w:sz="4" w:space="0" w:color="auto"/>
            </w:tcBorders>
            <w:noWrap/>
            <w:vAlign w:val="center"/>
            <w:hideMark/>
          </w:tcPr>
          <w:p w14:paraId="0E5FAF52"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$157.646,03</w:t>
            </w:r>
          </w:p>
        </w:tc>
        <w:tc>
          <w:tcPr>
            <w:tcW w:w="1288" w:type="dxa"/>
            <w:tcBorders>
              <w:top w:val="nil"/>
              <w:left w:val="nil"/>
              <w:bottom w:val="single" w:sz="4" w:space="0" w:color="auto"/>
              <w:right w:val="single" w:sz="8" w:space="0" w:color="auto"/>
            </w:tcBorders>
            <w:noWrap/>
            <w:vAlign w:val="center"/>
            <w:hideMark/>
          </w:tcPr>
          <w:p w14:paraId="07D587CE"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$157.646,00</w:t>
            </w:r>
          </w:p>
        </w:tc>
      </w:tr>
      <w:tr w:rsidR="0086670C" w:rsidRPr="006E0219" w14:paraId="3C5C7817" w14:textId="77777777" w:rsidTr="007D7139">
        <w:trPr>
          <w:trHeight w:val="300"/>
        </w:trPr>
        <w:tc>
          <w:tcPr>
            <w:tcW w:w="983" w:type="dxa"/>
            <w:tcBorders>
              <w:top w:val="nil"/>
              <w:left w:val="single" w:sz="8" w:space="0" w:color="auto"/>
              <w:bottom w:val="single" w:sz="4" w:space="0" w:color="auto"/>
              <w:right w:val="single" w:sz="4" w:space="0" w:color="auto"/>
            </w:tcBorders>
            <w:noWrap/>
            <w:vAlign w:val="center"/>
            <w:hideMark/>
          </w:tcPr>
          <w:p w14:paraId="751EC0EA" w14:textId="77777777" w:rsidR="0086670C" w:rsidRPr="006E0219" w:rsidRDefault="0086670C" w:rsidP="00362F78">
            <w:pPr>
              <w:jc w:val="right"/>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8,00</w:t>
            </w:r>
          </w:p>
        </w:tc>
        <w:tc>
          <w:tcPr>
            <w:tcW w:w="567" w:type="dxa"/>
            <w:tcBorders>
              <w:top w:val="nil"/>
              <w:left w:val="single" w:sz="4" w:space="0" w:color="auto"/>
              <w:bottom w:val="single" w:sz="4" w:space="0" w:color="auto"/>
              <w:right w:val="single" w:sz="4" w:space="0" w:color="auto"/>
            </w:tcBorders>
            <w:noWrap/>
            <w:vAlign w:val="center"/>
            <w:hideMark/>
          </w:tcPr>
          <w:p w14:paraId="37DBC273"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3406" w:type="dxa"/>
            <w:tcBorders>
              <w:top w:val="nil"/>
              <w:left w:val="nil"/>
              <w:bottom w:val="single" w:sz="4" w:space="0" w:color="auto"/>
              <w:right w:val="single" w:sz="4" w:space="0" w:color="auto"/>
            </w:tcBorders>
            <w:vAlign w:val="center"/>
            <w:hideMark/>
          </w:tcPr>
          <w:p w14:paraId="04BF8FC5"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xml:space="preserve">INSTALACION CUBIERTA </w:t>
            </w:r>
          </w:p>
        </w:tc>
        <w:tc>
          <w:tcPr>
            <w:tcW w:w="824" w:type="dxa"/>
            <w:tcBorders>
              <w:top w:val="nil"/>
              <w:left w:val="nil"/>
              <w:bottom w:val="single" w:sz="4" w:space="0" w:color="auto"/>
              <w:right w:val="single" w:sz="4" w:space="0" w:color="auto"/>
            </w:tcBorders>
            <w:noWrap/>
            <w:vAlign w:val="center"/>
            <w:hideMark/>
          </w:tcPr>
          <w:p w14:paraId="43FB31D0"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689" w:type="dxa"/>
            <w:tcBorders>
              <w:top w:val="nil"/>
              <w:left w:val="nil"/>
              <w:bottom w:val="single" w:sz="4" w:space="0" w:color="auto"/>
              <w:right w:val="single" w:sz="4" w:space="0" w:color="auto"/>
            </w:tcBorders>
            <w:noWrap/>
            <w:vAlign w:val="center"/>
            <w:hideMark/>
          </w:tcPr>
          <w:p w14:paraId="16B2C9B6"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188" w:type="dxa"/>
            <w:tcBorders>
              <w:top w:val="nil"/>
              <w:left w:val="nil"/>
              <w:bottom w:val="single" w:sz="4" w:space="0" w:color="auto"/>
              <w:right w:val="single" w:sz="4" w:space="0" w:color="auto"/>
            </w:tcBorders>
            <w:noWrap/>
            <w:vAlign w:val="center"/>
            <w:hideMark/>
          </w:tcPr>
          <w:p w14:paraId="63F11A17"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288" w:type="dxa"/>
            <w:tcBorders>
              <w:top w:val="nil"/>
              <w:left w:val="nil"/>
              <w:bottom w:val="single" w:sz="4" w:space="0" w:color="auto"/>
              <w:right w:val="single" w:sz="8" w:space="0" w:color="auto"/>
            </w:tcBorders>
            <w:noWrap/>
            <w:vAlign w:val="center"/>
            <w:hideMark/>
          </w:tcPr>
          <w:p w14:paraId="3382CF6E"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r>
      <w:tr w:rsidR="0086670C" w:rsidRPr="006E0219" w14:paraId="21029883" w14:textId="77777777" w:rsidTr="007D7139">
        <w:trPr>
          <w:trHeight w:val="1005"/>
        </w:trPr>
        <w:tc>
          <w:tcPr>
            <w:tcW w:w="983" w:type="dxa"/>
            <w:tcBorders>
              <w:top w:val="nil"/>
              <w:left w:val="single" w:sz="8" w:space="0" w:color="auto"/>
              <w:bottom w:val="single" w:sz="4" w:space="0" w:color="auto"/>
              <w:right w:val="single" w:sz="4" w:space="0" w:color="auto"/>
            </w:tcBorders>
            <w:vAlign w:val="center"/>
            <w:hideMark/>
          </w:tcPr>
          <w:p w14:paraId="4277EEFC"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14010219</w:t>
            </w:r>
          </w:p>
        </w:tc>
        <w:tc>
          <w:tcPr>
            <w:tcW w:w="567" w:type="dxa"/>
            <w:tcBorders>
              <w:top w:val="nil"/>
              <w:left w:val="single" w:sz="4" w:space="0" w:color="auto"/>
              <w:bottom w:val="single" w:sz="4" w:space="0" w:color="auto"/>
              <w:right w:val="single" w:sz="4" w:space="0" w:color="auto"/>
            </w:tcBorders>
            <w:noWrap/>
            <w:vAlign w:val="center"/>
            <w:hideMark/>
          </w:tcPr>
          <w:p w14:paraId="0E181137"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8,01</w:t>
            </w:r>
          </w:p>
        </w:tc>
        <w:tc>
          <w:tcPr>
            <w:tcW w:w="3406" w:type="dxa"/>
            <w:tcBorders>
              <w:top w:val="nil"/>
              <w:left w:val="nil"/>
              <w:bottom w:val="single" w:sz="4" w:space="0" w:color="auto"/>
              <w:right w:val="single" w:sz="4" w:space="0" w:color="auto"/>
            </w:tcBorders>
            <w:vAlign w:val="center"/>
            <w:hideMark/>
          </w:tcPr>
          <w:p w14:paraId="4C593263"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DESMONTE DE TEJA FIBROCEMENTO. INCLUYE  TRASLADO HASTA SITIO DE CARGUE O DE ALMACENAMIENTO</w:t>
            </w:r>
          </w:p>
        </w:tc>
        <w:tc>
          <w:tcPr>
            <w:tcW w:w="824" w:type="dxa"/>
            <w:tcBorders>
              <w:top w:val="nil"/>
              <w:left w:val="nil"/>
              <w:bottom w:val="single" w:sz="4" w:space="0" w:color="auto"/>
              <w:right w:val="single" w:sz="4" w:space="0" w:color="auto"/>
            </w:tcBorders>
            <w:noWrap/>
            <w:vAlign w:val="center"/>
            <w:hideMark/>
          </w:tcPr>
          <w:p w14:paraId="14EEDDC7"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M2</w:t>
            </w:r>
          </w:p>
        </w:tc>
        <w:tc>
          <w:tcPr>
            <w:tcW w:w="689" w:type="dxa"/>
            <w:tcBorders>
              <w:top w:val="nil"/>
              <w:left w:val="nil"/>
              <w:bottom w:val="single" w:sz="4" w:space="0" w:color="auto"/>
              <w:right w:val="single" w:sz="4" w:space="0" w:color="auto"/>
            </w:tcBorders>
            <w:noWrap/>
            <w:vAlign w:val="center"/>
            <w:hideMark/>
          </w:tcPr>
          <w:p w14:paraId="2ABEDEA8"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34,37</w:t>
            </w:r>
          </w:p>
        </w:tc>
        <w:tc>
          <w:tcPr>
            <w:tcW w:w="1188" w:type="dxa"/>
            <w:tcBorders>
              <w:top w:val="nil"/>
              <w:left w:val="nil"/>
              <w:bottom w:val="single" w:sz="4" w:space="0" w:color="auto"/>
              <w:right w:val="single" w:sz="4" w:space="0" w:color="auto"/>
            </w:tcBorders>
            <w:noWrap/>
            <w:vAlign w:val="center"/>
            <w:hideMark/>
          </w:tcPr>
          <w:p w14:paraId="777091D1"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$14.662,01</w:t>
            </w:r>
          </w:p>
        </w:tc>
        <w:tc>
          <w:tcPr>
            <w:tcW w:w="1288" w:type="dxa"/>
            <w:tcBorders>
              <w:top w:val="nil"/>
              <w:left w:val="nil"/>
              <w:bottom w:val="single" w:sz="4" w:space="0" w:color="auto"/>
              <w:right w:val="single" w:sz="8" w:space="0" w:color="auto"/>
            </w:tcBorders>
            <w:noWrap/>
            <w:vAlign w:val="center"/>
            <w:hideMark/>
          </w:tcPr>
          <w:p w14:paraId="3497075F"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$504.004,00</w:t>
            </w:r>
          </w:p>
        </w:tc>
      </w:tr>
      <w:tr w:rsidR="0086670C" w:rsidRPr="006E0219" w14:paraId="693B92E8" w14:textId="77777777" w:rsidTr="007D7139">
        <w:trPr>
          <w:trHeight w:val="600"/>
        </w:trPr>
        <w:tc>
          <w:tcPr>
            <w:tcW w:w="983" w:type="dxa"/>
            <w:tcBorders>
              <w:top w:val="nil"/>
              <w:left w:val="single" w:sz="8" w:space="0" w:color="auto"/>
              <w:bottom w:val="single" w:sz="4" w:space="0" w:color="auto"/>
              <w:right w:val="single" w:sz="4" w:space="0" w:color="auto"/>
            </w:tcBorders>
            <w:noWrap/>
            <w:vAlign w:val="center"/>
            <w:hideMark/>
          </w:tcPr>
          <w:p w14:paraId="7BA19AA0"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14100104</w:t>
            </w:r>
          </w:p>
        </w:tc>
        <w:tc>
          <w:tcPr>
            <w:tcW w:w="567" w:type="dxa"/>
            <w:tcBorders>
              <w:top w:val="nil"/>
              <w:left w:val="single" w:sz="4" w:space="0" w:color="auto"/>
              <w:bottom w:val="single" w:sz="4" w:space="0" w:color="auto"/>
              <w:right w:val="single" w:sz="4" w:space="0" w:color="auto"/>
            </w:tcBorders>
            <w:noWrap/>
            <w:vAlign w:val="center"/>
            <w:hideMark/>
          </w:tcPr>
          <w:p w14:paraId="01B5DF72" w14:textId="77777777" w:rsidR="0086670C" w:rsidRPr="006E0219" w:rsidRDefault="0086670C" w:rsidP="00362F78">
            <w:pPr>
              <w:jc w:val="center"/>
              <w:rPr>
                <w:rFonts w:ascii="Century Gothic" w:hAnsi="Century Gothic" w:cs="Calibri"/>
                <w:sz w:val="18"/>
                <w:szCs w:val="18"/>
                <w:lang w:eastAsia="es-MX"/>
              </w:rPr>
            </w:pPr>
            <w:r w:rsidRPr="006E0219">
              <w:rPr>
                <w:rFonts w:ascii="Century Gothic" w:hAnsi="Century Gothic" w:cs="Calibri"/>
                <w:sz w:val="18"/>
                <w:szCs w:val="18"/>
                <w:lang w:eastAsia="es-MX"/>
              </w:rPr>
              <w:t>8,02</w:t>
            </w:r>
          </w:p>
        </w:tc>
        <w:tc>
          <w:tcPr>
            <w:tcW w:w="3406" w:type="dxa"/>
            <w:tcBorders>
              <w:top w:val="nil"/>
              <w:left w:val="nil"/>
              <w:bottom w:val="single" w:sz="4" w:space="0" w:color="auto"/>
              <w:right w:val="single" w:sz="4" w:space="0" w:color="auto"/>
            </w:tcBorders>
            <w:vAlign w:val="center"/>
            <w:hideMark/>
          </w:tcPr>
          <w:p w14:paraId="3949BA82"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SUMINISTRO E INSTALACIÓN CUBIERTA EN TEJA FIBROCEMENTO NUMERO 8</w:t>
            </w:r>
          </w:p>
        </w:tc>
        <w:tc>
          <w:tcPr>
            <w:tcW w:w="824" w:type="dxa"/>
            <w:tcBorders>
              <w:top w:val="nil"/>
              <w:left w:val="nil"/>
              <w:bottom w:val="single" w:sz="4" w:space="0" w:color="auto"/>
              <w:right w:val="single" w:sz="4" w:space="0" w:color="auto"/>
            </w:tcBorders>
            <w:noWrap/>
            <w:vAlign w:val="center"/>
            <w:hideMark/>
          </w:tcPr>
          <w:p w14:paraId="5C84D981" w14:textId="77777777" w:rsidR="0086670C" w:rsidRPr="006E0219" w:rsidRDefault="0086670C" w:rsidP="00362F78">
            <w:pPr>
              <w:jc w:val="center"/>
              <w:rPr>
                <w:rFonts w:ascii="Century Gothic" w:hAnsi="Century Gothic" w:cs="Calibri"/>
                <w:sz w:val="18"/>
                <w:szCs w:val="18"/>
                <w:lang w:eastAsia="es-MX"/>
              </w:rPr>
            </w:pPr>
            <w:r w:rsidRPr="006E0219">
              <w:rPr>
                <w:rFonts w:ascii="Century Gothic" w:hAnsi="Century Gothic" w:cs="Calibri"/>
                <w:sz w:val="18"/>
                <w:szCs w:val="18"/>
                <w:lang w:eastAsia="es-MX"/>
              </w:rPr>
              <w:t>M2</w:t>
            </w:r>
          </w:p>
        </w:tc>
        <w:tc>
          <w:tcPr>
            <w:tcW w:w="689" w:type="dxa"/>
            <w:tcBorders>
              <w:top w:val="nil"/>
              <w:left w:val="nil"/>
              <w:bottom w:val="single" w:sz="4" w:space="0" w:color="auto"/>
              <w:right w:val="single" w:sz="4" w:space="0" w:color="auto"/>
            </w:tcBorders>
            <w:noWrap/>
            <w:vAlign w:val="center"/>
            <w:hideMark/>
          </w:tcPr>
          <w:p w14:paraId="6F991742"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34,56</w:t>
            </w:r>
          </w:p>
        </w:tc>
        <w:tc>
          <w:tcPr>
            <w:tcW w:w="1188" w:type="dxa"/>
            <w:tcBorders>
              <w:top w:val="nil"/>
              <w:left w:val="nil"/>
              <w:bottom w:val="single" w:sz="4" w:space="0" w:color="auto"/>
              <w:right w:val="single" w:sz="4" w:space="0" w:color="auto"/>
            </w:tcBorders>
            <w:noWrap/>
            <w:vAlign w:val="center"/>
            <w:hideMark/>
          </w:tcPr>
          <w:p w14:paraId="5F1E204F" w14:textId="77777777" w:rsidR="0086670C" w:rsidRPr="006E0219" w:rsidRDefault="0086670C" w:rsidP="00362F78">
            <w:pPr>
              <w:jc w:val="center"/>
              <w:rPr>
                <w:rFonts w:ascii="Century Gothic" w:hAnsi="Century Gothic" w:cs="Calibri"/>
                <w:sz w:val="18"/>
                <w:szCs w:val="18"/>
                <w:lang w:eastAsia="es-MX"/>
              </w:rPr>
            </w:pPr>
            <w:r w:rsidRPr="006E0219">
              <w:rPr>
                <w:rFonts w:ascii="Century Gothic" w:hAnsi="Century Gothic" w:cs="Calibri"/>
                <w:sz w:val="18"/>
                <w:szCs w:val="18"/>
                <w:lang w:eastAsia="es-MX"/>
              </w:rPr>
              <w:t>$50.708,00</w:t>
            </w:r>
          </w:p>
        </w:tc>
        <w:tc>
          <w:tcPr>
            <w:tcW w:w="1288" w:type="dxa"/>
            <w:tcBorders>
              <w:top w:val="nil"/>
              <w:left w:val="nil"/>
              <w:bottom w:val="single" w:sz="4" w:space="0" w:color="auto"/>
              <w:right w:val="single" w:sz="8" w:space="0" w:color="auto"/>
            </w:tcBorders>
            <w:noWrap/>
            <w:vAlign w:val="center"/>
            <w:hideMark/>
          </w:tcPr>
          <w:p w14:paraId="21CA4EBE"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$1.752.712,00</w:t>
            </w:r>
          </w:p>
        </w:tc>
      </w:tr>
      <w:tr w:rsidR="0086670C" w:rsidRPr="006E0219" w14:paraId="63EB2892" w14:textId="77777777" w:rsidTr="007D7139">
        <w:trPr>
          <w:trHeight w:val="330"/>
        </w:trPr>
        <w:tc>
          <w:tcPr>
            <w:tcW w:w="4956" w:type="dxa"/>
            <w:gridSpan w:val="3"/>
            <w:tcBorders>
              <w:top w:val="single" w:sz="4" w:space="0" w:color="auto"/>
              <w:left w:val="single" w:sz="8" w:space="0" w:color="auto"/>
              <w:bottom w:val="single" w:sz="4" w:space="0" w:color="auto"/>
              <w:right w:val="single" w:sz="4" w:space="0" w:color="000000"/>
            </w:tcBorders>
            <w:vAlign w:val="center"/>
            <w:hideMark/>
          </w:tcPr>
          <w:p w14:paraId="2D7FBDDA"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CAPITULO 4 SENDEROS Y CANCHA</w:t>
            </w:r>
          </w:p>
        </w:tc>
        <w:tc>
          <w:tcPr>
            <w:tcW w:w="824" w:type="dxa"/>
            <w:tcBorders>
              <w:top w:val="nil"/>
              <w:left w:val="single" w:sz="4" w:space="0" w:color="auto"/>
              <w:bottom w:val="single" w:sz="4" w:space="0" w:color="auto"/>
              <w:right w:val="single" w:sz="4" w:space="0" w:color="auto"/>
            </w:tcBorders>
            <w:vAlign w:val="center"/>
            <w:hideMark/>
          </w:tcPr>
          <w:p w14:paraId="18A3196F"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689" w:type="dxa"/>
            <w:tcBorders>
              <w:top w:val="nil"/>
              <w:left w:val="nil"/>
              <w:bottom w:val="single" w:sz="4" w:space="0" w:color="auto"/>
              <w:right w:val="single" w:sz="4" w:space="0" w:color="auto"/>
            </w:tcBorders>
            <w:vAlign w:val="center"/>
            <w:hideMark/>
          </w:tcPr>
          <w:p w14:paraId="44136482"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188" w:type="dxa"/>
            <w:tcBorders>
              <w:top w:val="nil"/>
              <w:left w:val="nil"/>
              <w:bottom w:val="single" w:sz="4" w:space="0" w:color="auto"/>
              <w:right w:val="single" w:sz="4" w:space="0" w:color="auto"/>
            </w:tcBorders>
            <w:vAlign w:val="center"/>
            <w:hideMark/>
          </w:tcPr>
          <w:p w14:paraId="37039702"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288" w:type="dxa"/>
            <w:tcBorders>
              <w:top w:val="nil"/>
              <w:left w:val="nil"/>
              <w:bottom w:val="single" w:sz="4" w:space="0" w:color="auto"/>
              <w:right w:val="single" w:sz="8" w:space="0" w:color="auto"/>
            </w:tcBorders>
            <w:vAlign w:val="center"/>
            <w:hideMark/>
          </w:tcPr>
          <w:p w14:paraId="1FC50204"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r>
      <w:tr w:rsidR="0086670C" w:rsidRPr="006E0219" w14:paraId="085FFB55" w14:textId="77777777" w:rsidTr="007D7139">
        <w:trPr>
          <w:trHeight w:val="300"/>
        </w:trPr>
        <w:tc>
          <w:tcPr>
            <w:tcW w:w="983" w:type="dxa"/>
            <w:tcBorders>
              <w:top w:val="nil"/>
              <w:left w:val="single" w:sz="8" w:space="0" w:color="auto"/>
              <w:bottom w:val="single" w:sz="4" w:space="0" w:color="auto"/>
              <w:right w:val="single" w:sz="4" w:space="0" w:color="auto"/>
            </w:tcBorders>
            <w:noWrap/>
            <w:vAlign w:val="center"/>
            <w:hideMark/>
          </w:tcPr>
          <w:p w14:paraId="4F805011" w14:textId="77777777" w:rsidR="0086670C" w:rsidRPr="006E0219" w:rsidRDefault="0086670C" w:rsidP="00362F78">
            <w:pPr>
              <w:jc w:val="right"/>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1,00</w:t>
            </w:r>
          </w:p>
        </w:tc>
        <w:tc>
          <w:tcPr>
            <w:tcW w:w="567" w:type="dxa"/>
            <w:tcBorders>
              <w:top w:val="single" w:sz="4" w:space="0" w:color="auto"/>
              <w:left w:val="single" w:sz="4" w:space="0" w:color="auto"/>
              <w:bottom w:val="single" w:sz="4" w:space="0" w:color="auto"/>
              <w:right w:val="single" w:sz="4" w:space="0" w:color="auto"/>
            </w:tcBorders>
            <w:noWrap/>
            <w:vAlign w:val="center"/>
            <w:hideMark/>
          </w:tcPr>
          <w:p w14:paraId="088C6CA7"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3406" w:type="dxa"/>
            <w:tcBorders>
              <w:top w:val="single" w:sz="4" w:space="0" w:color="auto"/>
              <w:left w:val="nil"/>
              <w:bottom w:val="single" w:sz="4" w:space="0" w:color="auto"/>
              <w:right w:val="single" w:sz="4" w:space="0" w:color="auto"/>
            </w:tcBorders>
            <w:vAlign w:val="center"/>
            <w:hideMark/>
          </w:tcPr>
          <w:p w14:paraId="0E30F94B"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DEMOLICION DE PISOS EN PASILLOS</w:t>
            </w:r>
          </w:p>
        </w:tc>
        <w:tc>
          <w:tcPr>
            <w:tcW w:w="824" w:type="dxa"/>
            <w:tcBorders>
              <w:top w:val="nil"/>
              <w:left w:val="nil"/>
              <w:bottom w:val="single" w:sz="4" w:space="0" w:color="auto"/>
              <w:right w:val="single" w:sz="4" w:space="0" w:color="auto"/>
            </w:tcBorders>
            <w:noWrap/>
            <w:vAlign w:val="center"/>
            <w:hideMark/>
          </w:tcPr>
          <w:p w14:paraId="07D875AF"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689" w:type="dxa"/>
            <w:tcBorders>
              <w:top w:val="nil"/>
              <w:left w:val="nil"/>
              <w:bottom w:val="single" w:sz="4" w:space="0" w:color="auto"/>
              <w:right w:val="single" w:sz="4" w:space="0" w:color="auto"/>
            </w:tcBorders>
            <w:noWrap/>
            <w:vAlign w:val="center"/>
            <w:hideMark/>
          </w:tcPr>
          <w:p w14:paraId="16278056"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188" w:type="dxa"/>
            <w:tcBorders>
              <w:top w:val="nil"/>
              <w:left w:val="nil"/>
              <w:bottom w:val="single" w:sz="4" w:space="0" w:color="auto"/>
              <w:right w:val="single" w:sz="4" w:space="0" w:color="auto"/>
            </w:tcBorders>
            <w:noWrap/>
            <w:vAlign w:val="center"/>
            <w:hideMark/>
          </w:tcPr>
          <w:p w14:paraId="04731AD8"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288" w:type="dxa"/>
            <w:tcBorders>
              <w:top w:val="nil"/>
              <w:left w:val="nil"/>
              <w:bottom w:val="single" w:sz="4" w:space="0" w:color="auto"/>
              <w:right w:val="single" w:sz="8" w:space="0" w:color="auto"/>
            </w:tcBorders>
            <w:noWrap/>
            <w:vAlign w:val="center"/>
            <w:hideMark/>
          </w:tcPr>
          <w:p w14:paraId="4ED97B67"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r>
      <w:tr w:rsidR="0086670C" w:rsidRPr="006E0219" w14:paraId="66513B03" w14:textId="77777777" w:rsidTr="007D7139">
        <w:trPr>
          <w:trHeight w:val="855"/>
        </w:trPr>
        <w:tc>
          <w:tcPr>
            <w:tcW w:w="983" w:type="dxa"/>
            <w:tcBorders>
              <w:top w:val="nil"/>
              <w:left w:val="single" w:sz="8" w:space="0" w:color="auto"/>
              <w:bottom w:val="single" w:sz="4" w:space="0" w:color="auto"/>
              <w:right w:val="single" w:sz="4" w:space="0" w:color="auto"/>
            </w:tcBorders>
            <w:vAlign w:val="center"/>
            <w:hideMark/>
          </w:tcPr>
          <w:p w14:paraId="6539A858"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lastRenderedPageBreak/>
              <w:t>14010224</w:t>
            </w:r>
          </w:p>
        </w:tc>
        <w:tc>
          <w:tcPr>
            <w:tcW w:w="567" w:type="dxa"/>
            <w:tcBorders>
              <w:top w:val="nil"/>
              <w:left w:val="single" w:sz="4" w:space="0" w:color="auto"/>
              <w:bottom w:val="single" w:sz="4" w:space="0" w:color="auto"/>
              <w:right w:val="single" w:sz="4" w:space="0" w:color="auto"/>
            </w:tcBorders>
            <w:noWrap/>
            <w:vAlign w:val="center"/>
            <w:hideMark/>
          </w:tcPr>
          <w:p w14:paraId="6FFC2835"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1,01</w:t>
            </w:r>
          </w:p>
        </w:tc>
        <w:tc>
          <w:tcPr>
            <w:tcW w:w="3406" w:type="dxa"/>
            <w:tcBorders>
              <w:top w:val="nil"/>
              <w:left w:val="nil"/>
              <w:bottom w:val="single" w:sz="4" w:space="0" w:color="auto"/>
              <w:right w:val="single" w:sz="4" w:space="0" w:color="auto"/>
            </w:tcBorders>
            <w:vAlign w:val="center"/>
            <w:hideMark/>
          </w:tcPr>
          <w:p w14:paraId="379F7D34"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DEMOLICION MANUAL BALDOSA PISO E=0,07 M. INCLUYE TRASIEGO Y CARGUE MANUAL</w:t>
            </w:r>
          </w:p>
        </w:tc>
        <w:tc>
          <w:tcPr>
            <w:tcW w:w="824" w:type="dxa"/>
            <w:tcBorders>
              <w:top w:val="nil"/>
              <w:left w:val="nil"/>
              <w:bottom w:val="single" w:sz="4" w:space="0" w:color="auto"/>
              <w:right w:val="single" w:sz="4" w:space="0" w:color="auto"/>
            </w:tcBorders>
            <w:noWrap/>
            <w:vAlign w:val="center"/>
            <w:hideMark/>
          </w:tcPr>
          <w:p w14:paraId="7C9308C8"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M2</w:t>
            </w:r>
          </w:p>
        </w:tc>
        <w:tc>
          <w:tcPr>
            <w:tcW w:w="689" w:type="dxa"/>
            <w:tcBorders>
              <w:top w:val="nil"/>
              <w:left w:val="nil"/>
              <w:bottom w:val="single" w:sz="4" w:space="0" w:color="auto"/>
              <w:right w:val="single" w:sz="4" w:space="0" w:color="auto"/>
            </w:tcBorders>
            <w:noWrap/>
            <w:vAlign w:val="center"/>
            <w:hideMark/>
          </w:tcPr>
          <w:p w14:paraId="2FC4D924"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7,09</w:t>
            </w:r>
          </w:p>
        </w:tc>
        <w:tc>
          <w:tcPr>
            <w:tcW w:w="1188" w:type="dxa"/>
            <w:tcBorders>
              <w:top w:val="nil"/>
              <w:left w:val="nil"/>
              <w:bottom w:val="single" w:sz="4" w:space="0" w:color="auto"/>
              <w:right w:val="single" w:sz="4" w:space="0" w:color="auto"/>
            </w:tcBorders>
            <w:noWrap/>
            <w:vAlign w:val="center"/>
            <w:hideMark/>
          </w:tcPr>
          <w:p w14:paraId="2DCB16EA"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$23.575,12</w:t>
            </w:r>
          </w:p>
        </w:tc>
        <w:tc>
          <w:tcPr>
            <w:tcW w:w="1288" w:type="dxa"/>
            <w:tcBorders>
              <w:top w:val="nil"/>
              <w:left w:val="nil"/>
              <w:bottom w:val="single" w:sz="4" w:space="0" w:color="auto"/>
              <w:right w:val="single" w:sz="8" w:space="0" w:color="auto"/>
            </w:tcBorders>
            <w:noWrap/>
            <w:vAlign w:val="center"/>
            <w:hideMark/>
          </w:tcPr>
          <w:p w14:paraId="633AEADE"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$167.077,00</w:t>
            </w:r>
          </w:p>
        </w:tc>
      </w:tr>
      <w:tr w:rsidR="0086670C" w:rsidRPr="006E0219" w14:paraId="59646F78" w14:textId="77777777" w:rsidTr="007D7139">
        <w:trPr>
          <w:trHeight w:val="300"/>
        </w:trPr>
        <w:tc>
          <w:tcPr>
            <w:tcW w:w="983" w:type="dxa"/>
            <w:tcBorders>
              <w:top w:val="nil"/>
              <w:left w:val="single" w:sz="8" w:space="0" w:color="auto"/>
              <w:bottom w:val="single" w:sz="4" w:space="0" w:color="auto"/>
              <w:right w:val="single" w:sz="4" w:space="0" w:color="auto"/>
            </w:tcBorders>
            <w:noWrap/>
            <w:vAlign w:val="center"/>
            <w:hideMark/>
          </w:tcPr>
          <w:p w14:paraId="5551BF4D" w14:textId="77777777" w:rsidR="0086670C" w:rsidRPr="006E0219" w:rsidRDefault="0086670C" w:rsidP="00362F78">
            <w:pPr>
              <w:jc w:val="right"/>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2,00</w:t>
            </w:r>
          </w:p>
        </w:tc>
        <w:tc>
          <w:tcPr>
            <w:tcW w:w="567" w:type="dxa"/>
            <w:tcBorders>
              <w:top w:val="nil"/>
              <w:left w:val="single" w:sz="4" w:space="0" w:color="auto"/>
              <w:bottom w:val="single" w:sz="4" w:space="0" w:color="auto"/>
              <w:right w:val="single" w:sz="4" w:space="0" w:color="auto"/>
            </w:tcBorders>
            <w:noWrap/>
            <w:vAlign w:val="center"/>
            <w:hideMark/>
          </w:tcPr>
          <w:p w14:paraId="3C24C550"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3406" w:type="dxa"/>
            <w:tcBorders>
              <w:top w:val="nil"/>
              <w:left w:val="nil"/>
              <w:bottom w:val="single" w:sz="4" w:space="0" w:color="auto"/>
              <w:right w:val="single" w:sz="4" w:space="0" w:color="auto"/>
            </w:tcBorders>
            <w:vAlign w:val="center"/>
            <w:hideMark/>
          </w:tcPr>
          <w:p w14:paraId="69B26DD2"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xml:space="preserve">INSTALACION DE PISOS </w:t>
            </w:r>
          </w:p>
        </w:tc>
        <w:tc>
          <w:tcPr>
            <w:tcW w:w="824" w:type="dxa"/>
            <w:tcBorders>
              <w:top w:val="nil"/>
              <w:left w:val="nil"/>
              <w:bottom w:val="single" w:sz="4" w:space="0" w:color="auto"/>
              <w:right w:val="single" w:sz="4" w:space="0" w:color="auto"/>
            </w:tcBorders>
            <w:noWrap/>
            <w:vAlign w:val="center"/>
            <w:hideMark/>
          </w:tcPr>
          <w:p w14:paraId="7D2BF05F"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689" w:type="dxa"/>
            <w:tcBorders>
              <w:top w:val="nil"/>
              <w:left w:val="nil"/>
              <w:bottom w:val="single" w:sz="4" w:space="0" w:color="auto"/>
              <w:right w:val="single" w:sz="4" w:space="0" w:color="auto"/>
            </w:tcBorders>
            <w:noWrap/>
            <w:vAlign w:val="center"/>
            <w:hideMark/>
          </w:tcPr>
          <w:p w14:paraId="19B1599C"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188" w:type="dxa"/>
            <w:tcBorders>
              <w:top w:val="nil"/>
              <w:left w:val="nil"/>
              <w:bottom w:val="single" w:sz="4" w:space="0" w:color="auto"/>
              <w:right w:val="single" w:sz="4" w:space="0" w:color="auto"/>
            </w:tcBorders>
            <w:noWrap/>
            <w:vAlign w:val="center"/>
            <w:hideMark/>
          </w:tcPr>
          <w:p w14:paraId="43C77B21"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288" w:type="dxa"/>
            <w:tcBorders>
              <w:top w:val="nil"/>
              <w:left w:val="nil"/>
              <w:bottom w:val="single" w:sz="4" w:space="0" w:color="auto"/>
              <w:right w:val="single" w:sz="8" w:space="0" w:color="auto"/>
            </w:tcBorders>
            <w:noWrap/>
            <w:vAlign w:val="center"/>
            <w:hideMark/>
          </w:tcPr>
          <w:p w14:paraId="56CB8970"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r>
      <w:tr w:rsidR="0086670C" w:rsidRPr="006E0219" w14:paraId="135631CE" w14:textId="77777777" w:rsidTr="007D7139">
        <w:trPr>
          <w:trHeight w:val="600"/>
        </w:trPr>
        <w:tc>
          <w:tcPr>
            <w:tcW w:w="983" w:type="dxa"/>
            <w:tcBorders>
              <w:top w:val="nil"/>
              <w:left w:val="single" w:sz="8" w:space="0" w:color="auto"/>
              <w:bottom w:val="single" w:sz="4" w:space="0" w:color="auto"/>
              <w:right w:val="single" w:sz="4" w:space="0" w:color="auto"/>
            </w:tcBorders>
            <w:noWrap/>
            <w:vAlign w:val="center"/>
            <w:hideMark/>
          </w:tcPr>
          <w:p w14:paraId="7D152A01"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11060101</w:t>
            </w:r>
          </w:p>
        </w:tc>
        <w:tc>
          <w:tcPr>
            <w:tcW w:w="567" w:type="dxa"/>
            <w:tcBorders>
              <w:top w:val="nil"/>
              <w:left w:val="single" w:sz="4" w:space="0" w:color="auto"/>
              <w:bottom w:val="single" w:sz="4" w:space="0" w:color="auto"/>
              <w:right w:val="single" w:sz="4" w:space="0" w:color="auto"/>
            </w:tcBorders>
            <w:noWrap/>
            <w:vAlign w:val="center"/>
            <w:hideMark/>
          </w:tcPr>
          <w:p w14:paraId="2FF95948"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2.1</w:t>
            </w:r>
          </w:p>
        </w:tc>
        <w:tc>
          <w:tcPr>
            <w:tcW w:w="3406" w:type="dxa"/>
            <w:tcBorders>
              <w:top w:val="nil"/>
              <w:left w:val="nil"/>
              <w:bottom w:val="single" w:sz="4" w:space="0" w:color="auto"/>
              <w:right w:val="single" w:sz="4" w:space="0" w:color="auto"/>
            </w:tcBorders>
            <w:vAlign w:val="center"/>
            <w:hideMark/>
          </w:tcPr>
          <w:p w14:paraId="0BE2EECF"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EXCAVACION MANUAL EN CONGLOMERADO H = 0.00 - 2.00 M INCLUYE CARGUE</w:t>
            </w:r>
          </w:p>
        </w:tc>
        <w:tc>
          <w:tcPr>
            <w:tcW w:w="824" w:type="dxa"/>
            <w:tcBorders>
              <w:top w:val="nil"/>
              <w:left w:val="nil"/>
              <w:bottom w:val="single" w:sz="4" w:space="0" w:color="auto"/>
              <w:right w:val="single" w:sz="4" w:space="0" w:color="auto"/>
            </w:tcBorders>
            <w:noWrap/>
            <w:vAlign w:val="center"/>
            <w:hideMark/>
          </w:tcPr>
          <w:p w14:paraId="1BF031E6"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M³</w:t>
            </w:r>
          </w:p>
        </w:tc>
        <w:tc>
          <w:tcPr>
            <w:tcW w:w="689" w:type="dxa"/>
            <w:tcBorders>
              <w:top w:val="nil"/>
              <w:left w:val="nil"/>
              <w:bottom w:val="single" w:sz="4" w:space="0" w:color="auto"/>
              <w:right w:val="single" w:sz="4" w:space="0" w:color="auto"/>
            </w:tcBorders>
            <w:noWrap/>
            <w:vAlign w:val="center"/>
            <w:hideMark/>
          </w:tcPr>
          <w:p w14:paraId="68B70EF5"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7,09</w:t>
            </w:r>
          </w:p>
        </w:tc>
        <w:tc>
          <w:tcPr>
            <w:tcW w:w="1188" w:type="dxa"/>
            <w:tcBorders>
              <w:top w:val="nil"/>
              <w:left w:val="nil"/>
              <w:bottom w:val="single" w:sz="4" w:space="0" w:color="auto"/>
              <w:right w:val="single" w:sz="4" w:space="0" w:color="auto"/>
            </w:tcBorders>
            <w:noWrap/>
            <w:vAlign w:val="center"/>
            <w:hideMark/>
          </w:tcPr>
          <w:p w14:paraId="51C5B501" w14:textId="77777777" w:rsidR="0086670C" w:rsidRPr="006E0219" w:rsidRDefault="0086670C" w:rsidP="00362F78">
            <w:pPr>
              <w:jc w:val="right"/>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$ 81.293,00</w:t>
            </w:r>
          </w:p>
        </w:tc>
        <w:tc>
          <w:tcPr>
            <w:tcW w:w="1288" w:type="dxa"/>
            <w:tcBorders>
              <w:top w:val="nil"/>
              <w:left w:val="nil"/>
              <w:bottom w:val="single" w:sz="4" w:space="0" w:color="auto"/>
              <w:right w:val="single" w:sz="8" w:space="0" w:color="auto"/>
            </w:tcBorders>
            <w:noWrap/>
            <w:vAlign w:val="center"/>
            <w:hideMark/>
          </w:tcPr>
          <w:p w14:paraId="28BDC5B3"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$576.123,00</w:t>
            </w:r>
          </w:p>
        </w:tc>
      </w:tr>
      <w:tr w:rsidR="0086670C" w:rsidRPr="006E0219" w14:paraId="5B85C15A" w14:textId="77777777" w:rsidTr="007D7139">
        <w:trPr>
          <w:trHeight w:val="300"/>
        </w:trPr>
        <w:tc>
          <w:tcPr>
            <w:tcW w:w="983" w:type="dxa"/>
            <w:tcBorders>
              <w:top w:val="nil"/>
              <w:left w:val="single" w:sz="8" w:space="0" w:color="auto"/>
              <w:bottom w:val="single" w:sz="4" w:space="0" w:color="auto"/>
              <w:right w:val="single" w:sz="4" w:space="0" w:color="auto"/>
            </w:tcBorders>
            <w:noWrap/>
            <w:vAlign w:val="center"/>
            <w:hideMark/>
          </w:tcPr>
          <w:p w14:paraId="6CC17424" w14:textId="77777777" w:rsidR="0086670C" w:rsidRPr="006E0219" w:rsidRDefault="0086670C" w:rsidP="00362F78">
            <w:pPr>
              <w:jc w:val="right"/>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3,00</w:t>
            </w:r>
          </w:p>
        </w:tc>
        <w:tc>
          <w:tcPr>
            <w:tcW w:w="567" w:type="dxa"/>
            <w:tcBorders>
              <w:top w:val="nil"/>
              <w:left w:val="single" w:sz="4" w:space="0" w:color="auto"/>
              <w:bottom w:val="single" w:sz="4" w:space="0" w:color="auto"/>
              <w:right w:val="single" w:sz="4" w:space="0" w:color="auto"/>
            </w:tcBorders>
            <w:noWrap/>
            <w:vAlign w:val="center"/>
            <w:hideMark/>
          </w:tcPr>
          <w:p w14:paraId="54916DC8"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3406" w:type="dxa"/>
            <w:tcBorders>
              <w:top w:val="nil"/>
              <w:left w:val="nil"/>
              <w:bottom w:val="single" w:sz="4" w:space="0" w:color="auto"/>
              <w:right w:val="single" w:sz="4" w:space="0" w:color="auto"/>
            </w:tcBorders>
            <w:vAlign w:val="center"/>
            <w:hideMark/>
          </w:tcPr>
          <w:p w14:paraId="6A2D704A"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xml:space="preserve">INSTALACION DE PISOS </w:t>
            </w:r>
          </w:p>
        </w:tc>
        <w:tc>
          <w:tcPr>
            <w:tcW w:w="824" w:type="dxa"/>
            <w:tcBorders>
              <w:top w:val="nil"/>
              <w:left w:val="nil"/>
              <w:bottom w:val="single" w:sz="4" w:space="0" w:color="auto"/>
              <w:right w:val="single" w:sz="4" w:space="0" w:color="auto"/>
            </w:tcBorders>
            <w:noWrap/>
            <w:vAlign w:val="center"/>
            <w:hideMark/>
          </w:tcPr>
          <w:p w14:paraId="6C39B088"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689" w:type="dxa"/>
            <w:tcBorders>
              <w:top w:val="nil"/>
              <w:left w:val="nil"/>
              <w:bottom w:val="single" w:sz="4" w:space="0" w:color="auto"/>
              <w:right w:val="single" w:sz="4" w:space="0" w:color="auto"/>
            </w:tcBorders>
            <w:noWrap/>
            <w:vAlign w:val="center"/>
            <w:hideMark/>
          </w:tcPr>
          <w:p w14:paraId="7C362F96"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188" w:type="dxa"/>
            <w:tcBorders>
              <w:top w:val="nil"/>
              <w:left w:val="nil"/>
              <w:bottom w:val="single" w:sz="4" w:space="0" w:color="auto"/>
              <w:right w:val="single" w:sz="4" w:space="0" w:color="auto"/>
            </w:tcBorders>
            <w:noWrap/>
            <w:vAlign w:val="center"/>
            <w:hideMark/>
          </w:tcPr>
          <w:p w14:paraId="45CC9A22"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288" w:type="dxa"/>
            <w:tcBorders>
              <w:top w:val="nil"/>
              <w:left w:val="nil"/>
              <w:bottom w:val="single" w:sz="4" w:space="0" w:color="auto"/>
              <w:right w:val="single" w:sz="8" w:space="0" w:color="auto"/>
            </w:tcBorders>
            <w:noWrap/>
            <w:vAlign w:val="center"/>
            <w:hideMark/>
          </w:tcPr>
          <w:p w14:paraId="5541E1F1"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r>
      <w:tr w:rsidR="0086670C" w:rsidRPr="006E0219" w14:paraId="1D81B9B6" w14:textId="77777777" w:rsidTr="007D7139">
        <w:trPr>
          <w:trHeight w:val="1500"/>
        </w:trPr>
        <w:tc>
          <w:tcPr>
            <w:tcW w:w="983" w:type="dxa"/>
            <w:tcBorders>
              <w:top w:val="nil"/>
              <w:left w:val="single" w:sz="8" w:space="0" w:color="auto"/>
              <w:bottom w:val="single" w:sz="4" w:space="0" w:color="auto"/>
              <w:right w:val="single" w:sz="4" w:space="0" w:color="auto"/>
            </w:tcBorders>
            <w:vAlign w:val="center"/>
            <w:hideMark/>
          </w:tcPr>
          <w:p w14:paraId="35577BA1"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11060203</w:t>
            </w:r>
          </w:p>
        </w:tc>
        <w:tc>
          <w:tcPr>
            <w:tcW w:w="567" w:type="dxa"/>
            <w:tcBorders>
              <w:top w:val="nil"/>
              <w:left w:val="single" w:sz="4" w:space="0" w:color="auto"/>
              <w:bottom w:val="single" w:sz="4" w:space="0" w:color="auto"/>
              <w:right w:val="single" w:sz="4" w:space="0" w:color="auto"/>
            </w:tcBorders>
            <w:noWrap/>
            <w:vAlign w:val="center"/>
            <w:hideMark/>
          </w:tcPr>
          <w:p w14:paraId="782E9279" w14:textId="77777777" w:rsidR="0086670C" w:rsidRPr="006E0219" w:rsidRDefault="0086670C" w:rsidP="00362F78">
            <w:pPr>
              <w:jc w:val="center"/>
              <w:rPr>
                <w:rFonts w:ascii="Century Gothic" w:hAnsi="Century Gothic" w:cs="Calibri"/>
                <w:sz w:val="18"/>
                <w:szCs w:val="18"/>
                <w:lang w:eastAsia="es-MX"/>
              </w:rPr>
            </w:pPr>
            <w:r w:rsidRPr="006E0219">
              <w:rPr>
                <w:rFonts w:ascii="Century Gothic" w:hAnsi="Century Gothic" w:cs="Calibri"/>
                <w:sz w:val="18"/>
                <w:szCs w:val="18"/>
                <w:lang w:eastAsia="es-MX"/>
              </w:rPr>
              <w:t>3,1</w:t>
            </w:r>
          </w:p>
        </w:tc>
        <w:tc>
          <w:tcPr>
            <w:tcW w:w="3406" w:type="dxa"/>
            <w:tcBorders>
              <w:top w:val="nil"/>
              <w:left w:val="nil"/>
              <w:bottom w:val="single" w:sz="4" w:space="0" w:color="auto"/>
              <w:right w:val="single" w:sz="4" w:space="0" w:color="auto"/>
            </w:tcBorders>
            <w:vAlign w:val="center"/>
            <w:hideMark/>
          </w:tcPr>
          <w:p w14:paraId="2DB614A2"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RELLENO CON MATERIAL MIXTO DE RÍO SIN PROCESAR TAMAÑO MAX. 2" SUMINISTRO,</w:t>
            </w:r>
            <w:r w:rsidRPr="006E0219">
              <w:rPr>
                <w:rFonts w:ascii="Century Gothic" w:hAnsi="Century Gothic" w:cs="Calibri"/>
                <w:color w:val="000000"/>
                <w:sz w:val="18"/>
                <w:szCs w:val="18"/>
                <w:lang w:eastAsia="es-MX"/>
              </w:rPr>
              <w:br/>
              <w:t>EXTENDIDO, NIVELACIÓN, HUMEDECIMIENTO Y COMPACTACIÓN MANUAL CON EQUIPO</w:t>
            </w:r>
            <w:r w:rsidRPr="006E0219">
              <w:rPr>
                <w:rFonts w:ascii="Century Gothic" w:hAnsi="Century Gothic" w:cs="Calibri"/>
                <w:color w:val="000000"/>
                <w:sz w:val="18"/>
                <w:szCs w:val="18"/>
                <w:lang w:eastAsia="es-MX"/>
              </w:rPr>
              <w:br/>
              <w:t>LIVIANO</w:t>
            </w:r>
          </w:p>
        </w:tc>
        <w:tc>
          <w:tcPr>
            <w:tcW w:w="824" w:type="dxa"/>
            <w:tcBorders>
              <w:top w:val="nil"/>
              <w:left w:val="nil"/>
              <w:bottom w:val="single" w:sz="4" w:space="0" w:color="auto"/>
              <w:right w:val="single" w:sz="4" w:space="0" w:color="auto"/>
            </w:tcBorders>
            <w:noWrap/>
            <w:vAlign w:val="center"/>
            <w:hideMark/>
          </w:tcPr>
          <w:p w14:paraId="3D425B40" w14:textId="77777777" w:rsidR="0086670C" w:rsidRPr="006E0219" w:rsidRDefault="0086670C" w:rsidP="00362F78">
            <w:pPr>
              <w:jc w:val="center"/>
              <w:rPr>
                <w:rFonts w:ascii="Century Gothic" w:hAnsi="Century Gothic" w:cs="Calibri"/>
                <w:sz w:val="18"/>
                <w:szCs w:val="18"/>
                <w:lang w:eastAsia="es-MX"/>
              </w:rPr>
            </w:pPr>
            <w:r w:rsidRPr="006E0219">
              <w:rPr>
                <w:rFonts w:ascii="Century Gothic" w:hAnsi="Century Gothic" w:cs="Calibri"/>
                <w:sz w:val="18"/>
                <w:szCs w:val="18"/>
                <w:lang w:eastAsia="es-MX"/>
              </w:rPr>
              <w:t>M3</w:t>
            </w:r>
          </w:p>
        </w:tc>
        <w:tc>
          <w:tcPr>
            <w:tcW w:w="689" w:type="dxa"/>
            <w:tcBorders>
              <w:top w:val="nil"/>
              <w:left w:val="nil"/>
              <w:bottom w:val="single" w:sz="4" w:space="0" w:color="auto"/>
              <w:right w:val="single" w:sz="4" w:space="0" w:color="auto"/>
            </w:tcBorders>
            <w:noWrap/>
            <w:vAlign w:val="center"/>
            <w:hideMark/>
          </w:tcPr>
          <w:p w14:paraId="35B37C45"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7,66</w:t>
            </w:r>
          </w:p>
        </w:tc>
        <w:tc>
          <w:tcPr>
            <w:tcW w:w="1188" w:type="dxa"/>
            <w:tcBorders>
              <w:top w:val="nil"/>
              <w:left w:val="nil"/>
              <w:bottom w:val="single" w:sz="4" w:space="0" w:color="auto"/>
              <w:right w:val="single" w:sz="4" w:space="0" w:color="auto"/>
            </w:tcBorders>
            <w:noWrap/>
            <w:vAlign w:val="center"/>
            <w:hideMark/>
          </w:tcPr>
          <w:p w14:paraId="41B32AA0"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$64.574,58</w:t>
            </w:r>
          </w:p>
        </w:tc>
        <w:tc>
          <w:tcPr>
            <w:tcW w:w="1288" w:type="dxa"/>
            <w:tcBorders>
              <w:top w:val="nil"/>
              <w:left w:val="nil"/>
              <w:bottom w:val="single" w:sz="4" w:space="0" w:color="auto"/>
              <w:right w:val="single" w:sz="8" w:space="0" w:color="auto"/>
            </w:tcBorders>
            <w:noWrap/>
            <w:vAlign w:val="center"/>
            <w:hideMark/>
          </w:tcPr>
          <w:p w14:paraId="11770183"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$494.706,00</w:t>
            </w:r>
          </w:p>
        </w:tc>
      </w:tr>
      <w:tr w:rsidR="0086670C" w:rsidRPr="006E0219" w14:paraId="16C6A87F" w14:textId="77777777" w:rsidTr="007D7139">
        <w:trPr>
          <w:trHeight w:val="300"/>
        </w:trPr>
        <w:tc>
          <w:tcPr>
            <w:tcW w:w="983" w:type="dxa"/>
            <w:tcBorders>
              <w:top w:val="nil"/>
              <w:left w:val="single" w:sz="8" w:space="0" w:color="auto"/>
              <w:bottom w:val="single" w:sz="4" w:space="0" w:color="auto"/>
              <w:right w:val="single" w:sz="4" w:space="0" w:color="auto"/>
            </w:tcBorders>
            <w:noWrap/>
            <w:vAlign w:val="center"/>
            <w:hideMark/>
          </w:tcPr>
          <w:p w14:paraId="14BE3AA9" w14:textId="77777777" w:rsidR="0086670C" w:rsidRPr="006E0219" w:rsidRDefault="0086670C" w:rsidP="00362F78">
            <w:pPr>
              <w:jc w:val="right"/>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4,00</w:t>
            </w:r>
          </w:p>
        </w:tc>
        <w:tc>
          <w:tcPr>
            <w:tcW w:w="567" w:type="dxa"/>
            <w:tcBorders>
              <w:top w:val="nil"/>
              <w:left w:val="single" w:sz="4" w:space="0" w:color="auto"/>
              <w:bottom w:val="single" w:sz="4" w:space="0" w:color="auto"/>
              <w:right w:val="single" w:sz="4" w:space="0" w:color="auto"/>
            </w:tcBorders>
            <w:noWrap/>
            <w:vAlign w:val="center"/>
            <w:hideMark/>
          </w:tcPr>
          <w:p w14:paraId="60DD1A11"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3406" w:type="dxa"/>
            <w:tcBorders>
              <w:top w:val="nil"/>
              <w:left w:val="nil"/>
              <w:bottom w:val="single" w:sz="4" w:space="0" w:color="auto"/>
              <w:right w:val="single" w:sz="4" w:space="0" w:color="auto"/>
            </w:tcBorders>
            <w:vAlign w:val="center"/>
            <w:hideMark/>
          </w:tcPr>
          <w:p w14:paraId="1D3DF29E"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PLACA PISO</w:t>
            </w:r>
          </w:p>
        </w:tc>
        <w:tc>
          <w:tcPr>
            <w:tcW w:w="824" w:type="dxa"/>
            <w:tcBorders>
              <w:top w:val="nil"/>
              <w:left w:val="nil"/>
              <w:bottom w:val="single" w:sz="4" w:space="0" w:color="auto"/>
              <w:right w:val="single" w:sz="4" w:space="0" w:color="auto"/>
            </w:tcBorders>
            <w:noWrap/>
            <w:vAlign w:val="center"/>
            <w:hideMark/>
          </w:tcPr>
          <w:p w14:paraId="6C915536"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689" w:type="dxa"/>
            <w:tcBorders>
              <w:top w:val="nil"/>
              <w:left w:val="nil"/>
              <w:bottom w:val="single" w:sz="4" w:space="0" w:color="auto"/>
              <w:right w:val="single" w:sz="4" w:space="0" w:color="auto"/>
            </w:tcBorders>
            <w:noWrap/>
            <w:vAlign w:val="center"/>
            <w:hideMark/>
          </w:tcPr>
          <w:p w14:paraId="1E7EF334"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188" w:type="dxa"/>
            <w:tcBorders>
              <w:top w:val="nil"/>
              <w:left w:val="nil"/>
              <w:bottom w:val="single" w:sz="4" w:space="0" w:color="auto"/>
              <w:right w:val="single" w:sz="4" w:space="0" w:color="auto"/>
            </w:tcBorders>
            <w:noWrap/>
            <w:vAlign w:val="center"/>
            <w:hideMark/>
          </w:tcPr>
          <w:p w14:paraId="0744CBAA"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288" w:type="dxa"/>
            <w:tcBorders>
              <w:top w:val="nil"/>
              <w:left w:val="nil"/>
              <w:bottom w:val="single" w:sz="4" w:space="0" w:color="auto"/>
              <w:right w:val="single" w:sz="8" w:space="0" w:color="auto"/>
            </w:tcBorders>
            <w:noWrap/>
            <w:vAlign w:val="center"/>
            <w:hideMark/>
          </w:tcPr>
          <w:p w14:paraId="7545EDF4"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r>
      <w:tr w:rsidR="0086670C" w:rsidRPr="006E0219" w14:paraId="28E959D5" w14:textId="77777777" w:rsidTr="007D7139">
        <w:trPr>
          <w:trHeight w:val="300"/>
        </w:trPr>
        <w:tc>
          <w:tcPr>
            <w:tcW w:w="983" w:type="dxa"/>
            <w:tcBorders>
              <w:top w:val="nil"/>
              <w:left w:val="single" w:sz="8" w:space="0" w:color="auto"/>
              <w:bottom w:val="single" w:sz="4" w:space="0" w:color="auto"/>
              <w:right w:val="single" w:sz="4" w:space="0" w:color="auto"/>
            </w:tcBorders>
            <w:vAlign w:val="center"/>
            <w:hideMark/>
          </w:tcPr>
          <w:p w14:paraId="5E3AD78B"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11063302</w:t>
            </w:r>
          </w:p>
        </w:tc>
        <w:tc>
          <w:tcPr>
            <w:tcW w:w="567" w:type="dxa"/>
            <w:tcBorders>
              <w:top w:val="nil"/>
              <w:left w:val="single" w:sz="4" w:space="0" w:color="auto"/>
              <w:bottom w:val="single" w:sz="4" w:space="0" w:color="auto"/>
              <w:right w:val="single" w:sz="4" w:space="0" w:color="auto"/>
            </w:tcBorders>
            <w:noWrap/>
            <w:vAlign w:val="center"/>
            <w:hideMark/>
          </w:tcPr>
          <w:p w14:paraId="126BCD4F"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4,1</w:t>
            </w:r>
          </w:p>
        </w:tc>
        <w:tc>
          <w:tcPr>
            <w:tcW w:w="3406" w:type="dxa"/>
            <w:tcBorders>
              <w:top w:val="nil"/>
              <w:left w:val="nil"/>
              <w:bottom w:val="single" w:sz="4" w:space="0" w:color="auto"/>
              <w:right w:val="single" w:sz="4" w:space="0" w:color="auto"/>
            </w:tcBorders>
            <w:vAlign w:val="center"/>
            <w:hideMark/>
          </w:tcPr>
          <w:p w14:paraId="4CB0130F"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SOLADO, LIMPIEZA EN CONCRETO 13.8 MPa (2000 PSI)</w:t>
            </w:r>
          </w:p>
        </w:tc>
        <w:tc>
          <w:tcPr>
            <w:tcW w:w="824" w:type="dxa"/>
            <w:tcBorders>
              <w:top w:val="nil"/>
              <w:left w:val="nil"/>
              <w:bottom w:val="single" w:sz="4" w:space="0" w:color="auto"/>
              <w:right w:val="single" w:sz="4" w:space="0" w:color="auto"/>
            </w:tcBorders>
            <w:noWrap/>
            <w:vAlign w:val="center"/>
            <w:hideMark/>
          </w:tcPr>
          <w:p w14:paraId="19D80B9B"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M3</w:t>
            </w:r>
          </w:p>
        </w:tc>
        <w:tc>
          <w:tcPr>
            <w:tcW w:w="689" w:type="dxa"/>
            <w:tcBorders>
              <w:top w:val="nil"/>
              <w:left w:val="nil"/>
              <w:bottom w:val="single" w:sz="4" w:space="0" w:color="auto"/>
              <w:right w:val="single" w:sz="4" w:space="0" w:color="auto"/>
            </w:tcBorders>
            <w:noWrap/>
            <w:vAlign w:val="center"/>
            <w:hideMark/>
          </w:tcPr>
          <w:p w14:paraId="1041F508"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5,67</w:t>
            </w:r>
          </w:p>
        </w:tc>
        <w:tc>
          <w:tcPr>
            <w:tcW w:w="1188" w:type="dxa"/>
            <w:tcBorders>
              <w:top w:val="nil"/>
              <w:left w:val="nil"/>
              <w:bottom w:val="single" w:sz="4" w:space="0" w:color="auto"/>
              <w:right w:val="single" w:sz="4" w:space="0" w:color="auto"/>
            </w:tcBorders>
            <w:noWrap/>
            <w:vAlign w:val="center"/>
            <w:hideMark/>
          </w:tcPr>
          <w:p w14:paraId="4D61DE77"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$682.606,89</w:t>
            </w:r>
          </w:p>
        </w:tc>
        <w:tc>
          <w:tcPr>
            <w:tcW w:w="1288" w:type="dxa"/>
            <w:tcBorders>
              <w:top w:val="nil"/>
              <w:left w:val="nil"/>
              <w:bottom w:val="single" w:sz="4" w:space="0" w:color="auto"/>
              <w:right w:val="single" w:sz="8" w:space="0" w:color="auto"/>
            </w:tcBorders>
            <w:noWrap/>
            <w:vAlign w:val="center"/>
            <w:hideMark/>
          </w:tcPr>
          <w:p w14:paraId="3EA05BAA"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$3.870.108,00</w:t>
            </w:r>
          </w:p>
        </w:tc>
      </w:tr>
      <w:tr w:rsidR="0086670C" w:rsidRPr="006E0219" w14:paraId="3FBED84D" w14:textId="77777777" w:rsidTr="007D7139">
        <w:trPr>
          <w:trHeight w:val="300"/>
        </w:trPr>
        <w:tc>
          <w:tcPr>
            <w:tcW w:w="983" w:type="dxa"/>
            <w:tcBorders>
              <w:top w:val="nil"/>
              <w:left w:val="single" w:sz="8" w:space="0" w:color="auto"/>
              <w:bottom w:val="single" w:sz="4" w:space="0" w:color="auto"/>
              <w:right w:val="single" w:sz="4" w:space="0" w:color="auto"/>
            </w:tcBorders>
            <w:noWrap/>
            <w:vAlign w:val="center"/>
            <w:hideMark/>
          </w:tcPr>
          <w:p w14:paraId="1B280863" w14:textId="77777777" w:rsidR="0086670C" w:rsidRPr="006E0219" w:rsidRDefault="0086670C" w:rsidP="00362F78">
            <w:pPr>
              <w:jc w:val="right"/>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5,00</w:t>
            </w:r>
          </w:p>
        </w:tc>
        <w:tc>
          <w:tcPr>
            <w:tcW w:w="567" w:type="dxa"/>
            <w:tcBorders>
              <w:top w:val="nil"/>
              <w:left w:val="single" w:sz="4" w:space="0" w:color="auto"/>
              <w:bottom w:val="single" w:sz="4" w:space="0" w:color="auto"/>
              <w:right w:val="single" w:sz="4" w:space="0" w:color="auto"/>
            </w:tcBorders>
            <w:noWrap/>
            <w:vAlign w:val="center"/>
            <w:hideMark/>
          </w:tcPr>
          <w:p w14:paraId="69D686CB"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3406" w:type="dxa"/>
            <w:tcBorders>
              <w:top w:val="nil"/>
              <w:left w:val="nil"/>
              <w:bottom w:val="single" w:sz="4" w:space="0" w:color="auto"/>
              <w:right w:val="single" w:sz="4" w:space="0" w:color="auto"/>
            </w:tcBorders>
            <w:vAlign w:val="center"/>
            <w:hideMark/>
          </w:tcPr>
          <w:p w14:paraId="65FE08DD"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SUMINISTRO DE BALDOSA</w:t>
            </w:r>
          </w:p>
        </w:tc>
        <w:tc>
          <w:tcPr>
            <w:tcW w:w="824" w:type="dxa"/>
            <w:tcBorders>
              <w:top w:val="nil"/>
              <w:left w:val="nil"/>
              <w:bottom w:val="single" w:sz="4" w:space="0" w:color="auto"/>
              <w:right w:val="single" w:sz="4" w:space="0" w:color="auto"/>
            </w:tcBorders>
            <w:noWrap/>
            <w:vAlign w:val="center"/>
            <w:hideMark/>
          </w:tcPr>
          <w:p w14:paraId="5DA6EE6F"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689" w:type="dxa"/>
            <w:tcBorders>
              <w:top w:val="nil"/>
              <w:left w:val="nil"/>
              <w:bottom w:val="single" w:sz="4" w:space="0" w:color="auto"/>
              <w:right w:val="single" w:sz="4" w:space="0" w:color="auto"/>
            </w:tcBorders>
            <w:noWrap/>
            <w:vAlign w:val="center"/>
            <w:hideMark/>
          </w:tcPr>
          <w:p w14:paraId="68160498"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188" w:type="dxa"/>
            <w:tcBorders>
              <w:top w:val="nil"/>
              <w:left w:val="nil"/>
              <w:bottom w:val="single" w:sz="4" w:space="0" w:color="auto"/>
              <w:right w:val="single" w:sz="4" w:space="0" w:color="auto"/>
            </w:tcBorders>
            <w:noWrap/>
            <w:vAlign w:val="center"/>
            <w:hideMark/>
          </w:tcPr>
          <w:p w14:paraId="2FBB271E"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288" w:type="dxa"/>
            <w:tcBorders>
              <w:top w:val="nil"/>
              <w:left w:val="nil"/>
              <w:bottom w:val="single" w:sz="4" w:space="0" w:color="auto"/>
              <w:right w:val="single" w:sz="8" w:space="0" w:color="auto"/>
            </w:tcBorders>
            <w:noWrap/>
            <w:vAlign w:val="center"/>
            <w:hideMark/>
          </w:tcPr>
          <w:p w14:paraId="39D872F4"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r>
      <w:tr w:rsidR="0086670C" w:rsidRPr="006E0219" w14:paraId="269AF579" w14:textId="77777777" w:rsidTr="007D7139">
        <w:trPr>
          <w:trHeight w:val="600"/>
        </w:trPr>
        <w:tc>
          <w:tcPr>
            <w:tcW w:w="983" w:type="dxa"/>
            <w:tcBorders>
              <w:top w:val="nil"/>
              <w:left w:val="single" w:sz="8" w:space="0" w:color="auto"/>
              <w:bottom w:val="single" w:sz="4" w:space="0" w:color="auto"/>
              <w:right w:val="single" w:sz="4" w:space="0" w:color="auto"/>
            </w:tcBorders>
            <w:vAlign w:val="center"/>
            <w:hideMark/>
          </w:tcPr>
          <w:p w14:paraId="177CDDC3"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14080102</w:t>
            </w:r>
          </w:p>
        </w:tc>
        <w:tc>
          <w:tcPr>
            <w:tcW w:w="567" w:type="dxa"/>
            <w:tcBorders>
              <w:top w:val="nil"/>
              <w:left w:val="single" w:sz="4" w:space="0" w:color="auto"/>
              <w:bottom w:val="single" w:sz="4" w:space="0" w:color="auto"/>
              <w:right w:val="single" w:sz="4" w:space="0" w:color="auto"/>
            </w:tcBorders>
            <w:noWrap/>
            <w:vAlign w:val="center"/>
            <w:hideMark/>
          </w:tcPr>
          <w:p w14:paraId="2C5448E0" w14:textId="77777777" w:rsidR="0086670C" w:rsidRPr="006E0219" w:rsidRDefault="0086670C" w:rsidP="00362F78">
            <w:pPr>
              <w:jc w:val="center"/>
              <w:rPr>
                <w:rFonts w:ascii="Century Gothic" w:hAnsi="Century Gothic" w:cs="Calibri"/>
                <w:sz w:val="18"/>
                <w:szCs w:val="18"/>
                <w:lang w:eastAsia="es-MX"/>
              </w:rPr>
            </w:pPr>
            <w:r w:rsidRPr="006E0219">
              <w:rPr>
                <w:rFonts w:ascii="Century Gothic" w:hAnsi="Century Gothic" w:cs="Calibri"/>
                <w:sz w:val="18"/>
                <w:szCs w:val="18"/>
                <w:lang w:eastAsia="es-MX"/>
              </w:rPr>
              <w:t>5,1</w:t>
            </w:r>
          </w:p>
        </w:tc>
        <w:tc>
          <w:tcPr>
            <w:tcW w:w="3406" w:type="dxa"/>
            <w:tcBorders>
              <w:top w:val="nil"/>
              <w:left w:val="nil"/>
              <w:bottom w:val="single" w:sz="4" w:space="0" w:color="auto"/>
              <w:right w:val="single" w:sz="4" w:space="0" w:color="auto"/>
            </w:tcBorders>
            <w:vAlign w:val="center"/>
            <w:hideMark/>
          </w:tcPr>
          <w:p w14:paraId="387C7458"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PISO EN CERAMICA LISO 0,20X0,20 LINEA MEDITERRANEA</w:t>
            </w:r>
          </w:p>
        </w:tc>
        <w:tc>
          <w:tcPr>
            <w:tcW w:w="824" w:type="dxa"/>
            <w:tcBorders>
              <w:top w:val="nil"/>
              <w:left w:val="nil"/>
              <w:bottom w:val="single" w:sz="4" w:space="0" w:color="auto"/>
              <w:right w:val="single" w:sz="4" w:space="0" w:color="auto"/>
            </w:tcBorders>
            <w:noWrap/>
            <w:vAlign w:val="center"/>
            <w:hideMark/>
          </w:tcPr>
          <w:p w14:paraId="19882BF0" w14:textId="77777777" w:rsidR="0086670C" w:rsidRPr="006E0219" w:rsidRDefault="0086670C" w:rsidP="00362F78">
            <w:pPr>
              <w:jc w:val="center"/>
              <w:rPr>
                <w:rFonts w:ascii="Century Gothic" w:hAnsi="Century Gothic" w:cs="Calibri"/>
                <w:sz w:val="18"/>
                <w:szCs w:val="18"/>
                <w:lang w:eastAsia="es-MX"/>
              </w:rPr>
            </w:pPr>
            <w:r w:rsidRPr="006E0219">
              <w:rPr>
                <w:rFonts w:ascii="Century Gothic" w:hAnsi="Century Gothic" w:cs="Calibri"/>
                <w:sz w:val="18"/>
                <w:szCs w:val="18"/>
                <w:lang w:eastAsia="es-MX"/>
              </w:rPr>
              <w:t>M2</w:t>
            </w:r>
          </w:p>
        </w:tc>
        <w:tc>
          <w:tcPr>
            <w:tcW w:w="689" w:type="dxa"/>
            <w:tcBorders>
              <w:top w:val="nil"/>
              <w:left w:val="nil"/>
              <w:bottom w:val="single" w:sz="4" w:space="0" w:color="auto"/>
              <w:right w:val="single" w:sz="4" w:space="0" w:color="auto"/>
            </w:tcBorders>
            <w:noWrap/>
            <w:vAlign w:val="center"/>
            <w:hideMark/>
          </w:tcPr>
          <w:p w14:paraId="180A531B"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7,09</w:t>
            </w:r>
          </w:p>
        </w:tc>
        <w:tc>
          <w:tcPr>
            <w:tcW w:w="1188" w:type="dxa"/>
            <w:tcBorders>
              <w:top w:val="nil"/>
              <w:left w:val="nil"/>
              <w:bottom w:val="single" w:sz="4" w:space="0" w:color="auto"/>
              <w:right w:val="single" w:sz="4" w:space="0" w:color="auto"/>
            </w:tcBorders>
            <w:noWrap/>
            <w:vAlign w:val="center"/>
            <w:hideMark/>
          </w:tcPr>
          <w:p w14:paraId="5F230022"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$67.070,29</w:t>
            </w:r>
          </w:p>
        </w:tc>
        <w:tc>
          <w:tcPr>
            <w:tcW w:w="1288" w:type="dxa"/>
            <w:tcBorders>
              <w:top w:val="nil"/>
              <w:left w:val="nil"/>
              <w:bottom w:val="single" w:sz="4" w:space="0" w:color="auto"/>
              <w:right w:val="single" w:sz="8" w:space="0" w:color="auto"/>
            </w:tcBorders>
            <w:noWrap/>
            <w:vAlign w:val="center"/>
            <w:hideMark/>
          </w:tcPr>
          <w:p w14:paraId="5CC90393"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$475.327,00</w:t>
            </w:r>
          </w:p>
        </w:tc>
      </w:tr>
      <w:tr w:rsidR="0086670C" w:rsidRPr="006E0219" w14:paraId="433DE424" w14:textId="77777777" w:rsidTr="007D7139">
        <w:trPr>
          <w:trHeight w:val="300"/>
        </w:trPr>
        <w:tc>
          <w:tcPr>
            <w:tcW w:w="983" w:type="dxa"/>
            <w:tcBorders>
              <w:top w:val="nil"/>
              <w:left w:val="single" w:sz="8" w:space="0" w:color="auto"/>
              <w:bottom w:val="single" w:sz="4" w:space="0" w:color="auto"/>
              <w:right w:val="single" w:sz="4" w:space="0" w:color="auto"/>
            </w:tcBorders>
            <w:noWrap/>
            <w:vAlign w:val="center"/>
            <w:hideMark/>
          </w:tcPr>
          <w:p w14:paraId="21C7D8FC" w14:textId="77777777" w:rsidR="0086670C" w:rsidRPr="006E0219" w:rsidRDefault="0086670C" w:rsidP="00362F78">
            <w:pPr>
              <w:jc w:val="right"/>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6,10</w:t>
            </w:r>
          </w:p>
        </w:tc>
        <w:tc>
          <w:tcPr>
            <w:tcW w:w="567" w:type="dxa"/>
            <w:tcBorders>
              <w:top w:val="nil"/>
              <w:left w:val="single" w:sz="4" w:space="0" w:color="auto"/>
              <w:bottom w:val="single" w:sz="4" w:space="0" w:color="auto"/>
              <w:right w:val="single" w:sz="4" w:space="0" w:color="auto"/>
            </w:tcBorders>
            <w:noWrap/>
            <w:vAlign w:val="center"/>
            <w:hideMark/>
          </w:tcPr>
          <w:p w14:paraId="0ADBED9A"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3406" w:type="dxa"/>
            <w:tcBorders>
              <w:top w:val="nil"/>
              <w:left w:val="nil"/>
              <w:bottom w:val="single" w:sz="4" w:space="0" w:color="auto"/>
              <w:right w:val="single" w:sz="4" w:space="0" w:color="auto"/>
            </w:tcBorders>
            <w:vAlign w:val="center"/>
            <w:hideMark/>
          </w:tcPr>
          <w:p w14:paraId="3236ED4F"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CANCHA DE CONCRETO</w:t>
            </w:r>
          </w:p>
        </w:tc>
        <w:tc>
          <w:tcPr>
            <w:tcW w:w="824" w:type="dxa"/>
            <w:tcBorders>
              <w:top w:val="nil"/>
              <w:left w:val="nil"/>
              <w:bottom w:val="single" w:sz="4" w:space="0" w:color="auto"/>
              <w:right w:val="single" w:sz="4" w:space="0" w:color="auto"/>
            </w:tcBorders>
            <w:noWrap/>
            <w:vAlign w:val="center"/>
            <w:hideMark/>
          </w:tcPr>
          <w:p w14:paraId="003ACAAB"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689" w:type="dxa"/>
            <w:tcBorders>
              <w:top w:val="nil"/>
              <w:left w:val="nil"/>
              <w:bottom w:val="single" w:sz="4" w:space="0" w:color="auto"/>
              <w:right w:val="single" w:sz="4" w:space="0" w:color="auto"/>
            </w:tcBorders>
            <w:noWrap/>
            <w:vAlign w:val="center"/>
            <w:hideMark/>
          </w:tcPr>
          <w:p w14:paraId="6A7DA2DD"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188" w:type="dxa"/>
            <w:tcBorders>
              <w:top w:val="nil"/>
              <w:left w:val="nil"/>
              <w:bottom w:val="single" w:sz="4" w:space="0" w:color="auto"/>
              <w:right w:val="single" w:sz="4" w:space="0" w:color="auto"/>
            </w:tcBorders>
            <w:noWrap/>
            <w:vAlign w:val="center"/>
            <w:hideMark/>
          </w:tcPr>
          <w:p w14:paraId="70DDE096"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288" w:type="dxa"/>
            <w:tcBorders>
              <w:top w:val="nil"/>
              <w:left w:val="nil"/>
              <w:bottom w:val="single" w:sz="4" w:space="0" w:color="auto"/>
              <w:right w:val="single" w:sz="8" w:space="0" w:color="auto"/>
            </w:tcBorders>
            <w:noWrap/>
            <w:vAlign w:val="center"/>
            <w:hideMark/>
          </w:tcPr>
          <w:p w14:paraId="0AFDBCBA"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r>
      <w:tr w:rsidR="0086670C" w:rsidRPr="006E0219" w14:paraId="64021518" w14:textId="77777777" w:rsidTr="007D7139">
        <w:trPr>
          <w:trHeight w:val="300"/>
        </w:trPr>
        <w:tc>
          <w:tcPr>
            <w:tcW w:w="983" w:type="dxa"/>
            <w:tcBorders>
              <w:top w:val="nil"/>
              <w:left w:val="single" w:sz="8" w:space="0" w:color="auto"/>
              <w:bottom w:val="single" w:sz="4" w:space="0" w:color="auto"/>
              <w:right w:val="single" w:sz="4" w:space="0" w:color="auto"/>
            </w:tcBorders>
            <w:vAlign w:val="center"/>
            <w:hideMark/>
          </w:tcPr>
          <w:p w14:paraId="3866183D"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11020208</w:t>
            </w:r>
          </w:p>
        </w:tc>
        <w:tc>
          <w:tcPr>
            <w:tcW w:w="567" w:type="dxa"/>
            <w:tcBorders>
              <w:top w:val="nil"/>
              <w:left w:val="single" w:sz="4" w:space="0" w:color="auto"/>
              <w:bottom w:val="single" w:sz="4" w:space="0" w:color="auto"/>
              <w:right w:val="single" w:sz="4" w:space="0" w:color="auto"/>
            </w:tcBorders>
            <w:noWrap/>
            <w:vAlign w:val="center"/>
            <w:hideMark/>
          </w:tcPr>
          <w:p w14:paraId="3FBCA9DC" w14:textId="77777777" w:rsidR="0086670C" w:rsidRPr="006E0219" w:rsidRDefault="0086670C" w:rsidP="00362F78">
            <w:pPr>
              <w:jc w:val="center"/>
              <w:rPr>
                <w:rFonts w:ascii="Century Gothic" w:hAnsi="Century Gothic" w:cs="Calibri"/>
                <w:sz w:val="18"/>
                <w:szCs w:val="18"/>
                <w:lang w:eastAsia="es-MX"/>
              </w:rPr>
            </w:pPr>
            <w:r w:rsidRPr="006E0219">
              <w:rPr>
                <w:rFonts w:ascii="Century Gothic" w:hAnsi="Century Gothic" w:cs="Calibri"/>
                <w:sz w:val="18"/>
                <w:szCs w:val="18"/>
                <w:lang w:eastAsia="es-MX"/>
              </w:rPr>
              <w:t>6,1</w:t>
            </w:r>
          </w:p>
        </w:tc>
        <w:tc>
          <w:tcPr>
            <w:tcW w:w="3406" w:type="dxa"/>
            <w:tcBorders>
              <w:top w:val="nil"/>
              <w:left w:val="nil"/>
              <w:bottom w:val="single" w:sz="4" w:space="0" w:color="auto"/>
              <w:right w:val="single" w:sz="4" w:space="0" w:color="auto"/>
            </w:tcBorders>
            <w:vAlign w:val="center"/>
            <w:hideMark/>
          </w:tcPr>
          <w:p w14:paraId="43CD449F"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CORTES PAVIMENTO RÍGIDO (CONCRETO E= 0.10 M)</w:t>
            </w:r>
          </w:p>
        </w:tc>
        <w:tc>
          <w:tcPr>
            <w:tcW w:w="824" w:type="dxa"/>
            <w:tcBorders>
              <w:top w:val="nil"/>
              <w:left w:val="nil"/>
              <w:bottom w:val="single" w:sz="4" w:space="0" w:color="auto"/>
              <w:right w:val="single" w:sz="4" w:space="0" w:color="auto"/>
            </w:tcBorders>
            <w:noWrap/>
            <w:vAlign w:val="center"/>
            <w:hideMark/>
          </w:tcPr>
          <w:p w14:paraId="34CE7096" w14:textId="77777777" w:rsidR="0086670C" w:rsidRPr="006E0219" w:rsidRDefault="0086670C" w:rsidP="00362F78">
            <w:pPr>
              <w:jc w:val="center"/>
              <w:rPr>
                <w:rFonts w:ascii="Century Gothic" w:hAnsi="Century Gothic" w:cs="Calibri"/>
                <w:sz w:val="18"/>
                <w:szCs w:val="18"/>
                <w:lang w:eastAsia="es-MX"/>
              </w:rPr>
            </w:pPr>
            <w:r w:rsidRPr="006E0219">
              <w:rPr>
                <w:rFonts w:ascii="Century Gothic" w:hAnsi="Century Gothic" w:cs="Calibri"/>
                <w:sz w:val="18"/>
                <w:szCs w:val="18"/>
                <w:lang w:eastAsia="es-MX"/>
              </w:rPr>
              <w:t>ML</w:t>
            </w:r>
          </w:p>
        </w:tc>
        <w:tc>
          <w:tcPr>
            <w:tcW w:w="689" w:type="dxa"/>
            <w:tcBorders>
              <w:top w:val="nil"/>
              <w:left w:val="nil"/>
              <w:bottom w:val="single" w:sz="4" w:space="0" w:color="auto"/>
              <w:right w:val="single" w:sz="4" w:space="0" w:color="auto"/>
            </w:tcBorders>
            <w:noWrap/>
            <w:vAlign w:val="center"/>
            <w:hideMark/>
          </w:tcPr>
          <w:p w14:paraId="6EC208C0"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14,35</w:t>
            </w:r>
          </w:p>
        </w:tc>
        <w:tc>
          <w:tcPr>
            <w:tcW w:w="1188" w:type="dxa"/>
            <w:tcBorders>
              <w:top w:val="nil"/>
              <w:left w:val="nil"/>
              <w:bottom w:val="single" w:sz="4" w:space="0" w:color="auto"/>
              <w:right w:val="single" w:sz="4" w:space="0" w:color="auto"/>
            </w:tcBorders>
            <w:noWrap/>
            <w:vAlign w:val="center"/>
            <w:hideMark/>
          </w:tcPr>
          <w:p w14:paraId="24D69AEC"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$14.899,94</w:t>
            </w:r>
          </w:p>
        </w:tc>
        <w:tc>
          <w:tcPr>
            <w:tcW w:w="1288" w:type="dxa"/>
            <w:tcBorders>
              <w:top w:val="nil"/>
              <w:left w:val="nil"/>
              <w:bottom w:val="single" w:sz="4" w:space="0" w:color="auto"/>
              <w:right w:val="single" w:sz="8" w:space="0" w:color="auto"/>
            </w:tcBorders>
            <w:noWrap/>
            <w:vAlign w:val="center"/>
            <w:hideMark/>
          </w:tcPr>
          <w:p w14:paraId="58021C3C"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$213.814,00</w:t>
            </w:r>
          </w:p>
        </w:tc>
      </w:tr>
      <w:tr w:rsidR="0086670C" w:rsidRPr="006E0219" w14:paraId="52D13B15" w14:textId="77777777" w:rsidTr="007D7139">
        <w:trPr>
          <w:trHeight w:val="300"/>
        </w:trPr>
        <w:tc>
          <w:tcPr>
            <w:tcW w:w="983" w:type="dxa"/>
            <w:tcBorders>
              <w:top w:val="nil"/>
              <w:left w:val="single" w:sz="8" w:space="0" w:color="auto"/>
              <w:bottom w:val="single" w:sz="4" w:space="0" w:color="auto"/>
              <w:right w:val="single" w:sz="4" w:space="0" w:color="auto"/>
            </w:tcBorders>
            <w:noWrap/>
            <w:vAlign w:val="center"/>
            <w:hideMark/>
          </w:tcPr>
          <w:p w14:paraId="3EF017C1" w14:textId="77777777" w:rsidR="0086670C" w:rsidRPr="006E0219" w:rsidRDefault="0086670C" w:rsidP="00362F78">
            <w:pPr>
              <w:jc w:val="right"/>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7,10</w:t>
            </w:r>
          </w:p>
        </w:tc>
        <w:tc>
          <w:tcPr>
            <w:tcW w:w="567" w:type="dxa"/>
            <w:tcBorders>
              <w:top w:val="nil"/>
              <w:left w:val="single" w:sz="4" w:space="0" w:color="auto"/>
              <w:bottom w:val="single" w:sz="4" w:space="0" w:color="auto"/>
              <w:right w:val="single" w:sz="4" w:space="0" w:color="auto"/>
            </w:tcBorders>
            <w:noWrap/>
            <w:vAlign w:val="center"/>
            <w:hideMark/>
          </w:tcPr>
          <w:p w14:paraId="1BCC1F62"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3406" w:type="dxa"/>
            <w:tcBorders>
              <w:top w:val="nil"/>
              <w:left w:val="nil"/>
              <w:bottom w:val="single" w:sz="4" w:space="0" w:color="auto"/>
              <w:right w:val="single" w:sz="4" w:space="0" w:color="auto"/>
            </w:tcBorders>
            <w:vAlign w:val="center"/>
            <w:hideMark/>
          </w:tcPr>
          <w:p w14:paraId="00DCA508"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DEMOLICION DE CONCRETO</w:t>
            </w:r>
          </w:p>
        </w:tc>
        <w:tc>
          <w:tcPr>
            <w:tcW w:w="824" w:type="dxa"/>
            <w:tcBorders>
              <w:top w:val="nil"/>
              <w:left w:val="nil"/>
              <w:bottom w:val="single" w:sz="4" w:space="0" w:color="auto"/>
              <w:right w:val="single" w:sz="4" w:space="0" w:color="auto"/>
            </w:tcBorders>
            <w:noWrap/>
            <w:vAlign w:val="center"/>
            <w:hideMark/>
          </w:tcPr>
          <w:p w14:paraId="2BB3E0C0"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689" w:type="dxa"/>
            <w:tcBorders>
              <w:top w:val="nil"/>
              <w:left w:val="nil"/>
              <w:bottom w:val="single" w:sz="4" w:space="0" w:color="auto"/>
              <w:right w:val="single" w:sz="4" w:space="0" w:color="auto"/>
            </w:tcBorders>
            <w:noWrap/>
            <w:vAlign w:val="center"/>
            <w:hideMark/>
          </w:tcPr>
          <w:p w14:paraId="2EC1EC1C"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188" w:type="dxa"/>
            <w:tcBorders>
              <w:top w:val="nil"/>
              <w:left w:val="nil"/>
              <w:bottom w:val="single" w:sz="4" w:space="0" w:color="auto"/>
              <w:right w:val="single" w:sz="4" w:space="0" w:color="auto"/>
            </w:tcBorders>
            <w:noWrap/>
            <w:vAlign w:val="center"/>
            <w:hideMark/>
          </w:tcPr>
          <w:p w14:paraId="608BC2A7"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288" w:type="dxa"/>
            <w:tcBorders>
              <w:top w:val="nil"/>
              <w:left w:val="nil"/>
              <w:bottom w:val="single" w:sz="4" w:space="0" w:color="auto"/>
              <w:right w:val="single" w:sz="8" w:space="0" w:color="auto"/>
            </w:tcBorders>
            <w:noWrap/>
            <w:vAlign w:val="center"/>
            <w:hideMark/>
          </w:tcPr>
          <w:p w14:paraId="6CB76602"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r>
      <w:tr w:rsidR="0086670C" w:rsidRPr="006E0219" w14:paraId="24F2441B" w14:textId="77777777" w:rsidTr="007D7139">
        <w:trPr>
          <w:trHeight w:val="855"/>
        </w:trPr>
        <w:tc>
          <w:tcPr>
            <w:tcW w:w="983" w:type="dxa"/>
            <w:tcBorders>
              <w:top w:val="nil"/>
              <w:left w:val="single" w:sz="8" w:space="0" w:color="auto"/>
              <w:bottom w:val="single" w:sz="4" w:space="0" w:color="auto"/>
              <w:right w:val="single" w:sz="4" w:space="0" w:color="auto"/>
            </w:tcBorders>
            <w:vAlign w:val="center"/>
            <w:hideMark/>
          </w:tcPr>
          <w:p w14:paraId="3FD48519"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11020204</w:t>
            </w:r>
          </w:p>
        </w:tc>
        <w:tc>
          <w:tcPr>
            <w:tcW w:w="567" w:type="dxa"/>
            <w:tcBorders>
              <w:top w:val="nil"/>
              <w:left w:val="single" w:sz="4" w:space="0" w:color="auto"/>
              <w:bottom w:val="single" w:sz="4" w:space="0" w:color="auto"/>
              <w:right w:val="single" w:sz="4" w:space="0" w:color="auto"/>
            </w:tcBorders>
            <w:noWrap/>
            <w:vAlign w:val="center"/>
            <w:hideMark/>
          </w:tcPr>
          <w:p w14:paraId="5702DC35" w14:textId="77777777" w:rsidR="0086670C" w:rsidRPr="006E0219" w:rsidRDefault="0086670C" w:rsidP="00362F78">
            <w:pPr>
              <w:jc w:val="center"/>
              <w:rPr>
                <w:rFonts w:ascii="Century Gothic" w:hAnsi="Century Gothic" w:cs="Calibri"/>
                <w:sz w:val="18"/>
                <w:szCs w:val="18"/>
                <w:lang w:eastAsia="es-MX"/>
              </w:rPr>
            </w:pPr>
            <w:r w:rsidRPr="006E0219">
              <w:rPr>
                <w:rFonts w:ascii="Century Gothic" w:hAnsi="Century Gothic" w:cs="Calibri"/>
                <w:sz w:val="18"/>
                <w:szCs w:val="18"/>
                <w:lang w:eastAsia="es-MX"/>
              </w:rPr>
              <w:t>7,1</w:t>
            </w:r>
          </w:p>
        </w:tc>
        <w:tc>
          <w:tcPr>
            <w:tcW w:w="3406" w:type="dxa"/>
            <w:tcBorders>
              <w:top w:val="nil"/>
              <w:left w:val="nil"/>
              <w:bottom w:val="single" w:sz="4" w:space="0" w:color="auto"/>
              <w:right w:val="single" w:sz="4" w:space="0" w:color="auto"/>
            </w:tcBorders>
            <w:vAlign w:val="center"/>
            <w:hideMark/>
          </w:tcPr>
          <w:p w14:paraId="23C6CC13"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DEMOLICION CONCRETO SIMPLE. INCLUYE TRASIEGO Y CARGUE MANUAL</w:t>
            </w:r>
          </w:p>
        </w:tc>
        <w:tc>
          <w:tcPr>
            <w:tcW w:w="824" w:type="dxa"/>
            <w:tcBorders>
              <w:top w:val="nil"/>
              <w:left w:val="nil"/>
              <w:bottom w:val="single" w:sz="4" w:space="0" w:color="auto"/>
              <w:right w:val="single" w:sz="4" w:space="0" w:color="auto"/>
            </w:tcBorders>
            <w:noWrap/>
            <w:vAlign w:val="center"/>
            <w:hideMark/>
          </w:tcPr>
          <w:p w14:paraId="1C8FC12F" w14:textId="77777777" w:rsidR="0086670C" w:rsidRPr="006E0219" w:rsidRDefault="0086670C" w:rsidP="00362F78">
            <w:pPr>
              <w:jc w:val="center"/>
              <w:rPr>
                <w:rFonts w:ascii="Century Gothic" w:hAnsi="Century Gothic" w:cs="Calibri"/>
                <w:sz w:val="18"/>
                <w:szCs w:val="18"/>
                <w:lang w:eastAsia="es-MX"/>
              </w:rPr>
            </w:pPr>
            <w:r w:rsidRPr="006E0219">
              <w:rPr>
                <w:rFonts w:ascii="Century Gothic" w:hAnsi="Century Gothic" w:cs="Calibri"/>
                <w:sz w:val="18"/>
                <w:szCs w:val="18"/>
                <w:lang w:eastAsia="es-MX"/>
              </w:rPr>
              <w:t>M3</w:t>
            </w:r>
          </w:p>
        </w:tc>
        <w:tc>
          <w:tcPr>
            <w:tcW w:w="689" w:type="dxa"/>
            <w:tcBorders>
              <w:top w:val="nil"/>
              <w:left w:val="nil"/>
              <w:bottom w:val="single" w:sz="4" w:space="0" w:color="auto"/>
              <w:right w:val="single" w:sz="4" w:space="0" w:color="auto"/>
            </w:tcBorders>
            <w:noWrap/>
            <w:vAlign w:val="center"/>
            <w:hideMark/>
          </w:tcPr>
          <w:p w14:paraId="51F2D81A"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0,57</w:t>
            </w:r>
          </w:p>
        </w:tc>
        <w:tc>
          <w:tcPr>
            <w:tcW w:w="1188" w:type="dxa"/>
            <w:tcBorders>
              <w:top w:val="nil"/>
              <w:left w:val="nil"/>
              <w:bottom w:val="single" w:sz="4" w:space="0" w:color="auto"/>
              <w:right w:val="single" w:sz="4" w:space="0" w:color="auto"/>
            </w:tcBorders>
            <w:noWrap/>
            <w:vAlign w:val="center"/>
            <w:hideMark/>
          </w:tcPr>
          <w:p w14:paraId="6C5947D7"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$381.347,83</w:t>
            </w:r>
          </w:p>
        </w:tc>
        <w:tc>
          <w:tcPr>
            <w:tcW w:w="1288" w:type="dxa"/>
            <w:tcBorders>
              <w:top w:val="nil"/>
              <w:left w:val="nil"/>
              <w:bottom w:val="single" w:sz="4" w:space="0" w:color="auto"/>
              <w:right w:val="single" w:sz="8" w:space="0" w:color="auto"/>
            </w:tcBorders>
            <w:noWrap/>
            <w:vAlign w:val="center"/>
            <w:hideMark/>
          </w:tcPr>
          <w:p w14:paraId="3826009C"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$218.894,00</w:t>
            </w:r>
          </w:p>
        </w:tc>
      </w:tr>
      <w:tr w:rsidR="0086670C" w:rsidRPr="006E0219" w14:paraId="372441EA" w14:textId="77777777" w:rsidTr="007D7139">
        <w:trPr>
          <w:trHeight w:val="300"/>
        </w:trPr>
        <w:tc>
          <w:tcPr>
            <w:tcW w:w="983" w:type="dxa"/>
            <w:tcBorders>
              <w:top w:val="nil"/>
              <w:left w:val="single" w:sz="8" w:space="0" w:color="auto"/>
              <w:bottom w:val="single" w:sz="4" w:space="0" w:color="auto"/>
              <w:right w:val="single" w:sz="4" w:space="0" w:color="auto"/>
            </w:tcBorders>
            <w:noWrap/>
            <w:vAlign w:val="center"/>
            <w:hideMark/>
          </w:tcPr>
          <w:p w14:paraId="7D2B74B4" w14:textId="77777777" w:rsidR="0086670C" w:rsidRPr="006E0219" w:rsidRDefault="0086670C" w:rsidP="00362F78">
            <w:pPr>
              <w:jc w:val="right"/>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8,10</w:t>
            </w:r>
          </w:p>
        </w:tc>
        <w:tc>
          <w:tcPr>
            <w:tcW w:w="567" w:type="dxa"/>
            <w:tcBorders>
              <w:top w:val="nil"/>
              <w:left w:val="single" w:sz="4" w:space="0" w:color="auto"/>
              <w:bottom w:val="single" w:sz="4" w:space="0" w:color="auto"/>
              <w:right w:val="single" w:sz="4" w:space="0" w:color="auto"/>
            </w:tcBorders>
            <w:noWrap/>
            <w:vAlign w:val="center"/>
            <w:hideMark/>
          </w:tcPr>
          <w:p w14:paraId="072926BD"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3406" w:type="dxa"/>
            <w:tcBorders>
              <w:top w:val="nil"/>
              <w:left w:val="nil"/>
              <w:bottom w:val="single" w:sz="4" w:space="0" w:color="auto"/>
              <w:right w:val="single" w:sz="4" w:space="0" w:color="auto"/>
            </w:tcBorders>
            <w:vAlign w:val="center"/>
            <w:hideMark/>
          </w:tcPr>
          <w:p w14:paraId="50BFD230"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DEMOLICION DE CONCRETO</w:t>
            </w:r>
          </w:p>
        </w:tc>
        <w:tc>
          <w:tcPr>
            <w:tcW w:w="824" w:type="dxa"/>
            <w:tcBorders>
              <w:top w:val="nil"/>
              <w:left w:val="nil"/>
              <w:bottom w:val="single" w:sz="4" w:space="0" w:color="auto"/>
              <w:right w:val="single" w:sz="4" w:space="0" w:color="auto"/>
            </w:tcBorders>
            <w:noWrap/>
            <w:vAlign w:val="center"/>
            <w:hideMark/>
          </w:tcPr>
          <w:p w14:paraId="69EF57BF"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689" w:type="dxa"/>
            <w:tcBorders>
              <w:top w:val="nil"/>
              <w:left w:val="nil"/>
              <w:bottom w:val="single" w:sz="4" w:space="0" w:color="auto"/>
              <w:right w:val="single" w:sz="4" w:space="0" w:color="auto"/>
            </w:tcBorders>
            <w:noWrap/>
            <w:vAlign w:val="center"/>
            <w:hideMark/>
          </w:tcPr>
          <w:p w14:paraId="1E063233"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188" w:type="dxa"/>
            <w:tcBorders>
              <w:top w:val="nil"/>
              <w:left w:val="nil"/>
              <w:bottom w:val="single" w:sz="4" w:space="0" w:color="auto"/>
              <w:right w:val="single" w:sz="4" w:space="0" w:color="auto"/>
            </w:tcBorders>
            <w:noWrap/>
            <w:vAlign w:val="center"/>
            <w:hideMark/>
          </w:tcPr>
          <w:p w14:paraId="6EC09302"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288" w:type="dxa"/>
            <w:tcBorders>
              <w:top w:val="nil"/>
              <w:left w:val="nil"/>
              <w:bottom w:val="single" w:sz="4" w:space="0" w:color="auto"/>
              <w:right w:val="single" w:sz="8" w:space="0" w:color="auto"/>
            </w:tcBorders>
            <w:noWrap/>
            <w:vAlign w:val="center"/>
            <w:hideMark/>
          </w:tcPr>
          <w:p w14:paraId="6CD4B4AD"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r>
      <w:tr w:rsidR="0086670C" w:rsidRPr="006E0219" w14:paraId="128C0F5D" w14:textId="77777777" w:rsidTr="007D7139">
        <w:trPr>
          <w:trHeight w:val="1140"/>
        </w:trPr>
        <w:tc>
          <w:tcPr>
            <w:tcW w:w="983" w:type="dxa"/>
            <w:tcBorders>
              <w:top w:val="nil"/>
              <w:left w:val="single" w:sz="8" w:space="0" w:color="auto"/>
              <w:bottom w:val="single" w:sz="4" w:space="0" w:color="auto"/>
              <w:right w:val="single" w:sz="4" w:space="0" w:color="auto"/>
            </w:tcBorders>
            <w:vAlign w:val="center"/>
            <w:hideMark/>
          </w:tcPr>
          <w:p w14:paraId="05018B99"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11020204</w:t>
            </w:r>
          </w:p>
        </w:tc>
        <w:tc>
          <w:tcPr>
            <w:tcW w:w="567" w:type="dxa"/>
            <w:tcBorders>
              <w:top w:val="nil"/>
              <w:left w:val="single" w:sz="4" w:space="0" w:color="auto"/>
              <w:bottom w:val="single" w:sz="4" w:space="0" w:color="auto"/>
              <w:right w:val="single" w:sz="4" w:space="0" w:color="auto"/>
            </w:tcBorders>
            <w:noWrap/>
            <w:vAlign w:val="center"/>
            <w:hideMark/>
          </w:tcPr>
          <w:p w14:paraId="27551B0A" w14:textId="77777777" w:rsidR="0086670C" w:rsidRPr="006E0219" w:rsidRDefault="0086670C" w:rsidP="00362F78">
            <w:pPr>
              <w:jc w:val="center"/>
              <w:rPr>
                <w:rFonts w:ascii="Century Gothic" w:hAnsi="Century Gothic" w:cs="Calibri"/>
                <w:sz w:val="18"/>
                <w:szCs w:val="18"/>
                <w:lang w:eastAsia="es-MX"/>
              </w:rPr>
            </w:pPr>
            <w:r w:rsidRPr="006E0219">
              <w:rPr>
                <w:rFonts w:ascii="Century Gothic" w:hAnsi="Century Gothic" w:cs="Calibri"/>
                <w:sz w:val="18"/>
                <w:szCs w:val="18"/>
                <w:lang w:eastAsia="es-MX"/>
              </w:rPr>
              <w:t>8,1</w:t>
            </w:r>
          </w:p>
        </w:tc>
        <w:tc>
          <w:tcPr>
            <w:tcW w:w="3406" w:type="dxa"/>
            <w:tcBorders>
              <w:top w:val="nil"/>
              <w:left w:val="nil"/>
              <w:bottom w:val="single" w:sz="4" w:space="0" w:color="auto"/>
              <w:right w:val="single" w:sz="4" w:space="0" w:color="auto"/>
            </w:tcBorders>
            <w:vAlign w:val="center"/>
            <w:hideMark/>
          </w:tcPr>
          <w:p w14:paraId="06FB19CA"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CUNETA DE PIEZAS PREFABRICADAS DE CONCRETO TIPO A-120 80X30X22.5 CM. INCLUYE LA</w:t>
            </w:r>
            <w:r w:rsidRPr="006E0219">
              <w:rPr>
                <w:rFonts w:ascii="Century Gothic" w:hAnsi="Century Gothic" w:cs="Calibri"/>
                <w:color w:val="000000"/>
                <w:sz w:val="18"/>
                <w:szCs w:val="18"/>
                <w:lang w:eastAsia="es-MX"/>
              </w:rPr>
              <w:br/>
              <w:t>CONFORMACION DE LA SUPERFICIE DE APOYO</w:t>
            </w:r>
          </w:p>
        </w:tc>
        <w:tc>
          <w:tcPr>
            <w:tcW w:w="824" w:type="dxa"/>
            <w:tcBorders>
              <w:top w:val="nil"/>
              <w:left w:val="nil"/>
              <w:bottom w:val="single" w:sz="4" w:space="0" w:color="auto"/>
              <w:right w:val="single" w:sz="4" w:space="0" w:color="auto"/>
            </w:tcBorders>
            <w:noWrap/>
            <w:vAlign w:val="center"/>
            <w:hideMark/>
          </w:tcPr>
          <w:p w14:paraId="6A1914F9" w14:textId="77777777" w:rsidR="0086670C" w:rsidRPr="006E0219" w:rsidRDefault="0086670C" w:rsidP="00362F78">
            <w:pPr>
              <w:jc w:val="center"/>
              <w:rPr>
                <w:rFonts w:ascii="Century Gothic" w:hAnsi="Century Gothic" w:cs="Calibri"/>
                <w:sz w:val="18"/>
                <w:szCs w:val="18"/>
                <w:lang w:eastAsia="es-MX"/>
              </w:rPr>
            </w:pPr>
            <w:r w:rsidRPr="006E0219">
              <w:rPr>
                <w:rFonts w:ascii="Century Gothic" w:hAnsi="Century Gothic" w:cs="Calibri"/>
                <w:sz w:val="18"/>
                <w:szCs w:val="18"/>
                <w:lang w:eastAsia="es-MX"/>
              </w:rPr>
              <w:t>ML</w:t>
            </w:r>
          </w:p>
        </w:tc>
        <w:tc>
          <w:tcPr>
            <w:tcW w:w="689" w:type="dxa"/>
            <w:tcBorders>
              <w:top w:val="nil"/>
              <w:left w:val="nil"/>
              <w:bottom w:val="single" w:sz="4" w:space="0" w:color="auto"/>
              <w:right w:val="single" w:sz="4" w:space="0" w:color="auto"/>
            </w:tcBorders>
            <w:noWrap/>
            <w:vAlign w:val="center"/>
            <w:hideMark/>
          </w:tcPr>
          <w:p w14:paraId="5F46964E"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14,35</w:t>
            </w:r>
          </w:p>
        </w:tc>
        <w:tc>
          <w:tcPr>
            <w:tcW w:w="1188" w:type="dxa"/>
            <w:tcBorders>
              <w:top w:val="nil"/>
              <w:left w:val="nil"/>
              <w:bottom w:val="single" w:sz="4" w:space="0" w:color="auto"/>
              <w:right w:val="single" w:sz="4" w:space="0" w:color="auto"/>
            </w:tcBorders>
            <w:noWrap/>
            <w:vAlign w:val="center"/>
            <w:hideMark/>
          </w:tcPr>
          <w:p w14:paraId="32012639"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$119.811,43</w:t>
            </w:r>
          </w:p>
        </w:tc>
        <w:tc>
          <w:tcPr>
            <w:tcW w:w="1288" w:type="dxa"/>
            <w:tcBorders>
              <w:top w:val="nil"/>
              <w:left w:val="nil"/>
              <w:bottom w:val="single" w:sz="4" w:space="0" w:color="auto"/>
              <w:right w:val="single" w:sz="8" w:space="0" w:color="auto"/>
            </w:tcBorders>
            <w:noWrap/>
            <w:vAlign w:val="center"/>
            <w:hideMark/>
          </w:tcPr>
          <w:p w14:paraId="71242428"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$1.719.294,00</w:t>
            </w:r>
          </w:p>
        </w:tc>
      </w:tr>
      <w:tr w:rsidR="0086670C" w:rsidRPr="006E0219" w14:paraId="33BFD5A8" w14:textId="77777777" w:rsidTr="007D7139">
        <w:trPr>
          <w:trHeight w:val="330"/>
        </w:trPr>
        <w:tc>
          <w:tcPr>
            <w:tcW w:w="4956" w:type="dxa"/>
            <w:gridSpan w:val="3"/>
            <w:tcBorders>
              <w:top w:val="single" w:sz="4" w:space="0" w:color="auto"/>
              <w:left w:val="single" w:sz="8" w:space="0" w:color="auto"/>
              <w:bottom w:val="single" w:sz="4" w:space="0" w:color="auto"/>
              <w:right w:val="single" w:sz="4" w:space="0" w:color="000000"/>
            </w:tcBorders>
            <w:vAlign w:val="center"/>
            <w:hideMark/>
          </w:tcPr>
          <w:p w14:paraId="22362DCA"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NICOLAS DE FEDERMAN VEREDA PIO XII</w:t>
            </w:r>
          </w:p>
        </w:tc>
        <w:tc>
          <w:tcPr>
            <w:tcW w:w="824" w:type="dxa"/>
            <w:tcBorders>
              <w:top w:val="nil"/>
              <w:left w:val="single" w:sz="4" w:space="0" w:color="auto"/>
              <w:bottom w:val="single" w:sz="4" w:space="0" w:color="auto"/>
              <w:right w:val="single" w:sz="4" w:space="0" w:color="auto"/>
            </w:tcBorders>
            <w:vAlign w:val="center"/>
            <w:hideMark/>
          </w:tcPr>
          <w:p w14:paraId="13877168"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689" w:type="dxa"/>
            <w:tcBorders>
              <w:top w:val="nil"/>
              <w:left w:val="nil"/>
              <w:bottom w:val="single" w:sz="4" w:space="0" w:color="auto"/>
              <w:right w:val="single" w:sz="4" w:space="0" w:color="auto"/>
            </w:tcBorders>
            <w:vAlign w:val="center"/>
            <w:hideMark/>
          </w:tcPr>
          <w:p w14:paraId="4E166026"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188" w:type="dxa"/>
            <w:tcBorders>
              <w:top w:val="nil"/>
              <w:left w:val="nil"/>
              <w:bottom w:val="single" w:sz="4" w:space="0" w:color="auto"/>
              <w:right w:val="single" w:sz="4" w:space="0" w:color="auto"/>
            </w:tcBorders>
            <w:vAlign w:val="center"/>
            <w:hideMark/>
          </w:tcPr>
          <w:p w14:paraId="4B736294"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288" w:type="dxa"/>
            <w:tcBorders>
              <w:top w:val="nil"/>
              <w:left w:val="nil"/>
              <w:bottom w:val="single" w:sz="4" w:space="0" w:color="auto"/>
              <w:right w:val="single" w:sz="8" w:space="0" w:color="auto"/>
            </w:tcBorders>
            <w:vAlign w:val="center"/>
            <w:hideMark/>
          </w:tcPr>
          <w:p w14:paraId="24999A44"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r>
      <w:tr w:rsidR="0086670C" w:rsidRPr="006E0219" w14:paraId="27E911A9" w14:textId="77777777" w:rsidTr="007D7139">
        <w:trPr>
          <w:trHeight w:val="330"/>
        </w:trPr>
        <w:tc>
          <w:tcPr>
            <w:tcW w:w="4956" w:type="dxa"/>
            <w:gridSpan w:val="3"/>
            <w:tcBorders>
              <w:top w:val="single" w:sz="4" w:space="0" w:color="auto"/>
              <w:left w:val="single" w:sz="8" w:space="0" w:color="auto"/>
              <w:bottom w:val="single" w:sz="4" w:space="0" w:color="auto"/>
              <w:right w:val="single" w:sz="4" w:space="0" w:color="000000"/>
            </w:tcBorders>
            <w:vAlign w:val="center"/>
            <w:hideMark/>
          </w:tcPr>
          <w:p w14:paraId="61745549"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xml:space="preserve">CAPITULO 5 - BAÑOS </w:t>
            </w:r>
          </w:p>
        </w:tc>
        <w:tc>
          <w:tcPr>
            <w:tcW w:w="824" w:type="dxa"/>
            <w:tcBorders>
              <w:top w:val="nil"/>
              <w:left w:val="single" w:sz="4" w:space="0" w:color="auto"/>
              <w:bottom w:val="single" w:sz="4" w:space="0" w:color="auto"/>
              <w:right w:val="single" w:sz="4" w:space="0" w:color="auto"/>
            </w:tcBorders>
            <w:vAlign w:val="center"/>
            <w:hideMark/>
          </w:tcPr>
          <w:p w14:paraId="46F8C7C2"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689" w:type="dxa"/>
            <w:tcBorders>
              <w:top w:val="nil"/>
              <w:left w:val="nil"/>
              <w:bottom w:val="single" w:sz="4" w:space="0" w:color="auto"/>
              <w:right w:val="single" w:sz="4" w:space="0" w:color="auto"/>
            </w:tcBorders>
            <w:vAlign w:val="center"/>
            <w:hideMark/>
          </w:tcPr>
          <w:p w14:paraId="51142914"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188" w:type="dxa"/>
            <w:tcBorders>
              <w:top w:val="nil"/>
              <w:left w:val="nil"/>
              <w:bottom w:val="single" w:sz="4" w:space="0" w:color="auto"/>
              <w:right w:val="single" w:sz="4" w:space="0" w:color="auto"/>
            </w:tcBorders>
            <w:vAlign w:val="center"/>
            <w:hideMark/>
          </w:tcPr>
          <w:p w14:paraId="0D78C8AC"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288" w:type="dxa"/>
            <w:tcBorders>
              <w:top w:val="nil"/>
              <w:left w:val="nil"/>
              <w:bottom w:val="single" w:sz="4" w:space="0" w:color="auto"/>
              <w:right w:val="single" w:sz="8" w:space="0" w:color="auto"/>
            </w:tcBorders>
            <w:vAlign w:val="center"/>
            <w:hideMark/>
          </w:tcPr>
          <w:p w14:paraId="6DB7313E"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r>
      <w:tr w:rsidR="0086670C" w:rsidRPr="006E0219" w14:paraId="43ECEAC7" w14:textId="77777777" w:rsidTr="007D7139">
        <w:trPr>
          <w:trHeight w:val="300"/>
        </w:trPr>
        <w:tc>
          <w:tcPr>
            <w:tcW w:w="983" w:type="dxa"/>
            <w:tcBorders>
              <w:top w:val="nil"/>
              <w:left w:val="single" w:sz="8" w:space="0" w:color="auto"/>
              <w:bottom w:val="single" w:sz="4" w:space="0" w:color="auto"/>
              <w:right w:val="single" w:sz="4" w:space="0" w:color="auto"/>
            </w:tcBorders>
            <w:noWrap/>
            <w:vAlign w:val="center"/>
            <w:hideMark/>
          </w:tcPr>
          <w:p w14:paraId="335736B8" w14:textId="77777777" w:rsidR="0086670C" w:rsidRPr="006E0219" w:rsidRDefault="0086670C" w:rsidP="00362F78">
            <w:pPr>
              <w:jc w:val="right"/>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1,00</w:t>
            </w:r>
          </w:p>
        </w:tc>
        <w:tc>
          <w:tcPr>
            <w:tcW w:w="567" w:type="dxa"/>
            <w:tcBorders>
              <w:top w:val="single" w:sz="4" w:space="0" w:color="auto"/>
              <w:left w:val="single" w:sz="4" w:space="0" w:color="auto"/>
              <w:bottom w:val="single" w:sz="4" w:space="0" w:color="auto"/>
              <w:right w:val="single" w:sz="4" w:space="0" w:color="auto"/>
            </w:tcBorders>
            <w:noWrap/>
            <w:vAlign w:val="center"/>
            <w:hideMark/>
          </w:tcPr>
          <w:p w14:paraId="33DAFEC5"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3406" w:type="dxa"/>
            <w:tcBorders>
              <w:top w:val="single" w:sz="4" w:space="0" w:color="auto"/>
              <w:left w:val="nil"/>
              <w:bottom w:val="single" w:sz="4" w:space="0" w:color="auto"/>
              <w:right w:val="single" w:sz="4" w:space="0" w:color="auto"/>
            </w:tcBorders>
            <w:vAlign w:val="center"/>
            <w:hideMark/>
          </w:tcPr>
          <w:p w14:paraId="736CA1CE"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DEMOLICIÓN Y DESMONTE</w:t>
            </w:r>
          </w:p>
        </w:tc>
        <w:tc>
          <w:tcPr>
            <w:tcW w:w="824" w:type="dxa"/>
            <w:tcBorders>
              <w:top w:val="nil"/>
              <w:left w:val="nil"/>
              <w:bottom w:val="single" w:sz="4" w:space="0" w:color="auto"/>
              <w:right w:val="single" w:sz="4" w:space="0" w:color="auto"/>
            </w:tcBorders>
            <w:noWrap/>
            <w:vAlign w:val="center"/>
            <w:hideMark/>
          </w:tcPr>
          <w:p w14:paraId="29885EAA"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689" w:type="dxa"/>
            <w:tcBorders>
              <w:top w:val="nil"/>
              <w:left w:val="nil"/>
              <w:bottom w:val="single" w:sz="4" w:space="0" w:color="auto"/>
              <w:right w:val="single" w:sz="4" w:space="0" w:color="auto"/>
            </w:tcBorders>
            <w:noWrap/>
            <w:vAlign w:val="center"/>
            <w:hideMark/>
          </w:tcPr>
          <w:p w14:paraId="6FA458C7"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188" w:type="dxa"/>
            <w:tcBorders>
              <w:top w:val="nil"/>
              <w:left w:val="nil"/>
              <w:bottom w:val="single" w:sz="4" w:space="0" w:color="auto"/>
              <w:right w:val="single" w:sz="4" w:space="0" w:color="auto"/>
            </w:tcBorders>
            <w:noWrap/>
            <w:vAlign w:val="center"/>
            <w:hideMark/>
          </w:tcPr>
          <w:p w14:paraId="0EEEACE7"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288" w:type="dxa"/>
            <w:tcBorders>
              <w:top w:val="nil"/>
              <w:left w:val="nil"/>
              <w:bottom w:val="single" w:sz="4" w:space="0" w:color="auto"/>
              <w:right w:val="single" w:sz="8" w:space="0" w:color="auto"/>
            </w:tcBorders>
            <w:noWrap/>
            <w:vAlign w:val="center"/>
            <w:hideMark/>
          </w:tcPr>
          <w:p w14:paraId="756BCEE4"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r>
      <w:tr w:rsidR="0086670C" w:rsidRPr="006E0219" w14:paraId="2EF89094" w14:textId="77777777" w:rsidTr="007D7139">
        <w:trPr>
          <w:trHeight w:val="600"/>
        </w:trPr>
        <w:tc>
          <w:tcPr>
            <w:tcW w:w="983" w:type="dxa"/>
            <w:tcBorders>
              <w:top w:val="nil"/>
              <w:left w:val="single" w:sz="8" w:space="0" w:color="auto"/>
              <w:bottom w:val="single" w:sz="4" w:space="0" w:color="auto"/>
              <w:right w:val="single" w:sz="4" w:space="0" w:color="auto"/>
            </w:tcBorders>
            <w:vAlign w:val="center"/>
            <w:hideMark/>
          </w:tcPr>
          <w:p w14:paraId="72F7A7FC"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lastRenderedPageBreak/>
              <w:t>14010230</w:t>
            </w:r>
          </w:p>
        </w:tc>
        <w:tc>
          <w:tcPr>
            <w:tcW w:w="567" w:type="dxa"/>
            <w:tcBorders>
              <w:top w:val="nil"/>
              <w:left w:val="single" w:sz="4" w:space="0" w:color="auto"/>
              <w:bottom w:val="single" w:sz="4" w:space="0" w:color="auto"/>
              <w:right w:val="single" w:sz="4" w:space="0" w:color="auto"/>
            </w:tcBorders>
            <w:noWrap/>
            <w:vAlign w:val="center"/>
            <w:hideMark/>
          </w:tcPr>
          <w:p w14:paraId="21F46AA1"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1,01</w:t>
            </w:r>
          </w:p>
        </w:tc>
        <w:tc>
          <w:tcPr>
            <w:tcW w:w="3406" w:type="dxa"/>
            <w:tcBorders>
              <w:top w:val="nil"/>
              <w:left w:val="nil"/>
              <w:bottom w:val="single" w:sz="4" w:space="0" w:color="auto"/>
              <w:right w:val="single" w:sz="4" w:space="0" w:color="auto"/>
            </w:tcBorders>
            <w:vAlign w:val="center"/>
            <w:hideMark/>
          </w:tcPr>
          <w:p w14:paraId="38AB7489"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DEMOLICION MANUAL ENCHAPE CERAMICO MUROS. INCLUYE TRASIEGO Y CARGUE MANUAL</w:t>
            </w:r>
          </w:p>
        </w:tc>
        <w:tc>
          <w:tcPr>
            <w:tcW w:w="824" w:type="dxa"/>
            <w:tcBorders>
              <w:top w:val="nil"/>
              <w:left w:val="nil"/>
              <w:bottom w:val="single" w:sz="4" w:space="0" w:color="auto"/>
              <w:right w:val="single" w:sz="4" w:space="0" w:color="auto"/>
            </w:tcBorders>
            <w:noWrap/>
            <w:vAlign w:val="center"/>
            <w:hideMark/>
          </w:tcPr>
          <w:p w14:paraId="24A281A4"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M2</w:t>
            </w:r>
          </w:p>
        </w:tc>
        <w:tc>
          <w:tcPr>
            <w:tcW w:w="689" w:type="dxa"/>
            <w:tcBorders>
              <w:top w:val="nil"/>
              <w:left w:val="nil"/>
              <w:bottom w:val="single" w:sz="4" w:space="0" w:color="auto"/>
              <w:right w:val="single" w:sz="4" w:space="0" w:color="auto"/>
            </w:tcBorders>
            <w:noWrap/>
            <w:vAlign w:val="center"/>
            <w:hideMark/>
          </w:tcPr>
          <w:p w14:paraId="09542A34"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67,91</w:t>
            </w:r>
          </w:p>
        </w:tc>
        <w:tc>
          <w:tcPr>
            <w:tcW w:w="1188" w:type="dxa"/>
            <w:tcBorders>
              <w:top w:val="nil"/>
              <w:left w:val="nil"/>
              <w:bottom w:val="single" w:sz="4" w:space="0" w:color="auto"/>
              <w:right w:val="single" w:sz="4" w:space="0" w:color="auto"/>
            </w:tcBorders>
            <w:noWrap/>
            <w:vAlign w:val="center"/>
            <w:hideMark/>
          </w:tcPr>
          <w:p w14:paraId="7CE3B426"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$13.006,96</w:t>
            </w:r>
          </w:p>
        </w:tc>
        <w:tc>
          <w:tcPr>
            <w:tcW w:w="1288" w:type="dxa"/>
            <w:tcBorders>
              <w:top w:val="nil"/>
              <w:left w:val="nil"/>
              <w:bottom w:val="single" w:sz="4" w:space="0" w:color="auto"/>
              <w:right w:val="single" w:sz="8" w:space="0" w:color="auto"/>
            </w:tcBorders>
            <w:noWrap/>
            <w:vAlign w:val="center"/>
            <w:hideMark/>
          </w:tcPr>
          <w:p w14:paraId="46831CE6"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$883.355,00</w:t>
            </w:r>
          </w:p>
        </w:tc>
      </w:tr>
      <w:tr w:rsidR="0086670C" w:rsidRPr="006E0219" w14:paraId="5221A530" w14:textId="77777777" w:rsidTr="007D7139">
        <w:trPr>
          <w:trHeight w:val="600"/>
        </w:trPr>
        <w:tc>
          <w:tcPr>
            <w:tcW w:w="983" w:type="dxa"/>
            <w:tcBorders>
              <w:top w:val="nil"/>
              <w:left w:val="single" w:sz="8" w:space="0" w:color="auto"/>
              <w:bottom w:val="single" w:sz="4" w:space="0" w:color="auto"/>
              <w:right w:val="single" w:sz="4" w:space="0" w:color="auto"/>
            </w:tcBorders>
            <w:vAlign w:val="center"/>
            <w:hideMark/>
          </w:tcPr>
          <w:p w14:paraId="10CF3C42"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14010233</w:t>
            </w:r>
          </w:p>
        </w:tc>
        <w:tc>
          <w:tcPr>
            <w:tcW w:w="567" w:type="dxa"/>
            <w:tcBorders>
              <w:top w:val="nil"/>
              <w:left w:val="single" w:sz="4" w:space="0" w:color="auto"/>
              <w:bottom w:val="single" w:sz="4" w:space="0" w:color="auto"/>
              <w:right w:val="single" w:sz="4" w:space="0" w:color="auto"/>
            </w:tcBorders>
            <w:noWrap/>
            <w:vAlign w:val="center"/>
            <w:hideMark/>
          </w:tcPr>
          <w:p w14:paraId="7947762E"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1,02</w:t>
            </w:r>
          </w:p>
        </w:tc>
        <w:tc>
          <w:tcPr>
            <w:tcW w:w="3406" w:type="dxa"/>
            <w:tcBorders>
              <w:top w:val="nil"/>
              <w:left w:val="nil"/>
              <w:bottom w:val="single" w:sz="4" w:space="0" w:color="auto"/>
              <w:right w:val="single" w:sz="4" w:space="0" w:color="auto"/>
            </w:tcBorders>
            <w:vAlign w:val="center"/>
            <w:hideMark/>
          </w:tcPr>
          <w:p w14:paraId="458DCA7B"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PICADA DE MURO. INCLUYE TRASIEGO Y CARGUE MANUAL</w:t>
            </w:r>
          </w:p>
        </w:tc>
        <w:tc>
          <w:tcPr>
            <w:tcW w:w="824" w:type="dxa"/>
            <w:tcBorders>
              <w:top w:val="nil"/>
              <w:left w:val="nil"/>
              <w:bottom w:val="single" w:sz="4" w:space="0" w:color="auto"/>
              <w:right w:val="single" w:sz="4" w:space="0" w:color="auto"/>
            </w:tcBorders>
            <w:noWrap/>
            <w:vAlign w:val="center"/>
            <w:hideMark/>
          </w:tcPr>
          <w:p w14:paraId="6B9DAF9E"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M2</w:t>
            </w:r>
          </w:p>
        </w:tc>
        <w:tc>
          <w:tcPr>
            <w:tcW w:w="689" w:type="dxa"/>
            <w:tcBorders>
              <w:top w:val="nil"/>
              <w:left w:val="nil"/>
              <w:bottom w:val="single" w:sz="4" w:space="0" w:color="auto"/>
              <w:right w:val="single" w:sz="4" w:space="0" w:color="auto"/>
            </w:tcBorders>
            <w:noWrap/>
            <w:vAlign w:val="center"/>
            <w:hideMark/>
          </w:tcPr>
          <w:p w14:paraId="1B671F8F"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53,01</w:t>
            </w:r>
          </w:p>
        </w:tc>
        <w:tc>
          <w:tcPr>
            <w:tcW w:w="1188" w:type="dxa"/>
            <w:tcBorders>
              <w:top w:val="nil"/>
              <w:left w:val="nil"/>
              <w:bottom w:val="single" w:sz="4" w:space="0" w:color="auto"/>
              <w:right w:val="single" w:sz="4" w:space="0" w:color="auto"/>
            </w:tcBorders>
            <w:noWrap/>
            <w:vAlign w:val="center"/>
            <w:hideMark/>
          </w:tcPr>
          <w:p w14:paraId="5E327EA6"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$7.121,32</w:t>
            </w:r>
          </w:p>
        </w:tc>
        <w:tc>
          <w:tcPr>
            <w:tcW w:w="1288" w:type="dxa"/>
            <w:tcBorders>
              <w:top w:val="nil"/>
              <w:left w:val="nil"/>
              <w:bottom w:val="single" w:sz="4" w:space="0" w:color="auto"/>
              <w:right w:val="single" w:sz="8" w:space="0" w:color="auto"/>
            </w:tcBorders>
            <w:noWrap/>
            <w:vAlign w:val="center"/>
            <w:hideMark/>
          </w:tcPr>
          <w:p w14:paraId="52318E01"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$377.501,00</w:t>
            </w:r>
          </w:p>
        </w:tc>
      </w:tr>
      <w:tr w:rsidR="0086670C" w:rsidRPr="006E0219" w14:paraId="40F3E59A" w14:textId="77777777" w:rsidTr="007D7139">
        <w:trPr>
          <w:trHeight w:val="990"/>
        </w:trPr>
        <w:tc>
          <w:tcPr>
            <w:tcW w:w="983" w:type="dxa"/>
            <w:tcBorders>
              <w:top w:val="nil"/>
              <w:left w:val="single" w:sz="8" w:space="0" w:color="auto"/>
              <w:bottom w:val="single" w:sz="4" w:space="0" w:color="auto"/>
              <w:right w:val="single" w:sz="4" w:space="0" w:color="auto"/>
            </w:tcBorders>
            <w:vAlign w:val="center"/>
            <w:hideMark/>
          </w:tcPr>
          <w:p w14:paraId="6FCB00B2"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14010203</w:t>
            </w:r>
          </w:p>
        </w:tc>
        <w:tc>
          <w:tcPr>
            <w:tcW w:w="567" w:type="dxa"/>
            <w:tcBorders>
              <w:top w:val="nil"/>
              <w:left w:val="single" w:sz="4" w:space="0" w:color="auto"/>
              <w:bottom w:val="single" w:sz="4" w:space="0" w:color="auto"/>
              <w:right w:val="single" w:sz="4" w:space="0" w:color="auto"/>
            </w:tcBorders>
            <w:noWrap/>
            <w:vAlign w:val="center"/>
            <w:hideMark/>
          </w:tcPr>
          <w:p w14:paraId="59E699D5"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1,03</w:t>
            </w:r>
          </w:p>
        </w:tc>
        <w:tc>
          <w:tcPr>
            <w:tcW w:w="3406" w:type="dxa"/>
            <w:tcBorders>
              <w:top w:val="nil"/>
              <w:left w:val="nil"/>
              <w:bottom w:val="single" w:sz="4" w:space="0" w:color="auto"/>
              <w:right w:val="single" w:sz="4" w:space="0" w:color="auto"/>
            </w:tcBorders>
            <w:vAlign w:val="center"/>
            <w:hideMark/>
          </w:tcPr>
          <w:p w14:paraId="7EA8733E"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DESMONTE DE SANITARIO INCLUYE TRASLADO HASTA SITIO DE CARGUE O DE ALMACENAMIENTO</w:t>
            </w:r>
          </w:p>
        </w:tc>
        <w:tc>
          <w:tcPr>
            <w:tcW w:w="824" w:type="dxa"/>
            <w:tcBorders>
              <w:top w:val="nil"/>
              <w:left w:val="nil"/>
              <w:bottom w:val="single" w:sz="4" w:space="0" w:color="auto"/>
              <w:right w:val="single" w:sz="4" w:space="0" w:color="auto"/>
            </w:tcBorders>
            <w:noWrap/>
            <w:vAlign w:val="center"/>
            <w:hideMark/>
          </w:tcPr>
          <w:p w14:paraId="1F59FCD3"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UND</w:t>
            </w:r>
          </w:p>
        </w:tc>
        <w:tc>
          <w:tcPr>
            <w:tcW w:w="689" w:type="dxa"/>
            <w:tcBorders>
              <w:top w:val="nil"/>
              <w:left w:val="nil"/>
              <w:bottom w:val="single" w:sz="4" w:space="0" w:color="auto"/>
              <w:right w:val="single" w:sz="4" w:space="0" w:color="auto"/>
            </w:tcBorders>
            <w:noWrap/>
            <w:vAlign w:val="center"/>
            <w:hideMark/>
          </w:tcPr>
          <w:p w14:paraId="5A44E253"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9,00</w:t>
            </w:r>
          </w:p>
        </w:tc>
        <w:tc>
          <w:tcPr>
            <w:tcW w:w="1188" w:type="dxa"/>
            <w:tcBorders>
              <w:top w:val="nil"/>
              <w:left w:val="nil"/>
              <w:bottom w:val="single" w:sz="4" w:space="0" w:color="auto"/>
              <w:right w:val="single" w:sz="4" w:space="0" w:color="auto"/>
            </w:tcBorders>
            <w:noWrap/>
            <w:vAlign w:val="center"/>
            <w:hideMark/>
          </w:tcPr>
          <w:p w14:paraId="1FAB626C"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$40.646,76</w:t>
            </w:r>
          </w:p>
        </w:tc>
        <w:tc>
          <w:tcPr>
            <w:tcW w:w="1288" w:type="dxa"/>
            <w:tcBorders>
              <w:top w:val="nil"/>
              <w:left w:val="nil"/>
              <w:bottom w:val="single" w:sz="4" w:space="0" w:color="auto"/>
              <w:right w:val="single" w:sz="8" w:space="0" w:color="auto"/>
            </w:tcBorders>
            <w:noWrap/>
            <w:vAlign w:val="center"/>
            <w:hideMark/>
          </w:tcPr>
          <w:p w14:paraId="0CEB7BAA"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$365.821,00</w:t>
            </w:r>
          </w:p>
        </w:tc>
      </w:tr>
      <w:tr w:rsidR="0086670C" w:rsidRPr="006E0219" w14:paraId="43731AF6" w14:textId="77777777" w:rsidTr="007D7139">
        <w:trPr>
          <w:trHeight w:val="600"/>
        </w:trPr>
        <w:tc>
          <w:tcPr>
            <w:tcW w:w="983" w:type="dxa"/>
            <w:tcBorders>
              <w:top w:val="nil"/>
              <w:left w:val="single" w:sz="8" w:space="0" w:color="auto"/>
              <w:bottom w:val="single" w:sz="4" w:space="0" w:color="auto"/>
              <w:right w:val="single" w:sz="4" w:space="0" w:color="auto"/>
            </w:tcBorders>
            <w:vAlign w:val="center"/>
            <w:hideMark/>
          </w:tcPr>
          <w:p w14:paraId="67BC0B4D"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14010202</w:t>
            </w:r>
          </w:p>
        </w:tc>
        <w:tc>
          <w:tcPr>
            <w:tcW w:w="567" w:type="dxa"/>
            <w:tcBorders>
              <w:top w:val="nil"/>
              <w:left w:val="single" w:sz="4" w:space="0" w:color="auto"/>
              <w:bottom w:val="single" w:sz="4" w:space="0" w:color="auto"/>
              <w:right w:val="single" w:sz="4" w:space="0" w:color="auto"/>
            </w:tcBorders>
            <w:noWrap/>
            <w:vAlign w:val="center"/>
            <w:hideMark/>
          </w:tcPr>
          <w:p w14:paraId="340A7851"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1,04</w:t>
            </w:r>
          </w:p>
        </w:tc>
        <w:tc>
          <w:tcPr>
            <w:tcW w:w="3406" w:type="dxa"/>
            <w:tcBorders>
              <w:top w:val="nil"/>
              <w:left w:val="nil"/>
              <w:bottom w:val="single" w:sz="4" w:space="0" w:color="auto"/>
              <w:right w:val="single" w:sz="4" w:space="0" w:color="auto"/>
            </w:tcBorders>
            <w:vAlign w:val="center"/>
            <w:hideMark/>
          </w:tcPr>
          <w:p w14:paraId="10B6921F"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DESMONTE DE LAVAMANOS, INCLUYE TRASLADO HASTA SITIO DE CARGUE O DE ALMACENAMIETO</w:t>
            </w:r>
          </w:p>
        </w:tc>
        <w:tc>
          <w:tcPr>
            <w:tcW w:w="824" w:type="dxa"/>
            <w:tcBorders>
              <w:top w:val="nil"/>
              <w:left w:val="nil"/>
              <w:bottom w:val="single" w:sz="4" w:space="0" w:color="auto"/>
              <w:right w:val="single" w:sz="4" w:space="0" w:color="auto"/>
            </w:tcBorders>
            <w:noWrap/>
            <w:vAlign w:val="center"/>
            <w:hideMark/>
          </w:tcPr>
          <w:p w14:paraId="471068CE"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UND</w:t>
            </w:r>
          </w:p>
        </w:tc>
        <w:tc>
          <w:tcPr>
            <w:tcW w:w="689" w:type="dxa"/>
            <w:tcBorders>
              <w:top w:val="nil"/>
              <w:left w:val="nil"/>
              <w:bottom w:val="single" w:sz="4" w:space="0" w:color="auto"/>
              <w:right w:val="single" w:sz="4" w:space="0" w:color="auto"/>
            </w:tcBorders>
            <w:noWrap/>
            <w:vAlign w:val="center"/>
            <w:hideMark/>
          </w:tcPr>
          <w:p w14:paraId="5B9193DB"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6,00</w:t>
            </w:r>
          </w:p>
        </w:tc>
        <w:tc>
          <w:tcPr>
            <w:tcW w:w="1188" w:type="dxa"/>
            <w:tcBorders>
              <w:top w:val="nil"/>
              <w:left w:val="nil"/>
              <w:bottom w:val="single" w:sz="4" w:space="0" w:color="auto"/>
              <w:right w:val="single" w:sz="4" w:space="0" w:color="auto"/>
            </w:tcBorders>
            <w:noWrap/>
            <w:vAlign w:val="center"/>
            <w:hideMark/>
          </w:tcPr>
          <w:p w14:paraId="7AE21D69"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$32.517,41</w:t>
            </w:r>
          </w:p>
        </w:tc>
        <w:tc>
          <w:tcPr>
            <w:tcW w:w="1288" w:type="dxa"/>
            <w:tcBorders>
              <w:top w:val="nil"/>
              <w:left w:val="nil"/>
              <w:bottom w:val="single" w:sz="4" w:space="0" w:color="auto"/>
              <w:right w:val="single" w:sz="8" w:space="0" w:color="auto"/>
            </w:tcBorders>
            <w:noWrap/>
            <w:vAlign w:val="center"/>
            <w:hideMark/>
          </w:tcPr>
          <w:p w14:paraId="4F8F31B7"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$195.104,00</w:t>
            </w:r>
          </w:p>
        </w:tc>
      </w:tr>
      <w:tr w:rsidR="0086670C" w:rsidRPr="006E0219" w14:paraId="4C3CAA5F" w14:textId="77777777" w:rsidTr="007D7139">
        <w:trPr>
          <w:trHeight w:val="600"/>
        </w:trPr>
        <w:tc>
          <w:tcPr>
            <w:tcW w:w="983" w:type="dxa"/>
            <w:tcBorders>
              <w:top w:val="nil"/>
              <w:left w:val="single" w:sz="8" w:space="0" w:color="auto"/>
              <w:bottom w:val="single" w:sz="4" w:space="0" w:color="auto"/>
              <w:right w:val="single" w:sz="4" w:space="0" w:color="auto"/>
            </w:tcBorders>
            <w:vAlign w:val="center"/>
            <w:hideMark/>
          </w:tcPr>
          <w:p w14:paraId="31DE3545"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14010224</w:t>
            </w:r>
          </w:p>
        </w:tc>
        <w:tc>
          <w:tcPr>
            <w:tcW w:w="567" w:type="dxa"/>
            <w:tcBorders>
              <w:top w:val="nil"/>
              <w:left w:val="single" w:sz="4" w:space="0" w:color="auto"/>
              <w:bottom w:val="single" w:sz="4" w:space="0" w:color="auto"/>
              <w:right w:val="single" w:sz="4" w:space="0" w:color="auto"/>
            </w:tcBorders>
            <w:noWrap/>
            <w:vAlign w:val="center"/>
            <w:hideMark/>
          </w:tcPr>
          <w:p w14:paraId="34AE731B"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1,05</w:t>
            </w:r>
          </w:p>
        </w:tc>
        <w:tc>
          <w:tcPr>
            <w:tcW w:w="3406" w:type="dxa"/>
            <w:tcBorders>
              <w:top w:val="nil"/>
              <w:left w:val="nil"/>
              <w:bottom w:val="single" w:sz="4" w:space="0" w:color="auto"/>
              <w:right w:val="single" w:sz="4" w:space="0" w:color="auto"/>
            </w:tcBorders>
            <w:vAlign w:val="center"/>
            <w:hideMark/>
          </w:tcPr>
          <w:p w14:paraId="2382A0E3"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DEMOLICION MANUAL BALDOSA PISO E=0,07 M. INCLUYE TRASIEGO Y CARGUE MANUAL</w:t>
            </w:r>
          </w:p>
        </w:tc>
        <w:tc>
          <w:tcPr>
            <w:tcW w:w="824" w:type="dxa"/>
            <w:tcBorders>
              <w:top w:val="nil"/>
              <w:left w:val="nil"/>
              <w:bottom w:val="single" w:sz="4" w:space="0" w:color="auto"/>
              <w:right w:val="single" w:sz="4" w:space="0" w:color="auto"/>
            </w:tcBorders>
            <w:noWrap/>
            <w:vAlign w:val="center"/>
            <w:hideMark/>
          </w:tcPr>
          <w:p w14:paraId="6562E247"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M2</w:t>
            </w:r>
          </w:p>
        </w:tc>
        <w:tc>
          <w:tcPr>
            <w:tcW w:w="689" w:type="dxa"/>
            <w:tcBorders>
              <w:top w:val="nil"/>
              <w:left w:val="nil"/>
              <w:bottom w:val="single" w:sz="4" w:space="0" w:color="auto"/>
              <w:right w:val="single" w:sz="4" w:space="0" w:color="auto"/>
            </w:tcBorders>
            <w:noWrap/>
            <w:vAlign w:val="center"/>
            <w:hideMark/>
          </w:tcPr>
          <w:p w14:paraId="1D8FB861"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46,01</w:t>
            </w:r>
          </w:p>
        </w:tc>
        <w:tc>
          <w:tcPr>
            <w:tcW w:w="1188" w:type="dxa"/>
            <w:tcBorders>
              <w:top w:val="nil"/>
              <w:left w:val="nil"/>
              <w:bottom w:val="single" w:sz="4" w:space="0" w:color="auto"/>
              <w:right w:val="single" w:sz="4" w:space="0" w:color="auto"/>
            </w:tcBorders>
            <w:noWrap/>
            <w:vAlign w:val="center"/>
            <w:hideMark/>
          </w:tcPr>
          <w:p w14:paraId="2DA11B02"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$23.575,12</w:t>
            </w:r>
          </w:p>
        </w:tc>
        <w:tc>
          <w:tcPr>
            <w:tcW w:w="1288" w:type="dxa"/>
            <w:tcBorders>
              <w:top w:val="nil"/>
              <w:left w:val="nil"/>
              <w:bottom w:val="single" w:sz="4" w:space="0" w:color="auto"/>
              <w:right w:val="single" w:sz="8" w:space="0" w:color="auto"/>
            </w:tcBorders>
            <w:noWrap/>
            <w:vAlign w:val="center"/>
            <w:hideMark/>
          </w:tcPr>
          <w:p w14:paraId="1895F74B"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$1.084.715,00</w:t>
            </w:r>
          </w:p>
        </w:tc>
      </w:tr>
      <w:tr w:rsidR="0086670C" w:rsidRPr="006E0219" w14:paraId="74DFB368" w14:textId="77777777" w:rsidTr="007D7139">
        <w:trPr>
          <w:trHeight w:val="900"/>
        </w:trPr>
        <w:tc>
          <w:tcPr>
            <w:tcW w:w="983" w:type="dxa"/>
            <w:tcBorders>
              <w:top w:val="nil"/>
              <w:left w:val="single" w:sz="8" w:space="0" w:color="auto"/>
              <w:bottom w:val="single" w:sz="4" w:space="0" w:color="auto"/>
              <w:right w:val="single" w:sz="4" w:space="0" w:color="auto"/>
            </w:tcBorders>
            <w:vAlign w:val="center"/>
            <w:hideMark/>
          </w:tcPr>
          <w:p w14:paraId="4E60EC35"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14010221</w:t>
            </w:r>
          </w:p>
        </w:tc>
        <w:tc>
          <w:tcPr>
            <w:tcW w:w="567" w:type="dxa"/>
            <w:tcBorders>
              <w:top w:val="nil"/>
              <w:left w:val="single" w:sz="4" w:space="0" w:color="auto"/>
              <w:bottom w:val="single" w:sz="4" w:space="0" w:color="auto"/>
              <w:right w:val="single" w:sz="4" w:space="0" w:color="auto"/>
            </w:tcBorders>
            <w:noWrap/>
            <w:vAlign w:val="center"/>
            <w:hideMark/>
          </w:tcPr>
          <w:p w14:paraId="77528418"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1,06</w:t>
            </w:r>
          </w:p>
        </w:tc>
        <w:tc>
          <w:tcPr>
            <w:tcW w:w="3406" w:type="dxa"/>
            <w:tcBorders>
              <w:top w:val="nil"/>
              <w:left w:val="nil"/>
              <w:bottom w:val="single" w:sz="4" w:space="0" w:color="auto"/>
              <w:right w:val="single" w:sz="4" w:space="0" w:color="auto"/>
            </w:tcBorders>
            <w:vAlign w:val="center"/>
            <w:hideMark/>
          </w:tcPr>
          <w:p w14:paraId="33A27A91"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DESMONTE DE DUCHAS Y GRIFERIAS. INCLUYE TRASLADO HASTA SITIO DE CARGUE O DE ALMACENAMIENTO</w:t>
            </w:r>
          </w:p>
        </w:tc>
        <w:tc>
          <w:tcPr>
            <w:tcW w:w="824" w:type="dxa"/>
            <w:tcBorders>
              <w:top w:val="nil"/>
              <w:left w:val="nil"/>
              <w:bottom w:val="single" w:sz="4" w:space="0" w:color="auto"/>
              <w:right w:val="single" w:sz="4" w:space="0" w:color="auto"/>
            </w:tcBorders>
            <w:noWrap/>
            <w:vAlign w:val="center"/>
            <w:hideMark/>
          </w:tcPr>
          <w:p w14:paraId="7B44CB16"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UND</w:t>
            </w:r>
          </w:p>
        </w:tc>
        <w:tc>
          <w:tcPr>
            <w:tcW w:w="689" w:type="dxa"/>
            <w:tcBorders>
              <w:top w:val="nil"/>
              <w:left w:val="nil"/>
              <w:bottom w:val="single" w:sz="4" w:space="0" w:color="auto"/>
              <w:right w:val="single" w:sz="4" w:space="0" w:color="auto"/>
            </w:tcBorders>
            <w:noWrap/>
            <w:vAlign w:val="center"/>
            <w:hideMark/>
          </w:tcPr>
          <w:p w14:paraId="193016F6"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8,00</w:t>
            </w:r>
          </w:p>
        </w:tc>
        <w:tc>
          <w:tcPr>
            <w:tcW w:w="1188" w:type="dxa"/>
            <w:tcBorders>
              <w:top w:val="nil"/>
              <w:left w:val="nil"/>
              <w:bottom w:val="single" w:sz="4" w:space="0" w:color="auto"/>
              <w:right w:val="single" w:sz="4" w:space="0" w:color="auto"/>
            </w:tcBorders>
            <w:noWrap/>
            <w:vAlign w:val="center"/>
            <w:hideMark/>
          </w:tcPr>
          <w:p w14:paraId="64ED9A88"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$16.258,71</w:t>
            </w:r>
          </w:p>
        </w:tc>
        <w:tc>
          <w:tcPr>
            <w:tcW w:w="1288" w:type="dxa"/>
            <w:tcBorders>
              <w:top w:val="nil"/>
              <w:left w:val="nil"/>
              <w:bottom w:val="single" w:sz="4" w:space="0" w:color="auto"/>
              <w:right w:val="single" w:sz="8" w:space="0" w:color="auto"/>
            </w:tcBorders>
            <w:noWrap/>
            <w:vAlign w:val="center"/>
            <w:hideMark/>
          </w:tcPr>
          <w:p w14:paraId="0A4E31F8"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$130.070,00</w:t>
            </w:r>
          </w:p>
        </w:tc>
      </w:tr>
      <w:tr w:rsidR="0086670C" w:rsidRPr="006E0219" w14:paraId="5C342664" w14:textId="77777777" w:rsidTr="007D7139">
        <w:trPr>
          <w:trHeight w:val="300"/>
        </w:trPr>
        <w:tc>
          <w:tcPr>
            <w:tcW w:w="983" w:type="dxa"/>
            <w:tcBorders>
              <w:top w:val="nil"/>
              <w:left w:val="single" w:sz="8" w:space="0" w:color="auto"/>
              <w:bottom w:val="single" w:sz="4" w:space="0" w:color="auto"/>
              <w:right w:val="single" w:sz="4" w:space="0" w:color="auto"/>
            </w:tcBorders>
            <w:noWrap/>
            <w:vAlign w:val="center"/>
            <w:hideMark/>
          </w:tcPr>
          <w:p w14:paraId="44F2A573" w14:textId="77777777" w:rsidR="0086670C" w:rsidRPr="006E0219" w:rsidRDefault="0086670C" w:rsidP="00362F78">
            <w:pPr>
              <w:jc w:val="right"/>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2,00</w:t>
            </w:r>
          </w:p>
        </w:tc>
        <w:tc>
          <w:tcPr>
            <w:tcW w:w="567" w:type="dxa"/>
            <w:tcBorders>
              <w:top w:val="nil"/>
              <w:left w:val="single" w:sz="4" w:space="0" w:color="auto"/>
              <w:bottom w:val="single" w:sz="4" w:space="0" w:color="auto"/>
              <w:right w:val="single" w:sz="4" w:space="0" w:color="auto"/>
            </w:tcBorders>
            <w:noWrap/>
            <w:vAlign w:val="center"/>
            <w:hideMark/>
          </w:tcPr>
          <w:p w14:paraId="2BC2129B"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3406" w:type="dxa"/>
            <w:tcBorders>
              <w:top w:val="nil"/>
              <w:left w:val="nil"/>
              <w:bottom w:val="single" w:sz="4" w:space="0" w:color="auto"/>
              <w:right w:val="single" w:sz="4" w:space="0" w:color="auto"/>
            </w:tcBorders>
            <w:vAlign w:val="center"/>
            <w:hideMark/>
          </w:tcPr>
          <w:p w14:paraId="4F509861"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ENCHAPE DE MURO</w:t>
            </w:r>
          </w:p>
        </w:tc>
        <w:tc>
          <w:tcPr>
            <w:tcW w:w="824" w:type="dxa"/>
            <w:tcBorders>
              <w:top w:val="nil"/>
              <w:left w:val="nil"/>
              <w:bottom w:val="single" w:sz="4" w:space="0" w:color="auto"/>
              <w:right w:val="single" w:sz="4" w:space="0" w:color="auto"/>
            </w:tcBorders>
            <w:noWrap/>
            <w:vAlign w:val="center"/>
            <w:hideMark/>
          </w:tcPr>
          <w:p w14:paraId="61F2936F"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689" w:type="dxa"/>
            <w:tcBorders>
              <w:top w:val="nil"/>
              <w:left w:val="nil"/>
              <w:bottom w:val="single" w:sz="4" w:space="0" w:color="auto"/>
              <w:right w:val="single" w:sz="4" w:space="0" w:color="auto"/>
            </w:tcBorders>
            <w:noWrap/>
            <w:vAlign w:val="center"/>
            <w:hideMark/>
          </w:tcPr>
          <w:p w14:paraId="320EED21"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188" w:type="dxa"/>
            <w:tcBorders>
              <w:top w:val="nil"/>
              <w:left w:val="nil"/>
              <w:bottom w:val="single" w:sz="4" w:space="0" w:color="auto"/>
              <w:right w:val="single" w:sz="4" w:space="0" w:color="auto"/>
            </w:tcBorders>
            <w:noWrap/>
            <w:vAlign w:val="center"/>
            <w:hideMark/>
          </w:tcPr>
          <w:p w14:paraId="01ABE2BC"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288" w:type="dxa"/>
            <w:tcBorders>
              <w:top w:val="nil"/>
              <w:left w:val="nil"/>
              <w:bottom w:val="single" w:sz="4" w:space="0" w:color="auto"/>
              <w:right w:val="single" w:sz="8" w:space="0" w:color="auto"/>
            </w:tcBorders>
            <w:noWrap/>
            <w:vAlign w:val="center"/>
            <w:hideMark/>
          </w:tcPr>
          <w:p w14:paraId="3A25EE4F"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r>
      <w:tr w:rsidR="0086670C" w:rsidRPr="006E0219" w14:paraId="5A680502" w14:textId="77777777" w:rsidTr="007D7139">
        <w:trPr>
          <w:trHeight w:val="600"/>
        </w:trPr>
        <w:tc>
          <w:tcPr>
            <w:tcW w:w="983" w:type="dxa"/>
            <w:tcBorders>
              <w:top w:val="nil"/>
              <w:left w:val="single" w:sz="8" w:space="0" w:color="auto"/>
              <w:bottom w:val="single" w:sz="4" w:space="0" w:color="auto"/>
              <w:right w:val="single" w:sz="4" w:space="0" w:color="auto"/>
            </w:tcBorders>
            <w:vAlign w:val="center"/>
            <w:hideMark/>
          </w:tcPr>
          <w:p w14:paraId="57B1A511"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14080103 MODIF</w:t>
            </w:r>
          </w:p>
        </w:tc>
        <w:tc>
          <w:tcPr>
            <w:tcW w:w="567" w:type="dxa"/>
            <w:tcBorders>
              <w:top w:val="nil"/>
              <w:left w:val="single" w:sz="4" w:space="0" w:color="auto"/>
              <w:bottom w:val="single" w:sz="4" w:space="0" w:color="auto"/>
              <w:right w:val="single" w:sz="4" w:space="0" w:color="auto"/>
            </w:tcBorders>
            <w:noWrap/>
            <w:vAlign w:val="center"/>
            <w:hideMark/>
          </w:tcPr>
          <w:p w14:paraId="551655BD" w14:textId="77777777" w:rsidR="0086670C" w:rsidRPr="006E0219" w:rsidRDefault="0086670C" w:rsidP="00362F78">
            <w:pPr>
              <w:jc w:val="center"/>
              <w:rPr>
                <w:rFonts w:ascii="Century Gothic" w:hAnsi="Century Gothic" w:cs="Calibri"/>
                <w:sz w:val="18"/>
                <w:szCs w:val="18"/>
                <w:lang w:eastAsia="es-MX"/>
              </w:rPr>
            </w:pPr>
            <w:r w:rsidRPr="006E0219">
              <w:rPr>
                <w:rFonts w:ascii="Century Gothic" w:hAnsi="Century Gothic" w:cs="Calibri"/>
                <w:sz w:val="18"/>
                <w:szCs w:val="18"/>
                <w:lang w:eastAsia="es-MX"/>
              </w:rPr>
              <w:t>2,01</w:t>
            </w:r>
          </w:p>
        </w:tc>
        <w:tc>
          <w:tcPr>
            <w:tcW w:w="3406" w:type="dxa"/>
            <w:tcBorders>
              <w:top w:val="nil"/>
              <w:left w:val="nil"/>
              <w:bottom w:val="single" w:sz="4" w:space="0" w:color="auto"/>
              <w:right w:val="single" w:sz="4" w:space="0" w:color="auto"/>
            </w:tcBorders>
            <w:vAlign w:val="center"/>
            <w:hideMark/>
          </w:tcPr>
          <w:p w14:paraId="54E42853"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ENCHAPE EN CERAMICA LISO 0,32X0,32 LINEA FORTALEZA</w:t>
            </w:r>
          </w:p>
        </w:tc>
        <w:tc>
          <w:tcPr>
            <w:tcW w:w="824" w:type="dxa"/>
            <w:tcBorders>
              <w:top w:val="nil"/>
              <w:left w:val="nil"/>
              <w:bottom w:val="single" w:sz="4" w:space="0" w:color="auto"/>
              <w:right w:val="single" w:sz="4" w:space="0" w:color="auto"/>
            </w:tcBorders>
            <w:noWrap/>
            <w:vAlign w:val="center"/>
            <w:hideMark/>
          </w:tcPr>
          <w:p w14:paraId="4FEBCADF" w14:textId="77777777" w:rsidR="0086670C" w:rsidRPr="006E0219" w:rsidRDefault="0086670C" w:rsidP="00362F78">
            <w:pPr>
              <w:jc w:val="center"/>
              <w:rPr>
                <w:rFonts w:ascii="Century Gothic" w:hAnsi="Century Gothic" w:cs="Calibri"/>
                <w:sz w:val="18"/>
                <w:szCs w:val="18"/>
                <w:lang w:eastAsia="es-MX"/>
              </w:rPr>
            </w:pPr>
            <w:r w:rsidRPr="006E0219">
              <w:rPr>
                <w:rFonts w:ascii="Century Gothic" w:hAnsi="Century Gothic" w:cs="Calibri"/>
                <w:sz w:val="18"/>
                <w:szCs w:val="18"/>
                <w:lang w:eastAsia="es-MX"/>
              </w:rPr>
              <w:t>M2</w:t>
            </w:r>
          </w:p>
        </w:tc>
        <w:tc>
          <w:tcPr>
            <w:tcW w:w="689" w:type="dxa"/>
            <w:tcBorders>
              <w:top w:val="nil"/>
              <w:left w:val="nil"/>
              <w:bottom w:val="single" w:sz="4" w:space="0" w:color="auto"/>
              <w:right w:val="single" w:sz="4" w:space="0" w:color="auto"/>
            </w:tcBorders>
            <w:noWrap/>
            <w:vAlign w:val="center"/>
            <w:hideMark/>
          </w:tcPr>
          <w:p w14:paraId="23D2BB3C"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67,91</w:t>
            </w:r>
          </w:p>
        </w:tc>
        <w:tc>
          <w:tcPr>
            <w:tcW w:w="1188" w:type="dxa"/>
            <w:tcBorders>
              <w:top w:val="nil"/>
              <w:left w:val="nil"/>
              <w:bottom w:val="single" w:sz="4" w:space="0" w:color="auto"/>
              <w:right w:val="single" w:sz="4" w:space="0" w:color="auto"/>
            </w:tcBorders>
            <w:noWrap/>
            <w:vAlign w:val="center"/>
            <w:hideMark/>
          </w:tcPr>
          <w:p w14:paraId="6665A7B0"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$74.617,17</w:t>
            </w:r>
          </w:p>
        </w:tc>
        <w:tc>
          <w:tcPr>
            <w:tcW w:w="1288" w:type="dxa"/>
            <w:tcBorders>
              <w:top w:val="nil"/>
              <w:left w:val="nil"/>
              <w:bottom w:val="single" w:sz="4" w:space="0" w:color="auto"/>
              <w:right w:val="single" w:sz="8" w:space="0" w:color="auto"/>
            </w:tcBorders>
            <w:noWrap/>
            <w:vAlign w:val="center"/>
            <w:hideMark/>
          </w:tcPr>
          <w:p w14:paraId="64DF024C"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$5.067.550,00</w:t>
            </w:r>
          </w:p>
        </w:tc>
      </w:tr>
      <w:tr w:rsidR="0086670C" w:rsidRPr="006E0219" w14:paraId="64AF5029" w14:textId="77777777" w:rsidTr="007D7139">
        <w:trPr>
          <w:trHeight w:val="300"/>
        </w:trPr>
        <w:tc>
          <w:tcPr>
            <w:tcW w:w="983" w:type="dxa"/>
            <w:tcBorders>
              <w:top w:val="nil"/>
              <w:left w:val="single" w:sz="8" w:space="0" w:color="auto"/>
              <w:bottom w:val="single" w:sz="4" w:space="0" w:color="auto"/>
              <w:right w:val="single" w:sz="4" w:space="0" w:color="auto"/>
            </w:tcBorders>
            <w:noWrap/>
            <w:vAlign w:val="center"/>
            <w:hideMark/>
          </w:tcPr>
          <w:p w14:paraId="6395110A" w14:textId="77777777" w:rsidR="0086670C" w:rsidRPr="006E0219" w:rsidRDefault="0086670C" w:rsidP="00362F78">
            <w:pPr>
              <w:jc w:val="right"/>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3,00</w:t>
            </w:r>
          </w:p>
        </w:tc>
        <w:tc>
          <w:tcPr>
            <w:tcW w:w="567" w:type="dxa"/>
            <w:tcBorders>
              <w:top w:val="nil"/>
              <w:left w:val="single" w:sz="4" w:space="0" w:color="auto"/>
              <w:bottom w:val="single" w:sz="4" w:space="0" w:color="auto"/>
              <w:right w:val="single" w:sz="4" w:space="0" w:color="auto"/>
            </w:tcBorders>
            <w:noWrap/>
            <w:vAlign w:val="center"/>
            <w:hideMark/>
          </w:tcPr>
          <w:p w14:paraId="68BB9B60"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3406" w:type="dxa"/>
            <w:tcBorders>
              <w:top w:val="nil"/>
              <w:left w:val="nil"/>
              <w:bottom w:val="single" w:sz="4" w:space="0" w:color="auto"/>
              <w:right w:val="single" w:sz="4" w:space="0" w:color="auto"/>
            </w:tcBorders>
            <w:vAlign w:val="center"/>
            <w:hideMark/>
          </w:tcPr>
          <w:p w14:paraId="00449D8D"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SUMINISTRO DE BALDOSA</w:t>
            </w:r>
          </w:p>
        </w:tc>
        <w:tc>
          <w:tcPr>
            <w:tcW w:w="824" w:type="dxa"/>
            <w:tcBorders>
              <w:top w:val="nil"/>
              <w:left w:val="nil"/>
              <w:bottom w:val="single" w:sz="4" w:space="0" w:color="auto"/>
              <w:right w:val="single" w:sz="4" w:space="0" w:color="auto"/>
            </w:tcBorders>
            <w:noWrap/>
            <w:vAlign w:val="center"/>
            <w:hideMark/>
          </w:tcPr>
          <w:p w14:paraId="635CDE5F"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689" w:type="dxa"/>
            <w:tcBorders>
              <w:top w:val="nil"/>
              <w:left w:val="nil"/>
              <w:bottom w:val="single" w:sz="4" w:space="0" w:color="auto"/>
              <w:right w:val="single" w:sz="4" w:space="0" w:color="auto"/>
            </w:tcBorders>
            <w:noWrap/>
            <w:vAlign w:val="center"/>
            <w:hideMark/>
          </w:tcPr>
          <w:p w14:paraId="7CCBCC89"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188" w:type="dxa"/>
            <w:tcBorders>
              <w:top w:val="nil"/>
              <w:left w:val="nil"/>
              <w:bottom w:val="single" w:sz="4" w:space="0" w:color="auto"/>
              <w:right w:val="single" w:sz="4" w:space="0" w:color="auto"/>
            </w:tcBorders>
            <w:noWrap/>
            <w:vAlign w:val="center"/>
            <w:hideMark/>
          </w:tcPr>
          <w:p w14:paraId="31728CD2"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288" w:type="dxa"/>
            <w:tcBorders>
              <w:top w:val="nil"/>
              <w:left w:val="nil"/>
              <w:bottom w:val="single" w:sz="4" w:space="0" w:color="auto"/>
              <w:right w:val="single" w:sz="8" w:space="0" w:color="auto"/>
            </w:tcBorders>
            <w:noWrap/>
            <w:vAlign w:val="center"/>
            <w:hideMark/>
          </w:tcPr>
          <w:p w14:paraId="12912118"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r>
      <w:tr w:rsidR="0086670C" w:rsidRPr="006E0219" w14:paraId="06CC4F71" w14:textId="77777777" w:rsidTr="007D7139">
        <w:trPr>
          <w:trHeight w:val="600"/>
        </w:trPr>
        <w:tc>
          <w:tcPr>
            <w:tcW w:w="983" w:type="dxa"/>
            <w:tcBorders>
              <w:top w:val="nil"/>
              <w:left w:val="single" w:sz="8" w:space="0" w:color="auto"/>
              <w:bottom w:val="single" w:sz="4" w:space="0" w:color="auto"/>
              <w:right w:val="single" w:sz="4" w:space="0" w:color="auto"/>
            </w:tcBorders>
            <w:vAlign w:val="center"/>
            <w:hideMark/>
          </w:tcPr>
          <w:p w14:paraId="34A328CF"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14080102</w:t>
            </w:r>
          </w:p>
        </w:tc>
        <w:tc>
          <w:tcPr>
            <w:tcW w:w="567" w:type="dxa"/>
            <w:tcBorders>
              <w:top w:val="nil"/>
              <w:left w:val="single" w:sz="4" w:space="0" w:color="auto"/>
              <w:bottom w:val="single" w:sz="4" w:space="0" w:color="auto"/>
              <w:right w:val="single" w:sz="4" w:space="0" w:color="auto"/>
            </w:tcBorders>
            <w:noWrap/>
            <w:vAlign w:val="center"/>
            <w:hideMark/>
          </w:tcPr>
          <w:p w14:paraId="726166F6" w14:textId="77777777" w:rsidR="0086670C" w:rsidRPr="006E0219" w:rsidRDefault="0086670C" w:rsidP="00362F78">
            <w:pPr>
              <w:jc w:val="center"/>
              <w:rPr>
                <w:rFonts w:ascii="Century Gothic" w:hAnsi="Century Gothic" w:cs="Calibri"/>
                <w:sz w:val="18"/>
                <w:szCs w:val="18"/>
                <w:lang w:eastAsia="es-MX"/>
              </w:rPr>
            </w:pPr>
            <w:r w:rsidRPr="006E0219">
              <w:rPr>
                <w:rFonts w:ascii="Century Gothic" w:hAnsi="Century Gothic" w:cs="Calibri"/>
                <w:sz w:val="18"/>
                <w:szCs w:val="18"/>
                <w:lang w:eastAsia="es-MX"/>
              </w:rPr>
              <w:t>3,01</w:t>
            </w:r>
          </w:p>
        </w:tc>
        <w:tc>
          <w:tcPr>
            <w:tcW w:w="3406" w:type="dxa"/>
            <w:tcBorders>
              <w:top w:val="nil"/>
              <w:left w:val="nil"/>
              <w:bottom w:val="single" w:sz="4" w:space="0" w:color="auto"/>
              <w:right w:val="single" w:sz="4" w:space="0" w:color="auto"/>
            </w:tcBorders>
            <w:vAlign w:val="center"/>
            <w:hideMark/>
          </w:tcPr>
          <w:p w14:paraId="1DB7DC70"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PISO EN CERAMICA LISO 0,20X0,20 LINEA MEDITERRANEA</w:t>
            </w:r>
          </w:p>
        </w:tc>
        <w:tc>
          <w:tcPr>
            <w:tcW w:w="824" w:type="dxa"/>
            <w:tcBorders>
              <w:top w:val="nil"/>
              <w:left w:val="nil"/>
              <w:bottom w:val="single" w:sz="4" w:space="0" w:color="auto"/>
              <w:right w:val="single" w:sz="4" w:space="0" w:color="auto"/>
            </w:tcBorders>
            <w:noWrap/>
            <w:vAlign w:val="center"/>
            <w:hideMark/>
          </w:tcPr>
          <w:p w14:paraId="31906BE9" w14:textId="77777777" w:rsidR="0086670C" w:rsidRPr="006E0219" w:rsidRDefault="0086670C" w:rsidP="00362F78">
            <w:pPr>
              <w:jc w:val="center"/>
              <w:rPr>
                <w:rFonts w:ascii="Century Gothic" w:hAnsi="Century Gothic" w:cs="Calibri"/>
                <w:sz w:val="18"/>
                <w:szCs w:val="18"/>
                <w:lang w:eastAsia="es-MX"/>
              </w:rPr>
            </w:pPr>
            <w:r w:rsidRPr="006E0219">
              <w:rPr>
                <w:rFonts w:ascii="Century Gothic" w:hAnsi="Century Gothic" w:cs="Calibri"/>
                <w:sz w:val="18"/>
                <w:szCs w:val="18"/>
                <w:lang w:eastAsia="es-MX"/>
              </w:rPr>
              <w:t>M2</w:t>
            </w:r>
          </w:p>
        </w:tc>
        <w:tc>
          <w:tcPr>
            <w:tcW w:w="689" w:type="dxa"/>
            <w:tcBorders>
              <w:top w:val="nil"/>
              <w:left w:val="nil"/>
              <w:bottom w:val="single" w:sz="4" w:space="0" w:color="auto"/>
              <w:right w:val="single" w:sz="4" w:space="0" w:color="auto"/>
            </w:tcBorders>
            <w:noWrap/>
            <w:vAlign w:val="center"/>
            <w:hideMark/>
          </w:tcPr>
          <w:p w14:paraId="0C889E78"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46,01</w:t>
            </w:r>
          </w:p>
        </w:tc>
        <w:tc>
          <w:tcPr>
            <w:tcW w:w="1188" w:type="dxa"/>
            <w:tcBorders>
              <w:top w:val="nil"/>
              <w:left w:val="nil"/>
              <w:bottom w:val="single" w:sz="4" w:space="0" w:color="auto"/>
              <w:right w:val="single" w:sz="4" w:space="0" w:color="auto"/>
            </w:tcBorders>
            <w:noWrap/>
            <w:vAlign w:val="center"/>
            <w:hideMark/>
          </w:tcPr>
          <w:p w14:paraId="70340662"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$67.070,29</w:t>
            </w:r>
          </w:p>
        </w:tc>
        <w:tc>
          <w:tcPr>
            <w:tcW w:w="1288" w:type="dxa"/>
            <w:tcBorders>
              <w:top w:val="nil"/>
              <w:left w:val="nil"/>
              <w:bottom w:val="single" w:sz="4" w:space="0" w:color="auto"/>
              <w:right w:val="single" w:sz="8" w:space="0" w:color="auto"/>
            </w:tcBorders>
            <w:noWrap/>
            <w:vAlign w:val="center"/>
            <w:hideMark/>
          </w:tcPr>
          <w:p w14:paraId="16E5BE90"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$3.085.971,00</w:t>
            </w:r>
          </w:p>
        </w:tc>
      </w:tr>
      <w:tr w:rsidR="0086670C" w:rsidRPr="006E0219" w14:paraId="34656C68" w14:textId="77777777" w:rsidTr="007D7139">
        <w:trPr>
          <w:trHeight w:val="300"/>
        </w:trPr>
        <w:tc>
          <w:tcPr>
            <w:tcW w:w="983" w:type="dxa"/>
            <w:tcBorders>
              <w:top w:val="nil"/>
              <w:left w:val="single" w:sz="8" w:space="0" w:color="auto"/>
              <w:bottom w:val="single" w:sz="4" w:space="0" w:color="auto"/>
              <w:right w:val="single" w:sz="4" w:space="0" w:color="auto"/>
            </w:tcBorders>
            <w:noWrap/>
            <w:vAlign w:val="center"/>
            <w:hideMark/>
          </w:tcPr>
          <w:p w14:paraId="67104D35" w14:textId="77777777" w:rsidR="0086670C" w:rsidRPr="006E0219" w:rsidRDefault="0086670C" w:rsidP="00362F78">
            <w:pPr>
              <w:jc w:val="right"/>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4,00</w:t>
            </w:r>
          </w:p>
        </w:tc>
        <w:tc>
          <w:tcPr>
            <w:tcW w:w="567" w:type="dxa"/>
            <w:tcBorders>
              <w:top w:val="nil"/>
              <w:left w:val="single" w:sz="4" w:space="0" w:color="auto"/>
              <w:bottom w:val="single" w:sz="4" w:space="0" w:color="auto"/>
              <w:right w:val="single" w:sz="4" w:space="0" w:color="auto"/>
            </w:tcBorders>
            <w:noWrap/>
            <w:vAlign w:val="center"/>
            <w:hideMark/>
          </w:tcPr>
          <w:p w14:paraId="776EDC11"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3406" w:type="dxa"/>
            <w:tcBorders>
              <w:top w:val="nil"/>
              <w:left w:val="nil"/>
              <w:bottom w:val="single" w:sz="4" w:space="0" w:color="auto"/>
              <w:right w:val="single" w:sz="4" w:space="0" w:color="auto"/>
            </w:tcBorders>
            <w:vAlign w:val="center"/>
            <w:hideMark/>
          </w:tcPr>
          <w:p w14:paraId="72FD7501"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PAÑETES</w:t>
            </w:r>
          </w:p>
        </w:tc>
        <w:tc>
          <w:tcPr>
            <w:tcW w:w="824" w:type="dxa"/>
            <w:tcBorders>
              <w:top w:val="nil"/>
              <w:left w:val="nil"/>
              <w:bottom w:val="single" w:sz="4" w:space="0" w:color="auto"/>
              <w:right w:val="single" w:sz="4" w:space="0" w:color="auto"/>
            </w:tcBorders>
            <w:noWrap/>
            <w:vAlign w:val="center"/>
            <w:hideMark/>
          </w:tcPr>
          <w:p w14:paraId="007E98BC"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689" w:type="dxa"/>
            <w:tcBorders>
              <w:top w:val="nil"/>
              <w:left w:val="nil"/>
              <w:bottom w:val="single" w:sz="4" w:space="0" w:color="auto"/>
              <w:right w:val="single" w:sz="4" w:space="0" w:color="auto"/>
            </w:tcBorders>
            <w:noWrap/>
            <w:vAlign w:val="center"/>
            <w:hideMark/>
          </w:tcPr>
          <w:p w14:paraId="13B61108"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188" w:type="dxa"/>
            <w:tcBorders>
              <w:top w:val="nil"/>
              <w:left w:val="nil"/>
              <w:bottom w:val="single" w:sz="4" w:space="0" w:color="auto"/>
              <w:right w:val="single" w:sz="4" w:space="0" w:color="auto"/>
            </w:tcBorders>
            <w:noWrap/>
            <w:vAlign w:val="center"/>
            <w:hideMark/>
          </w:tcPr>
          <w:p w14:paraId="4AB8243E"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288" w:type="dxa"/>
            <w:tcBorders>
              <w:top w:val="nil"/>
              <w:left w:val="nil"/>
              <w:bottom w:val="single" w:sz="4" w:space="0" w:color="auto"/>
              <w:right w:val="single" w:sz="8" w:space="0" w:color="auto"/>
            </w:tcBorders>
            <w:noWrap/>
            <w:vAlign w:val="center"/>
            <w:hideMark/>
          </w:tcPr>
          <w:p w14:paraId="155336AE"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r>
      <w:tr w:rsidR="0086670C" w:rsidRPr="006E0219" w14:paraId="0D540C4B" w14:textId="77777777" w:rsidTr="007D7139">
        <w:trPr>
          <w:trHeight w:val="990"/>
        </w:trPr>
        <w:tc>
          <w:tcPr>
            <w:tcW w:w="983" w:type="dxa"/>
            <w:tcBorders>
              <w:top w:val="nil"/>
              <w:left w:val="single" w:sz="8" w:space="0" w:color="auto"/>
              <w:bottom w:val="single" w:sz="4" w:space="0" w:color="auto"/>
              <w:right w:val="single" w:sz="4" w:space="0" w:color="auto"/>
            </w:tcBorders>
            <w:vAlign w:val="center"/>
            <w:hideMark/>
          </w:tcPr>
          <w:p w14:paraId="31FC984A"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14060102</w:t>
            </w:r>
          </w:p>
        </w:tc>
        <w:tc>
          <w:tcPr>
            <w:tcW w:w="567" w:type="dxa"/>
            <w:tcBorders>
              <w:top w:val="nil"/>
              <w:left w:val="single" w:sz="4" w:space="0" w:color="auto"/>
              <w:bottom w:val="single" w:sz="4" w:space="0" w:color="auto"/>
              <w:right w:val="single" w:sz="4" w:space="0" w:color="auto"/>
            </w:tcBorders>
            <w:noWrap/>
            <w:vAlign w:val="center"/>
            <w:hideMark/>
          </w:tcPr>
          <w:p w14:paraId="426B25CD"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4,01</w:t>
            </w:r>
          </w:p>
        </w:tc>
        <w:tc>
          <w:tcPr>
            <w:tcW w:w="3406" w:type="dxa"/>
            <w:tcBorders>
              <w:top w:val="nil"/>
              <w:left w:val="nil"/>
              <w:bottom w:val="single" w:sz="4" w:space="0" w:color="auto"/>
              <w:right w:val="single" w:sz="4" w:space="0" w:color="auto"/>
            </w:tcBorders>
            <w:vAlign w:val="center"/>
            <w:hideMark/>
          </w:tcPr>
          <w:p w14:paraId="2395F7ED"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PAÑETE MURO EXTERIOR Y CULATAS MORTERO 1:4 IMPERMEABILIZADO. SUMINISTRO Y APLICACIÓN</w:t>
            </w:r>
          </w:p>
        </w:tc>
        <w:tc>
          <w:tcPr>
            <w:tcW w:w="824" w:type="dxa"/>
            <w:tcBorders>
              <w:top w:val="nil"/>
              <w:left w:val="nil"/>
              <w:bottom w:val="single" w:sz="4" w:space="0" w:color="auto"/>
              <w:right w:val="single" w:sz="4" w:space="0" w:color="auto"/>
            </w:tcBorders>
            <w:noWrap/>
            <w:vAlign w:val="center"/>
            <w:hideMark/>
          </w:tcPr>
          <w:p w14:paraId="4B54F964"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M2</w:t>
            </w:r>
          </w:p>
        </w:tc>
        <w:tc>
          <w:tcPr>
            <w:tcW w:w="689" w:type="dxa"/>
            <w:tcBorders>
              <w:top w:val="nil"/>
              <w:left w:val="nil"/>
              <w:bottom w:val="single" w:sz="4" w:space="0" w:color="auto"/>
              <w:right w:val="single" w:sz="4" w:space="0" w:color="auto"/>
            </w:tcBorders>
            <w:noWrap/>
            <w:vAlign w:val="center"/>
            <w:hideMark/>
          </w:tcPr>
          <w:p w14:paraId="15F0574F"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53,01</w:t>
            </w:r>
          </w:p>
        </w:tc>
        <w:tc>
          <w:tcPr>
            <w:tcW w:w="1188" w:type="dxa"/>
            <w:tcBorders>
              <w:top w:val="nil"/>
              <w:left w:val="nil"/>
              <w:bottom w:val="single" w:sz="4" w:space="0" w:color="auto"/>
              <w:right w:val="single" w:sz="4" w:space="0" w:color="auto"/>
            </w:tcBorders>
            <w:noWrap/>
            <w:vAlign w:val="center"/>
            <w:hideMark/>
          </w:tcPr>
          <w:p w14:paraId="40522D58"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$38.830,33</w:t>
            </w:r>
          </w:p>
        </w:tc>
        <w:tc>
          <w:tcPr>
            <w:tcW w:w="1288" w:type="dxa"/>
            <w:tcBorders>
              <w:top w:val="nil"/>
              <w:left w:val="nil"/>
              <w:bottom w:val="single" w:sz="4" w:space="0" w:color="auto"/>
              <w:right w:val="single" w:sz="8" w:space="0" w:color="auto"/>
            </w:tcBorders>
            <w:noWrap/>
            <w:vAlign w:val="center"/>
            <w:hideMark/>
          </w:tcPr>
          <w:p w14:paraId="2BA252ED"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$2.058.396,00</w:t>
            </w:r>
          </w:p>
        </w:tc>
      </w:tr>
      <w:tr w:rsidR="0086670C" w:rsidRPr="006E0219" w14:paraId="2CD3FE55" w14:textId="77777777" w:rsidTr="007D7139">
        <w:trPr>
          <w:trHeight w:val="600"/>
        </w:trPr>
        <w:tc>
          <w:tcPr>
            <w:tcW w:w="983" w:type="dxa"/>
            <w:tcBorders>
              <w:top w:val="nil"/>
              <w:left w:val="single" w:sz="8" w:space="0" w:color="auto"/>
              <w:bottom w:val="single" w:sz="4" w:space="0" w:color="auto"/>
              <w:right w:val="single" w:sz="4" w:space="0" w:color="auto"/>
            </w:tcBorders>
            <w:noWrap/>
            <w:vAlign w:val="center"/>
            <w:hideMark/>
          </w:tcPr>
          <w:p w14:paraId="6C684394"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14060103</w:t>
            </w:r>
          </w:p>
        </w:tc>
        <w:tc>
          <w:tcPr>
            <w:tcW w:w="567" w:type="dxa"/>
            <w:tcBorders>
              <w:top w:val="nil"/>
              <w:left w:val="single" w:sz="4" w:space="0" w:color="auto"/>
              <w:bottom w:val="single" w:sz="4" w:space="0" w:color="auto"/>
              <w:right w:val="single" w:sz="4" w:space="0" w:color="auto"/>
            </w:tcBorders>
            <w:noWrap/>
            <w:vAlign w:val="center"/>
            <w:hideMark/>
          </w:tcPr>
          <w:p w14:paraId="76F576A7" w14:textId="77777777" w:rsidR="0086670C" w:rsidRPr="006E0219" w:rsidRDefault="0086670C" w:rsidP="00362F78">
            <w:pPr>
              <w:jc w:val="center"/>
              <w:rPr>
                <w:rFonts w:ascii="Century Gothic" w:hAnsi="Century Gothic" w:cs="Calibri"/>
                <w:sz w:val="18"/>
                <w:szCs w:val="18"/>
                <w:lang w:eastAsia="es-MX"/>
              </w:rPr>
            </w:pPr>
            <w:r w:rsidRPr="006E0219">
              <w:rPr>
                <w:rFonts w:ascii="Century Gothic" w:hAnsi="Century Gothic" w:cs="Calibri"/>
                <w:sz w:val="18"/>
                <w:szCs w:val="18"/>
                <w:lang w:eastAsia="es-MX"/>
              </w:rPr>
              <w:t>4,02</w:t>
            </w:r>
          </w:p>
        </w:tc>
        <w:tc>
          <w:tcPr>
            <w:tcW w:w="3406" w:type="dxa"/>
            <w:tcBorders>
              <w:top w:val="nil"/>
              <w:left w:val="nil"/>
              <w:bottom w:val="single" w:sz="4" w:space="0" w:color="auto"/>
              <w:right w:val="single" w:sz="4" w:space="0" w:color="auto"/>
            </w:tcBorders>
            <w:vAlign w:val="center"/>
            <w:hideMark/>
          </w:tcPr>
          <w:p w14:paraId="41D5E878"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PAÑETE MUROS INTERIORES MORTERO 1:4 INCLUYE FILOS Y DILATACIONES. SUMINISTRO Y APLICACIÓN</w:t>
            </w:r>
          </w:p>
        </w:tc>
        <w:tc>
          <w:tcPr>
            <w:tcW w:w="824" w:type="dxa"/>
            <w:tcBorders>
              <w:top w:val="nil"/>
              <w:left w:val="nil"/>
              <w:bottom w:val="single" w:sz="4" w:space="0" w:color="auto"/>
              <w:right w:val="single" w:sz="4" w:space="0" w:color="auto"/>
            </w:tcBorders>
            <w:noWrap/>
            <w:vAlign w:val="center"/>
            <w:hideMark/>
          </w:tcPr>
          <w:p w14:paraId="46440A8D" w14:textId="77777777" w:rsidR="0086670C" w:rsidRPr="006E0219" w:rsidRDefault="0086670C" w:rsidP="00362F78">
            <w:pPr>
              <w:jc w:val="center"/>
              <w:rPr>
                <w:rFonts w:ascii="Century Gothic" w:hAnsi="Century Gothic" w:cs="Calibri"/>
                <w:sz w:val="18"/>
                <w:szCs w:val="18"/>
                <w:lang w:eastAsia="es-MX"/>
              </w:rPr>
            </w:pPr>
            <w:r w:rsidRPr="006E0219">
              <w:rPr>
                <w:rFonts w:ascii="Century Gothic" w:hAnsi="Century Gothic" w:cs="Calibri"/>
                <w:sz w:val="18"/>
                <w:szCs w:val="18"/>
                <w:lang w:eastAsia="es-MX"/>
              </w:rPr>
              <w:t>M2</w:t>
            </w:r>
          </w:p>
        </w:tc>
        <w:tc>
          <w:tcPr>
            <w:tcW w:w="689" w:type="dxa"/>
            <w:tcBorders>
              <w:top w:val="nil"/>
              <w:left w:val="nil"/>
              <w:bottom w:val="single" w:sz="4" w:space="0" w:color="auto"/>
              <w:right w:val="single" w:sz="4" w:space="0" w:color="auto"/>
            </w:tcBorders>
            <w:noWrap/>
            <w:vAlign w:val="center"/>
            <w:hideMark/>
          </w:tcPr>
          <w:p w14:paraId="3B559D96"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8,68</w:t>
            </w:r>
          </w:p>
        </w:tc>
        <w:tc>
          <w:tcPr>
            <w:tcW w:w="1188" w:type="dxa"/>
            <w:tcBorders>
              <w:top w:val="nil"/>
              <w:left w:val="nil"/>
              <w:bottom w:val="single" w:sz="4" w:space="0" w:color="auto"/>
              <w:right w:val="single" w:sz="4" w:space="0" w:color="auto"/>
            </w:tcBorders>
            <w:noWrap/>
            <w:vAlign w:val="center"/>
            <w:hideMark/>
          </w:tcPr>
          <w:p w14:paraId="5E8B5F94" w14:textId="77777777" w:rsidR="0086670C" w:rsidRPr="006E0219" w:rsidRDefault="0086670C" w:rsidP="00362F78">
            <w:pPr>
              <w:jc w:val="center"/>
              <w:rPr>
                <w:rFonts w:ascii="Century Gothic" w:hAnsi="Century Gothic" w:cs="Calibri"/>
                <w:sz w:val="18"/>
                <w:szCs w:val="18"/>
                <w:lang w:eastAsia="es-MX"/>
              </w:rPr>
            </w:pPr>
            <w:r w:rsidRPr="006E0219">
              <w:rPr>
                <w:rFonts w:ascii="Century Gothic" w:hAnsi="Century Gothic" w:cs="Calibri"/>
                <w:sz w:val="18"/>
                <w:szCs w:val="18"/>
                <w:lang w:eastAsia="es-MX"/>
              </w:rPr>
              <w:t>$27.728,14</w:t>
            </w:r>
          </w:p>
        </w:tc>
        <w:tc>
          <w:tcPr>
            <w:tcW w:w="1288" w:type="dxa"/>
            <w:tcBorders>
              <w:top w:val="nil"/>
              <w:left w:val="nil"/>
              <w:bottom w:val="single" w:sz="4" w:space="0" w:color="auto"/>
              <w:right w:val="single" w:sz="8" w:space="0" w:color="auto"/>
            </w:tcBorders>
            <w:noWrap/>
            <w:vAlign w:val="center"/>
            <w:hideMark/>
          </w:tcPr>
          <w:p w14:paraId="23DE93AC"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$240.763,00</w:t>
            </w:r>
          </w:p>
        </w:tc>
      </w:tr>
      <w:tr w:rsidR="0086670C" w:rsidRPr="006E0219" w14:paraId="32E0AFE3" w14:textId="77777777" w:rsidTr="007D7139">
        <w:trPr>
          <w:trHeight w:val="300"/>
        </w:trPr>
        <w:tc>
          <w:tcPr>
            <w:tcW w:w="983" w:type="dxa"/>
            <w:tcBorders>
              <w:top w:val="nil"/>
              <w:left w:val="single" w:sz="8" w:space="0" w:color="auto"/>
              <w:bottom w:val="single" w:sz="4" w:space="0" w:color="auto"/>
              <w:right w:val="single" w:sz="4" w:space="0" w:color="auto"/>
            </w:tcBorders>
            <w:noWrap/>
            <w:vAlign w:val="center"/>
            <w:hideMark/>
          </w:tcPr>
          <w:p w14:paraId="5BD0DC58" w14:textId="77777777" w:rsidR="0086670C" w:rsidRPr="006E0219" w:rsidRDefault="0086670C" w:rsidP="00362F78">
            <w:pPr>
              <w:jc w:val="right"/>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5,00</w:t>
            </w:r>
          </w:p>
        </w:tc>
        <w:tc>
          <w:tcPr>
            <w:tcW w:w="567" w:type="dxa"/>
            <w:tcBorders>
              <w:top w:val="nil"/>
              <w:left w:val="single" w:sz="4" w:space="0" w:color="auto"/>
              <w:bottom w:val="single" w:sz="4" w:space="0" w:color="auto"/>
              <w:right w:val="single" w:sz="4" w:space="0" w:color="auto"/>
            </w:tcBorders>
            <w:noWrap/>
            <w:vAlign w:val="center"/>
            <w:hideMark/>
          </w:tcPr>
          <w:p w14:paraId="76A1F129"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3406" w:type="dxa"/>
            <w:tcBorders>
              <w:top w:val="nil"/>
              <w:left w:val="nil"/>
              <w:bottom w:val="single" w:sz="4" w:space="0" w:color="auto"/>
              <w:right w:val="single" w:sz="4" w:space="0" w:color="auto"/>
            </w:tcBorders>
            <w:vAlign w:val="center"/>
            <w:hideMark/>
          </w:tcPr>
          <w:p w14:paraId="3DAD9FE4"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PINTURA INTERIOR Y EXTERIOR</w:t>
            </w:r>
          </w:p>
        </w:tc>
        <w:tc>
          <w:tcPr>
            <w:tcW w:w="824" w:type="dxa"/>
            <w:tcBorders>
              <w:top w:val="nil"/>
              <w:left w:val="nil"/>
              <w:bottom w:val="single" w:sz="4" w:space="0" w:color="auto"/>
              <w:right w:val="single" w:sz="4" w:space="0" w:color="auto"/>
            </w:tcBorders>
            <w:noWrap/>
            <w:vAlign w:val="center"/>
            <w:hideMark/>
          </w:tcPr>
          <w:p w14:paraId="48DBBA2E"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689" w:type="dxa"/>
            <w:tcBorders>
              <w:top w:val="nil"/>
              <w:left w:val="nil"/>
              <w:bottom w:val="single" w:sz="4" w:space="0" w:color="auto"/>
              <w:right w:val="single" w:sz="4" w:space="0" w:color="auto"/>
            </w:tcBorders>
            <w:noWrap/>
            <w:vAlign w:val="center"/>
            <w:hideMark/>
          </w:tcPr>
          <w:p w14:paraId="30825413"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188" w:type="dxa"/>
            <w:tcBorders>
              <w:top w:val="nil"/>
              <w:left w:val="nil"/>
              <w:bottom w:val="single" w:sz="4" w:space="0" w:color="auto"/>
              <w:right w:val="single" w:sz="4" w:space="0" w:color="auto"/>
            </w:tcBorders>
            <w:noWrap/>
            <w:vAlign w:val="center"/>
            <w:hideMark/>
          </w:tcPr>
          <w:p w14:paraId="12E01CD2"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288" w:type="dxa"/>
            <w:tcBorders>
              <w:top w:val="nil"/>
              <w:left w:val="nil"/>
              <w:bottom w:val="single" w:sz="4" w:space="0" w:color="auto"/>
              <w:right w:val="single" w:sz="8" w:space="0" w:color="auto"/>
            </w:tcBorders>
            <w:noWrap/>
            <w:vAlign w:val="center"/>
            <w:hideMark/>
          </w:tcPr>
          <w:p w14:paraId="3ABE5571"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r>
      <w:tr w:rsidR="0086670C" w:rsidRPr="006E0219" w14:paraId="0E600F8D" w14:textId="77777777" w:rsidTr="007D7139">
        <w:trPr>
          <w:trHeight w:val="340"/>
        </w:trPr>
        <w:tc>
          <w:tcPr>
            <w:tcW w:w="983" w:type="dxa"/>
            <w:tcBorders>
              <w:top w:val="nil"/>
              <w:left w:val="single" w:sz="8" w:space="0" w:color="auto"/>
              <w:bottom w:val="single" w:sz="4" w:space="0" w:color="auto"/>
              <w:right w:val="single" w:sz="4" w:space="0" w:color="auto"/>
            </w:tcBorders>
            <w:vAlign w:val="center"/>
            <w:hideMark/>
          </w:tcPr>
          <w:p w14:paraId="70C85727"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14070102</w:t>
            </w:r>
          </w:p>
        </w:tc>
        <w:tc>
          <w:tcPr>
            <w:tcW w:w="567" w:type="dxa"/>
            <w:tcBorders>
              <w:top w:val="nil"/>
              <w:left w:val="single" w:sz="4" w:space="0" w:color="auto"/>
              <w:bottom w:val="single" w:sz="4" w:space="0" w:color="auto"/>
              <w:right w:val="single" w:sz="4" w:space="0" w:color="auto"/>
            </w:tcBorders>
            <w:noWrap/>
            <w:vAlign w:val="center"/>
            <w:hideMark/>
          </w:tcPr>
          <w:p w14:paraId="50C45C24"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5,01</w:t>
            </w:r>
          </w:p>
        </w:tc>
        <w:tc>
          <w:tcPr>
            <w:tcW w:w="3406" w:type="dxa"/>
            <w:tcBorders>
              <w:top w:val="nil"/>
              <w:left w:val="nil"/>
              <w:bottom w:val="single" w:sz="4" w:space="0" w:color="auto"/>
              <w:right w:val="single" w:sz="4" w:space="0" w:color="auto"/>
            </w:tcBorders>
            <w:vAlign w:val="center"/>
            <w:hideMark/>
          </w:tcPr>
          <w:p w14:paraId="180FBD5A"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PINTURA VINILO TIPO 1 S/MURO (ALTA CALIDAD)</w:t>
            </w:r>
          </w:p>
        </w:tc>
        <w:tc>
          <w:tcPr>
            <w:tcW w:w="824" w:type="dxa"/>
            <w:tcBorders>
              <w:top w:val="nil"/>
              <w:left w:val="nil"/>
              <w:bottom w:val="single" w:sz="4" w:space="0" w:color="auto"/>
              <w:right w:val="single" w:sz="4" w:space="0" w:color="auto"/>
            </w:tcBorders>
            <w:noWrap/>
            <w:vAlign w:val="center"/>
            <w:hideMark/>
          </w:tcPr>
          <w:p w14:paraId="2EDFEB3B"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M2</w:t>
            </w:r>
          </w:p>
        </w:tc>
        <w:tc>
          <w:tcPr>
            <w:tcW w:w="689" w:type="dxa"/>
            <w:tcBorders>
              <w:top w:val="nil"/>
              <w:left w:val="nil"/>
              <w:bottom w:val="single" w:sz="4" w:space="0" w:color="auto"/>
              <w:right w:val="single" w:sz="4" w:space="0" w:color="auto"/>
            </w:tcBorders>
            <w:noWrap/>
            <w:vAlign w:val="center"/>
            <w:hideMark/>
          </w:tcPr>
          <w:p w14:paraId="5F4FFF7D"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8,68</w:t>
            </w:r>
          </w:p>
        </w:tc>
        <w:tc>
          <w:tcPr>
            <w:tcW w:w="1188" w:type="dxa"/>
            <w:tcBorders>
              <w:top w:val="nil"/>
              <w:left w:val="nil"/>
              <w:bottom w:val="single" w:sz="4" w:space="0" w:color="auto"/>
              <w:right w:val="single" w:sz="4" w:space="0" w:color="auto"/>
            </w:tcBorders>
            <w:noWrap/>
            <w:vAlign w:val="center"/>
            <w:hideMark/>
          </w:tcPr>
          <w:p w14:paraId="1B093C13"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$12.387,30</w:t>
            </w:r>
          </w:p>
        </w:tc>
        <w:tc>
          <w:tcPr>
            <w:tcW w:w="1288" w:type="dxa"/>
            <w:tcBorders>
              <w:top w:val="nil"/>
              <w:left w:val="nil"/>
              <w:bottom w:val="single" w:sz="4" w:space="0" w:color="auto"/>
              <w:right w:val="single" w:sz="8" w:space="0" w:color="auto"/>
            </w:tcBorders>
            <w:noWrap/>
            <w:vAlign w:val="center"/>
            <w:hideMark/>
          </w:tcPr>
          <w:p w14:paraId="4C525A53"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$107.559,00</w:t>
            </w:r>
          </w:p>
        </w:tc>
      </w:tr>
      <w:tr w:rsidR="0086670C" w:rsidRPr="006E0219" w14:paraId="290AD867" w14:textId="77777777" w:rsidTr="007D7139">
        <w:trPr>
          <w:trHeight w:val="300"/>
        </w:trPr>
        <w:tc>
          <w:tcPr>
            <w:tcW w:w="983" w:type="dxa"/>
            <w:tcBorders>
              <w:top w:val="nil"/>
              <w:left w:val="single" w:sz="8" w:space="0" w:color="auto"/>
              <w:bottom w:val="single" w:sz="4" w:space="0" w:color="auto"/>
              <w:right w:val="single" w:sz="4" w:space="0" w:color="auto"/>
            </w:tcBorders>
            <w:vAlign w:val="center"/>
            <w:hideMark/>
          </w:tcPr>
          <w:p w14:paraId="16414F32"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14070101</w:t>
            </w:r>
          </w:p>
        </w:tc>
        <w:tc>
          <w:tcPr>
            <w:tcW w:w="567" w:type="dxa"/>
            <w:tcBorders>
              <w:top w:val="nil"/>
              <w:left w:val="single" w:sz="4" w:space="0" w:color="auto"/>
              <w:bottom w:val="single" w:sz="4" w:space="0" w:color="auto"/>
              <w:right w:val="single" w:sz="4" w:space="0" w:color="auto"/>
            </w:tcBorders>
            <w:noWrap/>
            <w:vAlign w:val="center"/>
            <w:hideMark/>
          </w:tcPr>
          <w:p w14:paraId="6287E2C4"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5,02</w:t>
            </w:r>
          </w:p>
        </w:tc>
        <w:tc>
          <w:tcPr>
            <w:tcW w:w="3406" w:type="dxa"/>
            <w:tcBorders>
              <w:top w:val="nil"/>
              <w:left w:val="nil"/>
              <w:bottom w:val="single" w:sz="4" w:space="0" w:color="auto"/>
              <w:right w:val="single" w:sz="4" w:space="0" w:color="auto"/>
            </w:tcBorders>
            <w:vAlign w:val="center"/>
            <w:hideMark/>
          </w:tcPr>
          <w:p w14:paraId="12135C7C"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PINTURA VINILO T. CORAZA EXTERIOR 3 MANOS</w:t>
            </w:r>
          </w:p>
        </w:tc>
        <w:tc>
          <w:tcPr>
            <w:tcW w:w="824" w:type="dxa"/>
            <w:tcBorders>
              <w:top w:val="nil"/>
              <w:left w:val="nil"/>
              <w:bottom w:val="single" w:sz="4" w:space="0" w:color="auto"/>
              <w:right w:val="single" w:sz="4" w:space="0" w:color="auto"/>
            </w:tcBorders>
            <w:noWrap/>
            <w:vAlign w:val="center"/>
            <w:hideMark/>
          </w:tcPr>
          <w:p w14:paraId="0BCFCE60"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M2</w:t>
            </w:r>
          </w:p>
        </w:tc>
        <w:tc>
          <w:tcPr>
            <w:tcW w:w="689" w:type="dxa"/>
            <w:tcBorders>
              <w:top w:val="nil"/>
              <w:left w:val="nil"/>
              <w:bottom w:val="single" w:sz="4" w:space="0" w:color="auto"/>
              <w:right w:val="single" w:sz="4" w:space="0" w:color="auto"/>
            </w:tcBorders>
            <w:noWrap/>
            <w:vAlign w:val="center"/>
            <w:hideMark/>
          </w:tcPr>
          <w:p w14:paraId="3E2CFDBC"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53,01</w:t>
            </w:r>
          </w:p>
        </w:tc>
        <w:tc>
          <w:tcPr>
            <w:tcW w:w="1188" w:type="dxa"/>
            <w:tcBorders>
              <w:top w:val="nil"/>
              <w:left w:val="nil"/>
              <w:bottom w:val="single" w:sz="4" w:space="0" w:color="auto"/>
              <w:right w:val="single" w:sz="4" w:space="0" w:color="auto"/>
            </w:tcBorders>
            <w:noWrap/>
            <w:vAlign w:val="center"/>
            <w:hideMark/>
          </w:tcPr>
          <w:p w14:paraId="5F0EEC5D"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$14.859,52</w:t>
            </w:r>
          </w:p>
        </w:tc>
        <w:tc>
          <w:tcPr>
            <w:tcW w:w="1288" w:type="dxa"/>
            <w:tcBorders>
              <w:top w:val="nil"/>
              <w:left w:val="nil"/>
              <w:bottom w:val="single" w:sz="4" w:space="0" w:color="auto"/>
              <w:right w:val="single" w:sz="8" w:space="0" w:color="auto"/>
            </w:tcBorders>
            <w:noWrap/>
            <w:vAlign w:val="center"/>
            <w:hideMark/>
          </w:tcPr>
          <w:p w14:paraId="5A8E882C"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$787.703,00</w:t>
            </w:r>
          </w:p>
        </w:tc>
      </w:tr>
      <w:tr w:rsidR="0086670C" w:rsidRPr="006E0219" w14:paraId="4C6425DB" w14:textId="77777777" w:rsidTr="007D7139">
        <w:trPr>
          <w:trHeight w:val="600"/>
        </w:trPr>
        <w:tc>
          <w:tcPr>
            <w:tcW w:w="983" w:type="dxa"/>
            <w:tcBorders>
              <w:top w:val="nil"/>
              <w:left w:val="single" w:sz="8" w:space="0" w:color="auto"/>
              <w:bottom w:val="single" w:sz="4" w:space="0" w:color="auto"/>
              <w:right w:val="single" w:sz="4" w:space="0" w:color="auto"/>
            </w:tcBorders>
            <w:vAlign w:val="center"/>
            <w:hideMark/>
          </w:tcPr>
          <w:p w14:paraId="201CA7C9"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14070105</w:t>
            </w:r>
          </w:p>
        </w:tc>
        <w:tc>
          <w:tcPr>
            <w:tcW w:w="567" w:type="dxa"/>
            <w:tcBorders>
              <w:top w:val="nil"/>
              <w:left w:val="single" w:sz="4" w:space="0" w:color="auto"/>
              <w:bottom w:val="single" w:sz="4" w:space="0" w:color="auto"/>
              <w:right w:val="single" w:sz="4" w:space="0" w:color="auto"/>
            </w:tcBorders>
            <w:noWrap/>
            <w:vAlign w:val="center"/>
            <w:hideMark/>
          </w:tcPr>
          <w:p w14:paraId="065D7E9F"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5,03</w:t>
            </w:r>
          </w:p>
        </w:tc>
        <w:tc>
          <w:tcPr>
            <w:tcW w:w="3406" w:type="dxa"/>
            <w:tcBorders>
              <w:top w:val="nil"/>
              <w:left w:val="nil"/>
              <w:bottom w:val="single" w:sz="4" w:space="0" w:color="auto"/>
              <w:right w:val="single" w:sz="4" w:space="0" w:color="auto"/>
            </w:tcBorders>
            <w:vAlign w:val="center"/>
            <w:hideMark/>
          </w:tcPr>
          <w:p w14:paraId="4BCF60DE"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PINTURA VINILO TIPO CORAZA CARA SUPERIR TEJA ONDULADA SIN INSTALAR</w:t>
            </w:r>
          </w:p>
        </w:tc>
        <w:tc>
          <w:tcPr>
            <w:tcW w:w="824" w:type="dxa"/>
            <w:tcBorders>
              <w:top w:val="nil"/>
              <w:left w:val="nil"/>
              <w:bottom w:val="single" w:sz="4" w:space="0" w:color="auto"/>
              <w:right w:val="single" w:sz="4" w:space="0" w:color="auto"/>
            </w:tcBorders>
            <w:noWrap/>
            <w:vAlign w:val="center"/>
            <w:hideMark/>
          </w:tcPr>
          <w:p w14:paraId="6DC40CF2"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M2</w:t>
            </w:r>
          </w:p>
        </w:tc>
        <w:tc>
          <w:tcPr>
            <w:tcW w:w="689" w:type="dxa"/>
            <w:tcBorders>
              <w:top w:val="nil"/>
              <w:left w:val="nil"/>
              <w:bottom w:val="single" w:sz="4" w:space="0" w:color="auto"/>
              <w:right w:val="single" w:sz="4" w:space="0" w:color="auto"/>
            </w:tcBorders>
            <w:noWrap/>
            <w:vAlign w:val="center"/>
            <w:hideMark/>
          </w:tcPr>
          <w:p w14:paraId="15319A20"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49,33</w:t>
            </w:r>
          </w:p>
        </w:tc>
        <w:tc>
          <w:tcPr>
            <w:tcW w:w="1188" w:type="dxa"/>
            <w:tcBorders>
              <w:top w:val="nil"/>
              <w:left w:val="nil"/>
              <w:bottom w:val="single" w:sz="4" w:space="0" w:color="auto"/>
              <w:right w:val="single" w:sz="4" w:space="0" w:color="auto"/>
            </w:tcBorders>
            <w:noWrap/>
            <w:vAlign w:val="center"/>
            <w:hideMark/>
          </w:tcPr>
          <w:p w14:paraId="2AF27AFE"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$14.169,27</w:t>
            </w:r>
          </w:p>
        </w:tc>
        <w:tc>
          <w:tcPr>
            <w:tcW w:w="1288" w:type="dxa"/>
            <w:tcBorders>
              <w:top w:val="nil"/>
              <w:left w:val="nil"/>
              <w:bottom w:val="single" w:sz="4" w:space="0" w:color="auto"/>
              <w:right w:val="single" w:sz="8" w:space="0" w:color="auto"/>
            </w:tcBorders>
            <w:noWrap/>
            <w:vAlign w:val="center"/>
            <w:hideMark/>
          </w:tcPr>
          <w:p w14:paraId="3365330C"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$698.953,00</w:t>
            </w:r>
          </w:p>
        </w:tc>
      </w:tr>
      <w:tr w:rsidR="0086670C" w:rsidRPr="006E0219" w14:paraId="12A59184" w14:textId="77777777" w:rsidTr="007D7139">
        <w:trPr>
          <w:trHeight w:val="600"/>
        </w:trPr>
        <w:tc>
          <w:tcPr>
            <w:tcW w:w="983" w:type="dxa"/>
            <w:tcBorders>
              <w:top w:val="nil"/>
              <w:left w:val="single" w:sz="8" w:space="0" w:color="auto"/>
              <w:bottom w:val="single" w:sz="4" w:space="0" w:color="auto"/>
              <w:right w:val="single" w:sz="4" w:space="0" w:color="auto"/>
            </w:tcBorders>
            <w:vAlign w:val="center"/>
            <w:hideMark/>
          </w:tcPr>
          <w:p w14:paraId="390D1BE0"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lastRenderedPageBreak/>
              <w:t>14070107</w:t>
            </w:r>
          </w:p>
        </w:tc>
        <w:tc>
          <w:tcPr>
            <w:tcW w:w="567" w:type="dxa"/>
            <w:tcBorders>
              <w:top w:val="nil"/>
              <w:left w:val="single" w:sz="4" w:space="0" w:color="auto"/>
              <w:bottom w:val="single" w:sz="4" w:space="0" w:color="auto"/>
              <w:right w:val="single" w:sz="4" w:space="0" w:color="auto"/>
            </w:tcBorders>
            <w:noWrap/>
            <w:vAlign w:val="center"/>
            <w:hideMark/>
          </w:tcPr>
          <w:p w14:paraId="46F327A2"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5,04</w:t>
            </w:r>
          </w:p>
        </w:tc>
        <w:tc>
          <w:tcPr>
            <w:tcW w:w="3406" w:type="dxa"/>
            <w:tcBorders>
              <w:top w:val="nil"/>
              <w:left w:val="nil"/>
              <w:bottom w:val="single" w:sz="4" w:space="0" w:color="auto"/>
              <w:right w:val="single" w:sz="4" w:space="0" w:color="auto"/>
            </w:tcBorders>
            <w:vAlign w:val="center"/>
            <w:hideMark/>
          </w:tcPr>
          <w:p w14:paraId="794441B9"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PINTURA VINILO TEJA ONDULADA CARA INFERIOR 3 CAPAS INSTALADA</w:t>
            </w:r>
          </w:p>
        </w:tc>
        <w:tc>
          <w:tcPr>
            <w:tcW w:w="824" w:type="dxa"/>
            <w:tcBorders>
              <w:top w:val="nil"/>
              <w:left w:val="nil"/>
              <w:bottom w:val="single" w:sz="4" w:space="0" w:color="auto"/>
              <w:right w:val="single" w:sz="4" w:space="0" w:color="auto"/>
            </w:tcBorders>
            <w:noWrap/>
            <w:vAlign w:val="center"/>
            <w:hideMark/>
          </w:tcPr>
          <w:p w14:paraId="4A9A482C"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M2</w:t>
            </w:r>
          </w:p>
        </w:tc>
        <w:tc>
          <w:tcPr>
            <w:tcW w:w="689" w:type="dxa"/>
            <w:tcBorders>
              <w:top w:val="nil"/>
              <w:left w:val="nil"/>
              <w:bottom w:val="single" w:sz="4" w:space="0" w:color="auto"/>
              <w:right w:val="single" w:sz="4" w:space="0" w:color="auto"/>
            </w:tcBorders>
            <w:noWrap/>
            <w:vAlign w:val="center"/>
            <w:hideMark/>
          </w:tcPr>
          <w:p w14:paraId="1BCFA477"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49,33</w:t>
            </w:r>
          </w:p>
        </w:tc>
        <w:tc>
          <w:tcPr>
            <w:tcW w:w="1188" w:type="dxa"/>
            <w:tcBorders>
              <w:top w:val="nil"/>
              <w:left w:val="nil"/>
              <w:bottom w:val="single" w:sz="4" w:space="0" w:color="auto"/>
              <w:right w:val="single" w:sz="4" w:space="0" w:color="auto"/>
            </w:tcBorders>
            <w:noWrap/>
            <w:vAlign w:val="center"/>
            <w:hideMark/>
          </w:tcPr>
          <w:p w14:paraId="07E532F7"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$11.393,49</w:t>
            </w:r>
          </w:p>
        </w:tc>
        <w:tc>
          <w:tcPr>
            <w:tcW w:w="1288" w:type="dxa"/>
            <w:tcBorders>
              <w:top w:val="nil"/>
              <w:left w:val="nil"/>
              <w:bottom w:val="single" w:sz="4" w:space="0" w:color="auto"/>
              <w:right w:val="single" w:sz="8" w:space="0" w:color="auto"/>
            </w:tcBorders>
            <w:noWrap/>
            <w:vAlign w:val="center"/>
            <w:hideMark/>
          </w:tcPr>
          <w:p w14:paraId="7EE0D703"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$562.027,00</w:t>
            </w:r>
          </w:p>
        </w:tc>
      </w:tr>
      <w:tr w:rsidR="0086670C" w:rsidRPr="006E0219" w14:paraId="7CE622E5" w14:textId="77777777" w:rsidTr="007D7139">
        <w:trPr>
          <w:trHeight w:val="300"/>
        </w:trPr>
        <w:tc>
          <w:tcPr>
            <w:tcW w:w="983" w:type="dxa"/>
            <w:tcBorders>
              <w:top w:val="nil"/>
              <w:left w:val="single" w:sz="8" w:space="0" w:color="auto"/>
              <w:bottom w:val="single" w:sz="4" w:space="0" w:color="auto"/>
              <w:right w:val="single" w:sz="4" w:space="0" w:color="auto"/>
            </w:tcBorders>
            <w:noWrap/>
            <w:vAlign w:val="center"/>
            <w:hideMark/>
          </w:tcPr>
          <w:p w14:paraId="74CC3F5B" w14:textId="77777777" w:rsidR="0086670C" w:rsidRPr="006E0219" w:rsidRDefault="0086670C" w:rsidP="00362F78">
            <w:pPr>
              <w:jc w:val="right"/>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6,00</w:t>
            </w:r>
          </w:p>
        </w:tc>
        <w:tc>
          <w:tcPr>
            <w:tcW w:w="567" w:type="dxa"/>
            <w:tcBorders>
              <w:top w:val="nil"/>
              <w:left w:val="single" w:sz="4" w:space="0" w:color="auto"/>
              <w:bottom w:val="single" w:sz="4" w:space="0" w:color="auto"/>
              <w:right w:val="single" w:sz="4" w:space="0" w:color="auto"/>
            </w:tcBorders>
            <w:noWrap/>
            <w:vAlign w:val="center"/>
            <w:hideMark/>
          </w:tcPr>
          <w:p w14:paraId="5AA76E0F"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3406" w:type="dxa"/>
            <w:tcBorders>
              <w:top w:val="nil"/>
              <w:left w:val="nil"/>
              <w:bottom w:val="single" w:sz="4" w:space="0" w:color="auto"/>
              <w:right w:val="single" w:sz="4" w:space="0" w:color="auto"/>
            </w:tcBorders>
            <w:vAlign w:val="center"/>
            <w:hideMark/>
          </w:tcPr>
          <w:p w14:paraId="643613C8"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ESMALTE VENTANA</w:t>
            </w:r>
          </w:p>
        </w:tc>
        <w:tc>
          <w:tcPr>
            <w:tcW w:w="824" w:type="dxa"/>
            <w:tcBorders>
              <w:top w:val="nil"/>
              <w:left w:val="nil"/>
              <w:bottom w:val="single" w:sz="4" w:space="0" w:color="auto"/>
              <w:right w:val="single" w:sz="4" w:space="0" w:color="auto"/>
            </w:tcBorders>
            <w:noWrap/>
            <w:vAlign w:val="center"/>
            <w:hideMark/>
          </w:tcPr>
          <w:p w14:paraId="09A1D3CC"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689" w:type="dxa"/>
            <w:tcBorders>
              <w:top w:val="nil"/>
              <w:left w:val="nil"/>
              <w:bottom w:val="single" w:sz="4" w:space="0" w:color="auto"/>
              <w:right w:val="single" w:sz="4" w:space="0" w:color="auto"/>
            </w:tcBorders>
            <w:noWrap/>
            <w:vAlign w:val="center"/>
            <w:hideMark/>
          </w:tcPr>
          <w:p w14:paraId="2047016B"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188" w:type="dxa"/>
            <w:tcBorders>
              <w:top w:val="nil"/>
              <w:left w:val="nil"/>
              <w:bottom w:val="single" w:sz="4" w:space="0" w:color="auto"/>
              <w:right w:val="single" w:sz="4" w:space="0" w:color="auto"/>
            </w:tcBorders>
            <w:noWrap/>
            <w:vAlign w:val="center"/>
            <w:hideMark/>
          </w:tcPr>
          <w:p w14:paraId="5F0E2436"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288" w:type="dxa"/>
            <w:tcBorders>
              <w:top w:val="nil"/>
              <w:left w:val="nil"/>
              <w:bottom w:val="single" w:sz="4" w:space="0" w:color="auto"/>
              <w:right w:val="single" w:sz="8" w:space="0" w:color="auto"/>
            </w:tcBorders>
            <w:noWrap/>
            <w:vAlign w:val="center"/>
            <w:hideMark/>
          </w:tcPr>
          <w:p w14:paraId="3C900A41"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r>
      <w:tr w:rsidR="0086670C" w:rsidRPr="006E0219" w14:paraId="16803542" w14:textId="77777777" w:rsidTr="007D7139">
        <w:trPr>
          <w:trHeight w:val="280"/>
        </w:trPr>
        <w:tc>
          <w:tcPr>
            <w:tcW w:w="983" w:type="dxa"/>
            <w:tcBorders>
              <w:top w:val="nil"/>
              <w:left w:val="single" w:sz="8" w:space="0" w:color="auto"/>
              <w:bottom w:val="single" w:sz="4" w:space="0" w:color="auto"/>
              <w:right w:val="single" w:sz="4" w:space="0" w:color="auto"/>
            </w:tcBorders>
            <w:vAlign w:val="center"/>
            <w:hideMark/>
          </w:tcPr>
          <w:p w14:paraId="23D5AFBE"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14070214</w:t>
            </w:r>
          </w:p>
        </w:tc>
        <w:tc>
          <w:tcPr>
            <w:tcW w:w="567" w:type="dxa"/>
            <w:tcBorders>
              <w:top w:val="nil"/>
              <w:left w:val="single" w:sz="4" w:space="0" w:color="auto"/>
              <w:bottom w:val="single" w:sz="4" w:space="0" w:color="auto"/>
              <w:right w:val="single" w:sz="4" w:space="0" w:color="auto"/>
            </w:tcBorders>
            <w:noWrap/>
            <w:vAlign w:val="center"/>
            <w:hideMark/>
          </w:tcPr>
          <w:p w14:paraId="57C3CBF0"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6,1</w:t>
            </w:r>
          </w:p>
        </w:tc>
        <w:tc>
          <w:tcPr>
            <w:tcW w:w="3406" w:type="dxa"/>
            <w:tcBorders>
              <w:top w:val="nil"/>
              <w:left w:val="nil"/>
              <w:bottom w:val="single" w:sz="4" w:space="0" w:color="auto"/>
              <w:right w:val="single" w:sz="4" w:space="0" w:color="auto"/>
            </w:tcBorders>
            <w:vAlign w:val="center"/>
            <w:hideMark/>
          </w:tcPr>
          <w:p w14:paraId="0D738DB5"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ESMALTE SINTETICO PARA PUERTAS EN LAMINA</w:t>
            </w:r>
          </w:p>
        </w:tc>
        <w:tc>
          <w:tcPr>
            <w:tcW w:w="824" w:type="dxa"/>
            <w:tcBorders>
              <w:top w:val="nil"/>
              <w:left w:val="nil"/>
              <w:bottom w:val="single" w:sz="4" w:space="0" w:color="auto"/>
              <w:right w:val="single" w:sz="4" w:space="0" w:color="auto"/>
            </w:tcBorders>
            <w:noWrap/>
            <w:vAlign w:val="center"/>
            <w:hideMark/>
          </w:tcPr>
          <w:p w14:paraId="2510123A"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M2</w:t>
            </w:r>
          </w:p>
        </w:tc>
        <w:tc>
          <w:tcPr>
            <w:tcW w:w="689" w:type="dxa"/>
            <w:tcBorders>
              <w:top w:val="nil"/>
              <w:left w:val="nil"/>
              <w:bottom w:val="single" w:sz="4" w:space="0" w:color="auto"/>
              <w:right w:val="single" w:sz="4" w:space="0" w:color="auto"/>
            </w:tcBorders>
            <w:noWrap/>
            <w:vAlign w:val="center"/>
            <w:hideMark/>
          </w:tcPr>
          <w:p w14:paraId="7497FAC2"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4,00</w:t>
            </w:r>
          </w:p>
        </w:tc>
        <w:tc>
          <w:tcPr>
            <w:tcW w:w="1188" w:type="dxa"/>
            <w:tcBorders>
              <w:top w:val="nil"/>
              <w:left w:val="nil"/>
              <w:bottom w:val="single" w:sz="4" w:space="0" w:color="auto"/>
              <w:right w:val="single" w:sz="4" w:space="0" w:color="auto"/>
            </w:tcBorders>
            <w:noWrap/>
            <w:vAlign w:val="center"/>
            <w:hideMark/>
          </w:tcPr>
          <w:p w14:paraId="057BCD74"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$18.084,14</w:t>
            </w:r>
          </w:p>
        </w:tc>
        <w:tc>
          <w:tcPr>
            <w:tcW w:w="1288" w:type="dxa"/>
            <w:tcBorders>
              <w:top w:val="nil"/>
              <w:left w:val="nil"/>
              <w:bottom w:val="single" w:sz="4" w:space="0" w:color="auto"/>
              <w:right w:val="single" w:sz="8" w:space="0" w:color="auto"/>
            </w:tcBorders>
            <w:noWrap/>
            <w:vAlign w:val="center"/>
            <w:hideMark/>
          </w:tcPr>
          <w:p w14:paraId="7985A10C"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$72.337,00</w:t>
            </w:r>
          </w:p>
        </w:tc>
      </w:tr>
      <w:tr w:rsidR="0086670C" w:rsidRPr="006E0219" w14:paraId="0B8344C7" w14:textId="77777777" w:rsidTr="007D7139">
        <w:trPr>
          <w:trHeight w:val="300"/>
        </w:trPr>
        <w:tc>
          <w:tcPr>
            <w:tcW w:w="983" w:type="dxa"/>
            <w:tcBorders>
              <w:top w:val="nil"/>
              <w:left w:val="single" w:sz="8" w:space="0" w:color="auto"/>
              <w:bottom w:val="single" w:sz="4" w:space="0" w:color="auto"/>
              <w:right w:val="single" w:sz="4" w:space="0" w:color="auto"/>
            </w:tcBorders>
            <w:noWrap/>
            <w:vAlign w:val="center"/>
            <w:hideMark/>
          </w:tcPr>
          <w:p w14:paraId="4F87EE08" w14:textId="77777777" w:rsidR="0086670C" w:rsidRPr="006E0219" w:rsidRDefault="0086670C" w:rsidP="00362F78">
            <w:pPr>
              <w:jc w:val="right"/>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7,00</w:t>
            </w:r>
          </w:p>
        </w:tc>
        <w:tc>
          <w:tcPr>
            <w:tcW w:w="567" w:type="dxa"/>
            <w:tcBorders>
              <w:top w:val="nil"/>
              <w:left w:val="single" w:sz="4" w:space="0" w:color="auto"/>
              <w:bottom w:val="single" w:sz="4" w:space="0" w:color="auto"/>
              <w:right w:val="single" w:sz="4" w:space="0" w:color="auto"/>
            </w:tcBorders>
            <w:noWrap/>
            <w:vAlign w:val="center"/>
            <w:hideMark/>
          </w:tcPr>
          <w:p w14:paraId="2CC38691"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3406" w:type="dxa"/>
            <w:tcBorders>
              <w:top w:val="nil"/>
              <w:left w:val="nil"/>
              <w:bottom w:val="single" w:sz="4" w:space="0" w:color="auto"/>
              <w:right w:val="single" w:sz="4" w:space="0" w:color="auto"/>
            </w:tcBorders>
            <w:vAlign w:val="center"/>
            <w:hideMark/>
          </w:tcPr>
          <w:p w14:paraId="640E4476"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SUMINISTRO SANITARIOS Y LAVAMANOS</w:t>
            </w:r>
          </w:p>
        </w:tc>
        <w:tc>
          <w:tcPr>
            <w:tcW w:w="824" w:type="dxa"/>
            <w:tcBorders>
              <w:top w:val="nil"/>
              <w:left w:val="nil"/>
              <w:bottom w:val="single" w:sz="4" w:space="0" w:color="auto"/>
              <w:right w:val="single" w:sz="4" w:space="0" w:color="auto"/>
            </w:tcBorders>
            <w:noWrap/>
            <w:vAlign w:val="center"/>
            <w:hideMark/>
          </w:tcPr>
          <w:p w14:paraId="12655044"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689" w:type="dxa"/>
            <w:tcBorders>
              <w:top w:val="nil"/>
              <w:left w:val="nil"/>
              <w:bottom w:val="single" w:sz="4" w:space="0" w:color="auto"/>
              <w:right w:val="single" w:sz="4" w:space="0" w:color="auto"/>
            </w:tcBorders>
            <w:noWrap/>
            <w:vAlign w:val="center"/>
            <w:hideMark/>
          </w:tcPr>
          <w:p w14:paraId="53C4FBAC"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188" w:type="dxa"/>
            <w:tcBorders>
              <w:top w:val="nil"/>
              <w:left w:val="nil"/>
              <w:bottom w:val="single" w:sz="4" w:space="0" w:color="auto"/>
              <w:right w:val="single" w:sz="4" w:space="0" w:color="auto"/>
            </w:tcBorders>
            <w:noWrap/>
            <w:vAlign w:val="center"/>
            <w:hideMark/>
          </w:tcPr>
          <w:p w14:paraId="46F7CD73"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288" w:type="dxa"/>
            <w:tcBorders>
              <w:top w:val="nil"/>
              <w:left w:val="nil"/>
              <w:bottom w:val="single" w:sz="4" w:space="0" w:color="auto"/>
              <w:right w:val="single" w:sz="8" w:space="0" w:color="auto"/>
            </w:tcBorders>
            <w:noWrap/>
            <w:vAlign w:val="center"/>
            <w:hideMark/>
          </w:tcPr>
          <w:p w14:paraId="2B91980F"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r>
      <w:tr w:rsidR="0086670C" w:rsidRPr="006E0219" w14:paraId="5644934C" w14:textId="77777777" w:rsidTr="007D7139">
        <w:trPr>
          <w:trHeight w:val="300"/>
        </w:trPr>
        <w:tc>
          <w:tcPr>
            <w:tcW w:w="983" w:type="dxa"/>
            <w:tcBorders>
              <w:top w:val="nil"/>
              <w:left w:val="single" w:sz="8" w:space="0" w:color="auto"/>
              <w:bottom w:val="single" w:sz="4" w:space="0" w:color="auto"/>
              <w:right w:val="single" w:sz="4" w:space="0" w:color="auto"/>
            </w:tcBorders>
            <w:vAlign w:val="center"/>
            <w:hideMark/>
          </w:tcPr>
          <w:p w14:paraId="45F24B27"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14150102</w:t>
            </w:r>
          </w:p>
        </w:tc>
        <w:tc>
          <w:tcPr>
            <w:tcW w:w="567" w:type="dxa"/>
            <w:tcBorders>
              <w:top w:val="nil"/>
              <w:left w:val="single" w:sz="4" w:space="0" w:color="auto"/>
              <w:bottom w:val="single" w:sz="4" w:space="0" w:color="auto"/>
              <w:right w:val="single" w:sz="4" w:space="0" w:color="auto"/>
            </w:tcBorders>
            <w:noWrap/>
            <w:vAlign w:val="center"/>
            <w:hideMark/>
          </w:tcPr>
          <w:p w14:paraId="7B39EE3B"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7,01</w:t>
            </w:r>
          </w:p>
        </w:tc>
        <w:tc>
          <w:tcPr>
            <w:tcW w:w="3406" w:type="dxa"/>
            <w:tcBorders>
              <w:top w:val="nil"/>
              <w:left w:val="nil"/>
              <w:bottom w:val="single" w:sz="4" w:space="0" w:color="auto"/>
              <w:right w:val="single" w:sz="4" w:space="0" w:color="auto"/>
            </w:tcBorders>
            <w:vAlign w:val="center"/>
            <w:hideMark/>
          </w:tcPr>
          <w:p w14:paraId="7875502E"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SANITARIO ACUACER BLANCO CORONA</w:t>
            </w:r>
          </w:p>
        </w:tc>
        <w:tc>
          <w:tcPr>
            <w:tcW w:w="824" w:type="dxa"/>
            <w:tcBorders>
              <w:top w:val="nil"/>
              <w:left w:val="nil"/>
              <w:bottom w:val="single" w:sz="4" w:space="0" w:color="auto"/>
              <w:right w:val="single" w:sz="4" w:space="0" w:color="auto"/>
            </w:tcBorders>
            <w:noWrap/>
            <w:vAlign w:val="center"/>
            <w:hideMark/>
          </w:tcPr>
          <w:p w14:paraId="4791F390"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UND</w:t>
            </w:r>
          </w:p>
        </w:tc>
        <w:tc>
          <w:tcPr>
            <w:tcW w:w="689" w:type="dxa"/>
            <w:tcBorders>
              <w:top w:val="nil"/>
              <w:left w:val="nil"/>
              <w:bottom w:val="single" w:sz="4" w:space="0" w:color="auto"/>
              <w:right w:val="single" w:sz="4" w:space="0" w:color="auto"/>
            </w:tcBorders>
            <w:noWrap/>
            <w:vAlign w:val="center"/>
            <w:hideMark/>
          </w:tcPr>
          <w:p w14:paraId="4539C915"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9,00</w:t>
            </w:r>
          </w:p>
        </w:tc>
        <w:tc>
          <w:tcPr>
            <w:tcW w:w="1188" w:type="dxa"/>
            <w:tcBorders>
              <w:top w:val="nil"/>
              <w:left w:val="nil"/>
              <w:bottom w:val="single" w:sz="4" w:space="0" w:color="auto"/>
              <w:right w:val="single" w:sz="4" w:space="0" w:color="auto"/>
            </w:tcBorders>
            <w:noWrap/>
            <w:vAlign w:val="center"/>
            <w:hideMark/>
          </w:tcPr>
          <w:p w14:paraId="54E40870"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$406.950,63</w:t>
            </w:r>
          </w:p>
        </w:tc>
        <w:tc>
          <w:tcPr>
            <w:tcW w:w="1288" w:type="dxa"/>
            <w:tcBorders>
              <w:top w:val="nil"/>
              <w:left w:val="nil"/>
              <w:bottom w:val="single" w:sz="4" w:space="0" w:color="auto"/>
              <w:right w:val="single" w:sz="8" w:space="0" w:color="auto"/>
            </w:tcBorders>
            <w:noWrap/>
            <w:vAlign w:val="center"/>
            <w:hideMark/>
          </w:tcPr>
          <w:p w14:paraId="4B249A69"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$3.662.556,00</w:t>
            </w:r>
          </w:p>
        </w:tc>
      </w:tr>
      <w:tr w:rsidR="0086670C" w:rsidRPr="006E0219" w14:paraId="2B487562" w14:textId="77777777" w:rsidTr="007D7139">
        <w:trPr>
          <w:trHeight w:val="600"/>
        </w:trPr>
        <w:tc>
          <w:tcPr>
            <w:tcW w:w="983" w:type="dxa"/>
            <w:tcBorders>
              <w:top w:val="nil"/>
              <w:left w:val="single" w:sz="8" w:space="0" w:color="auto"/>
              <w:bottom w:val="single" w:sz="4" w:space="0" w:color="auto"/>
              <w:right w:val="single" w:sz="4" w:space="0" w:color="auto"/>
            </w:tcBorders>
            <w:vAlign w:val="center"/>
            <w:hideMark/>
          </w:tcPr>
          <w:p w14:paraId="1FD3ACB1"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14150108</w:t>
            </w:r>
          </w:p>
        </w:tc>
        <w:tc>
          <w:tcPr>
            <w:tcW w:w="567" w:type="dxa"/>
            <w:tcBorders>
              <w:top w:val="nil"/>
              <w:left w:val="single" w:sz="4" w:space="0" w:color="auto"/>
              <w:bottom w:val="single" w:sz="4" w:space="0" w:color="auto"/>
              <w:right w:val="single" w:sz="4" w:space="0" w:color="auto"/>
            </w:tcBorders>
            <w:noWrap/>
            <w:vAlign w:val="center"/>
            <w:hideMark/>
          </w:tcPr>
          <w:p w14:paraId="1694D33A"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7,02</w:t>
            </w:r>
          </w:p>
        </w:tc>
        <w:tc>
          <w:tcPr>
            <w:tcW w:w="3406" w:type="dxa"/>
            <w:tcBorders>
              <w:top w:val="nil"/>
              <w:left w:val="nil"/>
              <w:bottom w:val="single" w:sz="4" w:space="0" w:color="auto"/>
              <w:right w:val="single" w:sz="4" w:space="0" w:color="auto"/>
            </w:tcBorders>
            <w:vAlign w:val="center"/>
            <w:hideMark/>
          </w:tcPr>
          <w:p w14:paraId="66781223"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LAVAMANOS SOBREPONER CORONA O SIMILAR INCLUYE GRIFERIA Y ACCESORIOS</w:t>
            </w:r>
          </w:p>
        </w:tc>
        <w:tc>
          <w:tcPr>
            <w:tcW w:w="824" w:type="dxa"/>
            <w:tcBorders>
              <w:top w:val="nil"/>
              <w:left w:val="nil"/>
              <w:bottom w:val="single" w:sz="4" w:space="0" w:color="auto"/>
              <w:right w:val="single" w:sz="4" w:space="0" w:color="auto"/>
            </w:tcBorders>
            <w:noWrap/>
            <w:vAlign w:val="center"/>
            <w:hideMark/>
          </w:tcPr>
          <w:p w14:paraId="275CC027"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UND</w:t>
            </w:r>
          </w:p>
        </w:tc>
        <w:tc>
          <w:tcPr>
            <w:tcW w:w="689" w:type="dxa"/>
            <w:tcBorders>
              <w:top w:val="nil"/>
              <w:left w:val="nil"/>
              <w:bottom w:val="single" w:sz="4" w:space="0" w:color="auto"/>
              <w:right w:val="single" w:sz="4" w:space="0" w:color="auto"/>
            </w:tcBorders>
            <w:noWrap/>
            <w:vAlign w:val="center"/>
            <w:hideMark/>
          </w:tcPr>
          <w:p w14:paraId="2C44602D"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6,00</w:t>
            </w:r>
          </w:p>
        </w:tc>
        <w:tc>
          <w:tcPr>
            <w:tcW w:w="1188" w:type="dxa"/>
            <w:tcBorders>
              <w:top w:val="nil"/>
              <w:left w:val="nil"/>
              <w:bottom w:val="single" w:sz="4" w:space="0" w:color="auto"/>
              <w:right w:val="single" w:sz="4" w:space="0" w:color="auto"/>
            </w:tcBorders>
            <w:noWrap/>
            <w:vAlign w:val="center"/>
            <w:hideMark/>
          </w:tcPr>
          <w:p w14:paraId="562A672D"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$544.399,28</w:t>
            </w:r>
          </w:p>
        </w:tc>
        <w:tc>
          <w:tcPr>
            <w:tcW w:w="1288" w:type="dxa"/>
            <w:tcBorders>
              <w:top w:val="nil"/>
              <w:left w:val="nil"/>
              <w:bottom w:val="single" w:sz="4" w:space="0" w:color="auto"/>
              <w:right w:val="single" w:sz="8" w:space="0" w:color="auto"/>
            </w:tcBorders>
            <w:noWrap/>
            <w:vAlign w:val="center"/>
            <w:hideMark/>
          </w:tcPr>
          <w:p w14:paraId="33C51878"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$3.266.396,00</w:t>
            </w:r>
          </w:p>
        </w:tc>
      </w:tr>
      <w:tr w:rsidR="0086670C" w:rsidRPr="006E0219" w14:paraId="0D56285C" w14:textId="77777777" w:rsidTr="007D7139">
        <w:trPr>
          <w:trHeight w:val="600"/>
        </w:trPr>
        <w:tc>
          <w:tcPr>
            <w:tcW w:w="983" w:type="dxa"/>
            <w:tcBorders>
              <w:top w:val="nil"/>
              <w:left w:val="single" w:sz="8" w:space="0" w:color="auto"/>
              <w:bottom w:val="single" w:sz="4" w:space="0" w:color="auto"/>
              <w:right w:val="single" w:sz="4" w:space="0" w:color="auto"/>
            </w:tcBorders>
            <w:vAlign w:val="center"/>
            <w:hideMark/>
          </w:tcPr>
          <w:p w14:paraId="15CBF683"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14140206</w:t>
            </w:r>
          </w:p>
        </w:tc>
        <w:tc>
          <w:tcPr>
            <w:tcW w:w="567" w:type="dxa"/>
            <w:tcBorders>
              <w:top w:val="nil"/>
              <w:left w:val="single" w:sz="4" w:space="0" w:color="auto"/>
              <w:bottom w:val="single" w:sz="4" w:space="0" w:color="auto"/>
              <w:right w:val="single" w:sz="4" w:space="0" w:color="auto"/>
            </w:tcBorders>
            <w:noWrap/>
            <w:vAlign w:val="center"/>
            <w:hideMark/>
          </w:tcPr>
          <w:p w14:paraId="4CBCC51F"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7,03</w:t>
            </w:r>
          </w:p>
        </w:tc>
        <w:tc>
          <w:tcPr>
            <w:tcW w:w="3406" w:type="dxa"/>
            <w:tcBorders>
              <w:top w:val="nil"/>
              <w:left w:val="nil"/>
              <w:bottom w:val="single" w:sz="4" w:space="0" w:color="auto"/>
              <w:right w:val="single" w:sz="4" w:space="0" w:color="auto"/>
            </w:tcBorders>
            <w:vAlign w:val="center"/>
            <w:hideMark/>
          </w:tcPr>
          <w:p w14:paraId="00E325AF"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SALIDA SANITARIA LAVAMANOS 2" SUMINISTRO E INSTALACIÓN</w:t>
            </w:r>
          </w:p>
        </w:tc>
        <w:tc>
          <w:tcPr>
            <w:tcW w:w="824" w:type="dxa"/>
            <w:tcBorders>
              <w:top w:val="nil"/>
              <w:left w:val="nil"/>
              <w:bottom w:val="single" w:sz="4" w:space="0" w:color="auto"/>
              <w:right w:val="single" w:sz="4" w:space="0" w:color="auto"/>
            </w:tcBorders>
            <w:noWrap/>
            <w:vAlign w:val="center"/>
            <w:hideMark/>
          </w:tcPr>
          <w:p w14:paraId="252961E0"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UND</w:t>
            </w:r>
          </w:p>
        </w:tc>
        <w:tc>
          <w:tcPr>
            <w:tcW w:w="689" w:type="dxa"/>
            <w:tcBorders>
              <w:top w:val="nil"/>
              <w:left w:val="nil"/>
              <w:bottom w:val="single" w:sz="4" w:space="0" w:color="auto"/>
              <w:right w:val="single" w:sz="4" w:space="0" w:color="auto"/>
            </w:tcBorders>
            <w:noWrap/>
            <w:vAlign w:val="center"/>
            <w:hideMark/>
          </w:tcPr>
          <w:p w14:paraId="3F9C83CD"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6,00</w:t>
            </w:r>
          </w:p>
        </w:tc>
        <w:tc>
          <w:tcPr>
            <w:tcW w:w="1188" w:type="dxa"/>
            <w:tcBorders>
              <w:top w:val="nil"/>
              <w:left w:val="nil"/>
              <w:bottom w:val="single" w:sz="4" w:space="0" w:color="auto"/>
              <w:right w:val="single" w:sz="4" w:space="0" w:color="auto"/>
            </w:tcBorders>
            <w:noWrap/>
            <w:vAlign w:val="center"/>
            <w:hideMark/>
          </w:tcPr>
          <w:p w14:paraId="72792201"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$89.642,26</w:t>
            </w:r>
          </w:p>
        </w:tc>
        <w:tc>
          <w:tcPr>
            <w:tcW w:w="1288" w:type="dxa"/>
            <w:tcBorders>
              <w:top w:val="nil"/>
              <w:left w:val="nil"/>
              <w:bottom w:val="single" w:sz="4" w:space="0" w:color="auto"/>
              <w:right w:val="single" w:sz="8" w:space="0" w:color="auto"/>
            </w:tcBorders>
            <w:noWrap/>
            <w:vAlign w:val="center"/>
            <w:hideMark/>
          </w:tcPr>
          <w:p w14:paraId="2C1A7062"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$537.854,00</w:t>
            </w:r>
          </w:p>
        </w:tc>
      </w:tr>
      <w:tr w:rsidR="0086670C" w:rsidRPr="006E0219" w14:paraId="06489297" w14:textId="77777777" w:rsidTr="007D7139">
        <w:trPr>
          <w:trHeight w:val="600"/>
        </w:trPr>
        <w:tc>
          <w:tcPr>
            <w:tcW w:w="983" w:type="dxa"/>
            <w:tcBorders>
              <w:top w:val="nil"/>
              <w:left w:val="single" w:sz="8" w:space="0" w:color="auto"/>
              <w:bottom w:val="single" w:sz="4" w:space="0" w:color="auto"/>
              <w:right w:val="single" w:sz="4" w:space="0" w:color="auto"/>
            </w:tcBorders>
            <w:vAlign w:val="center"/>
            <w:hideMark/>
          </w:tcPr>
          <w:p w14:paraId="3D571336"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14140207</w:t>
            </w:r>
          </w:p>
        </w:tc>
        <w:tc>
          <w:tcPr>
            <w:tcW w:w="567" w:type="dxa"/>
            <w:tcBorders>
              <w:top w:val="nil"/>
              <w:left w:val="single" w:sz="4" w:space="0" w:color="auto"/>
              <w:bottom w:val="single" w:sz="4" w:space="0" w:color="auto"/>
              <w:right w:val="single" w:sz="4" w:space="0" w:color="auto"/>
            </w:tcBorders>
            <w:noWrap/>
            <w:vAlign w:val="center"/>
            <w:hideMark/>
          </w:tcPr>
          <w:p w14:paraId="5088C486"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7,04</w:t>
            </w:r>
          </w:p>
        </w:tc>
        <w:tc>
          <w:tcPr>
            <w:tcW w:w="3406" w:type="dxa"/>
            <w:tcBorders>
              <w:top w:val="nil"/>
              <w:left w:val="nil"/>
              <w:bottom w:val="single" w:sz="4" w:space="0" w:color="auto"/>
              <w:right w:val="single" w:sz="4" w:space="0" w:color="auto"/>
            </w:tcBorders>
            <w:vAlign w:val="center"/>
            <w:hideMark/>
          </w:tcPr>
          <w:p w14:paraId="29E83494"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SALIDA SANITARIA DUCHA 2" SUMINISTRO E INSTALACIÓN</w:t>
            </w:r>
          </w:p>
        </w:tc>
        <w:tc>
          <w:tcPr>
            <w:tcW w:w="824" w:type="dxa"/>
            <w:tcBorders>
              <w:top w:val="nil"/>
              <w:left w:val="nil"/>
              <w:bottom w:val="single" w:sz="4" w:space="0" w:color="auto"/>
              <w:right w:val="single" w:sz="4" w:space="0" w:color="auto"/>
            </w:tcBorders>
            <w:noWrap/>
            <w:vAlign w:val="center"/>
            <w:hideMark/>
          </w:tcPr>
          <w:p w14:paraId="4C35DAD2"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UND</w:t>
            </w:r>
          </w:p>
        </w:tc>
        <w:tc>
          <w:tcPr>
            <w:tcW w:w="689" w:type="dxa"/>
            <w:tcBorders>
              <w:top w:val="nil"/>
              <w:left w:val="nil"/>
              <w:bottom w:val="single" w:sz="4" w:space="0" w:color="auto"/>
              <w:right w:val="single" w:sz="4" w:space="0" w:color="auto"/>
            </w:tcBorders>
            <w:noWrap/>
            <w:vAlign w:val="center"/>
            <w:hideMark/>
          </w:tcPr>
          <w:p w14:paraId="491887F3"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2,00</w:t>
            </w:r>
          </w:p>
        </w:tc>
        <w:tc>
          <w:tcPr>
            <w:tcW w:w="1188" w:type="dxa"/>
            <w:tcBorders>
              <w:top w:val="nil"/>
              <w:left w:val="nil"/>
              <w:bottom w:val="single" w:sz="4" w:space="0" w:color="auto"/>
              <w:right w:val="single" w:sz="4" w:space="0" w:color="auto"/>
            </w:tcBorders>
            <w:noWrap/>
            <w:vAlign w:val="center"/>
            <w:hideMark/>
          </w:tcPr>
          <w:p w14:paraId="4D245110"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$70.065,80</w:t>
            </w:r>
          </w:p>
        </w:tc>
        <w:tc>
          <w:tcPr>
            <w:tcW w:w="1288" w:type="dxa"/>
            <w:tcBorders>
              <w:top w:val="nil"/>
              <w:left w:val="nil"/>
              <w:bottom w:val="single" w:sz="4" w:space="0" w:color="auto"/>
              <w:right w:val="single" w:sz="8" w:space="0" w:color="auto"/>
            </w:tcBorders>
            <w:noWrap/>
            <w:vAlign w:val="center"/>
            <w:hideMark/>
          </w:tcPr>
          <w:p w14:paraId="0546C036"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$140.132,00</w:t>
            </w:r>
          </w:p>
        </w:tc>
      </w:tr>
      <w:tr w:rsidR="0086670C" w:rsidRPr="006E0219" w14:paraId="5EA8424D" w14:textId="77777777" w:rsidTr="007D7139">
        <w:trPr>
          <w:trHeight w:val="600"/>
        </w:trPr>
        <w:tc>
          <w:tcPr>
            <w:tcW w:w="983" w:type="dxa"/>
            <w:tcBorders>
              <w:top w:val="nil"/>
              <w:left w:val="single" w:sz="8" w:space="0" w:color="auto"/>
              <w:bottom w:val="single" w:sz="4" w:space="0" w:color="auto"/>
              <w:right w:val="single" w:sz="4" w:space="0" w:color="auto"/>
            </w:tcBorders>
            <w:vAlign w:val="center"/>
            <w:hideMark/>
          </w:tcPr>
          <w:p w14:paraId="292C5C76"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14140213</w:t>
            </w:r>
          </w:p>
        </w:tc>
        <w:tc>
          <w:tcPr>
            <w:tcW w:w="567" w:type="dxa"/>
            <w:tcBorders>
              <w:top w:val="nil"/>
              <w:left w:val="single" w:sz="4" w:space="0" w:color="auto"/>
              <w:bottom w:val="single" w:sz="4" w:space="0" w:color="auto"/>
              <w:right w:val="single" w:sz="4" w:space="0" w:color="auto"/>
            </w:tcBorders>
            <w:noWrap/>
            <w:vAlign w:val="center"/>
            <w:hideMark/>
          </w:tcPr>
          <w:p w14:paraId="25E3D7C9"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7,05</w:t>
            </w:r>
          </w:p>
        </w:tc>
        <w:tc>
          <w:tcPr>
            <w:tcW w:w="3406" w:type="dxa"/>
            <w:tcBorders>
              <w:top w:val="nil"/>
              <w:left w:val="nil"/>
              <w:bottom w:val="single" w:sz="4" w:space="0" w:color="auto"/>
              <w:right w:val="single" w:sz="4" w:space="0" w:color="auto"/>
            </w:tcBorders>
            <w:vAlign w:val="center"/>
            <w:hideMark/>
          </w:tcPr>
          <w:p w14:paraId="30DA0759"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SALIDA SANITARIA SANITARIO 4" SUMINISTRO E INSTALACION</w:t>
            </w:r>
          </w:p>
        </w:tc>
        <w:tc>
          <w:tcPr>
            <w:tcW w:w="824" w:type="dxa"/>
            <w:tcBorders>
              <w:top w:val="nil"/>
              <w:left w:val="nil"/>
              <w:bottom w:val="single" w:sz="4" w:space="0" w:color="auto"/>
              <w:right w:val="single" w:sz="4" w:space="0" w:color="auto"/>
            </w:tcBorders>
            <w:noWrap/>
            <w:vAlign w:val="center"/>
            <w:hideMark/>
          </w:tcPr>
          <w:p w14:paraId="3758A631"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UND</w:t>
            </w:r>
          </w:p>
        </w:tc>
        <w:tc>
          <w:tcPr>
            <w:tcW w:w="689" w:type="dxa"/>
            <w:tcBorders>
              <w:top w:val="nil"/>
              <w:left w:val="nil"/>
              <w:bottom w:val="single" w:sz="4" w:space="0" w:color="auto"/>
              <w:right w:val="single" w:sz="4" w:space="0" w:color="auto"/>
            </w:tcBorders>
            <w:noWrap/>
            <w:vAlign w:val="center"/>
            <w:hideMark/>
          </w:tcPr>
          <w:p w14:paraId="5EEC7CDE"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9,00</w:t>
            </w:r>
          </w:p>
        </w:tc>
        <w:tc>
          <w:tcPr>
            <w:tcW w:w="1188" w:type="dxa"/>
            <w:tcBorders>
              <w:top w:val="nil"/>
              <w:left w:val="nil"/>
              <w:bottom w:val="single" w:sz="4" w:space="0" w:color="auto"/>
              <w:right w:val="single" w:sz="4" w:space="0" w:color="auto"/>
            </w:tcBorders>
            <w:noWrap/>
            <w:vAlign w:val="center"/>
            <w:hideMark/>
          </w:tcPr>
          <w:p w14:paraId="317F2D09"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$85.029,26</w:t>
            </w:r>
          </w:p>
        </w:tc>
        <w:tc>
          <w:tcPr>
            <w:tcW w:w="1288" w:type="dxa"/>
            <w:tcBorders>
              <w:top w:val="nil"/>
              <w:left w:val="nil"/>
              <w:bottom w:val="single" w:sz="4" w:space="0" w:color="auto"/>
              <w:right w:val="single" w:sz="8" w:space="0" w:color="auto"/>
            </w:tcBorders>
            <w:noWrap/>
            <w:vAlign w:val="center"/>
            <w:hideMark/>
          </w:tcPr>
          <w:p w14:paraId="76EF8AAF"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$765.263,00</w:t>
            </w:r>
          </w:p>
        </w:tc>
      </w:tr>
      <w:tr w:rsidR="0086670C" w:rsidRPr="006E0219" w14:paraId="7439DE3C" w14:textId="77777777" w:rsidTr="007D7139">
        <w:trPr>
          <w:trHeight w:val="300"/>
        </w:trPr>
        <w:tc>
          <w:tcPr>
            <w:tcW w:w="983" w:type="dxa"/>
            <w:tcBorders>
              <w:top w:val="nil"/>
              <w:left w:val="single" w:sz="8" w:space="0" w:color="auto"/>
              <w:bottom w:val="single" w:sz="4" w:space="0" w:color="auto"/>
              <w:right w:val="single" w:sz="4" w:space="0" w:color="auto"/>
            </w:tcBorders>
            <w:vAlign w:val="center"/>
            <w:hideMark/>
          </w:tcPr>
          <w:p w14:paraId="78045F02"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14150306</w:t>
            </w:r>
          </w:p>
        </w:tc>
        <w:tc>
          <w:tcPr>
            <w:tcW w:w="567" w:type="dxa"/>
            <w:tcBorders>
              <w:top w:val="nil"/>
              <w:left w:val="single" w:sz="4" w:space="0" w:color="auto"/>
              <w:bottom w:val="single" w:sz="4" w:space="0" w:color="auto"/>
              <w:right w:val="single" w:sz="4" w:space="0" w:color="auto"/>
            </w:tcBorders>
            <w:noWrap/>
            <w:vAlign w:val="center"/>
            <w:hideMark/>
          </w:tcPr>
          <w:p w14:paraId="5ABDC42A"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7,06</w:t>
            </w:r>
          </w:p>
        </w:tc>
        <w:tc>
          <w:tcPr>
            <w:tcW w:w="3406" w:type="dxa"/>
            <w:tcBorders>
              <w:top w:val="nil"/>
              <w:left w:val="nil"/>
              <w:bottom w:val="single" w:sz="4" w:space="0" w:color="auto"/>
              <w:right w:val="single" w:sz="4" w:space="0" w:color="auto"/>
            </w:tcBorders>
            <w:vAlign w:val="center"/>
            <w:hideMark/>
          </w:tcPr>
          <w:p w14:paraId="3D1B6370"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CONJUNTO DUCHA Y REGISTRO GRIVAL</w:t>
            </w:r>
          </w:p>
        </w:tc>
        <w:tc>
          <w:tcPr>
            <w:tcW w:w="824" w:type="dxa"/>
            <w:tcBorders>
              <w:top w:val="nil"/>
              <w:left w:val="nil"/>
              <w:bottom w:val="single" w:sz="4" w:space="0" w:color="auto"/>
              <w:right w:val="single" w:sz="4" w:space="0" w:color="auto"/>
            </w:tcBorders>
            <w:noWrap/>
            <w:vAlign w:val="center"/>
            <w:hideMark/>
          </w:tcPr>
          <w:p w14:paraId="5EC293E8"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UND</w:t>
            </w:r>
          </w:p>
        </w:tc>
        <w:tc>
          <w:tcPr>
            <w:tcW w:w="689" w:type="dxa"/>
            <w:tcBorders>
              <w:top w:val="nil"/>
              <w:left w:val="nil"/>
              <w:bottom w:val="single" w:sz="4" w:space="0" w:color="auto"/>
              <w:right w:val="single" w:sz="4" w:space="0" w:color="auto"/>
            </w:tcBorders>
            <w:noWrap/>
            <w:vAlign w:val="center"/>
            <w:hideMark/>
          </w:tcPr>
          <w:p w14:paraId="69B10B69"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2,00</w:t>
            </w:r>
          </w:p>
        </w:tc>
        <w:tc>
          <w:tcPr>
            <w:tcW w:w="1188" w:type="dxa"/>
            <w:tcBorders>
              <w:top w:val="nil"/>
              <w:left w:val="nil"/>
              <w:bottom w:val="single" w:sz="4" w:space="0" w:color="auto"/>
              <w:right w:val="single" w:sz="4" w:space="0" w:color="auto"/>
            </w:tcBorders>
            <w:noWrap/>
            <w:vAlign w:val="center"/>
            <w:hideMark/>
          </w:tcPr>
          <w:p w14:paraId="480FBD12"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$157.646,03</w:t>
            </w:r>
          </w:p>
        </w:tc>
        <w:tc>
          <w:tcPr>
            <w:tcW w:w="1288" w:type="dxa"/>
            <w:tcBorders>
              <w:top w:val="nil"/>
              <w:left w:val="nil"/>
              <w:bottom w:val="single" w:sz="4" w:space="0" w:color="auto"/>
              <w:right w:val="single" w:sz="8" w:space="0" w:color="auto"/>
            </w:tcBorders>
            <w:noWrap/>
            <w:vAlign w:val="center"/>
            <w:hideMark/>
          </w:tcPr>
          <w:p w14:paraId="1ED53408"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$315.292,00</w:t>
            </w:r>
          </w:p>
        </w:tc>
      </w:tr>
      <w:tr w:rsidR="0086670C" w:rsidRPr="006E0219" w14:paraId="7EDC9F8A" w14:textId="77777777" w:rsidTr="007D7139">
        <w:trPr>
          <w:trHeight w:val="300"/>
        </w:trPr>
        <w:tc>
          <w:tcPr>
            <w:tcW w:w="983" w:type="dxa"/>
            <w:tcBorders>
              <w:top w:val="nil"/>
              <w:left w:val="single" w:sz="8" w:space="0" w:color="auto"/>
              <w:bottom w:val="single" w:sz="4" w:space="0" w:color="auto"/>
              <w:right w:val="single" w:sz="4" w:space="0" w:color="auto"/>
            </w:tcBorders>
            <w:noWrap/>
            <w:vAlign w:val="center"/>
            <w:hideMark/>
          </w:tcPr>
          <w:p w14:paraId="6B0FA100" w14:textId="77777777" w:rsidR="0086670C" w:rsidRPr="006E0219" w:rsidRDefault="0086670C" w:rsidP="00362F78">
            <w:pPr>
              <w:jc w:val="right"/>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8,00</w:t>
            </w:r>
          </w:p>
        </w:tc>
        <w:tc>
          <w:tcPr>
            <w:tcW w:w="567" w:type="dxa"/>
            <w:tcBorders>
              <w:top w:val="nil"/>
              <w:left w:val="single" w:sz="4" w:space="0" w:color="auto"/>
              <w:bottom w:val="single" w:sz="4" w:space="0" w:color="auto"/>
              <w:right w:val="single" w:sz="4" w:space="0" w:color="auto"/>
            </w:tcBorders>
            <w:noWrap/>
            <w:vAlign w:val="center"/>
            <w:hideMark/>
          </w:tcPr>
          <w:p w14:paraId="51A06AEB"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3406" w:type="dxa"/>
            <w:tcBorders>
              <w:top w:val="nil"/>
              <w:left w:val="nil"/>
              <w:bottom w:val="single" w:sz="4" w:space="0" w:color="auto"/>
              <w:right w:val="single" w:sz="4" w:space="0" w:color="auto"/>
            </w:tcBorders>
            <w:vAlign w:val="center"/>
            <w:hideMark/>
          </w:tcPr>
          <w:p w14:paraId="1232A532"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xml:space="preserve">INSTALACION CUBIERTA </w:t>
            </w:r>
          </w:p>
        </w:tc>
        <w:tc>
          <w:tcPr>
            <w:tcW w:w="824" w:type="dxa"/>
            <w:tcBorders>
              <w:top w:val="nil"/>
              <w:left w:val="nil"/>
              <w:bottom w:val="single" w:sz="4" w:space="0" w:color="auto"/>
              <w:right w:val="single" w:sz="4" w:space="0" w:color="auto"/>
            </w:tcBorders>
            <w:noWrap/>
            <w:vAlign w:val="center"/>
            <w:hideMark/>
          </w:tcPr>
          <w:p w14:paraId="3BF83140"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689" w:type="dxa"/>
            <w:tcBorders>
              <w:top w:val="nil"/>
              <w:left w:val="nil"/>
              <w:bottom w:val="single" w:sz="4" w:space="0" w:color="auto"/>
              <w:right w:val="single" w:sz="4" w:space="0" w:color="auto"/>
            </w:tcBorders>
            <w:noWrap/>
            <w:vAlign w:val="center"/>
            <w:hideMark/>
          </w:tcPr>
          <w:p w14:paraId="3B864608"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188" w:type="dxa"/>
            <w:tcBorders>
              <w:top w:val="nil"/>
              <w:left w:val="nil"/>
              <w:bottom w:val="single" w:sz="4" w:space="0" w:color="auto"/>
              <w:right w:val="single" w:sz="4" w:space="0" w:color="auto"/>
            </w:tcBorders>
            <w:noWrap/>
            <w:vAlign w:val="center"/>
            <w:hideMark/>
          </w:tcPr>
          <w:p w14:paraId="29397C52"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c>
          <w:tcPr>
            <w:tcW w:w="1288" w:type="dxa"/>
            <w:tcBorders>
              <w:top w:val="nil"/>
              <w:left w:val="nil"/>
              <w:bottom w:val="single" w:sz="4" w:space="0" w:color="auto"/>
              <w:right w:val="single" w:sz="8" w:space="0" w:color="auto"/>
            </w:tcBorders>
            <w:noWrap/>
            <w:vAlign w:val="center"/>
            <w:hideMark/>
          </w:tcPr>
          <w:p w14:paraId="1D632058" w14:textId="77777777" w:rsidR="0086670C" w:rsidRPr="006E0219" w:rsidRDefault="0086670C" w:rsidP="00362F78">
            <w:pPr>
              <w:rPr>
                <w:rFonts w:ascii="Century Gothic" w:hAnsi="Century Gothic" w:cs="Calibri"/>
                <w:b/>
                <w:bCs/>
                <w:color w:val="000000"/>
                <w:sz w:val="18"/>
                <w:szCs w:val="18"/>
                <w:lang w:eastAsia="es-MX"/>
              </w:rPr>
            </w:pPr>
            <w:r w:rsidRPr="006E0219">
              <w:rPr>
                <w:rFonts w:ascii="Century Gothic" w:hAnsi="Century Gothic" w:cs="Calibri"/>
                <w:b/>
                <w:bCs/>
                <w:color w:val="000000"/>
                <w:sz w:val="18"/>
                <w:szCs w:val="18"/>
                <w:lang w:eastAsia="es-MX"/>
              </w:rPr>
              <w:t> </w:t>
            </w:r>
          </w:p>
        </w:tc>
      </w:tr>
      <w:tr w:rsidR="0086670C" w:rsidRPr="006E0219" w14:paraId="39D3405E" w14:textId="77777777" w:rsidTr="007D7139">
        <w:trPr>
          <w:trHeight w:val="900"/>
        </w:trPr>
        <w:tc>
          <w:tcPr>
            <w:tcW w:w="983" w:type="dxa"/>
            <w:tcBorders>
              <w:top w:val="nil"/>
              <w:left w:val="single" w:sz="8" w:space="0" w:color="auto"/>
              <w:bottom w:val="single" w:sz="4" w:space="0" w:color="auto"/>
              <w:right w:val="single" w:sz="4" w:space="0" w:color="auto"/>
            </w:tcBorders>
            <w:vAlign w:val="center"/>
            <w:hideMark/>
          </w:tcPr>
          <w:p w14:paraId="70E16D96"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14010219</w:t>
            </w:r>
          </w:p>
        </w:tc>
        <w:tc>
          <w:tcPr>
            <w:tcW w:w="567" w:type="dxa"/>
            <w:tcBorders>
              <w:top w:val="nil"/>
              <w:left w:val="single" w:sz="4" w:space="0" w:color="auto"/>
              <w:bottom w:val="single" w:sz="4" w:space="0" w:color="auto"/>
              <w:right w:val="single" w:sz="4" w:space="0" w:color="auto"/>
            </w:tcBorders>
            <w:noWrap/>
            <w:vAlign w:val="center"/>
            <w:hideMark/>
          </w:tcPr>
          <w:p w14:paraId="13360875"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8,01</w:t>
            </w:r>
          </w:p>
        </w:tc>
        <w:tc>
          <w:tcPr>
            <w:tcW w:w="3406" w:type="dxa"/>
            <w:tcBorders>
              <w:top w:val="nil"/>
              <w:left w:val="nil"/>
              <w:bottom w:val="single" w:sz="4" w:space="0" w:color="auto"/>
              <w:right w:val="single" w:sz="4" w:space="0" w:color="auto"/>
            </w:tcBorders>
            <w:vAlign w:val="center"/>
            <w:hideMark/>
          </w:tcPr>
          <w:p w14:paraId="1AEF38D0"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DESMONTE DE TEJA FIBROCEMENTO. INCLUYE  TRASLADO HASTA SITIO DE CARGUE O DE ALMACENAMIENTO</w:t>
            </w:r>
          </w:p>
        </w:tc>
        <w:tc>
          <w:tcPr>
            <w:tcW w:w="824" w:type="dxa"/>
            <w:tcBorders>
              <w:top w:val="nil"/>
              <w:left w:val="nil"/>
              <w:bottom w:val="single" w:sz="4" w:space="0" w:color="auto"/>
              <w:right w:val="single" w:sz="4" w:space="0" w:color="auto"/>
            </w:tcBorders>
            <w:noWrap/>
            <w:vAlign w:val="center"/>
            <w:hideMark/>
          </w:tcPr>
          <w:p w14:paraId="666341E7"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M2</w:t>
            </w:r>
          </w:p>
        </w:tc>
        <w:tc>
          <w:tcPr>
            <w:tcW w:w="689" w:type="dxa"/>
            <w:tcBorders>
              <w:top w:val="nil"/>
              <w:left w:val="nil"/>
              <w:bottom w:val="single" w:sz="4" w:space="0" w:color="auto"/>
              <w:right w:val="single" w:sz="4" w:space="0" w:color="auto"/>
            </w:tcBorders>
            <w:noWrap/>
            <w:vAlign w:val="center"/>
            <w:hideMark/>
          </w:tcPr>
          <w:p w14:paraId="08E4198E"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49,33</w:t>
            </w:r>
          </w:p>
        </w:tc>
        <w:tc>
          <w:tcPr>
            <w:tcW w:w="1188" w:type="dxa"/>
            <w:tcBorders>
              <w:top w:val="nil"/>
              <w:left w:val="nil"/>
              <w:bottom w:val="single" w:sz="4" w:space="0" w:color="auto"/>
              <w:right w:val="single" w:sz="4" w:space="0" w:color="auto"/>
            </w:tcBorders>
            <w:noWrap/>
            <w:vAlign w:val="center"/>
            <w:hideMark/>
          </w:tcPr>
          <w:p w14:paraId="31B51FDF"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$14.662,01</w:t>
            </w:r>
          </w:p>
        </w:tc>
        <w:tc>
          <w:tcPr>
            <w:tcW w:w="1288" w:type="dxa"/>
            <w:tcBorders>
              <w:top w:val="nil"/>
              <w:left w:val="nil"/>
              <w:bottom w:val="single" w:sz="4" w:space="0" w:color="auto"/>
              <w:right w:val="single" w:sz="8" w:space="0" w:color="auto"/>
            </w:tcBorders>
            <w:noWrap/>
            <w:vAlign w:val="center"/>
            <w:hideMark/>
          </w:tcPr>
          <w:p w14:paraId="0C948C33"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$723.259,00</w:t>
            </w:r>
          </w:p>
        </w:tc>
      </w:tr>
      <w:tr w:rsidR="0086670C" w:rsidRPr="006E0219" w14:paraId="06325BDA" w14:textId="77777777" w:rsidTr="007D7139">
        <w:trPr>
          <w:trHeight w:val="600"/>
        </w:trPr>
        <w:tc>
          <w:tcPr>
            <w:tcW w:w="983" w:type="dxa"/>
            <w:tcBorders>
              <w:top w:val="nil"/>
              <w:left w:val="single" w:sz="8" w:space="0" w:color="auto"/>
              <w:bottom w:val="single" w:sz="4" w:space="0" w:color="auto"/>
              <w:right w:val="single" w:sz="4" w:space="0" w:color="auto"/>
            </w:tcBorders>
            <w:noWrap/>
            <w:vAlign w:val="center"/>
            <w:hideMark/>
          </w:tcPr>
          <w:p w14:paraId="785926B1"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14100104</w:t>
            </w:r>
          </w:p>
        </w:tc>
        <w:tc>
          <w:tcPr>
            <w:tcW w:w="567" w:type="dxa"/>
            <w:tcBorders>
              <w:top w:val="nil"/>
              <w:left w:val="single" w:sz="4" w:space="0" w:color="auto"/>
              <w:bottom w:val="single" w:sz="4" w:space="0" w:color="auto"/>
              <w:right w:val="single" w:sz="4" w:space="0" w:color="auto"/>
            </w:tcBorders>
            <w:noWrap/>
            <w:vAlign w:val="center"/>
            <w:hideMark/>
          </w:tcPr>
          <w:p w14:paraId="0F2E5E9F" w14:textId="77777777" w:rsidR="0086670C" w:rsidRPr="006E0219" w:rsidRDefault="0086670C" w:rsidP="00362F78">
            <w:pPr>
              <w:jc w:val="center"/>
              <w:rPr>
                <w:rFonts w:ascii="Century Gothic" w:hAnsi="Century Gothic" w:cs="Calibri"/>
                <w:sz w:val="18"/>
                <w:szCs w:val="18"/>
                <w:lang w:eastAsia="es-MX"/>
              </w:rPr>
            </w:pPr>
            <w:r w:rsidRPr="006E0219">
              <w:rPr>
                <w:rFonts w:ascii="Century Gothic" w:hAnsi="Century Gothic" w:cs="Calibri"/>
                <w:sz w:val="18"/>
                <w:szCs w:val="18"/>
                <w:lang w:eastAsia="es-MX"/>
              </w:rPr>
              <w:t>8,02</w:t>
            </w:r>
          </w:p>
        </w:tc>
        <w:tc>
          <w:tcPr>
            <w:tcW w:w="3406" w:type="dxa"/>
            <w:tcBorders>
              <w:top w:val="nil"/>
              <w:left w:val="nil"/>
              <w:bottom w:val="single" w:sz="4" w:space="0" w:color="auto"/>
              <w:right w:val="single" w:sz="4" w:space="0" w:color="auto"/>
            </w:tcBorders>
            <w:vAlign w:val="center"/>
            <w:hideMark/>
          </w:tcPr>
          <w:p w14:paraId="00F0B915" w14:textId="77777777" w:rsidR="0086670C" w:rsidRPr="006E0219" w:rsidRDefault="0086670C" w:rsidP="00362F78">
            <w:pP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SUMINISTRO E INSTALACIÓN CUBIERTA EN TEJA FIBROCEMENTO NUMERO 8</w:t>
            </w:r>
          </w:p>
        </w:tc>
        <w:tc>
          <w:tcPr>
            <w:tcW w:w="824" w:type="dxa"/>
            <w:tcBorders>
              <w:top w:val="nil"/>
              <w:left w:val="nil"/>
              <w:bottom w:val="single" w:sz="4" w:space="0" w:color="auto"/>
              <w:right w:val="single" w:sz="4" w:space="0" w:color="auto"/>
            </w:tcBorders>
            <w:noWrap/>
            <w:vAlign w:val="center"/>
            <w:hideMark/>
          </w:tcPr>
          <w:p w14:paraId="2DF8FA66" w14:textId="77777777" w:rsidR="0086670C" w:rsidRPr="006E0219" w:rsidRDefault="0086670C" w:rsidP="00362F78">
            <w:pPr>
              <w:jc w:val="center"/>
              <w:rPr>
                <w:rFonts w:ascii="Century Gothic" w:hAnsi="Century Gothic" w:cs="Calibri"/>
                <w:sz w:val="18"/>
                <w:szCs w:val="18"/>
                <w:lang w:eastAsia="es-MX"/>
              </w:rPr>
            </w:pPr>
            <w:r w:rsidRPr="006E0219">
              <w:rPr>
                <w:rFonts w:ascii="Century Gothic" w:hAnsi="Century Gothic" w:cs="Calibri"/>
                <w:sz w:val="18"/>
                <w:szCs w:val="18"/>
                <w:lang w:eastAsia="es-MX"/>
              </w:rPr>
              <w:t>M2</w:t>
            </w:r>
          </w:p>
        </w:tc>
        <w:tc>
          <w:tcPr>
            <w:tcW w:w="689" w:type="dxa"/>
            <w:tcBorders>
              <w:top w:val="nil"/>
              <w:left w:val="nil"/>
              <w:bottom w:val="single" w:sz="4" w:space="0" w:color="auto"/>
              <w:right w:val="single" w:sz="4" w:space="0" w:color="auto"/>
            </w:tcBorders>
            <w:noWrap/>
            <w:vAlign w:val="center"/>
            <w:hideMark/>
          </w:tcPr>
          <w:p w14:paraId="43AAF57F"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49,33</w:t>
            </w:r>
          </w:p>
        </w:tc>
        <w:tc>
          <w:tcPr>
            <w:tcW w:w="1188" w:type="dxa"/>
            <w:tcBorders>
              <w:top w:val="nil"/>
              <w:left w:val="nil"/>
              <w:bottom w:val="single" w:sz="4" w:space="0" w:color="auto"/>
              <w:right w:val="single" w:sz="4" w:space="0" w:color="auto"/>
            </w:tcBorders>
            <w:noWrap/>
            <w:vAlign w:val="center"/>
            <w:hideMark/>
          </w:tcPr>
          <w:p w14:paraId="1098D155" w14:textId="77777777" w:rsidR="0086670C" w:rsidRPr="006E0219" w:rsidRDefault="0086670C" w:rsidP="00362F78">
            <w:pPr>
              <w:jc w:val="center"/>
              <w:rPr>
                <w:rFonts w:ascii="Century Gothic" w:hAnsi="Century Gothic" w:cs="Calibri"/>
                <w:sz w:val="18"/>
                <w:szCs w:val="18"/>
                <w:lang w:eastAsia="es-MX"/>
              </w:rPr>
            </w:pPr>
            <w:r w:rsidRPr="006E0219">
              <w:rPr>
                <w:rFonts w:ascii="Century Gothic" w:hAnsi="Century Gothic" w:cs="Calibri"/>
                <w:sz w:val="18"/>
                <w:szCs w:val="18"/>
                <w:lang w:eastAsia="es-MX"/>
              </w:rPr>
              <w:t>$50.708,00</w:t>
            </w:r>
          </w:p>
        </w:tc>
        <w:tc>
          <w:tcPr>
            <w:tcW w:w="1288" w:type="dxa"/>
            <w:tcBorders>
              <w:top w:val="nil"/>
              <w:left w:val="nil"/>
              <w:bottom w:val="single" w:sz="4" w:space="0" w:color="auto"/>
              <w:right w:val="single" w:sz="8" w:space="0" w:color="auto"/>
            </w:tcBorders>
            <w:noWrap/>
            <w:vAlign w:val="center"/>
            <w:hideMark/>
          </w:tcPr>
          <w:p w14:paraId="51A370FC" w14:textId="77777777" w:rsidR="0086670C" w:rsidRPr="006E0219" w:rsidRDefault="0086670C" w:rsidP="00362F78">
            <w:pPr>
              <w:jc w:val="center"/>
              <w:rPr>
                <w:rFonts w:ascii="Century Gothic" w:hAnsi="Century Gothic" w:cs="Calibri"/>
                <w:color w:val="000000"/>
                <w:sz w:val="18"/>
                <w:szCs w:val="18"/>
                <w:lang w:eastAsia="es-MX"/>
              </w:rPr>
            </w:pPr>
            <w:r w:rsidRPr="006E0219">
              <w:rPr>
                <w:rFonts w:ascii="Century Gothic" w:hAnsi="Century Gothic" w:cs="Calibri"/>
                <w:color w:val="000000"/>
                <w:sz w:val="18"/>
                <w:szCs w:val="18"/>
                <w:lang w:eastAsia="es-MX"/>
              </w:rPr>
              <w:t>$2.501.365,00</w:t>
            </w:r>
          </w:p>
        </w:tc>
      </w:tr>
    </w:tbl>
    <w:p w14:paraId="79B3948C" w14:textId="77777777" w:rsidR="0086670C" w:rsidRPr="002D4349" w:rsidRDefault="0086670C" w:rsidP="007D7139">
      <w:pPr>
        <w:pStyle w:val="Default"/>
        <w:jc w:val="both"/>
        <w:rPr>
          <w:rFonts w:ascii="Century Gothic" w:eastAsia="Arial" w:hAnsi="Century Gothic"/>
          <w:b/>
          <w:bCs/>
          <w:sz w:val="20"/>
          <w:szCs w:val="20"/>
        </w:rPr>
      </w:pPr>
    </w:p>
    <w:p w14:paraId="11E34323" w14:textId="11B04BFA" w:rsidR="004F78C8" w:rsidRPr="002D4349" w:rsidRDefault="004F78C8" w:rsidP="00FE1726">
      <w:pPr>
        <w:pStyle w:val="Prrafodelista"/>
        <w:numPr>
          <w:ilvl w:val="0"/>
          <w:numId w:val="3"/>
        </w:numPr>
        <w:spacing w:after="0" w:line="240" w:lineRule="atLeast"/>
        <w:rPr>
          <w:rFonts w:ascii="Century Gothic" w:hAnsi="Century Gothic"/>
          <w:b/>
          <w:color w:val="000000" w:themeColor="text1"/>
          <w:szCs w:val="20"/>
          <w:lang w:val="es-ES"/>
        </w:rPr>
      </w:pPr>
      <w:r w:rsidRPr="002D4349">
        <w:rPr>
          <w:rFonts w:ascii="Century Gothic" w:hAnsi="Century Gothic"/>
          <w:b/>
          <w:color w:val="000000" w:themeColor="text1"/>
          <w:szCs w:val="20"/>
          <w:lang w:val="es-ES"/>
        </w:rPr>
        <w:t xml:space="preserve">PLAZO PARA LA </w:t>
      </w:r>
      <w:r w:rsidR="00D82C3D" w:rsidRPr="002D4349">
        <w:rPr>
          <w:rFonts w:ascii="Century Gothic" w:hAnsi="Century Gothic"/>
          <w:b/>
          <w:color w:val="000000" w:themeColor="text1"/>
          <w:szCs w:val="20"/>
          <w:lang w:val="es-ES"/>
        </w:rPr>
        <w:t>EJECUCIÓN</w:t>
      </w:r>
      <w:r w:rsidRPr="002D4349">
        <w:rPr>
          <w:rFonts w:ascii="Century Gothic" w:hAnsi="Century Gothic"/>
          <w:b/>
          <w:color w:val="000000" w:themeColor="text1"/>
          <w:szCs w:val="20"/>
          <w:lang w:val="es-ES"/>
        </w:rPr>
        <w:t xml:space="preserve"> DEL CONTRATO</w:t>
      </w:r>
    </w:p>
    <w:p w14:paraId="53236346" w14:textId="77777777" w:rsidR="00FE1726" w:rsidRPr="002D4349" w:rsidRDefault="00FE1726" w:rsidP="00FE1726">
      <w:pPr>
        <w:pStyle w:val="Prrafodelista"/>
        <w:spacing w:after="0" w:line="240" w:lineRule="atLeast"/>
        <w:rPr>
          <w:rFonts w:ascii="Century Gothic" w:hAnsi="Century Gothic"/>
          <w:b/>
          <w:color w:val="000000" w:themeColor="text1"/>
          <w:szCs w:val="20"/>
          <w:lang w:val="es-ES"/>
        </w:rPr>
      </w:pPr>
    </w:p>
    <w:p w14:paraId="0A4CCFC4" w14:textId="65CA788D" w:rsidR="004F78C8" w:rsidRPr="002D4349" w:rsidRDefault="004F78C8" w:rsidP="00FE1726">
      <w:pPr>
        <w:spacing w:after="0" w:line="240" w:lineRule="atLeast"/>
        <w:rPr>
          <w:rFonts w:ascii="Century Gothic" w:hAnsi="Century Gothic"/>
          <w:color w:val="000000" w:themeColor="text1"/>
          <w:szCs w:val="20"/>
        </w:rPr>
      </w:pPr>
      <w:r w:rsidRPr="002D4349">
        <w:rPr>
          <w:rFonts w:ascii="Century Gothic" w:hAnsi="Century Gothic"/>
          <w:color w:val="000000" w:themeColor="text1"/>
          <w:szCs w:val="20"/>
        </w:rPr>
        <w:t xml:space="preserve">El plazo previsto para la ejecución de las actividades que se deriven del presente </w:t>
      </w:r>
      <w:r w:rsidR="00A11373" w:rsidRPr="002D4349">
        <w:rPr>
          <w:rFonts w:ascii="Century Gothic" w:hAnsi="Century Gothic"/>
          <w:color w:val="000000" w:themeColor="text1"/>
          <w:szCs w:val="20"/>
        </w:rPr>
        <w:t>p</w:t>
      </w:r>
      <w:r w:rsidR="00942A91" w:rsidRPr="002D4349">
        <w:rPr>
          <w:rFonts w:ascii="Century Gothic" w:hAnsi="Century Gothic"/>
          <w:color w:val="000000" w:themeColor="text1"/>
          <w:szCs w:val="20"/>
        </w:rPr>
        <w:t>roceso</w:t>
      </w:r>
      <w:r w:rsidRPr="002D4349">
        <w:rPr>
          <w:rFonts w:ascii="Century Gothic" w:hAnsi="Century Gothic"/>
          <w:color w:val="000000" w:themeColor="text1"/>
          <w:szCs w:val="20"/>
        </w:rPr>
        <w:t xml:space="preserve"> es el establecido en la sección 1.1. del </w:t>
      </w:r>
      <w:r w:rsidR="00A11373" w:rsidRPr="002D4349">
        <w:rPr>
          <w:rFonts w:ascii="Century Gothic" w:hAnsi="Century Gothic"/>
          <w:color w:val="000000" w:themeColor="text1"/>
          <w:szCs w:val="20"/>
        </w:rPr>
        <w:t>p</w:t>
      </w:r>
      <w:r w:rsidRPr="002D4349">
        <w:rPr>
          <w:rFonts w:ascii="Century Gothic" w:hAnsi="Century Gothic"/>
          <w:color w:val="000000" w:themeColor="text1"/>
          <w:szCs w:val="20"/>
        </w:rPr>
        <w:t xml:space="preserve">liego de </w:t>
      </w:r>
      <w:r w:rsidR="00A11373" w:rsidRPr="002D4349">
        <w:rPr>
          <w:rFonts w:ascii="Century Gothic" w:hAnsi="Century Gothic"/>
          <w:color w:val="000000" w:themeColor="text1"/>
          <w:szCs w:val="20"/>
        </w:rPr>
        <w:t>c</w:t>
      </w:r>
      <w:r w:rsidRPr="002D4349">
        <w:rPr>
          <w:rFonts w:ascii="Century Gothic" w:hAnsi="Century Gothic"/>
          <w:color w:val="000000" w:themeColor="text1"/>
          <w:szCs w:val="20"/>
        </w:rPr>
        <w:t>ondiciones, el cual se contará</w:t>
      </w:r>
      <w:r w:rsidR="00940D93" w:rsidRPr="002D4349">
        <w:rPr>
          <w:rFonts w:ascii="Century Gothic" w:hAnsi="Century Gothic"/>
          <w:color w:val="000000" w:themeColor="text1"/>
          <w:szCs w:val="20"/>
        </w:rPr>
        <w:t xml:space="preserve"> en la forma prevista en </w:t>
      </w:r>
      <w:r w:rsidR="004F5FA6" w:rsidRPr="002D4349">
        <w:rPr>
          <w:rFonts w:ascii="Century Gothic" w:hAnsi="Century Gothic"/>
          <w:color w:val="000000" w:themeColor="text1"/>
          <w:szCs w:val="20"/>
        </w:rPr>
        <w:t>el Anexo 5 – Minuta del Contrato.</w:t>
      </w:r>
      <w:r w:rsidRPr="002D4349">
        <w:rPr>
          <w:rFonts w:ascii="Century Gothic" w:hAnsi="Century Gothic"/>
          <w:color w:val="000000" w:themeColor="text1"/>
          <w:szCs w:val="20"/>
        </w:rPr>
        <w:t xml:space="preserve"> </w:t>
      </w:r>
    </w:p>
    <w:p w14:paraId="46C32BED" w14:textId="77777777" w:rsidR="00E36D08" w:rsidRPr="002D4349" w:rsidRDefault="00E36D08" w:rsidP="00FE1726">
      <w:pPr>
        <w:spacing w:after="0" w:line="240" w:lineRule="atLeast"/>
        <w:rPr>
          <w:rFonts w:ascii="Century Gothic" w:hAnsi="Century Gothic"/>
          <w:color w:val="000000" w:themeColor="text1"/>
          <w:szCs w:val="20"/>
        </w:rPr>
      </w:pPr>
    </w:p>
    <w:p w14:paraId="47CDF149" w14:textId="79517478" w:rsidR="00FE1726" w:rsidRPr="002D4349" w:rsidRDefault="00E36D08" w:rsidP="00FE1726">
      <w:pPr>
        <w:spacing w:after="0" w:line="240" w:lineRule="atLeast"/>
        <w:rPr>
          <w:rFonts w:ascii="Century Gothic" w:hAnsi="Century Gothic"/>
          <w:color w:val="000000" w:themeColor="text1"/>
          <w:szCs w:val="20"/>
        </w:rPr>
      </w:pPr>
      <w:r w:rsidRPr="006B7101">
        <w:rPr>
          <w:rFonts w:ascii="Century Gothic" w:hAnsi="Century Gothic" w:cs="Arial"/>
          <w:color w:val="000000"/>
          <w:sz w:val="21"/>
          <w:szCs w:val="21"/>
          <w:highlight w:val="yellow"/>
          <w:lang w:eastAsia="x-none"/>
        </w:rPr>
        <w:t xml:space="preserve">El plazo de ejecución del presente proceso es de </w:t>
      </w:r>
      <w:r w:rsidR="0086670C" w:rsidRPr="006B7101">
        <w:rPr>
          <w:rFonts w:ascii="Century Gothic" w:hAnsi="Century Gothic" w:cs="Arial"/>
          <w:b/>
          <w:bCs/>
          <w:color w:val="000000"/>
          <w:sz w:val="21"/>
          <w:szCs w:val="21"/>
          <w:highlight w:val="yellow"/>
          <w:lang w:eastAsia="x-none"/>
        </w:rPr>
        <w:t>DOS</w:t>
      </w:r>
      <w:r w:rsidRPr="006B7101">
        <w:rPr>
          <w:rFonts w:ascii="Century Gothic" w:hAnsi="Century Gothic" w:cs="Arial"/>
          <w:b/>
          <w:color w:val="000000"/>
          <w:sz w:val="21"/>
          <w:szCs w:val="21"/>
          <w:highlight w:val="yellow"/>
          <w:lang w:eastAsia="x-none"/>
        </w:rPr>
        <w:t xml:space="preserve"> (0</w:t>
      </w:r>
      <w:r w:rsidR="0086670C" w:rsidRPr="006B7101">
        <w:rPr>
          <w:rFonts w:ascii="Century Gothic" w:hAnsi="Century Gothic" w:cs="Arial"/>
          <w:b/>
          <w:color w:val="000000"/>
          <w:sz w:val="21"/>
          <w:szCs w:val="21"/>
          <w:highlight w:val="yellow"/>
          <w:lang w:eastAsia="x-none"/>
        </w:rPr>
        <w:t>2</w:t>
      </w:r>
      <w:r w:rsidRPr="006B7101">
        <w:rPr>
          <w:rFonts w:ascii="Century Gothic" w:hAnsi="Century Gothic" w:cs="Arial"/>
          <w:b/>
          <w:color w:val="000000"/>
          <w:sz w:val="21"/>
          <w:szCs w:val="21"/>
          <w:highlight w:val="yellow"/>
          <w:lang w:eastAsia="x-none"/>
        </w:rPr>
        <w:t>)</w:t>
      </w:r>
      <w:r w:rsidRPr="006B7101">
        <w:rPr>
          <w:rFonts w:ascii="Century Gothic" w:hAnsi="Century Gothic" w:cs="Arial"/>
          <w:sz w:val="21"/>
          <w:szCs w:val="21"/>
          <w:highlight w:val="yellow"/>
          <w:lang w:eastAsia="x-none"/>
        </w:rPr>
        <w:t xml:space="preserve"> </w:t>
      </w:r>
      <w:r w:rsidRPr="006B7101">
        <w:rPr>
          <w:rFonts w:ascii="Century Gothic" w:hAnsi="Century Gothic" w:cs="Arial"/>
          <w:b/>
          <w:color w:val="000000"/>
          <w:sz w:val="21"/>
          <w:szCs w:val="21"/>
          <w:highlight w:val="yellow"/>
          <w:lang w:eastAsia="x-none"/>
        </w:rPr>
        <w:t xml:space="preserve">MESES, </w:t>
      </w:r>
      <w:r w:rsidRPr="006B7101">
        <w:rPr>
          <w:rFonts w:ascii="Century Gothic" w:hAnsi="Century Gothic" w:cs="Arial"/>
          <w:sz w:val="21"/>
          <w:szCs w:val="21"/>
          <w:highlight w:val="yellow"/>
          <w:lang w:eastAsia="x-none"/>
        </w:rPr>
        <w:t>contados a partir de la suscripción del acta de inicio.</w:t>
      </w:r>
    </w:p>
    <w:p w14:paraId="587882F2" w14:textId="77777777" w:rsidR="00FE1726" w:rsidRPr="002D4349" w:rsidRDefault="00FE1726" w:rsidP="00FE1726">
      <w:pPr>
        <w:spacing w:after="0" w:line="240" w:lineRule="atLeast"/>
        <w:rPr>
          <w:rFonts w:ascii="Century Gothic" w:hAnsi="Century Gothic"/>
          <w:color w:val="000000" w:themeColor="text1"/>
          <w:szCs w:val="20"/>
        </w:rPr>
      </w:pPr>
    </w:p>
    <w:p w14:paraId="320159E6" w14:textId="3656A8CB" w:rsidR="00A75162" w:rsidRPr="002D4349" w:rsidRDefault="004E1E45" w:rsidP="00FE1726">
      <w:pPr>
        <w:numPr>
          <w:ilvl w:val="0"/>
          <w:numId w:val="3"/>
        </w:numPr>
        <w:spacing w:after="0" w:line="240" w:lineRule="atLeast"/>
        <w:rPr>
          <w:rFonts w:ascii="Century Gothic" w:hAnsi="Century Gothic"/>
          <w:b/>
          <w:color w:val="000000" w:themeColor="text1"/>
          <w:szCs w:val="20"/>
        </w:rPr>
      </w:pPr>
      <w:r w:rsidRPr="002D4349">
        <w:rPr>
          <w:rFonts w:ascii="Century Gothic" w:hAnsi="Century Gothic"/>
          <w:b/>
          <w:color w:val="000000" w:themeColor="text1"/>
          <w:szCs w:val="20"/>
        </w:rPr>
        <w:t xml:space="preserve">FORMA </w:t>
      </w:r>
      <w:r w:rsidR="009935BF" w:rsidRPr="002D4349">
        <w:rPr>
          <w:rFonts w:ascii="Century Gothic" w:hAnsi="Century Gothic"/>
          <w:b/>
          <w:color w:val="000000" w:themeColor="text1"/>
          <w:szCs w:val="20"/>
        </w:rPr>
        <w:t>DE</w:t>
      </w:r>
      <w:r w:rsidR="00A75162" w:rsidRPr="002D4349">
        <w:rPr>
          <w:rFonts w:ascii="Century Gothic" w:hAnsi="Century Gothic"/>
          <w:b/>
          <w:color w:val="000000" w:themeColor="text1"/>
          <w:szCs w:val="20"/>
        </w:rPr>
        <w:t xml:space="preserve"> PAGO</w:t>
      </w:r>
    </w:p>
    <w:p w14:paraId="349F5E80" w14:textId="77777777" w:rsidR="00FE1726" w:rsidRPr="002D4349" w:rsidRDefault="00FE1726" w:rsidP="00FE1726">
      <w:pPr>
        <w:spacing w:after="0" w:line="240" w:lineRule="atLeast"/>
        <w:ind w:left="720"/>
        <w:rPr>
          <w:rFonts w:ascii="Century Gothic" w:hAnsi="Century Gothic"/>
          <w:b/>
          <w:color w:val="000000" w:themeColor="text1"/>
          <w:szCs w:val="20"/>
        </w:rPr>
      </w:pPr>
    </w:p>
    <w:p w14:paraId="31272047" w14:textId="77777777" w:rsidR="00E36D08" w:rsidRPr="002D4349" w:rsidRDefault="00E36D08" w:rsidP="00E36D08">
      <w:pPr>
        <w:autoSpaceDE w:val="0"/>
        <w:autoSpaceDN w:val="0"/>
        <w:adjustRightInd w:val="0"/>
        <w:spacing w:after="0" w:line="240" w:lineRule="auto"/>
        <w:ind w:right="-376"/>
        <w:rPr>
          <w:rFonts w:ascii="Century Gothic" w:hAnsi="Century Gothic" w:cs="Arial"/>
          <w:sz w:val="21"/>
          <w:szCs w:val="21"/>
        </w:rPr>
      </w:pPr>
      <w:r w:rsidRPr="002D4349">
        <w:rPr>
          <w:rFonts w:ascii="Century Gothic" w:hAnsi="Century Gothic" w:cs="Arial"/>
          <w:sz w:val="21"/>
          <w:szCs w:val="21"/>
        </w:rPr>
        <w:t>El municipio pagara al CONTRATISTA el valor del presente contrato así:</w:t>
      </w:r>
    </w:p>
    <w:p w14:paraId="450E086D" w14:textId="77777777" w:rsidR="00E36D08" w:rsidRPr="002D4349" w:rsidRDefault="00E36D08" w:rsidP="00E36D08">
      <w:pPr>
        <w:autoSpaceDE w:val="0"/>
        <w:autoSpaceDN w:val="0"/>
        <w:adjustRightInd w:val="0"/>
        <w:spacing w:after="0" w:line="240" w:lineRule="auto"/>
        <w:ind w:right="-376"/>
        <w:rPr>
          <w:rFonts w:ascii="Century Gothic" w:hAnsi="Century Gothic" w:cs="Arial"/>
          <w:sz w:val="21"/>
          <w:szCs w:val="21"/>
        </w:rPr>
      </w:pPr>
    </w:p>
    <w:p w14:paraId="195F952A" w14:textId="77777777" w:rsidR="00E36D08" w:rsidRPr="002D4349" w:rsidRDefault="00E36D08" w:rsidP="00E36D08">
      <w:pPr>
        <w:spacing w:line="240" w:lineRule="auto"/>
        <w:ind w:right="-376"/>
        <w:rPr>
          <w:rFonts w:ascii="Century Gothic" w:hAnsi="Century Gothic" w:cs="Arial"/>
          <w:color w:val="000000"/>
          <w:sz w:val="21"/>
          <w:szCs w:val="21"/>
        </w:rPr>
      </w:pPr>
      <w:r w:rsidRPr="002D4349">
        <w:rPr>
          <w:rFonts w:ascii="Century Gothic" w:hAnsi="Century Gothic" w:cs="Arial"/>
          <w:b/>
          <w:bCs/>
          <w:color w:val="000000"/>
          <w:sz w:val="21"/>
          <w:szCs w:val="21"/>
        </w:rPr>
        <w:lastRenderedPageBreak/>
        <w:t>PAGOS PARCIALES:</w:t>
      </w:r>
      <w:r w:rsidRPr="002D4349">
        <w:rPr>
          <w:rFonts w:ascii="Century Gothic" w:hAnsi="Century Gothic" w:cs="Arial"/>
          <w:color w:val="000000"/>
          <w:sz w:val="21"/>
          <w:szCs w:val="21"/>
        </w:rPr>
        <w:t xml:space="preserve"> El Municipio pagará al CONTRATISTA hasta el NOVENTA POR CIENTO (90%) del contrato mediante la presentación de actas de cobro parcial de obra, las cuales deben ser refrendadas por el Contratista </w:t>
      </w:r>
      <w:proofErr w:type="spellStart"/>
      <w:r w:rsidRPr="002D4349">
        <w:rPr>
          <w:rFonts w:ascii="Century Gothic" w:hAnsi="Century Gothic" w:cs="Arial"/>
          <w:color w:val="000000"/>
          <w:sz w:val="21"/>
          <w:szCs w:val="21"/>
        </w:rPr>
        <w:t>y</w:t>
      </w:r>
      <w:proofErr w:type="spellEnd"/>
      <w:r w:rsidRPr="002D4349">
        <w:rPr>
          <w:rFonts w:ascii="Century Gothic" w:hAnsi="Century Gothic" w:cs="Arial"/>
          <w:color w:val="000000"/>
          <w:sz w:val="21"/>
          <w:szCs w:val="21"/>
        </w:rPr>
        <w:t xml:space="preserve"> Interventor, dichas actas corresponden al avance de obra del objeto contractual y deberán presentarse al Municipio. El valor del acta parcial es el resultado de multiplicar la cantidad de obra ejecutada en la fecha a liquidar, liquidadas por el sistema de Precios Unitarios Fijos sin Formula de Ajuste, pactadas en el contrato o debidamente aprobadas por la interventoría y revisadas por el Departamento Administrativo de Planeación e Infraestructura. </w:t>
      </w:r>
    </w:p>
    <w:p w14:paraId="02EA2B6D" w14:textId="77777777" w:rsidR="00E36D08" w:rsidRPr="002D4349" w:rsidRDefault="00E36D08" w:rsidP="00E36D08">
      <w:pPr>
        <w:spacing w:line="240" w:lineRule="auto"/>
        <w:contextualSpacing/>
        <w:rPr>
          <w:rFonts w:ascii="Century Gothic" w:hAnsi="Century Gothic"/>
          <w:sz w:val="21"/>
          <w:szCs w:val="21"/>
        </w:rPr>
      </w:pPr>
      <w:r w:rsidRPr="002D4349">
        <w:rPr>
          <w:rFonts w:ascii="Century Gothic" w:hAnsi="Century Gothic"/>
          <w:sz w:val="21"/>
          <w:szCs w:val="21"/>
        </w:rPr>
        <w:t>Los documentos requisitos para tal pago son:</w:t>
      </w:r>
    </w:p>
    <w:p w14:paraId="6C90ACCB" w14:textId="77777777" w:rsidR="00E36D08" w:rsidRPr="002D4349" w:rsidRDefault="00E36D08" w:rsidP="00E36D08">
      <w:pPr>
        <w:spacing w:line="240" w:lineRule="auto"/>
        <w:ind w:left="142"/>
        <w:contextualSpacing/>
        <w:rPr>
          <w:rFonts w:ascii="Century Gothic" w:hAnsi="Century Gothic"/>
          <w:sz w:val="21"/>
          <w:szCs w:val="21"/>
        </w:rPr>
      </w:pPr>
    </w:p>
    <w:p w14:paraId="0541CA6F" w14:textId="77777777" w:rsidR="00E36D08" w:rsidRPr="002D4349" w:rsidRDefault="00E36D08">
      <w:pPr>
        <w:numPr>
          <w:ilvl w:val="0"/>
          <w:numId w:val="9"/>
        </w:numPr>
        <w:spacing w:after="0" w:line="240" w:lineRule="auto"/>
        <w:ind w:left="284" w:hanging="284"/>
        <w:contextualSpacing/>
        <w:rPr>
          <w:rFonts w:ascii="Century Gothic" w:hAnsi="Century Gothic"/>
          <w:sz w:val="21"/>
          <w:szCs w:val="21"/>
        </w:rPr>
      </w:pPr>
      <w:r w:rsidRPr="002D4349">
        <w:rPr>
          <w:rFonts w:ascii="Century Gothic" w:hAnsi="Century Gothic"/>
          <w:sz w:val="21"/>
          <w:szCs w:val="21"/>
        </w:rPr>
        <w:t>Certificación de cumplimiento a satisfacción por la interventoría</w:t>
      </w:r>
    </w:p>
    <w:p w14:paraId="47FFB0E8" w14:textId="77777777" w:rsidR="00E36D08" w:rsidRPr="002D4349" w:rsidRDefault="00E36D08">
      <w:pPr>
        <w:numPr>
          <w:ilvl w:val="0"/>
          <w:numId w:val="9"/>
        </w:numPr>
        <w:spacing w:after="0" w:line="240" w:lineRule="auto"/>
        <w:ind w:left="284" w:hanging="284"/>
        <w:contextualSpacing/>
        <w:rPr>
          <w:rFonts w:ascii="Century Gothic" w:hAnsi="Century Gothic"/>
          <w:sz w:val="21"/>
          <w:szCs w:val="21"/>
        </w:rPr>
      </w:pPr>
      <w:r w:rsidRPr="002D4349">
        <w:rPr>
          <w:rFonts w:ascii="Century Gothic" w:hAnsi="Century Gothic"/>
          <w:sz w:val="21"/>
          <w:szCs w:val="21"/>
        </w:rPr>
        <w:t>Informe del interventor</w:t>
      </w:r>
    </w:p>
    <w:p w14:paraId="3732910B" w14:textId="77777777" w:rsidR="00E36D08" w:rsidRPr="002D4349" w:rsidRDefault="00E36D08">
      <w:pPr>
        <w:numPr>
          <w:ilvl w:val="0"/>
          <w:numId w:val="9"/>
        </w:numPr>
        <w:spacing w:after="0" w:line="240" w:lineRule="auto"/>
        <w:ind w:left="284" w:hanging="284"/>
        <w:contextualSpacing/>
        <w:rPr>
          <w:rFonts w:ascii="Century Gothic" w:hAnsi="Century Gothic"/>
          <w:sz w:val="21"/>
          <w:szCs w:val="21"/>
        </w:rPr>
      </w:pPr>
      <w:r w:rsidRPr="002D4349">
        <w:rPr>
          <w:rFonts w:ascii="Century Gothic" w:hAnsi="Century Gothic"/>
          <w:sz w:val="21"/>
          <w:szCs w:val="21"/>
        </w:rPr>
        <w:t>Informe del contratista con sus respectivos soportes (registro fotográfico, planillas, memorias de cálculo, copia de bitácora, certificado de calidad, ensayos de laboratorio, etc.)</w:t>
      </w:r>
    </w:p>
    <w:p w14:paraId="29F327E4" w14:textId="77777777" w:rsidR="00E36D08" w:rsidRPr="002D4349" w:rsidRDefault="00E36D08">
      <w:pPr>
        <w:numPr>
          <w:ilvl w:val="0"/>
          <w:numId w:val="9"/>
        </w:numPr>
        <w:spacing w:after="0" w:line="240" w:lineRule="auto"/>
        <w:ind w:left="284" w:hanging="284"/>
        <w:contextualSpacing/>
        <w:rPr>
          <w:rFonts w:ascii="Century Gothic" w:hAnsi="Century Gothic"/>
          <w:sz w:val="21"/>
          <w:szCs w:val="21"/>
        </w:rPr>
      </w:pPr>
      <w:r w:rsidRPr="002D4349">
        <w:rPr>
          <w:rFonts w:ascii="Century Gothic" w:hAnsi="Century Gothic"/>
          <w:sz w:val="21"/>
          <w:szCs w:val="21"/>
        </w:rPr>
        <w:t xml:space="preserve">Acreditación del pago de seguridad social y paz y salvos de parafiscales si a ellos hubiere lugar. </w:t>
      </w:r>
    </w:p>
    <w:p w14:paraId="704E27F2" w14:textId="77777777" w:rsidR="00E36D08" w:rsidRPr="002D4349" w:rsidRDefault="00E36D08">
      <w:pPr>
        <w:numPr>
          <w:ilvl w:val="0"/>
          <w:numId w:val="9"/>
        </w:numPr>
        <w:spacing w:after="0" w:line="240" w:lineRule="auto"/>
        <w:ind w:left="284" w:hanging="284"/>
        <w:contextualSpacing/>
        <w:rPr>
          <w:rFonts w:ascii="Century Gothic" w:hAnsi="Century Gothic"/>
          <w:sz w:val="21"/>
          <w:szCs w:val="21"/>
        </w:rPr>
      </w:pPr>
      <w:r w:rsidRPr="002D4349">
        <w:rPr>
          <w:rFonts w:ascii="Century Gothic" w:hAnsi="Century Gothic"/>
          <w:sz w:val="21"/>
          <w:szCs w:val="21"/>
        </w:rPr>
        <w:t>Factura original o documento equivalente.</w:t>
      </w:r>
    </w:p>
    <w:p w14:paraId="015F721E" w14:textId="77777777" w:rsidR="00E36D08" w:rsidRPr="002D4349" w:rsidRDefault="00E36D08">
      <w:pPr>
        <w:numPr>
          <w:ilvl w:val="0"/>
          <w:numId w:val="9"/>
        </w:numPr>
        <w:spacing w:after="0" w:line="240" w:lineRule="auto"/>
        <w:ind w:left="284" w:hanging="284"/>
        <w:contextualSpacing/>
        <w:rPr>
          <w:rFonts w:ascii="Century Gothic" w:hAnsi="Century Gothic"/>
          <w:sz w:val="21"/>
          <w:szCs w:val="21"/>
        </w:rPr>
      </w:pPr>
      <w:r w:rsidRPr="002D4349">
        <w:rPr>
          <w:rFonts w:ascii="Century Gothic" w:hAnsi="Century Gothic"/>
          <w:sz w:val="21"/>
          <w:szCs w:val="21"/>
        </w:rPr>
        <w:t xml:space="preserve">Los demás que se desprendan de las obligaciones del contrato. </w:t>
      </w:r>
    </w:p>
    <w:p w14:paraId="45A99E79" w14:textId="77777777" w:rsidR="00E36D08" w:rsidRPr="002D4349" w:rsidRDefault="00E36D08" w:rsidP="00E36D08">
      <w:pPr>
        <w:pStyle w:val="Prrafodelista"/>
        <w:autoSpaceDE w:val="0"/>
        <w:autoSpaceDN w:val="0"/>
        <w:adjustRightInd w:val="0"/>
        <w:spacing w:after="0" w:line="240" w:lineRule="auto"/>
        <w:ind w:left="0"/>
        <w:contextualSpacing w:val="0"/>
        <w:rPr>
          <w:rFonts w:ascii="Century Gothic" w:eastAsia="Arial" w:hAnsi="Century Gothic" w:cs="Arial"/>
          <w:b/>
          <w:color w:val="000000"/>
          <w:sz w:val="21"/>
          <w:szCs w:val="21"/>
        </w:rPr>
      </w:pPr>
    </w:p>
    <w:p w14:paraId="17315CEE" w14:textId="77777777" w:rsidR="00E36D08" w:rsidRPr="002D4349" w:rsidRDefault="00E36D08" w:rsidP="00E36D08">
      <w:pPr>
        <w:pStyle w:val="Prrafodelista"/>
        <w:autoSpaceDE w:val="0"/>
        <w:autoSpaceDN w:val="0"/>
        <w:adjustRightInd w:val="0"/>
        <w:spacing w:after="0" w:line="240" w:lineRule="auto"/>
        <w:ind w:left="0"/>
        <w:contextualSpacing w:val="0"/>
        <w:rPr>
          <w:rFonts w:ascii="Century Gothic" w:eastAsia="Arial" w:hAnsi="Century Gothic" w:cs="Arial"/>
          <w:color w:val="000000"/>
          <w:sz w:val="21"/>
          <w:szCs w:val="21"/>
        </w:rPr>
      </w:pPr>
      <w:r w:rsidRPr="002D4349">
        <w:rPr>
          <w:rFonts w:ascii="Century Gothic" w:eastAsia="Arial" w:hAnsi="Century Gothic" w:cs="Arial"/>
          <w:b/>
          <w:color w:val="000000"/>
          <w:sz w:val="21"/>
          <w:szCs w:val="21"/>
        </w:rPr>
        <w:t xml:space="preserve">PAGO FINAL: </w:t>
      </w:r>
      <w:r w:rsidRPr="002D4349">
        <w:rPr>
          <w:rFonts w:ascii="Century Gothic" w:eastAsia="Calibri" w:hAnsi="Century Gothic"/>
          <w:sz w:val="21"/>
          <w:szCs w:val="21"/>
        </w:rPr>
        <w:t>El pago final, equivalente como mínimo al DIEZ (10%) del valor del contrato al recibo final de las obras, previa suscripción del acta de recibo y acta de liquidación aprobadas por el interventor y el Director del Departamento Administrativo de Planeación e Infraestructura y actualización de las pólizas correspondientes.</w:t>
      </w:r>
    </w:p>
    <w:p w14:paraId="5BC6D4A6" w14:textId="77777777" w:rsidR="00E36D08" w:rsidRPr="002D4349" w:rsidRDefault="00E36D08" w:rsidP="00E36D08">
      <w:pPr>
        <w:spacing w:line="240" w:lineRule="auto"/>
        <w:ind w:left="142"/>
        <w:contextualSpacing/>
        <w:rPr>
          <w:rFonts w:ascii="Century Gothic" w:hAnsi="Century Gothic"/>
          <w:sz w:val="21"/>
          <w:szCs w:val="21"/>
        </w:rPr>
      </w:pPr>
    </w:p>
    <w:p w14:paraId="75D8DB5D" w14:textId="77777777" w:rsidR="00E36D08" w:rsidRPr="002D4349" w:rsidRDefault="00E36D08" w:rsidP="00E36D08">
      <w:pPr>
        <w:spacing w:line="240" w:lineRule="auto"/>
        <w:contextualSpacing/>
        <w:rPr>
          <w:rFonts w:ascii="Century Gothic" w:hAnsi="Century Gothic"/>
          <w:sz w:val="21"/>
          <w:szCs w:val="21"/>
        </w:rPr>
      </w:pPr>
      <w:r w:rsidRPr="002D4349">
        <w:rPr>
          <w:rFonts w:ascii="Century Gothic" w:hAnsi="Century Gothic"/>
          <w:sz w:val="21"/>
          <w:szCs w:val="21"/>
        </w:rPr>
        <w:t>Los documentos requisitos para tal pago son:</w:t>
      </w:r>
    </w:p>
    <w:p w14:paraId="1B6470AE" w14:textId="77777777" w:rsidR="00E36D08" w:rsidRPr="002D4349" w:rsidRDefault="00E36D08" w:rsidP="00E36D08">
      <w:pPr>
        <w:spacing w:line="240" w:lineRule="auto"/>
        <w:contextualSpacing/>
        <w:rPr>
          <w:rFonts w:ascii="Century Gothic" w:hAnsi="Century Gothic"/>
          <w:sz w:val="21"/>
          <w:szCs w:val="21"/>
        </w:rPr>
      </w:pPr>
    </w:p>
    <w:p w14:paraId="77437A48" w14:textId="77777777" w:rsidR="00E36D08" w:rsidRPr="002D4349" w:rsidRDefault="00E36D08">
      <w:pPr>
        <w:numPr>
          <w:ilvl w:val="0"/>
          <w:numId w:val="9"/>
        </w:numPr>
        <w:spacing w:after="0" w:line="240" w:lineRule="auto"/>
        <w:ind w:left="0" w:firstLine="0"/>
        <w:contextualSpacing/>
        <w:rPr>
          <w:rFonts w:ascii="Century Gothic" w:hAnsi="Century Gothic"/>
          <w:sz w:val="21"/>
          <w:szCs w:val="21"/>
        </w:rPr>
      </w:pPr>
      <w:r w:rsidRPr="002D4349">
        <w:rPr>
          <w:rFonts w:ascii="Century Gothic" w:hAnsi="Century Gothic"/>
          <w:sz w:val="21"/>
          <w:szCs w:val="21"/>
        </w:rPr>
        <w:t xml:space="preserve">Certificación de cumplimiento a satisfacción por la interventoría </w:t>
      </w:r>
    </w:p>
    <w:p w14:paraId="72B70966" w14:textId="77777777" w:rsidR="00E36D08" w:rsidRPr="002D4349" w:rsidRDefault="00E36D08">
      <w:pPr>
        <w:numPr>
          <w:ilvl w:val="0"/>
          <w:numId w:val="9"/>
        </w:numPr>
        <w:spacing w:after="0" w:line="240" w:lineRule="auto"/>
        <w:ind w:left="0" w:firstLine="0"/>
        <w:contextualSpacing/>
        <w:rPr>
          <w:rFonts w:ascii="Century Gothic" w:hAnsi="Century Gothic"/>
          <w:sz w:val="21"/>
          <w:szCs w:val="21"/>
        </w:rPr>
      </w:pPr>
      <w:r w:rsidRPr="002D4349">
        <w:rPr>
          <w:rFonts w:ascii="Century Gothic" w:hAnsi="Century Gothic"/>
          <w:sz w:val="21"/>
          <w:szCs w:val="21"/>
        </w:rPr>
        <w:t xml:space="preserve">Informe final de interventoría </w:t>
      </w:r>
    </w:p>
    <w:p w14:paraId="72F087CF" w14:textId="77777777" w:rsidR="00E36D08" w:rsidRPr="002D4349" w:rsidRDefault="00E36D08">
      <w:pPr>
        <w:numPr>
          <w:ilvl w:val="0"/>
          <w:numId w:val="9"/>
        </w:numPr>
        <w:spacing w:after="0" w:line="240" w:lineRule="auto"/>
        <w:ind w:left="0" w:firstLine="0"/>
        <w:contextualSpacing/>
        <w:rPr>
          <w:rFonts w:ascii="Century Gothic" w:hAnsi="Century Gothic"/>
          <w:sz w:val="21"/>
          <w:szCs w:val="21"/>
        </w:rPr>
      </w:pPr>
      <w:r w:rsidRPr="002D4349">
        <w:rPr>
          <w:rFonts w:ascii="Century Gothic" w:hAnsi="Century Gothic"/>
          <w:sz w:val="21"/>
          <w:szCs w:val="21"/>
        </w:rPr>
        <w:t>Informe final del contratista con sus respectivos soportes (registro fotográfico, planillas, memorias de cálculo, copia de bitácora, certificado de calidad, ensayos de laboratorio, etc.)</w:t>
      </w:r>
    </w:p>
    <w:p w14:paraId="109716D9" w14:textId="77777777" w:rsidR="00E36D08" w:rsidRPr="002D4349" w:rsidRDefault="00E36D08">
      <w:pPr>
        <w:numPr>
          <w:ilvl w:val="0"/>
          <w:numId w:val="9"/>
        </w:numPr>
        <w:spacing w:after="0" w:line="240" w:lineRule="auto"/>
        <w:ind w:left="0" w:firstLine="0"/>
        <w:contextualSpacing/>
        <w:rPr>
          <w:rFonts w:ascii="Century Gothic" w:hAnsi="Century Gothic"/>
          <w:sz w:val="21"/>
          <w:szCs w:val="21"/>
        </w:rPr>
      </w:pPr>
      <w:r w:rsidRPr="002D4349">
        <w:rPr>
          <w:rFonts w:ascii="Century Gothic" w:hAnsi="Century Gothic"/>
          <w:sz w:val="21"/>
          <w:szCs w:val="21"/>
        </w:rPr>
        <w:t xml:space="preserve">Acreditación del pago de seguridad social y paz y salvos de parafiscales y si a ellos hubiere lugar. </w:t>
      </w:r>
    </w:p>
    <w:p w14:paraId="0F54460C" w14:textId="77777777" w:rsidR="00E36D08" w:rsidRPr="002D4349" w:rsidRDefault="00E36D08">
      <w:pPr>
        <w:numPr>
          <w:ilvl w:val="0"/>
          <w:numId w:val="9"/>
        </w:numPr>
        <w:spacing w:after="0" w:line="240" w:lineRule="auto"/>
        <w:ind w:left="0" w:firstLine="0"/>
        <w:contextualSpacing/>
        <w:rPr>
          <w:rFonts w:ascii="Century Gothic" w:hAnsi="Century Gothic"/>
          <w:sz w:val="21"/>
          <w:szCs w:val="21"/>
        </w:rPr>
      </w:pPr>
      <w:r w:rsidRPr="002D4349">
        <w:rPr>
          <w:rFonts w:ascii="Century Gothic" w:hAnsi="Century Gothic"/>
          <w:sz w:val="21"/>
          <w:szCs w:val="21"/>
        </w:rPr>
        <w:t>Factura original o documento equivalente.</w:t>
      </w:r>
    </w:p>
    <w:p w14:paraId="2F0FEB37" w14:textId="77777777" w:rsidR="00E36D08" w:rsidRPr="002D4349" w:rsidRDefault="00E36D08">
      <w:pPr>
        <w:numPr>
          <w:ilvl w:val="0"/>
          <w:numId w:val="9"/>
        </w:numPr>
        <w:spacing w:after="0" w:line="240" w:lineRule="auto"/>
        <w:ind w:left="0" w:firstLine="0"/>
        <w:contextualSpacing/>
        <w:rPr>
          <w:rFonts w:ascii="Century Gothic" w:hAnsi="Century Gothic"/>
          <w:sz w:val="21"/>
          <w:szCs w:val="21"/>
        </w:rPr>
      </w:pPr>
      <w:r w:rsidRPr="002D4349">
        <w:rPr>
          <w:rFonts w:ascii="Century Gothic" w:hAnsi="Century Gothic"/>
          <w:sz w:val="21"/>
          <w:szCs w:val="21"/>
        </w:rPr>
        <w:t>Acta de liquidación</w:t>
      </w:r>
    </w:p>
    <w:p w14:paraId="10BF60F2" w14:textId="77777777" w:rsidR="00E36D08" w:rsidRPr="002D4349" w:rsidRDefault="00E36D08">
      <w:pPr>
        <w:numPr>
          <w:ilvl w:val="0"/>
          <w:numId w:val="9"/>
        </w:numPr>
        <w:spacing w:after="0" w:line="240" w:lineRule="auto"/>
        <w:ind w:left="284" w:hanging="284"/>
        <w:contextualSpacing/>
        <w:rPr>
          <w:rFonts w:ascii="Century Gothic" w:hAnsi="Century Gothic"/>
          <w:sz w:val="21"/>
          <w:szCs w:val="21"/>
        </w:rPr>
      </w:pPr>
      <w:r w:rsidRPr="002D4349">
        <w:rPr>
          <w:rFonts w:ascii="Century Gothic" w:hAnsi="Century Gothic"/>
          <w:sz w:val="21"/>
          <w:szCs w:val="21"/>
        </w:rPr>
        <w:t>Los demás que se desprendan de las obligaciones del contrato.</w:t>
      </w:r>
    </w:p>
    <w:p w14:paraId="18F6CDBA" w14:textId="77777777" w:rsidR="00E36D08" w:rsidRPr="002D4349" w:rsidRDefault="00E36D08" w:rsidP="00E36D08">
      <w:pPr>
        <w:pStyle w:val="Textoindependiente"/>
        <w:outlineLvl w:val="0"/>
        <w:rPr>
          <w:rFonts w:ascii="Century Gothic" w:hAnsi="Century Gothic"/>
          <w:sz w:val="21"/>
          <w:szCs w:val="21"/>
        </w:rPr>
      </w:pPr>
    </w:p>
    <w:p w14:paraId="4F3F19AF" w14:textId="77777777" w:rsidR="00E36D08" w:rsidRPr="002D4349" w:rsidRDefault="00E36D08" w:rsidP="00E36D08">
      <w:pPr>
        <w:pStyle w:val="Textoindependiente"/>
        <w:outlineLvl w:val="0"/>
        <w:rPr>
          <w:rFonts w:ascii="Century Gothic" w:hAnsi="Century Gothic"/>
          <w:sz w:val="21"/>
          <w:szCs w:val="21"/>
        </w:rPr>
      </w:pPr>
      <w:r w:rsidRPr="002D4349">
        <w:rPr>
          <w:rFonts w:ascii="Century Gothic" w:hAnsi="Century Gothic"/>
          <w:sz w:val="21"/>
          <w:szCs w:val="21"/>
        </w:rPr>
        <w:t>Sin el cumplimiento de tales requisitos, la factura se entenderá como no presentada. Los errores aritméticos serán susceptibles de corrección en cualquier tiempo, hasta la liquidación final del contrato. Los reconocimientos o descuentos a que haya lugar se realizarán en el acta de liquidación.</w:t>
      </w:r>
    </w:p>
    <w:p w14:paraId="42C9227E" w14:textId="77777777" w:rsidR="00E36D08" w:rsidRPr="002D4349" w:rsidRDefault="00E36D08" w:rsidP="00E36D08">
      <w:pPr>
        <w:pStyle w:val="Textoindependiente"/>
        <w:outlineLvl w:val="0"/>
        <w:rPr>
          <w:rFonts w:ascii="Century Gothic" w:hAnsi="Century Gothic"/>
          <w:sz w:val="21"/>
          <w:szCs w:val="21"/>
        </w:rPr>
      </w:pPr>
    </w:p>
    <w:p w14:paraId="393D2666" w14:textId="77777777" w:rsidR="00E36D08" w:rsidRPr="002D4349" w:rsidRDefault="00E36D08" w:rsidP="00E36D08">
      <w:pPr>
        <w:rPr>
          <w:rFonts w:ascii="Century Gothic" w:hAnsi="Century Gothic"/>
          <w:sz w:val="21"/>
          <w:szCs w:val="21"/>
        </w:rPr>
      </w:pPr>
      <w:r w:rsidRPr="002D4349">
        <w:rPr>
          <w:rFonts w:ascii="Century Gothic" w:hAnsi="Century Gothic"/>
          <w:b/>
          <w:sz w:val="21"/>
          <w:szCs w:val="21"/>
          <w:lang w:val="es-ES_tradnl"/>
        </w:rPr>
        <w:t>Parágrafo 1:</w:t>
      </w:r>
      <w:r w:rsidRPr="002D4349">
        <w:rPr>
          <w:rFonts w:ascii="Century Gothic" w:hAnsi="Century Gothic"/>
          <w:sz w:val="21"/>
          <w:szCs w:val="21"/>
          <w:lang w:val="es-ES_tradnl"/>
        </w:rPr>
        <w:t xml:space="preserve"> De conformidad con lo establecido en el artículo 4 de la Ley 80 de 1993 el cual fue modificado por el artículo 19 de la Ley 1150 de 2007 las cuentas que presente </w:t>
      </w:r>
      <w:r w:rsidRPr="002D4349">
        <w:rPr>
          <w:rFonts w:ascii="Century Gothic" w:hAnsi="Century Gothic"/>
          <w:sz w:val="21"/>
          <w:szCs w:val="21"/>
        </w:rPr>
        <w:t>el</w:t>
      </w:r>
      <w:r w:rsidRPr="002D4349">
        <w:rPr>
          <w:rFonts w:ascii="Century Gothic" w:hAnsi="Century Gothic"/>
          <w:sz w:val="21"/>
          <w:szCs w:val="21"/>
          <w:lang w:val="es-ES_tradnl"/>
        </w:rPr>
        <w:t> contratista serán tramitadas en el estricto orden que le corresponda según la fecha de radicación.</w:t>
      </w:r>
    </w:p>
    <w:p w14:paraId="79F6DCBC" w14:textId="77777777" w:rsidR="00E36D08" w:rsidRPr="002D4349" w:rsidRDefault="00E36D08" w:rsidP="00E36D08">
      <w:pPr>
        <w:shd w:val="clear" w:color="auto" w:fill="FFFFFF"/>
        <w:rPr>
          <w:rFonts w:ascii="Century Gothic" w:hAnsi="Century Gothic"/>
          <w:sz w:val="21"/>
          <w:szCs w:val="21"/>
          <w:lang w:val="es-ES_tradnl"/>
        </w:rPr>
      </w:pPr>
      <w:r w:rsidRPr="002D4349">
        <w:rPr>
          <w:rFonts w:ascii="Century Gothic" w:hAnsi="Century Gothic"/>
          <w:b/>
          <w:sz w:val="21"/>
          <w:szCs w:val="21"/>
          <w:lang w:val="es-ES_tradnl"/>
        </w:rPr>
        <w:lastRenderedPageBreak/>
        <w:t xml:space="preserve">Parágrafo 2: </w:t>
      </w:r>
      <w:r w:rsidRPr="002D4349">
        <w:rPr>
          <w:rFonts w:ascii="Century Gothic" w:hAnsi="Century Gothic"/>
          <w:sz w:val="21"/>
          <w:szCs w:val="21"/>
          <w:lang w:val="es-ES_tradnl"/>
        </w:rPr>
        <w:t>Una vez cumplidos en debida forma la totalidad de los requisitos establecidos por la entidad para el trámite de las cuentas y pago efectivo estas serán canceladas dentro de los 30 días siguientes. En caso negativo se pagará al contratista intereses moratorios a una tasa equivalente al 7% anual.</w:t>
      </w:r>
    </w:p>
    <w:p w14:paraId="456FBFA8" w14:textId="77777777" w:rsidR="0093537D" w:rsidRPr="002D4349" w:rsidRDefault="0093537D" w:rsidP="008F3041">
      <w:pPr>
        <w:spacing w:line="240" w:lineRule="auto"/>
        <w:contextualSpacing/>
        <w:rPr>
          <w:rFonts w:eastAsia="Calibri"/>
          <w:color w:val="FF0000"/>
          <w:szCs w:val="20"/>
        </w:rPr>
      </w:pPr>
    </w:p>
    <w:p w14:paraId="6C055C4B" w14:textId="77777777" w:rsidR="00E13D4F" w:rsidRPr="002D4349" w:rsidRDefault="00A75162" w:rsidP="008F3041">
      <w:pPr>
        <w:numPr>
          <w:ilvl w:val="0"/>
          <w:numId w:val="3"/>
        </w:numPr>
        <w:ind w:left="0" w:firstLine="0"/>
        <w:rPr>
          <w:rFonts w:ascii="Century Gothic" w:hAnsi="Century Gothic"/>
          <w:b/>
          <w:color w:val="000000" w:themeColor="text1"/>
          <w:szCs w:val="20"/>
          <w:lang w:val="es-ES"/>
        </w:rPr>
      </w:pPr>
      <w:r w:rsidRPr="002D4349">
        <w:rPr>
          <w:rFonts w:ascii="Century Gothic" w:hAnsi="Century Gothic"/>
          <w:b/>
          <w:color w:val="000000" w:themeColor="text1"/>
          <w:szCs w:val="20"/>
          <w:lang w:val="es-ES"/>
        </w:rPr>
        <w:t>C</w:t>
      </w:r>
      <w:r w:rsidR="00B3725C" w:rsidRPr="002D4349">
        <w:rPr>
          <w:rFonts w:ascii="Century Gothic" w:hAnsi="Century Gothic"/>
          <w:b/>
          <w:color w:val="000000" w:themeColor="text1"/>
          <w:szCs w:val="20"/>
          <w:lang w:val="es-ES"/>
        </w:rPr>
        <w:t xml:space="preserve">ONDICIONES PARTICULARES DEL PROYECTO </w:t>
      </w:r>
    </w:p>
    <w:p w14:paraId="0895E36A" w14:textId="79420530" w:rsidR="008F3041" w:rsidRPr="002D4349" w:rsidRDefault="00CB2CF1" w:rsidP="008F3041">
      <w:pPr>
        <w:rPr>
          <w:rFonts w:ascii="Century Gothic" w:hAnsi="Century Gothic"/>
          <w:b/>
          <w:color w:val="000000" w:themeColor="text1"/>
          <w:szCs w:val="20"/>
          <w:lang w:val="es-ES"/>
        </w:rPr>
      </w:pPr>
      <w:r w:rsidRPr="002D4349">
        <w:rPr>
          <w:rFonts w:ascii="Century Gothic" w:hAnsi="Century Gothic"/>
          <w:b/>
          <w:color w:val="000000" w:themeColor="text1"/>
          <w:szCs w:val="20"/>
          <w:lang w:val="es-ES"/>
        </w:rPr>
        <w:t xml:space="preserve">6.1 ESPECIFICACIONES TECNICAS </w:t>
      </w:r>
    </w:p>
    <w:p w14:paraId="30BB7873" w14:textId="670C6DD9" w:rsidR="00CC6DF3" w:rsidRPr="002D4349" w:rsidRDefault="00CC6DF3" w:rsidP="008F3041">
      <w:pPr>
        <w:rPr>
          <w:rFonts w:ascii="Century Gothic" w:hAnsi="Century Gothic"/>
          <w:b/>
          <w:color w:val="000000" w:themeColor="text1"/>
          <w:szCs w:val="20"/>
          <w:lang w:val="es-ES"/>
        </w:rPr>
      </w:pPr>
      <w:r w:rsidRPr="002D4349">
        <w:rPr>
          <w:rFonts w:ascii="Century Gothic" w:hAnsi="Century Gothic"/>
          <w:b/>
          <w:color w:val="000000" w:themeColor="text1"/>
          <w:szCs w:val="20"/>
          <w:lang w:val="es-ES"/>
        </w:rPr>
        <w:t xml:space="preserve">6.1.1 Especificaciones técnicas de materiales </w:t>
      </w:r>
    </w:p>
    <w:p w14:paraId="1DAFC61B" w14:textId="6D6DDB67" w:rsidR="008F3041" w:rsidRPr="00A00361" w:rsidRDefault="008F3041" w:rsidP="008F3041">
      <w:pPr>
        <w:rPr>
          <w:rFonts w:ascii="Century Gothic" w:hAnsi="Century Gothic"/>
          <w:b/>
          <w:iCs/>
          <w:color w:val="EE0000"/>
          <w:szCs w:val="20"/>
        </w:rPr>
      </w:pPr>
      <w:r w:rsidRPr="00A00361">
        <w:rPr>
          <w:rFonts w:ascii="Century Gothic" w:hAnsi="Century Gothic"/>
          <w:bCs/>
          <w:color w:val="EE0000"/>
          <w:szCs w:val="20"/>
          <w:lang w:val="es-ES"/>
        </w:rPr>
        <w:t xml:space="preserve">Las especificaciones técnicas </w:t>
      </w:r>
      <w:r w:rsidR="00F5461A" w:rsidRPr="00A00361">
        <w:rPr>
          <w:rFonts w:ascii="Century Gothic" w:hAnsi="Century Gothic"/>
          <w:bCs/>
          <w:color w:val="EE0000"/>
          <w:szCs w:val="20"/>
          <w:lang w:val="es-ES"/>
        </w:rPr>
        <w:t>del presente proceso son</w:t>
      </w:r>
      <w:r w:rsidRPr="00A00361">
        <w:rPr>
          <w:rFonts w:ascii="Century Gothic" w:hAnsi="Century Gothic"/>
          <w:bCs/>
          <w:color w:val="EE0000"/>
          <w:szCs w:val="20"/>
          <w:lang w:val="es-ES"/>
        </w:rPr>
        <w:t xml:space="preserve"> las que</w:t>
      </w:r>
      <w:r w:rsidR="00F5461A" w:rsidRPr="00A00361">
        <w:rPr>
          <w:rFonts w:ascii="Century Gothic" w:hAnsi="Century Gothic"/>
          <w:bCs/>
          <w:color w:val="EE0000"/>
          <w:szCs w:val="20"/>
          <w:lang w:val="es-ES"/>
        </w:rPr>
        <w:t xml:space="preserve"> aparecen consignadas en el documento técnico denominado “ESPECIFICACIONES TECNICAS” </w:t>
      </w:r>
      <w:r w:rsidR="00E36D08" w:rsidRPr="00A00361">
        <w:rPr>
          <w:rFonts w:ascii="Century Gothic" w:hAnsi="Century Gothic"/>
          <w:bCs/>
          <w:color w:val="EE0000"/>
          <w:szCs w:val="20"/>
          <w:lang w:val="es-ES"/>
        </w:rPr>
        <w:t xml:space="preserve">el cual se publicara junto con los documentos previos del proceso. </w:t>
      </w:r>
      <w:r w:rsidR="00F5461A" w:rsidRPr="00A00361">
        <w:rPr>
          <w:rFonts w:ascii="Century Gothic" w:hAnsi="Century Gothic"/>
          <w:bCs/>
          <w:color w:val="EE0000"/>
          <w:szCs w:val="20"/>
          <w:lang w:val="es-ES"/>
        </w:rPr>
        <w:t xml:space="preserve"> </w:t>
      </w:r>
      <w:r w:rsidRPr="00A00361">
        <w:rPr>
          <w:rFonts w:ascii="Century Gothic" w:hAnsi="Century Gothic"/>
          <w:b/>
          <w:iCs/>
          <w:color w:val="EE0000"/>
          <w:szCs w:val="20"/>
        </w:rPr>
        <w:t xml:space="preserve"> </w:t>
      </w:r>
    </w:p>
    <w:p w14:paraId="2453B3A9" w14:textId="259323C2" w:rsidR="00CC6DF3" w:rsidRPr="002D4349" w:rsidRDefault="00CC6DF3" w:rsidP="008F3041">
      <w:pPr>
        <w:rPr>
          <w:rFonts w:ascii="Century Gothic" w:hAnsi="Century Gothic"/>
          <w:b/>
          <w:iCs/>
          <w:color w:val="000000" w:themeColor="text1"/>
          <w:szCs w:val="20"/>
        </w:rPr>
      </w:pPr>
      <w:r w:rsidRPr="002D4349">
        <w:rPr>
          <w:rFonts w:ascii="Century Gothic" w:hAnsi="Century Gothic"/>
          <w:b/>
          <w:iCs/>
          <w:color w:val="000000" w:themeColor="text1"/>
          <w:szCs w:val="20"/>
        </w:rPr>
        <w:t>6.1.2 Pruebas y ensayos</w:t>
      </w:r>
    </w:p>
    <w:p w14:paraId="451AB53C" w14:textId="77777777" w:rsidR="007D20ED" w:rsidRPr="00A00361" w:rsidRDefault="00CC6DF3" w:rsidP="007D20ED">
      <w:pPr>
        <w:rPr>
          <w:rFonts w:ascii="Century Gothic" w:hAnsi="Century Gothic"/>
          <w:b/>
          <w:iCs/>
          <w:color w:val="EE0000"/>
          <w:szCs w:val="20"/>
        </w:rPr>
      </w:pPr>
      <w:r w:rsidRPr="00A00361">
        <w:rPr>
          <w:rFonts w:ascii="Century Gothic" w:hAnsi="Century Gothic"/>
          <w:bCs/>
          <w:color w:val="EE0000"/>
          <w:szCs w:val="20"/>
          <w:lang w:val="es-ES"/>
        </w:rPr>
        <w:t xml:space="preserve">Las pruebas y ensayos a realizarse en el presente proceso son las que aparecen consignadas en el documento técnico denominado “ESPECIFICACIONES TECNICAS” </w:t>
      </w:r>
      <w:r w:rsidR="007D20ED" w:rsidRPr="00A00361">
        <w:rPr>
          <w:rFonts w:ascii="Century Gothic" w:hAnsi="Century Gothic"/>
          <w:bCs/>
          <w:color w:val="EE0000"/>
          <w:szCs w:val="20"/>
          <w:lang w:val="es-ES"/>
        </w:rPr>
        <w:t xml:space="preserve">el cual se publicara junto con los documentos previos del proceso.  </w:t>
      </w:r>
      <w:r w:rsidR="007D20ED" w:rsidRPr="00A00361">
        <w:rPr>
          <w:rFonts w:ascii="Century Gothic" w:hAnsi="Century Gothic"/>
          <w:b/>
          <w:iCs/>
          <w:color w:val="EE0000"/>
          <w:szCs w:val="20"/>
        </w:rPr>
        <w:t xml:space="preserve"> </w:t>
      </w:r>
    </w:p>
    <w:p w14:paraId="073D67AD" w14:textId="2CA79D22" w:rsidR="005A0634" w:rsidRPr="002D4349" w:rsidRDefault="009935BF">
      <w:pPr>
        <w:pStyle w:val="Prrafodelista"/>
        <w:numPr>
          <w:ilvl w:val="1"/>
          <w:numId w:val="14"/>
        </w:numPr>
        <w:rPr>
          <w:rFonts w:ascii="Century Gothic" w:hAnsi="Century Gothic"/>
          <w:b/>
          <w:iCs/>
          <w:color w:val="000000" w:themeColor="text1"/>
          <w:szCs w:val="20"/>
        </w:rPr>
      </w:pPr>
      <w:r w:rsidRPr="002D4349">
        <w:rPr>
          <w:rFonts w:ascii="Century Gothic" w:hAnsi="Century Gothic"/>
          <w:b/>
          <w:iCs/>
          <w:color w:val="000000" w:themeColor="text1"/>
          <w:szCs w:val="20"/>
        </w:rPr>
        <w:t>Documentos que entregará la Entidad para la ejecución del contrato</w:t>
      </w:r>
    </w:p>
    <w:p w14:paraId="5BCEA395" w14:textId="7886880C" w:rsidR="00CC6DF3" w:rsidRPr="00A00361" w:rsidRDefault="007D20ED" w:rsidP="00F655CA">
      <w:pPr>
        <w:autoSpaceDE w:val="0"/>
        <w:autoSpaceDN w:val="0"/>
        <w:adjustRightInd w:val="0"/>
        <w:spacing w:after="0" w:line="240" w:lineRule="auto"/>
        <w:rPr>
          <w:rFonts w:ascii="Century Gothic" w:hAnsi="Century Gothic"/>
          <w:color w:val="EE0000"/>
          <w:szCs w:val="20"/>
        </w:rPr>
      </w:pPr>
      <w:r w:rsidRPr="00A00361">
        <w:rPr>
          <w:rFonts w:ascii="Century Gothic" w:hAnsi="Century Gothic"/>
          <w:color w:val="EE0000"/>
          <w:szCs w:val="20"/>
        </w:rPr>
        <w:t xml:space="preserve">El municipio entregara </w:t>
      </w:r>
      <w:r w:rsidR="002D4349" w:rsidRPr="00A00361">
        <w:rPr>
          <w:rFonts w:ascii="Century Gothic" w:hAnsi="Century Gothic"/>
          <w:color w:val="EE0000"/>
          <w:szCs w:val="20"/>
        </w:rPr>
        <w:t xml:space="preserve">el registro fotográfico, las especificaciones técnicas y demás documentos y estudios previos. </w:t>
      </w:r>
      <w:r w:rsidRPr="00A00361">
        <w:rPr>
          <w:rFonts w:ascii="Century Gothic" w:hAnsi="Century Gothic"/>
          <w:color w:val="EE0000"/>
          <w:szCs w:val="20"/>
        </w:rPr>
        <w:t xml:space="preserve">  </w:t>
      </w:r>
    </w:p>
    <w:p w14:paraId="1AC88E3A" w14:textId="77777777" w:rsidR="007D20ED" w:rsidRPr="00A00361" w:rsidRDefault="007D20ED" w:rsidP="00F655CA">
      <w:pPr>
        <w:autoSpaceDE w:val="0"/>
        <w:autoSpaceDN w:val="0"/>
        <w:adjustRightInd w:val="0"/>
        <w:spacing w:after="0" w:line="240" w:lineRule="auto"/>
        <w:rPr>
          <w:rFonts w:ascii="Century Gothic" w:hAnsi="Century Gothic"/>
          <w:color w:val="EE0000"/>
          <w:szCs w:val="20"/>
        </w:rPr>
      </w:pPr>
    </w:p>
    <w:p w14:paraId="7463DFEA" w14:textId="72DEACC3" w:rsidR="00CC6DF3" w:rsidRPr="002D4349" w:rsidRDefault="00CC6DF3">
      <w:pPr>
        <w:pStyle w:val="Prrafodelista"/>
        <w:numPr>
          <w:ilvl w:val="1"/>
          <w:numId w:val="14"/>
        </w:numPr>
        <w:rPr>
          <w:rFonts w:ascii="Century Gothic" w:hAnsi="Century Gothic"/>
          <w:b/>
          <w:iCs/>
          <w:color w:val="000000" w:themeColor="text1"/>
          <w:szCs w:val="20"/>
        </w:rPr>
      </w:pPr>
      <w:r w:rsidRPr="002D4349">
        <w:rPr>
          <w:rFonts w:ascii="Century Gothic" w:hAnsi="Century Gothic"/>
          <w:b/>
          <w:iCs/>
          <w:color w:val="000000" w:themeColor="text1"/>
          <w:szCs w:val="20"/>
        </w:rPr>
        <w:t>Notas técnicas especificas del proyecto</w:t>
      </w:r>
    </w:p>
    <w:p w14:paraId="5F348E28" w14:textId="77777777" w:rsidR="007D20ED" w:rsidRPr="00A00361" w:rsidRDefault="007D20ED" w:rsidP="007D20ED">
      <w:pPr>
        <w:spacing w:line="240" w:lineRule="auto"/>
        <w:rPr>
          <w:rFonts w:ascii="Century Gothic" w:hAnsi="Century Gothic"/>
          <w:color w:val="EE0000"/>
          <w:sz w:val="21"/>
          <w:szCs w:val="21"/>
        </w:rPr>
      </w:pPr>
      <w:r w:rsidRPr="00A00361">
        <w:rPr>
          <w:rFonts w:ascii="Century Gothic" w:hAnsi="Century Gothic"/>
          <w:color w:val="EE0000"/>
          <w:sz w:val="21"/>
          <w:szCs w:val="21"/>
        </w:rPr>
        <w:t>Como requisitos mínimos que el contratista debe seguir para el cumplimiento del Alcance del Proyecto, en cada uno de los ítems incluidos en el presupuesto oficial, y por ende en la oferta económica, están las Especificaciones y Normas Técnicas Generales para mejoramiento y mantenimiento de obras civiles, en general y específicamente los que atañen a este proyecto.</w:t>
      </w:r>
    </w:p>
    <w:p w14:paraId="7E3E7F9A" w14:textId="77777777" w:rsidR="007D20ED" w:rsidRPr="00A00361" w:rsidRDefault="007D20ED" w:rsidP="007D20ED">
      <w:pPr>
        <w:spacing w:line="240" w:lineRule="auto"/>
        <w:rPr>
          <w:rFonts w:ascii="Century Gothic" w:hAnsi="Century Gothic"/>
          <w:color w:val="EE0000"/>
          <w:sz w:val="21"/>
          <w:szCs w:val="21"/>
        </w:rPr>
      </w:pPr>
      <w:r w:rsidRPr="00A00361">
        <w:rPr>
          <w:rFonts w:ascii="Century Gothic" w:hAnsi="Century Gothic"/>
          <w:color w:val="EE0000"/>
          <w:sz w:val="21"/>
          <w:szCs w:val="21"/>
        </w:rPr>
        <w:t xml:space="preserve">Así mismo, el contratista deberá ceñirse a las especificaciones técnicas requeridas para cada ítem, a fin de obtener resultados óptimos de calidad, así como las recomendaciones de los fabricantes para la colocación y utilización de sus productos. El MUNICIPIO realizará la supervisión de tal forma que cada actividad desarrollada se ajuste a dichas directrices incluyendo las especificaciones técnicas que se describen en el anexo técnico No. 1 del presente documento. </w:t>
      </w:r>
    </w:p>
    <w:p w14:paraId="3EB22670" w14:textId="77777777" w:rsidR="007D20ED" w:rsidRPr="00A00361" w:rsidRDefault="007D20ED" w:rsidP="007D20ED">
      <w:pPr>
        <w:spacing w:line="240" w:lineRule="auto"/>
        <w:rPr>
          <w:rFonts w:ascii="Century Gothic" w:hAnsi="Century Gothic"/>
          <w:color w:val="EE0000"/>
          <w:sz w:val="21"/>
          <w:szCs w:val="21"/>
        </w:rPr>
      </w:pPr>
      <w:r w:rsidRPr="00A00361">
        <w:rPr>
          <w:rFonts w:ascii="Century Gothic" w:hAnsi="Century Gothic"/>
          <w:color w:val="EE0000"/>
          <w:sz w:val="21"/>
          <w:szCs w:val="21"/>
        </w:rPr>
        <w:t>Las especificaciones generales y particulares no limitan a la Administración para que exija la ejecución de otras labores necesarias para el normal y correcta desarrollo del contrato, no obstante, el interventor deberá seguir minuciosamente las especificaciones técnicas del contrato de obra objeto de seguimiento a fin de verificar su cumplimiento por el contratista ejecutor.</w:t>
      </w:r>
    </w:p>
    <w:p w14:paraId="53797B51" w14:textId="77777777" w:rsidR="007D20ED" w:rsidRPr="00A00361" w:rsidRDefault="007D20ED" w:rsidP="007D20ED">
      <w:pPr>
        <w:spacing w:line="240" w:lineRule="auto"/>
        <w:rPr>
          <w:rFonts w:ascii="Century Gothic" w:hAnsi="Century Gothic"/>
          <w:color w:val="EE0000"/>
          <w:sz w:val="21"/>
          <w:szCs w:val="21"/>
        </w:rPr>
      </w:pPr>
      <w:r w:rsidRPr="00A00361">
        <w:rPr>
          <w:rFonts w:ascii="Century Gothic" w:hAnsi="Century Gothic"/>
          <w:color w:val="EE0000"/>
          <w:sz w:val="21"/>
          <w:szCs w:val="21"/>
        </w:rPr>
        <w:t xml:space="preserve">Como requisitos mínimos que el contratista debe seguir para el cumplimiento del Alcance del Proyecto, en cada uno de los ítems incluidos en el presupuesto oficial, y por ende en la oferta económica, las Especificaciones y Normas Técnicas Generales, las cuales enmarcan los procedimientos, parámetros, la selección objetiva técnica de criterios, la calidad y en </w:t>
      </w:r>
      <w:r w:rsidRPr="00A00361">
        <w:rPr>
          <w:rFonts w:ascii="Century Gothic" w:hAnsi="Century Gothic"/>
          <w:color w:val="EE0000"/>
          <w:sz w:val="21"/>
          <w:szCs w:val="21"/>
        </w:rPr>
        <w:lastRenderedPageBreak/>
        <w:t>general todas las definiciones de tipo técnico en las diferentes etapas del contrato, que permitan y describan cómo debe hacer el contratista para cumplir con el Alcance del Proyecto.</w:t>
      </w:r>
    </w:p>
    <w:p w14:paraId="767CAA17" w14:textId="77777777" w:rsidR="007D20ED" w:rsidRPr="00A00361" w:rsidRDefault="007D20ED" w:rsidP="007D20ED">
      <w:pPr>
        <w:spacing w:line="240" w:lineRule="auto"/>
        <w:rPr>
          <w:rFonts w:ascii="Century Gothic" w:hAnsi="Century Gothic"/>
          <w:color w:val="EE0000"/>
          <w:sz w:val="21"/>
          <w:szCs w:val="21"/>
        </w:rPr>
      </w:pPr>
      <w:r w:rsidRPr="00A00361">
        <w:rPr>
          <w:rFonts w:ascii="Century Gothic" w:hAnsi="Century Gothic"/>
          <w:color w:val="EE0000"/>
          <w:sz w:val="21"/>
          <w:szCs w:val="21"/>
        </w:rPr>
        <w:t>A continuación, se relacionan las principales normas técnicas que debe cumplir el Contratista en desarrollo del contrato:</w:t>
      </w:r>
    </w:p>
    <w:p w14:paraId="45A80383" w14:textId="517192A8" w:rsidR="007D20ED" w:rsidRPr="00A00361" w:rsidRDefault="007D20ED" w:rsidP="007D20ED">
      <w:pPr>
        <w:spacing w:after="0" w:line="240" w:lineRule="auto"/>
        <w:rPr>
          <w:rFonts w:ascii="Century Gothic" w:hAnsi="Century Gothic"/>
          <w:b/>
          <w:bCs/>
          <w:color w:val="EE0000"/>
          <w:sz w:val="21"/>
          <w:szCs w:val="21"/>
          <w:lang w:val="en-US"/>
        </w:rPr>
      </w:pPr>
      <w:r w:rsidRPr="00A00361">
        <w:rPr>
          <w:rFonts w:ascii="Century Gothic" w:hAnsi="Century Gothic"/>
          <w:b/>
          <w:bCs/>
          <w:color w:val="EE0000"/>
          <w:sz w:val="21"/>
          <w:szCs w:val="21"/>
          <w:lang w:val="en-US"/>
        </w:rPr>
        <w:t xml:space="preserve">CONCRETOS: </w:t>
      </w:r>
    </w:p>
    <w:p w14:paraId="599B82EB" w14:textId="77777777" w:rsidR="007D20ED" w:rsidRPr="00A00361" w:rsidRDefault="007D20ED">
      <w:pPr>
        <w:numPr>
          <w:ilvl w:val="0"/>
          <w:numId w:val="30"/>
        </w:numPr>
        <w:spacing w:after="0" w:line="240" w:lineRule="auto"/>
        <w:rPr>
          <w:rFonts w:ascii="Century Gothic" w:hAnsi="Century Gothic"/>
          <w:color w:val="EE0000"/>
          <w:sz w:val="21"/>
          <w:szCs w:val="21"/>
          <w:lang w:val="en-US"/>
        </w:rPr>
      </w:pPr>
      <w:r w:rsidRPr="00A00361">
        <w:rPr>
          <w:rFonts w:ascii="Century Gothic" w:hAnsi="Century Gothic"/>
          <w:color w:val="EE0000"/>
          <w:sz w:val="21"/>
          <w:szCs w:val="21"/>
          <w:lang w:val="en-US"/>
        </w:rPr>
        <w:t xml:space="preserve">American standards for testing and materials – </w:t>
      </w:r>
      <w:proofErr w:type="spellStart"/>
      <w:r w:rsidRPr="00A00361">
        <w:rPr>
          <w:rFonts w:ascii="Century Gothic" w:hAnsi="Century Gothic"/>
          <w:color w:val="EE0000"/>
          <w:sz w:val="21"/>
          <w:szCs w:val="21"/>
          <w:lang w:val="en-US"/>
        </w:rPr>
        <w:t>astm</w:t>
      </w:r>
      <w:proofErr w:type="spellEnd"/>
      <w:r w:rsidRPr="00A00361">
        <w:rPr>
          <w:rFonts w:ascii="Century Gothic" w:hAnsi="Century Gothic"/>
          <w:color w:val="EE0000"/>
          <w:sz w:val="21"/>
          <w:szCs w:val="21"/>
          <w:lang w:val="en-US"/>
        </w:rPr>
        <w:t xml:space="preserve">. </w:t>
      </w:r>
      <w:proofErr w:type="spellStart"/>
      <w:r w:rsidRPr="00A00361">
        <w:rPr>
          <w:rFonts w:ascii="Century Gothic" w:hAnsi="Century Gothic"/>
          <w:color w:val="EE0000"/>
          <w:sz w:val="21"/>
          <w:szCs w:val="21"/>
          <w:lang w:val="en-US"/>
        </w:rPr>
        <w:t>american</w:t>
      </w:r>
      <w:proofErr w:type="spellEnd"/>
      <w:r w:rsidRPr="00A00361">
        <w:rPr>
          <w:rFonts w:ascii="Century Gothic" w:hAnsi="Century Gothic"/>
          <w:color w:val="EE0000"/>
          <w:sz w:val="21"/>
          <w:szCs w:val="21"/>
          <w:lang w:val="en-US"/>
        </w:rPr>
        <w:t xml:space="preserve"> concrete institute – </w:t>
      </w:r>
      <w:proofErr w:type="spellStart"/>
      <w:r w:rsidRPr="00A00361">
        <w:rPr>
          <w:rFonts w:ascii="Century Gothic" w:hAnsi="Century Gothic"/>
          <w:color w:val="EE0000"/>
          <w:sz w:val="21"/>
          <w:szCs w:val="21"/>
          <w:lang w:val="en-US"/>
        </w:rPr>
        <w:t>aci</w:t>
      </w:r>
      <w:proofErr w:type="spellEnd"/>
      <w:r w:rsidRPr="00A00361">
        <w:rPr>
          <w:rFonts w:ascii="Century Gothic" w:hAnsi="Century Gothic"/>
          <w:color w:val="EE0000"/>
          <w:sz w:val="21"/>
          <w:szCs w:val="21"/>
          <w:lang w:val="en-US"/>
        </w:rPr>
        <w:t xml:space="preserve">. </w:t>
      </w:r>
    </w:p>
    <w:p w14:paraId="3DFA5267" w14:textId="77777777" w:rsidR="007D20ED" w:rsidRPr="00A00361" w:rsidRDefault="007D20ED" w:rsidP="007D20ED">
      <w:pPr>
        <w:spacing w:after="0" w:line="240" w:lineRule="auto"/>
        <w:rPr>
          <w:rFonts w:ascii="Century Gothic" w:hAnsi="Century Gothic"/>
          <w:color w:val="EE0000"/>
          <w:sz w:val="21"/>
          <w:szCs w:val="21"/>
          <w:lang w:val="en-US"/>
        </w:rPr>
      </w:pPr>
    </w:p>
    <w:p w14:paraId="47381BE0" w14:textId="77777777" w:rsidR="007D20ED" w:rsidRPr="00A00361" w:rsidRDefault="007D20ED">
      <w:pPr>
        <w:numPr>
          <w:ilvl w:val="0"/>
          <w:numId w:val="30"/>
        </w:numPr>
        <w:spacing w:after="0" w:line="240" w:lineRule="auto"/>
        <w:rPr>
          <w:rFonts w:ascii="Century Gothic" w:hAnsi="Century Gothic"/>
          <w:color w:val="EE0000"/>
          <w:sz w:val="21"/>
          <w:szCs w:val="21"/>
        </w:rPr>
      </w:pPr>
      <w:r w:rsidRPr="00A00361">
        <w:rPr>
          <w:rFonts w:ascii="Century Gothic" w:hAnsi="Century Gothic"/>
          <w:color w:val="EE0000"/>
          <w:sz w:val="21"/>
          <w:szCs w:val="21"/>
        </w:rPr>
        <w:t xml:space="preserve">Publicaciones técnicas del instituto colombiano de productores de cemento - </w:t>
      </w:r>
      <w:proofErr w:type="spellStart"/>
      <w:r w:rsidRPr="00A00361">
        <w:rPr>
          <w:rFonts w:ascii="Century Gothic" w:hAnsi="Century Gothic"/>
          <w:color w:val="EE0000"/>
          <w:sz w:val="21"/>
          <w:szCs w:val="21"/>
        </w:rPr>
        <w:t>icpc</w:t>
      </w:r>
      <w:proofErr w:type="spellEnd"/>
      <w:r w:rsidRPr="00A00361">
        <w:rPr>
          <w:rFonts w:ascii="Century Gothic" w:hAnsi="Century Gothic"/>
          <w:color w:val="EE0000"/>
          <w:sz w:val="21"/>
          <w:szCs w:val="21"/>
        </w:rPr>
        <w:t xml:space="preserve">. </w:t>
      </w:r>
    </w:p>
    <w:p w14:paraId="4E922DC6" w14:textId="77777777" w:rsidR="007D20ED" w:rsidRPr="00A00361" w:rsidRDefault="007D20ED" w:rsidP="007D20ED">
      <w:pPr>
        <w:spacing w:after="0" w:line="240" w:lineRule="auto"/>
        <w:rPr>
          <w:rFonts w:ascii="Century Gothic" w:hAnsi="Century Gothic"/>
          <w:color w:val="EE0000"/>
          <w:sz w:val="21"/>
          <w:szCs w:val="21"/>
        </w:rPr>
      </w:pPr>
    </w:p>
    <w:p w14:paraId="58F2F71F" w14:textId="77777777" w:rsidR="007D20ED" w:rsidRPr="00A00361" w:rsidRDefault="007D20ED">
      <w:pPr>
        <w:numPr>
          <w:ilvl w:val="0"/>
          <w:numId w:val="30"/>
        </w:numPr>
        <w:spacing w:after="0" w:line="240" w:lineRule="auto"/>
        <w:rPr>
          <w:rFonts w:ascii="Century Gothic" w:hAnsi="Century Gothic"/>
          <w:color w:val="EE0000"/>
          <w:sz w:val="21"/>
          <w:szCs w:val="21"/>
        </w:rPr>
      </w:pPr>
      <w:r w:rsidRPr="00A00361">
        <w:rPr>
          <w:rFonts w:ascii="Century Gothic" w:hAnsi="Century Gothic"/>
          <w:color w:val="EE0000"/>
          <w:sz w:val="21"/>
          <w:szCs w:val="21"/>
        </w:rPr>
        <w:t xml:space="preserve">Publicaciones técnicas de la portland </w:t>
      </w:r>
      <w:proofErr w:type="spellStart"/>
      <w:r w:rsidRPr="00A00361">
        <w:rPr>
          <w:rFonts w:ascii="Century Gothic" w:hAnsi="Century Gothic"/>
          <w:color w:val="EE0000"/>
          <w:sz w:val="21"/>
          <w:szCs w:val="21"/>
        </w:rPr>
        <w:t>cement</w:t>
      </w:r>
      <w:proofErr w:type="spellEnd"/>
      <w:r w:rsidRPr="00A00361">
        <w:rPr>
          <w:rFonts w:ascii="Century Gothic" w:hAnsi="Century Gothic"/>
          <w:color w:val="EE0000"/>
          <w:sz w:val="21"/>
          <w:szCs w:val="21"/>
        </w:rPr>
        <w:t xml:space="preserve"> </w:t>
      </w:r>
      <w:proofErr w:type="spellStart"/>
      <w:r w:rsidRPr="00A00361">
        <w:rPr>
          <w:rFonts w:ascii="Century Gothic" w:hAnsi="Century Gothic"/>
          <w:color w:val="EE0000"/>
          <w:sz w:val="21"/>
          <w:szCs w:val="21"/>
        </w:rPr>
        <w:t>association</w:t>
      </w:r>
      <w:proofErr w:type="spellEnd"/>
      <w:r w:rsidRPr="00A00361">
        <w:rPr>
          <w:rFonts w:ascii="Century Gothic" w:hAnsi="Century Gothic"/>
          <w:color w:val="EE0000"/>
          <w:sz w:val="21"/>
          <w:szCs w:val="21"/>
        </w:rPr>
        <w:t xml:space="preserve"> – </w:t>
      </w:r>
      <w:proofErr w:type="spellStart"/>
      <w:r w:rsidRPr="00A00361">
        <w:rPr>
          <w:rFonts w:ascii="Century Gothic" w:hAnsi="Century Gothic"/>
          <w:color w:val="EE0000"/>
          <w:sz w:val="21"/>
          <w:szCs w:val="21"/>
        </w:rPr>
        <w:t>pca</w:t>
      </w:r>
      <w:proofErr w:type="spellEnd"/>
      <w:r w:rsidRPr="00A00361">
        <w:rPr>
          <w:rFonts w:ascii="Century Gothic" w:hAnsi="Century Gothic"/>
          <w:color w:val="EE0000"/>
          <w:sz w:val="21"/>
          <w:szCs w:val="21"/>
        </w:rPr>
        <w:t>.</w:t>
      </w:r>
    </w:p>
    <w:p w14:paraId="7BFF3334" w14:textId="77777777" w:rsidR="007D20ED" w:rsidRPr="00A00361" w:rsidRDefault="007D20ED" w:rsidP="007D20ED">
      <w:pPr>
        <w:spacing w:after="0" w:line="240" w:lineRule="auto"/>
        <w:rPr>
          <w:rFonts w:ascii="Century Gothic" w:hAnsi="Century Gothic"/>
          <w:color w:val="EE0000"/>
          <w:sz w:val="21"/>
          <w:szCs w:val="21"/>
        </w:rPr>
      </w:pPr>
    </w:p>
    <w:p w14:paraId="085C5505" w14:textId="77777777" w:rsidR="007D20ED" w:rsidRPr="00A00361" w:rsidRDefault="007D20ED" w:rsidP="007D20ED">
      <w:pPr>
        <w:spacing w:after="0" w:line="240" w:lineRule="auto"/>
        <w:rPr>
          <w:rFonts w:ascii="Century Gothic" w:hAnsi="Century Gothic"/>
          <w:b/>
          <w:bCs/>
          <w:color w:val="EE0000"/>
          <w:sz w:val="21"/>
          <w:szCs w:val="21"/>
        </w:rPr>
      </w:pPr>
      <w:r w:rsidRPr="00A00361">
        <w:rPr>
          <w:rFonts w:ascii="Century Gothic" w:hAnsi="Century Gothic"/>
          <w:b/>
          <w:bCs/>
          <w:color w:val="EE0000"/>
          <w:sz w:val="21"/>
          <w:szCs w:val="21"/>
        </w:rPr>
        <w:t>REDES DE SERVICIO PÚBLICO - HIDRÁULICA Y SANITARIA:</w:t>
      </w:r>
    </w:p>
    <w:p w14:paraId="59364F58" w14:textId="77777777" w:rsidR="007D20ED" w:rsidRPr="00A00361" w:rsidRDefault="007D20ED" w:rsidP="007D20ED">
      <w:pPr>
        <w:spacing w:after="0" w:line="240" w:lineRule="auto"/>
        <w:rPr>
          <w:rFonts w:ascii="Century Gothic" w:hAnsi="Century Gothic"/>
          <w:color w:val="EE0000"/>
          <w:sz w:val="21"/>
          <w:szCs w:val="21"/>
        </w:rPr>
      </w:pPr>
    </w:p>
    <w:p w14:paraId="138EDB75" w14:textId="77777777" w:rsidR="007D20ED" w:rsidRPr="00A00361" w:rsidRDefault="007D20ED">
      <w:pPr>
        <w:numPr>
          <w:ilvl w:val="0"/>
          <w:numId w:val="31"/>
        </w:numPr>
        <w:spacing w:after="0" w:line="240" w:lineRule="auto"/>
        <w:rPr>
          <w:rFonts w:ascii="Century Gothic" w:hAnsi="Century Gothic"/>
          <w:color w:val="EE0000"/>
          <w:sz w:val="21"/>
          <w:szCs w:val="21"/>
        </w:rPr>
      </w:pPr>
      <w:r w:rsidRPr="00A00361">
        <w:rPr>
          <w:rFonts w:ascii="Century Gothic" w:hAnsi="Century Gothic"/>
          <w:color w:val="EE0000"/>
          <w:sz w:val="21"/>
          <w:szCs w:val="21"/>
        </w:rPr>
        <w:t>Normas y especificaciones técnicas emitidas por la EMPRESA DE SERVICIOS PÚBLICOS DEL META EDESA S.A. E.S.P.</w:t>
      </w:r>
    </w:p>
    <w:p w14:paraId="5A3BA960" w14:textId="21FB6A48" w:rsidR="007D20ED" w:rsidRPr="00A00361" w:rsidRDefault="002D4349" w:rsidP="002D4349">
      <w:pPr>
        <w:numPr>
          <w:ilvl w:val="0"/>
          <w:numId w:val="31"/>
        </w:numPr>
        <w:spacing w:after="0" w:line="240" w:lineRule="auto"/>
        <w:rPr>
          <w:rFonts w:ascii="Century Gothic" w:hAnsi="Century Gothic"/>
          <w:color w:val="EE0000"/>
          <w:sz w:val="21"/>
          <w:szCs w:val="21"/>
        </w:rPr>
      </w:pPr>
      <w:r w:rsidRPr="00A00361">
        <w:rPr>
          <w:rFonts w:ascii="Century Gothic" w:hAnsi="Century Gothic"/>
          <w:color w:val="EE0000"/>
          <w:sz w:val="21"/>
          <w:szCs w:val="21"/>
        </w:rPr>
        <w:t xml:space="preserve">Reglamento del sector de agua potable y saneamiento básico – RAS. </w:t>
      </w:r>
    </w:p>
    <w:p w14:paraId="63F6AF68" w14:textId="77777777" w:rsidR="002D4349" w:rsidRPr="00A00361" w:rsidRDefault="002D4349" w:rsidP="002D4349">
      <w:pPr>
        <w:tabs>
          <w:tab w:val="left" w:pos="1425"/>
        </w:tabs>
        <w:spacing w:after="0" w:line="240" w:lineRule="auto"/>
        <w:rPr>
          <w:rFonts w:ascii="Century Gothic" w:eastAsia="Arial" w:hAnsi="Century Gothic" w:cs="Arial"/>
          <w:color w:val="EE0000"/>
          <w:sz w:val="21"/>
          <w:szCs w:val="21"/>
          <w:highlight w:val="yellow"/>
        </w:rPr>
      </w:pPr>
    </w:p>
    <w:p w14:paraId="3DDDA7A2" w14:textId="77777777" w:rsidR="007D20ED" w:rsidRPr="00A00361" w:rsidRDefault="007D20ED" w:rsidP="007D20ED">
      <w:pPr>
        <w:pStyle w:val="Prrafodelista"/>
        <w:tabs>
          <w:tab w:val="left" w:pos="1425"/>
        </w:tabs>
        <w:spacing w:after="0" w:line="240" w:lineRule="auto"/>
        <w:ind w:left="0"/>
        <w:rPr>
          <w:rFonts w:ascii="Century Gothic" w:eastAsia="Arial" w:hAnsi="Century Gothic" w:cs="Arial"/>
          <w:color w:val="EE0000"/>
          <w:sz w:val="21"/>
          <w:szCs w:val="21"/>
        </w:rPr>
      </w:pPr>
      <w:r w:rsidRPr="00A00361">
        <w:rPr>
          <w:rFonts w:ascii="Century Gothic" w:eastAsia="Arial" w:hAnsi="Century Gothic" w:cs="Arial"/>
          <w:color w:val="EE0000"/>
          <w:sz w:val="21"/>
          <w:szCs w:val="21"/>
        </w:rPr>
        <w:t>Adicionalmente se tendrán en cuenta los lineamientos que requiere la entidad. Los casos especiales y procedimientos constructivos que se usen para la ejecución del proyecto se ajustarán a lo establecido en la normatividad técnica colombiana vigente y a las particulares o especiales que se establezcan para este tipo de obra. Dichos reglamentos y normas se aplicarán como si estuviesen anotadas en las presentes especificaciones técnicas. Sin embargo, no significa que lo requerido aquí pueda ser modificado por no encontrarse en ellos.</w:t>
      </w:r>
    </w:p>
    <w:p w14:paraId="7B74D0EF" w14:textId="77777777" w:rsidR="007D20ED" w:rsidRPr="00A00361" w:rsidRDefault="007D20ED" w:rsidP="007D20ED">
      <w:pPr>
        <w:pStyle w:val="Prrafodelista"/>
        <w:tabs>
          <w:tab w:val="left" w:pos="1425"/>
        </w:tabs>
        <w:spacing w:after="0" w:line="240" w:lineRule="auto"/>
        <w:ind w:left="0"/>
        <w:rPr>
          <w:rFonts w:ascii="Century Gothic" w:hAnsi="Century Gothic" w:cs="Arial"/>
          <w:color w:val="EE0000"/>
          <w:sz w:val="21"/>
          <w:szCs w:val="21"/>
        </w:rPr>
      </w:pPr>
    </w:p>
    <w:p w14:paraId="4B804DEB" w14:textId="77777777" w:rsidR="007D20ED" w:rsidRPr="00A00361" w:rsidRDefault="007D20ED" w:rsidP="007D20ED">
      <w:pPr>
        <w:spacing w:after="0" w:line="240" w:lineRule="auto"/>
        <w:rPr>
          <w:rFonts w:ascii="Century Gothic" w:hAnsi="Century Gothic"/>
          <w:color w:val="EE0000"/>
          <w:sz w:val="21"/>
          <w:szCs w:val="21"/>
        </w:rPr>
      </w:pPr>
      <w:r w:rsidRPr="00A00361">
        <w:rPr>
          <w:rFonts w:ascii="Century Gothic" w:hAnsi="Century Gothic"/>
          <w:color w:val="EE0000"/>
          <w:sz w:val="21"/>
          <w:szCs w:val="21"/>
        </w:rPr>
        <w:t>Anotación: Para cualquier modificación a las presentes especificaciones técnicas se deberá notificar y contar con previa autorización formal por la supervisión del municipio. Para dar cumplimiento a las actividades descritas en el proyecto, se deberá tener en cuenta por parte del contratista las especificaciones técnicas requeridas para cada ítem para obtener resultados óptimos de calidad, así como las recomendaciones de los fabricantes para la colocación y utilización de sus productos.</w:t>
      </w:r>
    </w:p>
    <w:p w14:paraId="143A1C32" w14:textId="77777777" w:rsidR="007D20ED" w:rsidRPr="00A00361" w:rsidRDefault="007D20ED" w:rsidP="007D20ED">
      <w:pPr>
        <w:spacing w:after="0" w:line="240" w:lineRule="auto"/>
        <w:rPr>
          <w:rFonts w:ascii="Century Gothic" w:hAnsi="Century Gothic"/>
          <w:color w:val="EE0000"/>
          <w:sz w:val="21"/>
          <w:szCs w:val="21"/>
        </w:rPr>
      </w:pPr>
    </w:p>
    <w:p w14:paraId="14586C41" w14:textId="77777777" w:rsidR="007D20ED" w:rsidRPr="00A00361" w:rsidRDefault="007D20ED" w:rsidP="007D20ED">
      <w:pPr>
        <w:spacing w:after="0" w:line="240" w:lineRule="auto"/>
        <w:rPr>
          <w:rFonts w:ascii="Century Gothic" w:hAnsi="Century Gothic"/>
          <w:color w:val="EE0000"/>
          <w:sz w:val="21"/>
          <w:szCs w:val="21"/>
        </w:rPr>
      </w:pPr>
      <w:r w:rsidRPr="00A00361">
        <w:rPr>
          <w:rFonts w:ascii="Century Gothic" w:hAnsi="Century Gothic"/>
          <w:b/>
          <w:color w:val="EE0000"/>
          <w:sz w:val="21"/>
          <w:szCs w:val="21"/>
        </w:rPr>
        <w:t>SOPOR</w:t>
      </w:r>
      <w:r w:rsidRPr="00A00361">
        <w:rPr>
          <w:rFonts w:ascii="Century Gothic" w:hAnsi="Century Gothic"/>
          <w:b/>
          <w:color w:val="EE0000"/>
          <w:spacing w:val="-1"/>
          <w:sz w:val="21"/>
          <w:szCs w:val="21"/>
        </w:rPr>
        <w:t>T</w:t>
      </w:r>
      <w:r w:rsidRPr="00A00361">
        <w:rPr>
          <w:rFonts w:ascii="Century Gothic" w:hAnsi="Century Gothic"/>
          <w:b/>
          <w:color w:val="EE0000"/>
          <w:sz w:val="21"/>
          <w:szCs w:val="21"/>
        </w:rPr>
        <w:t>E</w:t>
      </w:r>
      <w:r w:rsidRPr="00A00361">
        <w:rPr>
          <w:rFonts w:ascii="Century Gothic" w:hAnsi="Century Gothic"/>
          <w:b/>
          <w:color w:val="EE0000"/>
          <w:spacing w:val="1"/>
          <w:sz w:val="21"/>
          <w:szCs w:val="21"/>
        </w:rPr>
        <w:t xml:space="preserve"> </w:t>
      </w:r>
      <w:r w:rsidRPr="00A00361">
        <w:rPr>
          <w:rFonts w:ascii="Century Gothic" w:hAnsi="Century Gothic"/>
          <w:b/>
          <w:color w:val="EE0000"/>
          <w:sz w:val="21"/>
          <w:szCs w:val="21"/>
        </w:rPr>
        <w:t>T</w:t>
      </w:r>
      <w:r w:rsidRPr="00A00361">
        <w:rPr>
          <w:rFonts w:ascii="Century Gothic" w:hAnsi="Century Gothic"/>
          <w:b/>
          <w:color w:val="EE0000"/>
          <w:spacing w:val="1"/>
          <w:sz w:val="21"/>
          <w:szCs w:val="21"/>
        </w:rPr>
        <w:t>ÉC</w:t>
      </w:r>
      <w:r w:rsidRPr="00A00361">
        <w:rPr>
          <w:rFonts w:ascii="Century Gothic" w:hAnsi="Century Gothic"/>
          <w:b/>
          <w:color w:val="EE0000"/>
          <w:spacing w:val="-3"/>
          <w:sz w:val="21"/>
          <w:szCs w:val="21"/>
        </w:rPr>
        <w:t>N</w:t>
      </w:r>
      <w:r w:rsidRPr="00A00361">
        <w:rPr>
          <w:rFonts w:ascii="Century Gothic" w:hAnsi="Century Gothic"/>
          <w:b/>
          <w:color w:val="EE0000"/>
          <w:sz w:val="21"/>
          <w:szCs w:val="21"/>
        </w:rPr>
        <w:t>I</w:t>
      </w:r>
      <w:r w:rsidRPr="00A00361">
        <w:rPr>
          <w:rFonts w:ascii="Century Gothic" w:hAnsi="Century Gothic"/>
          <w:b/>
          <w:color w:val="EE0000"/>
          <w:spacing w:val="1"/>
          <w:sz w:val="21"/>
          <w:szCs w:val="21"/>
        </w:rPr>
        <w:t>C</w:t>
      </w:r>
      <w:r w:rsidRPr="00A00361">
        <w:rPr>
          <w:rFonts w:ascii="Century Gothic" w:hAnsi="Century Gothic"/>
          <w:b/>
          <w:color w:val="EE0000"/>
          <w:sz w:val="21"/>
          <w:szCs w:val="21"/>
        </w:rPr>
        <w:t>O</w:t>
      </w:r>
    </w:p>
    <w:p w14:paraId="1F3DB509" w14:textId="77777777" w:rsidR="007D20ED" w:rsidRPr="00A00361" w:rsidRDefault="007D20ED" w:rsidP="007D20ED">
      <w:pPr>
        <w:spacing w:after="0" w:line="240" w:lineRule="auto"/>
        <w:rPr>
          <w:rFonts w:ascii="Century Gothic" w:hAnsi="Century Gothic"/>
          <w:color w:val="EE0000"/>
          <w:sz w:val="21"/>
          <w:szCs w:val="21"/>
        </w:rPr>
      </w:pPr>
    </w:p>
    <w:p w14:paraId="4F648AFB" w14:textId="14CE0DF7" w:rsidR="007D20ED" w:rsidRPr="00A00361" w:rsidRDefault="007D20ED" w:rsidP="007D20ED">
      <w:pPr>
        <w:spacing w:after="0" w:line="240" w:lineRule="auto"/>
        <w:rPr>
          <w:rFonts w:ascii="Century Gothic" w:hAnsi="Century Gothic"/>
          <w:color w:val="EE0000"/>
          <w:sz w:val="21"/>
          <w:szCs w:val="21"/>
        </w:rPr>
      </w:pPr>
      <w:r w:rsidRPr="00A00361">
        <w:rPr>
          <w:rFonts w:ascii="Century Gothic" w:hAnsi="Century Gothic"/>
          <w:color w:val="EE0000"/>
          <w:sz w:val="21"/>
          <w:szCs w:val="21"/>
        </w:rPr>
        <w:t>Todos los documentos técnicos como son Informes técnicos, presupuestos, análisis de precios unitarios, memorias de cálculo solitudes y demás documentos que respaldan el proyecto reposan en el banco de proyectos de la presente</w:t>
      </w:r>
      <w:r w:rsidR="002D4349" w:rsidRPr="00A00361">
        <w:rPr>
          <w:rFonts w:ascii="Century Gothic" w:hAnsi="Century Gothic"/>
          <w:color w:val="EE0000"/>
          <w:sz w:val="21"/>
          <w:szCs w:val="21"/>
        </w:rPr>
        <w:t xml:space="preserve"> departamento</w:t>
      </w:r>
      <w:r w:rsidRPr="00A00361">
        <w:rPr>
          <w:rFonts w:ascii="Century Gothic" w:hAnsi="Century Gothic"/>
          <w:color w:val="EE0000"/>
          <w:sz w:val="21"/>
          <w:szCs w:val="21"/>
        </w:rPr>
        <w:t xml:space="preserve"> los cuales fueron radicados y pueden ser consultados directamente en este despacho y si</w:t>
      </w:r>
      <w:r w:rsidRPr="00A00361">
        <w:rPr>
          <w:rFonts w:ascii="Century Gothic" w:hAnsi="Century Gothic"/>
          <w:color w:val="EE0000"/>
          <w:spacing w:val="-1"/>
          <w:sz w:val="21"/>
          <w:szCs w:val="21"/>
        </w:rPr>
        <w:t>r</w:t>
      </w:r>
      <w:r w:rsidRPr="00A00361">
        <w:rPr>
          <w:rFonts w:ascii="Century Gothic" w:hAnsi="Century Gothic"/>
          <w:color w:val="EE0000"/>
          <w:spacing w:val="-2"/>
          <w:sz w:val="21"/>
          <w:szCs w:val="21"/>
        </w:rPr>
        <w:t>v</w:t>
      </w:r>
      <w:r w:rsidRPr="00A00361">
        <w:rPr>
          <w:rFonts w:ascii="Century Gothic" w:hAnsi="Century Gothic"/>
          <w:color w:val="EE0000"/>
          <w:sz w:val="21"/>
          <w:szCs w:val="21"/>
        </w:rPr>
        <w:t>ieron</w:t>
      </w:r>
      <w:r w:rsidRPr="00A00361">
        <w:rPr>
          <w:rFonts w:ascii="Century Gothic" w:hAnsi="Century Gothic"/>
          <w:color w:val="EE0000"/>
          <w:spacing w:val="4"/>
          <w:sz w:val="21"/>
          <w:szCs w:val="21"/>
        </w:rPr>
        <w:t xml:space="preserve"> </w:t>
      </w:r>
      <w:r w:rsidRPr="00A00361">
        <w:rPr>
          <w:rFonts w:ascii="Century Gothic" w:hAnsi="Century Gothic"/>
          <w:color w:val="EE0000"/>
          <w:sz w:val="21"/>
          <w:szCs w:val="21"/>
        </w:rPr>
        <w:t>c</w:t>
      </w:r>
      <w:r w:rsidRPr="00A00361">
        <w:rPr>
          <w:rFonts w:ascii="Century Gothic" w:hAnsi="Century Gothic"/>
          <w:color w:val="EE0000"/>
          <w:spacing w:val="1"/>
          <w:sz w:val="21"/>
          <w:szCs w:val="21"/>
        </w:rPr>
        <w:t>om</w:t>
      </w:r>
      <w:r w:rsidRPr="00A00361">
        <w:rPr>
          <w:rFonts w:ascii="Century Gothic" w:hAnsi="Century Gothic"/>
          <w:color w:val="EE0000"/>
          <w:sz w:val="21"/>
          <w:szCs w:val="21"/>
        </w:rPr>
        <w:t>o</w:t>
      </w:r>
      <w:r w:rsidRPr="00A00361">
        <w:rPr>
          <w:rFonts w:ascii="Century Gothic" w:hAnsi="Century Gothic"/>
          <w:color w:val="EE0000"/>
          <w:spacing w:val="1"/>
          <w:sz w:val="21"/>
          <w:szCs w:val="21"/>
        </w:rPr>
        <w:t xml:space="preserve"> </w:t>
      </w:r>
      <w:r w:rsidRPr="00A00361">
        <w:rPr>
          <w:rFonts w:ascii="Century Gothic" w:hAnsi="Century Gothic"/>
          <w:color w:val="EE0000"/>
          <w:sz w:val="21"/>
          <w:szCs w:val="21"/>
        </w:rPr>
        <w:t>s</w:t>
      </w:r>
      <w:r w:rsidRPr="00A00361">
        <w:rPr>
          <w:rFonts w:ascii="Century Gothic" w:hAnsi="Century Gothic"/>
          <w:color w:val="EE0000"/>
          <w:spacing w:val="1"/>
          <w:sz w:val="21"/>
          <w:szCs w:val="21"/>
        </w:rPr>
        <w:t>o</w:t>
      </w:r>
      <w:r w:rsidRPr="00A00361">
        <w:rPr>
          <w:rFonts w:ascii="Century Gothic" w:hAnsi="Century Gothic"/>
          <w:color w:val="EE0000"/>
          <w:spacing w:val="-1"/>
          <w:sz w:val="21"/>
          <w:szCs w:val="21"/>
        </w:rPr>
        <w:t>po</w:t>
      </w:r>
      <w:r w:rsidRPr="00A00361">
        <w:rPr>
          <w:rFonts w:ascii="Century Gothic" w:hAnsi="Century Gothic"/>
          <w:color w:val="EE0000"/>
          <w:sz w:val="21"/>
          <w:szCs w:val="21"/>
        </w:rPr>
        <w:t>rte</w:t>
      </w:r>
      <w:r w:rsidRPr="00A00361">
        <w:rPr>
          <w:rFonts w:ascii="Century Gothic" w:hAnsi="Century Gothic"/>
          <w:color w:val="EE0000"/>
          <w:spacing w:val="11"/>
          <w:sz w:val="21"/>
          <w:szCs w:val="21"/>
        </w:rPr>
        <w:t xml:space="preserve"> </w:t>
      </w:r>
      <w:r w:rsidRPr="00A00361">
        <w:rPr>
          <w:rFonts w:ascii="Century Gothic" w:hAnsi="Century Gothic"/>
          <w:color w:val="EE0000"/>
          <w:spacing w:val="1"/>
          <w:sz w:val="21"/>
          <w:szCs w:val="21"/>
        </w:rPr>
        <w:t>pa</w:t>
      </w:r>
      <w:r w:rsidRPr="00A00361">
        <w:rPr>
          <w:rFonts w:ascii="Century Gothic" w:hAnsi="Century Gothic"/>
          <w:color w:val="EE0000"/>
          <w:spacing w:val="-1"/>
          <w:sz w:val="21"/>
          <w:szCs w:val="21"/>
        </w:rPr>
        <w:t>r</w:t>
      </w:r>
      <w:r w:rsidRPr="00A00361">
        <w:rPr>
          <w:rFonts w:ascii="Century Gothic" w:hAnsi="Century Gothic"/>
          <w:color w:val="EE0000"/>
          <w:sz w:val="21"/>
          <w:szCs w:val="21"/>
        </w:rPr>
        <w:t>a</w:t>
      </w:r>
      <w:r w:rsidRPr="00A00361">
        <w:rPr>
          <w:rFonts w:ascii="Century Gothic" w:hAnsi="Century Gothic"/>
          <w:color w:val="EE0000"/>
          <w:spacing w:val="1"/>
          <w:sz w:val="21"/>
          <w:szCs w:val="21"/>
        </w:rPr>
        <w:t xml:space="preserve"> </w:t>
      </w:r>
      <w:r w:rsidRPr="00A00361">
        <w:rPr>
          <w:rFonts w:ascii="Century Gothic" w:hAnsi="Century Gothic"/>
          <w:color w:val="EE0000"/>
          <w:spacing w:val="-1"/>
          <w:sz w:val="21"/>
          <w:szCs w:val="21"/>
        </w:rPr>
        <w:t>d</w:t>
      </w:r>
      <w:r w:rsidRPr="00A00361">
        <w:rPr>
          <w:rFonts w:ascii="Century Gothic" w:hAnsi="Century Gothic"/>
          <w:color w:val="EE0000"/>
          <w:spacing w:val="1"/>
          <w:sz w:val="21"/>
          <w:szCs w:val="21"/>
        </w:rPr>
        <w:t>e</w:t>
      </w:r>
      <w:r w:rsidRPr="00A00361">
        <w:rPr>
          <w:rFonts w:ascii="Century Gothic" w:hAnsi="Century Gothic"/>
          <w:color w:val="EE0000"/>
          <w:sz w:val="21"/>
          <w:szCs w:val="21"/>
        </w:rPr>
        <w:t>t</w:t>
      </w:r>
      <w:r w:rsidRPr="00A00361">
        <w:rPr>
          <w:rFonts w:ascii="Century Gothic" w:hAnsi="Century Gothic"/>
          <w:color w:val="EE0000"/>
          <w:spacing w:val="1"/>
          <w:sz w:val="21"/>
          <w:szCs w:val="21"/>
        </w:rPr>
        <w:t>e</w:t>
      </w:r>
      <w:r w:rsidRPr="00A00361">
        <w:rPr>
          <w:rFonts w:ascii="Century Gothic" w:hAnsi="Century Gothic"/>
          <w:color w:val="EE0000"/>
          <w:spacing w:val="-3"/>
          <w:sz w:val="21"/>
          <w:szCs w:val="21"/>
        </w:rPr>
        <w:t>r</w:t>
      </w:r>
      <w:r w:rsidRPr="00A00361">
        <w:rPr>
          <w:rFonts w:ascii="Century Gothic" w:hAnsi="Century Gothic"/>
          <w:color w:val="EE0000"/>
          <w:spacing w:val="1"/>
          <w:sz w:val="21"/>
          <w:szCs w:val="21"/>
        </w:rPr>
        <w:t>m</w:t>
      </w:r>
      <w:r w:rsidRPr="00A00361">
        <w:rPr>
          <w:rFonts w:ascii="Century Gothic" w:hAnsi="Century Gothic"/>
          <w:color w:val="EE0000"/>
          <w:sz w:val="21"/>
          <w:szCs w:val="21"/>
        </w:rPr>
        <w:t>in</w:t>
      </w:r>
      <w:r w:rsidRPr="00A00361">
        <w:rPr>
          <w:rFonts w:ascii="Century Gothic" w:hAnsi="Century Gothic"/>
          <w:color w:val="EE0000"/>
          <w:spacing w:val="1"/>
          <w:sz w:val="21"/>
          <w:szCs w:val="21"/>
        </w:rPr>
        <w:t>a</w:t>
      </w:r>
      <w:r w:rsidRPr="00A00361">
        <w:rPr>
          <w:rFonts w:ascii="Century Gothic" w:hAnsi="Century Gothic"/>
          <w:color w:val="EE0000"/>
          <w:sz w:val="21"/>
          <w:szCs w:val="21"/>
        </w:rPr>
        <w:t>r</w:t>
      </w:r>
      <w:r w:rsidRPr="00A00361">
        <w:rPr>
          <w:rFonts w:ascii="Century Gothic" w:hAnsi="Century Gothic"/>
          <w:color w:val="EE0000"/>
          <w:spacing w:val="3"/>
          <w:sz w:val="21"/>
          <w:szCs w:val="21"/>
        </w:rPr>
        <w:t xml:space="preserve"> </w:t>
      </w:r>
      <w:r w:rsidRPr="00A00361">
        <w:rPr>
          <w:rFonts w:ascii="Century Gothic" w:hAnsi="Century Gothic"/>
          <w:color w:val="EE0000"/>
          <w:spacing w:val="-3"/>
          <w:sz w:val="21"/>
          <w:szCs w:val="21"/>
        </w:rPr>
        <w:t>l</w:t>
      </w:r>
      <w:r w:rsidRPr="00A00361">
        <w:rPr>
          <w:rFonts w:ascii="Century Gothic" w:hAnsi="Century Gothic"/>
          <w:color w:val="EE0000"/>
          <w:spacing w:val="1"/>
          <w:sz w:val="21"/>
          <w:szCs w:val="21"/>
        </w:rPr>
        <w:t>a</w:t>
      </w:r>
      <w:r w:rsidRPr="00A00361">
        <w:rPr>
          <w:rFonts w:ascii="Century Gothic" w:hAnsi="Century Gothic"/>
          <w:color w:val="EE0000"/>
          <w:sz w:val="21"/>
          <w:szCs w:val="21"/>
        </w:rPr>
        <w:t>s c</w:t>
      </w:r>
      <w:r w:rsidRPr="00A00361">
        <w:rPr>
          <w:rFonts w:ascii="Century Gothic" w:hAnsi="Century Gothic"/>
          <w:color w:val="EE0000"/>
          <w:spacing w:val="1"/>
          <w:sz w:val="21"/>
          <w:szCs w:val="21"/>
        </w:rPr>
        <w:t>an</w:t>
      </w:r>
      <w:r w:rsidRPr="00A00361">
        <w:rPr>
          <w:rFonts w:ascii="Century Gothic" w:hAnsi="Century Gothic"/>
          <w:color w:val="EE0000"/>
          <w:sz w:val="21"/>
          <w:szCs w:val="21"/>
        </w:rPr>
        <w:t>ti</w:t>
      </w:r>
      <w:r w:rsidRPr="00A00361">
        <w:rPr>
          <w:rFonts w:ascii="Century Gothic" w:hAnsi="Century Gothic"/>
          <w:color w:val="EE0000"/>
          <w:spacing w:val="-1"/>
          <w:sz w:val="21"/>
          <w:szCs w:val="21"/>
        </w:rPr>
        <w:t>d</w:t>
      </w:r>
      <w:r w:rsidRPr="00A00361">
        <w:rPr>
          <w:rFonts w:ascii="Century Gothic" w:hAnsi="Century Gothic"/>
          <w:color w:val="EE0000"/>
          <w:spacing w:val="1"/>
          <w:sz w:val="21"/>
          <w:szCs w:val="21"/>
        </w:rPr>
        <w:t>ade</w:t>
      </w:r>
      <w:r w:rsidRPr="00A00361">
        <w:rPr>
          <w:rFonts w:ascii="Century Gothic" w:hAnsi="Century Gothic"/>
          <w:color w:val="EE0000"/>
          <w:sz w:val="21"/>
          <w:szCs w:val="21"/>
        </w:rPr>
        <w:t>s</w:t>
      </w:r>
      <w:r w:rsidRPr="00A00361">
        <w:rPr>
          <w:rFonts w:ascii="Century Gothic" w:hAnsi="Century Gothic"/>
          <w:color w:val="EE0000"/>
          <w:spacing w:val="-1"/>
          <w:sz w:val="21"/>
          <w:szCs w:val="21"/>
        </w:rPr>
        <w:t xml:space="preserve"> </w:t>
      </w:r>
      <w:r w:rsidRPr="00A00361">
        <w:rPr>
          <w:rFonts w:ascii="Century Gothic" w:hAnsi="Century Gothic"/>
          <w:color w:val="EE0000"/>
          <w:spacing w:val="1"/>
          <w:sz w:val="21"/>
          <w:szCs w:val="21"/>
        </w:rPr>
        <w:t>d</w:t>
      </w:r>
      <w:r w:rsidRPr="00A00361">
        <w:rPr>
          <w:rFonts w:ascii="Century Gothic" w:hAnsi="Century Gothic"/>
          <w:color w:val="EE0000"/>
          <w:sz w:val="21"/>
          <w:szCs w:val="21"/>
        </w:rPr>
        <w:t>e</w:t>
      </w:r>
      <w:r w:rsidRPr="00A00361">
        <w:rPr>
          <w:rFonts w:ascii="Century Gothic" w:hAnsi="Century Gothic"/>
          <w:color w:val="EE0000"/>
          <w:spacing w:val="-1"/>
          <w:sz w:val="21"/>
          <w:szCs w:val="21"/>
        </w:rPr>
        <w:t xml:space="preserve"> </w:t>
      </w:r>
      <w:r w:rsidRPr="00A00361">
        <w:rPr>
          <w:rFonts w:ascii="Century Gothic" w:hAnsi="Century Gothic"/>
          <w:color w:val="EE0000"/>
          <w:spacing w:val="1"/>
          <w:sz w:val="21"/>
          <w:szCs w:val="21"/>
        </w:rPr>
        <w:t>ob</w:t>
      </w:r>
      <w:r w:rsidRPr="00A00361">
        <w:rPr>
          <w:rFonts w:ascii="Century Gothic" w:hAnsi="Century Gothic"/>
          <w:color w:val="EE0000"/>
          <w:sz w:val="21"/>
          <w:szCs w:val="21"/>
        </w:rPr>
        <w:t>ra</w:t>
      </w:r>
      <w:r w:rsidRPr="00A00361">
        <w:rPr>
          <w:rFonts w:ascii="Century Gothic" w:hAnsi="Century Gothic"/>
          <w:color w:val="EE0000"/>
          <w:spacing w:val="-1"/>
          <w:sz w:val="21"/>
          <w:szCs w:val="21"/>
        </w:rPr>
        <w:t xml:space="preserve"> </w:t>
      </w:r>
      <w:r w:rsidRPr="00A00361">
        <w:rPr>
          <w:rFonts w:ascii="Century Gothic" w:hAnsi="Century Gothic"/>
          <w:color w:val="EE0000"/>
          <w:sz w:val="21"/>
          <w:szCs w:val="21"/>
        </w:rPr>
        <w:t>y</w:t>
      </w:r>
      <w:r w:rsidRPr="00A00361">
        <w:rPr>
          <w:rFonts w:ascii="Century Gothic" w:hAnsi="Century Gothic"/>
          <w:color w:val="EE0000"/>
          <w:spacing w:val="-2"/>
          <w:sz w:val="21"/>
          <w:szCs w:val="21"/>
        </w:rPr>
        <w:t xml:space="preserve"> </w:t>
      </w:r>
      <w:r w:rsidRPr="00A00361">
        <w:rPr>
          <w:rFonts w:ascii="Century Gothic" w:hAnsi="Century Gothic"/>
          <w:color w:val="EE0000"/>
          <w:spacing w:val="1"/>
          <w:sz w:val="21"/>
          <w:szCs w:val="21"/>
        </w:rPr>
        <w:t>e</w:t>
      </w:r>
      <w:r w:rsidRPr="00A00361">
        <w:rPr>
          <w:rFonts w:ascii="Century Gothic" w:hAnsi="Century Gothic"/>
          <w:color w:val="EE0000"/>
          <w:sz w:val="21"/>
          <w:szCs w:val="21"/>
        </w:rPr>
        <w:t xml:space="preserve">l </w:t>
      </w:r>
      <w:r w:rsidRPr="00A00361">
        <w:rPr>
          <w:rFonts w:ascii="Century Gothic" w:hAnsi="Century Gothic"/>
          <w:color w:val="EE0000"/>
          <w:spacing w:val="1"/>
          <w:sz w:val="21"/>
          <w:szCs w:val="21"/>
        </w:rPr>
        <w:t>p</w:t>
      </w:r>
      <w:r w:rsidRPr="00A00361">
        <w:rPr>
          <w:rFonts w:ascii="Century Gothic" w:hAnsi="Century Gothic"/>
          <w:color w:val="EE0000"/>
          <w:sz w:val="21"/>
          <w:szCs w:val="21"/>
        </w:rPr>
        <w:t>res</w:t>
      </w:r>
      <w:r w:rsidRPr="00A00361">
        <w:rPr>
          <w:rFonts w:ascii="Century Gothic" w:hAnsi="Century Gothic"/>
          <w:color w:val="EE0000"/>
          <w:spacing w:val="1"/>
          <w:sz w:val="21"/>
          <w:szCs w:val="21"/>
        </w:rPr>
        <w:t>u</w:t>
      </w:r>
      <w:r w:rsidRPr="00A00361">
        <w:rPr>
          <w:rFonts w:ascii="Century Gothic" w:hAnsi="Century Gothic"/>
          <w:color w:val="EE0000"/>
          <w:spacing w:val="-1"/>
          <w:sz w:val="21"/>
          <w:szCs w:val="21"/>
        </w:rPr>
        <w:t>p</w:t>
      </w:r>
      <w:r w:rsidRPr="00A00361">
        <w:rPr>
          <w:rFonts w:ascii="Century Gothic" w:hAnsi="Century Gothic"/>
          <w:color w:val="EE0000"/>
          <w:spacing w:val="1"/>
          <w:sz w:val="21"/>
          <w:szCs w:val="21"/>
        </w:rPr>
        <w:t>ue</w:t>
      </w:r>
      <w:r w:rsidRPr="00A00361">
        <w:rPr>
          <w:rFonts w:ascii="Century Gothic" w:hAnsi="Century Gothic"/>
          <w:color w:val="EE0000"/>
          <w:sz w:val="21"/>
          <w:szCs w:val="21"/>
        </w:rPr>
        <w:t>s</w:t>
      </w:r>
      <w:r w:rsidRPr="00A00361">
        <w:rPr>
          <w:rFonts w:ascii="Century Gothic" w:hAnsi="Century Gothic"/>
          <w:color w:val="EE0000"/>
          <w:spacing w:val="-2"/>
          <w:sz w:val="21"/>
          <w:szCs w:val="21"/>
        </w:rPr>
        <w:t>t</w:t>
      </w:r>
      <w:r w:rsidRPr="00A00361">
        <w:rPr>
          <w:rFonts w:ascii="Century Gothic" w:hAnsi="Century Gothic"/>
          <w:color w:val="EE0000"/>
          <w:sz w:val="21"/>
          <w:szCs w:val="21"/>
        </w:rPr>
        <w:t>o</w:t>
      </w:r>
      <w:r w:rsidRPr="00A00361">
        <w:rPr>
          <w:rFonts w:ascii="Century Gothic" w:hAnsi="Century Gothic"/>
          <w:color w:val="EE0000"/>
          <w:spacing w:val="1"/>
          <w:sz w:val="21"/>
          <w:szCs w:val="21"/>
        </w:rPr>
        <w:t xml:space="preserve"> </w:t>
      </w:r>
      <w:r w:rsidRPr="00A00361">
        <w:rPr>
          <w:rFonts w:ascii="Century Gothic" w:hAnsi="Century Gothic"/>
          <w:color w:val="EE0000"/>
          <w:spacing w:val="-1"/>
          <w:sz w:val="21"/>
          <w:szCs w:val="21"/>
        </w:rPr>
        <w:t>o</w:t>
      </w:r>
      <w:r w:rsidRPr="00A00361">
        <w:rPr>
          <w:rFonts w:ascii="Century Gothic" w:hAnsi="Century Gothic"/>
          <w:color w:val="EE0000"/>
          <w:spacing w:val="3"/>
          <w:sz w:val="21"/>
          <w:szCs w:val="21"/>
        </w:rPr>
        <w:t>f</w:t>
      </w:r>
      <w:r w:rsidRPr="00A00361">
        <w:rPr>
          <w:rFonts w:ascii="Century Gothic" w:hAnsi="Century Gothic"/>
          <w:color w:val="EE0000"/>
          <w:sz w:val="21"/>
          <w:szCs w:val="21"/>
        </w:rPr>
        <w:t>ic</w:t>
      </w:r>
      <w:r w:rsidRPr="00A00361">
        <w:rPr>
          <w:rFonts w:ascii="Century Gothic" w:hAnsi="Century Gothic"/>
          <w:color w:val="EE0000"/>
          <w:spacing w:val="-1"/>
          <w:sz w:val="21"/>
          <w:szCs w:val="21"/>
        </w:rPr>
        <w:t>i</w:t>
      </w:r>
      <w:r w:rsidRPr="00A00361">
        <w:rPr>
          <w:rFonts w:ascii="Century Gothic" w:hAnsi="Century Gothic"/>
          <w:color w:val="EE0000"/>
          <w:spacing w:val="1"/>
          <w:sz w:val="21"/>
          <w:szCs w:val="21"/>
        </w:rPr>
        <w:t>a</w:t>
      </w:r>
      <w:r w:rsidRPr="00A00361">
        <w:rPr>
          <w:rFonts w:ascii="Century Gothic" w:hAnsi="Century Gothic"/>
          <w:color w:val="EE0000"/>
          <w:sz w:val="21"/>
          <w:szCs w:val="21"/>
        </w:rPr>
        <w:t>l.</w:t>
      </w:r>
    </w:p>
    <w:p w14:paraId="3405014A" w14:textId="77777777" w:rsidR="007D20ED" w:rsidRPr="00A00361" w:rsidRDefault="007D20ED" w:rsidP="007D20ED">
      <w:pPr>
        <w:spacing w:after="0" w:line="240" w:lineRule="auto"/>
        <w:rPr>
          <w:rFonts w:ascii="Century Gothic" w:hAnsi="Century Gothic"/>
          <w:color w:val="EE0000"/>
          <w:sz w:val="21"/>
          <w:szCs w:val="21"/>
        </w:rPr>
      </w:pPr>
    </w:p>
    <w:p w14:paraId="68EC41F5" w14:textId="08AC1087" w:rsidR="00CC6DF3" w:rsidRPr="00A00361" w:rsidRDefault="007D20ED" w:rsidP="00CC6DF3">
      <w:pPr>
        <w:pBdr>
          <w:top w:val="nil"/>
          <w:left w:val="nil"/>
          <w:bottom w:val="nil"/>
          <w:right w:val="nil"/>
          <w:between w:val="nil"/>
        </w:pBdr>
        <w:tabs>
          <w:tab w:val="left" w:pos="142"/>
        </w:tabs>
        <w:spacing w:line="240" w:lineRule="auto"/>
        <w:rPr>
          <w:rFonts w:ascii="Century Gothic" w:hAnsi="Century Gothic"/>
          <w:color w:val="EE0000"/>
          <w:sz w:val="21"/>
          <w:szCs w:val="21"/>
        </w:rPr>
      </w:pPr>
      <w:r w:rsidRPr="00A00361">
        <w:rPr>
          <w:rFonts w:ascii="Century Gothic" w:hAnsi="Century Gothic"/>
          <w:color w:val="EE0000"/>
          <w:sz w:val="21"/>
          <w:szCs w:val="21"/>
        </w:rPr>
        <w:t>Igualmente e</w:t>
      </w:r>
      <w:r w:rsidR="00CC6DF3" w:rsidRPr="00A00361">
        <w:rPr>
          <w:rFonts w:ascii="Century Gothic" w:hAnsi="Century Gothic"/>
          <w:color w:val="EE0000"/>
          <w:sz w:val="21"/>
          <w:szCs w:val="21"/>
        </w:rPr>
        <w:t>l proyecto se ejecutará basado en las Especificaciones particulares del proyecto</w:t>
      </w:r>
      <w:r w:rsidR="002D4349" w:rsidRPr="00A00361">
        <w:rPr>
          <w:rFonts w:ascii="Century Gothic" w:hAnsi="Century Gothic"/>
          <w:color w:val="EE0000"/>
          <w:sz w:val="21"/>
          <w:szCs w:val="21"/>
        </w:rPr>
        <w:t>.</w:t>
      </w:r>
      <w:r w:rsidR="00CC6DF3" w:rsidRPr="00A00361">
        <w:rPr>
          <w:rFonts w:ascii="Century Gothic" w:hAnsi="Century Gothic"/>
          <w:color w:val="EE0000"/>
          <w:sz w:val="21"/>
          <w:szCs w:val="21"/>
        </w:rPr>
        <w:t xml:space="preserve"> En caso de no existir o no tener claridad sobre las presentadas para el proyecto, se adoptaran las Especificaciones generales de construcción vigentes y demás guías y manuales de diseño, para lo cual a continuación se relacionan unas de ellas: </w:t>
      </w:r>
    </w:p>
    <w:p w14:paraId="4AAB4F8F" w14:textId="77777777" w:rsidR="00CC6DF3" w:rsidRPr="00A00361" w:rsidRDefault="00CC6DF3">
      <w:pPr>
        <w:pStyle w:val="Sinespaciado"/>
        <w:numPr>
          <w:ilvl w:val="0"/>
          <w:numId w:val="8"/>
        </w:numPr>
        <w:spacing w:line="0" w:lineRule="atLeast"/>
        <w:jc w:val="both"/>
        <w:rPr>
          <w:rFonts w:ascii="Century Gothic" w:hAnsi="Century Gothic" w:cs="Arial"/>
          <w:color w:val="EE0000"/>
          <w:sz w:val="21"/>
          <w:szCs w:val="21"/>
        </w:rPr>
      </w:pPr>
      <w:r w:rsidRPr="00A00361">
        <w:rPr>
          <w:rFonts w:ascii="Century Gothic" w:hAnsi="Century Gothic" w:cs="Arial"/>
          <w:color w:val="EE0000"/>
          <w:sz w:val="21"/>
          <w:szCs w:val="21"/>
        </w:rPr>
        <w:lastRenderedPageBreak/>
        <w:t>Normas ASTM</w:t>
      </w:r>
    </w:p>
    <w:p w14:paraId="29180EF2" w14:textId="77777777" w:rsidR="00CC6DF3" w:rsidRPr="00A00361" w:rsidRDefault="00CC6DF3">
      <w:pPr>
        <w:pStyle w:val="Sinespaciado"/>
        <w:numPr>
          <w:ilvl w:val="0"/>
          <w:numId w:val="8"/>
        </w:numPr>
        <w:spacing w:line="0" w:lineRule="atLeast"/>
        <w:jc w:val="both"/>
        <w:rPr>
          <w:rFonts w:ascii="Century Gothic" w:hAnsi="Century Gothic" w:cs="Arial"/>
          <w:color w:val="EE0000"/>
          <w:sz w:val="21"/>
          <w:szCs w:val="21"/>
        </w:rPr>
      </w:pPr>
      <w:r w:rsidRPr="00A00361">
        <w:rPr>
          <w:rFonts w:ascii="Century Gothic" w:hAnsi="Century Gothic" w:cs="Arial"/>
          <w:color w:val="EE0000"/>
          <w:sz w:val="21"/>
          <w:szCs w:val="21"/>
        </w:rPr>
        <w:t>Especificaciones técnicas del NSR 10 Normas AASHTO</w:t>
      </w:r>
    </w:p>
    <w:p w14:paraId="1B022645" w14:textId="77777777" w:rsidR="00CC6DF3" w:rsidRPr="00A00361" w:rsidRDefault="00CC6DF3">
      <w:pPr>
        <w:pStyle w:val="Sinespaciado"/>
        <w:numPr>
          <w:ilvl w:val="0"/>
          <w:numId w:val="8"/>
        </w:numPr>
        <w:spacing w:line="0" w:lineRule="atLeast"/>
        <w:jc w:val="both"/>
        <w:rPr>
          <w:rFonts w:ascii="Century Gothic" w:hAnsi="Century Gothic" w:cs="Arial"/>
          <w:color w:val="EE0000"/>
          <w:sz w:val="21"/>
          <w:szCs w:val="21"/>
        </w:rPr>
      </w:pPr>
      <w:r w:rsidRPr="00A00361">
        <w:rPr>
          <w:rFonts w:ascii="Century Gothic" w:hAnsi="Century Gothic" w:cs="Arial"/>
          <w:color w:val="EE0000"/>
          <w:sz w:val="21"/>
          <w:szCs w:val="21"/>
        </w:rPr>
        <w:t>Código Colombiano de Construcciones Sismo Resistentes CCCSR</w:t>
      </w:r>
    </w:p>
    <w:p w14:paraId="3C82DC10" w14:textId="77777777" w:rsidR="00CC6DF3" w:rsidRPr="00A00361" w:rsidRDefault="00CC6DF3">
      <w:pPr>
        <w:pStyle w:val="Sinespaciado"/>
        <w:numPr>
          <w:ilvl w:val="0"/>
          <w:numId w:val="8"/>
        </w:numPr>
        <w:spacing w:line="0" w:lineRule="atLeast"/>
        <w:jc w:val="both"/>
        <w:rPr>
          <w:rFonts w:ascii="Century Gothic" w:hAnsi="Century Gothic" w:cs="Arial"/>
          <w:color w:val="EE0000"/>
          <w:sz w:val="21"/>
          <w:szCs w:val="21"/>
        </w:rPr>
      </w:pPr>
      <w:proofErr w:type="spellStart"/>
      <w:r w:rsidRPr="00A00361">
        <w:rPr>
          <w:rFonts w:ascii="Century Gothic" w:hAnsi="Century Gothic" w:cs="Arial"/>
          <w:color w:val="EE0000"/>
          <w:sz w:val="21"/>
          <w:szCs w:val="21"/>
        </w:rPr>
        <w:t>Codigo</w:t>
      </w:r>
      <w:proofErr w:type="spellEnd"/>
      <w:r w:rsidRPr="00A00361">
        <w:rPr>
          <w:rFonts w:ascii="Century Gothic" w:hAnsi="Century Gothic" w:cs="Arial"/>
          <w:color w:val="EE0000"/>
          <w:sz w:val="21"/>
          <w:szCs w:val="21"/>
        </w:rPr>
        <w:t xml:space="preserve"> CHEC</w:t>
      </w:r>
    </w:p>
    <w:p w14:paraId="03413818" w14:textId="77777777" w:rsidR="00CC6DF3" w:rsidRPr="00A00361" w:rsidRDefault="00CC6DF3">
      <w:pPr>
        <w:pStyle w:val="Sinespaciado"/>
        <w:numPr>
          <w:ilvl w:val="0"/>
          <w:numId w:val="8"/>
        </w:numPr>
        <w:spacing w:line="0" w:lineRule="atLeast"/>
        <w:jc w:val="both"/>
        <w:rPr>
          <w:rFonts w:ascii="Century Gothic" w:hAnsi="Century Gothic" w:cs="Arial"/>
          <w:color w:val="EE0000"/>
          <w:sz w:val="21"/>
          <w:szCs w:val="21"/>
        </w:rPr>
      </w:pPr>
      <w:r w:rsidRPr="00A00361">
        <w:rPr>
          <w:rFonts w:ascii="Century Gothic" w:hAnsi="Century Gothic" w:cs="Arial"/>
          <w:color w:val="EE0000"/>
          <w:sz w:val="21"/>
          <w:szCs w:val="21"/>
        </w:rPr>
        <w:t xml:space="preserve">American </w:t>
      </w:r>
      <w:proofErr w:type="spellStart"/>
      <w:r w:rsidRPr="00A00361">
        <w:rPr>
          <w:rFonts w:ascii="Century Gothic" w:hAnsi="Century Gothic" w:cs="Arial"/>
          <w:color w:val="EE0000"/>
          <w:sz w:val="21"/>
          <w:szCs w:val="21"/>
        </w:rPr>
        <w:t>Society</w:t>
      </w:r>
      <w:proofErr w:type="spellEnd"/>
      <w:r w:rsidRPr="00A00361">
        <w:rPr>
          <w:rFonts w:ascii="Century Gothic" w:hAnsi="Century Gothic" w:cs="Arial"/>
          <w:color w:val="EE0000"/>
          <w:sz w:val="21"/>
          <w:szCs w:val="21"/>
        </w:rPr>
        <w:t xml:space="preserve"> </w:t>
      </w:r>
      <w:proofErr w:type="spellStart"/>
      <w:r w:rsidRPr="00A00361">
        <w:rPr>
          <w:rFonts w:ascii="Century Gothic" w:hAnsi="Century Gothic" w:cs="Arial"/>
          <w:color w:val="EE0000"/>
          <w:sz w:val="21"/>
          <w:szCs w:val="21"/>
        </w:rPr>
        <w:t>for</w:t>
      </w:r>
      <w:proofErr w:type="spellEnd"/>
      <w:r w:rsidRPr="00A00361">
        <w:rPr>
          <w:rFonts w:ascii="Century Gothic" w:hAnsi="Century Gothic" w:cs="Arial"/>
          <w:color w:val="EE0000"/>
          <w:sz w:val="21"/>
          <w:szCs w:val="21"/>
        </w:rPr>
        <w:t xml:space="preserve"> </w:t>
      </w:r>
      <w:proofErr w:type="spellStart"/>
      <w:r w:rsidRPr="00A00361">
        <w:rPr>
          <w:rFonts w:ascii="Century Gothic" w:hAnsi="Century Gothic" w:cs="Arial"/>
          <w:color w:val="EE0000"/>
          <w:sz w:val="21"/>
          <w:szCs w:val="21"/>
        </w:rPr>
        <w:t>Testing</w:t>
      </w:r>
      <w:proofErr w:type="spellEnd"/>
      <w:r w:rsidRPr="00A00361">
        <w:rPr>
          <w:rFonts w:ascii="Century Gothic" w:hAnsi="Century Gothic" w:cs="Arial"/>
          <w:color w:val="EE0000"/>
          <w:sz w:val="21"/>
          <w:szCs w:val="21"/>
        </w:rPr>
        <w:t xml:space="preserve"> and </w:t>
      </w:r>
      <w:proofErr w:type="spellStart"/>
      <w:r w:rsidRPr="00A00361">
        <w:rPr>
          <w:rFonts w:ascii="Century Gothic" w:hAnsi="Century Gothic" w:cs="Arial"/>
          <w:color w:val="EE0000"/>
          <w:sz w:val="21"/>
          <w:szCs w:val="21"/>
        </w:rPr>
        <w:t>Materials</w:t>
      </w:r>
      <w:proofErr w:type="spellEnd"/>
      <w:r w:rsidRPr="00A00361">
        <w:rPr>
          <w:rFonts w:ascii="Century Gothic" w:hAnsi="Century Gothic" w:cs="Arial"/>
          <w:color w:val="EE0000"/>
          <w:sz w:val="21"/>
          <w:szCs w:val="21"/>
        </w:rPr>
        <w:t xml:space="preserve"> ASTM </w:t>
      </w:r>
    </w:p>
    <w:p w14:paraId="7811A1DE" w14:textId="77777777" w:rsidR="00CC6DF3" w:rsidRPr="00A00361" w:rsidRDefault="00CC6DF3">
      <w:pPr>
        <w:pStyle w:val="Sinespaciado"/>
        <w:numPr>
          <w:ilvl w:val="0"/>
          <w:numId w:val="8"/>
        </w:numPr>
        <w:spacing w:line="0" w:lineRule="atLeast"/>
        <w:jc w:val="both"/>
        <w:rPr>
          <w:rFonts w:ascii="Century Gothic" w:hAnsi="Century Gothic" w:cs="Arial"/>
          <w:color w:val="EE0000"/>
          <w:sz w:val="21"/>
          <w:szCs w:val="21"/>
        </w:rPr>
      </w:pPr>
      <w:r w:rsidRPr="00A00361">
        <w:rPr>
          <w:rFonts w:ascii="Century Gothic" w:hAnsi="Century Gothic" w:cs="Arial"/>
          <w:color w:val="EE0000"/>
          <w:sz w:val="21"/>
          <w:szCs w:val="21"/>
        </w:rPr>
        <w:t xml:space="preserve">American Concrete </w:t>
      </w:r>
      <w:proofErr w:type="spellStart"/>
      <w:r w:rsidRPr="00A00361">
        <w:rPr>
          <w:rFonts w:ascii="Century Gothic" w:hAnsi="Century Gothic" w:cs="Arial"/>
          <w:color w:val="EE0000"/>
          <w:sz w:val="21"/>
          <w:szCs w:val="21"/>
        </w:rPr>
        <w:t>Institute</w:t>
      </w:r>
      <w:proofErr w:type="spellEnd"/>
      <w:r w:rsidRPr="00A00361">
        <w:rPr>
          <w:rFonts w:ascii="Century Gothic" w:hAnsi="Century Gothic" w:cs="Arial"/>
          <w:color w:val="EE0000"/>
          <w:sz w:val="21"/>
          <w:szCs w:val="21"/>
        </w:rPr>
        <w:t xml:space="preserve"> ACI </w:t>
      </w:r>
    </w:p>
    <w:p w14:paraId="577BC7D9" w14:textId="77777777" w:rsidR="00CC6DF3" w:rsidRPr="00A00361" w:rsidRDefault="00CC6DF3">
      <w:pPr>
        <w:pStyle w:val="Sinespaciado"/>
        <w:numPr>
          <w:ilvl w:val="0"/>
          <w:numId w:val="8"/>
        </w:numPr>
        <w:spacing w:line="0" w:lineRule="atLeast"/>
        <w:jc w:val="both"/>
        <w:rPr>
          <w:rFonts w:ascii="Century Gothic" w:hAnsi="Century Gothic" w:cs="Arial"/>
          <w:color w:val="EE0000"/>
          <w:sz w:val="21"/>
          <w:szCs w:val="21"/>
        </w:rPr>
      </w:pPr>
      <w:r w:rsidRPr="00A00361">
        <w:rPr>
          <w:rFonts w:ascii="Century Gothic" w:hAnsi="Century Gothic" w:cs="Arial"/>
          <w:color w:val="EE0000"/>
          <w:sz w:val="21"/>
          <w:szCs w:val="21"/>
        </w:rPr>
        <w:t xml:space="preserve">Portland </w:t>
      </w:r>
      <w:proofErr w:type="spellStart"/>
      <w:r w:rsidRPr="00A00361">
        <w:rPr>
          <w:rFonts w:ascii="Century Gothic" w:hAnsi="Century Gothic" w:cs="Arial"/>
          <w:color w:val="EE0000"/>
          <w:sz w:val="21"/>
          <w:szCs w:val="21"/>
        </w:rPr>
        <w:t>Cement</w:t>
      </w:r>
      <w:proofErr w:type="spellEnd"/>
      <w:r w:rsidRPr="00A00361">
        <w:rPr>
          <w:rFonts w:ascii="Century Gothic" w:hAnsi="Century Gothic" w:cs="Arial"/>
          <w:color w:val="EE0000"/>
          <w:sz w:val="21"/>
          <w:szCs w:val="21"/>
        </w:rPr>
        <w:t xml:space="preserve"> </w:t>
      </w:r>
      <w:proofErr w:type="spellStart"/>
      <w:r w:rsidRPr="00A00361">
        <w:rPr>
          <w:rFonts w:ascii="Century Gothic" w:hAnsi="Century Gothic" w:cs="Arial"/>
          <w:color w:val="EE0000"/>
          <w:sz w:val="21"/>
          <w:szCs w:val="21"/>
        </w:rPr>
        <w:t>Association</w:t>
      </w:r>
      <w:proofErr w:type="spellEnd"/>
      <w:r w:rsidRPr="00A00361">
        <w:rPr>
          <w:rFonts w:ascii="Century Gothic" w:hAnsi="Century Gothic" w:cs="Arial"/>
          <w:color w:val="EE0000"/>
          <w:sz w:val="21"/>
          <w:szCs w:val="21"/>
        </w:rPr>
        <w:t xml:space="preserve"> PCA</w:t>
      </w:r>
    </w:p>
    <w:p w14:paraId="42AEA686" w14:textId="77777777" w:rsidR="00CC6DF3" w:rsidRPr="00A00361" w:rsidRDefault="00CC6DF3">
      <w:pPr>
        <w:pStyle w:val="Sinespaciado"/>
        <w:numPr>
          <w:ilvl w:val="0"/>
          <w:numId w:val="8"/>
        </w:numPr>
        <w:spacing w:line="0" w:lineRule="atLeast"/>
        <w:jc w:val="both"/>
        <w:rPr>
          <w:rFonts w:ascii="Century Gothic" w:hAnsi="Century Gothic" w:cs="Arial"/>
          <w:color w:val="EE0000"/>
          <w:sz w:val="21"/>
          <w:szCs w:val="21"/>
        </w:rPr>
      </w:pPr>
      <w:r w:rsidRPr="00A00361">
        <w:rPr>
          <w:rFonts w:ascii="Century Gothic" w:hAnsi="Century Gothic" w:cs="Arial"/>
          <w:color w:val="EE0000"/>
          <w:sz w:val="21"/>
          <w:szCs w:val="21"/>
        </w:rPr>
        <w:t xml:space="preserve">American </w:t>
      </w:r>
      <w:proofErr w:type="spellStart"/>
      <w:r w:rsidRPr="00A00361">
        <w:rPr>
          <w:rFonts w:ascii="Century Gothic" w:hAnsi="Century Gothic" w:cs="Arial"/>
          <w:color w:val="EE0000"/>
          <w:sz w:val="21"/>
          <w:szCs w:val="21"/>
        </w:rPr>
        <w:t>Association</w:t>
      </w:r>
      <w:proofErr w:type="spellEnd"/>
      <w:r w:rsidRPr="00A00361">
        <w:rPr>
          <w:rFonts w:ascii="Century Gothic" w:hAnsi="Century Gothic" w:cs="Arial"/>
          <w:color w:val="EE0000"/>
          <w:sz w:val="21"/>
          <w:szCs w:val="21"/>
        </w:rPr>
        <w:t xml:space="preserve"> </w:t>
      </w:r>
      <w:proofErr w:type="spellStart"/>
      <w:r w:rsidRPr="00A00361">
        <w:rPr>
          <w:rFonts w:ascii="Century Gothic" w:hAnsi="Century Gothic" w:cs="Arial"/>
          <w:color w:val="EE0000"/>
          <w:sz w:val="21"/>
          <w:szCs w:val="21"/>
        </w:rPr>
        <w:t>of</w:t>
      </w:r>
      <w:proofErr w:type="spellEnd"/>
      <w:r w:rsidRPr="00A00361">
        <w:rPr>
          <w:rFonts w:ascii="Century Gothic" w:hAnsi="Century Gothic" w:cs="Arial"/>
          <w:color w:val="EE0000"/>
          <w:sz w:val="21"/>
          <w:szCs w:val="21"/>
        </w:rPr>
        <w:t xml:space="preserve"> State </w:t>
      </w:r>
      <w:proofErr w:type="spellStart"/>
      <w:r w:rsidRPr="00A00361">
        <w:rPr>
          <w:rFonts w:ascii="Century Gothic" w:hAnsi="Century Gothic" w:cs="Arial"/>
          <w:color w:val="EE0000"/>
          <w:sz w:val="21"/>
          <w:szCs w:val="21"/>
        </w:rPr>
        <w:t>Highway</w:t>
      </w:r>
      <w:proofErr w:type="spellEnd"/>
      <w:r w:rsidRPr="00A00361">
        <w:rPr>
          <w:rFonts w:ascii="Century Gothic" w:hAnsi="Century Gothic" w:cs="Arial"/>
          <w:color w:val="EE0000"/>
          <w:sz w:val="21"/>
          <w:szCs w:val="21"/>
        </w:rPr>
        <w:t xml:space="preserve"> and </w:t>
      </w:r>
      <w:proofErr w:type="spellStart"/>
      <w:r w:rsidRPr="00A00361">
        <w:rPr>
          <w:rFonts w:ascii="Century Gothic" w:hAnsi="Century Gothic" w:cs="Arial"/>
          <w:color w:val="EE0000"/>
          <w:sz w:val="21"/>
          <w:szCs w:val="21"/>
        </w:rPr>
        <w:t>Transportation</w:t>
      </w:r>
      <w:proofErr w:type="spellEnd"/>
      <w:r w:rsidRPr="00A00361">
        <w:rPr>
          <w:rFonts w:ascii="Century Gothic" w:hAnsi="Century Gothic" w:cs="Arial"/>
          <w:color w:val="EE0000"/>
          <w:sz w:val="21"/>
          <w:szCs w:val="21"/>
        </w:rPr>
        <w:t xml:space="preserve"> </w:t>
      </w:r>
      <w:proofErr w:type="spellStart"/>
      <w:r w:rsidRPr="00A00361">
        <w:rPr>
          <w:rFonts w:ascii="Century Gothic" w:hAnsi="Century Gothic" w:cs="Arial"/>
          <w:color w:val="EE0000"/>
          <w:sz w:val="21"/>
          <w:szCs w:val="21"/>
        </w:rPr>
        <w:t>Officials</w:t>
      </w:r>
      <w:proofErr w:type="spellEnd"/>
      <w:r w:rsidRPr="00A00361">
        <w:rPr>
          <w:rFonts w:ascii="Century Gothic" w:hAnsi="Century Gothic" w:cs="Arial"/>
          <w:color w:val="EE0000"/>
          <w:sz w:val="21"/>
          <w:szCs w:val="21"/>
        </w:rPr>
        <w:t>, AASHTO.</w:t>
      </w:r>
    </w:p>
    <w:p w14:paraId="41374297" w14:textId="77777777" w:rsidR="00CC6DF3" w:rsidRPr="00A00361" w:rsidRDefault="00CC6DF3">
      <w:pPr>
        <w:pStyle w:val="Prrafodelista"/>
        <w:numPr>
          <w:ilvl w:val="0"/>
          <w:numId w:val="8"/>
        </w:numPr>
        <w:pBdr>
          <w:top w:val="nil"/>
          <w:left w:val="nil"/>
          <w:bottom w:val="nil"/>
          <w:right w:val="nil"/>
          <w:between w:val="nil"/>
        </w:pBdr>
        <w:tabs>
          <w:tab w:val="left" w:pos="142"/>
        </w:tabs>
        <w:spacing w:after="0" w:line="0" w:lineRule="atLeast"/>
        <w:rPr>
          <w:rFonts w:ascii="Century Gothic" w:hAnsi="Century Gothic"/>
          <w:color w:val="EE0000"/>
          <w:sz w:val="21"/>
          <w:szCs w:val="21"/>
        </w:rPr>
      </w:pPr>
      <w:r w:rsidRPr="00A00361">
        <w:rPr>
          <w:rFonts w:ascii="Century Gothic" w:hAnsi="Century Gothic"/>
          <w:color w:val="EE0000"/>
          <w:sz w:val="21"/>
          <w:szCs w:val="21"/>
        </w:rPr>
        <w:t>Normas ICONTEC</w:t>
      </w:r>
    </w:p>
    <w:p w14:paraId="00026184" w14:textId="77777777" w:rsidR="00CC6DF3" w:rsidRPr="00A00361" w:rsidRDefault="00CC6DF3">
      <w:pPr>
        <w:pStyle w:val="Prrafodelista"/>
        <w:numPr>
          <w:ilvl w:val="0"/>
          <w:numId w:val="8"/>
        </w:numPr>
        <w:pBdr>
          <w:top w:val="nil"/>
          <w:left w:val="nil"/>
          <w:bottom w:val="nil"/>
          <w:right w:val="nil"/>
          <w:between w:val="nil"/>
        </w:pBdr>
        <w:tabs>
          <w:tab w:val="left" w:pos="142"/>
        </w:tabs>
        <w:spacing w:after="0" w:line="0" w:lineRule="atLeast"/>
        <w:rPr>
          <w:rFonts w:ascii="Century Gothic" w:hAnsi="Century Gothic"/>
          <w:color w:val="EE0000"/>
          <w:sz w:val="21"/>
          <w:szCs w:val="21"/>
        </w:rPr>
      </w:pPr>
      <w:r w:rsidRPr="00A00361">
        <w:rPr>
          <w:rFonts w:ascii="Century Gothic" w:hAnsi="Century Gothic"/>
          <w:color w:val="EE0000"/>
          <w:sz w:val="21"/>
          <w:szCs w:val="21"/>
        </w:rPr>
        <w:t>Normas ACI</w:t>
      </w:r>
    </w:p>
    <w:p w14:paraId="77E56A5F" w14:textId="77777777" w:rsidR="002D4349" w:rsidRPr="00A00361" w:rsidRDefault="002D4349" w:rsidP="002D4349">
      <w:pPr>
        <w:numPr>
          <w:ilvl w:val="0"/>
          <w:numId w:val="8"/>
        </w:numPr>
        <w:spacing w:after="0" w:line="240" w:lineRule="auto"/>
        <w:rPr>
          <w:rFonts w:ascii="Century Gothic" w:hAnsi="Century Gothic"/>
          <w:color w:val="EE0000"/>
          <w:sz w:val="21"/>
          <w:szCs w:val="21"/>
        </w:rPr>
      </w:pPr>
      <w:r w:rsidRPr="00A00361">
        <w:rPr>
          <w:rFonts w:ascii="Century Gothic" w:hAnsi="Century Gothic"/>
          <w:color w:val="EE0000"/>
          <w:sz w:val="21"/>
          <w:szCs w:val="21"/>
        </w:rPr>
        <w:t>Normas y especificaciones técnicas emitidas por la EMPRESA DE SERVICIOS PÚBLICOS DEL META EDESA S.A. E.S.P.</w:t>
      </w:r>
    </w:p>
    <w:p w14:paraId="518BB682" w14:textId="39B4D8AE" w:rsidR="002D4349" w:rsidRPr="00A00361" w:rsidRDefault="002D4349" w:rsidP="002D4349">
      <w:pPr>
        <w:numPr>
          <w:ilvl w:val="0"/>
          <w:numId w:val="8"/>
        </w:numPr>
        <w:spacing w:after="0" w:line="240" w:lineRule="auto"/>
        <w:rPr>
          <w:rFonts w:ascii="Century Gothic" w:hAnsi="Century Gothic"/>
          <w:color w:val="EE0000"/>
          <w:sz w:val="21"/>
          <w:szCs w:val="21"/>
        </w:rPr>
      </w:pPr>
      <w:r w:rsidRPr="00A00361">
        <w:rPr>
          <w:rFonts w:ascii="Century Gothic" w:hAnsi="Century Gothic"/>
          <w:color w:val="EE0000"/>
          <w:sz w:val="21"/>
          <w:szCs w:val="21"/>
        </w:rPr>
        <w:t xml:space="preserve">Reglamento del sector de agua potable y saneamiento básico – RAS. </w:t>
      </w:r>
    </w:p>
    <w:p w14:paraId="7392B745" w14:textId="77777777" w:rsidR="00FE1726" w:rsidRPr="002D4349" w:rsidRDefault="00FE1726" w:rsidP="00FE1726">
      <w:pPr>
        <w:pStyle w:val="InviasNormal"/>
        <w:spacing w:before="0" w:after="0" w:line="240" w:lineRule="atLeast"/>
        <w:rPr>
          <w:rFonts w:ascii="Century Gothic" w:hAnsi="Century Gothic"/>
          <w:color w:val="000000" w:themeColor="text1"/>
          <w:szCs w:val="20"/>
          <w:lang w:val="es-CO"/>
        </w:rPr>
      </w:pPr>
    </w:p>
    <w:p w14:paraId="3BAD0A55" w14:textId="77777777" w:rsidR="00B45315" w:rsidRPr="002D4349" w:rsidRDefault="00B45315" w:rsidP="00FE1726">
      <w:pPr>
        <w:pStyle w:val="InviasNormal"/>
        <w:spacing w:before="0" w:after="0" w:line="240" w:lineRule="atLeast"/>
        <w:rPr>
          <w:rFonts w:ascii="Century Gothic" w:hAnsi="Century Gothic"/>
          <w:color w:val="000000" w:themeColor="text1"/>
          <w:szCs w:val="20"/>
          <w:lang w:val="es-CO"/>
        </w:rPr>
      </w:pPr>
    </w:p>
    <w:p w14:paraId="5B5A4160" w14:textId="06560BD6" w:rsidR="00CC6DF3" w:rsidRPr="002D4349" w:rsidRDefault="00CC6DF3">
      <w:pPr>
        <w:pStyle w:val="Prrafodelista"/>
        <w:numPr>
          <w:ilvl w:val="1"/>
          <w:numId w:val="14"/>
        </w:numPr>
        <w:rPr>
          <w:rFonts w:ascii="Century Gothic" w:hAnsi="Century Gothic"/>
          <w:b/>
          <w:iCs/>
          <w:color w:val="000000" w:themeColor="text1"/>
          <w:szCs w:val="20"/>
        </w:rPr>
      </w:pPr>
      <w:r w:rsidRPr="002D4349">
        <w:rPr>
          <w:rFonts w:ascii="Century Gothic" w:hAnsi="Century Gothic"/>
          <w:b/>
          <w:iCs/>
          <w:color w:val="000000" w:themeColor="text1"/>
          <w:szCs w:val="20"/>
        </w:rPr>
        <w:t xml:space="preserve">Método constructivo </w:t>
      </w:r>
    </w:p>
    <w:p w14:paraId="627B5481" w14:textId="72C6C467" w:rsidR="00CC6DF3" w:rsidRPr="00A00361" w:rsidRDefault="00CC6DF3" w:rsidP="00CC6DF3">
      <w:pPr>
        <w:rPr>
          <w:rFonts w:ascii="Century Gothic" w:hAnsi="Century Gothic"/>
          <w:b/>
          <w:iCs/>
          <w:color w:val="EE0000"/>
          <w:szCs w:val="20"/>
        </w:rPr>
      </w:pPr>
      <w:r w:rsidRPr="00A00361">
        <w:rPr>
          <w:rFonts w:ascii="Century Gothic" w:hAnsi="Century Gothic"/>
          <w:bCs/>
          <w:color w:val="EE0000"/>
          <w:szCs w:val="20"/>
          <w:lang w:val="es-ES"/>
        </w:rPr>
        <w:t xml:space="preserve">Los métodos constructivos a emplearse </w:t>
      </w:r>
      <w:r w:rsidR="007D20ED" w:rsidRPr="00A00361">
        <w:rPr>
          <w:rFonts w:ascii="Century Gothic" w:hAnsi="Century Gothic"/>
          <w:bCs/>
          <w:color w:val="EE0000"/>
          <w:szCs w:val="20"/>
          <w:lang w:val="es-ES"/>
        </w:rPr>
        <w:t xml:space="preserve">son las que aparecen consignadas en el documento técnico denominado “ESPECIFICACIONES TECNICAS” el cual se publicara junto con los documentos previos del proceso.  </w:t>
      </w:r>
      <w:r w:rsidR="007D20ED" w:rsidRPr="00A00361">
        <w:rPr>
          <w:rFonts w:ascii="Century Gothic" w:hAnsi="Century Gothic"/>
          <w:b/>
          <w:iCs/>
          <w:color w:val="EE0000"/>
          <w:szCs w:val="20"/>
        </w:rPr>
        <w:t xml:space="preserve"> </w:t>
      </w:r>
    </w:p>
    <w:p w14:paraId="200BE2FF" w14:textId="1D1F0197" w:rsidR="00CC6DF3" w:rsidRPr="00A00361" w:rsidRDefault="00CC6DF3" w:rsidP="00CC6DF3">
      <w:pPr>
        <w:rPr>
          <w:rFonts w:ascii="Century Gothic" w:hAnsi="Century Gothic"/>
          <w:bCs/>
          <w:color w:val="EE0000"/>
          <w:szCs w:val="20"/>
          <w:lang w:val="es-ES"/>
        </w:rPr>
      </w:pPr>
      <w:r w:rsidRPr="00A00361">
        <w:rPr>
          <w:rFonts w:ascii="Century Gothic" w:hAnsi="Century Gothic"/>
          <w:bCs/>
          <w:color w:val="EE0000"/>
          <w:szCs w:val="20"/>
          <w:lang w:val="es-ES"/>
        </w:rPr>
        <w:t>Igualmente, la metodología constructiva utilizada por el Contratista para desarrollar las actividades contratadas deberá garantizar los siguientes aspectos:</w:t>
      </w:r>
    </w:p>
    <w:p w14:paraId="03100670" w14:textId="77777777" w:rsidR="00CC6DF3" w:rsidRPr="00A00361" w:rsidRDefault="00CC6DF3">
      <w:pPr>
        <w:pStyle w:val="Prrafodelista"/>
        <w:numPr>
          <w:ilvl w:val="0"/>
          <w:numId w:val="15"/>
        </w:numPr>
        <w:spacing w:after="0" w:line="240" w:lineRule="auto"/>
        <w:rPr>
          <w:rFonts w:ascii="Century Gothic" w:hAnsi="Century Gothic"/>
          <w:color w:val="EE0000"/>
          <w:szCs w:val="20"/>
        </w:rPr>
      </w:pPr>
      <w:r w:rsidRPr="00A00361">
        <w:rPr>
          <w:rFonts w:ascii="Century Gothic" w:hAnsi="Century Gothic"/>
          <w:color w:val="EE0000"/>
          <w:szCs w:val="20"/>
        </w:rPr>
        <w:t>Las calidades previstas en planos y especificaciones que le sean entregados.</w:t>
      </w:r>
    </w:p>
    <w:p w14:paraId="18D3BA33" w14:textId="77777777" w:rsidR="00CC6DF3" w:rsidRPr="00A00361" w:rsidRDefault="00CC6DF3">
      <w:pPr>
        <w:pStyle w:val="Prrafodelista"/>
        <w:numPr>
          <w:ilvl w:val="0"/>
          <w:numId w:val="15"/>
        </w:numPr>
        <w:spacing w:after="0" w:line="240" w:lineRule="auto"/>
        <w:rPr>
          <w:rFonts w:ascii="Century Gothic" w:hAnsi="Century Gothic"/>
          <w:color w:val="EE0000"/>
          <w:szCs w:val="20"/>
        </w:rPr>
      </w:pPr>
      <w:r w:rsidRPr="00A00361">
        <w:rPr>
          <w:rFonts w:ascii="Century Gothic" w:hAnsi="Century Gothic"/>
          <w:color w:val="EE0000"/>
          <w:szCs w:val="20"/>
        </w:rPr>
        <w:t xml:space="preserve">La estabilidad de la obra contratada. </w:t>
      </w:r>
    </w:p>
    <w:p w14:paraId="0D9B0342" w14:textId="77777777" w:rsidR="00CC6DF3" w:rsidRPr="00A00361" w:rsidRDefault="00CC6DF3">
      <w:pPr>
        <w:pStyle w:val="Prrafodelista"/>
        <w:numPr>
          <w:ilvl w:val="0"/>
          <w:numId w:val="15"/>
        </w:numPr>
        <w:spacing w:after="0" w:line="240" w:lineRule="auto"/>
        <w:rPr>
          <w:rFonts w:ascii="Century Gothic" w:hAnsi="Century Gothic"/>
          <w:color w:val="EE0000"/>
          <w:szCs w:val="20"/>
        </w:rPr>
      </w:pPr>
      <w:r w:rsidRPr="00A00361">
        <w:rPr>
          <w:rFonts w:ascii="Century Gothic" w:hAnsi="Century Gothic"/>
          <w:color w:val="EE0000"/>
          <w:szCs w:val="20"/>
        </w:rPr>
        <w:t xml:space="preserve">El cumplimiento de las normas de calidad que reglamentan algunos materiales y elementos constructivos. </w:t>
      </w:r>
    </w:p>
    <w:p w14:paraId="654304BB" w14:textId="77777777" w:rsidR="00CC6DF3" w:rsidRPr="00A00361" w:rsidRDefault="00CC6DF3">
      <w:pPr>
        <w:pStyle w:val="Prrafodelista"/>
        <w:numPr>
          <w:ilvl w:val="0"/>
          <w:numId w:val="15"/>
        </w:numPr>
        <w:spacing w:after="0" w:line="240" w:lineRule="auto"/>
        <w:rPr>
          <w:rFonts w:ascii="Century Gothic" w:hAnsi="Century Gothic"/>
          <w:color w:val="EE0000"/>
          <w:szCs w:val="20"/>
        </w:rPr>
      </w:pPr>
      <w:r w:rsidRPr="00A00361">
        <w:rPr>
          <w:rFonts w:ascii="Century Gothic" w:hAnsi="Century Gothic"/>
          <w:color w:val="EE0000"/>
          <w:szCs w:val="20"/>
        </w:rPr>
        <w:t xml:space="preserve">El cumplimiento de las normas de seguridad durante la ejecución de la obra. </w:t>
      </w:r>
    </w:p>
    <w:p w14:paraId="03A6ADF9" w14:textId="5D8D7643" w:rsidR="00CC6DF3" w:rsidRPr="00A00361" w:rsidRDefault="00CC6DF3">
      <w:pPr>
        <w:pStyle w:val="Prrafodelista"/>
        <w:numPr>
          <w:ilvl w:val="0"/>
          <w:numId w:val="15"/>
        </w:numPr>
        <w:spacing w:after="0" w:line="240" w:lineRule="auto"/>
        <w:rPr>
          <w:rFonts w:ascii="Century Gothic" w:hAnsi="Century Gothic"/>
          <w:color w:val="EE0000"/>
          <w:szCs w:val="20"/>
        </w:rPr>
      </w:pPr>
      <w:r w:rsidRPr="00A00361">
        <w:rPr>
          <w:rFonts w:ascii="Century Gothic" w:hAnsi="Century Gothic"/>
          <w:color w:val="EE0000"/>
          <w:szCs w:val="20"/>
        </w:rPr>
        <w:t xml:space="preserve">El cumplimiento de los aspectos de diseño y/o construcción sismorresistente de acuerdo con la NSR vigente. </w:t>
      </w:r>
    </w:p>
    <w:p w14:paraId="63C6A8A8" w14:textId="77777777" w:rsidR="00CC6DF3" w:rsidRPr="00A00361" w:rsidRDefault="00CC6DF3" w:rsidP="00CC6DF3">
      <w:pPr>
        <w:pStyle w:val="Prrafodelista"/>
        <w:spacing w:after="0" w:line="240" w:lineRule="auto"/>
        <w:rPr>
          <w:rFonts w:ascii="Verdana" w:hAnsi="Verdana"/>
          <w:color w:val="EE0000"/>
          <w:szCs w:val="20"/>
        </w:rPr>
      </w:pPr>
    </w:p>
    <w:p w14:paraId="2C6CE434" w14:textId="77777777" w:rsidR="00CC6DF3" w:rsidRPr="00A00361" w:rsidRDefault="00CC6DF3" w:rsidP="00CC6DF3">
      <w:pPr>
        <w:rPr>
          <w:rFonts w:ascii="Century Gothic" w:hAnsi="Century Gothic"/>
          <w:bCs/>
          <w:color w:val="EE0000"/>
          <w:szCs w:val="20"/>
          <w:lang w:val="es-ES"/>
        </w:rPr>
      </w:pPr>
      <w:r w:rsidRPr="00A00361">
        <w:rPr>
          <w:rFonts w:ascii="Century Gothic" w:hAnsi="Century Gothic"/>
          <w:bCs/>
          <w:color w:val="EE0000"/>
          <w:szCs w:val="20"/>
          <w:lang w:val="es-ES"/>
        </w:rPr>
        <w:t xml:space="preserve">No afectar el desarrollo de las otras actividades que no estén a cargo suyo y que se ejecuten simultáneamente. </w:t>
      </w:r>
    </w:p>
    <w:p w14:paraId="54B2D208" w14:textId="77777777" w:rsidR="00B45315" w:rsidRPr="00A00361" w:rsidRDefault="00B45315" w:rsidP="00CC6DF3">
      <w:pPr>
        <w:rPr>
          <w:rFonts w:ascii="Century Gothic" w:hAnsi="Century Gothic"/>
          <w:bCs/>
          <w:color w:val="EE0000"/>
          <w:szCs w:val="20"/>
          <w:lang w:val="es-ES"/>
        </w:rPr>
      </w:pPr>
    </w:p>
    <w:p w14:paraId="2E79844A" w14:textId="1FDCE2F1" w:rsidR="00CC6DF3" w:rsidRPr="00F115FF" w:rsidRDefault="00CC6DF3" w:rsidP="00CC6DF3">
      <w:pPr>
        <w:numPr>
          <w:ilvl w:val="0"/>
          <w:numId w:val="3"/>
        </w:numPr>
        <w:ind w:left="0" w:firstLine="0"/>
        <w:rPr>
          <w:rFonts w:ascii="Century Gothic" w:hAnsi="Century Gothic"/>
          <w:b/>
          <w:color w:val="000000" w:themeColor="text1"/>
          <w:szCs w:val="20"/>
          <w:lang w:val="es-ES"/>
        </w:rPr>
      </w:pPr>
      <w:r w:rsidRPr="00F115FF">
        <w:rPr>
          <w:rFonts w:ascii="Century Gothic" w:hAnsi="Century Gothic"/>
          <w:b/>
          <w:color w:val="000000" w:themeColor="text1"/>
          <w:szCs w:val="20"/>
          <w:lang w:val="es-ES"/>
        </w:rPr>
        <w:t xml:space="preserve">Aspectos Relacionados con Sostenibilidad Técnico-Ambiental </w:t>
      </w:r>
    </w:p>
    <w:p w14:paraId="38F5E207" w14:textId="77777777" w:rsidR="007D20ED" w:rsidRPr="00A00361" w:rsidRDefault="007D20ED" w:rsidP="007D20ED">
      <w:pPr>
        <w:spacing w:after="0" w:line="240" w:lineRule="auto"/>
        <w:contextualSpacing/>
        <w:rPr>
          <w:rFonts w:ascii="Century Gothic" w:hAnsi="Century Gothic"/>
          <w:color w:val="EE0000"/>
          <w:szCs w:val="20"/>
        </w:rPr>
      </w:pPr>
      <w:r w:rsidRPr="00A00361">
        <w:rPr>
          <w:rFonts w:ascii="Century Gothic" w:hAnsi="Century Gothic"/>
          <w:color w:val="EE0000"/>
          <w:szCs w:val="20"/>
        </w:rPr>
        <w:t>Se estima que los impactos ambientales del proyecto serán eventuales y menores, limitados básicamente: al manejo de escombros, el ruido que generarían las obras, el polvo que se levantaría a consecuencia de los trabajos, el manejo del tráfico por la entrada y salida de volquetas entre otros.</w:t>
      </w:r>
    </w:p>
    <w:p w14:paraId="4BECEE40" w14:textId="77777777" w:rsidR="007D20ED" w:rsidRPr="00A00361" w:rsidRDefault="007D20ED" w:rsidP="007D20ED">
      <w:pPr>
        <w:spacing w:after="0" w:line="240" w:lineRule="auto"/>
        <w:contextualSpacing/>
        <w:rPr>
          <w:rFonts w:ascii="Century Gothic" w:hAnsi="Century Gothic"/>
          <w:color w:val="EE0000"/>
          <w:szCs w:val="20"/>
          <w:highlight w:val="yellow"/>
        </w:rPr>
      </w:pPr>
    </w:p>
    <w:p w14:paraId="5B7CE092" w14:textId="77777777" w:rsidR="007D20ED" w:rsidRPr="00A00361" w:rsidRDefault="007D20ED" w:rsidP="007D20ED">
      <w:pPr>
        <w:spacing w:after="0" w:line="240" w:lineRule="auto"/>
        <w:contextualSpacing/>
        <w:rPr>
          <w:rFonts w:ascii="Century Gothic" w:hAnsi="Century Gothic"/>
          <w:color w:val="EE0000"/>
          <w:szCs w:val="20"/>
        </w:rPr>
      </w:pPr>
      <w:r w:rsidRPr="00A00361">
        <w:rPr>
          <w:rFonts w:ascii="Century Gothic" w:hAnsi="Century Gothic"/>
          <w:color w:val="EE0000"/>
          <w:szCs w:val="20"/>
        </w:rPr>
        <w:t>Se debe tener en cuenta que no pueden ingresar vehículos dentro del área de intervención como medida para contrarrestar tales repercusiones, el contratista de la obra para la ejecución del proyecto deberá contar con unas MEDIDAS DE MANEJO AMBIENTAL, previamente aprobado por la supervisión en el que se tenga en cuenta la mitigación de las eventuales alteraciones del medio ambiente.</w:t>
      </w:r>
    </w:p>
    <w:p w14:paraId="60C01A47" w14:textId="77777777" w:rsidR="007D20ED" w:rsidRPr="00A00361" w:rsidRDefault="007D20ED" w:rsidP="007D20ED">
      <w:pPr>
        <w:spacing w:after="0" w:line="240" w:lineRule="auto"/>
        <w:contextualSpacing/>
        <w:rPr>
          <w:rFonts w:ascii="Century Gothic" w:hAnsi="Century Gothic"/>
          <w:color w:val="EE0000"/>
          <w:szCs w:val="20"/>
        </w:rPr>
      </w:pPr>
    </w:p>
    <w:p w14:paraId="44BCFC72" w14:textId="77777777" w:rsidR="007D20ED" w:rsidRPr="00A00361" w:rsidRDefault="007D20ED" w:rsidP="007D20ED">
      <w:pPr>
        <w:spacing w:after="0" w:line="240" w:lineRule="auto"/>
        <w:contextualSpacing/>
        <w:rPr>
          <w:rFonts w:ascii="Century Gothic" w:hAnsi="Century Gothic"/>
          <w:color w:val="EE0000"/>
          <w:szCs w:val="20"/>
        </w:rPr>
      </w:pPr>
      <w:r w:rsidRPr="00A00361">
        <w:rPr>
          <w:rFonts w:ascii="Century Gothic" w:hAnsi="Century Gothic"/>
          <w:color w:val="EE0000"/>
          <w:szCs w:val="20"/>
        </w:rPr>
        <w:lastRenderedPageBreak/>
        <w:t>Así mismo el contratista deberá presentar e implementar unas MEDIDAS DE MANEJO AMBIENTAL para controlar y/o mitigar aquellos aspectos generados por la ejecución de las diferentes actividades de la obra, relacionados con ruidos de alta frecuencia, malos olores, partículas de polvo y todos aquellos que en determinado momento puedan afectar la tranquilidad y la salubridad del sector, teniendo en cuenta la normatividad vigente a nivel nacional y municipal sobre dicha materia. Dichos planes deberán ser previamente aprobados por la Supervisión de obra.</w:t>
      </w:r>
    </w:p>
    <w:p w14:paraId="212D7569" w14:textId="77777777" w:rsidR="007D20ED" w:rsidRPr="00A00361" w:rsidRDefault="007D20ED" w:rsidP="007D20ED">
      <w:pPr>
        <w:spacing w:after="0" w:line="240" w:lineRule="auto"/>
        <w:contextualSpacing/>
        <w:rPr>
          <w:rFonts w:ascii="Century Gothic" w:hAnsi="Century Gothic"/>
          <w:color w:val="EE0000"/>
          <w:szCs w:val="20"/>
        </w:rPr>
      </w:pPr>
    </w:p>
    <w:p w14:paraId="67FE085F" w14:textId="77777777" w:rsidR="007D20ED" w:rsidRPr="00A00361" w:rsidRDefault="007D20ED" w:rsidP="007D20ED">
      <w:pPr>
        <w:spacing w:after="0" w:line="240" w:lineRule="auto"/>
        <w:contextualSpacing/>
        <w:rPr>
          <w:rFonts w:ascii="Century Gothic" w:hAnsi="Century Gothic"/>
          <w:color w:val="EE0000"/>
          <w:szCs w:val="20"/>
        </w:rPr>
      </w:pPr>
      <w:r w:rsidRPr="00A00361">
        <w:rPr>
          <w:rFonts w:ascii="Century Gothic" w:hAnsi="Century Gothic"/>
          <w:color w:val="EE0000"/>
          <w:szCs w:val="20"/>
        </w:rPr>
        <w:t>Para ello se deberá tener en cuenta la normatividad de orden constitucional, y legal como la ley 99 de 1993, y la resolución 541 del ministerio del medio ambiente por medio de la cual se reglamenta el cargue, descargue, transporte, almacenamientos y disposición final de escombros, materiales, concreto y agregados sueltos de construcción, entre otras, así como las demás normas que amplíen, aclaren o modifiquen la materia. En las MEDIDAS DE MANEJO AMBIENTAL.</w:t>
      </w:r>
    </w:p>
    <w:p w14:paraId="17940C71" w14:textId="77777777" w:rsidR="007D20ED" w:rsidRPr="00A00361" w:rsidRDefault="007D20ED" w:rsidP="007D20ED">
      <w:pPr>
        <w:spacing w:after="0" w:line="240" w:lineRule="auto"/>
        <w:contextualSpacing/>
        <w:rPr>
          <w:rFonts w:ascii="Century Gothic" w:hAnsi="Century Gothic"/>
          <w:color w:val="EE0000"/>
          <w:szCs w:val="20"/>
        </w:rPr>
      </w:pPr>
    </w:p>
    <w:p w14:paraId="25ADFC0E" w14:textId="77777777" w:rsidR="007D20ED" w:rsidRPr="00A00361" w:rsidRDefault="007D20ED">
      <w:pPr>
        <w:pStyle w:val="Prrafodelista"/>
        <w:numPr>
          <w:ilvl w:val="0"/>
          <w:numId w:val="32"/>
        </w:numPr>
        <w:spacing w:after="0" w:line="240" w:lineRule="auto"/>
        <w:rPr>
          <w:rFonts w:ascii="Century Gothic" w:hAnsi="Century Gothic" w:cs="Arial"/>
          <w:color w:val="EE0000"/>
          <w:szCs w:val="20"/>
        </w:rPr>
      </w:pPr>
      <w:r w:rsidRPr="00A00361">
        <w:rPr>
          <w:rFonts w:ascii="Century Gothic" w:hAnsi="Century Gothic" w:cs="Arial"/>
          <w:color w:val="EE0000"/>
          <w:szCs w:val="20"/>
        </w:rPr>
        <w:t xml:space="preserve">Manejo de residuo solidos </w:t>
      </w:r>
    </w:p>
    <w:p w14:paraId="1EAB76FC" w14:textId="77777777" w:rsidR="007D20ED" w:rsidRPr="00A00361" w:rsidRDefault="007D20ED">
      <w:pPr>
        <w:pStyle w:val="Prrafodelista"/>
        <w:numPr>
          <w:ilvl w:val="0"/>
          <w:numId w:val="32"/>
        </w:numPr>
        <w:spacing w:after="0" w:line="240" w:lineRule="auto"/>
        <w:rPr>
          <w:rFonts w:ascii="Century Gothic" w:hAnsi="Century Gothic" w:cs="Arial"/>
          <w:color w:val="EE0000"/>
          <w:szCs w:val="20"/>
        </w:rPr>
      </w:pPr>
      <w:r w:rsidRPr="00A00361">
        <w:rPr>
          <w:rFonts w:ascii="Century Gothic" w:hAnsi="Century Gothic" w:cs="Arial"/>
          <w:color w:val="EE0000"/>
          <w:szCs w:val="20"/>
        </w:rPr>
        <w:t>Sobrantes</w:t>
      </w:r>
    </w:p>
    <w:p w14:paraId="3300697B" w14:textId="77777777" w:rsidR="007D20ED" w:rsidRPr="00A00361" w:rsidRDefault="007D20ED">
      <w:pPr>
        <w:pStyle w:val="Prrafodelista"/>
        <w:numPr>
          <w:ilvl w:val="0"/>
          <w:numId w:val="32"/>
        </w:numPr>
        <w:spacing w:after="0" w:line="240" w:lineRule="auto"/>
        <w:rPr>
          <w:rFonts w:ascii="Century Gothic" w:hAnsi="Century Gothic" w:cs="Arial"/>
          <w:color w:val="EE0000"/>
          <w:szCs w:val="20"/>
        </w:rPr>
      </w:pPr>
      <w:r w:rsidRPr="00A00361">
        <w:rPr>
          <w:rFonts w:ascii="Century Gothic" w:hAnsi="Century Gothic" w:cs="Arial"/>
          <w:color w:val="EE0000"/>
          <w:szCs w:val="20"/>
        </w:rPr>
        <w:t>Escombros</w:t>
      </w:r>
    </w:p>
    <w:p w14:paraId="31DB558C" w14:textId="77777777" w:rsidR="007D20ED" w:rsidRPr="00A00361" w:rsidRDefault="007D20ED">
      <w:pPr>
        <w:pStyle w:val="Prrafodelista"/>
        <w:numPr>
          <w:ilvl w:val="0"/>
          <w:numId w:val="32"/>
        </w:numPr>
        <w:spacing w:after="0" w:line="240" w:lineRule="auto"/>
        <w:rPr>
          <w:rFonts w:ascii="Century Gothic" w:hAnsi="Century Gothic" w:cs="Arial"/>
          <w:color w:val="EE0000"/>
          <w:szCs w:val="20"/>
        </w:rPr>
      </w:pPr>
      <w:r w:rsidRPr="00A00361">
        <w:rPr>
          <w:rFonts w:ascii="Century Gothic" w:hAnsi="Century Gothic" w:cs="Arial"/>
          <w:color w:val="EE0000"/>
          <w:szCs w:val="20"/>
        </w:rPr>
        <w:t>Basuras</w:t>
      </w:r>
    </w:p>
    <w:p w14:paraId="466DA8BC" w14:textId="77777777" w:rsidR="007D20ED" w:rsidRPr="00A00361" w:rsidRDefault="007D20ED">
      <w:pPr>
        <w:pStyle w:val="Prrafodelista"/>
        <w:numPr>
          <w:ilvl w:val="0"/>
          <w:numId w:val="32"/>
        </w:numPr>
        <w:spacing w:after="0" w:line="240" w:lineRule="auto"/>
        <w:rPr>
          <w:rFonts w:ascii="Century Gothic" w:hAnsi="Century Gothic" w:cs="Arial"/>
          <w:color w:val="EE0000"/>
          <w:szCs w:val="20"/>
        </w:rPr>
      </w:pPr>
      <w:r w:rsidRPr="00A00361">
        <w:rPr>
          <w:rFonts w:ascii="Century Gothic" w:hAnsi="Century Gothic" w:cs="Arial"/>
          <w:color w:val="EE0000"/>
          <w:szCs w:val="20"/>
        </w:rPr>
        <w:t>Residuos líquidos</w:t>
      </w:r>
    </w:p>
    <w:p w14:paraId="77EF1C12" w14:textId="77777777" w:rsidR="007D20ED" w:rsidRPr="00A00361" w:rsidRDefault="007D20ED">
      <w:pPr>
        <w:pStyle w:val="Prrafodelista"/>
        <w:numPr>
          <w:ilvl w:val="0"/>
          <w:numId w:val="32"/>
        </w:numPr>
        <w:spacing w:after="0" w:line="240" w:lineRule="auto"/>
        <w:rPr>
          <w:rFonts w:ascii="Century Gothic" w:hAnsi="Century Gothic" w:cs="Arial"/>
          <w:color w:val="EE0000"/>
          <w:szCs w:val="20"/>
        </w:rPr>
      </w:pPr>
      <w:r w:rsidRPr="00A00361">
        <w:rPr>
          <w:rFonts w:ascii="Century Gothic" w:hAnsi="Century Gothic" w:cs="Arial"/>
          <w:color w:val="EE0000"/>
          <w:szCs w:val="20"/>
        </w:rPr>
        <w:t xml:space="preserve">Medidas de restauración y limpieza del sitio </w:t>
      </w:r>
    </w:p>
    <w:p w14:paraId="2B14CE55" w14:textId="77777777" w:rsidR="007D20ED" w:rsidRPr="00A00361" w:rsidRDefault="007D20ED">
      <w:pPr>
        <w:pStyle w:val="Prrafodelista"/>
        <w:numPr>
          <w:ilvl w:val="0"/>
          <w:numId w:val="32"/>
        </w:numPr>
        <w:spacing w:after="0" w:line="240" w:lineRule="auto"/>
        <w:rPr>
          <w:rFonts w:ascii="Century Gothic" w:hAnsi="Century Gothic" w:cs="Arial"/>
          <w:color w:val="EE0000"/>
          <w:szCs w:val="20"/>
        </w:rPr>
      </w:pPr>
      <w:r w:rsidRPr="00A00361">
        <w:rPr>
          <w:rFonts w:ascii="Century Gothic" w:hAnsi="Century Gothic" w:cs="Arial"/>
          <w:color w:val="EE0000"/>
          <w:szCs w:val="20"/>
        </w:rPr>
        <w:t xml:space="preserve">Acciones respecto a las captaciones de agua y Vertimiento en desarrollo de la obra </w:t>
      </w:r>
    </w:p>
    <w:p w14:paraId="583C6D04" w14:textId="77777777" w:rsidR="007D20ED" w:rsidRPr="00A00361" w:rsidRDefault="007D20ED">
      <w:pPr>
        <w:pStyle w:val="Prrafodelista"/>
        <w:numPr>
          <w:ilvl w:val="0"/>
          <w:numId w:val="32"/>
        </w:numPr>
        <w:spacing w:after="0" w:line="240" w:lineRule="auto"/>
        <w:rPr>
          <w:rFonts w:ascii="Century Gothic" w:hAnsi="Century Gothic" w:cs="Arial"/>
          <w:color w:val="EE0000"/>
          <w:szCs w:val="20"/>
        </w:rPr>
      </w:pPr>
      <w:r w:rsidRPr="00A00361">
        <w:rPr>
          <w:rFonts w:ascii="Century Gothic" w:hAnsi="Century Gothic" w:cs="Arial"/>
          <w:color w:val="EE0000"/>
          <w:szCs w:val="20"/>
        </w:rPr>
        <w:t xml:space="preserve">Indicar de donde se obtendrán los materiales pétreos (título minero y licencia ambiental)  </w:t>
      </w:r>
    </w:p>
    <w:p w14:paraId="212F2000" w14:textId="77777777" w:rsidR="007D20ED" w:rsidRPr="00C921B3" w:rsidRDefault="007D20ED" w:rsidP="007D20ED">
      <w:pPr>
        <w:spacing w:after="0" w:line="240" w:lineRule="auto"/>
        <w:contextualSpacing/>
        <w:rPr>
          <w:rFonts w:ascii="Century Gothic" w:hAnsi="Century Gothic"/>
          <w:szCs w:val="20"/>
          <w:lang w:eastAsia="es-ES"/>
        </w:rPr>
      </w:pPr>
    </w:p>
    <w:p w14:paraId="4F9725A9" w14:textId="77777777" w:rsidR="00B45315" w:rsidRPr="00C921B3" w:rsidRDefault="00B45315" w:rsidP="007D20ED">
      <w:pPr>
        <w:keepNext/>
        <w:keepLines/>
        <w:spacing w:after="0" w:line="240" w:lineRule="auto"/>
        <w:outlineLvl w:val="0"/>
        <w:rPr>
          <w:rFonts w:ascii="Century Gothic" w:hAnsi="Century Gothic"/>
          <w:b/>
          <w:szCs w:val="20"/>
        </w:rPr>
      </w:pPr>
    </w:p>
    <w:p w14:paraId="27EB68E8" w14:textId="7D0F50AE" w:rsidR="007D20ED" w:rsidRPr="00A00361" w:rsidRDefault="007D20ED" w:rsidP="007D20ED">
      <w:pPr>
        <w:keepNext/>
        <w:keepLines/>
        <w:spacing w:after="0" w:line="240" w:lineRule="auto"/>
        <w:outlineLvl w:val="0"/>
        <w:rPr>
          <w:rFonts w:ascii="Century Gothic" w:hAnsi="Century Gothic"/>
          <w:b/>
          <w:color w:val="EE0000"/>
          <w:szCs w:val="20"/>
        </w:rPr>
      </w:pPr>
      <w:r w:rsidRPr="00A00361">
        <w:rPr>
          <w:rFonts w:ascii="Century Gothic" w:hAnsi="Century Gothic"/>
          <w:b/>
          <w:color w:val="EE0000"/>
          <w:szCs w:val="20"/>
        </w:rPr>
        <w:t xml:space="preserve">DISPOSICIÓN DE RESIDUOS Y MATERIALES SOBRANTES Y PLANES DE MOVILIDAD. </w:t>
      </w:r>
    </w:p>
    <w:p w14:paraId="0D245C02" w14:textId="77777777" w:rsidR="007D20ED" w:rsidRPr="00A00361" w:rsidRDefault="007D20ED" w:rsidP="007D20ED">
      <w:pPr>
        <w:keepNext/>
        <w:keepLines/>
        <w:spacing w:after="0" w:line="240" w:lineRule="auto"/>
        <w:outlineLvl w:val="0"/>
        <w:rPr>
          <w:rFonts w:ascii="Century Gothic" w:hAnsi="Century Gothic"/>
          <w:color w:val="EE0000"/>
          <w:szCs w:val="20"/>
        </w:rPr>
      </w:pPr>
    </w:p>
    <w:p w14:paraId="46EA7664" w14:textId="77777777" w:rsidR="007D20ED" w:rsidRPr="00A00361" w:rsidRDefault="007D20ED" w:rsidP="007D20ED">
      <w:pPr>
        <w:keepNext/>
        <w:keepLines/>
        <w:spacing w:after="0" w:line="240" w:lineRule="auto"/>
        <w:outlineLvl w:val="0"/>
        <w:rPr>
          <w:rFonts w:ascii="Century Gothic" w:hAnsi="Century Gothic"/>
          <w:color w:val="EE0000"/>
          <w:szCs w:val="20"/>
        </w:rPr>
      </w:pPr>
      <w:r w:rsidRPr="00A00361">
        <w:rPr>
          <w:rFonts w:ascii="Century Gothic" w:hAnsi="Century Gothic"/>
          <w:color w:val="EE0000"/>
          <w:szCs w:val="20"/>
        </w:rPr>
        <w:t>Para el retiro de escombros se exigirá que el contratista presente a la supervisión un permiso expedido por el Municipio de disposición final a donde se llevaran estos residuos sobrantes.</w:t>
      </w:r>
    </w:p>
    <w:p w14:paraId="2BCCC6FA" w14:textId="77777777" w:rsidR="007D20ED" w:rsidRPr="00A00361" w:rsidRDefault="007D20ED" w:rsidP="007D20ED">
      <w:pPr>
        <w:keepNext/>
        <w:keepLines/>
        <w:spacing w:after="0" w:line="240" w:lineRule="auto"/>
        <w:outlineLvl w:val="0"/>
        <w:rPr>
          <w:rFonts w:ascii="Century Gothic" w:hAnsi="Century Gothic"/>
          <w:color w:val="EE0000"/>
          <w:szCs w:val="20"/>
        </w:rPr>
      </w:pPr>
    </w:p>
    <w:p w14:paraId="69FA26D4" w14:textId="77777777" w:rsidR="007D20ED" w:rsidRPr="00A00361" w:rsidRDefault="007D20ED" w:rsidP="007D20ED">
      <w:pPr>
        <w:keepNext/>
        <w:keepLines/>
        <w:spacing w:after="0" w:line="240" w:lineRule="auto"/>
        <w:outlineLvl w:val="0"/>
        <w:rPr>
          <w:rFonts w:ascii="Century Gothic" w:hAnsi="Century Gothic"/>
          <w:color w:val="EE0000"/>
          <w:szCs w:val="20"/>
        </w:rPr>
      </w:pPr>
      <w:r w:rsidRPr="00A00361">
        <w:rPr>
          <w:rFonts w:ascii="Century Gothic" w:hAnsi="Century Gothic"/>
          <w:color w:val="EE0000"/>
          <w:szCs w:val="20"/>
        </w:rPr>
        <w:t>Igualmente, para el movimiento de los escombros de la obra, el suministro de los materiales constructivos y el desarrollo de actividades que lo requieran, el contratista deberá elaborar, un Plan de manejo de tráfico que regule el tránsito vehicular, dicho documento deberá estar aprobado previo al inicio de la ejecución del proyecto.</w:t>
      </w:r>
    </w:p>
    <w:p w14:paraId="3CB09431" w14:textId="77777777" w:rsidR="007D20ED" w:rsidRPr="00A00361" w:rsidRDefault="007D20ED" w:rsidP="007D20ED">
      <w:pPr>
        <w:keepNext/>
        <w:keepLines/>
        <w:spacing w:after="0" w:line="240" w:lineRule="auto"/>
        <w:outlineLvl w:val="0"/>
        <w:rPr>
          <w:rFonts w:ascii="Century Gothic" w:hAnsi="Century Gothic"/>
          <w:color w:val="EE0000"/>
          <w:szCs w:val="20"/>
          <w:highlight w:val="yellow"/>
        </w:rPr>
      </w:pPr>
    </w:p>
    <w:p w14:paraId="0092067B" w14:textId="77777777" w:rsidR="00B45315" w:rsidRPr="00A00361" w:rsidRDefault="00B45315" w:rsidP="007D20ED">
      <w:pPr>
        <w:tabs>
          <w:tab w:val="left" w:pos="284"/>
        </w:tabs>
        <w:spacing w:after="0" w:line="240" w:lineRule="auto"/>
        <w:rPr>
          <w:rFonts w:ascii="Century Gothic" w:hAnsi="Century Gothic"/>
          <w:b/>
          <w:bCs/>
          <w:color w:val="EE0000"/>
          <w:szCs w:val="20"/>
          <w:highlight w:val="yellow"/>
        </w:rPr>
      </w:pPr>
    </w:p>
    <w:p w14:paraId="5D31FB55" w14:textId="23409B49" w:rsidR="007D20ED" w:rsidRPr="00A00361" w:rsidRDefault="007D20ED" w:rsidP="007D20ED">
      <w:pPr>
        <w:tabs>
          <w:tab w:val="left" w:pos="284"/>
        </w:tabs>
        <w:spacing w:after="0" w:line="240" w:lineRule="auto"/>
        <w:rPr>
          <w:rFonts w:ascii="Century Gothic" w:hAnsi="Century Gothic"/>
          <w:b/>
          <w:bCs/>
          <w:color w:val="EE0000"/>
          <w:szCs w:val="20"/>
        </w:rPr>
      </w:pPr>
      <w:r w:rsidRPr="00A00361">
        <w:rPr>
          <w:rFonts w:ascii="Century Gothic" w:hAnsi="Century Gothic"/>
          <w:b/>
          <w:bCs/>
          <w:color w:val="EE0000"/>
          <w:szCs w:val="20"/>
        </w:rPr>
        <w:t>AUTOCONTROL DE CALIDAD</w:t>
      </w:r>
    </w:p>
    <w:p w14:paraId="6183DC6B" w14:textId="77777777" w:rsidR="007D20ED" w:rsidRPr="00A00361" w:rsidRDefault="007D20ED" w:rsidP="007D20ED">
      <w:pPr>
        <w:tabs>
          <w:tab w:val="left" w:pos="284"/>
        </w:tabs>
        <w:spacing w:after="0" w:line="240" w:lineRule="auto"/>
        <w:rPr>
          <w:rFonts w:ascii="Century Gothic" w:hAnsi="Century Gothic"/>
          <w:b/>
          <w:bCs/>
          <w:color w:val="EE0000"/>
          <w:szCs w:val="20"/>
        </w:rPr>
      </w:pPr>
    </w:p>
    <w:p w14:paraId="1AABEE55" w14:textId="77777777" w:rsidR="007D20ED" w:rsidRPr="00A00361" w:rsidRDefault="007D20ED" w:rsidP="007D20ED">
      <w:pPr>
        <w:tabs>
          <w:tab w:val="left" w:pos="284"/>
        </w:tabs>
        <w:spacing w:after="0" w:line="240" w:lineRule="auto"/>
        <w:rPr>
          <w:rFonts w:ascii="Century Gothic" w:hAnsi="Century Gothic"/>
          <w:color w:val="EE0000"/>
          <w:szCs w:val="20"/>
        </w:rPr>
      </w:pPr>
      <w:r w:rsidRPr="00A00361">
        <w:rPr>
          <w:rFonts w:ascii="Century Gothic" w:hAnsi="Century Gothic"/>
          <w:bCs/>
          <w:color w:val="EE0000"/>
          <w:szCs w:val="20"/>
        </w:rPr>
        <w:t>D</w:t>
      </w:r>
      <w:r w:rsidRPr="00A00361">
        <w:rPr>
          <w:rFonts w:ascii="Century Gothic" w:hAnsi="Century Gothic"/>
          <w:color w:val="EE0000"/>
          <w:szCs w:val="20"/>
        </w:rPr>
        <w:t>urante la ejecución el Contratista desarrollará la obra a partir de una cuidadosa planeación de la misma aplicando buenas prácticas de Ingeniería para lograr obras en armonía con el entorno natural en el que se desarrollan. El proponente preverá asumir en sus costos que, para la ejecución de la obra debe realizar los ensayos y las mediciones según las especificaciones técnicas de construcción, las normas de ensayos de materiales y las normas legales vigentes de protección ambiental, asegurando la calidad de los trabajos y la conservación de los recursos naturales.</w:t>
      </w:r>
    </w:p>
    <w:p w14:paraId="50E2F736" w14:textId="77777777" w:rsidR="007D20ED" w:rsidRPr="00A00361" w:rsidRDefault="007D20ED" w:rsidP="007D20ED">
      <w:pPr>
        <w:tabs>
          <w:tab w:val="left" w:pos="284"/>
        </w:tabs>
        <w:spacing w:after="0" w:line="240" w:lineRule="auto"/>
        <w:rPr>
          <w:rFonts w:ascii="Century Gothic" w:hAnsi="Century Gothic"/>
          <w:color w:val="EE0000"/>
          <w:sz w:val="21"/>
          <w:szCs w:val="21"/>
        </w:rPr>
      </w:pPr>
    </w:p>
    <w:p w14:paraId="33B7FADE" w14:textId="527763DF" w:rsidR="00CC6DF3" w:rsidRPr="00A00361" w:rsidRDefault="00CC6DF3" w:rsidP="00CC6DF3">
      <w:pPr>
        <w:rPr>
          <w:rFonts w:ascii="Century Gothic" w:hAnsi="Century Gothic"/>
          <w:bCs/>
          <w:color w:val="EE0000"/>
          <w:szCs w:val="20"/>
          <w:lang w:val="es-ES"/>
        </w:rPr>
      </w:pPr>
      <w:r w:rsidRPr="00A00361">
        <w:rPr>
          <w:rFonts w:ascii="Century Gothic" w:hAnsi="Century Gothic"/>
          <w:bCs/>
          <w:color w:val="EE0000"/>
          <w:szCs w:val="20"/>
          <w:lang w:val="es-ES"/>
        </w:rPr>
        <w:t>Para este efecto dentro de los Informes periódicos se deberá dejar constancia sobre:</w:t>
      </w:r>
    </w:p>
    <w:p w14:paraId="341FE7B9" w14:textId="77777777" w:rsidR="00CC6DF3" w:rsidRPr="00A00361" w:rsidRDefault="00CC6DF3">
      <w:pPr>
        <w:pStyle w:val="Prrafodelista"/>
        <w:numPr>
          <w:ilvl w:val="0"/>
          <w:numId w:val="16"/>
        </w:numPr>
        <w:rPr>
          <w:rFonts w:ascii="Century Gothic" w:hAnsi="Century Gothic"/>
          <w:bCs/>
          <w:color w:val="EE0000"/>
          <w:szCs w:val="20"/>
          <w:lang w:val="es-ES"/>
        </w:rPr>
      </w:pPr>
      <w:r w:rsidRPr="00A00361">
        <w:rPr>
          <w:rFonts w:ascii="Century Gothic" w:hAnsi="Century Gothic"/>
          <w:bCs/>
          <w:color w:val="EE0000"/>
          <w:szCs w:val="20"/>
          <w:lang w:val="es-ES"/>
        </w:rPr>
        <w:t xml:space="preserve">Cumplimiento de los criterios establecidos en los numerales anteriores, dando un porcentaje o estableciendo indicadores de gestión ambiental y social. </w:t>
      </w:r>
    </w:p>
    <w:p w14:paraId="47096C37" w14:textId="77777777" w:rsidR="00CC6DF3" w:rsidRPr="00A00361" w:rsidRDefault="00CC6DF3">
      <w:pPr>
        <w:pStyle w:val="Prrafodelista"/>
        <w:numPr>
          <w:ilvl w:val="0"/>
          <w:numId w:val="16"/>
        </w:numPr>
        <w:rPr>
          <w:rFonts w:ascii="Century Gothic" w:hAnsi="Century Gothic"/>
          <w:bCs/>
          <w:color w:val="EE0000"/>
          <w:szCs w:val="20"/>
          <w:lang w:val="es-ES"/>
        </w:rPr>
      </w:pPr>
      <w:r w:rsidRPr="00A00361">
        <w:rPr>
          <w:rFonts w:ascii="Century Gothic" w:hAnsi="Century Gothic"/>
          <w:bCs/>
          <w:color w:val="EE0000"/>
          <w:szCs w:val="20"/>
          <w:lang w:val="es-ES"/>
        </w:rPr>
        <w:lastRenderedPageBreak/>
        <w:t xml:space="preserve">Cronograma de Proyección Vs. Ejecución, de las actividades que se incluyen con las debidas justificaciones en los retrasos, tanto para los temas ambientales, como sociales. </w:t>
      </w:r>
    </w:p>
    <w:p w14:paraId="4F8942CF" w14:textId="77777777" w:rsidR="00CC6DF3" w:rsidRPr="00A00361" w:rsidRDefault="00CC6DF3">
      <w:pPr>
        <w:pStyle w:val="Prrafodelista"/>
        <w:numPr>
          <w:ilvl w:val="0"/>
          <w:numId w:val="16"/>
        </w:numPr>
        <w:rPr>
          <w:rFonts w:ascii="Century Gothic" w:hAnsi="Century Gothic"/>
          <w:bCs/>
          <w:color w:val="EE0000"/>
          <w:szCs w:val="20"/>
          <w:lang w:val="es-ES"/>
        </w:rPr>
      </w:pPr>
      <w:r w:rsidRPr="00A00361">
        <w:rPr>
          <w:rFonts w:ascii="Century Gothic" w:hAnsi="Century Gothic"/>
          <w:bCs/>
          <w:color w:val="EE0000"/>
          <w:szCs w:val="20"/>
          <w:lang w:val="es-ES"/>
        </w:rPr>
        <w:t xml:space="preserve">Constancias y/o hojas de asistencia de la comunidad, empleados y autoridades que participaron en los programas de educación y capacitación ambiental. </w:t>
      </w:r>
    </w:p>
    <w:p w14:paraId="5FD4EE51" w14:textId="77777777" w:rsidR="00CC6DF3" w:rsidRPr="00A00361" w:rsidRDefault="00CC6DF3">
      <w:pPr>
        <w:pStyle w:val="Prrafodelista"/>
        <w:numPr>
          <w:ilvl w:val="0"/>
          <w:numId w:val="16"/>
        </w:numPr>
        <w:rPr>
          <w:rFonts w:ascii="Century Gothic" w:hAnsi="Century Gothic"/>
          <w:bCs/>
          <w:color w:val="EE0000"/>
          <w:szCs w:val="20"/>
          <w:lang w:val="es-ES"/>
        </w:rPr>
      </w:pPr>
      <w:r w:rsidRPr="00A00361">
        <w:rPr>
          <w:rFonts w:ascii="Century Gothic" w:hAnsi="Century Gothic"/>
          <w:bCs/>
          <w:color w:val="EE0000"/>
          <w:szCs w:val="20"/>
          <w:lang w:val="es-ES"/>
        </w:rPr>
        <w:t xml:space="preserve">Constancias y/o hojas de asistencia de la comunidad, empleados y autoridades que participaron en los programas y convocatorias del área de Gestión Social. </w:t>
      </w:r>
    </w:p>
    <w:p w14:paraId="06C78194" w14:textId="77777777" w:rsidR="00CC6DF3" w:rsidRPr="00A00361" w:rsidRDefault="00CC6DF3">
      <w:pPr>
        <w:pStyle w:val="Prrafodelista"/>
        <w:numPr>
          <w:ilvl w:val="0"/>
          <w:numId w:val="16"/>
        </w:numPr>
        <w:rPr>
          <w:rFonts w:ascii="Century Gothic" w:hAnsi="Century Gothic"/>
          <w:bCs/>
          <w:color w:val="EE0000"/>
          <w:szCs w:val="20"/>
          <w:lang w:val="es-ES"/>
        </w:rPr>
      </w:pPr>
      <w:r w:rsidRPr="00A00361">
        <w:rPr>
          <w:rFonts w:ascii="Century Gothic" w:hAnsi="Century Gothic"/>
          <w:bCs/>
          <w:color w:val="EE0000"/>
          <w:szCs w:val="20"/>
          <w:lang w:val="es-ES"/>
        </w:rPr>
        <w:t xml:space="preserve">Constancias y/o copia de contratos que acrediten la vinculación de personal de la comunidad, descrito en estos numerales. </w:t>
      </w:r>
    </w:p>
    <w:p w14:paraId="555E1D57" w14:textId="63EB6855" w:rsidR="00CC6DF3" w:rsidRPr="00A00361" w:rsidRDefault="00CC6DF3">
      <w:pPr>
        <w:pStyle w:val="Prrafodelista"/>
        <w:numPr>
          <w:ilvl w:val="0"/>
          <w:numId w:val="16"/>
        </w:numPr>
        <w:rPr>
          <w:rFonts w:ascii="Century Gothic" w:hAnsi="Century Gothic"/>
          <w:bCs/>
          <w:color w:val="EE0000"/>
          <w:szCs w:val="20"/>
          <w:lang w:val="es-ES"/>
        </w:rPr>
      </w:pPr>
      <w:r w:rsidRPr="00A00361">
        <w:rPr>
          <w:rFonts w:ascii="Century Gothic" w:hAnsi="Century Gothic"/>
          <w:bCs/>
          <w:color w:val="EE0000"/>
          <w:szCs w:val="20"/>
          <w:lang w:val="es-ES"/>
        </w:rPr>
        <w:t>Presentación de los documentos, fichas o todos aquellos que acrediten el cumplimiento de cada uno de los componentes descritos en el presente programa.</w:t>
      </w:r>
    </w:p>
    <w:p w14:paraId="7E309C32" w14:textId="77777777" w:rsidR="00FE1726" w:rsidRPr="00C921B3" w:rsidRDefault="00FE1726" w:rsidP="00FE1726">
      <w:pPr>
        <w:pStyle w:val="InviasNormal"/>
        <w:spacing w:before="0" w:after="0" w:line="240" w:lineRule="atLeast"/>
        <w:rPr>
          <w:rFonts w:ascii="Century Gothic" w:hAnsi="Century Gothic"/>
          <w:color w:val="000000" w:themeColor="text1"/>
          <w:szCs w:val="20"/>
          <w:lang w:val="es-CO"/>
        </w:rPr>
      </w:pPr>
    </w:p>
    <w:p w14:paraId="351B193F" w14:textId="77777777" w:rsidR="002C511F" w:rsidRPr="00C921B3" w:rsidRDefault="002C511F" w:rsidP="00FE1726">
      <w:pPr>
        <w:numPr>
          <w:ilvl w:val="0"/>
          <w:numId w:val="3"/>
        </w:numPr>
        <w:spacing w:after="0" w:line="240" w:lineRule="atLeast"/>
        <w:rPr>
          <w:rFonts w:ascii="Century Gothic" w:hAnsi="Century Gothic"/>
          <w:b/>
          <w:color w:val="000000" w:themeColor="text1"/>
          <w:szCs w:val="20"/>
          <w:lang w:val="es-ES"/>
        </w:rPr>
      </w:pPr>
      <w:r w:rsidRPr="00C921B3">
        <w:rPr>
          <w:rFonts w:ascii="Century Gothic" w:hAnsi="Century Gothic"/>
          <w:b/>
          <w:color w:val="000000" w:themeColor="text1"/>
          <w:szCs w:val="20"/>
          <w:lang w:val="es-ES"/>
        </w:rPr>
        <w:t>INFORMACIÓN SOBRE EL PERSONAL PROFESIONAL:</w:t>
      </w:r>
    </w:p>
    <w:p w14:paraId="54F967F4" w14:textId="77777777" w:rsidR="00FE1726" w:rsidRPr="00A64D22" w:rsidRDefault="00FE1726" w:rsidP="00FE1726">
      <w:pPr>
        <w:spacing w:after="0" w:line="240" w:lineRule="atLeast"/>
        <w:ind w:left="720"/>
        <w:rPr>
          <w:rFonts w:ascii="Century Gothic" w:hAnsi="Century Gothic"/>
          <w:b/>
          <w:color w:val="000000" w:themeColor="text1"/>
          <w:szCs w:val="20"/>
          <w:highlight w:val="yellow"/>
          <w:lang w:val="es-ES"/>
        </w:rPr>
      </w:pPr>
    </w:p>
    <w:p w14:paraId="0923F8CD" w14:textId="059209A6" w:rsidR="008A2E93" w:rsidRPr="00A00361" w:rsidRDefault="008A2E93" w:rsidP="0070526B">
      <w:pPr>
        <w:rPr>
          <w:rFonts w:ascii="Century Gothic" w:hAnsi="Century Gothic"/>
          <w:color w:val="EE0000"/>
          <w:szCs w:val="20"/>
        </w:rPr>
      </w:pPr>
      <w:r w:rsidRPr="00A00361">
        <w:rPr>
          <w:rFonts w:ascii="Century Gothic" w:hAnsi="Century Gothic"/>
          <w:color w:val="EE0000"/>
          <w:szCs w:val="20"/>
        </w:rPr>
        <w:t>Para efectos del análisis de la información del personal, se tendrán en cuenta las siguientes consideraciones:</w:t>
      </w:r>
    </w:p>
    <w:p w14:paraId="4F05DC2D" w14:textId="0D0E6C7B" w:rsidR="008F360C" w:rsidRPr="00A00361" w:rsidRDefault="008F360C">
      <w:pPr>
        <w:numPr>
          <w:ilvl w:val="0"/>
          <w:numId w:val="6"/>
        </w:numPr>
        <w:rPr>
          <w:rFonts w:ascii="Century Gothic" w:hAnsi="Century Gothic"/>
          <w:color w:val="EE0000"/>
          <w:szCs w:val="20"/>
        </w:rPr>
      </w:pPr>
      <w:r w:rsidRPr="00A00361">
        <w:rPr>
          <w:rFonts w:ascii="Century Gothic" w:hAnsi="Century Gothic"/>
          <w:color w:val="EE0000"/>
          <w:szCs w:val="20"/>
        </w:rPr>
        <w:t>Las hojas de vida y soportes del pers</w:t>
      </w:r>
      <w:r w:rsidR="00C236A5" w:rsidRPr="00A00361">
        <w:rPr>
          <w:rFonts w:ascii="Century Gothic" w:hAnsi="Century Gothic"/>
          <w:color w:val="EE0000"/>
          <w:szCs w:val="20"/>
        </w:rPr>
        <w:t xml:space="preserve">onal vinculado al proyecto serán verificadas una vez se adjudique el contrato y no podrán ser pedidas durante la selección del contratista para efectos de otorgar puntaje o como criterio habilitante. </w:t>
      </w:r>
    </w:p>
    <w:p w14:paraId="1ADB21E9" w14:textId="77777777" w:rsidR="00C37D60" w:rsidRPr="00A00361" w:rsidRDefault="00C37D60">
      <w:pPr>
        <w:numPr>
          <w:ilvl w:val="0"/>
          <w:numId w:val="6"/>
        </w:numPr>
        <w:rPr>
          <w:rFonts w:ascii="Century Gothic" w:hAnsi="Century Gothic"/>
          <w:color w:val="EE0000"/>
          <w:szCs w:val="20"/>
        </w:rPr>
      </w:pPr>
      <w:r w:rsidRPr="00A00361">
        <w:rPr>
          <w:rFonts w:ascii="Century Gothic" w:hAnsi="Century Gothic"/>
          <w:color w:val="EE0000"/>
          <w:szCs w:val="20"/>
        </w:rPr>
        <w:t>Si el Contratista ofrece dos (2) o más profesionales para realizar actividades de un mismo cargo, cada uno de ellos deberá cumplir los requisitos exigidos en los Pliegos de Condiciones para el respectivo cargo. Un mismo profesional no puede ser ofrecido para dos o más cargos diferentes en los cuales supere el 100 % de la dedicación requerida para este Proceso de Contratación.</w:t>
      </w:r>
    </w:p>
    <w:p w14:paraId="5D634E60" w14:textId="40C58213" w:rsidR="003D7663" w:rsidRPr="00A00361" w:rsidRDefault="003D7663">
      <w:pPr>
        <w:pStyle w:val="Prrafodelista"/>
        <w:numPr>
          <w:ilvl w:val="0"/>
          <w:numId w:val="6"/>
        </w:numPr>
        <w:spacing w:after="0" w:line="240" w:lineRule="auto"/>
        <w:rPr>
          <w:rFonts w:ascii="Century Gothic" w:hAnsi="Century Gothic"/>
          <w:color w:val="EE0000"/>
          <w:szCs w:val="20"/>
        </w:rPr>
      </w:pPr>
      <w:r w:rsidRPr="00A00361">
        <w:rPr>
          <w:rFonts w:ascii="Century Gothic" w:hAnsi="Century Gothic"/>
          <w:color w:val="EE0000"/>
          <w:szCs w:val="20"/>
        </w:rPr>
        <w:t xml:space="preserve">El contratista debe informar la fecha a partir de la cual los profesionales ofrecidos ejercen legalmente la </w:t>
      </w:r>
      <w:r w:rsidR="00C37D60" w:rsidRPr="00A00361">
        <w:rPr>
          <w:rFonts w:ascii="Century Gothic" w:hAnsi="Century Gothic"/>
          <w:color w:val="EE0000"/>
          <w:szCs w:val="20"/>
        </w:rPr>
        <w:t xml:space="preserve">profesión de conformidad con lo señalado en el Pliego de Condiciones. El requisito de la tarjeta o matrícula profesional se puede suplir con lo regulado en el artículo 18 del Decreto -Ley 2106 de 2019. </w:t>
      </w:r>
    </w:p>
    <w:p w14:paraId="6B7627CD" w14:textId="77777777" w:rsidR="00C37D60" w:rsidRPr="00A00361" w:rsidRDefault="00C37D60" w:rsidP="00C37D60">
      <w:pPr>
        <w:pStyle w:val="Prrafodelista"/>
        <w:spacing w:after="0" w:line="240" w:lineRule="auto"/>
        <w:rPr>
          <w:rFonts w:ascii="Century Gothic" w:hAnsi="Century Gothic"/>
          <w:color w:val="EE0000"/>
          <w:szCs w:val="20"/>
        </w:rPr>
      </w:pPr>
    </w:p>
    <w:p w14:paraId="0C392AC0" w14:textId="607458C4" w:rsidR="00C37D60" w:rsidRPr="00A00361" w:rsidRDefault="003D7663">
      <w:pPr>
        <w:numPr>
          <w:ilvl w:val="0"/>
          <w:numId w:val="6"/>
        </w:numPr>
        <w:rPr>
          <w:rFonts w:ascii="Century Gothic" w:hAnsi="Century Gothic"/>
          <w:color w:val="EE0000"/>
          <w:szCs w:val="20"/>
        </w:rPr>
      </w:pPr>
      <w:r w:rsidRPr="00A00361">
        <w:rPr>
          <w:rFonts w:ascii="Century Gothic" w:hAnsi="Century Gothic"/>
          <w:color w:val="EE0000"/>
          <w:szCs w:val="20"/>
        </w:rPr>
        <w:t>Las certificaciones de experiencia de los profesionales deben ser expedidas por la persona natural o jurídica con quien se haya establecido la relación laboral o de prestación de servicios</w:t>
      </w:r>
      <w:r w:rsidR="00A95791" w:rsidRPr="00A00361">
        <w:rPr>
          <w:rFonts w:ascii="Century Gothic" w:hAnsi="Century Gothic"/>
          <w:color w:val="EE0000"/>
          <w:szCs w:val="20"/>
        </w:rPr>
        <w:t>.</w:t>
      </w:r>
    </w:p>
    <w:p w14:paraId="4D4C8939" w14:textId="704C50DD" w:rsidR="00C37D60" w:rsidRPr="00A00361" w:rsidRDefault="00C37D60">
      <w:pPr>
        <w:numPr>
          <w:ilvl w:val="0"/>
          <w:numId w:val="6"/>
        </w:numPr>
        <w:rPr>
          <w:rFonts w:ascii="Century Gothic" w:hAnsi="Century Gothic"/>
          <w:color w:val="EE0000"/>
          <w:szCs w:val="20"/>
        </w:rPr>
      </w:pPr>
      <w:r w:rsidRPr="00A00361">
        <w:rPr>
          <w:rFonts w:ascii="Century Gothic" w:hAnsi="Century Gothic"/>
          <w:color w:val="EE0000"/>
          <w:szCs w:val="20"/>
        </w:rPr>
        <w:t>La Entidad podrá solicitar en cualquier momento al Contratista los documentos que permitan acreditar el valor y el pago correspondiente de cada uno de los profesionales empleados en la ejecución del contrato y que estén acorde con el valor de los honorarios definidos a la fecha de ejecución del Contrato, en el caso en que sea establecido un valor de honorarios de referencia.</w:t>
      </w:r>
    </w:p>
    <w:p w14:paraId="3AA1488A" w14:textId="3AC71490" w:rsidR="00B31689" w:rsidRPr="00A00361" w:rsidRDefault="00B31689">
      <w:pPr>
        <w:numPr>
          <w:ilvl w:val="0"/>
          <w:numId w:val="6"/>
        </w:numPr>
        <w:rPr>
          <w:rFonts w:ascii="Century Gothic" w:hAnsi="Century Gothic"/>
          <w:color w:val="EE0000"/>
          <w:szCs w:val="20"/>
        </w:rPr>
      </w:pPr>
      <w:r w:rsidRPr="00A00361">
        <w:rPr>
          <w:rFonts w:ascii="Century Gothic" w:hAnsi="Century Gothic"/>
          <w:color w:val="EE0000"/>
          <w:szCs w:val="20"/>
        </w:rPr>
        <w:t xml:space="preserve">El </w:t>
      </w:r>
      <w:r w:rsidR="0036596F" w:rsidRPr="00A00361">
        <w:rPr>
          <w:rFonts w:ascii="Century Gothic" w:hAnsi="Century Gothic"/>
          <w:color w:val="EE0000"/>
          <w:szCs w:val="20"/>
        </w:rPr>
        <w:t>c</w:t>
      </w:r>
      <w:r w:rsidRPr="00A00361">
        <w:rPr>
          <w:rFonts w:ascii="Century Gothic" w:hAnsi="Century Gothic"/>
          <w:color w:val="EE0000"/>
          <w:szCs w:val="20"/>
        </w:rPr>
        <w:t xml:space="preserve">ontratista es responsable de verificar que los profesionales propuestos tienen la disponibilidad real para la cual se vinculan al proyecto. </w:t>
      </w:r>
    </w:p>
    <w:p w14:paraId="1EA517B9" w14:textId="0B39879E" w:rsidR="00C37D60" w:rsidRPr="00A00361" w:rsidRDefault="00C37D60">
      <w:pPr>
        <w:numPr>
          <w:ilvl w:val="0"/>
          <w:numId w:val="6"/>
        </w:numPr>
        <w:spacing w:after="0" w:line="240" w:lineRule="auto"/>
        <w:rPr>
          <w:rFonts w:ascii="Century Gothic" w:hAnsi="Century Gothic"/>
          <w:color w:val="EE0000"/>
          <w:szCs w:val="20"/>
        </w:rPr>
      </w:pPr>
      <w:r w:rsidRPr="00A00361">
        <w:rPr>
          <w:rFonts w:ascii="Century Gothic" w:hAnsi="Century Gothic"/>
          <w:color w:val="EE0000"/>
          <w:szCs w:val="20"/>
        </w:rPr>
        <w:t>El Contratista garantizará que los profesionales estén disponibles (físicamente o a través de medios digitales) cada vez que la Entidad los requiera para dar cumplimiento al objeto del Contrato de acuerdo con el tiempo de dedicación exigido para cada personal.</w:t>
      </w:r>
    </w:p>
    <w:p w14:paraId="363CD09D" w14:textId="77777777" w:rsidR="00C37D60" w:rsidRPr="00A00361" w:rsidRDefault="00C37D60" w:rsidP="00C37D60">
      <w:pPr>
        <w:spacing w:after="0" w:line="240" w:lineRule="auto"/>
        <w:ind w:left="720"/>
        <w:rPr>
          <w:rFonts w:ascii="Century Gothic" w:hAnsi="Century Gothic"/>
          <w:color w:val="EE0000"/>
          <w:szCs w:val="20"/>
        </w:rPr>
      </w:pPr>
    </w:p>
    <w:p w14:paraId="561BD945" w14:textId="77777777" w:rsidR="00C37D60" w:rsidRPr="00A00361" w:rsidRDefault="00C37D60">
      <w:pPr>
        <w:numPr>
          <w:ilvl w:val="0"/>
          <w:numId w:val="6"/>
        </w:numPr>
        <w:spacing w:after="0" w:line="240" w:lineRule="auto"/>
        <w:rPr>
          <w:rFonts w:ascii="Century Gothic" w:hAnsi="Century Gothic"/>
          <w:color w:val="EE0000"/>
          <w:szCs w:val="20"/>
        </w:rPr>
      </w:pPr>
      <w:r w:rsidRPr="00A00361">
        <w:rPr>
          <w:rFonts w:ascii="Century Gothic" w:hAnsi="Century Gothic"/>
          <w:color w:val="EE0000"/>
          <w:szCs w:val="20"/>
        </w:rPr>
        <w:lastRenderedPageBreak/>
        <w:t>La Entidad se reserva el derecho de exigir el reemplazo o retiro de cualquier Subcontratista o trabajador vinculado al contrato, sin que ello conlleve mayores costos para la Entidad, detallando las razones debidamente justificadas por la cual solicita dicho cambio.</w:t>
      </w:r>
    </w:p>
    <w:p w14:paraId="61D12725" w14:textId="77777777" w:rsidR="00C37D60" w:rsidRPr="00A00361" w:rsidRDefault="00C37D60" w:rsidP="00C37D60">
      <w:pPr>
        <w:spacing w:after="0" w:line="240" w:lineRule="auto"/>
        <w:ind w:left="360"/>
        <w:rPr>
          <w:rFonts w:ascii="Century Gothic" w:hAnsi="Century Gothic"/>
          <w:color w:val="EE0000"/>
          <w:szCs w:val="20"/>
        </w:rPr>
      </w:pPr>
    </w:p>
    <w:p w14:paraId="5BC627AE" w14:textId="42461EE0" w:rsidR="0096008B" w:rsidRPr="00A00361" w:rsidRDefault="00BF0457">
      <w:pPr>
        <w:numPr>
          <w:ilvl w:val="0"/>
          <w:numId w:val="6"/>
        </w:numPr>
        <w:rPr>
          <w:rFonts w:ascii="Century Gothic" w:hAnsi="Century Gothic"/>
          <w:color w:val="EE0000"/>
          <w:szCs w:val="20"/>
        </w:rPr>
      </w:pPr>
      <w:r w:rsidRPr="00A00361">
        <w:rPr>
          <w:rFonts w:ascii="Century Gothic" w:hAnsi="Century Gothic"/>
          <w:color w:val="EE0000"/>
          <w:szCs w:val="20"/>
        </w:rPr>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51"/>
        <w:gridCol w:w="3087"/>
        <w:gridCol w:w="3248"/>
      </w:tblGrid>
      <w:tr w:rsidR="00A00361" w:rsidRPr="00A00361" w14:paraId="3F9D0ADA" w14:textId="77777777" w:rsidTr="009935BF">
        <w:tc>
          <w:tcPr>
            <w:tcW w:w="0" w:type="auto"/>
            <w:shd w:val="clear" w:color="auto" w:fill="3B3838"/>
          </w:tcPr>
          <w:p w14:paraId="45DDDB24" w14:textId="7916F83E" w:rsidR="00BF0457" w:rsidRPr="00A00361" w:rsidRDefault="00BF0457" w:rsidP="00D45595">
            <w:pPr>
              <w:spacing w:after="0" w:line="240" w:lineRule="auto"/>
              <w:rPr>
                <w:rFonts w:ascii="Century Gothic" w:hAnsi="Century Gothic"/>
                <w:b/>
                <w:color w:val="EE0000"/>
                <w:szCs w:val="20"/>
                <w:lang w:val="es-ES" w:eastAsia="es-ES"/>
              </w:rPr>
            </w:pPr>
            <w:r w:rsidRPr="00A00361">
              <w:rPr>
                <w:rFonts w:ascii="Century Gothic" w:hAnsi="Century Gothic"/>
                <w:b/>
                <w:color w:val="EE0000"/>
                <w:szCs w:val="20"/>
                <w:lang w:val="es-ES" w:eastAsia="es-ES"/>
              </w:rPr>
              <w:t>Postgrado con título</w:t>
            </w:r>
          </w:p>
        </w:tc>
        <w:tc>
          <w:tcPr>
            <w:tcW w:w="0" w:type="auto"/>
            <w:shd w:val="clear" w:color="auto" w:fill="3B3838"/>
          </w:tcPr>
          <w:p w14:paraId="6B2CCA2B" w14:textId="77777777" w:rsidR="00BF0457" w:rsidRPr="00A00361" w:rsidRDefault="00BF0457" w:rsidP="00D45595">
            <w:pPr>
              <w:spacing w:after="0" w:line="240" w:lineRule="auto"/>
              <w:rPr>
                <w:rFonts w:ascii="Century Gothic" w:hAnsi="Century Gothic"/>
                <w:b/>
                <w:color w:val="EE0000"/>
                <w:szCs w:val="20"/>
                <w:lang w:val="es-ES" w:eastAsia="es-ES"/>
              </w:rPr>
            </w:pPr>
            <w:r w:rsidRPr="00A00361">
              <w:rPr>
                <w:rFonts w:ascii="Century Gothic" w:hAnsi="Century Gothic"/>
                <w:b/>
                <w:color w:val="EE0000"/>
                <w:szCs w:val="20"/>
                <w:lang w:val="es-ES" w:eastAsia="es-ES"/>
              </w:rPr>
              <w:t>Requisitos de Experiencia General</w:t>
            </w:r>
          </w:p>
        </w:tc>
        <w:tc>
          <w:tcPr>
            <w:tcW w:w="0" w:type="auto"/>
            <w:shd w:val="clear" w:color="auto" w:fill="3B3838"/>
          </w:tcPr>
          <w:p w14:paraId="3054C883" w14:textId="77777777" w:rsidR="00BF0457" w:rsidRPr="00A00361" w:rsidRDefault="00BF0457" w:rsidP="00D45595">
            <w:pPr>
              <w:spacing w:after="0" w:line="240" w:lineRule="auto"/>
              <w:rPr>
                <w:rFonts w:ascii="Century Gothic" w:hAnsi="Century Gothic"/>
                <w:b/>
                <w:color w:val="EE0000"/>
                <w:szCs w:val="20"/>
                <w:lang w:val="es-ES" w:eastAsia="es-ES"/>
              </w:rPr>
            </w:pPr>
            <w:r w:rsidRPr="00A00361">
              <w:rPr>
                <w:rFonts w:ascii="Century Gothic" w:hAnsi="Century Gothic"/>
                <w:b/>
                <w:color w:val="EE0000"/>
                <w:szCs w:val="20"/>
                <w:lang w:val="es-ES" w:eastAsia="es-ES"/>
              </w:rPr>
              <w:t>Requisitos de Experiencia Específica</w:t>
            </w:r>
          </w:p>
        </w:tc>
      </w:tr>
      <w:tr w:rsidR="00A00361" w:rsidRPr="00A00361" w14:paraId="3F8B8C79" w14:textId="77777777" w:rsidTr="009935BF">
        <w:tc>
          <w:tcPr>
            <w:tcW w:w="0" w:type="auto"/>
          </w:tcPr>
          <w:p w14:paraId="06B62F0E" w14:textId="79DE2245" w:rsidR="00BF0457" w:rsidRPr="00A00361" w:rsidRDefault="00BF0457" w:rsidP="00D45595">
            <w:pPr>
              <w:spacing w:after="0" w:line="240" w:lineRule="auto"/>
              <w:rPr>
                <w:rFonts w:ascii="Century Gothic" w:hAnsi="Century Gothic"/>
                <w:color w:val="EE0000"/>
                <w:szCs w:val="20"/>
                <w:lang w:val="es-ES" w:eastAsia="es-ES"/>
              </w:rPr>
            </w:pPr>
            <w:r w:rsidRPr="00A00361">
              <w:rPr>
                <w:rFonts w:ascii="Century Gothic" w:hAnsi="Century Gothic"/>
                <w:color w:val="EE0000"/>
                <w:szCs w:val="20"/>
                <w:lang w:val="es-ES" w:eastAsia="es-ES"/>
              </w:rPr>
              <w:t xml:space="preserve">Especialización </w:t>
            </w:r>
          </w:p>
        </w:tc>
        <w:tc>
          <w:tcPr>
            <w:tcW w:w="0" w:type="auto"/>
          </w:tcPr>
          <w:p w14:paraId="1637E81B" w14:textId="76DEABB9" w:rsidR="00BF0457" w:rsidRPr="00A00361" w:rsidRDefault="00BF0457" w:rsidP="00D45595">
            <w:pPr>
              <w:spacing w:after="0" w:line="240" w:lineRule="auto"/>
              <w:rPr>
                <w:rFonts w:ascii="Century Gothic" w:hAnsi="Century Gothic"/>
                <w:color w:val="EE0000"/>
                <w:szCs w:val="20"/>
                <w:lang w:val="es-ES" w:eastAsia="es-ES"/>
              </w:rPr>
            </w:pPr>
            <w:r w:rsidRPr="00A00361">
              <w:rPr>
                <w:rFonts w:ascii="Century Gothic" w:hAnsi="Century Gothic"/>
                <w:color w:val="EE0000"/>
                <w:szCs w:val="20"/>
                <w:lang w:val="es-ES" w:eastAsia="es-ES"/>
              </w:rPr>
              <w:t>Veinticuatro (24) meses</w:t>
            </w:r>
          </w:p>
        </w:tc>
        <w:tc>
          <w:tcPr>
            <w:tcW w:w="0" w:type="auto"/>
          </w:tcPr>
          <w:p w14:paraId="79D01A3D" w14:textId="508C74D5" w:rsidR="00BF0457" w:rsidRPr="00A00361" w:rsidRDefault="00BF0457" w:rsidP="00D45595">
            <w:pPr>
              <w:spacing w:after="0" w:line="240" w:lineRule="auto"/>
              <w:rPr>
                <w:rFonts w:ascii="Century Gothic" w:hAnsi="Century Gothic"/>
                <w:color w:val="EE0000"/>
                <w:szCs w:val="20"/>
                <w:lang w:val="es-ES" w:eastAsia="es-ES"/>
              </w:rPr>
            </w:pPr>
            <w:r w:rsidRPr="00A00361">
              <w:rPr>
                <w:rFonts w:ascii="Century Gothic" w:hAnsi="Century Gothic"/>
                <w:color w:val="EE0000"/>
                <w:szCs w:val="20"/>
                <w:lang w:val="es-ES" w:eastAsia="es-ES"/>
              </w:rPr>
              <w:t>Doce (12) meses</w:t>
            </w:r>
          </w:p>
        </w:tc>
      </w:tr>
      <w:tr w:rsidR="00A00361" w:rsidRPr="00A00361" w14:paraId="115406BB" w14:textId="77777777" w:rsidTr="009935BF">
        <w:tc>
          <w:tcPr>
            <w:tcW w:w="0" w:type="auto"/>
          </w:tcPr>
          <w:p w14:paraId="581FE958" w14:textId="0E0EF7F5" w:rsidR="00BF0457" w:rsidRPr="00A00361" w:rsidRDefault="00BF0457" w:rsidP="00D45595">
            <w:pPr>
              <w:spacing w:after="0" w:line="240" w:lineRule="auto"/>
              <w:rPr>
                <w:rFonts w:ascii="Century Gothic" w:hAnsi="Century Gothic"/>
                <w:color w:val="EE0000"/>
                <w:szCs w:val="20"/>
                <w:lang w:val="es-ES" w:eastAsia="es-ES"/>
              </w:rPr>
            </w:pPr>
            <w:r w:rsidRPr="00A00361">
              <w:rPr>
                <w:rFonts w:ascii="Century Gothic" w:hAnsi="Century Gothic"/>
                <w:color w:val="EE0000"/>
                <w:szCs w:val="20"/>
                <w:lang w:val="es-ES" w:eastAsia="es-ES"/>
              </w:rPr>
              <w:t>Maestría</w:t>
            </w:r>
          </w:p>
        </w:tc>
        <w:tc>
          <w:tcPr>
            <w:tcW w:w="0" w:type="auto"/>
          </w:tcPr>
          <w:p w14:paraId="5B47C5E2" w14:textId="33877339" w:rsidR="00BF0457" w:rsidRPr="00A00361" w:rsidRDefault="00BF0457" w:rsidP="00D45595">
            <w:pPr>
              <w:spacing w:after="0" w:line="240" w:lineRule="auto"/>
              <w:rPr>
                <w:rFonts w:ascii="Century Gothic" w:hAnsi="Century Gothic"/>
                <w:color w:val="EE0000"/>
                <w:szCs w:val="20"/>
                <w:lang w:val="es-ES" w:eastAsia="es-ES"/>
              </w:rPr>
            </w:pPr>
            <w:r w:rsidRPr="00A00361">
              <w:rPr>
                <w:rFonts w:ascii="Century Gothic" w:hAnsi="Century Gothic"/>
                <w:color w:val="EE0000"/>
                <w:szCs w:val="20"/>
                <w:lang w:val="es-ES" w:eastAsia="es-ES"/>
              </w:rPr>
              <w:t>Treinta y seis (36) meses</w:t>
            </w:r>
          </w:p>
        </w:tc>
        <w:tc>
          <w:tcPr>
            <w:tcW w:w="0" w:type="auto"/>
          </w:tcPr>
          <w:p w14:paraId="6B7F6509" w14:textId="60C5EE1E" w:rsidR="00BF0457" w:rsidRPr="00A00361" w:rsidRDefault="00BF0457" w:rsidP="00D45595">
            <w:pPr>
              <w:spacing w:after="0" w:line="240" w:lineRule="auto"/>
              <w:rPr>
                <w:rFonts w:ascii="Century Gothic" w:hAnsi="Century Gothic"/>
                <w:color w:val="EE0000"/>
                <w:szCs w:val="20"/>
                <w:lang w:val="es-ES" w:eastAsia="es-ES"/>
              </w:rPr>
            </w:pPr>
            <w:r w:rsidRPr="00A00361">
              <w:rPr>
                <w:rFonts w:ascii="Century Gothic" w:hAnsi="Century Gothic"/>
                <w:color w:val="EE0000"/>
                <w:szCs w:val="20"/>
                <w:lang w:val="es-ES" w:eastAsia="es-ES"/>
              </w:rPr>
              <w:t>Dieciocho (18) meses</w:t>
            </w:r>
          </w:p>
        </w:tc>
      </w:tr>
      <w:tr w:rsidR="00BF0457" w:rsidRPr="00A00361" w14:paraId="01222E1E" w14:textId="77777777" w:rsidTr="009935BF">
        <w:tc>
          <w:tcPr>
            <w:tcW w:w="0" w:type="auto"/>
          </w:tcPr>
          <w:p w14:paraId="31A9CA3D" w14:textId="3272F106" w:rsidR="00BF0457" w:rsidRPr="00A00361" w:rsidRDefault="00BF0457" w:rsidP="00D45595">
            <w:pPr>
              <w:spacing w:after="0" w:line="240" w:lineRule="auto"/>
              <w:rPr>
                <w:rFonts w:ascii="Century Gothic" w:hAnsi="Century Gothic"/>
                <w:color w:val="EE0000"/>
                <w:szCs w:val="20"/>
                <w:lang w:val="es-ES" w:eastAsia="es-ES"/>
              </w:rPr>
            </w:pPr>
            <w:r w:rsidRPr="00A00361">
              <w:rPr>
                <w:rFonts w:ascii="Century Gothic" w:hAnsi="Century Gothic"/>
                <w:color w:val="EE0000"/>
                <w:szCs w:val="20"/>
                <w:lang w:val="es-ES" w:eastAsia="es-ES"/>
              </w:rPr>
              <w:t>Doctorado</w:t>
            </w:r>
          </w:p>
        </w:tc>
        <w:tc>
          <w:tcPr>
            <w:tcW w:w="0" w:type="auto"/>
          </w:tcPr>
          <w:p w14:paraId="59C04938" w14:textId="3C6E7BE4" w:rsidR="00BF0457" w:rsidRPr="00A00361" w:rsidRDefault="00BF0457" w:rsidP="00D45595">
            <w:pPr>
              <w:spacing w:after="0" w:line="240" w:lineRule="auto"/>
              <w:rPr>
                <w:rFonts w:ascii="Century Gothic" w:hAnsi="Century Gothic"/>
                <w:color w:val="EE0000"/>
                <w:szCs w:val="20"/>
                <w:lang w:val="es-ES" w:eastAsia="es-ES"/>
              </w:rPr>
            </w:pPr>
            <w:r w:rsidRPr="00A00361">
              <w:rPr>
                <w:rFonts w:ascii="Century Gothic" w:hAnsi="Century Gothic"/>
                <w:color w:val="EE0000"/>
                <w:szCs w:val="20"/>
                <w:lang w:val="es-ES" w:eastAsia="es-ES"/>
              </w:rPr>
              <w:t>Cuarenta y ocho (48) meses</w:t>
            </w:r>
          </w:p>
        </w:tc>
        <w:tc>
          <w:tcPr>
            <w:tcW w:w="0" w:type="auto"/>
          </w:tcPr>
          <w:p w14:paraId="40C5D8FD" w14:textId="3E82F73E" w:rsidR="00BF0457" w:rsidRPr="00A00361" w:rsidRDefault="00BF0457" w:rsidP="00D45595">
            <w:pPr>
              <w:spacing w:after="0" w:line="240" w:lineRule="auto"/>
              <w:rPr>
                <w:rFonts w:ascii="Century Gothic" w:hAnsi="Century Gothic"/>
                <w:color w:val="EE0000"/>
                <w:szCs w:val="20"/>
                <w:lang w:val="es-ES" w:eastAsia="es-ES"/>
              </w:rPr>
            </w:pPr>
            <w:r w:rsidRPr="00A00361">
              <w:rPr>
                <w:rFonts w:ascii="Century Gothic" w:hAnsi="Century Gothic"/>
                <w:color w:val="EE0000"/>
                <w:szCs w:val="20"/>
                <w:lang w:val="es-ES" w:eastAsia="es-ES"/>
              </w:rPr>
              <w:t>Veinticuatro (24) meses</w:t>
            </w:r>
          </w:p>
        </w:tc>
      </w:tr>
    </w:tbl>
    <w:p w14:paraId="2923E974" w14:textId="77777777" w:rsidR="000B128B" w:rsidRPr="00A00361" w:rsidRDefault="000B128B" w:rsidP="00BF0457">
      <w:pPr>
        <w:rPr>
          <w:rFonts w:ascii="Century Gothic" w:hAnsi="Century Gothic"/>
          <w:b/>
          <w:bCs/>
          <w:color w:val="EE0000"/>
          <w:szCs w:val="20"/>
        </w:rPr>
      </w:pPr>
    </w:p>
    <w:p w14:paraId="68DC7876" w14:textId="4671AA2F" w:rsidR="000B128B" w:rsidRPr="00A00361" w:rsidRDefault="0077509F" w:rsidP="00A40B40">
      <w:pPr>
        <w:ind w:left="720"/>
        <w:rPr>
          <w:rFonts w:ascii="Century Gothic" w:hAnsi="Century Gothic"/>
          <w:color w:val="EE0000"/>
          <w:szCs w:val="20"/>
        </w:rPr>
      </w:pPr>
      <w:r w:rsidRPr="00A00361">
        <w:rPr>
          <w:rFonts w:ascii="Century Gothic" w:hAnsi="Century Gothic"/>
          <w:color w:val="EE0000"/>
          <w:szCs w:val="20"/>
        </w:rPr>
        <w:t>Las equivalencias</w:t>
      </w:r>
      <w:r w:rsidR="00D67A35" w:rsidRPr="00A00361">
        <w:rPr>
          <w:rFonts w:ascii="Century Gothic" w:hAnsi="Century Gothic"/>
          <w:color w:val="EE0000"/>
          <w:szCs w:val="20"/>
        </w:rPr>
        <w:t xml:space="preserve"> se pueden aplicar en los siguientes eventos: </w:t>
      </w:r>
    </w:p>
    <w:p w14:paraId="73336580" w14:textId="5FC3E574" w:rsidR="00D67A35" w:rsidRPr="00A00361" w:rsidRDefault="004A7CE3">
      <w:pPr>
        <w:pStyle w:val="Prrafodelista"/>
        <w:numPr>
          <w:ilvl w:val="0"/>
          <w:numId w:val="7"/>
        </w:numPr>
        <w:tabs>
          <w:tab w:val="left" w:pos="0"/>
        </w:tabs>
        <w:ind w:left="284" w:firstLine="0"/>
        <w:rPr>
          <w:rFonts w:ascii="Century Gothic" w:hAnsi="Century Gothic"/>
          <w:color w:val="EE0000"/>
          <w:szCs w:val="20"/>
        </w:rPr>
      </w:pPr>
      <w:r w:rsidRPr="00A00361">
        <w:rPr>
          <w:rFonts w:ascii="Century Gothic" w:hAnsi="Century Gothic"/>
          <w:color w:val="EE0000"/>
          <w:szCs w:val="20"/>
        </w:rPr>
        <w:t>T</w:t>
      </w:r>
      <w:r w:rsidR="003D2755" w:rsidRPr="00A00361">
        <w:rPr>
          <w:rFonts w:ascii="Century Gothic" w:hAnsi="Century Gothic"/>
          <w:color w:val="EE0000"/>
          <w:szCs w:val="20"/>
        </w:rPr>
        <w:t>í</w:t>
      </w:r>
      <w:r w:rsidRPr="00A00361">
        <w:rPr>
          <w:rFonts w:ascii="Century Gothic" w:hAnsi="Century Gothic"/>
          <w:color w:val="EE0000"/>
          <w:szCs w:val="20"/>
        </w:rPr>
        <w:t>tulo de posgrado</w:t>
      </w:r>
      <w:r w:rsidR="000917B2" w:rsidRPr="00A00361">
        <w:rPr>
          <w:rFonts w:ascii="Century Gothic" w:hAnsi="Century Gothic"/>
          <w:color w:val="EE0000"/>
          <w:szCs w:val="20"/>
        </w:rPr>
        <w:t xml:space="preserve"> en las diferentes modalidades </w:t>
      </w:r>
      <w:r w:rsidR="00311A43" w:rsidRPr="00A00361">
        <w:rPr>
          <w:rFonts w:ascii="Century Gothic" w:hAnsi="Century Gothic"/>
          <w:color w:val="EE0000"/>
          <w:szCs w:val="20"/>
        </w:rPr>
        <w:t xml:space="preserve">por experiencia general </w:t>
      </w:r>
      <w:r w:rsidR="003D2755" w:rsidRPr="00A00361">
        <w:rPr>
          <w:rFonts w:ascii="Century Gothic" w:hAnsi="Century Gothic"/>
          <w:color w:val="EE0000"/>
          <w:szCs w:val="20"/>
        </w:rPr>
        <w:t xml:space="preserve">y viceversa. </w:t>
      </w:r>
    </w:p>
    <w:p w14:paraId="4FFCBBC9" w14:textId="630BD2DF" w:rsidR="003D2755" w:rsidRPr="00A00361" w:rsidRDefault="003D2755">
      <w:pPr>
        <w:pStyle w:val="Prrafodelista"/>
        <w:numPr>
          <w:ilvl w:val="0"/>
          <w:numId w:val="7"/>
        </w:numPr>
        <w:tabs>
          <w:tab w:val="left" w:pos="0"/>
        </w:tabs>
        <w:ind w:left="284" w:firstLine="0"/>
        <w:rPr>
          <w:rFonts w:ascii="Century Gothic" w:hAnsi="Century Gothic"/>
          <w:color w:val="EE0000"/>
          <w:szCs w:val="20"/>
        </w:rPr>
      </w:pPr>
      <w:r w:rsidRPr="00A00361">
        <w:rPr>
          <w:rFonts w:ascii="Century Gothic" w:hAnsi="Century Gothic"/>
          <w:color w:val="EE0000"/>
          <w:szCs w:val="20"/>
        </w:rPr>
        <w:t xml:space="preserve">Título de posgrado en las diferentes modalidades por experiencia </w:t>
      </w:r>
      <w:r w:rsidR="00D84930" w:rsidRPr="00A00361">
        <w:rPr>
          <w:rFonts w:ascii="Century Gothic" w:hAnsi="Century Gothic"/>
          <w:color w:val="EE0000"/>
          <w:szCs w:val="20"/>
        </w:rPr>
        <w:t>específica</w:t>
      </w:r>
      <w:r w:rsidRPr="00A00361">
        <w:rPr>
          <w:rFonts w:ascii="Century Gothic" w:hAnsi="Century Gothic"/>
          <w:color w:val="EE0000"/>
          <w:szCs w:val="20"/>
        </w:rPr>
        <w:t xml:space="preserve"> y viceversa. </w:t>
      </w:r>
    </w:p>
    <w:p w14:paraId="52C9AFF7" w14:textId="37079615" w:rsidR="003D2755" w:rsidRPr="00A00361" w:rsidRDefault="00D84930">
      <w:pPr>
        <w:pStyle w:val="Prrafodelista"/>
        <w:numPr>
          <w:ilvl w:val="0"/>
          <w:numId w:val="7"/>
        </w:numPr>
        <w:tabs>
          <w:tab w:val="left" w:pos="0"/>
        </w:tabs>
        <w:ind w:left="284" w:firstLine="0"/>
        <w:rPr>
          <w:rFonts w:ascii="Century Gothic" w:hAnsi="Century Gothic"/>
          <w:color w:val="EE0000"/>
          <w:szCs w:val="20"/>
        </w:rPr>
      </w:pPr>
      <w:r w:rsidRPr="00A00361">
        <w:rPr>
          <w:rFonts w:ascii="Century Gothic" w:hAnsi="Century Gothic"/>
          <w:color w:val="EE0000"/>
          <w:szCs w:val="20"/>
        </w:rPr>
        <w:t xml:space="preserve">No </w:t>
      </w:r>
      <w:r w:rsidR="0061452B" w:rsidRPr="00A00361">
        <w:rPr>
          <w:rFonts w:ascii="Century Gothic" w:hAnsi="Century Gothic"/>
          <w:color w:val="EE0000"/>
          <w:szCs w:val="20"/>
        </w:rPr>
        <w:t>se puede aplicar equivalencia de experiencia general por experiencia especifica o viceversa.</w:t>
      </w:r>
    </w:p>
    <w:p w14:paraId="6BA463C5" w14:textId="2DA9293C" w:rsidR="00334263" w:rsidRPr="00A00361" w:rsidRDefault="002B6468" w:rsidP="0070526B">
      <w:pPr>
        <w:rPr>
          <w:rFonts w:ascii="Century Gothic" w:hAnsi="Century Gothic"/>
          <w:snapToGrid w:val="0"/>
          <w:color w:val="EE0000"/>
          <w:szCs w:val="20"/>
          <w:lang w:val="es-ES" w:eastAsia="es-ES"/>
        </w:rPr>
      </w:pPr>
      <w:r w:rsidRPr="00A00361">
        <w:rPr>
          <w:rFonts w:ascii="Century Gothic" w:hAnsi="Century Gothic"/>
          <w:snapToGrid w:val="0"/>
          <w:color w:val="EE0000"/>
          <w:szCs w:val="20"/>
          <w:lang w:val="es-ES" w:eastAsia="es-ES"/>
        </w:rPr>
        <w:t xml:space="preserve">El personal relacionado debe </w:t>
      </w:r>
      <w:r w:rsidR="00662EAA" w:rsidRPr="00A00361">
        <w:rPr>
          <w:rFonts w:ascii="Century Gothic" w:hAnsi="Century Gothic"/>
          <w:snapToGrid w:val="0"/>
          <w:color w:val="EE0000"/>
          <w:szCs w:val="20"/>
          <w:lang w:val="es-ES" w:eastAsia="es-ES"/>
        </w:rPr>
        <w:t xml:space="preserve">estar contratado o </w:t>
      </w:r>
      <w:r w:rsidRPr="00A00361">
        <w:rPr>
          <w:rFonts w:ascii="Century Gothic" w:hAnsi="Century Gothic"/>
          <w:snapToGrid w:val="0"/>
          <w:color w:val="EE0000"/>
          <w:szCs w:val="20"/>
          <w:lang w:val="es-ES" w:eastAsia="es-ES"/>
        </w:rPr>
        <w:t xml:space="preserve">contemplado dentro de la </w:t>
      </w:r>
      <w:r w:rsidR="00275141" w:rsidRPr="00A00361">
        <w:rPr>
          <w:rFonts w:ascii="Century Gothic" w:hAnsi="Century Gothic"/>
          <w:snapToGrid w:val="0"/>
          <w:color w:val="EE0000"/>
          <w:szCs w:val="20"/>
          <w:lang w:val="es-ES" w:eastAsia="es-ES"/>
        </w:rPr>
        <w:t xml:space="preserve">planta de personal </w:t>
      </w:r>
      <w:r w:rsidRPr="00A00361">
        <w:rPr>
          <w:rFonts w:ascii="Century Gothic" w:hAnsi="Century Gothic"/>
          <w:snapToGrid w:val="0"/>
          <w:color w:val="EE0000"/>
          <w:szCs w:val="20"/>
          <w:lang w:val="es-ES" w:eastAsia="es-ES"/>
        </w:rPr>
        <w:t>del contratista</w:t>
      </w:r>
      <w:r w:rsidR="0070526B" w:rsidRPr="00A00361">
        <w:rPr>
          <w:rFonts w:ascii="Century Gothic" w:hAnsi="Century Gothic"/>
          <w:snapToGrid w:val="0"/>
          <w:color w:val="EE0000"/>
          <w:szCs w:val="20"/>
          <w:lang w:val="es-ES" w:eastAsia="es-ES"/>
        </w:rPr>
        <w:t xml:space="preserve"> </w:t>
      </w:r>
      <w:r w:rsidRPr="00A00361">
        <w:rPr>
          <w:rFonts w:ascii="Century Gothic" w:hAnsi="Century Gothic"/>
          <w:snapToGrid w:val="0"/>
          <w:color w:val="EE0000"/>
          <w:szCs w:val="20"/>
          <w:lang w:val="es-ES" w:eastAsia="es-ES"/>
        </w:rPr>
        <w:t xml:space="preserve">y su costo </w:t>
      </w:r>
      <w:r w:rsidR="00662EAA" w:rsidRPr="00A00361">
        <w:rPr>
          <w:rFonts w:ascii="Century Gothic" w:hAnsi="Century Gothic"/>
          <w:snapToGrid w:val="0"/>
          <w:color w:val="EE0000"/>
          <w:szCs w:val="20"/>
          <w:lang w:val="es-ES" w:eastAsia="es-ES"/>
        </w:rPr>
        <w:t xml:space="preserve">debe </w:t>
      </w:r>
      <w:r w:rsidRPr="00A00361">
        <w:rPr>
          <w:rFonts w:ascii="Century Gothic" w:hAnsi="Century Gothic"/>
          <w:snapToGrid w:val="0"/>
          <w:color w:val="EE0000"/>
          <w:szCs w:val="20"/>
          <w:lang w:val="es-ES" w:eastAsia="es-ES"/>
        </w:rPr>
        <w:t>incluirse dentro de los gastos</w:t>
      </w:r>
      <w:r w:rsidR="00662EAA" w:rsidRPr="00A00361">
        <w:rPr>
          <w:rFonts w:ascii="Century Gothic" w:hAnsi="Century Gothic"/>
          <w:snapToGrid w:val="0"/>
          <w:color w:val="EE0000"/>
          <w:szCs w:val="20"/>
          <w:lang w:val="es-ES" w:eastAsia="es-ES"/>
        </w:rPr>
        <w:t xml:space="preserve"> de administración general del </w:t>
      </w:r>
      <w:r w:rsidR="0036596F" w:rsidRPr="00A00361">
        <w:rPr>
          <w:rFonts w:ascii="Century Gothic" w:hAnsi="Century Gothic"/>
          <w:snapToGrid w:val="0"/>
          <w:color w:val="EE0000"/>
          <w:szCs w:val="20"/>
          <w:lang w:val="es-ES" w:eastAsia="es-ES"/>
        </w:rPr>
        <w:t>c</w:t>
      </w:r>
      <w:r w:rsidRPr="00A00361">
        <w:rPr>
          <w:rFonts w:ascii="Century Gothic" w:hAnsi="Century Gothic"/>
          <w:snapToGrid w:val="0"/>
          <w:color w:val="EE0000"/>
          <w:szCs w:val="20"/>
          <w:lang w:val="es-ES" w:eastAsia="es-ES"/>
        </w:rPr>
        <w:t>ontrato.</w:t>
      </w:r>
    </w:p>
    <w:p w14:paraId="1C946D43" w14:textId="64BD4FCE" w:rsidR="002B6468" w:rsidRPr="00A00361" w:rsidRDefault="002B6468" w:rsidP="0070526B">
      <w:pPr>
        <w:rPr>
          <w:rFonts w:ascii="Century Gothic" w:hAnsi="Century Gothic"/>
          <w:color w:val="EE0000"/>
          <w:szCs w:val="20"/>
          <w:lang w:val="es-ES"/>
        </w:rPr>
      </w:pPr>
      <w:r w:rsidRPr="00A00361">
        <w:rPr>
          <w:rFonts w:ascii="Century Gothic" w:hAnsi="Century Gothic"/>
          <w:snapToGrid w:val="0"/>
          <w:color w:val="EE0000"/>
          <w:szCs w:val="20"/>
          <w:lang w:val="es-ES" w:eastAsia="es-ES"/>
        </w:rPr>
        <w:t>El personal requerido</w:t>
      </w:r>
      <w:r w:rsidR="00890854" w:rsidRPr="00A00361">
        <w:rPr>
          <w:rFonts w:ascii="Century Gothic" w:hAnsi="Century Gothic"/>
          <w:snapToGrid w:val="0"/>
          <w:color w:val="EE0000"/>
          <w:szCs w:val="20"/>
          <w:lang w:val="es-ES" w:eastAsia="es-ES"/>
        </w:rPr>
        <w:t xml:space="preserve"> </w:t>
      </w:r>
      <w:r w:rsidRPr="00A00361">
        <w:rPr>
          <w:rFonts w:ascii="Century Gothic" w:hAnsi="Century Gothic"/>
          <w:snapToGrid w:val="0"/>
          <w:color w:val="EE0000"/>
          <w:szCs w:val="20"/>
          <w:lang w:val="es-ES" w:eastAsia="es-ES"/>
        </w:rPr>
        <w:t>es el siguiente</w:t>
      </w:r>
      <w:r w:rsidRPr="00A00361">
        <w:rPr>
          <w:rFonts w:ascii="Century Gothic" w:hAnsi="Century Gothic"/>
          <w:color w:val="EE0000"/>
          <w:szCs w:val="20"/>
          <w:lang w:val="es-ES"/>
        </w:rPr>
        <w:t>:</w:t>
      </w:r>
    </w:p>
    <w:p w14:paraId="05305E03" w14:textId="0EA8C6BB" w:rsidR="00133335" w:rsidRPr="00A00361" w:rsidRDefault="00656DFC" w:rsidP="00007578">
      <w:pPr>
        <w:pStyle w:val="Prrafodelista"/>
        <w:numPr>
          <w:ilvl w:val="1"/>
          <w:numId w:val="3"/>
        </w:numPr>
        <w:ind w:left="426"/>
        <w:rPr>
          <w:rFonts w:ascii="Century Gothic" w:eastAsia="Calibri" w:hAnsi="Century Gothic"/>
          <w:color w:val="EE0000"/>
          <w:szCs w:val="20"/>
          <w:lang w:eastAsia="en-US"/>
        </w:rPr>
      </w:pPr>
      <w:r w:rsidRPr="00A00361">
        <w:rPr>
          <w:rFonts w:ascii="Century Gothic" w:eastAsia="Calibri" w:hAnsi="Century Gothic"/>
          <w:color w:val="EE0000"/>
          <w:szCs w:val="20"/>
          <w:lang w:eastAsia="en-US"/>
        </w:rPr>
        <w:t xml:space="preserve">Un (1) </w:t>
      </w:r>
      <w:r w:rsidR="00243D93" w:rsidRPr="00A00361">
        <w:rPr>
          <w:rFonts w:ascii="Century Gothic" w:eastAsia="Calibri" w:hAnsi="Century Gothic"/>
          <w:color w:val="EE0000"/>
          <w:szCs w:val="20"/>
          <w:lang w:eastAsia="en-US"/>
        </w:rPr>
        <w:t xml:space="preserve">Ingeniero Civil </w:t>
      </w:r>
      <w:r w:rsidR="00C921B3" w:rsidRPr="00A00361">
        <w:rPr>
          <w:rFonts w:ascii="Century Gothic" w:eastAsia="Calibri" w:hAnsi="Century Gothic"/>
          <w:color w:val="EE0000"/>
          <w:szCs w:val="20"/>
          <w:lang w:eastAsia="en-US"/>
        </w:rPr>
        <w:t xml:space="preserve">o arquitecto </w:t>
      </w:r>
      <w:r w:rsidR="00243D93" w:rsidRPr="00A00361">
        <w:rPr>
          <w:rFonts w:ascii="Century Gothic" w:eastAsia="Calibri" w:hAnsi="Century Gothic"/>
          <w:color w:val="EE0000"/>
          <w:szCs w:val="20"/>
          <w:lang w:eastAsia="en-US"/>
        </w:rPr>
        <w:t>– Residente de obra – 100% de dedicación</w:t>
      </w:r>
    </w:p>
    <w:p w14:paraId="16C63251" w14:textId="74308529" w:rsidR="00FB3130" w:rsidRPr="00A00361" w:rsidRDefault="00FB3130" w:rsidP="00007578">
      <w:pPr>
        <w:pStyle w:val="Prrafodelista"/>
        <w:numPr>
          <w:ilvl w:val="1"/>
          <w:numId w:val="3"/>
        </w:numPr>
        <w:ind w:left="426"/>
        <w:rPr>
          <w:rFonts w:ascii="Century Gothic" w:eastAsia="Calibri" w:hAnsi="Century Gothic"/>
          <w:color w:val="EE0000"/>
          <w:szCs w:val="20"/>
          <w:lang w:eastAsia="en-US"/>
        </w:rPr>
      </w:pPr>
      <w:r w:rsidRPr="00A00361">
        <w:rPr>
          <w:rFonts w:ascii="Century Gothic" w:eastAsia="Calibri" w:hAnsi="Century Gothic"/>
          <w:color w:val="EE0000"/>
          <w:szCs w:val="20"/>
          <w:lang w:eastAsia="en-US"/>
        </w:rPr>
        <w:t xml:space="preserve">Un (1) </w:t>
      </w:r>
      <w:r w:rsidR="007D20ED" w:rsidRPr="00A00361">
        <w:rPr>
          <w:rFonts w:ascii="Century Gothic" w:eastAsia="Calibri" w:hAnsi="Century Gothic"/>
          <w:color w:val="EE0000"/>
          <w:szCs w:val="20"/>
          <w:lang w:eastAsia="en-US"/>
        </w:rPr>
        <w:t xml:space="preserve">Profesional en Salud Ocupacional y/o Seguridad y Salud en el Trabajo y/o profesional especialista en Salud Ocupacional </w:t>
      </w:r>
      <w:r w:rsidR="00363BF9" w:rsidRPr="00A00361">
        <w:rPr>
          <w:rFonts w:ascii="Century Gothic" w:eastAsia="Calibri" w:hAnsi="Century Gothic"/>
          <w:color w:val="EE0000"/>
          <w:szCs w:val="20"/>
          <w:lang w:eastAsia="en-US"/>
        </w:rPr>
        <w:t xml:space="preserve">- </w:t>
      </w:r>
      <w:r w:rsidRPr="00A00361">
        <w:rPr>
          <w:rFonts w:ascii="Century Gothic" w:eastAsia="Calibri" w:hAnsi="Century Gothic"/>
          <w:color w:val="EE0000"/>
          <w:szCs w:val="20"/>
          <w:lang w:eastAsia="en-US"/>
        </w:rPr>
        <w:t xml:space="preserve">profesional </w:t>
      </w:r>
      <w:r w:rsidR="007D20ED" w:rsidRPr="00A00361">
        <w:rPr>
          <w:rFonts w:ascii="Century Gothic" w:eastAsia="Calibri" w:hAnsi="Century Gothic"/>
          <w:color w:val="EE0000"/>
          <w:szCs w:val="20"/>
          <w:lang w:eastAsia="en-US"/>
        </w:rPr>
        <w:t>SISO</w:t>
      </w:r>
      <w:r w:rsidRPr="00A00361">
        <w:rPr>
          <w:rFonts w:ascii="Century Gothic" w:eastAsia="Calibri" w:hAnsi="Century Gothic"/>
          <w:color w:val="EE0000"/>
          <w:szCs w:val="20"/>
          <w:lang w:eastAsia="en-US"/>
        </w:rPr>
        <w:t xml:space="preserve">– </w:t>
      </w:r>
      <w:r w:rsidR="00C921B3" w:rsidRPr="00A00361">
        <w:rPr>
          <w:rFonts w:ascii="Century Gothic" w:eastAsia="Calibri" w:hAnsi="Century Gothic"/>
          <w:color w:val="EE0000"/>
          <w:szCs w:val="20"/>
          <w:lang w:eastAsia="en-US"/>
        </w:rPr>
        <w:t>3</w:t>
      </w:r>
      <w:r w:rsidR="00397A5B" w:rsidRPr="00A00361">
        <w:rPr>
          <w:rFonts w:ascii="Century Gothic" w:eastAsia="Calibri" w:hAnsi="Century Gothic"/>
          <w:color w:val="EE0000"/>
          <w:szCs w:val="20"/>
          <w:lang w:eastAsia="en-US"/>
        </w:rPr>
        <w:t>0</w:t>
      </w:r>
      <w:r w:rsidRPr="00A00361">
        <w:rPr>
          <w:rFonts w:ascii="Century Gothic" w:eastAsia="Calibri" w:hAnsi="Century Gothic"/>
          <w:color w:val="EE0000"/>
          <w:szCs w:val="20"/>
          <w:lang w:eastAsia="en-US"/>
        </w:rPr>
        <w:t xml:space="preserve">% de dedicación </w:t>
      </w:r>
    </w:p>
    <w:p w14:paraId="0E86DE6F" w14:textId="77777777" w:rsidR="00FB3130" w:rsidRPr="00A00361" w:rsidRDefault="00FB3130" w:rsidP="00FB3130">
      <w:pPr>
        <w:pStyle w:val="Prrafodelista"/>
        <w:ind w:left="426"/>
        <w:rPr>
          <w:rFonts w:ascii="Century Gothic" w:eastAsia="Calibri" w:hAnsi="Century Gothic"/>
          <w:color w:val="EE0000"/>
          <w:szCs w:val="20"/>
          <w:lang w:eastAsia="en-US"/>
        </w:rPr>
      </w:pPr>
    </w:p>
    <w:p w14:paraId="49A4053C" w14:textId="533FFA46" w:rsidR="005027CD" w:rsidRPr="00C921B3" w:rsidRDefault="005027CD">
      <w:pPr>
        <w:numPr>
          <w:ilvl w:val="0"/>
          <w:numId w:val="5"/>
        </w:numPr>
        <w:rPr>
          <w:rFonts w:ascii="Century Gothic" w:hAnsi="Century Gothic"/>
          <w:b/>
          <w:color w:val="000000" w:themeColor="text1"/>
          <w:szCs w:val="20"/>
          <w:lang w:val="es-ES"/>
        </w:rPr>
      </w:pPr>
      <w:r w:rsidRPr="00C921B3">
        <w:rPr>
          <w:rFonts w:ascii="Century Gothic" w:hAnsi="Century Gothic"/>
          <w:b/>
          <w:color w:val="000000" w:themeColor="text1"/>
          <w:szCs w:val="20"/>
          <w:lang w:val="es-ES"/>
        </w:rPr>
        <w:t xml:space="preserve">Requisitos del personal </w:t>
      </w:r>
    </w:p>
    <w:p w14:paraId="4B073961" w14:textId="77777777" w:rsidR="00D250C0" w:rsidRPr="00A00361" w:rsidRDefault="00F919A6" w:rsidP="005124DC">
      <w:pPr>
        <w:spacing w:after="0" w:line="240" w:lineRule="auto"/>
        <w:rPr>
          <w:rFonts w:ascii="Century Gothic" w:eastAsia="Arial" w:hAnsi="Century Gothic" w:cs="Arial"/>
          <w:color w:val="EE0000"/>
          <w:szCs w:val="20"/>
        </w:rPr>
      </w:pPr>
      <w:r w:rsidRPr="00A00361">
        <w:rPr>
          <w:rFonts w:ascii="Century Gothic" w:hAnsi="Century Gothic"/>
          <w:color w:val="EE0000"/>
          <w:szCs w:val="20"/>
          <w:lang w:val="es-ES"/>
        </w:rPr>
        <w:t xml:space="preserve">Todos los profesionales exigidos, deben cumplir y acreditar, como mínimo, los siguientes requisitos de </w:t>
      </w:r>
      <w:r w:rsidR="004E7554" w:rsidRPr="00A00361">
        <w:rPr>
          <w:rFonts w:ascii="Century Gothic" w:hAnsi="Century Gothic"/>
          <w:color w:val="EE0000"/>
          <w:szCs w:val="20"/>
          <w:lang w:val="es-ES"/>
        </w:rPr>
        <w:t xml:space="preserve">formación </w:t>
      </w:r>
      <w:r w:rsidRPr="00A00361">
        <w:rPr>
          <w:rFonts w:ascii="Century Gothic" w:hAnsi="Century Gothic"/>
          <w:color w:val="EE0000"/>
          <w:szCs w:val="20"/>
          <w:lang w:val="es-ES"/>
        </w:rPr>
        <w:t>y experiencia:</w:t>
      </w:r>
      <w:r w:rsidR="004067D4" w:rsidRPr="00A00361">
        <w:rPr>
          <w:rFonts w:ascii="Century Gothic" w:hAnsi="Century Gothic"/>
          <w:color w:val="EE0000"/>
          <w:szCs w:val="20"/>
          <w:lang w:val="es-ES"/>
        </w:rPr>
        <w:t xml:space="preserve"> </w:t>
      </w:r>
    </w:p>
    <w:p w14:paraId="5191B650" w14:textId="77777777" w:rsidR="00D250C0" w:rsidRPr="00A00361" w:rsidRDefault="00D250C0" w:rsidP="005124DC">
      <w:pPr>
        <w:spacing w:after="0" w:line="240" w:lineRule="auto"/>
        <w:rPr>
          <w:rFonts w:ascii="Century Gothic" w:hAnsi="Century Gothic"/>
          <w:color w:val="EE0000"/>
          <w:szCs w:val="20"/>
          <w:highlight w:val="yellow"/>
          <w:lang w:val="es-ES"/>
        </w:rPr>
      </w:pPr>
    </w:p>
    <w:p w14:paraId="4F8609FF" w14:textId="171B453A" w:rsidR="005124DC" w:rsidRPr="00A00361" w:rsidRDefault="005124DC" w:rsidP="009B5564">
      <w:pPr>
        <w:spacing w:after="0" w:line="240" w:lineRule="auto"/>
        <w:jc w:val="left"/>
        <w:rPr>
          <w:rFonts w:ascii="Century Gothic" w:hAnsi="Century Gothic"/>
          <w:color w:val="EE0000"/>
          <w:szCs w:val="20"/>
          <w:highlight w:val="yellow"/>
          <w:lang w:eastAsia="en-US"/>
        </w:rPr>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815"/>
        <w:gridCol w:w="1017"/>
        <w:gridCol w:w="1963"/>
        <w:gridCol w:w="4843"/>
      </w:tblGrid>
      <w:tr w:rsidR="00A00361" w:rsidRPr="00A00361" w14:paraId="39649CE9" w14:textId="77777777" w:rsidTr="00142260">
        <w:tc>
          <w:tcPr>
            <w:tcW w:w="1815" w:type="dxa"/>
            <w:shd w:val="clear" w:color="auto" w:fill="D9D9D9"/>
            <w:tcMar>
              <w:top w:w="0" w:type="dxa"/>
              <w:left w:w="108" w:type="dxa"/>
              <w:bottom w:w="0" w:type="dxa"/>
              <w:right w:w="108" w:type="dxa"/>
            </w:tcMar>
            <w:vAlign w:val="center"/>
            <w:hideMark/>
          </w:tcPr>
          <w:p w14:paraId="1EE5366F" w14:textId="77777777" w:rsidR="00742105" w:rsidRPr="00A00361" w:rsidRDefault="00742105" w:rsidP="00142260">
            <w:pPr>
              <w:spacing w:after="0"/>
              <w:jc w:val="center"/>
              <w:rPr>
                <w:rFonts w:ascii="Century Gothic" w:hAnsi="Century Gothic"/>
                <w:b/>
                <w:color w:val="EE0000"/>
                <w:szCs w:val="20"/>
              </w:rPr>
            </w:pPr>
            <w:bookmarkStart w:id="0" w:name="_Hlk125308322"/>
            <w:r w:rsidRPr="00A00361">
              <w:rPr>
                <w:rFonts w:ascii="Century Gothic" w:hAnsi="Century Gothic"/>
                <w:b/>
                <w:color w:val="EE0000"/>
                <w:szCs w:val="20"/>
              </w:rPr>
              <w:t>Profesional Ofrecido para el Cargo</w:t>
            </w:r>
          </w:p>
        </w:tc>
        <w:tc>
          <w:tcPr>
            <w:tcW w:w="1017" w:type="dxa"/>
            <w:shd w:val="clear" w:color="auto" w:fill="D9D9D9"/>
            <w:vAlign w:val="center"/>
          </w:tcPr>
          <w:p w14:paraId="5A65FC0A" w14:textId="77777777" w:rsidR="00742105" w:rsidRPr="00A00361" w:rsidRDefault="00742105" w:rsidP="00142260">
            <w:pPr>
              <w:spacing w:after="0"/>
              <w:jc w:val="center"/>
              <w:rPr>
                <w:rFonts w:ascii="Century Gothic" w:hAnsi="Century Gothic"/>
                <w:b/>
                <w:color w:val="EE0000"/>
                <w:szCs w:val="20"/>
              </w:rPr>
            </w:pPr>
            <w:r w:rsidRPr="00A00361">
              <w:rPr>
                <w:rFonts w:ascii="Century Gothic" w:hAnsi="Century Gothic"/>
                <w:b/>
                <w:color w:val="EE0000"/>
                <w:szCs w:val="20"/>
              </w:rPr>
              <w:t>Cantidad</w:t>
            </w:r>
          </w:p>
        </w:tc>
        <w:tc>
          <w:tcPr>
            <w:tcW w:w="1963" w:type="dxa"/>
            <w:shd w:val="clear" w:color="auto" w:fill="D9D9D9"/>
            <w:tcMar>
              <w:top w:w="0" w:type="dxa"/>
              <w:left w:w="108" w:type="dxa"/>
              <w:bottom w:w="0" w:type="dxa"/>
              <w:right w:w="108" w:type="dxa"/>
            </w:tcMar>
            <w:vAlign w:val="center"/>
            <w:hideMark/>
          </w:tcPr>
          <w:p w14:paraId="158302EC" w14:textId="77777777" w:rsidR="00742105" w:rsidRPr="00A00361" w:rsidRDefault="00742105" w:rsidP="00142260">
            <w:pPr>
              <w:spacing w:after="0"/>
              <w:jc w:val="center"/>
              <w:rPr>
                <w:rFonts w:ascii="Century Gothic" w:hAnsi="Century Gothic"/>
                <w:b/>
                <w:color w:val="EE0000"/>
                <w:szCs w:val="20"/>
              </w:rPr>
            </w:pPr>
            <w:r w:rsidRPr="00A00361">
              <w:rPr>
                <w:rFonts w:ascii="Century Gothic" w:hAnsi="Century Gothic"/>
                <w:b/>
                <w:color w:val="EE0000"/>
                <w:szCs w:val="20"/>
              </w:rPr>
              <w:t>Requisitos de Experiencia General</w:t>
            </w:r>
          </w:p>
        </w:tc>
        <w:tc>
          <w:tcPr>
            <w:tcW w:w="4843" w:type="dxa"/>
            <w:shd w:val="clear" w:color="auto" w:fill="D9D9D9"/>
            <w:tcMar>
              <w:top w:w="0" w:type="dxa"/>
              <w:left w:w="108" w:type="dxa"/>
              <w:bottom w:w="0" w:type="dxa"/>
              <w:right w:w="108" w:type="dxa"/>
            </w:tcMar>
            <w:vAlign w:val="center"/>
            <w:hideMark/>
          </w:tcPr>
          <w:p w14:paraId="5E13D1CD" w14:textId="77777777" w:rsidR="00742105" w:rsidRPr="00A00361" w:rsidRDefault="00742105" w:rsidP="00142260">
            <w:pPr>
              <w:spacing w:after="0"/>
              <w:jc w:val="center"/>
              <w:rPr>
                <w:rFonts w:ascii="Century Gothic" w:hAnsi="Century Gothic"/>
                <w:b/>
                <w:color w:val="EE0000"/>
                <w:szCs w:val="20"/>
              </w:rPr>
            </w:pPr>
            <w:r w:rsidRPr="00A00361">
              <w:rPr>
                <w:rFonts w:ascii="Century Gothic" w:hAnsi="Century Gothic"/>
                <w:b/>
                <w:color w:val="EE0000"/>
                <w:szCs w:val="20"/>
              </w:rPr>
              <w:t>Requisitos de Experiencia Específica</w:t>
            </w:r>
          </w:p>
        </w:tc>
      </w:tr>
      <w:tr w:rsidR="00A00361" w:rsidRPr="00A00361" w14:paraId="5F400B97" w14:textId="77777777" w:rsidTr="00142260">
        <w:tc>
          <w:tcPr>
            <w:tcW w:w="1815" w:type="dxa"/>
            <w:tcMar>
              <w:top w:w="0" w:type="dxa"/>
              <w:left w:w="108" w:type="dxa"/>
              <w:bottom w:w="0" w:type="dxa"/>
              <w:right w:w="108" w:type="dxa"/>
            </w:tcMar>
            <w:vAlign w:val="center"/>
          </w:tcPr>
          <w:p w14:paraId="72BF2C10" w14:textId="77777777" w:rsidR="00103D18" w:rsidRPr="00A00361" w:rsidRDefault="00103D18" w:rsidP="00103D18">
            <w:pPr>
              <w:spacing w:after="0"/>
              <w:jc w:val="center"/>
              <w:rPr>
                <w:rFonts w:ascii="Century Gothic" w:hAnsi="Century Gothic"/>
                <w:color w:val="EE0000"/>
                <w:szCs w:val="20"/>
              </w:rPr>
            </w:pPr>
            <w:r w:rsidRPr="00A00361">
              <w:rPr>
                <w:rFonts w:ascii="Century Gothic" w:hAnsi="Century Gothic"/>
                <w:color w:val="EE0000"/>
                <w:szCs w:val="20"/>
              </w:rPr>
              <w:t xml:space="preserve">Residente de obra </w:t>
            </w:r>
          </w:p>
          <w:p w14:paraId="758A824B" w14:textId="398BDB0A" w:rsidR="00103D18" w:rsidRPr="00A00361" w:rsidRDefault="00103D18" w:rsidP="00103D18">
            <w:pPr>
              <w:spacing w:after="0"/>
              <w:jc w:val="center"/>
              <w:rPr>
                <w:rFonts w:ascii="Century Gothic" w:hAnsi="Century Gothic"/>
                <w:color w:val="EE0000"/>
                <w:szCs w:val="20"/>
              </w:rPr>
            </w:pPr>
            <w:r w:rsidRPr="00A00361">
              <w:rPr>
                <w:rFonts w:ascii="Century Gothic" w:hAnsi="Century Gothic"/>
                <w:color w:val="EE0000"/>
                <w:szCs w:val="20"/>
              </w:rPr>
              <w:t>Ingeniero Civil</w:t>
            </w:r>
            <w:r w:rsidR="00C921B3" w:rsidRPr="00A00361">
              <w:rPr>
                <w:rFonts w:ascii="Century Gothic" w:hAnsi="Century Gothic"/>
                <w:color w:val="EE0000"/>
                <w:szCs w:val="20"/>
              </w:rPr>
              <w:t xml:space="preserve"> o arquitecto </w:t>
            </w:r>
            <w:r w:rsidRPr="00A00361">
              <w:rPr>
                <w:rFonts w:ascii="Century Gothic" w:hAnsi="Century Gothic"/>
                <w:color w:val="EE0000"/>
                <w:szCs w:val="20"/>
              </w:rPr>
              <w:t xml:space="preserve"> Dedicación: 100%</w:t>
            </w:r>
          </w:p>
        </w:tc>
        <w:tc>
          <w:tcPr>
            <w:tcW w:w="1017" w:type="dxa"/>
            <w:vAlign w:val="center"/>
          </w:tcPr>
          <w:p w14:paraId="5DB55AE6" w14:textId="4562679A" w:rsidR="00103D18" w:rsidRPr="00A00361" w:rsidRDefault="00103D18" w:rsidP="00103D18">
            <w:pPr>
              <w:spacing w:after="0"/>
              <w:jc w:val="center"/>
              <w:rPr>
                <w:rFonts w:ascii="Century Gothic" w:hAnsi="Century Gothic"/>
                <w:color w:val="EE0000"/>
                <w:szCs w:val="20"/>
              </w:rPr>
            </w:pPr>
            <w:r w:rsidRPr="00A00361">
              <w:rPr>
                <w:rFonts w:ascii="Century Gothic" w:hAnsi="Century Gothic"/>
                <w:color w:val="EE0000"/>
                <w:szCs w:val="20"/>
              </w:rPr>
              <w:t>(1)</w:t>
            </w:r>
          </w:p>
        </w:tc>
        <w:tc>
          <w:tcPr>
            <w:tcW w:w="1963" w:type="dxa"/>
            <w:tcMar>
              <w:top w:w="0" w:type="dxa"/>
              <w:left w:w="108" w:type="dxa"/>
              <w:bottom w:w="0" w:type="dxa"/>
              <w:right w:w="108" w:type="dxa"/>
            </w:tcMar>
            <w:vAlign w:val="center"/>
          </w:tcPr>
          <w:p w14:paraId="116D19BA" w14:textId="4ED0DEBC" w:rsidR="00103D18" w:rsidRPr="00A00361" w:rsidRDefault="00103D18" w:rsidP="00103D18">
            <w:pPr>
              <w:spacing w:after="0"/>
              <w:jc w:val="center"/>
              <w:rPr>
                <w:rFonts w:ascii="Century Gothic" w:hAnsi="Century Gothic"/>
                <w:color w:val="EE0000"/>
                <w:szCs w:val="20"/>
              </w:rPr>
            </w:pPr>
            <w:r w:rsidRPr="00A00361">
              <w:rPr>
                <w:rFonts w:ascii="Century Gothic" w:hAnsi="Century Gothic"/>
                <w:color w:val="EE0000"/>
                <w:szCs w:val="20"/>
              </w:rPr>
              <w:t xml:space="preserve">Como mínimo </w:t>
            </w:r>
            <w:r w:rsidR="00C921B3" w:rsidRPr="00A00361">
              <w:rPr>
                <w:rFonts w:ascii="Century Gothic" w:hAnsi="Century Gothic"/>
                <w:color w:val="EE0000"/>
                <w:szCs w:val="20"/>
              </w:rPr>
              <w:t>tres</w:t>
            </w:r>
            <w:r w:rsidR="00363BF9" w:rsidRPr="00A00361">
              <w:rPr>
                <w:rFonts w:ascii="Century Gothic" w:hAnsi="Century Gothic"/>
                <w:color w:val="EE0000"/>
                <w:szCs w:val="20"/>
              </w:rPr>
              <w:t xml:space="preserve"> </w:t>
            </w:r>
            <w:r w:rsidRPr="00A00361">
              <w:rPr>
                <w:rFonts w:ascii="Century Gothic" w:hAnsi="Century Gothic"/>
                <w:color w:val="EE0000"/>
                <w:szCs w:val="20"/>
              </w:rPr>
              <w:t>(</w:t>
            </w:r>
            <w:r w:rsidR="00C921B3" w:rsidRPr="00A00361">
              <w:rPr>
                <w:rFonts w:ascii="Century Gothic" w:hAnsi="Century Gothic"/>
                <w:color w:val="EE0000"/>
                <w:szCs w:val="20"/>
              </w:rPr>
              <w:t>3</w:t>
            </w:r>
            <w:r w:rsidRPr="00A00361">
              <w:rPr>
                <w:rFonts w:ascii="Century Gothic" w:hAnsi="Century Gothic"/>
                <w:color w:val="EE0000"/>
                <w:szCs w:val="20"/>
              </w:rPr>
              <w:t>) años de experiencia contado a partir de la expedición de la tarjeta profesional</w:t>
            </w:r>
          </w:p>
        </w:tc>
        <w:tc>
          <w:tcPr>
            <w:tcW w:w="4843" w:type="dxa"/>
            <w:tcMar>
              <w:top w:w="0" w:type="dxa"/>
              <w:left w:w="108" w:type="dxa"/>
              <w:bottom w:w="0" w:type="dxa"/>
              <w:right w:w="108" w:type="dxa"/>
            </w:tcMar>
            <w:vAlign w:val="center"/>
          </w:tcPr>
          <w:p w14:paraId="2180A4D4" w14:textId="66817249" w:rsidR="00103D18" w:rsidRPr="00A00361" w:rsidRDefault="00103D18" w:rsidP="00103D18">
            <w:pPr>
              <w:spacing w:after="0"/>
              <w:rPr>
                <w:rFonts w:ascii="Century Gothic" w:hAnsi="Century Gothic"/>
                <w:color w:val="EE0000"/>
                <w:szCs w:val="20"/>
              </w:rPr>
            </w:pPr>
            <w:r w:rsidRPr="00A00361">
              <w:rPr>
                <w:rFonts w:ascii="Century Gothic" w:hAnsi="Century Gothic"/>
                <w:color w:val="EE0000"/>
                <w:szCs w:val="20"/>
              </w:rPr>
              <w:t xml:space="preserve">Acreditar que se ha desempeñado como Residente de Obra en mínimo (1) contrato cuyo objeto haya sido o consistido en la: </w:t>
            </w:r>
            <w:r w:rsidR="00C921B3" w:rsidRPr="00A00361">
              <w:rPr>
                <w:rFonts w:ascii="Century Gothic" w:hAnsi="Century Gothic"/>
                <w:color w:val="EE0000"/>
                <w:szCs w:val="20"/>
              </w:rPr>
              <w:t xml:space="preserve">CONSTRUCCIÓN Y/O AMPLIACIÓN Y/O RECONSTRUCCIÓN Y/O ADECUACIÓN Y/O CONSERVACIÓN Y/O INTERVENCIÓN Y/O INSTALACIÓN Y/O MANTENIMIENTO Y/O MEJORAMIENTO Y/O MODIFICACIÓN U OPTIMIZACIÓN Y/O REHABILITACIÓN Y/O </w:t>
            </w:r>
            <w:r w:rsidR="00C921B3" w:rsidRPr="00A00361">
              <w:rPr>
                <w:rFonts w:ascii="Century Gothic" w:hAnsi="Century Gothic"/>
                <w:color w:val="EE0000"/>
                <w:szCs w:val="20"/>
              </w:rPr>
              <w:lastRenderedPageBreak/>
              <w:t xml:space="preserve">REMODELACIÓN Y/O REPOSICIÓN Y/O REPARACIÓN LOCATIVA Y/O RESTAURACIÓN Y/O RESTITUCIÓN Y/O TERMINACIÓN DE BATERIAS SANITARIAS Y/O REDES HIDROSANITARIAS Y/O TANQUES DE ALMACENAMIENTO Y/O SISTEMAS DE BOMBEO Y/O REDES CONTRA INCENDIOS DE EDIFICACIONES </w:t>
            </w:r>
            <w:r w:rsidRPr="00A00361">
              <w:rPr>
                <w:rFonts w:ascii="Century Gothic" w:hAnsi="Century Gothic"/>
                <w:color w:val="EE0000"/>
                <w:szCs w:val="20"/>
              </w:rPr>
              <w:t>cuyo valor sea igual o superior al valor del presupuesto oficial expresado en SMMLV del año de terminación.</w:t>
            </w:r>
          </w:p>
        </w:tc>
      </w:tr>
      <w:tr w:rsidR="00A00361" w:rsidRPr="00A00361" w14:paraId="10309970" w14:textId="77777777" w:rsidTr="00142260">
        <w:tc>
          <w:tcPr>
            <w:tcW w:w="1815" w:type="dxa"/>
            <w:tcMar>
              <w:top w:w="0" w:type="dxa"/>
              <w:left w:w="108" w:type="dxa"/>
              <w:bottom w:w="0" w:type="dxa"/>
              <w:right w:w="108" w:type="dxa"/>
            </w:tcMar>
            <w:vAlign w:val="center"/>
          </w:tcPr>
          <w:p w14:paraId="7D4FB82E" w14:textId="6331D0D6" w:rsidR="00103D18" w:rsidRPr="00A00361" w:rsidRDefault="00363BF9" w:rsidP="00103D18">
            <w:pPr>
              <w:spacing w:after="0"/>
              <w:jc w:val="center"/>
              <w:rPr>
                <w:rFonts w:ascii="Century Gothic" w:hAnsi="Century Gothic"/>
                <w:color w:val="EE0000"/>
                <w:szCs w:val="20"/>
              </w:rPr>
            </w:pPr>
            <w:r w:rsidRPr="00A00361">
              <w:rPr>
                <w:rFonts w:ascii="Century Gothic" w:hAnsi="Century Gothic"/>
                <w:color w:val="EE0000"/>
                <w:szCs w:val="20"/>
              </w:rPr>
              <w:lastRenderedPageBreak/>
              <w:t xml:space="preserve">Profesional en Salud Ocupacional y/o Seguridad y Salud en el Trabajo y/o profesional especialista en Salud Ocupacional </w:t>
            </w:r>
            <w:r w:rsidR="00103D18" w:rsidRPr="00A00361">
              <w:rPr>
                <w:rFonts w:ascii="Century Gothic" w:hAnsi="Century Gothic"/>
                <w:color w:val="EE0000"/>
                <w:szCs w:val="20"/>
              </w:rPr>
              <w:t xml:space="preserve">Dedicación: </w:t>
            </w:r>
            <w:r w:rsidR="00C921B3" w:rsidRPr="00A00361">
              <w:rPr>
                <w:rFonts w:ascii="Century Gothic" w:hAnsi="Century Gothic"/>
                <w:color w:val="EE0000"/>
                <w:szCs w:val="20"/>
              </w:rPr>
              <w:t>3</w:t>
            </w:r>
            <w:r w:rsidR="00103D18" w:rsidRPr="00A00361">
              <w:rPr>
                <w:rFonts w:ascii="Century Gothic" w:hAnsi="Century Gothic"/>
                <w:color w:val="EE0000"/>
                <w:szCs w:val="20"/>
              </w:rPr>
              <w:t xml:space="preserve">0% </w:t>
            </w:r>
          </w:p>
        </w:tc>
        <w:tc>
          <w:tcPr>
            <w:tcW w:w="1017" w:type="dxa"/>
            <w:vAlign w:val="center"/>
          </w:tcPr>
          <w:p w14:paraId="7659B844" w14:textId="0CE48D25" w:rsidR="00103D18" w:rsidRPr="00A00361" w:rsidRDefault="00103D18" w:rsidP="00103D18">
            <w:pPr>
              <w:spacing w:after="0"/>
              <w:jc w:val="center"/>
              <w:rPr>
                <w:rFonts w:ascii="Century Gothic" w:hAnsi="Century Gothic"/>
                <w:color w:val="EE0000"/>
                <w:szCs w:val="20"/>
              </w:rPr>
            </w:pPr>
            <w:r w:rsidRPr="00A00361">
              <w:rPr>
                <w:rFonts w:ascii="Century Gothic" w:hAnsi="Century Gothic"/>
                <w:color w:val="EE0000"/>
                <w:szCs w:val="20"/>
              </w:rPr>
              <w:t>(1)</w:t>
            </w:r>
          </w:p>
        </w:tc>
        <w:tc>
          <w:tcPr>
            <w:tcW w:w="1963" w:type="dxa"/>
            <w:tcMar>
              <w:top w:w="0" w:type="dxa"/>
              <w:left w:w="108" w:type="dxa"/>
              <w:bottom w:w="0" w:type="dxa"/>
              <w:right w:w="108" w:type="dxa"/>
            </w:tcMar>
            <w:vAlign w:val="center"/>
          </w:tcPr>
          <w:p w14:paraId="6AFEF6C5" w14:textId="688422F3" w:rsidR="00103D18" w:rsidRPr="00A00361" w:rsidRDefault="00103D18" w:rsidP="00103D18">
            <w:pPr>
              <w:spacing w:after="0"/>
              <w:jc w:val="center"/>
              <w:rPr>
                <w:rFonts w:ascii="Century Gothic" w:hAnsi="Century Gothic"/>
                <w:color w:val="EE0000"/>
                <w:szCs w:val="20"/>
              </w:rPr>
            </w:pPr>
            <w:r w:rsidRPr="00A00361">
              <w:rPr>
                <w:rFonts w:ascii="Century Gothic" w:hAnsi="Century Gothic"/>
                <w:color w:val="EE0000"/>
                <w:szCs w:val="20"/>
              </w:rPr>
              <w:t xml:space="preserve">Como mínimo </w:t>
            </w:r>
            <w:r w:rsidR="00C921B3" w:rsidRPr="00A00361">
              <w:rPr>
                <w:rFonts w:ascii="Century Gothic" w:hAnsi="Century Gothic"/>
                <w:color w:val="EE0000"/>
                <w:szCs w:val="20"/>
              </w:rPr>
              <w:t xml:space="preserve">un </w:t>
            </w:r>
            <w:r w:rsidRPr="00A00361">
              <w:rPr>
                <w:rFonts w:ascii="Century Gothic" w:hAnsi="Century Gothic"/>
                <w:color w:val="EE0000"/>
                <w:szCs w:val="20"/>
              </w:rPr>
              <w:t>(</w:t>
            </w:r>
            <w:r w:rsidR="00C921B3" w:rsidRPr="00A00361">
              <w:rPr>
                <w:rFonts w:ascii="Century Gothic" w:hAnsi="Century Gothic"/>
                <w:color w:val="EE0000"/>
                <w:szCs w:val="20"/>
              </w:rPr>
              <w:t>1</w:t>
            </w:r>
            <w:r w:rsidRPr="00A00361">
              <w:rPr>
                <w:rFonts w:ascii="Century Gothic" w:hAnsi="Century Gothic"/>
                <w:color w:val="EE0000"/>
                <w:szCs w:val="20"/>
              </w:rPr>
              <w:t>) año de experiencia contado a partir de la expedición de la tarjeta profesional</w:t>
            </w:r>
          </w:p>
        </w:tc>
        <w:tc>
          <w:tcPr>
            <w:tcW w:w="4843" w:type="dxa"/>
            <w:tcMar>
              <w:top w:w="0" w:type="dxa"/>
              <w:left w:w="108" w:type="dxa"/>
              <w:bottom w:w="0" w:type="dxa"/>
              <w:right w:w="108" w:type="dxa"/>
            </w:tcMar>
            <w:vAlign w:val="center"/>
          </w:tcPr>
          <w:p w14:paraId="524DDD53" w14:textId="09B10109" w:rsidR="00103D18" w:rsidRPr="00A00361" w:rsidRDefault="00103D18" w:rsidP="00103D18">
            <w:pPr>
              <w:spacing w:after="0"/>
              <w:rPr>
                <w:rFonts w:ascii="Century Gothic" w:hAnsi="Century Gothic"/>
                <w:color w:val="EE0000"/>
                <w:szCs w:val="20"/>
              </w:rPr>
            </w:pPr>
            <w:r w:rsidRPr="00A00361">
              <w:rPr>
                <w:rFonts w:ascii="Century Gothic" w:hAnsi="Century Gothic"/>
                <w:color w:val="EE0000"/>
                <w:szCs w:val="20"/>
              </w:rPr>
              <w:t xml:space="preserve">Acreditar que se ha desempeñado como </w:t>
            </w:r>
            <w:r w:rsidR="00363BF9" w:rsidRPr="00A00361">
              <w:rPr>
                <w:rFonts w:ascii="Century Gothic" w:hAnsi="Century Gothic"/>
                <w:color w:val="EE0000"/>
                <w:szCs w:val="20"/>
              </w:rPr>
              <w:t xml:space="preserve">profesional en Salud Ocupacional y/o Seguridad y Salud en el Trabajo y/o Coordinador de calidad de </w:t>
            </w:r>
            <w:r w:rsidRPr="00A00361">
              <w:rPr>
                <w:rFonts w:ascii="Century Gothic" w:hAnsi="Century Gothic"/>
                <w:color w:val="EE0000"/>
                <w:szCs w:val="20"/>
              </w:rPr>
              <w:t xml:space="preserve">mínimo en (1) contrato cuyo objeto haya sido o consistido en la: </w:t>
            </w:r>
            <w:r w:rsidR="00C921B3" w:rsidRPr="00A00361">
              <w:rPr>
                <w:rFonts w:ascii="Century Gothic" w:hAnsi="Century Gothic"/>
                <w:color w:val="EE0000"/>
                <w:szCs w:val="20"/>
              </w:rPr>
              <w:t>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DE BATERIAS SANITARIAS Y/O REDES HIDROSANITARIAS Y/O TANQUES DE ALMACENAMIENTO Y/O SISTEMAS DE BOMBEO Y/O REDES CONTRA INCENDIOS DE EDIFICACIONES</w:t>
            </w:r>
          </w:p>
        </w:tc>
      </w:tr>
      <w:bookmarkEnd w:id="0"/>
    </w:tbl>
    <w:p w14:paraId="06FA551F" w14:textId="1F0F53EA" w:rsidR="00DB0EC4" w:rsidRPr="007D7139" w:rsidRDefault="00DB0EC4" w:rsidP="00007578">
      <w:pPr>
        <w:rPr>
          <w:rFonts w:ascii="Century Gothic" w:hAnsi="Century Gothic"/>
          <w:color w:val="3B3838" w:themeColor="background2" w:themeShade="40"/>
          <w:szCs w:val="20"/>
        </w:rPr>
      </w:pPr>
    </w:p>
    <w:p w14:paraId="26AA09C1" w14:textId="7490DEAF" w:rsidR="00561604" w:rsidRPr="007D7139" w:rsidRDefault="0089164A" w:rsidP="0089164A">
      <w:pPr>
        <w:pStyle w:val="Prrafodelista"/>
        <w:numPr>
          <w:ilvl w:val="0"/>
          <w:numId w:val="3"/>
        </w:numPr>
        <w:rPr>
          <w:rFonts w:ascii="Century Gothic" w:hAnsi="Century Gothic"/>
          <w:color w:val="000000" w:themeColor="text1"/>
          <w:szCs w:val="20"/>
        </w:rPr>
      </w:pPr>
      <w:r w:rsidRPr="007D7139">
        <w:rPr>
          <w:rFonts w:ascii="Century Gothic" w:hAnsi="Century Gothic"/>
          <w:b/>
          <w:color w:val="000000" w:themeColor="text1"/>
          <w:szCs w:val="20"/>
          <w:lang w:val="es-ES"/>
        </w:rPr>
        <w:t xml:space="preserve">MAQUINARIA MÍNIMA DEL PROYECTO </w:t>
      </w:r>
    </w:p>
    <w:p w14:paraId="6444E782" w14:textId="2B2F8604" w:rsidR="00561604" w:rsidRPr="00B85CA7" w:rsidRDefault="00561604" w:rsidP="009935BF">
      <w:pPr>
        <w:rPr>
          <w:rFonts w:ascii="Century Gothic" w:hAnsi="Century Gothic"/>
          <w:color w:val="EE0000"/>
          <w:szCs w:val="20"/>
        </w:rPr>
      </w:pPr>
      <w:r w:rsidRPr="00B85CA7">
        <w:rPr>
          <w:rFonts w:ascii="Century Gothic" w:hAnsi="Century Gothic"/>
          <w:color w:val="EE0000"/>
          <w:spacing w:val="1"/>
          <w:szCs w:val="20"/>
        </w:rPr>
        <w:t>E</w:t>
      </w:r>
      <w:r w:rsidRPr="00B85CA7">
        <w:rPr>
          <w:rFonts w:ascii="Century Gothic" w:hAnsi="Century Gothic"/>
          <w:color w:val="EE0000"/>
          <w:szCs w:val="20"/>
        </w:rPr>
        <w:t xml:space="preserve">l </w:t>
      </w:r>
      <w:r w:rsidRPr="00B85CA7">
        <w:rPr>
          <w:rFonts w:ascii="Century Gothic" w:hAnsi="Century Gothic"/>
          <w:color w:val="EE0000"/>
          <w:spacing w:val="1"/>
          <w:szCs w:val="20"/>
        </w:rPr>
        <w:t>equ</w:t>
      </w:r>
      <w:r w:rsidRPr="00B85CA7">
        <w:rPr>
          <w:rFonts w:ascii="Century Gothic" w:hAnsi="Century Gothic"/>
          <w:color w:val="EE0000"/>
          <w:spacing w:val="-3"/>
          <w:szCs w:val="20"/>
        </w:rPr>
        <w:t>i</w:t>
      </w:r>
      <w:r w:rsidRPr="00B85CA7">
        <w:rPr>
          <w:rFonts w:ascii="Century Gothic" w:hAnsi="Century Gothic"/>
          <w:color w:val="EE0000"/>
          <w:spacing w:val="1"/>
          <w:szCs w:val="20"/>
        </w:rPr>
        <w:t>p</w:t>
      </w:r>
      <w:r w:rsidRPr="00B85CA7">
        <w:rPr>
          <w:rFonts w:ascii="Century Gothic" w:hAnsi="Century Gothic"/>
          <w:color w:val="EE0000"/>
          <w:szCs w:val="20"/>
        </w:rPr>
        <w:t>o</w:t>
      </w:r>
      <w:r w:rsidRPr="00B85CA7">
        <w:rPr>
          <w:rFonts w:ascii="Century Gothic" w:hAnsi="Century Gothic"/>
          <w:color w:val="EE0000"/>
          <w:spacing w:val="1"/>
          <w:szCs w:val="20"/>
        </w:rPr>
        <w:t xml:space="preserve"> </w:t>
      </w:r>
      <w:r w:rsidRPr="00B85CA7">
        <w:rPr>
          <w:rFonts w:ascii="Century Gothic" w:hAnsi="Century Gothic"/>
          <w:color w:val="EE0000"/>
          <w:szCs w:val="20"/>
        </w:rPr>
        <w:t>mí</w:t>
      </w:r>
      <w:r w:rsidRPr="00B85CA7">
        <w:rPr>
          <w:rFonts w:ascii="Century Gothic" w:hAnsi="Century Gothic"/>
          <w:color w:val="EE0000"/>
          <w:spacing w:val="1"/>
          <w:szCs w:val="20"/>
        </w:rPr>
        <w:t>n</w:t>
      </w:r>
      <w:r w:rsidRPr="00B85CA7">
        <w:rPr>
          <w:rFonts w:ascii="Century Gothic" w:hAnsi="Century Gothic"/>
          <w:color w:val="EE0000"/>
          <w:szCs w:val="20"/>
        </w:rPr>
        <w:t>i</w:t>
      </w:r>
      <w:r w:rsidRPr="00B85CA7">
        <w:rPr>
          <w:rFonts w:ascii="Century Gothic" w:hAnsi="Century Gothic"/>
          <w:color w:val="EE0000"/>
          <w:spacing w:val="-1"/>
          <w:szCs w:val="20"/>
        </w:rPr>
        <w:t>m</w:t>
      </w:r>
      <w:r w:rsidRPr="00B85CA7">
        <w:rPr>
          <w:rFonts w:ascii="Century Gothic" w:hAnsi="Century Gothic"/>
          <w:color w:val="EE0000"/>
          <w:szCs w:val="20"/>
        </w:rPr>
        <w:t>o</w:t>
      </w:r>
      <w:r w:rsidRPr="00B85CA7">
        <w:rPr>
          <w:rFonts w:ascii="Century Gothic" w:hAnsi="Century Gothic"/>
          <w:color w:val="EE0000"/>
          <w:spacing w:val="-1"/>
          <w:szCs w:val="20"/>
        </w:rPr>
        <w:t xml:space="preserve"> </w:t>
      </w:r>
      <w:r w:rsidRPr="00B85CA7">
        <w:rPr>
          <w:rFonts w:ascii="Century Gothic" w:hAnsi="Century Gothic"/>
          <w:color w:val="EE0000"/>
          <w:szCs w:val="20"/>
        </w:rPr>
        <w:t>re</w:t>
      </w:r>
      <w:r w:rsidRPr="00B85CA7">
        <w:rPr>
          <w:rFonts w:ascii="Century Gothic" w:hAnsi="Century Gothic"/>
          <w:color w:val="EE0000"/>
          <w:spacing w:val="1"/>
          <w:szCs w:val="20"/>
        </w:rPr>
        <w:t>q</w:t>
      </w:r>
      <w:r w:rsidRPr="00B85CA7">
        <w:rPr>
          <w:rFonts w:ascii="Century Gothic" w:hAnsi="Century Gothic"/>
          <w:color w:val="EE0000"/>
          <w:spacing w:val="-1"/>
          <w:szCs w:val="20"/>
        </w:rPr>
        <w:t>u</w:t>
      </w:r>
      <w:r w:rsidRPr="00B85CA7">
        <w:rPr>
          <w:rFonts w:ascii="Century Gothic" w:hAnsi="Century Gothic"/>
          <w:color w:val="EE0000"/>
          <w:spacing w:val="1"/>
          <w:szCs w:val="20"/>
        </w:rPr>
        <w:t>e</w:t>
      </w:r>
      <w:r w:rsidRPr="00B85CA7">
        <w:rPr>
          <w:rFonts w:ascii="Century Gothic" w:hAnsi="Century Gothic"/>
          <w:color w:val="EE0000"/>
          <w:szCs w:val="20"/>
        </w:rPr>
        <w:t>r</w:t>
      </w:r>
      <w:r w:rsidRPr="00B85CA7">
        <w:rPr>
          <w:rFonts w:ascii="Century Gothic" w:hAnsi="Century Gothic"/>
          <w:color w:val="EE0000"/>
          <w:spacing w:val="-1"/>
          <w:szCs w:val="20"/>
        </w:rPr>
        <w:t>i</w:t>
      </w:r>
      <w:r w:rsidRPr="00B85CA7">
        <w:rPr>
          <w:rFonts w:ascii="Century Gothic" w:hAnsi="Century Gothic"/>
          <w:color w:val="EE0000"/>
          <w:spacing w:val="1"/>
          <w:szCs w:val="20"/>
        </w:rPr>
        <w:t>d</w:t>
      </w:r>
      <w:r w:rsidRPr="00B85CA7">
        <w:rPr>
          <w:rFonts w:ascii="Century Gothic" w:hAnsi="Century Gothic"/>
          <w:color w:val="EE0000"/>
          <w:szCs w:val="20"/>
        </w:rPr>
        <w:t>o</w:t>
      </w:r>
      <w:r w:rsidRPr="00B85CA7">
        <w:rPr>
          <w:rFonts w:ascii="Century Gothic" w:hAnsi="Century Gothic"/>
          <w:color w:val="EE0000"/>
          <w:spacing w:val="-1"/>
          <w:szCs w:val="20"/>
        </w:rPr>
        <w:t xml:space="preserve"> </w:t>
      </w:r>
      <w:r w:rsidRPr="00B85CA7">
        <w:rPr>
          <w:rFonts w:ascii="Century Gothic" w:hAnsi="Century Gothic"/>
          <w:color w:val="EE0000"/>
          <w:spacing w:val="1"/>
          <w:szCs w:val="20"/>
        </w:rPr>
        <w:t>e</w:t>
      </w:r>
      <w:r w:rsidRPr="00B85CA7">
        <w:rPr>
          <w:rFonts w:ascii="Century Gothic" w:hAnsi="Century Gothic"/>
          <w:color w:val="EE0000"/>
          <w:szCs w:val="20"/>
        </w:rPr>
        <w:t xml:space="preserve">s </w:t>
      </w:r>
      <w:r w:rsidRPr="00B85CA7">
        <w:rPr>
          <w:rFonts w:ascii="Century Gothic" w:hAnsi="Century Gothic"/>
          <w:color w:val="EE0000"/>
          <w:spacing w:val="1"/>
          <w:szCs w:val="20"/>
        </w:rPr>
        <w:t>e</w:t>
      </w:r>
      <w:r w:rsidRPr="00B85CA7">
        <w:rPr>
          <w:rFonts w:ascii="Century Gothic" w:hAnsi="Century Gothic"/>
          <w:color w:val="EE0000"/>
          <w:szCs w:val="20"/>
        </w:rPr>
        <w:t>l si</w:t>
      </w:r>
      <w:r w:rsidRPr="00B85CA7">
        <w:rPr>
          <w:rFonts w:ascii="Century Gothic" w:hAnsi="Century Gothic"/>
          <w:color w:val="EE0000"/>
          <w:spacing w:val="-2"/>
          <w:szCs w:val="20"/>
        </w:rPr>
        <w:t>g</w:t>
      </w:r>
      <w:r w:rsidRPr="00B85CA7">
        <w:rPr>
          <w:rFonts w:ascii="Century Gothic" w:hAnsi="Century Gothic"/>
          <w:color w:val="EE0000"/>
          <w:spacing w:val="1"/>
          <w:szCs w:val="20"/>
        </w:rPr>
        <w:t>u</w:t>
      </w:r>
      <w:r w:rsidRPr="00B85CA7">
        <w:rPr>
          <w:rFonts w:ascii="Century Gothic" w:hAnsi="Century Gothic"/>
          <w:color w:val="EE0000"/>
          <w:szCs w:val="20"/>
        </w:rPr>
        <w:t>ie</w:t>
      </w:r>
      <w:r w:rsidRPr="00B85CA7">
        <w:rPr>
          <w:rFonts w:ascii="Century Gothic" w:hAnsi="Century Gothic"/>
          <w:color w:val="EE0000"/>
          <w:spacing w:val="1"/>
          <w:szCs w:val="20"/>
        </w:rPr>
        <w:t>n</w:t>
      </w:r>
      <w:r w:rsidRPr="00B85CA7">
        <w:rPr>
          <w:rFonts w:ascii="Century Gothic" w:hAnsi="Century Gothic"/>
          <w:color w:val="EE0000"/>
          <w:spacing w:val="-2"/>
          <w:szCs w:val="20"/>
        </w:rPr>
        <w:t>t</w:t>
      </w:r>
      <w:r w:rsidRPr="00B85CA7">
        <w:rPr>
          <w:rFonts w:ascii="Century Gothic" w:hAnsi="Century Gothic"/>
          <w:color w:val="EE0000"/>
          <w:spacing w:val="1"/>
          <w:szCs w:val="20"/>
        </w:rPr>
        <w:t>e</w:t>
      </w:r>
      <w:r w:rsidRPr="00B85CA7">
        <w:rPr>
          <w:rFonts w:ascii="Century Gothic" w:hAnsi="Century Gothic"/>
          <w:color w:val="EE0000"/>
          <w:szCs w:val="20"/>
        </w:rPr>
        <w:t>:</w:t>
      </w:r>
    </w:p>
    <w:p w14:paraId="4272617C" w14:textId="72227547" w:rsidR="00561604" w:rsidRPr="00B85CA7" w:rsidRDefault="007D7139">
      <w:pPr>
        <w:pStyle w:val="Prrafodelista"/>
        <w:numPr>
          <w:ilvl w:val="0"/>
          <w:numId w:val="11"/>
        </w:numPr>
        <w:rPr>
          <w:rFonts w:ascii="Century Gothic" w:hAnsi="Century Gothic"/>
          <w:color w:val="EE0000"/>
          <w:spacing w:val="1"/>
          <w:szCs w:val="20"/>
        </w:rPr>
      </w:pPr>
      <w:r w:rsidRPr="00B85CA7">
        <w:rPr>
          <w:rFonts w:ascii="Century Gothic" w:hAnsi="Century Gothic"/>
          <w:color w:val="EE0000"/>
          <w:szCs w:val="20"/>
        </w:rPr>
        <w:t xml:space="preserve">Formaleta concretos </w:t>
      </w:r>
    </w:p>
    <w:p w14:paraId="00C7D038" w14:textId="50D7F303" w:rsidR="00042EB7" w:rsidRPr="00B85CA7" w:rsidRDefault="00042EB7">
      <w:pPr>
        <w:pStyle w:val="Prrafodelista"/>
        <w:numPr>
          <w:ilvl w:val="0"/>
          <w:numId w:val="11"/>
        </w:numPr>
        <w:rPr>
          <w:rFonts w:ascii="Century Gothic" w:hAnsi="Century Gothic"/>
          <w:color w:val="EE0000"/>
          <w:spacing w:val="1"/>
          <w:szCs w:val="20"/>
        </w:rPr>
      </w:pPr>
      <w:r w:rsidRPr="00B85CA7">
        <w:rPr>
          <w:rFonts w:ascii="Century Gothic" w:hAnsi="Century Gothic"/>
          <w:color w:val="EE0000"/>
          <w:szCs w:val="20"/>
        </w:rPr>
        <w:t xml:space="preserve">Equipo </w:t>
      </w:r>
      <w:r w:rsidR="007D7139" w:rsidRPr="00B85CA7">
        <w:rPr>
          <w:rFonts w:ascii="Century Gothic" w:hAnsi="Century Gothic"/>
          <w:color w:val="EE0000"/>
          <w:szCs w:val="20"/>
        </w:rPr>
        <w:t>soldadura eléctrica AC/DC 110/220 V</w:t>
      </w:r>
    </w:p>
    <w:p w14:paraId="599A3C6D" w14:textId="65213D85" w:rsidR="003834CF" w:rsidRPr="00B85CA7" w:rsidRDefault="007D7139">
      <w:pPr>
        <w:pStyle w:val="Prrafodelista"/>
        <w:numPr>
          <w:ilvl w:val="0"/>
          <w:numId w:val="11"/>
        </w:numPr>
        <w:rPr>
          <w:rFonts w:ascii="Century Gothic" w:hAnsi="Century Gothic"/>
          <w:color w:val="EE0000"/>
          <w:spacing w:val="1"/>
          <w:szCs w:val="20"/>
        </w:rPr>
      </w:pPr>
      <w:r w:rsidRPr="00B85CA7">
        <w:rPr>
          <w:rFonts w:ascii="Century Gothic" w:hAnsi="Century Gothic"/>
          <w:color w:val="EE0000"/>
          <w:spacing w:val="1"/>
          <w:szCs w:val="20"/>
        </w:rPr>
        <w:t>Formaleta metálica para concreto</w:t>
      </w:r>
    </w:p>
    <w:p w14:paraId="4C2E6AC4" w14:textId="20C80E4C" w:rsidR="007D7139" w:rsidRPr="00B85CA7" w:rsidRDefault="007D7139">
      <w:pPr>
        <w:pStyle w:val="Prrafodelista"/>
        <w:numPr>
          <w:ilvl w:val="0"/>
          <w:numId w:val="11"/>
        </w:numPr>
        <w:rPr>
          <w:rFonts w:ascii="Century Gothic" w:hAnsi="Century Gothic"/>
          <w:color w:val="EE0000"/>
          <w:spacing w:val="1"/>
          <w:szCs w:val="20"/>
        </w:rPr>
      </w:pPr>
      <w:r w:rsidRPr="00B85CA7">
        <w:rPr>
          <w:rFonts w:ascii="Century Gothic" w:hAnsi="Century Gothic"/>
          <w:color w:val="EE0000"/>
          <w:spacing w:val="1"/>
          <w:szCs w:val="20"/>
        </w:rPr>
        <w:t>Vibrador de concreto motor 3HP 18.000 RPM</w:t>
      </w:r>
    </w:p>
    <w:p w14:paraId="3E43505A" w14:textId="5C4CAA36" w:rsidR="007D7139" w:rsidRPr="00B85CA7" w:rsidRDefault="007D7139">
      <w:pPr>
        <w:pStyle w:val="Prrafodelista"/>
        <w:numPr>
          <w:ilvl w:val="0"/>
          <w:numId w:val="11"/>
        </w:numPr>
        <w:rPr>
          <w:rFonts w:ascii="Century Gothic" w:hAnsi="Century Gothic"/>
          <w:color w:val="EE0000"/>
          <w:spacing w:val="1"/>
          <w:szCs w:val="20"/>
        </w:rPr>
      </w:pPr>
      <w:r w:rsidRPr="00B85CA7">
        <w:rPr>
          <w:rFonts w:ascii="Century Gothic" w:hAnsi="Century Gothic"/>
          <w:color w:val="EE0000"/>
          <w:spacing w:val="1"/>
          <w:szCs w:val="20"/>
        </w:rPr>
        <w:t xml:space="preserve">Tabla burra 30 cm * 2,90 </w:t>
      </w:r>
      <w:proofErr w:type="spellStart"/>
      <w:r w:rsidRPr="00B85CA7">
        <w:rPr>
          <w:rFonts w:ascii="Century Gothic" w:hAnsi="Century Gothic"/>
          <w:color w:val="EE0000"/>
          <w:spacing w:val="1"/>
          <w:szCs w:val="20"/>
        </w:rPr>
        <w:t>mt</w:t>
      </w:r>
      <w:proofErr w:type="spellEnd"/>
      <w:r w:rsidRPr="00B85CA7">
        <w:rPr>
          <w:rFonts w:ascii="Century Gothic" w:hAnsi="Century Gothic"/>
          <w:color w:val="EE0000"/>
          <w:spacing w:val="1"/>
          <w:szCs w:val="20"/>
        </w:rPr>
        <w:t xml:space="preserve"> ordinario </w:t>
      </w:r>
    </w:p>
    <w:p w14:paraId="181BD1B8" w14:textId="139EB703" w:rsidR="007D7139" w:rsidRPr="00B85CA7" w:rsidRDefault="007D7139" w:rsidP="007D7139">
      <w:pPr>
        <w:pStyle w:val="Prrafodelista"/>
        <w:numPr>
          <w:ilvl w:val="0"/>
          <w:numId w:val="11"/>
        </w:numPr>
        <w:rPr>
          <w:rFonts w:ascii="Century Gothic" w:hAnsi="Century Gothic"/>
          <w:color w:val="EE0000"/>
          <w:spacing w:val="1"/>
          <w:szCs w:val="20"/>
        </w:rPr>
      </w:pPr>
      <w:r w:rsidRPr="00B85CA7">
        <w:rPr>
          <w:rFonts w:ascii="Century Gothic" w:hAnsi="Century Gothic"/>
          <w:color w:val="EE0000"/>
          <w:spacing w:val="1"/>
          <w:szCs w:val="20"/>
        </w:rPr>
        <w:t xml:space="preserve">Andamio tubular </w:t>
      </w:r>
    </w:p>
    <w:p w14:paraId="0099659A" w14:textId="39138620" w:rsidR="007D7139" w:rsidRPr="00B85CA7" w:rsidRDefault="007D7139" w:rsidP="007D7139">
      <w:pPr>
        <w:pStyle w:val="Prrafodelista"/>
        <w:numPr>
          <w:ilvl w:val="0"/>
          <w:numId w:val="11"/>
        </w:numPr>
        <w:rPr>
          <w:rFonts w:ascii="Century Gothic" w:hAnsi="Century Gothic"/>
          <w:color w:val="EE0000"/>
          <w:spacing w:val="1"/>
          <w:szCs w:val="20"/>
        </w:rPr>
      </w:pPr>
      <w:r w:rsidRPr="00B85CA7">
        <w:rPr>
          <w:rFonts w:ascii="Century Gothic" w:hAnsi="Century Gothic"/>
          <w:color w:val="EE0000"/>
          <w:spacing w:val="1"/>
          <w:szCs w:val="20"/>
        </w:rPr>
        <w:t>Camilla en madera planchón</w:t>
      </w:r>
    </w:p>
    <w:p w14:paraId="27A6747E" w14:textId="626845B6" w:rsidR="007D7139" w:rsidRPr="00B85CA7" w:rsidRDefault="00AC1C8D" w:rsidP="007D7139">
      <w:pPr>
        <w:pStyle w:val="Prrafodelista"/>
        <w:numPr>
          <w:ilvl w:val="0"/>
          <w:numId w:val="11"/>
        </w:numPr>
        <w:rPr>
          <w:rFonts w:ascii="Century Gothic" w:hAnsi="Century Gothic"/>
          <w:color w:val="EE0000"/>
          <w:spacing w:val="1"/>
          <w:szCs w:val="20"/>
        </w:rPr>
      </w:pPr>
      <w:r w:rsidRPr="00B85CA7">
        <w:rPr>
          <w:rFonts w:ascii="Century Gothic" w:hAnsi="Century Gothic"/>
          <w:color w:val="EE0000"/>
          <w:spacing w:val="1"/>
          <w:szCs w:val="20"/>
        </w:rPr>
        <w:t>Andamio convencional sección incluye accesorios: tijeras, camillas y ruedas</w:t>
      </w:r>
    </w:p>
    <w:p w14:paraId="10334615" w14:textId="3F36B5BC" w:rsidR="00AC1C8D" w:rsidRPr="00B85CA7" w:rsidRDefault="00AC1C8D" w:rsidP="007D7139">
      <w:pPr>
        <w:pStyle w:val="Prrafodelista"/>
        <w:numPr>
          <w:ilvl w:val="0"/>
          <w:numId w:val="11"/>
        </w:numPr>
        <w:rPr>
          <w:rFonts w:ascii="Century Gothic" w:hAnsi="Century Gothic"/>
          <w:color w:val="EE0000"/>
          <w:spacing w:val="1"/>
          <w:szCs w:val="20"/>
        </w:rPr>
      </w:pPr>
      <w:r w:rsidRPr="00B85CA7">
        <w:rPr>
          <w:rFonts w:ascii="Century Gothic" w:hAnsi="Century Gothic"/>
          <w:color w:val="EE0000"/>
          <w:spacing w:val="1"/>
          <w:szCs w:val="20"/>
        </w:rPr>
        <w:t>Apisonador tipo canguro a gasolina 3 HP</w:t>
      </w:r>
    </w:p>
    <w:p w14:paraId="1EDA2DC1" w14:textId="00C8B289" w:rsidR="00AC1C8D" w:rsidRPr="00B85CA7" w:rsidRDefault="00AC1C8D" w:rsidP="007D7139">
      <w:pPr>
        <w:pStyle w:val="Prrafodelista"/>
        <w:numPr>
          <w:ilvl w:val="0"/>
          <w:numId w:val="11"/>
        </w:numPr>
        <w:rPr>
          <w:rFonts w:ascii="Century Gothic" w:hAnsi="Century Gothic"/>
          <w:color w:val="EE0000"/>
          <w:spacing w:val="1"/>
          <w:szCs w:val="20"/>
        </w:rPr>
      </w:pPr>
      <w:r w:rsidRPr="00B85CA7">
        <w:rPr>
          <w:rFonts w:ascii="Century Gothic" w:hAnsi="Century Gothic"/>
          <w:color w:val="EE0000"/>
          <w:spacing w:val="1"/>
          <w:szCs w:val="20"/>
        </w:rPr>
        <w:t xml:space="preserve">Volqueta </w:t>
      </w:r>
    </w:p>
    <w:p w14:paraId="7C8C4C2F" w14:textId="4EB8E978" w:rsidR="00AC1C8D" w:rsidRPr="00B85CA7" w:rsidRDefault="00AC1C8D" w:rsidP="007D7139">
      <w:pPr>
        <w:pStyle w:val="Prrafodelista"/>
        <w:numPr>
          <w:ilvl w:val="0"/>
          <w:numId w:val="11"/>
        </w:numPr>
        <w:rPr>
          <w:rFonts w:ascii="Century Gothic" w:hAnsi="Century Gothic"/>
          <w:color w:val="EE0000"/>
          <w:spacing w:val="1"/>
          <w:szCs w:val="20"/>
        </w:rPr>
      </w:pPr>
      <w:r w:rsidRPr="00B85CA7">
        <w:rPr>
          <w:rFonts w:ascii="Century Gothic" w:hAnsi="Century Gothic"/>
          <w:color w:val="EE0000"/>
          <w:spacing w:val="1"/>
          <w:szCs w:val="20"/>
        </w:rPr>
        <w:t>Sopladora de aire a gasolina tipo industrial</w:t>
      </w:r>
    </w:p>
    <w:p w14:paraId="3211B248" w14:textId="58C18282" w:rsidR="00AC1C8D" w:rsidRPr="00B85CA7" w:rsidRDefault="00AC1C8D" w:rsidP="007D7139">
      <w:pPr>
        <w:pStyle w:val="Prrafodelista"/>
        <w:numPr>
          <w:ilvl w:val="0"/>
          <w:numId w:val="11"/>
        </w:numPr>
        <w:rPr>
          <w:rFonts w:ascii="Century Gothic" w:hAnsi="Century Gothic"/>
          <w:color w:val="EE0000"/>
          <w:spacing w:val="1"/>
          <w:szCs w:val="20"/>
        </w:rPr>
      </w:pPr>
      <w:r w:rsidRPr="00B85CA7">
        <w:rPr>
          <w:rFonts w:ascii="Century Gothic" w:hAnsi="Century Gothic"/>
          <w:color w:val="EE0000"/>
          <w:spacing w:val="1"/>
          <w:szCs w:val="20"/>
        </w:rPr>
        <w:t xml:space="preserve">Cortadora de concreto – pavimento </w:t>
      </w:r>
    </w:p>
    <w:p w14:paraId="4F116CE7" w14:textId="44B6D72A" w:rsidR="00AC1C8D" w:rsidRPr="00B85CA7" w:rsidRDefault="00AC1C8D" w:rsidP="007D7139">
      <w:pPr>
        <w:pStyle w:val="Prrafodelista"/>
        <w:numPr>
          <w:ilvl w:val="0"/>
          <w:numId w:val="11"/>
        </w:numPr>
        <w:rPr>
          <w:rFonts w:ascii="Century Gothic" w:hAnsi="Century Gothic"/>
          <w:color w:val="EE0000"/>
          <w:spacing w:val="1"/>
          <w:szCs w:val="20"/>
        </w:rPr>
      </w:pPr>
      <w:r w:rsidRPr="00B85CA7">
        <w:rPr>
          <w:rFonts w:ascii="Century Gothic" w:hAnsi="Century Gothic"/>
          <w:color w:val="EE0000"/>
          <w:spacing w:val="1"/>
          <w:szCs w:val="20"/>
        </w:rPr>
        <w:t>Compresor 2 martillos 185 CPM</w:t>
      </w:r>
    </w:p>
    <w:p w14:paraId="2B4169BB" w14:textId="79A629F2" w:rsidR="00AC1C8D" w:rsidRPr="00B85CA7" w:rsidRDefault="00AC1C8D" w:rsidP="007D7139">
      <w:pPr>
        <w:pStyle w:val="Prrafodelista"/>
        <w:numPr>
          <w:ilvl w:val="0"/>
          <w:numId w:val="11"/>
        </w:numPr>
        <w:rPr>
          <w:rFonts w:ascii="Century Gothic" w:hAnsi="Century Gothic"/>
          <w:color w:val="EE0000"/>
          <w:spacing w:val="1"/>
          <w:szCs w:val="20"/>
        </w:rPr>
      </w:pPr>
      <w:r w:rsidRPr="00B85CA7">
        <w:rPr>
          <w:rFonts w:ascii="Century Gothic" w:hAnsi="Century Gothic"/>
          <w:color w:val="EE0000"/>
          <w:spacing w:val="1"/>
          <w:szCs w:val="20"/>
        </w:rPr>
        <w:lastRenderedPageBreak/>
        <w:t>Herramienta y equipo menor.</w:t>
      </w:r>
    </w:p>
    <w:p w14:paraId="60669B85" w14:textId="41AC6289" w:rsidR="004C6A33" w:rsidRPr="00B85CA7" w:rsidRDefault="004C6A33" w:rsidP="009B5564">
      <w:pPr>
        <w:rPr>
          <w:rFonts w:ascii="Century Gothic" w:hAnsi="Century Gothic"/>
          <w:color w:val="EE0000"/>
          <w:szCs w:val="20"/>
        </w:rPr>
      </w:pPr>
      <w:r w:rsidRPr="00B85CA7">
        <w:rPr>
          <w:rFonts w:ascii="Century Gothic" w:hAnsi="Century Gothic"/>
          <w:color w:val="EE0000"/>
          <w:szCs w:val="20"/>
        </w:rPr>
        <w:t>La maquinaria mínima requerida será verificada una vez se adjudique el contrato y no podrá ser pedida durante la selección del contratista para efectos de otorgar puntaje o como criterio habilitante</w:t>
      </w:r>
      <w:r w:rsidR="00B45315" w:rsidRPr="00B85CA7">
        <w:rPr>
          <w:rFonts w:ascii="Century Gothic" w:hAnsi="Century Gothic"/>
          <w:color w:val="EE0000"/>
          <w:szCs w:val="20"/>
        </w:rPr>
        <w:t>.</w:t>
      </w:r>
    </w:p>
    <w:p w14:paraId="5E4BF69C" w14:textId="77777777" w:rsidR="00B45315" w:rsidRPr="00B85CA7" w:rsidRDefault="00B45315" w:rsidP="009B5564">
      <w:pPr>
        <w:rPr>
          <w:rFonts w:ascii="Century Gothic" w:hAnsi="Century Gothic"/>
          <w:color w:val="EE0000"/>
          <w:szCs w:val="20"/>
        </w:rPr>
      </w:pPr>
    </w:p>
    <w:p w14:paraId="63AC8496" w14:textId="3B019365" w:rsidR="00FE3266" w:rsidRPr="00C921B3" w:rsidRDefault="00BD5AEF" w:rsidP="0042750F">
      <w:pPr>
        <w:numPr>
          <w:ilvl w:val="0"/>
          <w:numId w:val="3"/>
        </w:numPr>
        <w:rPr>
          <w:rFonts w:ascii="Century Gothic" w:hAnsi="Century Gothic"/>
          <w:b/>
          <w:color w:val="000000" w:themeColor="text1"/>
          <w:szCs w:val="20"/>
          <w:lang w:val="es-ES"/>
        </w:rPr>
      </w:pPr>
      <w:r w:rsidRPr="00C921B3">
        <w:rPr>
          <w:rFonts w:ascii="Century Gothic" w:hAnsi="Century Gothic"/>
          <w:b/>
          <w:color w:val="000000" w:themeColor="text1"/>
          <w:szCs w:val="20"/>
          <w:lang w:val="es-ES"/>
        </w:rPr>
        <w:t>POSIBLES FUENTES DE MATERIALES PARA EL PROYECTO</w:t>
      </w:r>
      <w:r w:rsidR="00FE3266" w:rsidRPr="00C921B3">
        <w:rPr>
          <w:rFonts w:ascii="Century Gothic" w:hAnsi="Century Gothic"/>
          <w:b/>
          <w:color w:val="000000" w:themeColor="text1"/>
          <w:szCs w:val="20"/>
          <w:lang w:val="es-ES"/>
        </w:rPr>
        <w:t xml:space="preserve">: </w:t>
      </w:r>
    </w:p>
    <w:p w14:paraId="6C674E06" w14:textId="02393766" w:rsidR="00BA05AD" w:rsidRPr="00B85CA7" w:rsidRDefault="00BA05AD" w:rsidP="0070526B">
      <w:pPr>
        <w:rPr>
          <w:rFonts w:ascii="Century Gothic" w:hAnsi="Century Gothic"/>
          <w:color w:val="EE0000"/>
          <w:szCs w:val="20"/>
          <w:lang w:val="es-ES" w:eastAsia="es-ES"/>
        </w:rPr>
      </w:pPr>
      <w:r w:rsidRPr="00B85CA7">
        <w:rPr>
          <w:rFonts w:ascii="Century Gothic" w:hAnsi="Century Gothic"/>
          <w:color w:val="EE0000"/>
          <w:szCs w:val="20"/>
          <w:lang w:val="es-ES" w:eastAsia="es-ES"/>
        </w:rPr>
        <w:t xml:space="preserve">Las posibles fuentes de materiales serán las que determine el </w:t>
      </w:r>
      <w:r w:rsidR="00954F08" w:rsidRPr="00B85CA7">
        <w:rPr>
          <w:rFonts w:ascii="Century Gothic" w:hAnsi="Century Gothic"/>
          <w:color w:val="EE0000"/>
          <w:szCs w:val="20"/>
          <w:lang w:val="es-ES" w:eastAsia="es-ES"/>
        </w:rPr>
        <w:t>adjudicatario</w:t>
      </w:r>
      <w:r w:rsidRPr="00B85CA7">
        <w:rPr>
          <w:rFonts w:ascii="Century Gothic" w:hAnsi="Century Gothic"/>
          <w:color w:val="EE0000"/>
          <w:szCs w:val="20"/>
          <w:lang w:val="es-ES" w:eastAsia="es-ES"/>
        </w:rPr>
        <w:t xml:space="preserve">, aprobadas por el </w:t>
      </w:r>
      <w:r w:rsidR="0036596F" w:rsidRPr="00B85CA7">
        <w:rPr>
          <w:rFonts w:ascii="Century Gothic" w:hAnsi="Century Gothic"/>
          <w:color w:val="EE0000"/>
          <w:szCs w:val="20"/>
          <w:lang w:val="es-ES" w:eastAsia="es-ES"/>
        </w:rPr>
        <w:t>i</w:t>
      </w:r>
      <w:r w:rsidRPr="00B85CA7">
        <w:rPr>
          <w:rFonts w:ascii="Century Gothic" w:hAnsi="Century Gothic"/>
          <w:color w:val="EE0000"/>
          <w:szCs w:val="20"/>
          <w:lang w:val="es-ES" w:eastAsia="es-ES"/>
        </w:rPr>
        <w:t>nterventor, y las cuales cumplan con la calidad requerida en las normas de ensayo y especificaciones gene</w:t>
      </w:r>
      <w:r w:rsidR="00656DFC" w:rsidRPr="00B85CA7">
        <w:rPr>
          <w:rFonts w:ascii="Century Gothic" w:hAnsi="Century Gothic"/>
          <w:color w:val="EE0000"/>
          <w:szCs w:val="20"/>
          <w:lang w:val="es-ES" w:eastAsia="es-ES"/>
        </w:rPr>
        <w:t>rales y/o particulares vigentes</w:t>
      </w:r>
      <w:r w:rsidR="003A414E" w:rsidRPr="00B85CA7">
        <w:rPr>
          <w:rFonts w:ascii="Century Gothic" w:hAnsi="Century Gothic"/>
          <w:color w:val="EE0000"/>
          <w:szCs w:val="20"/>
          <w:lang w:val="es-ES" w:eastAsia="es-ES"/>
        </w:rPr>
        <w:t>.</w:t>
      </w:r>
    </w:p>
    <w:p w14:paraId="52292CB9" w14:textId="680EF2E2" w:rsidR="009A4F8D" w:rsidRPr="00B85CA7" w:rsidRDefault="009A4F8D" w:rsidP="0070526B">
      <w:pPr>
        <w:rPr>
          <w:rFonts w:ascii="Century Gothic" w:hAnsi="Century Gothic"/>
          <w:color w:val="EE0000"/>
          <w:szCs w:val="20"/>
          <w:lang w:val="es-ES" w:eastAsia="es-ES"/>
        </w:rPr>
      </w:pPr>
      <w:r w:rsidRPr="00B85CA7">
        <w:rPr>
          <w:rFonts w:ascii="Century Gothic" w:hAnsi="Century Gothic"/>
          <w:color w:val="EE0000"/>
          <w:szCs w:val="20"/>
        </w:rPr>
        <w:t xml:space="preserve">Es responsabilidad del </w:t>
      </w:r>
      <w:r w:rsidR="0036596F" w:rsidRPr="00B85CA7">
        <w:rPr>
          <w:rFonts w:ascii="Century Gothic" w:hAnsi="Century Gothic"/>
          <w:color w:val="EE0000"/>
          <w:szCs w:val="20"/>
        </w:rPr>
        <w:t>p</w:t>
      </w:r>
      <w:r w:rsidRPr="00B85CA7">
        <w:rPr>
          <w:rFonts w:ascii="Century Gothic" w:hAnsi="Century Gothic"/>
          <w:color w:val="EE0000"/>
          <w:szCs w:val="20"/>
        </w:rPr>
        <w:t xml:space="preserve">roponente </w:t>
      </w:r>
      <w:r w:rsidR="007A424C" w:rsidRPr="00B85CA7">
        <w:rPr>
          <w:rFonts w:ascii="Century Gothic" w:hAnsi="Century Gothic"/>
          <w:color w:val="EE0000"/>
          <w:szCs w:val="20"/>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2189438A" w:rsidR="00BA05AD" w:rsidRPr="00B85CA7" w:rsidRDefault="00696521" w:rsidP="0070526B">
      <w:pPr>
        <w:rPr>
          <w:rFonts w:ascii="Century Gothic" w:hAnsi="Century Gothic"/>
          <w:color w:val="EE0000"/>
          <w:szCs w:val="20"/>
          <w:lang w:eastAsia="es-ES_tradnl"/>
        </w:rPr>
      </w:pPr>
      <w:r w:rsidRPr="00B85CA7">
        <w:rPr>
          <w:rFonts w:ascii="Century Gothic" w:hAnsi="Century Gothic"/>
          <w:color w:val="EE0000"/>
          <w:szCs w:val="20"/>
          <w:lang w:val="es-ES" w:eastAsia="es-ES"/>
        </w:rPr>
        <w:t>L</w:t>
      </w:r>
      <w:r w:rsidR="00BA05AD" w:rsidRPr="00B85CA7">
        <w:rPr>
          <w:rFonts w:ascii="Century Gothic" w:hAnsi="Century Gothic"/>
          <w:color w:val="EE0000"/>
          <w:szCs w:val="20"/>
          <w:lang w:val="es-ES" w:eastAsia="es-ES"/>
        </w:rPr>
        <w:t xml:space="preserve">as fuentes seleccionadas por el </w:t>
      </w:r>
      <w:r w:rsidR="0036596F" w:rsidRPr="00B85CA7">
        <w:rPr>
          <w:rFonts w:ascii="Century Gothic" w:hAnsi="Century Gothic"/>
          <w:color w:val="EE0000"/>
          <w:szCs w:val="20"/>
          <w:lang w:val="es-ES" w:eastAsia="es-ES"/>
        </w:rPr>
        <w:t>c</w:t>
      </w:r>
      <w:r w:rsidR="003742BC" w:rsidRPr="00B85CA7">
        <w:rPr>
          <w:rFonts w:ascii="Century Gothic" w:hAnsi="Century Gothic"/>
          <w:color w:val="EE0000"/>
          <w:szCs w:val="20"/>
          <w:lang w:val="es-ES" w:eastAsia="es-ES"/>
        </w:rPr>
        <w:t>ontratista</w:t>
      </w:r>
      <w:r w:rsidR="00BA05AD" w:rsidRPr="00B85CA7">
        <w:rPr>
          <w:rFonts w:ascii="Century Gothic" w:hAnsi="Century Gothic"/>
          <w:color w:val="EE0000"/>
          <w:szCs w:val="20"/>
          <w:lang w:val="es-ES" w:eastAsia="es-ES"/>
        </w:rPr>
        <w:t xml:space="preserve"> deben ser</w:t>
      </w:r>
      <w:r w:rsidR="00890854" w:rsidRPr="00B85CA7">
        <w:rPr>
          <w:rFonts w:ascii="Century Gothic" w:hAnsi="Century Gothic"/>
          <w:color w:val="EE0000"/>
          <w:szCs w:val="20"/>
          <w:lang w:val="es-ES" w:eastAsia="es-ES"/>
        </w:rPr>
        <w:t xml:space="preserve"> </w:t>
      </w:r>
      <w:r w:rsidR="00BA05AD" w:rsidRPr="00B85CA7">
        <w:rPr>
          <w:rFonts w:ascii="Century Gothic" w:hAnsi="Century Gothic"/>
          <w:color w:val="EE0000"/>
          <w:szCs w:val="20"/>
          <w:lang w:val="es-ES" w:eastAsia="es-ES"/>
        </w:rPr>
        <w:t xml:space="preserve">previamente autorizadas por la respectiva </w:t>
      </w:r>
      <w:r w:rsidR="006D2414" w:rsidRPr="00B85CA7">
        <w:rPr>
          <w:rFonts w:ascii="Century Gothic" w:hAnsi="Century Gothic"/>
          <w:color w:val="EE0000"/>
          <w:szCs w:val="20"/>
          <w:lang w:val="es-ES" w:eastAsia="es-ES"/>
        </w:rPr>
        <w:t>interventoría</w:t>
      </w:r>
      <w:r w:rsidR="00C921B3" w:rsidRPr="00B85CA7">
        <w:rPr>
          <w:rFonts w:ascii="Century Gothic" w:hAnsi="Century Gothic"/>
          <w:color w:val="EE0000"/>
          <w:szCs w:val="20"/>
          <w:lang w:val="es-ES" w:eastAsia="es-ES"/>
        </w:rPr>
        <w:t xml:space="preserve"> o supervisión</w:t>
      </w:r>
      <w:r w:rsidR="00BA05AD" w:rsidRPr="00B85CA7">
        <w:rPr>
          <w:rFonts w:ascii="Century Gothic" w:hAnsi="Century Gothic"/>
          <w:color w:val="EE0000"/>
          <w:szCs w:val="20"/>
          <w:lang w:val="es-ES" w:eastAsia="es-ES"/>
        </w:rPr>
        <w:t>, previo al inicio de las obras.</w:t>
      </w:r>
      <w:r w:rsidR="007A424C" w:rsidRPr="00B85CA7">
        <w:rPr>
          <w:rFonts w:ascii="Century Gothic" w:hAnsi="Century Gothic"/>
          <w:color w:val="EE0000"/>
          <w:szCs w:val="20"/>
          <w:lang w:val="es-ES" w:eastAsia="es-ES"/>
        </w:rPr>
        <w:t xml:space="preserve"> </w:t>
      </w:r>
      <w:r w:rsidR="007A424C" w:rsidRPr="00B85CA7">
        <w:rPr>
          <w:rFonts w:ascii="Century Gothic" w:hAnsi="Century Gothic"/>
          <w:color w:val="EE0000"/>
          <w:szCs w:val="20"/>
        </w:rPr>
        <w:t xml:space="preserve">El </w:t>
      </w:r>
      <w:r w:rsidR="0036596F" w:rsidRPr="00B85CA7">
        <w:rPr>
          <w:rFonts w:ascii="Century Gothic" w:hAnsi="Century Gothic"/>
          <w:color w:val="EE0000"/>
          <w:szCs w:val="20"/>
        </w:rPr>
        <w:t>c</w:t>
      </w:r>
      <w:r w:rsidR="007A424C" w:rsidRPr="00B85CA7">
        <w:rPr>
          <w:rFonts w:ascii="Century Gothic" w:hAnsi="Century Gothic"/>
          <w:color w:val="EE0000"/>
          <w:szCs w:val="20"/>
        </w:rPr>
        <w:t xml:space="preserve">ontratista se obliga a realizar la explotación respetando las recomendaciones técnicas establecidas para evitar impactos ambientales; igualmente se obliga a cumplir la normativa ambiental y minera aplicable a la obra. </w:t>
      </w:r>
    </w:p>
    <w:p w14:paraId="39709C6A" w14:textId="45CECC00" w:rsidR="004E0A90" w:rsidRPr="00B85CA7" w:rsidRDefault="004E0A90" w:rsidP="0070526B">
      <w:pPr>
        <w:rPr>
          <w:rFonts w:ascii="Century Gothic" w:hAnsi="Century Gothic"/>
          <w:color w:val="EE0000"/>
          <w:szCs w:val="20"/>
        </w:rPr>
      </w:pPr>
      <w:r w:rsidRPr="00B85CA7">
        <w:rPr>
          <w:rFonts w:ascii="Century Gothic" w:hAnsi="Century Gothic"/>
          <w:color w:val="EE0000"/>
          <w:szCs w:val="20"/>
        </w:rPr>
        <w:t xml:space="preserve">El </w:t>
      </w:r>
      <w:r w:rsidR="0036596F" w:rsidRPr="00B85CA7">
        <w:rPr>
          <w:rFonts w:ascii="Century Gothic" w:hAnsi="Century Gothic"/>
          <w:color w:val="EE0000"/>
          <w:szCs w:val="20"/>
        </w:rPr>
        <w:t>p</w:t>
      </w:r>
      <w:r w:rsidRPr="00B85CA7">
        <w:rPr>
          <w:rFonts w:ascii="Century Gothic" w:hAnsi="Century Gothic"/>
          <w:color w:val="EE0000"/>
          <w:szCs w:val="20"/>
        </w:rPr>
        <w:t>roponente debe verificar</w:t>
      </w:r>
      <w:r w:rsidR="0036596F" w:rsidRPr="00B85CA7">
        <w:rPr>
          <w:rFonts w:ascii="Century Gothic" w:hAnsi="Century Gothic"/>
          <w:color w:val="EE0000"/>
          <w:szCs w:val="20"/>
        </w:rPr>
        <w:t>,</w:t>
      </w:r>
      <w:r w:rsidRPr="00B85CA7">
        <w:rPr>
          <w:rFonts w:ascii="Century Gothic" w:hAnsi="Century Gothic"/>
          <w:color w:val="EE0000"/>
          <w:szCs w:val="20"/>
        </w:rPr>
        <w:t xml:space="preserve"> previa a la presentación de la </w:t>
      </w:r>
      <w:r w:rsidR="003742BC" w:rsidRPr="00B85CA7">
        <w:rPr>
          <w:rFonts w:ascii="Century Gothic" w:hAnsi="Century Gothic"/>
          <w:color w:val="EE0000"/>
          <w:szCs w:val="20"/>
        </w:rPr>
        <w:t>oferta,</w:t>
      </w:r>
      <w:r w:rsidRPr="00B85CA7">
        <w:rPr>
          <w:rFonts w:ascii="Century Gothic" w:hAnsi="Century Gothic"/>
          <w:color w:val="EE0000"/>
          <w:szCs w:val="20"/>
        </w:rPr>
        <w:t xml:space="preserve"> las distancias de acarreo de las posibles fuentes de materiales existentes en el área de influencia del proyecto que sean susceptibles de utilizar</w:t>
      </w:r>
      <w:r w:rsidR="0036596F" w:rsidRPr="00B85CA7">
        <w:rPr>
          <w:rFonts w:ascii="Century Gothic" w:hAnsi="Century Gothic"/>
          <w:color w:val="EE0000"/>
          <w:szCs w:val="20"/>
        </w:rPr>
        <w:t>,</w:t>
      </w:r>
      <w:r w:rsidRPr="00B85CA7">
        <w:rPr>
          <w:rFonts w:ascii="Century Gothic" w:hAnsi="Century Gothic"/>
          <w:color w:val="EE0000"/>
          <w:szCs w:val="20"/>
        </w:rPr>
        <w:t xml:space="preserve"> así como verificar que éstas se encuentra</w:t>
      </w:r>
      <w:r w:rsidR="003742BC" w:rsidRPr="00B85CA7">
        <w:rPr>
          <w:rFonts w:ascii="Century Gothic" w:hAnsi="Century Gothic"/>
          <w:color w:val="EE0000"/>
          <w:szCs w:val="20"/>
        </w:rPr>
        <w:t>n</w:t>
      </w:r>
      <w:r w:rsidRPr="00B85CA7">
        <w:rPr>
          <w:rFonts w:ascii="Century Gothic" w:hAnsi="Century Gothic"/>
          <w:color w:val="EE0000"/>
          <w:szCs w:val="20"/>
        </w:rPr>
        <w:t xml:space="preserve"> en funcionamiento y que cumplen con todos los requisitos legales ambientales y mineros</w:t>
      </w:r>
      <w:r w:rsidR="0036596F" w:rsidRPr="00B85CA7">
        <w:rPr>
          <w:rFonts w:ascii="Century Gothic" w:hAnsi="Century Gothic"/>
          <w:color w:val="EE0000"/>
          <w:szCs w:val="20"/>
        </w:rPr>
        <w:t>,</w:t>
      </w:r>
      <w:r w:rsidRPr="00B85CA7">
        <w:rPr>
          <w:rFonts w:ascii="Century Gothic" w:hAnsi="Century Gothic"/>
          <w:color w:val="EE0000"/>
          <w:szCs w:val="20"/>
        </w:rPr>
        <w:t xml:space="preserve"> de tal forma que pueda garantizar la utilización para el proyecto. En </w:t>
      </w:r>
      <w:r w:rsidR="003742BC" w:rsidRPr="00B85CA7">
        <w:rPr>
          <w:rFonts w:ascii="Century Gothic" w:hAnsi="Century Gothic"/>
          <w:color w:val="EE0000"/>
          <w:szCs w:val="20"/>
        </w:rPr>
        <w:t>consecuencia,</w:t>
      </w:r>
      <w:r w:rsidRPr="00B85CA7">
        <w:rPr>
          <w:rFonts w:ascii="Century Gothic" w:hAnsi="Century Gothic"/>
          <w:color w:val="EE0000"/>
          <w:szCs w:val="20"/>
        </w:rPr>
        <w:t xml:space="preserve"> las distancias de acarreo correspondientes debe</w:t>
      </w:r>
      <w:r w:rsidR="0036596F" w:rsidRPr="00B85CA7">
        <w:rPr>
          <w:rFonts w:ascii="Century Gothic" w:hAnsi="Century Gothic"/>
          <w:color w:val="EE0000"/>
          <w:szCs w:val="20"/>
        </w:rPr>
        <w:t>n</w:t>
      </w:r>
      <w:r w:rsidRPr="00B85CA7">
        <w:rPr>
          <w:rFonts w:ascii="Century Gothic" w:hAnsi="Century Gothic"/>
          <w:color w:val="EE0000"/>
          <w:szCs w:val="20"/>
        </w:rPr>
        <w:t xml:space="preserve"> ser consideradas por el </w:t>
      </w:r>
      <w:r w:rsidR="003742BC" w:rsidRPr="00B85CA7">
        <w:rPr>
          <w:rFonts w:ascii="Century Gothic" w:hAnsi="Century Gothic"/>
          <w:color w:val="EE0000"/>
          <w:szCs w:val="20"/>
        </w:rPr>
        <w:t>P</w:t>
      </w:r>
      <w:r w:rsidRPr="00B85CA7">
        <w:rPr>
          <w:rFonts w:ascii="Century Gothic" w:hAnsi="Century Gothic"/>
          <w:color w:val="EE0000"/>
          <w:szCs w:val="20"/>
        </w:rPr>
        <w:t>roponente en los análisis de precios unitarios de la propuesta a presentar</w:t>
      </w:r>
      <w:r w:rsidR="00FE3266" w:rsidRPr="00B85CA7">
        <w:rPr>
          <w:rFonts w:ascii="Century Gothic" w:hAnsi="Century Gothic"/>
          <w:color w:val="EE0000"/>
          <w:szCs w:val="20"/>
        </w:rPr>
        <w:t xml:space="preserve"> y</w:t>
      </w:r>
      <w:r w:rsidR="00890854" w:rsidRPr="00B85CA7">
        <w:rPr>
          <w:rFonts w:ascii="Century Gothic" w:hAnsi="Century Gothic"/>
          <w:color w:val="EE0000"/>
          <w:szCs w:val="20"/>
        </w:rPr>
        <w:t xml:space="preserve"> </w:t>
      </w:r>
      <w:r w:rsidR="00FE3266" w:rsidRPr="00B85CA7">
        <w:rPr>
          <w:rFonts w:ascii="Century Gothic" w:hAnsi="Century Gothic"/>
          <w:color w:val="EE0000"/>
          <w:szCs w:val="20"/>
        </w:rPr>
        <w:t>será</w:t>
      </w:r>
      <w:r w:rsidR="00890854" w:rsidRPr="00B85CA7">
        <w:rPr>
          <w:rFonts w:ascii="Century Gothic" w:hAnsi="Century Gothic"/>
          <w:color w:val="EE0000"/>
          <w:szCs w:val="20"/>
        </w:rPr>
        <w:t xml:space="preserve"> </w:t>
      </w:r>
      <w:r w:rsidR="00FE3266" w:rsidRPr="00B85CA7">
        <w:rPr>
          <w:rFonts w:ascii="Century Gothic" w:hAnsi="Century Gothic"/>
          <w:color w:val="EE0000"/>
          <w:szCs w:val="20"/>
        </w:rPr>
        <w:t>su</w:t>
      </w:r>
      <w:r w:rsidR="00890854" w:rsidRPr="00B85CA7">
        <w:rPr>
          <w:rFonts w:ascii="Century Gothic" w:hAnsi="Century Gothic"/>
          <w:color w:val="EE0000"/>
          <w:szCs w:val="20"/>
        </w:rPr>
        <w:t xml:space="preserve"> </w:t>
      </w:r>
      <w:r w:rsidR="00FE3266" w:rsidRPr="00B85CA7">
        <w:rPr>
          <w:rFonts w:ascii="Century Gothic" w:hAnsi="Century Gothic"/>
          <w:color w:val="EE0000"/>
          <w:szCs w:val="20"/>
        </w:rPr>
        <w:t>responsabilidad</w:t>
      </w:r>
      <w:r w:rsidR="00CB47F0" w:rsidRPr="00B85CA7">
        <w:rPr>
          <w:rFonts w:ascii="Century Gothic" w:hAnsi="Century Gothic"/>
          <w:color w:val="EE0000"/>
          <w:szCs w:val="20"/>
        </w:rPr>
        <w:t>.</w:t>
      </w:r>
    </w:p>
    <w:p w14:paraId="2A6DEE0A" w14:textId="0D9443CB" w:rsidR="00F91F5B" w:rsidRPr="00B85CA7" w:rsidRDefault="003742BC" w:rsidP="009935BF">
      <w:pPr>
        <w:rPr>
          <w:rFonts w:ascii="Century Gothic" w:hAnsi="Century Gothic"/>
          <w:color w:val="EE0000"/>
          <w:szCs w:val="20"/>
        </w:rPr>
      </w:pPr>
      <w:r w:rsidRPr="00B85CA7">
        <w:rPr>
          <w:rFonts w:ascii="Century Gothic" w:hAnsi="Century Gothic"/>
          <w:color w:val="EE0000"/>
          <w:szCs w:val="20"/>
        </w:rPr>
        <w:t>Previo al inicio de las obras</w:t>
      </w:r>
      <w:r w:rsidR="00083689" w:rsidRPr="00B85CA7">
        <w:rPr>
          <w:rFonts w:ascii="Century Gothic" w:hAnsi="Century Gothic"/>
          <w:color w:val="EE0000"/>
          <w:szCs w:val="20"/>
        </w:rPr>
        <w:t>,</w:t>
      </w:r>
      <w:r w:rsidR="00101690" w:rsidRPr="00B85CA7">
        <w:rPr>
          <w:rFonts w:ascii="Century Gothic" w:hAnsi="Century Gothic"/>
          <w:color w:val="EE0000"/>
          <w:szCs w:val="20"/>
        </w:rPr>
        <w:t xml:space="preserve"> los materiales</w:t>
      </w:r>
      <w:r w:rsidR="00083689" w:rsidRPr="00B85CA7">
        <w:rPr>
          <w:rFonts w:ascii="Century Gothic" w:hAnsi="Century Gothic"/>
          <w:color w:val="EE0000"/>
          <w:szCs w:val="20"/>
        </w:rPr>
        <w:t xml:space="preserve"> que la </w:t>
      </w:r>
      <w:r w:rsidR="0036596F" w:rsidRPr="00B85CA7">
        <w:rPr>
          <w:rFonts w:ascii="Century Gothic" w:hAnsi="Century Gothic"/>
          <w:color w:val="EE0000"/>
          <w:szCs w:val="20"/>
        </w:rPr>
        <w:t>e</w:t>
      </w:r>
      <w:r w:rsidR="00083689" w:rsidRPr="00B85CA7">
        <w:rPr>
          <w:rFonts w:ascii="Century Gothic" w:hAnsi="Century Gothic"/>
          <w:color w:val="EE0000"/>
          <w:szCs w:val="20"/>
        </w:rPr>
        <w:t>ntidad identifique como indispensables en la ejecución del proyecto</w:t>
      </w:r>
      <w:r w:rsidR="00101690" w:rsidRPr="00B85CA7">
        <w:rPr>
          <w:rFonts w:ascii="Century Gothic" w:hAnsi="Century Gothic"/>
          <w:color w:val="EE0000"/>
          <w:szCs w:val="20"/>
        </w:rPr>
        <w:t xml:space="preserve"> deben ser sometidos a ensayos para la aceptación o el rechazo por parte de la </w:t>
      </w:r>
      <w:r w:rsidR="0036596F" w:rsidRPr="00B85CA7">
        <w:rPr>
          <w:rFonts w:ascii="Century Gothic" w:hAnsi="Century Gothic"/>
          <w:color w:val="EE0000"/>
          <w:szCs w:val="20"/>
        </w:rPr>
        <w:t>i</w:t>
      </w:r>
      <w:r w:rsidR="00101690" w:rsidRPr="00B85CA7">
        <w:rPr>
          <w:rFonts w:ascii="Century Gothic" w:hAnsi="Century Gothic"/>
          <w:color w:val="EE0000"/>
          <w:szCs w:val="20"/>
        </w:rPr>
        <w:t xml:space="preserve">nterventoría, según la normativa </w:t>
      </w:r>
      <w:r w:rsidRPr="00B85CA7">
        <w:rPr>
          <w:rFonts w:ascii="Century Gothic" w:hAnsi="Century Gothic"/>
          <w:color w:val="EE0000"/>
          <w:szCs w:val="20"/>
        </w:rPr>
        <w:t>aplicable</w:t>
      </w:r>
      <w:r w:rsidR="00101690" w:rsidRPr="00B85CA7">
        <w:rPr>
          <w:rFonts w:ascii="Century Gothic" w:hAnsi="Century Gothic"/>
          <w:color w:val="EE0000"/>
          <w:szCs w:val="20"/>
        </w:rPr>
        <w:t xml:space="preserve">. Los permisos de explotación deben ser tramitados por cuenta del </w:t>
      </w:r>
      <w:r w:rsidR="0036596F" w:rsidRPr="00B85CA7">
        <w:rPr>
          <w:rFonts w:ascii="Century Gothic" w:hAnsi="Century Gothic"/>
          <w:color w:val="EE0000"/>
          <w:szCs w:val="20"/>
        </w:rPr>
        <w:t>c</w:t>
      </w:r>
      <w:r w:rsidR="00101690" w:rsidRPr="00B85CA7">
        <w:rPr>
          <w:rFonts w:ascii="Century Gothic" w:hAnsi="Century Gothic"/>
          <w:color w:val="EE0000"/>
          <w:szCs w:val="20"/>
        </w:rPr>
        <w:t xml:space="preserve">ontratista, antes del inicio de las obras. De igual manera, las fuentes seleccionadas por el </w:t>
      </w:r>
      <w:r w:rsidR="0036596F" w:rsidRPr="00B85CA7">
        <w:rPr>
          <w:rFonts w:ascii="Century Gothic" w:hAnsi="Century Gothic"/>
          <w:color w:val="EE0000"/>
          <w:szCs w:val="20"/>
        </w:rPr>
        <w:t>c</w:t>
      </w:r>
      <w:r w:rsidRPr="00B85CA7">
        <w:rPr>
          <w:rFonts w:ascii="Century Gothic" w:hAnsi="Century Gothic"/>
          <w:color w:val="EE0000"/>
          <w:szCs w:val="20"/>
        </w:rPr>
        <w:t>ontratista</w:t>
      </w:r>
      <w:r w:rsidR="00101690" w:rsidRPr="00B85CA7">
        <w:rPr>
          <w:rFonts w:ascii="Century Gothic" w:hAnsi="Century Gothic"/>
          <w:color w:val="EE0000"/>
          <w:szCs w:val="20"/>
        </w:rPr>
        <w:t xml:space="preserve"> deben ser previamente autorizadas por la respectiva </w:t>
      </w:r>
      <w:r w:rsidR="0036596F" w:rsidRPr="00B85CA7">
        <w:rPr>
          <w:rFonts w:ascii="Century Gothic" w:hAnsi="Century Gothic"/>
          <w:color w:val="EE0000"/>
          <w:szCs w:val="20"/>
        </w:rPr>
        <w:t>i</w:t>
      </w:r>
      <w:r w:rsidR="00101690" w:rsidRPr="00B85CA7">
        <w:rPr>
          <w:rFonts w:ascii="Century Gothic" w:hAnsi="Century Gothic"/>
          <w:color w:val="EE0000"/>
          <w:szCs w:val="20"/>
        </w:rPr>
        <w:t>nterventoría, previo al inicio de las obras.</w:t>
      </w:r>
      <w:r w:rsidR="00890854" w:rsidRPr="00B85CA7">
        <w:rPr>
          <w:rFonts w:ascii="Century Gothic" w:hAnsi="Century Gothic"/>
          <w:color w:val="EE0000"/>
          <w:szCs w:val="20"/>
        </w:rPr>
        <w:t xml:space="preserve"> </w:t>
      </w:r>
    </w:p>
    <w:p w14:paraId="0CB47B55" w14:textId="77777777" w:rsidR="00B45315" w:rsidRPr="00C921B3" w:rsidRDefault="00B45315" w:rsidP="009935BF">
      <w:pPr>
        <w:rPr>
          <w:rFonts w:ascii="Century Gothic" w:hAnsi="Century Gothic"/>
          <w:color w:val="000000" w:themeColor="text1"/>
          <w:szCs w:val="20"/>
        </w:rPr>
      </w:pPr>
    </w:p>
    <w:p w14:paraId="55D2D4FD" w14:textId="2D6CC79B" w:rsidR="009A4F8D" w:rsidRPr="00C921B3" w:rsidRDefault="009A4F8D">
      <w:pPr>
        <w:numPr>
          <w:ilvl w:val="0"/>
          <w:numId w:val="3"/>
        </w:numPr>
        <w:rPr>
          <w:rFonts w:ascii="Century Gothic" w:hAnsi="Century Gothic"/>
          <w:b/>
          <w:color w:val="000000" w:themeColor="text1"/>
          <w:szCs w:val="20"/>
          <w:lang w:val="es-ES"/>
        </w:rPr>
      </w:pPr>
      <w:r w:rsidRPr="00C921B3">
        <w:rPr>
          <w:rFonts w:ascii="Century Gothic" w:hAnsi="Century Gothic"/>
          <w:b/>
          <w:color w:val="000000" w:themeColor="text1"/>
          <w:szCs w:val="20"/>
          <w:lang w:val="es-ES"/>
        </w:rPr>
        <w:t>OBRAS PROVISIONALES:</w:t>
      </w:r>
    </w:p>
    <w:p w14:paraId="3EAF3359" w14:textId="0279EC80" w:rsidR="009A4F8D" w:rsidRPr="00B85CA7" w:rsidRDefault="009A4F8D" w:rsidP="009A4F8D">
      <w:pPr>
        <w:pStyle w:val="InviasNormal"/>
        <w:rPr>
          <w:rFonts w:ascii="Century Gothic" w:hAnsi="Century Gothic"/>
          <w:color w:val="4472C4" w:themeColor="accent1"/>
          <w:szCs w:val="20"/>
          <w:lang w:val="es-CO"/>
        </w:rPr>
      </w:pPr>
      <w:r w:rsidRPr="00B85CA7">
        <w:rPr>
          <w:rFonts w:ascii="Century Gothic" w:hAnsi="Century Gothic"/>
          <w:color w:val="4472C4" w:themeColor="accent1"/>
          <w:szCs w:val="20"/>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w:t>
      </w:r>
      <w:r w:rsidRPr="00B85CA7">
        <w:rPr>
          <w:rFonts w:ascii="Century Gothic" w:hAnsi="Century Gothic"/>
          <w:color w:val="4472C4" w:themeColor="accent1"/>
          <w:szCs w:val="20"/>
        </w:rPr>
        <w:lastRenderedPageBreak/>
        <w:t xml:space="preserve">la </w:t>
      </w:r>
      <w:r w:rsidR="0036596F" w:rsidRPr="00B85CA7">
        <w:rPr>
          <w:rFonts w:ascii="Century Gothic" w:hAnsi="Century Gothic"/>
          <w:color w:val="4472C4" w:themeColor="accent1"/>
          <w:szCs w:val="20"/>
          <w:lang w:val="es-CO"/>
        </w:rPr>
        <w:t>e</w:t>
      </w:r>
      <w:r w:rsidRPr="00B85CA7">
        <w:rPr>
          <w:rFonts w:ascii="Century Gothic" w:hAnsi="Century Gothic"/>
          <w:color w:val="4472C4" w:themeColor="accent1"/>
          <w:szCs w:val="20"/>
        </w:rPr>
        <w:t xml:space="preserve">ntidad </w:t>
      </w:r>
      <w:r w:rsidRPr="00B85CA7">
        <w:rPr>
          <w:rFonts w:ascii="Century Gothic" w:hAnsi="Century Gothic"/>
          <w:color w:val="4472C4" w:themeColor="accent1"/>
          <w:szCs w:val="20"/>
          <w:lang w:val="es-CO"/>
        </w:rPr>
        <w:t>o de terceros que puedan ser afectados por razón de los trabajos durante la ejecución de los mismos, y en general toda obra provisional relacionada con los trabajos.</w:t>
      </w:r>
    </w:p>
    <w:p w14:paraId="6251B2D3" w14:textId="1A7292E4" w:rsidR="009A4F8D" w:rsidRPr="00B85CA7" w:rsidRDefault="009A4F8D" w:rsidP="009A4F8D">
      <w:pPr>
        <w:rPr>
          <w:rFonts w:ascii="Century Gothic" w:hAnsi="Century Gothic"/>
          <w:color w:val="4472C4" w:themeColor="accent1"/>
          <w:szCs w:val="20"/>
        </w:rPr>
      </w:pPr>
      <w:r w:rsidRPr="00B85CA7">
        <w:rPr>
          <w:rFonts w:ascii="Century Gothic" w:hAnsi="Century Gothic"/>
          <w:color w:val="4472C4" w:themeColor="accent1"/>
          <w:szCs w:val="20"/>
        </w:rPr>
        <w:t xml:space="preserve">En caso de que sea necesario el </w:t>
      </w:r>
      <w:r w:rsidR="0036596F" w:rsidRPr="00B85CA7">
        <w:rPr>
          <w:rFonts w:ascii="Century Gothic" w:hAnsi="Century Gothic"/>
          <w:color w:val="4472C4" w:themeColor="accent1"/>
          <w:szCs w:val="20"/>
        </w:rPr>
        <w:t>p</w:t>
      </w:r>
      <w:r w:rsidRPr="00B85CA7">
        <w:rPr>
          <w:rFonts w:ascii="Century Gothic" w:hAnsi="Century Gothic"/>
          <w:color w:val="4472C4" w:themeColor="accent1"/>
          <w:szCs w:val="20"/>
        </w:rPr>
        <w:t>roponente dispondrá de las zonas previstas para ejecutar la obra y la obtención de lotes o zonas necesarias para construir sus instalaciones, las cuales estarán bajo su responsabilidad.</w:t>
      </w:r>
    </w:p>
    <w:p w14:paraId="73462C28" w14:textId="77777777" w:rsidR="009A4F8D" w:rsidRPr="00B85CA7" w:rsidRDefault="009A4F8D" w:rsidP="009A4F8D">
      <w:pPr>
        <w:pStyle w:val="InviasNormal"/>
        <w:rPr>
          <w:rFonts w:ascii="Century Gothic" w:hAnsi="Century Gothic"/>
          <w:color w:val="4472C4" w:themeColor="accent1"/>
          <w:szCs w:val="20"/>
          <w:lang w:val="es-CO"/>
        </w:rPr>
      </w:pPr>
      <w:r w:rsidRPr="00B85CA7">
        <w:rPr>
          <w:rFonts w:ascii="Century Gothic" w:hAnsi="Century Gothic"/>
          <w:color w:val="4472C4" w:themeColor="accent1"/>
          <w:szCs w:val="20"/>
          <w:lang w:val="es-CO"/>
        </w:rPr>
        <w:t>Adicionalmente, correrán por su cuenta los trabajos necesarios para no interrumpir el servicio en las vías públicas usadas por él o en las vías de acceso cuyo uso comparta con otros contratistas.</w:t>
      </w:r>
    </w:p>
    <w:p w14:paraId="6618DCC3" w14:textId="6E37BBC5" w:rsidR="009A4F8D" w:rsidRPr="00B85CA7" w:rsidRDefault="009A4F8D" w:rsidP="009A4F8D">
      <w:pPr>
        <w:pStyle w:val="InviasNormal"/>
        <w:rPr>
          <w:rFonts w:ascii="Century Gothic" w:hAnsi="Century Gothic"/>
          <w:color w:val="4472C4" w:themeColor="accent1"/>
          <w:szCs w:val="20"/>
          <w:lang w:val="es-CO"/>
        </w:rPr>
      </w:pPr>
      <w:r w:rsidRPr="00B85CA7">
        <w:rPr>
          <w:rFonts w:ascii="Century Gothic" w:hAnsi="Century Gothic"/>
          <w:color w:val="4472C4" w:themeColor="accent1"/>
          <w:szCs w:val="20"/>
          <w:lang w:val="es-CO"/>
        </w:rPr>
        <w:t xml:space="preserve">El </w:t>
      </w:r>
      <w:r w:rsidR="0036596F" w:rsidRPr="00B85CA7">
        <w:rPr>
          <w:rFonts w:ascii="Century Gothic" w:hAnsi="Century Gothic"/>
          <w:color w:val="4472C4" w:themeColor="accent1"/>
          <w:szCs w:val="20"/>
          <w:lang w:val="es-CO"/>
        </w:rPr>
        <w:t>p</w:t>
      </w:r>
      <w:r w:rsidRPr="00B85CA7">
        <w:rPr>
          <w:rFonts w:ascii="Century Gothic" w:hAnsi="Century Gothic"/>
          <w:color w:val="4472C4" w:themeColor="accent1"/>
          <w:szCs w:val="20"/>
          <w:lang w:val="es-CO"/>
        </w:rPr>
        <w:t xml:space="preserve">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36596F" w:rsidRPr="00B85CA7">
        <w:rPr>
          <w:rFonts w:ascii="Century Gothic" w:hAnsi="Century Gothic"/>
          <w:color w:val="4472C4" w:themeColor="accent1"/>
          <w:szCs w:val="20"/>
          <w:lang w:val="es-CO"/>
        </w:rPr>
        <w:t>i</w:t>
      </w:r>
      <w:r w:rsidRPr="00B85CA7">
        <w:rPr>
          <w:rFonts w:ascii="Century Gothic" w:hAnsi="Century Gothic"/>
          <w:color w:val="4472C4" w:themeColor="accent1"/>
          <w:szCs w:val="20"/>
          <w:lang w:val="es-CO"/>
        </w:rPr>
        <w:t>nterventor. Para lo anterior deberá tramitar la correspondiente aprobación de los precios no previstos del proyecto ante el ordenador, y en los casos que se requiera el permiso correspondiente ante la autoridad competente.</w:t>
      </w:r>
    </w:p>
    <w:p w14:paraId="0AE89B98" w14:textId="74BBD4FC" w:rsidR="00FE1726" w:rsidRPr="00B85CA7" w:rsidRDefault="009A4F8D" w:rsidP="00FE1726">
      <w:pPr>
        <w:pStyle w:val="InviasNormal"/>
        <w:spacing w:before="0" w:after="0" w:line="240" w:lineRule="atLeast"/>
        <w:rPr>
          <w:rFonts w:ascii="Century Gothic" w:hAnsi="Century Gothic"/>
          <w:color w:val="4472C4" w:themeColor="accent1"/>
          <w:szCs w:val="20"/>
          <w:lang w:val="es-CO"/>
        </w:rPr>
      </w:pPr>
      <w:r w:rsidRPr="00B85CA7">
        <w:rPr>
          <w:rFonts w:ascii="Century Gothic" w:hAnsi="Century Gothic"/>
          <w:color w:val="4472C4" w:themeColor="accent1"/>
          <w:szCs w:val="20"/>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36FD3D6C" w14:textId="77777777" w:rsidR="00B45315" w:rsidRPr="00C921B3" w:rsidRDefault="00B45315" w:rsidP="00FE1726">
      <w:pPr>
        <w:pStyle w:val="InviasNormal"/>
        <w:spacing w:before="0" w:after="0" w:line="240" w:lineRule="atLeast"/>
        <w:rPr>
          <w:rFonts w:ascii="Century Gothic" w:hAnsi="Century Gothic"/>
          <w:color w:val="000000" w:themeColor="text1"/>
          <w:szCs w:val="20"/>
          <w:lang w:val="es-CO"/>
        </w:rPr>
      </w:pPr>
    </w:p>
    <w:p w14:paraId="45866352" w14:textId="77777777" w:rsidR="00FE1726" w:rsidRPr="00C921B3" w:rsidRDefault="00FE1726" w:rsidP="00FE1726">
      <w:pPr>
        <w:pStyle w:val="InviasNormal"/>
        <w:spacing w:before="0" w:after="0" w:line="240" w:lineRule="atLeast"/>
        <w:rPr>
          <w:rFonts w:ascii="Century Gothic" w:hAnsi="Century Gothic"/>
          <w:color w:val="000000" w:themeColor="text1"/>
          <w:szCs w:val="20"/>
          <w:lang w:val="es-CO"/>
        </w:rPr>
      </w:pPr>
    </w:p>
    <w:p w14:paraId="188A1A0F" w14:textId="77777777" w:rsidR="003D6723" w:rsidRPr="00C921B3" w:rsidRDefault="003D6723" w:rsidP="00FE1726">
      <w:pPr>
        <w:numPr>
          <w:ilvl w:val="0"/>
          <w:numId w:val="3"/>
        </w:numPr>
        <w:spacing w:after="0" w:line="240" w:lineRule="atLeast"/>
        <w:rPr>
          <w:rFonts w:ascii="Century Gothic" w:hAnsi="Century Gothic"/>
          <w:b/>
          <w:color w:val="000000" w:themeColor="text1"/>
          <w:szCs w:val="20"/>
          <w:lang w:val="es-ES"/>
        </w:rPr>
      </w:pPr>
      <w:r w:rsidRPr="00C921B3">
        <w:rPr>
          <w:rFonts w:ascii="Century Gothic" w:hAnsi="Century Gothic"/>
          <w:b/>
          <w:color w:val="000000" w:themeColor="text1"/>
          <w:szCs w:val="20"/>
          <w:lang w:val="es-ES"/>
        </w:rPr>
        <w:t xml:space="preserve">SEÑALIZACIÓN </w:t>
      </w:r>
    </w:p>
    <w:p w14:paraId="0AD3448F" w14:textId="77777777" w:rsidR="00FE1726" w:rsidRPr="00C921B3" w:rsidRDefault="00FE1726" w:rsidP="00FE1726">
      <w:pPr>
        <w:spacing w:after="0" w:line="240" w:lineRule="atLeast"/>
        <w:ind w:left="720"/>
        <w:rPr>
          <w:rFonts w:ascii="Century Gothic" w:hAnsi="Century Gothic"/>
          <w:b/>
          <w:color w:val="000000" w:themeColor="text1"/>
          <w:szCs w:val="20"/>
          <w:lang w:val="es-ES"/>
        </w:rPr>
      </w:pPr>
    </w:p>
    <w:p w14:paraId="712A436E" w14:textId="2C2A2723" w:rsidR="004D3A9C" w:rsidRPr="00B85CA7" w:rsidRDefault="004D3A9C" w:rsidP="004D3A9C">
      <w:pPr>
        <w:pStyle w:val="InviasNormal"/>
        <w:spacing w:before="0" w:after="0" w:line="240" w:lineRule="atLeast"/>
        <w:rPr>
          <w:rFonts w:ascii="Century Gothic" w:hAnsi="Century Gothic"/>
          <w:color w:val="4472C4" w:themeColor="accent1"/>
          <w:szCs w:val="20"/>
          <w:lang w:val="es-CO"/>
        </w:rPr>
      </w:pPr>
      <w:r w:rsidRPr="00B85CA7">
        <w:rPr>
          <w:rFonts w:ascii="Century Gothic" w:hAnsi="Century Gothic"/>
          <w:color w:val="4472C4" w:themeColor="accent1"/>
          <w:szCs w:val="20"/>
          <w:lang w:val="es-CO"/>
        </w:rPr>
        <w:t>Son de cargo del proponente favorecido todos los costos requeridos para colocar y mantener la señalización de obra y las vallas informativas, la iluminación nocturna y demás dispositivos de seguridad y de comunicación y coordinación del plan de manejo de tránsito actividades que deberá cumplir de conformidad con lo establecido en el Manual de Señalización - Dispositivos uniformes para la Regulación del Tránsito en Calles, Carreteras y Ciclo rutas de Colombia 2015. Dicha señalización es de obligatorio cumplimiento en cada frente de trabajo que tenga el contratista</w:t>
      </w:r>
      <w:r w:rsidR="00B45315" w:rsidRPr="00B85CA7">
        <w:rPr>
          <w:rFonts w:ascii="Century Gothic" w:hAnsi="Century Gothic"/>
          <w:color w:val="4472C4" w:themeColor="accent1"/>
          <w:szCs w:val="20"/>
          <w:lang w:val="es-CO"/>
        </w:rPr>
        <w:t>.</w:t>
      </w:r>
    </w:p>
    <w:p w14:paraId="0464F90E" w14:textId="77777777" w:rsidR="00B45315" w:rsidRPr="00B85CA7" w:rsidRDefault="00B45315" w:rsidP="004D3A9C">
      <w:pPr>
        <w:pStyle w:val="InviasNormal"/>
        <w:spacing w:before="0" w:after="0" w:line="240" w:lineRule="atLeast"/>
        <w:rPr>
          <w:rFonts w:ascii="Century Gothic" w:hAnsi="Century Gothic"/>
          <w:color w:val="4472C4" w:themeColor="accent1"/>
          <w:szCs w:val="20"/>
          <w:lang w:val="es-CO"/>
        </w:rPr>
      </w:pPr>
    </w:p>
    <w:p w14:paraId="5A2FF75B" w14:textId="77777777" w:rsidR="00FE1726" w:rsidRPr="00C921B3" w:rsidRDefault="00FE1726" w:rsidP="00FE1726">
      <w:pPr>
        <w:spacing w:after="0" w:line="240" w:lineRule="atLeast"/>
        <w:rPr>
          <w:rFonts w:ascii="Century Gothic" w:hAnsi="Century Gothic"/>
          <w:color w:val="000000" w:themeColor="text1"/>
          <w:szCs w:val="20"/>
        </w:rPr>
      </w:pPr>
    </w:p>
    <w:p w14:paraId="6E423B08" w14:textId="53BDEDD8" w:rsidR="00EE60DB" w:rsidRPr="00C921B3" w:rsidRDefault="00507F7A" w:rsidP="00FE1726">
      <w:pPr>
        <w:numPr>
          <w:ilvl w:val="0"/>
          <w:numId w:val="3"/>
        </w:numPr>
        <w:spacing w:after="0" w:line="240" w:lineRule="atLeast"/>
        <w:rPr>
          <w:rFonts w:ascii="Century Gothic" w:hAnsi="Century Gothic"/>
          <w:b/>
          <w:color w:val="000000" w:themeColor="text1"/>
          <w:szCs w:val="20"/>
          <w:lang w:val="es-ES"/>
        </w:rPr>
      </w:pPr>
      <w:r w:rsidRPr="00C921B3">
        <w:rPr>
          <w:rFonts w:ascii="Century Gothic" w:hAnsi="Century Gothic"/>
          <w:b/>
          <w:color w:val="000000" w:themeColor="text1"/>
          <w:szCs w:val="20"/>
          <w:lang w:val="es-ES"/>
        </w:rPr>
        <w:t>PERMISOS, LICENCIAS Y AUTORIZACIONES</w:t>
      </w:r>
    </w:p>
    <w:p w14:paraId="4AECA97A" w14:textId="77777777" w:rsidR="00FE1726" w:rsidRPr="00C921B3" w:rsidRDefault="00FE1726" w:rsidP="00FE1726">
      <w:pPr>
        <w:spacing w:after="0" w:line="240" w:lineRule="atLeast"/>
        <w:ind w:left="720"/>
        <w:rPr>
          <w:rFonts w:ascii="Century Gothic" w:hAnsi="Century Gothic"/>
          <w:b/>
          <w:color w:val="000000" w:themeColor="text1"/>
          <w:szCs w:val="20"/>
          <w:lang w:val="es-ES"/>
        </w:rPr>
      </w:pPr>
    </w:p>
    <w:p w14:paraId="137CA342" w14:textId="77777777" w:rsidR="004D3A9C" w:rsidRPr="00B85CA7" w:rsidRDefault="004D3A9C" w:rsidP="004D3A9C">
      <w:pPr>
        <w:pStyle w:val="Prrafodelista"/>
        <w:spacing w:after="0" w:line="240" w:lineRule="auto"/>
        <w:ind w:left="0" w:right="-376"/>
        <w:contextualSpacing w:val="0"/>
        <w:rPr>
          <w:rFonts w:ascii="Century Gothic" w:eastAsia="Arial" w:hAnsi="Century Gothic" w:cs="Arial"/>
          <w:color w:val="ED7D31" w:themeColor="accent2"/>
          <w:sz w:val="21"/>
          <w:szCs w:val="21"/>
        </w:rPr>
      </w:pPr>
      <w:r w:rsidRPr="00B85CA7">
        <w:rPr>
          <w:rFonts w:ascii="Century Gothic" w:eastAsia="Arial" w:hAnsi="Century Gothic" w:cs="Arial"/>
          <w:color w:val="ED7D31" w:themeColor="accent2"/>
          <w:sz w:val="21"/>
          <w:szCs w:val="21"/>
        </w:rPr>
        <w:t>De acuerdo con lo establecido en el artículo 2.2.6.1.1.10 del Decreto 1077 de 2015, para los proyectos de reparaciones o mejoras locativas no se requerirán Licencia de Construcción a la que hace referencia el artículo 8</w:t>
      </w:r>
      <w:r w:rsidRPr="00B85CA7">
        <w:rPr>
          <w:rFonts w:ascii="Century Gothic" w:eastAsia="Arial" w:hAnsi="Century Gothic" w:cs="Arial"/>
          <w:color w:val="ED7D31" w:themeColor="accent2"/>
          <w:sz w:val="21"/>
          <w:szCs w:val="21"/>
        </w:rPr>
        <w:footnoteReference w:id="2"/>
      </w:r>
      <w:r w:rsidRPr="00B85CA7">
        <w:rPr>
          <w:rFonts w:ascii="Century Gothic" w:eastAsia="Arial" w:hAnsi="Century Gothic" w:cs="Arial"/>
          <w:color w:val="ED7D31" w:themeColor="accent2"/>
          <w:sz w:val="21"/>
          <w:szCs w:val="21"/>
        </w:rPr>
        <w:t xml:space="preserve"> de la Ley 810 de 2003.</w:t>
      </w:r>
    </w:p>
    <w:p w14:paraId="2F8FCCF4" w14:textId="77777777" w:rsidR="004D3A9C" w:rsidRPr="00B85CA7" w:rsidRDefault="004D3A9C" w:rsidP="004D3A9C">
      <w:pPr>
        <w:pStyle w:val="Prrafodelista"/>
        <w:spacing w:after="0" w:line="240" w:lineRule="auto"/>
        <w:ind w:left="0" w:right="-376"/>
        <w:contextualSpacing w:val="0"/>
        <w:rPr>
          <w:rFonts w:ascii="Century Gothic" w:eastAsia="Arial" w:hAnsi="Century Gothic" w:cs="Arial"/>
          <w:color w:val="ED7D31" w:themeColor="accent2"/>
          <w:sz w:val="21"/>
          <w:szCs w:val="21"/>
        </w:rPr>
      </w:pPr>
    </w:p>
    <w:p w14:paraId="3AB68C66" w14:textId="77777777" w:rsidR="004D3A9C" w:rsidRPr="00B85CA7" w:rsidRDefault="004D3A9C" w:rsidP="004D3A9C">
      <w:pPr>
        <w:pStyle w:val="Prrafodelista"/>
        <w:spacing w:after="0" w:line="240" w:lineRule="auto"/>
        <w:ind w:left="0" w:right="-376"/>
        <w:contextualSpacing w:val="0"/>
        <w:rPr>
          <w:rFonts w:ascii="Century Gothic" w:eastAsia="Arial" w:hAnsi="Century Gothic" w:cs="Arial"/>
          <w:color w:val="ED7D31" w:themeColor="accent2"/>
          <w:sz w:val="21"/>
          <w:szCs w:val="21"/>
        </w:rPr>
      </w:pPr>
      <w:r w:rsidRPr="00B85CA7">
        <w:rPr>
          <w:rFonts w:ascii="Century Gothic" w:eastAsia="Arial" w:hAnsi="Century Gothic" w:cs="Arial"/>
          <w:color w:val="ED7D31" w:themeColor="accent2"/>
          <w:sz w:val="21"/>
          <w:szCs w:val="21"/>
        </w:rPr>
        <w:lastRenderedPageBreak/>
        <w:t>La realización de este proyecto no causara modificaciones al ecosistema, entorno o al área a intervenir. Sin embargo, para llevar a cabo su ejecución, se deberá tener en cuenta la siguiente normatividad:</w:t>
      </w:r>
    </w:p>
    <w:p w14:paraId="08350424" w14:textId="77777777" w:rsidR="004D3A9C" w:rsidRPr="00B85CA7" w:rsidRDefault="004D3A9C" w:rsidP="004D3A9C">
      <w:pPr>
        <w:pStyle w:val="Prrafodelista"/>
        <w:spacing w:after="0" w:line="240" w:lineRule="auto"/>
        <w:ind w:left="0" w:right="-376"/>
        <w:contextualSpacing w:val="0"/>
        <w:rPr>
          <w:rFonts w:ascii="Century Gothic" w:eastAsia="Arial" w:hAnsi="Century Gothic" w:cs="Arial"/>
          <w:color w:val="ED7D31" w:themeColor="accent2"/>
          <w:sz w:val="21"/>
          <w:szCs w:val="21"/>
        </w:rPr>
      </w:pPr>
    </w:p>
    <w:p w14:paraId="74EC9FCF" w14:textId="77777777" w:rsidR="004D3A9C" w:rsidRPr="00B85CA7" w:rsidRDefault="004D3A9C">
      <w:pPr>
        <w:pStyle w:val="Prrafodelista"/>
        <w:numPr>
          <w:ilvl w:val="1"/>
          <w:numId w:val="33"/>
        </w:numPr>
        <w:spacing w:after="0" w:line="240" w:lineRule="auto"/>
        <w:ind w:right="-376"/>
        <w:contextualSpacing w:val="0"/>
        <w:rPr>
          <w:rFonts w:ascii="Century Gothic" w:eastAsia="Arial" w:hAnsi="Century Gothic" w:cs="Arial"/>
          <w:color w:val="ED7D31" w:themeColor="accent2"/>
          <w:sz w:val="21"/>
          <w:szCs w:val="21"/>
        </w:rPr>
      </w:pPr>
      <w:r w:rsidRPr="00B85CA7">
        <w:rPr>
          <w:rFonts w:ascii="Century Gothic" w:eastAsia="Arial" w:hAnsi="Century Gothic" w:cs="Arial"/>
          <w:color w:val="ED7D31" w:themeColor="accent2"/>
          <w:sz w:val="21"/>
          <w:szCs w:val="21"/>
        </w:rPr>
        <w:t>Decreto 1697 de 1997, por medio del cual se modifica parcialmente el Decreto 948 de 1995, que contiene el reglamento de protección y control de la calidad de aire.</w:t>
      </w:r>
    </w:p>
    <w:p w14:paraId="34BBB406" w14:textId="77777777" w:rsidR="004D3A9C" w:rsidRPr="00B85CA7" w:rsidRDefault="004D3A9C">
      <w:pPr>
        <w:pStyle w:val="Prrafodelista"/>
        <w:numPr>
          <w:ilvl w:val="1"/>
          <w:numId w:val="33"/>
        </w:numPr>
        <w:spacing w:after="0" w:line="240" w:lineRule="auto"/>
        <w:ind w:right="-376"/>
        <w:contextualSpacing w:val="0"/>
        <w:rPr>
          <w:rFonts w:ascii="Century Gothic" w:eastAsia="Arial" w:hAnsi="Century Gothic" w:cs="Arial"/>
          <w:color w:val="ED7D31" w:themeColor="accent2"/>
          <w:sz w:val="21"/>
          <w:szCs w:val="21"/>
        </w:rPr>
      </w:pPr>
      <w:r w:rsidRPr="00B85CA7">
        <w:rPr>
          <w:rFonts w:ascii="Century Gothic" w:eastAsia="Arial" w:hAnsi="Century Gothic" w:cs="Arial"/>
          <w:color w:val="ED7D31" w:themeColor="accent2"/>
          <w:sz w:val="21"/>
          <w:szCs w:val="21"/>
        </w:rPr>
        <w:t>Resolución 415 de 1998, por la cual se prohíbe la quema de llantas, baterías, plásticos y otros materiales que puedan generar emisiones toxicas al aire.</w:t>
      </w:r>
    </w:p>
    <w:p w14:paraId="1FF60C58" w14:textId="77777777" w:rsidR="004D3A9C" w:rsidRPr="00B85CA7" w:rsidRDefault="004D3A9C">
      <w:pPr>
        <w:pStyle w:val="Prrafodelista"/>
        <w:numPr>
          <w:ilvl w:val="1"/>
          <w:numId w:val="33"/>
        </w:numPr>
        <w:spacing w:after="0" w:line="240" w:lineRule="auto"/>
        <w:ind w:right="-376"/>
        <w:contextualSpacing w:val="0"/>
        <w:rPr>
          <w:rFonts w:ascii="Century Gothic" w:eastAsia="Arial" w:hAnsi="Century Gothic" w:cs="Arial"/>
          <w:color w:val="ED7D31" w:themeColor="accent2"/>
          <w:sz w:val="21"/>
          <w:szCs w:val="21"/>
        </w:rPr>
      </w:pPr>
      <w:r w:rsidRPr="00B85CA7">
        <w:rPr>
          <w:rFonts w:ascii="Century Gothic" w:eastAsia="Arial" w:hAnsi="Century Gothic" w:cs="Arial"/>
          <w:color w:val="ED7D31" w:themeColor="accent2"/>
          <w:sz w:val="21"/>
          <w:szCs w:val="21"/>
        </w:rPr>
        <w:t>Resolución 627 de 2006, por la cual se establece la norma nacional de emisión de ruido y ruido ambiental.</w:t>
      </w:r>
    </w:p>
    <w:p w14:paraId="3D444E5B" w14:textId="77777777" w:rsidR="004D3A9C" w:rsidRPr="00B85CA7" w:rsidRDefault="004D3A9C">
      <w:pPr>
        <w:pStyle w:val="Prrafodelista"/>
        <w:numPr>
          <w:ilvl w:val="1"/>
          <w:numId w:val="33"/>
        </w:numPr>
        <w:spacing w:after="0" w:line="240" w:lineRule="auto"/>
        <w:ind w:right="-376"/>
        <w:contextualSpacing w:val="0"/>
        <w:rPr>
          <w:rFonts w:ascii="Century Gothic" w:eastAsia="Arial" w:hAnsi="Century Gothic" w:cs="Arial"/>
          <w:color w:val="ED7D31" w:themeColor="accent2"/>
          <w:sz w:val="21"/>
          <w:szCs w:val="21"/>
        </w:rPr>
      </w:pPr>
      <w:r w:rsidRPr="00B85CA7">
        <w:rPr>
          <w:rFonts w:ascii="Century Gothic" w:eastAsia="Arial" w:hAnsi="Century Gothic" w:cs="Arial"/>
          <w:color w:val="ED7D31" w:themeColor="accent2"/>
          <w:sz w:val="21"/>
          <w:szCs w:val="21"/>
        </w:rPr>
        <w:t>Decreto 838 de 2005, por medio del cual se modifica el decreto 1717 de 2002, sobre disposición final de residuos sólidos y se dictan otras disposiciones.</w:t>
      </w:r>
    </w:p>
    <w:p w14:paraId="007ED05B" w14:textId="77777777" w:rsidR="004D3A9C" w:rsidRPr="00B85CA7" w:rsidRDefault="004D3A9C">
      <w:pPr>
        <w:pStyle w:val="Prrafodelista"/>
        <w:numPr>
          <w:ilvl w:val="1"/>
          <w:numId w:val="33"/>
        </w:numPr>
        <w:spacing w:after="0" w:line="240" w:lineRule="auto"/>
        <w:ind w:right="-376"/>
        <w:contextualSpacing w:val="0"/>
        <w:rPr>
          <w:rFonts w:ascii="Century Gothic" w:eastAsia="Arial" w:hAnsi="Century Gothic" w:cs="Arial"/>
          <w:color w:val="ED7D31" w:themeColor="accent2"/>
          <w:sz w:val="21"/>
          <w:szCs w:val="21"/>
        </w:rPr>
      </w:pPr>
      <w:r w:rsidRPr="00B85CA7">
        <w:rPr>
          <w:rFonts w:ascii="Century Gothic" w:eastAsia="Arial" w:hAnsi="Century Gothic" w:cs="Arial"/>
          <w:color w:val="ED7D31" w:themeColor="accent2"/>
          <w:sz w:val="21"/>
          <w:szCs w:val="21"/>
        </w:rPr>
        <w:t>Resolución 541 de 1994, transporte, manejo y disposición de escombros.</w:t>
      </w:r>
    </w:p>
    <w:p w14:paraId="1C0BD7A0" w14:textId="77777777" w:rsidR="004D3A9C" w:rsidRPr="00B85CA7" w:rsidRDefault="004D3A9C" w:rsidP="004D3A9C">
      <w:pPr>
        <w:pStyle w:val="Prrafodelista"/>
        <w:spacing w:after="0" w:line="240" w:lineRule="auto"/>
        <w:ind w:left="0" w:right="-376"/>
        <w:contextualSpacing w:val="0"/>
        <w:rPr>
          <w:rFonts w:ascii="Century Gothic" w:eastAsia="Arial" w:hAnsi="Century Gothic" w:cs="Arial"/>
          <w:color w:val="ED7D31" w:themeColor="accent2"/>
          <w:sz w:val="21"/>
          <w:szCs w:val="21"/>
        </w:rPr>
      </w:pPr>
    </w:p>
    <w:p w14:paraId="0D5BE12F" w14:textId="77777777" w:rsidR="004D3A9C" w:rsidRPr="00B85CA7" w:rsidRDefault="004D3A9C" w:rsidP="004D3A9C">
      <w:pPr>
        <w:pStyle w:val="Prrafodelista"/>
        <w:spacing w:after="0" w:line="240" w:lineRule="auto"/>
        <w:ind w:left="0" w:right="-376"/>
        <w:contextualSpacing w:val="0"/>
        <w:rPr>
          <w:rFonts w:ascii="Century Gothic" w:eastAsia="Arial" w:hAnsi="Century Gothic" w:cs="Arial"/>
          <w:color w:val="ED7D31" w:themeColor="accent2"/>
          <w:sz w:val="21"/>
          <w:szCs w:val="21"/>
        </w:rPr>
      </w:pPr>
      <w:r w:rsidRPr="00B85CA7">
        <w:rPr>
          <w:rFonts w:ascii="Century Gothic" w:eastAsia="Arial" w:hAnsi="Century Gothic" w:cs="Arial"/>
          <w:color w:val="ED7D31" w:themeColor="accent2"/>
          <w:sz w:val="21"/>
          <w:szCs w:val="21"/>
        </w:rPr>
        <w:t>El sitio previsto para la explotación y extracción de materiales destinados al objeto de contratación deberá contar con la licencia ambiental del área de explotación, vigente y aprobada por la Corporación para el Manejo Sostenible del Área de Manejo Especial La Macarena – CORMACARENA, al igual que el contrato de concesión, titulo minero o la certificación vigente de solicitud minera de hecho expedida por INGEOMINAS.</w:t>
      </w:r>
    </w:p>
    <w:p w14:paraId="18DA6EB4" w14:textId="77777777" w:rsidR="004D3A9C" w:rsidRPr="00B85CA7" w:rsidRDefault="004D3A9C" w:rsidP="004D3A9C">
      <w:pPr>
        <w:pStyle w:val="Prrafodelista"/>
        <w:spacing w:after="0" w:line="240" w:lineRule="auto"/>
        <w:ind w:left="0" w:right="-376"/>
        <w:contextualSpacing w:val="0"/>
        <w:rPr>
          <w:rFonts w:ascii="Century Gothic" w:eastAsia="Arial" w:hAnsi="Century Gothic" w:cs="Arial"/>
          <w:color w:val="ED7D31" w:themeColor="accent2"/>
          <w:sz w:val="21"/>
          <w:szCs w:val="21"/>
        </w:rPr>
      </w:pPr>
    </w:p>
    <w:p w14:paraId="0ED5A814" w14:textId="77777777" w:rsidR="004D3A9C" w:rsidRPr="00B85CA7" w:rsidRDefault="004D3A9C" w:rsidP="004D3A9C">
      <w:pPr>
        <w:pStyle w:val="Prrafodelista"/>
        <w:spacing w:after="0" w:line="240" w:lineRule="auto"/>
        <w:ind w:left="0" w:right="-376"/>
        <w:contextualSpacing w:val="0"/>
        <w:rPr>
          <w:rFonts w:ascii="Century Gothic" w:eastAsia="Arial" w:hAnsi="Century Gothic" w:cs="Arial"/>
          <w:color w:val="ED7D31" w:themeColor="accent2"/>
          <w:sz w:val="21"/>
          <w:szCs w:val="21"/>
        </w:rPr>
      </w:pPr>
      <w:r w:rsidRPr="00B85CA7">
        <w:rPr>
          <w:rFonts w:ascii="Century Gothic" w:eastAsia="Arial" w:hAnsi="Century Gothic" w:cs="Arial"/>
          <w:color w:val="ED7D31" w:themeColor="accent2"/>
          <w:sz w:val="21"/>
          <w:szCs w:val="21"/>
        </w:rPr>
        <w:t>Todo lo anterior previendo que CORMACARENA dentro del cumplimiento de sus obligaciones indica que el Municipio deberá garantizar que el material de arrastre que se emplee en las obras a desarrollar, sea suministrado por una empresa que cuente con los respectivos permisos ambientales y mineros, de igual forma de acuerdo a lo establecido en el parágrafo 3 del numeral 2 de la Resolución 541 de 1994 expedida por el Ministerio de Ambiente, es obligación de los entes territoriales reglamentar los procedimientos constructivos de las obras públicas tendientes a minimizar los impactos ambientales de las mismas.</w:t>
      </w:r>
    </w:p>
    <w:p w14:paraId="06BDAAC1" w14:textId="77777777" w:rsidR="00632DC8" w:rsidRPr="00B85CA7" w:rsidRDefault="00632DC8" w:rsidP="00632DC8">
      <w:pPr>
        <w:pStyle w:val="Prrafodelista1"/>
        <w:tabs>
          <w:tab w:val="left" w:pos="284"/>
        </w:tabs>
        <w:autoSpaceDE w:val="0"/>
        <w:autoSpaceDN w:val="0"/>
        <w:adjustRightInd w:val="0"/>
        <w:jc w:val="both"/>
        <w:rPr>
          <w:rFonts w:ascii="Century Gothic" w:hAnsi="Century Gothic" w:cs="Arial"/>
          <w:b/>
          <w:color w:val="ED7D31" w:themeColor="accent2"/>
        </w:rPr>
      </w:pPr>
    </w:p>
    <w:p w14:paraId="69962F95" w14:textId="77777777" w:rsidR="00B45315" w:rsidRPr="00B85CA7" w:rsidRDefault="00B45315" w:rsidP="00632DC8">
      <w:pPr>
        <w:pStyle w:val="Prrafodelista1"/>
        <w:tabs>
          <w:tab w:val="left" w:pos="284"/>
        </w:tabs>
        <w:autoSpaceDE w:val="0"/>
        <w:autoSpaceDN w:val="0"/>
        <w:adjustRightInd w:val="0"/>
        <w:jc w:val="both"/>
        <w:rPr>
          <w:rFonts w:ascii="Century Gothic" w:hAnsi="Century Gothic" w:cs="Arial"/>
          <w:b/>
          <w:color w:val="ED7D31" w:themeColor="accent2"/>
        </w:rPr>
      </w:pPr>
    </w:p>
    <w:p w14:paraId="0A727E06" w14:textId="28B79D73" w:rsidR="0089164A" w:rsidRPr="003617A7" w:rsidRDefault="0089164A" w:rsidP="00E23993">
      <w:pPr>
        <w:numPr>
          <w:ilvl w:val="0"/>
          <w:numId w:val="3"/>
        </w:numPr>
        <w:rPr>
          <w:rFonts w:ascii="Century Gothic" w:hAnsi="Century Gothic"/>
          <w:b/>
          <w:color w:val="000000" w:themeColor="text1"/>
          <w:szCs w:val="20"/>
          <w:lang w:val="es-ES"/>
        </w:rPr>
      </w:pPr>
      <w:r w:rsidRPr="003617A7">
        <w:rPr>
          <w:rFonts w:ascii="Century Gothic" w:hAnsi="Century Gothic"/>
          <w:b/>
          <w:color w:val="000000" w:themeColor="text1"/>
          <w:szCs w:val="20"/>
          <w:lang w:val="es-ES"/>
        </w:rPr>
        <w:t xml:space="preserve">NOTAS TECNICAS ESPECIFICAS PARA EL PROYECTO </w:t>
      </w:r>
    </w:p>
    <w:p w14:paraId="50E4A1FA" w14:textId="77777777" w:rsidR="0089164A" w:rsidRPr="00B85CA7" w:rsidRDefault="0089164A" w:rsidP="0089164A">
      <w:pPr>
        <w:pBdr>
          <w:top w:val="nil"/>
          <w:left w:val="nil"/>
          <w:bottom w:val="nil"/>
          <w:right w:val="nil"/>
          <w:between w:val="nil"/>
        </w:pBdr>
        <w:tabs>
          <w:tab w:val="left" w:pos="142"/>
        </w:tabs>
        <w:spacing w:line="240" w:lineRule="auto"/>
        <w:rPr>
          <w:rFonts w:ascii="Century Gothic" w:hAnsi="Century Gothic"/>
          <w:color w:val="ED7D31" w:themeColor="accent2"/>
          <w:szCs w:val="20"/>
        </w:rPr>
      </w:pPr>
      <w:r w:rsidRPr="00B85CA7">
        <w:rPr>
          <w:rFonts w:ascii="Century Gothic" w:hAnsi="Century Gothic"/>
          <w:color w:val="ED7D31" w:themeColor="accent2"/>
          <w:szCs w:val="20"/>
        </w:rPr>
        <w:t xml:space="preserve">El proyecto se ejecutará basado en las Especificaciones particulares del proyecto, En caso de no existir o no tener claridad sobre las presentadas para el proyecto, se adoptaran las Especificaciones generales de construcción vigentes y demás guías y manuales de diseño, para lo cual a continuación se relacionan unas de ellas: </w:t>
      </w:r>
    </w:p>
    <w:p w14:paraId="6E26C6FD" w14:textId="77777777" w:rsidR="0089164A" w:rsidRPr="00B85CA7" w:rsidRDefault="0089164A">
      <w:pPr>
        <w:pStyle w:val="Sinespaciado"/>
        <w:numPr>
          <w:ilvl w:val="0"/>
          <w:numId w:val="8"/>
        </w:numPr>
        <w:spacing w:line="0" w:lineRule="atLeast"/>
        <w:jc w:val="both"/>
        <w:rPr>
          <w:rFonts w:ascii="Century Gothic" w:hAnsi="Century Gothic" w:cs="Arial"/>
          <w:color w:val="ED7D31" w:themeColor="accent2"/>
          <w:sz w:val="20"/>
          <w:szCs w:val="21"/>
        </w:rPr>
      </w:pPr>
      <w:r w:rsidRPr="00B85CA7">
        <w:rPr>
          <w:rFonts w:ascii="Century Gothic" w:hAnsi="Century Gothic" w:cs="Arial"/>
          <w:color w:val="ED7D31" w:themeColor="accent2"/>
          <w:sz w:val="20"/>
          <w:szCs w:val="21"/>
        </w:rPr>
        <w:t>Normas ASTM</w:t>
      </w:r>
    </w:p>
    <w:p w14:paraId="60ACC993" w14:textId="77777777" w:rsidR="0089164A" w:rsidRPr="00B85CA7" w:rsidRDefault="0089164A">
      <w:pPr>
        <w:pStyle w:val="Sinespaciado"/>
        <w:numPr>
          <w:ilvl w:val="0"/>
          <w:numId w:val="8"/>
        </w:numPr>
        <w:spacing w:line="0" w:lineRule="atLeast"/>
        <w:jc w:val="both"/>
        <w:rPr>
          <w:rFonts w:ascii="Century Gothic" w:hAnsi="Century Gothic" w:cs="Arial"/>
          <w:color w:val="ED7D31" w:themeColor="accent2"/>
          <w:sz w:val="20"/>
          <w:szCs w:val="21"/>
        </w:rPr>
      </w:pPr>
      <w:r w:rsidRPr="00B85CA7">
        <w:rPr>
          <w:rFonts w:ascii="Century Gothic" w:hAnsi="Century Gothic" w:cs="Arial"/>
          <w:color w:val="ED7D31" w:themeColor="accent2"/>
          <w:sz w:val="20"/>
          <w:szCs w:val="21"/>
        </w:rPr>
        <w:t>Especificaciones técnicas del NSR 10 Normas AASHTO</w:t>
      </w:r>
    </w:p>
    <w:p w14:paraId="5FBDFB5F" w14:textId="77777777" w:rsidR="0089164A" w:rsidRPr="00B85CA7" w:rsidRDefault="0089164A">
      <w:pPr>
        <w:pStyle w:val="Sinespaciado"/>
        <w:numPr>
          <w:ilvl w:val="0"/>
          <w:numId w:val="8"/>
        </w:numPr>
        <w:spacing w:line="0" w:lineRule="atLeast"/>
        <w:jc w:val="both"/>
        <w:rPr>
          <w:rFonts w:ascii="Century Gothic" w:hAnsi="Century Gothic" w:cs="Arial"/>
          <w:color w:val="ED7D31" w:themeColor="accent2"/>
          <w:sz w:val="20"/>
          <w:szCs w:val="21"/>
        </w:rPr>
      </w:pPr>
      <w:r w:rsidRPr="00B85CA7">
        <w:rPr>
          <w:rFonts w:ascii="Century Gothic" w:hAnsi="Century Gothic" w:cs="Arial"/>
          <w:color w:val="ED7D31" w:themeColor="accent2"/>
          <w:sz w:val="20"/>
          <w:szCs w:val="21"/>
        </w:rPr>
        <w:t>Código Colombiano de Construcciones Sismo Resistentes CCCSR</w:t>
      </w:r>
    </w:p>
    <w:p w14:paraId="166145BA" w14:textId="77777777" w:rsidR="0089164A" w:rsidRPr="00B85CA7" w:rsidRDefault="0089164A">
      <w:pPr>
        <w:pStyle w:val="Sinespaciado"/>
        <w:numPr>
          <w:ilvl w:val="0"/>
          <w:numId w:val="8"/>
        </w:numPr>
        <w:spacing w:line="0" w:lineRule="atLeast"/>
        <w:jc w:val="both"/>
        <w:rPr>
          <w:rFonts w:ascii="Century Gothic" w:hAnsi="Century Gothic" w:cs="Arial"/>
          <w:color w:val="ED7D31" w:themeColor="accent2"/>
          <w:sz w:val="20"/>
          <w:szCs w:val="21"/>
        </w:rPr>
      </w:pPr>
      <w:proofErr w:type="spellStart"/>
      <w:r w:rsidRPr="00B85CA7">
        <w:rPr>
          <w:rFonts w:ascii="Century Gothic" w:hAnsi="Century Gothic" w:cs="Arial"/>
          <w:color w:val="ED7D31" w:themeColor="accent2"/>
          <w:sz w:val="20"/>
          <w:szCs w:val="21"/>
        </w:rPr>
        <w:t>Codigo</w:t>
      </w:r>
      <w:proofErr w:type="spellEnd"/>
      <w:r w:rsidRPr="00B85CA7">
        <w:rPr>
          <w:rFonts w:ascii="Century Gothic" w:hAnsi="Century Gothic" w:cs="Arial"/>
          <w:color w:val="ED7D31" w:themeColor="accent2"/>
          <w:sz w:val="20"/>
          <w:szCs w:val="21"/>
        </w:rPr>
        <w:t xml:space="preserve"> CHEC</w:t>
      </w:r>
    </w:p>
    <w:p w14:paraId="2CBCBEB9" w14:textId="77777777" w:rsidR="0089164A" w:rsidRPr="00B85CA7" w:rsidRDefault="0089164A">
      <w:pPr>
        <w:pStyle w:val="Sinespaciado"/>
        <w:numPr>
          <w:ilvl w:val="0"/>
          <w:numId w:val="8"/>
        </w:numPr>
        <w:spacing w:line="0" w:lineRule="atLeast"/>
        <w:jc w:val="both"/>
        <w:rPr>
          <w:rFonts w:ascii="Century Gothic" w:hAnsi="Century Gothic" w:cs="Arial"/>
          <w:color w:val="ED7D31" w:themeColor="accent2"/>
          <w:sz w:val="20"/>
          <w:szCs w:val="21"/>
        </w:rPr>
      </w:pPr>
      <w:r w:rsidRPr="00B85CA7">
        <w:rPr>
          <w:rFonts w:ascii="Century Gothic" w:hAnsi="Century Gothic" w:cs="Arial"/>
          <w:color w:val="ED7D31" w:themeColor="accent2"/>
          <w:sz w:val="20"/>
          <w:szCs w:val="21"/>
        </w:rPr>
        <w:t xml:space="preserve">American </w:t>
      </w:r>
      <w:proofErr w:type="spellStart"/>
      <w:r w:rsidRPr="00B85CA7">
        <w:rPr>
          <w:rFonts w:ascii="Century Gothic" w:hAnsi="Century Gothic" w:cs="Arial"/>
          <w:color w:val="ED7D31" w:themeColor="accent2"/>
          <w:sz w:val="20"/>
          <w:szCs w:val="21"/>
        </w:rPr>
        <w:t>Society</w:t>
      </w:r>
      <w:proofErr w:type="spellEnd"/>
      <w:r w:rsidRPr="00B85CA7">
        <w:rPr>
          <w:rFonts w:ascii="Century Gothic" w:hAnsi="Century Gothic" w:cs="Arial"/>
          <w:color w:val="ED7D31" w:themeColor="accent2"/>
          <w:sz w:val="20"/>
          <w:szCs w:val="21"/>
        </w:rPr>
        <w:t xml:space="preserve"> </w:t>
      </w:r>
      <w:proofErr w:type="spellStart"/>
      <w:r w:rsidRPr="00B85CA7">
        <w:rPr>
          <w:rFonts w:ascii="Century Gothic" w:hAnsi="Century Gothic" w:cs="Arial"/>
          <w:color w:val="ED7D31" w:themeColor="accent2"/>
          <w:sz w:val="20"/>
          <w:szCs w:val="21"/>
        </w:rPr>
        <w:t>for</w:t>
      </w:r>
      <w:proofErr w:type="spellEnd"/>
      <w:r w:rsidRPr="00B85CA7">
        <w:rPr>
          <w:rFonts w:ascii="Century Gothic" w:hAnsi="Century Gothic" w:cs="Arial"/>
          <w:color w:val="ED7D31" w:themeColor="accent2"/>
          <w:sz w:val="20"/>
          <w:szCs w:val="21"/>
        </w:rPr>
        <w:t xml:space="preserve"> </w:t>
      </w:r>
      <w:proofErr w:type="spellStart"/>
      <w:r w:rsidRPr="00B85CA7">
        <w:rPr>
          <w:rFonts w:ascii="Century Gothic" w:hAnsi="Century Gothic" w:cs="Arial"/>
          <w:color w:val="ED7D31" w:themeColor="accent2"/>
          <w:sz w:val="20"/>
          <w:szCs w:val="21"/>
        </w:rPr>
        <w:t>Testing</w:t>
      </w:r>
      <w:proofErr w:type="spellEnd"/>
      <w:r w:rsidRPr="00B85CA7">
        <w:rPr>
          <w:rFonts w:ascii="Century Gothic" w:hAnsi="Century Gothic" w:cs="Arial"/>
          <w:color w:val="ED7D31" w:themeColor="accent2"/>
          <w:sz w:val="20"/>
          <w:szCs w:val="21"/>
        </w:rPr>
        <w:t xml:space="preserve"> and </w:t>
      </w:r>
      <w:proofErr w:type="spellStart"/>
      <w:r w:rsidRPr="00B85CA7">
        <w:rPr>
          <w:rFonts w:ascii="Century Gothic" w:hAnsi="Century Gothic" w:cs="Arial"/>
          <w:color w:val="ED7D31" w:themeColor="accent2"/>
          <w:sz w:val="20"/>
          <w:szCs w:val="21"/>
        </w:rPr>
        <w:t>Materials</w:t>
      </w:r>
      <w:proofErr w:type="spellEnd"/>
      <w:r w:rsidRPr="00B85CA7">
        <w:rPr>
          <w:rFonts w:ascii="Century Gothic" w:hAnsi="Century Gothic" w:cs="Arial"/>
          <w:color w:val="ED7D31" w:themeColor="accent2"/>
          <w:sz w:val="20"/>
          <w:szCs w:val="21"/>
        </w:rPr>
        <w:t xml:space="preserve"> ASTM </w:t>
      </w:r>
    </w:p>
    <w:p w14:paraId="5FED83FD" w14:textId="77777777" w:rsidR="0089164A" w:rsidRPr="00B85CA7" w:rsidRDefault="0089164A">
      <w:pPr>
        <w:pStyle w:val="Sinespaciado"/>
        <w:numPr>
          <w:ilvl w:val="0"/>
          <w:numId w:val="8"/>
        </w:numPr>
        <w:spacing w:line="0" w:lineRule="atLeast"/>
        <w:jc w:val="both"/>
        <w:rPr>
          <w:rFonts w:ascii="Century Gothic" w:hAnsi="Century Gothic" w:cs="Arial"/>
          <w:color w:val="ED7D31" w:themeColor="accent2"/>
          <w:sz w:val="20"/>
          <w:szCs w:val="21"/>
        </w:rPr>
      </w:pPr>
      <w:r w:rsidRPr="00B85CA7">
        <w:rPr>
          <w:rFonts w:ascii="Century Gothic" w:hAnsi="Century Gothic" w:cs="Arial"/>
          <w:color w:val="ED7D31" w:themeColor="accent2"/>
          <w:sz w:val="20"/>
          <w:szCs w:val="21"/>
        </w:rPr>
        <w:t xml:space="preserve">American Concrete </w:t>
      </w:r>
      <w:proofErr w:type="spellStart"/>
      <w:r w:rsidRPr="00B85CA7">
        <w:rPr>
          <w:rFonts w:ascii="Century Gothic" w:hAnsi="Century Gothic" w:cs="Arial"/>
          <w:color w:val="ED7D31" w:themeColor="accent2"/>
          <w:sz w:val="20"/>
          <w:szCs w:val="21"/>
        </w:rPr>
        <w:t>Institute</w:t>
      </w:r>
      <w:proofErr w:type="spellEnd"/>
      <w:r w:rsidRPr="00B85CA7">
        <w:rPr>
          <w:rFonts w:ascii="Century Gothic" w:hAnsi="Century Gothic" w:cs="Arial"/>
          <w:color w:val="ED7D31" w:themeColor="accent2"/>
          <w:sz w:val="20"/>
          <w:szCs w:val="21"/>
        </w:rPr>
        <w:t xml:space="preserve"> ACI </w:t>
      </w:r>
    </w:p>
    <w:p w14:paraId="35ED775F" w14:textId="77777777" w:rsidR="0089164A" w:rsidRPr="00B85CA7" w:rsidRDefault="0089164A">
      <w:pPr>
        <w:pStyle w:val="Sinespaciado"/>
        <w:numPr>
          <w:ilvl w:val="0"/>
          <w:numId w:val="8"/>
        </w:numPr>
        <w:spacing w:line="0" w:lineRule="atLeast"/>
        <w:jc w:val="both"/>
        <w:rPr>
          <w:rFonts w:ascii="Century Gothic" w:hAnsi="Century Gothic" w:cs="Arial"/>
          <w:color w:val="ED7D31" w:themeColor="accent2"/>
          <w:sz w:val="20"/>
          <w:szCs w:val="21"/>
        </w:rPr>
      </w:pPr>
      <w:r w:rsidRPr="00B85CA7">
        <w:rPr>
          <w:rFonts w:ascii="Century Gothic" w:hAnsi="Century Gothic" w:cs="Arial"/>
          <w:color w:val="ED7D31" w:themeColor="accent2"/>
          <w:sz w:val="20"/>
          <w:szCs w:val="21"/>
        </w:rPr>
        <w:t xml:space="preserve">Portland </w:t>
      </w:r>
      <w:proofErr w:type="spellStart"/>
      <w:r w:rsidRPr="00B85CA7">
        <w:rPr>
          <w:rFonts w:ascii="Century Gothic" w:hAnsi="Century Gothic" w:cs="Arial"/>
          <w:color w:val="ED7D31" w:themeColor="accent2"/>
          <w:sz w:val="20"/>
          <w:szCs w:val="21"/>
        </w:rPr>
        <w:t>Cement</w:t>
      </w:r>
      <w:proofErr w:type="spellEnd"/>
      <w:r w:rsidRPr="00B85CA7">
        <w:rPr>
          <w:rFonts w:ascii="Century Gothic" w:hAnsi="Century Gothic" w:cs="Arial"/>
          <w:color w:val="ED7D31" w:themeColor="accent2"/>
          <w:sz w:val="20"/>
          <w:szCs w:val="21"/>
        </w:rPr>
        <w:t xml:space="preserve"> </w:t>
      </w:r>
      <w:proofErr w:type="spellStart"/>
      <w:r w:rsidRPr="00B85CA7">
        <w:rPr>
          <w:rFonts w:ascii="Century Gothic" w:hAnsi="Century Gothic" w:cs="Arial"/>
          <w:color w:val="ED7D31" w:themeColor="accent2"/>
          <w:sz w:val="20"/>
          <w:szCs w:val="21"/>
        </w:rPr>
        <w:t>Association</w:t>
      </w:r>
      <w:proofErr w:type="spellEnd"/>
      <w:r w:rsidRPr="00B85CA7">
        <w:rPr>
          <w:rFonts w:ascii="Century Gothic" w:hAnsi="Century Gothic" w:cs="Arial"/>
          <w:color w:val="ED7D31" w:themeColor="accent2"/>
          <w:sz w:val="20"/>
          <w:szCs w:val="21"/>
        </w:rPr>
        <w:t xml:space="preserve"> PCA</w:t>
      </w:r>
    </w:p>
    <w:p w14:paraId="72095804" w14:textId="77777777" w:rsidR="0089164A" w:rsidRPr="00B85CA7" w:rsidRDefault="0089164A">
      <w:pPr>
        <w:pStyle w:val="Sinespaciado"/>
        <w:numPr>
          <w:ilvl w:val="0"/>
          <w:numId w:val="8"/>
        </w:numPr>
        <w:spacing w:line="0" w:lineRule="atLeast"/>
        <w:jc w:val="both"/>
        <w:rPr>
          <w:rFonts w:ascii="Century Gothic" w:hAnsi="Century Gothic" w:cs="Arial"/>
          <w:color w:val="ED7D31" w:themeColor="accent2"/>
          <w:sz w:val="20"/>
          <w:szCs w:val="21"/>
        </w:rPr>
      </w:pPr>
      <w:r w:rsidRPr="00B85CA7">
        <w:rPr>
          <w:rFonts w:ascii="Century Gothic" w:hAnsi="Century Gothic" w:cs="Arial"/>
          <w:color w:val="ED7D31" w:themeColor="accent2"/>
          <w:sz w:val="20"/>
          <w:szCs w:val="21"/>
        </w:rPr>
        <w:t xml:space="preserve">American </w:t>
      </w:r>
      <w:proofErr w:type="spellStart"/>
      <w:r w:rsidRPr="00B85CA7">
        <w:rPr>
          <w:rFonts w:ascii="Century Gothic" w:hAnsi="Century Gothic" w:cs="Arial"/>
          <w:color w:val="ED7D31" w:themeColor="accent2"/>
          <w:sz w:val="20"/>
          <w:szCs w:val="21"/>
        </w:rPr>
        <w:t>Association</w:t>
      </w:r>
      <w:proofErr w:type="spellEnd"/>
      <w:r w:rsidRPr="00B85CA7">
        <w:rPr>
          <w:rFonts w:ascii="Century Gothic" w:hAnsi="Century Gothic" w:cs="Arial"/>
          <w:color w:val="ED7D31" w:themeColor="accent2"/>
          <w:sz w:val="20"/>
          <w:szCs w:val="21"/>
        </w:rPr>
        <w:t xml:space="preserve"> </w:t>
      </w:r>
      <w:proofErr w:type="spellStart"/>
      <w:r w:rsidRPr="00B85CA7">
        <w:rPr>
          <w:rFonts w:ascii="Century Gothic" w:hAnsi="Century Gothic" w:cs="Arial"/>
          <w:color w:val="ED7D31" w:themeColor="accent2"/>
          <w:sz w:val="20"/>
          <w:szCs w:val="21"/>
        </w:rPr>
        <w:t>of</w:t>
      </w:r>
      <w:proofErr w:type="spellEnd"/>
      <w:r w:rsidRPr="00B85CA7">
        <w:rPr>
          <w:rFonts w:ascii="Century Gothic" w:hAnsi="Century Gothic" w:cs="Arial"/>
          <w:color w:val="ED7D31" w:themeColor="accent2"/>
          <w:sz w:val="20"/>
          <w:szCs w:val="21"/>
        </w:rPr>
        <w:t xml:space="preserve"> State </w:t>
      </w:r>
      <w:proofErr w:type="spellStart"/>
      <w:r w:rsidRPr="00B85CA7">
        <w:rPr>
          <w:rFonts w:ascii="Century Gothic" w:hAnsi="Century Gothic" w:cs="Arial"/>
          <w:color w:val="ED7D31" w:themeColor="accent2"/>
          <w:sz w:val="20"/>
          <w:szCs w:val="21"/>
        </w:rPr>
        <w:t>Highway</w:t>
      </w:r>
      <w:proofErr w:type="spellEnd"/>
      <w:r w:rsidRPr="00B85CA7">
        <w:rPr>
          <w:rFonts w:ascii="Century Gothic" w:hAnsi="Century Gothic" w:cs="Arial"/>
          <w:color w:val="ED7D31" w:themeColor="accent2"/>
          <w:sz w:val="20"/>
          <w:szCs w:val="21"/>
        </w:rPr>
        <w:t xml:space="preserve"> and </w:t>
      </w:r>
      <w:proofErr w:type="spellStart"/>
      <w:r w:rsidRPr="00B85CA7">
        <w:rPr>
          <w:rFonts w:ascii="Century Gothic" w:hAnsi="Century Gothic" w:cs="Arial"/>
          <w:color w:val="ED7D31" w:themeColor="accent2"/>
          <w:sz w:val="20"/>
          <w:szCs w:val="21"/>
        </w:rPr>
        <w:t>Transportation</w:t>
      </w:r>
      <w:proofErr w:type="spellEnd"/>
      <w:r w:rsidRPr="00B85CA7">
        <w:rPr>
          <w:rFonts w:ascii="Century Gothic" w:hAnsi="Century Gothic" w:cs="Arial"/>
          <w:color w:val="ED7D31" w:themeColor="accent2"/>
          <w:sz w:val="20"/>
          <w:szCs w:val="21"/>
        </w:rPr>
        <w:t xml:space="preserve"> </w:t>
      </w:r>
      <w:proofErr w:type="spellStart"/>
      <w:r w:rsidRPr="00B85CA7">
        <w:rPr>
          <w:rFonts w:ascii="Century Gothic" w:hAnsi="Century Gothic" w:cs="Arial"/>
          <w:color w:val="ED7D31" w:themeColor="accent2"/>
          <w:sz w:val="20"/>
          <w:szCs w:val="21"/>
        </w:rPr>
        <w:t>Officials</w:t>
      </w:r>
      <w:proofErr w:type="spellEnd"/>
      <w:r w:rsidRPr="00B85CA7">
        <w:rPr>
          <w:rFonts w:ascii="Century Gothic" w:hAnsi="Century Gothic" w:cs="Arial"/>
          <w:color w:val="ED7D31" w:themeColor="accent2"/>
          <w:sz w:val="20"/>
          <w:szCs w:val="21"/>
        </w:rPr>
        <w:t>, AASHTO.</w:t>
      </w:r>
    </w:p>
    <w:p w14:paraId="6B828FDB" w14:textId="77777777" w:rsidR="0089164A" w:rsidRPr="00B85CA7" w:rsidRDefault="0089164A">
      <w:pPr>
        <w:pStyle w:val="Prrafodelista"/>
        <w:numPr>
          <w:ilvl w:val="0"/>
          <w:numId w:val="8"/>
        </w:numPr>
        <w:pBdr>
          <w:top w:val="nil"/>
          <w:left w:val="nil"/>
          <w:bottom w:val="nil"/>
          <w:right w:val="nil"/>
          <w:between w:val="nil"/>
        </w:pBdr>
        <w:tabs>
          <w:tab w:val="left" w:pos="142"/>
        </w:tabs>
        <w:spacing w:after="0" w:line="0" w:lineRule="atLeast"/>
        <w:rPr>
          <w:rFonts w:ascii="Century Gothic" w:hAnsi="Century Gothic"/>
          <w:color w:val="ED7D31" w:themeColor="accent2"/>
          <w:szCs w:val="20"/>
        </w:rPr>
      </w:pPr>
      <w:r w:rsidRPr="00B85CA7">
        <w:rPr>
          <w:rFonts w:ascii="Century Gothic" w:hAnsi="Century Gothic"/>
          <w:color w:val="ED7D31" w:themeColor="accent2"/>
          <w:szCs w:val="20"/>
        </w:rPr>
        <w:t>Normas ICONTEC</w:t>
      </w:r>
    </w:p>
    <w:p w14:paraId="0AD5AEE3" w14:textId="77777777" w:rsidR="0089164A" w:rsidRPr="00B85CA7" w:rsidRDefault="0089164A">
      <w:pPr>
        <w:pStyle w:val="Prrafodelista"/>
        <w:numPr>
          <w:ilvl w:val="0"/>
          <w:numId w:val="8"/>
        </w:numPr>
        <w:pBdr>
          <w:top w:val="nil"/>
          <w:left w:val="nil"/>
          <w:bottom w:val="nil"/>
          <w:right w:val="nil"/>
          <w:between w:val="nil"/>
        </w:pBdr>
        <w:tabs>
          <w:tab w:val="left" w:pos="142"/>
        </w:tabs>
        <w:spacing w:after="0" w:line="0" w:lineRule="atLeast"/>
        <w:rPr>
          <w:rFonts w:ascii="Century Gothic" w:hAnsi="Century Gothic"/>
          <w:color w:val="ED7D31" w:themeColor="accent2"/>
          <w:szCs w:val="20"/>
        </w:rPr>
      </w:pPr>
      <w:r w:rsidRPr="00B85CA7">
        <w:rPr>
          <w:rFonts w:ascii="Century Gothic" w:hAnsi="Century Gothic"/>
          <w:color w:val="ED7D31" w:themeColor="accent2"/>
          <w:szCs w:val="20"/>
        </w:rPr>
        <w:t>Normas ACI</w:t>
      </w:r>
    </w:p>
    <w:p w14:paraId="5A0D2004" w14:textId="77777777" w:rsidR="00C921B3" w:rsidRPr="00B85CA7" w:rsidRDefault="00C921B3" w:rsidP="00C921B3">
      <w:pPr>
        <w:numPr>
          <w:ilvl w:val="0"/>
          <w:numId w:val="8"/>
        </w:numPr>
        <w:spacing w:after="0" w:line="240" w:lineRule="auto"/>
        <w:rPr>
          <w:rFonts w:ascii="Century Gothic" w:hAnsi="Century Gothic"/>
          <w:color w:val="ED7D31" w:themeColor="accent2"/>
          <w:sz w:val="21"/>
          <w:szCs w:val="21"/>
        </w:rPr>
      </w:pPr>
      <w:r w:rsidRPr="00B85CA7">
        <w:rPr>
          <w:rFonts w:ascii="Century Gothic" w:hAnsi="Century Gothic"/>
          <w:color w:val="ED7D31" w:themeColor="accent2"/>
          <w:sz w:val="21"/>
          <w:szCs w:val="21"/>
        </w:rPr>
        <w:t>Normas y especificaciones técnicas emitidas por la EMPRESA DE SERVICIOS PÚBLICOS DEL META EDESA S.A. E.S.P.</w:t>
      </w:r>
    </w:p>
    <w:p w14:paraId="44921D1C" w14:textId="77777777" w:rsidR="00C921B3" w:rsidRPr="00B85CA7" w:rsidRDefault="00C921B3" w:rsidP="00C921B3">
      <w:pPr>
        <w:numPr>
          <w:ilvl w:val="0"/>
          <w:numId w:val="8"/>
        </w:numPr>
        <w:spacing w:after="0" w:line="240" w:lineRule="auto"/>
        <w:rPr>
          <w:rFonts w:ascii="Century Gothic" w:hAnsi="Century Gothic"/>
          <w:color w:val="ED7D31" w:themeColor="accent2"/>
          <w:sz w:val="21"/>
          <w:szCs w:val="21"/>
        </w:rPr>
      </w:pPr>
      <w:r w:rsidRPr="00B85CA7">
        <w:rPr>
          <w:rFonts w:ascii="Century Gothic" w:hAnsi="Century Gothic"/>
          <w:color w:val="ED7D31" w:themeColor="accent2"/>
          <w:sz w:val="21"/>
          <w:szCs w:val="21"/>
        </w:rPr>
        <w:t xml:space="preserve">Reglamento del sector de agua potable y saneamiento básico – RAS. </w:t>
      </w:r>
    </w:p>
    <w:p w14:paraId="40D155E9" w14:textId="77777777" w:rsidR="00C921B3" w:rsidRPr="00B85CA7" w:rsidRDefault="00C921B3" w:rsidP="00C921B3">
      <w:pPr>
        <w:pBdr>
          <w:top w:val="nil"/>
          <w:left w:val="nil"/>
          <w:bottom w:val="nil"/>
          <w:right w:val="nil"/>
          <w:between w:val="nil"/>
        </w:pBdr>
        <w:tabs>
          <w:tab w:val="left" w:pos="142"/>
        </w:tabs>
        <w:spacing w:after="0" w:line="0" w:lineRule="atLeast"/>
        <w:rPr>
          <w:rFonts w:ascii="Century Gothic" w:hAnsi="Century Gothic"/>
          <w:color w:val="ED7D31" w:themeColor="accent2"/>
          <w:szCs w:val="20"/>
        </w:rPr>
      </w:pPr>
    </w:p>
    <w:p w14:paraId="1491589A" w14:textId="77777777" w:rsidR="0089164A" w:rsidRPr="003617A7" w:rsidRDefault="0089164A" w:rsidP="0089164A">
      <w:pPr>
        <w:rPr>
          <w:rFonts w:ascii="Century Gothic" w:hAnsi="Century Gothic"/>
          <w:b/>
          <w:color w:val="000000" w:themeColor="text1"/>
          <w:szCs w:val="20"/>
          <w:lang w:val="es-ES"/>
        </w:rPr>
      </w:pPr>
    </w:p>
    <w:p w14:paraId="721DA492" w14:textId="24F5F2DB" w:rsidR="00E23993" w:rsidRPr="003617A7" w:rsidRDefault="00842F08" w:rsidP="00E23993">
      <w:pPr>
        <w:numPr>
          <w:ilvl w:val="0"/>
          <w:numId w:val="3"/>
        </w:numPr>
        <w:rPr>
          <w:rFonts w:ascii="Century Gothic" w:hAnsi="Century Gothic"/>
          <w:b/>
          <w:color w:val="000000" w:themeColor="text1"/>
          <w:szCs w:val="20"/>
          <w:lang w:val="es-ES"/>
        </w:rPr>
      </w:pPr>
      <w:r w:rsidRPr="003617A7">
        <w:rPr>
          <w:rFonts w:ascii="Century Gothic" w:hAnsi="Century Gothic"/>
          <w:b/>
          <w:color w:val="000000" w:themeColor="text1"/>
          <w:szCs w:val="20"/>
          <w:lang w:val="es-ES"/>
        </w:rPr>
        <w:t>DOCUMENTOS TÉCNICOS ADICIONALES</w:t>
      </w:r>
    </w:p>
    <w:p w14:paraId="606B5A57" w14:textId="62A6E14E" w:rsidR="009D6AB4" w:rsidRPr="003617A7" w:rsidRDefault="004D3A9C">
      <w:pPr>
        <w:pStyle w:val="Sinespaciado"/>
        <w:numPr>
          <w:ilvl w:val="0"/>
          <w:numId w:val="10"/>
        </w:numPr>
        <w:spacing w:line="0" w:lineRule="atLeast"/>
        <w:jc w:val="both"/>
        <w:rPr>
          <w:rFonts w:ascii="Century Gothic" w:hAnsi="Century Gothic" w:cs="Arial"/>
          <w:sz w:val="20"/>
          <w:szCs w:val="21"/>
        </w:rPr>
      </w:pPr>
      <w:r w:rsidRPr="003617A7">
        <w:rPr>
          <w:rFonts w:ascii="Century Gothic" w:hAnsi="Century Gothic" w:cs="Arial"/>
          <w:sz w:val="20"/>
          <w:szCs w:val="21"/>
        </w:rPr>
        <w:t>NA</w:t>
      </w:r>
    </w:p>
    <w:p w14:paraId="1302B6AA" w14:textId="77777777" w:rsidR="00606CF7" w:rsidRPr="003617A7" w:rsidRDefault="00606CF7" w:rsidP="0070526B">
      <w:pPr>
        <w:rPr>
          <w:rFonts w:ascii="Century Gothic" w:hAnsi="Century Gothic"/>
          <w:color w:val="000000" w:themeColor="text1"/>
          <w:szCs w:val="20"/>
          <w:vertAlign w:val="subscript"/>
          <w:lang w:val="es-ES"/>
        </w:rPr>
      </w:pPr>
    </w:p>
    <w:p w14:paraId="5B0BDED3" w14:textId="54FA4996" w:rsidR="003A19BF" w:rsidRPr="003617A7" w:rsidRDefault="003A19BF" w:rsidP="0070526B">
      <w:pPr>
        <w:rPr>
          <w:rFonts w:ascii="Century Gothic" w:hAnsi="Century Gothic"/>
          <w:color w:val="000000" w:themeColor="text1"/>
          <w:szCs w:val="20"/>
        </w:rPr>
      </w:pPr>
      <w:r w:rsidRPr="003617A7">
        <w:rPr>
          <w:rFonts w:ascii="Century Gothic" w:hAnsi="Century Gothic"/>
          <w:color w:val="000000" w:themeColor="text1"/>
          <w:szCs w:val="20"/>
        </w:rPr>
        <w:t xml:space="preserve">En constancia, se firma en </w:t>
      </w:r>
      <w:r w:rsidR="00FE1726" w:rsidRPr="003617A7">
        <w:rPr>
          <w:rFonts w:ascii="Century Gothic" w:hAnsi="Century Gothic"/>
          <w:color w:val="000000" w:themeColor="text1"/>
          <w:szCs w:val="20"/>
        </w:rPr>
        <w:t>Guamal</w:t>
      </w:r>
      <w:r w:rsidRPr="003617A7">
        <w:rPr>
          <w:rFonts w:ascii="Century Gothic" w:hAnsi="Century Gothic"/>
          <w:color w:val="000000" w:themeColor="text1"/>
          <w:szCs w:val="20"/>
        </w:rPr>
        <w:t xml:space="preserve">, a los </w:t>
      </w:r>
      <w:r w:rsidR="003617A7" w:rsidRPr="003617A7">
        <w:rPr>
          <w:rFonts w:ascii="Century Gothic" w:hAnsi="Century Gothic"/>
          <w:color w:val="000000" w:themeColor="text1"/>
          <w:szCs w:val="20"/>
        </w:rPr>
        <w:t xml:space="preserve">4 </w:t>
      </w:r>
      <w:r w:rsidRPr="003617A7">
        <w:rPr>
          <w:rFonts w:ascii="Century Gothic" w:hAnsi="Century Gothic"/>
          <w:color w:val="000000" w:themeColor="text1"/>
          <w:szCs w:val="20"/>
        </w:rPr>
        <w:t xml:space="preserve">días del mes de </w:t>
      </w:r>
      <w:r w:rsidR="003617A7" w:rsidRPr="003617A7">
        <w:rPr>
          <w:rFonts w:ascii="Century Gothic" w:hAnsi="Century Gothic"/>
          <w:color w:val="000000" w:themeColor="text1"/>
          <w:szCs w:val="20"/>
        </w:rPr>
        <w:t>Agosto</w:t>
      </w:r>
      <w:r w:rsidR="00FE1726" w:rsidRPr="003617A7">
        <w:rPr>
          <w:rFonts w:ascii="Century Gothic" w:hAnsi="Century Gothic"/>
          <w:color w:val="000000" w:themeColor="text1"/>
          <w:szCs w:val="20"/>
        </w:rPr>
        <w:t xml:space="preserve"> </w:t>
      </w:r>
      <w:r w:rsidRPr="003617A7">
        <w:rPr>
          <w:rFonts w:ascii="Century Gothic" w:hAnsi="Century Gothic"/>
          <w:color w:val="000000" w:themeColor="text1"/>
          <w:szCs w:val="20"/>
        </w:rPr>
        <w:t>de 20</w:t>
      </w:r>
      <w:r w:rsidR="00FE1726" w:rsidRPr="003617A7">
        <w:rPr>
          <w:rFonts w:ascii="Century Gothic" w:hAnsi="Century Gothic"/>
          <w:color w:val="000000" w:themeColor="text1"/>
          <w:szCs w:val="20"/>
        </w:rPr>
        <w:t>2</w:t>
      </w:r>
      <w:r w:rsidR="004D3A9C" w:rsidRPr="003617A7">
        <w:rPr>
          <w:rFonts w:ascii="Century Gothic" w:hAnsi="Century Gothic"/>
          <w:color w:val="000000" w:themeColor="text1"/>
          <w:szCs w:val="20"/>
        </w:rPr>
        <w:t>6</w:t>
      </w:r>
      <w:r w:rsidRPr="003617A7">
        <w:rPr>
          <w:rFonts w:ascii="Century Gothic" w:hAnsi="Century Gothic"/>
          <w:color w:val="000000" w:themeColor="text1"/>
          <w:szCs w:val="20"/>
        </w:rPr>
        <w:t>.</w:t>
      </w:r>
    </w:p>
    <w:p w14:paraId="4F19911B" w14:textId="77777777" w:rsidR="00606CF7" w:rsidRPr="003617A7" w:rsidRDefault="00606CF7" w:rsidP="00B3725C">
      <w:pPr>
        <w:jc w:val="center"/>
        <w:rPr>
          <w:rFonts w:ascii="Century Gothic" w:hAnsi="Century Gothic"/>
          <w:color w:val="000000" w:themeColor="text1"/>
          <w:szCs w:val="20"/>
        </w:rPr>
      </w:pPr>
    </w:p>
    <w:p w14:paraId="75265B41" w14:textId="77777777" w:rsidR="009902E4" w:rsidRPr="003617A7" w:rsidRDefault="009902E4" w:rsidP="00B3725C">
      <w:pPr>
        <w:jc w:val="center"/>
        <w:rPr>
          <w:rFonts w:ascii="Century Gothic" w:hAnsi="Century Gothic"/>
          <w:color w:val="000000" w:themeColor="text1"/>
          <w:szCs w:val="20"/>
        </w:rPr>
      </w:pPr>
    </w:p>
    <w:p w14:paraId="267E99A5" w14:textId="77777777" w:rsidR="00FE1726" w:rsidRPr="003617A7" w:rsidRDefault="00FE1726" w:rsidP="00FE1726">
      <w:pPr>
        <w:pStyle w:val="Sinespaciado"/>
        <w:jc w:val="center"/>
        <w:rPr>
          <w:rFonts w:ascii="Century Gothic" w:hAnsi="Century Gothic" w:cs="Arial"/>
          <w:b/>
          <w:sz w:val="21"/>
          <w:szCs w:val="21"/>
        </w:rPr>
      </w:pPr>
      <w:r w:rsidRPr="003617A7">
        <w:rPr>
          <w:rFonts w:ascii="Century Gothic" w:hAnsi="Century Gothic" w:cs="Arial"/>
          <w:b/>
          <w:sz w:val="21"/>
          <w:szCs w:val="21"/>
        </w:rPr>
        <w:t>RUBY NATALY SALGAR CARREÑO</w:t>
      </w:r>
    </w:p>
    <w:p w14:paraId="61D90F9A" w14:textId="180DAEDF" w:rsidR="00FE1726" w:rsidRPr="003617A7" w:rsidRDefault="00276B60" w:rsidP="00FE1726">
      <w:pPr>
        <w:pStyle w:val="Sinespaciado"/>
        <w:tabs>
          <w:tab w:val="left" w:pos="892"/>
          <w:tab w:val="right" w:pos="9575"/>
        </w:tabs>
        <w:jc w:val="center"/>
        <w:rPr>
          <w:rFonts w:ascii="Century Gothic" w:hAnsi="Century Gothic" w:cs="Arial"/>
          <w:sz w:val="21"/>
          <w:szCs w:val="21"/>
        </w:rPr>
      </w:pPr>
      <w:r w:rsidRPr="003617A7">
        <w:rPr>
          <w:rFonts w:ascii="Century Gothic" w:hAnsi="Century Gothic" w:cs="Arial"/>
          <w:sz w:val="21"/>
          <w:szCs w:val="21"/>
        </w:rPr>
        <w:t>Directora DAPI</w:t>
      </w:r>
    </w:p>
    <w:p w14:paraId="0FF60361" w14:textId="435EED70" w:rsidR="00FE1726" w:rsidRPr="003617A7" w:rsidRDefault="007B5573" w:rsidP="00606CF7">
      <w:pPr>
        <w:pStyle w:val="Sinespaciado"/>
        <w:tabs>
          <w:tab w:val="left" w:pos="892"/>
          <w:tab w:val="right" w:pos="9575"/>
        </w:tabs>
        <w:rPr>
          <w:rFonts w:ascii="Century Gothic" w:hAnsi="Century Gothic" w:cs="Arial"/>
          <w:sz w:val="21"/>
          <w:szCs w:val="21"/>
        </w:rPr>
      </w:pPr>
      <w:r w:rsidRPr="003617A7">
        <w:rPr>
          <w:noProof/>
        </w:rPr>
        <w:drawing>
          <wp:anchor distT="0" distB="0" distL="114300" distR="114300" simplePos="0" relativeHeight="251659264" behindDoc="1" locked="0" layoutInCell="1" allowOverlap="1" wp14:anchorId="687A0956" wp14:editId="69F063C1">
            <wp:simplePos x="0" y="0"/>
            <wp:positionH relativeFrom="column">
              <wp:posOffset>365277</wp:posOffset>
            </wp:positionH>
            <wp:positionV relativeFrom="paragraph">
              <wp:posOffset>50475</wp:posOffset>
            </wp:positionV>
            <wp:extent cx="1156225" cy="370840"/>
            <wp:effectExtent l="0" t="0" r="0" b="0"/>
            <wp:wrapNone/>
            <wp:docPr id="683258833"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56225" cy="3708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EC65FF" w14:textId="5DB6A82F" w:rsidR="00FE1726" w:rsidRPr="003617A7" w:rsidRDefault="00FE1726" w:rsidP="00FE1726">
      <w:pPr>
        <w:pStyle w:val="Sinespaciado"/>
        <w:tabs>
          <w:tab w:val="left" w:pos="892"/>
          <w:tab w:val="right" w:pos="9575"/>
        </w:tabs>
        <w:jc w:val="center"/>
        <w:rPr>
          <w:rFonts w:ascii="Century Gothic" w:hAnsi="Century Gothic" w:cs="Arial"/>
          <w:sz w:val="21"/>
          <w:szCs w:val="21"/>
        </w:rPr>
      </w:pPr>
    </w:p>
    <w:tbl>
      <w:tblPr>
        <w:tblW w:w="2378"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1"/>
      </w:tblGrid>
      <w:tr w:rsidR="00FE1726" w:rsidRPr="003617A7" w14:paraId="5BC60ACE" w14:textId="77777777" w:rsidTr="00142260">
        <w:trPr>
          <w:trHeight w:val="20"/>
        </w:trPr>
        <w:tc>
          <w:tcPr>
            <w:tcW w:w="5000" w:type="pct"/>
            <w:tcBorders>
              <w:top w:val="single" w:sz="4" w:space="0" w:color="auto"/>
              <w:left w:val="single" w:sz="4" w:space="0" w:color="auto"/>
              <w:bottom w:val="single" w:sz="4" w:space="0" w:color="auto"/>
              <w:right w:val="single" w:sz="4" w:space="0" w:color="auto"/>
            </w:tcBorders>
          </w:tcPr>
          <w:p w14:paraId="33799E98" w14:textId="52F02B9F" w:rsidR="00FE1726" w:rsidRPr="003617A7" w:rsidRDefault="00FE1726" w:rsidP="00142260">
            <w:pPr>
              <w:pStyle w:val="Sinespaciado"/>
              <w:jc w:val="both"/>
              <w:rPr>
                <w:rFonts w:ascii="Century Gothic" w:hAnsi="Century Gothic" w:cs="Arial"/>
                <w:color w:val="000000"/>
                <w:sz w:val="18"/>
                <w:szCs w:val="18"/>
              </w:rPr>
            </w:pPr>
            <w:r w:rsidRPr="003617A7">
              <w:rPr>
                <w:rFonts w:ascii="Century Gothic" w:hAnsi="Century Gothic" w:cs="Arial"/>
                <w:color w:val="000000"/>
                <w:sz w:val="18"/>
                <w:szCs w:val="18"/>
              </w:rPr>
              <w:t>Elaboro: Daissy Liliana Chivatá López</w:t>
            </w:r>
          </w:p>
        </w:tc>
      </w:tr>
      <w:tr w:rsidR="00FE1726" w:rsidRPr="00011D47" w14:paraId="3077D930" w14:textId="77777777" w:rsidTr="00102724">
        <w:trPr>
          <w:trHeight w:val="67"/>
        </w:trPr>
        <w:tc>
          <w:tcPr>
            <w:tcW w:w="5000" w:type="pct"/>
            <w:tcBorders>
              <w:top w:val="single" w:sz="4" w:space="0" w:color="auto"/>
              <w:left w:val="single" w:sz="4" w:space="0" w:color="auto"/>
              <w:bottom w:val="single" w:sz="4" w:space="0" w:color="auto"/>
              <w:right w:val="single" w:sz="4" w:space="0" w:color="auto"/>
            </w:tcBorders>
          </w:tcPr>
          <w:p w14:paraId="579955A7" w14:textId="7A248B73" w:rsidR="00FE1726" w:rsidRPr="00606CF7" w:rsidRDefault="00FE1726" w:rsidP="00142260">
            <w:pPr>
              <w:pStyle w:val="Sinespaciado"/>
              <w:jc w:val="both"/>
              <w:rPr>
                <w:rFonts w:ascii="Century Gothic" w:hAnsi="Century Gothic" w:cs="Arial"/>
                <w:color w:val="000000"/>
                <w:sz w:val="18"/>
                <w:szCs w:val="18"/>
              </w:rPr>
            </w:pPr>
            <w:r w:rsidRPr="003617A7">
              <w:rPr>
                <w:rFonts w:ascii="Century Gothic" w:hAnsi="Century Gothic" w:cs="Arial"/>
                <w:color w:val="000000"/>
                <w:sz w:val="18"/>
                <w:szCs w:val="18"/>
              </w:rPr>
              <w:t xml:space="preserve">Asesora Externa </w:t>
            </w:r>
            <w:r w:rsidR="00276B60" w:rsidRPr="003617A7">
              <w:rPr>
                <w:rFonts w:ascii="Century Gothic" w:hAnsi="Century Gothic" w:cs="Arial"/>
                <w:color w:val="000000"/>
                <w:sz w:val="18"/>
                <w:szCs w:val="18"/>
              </w:rPr>
              <w:t>DAPI</w:t>
            </w:r>
          </w:p>
        </w:tc>
      </w:tr>
    </w:tbl>
    <w:p w14:paraId="37A53F63" w14:textId="564EC23E" w:rsidR="003A19BF" w:rsidRPr="00742105" w:rsidRDefault="003A19BF" w:rsidP="00FE1726">
      <w:pPr>
        <w:spacing w:after="0"/>
        <w:jc w:val="center"/>
        <w:rPr>
          <w:rFonts w:ascii="Century Gothic" w:hAnsi="Century Gothic"/>
          <w:color w:val="000000"/>
          <w:szCs w:val="20"/>
        </w:rPr>
      </w:pPr>
    </w:p>
    <w:sectPr w:rsidR="003A19BF" w:rsidRPr="00742105" w:rsidSect="00685A0C">
      <w:headerReference w:type="even" r:id="rId13"/>
      <w:headerReference w:type="default" r:id="rId14"/>
      <w:footerReference w:type="default" r:id="rId15"/>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38230F" w14:textId="77777777" w:rsidR="00AE67DE" w:rsidRDefault="00AE67DE" w:rsidP="007D0390">
      <w:pPr>
        <w:spacing w:after="0" w:line="240" w:lineRule="auto"/>
      </w:pPr>
      <w:r>
        <w:separator/>
      </w:r>
    </w:p>
  </w:endnote>
  <w:endnote w:type="continuationSeparator" w:id="0">
    <w:p w14:paraId="5A791E81" w14:textId="77777777" w:rsidR="00AE67DE" w:rsidRDefault="00AE67DE" w:rsidP="007D0390">
      <w:pPr>
        <w:spacing w:after="0" w:line="240" w:lineRule="auto"/>
      </w:pPr>
      <w:r>
        <w:continuationSeparator/>
      </w:r>
    </w:p>
  </w:endnote>
  <w:endnote w:type="continuationNotice" w:id="1">
    <w:p w14:paraId="159FCFE6" w14:textId="77777777" w:rsidR="00AE67DE" w:rsidRDefault="00AE67D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Narrow">
    <w:charset w:val="00"/>
    <w:family w:val="auto"/>
    <w:pitch w:val="variable"/>
    <w:sig w:usb0="E00002FF" w:usb1="5000785B" w:usb2="0000000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ヒラギノ角ゴ Pro W3">
    <w:charset w:val="80"/>
    <w:family w:val="swiss"/>
    <w:pitch w:val="variable"/>
    <w:sig w:usb0="E00002FF" w:usb1="7AC7FFFF" w:usb2="00000012" w:usb3="00000000" w:csb0="0002000D" w:csb1="00000000"/>
  </w:font>
  <w:font w:name="Helvetica">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E0002AFF" w:usb1="C0007843" w:usb2="00000009" w:usb3="00000000" w:csb0="000001FF" w:csb1="00000000"/>
  </w:font>
  <w:font w:name="Garamond MT">
    <w:altName w:val="Garamond"/>
    <w:charset w:val="00"/>
    <w:family w:val="roman"/>
    <w:pitch w:val="variable"/>
    <w:sig w:usb0="00000003" w:usb1="00000000" w:usb2="00000000" w:usb3="00000000" w:csb0="00000001" w:csb1="00000000"/>
  </w:font>
  <w:font w:name="Albertus Medium">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Narrow">
    <w:altName w:val="Arial Narrow"/>
    <w:charset w:val="00"/>
    <w:family w:val="swiss"/>
    <w:pitch w:val="variable"/>
    <w:sig w:usb0="00000287" w:usb1="000008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83C49" w14:textId="05C9E14F" w:rsidR="00CA303F" w:rsidRPr="000F6E41" w:rsidRDefault="00DB5CE1" w:rsidP="00D102C1">
    <w:pPr>
      <w:widowControl w:val="0"/>
      <w:autoSpaceDE w:val="0"/>
      <w:autoSpaceDN w:val="0"/>
      <w:adjustRightInd w:val="0"/>
      <w:spacing w:after="0" w:line="265" w:lineRule="exact"/>
      <w:ind w:left="-18" w:right="-38"/>
      <w:jc w:val="center"/>
      <w:rPr>
        <w:rFonts w:cs="Arial"/>
        <w:b/>
        <w:color w:val="000000" w:themeColor="text1"/>
        <w:szCs w:val="20"/>
      </w:rPr>
    </w:pPr>
    <w:r w:rsidRPr="00A64D22">
      <w:rPr>
        <w:rFonts w:ascii="Century Gothic" w:eastAsia="Batang" w:hAnsi="Century Gothic" w:cs="Arial"/>
        <w:b/>
        <w:bCs/>
        <w:sz w:val="21"/>
        <w:szCs w:val="21"/>
      </w:rPr>
      <w:t>MEJORAMIENTO, MANTENIMIENTO Y ADECUACIÓN DE LAS INSTITUCIONES EDUCATIVAS NICOLAS DE FEDERMAN SEDE VEREDA HUMADEA Y PIO XII DEL MUNICIPIO DE GUAMAL - META</w:t>
    </w: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8C5EF0" w14:paraId="1112DCFB" w14:textId="77777777" w:rsidTr="008C5EF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46902058" w14:textId="77777777" w:rsidR="008C5EF0" w:rsidRDefault="008C5EF0" w:rsidP="008C5EF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2359B20" w14:textId="745449E1" w:rsidR="008C5EF0" w:rsidRDefault="008C5EF0" w:rsidP="008C5EF0">
          <w:pPr>
            <w:spacing w:after="4" w:line="247" w:lineRule="auto"/>
            <w:ind w:left="10" w:hanging="10"/>
            <w:rPr>
              <w:rFonts w:eastAsia="Arial" w:cs="Arial"/>
              <w:sz w:val="16"/>
              <w:szCs w:val="16"/>
              <w:lang w:eastAsia="es-CO"/>
            </w:rPr>
          </w:pPr>
          <w:r w:rsidRPr="008C5EF0">
            <w:rPr>
              <w:rFonts w:eastAsia="Arial" w:cs="Arial"/>
              <w:sz w:val="16"/>
              <w:szCs w:val="16"/>
              <w:lang w:eastAsia="es-CO"/>
            </w:rPr>
            <w:t>CCE-EICP-IDI-06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D8CD537" w14:textId="77777777" w:rsidR="008C5EF0" w:rsidRDefault="008C5EF0" w:rsidP="008C5EF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EDCA0D5" w14:textId="4B285984" w:rsidR="008C5EF0" w:rsidRDefault="001F5728" w:rsidP="008C5EF0">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517C5488" w14:textId="77777777" w:rsidR="000268C3" w:rsidRPr="000F6E41" w:rsidRDefault="000268C3"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C875C5" w14:textId="77777777" w:rsidR="00AE67DE" w:rsidRDefault="00AE67DE" w:rsidP="007D0390">
      <w:pPr>
        <w:spacing w:after="0" w:line="240" w:lineRule="auto"/>
      </w:pPr>
      <w:r>
        <w:separator/>
      </w:r>
    </w:p>
  </w:footnote>
  <w:footnote w:type="continuationSeparator" w:id="0">
    <w:p w14:paraId="53A441D2" w14:textId="77777777" w:rsidR="00AE67DE" w:rsidRDefault="00AE67DE" w:rsidP="007D0390">
      <w:pPr>
        <w:spacing w:after="0" w:line="240" w:lineRule="auto"/>
      </w:pPr>
      <w:r>
        <w:continuationSeparator/>
      </w:r>
    </w:p>
  </w:footnote>
  <w:footnote w:type="continuationNotice" w:id="1">
    <w:p w14:paraId="7BBC08A2" w14:textId="77777777" w:rsidR="00AE67DE" w:rsidRDefault="00AE67DE">
      <w:pPr>
        <w:spacing w:after="0" w:line="240" w:lineRule="auto"/>
      </w:pPr>
    </w:p>
  </w:footnote>
  <w:footnote w:id="2">
    <w:p w14:paraId="359DB755" w14:textId="77777777" w:rsidR="004D3A9C" w:rsidRPr="0097414A" w:rsidRDefault="004D3A9C" w:rsidP="004D3A9C">
      <w:pPr>
        <w:pStyle w:val="Textonotapie"/>
        <w:rPr>
          <w:i/>
          <w:iCs/>
          <w:sz w:val="16"/>
          <w:szCs w:val="16"/>
        </w:rPr>
      </w:pPr>
      <w:r w:rsidRPr="00E70F5D">
        <w:rPr>
          <w:rStyle w:val="Refdenotaalpie"/>
          <w:szCs w:val="16"/>
        </w:rPr>
        <w:footnoteRef/>
      </w:r>
      <w:r w:rsidRPr="00E70F5D">
        <w:rPr>
          <w:sz w:val="16"/>
          <w:szCs w:val="16"/>
        </w:rPr>
        <w:t xml:space="preserve"> </w:t>
      </w:r>
      <w:bookmarkStart w:id="1" w:name="8"/>
      <w:r w:rsidRPr="0097414A">
        <w:rPr>
          <w:i/>
          <w:iCs/>
          <w:sz w:val="16"/>
          <w:szCs w:val="16"/>
        </w:rPr>
        <w:t>“</w:t>
      </w:r>
      <w:r w:rsidRPr="0097414A">
        <w:rPr>
          <w:b/>
          <w:bCs/>
          <w:i/>
          <w:iCs/>
          <w:sz w:val="16"/>
          <w:szCs w:val="16"/>
        </w:rPr>
        <w:t>ARTÍCULO 8o. LICENCIAS PARA CERRAMIENTOS DE OBRA Y REPARACIONES LOCATIVAS.</w:t>
      </w:r>
      <w:bookmarkEnd w:id="1"/>
      <w:r w:rsidRPr="0097414A">
        <w:rPr>
          <w:i/>
          <w:iCs/>
          <w:sz w:val="16"/>
          <w:szCs w:val="16"/>
        </w:rPr>
        <w:t> Las reparaciones o mejoras locativas, consideradas como aquellas obras que tienen como finalidad mantener el inmueble en las debidas condiciones de higiene y ornato, sin afectar su estructura portante, su distribución interior, sus características funcionales y formales, y/o volumetría no requieren licencia de construcción.”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p w14:paraId="7132B9CE" w14:textId="77777777" w:rsidR="005C1C6C" w:rsidRDefault="005C1C6C"/>
  <w:p w14:paraId="2BFC8455" w14:textId="77777777" w:rsidR="005C1C6C" w:rsidRDefault="005C1C6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3D30B" w14:textId="77777777" w:rsidR="00B45315" w:rsidRPr="004A6FEF" w:rsidRDefault="00B45315" w:rsidP="00B45315">
    <w:pPr>
      <w:tabs>
        <w:tab w:val="center" w:pos="4419"/>
        <w:tab w:val="right" w:pos="8838"/>
      </w:tabs>
      <w:spacing w:after="0" w:line="240" w:lineRule="atLeast"/>
      <w:jc w:val="center"/>
      <w:rPr>
        <w:rFonts w:ascii="Verdana" w:hAnsi="Verdana" w:cs="Arial"/>
        <w:b/>
        <w:sz w:val="22"/>
      </w:rPr>
    </w:pPr>
    <w:r w:rsidRPr="004A6FEF">
      <w:rPr>
        <w:rFonts w:ascii="Verdana" w:hAnsi="Verdana" w:cs="Arial"/>
        <w:b/>
        <w:sz w:val="22"/>
      </w:rPr>
      <w:t>ANEXO 1 – ANEXO TÉCNICO</w:t>
    </w:r>
  </w:p>
  <w:p w14:paraId="475C7B45" w14:textId="74B1E033" w:rsidR="00CC6DF3" w:rsidRDefault="00B45315" w:rsidP="00B45315">
    <w:pPr>
      <w:pStyle w:val="Encabezado"/>
      <w:spacing w:after="0" w:line="240" w:lineRule="atLeast"/>
      <w:jc w:val="center"/>
      <w:rPr>
        <w:rFonts w:ascii="Verdana" w:hAnsi="Verdana" w:cs="Arial"/>
        <w:b/>
        <w:sz w:val="22"/>
      </w:rPr>
    </w:pPr>
    <w:r w:rsidRPr="004A6FEF">
      <w:rPr>
        <w:rFonts w:ascii="Verdana" w:hAnsi="Verdana" w:cs="Arial"/>
        <w:b/>
        <w:sz w:val="22"/>
      </w:rPr>
      <w:t>SELECCIÓN ABREVIADA MENOR CUANTÍA DE INFRAESTRUCTURA SOCIAL</w:t>
    </w:r>
  </w:p>
  <w:p w14:paraId="62E83B0A" w14:textId="77777777" w:rsidR="00B45315" w:rsidRPr="00B45315" w:rsidRDefault="00B45315" w:rsidP="00B45315">
    <w:pPr>
      <w:pStyle w:val="Encabezado"/>
      <w:spacing w:after="0" w:line="240" w:lineRule="atLeast"/>
      <w:jc w:val="center"/>
      <w:rPr>
        <w:rFonts w:ascii="Verdana" w:hAnsi="Verdana" w:cs="Arial"/>
        <w:b/>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7BEF7EC"/>
    <w:lvl w:ilvl="0">
      <w:start w:val="1"/>
      <w:numFmt w:val="bullet"/>
      <w:pStyle w:val="Listaconvietas"/>
      <w:lvlText w:val=""/>
      <w:lvlJc w:val="left"/>
      <w:pPr>
        <w:tabs>
          <w:tab w:val="num" w:pos="2836"/>
        </w:tabs>
        <w:ind w:left="2836" w:hanging="360"/>
      </w:pPr>
      <w:rPr>
        <w:rFonts w:ascii="Symbol" w:hAnsi="Symbol" w:hint="default"/>
      </w:rPr>
    </w:lvl>
  </w:abstractNum>
  <w:abstractNum w:abstractNumId="1"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EE94618"/>
    <w:multiLevelType w:val="hybridMultilevel"/>
    <w:tmpl w:val="EC80B08C"/>
    <w:lvl w:ilvl="0" w:tplc="080A0001">
      <w:start w:val="1"/>
      <w:numFmt w:val="bullet"/>
      <w:lvlText w:val=""/>
      <w:lvlJc w:val="left"/>
      <w:pPr>
        <w:ind w:left="720" w:hanging="360"/>
      </w:pPr>
      <w:rPr>
        <w:rFonts w:ascii="Symbol" w:hAnsi="Symbol" w:hint="default"/>
      </w:rPr>
    </w:lvl>
    <w:lvl w:ilvl="1" w:tplc="FFFFFFFF">
      <w:numFmt w:val="bullet"/>
      <w:lvlText w:val="•"/>
      <w:lvlJc w:val="left"/>
      <w:pPr>
        <w:ind w:left="1440" w:hanging="360"/>
      </w:pPr>
      <w:rPr>
        <w:rFonts w:ascii="Arial" w:eastAsia="Calibri"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4215DD7"/>
    <w:multiLevelType w:val="hybridMultilevel"/>
    <w:tmpl w:val="9C62C390"/>
    <w:lvl w:ilvl="0" w:tplc="080A0001">
      <w:start w:val="1"/>
      <w:numFmt w:val="bullet"/>
      <w:lvlText w:val=""/>
      <w:lvlJc w:val="left"/>
      <w:pPr>
        <w:ind w:left="705" w:hanging="360"/>
      </w:pPr>
      <w:rPr>
        <w:rFonts w:ascii="Symbol" w:hAnsi="Symbol" w:hint="default"/>
      </w:rPr>
    </w:lvl>
    <w:lvl w:ilvl="1" w:tplc="080A0003" w:tentative="1">
      <w:start w:val="1"/>
      <w:numFmt w:val="bullet"/>
      <w:lvlText w:val="o"/>
      <w:lvlJc w:val="left"/>
      <w:pPr>
        <w:ind w:left="1425" w:hanging="360"/>
      </w:pPr>
      <w:rPr>
        <w:rFonts w:ascii="Courier New" w:hAnsi="Courier New" w:cs="Courier New" w:hint="default"/>
      </w:rPr>
    </w:lvl>
    <w:lvl w:ilvl="2" w:tplc="080A0005" w:tentative="1">
      <w:start w:val="1"/>
      <w:numFmt w:val="bullet"/>
      <w:lvlText w:val=""/>
      <w:lvlJc w:val="left"/>
      <w:pPr>
        <w:ind w:left="2145" w:hanging="360"/>
      </w:pPr>
      <w:rPr>
        <w:rFonts w:ascii="Wingdings" w:hAnsi="Wingdings" w:hint="default"/>
      </w:rPr>
    </w:lvl>
    <w:lvl w:ilvl="3" w:tplc="080A0001" w:tentative="1">
      <w:start w:val="1"/>
      <w:numFmt w:val="bullet"/>
      <w:lvlText w:val=""/>
      <w:lvlJc w:val="left"/>
      <w:pPr>
        <w:ind w:left="2865" w:hanging="360"/>
      </w:pPr>
      <w:rPr>
        <w:rFonts w:ascii="Symbol" w:hAnsi="Symbol" w:hint="default"/>
      </w:rPr>
    </w:lvl>
    <w:lvl w:ilvl="4" w:tplc="080A0003" w:tentative="1">
      <w:start w:val="1"/>
      <w:numFmt w:val="bullet"/>
      <w:lvlText w:val="o"/>
      <w:lvlJc w:val="left"/>
      <w:pPr>
        <w:ind w:left="3585" w:hanging="360"/>
      </w:pPr>
      <w:rPr>
        <w:rFonts w:ascii="Courier New" w:hAnsi="Courier New" w:cs="Courier New" w:hint="default"/>
      </w:rPr>
    </w:lvl>
    <w:lvl w:ilvl="5" w:tplc="080A0005" w:tentative="1">
      <w:start w:val="1"/>
      <w:numFmt w:val="bullet"/>
      <w:lvlText w:val=""/>
      <w:lvlJc w:val="left"/>
      <w:pPr>
        <w:ind w:left="4305" w:hanging="360"/>
      </w:pPr>
      <w:rPr>
        <w:rFonts w:ascii="Wingdings" w:hAnsi="Wingdings" w:hint="default"/>
      </w:rPr>
    </w:lvl>
    <w:lvl w:ilvl="6" w:tplc="080A0001" w:tentative="1">
      <w:start w:val="1"/>
      <w:numFmt w:val="bullet"/>
      <w:lvlText w:val=""/>
      <w:lvlJc w:val="left"/>
      <w:pPr>
        <w:ind w:left="5025" w:hanging="360"/>
      </w:pPr>
      <w:rPr>
        <w:rFonts w:ascii="Symbol" w:hAnsi="Symbol" w:hint="default"/>
      </w:rPr>
    </w:lvl>
    <w:lvl w:ilvl="7" w:tplc="080A0003" w:tentative="1">
      <w:start w:val="1"/>
      <w:numFmt w:val="bullet"/>
      <w:lvlText w:val="o"/>
      <w:lvlJc w:val="left"/>
      <w:pPr>
        <w:ind w:left="5745" w:hanging="360"/>
      </w:pPr>
      <w:rPr>
        <w:rFonts w:ascii="Courier New" w:hAnsi="Courier New" w:cs="Courier New" w:hint="default"/>
      </w:rPr>
    </w:lvl>
    <w:lvl w:ilvl="8" w:tplc="080A0005" w:tentative="1">
      <w:start w:val="1"/>
      <w:numFmt w:val="bullet"/>
      <w:lvlText w:val=""/>
      <w:lvlJc w:val="left"/>
      <w:pPr>
        <w:ind w:left="6465" w:hanging="360"/>
      </w:pPr>
      <w:rPr>
        <w:rFonts w:ascii="Wingdings" w:hAnsi="Wingdings" w:hint="default"/>
      </w:rPr>
    </w:lvl>
  </w:abstractNum>
  <w:abstractNum w:abstractNumId="5"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6"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6233AEE"/>
    <w:multiLevelType w:val="multilevel"/>
    <w:tmpl w:val="F2183BDC"/>
    <w:lvl w:ilvl="0">
      <w:start w:val="2"/>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2" w15:restartNumberingAfterBreak="0">
    <w:nsid w:val="2BA1003D"/>
    <w:multiLevelType w:val="hybridMultilevel"/>
    <w:tmpl w:val="C41C1634"/>
    <w:styleLink w:val="Estilo11"/>
    <w:lvl w:ilvl="0" w:tplc="240A0001">
      <w:start w:val="1"/>
      <w:numFmt w:val="bullet"/>
      <w:lvlText w:val=""/>
      <w:lvlJc w:val="left"/>
      <w:pPr>
        <w:ind w:hanging="360"/>
      </w:pPr>
      <w:rPr>
        <w:rFonts w:ascii="Symbol" w:hAnsi="Symbol" w:hint="default"/>
        <w:color w:val="3B3838"/>
        <w:spacing w:val="-2"/>
        <w:sz w:val="20"/>
        <w:szCs w:val="20"/>
      </w:rPr>
    </w:lvl>
    <w:lvl w:ilvl="1" w:tplc="C6AA21E2">
      <w:start w:val="1"/>
      <w:numFmt w:val="bullet"/>
      <w:lvlText w:val="•"/>
      <w:lvlJc w:val="left"/>
      <w:pPr>
        <w:ind w:hanging="207"/>
      </w:pPr>
      <w:rPr>
        <w:rFonts w:ascii="Arial" w:eastAsia="Arial" w:hAnsi="Arial" w:hint="default"/>
        <w:color w:val="3B3838"/>
        <w:sz w:val="20"/>
        <w:szCs w:val="20"/>
      </w:rPr>
    </w:lvl>
    <w:lvl w:ilvl="2" w:tplc="2E1C4DA8">
      <w:start w:val="1"/>
      <w:numFmt w:val="bullet"/>
      <w:lvlText w:val="•"/>
      <w:lvlJc w:val="left"/>
      <w:rPr>
        <w:rFonts w:hint="default"/>
      </w:rPr>
    </w:lvl>
    <w:lvl w:ilvl="3" w:tplc="BB3207FA">
      <w:start w:val="1"/>
      <w:numFmt w:val="bullet"/>
      <w:lvlText w:val="•"/>
      <w:lvlJc w:val="left"/>
      <w:rPr>
        <w:rFonts w:hint="default"/>
      </w:rPr>
    </w:lvl>
    <w:lvl w:ilvl="4" w:tplc="3CA01EDC">
      <w:start w:val="1"/>
      <w:numFmt w:val="bullet"/>
      <w:lvlText w:val="•"/>
      <w:lvlJc w:val="left"/>
      <w:rPr>
        <w:rFonts w:hint="default"/>
      </w:rPr>
    </w:lvl>
    <w:lvl w:ilvl="5" w:tplc="20442D2E">
      <w:start w:val="1"/>
      <w:numFmt w:val="bullet"/>
      <w:lvlText w:val="•"/>
      <w:lvlJc w:val="left"/>
      <w:rPr>
        <w:rFonts w:hint="default"/>
      </w:rPr>
    </w:lvl>
    <w:lvl w:ilvl="6" w:tplc="8636640C">
      <w:start w:val="1"/>
      <w:numFmt w:val="bullet"/>
      <w:lvlText w:val="•"/>
      <w:lvlJc w:val="left"/>
      <w:rPr>
        <w:rFonts w:hint="default"/>
      </w:rPr>
    </w:lvl>
    <w:lvl w:ilvl="7" w:tplc="76D4217A">
      <w:start w:val="1"/>
      <w:numFmt w:val="bullet"/>
      <w:lvlText w:val="•"/>
      <w:lvlJc w:val="left"/>
      <w:rPr>
        <w:rFonts w:hint="default"/>
      </w:rPr>
    </w:lvl>
    <w:lvl w:ilvl="8" w:tplc="B9AC6E7C">
      <w:start w:val="1"/>
      <w:numFmt w:val="bullet"/>
      <w:lvlText w:val="•"/>
      <w:lvlJc w:val="left"/>
      <w:rPr>
        <w:rFonts w:hint="default"/>
      </w:rPr>
    </w:lvl>
  </w:abstractNum>
  <w:abstractNum w:abstractNumId="13" w15:restartNumberingAfterBreak="0">
    <w:nsid w:val="2BAA45F7"/>
    <w:multiLevelType w:val="hybridMultilevel"/>
    <w:tmpl w:val="32F40350"/>
    <w:lvl w:ilvl="0" w:tplc="79F63FD6">
      <w:start w:val="1"/>
      <w:numFmt w:val="decimal"/>
      <w:pStyle w:val="Capitulo3"/>
      <w:lvlText w:val="3.%1."/>
      <w:lvlJc w:val="left"/>
      <w:pPr>
        <w:ind w:left="502" w:hanging="360"/>
      </w:pPr>
      <w:rPr>
        <w:b/>
        <w:color w:val="3B3838"/>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4"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6" w15:restartNumberingAfterBreak="0">
    <w:nsid w:val="318C0C8E"/>
    <w:multiLevelType w:val="multilevel"/>
    <w:tmpl w:val="B3D213D2"/>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D2B6548"/>
    <w:multiLevelType w:val="hybridMultilevel"/>
    <w:tmpl w:val="B0E86B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05428D7"/>
    <w:multiLevelType w:val="hybridMultilevel"/>
    <w:tmpl w:val="4426F48A"/>
    <w:lvl w:ilvl="0" w:tplc="C69491D8">
      <w:start w:val="2"/>
      <w:numFmt w:val="bullet"/>
      <w:lvlText w:val="-"/>
      <w:lvlJc w:val="left"/>
      <w:pPr>
        <w:ind w:left="720" w:hanging="360"/>
      </w:pPr>
      <w:rPr>
        <w:rFonts w:ascii="Arial" w:eastAsia="Times New Roman" w:hAnsi="Aria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2BE24CD"/>
    <w:multiLevelType w:val="hybridMultilevel"/>
    <w:tmpl w:val="E1C84BE6"/>
    <w:lvl w:ilvl="0" w:tplc="0C0A000F">
      <w:start w:val="11"/>
      <w:numFmt w:val="decimal"/>
      <w:pStyle w:val="Listaconvietas2"/>
      <w:lvlText w:val="%1."/>
      <w:lvlJc w:val="left"/>
      <w:pPr>
        <w:ind w:left="1065" w:hanging="360"/>
      </w:pPr>
      <w:rPr>
        <w:rFonts w:cs="Times New Roman" w:hint="default"/>
      </w:rPr>
    </w:lvl>
    <w:lvl w:ilvl="1" w:tplc="0C0A0019" w:tentative="1">
      <w:start w:val="1"/>
      <w:numFmt w:val="lowerLetter"/>
      <w:lvlText w:val="%2."/>
      <w:lvlJc w:val="left"/>
      <w:pPr>
        <w:ind w:left="1785" w:hanging="360"/>
      </w:pPr>
      <w:rPr>
        <w:rFonts w:cs="Times New Roman"/>
      </w:rPr>
    </w:lvl>
    <w:lvl w:ilvl="2" w:tplc="0C0A001B" w:tentative="1">
      <w:start w:val="1"/>
      <w:numFmt w:val="lowerRoman"/>
      <w:lvlText w:val="%3."/>
      <w:lvlJc w:val="right"/>
      <w:pPr>
        <w:ind w:left="2505" w:hanging="180"/>
      </w:pPr>
      <w:rPr>
        <w:rFonts w:cs="Times New Roman"/>
      </w:rPr>
    </w:lvl>
    <w:lvl w:ilvl="3" w:tplc="0C0A000F" w:tentative="1">
      <w:start w:val="1"/>
      <w:numFmt w:val="decimal"/>
      <w:lvlText w:val="%4."/>
      <w:lvlJc w:val="left"/>
      <w:pPr>
        <w:ind w:left="3225" w:hanging="360"/>
      </w:pPr>
      <w:rPr>
        <w:rFonts w:cs="Times New Roman"/>
      </w:rPr>
    </w:lvl>
    <w:lvl w:ilvl="4" w:tplc="0C0A0019" w:tentative="1">
      <w:start w:val="1"/>
      <w:numFmt w:val="lowerLetter"/>
      <w:lvlText w:val="%5."/>
      <w:lvlJc w:val="left"/>
      <w:pPr>
        <w:ind w:left="3945" w:hanging="360"/>
      </w:pPr>
      <w:rPr>
        <w:rFonts w:cs="Times New Roman"/>
      </w:rPr>
    </w:lvl>
    <w:lvl w:ilvl="5" w:tplc="0C0A001B" w:tentative="1">
      <w:start w:val="1"/>
      <w:numFmt w:val="lowerRoman"/>
      <w:lvlText w:val="%6."/>
      <w:lvlJc w:val="right"/>
      <w:pPr>
        <w:ind w:left="4665" w:hanging="180"/>
      </w:pPr>
      <w:rPr>
        <w:rFonts w:cs="Times New Roman"/>
      </w:rPr>
    </w:lvl>
    <w:lvl w:ilvl="6" w:tplc="0C0A000F" w:tentative="1">
      <w:start w:val="1"/>
      <w:numFmt w:val="decimal"/>
      <w:lvlText w:val="%7."/>
      <w:lvlJc w:val="left"/>
      <w:pPr>
        <w:ind w:left="5385" w:hanging="360"/>
      </w:pPr>
      <w:rPr>
        <w:rFonts w:cs="Times New Roman"/>
      </w:rPr>
    </w:lvl>
    <w:lvl w:ilvl="7" w:tplc="0C0A0019" w:tentative="1">
      <w:start w:val="1"/>
      <w:numFmt w:val="lowerLetter"/>
      <w:lvlText w:val="%8."/>
      <w:lvlJc w:val="left"/>
      <w:pPr>
        <w:ind w:left="6105" w:hanging="360"/>
      </w:pPr>
      <w:rPr>
        <w:rFonts w:cs="Times New Roman"/>
      </w:rPr>
    </w:lvl>
    <w:lvl w:ilvl="8" w:tplc="0C0A001B" w:tentative="1">
      <w:start w:val="1"/>
      <w:numFmt w:val="lowerRoman"/>
      <w:lvlText w:val="%9."/>
      <w:lvlJc w:val="right"/>
      <w:pPr>
        <w:ind w:left="6825" w:hanging="180"/>
      </w:pPr>
      <w:rPr>
        <w:rFonts w:cs="Times New Roman"/>
      </w:rPr>
    </w:lvl>
  </w:abstractNum>
  <w:abstractNum w:abstractNumId="20" w15:restartNumberingAfterBreak="0">
    <w:nsid w:val="441760D5"/>
    <w:multiLevelType w:val="hybridMultilevel"/>
    <w:tmpl w:val="2F66BAC0"/>
    <w:lvl w:ilvl="0" w:tplc="FAD44AE6">
      <w:start w:val="1"/>
      <w:numFmt w:val="decimal"/>
      <w:pStyle w:val="Capitulo2"/>
      <w:lvlText w:val="2.%1."/>
      <w:lvlJc w:val="left"/>
      <w:pPr>
        <w:ind w:left="644" w:hanging="360"/>
      </w:pPr>
      <w:rPr>
        <w:rFonts w:hint="default"/>
        <w:color w:val="3B383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65C01F6"/>
    <w:multiLevelType w:val="hybridMultilevel"/>
    <w:tmpl w:val="C7220C90"/>
    <w:lvl w:ilvl="0" w:tplc="F182A086">
      <w:start w:val="1"/>
      <w:numFmt w:val="upperLetter"/>
      <w:lvlText w:val="%1)"/>
      <w:lvlJc w:val="left"/>
      <w:pPr>
        <w:ind w:left="1069" w:hanging="360"/>
      </w:pPr>
      <w:rPr>
        <w:rFonts w:hint="default"/>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22" w15:restartNumberingAfterBreak="0">
    <w:nsid w:val="47392C47"/>
    <w:multiLevelType w:val="hybridMultilevel"/>
    <w:tmpl w:val="D908866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4A126040"/>
    <w:multiLevelType w:val="multilevel"/>
    <w:tmpl w:val="70BA0CC4"/>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4" w15:restartNumberingAfterBreak="0">
    <w:nsid w:val="53DF61C9"/>
    <w:multiLevelType w:val="hybridMultilevel"/>
    <w:tmpl w:val="14E4BDC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6"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43A5142"/>
    <w:multiLevelType w:val="hybridMultilevel"/>
    <w:tmpl w:val="4CF4828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667D2761"/>
    <w:multiLevelType w:val="hybridMultilevel"/>
    <w:tmpl w:val="DE8C391A"/>
    <w:lvl w:ilvl="0" w:tplc="080A0001">
      <w:start w:val="1"/>
      <w:numFmt w:val="bullet"/>
      <w:lvlText w:val=""/>
      <w:lvlJc w:val="left"/>
      <w:pPr>
        <w:ind w:left="705" w:hanging="360"/>
      </w:pPr>
      <w:rPr>
        <w:rFonts w:ascii="Symbol" w:hAnsi="Symbol" w:hint="default"/>
      </w:rPr>
    </w:lvl>
    <w:lvl w:ilvl="1" w:tplc="080A0003" w:tentative="1">
      <w:start w:val="1"/>
      <w:numFmt w:val="bullet"/>
      <w:lvlText w:val="o"/>
      <w:lvlJc w:val="left"/>
      <w:pPr>
        <w:ind w:left="1425" w:hanging="360"/>
      </w:pPr>
      <w:rPr>
        <w:rFonts w:ascii="Courier New" w:hAnsi="Courier New" w:cs="Courier New" w:hint="default"/>
      </w:rPr>
    </w:lvl>
    <w:lvl w:ilvl="2" w:tplc="080A0005" w:tentative="1">
      <w:start w:val="1"/>
      <w:numFmt w:val="bullet"/>
      <w:lvlText w:val=""/>
      <w:lvlJc w:val="left"/>
      <w:pPr>
        <w:ind w:left="2145" w:hanging="360"/>
      </w:pPr>
      <w:rPr>
        <w:rFonts w:ascii="Wingdings" w:hAnsi="Wingdings" w:hint="default"/>
      </w:rPr>
    </w:lvl>
    <w:lvl w:ilvl="3" w:tplc="080A0001" w:tentative="1">
      <w:start w:val="1"/>
      <w:numFmt w:val="bullet"/>
      <w:lvlText w:val=""/>
      <w:lvlJc w:val="left"/>
      <w:pPr>
        <w:ind w:left="2865" w:hanging="360"/>
      </w:pPr>
      <w:rPr>
        <w:rFonts w:ascii="Symbol" w:hAnsi="Symbol" w:hint="default"/>
      </w:rPr>
    </w:lvl>
    <w:lvl w:ilvl="4" w:tplc="080A0003" w:tentative="1">
      <w:start w:val="1"/>
      <w:numFmt w:val="bullet"/>
      <w:lvlText w:val="o"/>
      <w:lvlJc w:val="left"/>
      <w:pPr>
        <w:ind w:left="3585" w:hanging="360"/>
      </w:pPr>
      <w:rPr>
        <w:rFonts w:ascii="Courier New" w:hAnsi="Courier New" w:cs="Courier New" w:hint="default"/>
      </w:rPr>
    </w:lvl>
    <w:lvl w:ilvl="5" w:tplc="080A0005" w:tentative="1">
      <w:start w:val="1"/>
      <w:numFmt w:val="bullet"/>
      <w:lvlText w:val=""/>
      <w:lvlJc w:val="left"/>
      <w:pPr>
        <w:ind w:left="4305" w:hanging="360"/>
      </w:pPr>
      <w:rPr>
        <w:rFonts w:ascii="Wingdings" w:hAnsi="Wingdings" w:hint="default"/>
      </w:rPr>
    </w:lvl>
    <w:lvl w:ilvl="6" w:tplc="080A0001" w:tentative="1">
      <w:start w:val="1"/>
      <w:numFmt w:val="bullet"/>
      <w:lvlText w:val=""/>
      <w:lvlJc w:val="left"/>
      <w:pPr>
        <w:ind w:left="5025" w:hanging="360"/>
      </w:pPr>
      <w:rPr>
        <w:rFonts w:ascii="Symbol" w:hAnsi="Symbol" w:hint="default"/>
      </w:rPr>
    </w:lvl>
    <w:lvl w:ilvl="7" w:tplc="080A0003" w:tentative="1">
      <w:start w:val="1"/>
      <w:numFmt w:val="bullet"/>
      <w:lvlText w:val="o"/>
      <w:lvlJc w:val="left"/>
      <w:pPr>
        <w:ind w:left="5745" w:hanging="360"/>
      </w:pPr>
      <w:rPr>
        <w:rFonts w:ascii="Courier New" w:hAnsi="Courier New" w:cs="Courier New" w:hint="default"/>
      </w:rPr>
    </w:lvl>
    <w:lvl w:ilvl="8" w:tplc="080A0005" w:tentative="1">
      <w:start w:val="1"/>
      <w:numFmt w:val="bullet"/>
      <w:lvlText w:val=""/>
      <w:lvlJc w:val="left"/>
      <w:pPr>
        <w:ind w:left="6465" w:hanging="360"/>
      </w:pPr>
      <w:rPr>
        <w:rFonts w:ascii="Wingdings" w:hAnsi="Wingdings" w:hint="default"/>
      </w:rPr>
    </w:lvl>
  </w:abstractNum>
  <w:abstractNum w:abstractNumId="29" w15:restartNumberingAfterBreak="0">
    <w:nsid w:val="714A79B4"/>
    <w:multiLevelType w:val="multilevel"/>
    <w:tmpl w:val="9BEC3C9C"/>
    <w:lvl w:ilvl="0">
      <w:start w:val="1"/>
      <w:numFmt w:val="decimal"/>
      <w:pStyle w:val="Numeral"/>
      <w:lvlText w:val="%1."/>
      <w:lvlJc w:val="left"/>
      <w:pPr>
        <w:tabs>
          <w:tab w:val="num" w:pos="567"/>
        </w:tabs>
        <w:ind w:left="567" w:hanging="567"/>
      </w:pPr>
    </w:lvl>
    <w:lvl w:ilvl="1">
      <w:start w:val="1"/>
      <w:numFmt w:val="decimal"/>
      <w:lvlText w:val="%1.%2."/>
      <w:lvlJc w:val="left"/>
      <w:pPr>
        <w:tabs>
          <w:tab w:val="num" w:pos="1134"/>
        </w:tabs>
        <w:ind w:left="1134" w:hanging="567"/>
      </w:pPr>
      <w:rPr>
        <w:rFonts w:ascii="Comic Sans MS" w:eastAsia="Times New Roman" w:hAnsi="Comic Sans MS" w:cs="Times New Roman"/>
      </w:rPr>
    </w:lvl>
    <w:lvl w:ilvl="2">
      <w:start w:val="1"/>
      <w:numFmt w:val="decimal"/>
      <w:lvlText w:val="%1.%2.%3."/>
      <w:lvlJc w:val="left"/>
      <w:pPr>
        <w:tabs>
          <w:tab w:val="num" w:pos="1854"/>
        </w:tabs>
        <w:ind w:left="1701" w:hanging="567"/>
      </w:pPr>
    </w:lvl>
    <w:lvl w:ilvl="3">
      <w:start w:val="1"/>
      <w:numFmt w:val="decimal"/>
      <w:lvlText w:val="%4."/>
      <w:lvlJc w:val="left"/>
      <w:pPr>
        <w:tabs>
          <w:tab w:val="num" w:pos="2781"/>
        </w:tabs>
        <w:ind w:left="1701" w:firstLine="0"/>
      </w:pPr>
      <w:rPr>
        <w:rFonts w:ascii="Arial" w:eastAsia="Times New Roman" w:hAnsi="Arial" w:cs="Times New Roman"/>
      </w:r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0"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4AC3B2C"/>
    <w:multiLevelType w:val="hybridMultilevel"/>
    <w:tmpl w:val="ACB8910C"/>
    <w:lvl w:ilvl="0" w:tplc="90521E3E">
      <w:start w:val="1"/>
      <w:numFmt w:val="decimal"/>
      <w:lvlText w:val="%1."/>
      <w:lvlJc w:val="left"/>
      <w:pPr>
        <w:ind w:left="705" w:hanging="360"/>
      </w:pPr>
      <w:rPr>
        <w:rFonts w:ascii="Arial" w:eastAsia="Calibri"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8BA4892"/>
    <w:multiLevelType w:val="hybridMultilevel"/>
    <w:tmpl w:val="6168650A"/>
    <w:lvl w:ilvl="0" w:tplc="93FA60F8">
      <w:start w:val="1"/>
      <w:numFmt w:val="decimal"/>
      <w:lvlText w:val="%1."/>
      <w:lvlJc w:val="left"/>
      <w:pPr>
        <w:ind w:left="720" w:hanging="360"/>
      </w:pPr>
      <w:rPr>
        <w:rFonts w:hint="default"/>
        <w:b/>
        <w:bCs/>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68228830">
    <w:abstractNumId w:val="25"/>
  </w:num>
  <w:num w:numId="2" w16cid:durableId="1674408630">
    <w:abstractNumId w:val="5"/>
  </w:num>
  <w:num w:numId="3" w16cid:durableId="2032536141">
    <w:abstractNumId w:val="32"/>
  </w:num>
  <w:num w:numId="4" w16cid:durableId="842471108">
    <w:abstractNumId w:val="15"/>
  </w:num>
  <w:num w:numId="5" w16cid:durableId="443618268">
    <w:abstractNumId w:val="7"/>
  </w:num>
  <w:num w:numId="6" w16cid:durableId="1775707830">
    <w:abstractNumId w:val="14"/>
  </w:num>
  <w:num w:numId="7" w16cid:durableId="1668364369">
    <w:abstractNumId w:val="2"/>
  </w:num>
  <w:num w:numId="8" w16cid:durableId="1205021793">
    <w:abstractNumId w:val="22"/>
  </w:num>
  <w:num w:numId="9" w16cid:durableId="2005157887">
    <w:abstractNumId w:val="18"/>
  </w:num>
  <w:num w:numId="10" w16cid:durableId="1074665345">
    <w:abstractNumId w:val="3"/>
  </w:num>
  <w:num w:numId="11" w16cid:durableId="1525485421">
    <w:abstractNumId w:val="24"/>
  </w:num>
  <w:num w:numId="12" w16cid:durableId="63525673">
    <w:abstractNumId w:val="23"/>
  </w:num>
  <w:num w:numId="13" w16cid:durableId="1566066158">
    <w:abstractNumId w:val="21"/>
  </w:num>
  <w:num w:numId="14" w16cid:durableId="1471481742">
    <w:abstractNumId w:val="16"/>
  </w:num>
  <w:num w:numId="15" w16cid:durableId="1612591495">
    <w:abstractNumId w:val="17"/>
  </w:num>
  <w:num w:numId="16" w16cid:durableId="1914778776">
    <w:abstractNumId w:val="27"/>
  </w:num>
  <w:num w:numId="17" w16cid:durableId="733511433">
    <w:abstractNumId w:val="26"/>
  </w:num>
  <w:num w:numId="18" w16cid:durableId="1021325046">
    <w:abstractNumId w:val="11"/>
  </w:num>
  <w:num w:numId="19" w16cid:durableId="1590850905">
    <w:abstractNumId w:val="6"/>
  </w:num>
  <w:num w:numId="20" w16cid:durableId="723988895">
    <w:abstractNumId w:val="10"/>
  </w:num>
  <w:num w:numId="21" w16cid:durableId="1283458459">
    <w:abstractNumId w:val="13"/>
  </w:num>
  <w:num w:numId="22" w16cid:durableId="1025597212">
    <w:abstractNumId w:val="20"/>
  </w:num>
  <w:num w:numId="23" w16cid:durableId="204488087">
    <w:abstractNumId w:val="30"/>
  </w:num>
  <w:num w:numId="24" w16cid:durableId="371930036">
    <w:abstractNumId w:val="9"/>
  </w:num>
  <w:num w:numId="25" w16cid:durableId="1338725076">
    <w:abstractNumId w:val="1"/>
  </w:num>
  <w:num w:numId="26" w16cid:durableId="1717587445">
    <w:abstractNumId w:val="19"/>
  </w:num>
  <w:num w:numId="27" w16cid:durableId="1661614669">
    <w:abstractNumId w:val="0"/>
  </w:num>
  <w:num w:numId="28" w16cid:durableId="1276523417">
    <w:abstractNumId w:val="12"/>
  </w:num>
  <w:num w:numId="29" w16cid:durableId="269624870">
    <w:abstractNumId w:val="29"/>
  </w:num>
  <w:num w:numId="30" w16cid:durableId="1060442963">
    <w:abstractNumId w:val="4"/>
  </w:num>
  <w:num w:numId="31" w16cid:durableId="2121222101">
    <w:abstractNumId w:val="28"/>
  </w:num>
  <w:num w:numId="32" w16cid:durableId="61100913">
    <w:abstractNumId w:val="31"/>
  </w:num>
  <w:num w:numId="33" w16cid:durableId="2024282659">
    <w:abstractNumId w:val="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513D"/>
    <w:rsid w:val="00007578"/>
    <w:rsid w:val="00007D16"/>
    <w:rsid w:val="00013A3D"/>
    <w:rsid w:val="000149A4"/>
    <w:rsid w:val="0001797A"/>
    <w:rsid w:val="00022774"/>
    <w:rsid w:val="00023E7B"/>
    <w:rsid w:val="000268C3"/>
    <w:rsid w:val="0003306E"/>
    <w:rsid w:val="000330D0"/>
    <w:rsid w:val="00033982"/>
    <w:rsid w:val="00034CC6"/>
    <w:rsid w:val="0003600B"/>
    <w:rsid w:val="00037F97"/>
    <w:rsid w:val="00041ECB"/>
    <w:rsid w:val="00042A89"/>
    <w:rsid w:val="00042E48"/>
    <w:rsid w:val="00042EB7"/>
    <w:rsid w:val="00042F7D"/>
    <w:rsid w:val="00043A73"/>
    <w:rsid w:val="00043DB9"/>
    <w:rsid w:val="000441F6"/>
    <w:rsid w:val="000453DD"/>
    <w:rsid w:val="00045B93"/>
    <w:rsid w:val="000468F6"/>
    <w:rsid w:val="00046BA6"/>
    <w:rsid w:val="00047F70"/>
    <w:rsid w:val="00051F93"/>
    <w:rsid w:val="0005277D"/>
    <w:rsid w:val="00054813"/>
    <w:rsid w:val="0005604F"/>
    <w:rsid w:val="00057780"/>
    <w:rsid w:val="00060876"/>
    <w:rsid w:val="00064101"/>
    <w:rsid w:val="00064CCF"/>
    <w:rsid w:val="000658BE"/>
    <w:rsid w:val="00066BE4"/>
    <w:rsid w:val="000709B6"/>
    <w:rsid w:val="00071544"/>
    <w:rsid w:val="00073D9D"/>
    <w:rsid w:val="00074062"/>
    <w:rsid w:val="000740BC"/>
    <w:rsid w:val="0007590D"/>
    <w:rsid w:val="00075A71"/>
    <w:rsid w:val="00077A99"/>
    <w:rsid w:val="000822BC"/>
    <w:rsid w:val="00083178"/>
    <w:rsid w:val="00083689"/>
    <w:rsid w:val="00083A7E"/>
    <w:rsid w:val="00085341"/>
    <w:rsid w:val="00086A16"/>
    <w:rsid w:val="00086D63"/>
    <w:rsid w:val="00090341"/>
    <w:rsid w:val="000917B2"/>
    <w:rsid w:val="00092AEF"/>
    <w:rsid w:val="00093F9B"/>
    <w:rsid w:val="00096FA0"/>
    <w:rsid w:val="000A0270"/>
    <w:rsid w:val="000A3139"/>
    <w:rsid w:val="000A6DC5"/>
    <w:rsid w:val="000B128B"/>
    <w:rsid w:val="000B3FA0"/>
    <w:rsid w:val="000C2D0E"/>
    <w:rsid w:val="000C6036"/>
    <w:rsid w:val="000C6541"/>
    <w:rsid w:val="000C6BA2"/>
    <w:rsid w:val="000C73FE"/>
    <w:rsid w:val="000C76EC"/>
    <w:rsid w:val="000C7818"/>
    <w:rsid w:val="000D1D75"/>
    <w:rsid w:val="000D2EA5"/>
    <w:rsid w:val="000D38BC"/>
    <w:rsid w:val="000D4014"/>
    <w:rsid w:val="000D5BCF"/>
    <w:rsid w:val="000D72CF"/>
    <w:rsid w:val="000E1696"/>
    <w:rsid w:val="000E40B5"/>
    <w:rsid w:val="000E4AF9"/>
    <w:rsid w:val="000E549F"/>
    <w:rsid w:val="000F1BAC"/>
    <w:rsid w:val="000F34CA"/>
    <w:rsid w:val="000F3740"/>
    <w:rsid w:val="000F37B7"/>
    <w:rsid w:val="000F4161"/>
    <w:rsid w:val="000F6E41"/>
    <w:rsid w:val="00100289"/>
    <w:rsid w:val="00101690"/>
    <w:rsid w:val="00102344"/>
    <w:rsid w:val="00102402"/>
    <w:rsid w:val="00102724"/>
    <w:rsid w:val="00103D18"/>
    <w:rsid w:val="001073A9"/>
    <w:rsid w:val="00107CF3"/>
    <w:rsid w:val="00110D57"/>
    <w:rsid w:val="00111E24"/>
    <w:rsid w:val="00112AF3"/>
    <w:rsid w:val="001132A5"/>
    <w:rsid w:val="001142B1"/>
    <w:rsid w:val="00120BC9"/>
    <w:rsid w:val="0012219B"/>
    <w:rsid w:val="00122C9B"/>
    <w:rsid w:val="00123708"/>
    <w:rsid w:val="00126D8C"/>
    <w:rsid w:val="00127C88"/>
    <w:rsid w:val="001301A9"/>
    <w:rsid w:val="0013216A"/>
    <w:rsid w:val="0013227C"/>
    <w:rsid w:val="00132B94"/>
    <w:rsid w:val="00133335"/>
    <w:rsid w:val="001352A7"/>
    <w:rsid w:val="00143547"/>
    <w:rsid w:val="00144288"/>
    <w:rsid w:val="001462FC"/>
    <w:rsid w:val="001463F0"/>
    <w:rsid w:val="001473CE"/>
    <w:rsid w:val="00151A1F"/>
    <w:rsid w:val="00153568"/>
    <w:rsid w:val="00157015"/>
    <w:rsid w:val="00157077"/>
    <w:rsid w:val="00157CD2"/>
    <w:rsid w:val="00162076"/>
    <w:rsid w:val="00164799"/>
    <w:rsid w:val="00165000"/>
    <w:rsid w:val="00171756"/>
    <w:rsid w:val="00172C62"/>
    <w:rsid w:val="00175202"/>
    <w:rsid w:val="001772E3"/>
    <w:rsid w:val="001807AB"/>
    <w:rsid w:val="00183599"/>
    <w:rsid w:val="00185431"/>
    <w:rsid w:val="00185710"/>
    <w:rsid w:val="00185880"/>
    <w:rsid w:val="00185E4A"/>
    <w:rsid w:val="00187931"/>
    <w:rsid w:val="0019217E"/>
    <w:rsid w:val="001946AA"/>
    <w:rsid w:val="00194EF5"/>
    <w:rsid w:val="0019632B"/>
    <w:rsid w:val="00196832"/>
    <w:rsid w:val="001A0227"/>
    <w:rsid w:val="001A05EC"/>
    <w:rsid w:val="001A1E06"/>
    <w:rsid w:val="001A2240"/>
    <w:rsid w:val="001A4A33"/>
    <w:rsid w:val="001B0057"/>
    <w:rsid w:val="001B4274"/>
    <w:rsid w:val="001B57D0"/>
    <w:rsid w:val="001C1D39"/>
    <w:rsid w:val="001C45C2"/>
    <w:rsid w:val="001D1AE6"/>
    <w:rsid w:val="001D3E4B"/>
    <w:rsid w:val="001D55A5"/>
    <w:rsid w:val="001D59D8"/>
    <w:rsid w:val="001D63B7"/>
    <w:rsid w:val="001E1AE4"/>
    <w:rsid w:val="001E1EC9"/>
    <w:rsid w:val="001E258D"/>
    <w:rsid w:val="001E294E"/>
    <w:rsid w:val="001E4B51"/>
    <w:rsid w:val="001E7F3E"/>
    <w:rsid w:val="001F4D9A"/>
    <w:rsid w:val="001F5214"/>
    <w:rsid w:val="001F5728"/>
    <w:rsid w:val="001F5909"/>
    <w:rsid w:val="00202411"/>
    <w:rsid w:val="0020244C"/>
    <w:rsid w:val="002037AD"/>
    <w:rsid w:val="0020475D"/>
    <w:rsid w:val="00207356"/>
    <w:rsid w:val="002076A6"/>
    <w:rsid w:val="002138D8"/>
    <w:rsid w:val="00215423"/>
    <w:rsid w:val="0021555C"/>
    <w:rsid w:val="00216335"/>
    <w:rsid w:val="002174E2"/>
    <w:rsid w:val="002206AE"/>
    <w:rsid w:val="002207EB"/>
    <w:rsid w:val="002222D4"/>
    <w:rsid w:val="0022640E"/>
    <w:rsid w:val="00227032"/>
    <w:rsid w:val="0023199C"/>
    <w:rsid w:val="00232D96"/>
    <w:rsid w:val="00232EDE"/>
    <w:rsid w:val="0023419D"/>
    <w:rsid w:val="00235428"/>
    <w:rsid w:val="00235F5D"/>
    <w:rsid w:val="002368D5"/>
    <w:rsid w:val="00242104"/>
    <w:rsid w:val="00243905"/>
    <w:rsid w:val="00243D93"/>
    <w:rsid w:val="00243DB2"/>
    <w:rsid w:val="00245C30"/>
    <w:rsid w:val="00247B19"/>
    <w:rsid w:val="00253C86"/>
    <w:rsid w:val="002540D7"/>
    <w:rsid w:val="002541D7"/>
    <w:rsid w:val="002547CA"/>
    <w:rsid w:val="002554D6"/>
    <w:rsid w:val="002555A6"/>
    <w:rsid w:val="002616D6"/>
    <w:rsid w:val="0026211C"/>
    <w:rsid w:val="00262773"/>
    <w:rsid w:val="002648A6"/>
    <w:rsid w:val="0026559D"/>
    <w:rsid w:val="00265903"/>
    <w:rsid w:val="0027037B"/>
    <w:rsid w:val="0027068C"/>
    <w:rsid w:val="00275141"/>
    <w:rsid w:val="0027632D"/>
    <w:rsid w:val="00276B60"/>
    <w:rsid w:val="0027789B"/>
    <w:rsid w:val="002840F8"/>
    <w:rsid w:val="00285483"/>
    <w:rsid w:val="00286B7B"/>
    <w:rsid w:val="00293428"/>
    <w:rsid w:val="0029383D"/>
    <w:rsid w:val="002948CC"/>
    <w:rsid w:val="00295207"/>
    <w:rsid w:val="00296252"/>
    <w:rsid w:val="002968B6"/>
    <w:rsid w:val="00297AE4"/>
    <w:rsid w:val="002A0295"/>
    <w:rsid w:val="002A23A1"/>
    <w:rsid w:val="002A2919"/>
    <w:rsid w:val="002A61B4"/>
    <w:rsid w:val="002A7DCC"/>
    <w:rsid w:val="002B0DE2"/>
    <w:rsid w:val="002B1AA3"/>
    <w:rsid w:val="002B23EC"/>
    <w:rsid w:val="002B2E6D"/>
    <w:rsid w:val="002B3DD7"/>
    <w:rsid w:val="002B421F"/>
    <w:rsid w:val="002B5CA1"/>
    <w:rsid w:val="002B6468"/>
    <w:rsid w:val="002B742D"/>
    <w:rsid w:val="002C02EE"/>
    <w:rsid w:val="002C0F6F"/>
    <w:rsid w:val="002C1128"/>
    <w:rsid w:val="002C335E"/>
    <w:rsid w:val="002C42D0"/>
    <w:rsid w:val="002C4E7C"/>
    <w:rsid w:val="002C511F"/>
    <w:rsid w:val="002C5606"/>
    <w:rsid w:val="002C636D"/>
    <w:rsid w:val="002C7522"/>
    <w:rsid w:val="002D1306"/>
    <w:rsid w:val="002D312D"/>
    <w:rsid w:val="002D380F"/>
    <w:rsid w:val="002D4349"/>
    <w:rsid w:val="002E08E4"/>
    <w:rsid w:val="002E202F"/>
    <w:rsid w:val="002E2782"/>
    <w:rsid w:val="002E4613"/>
    <w:rsid w:val="002E5D75"/>
    <w:rsid w:val="002F1511"/>
    <w:rsid w:val="002F1557"/>
    <w:rsid w:val="002F1F66"/>
    <w:rsid w:val="002F32CA"/>
    <w:rsid w:val="002F5C80"/>
    <w:rsid w:val="002F61F2"/>
    <w:rsid w:val="002F74AE"/>
    <w:rsid w:val="0030103D"/>
    <w:rsid w:val="00301AB5"/>
    <w:rsid w:val="0030721C"/>
    <w:rsid w:val="0031045F"/>
    <w:rsid w:val="00311A43"/>
    <w:rsid w:val="00312BD1"/>
    <w:rsid w:val="00312D9E"/>
    <w:rsid w:val="00313363"/>
    <w:rsid w:val="00313392"/>
    <w:rsid w:val="00315C4D"/>
    <w:rsid w:val="00316201"/>
    <w:rsid w:val="00327D68"/>
    <w:rsid w:val="0033024E"/>
    <w:rsid w:val="00331DD9"/>
    <w:rsid w:val="00332B21"/>
    <w:rsid w:val="00334263"/>
    <w:rsid w:val="00334B8F"/>
    <w:rsid w:val="00336BBF"/>
    <w:rsid w:val="003370A9"/>
    <w:rsid w:val="00341FE8"/>
    <w:rsid w:val="00342498"/>
    <w:rsid w:val="00342706"/>
    <w:rsid w:val="00342C63"/>
    <w:rsid w:val="00343BE6"/>
    <w:rsid w:val="00346E94"/>
    <w:rsid w:val="003514B6"/>
    <w:rsid w:val="00352C7B"/>
    <w:rsid w:val="003542E1"/>
    <w:rsid w:val="00357E1B"/>
    <w:rsid w:val="0036079C"/>
    <w:rsid w:val="00360B89"/>
    <w:rsid w:val="003611CB"/>
    <w:rsid w:val="003617A7"/>
    <w:rsid w:val="00362ECF"/>
    <w:rsid w:val="00363BEF"/>
    <w:rsid w:val="00363BF9"/>
    <w:rsid w:val="0036596F"/>
    <w:rsid w:val="00366402"/>
    <w:rsid w:val="00370259"/>
    <w:rsid w:val="003711BB"/>
    <w:rsid w:val="003742BC"/>
    <w:rsid w:val="00374FFC"/>
    <w:rsid w:val="00375023"/>
    <w:rsid w:val="003761DE"/>
    <w:rsid w:val="00381BDB"/>
    <w:rsid w:val="0038263B"/>
    <w:rsid w:val="0038286E"/>
    <w:rsid w:val="0038301E"/>
    <w:rsid w:val="003831F1"/>
    <w:rsid w:val="003834CF"/>
    <w:rsid w:val="003836AB"/>
    <w:rsid w:val="00384CDA"/>
    <w:rsid w:val="00386705"/>
    <w:rsid w:val="003869C4"/>
    <w:rsid w:val="00387F6E"/>
    <w:rsid w:val="00390CF4"/>
    <w:rsid w:val="00391109"/>
    <w:rsid w:val="00391D76"/>
    <w:rsid w:val="0039407E"/>
    <w:rsid w:val="00395B0E"/>
    <w:rsid w:val="003972AE"/>
    <w:rsid w:val="003972C4"/>
    <w:rsid w:val="00397A5B"/>
    <w:rsid w:val="003A0FEF"/>
    <w:rsid w:val="003A19BF"/>
    <w:rsid w:val="003A3C63"/>
    <w:rsid w:val="003A414E"/>
    <w:rsid w:val="003A5C9F"/>
    <w:rsid w:val="003A6D06"/>
    <w:rsid w:val="003B1B8C"/>
    <w:rsid w:val="003B3D99"/>
    <w:rsid w:val="003B3DA4"/>
    <w:rsid w:val="003B7245"/>
    <w:rsid w:val="003C02B9"/>
    <w:rsid w:val="003C2A44"/>
    <w:rsid w:val="003C3526"/>
    <w:rsid w:val="003C4134"/>
    <w:rsid w:val="003D1962"/>
    <w:rsid w:val="003D2755"/>
    <w:rsid w:val="003D2B76"/>
    <w:rsid w:val="003D4430"/>
    <w:rsid w:val="003D6723"/>
    <w:rsid w:val="003D74B9"/>
    <w:rsid w:val="003D7663"/>
    <w:rsid w:val="003D797D"/>
    <w:rsid w:val="003E2ECF"/>
    <w:rsid w:val="003E413C"/>
    <w:rsid w:val="003E6FBB"/>
    <w:rsid w:val="003E7A32"/>
    <w:rsid w:val="003F0110"/>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A10"/>
    <w:rsid w:val="00420B9C"/>
    <w:rsid w:val="004235C1"/>
    <w:rsid w:val="00423866"/>
    <w:rsid w:val="00425890"/>
    <w:rsid w:val="0042598F"/>
    <w:rsid w:val="004272EB"/>
    <w:rsid w:val="0042750F"/>
    <w:rsid w:val="00427F43"/>
    <w:rsid w:val="0043158D"/>
    <w:rsid w:val="004331B6"/>
    <w:rsid w:val="00433E32"/>
    <w:rsid w:val="00434225"/>
    <w:rsid w:val="00437390"/>
    <w:rsid w:val="004416EA"/>
    <w:rsid w:val="00442CB8"/>
    <w:rsid w:val="00443D42"/>
    <w:rsid w:val="00446428"/>
    <w:rsid w:val="00446BEF"/>
    <w:rsid w:val="0044744C"/>
    <w:rsid w:val="00447ECA"/>
    <w:rsid w:val="00450FF6"/>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70237"/>
    <w:rsid w:val="004712D4"/>
    <w:rsid w:val="00472F33"/>
    <w:rsid w:val="0047316E"/>
    <w:rsid w:val="00473225"/>
    <w:rsid w:val="00473F11"/>
    <w:rsid w:val="004766FE"/>
    <w:rsid w:val="00476C86"/>
    <w:rsid w:val="00484238"/>
    <w:rsid w:val="00484F84"/>
    <w:rsid w:val="00485046"/>
    <w:rsid w:val="00485D7E"/>
    <w:rsid w:val="00493FB3"/>
    <w:rsid w:val="00494A3F"/>
    <w:rsid w:val="00494B3A"/>
    <w:rsid w:val="0049505E"/>
    <w:rsid w:val="00495CCD"/>
    <w:rsid w:val="00496998"/>
    <w:rsid w:val="004A0891"/>
    <w:rsid w:val="004A1A5E"/>
    <w:rsid w:val="004A1B79"/>
    <w:rsid w:val="004A1CEE"/>
    <w:rsid w:val="004A4766"/>
    <w:rsid w:val="004A56F3"/>
    <w:rsid w:val="004A61F8"/>
    <w:rsid w:val="004A6FDE"/>
    <w:rsid w:val="004A7CA3"/>
    <w:rsid w:val="004A7CE3"/>
    <w:rsid w:val="004B1289"/>
    <w:rsid w:val="004B18DF"/>
    <w:rsid w:val="004B5A0B"/>
    <w:rsid w:val="004C4DE9"/>
    <w:rsid w:val="004C5636"/>
    <w:rsid w:val="004C599E"/>
    <w:rsid w:val="004C5AAC"/>
    <w:rsid w:val="004C5C84"/>
    <w:rsid w:val="004C5DD0"/>
    <w:rsid w:val="004C6322"/>
    <w:rsid w:val="004C6A33"/>
    <w:rsid w:val="004D00DB"/>
    <w:rsid w:val="004D2443"/>
    <w:rsid w:val="004D3A9C"/>
    <w:rsid w:val="004D3DBA"/>
    <w:rsid w:val="004D5334"/>
    <w:rsid w:val="004D5A81"/>
    <w:rsid w:val="004E0A90"/>
    <w:rsid w:val="004E1E45"/>
    <w:rsid w:val="004E208C"/>
    <w:rsid w:val="004E2DE3"/>
    <w:rsid w:val="004E4A1D"/>
    <w:rsid w:val="004E7474"/>
    <w:rsid w:val="004E7554"/>
    <w:rsid w:val="004F0740"/>
    <w:rsid w:val="004F5FA6"/>
    <w:rsid w:val="004F78C8"/>
    <w:rsid w:val="004F7D01"/>
    <w:rsid w:val="00500A74"/>
    <w:rsid w:val="005016D7"/>
    <w:rsid w:val="005027CD"/>
    <w:rsid w:val="00507F7A"/>
    <w:rsid w:val="005114EA"/>
    <w:rsid w:val="005124DC"/>
    <w:rsid w:val="00514ABD"/>
    <w:rsid w:val="005156DE"/>
    <w:rsid w:val="00517609"/>
    <w:rsid w:val="00517A56"/>
    <w:rsid w:val="0052367E"/>
    <w:rsid w:val="00533E2D"/>
    <w:rsid w:val="005342C5"/>
    <w:rsid w:val="005355E1"/>
    <w:rsid w:val="0053693D"/>
    <w:rsid w:val="0054090E"/>
    <w:rsid w:val="00543E18"/>
    <w:rsid w:val="0054458A"/>
    <w:rsid w:val="00545077"/>
    <w:rsid w:val="00547C45"/>
    <w:rsid w:val="005511BC"/>
    <w:rsid w:val="00552BB0"/>
    <w:rsid w:val="005538E1"/>
    <w:rsid w:val="0055439F"/>
    <w:rsid w:val="005558EF"/>
    <w:rsid w:val="00561604"/>
    <w:rsid w:val="0056250C"/>
    <w:rsid w:val="00564750"/>
    <w:rsid w:val="005648ED"/>
    <w:rsid w:val="00567756"/>
    <w:rsid w:val="00567E0F"/>
    <w:rsid w:val="0057015E"/>
    <w:rsid w:val="00573D3D"/>
    <w:rsid w:val="00576E15"/>
    <w:rsid w:val="00582880"/>
    <w:rsid w:val="005853E6"/>
    <w:rsid w:val="00585F24"/>
    <w:rsid w:val="00587D5A"/>
    <w:rsid w:val="0059033E"/>
    <w:rsid w:val="0059152A"/>
    <w:rsid w:val="00593860"/>
    <w:rsid w:val="00593975"/>
    <w:rsid w:val="00595FF6"/>
    <w:rsid w:val="005A0107"/>
    <w:rsid w:val="005A0634"/>
    <w:rsid w:val="005A144C"/>
    <w:rsid w:val="005A20C8"/>
    <w:rsid w:val="005A3E7A"/>
    <w:rsid w:val="005A70B4"/>
    <w:rsid w:val="005B1D19"/>
    <w:rsid w:val="005B7DDE"/>
    <w:rsid w:val="005C0D7E"/>
    <w:rsid w:val="005C1A88"/>
    <w:rsid w:val="005C1C6C"/>
    <w:rsid w:val="005C3CB4"/>
    <w:rsid w:val="005C412E"/>
    <w:rsid w:val="005C593D"/>
    <w:rsid w:val="005C6CEE"/>
    <w:rsid w:val="005C70F5"/>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06CF7"/>
    <w:rsid w:val="00612B9A"/>
    <w:rsid w:val="0061452B"/>
    <w:rsid w:val="00622C7B"/>
    <w:rsid w:val="006252AF"/>
    <w:rsid w:val="00626CDB"/>
    <w:rsid w:val="0063060E"/>
    <w:rsid w:val="00631374"/>
    <w:rsid w:val="006324BA"/>
    <w:rsid w:val="00632DC8"/>
    <w:rsid w:val="00635E19"/>
    <w:rsid w:val="00635FC5"/>
    <w:rsid w:val="00640DC7"/>
    <w:rsid w:val="00640E0A"/>
    <w:rsid w:val="006416D8"/>
    <w:rsid w:val="00641DA1"/>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2011"/>
    <w:rsid w:val="00682073"/>
    <w:rsid w:val="006822B7"/>
    <w:rsid w:val="0068290A"/>
    <w:rsid w:val="00682B7D"/>
    <w:rsid w:val="00683A8F"/>
    <w:rsid w:val="006853C3"/>
    <w:rsid w:val="00685A0C"/>
    <w:rsid w:val="0068672D"/>
    <w:rsid w:val="006867EE"/>
    <w:rsid w:val="00690965"/>
    <w:rsid w:val="0069227C"/>
    <w:rsid w:val="0069275C"/>
    <w:rsid w:val="006935BD"/>
    <w:rsid w:val="00696521"/>
    <w:rsid w:val="006967FA"/>
    <w:rsid w:val="006A0531"/>
    <w:rsid w:val="006A10A4"/>
    <w:rsid w:val="006B0854"/>
    <w:rsid w:val="006B1294"/>
    <w:rsid w:val="006B4276"/>
    <w:rsid w:val="006B448E"/>
    <w:rsid w:val="006B4B17"/>
    <w:rsid w:val="006B7101"/>
    <w:rsid w:val="006B71D6"/>
    <w:rsid w:val="006B7649"/>
    <w:rsid w:val="006C2A0A"/>
    <w:rsid w:val="006C2FCC"/>
    <w:rsid w:val="006D2414"/>
    <w:rsid w:val="006D2E7F"/>
    <w:rsid w:val="006D2EA7"/>
    <w:rsid w:val="006D439A"/>
    <w:rsid w:val="006D4D0C"/>
    <w:rsid w:val="006E0219"/>
    <w:rsid w:val="006E098E"/>
    <w:rsid w:val="006E0C22"/>
    <w:rsid w:val="006E644E"/>
    <w:rsid w:val="006E663D"/>
    <w:rsid w:val="006E6FC7"/>
    <w:rsid w:val="006E7B56"/>
    <w:rsid w:val="006F0F0D"/>
    <w:rsid w:val="006F1488"/>
    <w:rsid w:val="006F1BC1"/>
    <w:rsid w:val="006F2175"/>
    <w:rsid w:val="006F25DD"/>
    <w:rsid w:val="006F27A1"/>
    <w:rsid w:val="006F3646"/>
    <w:rsid w:val="006F78EA"/>
    <w:rsid w:val="006F7E04"/>
    <w:rsid w:val="007010AA"/>
    <w:rsid w:val="00702292"/>
    <w:rsid w:val="00702B6B"/>
    <w:rsid w:val="00704A2D"/>
    <w:rsid w:val="0070526B"/>
    <w:rsid w:val="0070637B"/>
    <w:rsid w:val="007079B0"/>
    <w:rsid w:val="00712B72"/>
    <w:rsid w:val="00717A88"/>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7B0"/>
    <w:rsid w:val="00742105"/>
    <w:rsid w:val="00742436"/>
    <w:rsid w:val="00742E06"/>
    <w:rsid w:val="00745BAA"/>
    <w:rsid w:val="00750335"/>
    <w:rsid w:val="007519F9"/>
    <w:rsid w:val="00751BBC"/>
    <w:rsid w:val="00752036"/>
    <w:rsid w:val="007529F7"/>
    <w:rsid w:val="007538C1"/>
    <w:rsid w:val="00753FE2"/>
    <w:rsid w:val="00754719"/>
    <w:rsid w:val="00754AB6"/>
    <w:rsid w:val="00761D62"/>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1160"/>
    <w:rsid w:val="007925CF"/>
    <w:rsid w:val="00794167"/>
    <w:rsid w:val="007944A7"/>
    <w:rsid w:val="007945AE"/>
    <w:rsid w:val="007A19AA"/>
    <w:rsid w:val="007A3641"/>
    <w:rsid w:val="007A424C"/>
    <w:rsid w:val="007A450D"/>
    <w:rsid w:val="007A6B2C"/>
    <w:rsid w:val="007A7A9A"/>
    <w:rsid w:val="007B25E1"/>
    <w:rsid w:val="007B4FF7"/>
    <w:rsid w:val="007B5573"/>
    <w:rsid w:val="007B55EB"/>
    <w:rsid w:val="007C0458"/>
    <w:rsid w:val="007C1EEF"/>
    <w:rsid w:val="007C3B5E"/>
    <w:rsid w:val="007C5EBE"/>
    <w:rsid w:val="007D0390"/>
    <w:rsid w:val="007D0F23"/>
    <w:rsid w:val="007D2079"/>
    <w:rsid w:val="007D20ED"/>
    <w:rsid w:val="007D2F73"/>
    <w:rsid w:val="007D3A88"/>
    <w:rsid w:val="007D5A80"/>
    <w:rsid w:val="007D6354"/>
    <w:rsid w:val="007D665E"/>
    <w:rsid w:val="007D6C9D"/>
    <w:rsid w:val="007D7139"/>
    <w:rsid w:val="007E1F8E"/>
    <w:rsid w:val="007E3A30"/>
    <w:rsid w:val="007E4AE3"/>
    <w:rsid w:val="007F163E"/>
    <w:rsid w:val="007F218C"/>
    <w:rsid w:val="007F3539"/>
    <w:rsid w:val="007F3DA8"/>
    <w:rsid w:val="007F4056"/>
    <w:rsid w:val="007F467B"/>
    <w:rsid w:val="0080294A"/>
    <w:rsid w:val="0080357B"/>
    <w:rsid w:val="00804E85"/>
    <w:rsid w:val="008058D1"/>
    <w:rsid w:val="00805E8E"/>
    <w:rsid w:val="00807806"/>
    <w:rsid w:val="00815C1B"/>
    <w:rsid w:val="00820242"/>
    <w:rsid w:val="008211BD"/>
    <w:rsid w:val="00822B38"/>
    <w:rsid w:val="00822DF0"/>
    <w:rsid w:val="00825AF4"/>
    <w:rsid w:val="0082787E"/>
    <w:rsid w:val="008302D7"/>
    <w:rsid w:val="00831970"/>
    <w:rsid w:val="0083562F"/>
    <w:rsid w:val="00840C92"/>
    <w:rsid w:val="00842F08"/>
    <w:rsid w:val="00844E2C"/>
    <w:rsid w:val="00845E51"/>
    <w:rsid w:val="008473DC"/>
    <w:rsid w:val="00850EEE"/>
    <w:rsid w:val="00851D25"/>
    <w:rsid w:val="0085268F"/>
    <w:rsid w:val="0085302C"/>
    <w:rsid w:val="008539BB"/>
    <w:rsid w:val="008560B4"/>
    <w:rsid w:val="00856F7B"/>
    <w:rsid w:val="00857AED"/>
    <w:rsid w:val="008614F3"/>
    <w:rsid w:val="008640E2"/>
    <w:rsid w:val="00864348"/>
    <w:rsid w:val="008666AA"/>
    <w:rsid w:val="0086670C"/>
    <w:rsid w:val="00871453"/>
    <w:rsid w:val="00873456"/>
    <w:rsid w:val="0087634C"/>
    <w:rsid w:val="00876CAA"/>
    <w:rsid w:val="00882B7C"/>
    <w:rsid w:val="00884778"/>
    <w:rsid w:val="00884ECA"/>
    <w:rsid w:val="0088753E"/>
    <w:rsid w:val="00887F05"/>
    <w:rsid w:val="00890854"/>
    <w:rsid w:val="0089164A"/>
    <w:rsid w:val="0089267F"/>
    <w:rsid w:val="008951E4"/>
    <w:rsid w:val="00896C0F"/>
    <w:rsid w:val="008A088B"/>
    <w:rsid w:val="008A2E93"/>
    <w:rsid w:val="008A4B9F"/>
    <w:rsid w:val="008A51CC"/>
    <w:rsid w:val="008A5AD4"/>
    <w:rsid w:val="008B30AF"/>
    <w:rsid w:val="008B3738"/>
    <w:rsid w:val="008B3EB5"/>
    <w:rsid w:val="008B4333"/>
    <w:rsid w:val="008B4BD3"/>
    <w:rsid w:val="008B650C"/>
    <w:rsid w:val="008B729D"/>
    <w:rsid w:val="008B7C3D"/>
    <w:rsid w:val="008C197C"/>
    <w:rsid w:val="008C3C44"/>
    <w:rsid w:val="008C5EF0"/>
    <w:rsid w:val="008D0B68"/>
    <w:rsid w:val="008D157B"/>
    <w:rsid w:val="008D41C6"/>
    <w:rsid w:val="008D442B"/>
    <w:rsid w:val="008D5AEA"/>
    <w:rsid w:val="008D6972"/>
    <w:rsid w:val="008E0361"/>
    <w:rsid w:val="008E1851"/>
    <w:rsid w:val="008E38B1"/>
    <w:rsid w:val="008E6C38"/>
    <w:rsid w:val="008F1BFD"/>
    <w:rsid w:val="008F3041"/>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1834"/>
    <w:rsid w:val="0093293B"/>
    <w:rsid w:val="00934418"/>
    <w:rsid w:val="0093498F"/>
    <w:rsid w:val="0093537D"/>
    <w:rsid w:val="00935F7C"/>
    <w:rsid w:val="0093607F"/>
    <w:rsid w:val="00937D51"/>
    <w:rsid w:val="00940D93"/>
    <w:rsid w:val="00942588"/>
    <w:rsid w:val="009429A9"/>
    <w:rsid w:val="00942A91"/>
    <w:rsid w:val="00945C2F"/>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0A92"/>
    <w:rsid w:val="0097148E"/>
    <w:rsid w:val="00975DE8"/>
    <w:rsid w:val="00976473"/>
    <w:rsid w:val="00982D47"/>
    <w:rsid w:val="00985418"/>
    <w:rsid w:val="00985992"/>
    <w:rsid w:val="00986880"/>
    <w:rsid w:val="00987386"/>
    <w:rsid w:val="009902E4"/>
    <w:rsid w:val="009935BF"/>
    <w:rsid w:val="00994092"/>
    <w:rsid w:val="009963C2"/>
    <w:rsid w:val="009A0C2C"/>
    <w:rsid w:val="009A3605"/>
    <w:rsid w:val="009A37E7"/>
    <w:rsid w:val="009A426D"/>
    <w:rsid w:val="009A4F8D"/>
    <w:rsid w:val="009A5B05"/>
    <w:rsid w:val="009B253C"/>
    <w:rsid w:val="009B28AC"/>
    <w:rsid w:val="009B3DEE"/>
    <w:rsid w:val="009B3FDF"/>
    <w:rsid w:val="009B40CC"/>
    <w:rsid w:val="009B4919"/>
    <w:rsid w:val="009B5564"/>
    <w:rsid w:val="009C2DD0"/>
    <w:rsid w:val="009C2E5B"/>
    <w:rsid w:val="009D0962"/>
    <w:rsid w:val="009D6AB4"/>
    <w:rsid w:val="009D7A1F"/>
    <w:rsid w:val="009E09DB"/>
    <w:rsid w:val="009E1747"/>
    <w:rsid w:val="009F05BE"/>
    <w:rsid w:val="009F156A"/>
    <w:rsid w:val="009F17EE"/>
    <w:rsid w:val="009F26DF"/>
    <w:rsid w:val="009F5680"/>
    <w:rsid w:val="009F6411"/>
    <w:rsid w:val="009F6567"/>
    <w:rsid w:val="00A00361"/>
    <w:rsid w:val="00A01679"/>
    <w:rsid w:val="00A018E2"/>
    <w:rsid w:val="00A02C21"/>
    <w:rsid w:val="00A04CFA"/>
    <w:rsid w:val="00A0620D"/>
    <w:rsid w:val="00A070DF"/>
    <w:rsid w:val="00A07223"/>
    <w:rsid w:val="00A10623"/>
    <w:rsid w:val="00A11373"/>
    <w:rsid w:val="00A12021"/>
    <w:rsid w:val="00A1236D"/>
    <w:rsid w:val="00A124AC"/>
    <w:rsid w:val="00A1352A"/>
    <w:rsid w:val="00A13AA1"/>
    <w:rsid w:val="00A1450F"/>
    <w:rsid w:val="00A150FC"/>
    <w:rsid w:val="00A15744"/>
    <w:rsid w:val="00A23167"/>
    <w:rsid w:val="00A23FE9"/>
    <w:rsid w:val="00A26A32"/>
    <w:rsid w:val="00A27EB3"/>
    <w:rsid w:val="00A40B40"/>
    <w:rsid w:val="00A43C6F"/>
    <w:rsid w:val="00A4406B"/>
    <w:rsid w:val="00A44228"/>
    <w:rsid w:val="00A50E0D"/>
    <w:rsid w:val="00A551FE"/>
    <w:rsid w:val="00A61B81"/>
    <w:rsid w:val="00A62C40"/>
    <w:rsid w:val="00A62CA9"/>
    <w:rsid w:val="00A6399C"/>
    <w:rsid w:val="00A64D22"/>
    <w:rsid w:val="00A657DA"/>
    <w:rsid w:val="00A65BF1"/>
    <w:rsid w:val="00A67A50"/>
    <w:rsid w:val="00A7030F"/>
    <w:rsid w:val="00A71396"/>
    <w:rsid w:val="00A7370C"/>
    <w:rsid w:val="00A74D56"/>
    <w:rsid w:val="00A75162"/>
    <w:rsid w:val="00A77588"/>
    <w:rsid w:val="00A77F3C"/>
    <w:rsid w:val="00A81301"/>
    <w:rsid w:val="00A8535E"/>
    <w:rsid w:val="00A87EC4"/>
    <w:rsid w:val="00A90E2F"/>
    <w:rsid w:val="00A92E65"/>
    <w:rsid w:val="00A93142"/>
    <w:rsid w:val="00A9355E"/>
    <w:rsid w:val="00A93912"/>
    <w:rsid w:val="00A93BE3"/>
    <w:rsid w:val="00A95038"/>
    <w:rsid w:val="00A95791"/>
    <w:rsid w:val="00AA28B4"/>
    <w:rsid w:val="00AA2AD9"/>
    <w:rsid w:val="00AA2DFC"/>
    <w:rsid w:val="00AA423A"/>
    <w:rsid w:val="00AA49AA"/>
    <w:rsid w:val="00AA52B6"/>
    <w:rsid w:val="00AA637B"/>
    <w:rsid w:val="00AA76C5"/>
    <w:rsid w:val="00AA7804"/>
    <w:rsid w:val="00AB0946"/>
    <w:rsid w:val="00AB1437"/>
    <w:rsid w:val="00AB31B5"/>
    <w:rsid w:val="00AB4C5E"/>
    <w:rsid w:val="00AC03D9"/>
    <w:rsid w:val="00AC1ACD"/>
    <w:rsid w:val="00AC1C8D"/>
    <w:rsid w:val="00AC35E1"/>
    <w:rsid w:val="00AC58AA"/>
    <w:rsid w:val="00AD1B6F"/>
    <w:rsid w:val="00AD1BCB"/>
    <w:rsid w:val="00AD2A13"/>
    <w:rsid w:val="00AD31A3"/>
    <w:rsid w:val="00AD3F55"/>
    <w:rsid w:val="00AD403C"/>
    <w:rsid w:val="00AD412E"/>
    <w:rsid w:val="00AD5E22"/>
    <w:rsid w:val="00AD6713"/>
    <w:rsid w:val="00AD6B67"/>
    <w:rsid w:val="00AE01F6"/>
    <w:rsid w:val="00AE16B8"/>
    <w:rsid w:val="00AE2239"/>
    <w:rsid w:val="00AE46ED"/>
    <w:rsid w:val="00AE67DE"/>
    <w:rsid w:val="00AE7103"/>
    <w:rsid w:val="00AE7EB5"/>
    <w:rsid w:val="00AF0B5A"/>
    <w:rsid w:val="00AF10E5"/>
    <w:rsid w:val="00AF18E6"/>
    <w:rsid w:val="00AF53BE"/>
    <w:rsid w:val="00AF7065"/>
    <w:rsid w:val="00B04155"/>
    <w:rsid w:val="00B04B0A"/>
    <w:rsid w:val="00B0580C"/>
    <w:rsid w:val="00B06BA1"/>
    <w:rsid w:val="00B06BC0"/>
    <w:rsid w:val="00B11469"/>
    <w:rsid w:val="00B12265"/>
    <w:rsid w:val="00B12687"/>
    <w:rsid w:val="00B12B55"/>
    <w:rsid w:val="00B14F9A"/>
    <w:rsid w:val="00B160D9"/>
    <w:rsid w:val="00B16DF8"/>
    <w:rsid w:val="00B2047C"/>
    <w:rsid w:val="00B20AC6"/>
    <w:rsid w:val="00B21795"/>
    <w:rsid w:val="00B217D7"/>
    <w:rsid w:val="00B22D74"/>
    <w:rsid w:val="00B31689"/>
    <w:rsid w:val="00B33340"/>
    <w:rsid w:val="00B34020"/>
    <w:rsid w:val="00B3725C"/>
    <w:rsid w:val="00B379AE"/>
    <w:rsid w:val="00B40DFD"/>
    <w:rsid w:val="00B4106D"/>
    <w:rsid w:val="00B4322B"/>
    <w:rsid w:val="00B43C03"/>
    <w:rsid w:val="00B44A16"/>
    <w:rsid w:val="00B44FE8"/>
    <w:rsid w:val="00B45315"/>
    <w:rsid w:val="00B47D9A"/>
    <w:rsid w:val="00B525A7"/>
    <w:rsid w:val="00B54185"/>
    <w:rsid w:val="00B54806"/>
    <w:rsid w:val="00B548EC"/>
    <w:rsid w:val="00B54B10"/>
    <w:rsid w:val="00B55FDA"/>
    <w:rsid w:val="00B56D46"/>
    <w:rsid w:val="00B5792D"/>
    <w:rsid w:val="00B57ABA"/>
    <w:rsid w:val="00B60184"/>
    <w:rsid w:val="00B61B96"/>
    <w:rsid w:val="00B61E16"/>
    <w:rsid w:val="00B62C91"/>
    <w:rsid w:val="00B631B5"/>
    <w:rsid w:val="00B65B6F"/>
    <w:rsid w:val="00B66338"/>
    <w:rsid w:val="00B66DBD"/>
    <w:rsid w:val="00B718EA"/>
    <w:rsid w:val="00B74E71"/>
    <w:rsid w:val="00B76541"/>
    <w:rsid w:val="00B774DD"/>
    <w:rsid w:val="00B77962"/>
    <w:rsid w:val="00B77A17"/>
    <w:rsid w:val="00B77EB7"/>
    <w:rsid w:val="00B8109F"/>
    <w:rsid w:val="00B84427"/>
    <w:rsid w:val="00B84E2F"/>
    <w:rsid w:val="00B85CA7"/>
    <w:rsid w:val="00B87CEC"/>
    <w:rsid w:val="00B90F0C"/>
    <w:rsid w:val="00B91043"/>
    <w:rsid w:val="00B91A5C"/>
    <w:rsid w:val="00B922BB"/>
    <w:rsid w:val="00B927FF"/>
    <w:rsid w:val="00B92F6B"/>
    <w:rsid w:val="00BA05AD"/>
    <w:rsid w:val="00BA126E"/>
    <w:rsid w:val="00BA1BC8"/>
    <w:rsid w:val="00BA2229"/>
    <w:rsid w:val="00BA2DFF"/>
    <w:rsid w:val="00BA4479"/>
    <w:rsid w:val="00BA6119"/>
    <w:rsid w:val="00BA6823"/>
    <w:rsid w:val="00BA7A00"/>
    <w:rsid w:val="00BB32FF"/>
    <w:rsid w:val="00BB3CEE"/>
    <w:rsid w:val="00BB4FC3"/>
    <w:rsid w:val="00BB522A"/>
    <w:rsid w:val="00BB660E"/>
    <w:rsid w:val="00BB6A4D"/>
    <w:rsid w:val="00BC29AE"/>
    <w:rsid w:val="00BC3850"/>
    <w:rsid w:val="00BC4A90"/>
    <w:rsid w:val="00BC6929"/>
    <w:rsid w:val="00BD388C"/>
    <w:rsid w:val="00BD5AEF"/>
    <w:rsid w:val="00BD70E3"/>
    <w:rsid w:val="00BD7FFB"/>
    <w:rsid w:val="00BE01F3"/>
    <w:rsid w:val="00BE19AC"/>
    <w:rsid w:val="00BE2B64"/>
    <w:rsid w:val="00BE2BA3"/>
    <w:rsid w:val="00BE3ADC"/>
    <w:rsid w:val="00BE5F8C"/>
    <w:rsid w:val="00BE6A3C"/>
    <w:rsid w:val="00BF0457"/>
    <w:rsid w:val="00BF3A23"/>
    <w:rsid w:val="00BF48A3"/>
    <w:rsid w:val="00C02737"/>
    <w:rsid w:val="00C03DA6"/>
    <w:rsid w:val="00C03F77"/>
    <w:rsid w:val="00C04EE2"/>
    <w:rsid w:val="00C062A7"/>
    <w:rsid w:val="00C11995"/>
    <w:rsid w:val="00C11CDD"/>
    <w:rsid w:val="00C13255"/>
    <w:rsid w:val="00C13B36"/>
    <w:rsid w:val="00C20EA8"/>
    <w:rsid w:val="00C236A5"/>
    <w:rsid w:val="00C23990"/>
    <w:rsid w:val="00C23FC8"/>
    <w:rsid w:val="00C255D7"/>
    <w:rsid w:val="00C2641D"/>
    <w:rsid w:val="00C279F8"/>
    <w:rsid w:val="00C27A89"/>
    <w:rsid w:val="00C3237F"/>
    <w:rsid w:val="00C33E0C"/>
    <w:rsid w:val="00C37D60"/>
    <w:rsid w:val="00C4105F"/>
    <w:rsid w:val="00C42238"/>
    <w:rsid w:val="00C4369F"/>
    <w:rsid w:val="00C45FE2"/>
    <w:rsid w:val="00C46C1A"/>
    <w:rsid w:val="00C506D5"/>
    <w:rsid w:val="00C50C9B"/>
    <w:rsid w:val="00C53052"/>
    <w:rsid w:val="00C55BA2"/>
    <w:rsid w:val="00C55C66"/>
    <w:rsid w:val="00C56385"/>
    <w:rsid w:val="00C56718"/>
    <w:rsid w:val="00C62FD8"/>
    <w:rsid w:val="00C65383"/>
    <w:rsid w:val="00C65483"/>
    <w:rsid w:val="00C66155"/>
    <w:rsid w:val="00C669DA"/>
    <w:rsid w:val="00C67C43"/>
    <w:rsid w:val="00C67ED4"/>
    <w:rsid w:val="00C70728"/>
    <w:rsid w:val="00C70E68"/>
    <w:rsid w:val="00C71955"/>
    <w:rsid w:val="00C720FB"/>
    <w:rsid w:val="00C75943"/>
    <w:rsid w:val="00C76552"/>
    <w:rsid w:val="00C76640"/>
    <w:rsid w:val="00C77ECD"/>
    <w:rsid w:val="00C82DD2"/>
    <w:rsid w:val="00C82EAF"/>
    <w:rsid w:val="00C921B3"/>
    <w:rsid w:val="00C9614F"/>
    <w:rsid w:val="00C96238"/>
    <w:rsid w:val="00CA1E47"/>
    <w:rsid w:val="00CA303F"/>
    <w:rsid w:val="00CA3093"/>
    <w:rsid w:val="00CA3268"/>
    <w:rsid w:val="00CA6376"/>
    <w:rsid w:val="00CB085A"/>
    <w:rsid w:val="00CB0EE5"/>
    <w:rsid w:val="00CB10BE"/>
    <w:rsid w:val="00CB2480"/>
    <w:rsid w:val="00CB2CEE"/>
    <w:rsid w:val="00CB2CF1"/>
    <w:rsid w:val="00CB47F0"/>
    <w:rsid w:val="00CB4D79"/>
    <w:rsid w:val="00CC11A6"/>
    <w:rsid w:val="00CC13B7"/>
    <w:rsid w:val="00CC567C"/>
    <w:rsid w:val="00CC6DF3"/>
    <w:rsid w:val="00CC7054"/>
    <w:rsid w:val="00CC76F9"/>
    <w:rsid w:val="00CD2399"/>
    <w:rsid w:val="00CD522B"/>
    <w:rsid w:val="00CE0434"/>
    <w:rsid w:val="00CE11DE"/>
    <w:rsid w:val="00CE3357"/>
    <w:rsid w:val="00CE4E95"/>
    <w:rsid w:val="00CE5347"/>
    <w:rsid w:val="00CE616F"/>
    <w:rsid w:val="00CE7D6A"/>
    <w:rsid w:val="00CF0EE3"/>
    <w:rsid w:val="00CF2DA7"/>
    <w:rsid w:val="00CF3299"/>
    <w:rsid w:val="00CF7CEE"/>
    <w:rsid w:val="00D00313"/>
    <w:rsid w:val="00D00568"/>
    <w:rsid w:val="00D013D9"/>
    <w:rsid w:val="00D102C1"/>
    <w:rsid w:val="00D103A5"/>
    <w:rsid w:val="00D10A80"/>
    <w:rsid w:val="00D120EE"/>
    <w:rsid w:val="00D12A2D"/>
    <w:rsid w:val="00D1409D"/>
    <w:rsid w:val="00D141AF"/>
    <w:rsid w:val="00D17C81"/>
    <w:rsid w:val="00D238A9"/>
    <w:rsid w:val="00D250C0"/>
    <w:rsid w:val="00D26C93"/>
    <w:rsid w:val="00D27A13"/>
    <w:rsid w:val="00D30434"/>
    <w:rsid w:val="00D3243B"/>
    <w:rsid w:val="00D32D42"/>
    <w:rsid w:val="00D36D51"/>
    <w:rsid w:val="00D376AF"/>
    <w:rsid w:val="00D43EC0"/>
    <w:rsid w:val="00D44748"/>
    <w:rsid w:val="00D45595"/>
    <w:rsid w:val="00D47729"/>
    <w:rsid w:val="00D47E5A"/>
    <w:rsid w:val="00D47FDE"/>
    <w:rsid w:val="00D52411"/>
    <w:rsid w:val="00D54226"/>
    <w:rsid w:val="00D54BD2"/>
    <w:rsid w:val="00D55290"/>
    <w:rsid w:val="00D56CB8"/>
    <w:rsid w:val="00D6038B"/>
    <w:rsid w:val="00D646FA"/>
    <w:rsid w:val="00D64A02"/>
    <w:rsid w:val="00D65DAE"/>
    <w:rsid w:val="00D67114"/>
    <w:rsid w:val="00D672FE"/>
    <w:rsid w:val="00D67383"/>
    <w:rsid w:val="00D67A35"/>
    <w:rsid w:val="00D72ED1"/>
    <w:rsid w:val="00D74B9E"/>
    <w:rsid w:val="00D76008"/>
    <w:rsid w:val="00D77C27"/>
    <w:rsid w:val="00D82C3D"/>
    <w:rsid w:val="00D83CE7"/>
    <w:rsid w:val="00D84930"/>
    <w:rsid w:val="00D84BAB"/>
    <w:rsid w:val="00D87E36"/>
    <w:rsid w:val="00D9214F"/>
    <w:rsid w:val="00D96846"/>
    <w:rsid w:val="00D96F3C"/>
    <w:rsid w:val="00D97C7B"/>
    <w:rsid w:val="00DA181B"/>
    <w:rsid w:val="00DA4C17"/>
    <w:rsid w:val="00DA5004"/>
    <w:rsid w:val="00DA5346"/>
    <w:rsid w:val="00DA6F01"/>
    <w:rsid w:val="00DA7F1E"/>
    <w:rsid w:val="00DB028C"/>
    <w:rsid w:val="00DB085E"/>
    <w:rsid w:val="00DB0900"/>
    <w:rsid w:val="00DB0EC4"/>
    <w:rsid w:val="00DB5304"/>
    <w:rsid w:val="00DB5CE1"/>
    <w:rsid w:val="00DB5D24"/>
    <w:rsid w:val="00DC0728"/>
    <w:rsid w:val="00DC2D92"/>
    <w:rsid w:val="00DC3341"/>
    <w:rsid w:val="00DC3CCD"/>
    <w:rsid w:val="00DC6BC1"/>
    <w:rsid w:val="00DC6F3F"/>
    <w:rsid w:val="00DD3782"/>
    <w:rsid w:val="00DD63C5"/>
    <w:rsid w:val="00DD64F4"/>
    <w:rsid w:val="00DD71D1"/>
    <w:rsid w:val="00DE00BD"/>
    <w:rsid w:val="00DE6D5A"/>
    <w:rsid w:val="00DE7B87"/>
    <w:rsid w:val="00DF0655"/>
    <w:rsid w:val="00DF0A66"/>
    <w:rsid w:val="00DF0AFF"/>
    <w:rsid w:val="00DF0D7E"/>
    <w:rsid w:val="00DF198C"/>
    <w:rsid w:val="00DF223F"/>
    <w:rsid w:val="00DF3163"/>
    <w:rsid w:val="00DF3B79"/>
    <w:rsid w:val="00DF3CF9"/>
    <w:rsid w:val="00DF44B4"/>
    <w:rsid w:val="00DF509F"/>
    <w:rsid w:val="00DF5FAC"/>
    <w:rsid w:val="00DF71CB"/>
    <w:rsid w:val="00E01B3C"/>
    <w:rsid w:val="00E03916"/>
    <w:rsid w:val="00E0612A"/>
    <w:rsid w:val="00E06DFC"/>
    <w:rsid w:val="00E11483"/>
    <w:rsid w:val="00E13D4F"/>
    <w:rsid w:val="00E14162"/>
    <w:rsid w:val="00E20945"/>
    <w:rsid w:val="00E23993"/>
    <w:rsid w:val="00E30161"/>
    <w:rsid w:val="00E320D7"/>
    <w:rsid w:val="00E3279E"/>
    <w:rsid w:val="00E35CDD"/>
    <w:rsid w:val="00E361A2"/>
    <w:rsid w:val="00E36D08"/>
    <w:rsid w:val="00E41154"/>
    <w:rsid w:val="00E411D2"/>
    <w:rsid w:val="00E41D84"/>
    <w:rsid w:val="00E444A4"/>
    <w:rsid w:val="00E47DB2"/>
    <w:rsid w:val="00E517F7"/>
    <w:rsid w:val="00E51E37"/>
    <w:rsid w:val="00E52EF4"/>
    <w:rsid w:val="00E5491B"/>
    <w:rsid w:val="00E56990"/>
    <w:rsid w:val="00E609D9"/>
    <w:rsid w:val="00E610F2"/>
    <w:rsid w:val="00E751F1"/>
    <w:rsid w:val="00E76062"/>
    <w:rsid w:val="00E762C8"/>
    <w:rsid w:val="00E7676A"/>
    <w:rsid w:val="00E77AC1"/>
    <w:rsid w:val="00E810E6"/>
    <w:rsid w:val="00E82211"/>
    <w:rsid w:val="00E86F11"/>
    <w:rsid w:val="00E87B76"/>
    <w:rsid w:val="00E90FBE"/>
    <w:rsid w:val="00E91B91"/>
    <w:rsid w:val="00E931F3"/>
    <w:rsid w:val="00E9671B"/>
    <w:rsid w:val="00EA0F5C"/>
    <w:rsid w:val="00EA1CBA"/>
    <w:rsid w:val="00EA30BF"/>
    <w:rsid w:val="00EB42AC"/>
    <w:rsid w:val="00EC0EDB"/>
    <w:rsid w:val="00EC2EC1"/>
    <w:rsid w:val="00EC3E16"/>
    <w:rsid w:val="00ED2A37"/>
    <w:rsid w:val="00ED6532"/>
    <w:rsid w:val="00ED6EA9"/>
    <w:rsid w:val="00EE206B"/>
    <w:rsid w:val="00EE49AE"/>
    <w:rsid w:val="00EE54FE"/>
    <w:rsid w:val="00EE5CD3"/>
    <w:rsid w:val="00EE60DB"/>
    <w:rsid w:val="00EE6339"/>
    <w:rsid w:val="00EF6B5F"/>
    <w:rsid w:val="00EF7D78"/>
    <w:rsid w:val="00F01719"/>
    <w:rsid w:val="00F02CB6"/>
    <w:rsid w:val="00F03379"/>
    <w:rsid w:val="00F115FF"/>
    <w:rsid w:val="00F122F9"/>
    <w:rsid w:val="00F1452B"/>
    <w:rsid w:val="00F164E4"/>
    <w:rsid w:val="00F16B6D"/>
    <w:rsid w:val="00F215E2"/>
    <w:rsid w:val="00F22A68"/>
    <w:rsid w:val="00F239CA"/>
    <w:rsid w:val="00F24054"/>
    <w:rsid w:val="00F2419A"/>
    <w:rsid w:val="00F26B6A"/>
    <w:rsid w:val="00F31125"/>
    <w:rsid w:val="00F318FD"/>
    <w:rsid w:val="00F31C15"/>
    <w:rsid w:val="00F32100"/>
    <w:rsid w:val="00F3394F"/>
    <w:rsid w:val="00F33A42"/>
    <w:rsid w:val="00F35EAE"/>
    <w:rsid w:val="00F36581"/>
    <w:rsid w:val="00F41FFB"/>
    <w:rsid w:val="00F4346C"/>
    <w:rsid w:val="00F4414F"/>
    <w:rsid w:val="00F468FC"/>
    <w:rsid w:val="00F50B5F"/>
    <w:rsid w:val="00F51E50"/>
    <w:rsid w:val="00F5232A"/>
    <w:rsid w:val="00F5461A"/>
    <w:rsid w:val="00F54883"/>
    <w:rsid w:val="00F553ED"/>
    <w:rsid w:val="00F555AF"/>
    <w:rsid w:val="00F55DFC"/>
    <w:rsid w:val="00F60FF7"/>
    <w:rsid w:val="00F61082"/>
    <w:rsid w:val="00F637AE"/>
    <w:rsid w:val="00F655CA"/>
    <w:rsid w:val="00F66832"/>
    <w:rsid w:val="00F676FD"/>
    <w:rsid w:val="00F70BD0"/>
    <w:rsid w:val="00F72BAC"/>
    <w:rsid w:val="00F73BAC"/>
    <w:rsid w:val="00F73DA0"/>
    <w:rsid w:val="00F75670"/>
    <w:rsid w:val="00F75D0C"/>
    <w:rsid w:val="00F76E41"/>
    <w:rsid w:val="00F82036"/>
    <w:rsid w:val="00F8226A"/>
    <w:rsid w:val="00F8290D"/>
    <w:rsid w:val="00F82AEA"/>
    <w:rsid w:val="00F82E0C"/>
    <w:rsid w:val="00F86046"/>
    <w:rsid w:val="00F90CB9"/>
    <w:rsid w:val="00F9121F"/>
    <w:rsid w:val="00F919A6"/>
    <w:rsid w:val="00F91F5B"/>
    <w:rsid w:val="00F95E1F"/>
    <w:rsid w:val="00F967B6"/>
    <w:rsid w:val="00F96B00"/>
    <w:rsid w:val="00FA0932"/>
    <w:rsid w:val="00FA2BD8"/>
    <w:rsid w:val="00FA6A07"/>
    <w:rsid w:val="00FA78B2"/>
    <w:rsid w:val="00FB3130"/>
    <w:rsid w:val="00FC1837"/>
    <w:rsid w:val="00FC573B"/>
    <w:rsid w:val="00FD2941"/>
    <w:rsid w:val="00FD2AFC"/>
    <w:rsid w:val="00FD3223"/>
    <w:rsid w:val="00FD3A90"/>
    <w:rsid w:val="00FD616B"/>
    <w:rsid w:val="00FE0474"/>
    <w:rsid w:val="00FE15F4"/>
    <w:rsid w:val="00FE1726"/>
    <w:rsid w:val="00FE1B94"/>
    <w:rsid w:val="00FE1F0B"/>
    <w:rsid w:val="00FE24C3"/>
    <w:rsid w:val="00FE3050"/>
    <w:rsid w:val="00FE3266"/>
    <w:rsid w:val="00FF1A4C"/>
    <w:rsid w:val="00FF275F"/>
    <w:rsid w:val="00FF2EB2"/>
    <w:rsid w:val="00FF4388"/>
    <w:rsid w:val="00FF62AB"/>
    <w:rsid w:val="059D8A51"/>
    <w:rsid w:val="05ED9EF7"/>
    <w:rsid w:val="0CAE4D9D"/>
    <w:rsid w:val="288E62A0"/>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55CA"/>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Pregunta"/>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aliases w:val="H2,H2 Car,Capítulos,Edgar 2,2 headline,VIS2,h2,Heading 2 Hidden,TOC Chapter,Level 2 Head,Section,Chapter Title,Section1,Chapter Title1,H21,Section2,Chapter Title2,H22,Section11,Chapter Title11,H211,Head2A,Sub-Head1,L2,l2,Titre secondaire (2)"/>
    <w:basedOn w:val="Normal"/>
    <w:next w:val="Normal"/>
    <w:link w:val="Ttulo2Car"/>
    <w:uiPriority w:val="9"/>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Secciones,Car,Car1,b,Map,H31,Map1,H32,Map2,H311,Map11,Bold 12,L3,h3,Paragrf 3, Car1,Car11"/>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 Car,Tablas,Encabezado Car Car Car Car Car,Encabezado Car Car Car,Encabezado2,Haut de page,Header Bold,TENDER,Encabezado11,encabezado1,Encabezado12,encabezado2,Encabezado1 Car Car"/>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encabezado Car,Encabezado Car Car Car1,Tablas Car,Encabezado Car Car Car Car Car Car,Encabezado Car Car Car Car,Encabezado2 Car,Haut de page Car,Header Bold Car,TENDER Car,Encabezado11 Car"/>
    <w:link w:val="Encabezado"/>
    <w:uiPriority w:val="99"/>
    <w:rsid w:val="007D0390"/>
    <w:rPr>
      <w:sz w:val="22"/>
      <w:szCs w:val="22"/>
      <w:lang w:val="es-CO" w:eastAsia="en-US"/>
    </w:rPr>
  </w:style>
  <w:style w:type="paragraph" w:styleId="Piedepgina">
    <w:name w:val="footer"/>
    <w:aliases w:val="AL Pie de página,Pie de página AL"/>
    <w:basedOn w:val="Normal"/>
    <w:link w:val="PiedepginaCar"/>
    <w:uiPriority w:val="99"/>
    <w:unhideWhenUsed/>
    <w:rsid w:val="007D0390"/>
    <w:pPr>
      <w:tabs>
        <w:tab w:val="center" w:pos="4252"/>
        <w:tab w:val="right" w:pos="8504"/>
      </w:tabs>
    </w:pPr>
  </w:style>
  <w:style w:type="character" w:customStyle="1" w:styleId="PiedepginaCar">
    <w:name w:val="Pie de página Car"/>
    <w:aliases w:val="AL Pie de página Car,Pie de página AL Car"/>
    <w:link w:val="Piedepgina"/>
    <w:uiPriority w:val="99"/>
    <w:rsid w:val="007D0390"/>
    <w:rPr>
      <w:sz w:val="22"/>
      <w:szCs w:val="22"/>
      <w:lang w:val="es-CO" w:eastAsia="en-US"/>
    </w:rPr>
  </w:style>
  <w:style w:type="paragraph" w:styleId="Textodeglobo">
    <w:name w:val="Balloon Text"/>
    <w:basedOn w:val="Normal"/>
    <w:link w:val="TextodegloboCar"/>
    <w:uiPriority w:val="99"/>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rsid w:val="007D0390"/>
    <w:rPr>
      <w:rFonts w:ascii="Tahoma" w:hAnsi="Tahoma" w:cs="Tahoma"/>
      <w:sz w:val="16"/>
      <w:szCs w:val="16"/>
      <w:lang w:val="es-CO" w:eastAsia="en-US"/>
    </w:rPr>
  </w:style>
  <w:style w:type="table" w:styleId="Tablaconcuadrcula">
    <w:name w:val="Table Grid"/>
    <w:basedOn w:val="Tablanormal"/>
    <w:uiPriority w:val="3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link w:val="DefaultCar"/>
    <w:qForma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body tesx,contents"/>
    <w:basedOn w:val="Normal"/>
    <w:link w:val="TextoindependienteCar"/>
    <w:uiPriority w:val="99"/>
    <w:qFormat/>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body tesx Car,contents Car"/>
    <w:link w:val="Textoindependiente"/>
    <w:uiPriority w:val="99"/>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nhideWhenUsed/>
    <w:rsid w:val="005F6F0A"/>
    <w:pPr>
      <w:spacing w:after="120"/>
    </w:pPr>
    <w:rPr>
      <w:sz w:val="16"/>
      <w:szCs w:val="16"/>
      <w:lang w:val="x-none"/>
    </w:rPr>
  </w:style>
  <w:style w:type="character" w:customStyle="1" w:styleId="Textoindependiente3Car">
    <w:name w:val="Texto independiente 3 Car"/>
    <w:link w:val="Textoindependiente3"/>
    <w:rsid w:val="005F6F0A"/>
    <w:rPr>
      <w:sz w:val="16"/>
      <w:szCs w:val="16"/>
      <w:lang w:eastAsia="en-US"/>
    </w:rPr>
  </w:style>
  <w:style w:type="paragraph" w:styleId="Prrafodelista">
    <w:name w:val="List Paragraph"/>
    <w:aliases w:val="LISTA,Lista multicolor - Énfasis 11,Lista HD,List Paragraph,titulo 3,Bullet List,FooterText,numbered,List Paragraph1,Paragraphe de liste1,lp1,Use Case List Paragraph,NORMAL,Elabora,Párrafo de lista4,HOJA,Bolita,BOLADEF,Fotografía,BOLA,l"/>
    <w:basedOn w:val="Normal"/>
    <w:link w:val="PrrafodelistaCar"/>
    <w:uiPriority w:val="34"/>
    <w:qFormat/>
    <w:rsid w:val="005F6F0A"/>
    <w:pPr>
      <w:ind w:left="720"/>
      <w:contextualSpacing/>
    </w:pPr>
  </w:style>
  <w:style w:type="paragraph" w:styleId="Sangradetextonormal">
    <w:name w:val="Body Text Indent"/>
    <w:basedOn w:val="Normal"/>
    <w:link w:val="SangradetextonormalCar"/>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aliases w:val=" Car,Puesto1, Car Car Car,Car Car Car Car, Car Car Car Car Car,Puesto2,Título2"/>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aliases w:val=" Car Car,Puesto1 Car, Car Car Car Car,Car Car Car Car Car, Car Car Car Car Car Car,Puesto2 Car,Título2 Car"/>
    <w:link w:val="Ttulo"/>
    <w:uiPriority w:val="10"/>
    <w:rsid w:val="0070526B"/>
    <w:rPr>
      <w:rFonts w:ascii="Calibri Light" w:eastAsia="SimSun" w:hAnsi="Calibri Light" w:cs="Times New Roman"/>
      <w:color w:val="000000"/>
      <w:sz w:val="56"/>
      <w:szCs w:val="56"/>
    </w:rPr>
  </w:style>
  <w:style w:type="character" w:customStyle="1" w:styleId="NEGRILLA">
    <w:name w:val="NEGRILLA"/>
    <w:rsid w:val="001F4D9A"/>
    <w:rPr>
      <w:b/>
      <w:bCs/>
      <w:color w:val="000000"/>
      <w:sz w:val="24"/>
      <w:szCs w:val="24"/>
    </w:rPr>
  </w:style>
  <w:style w:type="paragraph" w:customStyle="1" w:styleId="CENTRADO">
    <w:name w:val="CENTRADO"/>
    <w:basedOn w:val="Normal"/>
    <w:next w:val="Normal"/>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LISTA Car,Lista multicolor - Énfasis 11 Car,Lista HD Car,List Paragraph Car,titulo 3 Car,Bullet List Car,FooterText Car,numbered Car,List Paragraph1 Car,Paragraphe de liste1 Car,lp1 Car,Use Case List Paragraph Car,NORMAL Car,l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Secciones Car,Car Car,Car1 Car,b Car,Map Car,H31 Car,Map1 Car,H32 Car,Map2 Car,H311 Car,L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pPr>
    <w:rPr>
      <w:rFonts w:ascii="Arial Narrow" w:eastAsia="Times New Roman" w:hAnsi="Arial Narrow"/>
      <w:bCs w:val="0"/>
      <w:i/>
      <w:iCs/>
      <w:sz w:val="24"/>
      <w:szCs w:val="24"/>
      <w:u w:val="single"/>
      <w:lang w:eastAsia="es-ES"/>
    </w:rPr>
  </w:style>
  <w:style w:type="character" w:customStyle="1" w:styleId="Ttulo2Car">
    <w:name w:val="Título 2 Car"/>
    <w:aliases w:val="H2 Car1,H2 Car Car,Capítulos Car,Edgar 2 Car,2 headline Car,VIS2 Car,h2 Car,Heading 2 Hidden Car,TOC Chapter Car,Level 2 Head Car,Section Car,Chapter Title Car,Section1 Car,Chapter Title1 Car,H21 Car,Section2 Car,Chapter Title2 Car,H22 Car"/>
    <w:link w:val="Ttulo2"/>
    <w:uiPriority w:val="9"/>
    <w:rsid w:val="0070526B"/>
    <w:rPr>
      <w:rFonts w:ascii="Calibri Light" w:eastAsia="SimSun" w:hAnsi="Calibri Light"/>
      <w:b/>
      <w:bCs/>
      <w:smallCaps/>
      <w:color w:val="000000"/>
      <w:sz w:val="28"/>
      <w:szCs w:val="28"/>
    </w:rPr>
  </w:style>
  <w:style w:type="paragraph" w:styleId="NormalWeb">
    <w:name w:val="Normal (Web)"/>
    <w:aliases w:val="Normal (Web) Car Car"/>
    <w:basedOn w:val="Normal"/>
    <w:link w:val="NormalWebCar"/>
    <w:uiPriority w:val="99"/>
    <w:unhideWhenUsed/>
    <w:qFormat/>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rsid w:val="00C23FC8"/>
    <w:rPr>
      <w:rFonts w:ascii="Arial" w:eastAsia="Times New Roman" w:hAnsi="Arial"/>
      <w:b/>
      <w:bCs/>
      <w:lang w:eastAsia="en-US"/>
    </w:rPr>
  </w:style>
  <w:style w:type="paragraph" w:styleId="Descripcin">
    <w:name w:val="caption"/>
    <w:basedOn w:val="Normal"/>
    <w:next w:val="Normal"/>
    <w:uiPriority w:val="35"/>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aliases w:val="Aries,k,Subtitutlo,Subtitulo estudios del sector,Cita Jurídica,MIBEX C,MIBEX TEXTO,CHULITO,Primera viñeta,Fotografía 10-1,Segunda viñeta,nada,CHULO,Cuadro,chulito,raya,Sin espaciado11,VERIFI,Segundo nivel de viñeta,Viñeta1,Titulo 6,tabla"/>
    <w:link w:val="SinespaciadoCar"/>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unhideWhenUsed/>
    <w:qFormat/>
    <w:rsid w:val="0070526B"/>
    <w:pPr>
      <w:outlineLvl w:val="9"/>
    </w:pPr>
  </w:style>
  <w:style w:type="table" w:customStyle="1" w:styleId="Cuadrculadetablaclara1">
    <w:name w:val="Cuadrícula de tabla clara1"/>
    <w:basedOn w:val="Tablanormal"/>
    <w:next w:val="Tablaconcuadrculaclara"/>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
    <w:name w:val="Table Normal"/>
    <w:unhideWhenUsed/>
    <w:qFormat/>
    <w:rsid w:val="0037025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70259"/>
    <w:pPr>
      <w:widowControl w:val="0"/>
      <w:autoSpaceDE w:val="0"/>
      <w:autoSpaceDN w:val="0"/>
      <w:spacing w:after="0" w:line="255" w:lineRule="exact"/>
      <w:ind w:left="105"/>
      <w:jc w:val="left"/>
    </w:pPr>
    <w:rPr>
      <w:rFonts w:ascii="Arial MT" w:eastAsia="Arial MT" w:hAnsi="Arial MT" w:cs="Arial MT"/>
      <w:sz w:val="22"/>
      <w:lang w:val="es-ES" w:eastAsia="en-US"/>
    </w:rPr>
  </w:style>
  <w:style w:type="paragraph" w:customStyle="1" w:styleId="Prrafodelista1">
    <w:name w:val="Párrafo de lista1"/>
    <w:basedOn w:val="Normal"/>
    <w:rsid w:val="00632DC8"/>
    <w:pPr>
      <w:spacing w:after="0" w:line="240" w:lineRule="auto"/>
      <w:ind w:left="708"/>
      <w:jc w:val="left"/>
    </w:pPr>
    <w:rPr>
      <w:rFonts w:ascii="Times New Roman" w:eastAsia="Calibri" w:hAnsi="Times New Roman"/>
      <w:szCs w:val="20"/>
      <w:lang w:val="es-ES" w:eastAsia="es-ES"/>
    </w:rPr>
  </w:style>
  <w:style w:type="character" w:styleId="Hipervnculo">
    <w:name w:val="Hyperlink"/>
    <w:basedOn w:val="Fuentedeprrafopredeter"/>
    <w:uiPriority w:val="99"/>
    <w:unhideWhenUsed/>
    <w:qFormat/>
    <w:rsid w:val="00632DC8"/>
    <w:rPr>
      <w:color w:val="0000FF"/>
      <w:u w:val="single"/>
    </w:rPr>
  </w:style>
  <w:style w:type="character" w:customStyle="1" w:styleId="SinespaciadoCar">
    <w:name w:val="Sin espaciado Car"/>
    <w:aliases w:val="Aries Car,k Car,Subtitutlo Car,Subtitulo estudios del sector Car,Cita Jurídica Car,MIBEX C Car,MIBEX TEXTO Car,CHULITO Car,Primera viñeta Car,Fotografía 10-1 Car,Segunda viñeta Car,nada Car,CHULO Car,Cuadro Car,chulito Car,raya Car"/>
    <w:link w:val="Sinespaciado"/>
    <w:uiPriority w:val="1"/>
    <w:rsid w:val="00FE1726"/>
    <w:rPr>
      <w:sz w:val="22"/>
      <w:szCs w:val="22"/>
    </w:rPr>
  </w:style>
  <w:style w:type="paragraph" w:styleId="Textoindependiente2">
    <w:name w:val="Body Text 2"/>
    <w:basedOn w:val="Normal"/>
    <w:link w:val="Textoindependiente2Car"/>
    <w:uiPriority w:val="99"/>
    <w:rsid w:val="00754719"/>
    <w:pPr>
      <w:spacing w:after="120" w:line="480" w:lineRule="auto"/>
      <w:jc w:val="left"/>
    </w:pPr>
    <w:rPr>
      <w:rFonts w:ascii="Times New Roman" w:hAnsi="Times New Roman"/>
      <w:szCs w:val="20"/>
      <w:lang w:val="es-ES" w:eastAsia="es-ES"/>
    </w:rPr>
  </w:style>
  <w:style w:type="character" w:customStyle="1" w:styleId="Textoindependiente2Car">
    <w:name w:val="Texto independiente 2 Car"/>
    <w:basedOn w:val="Fuentedeprrafopredeter"/>
    <w:link w:val="Textoindependiente2"/>
    <w:uiPriority w:val="99"/>
    <w:rsid w:val="00754719"/>
    <w:rPr>
      <w:rFonts w:ascii="Times New Roman" w:hAnsi="Times New Roman"/>
      <w:lang w:val="es-ES" w:eastAsia="es-ES"/>
    </w:rPr>
  </w:style>
  <w:style w:type="paragraph" w:customStyle="1" w:styleId="Textoindependiente31">
    <w:name w:val="Texto independiente 31"/>
    <w:basedOn w:val="Normal"/>
    <w:rsid w:val="00754719"/>
    <w:pPr>
      <w:widowControl w:val="0"/>
      <w:spacing w:after="0" w:line="240" w:lineRule="auto"/>
    </w:pPr>
    <w:rPr>
      <w:sz w:val="24"/>
      <w:szCs w:val="20"/>
      <w:lang w:val="es-ES_tradnl" w:eastAsia="es-ES"/>
    </w:rPr>
  </w:style>
  <w:style w:type="character" w:customStyle="1" w:styleId="DefaultCar">
    <w:name w:val="Default Car"/>
    <w:link w:val="Default"/>
    <w:locked/>
    <w:rsid w:val="00754719"/>
    <w:rPr>
      <w:rFonts w:ascii="Arial" w:hAnsi="Arial" w:cs="Arial"/>
      <w:color w:val="000000"/>
      <w:sz w:val="24"/>
      <w:szCs w:val="24"/>
    </w:rPr>
  </w:style>
  <w:style w:type="character" w:customStyle="1" w:styleId="EstiloParrafoComicSansMS11pt">
    <w:name w:val="Estilo Parrafo Comic Sans MS 11 pt"/>
    <w:uiPriority w:val="99"/>
    <w:rsid w:val="00754719"/>
    <w:rPr>
      <w:rFonts w:ascii="Comic Sans MS" w:hAnsi="Comic Sans MS"/>
      <w:spacing w:val="-2"/>
      <w:sz w:val="22"/>
    </w:rPr>
  </w:style>
  <w:style w:type="character" w:customStyle="1" w:styleId="NormalWebCar">
    <w:name w:val="Normal (Web) Car"/>
    <w:aliases w:val="Normal (Web) Car Car Car"/>
    <w:link w:val="NormalWeb"/>
    <w:uiPriority w:val="99"/>
    <w:qFormat/>
    <w:locked/>
    <w:rsid w:val="00754719"/>
    <w:rPr>
      <w:rFonts w:ascii="Times New Roman" w:hAnsi="Times New Roman"/>
      <w:sz w:val="24"/>
      <w:szCs w:val="24"/>
    </w:rPr>
  </w:style>
  <w:style w:type="paragraph" w:styleId="Textosinformato">
    <w:name w:val="Plain Text"/>
    <w:basedOn w:val="Normal"/>
    <w:link w:val="TextosinformatoCar"/>
    <w:rsid w:val="00754719"/>
    <w:pPr>
      <w:suppressAutoHyphens/>
      <w:spacing w:after="0" w:line="240" w:lineRule="auto"/>
      <w:jc w:val="left"/>
    </w:pPr>
    <w:rPr>
      <w:rFonts w:ascii="Courier New" w:hAnsi="Courier New"/>
      <w:sz w:val="22"/>
      <w:szCs w:val="20"/>
      <w:lang w:eastAsia="ar-SA"/>
    </w:rPr>
  </w:style>
  <w:style w:type="character" w:customStyle="1" w:styleId="TextosinformatoCar">
    <w:name w:val="Texto sin formato Car"/>
    <w:basedOn w:val="Fuentedeprrafopredeter"/>
    <w:link w:val="Textosinformato"/>
    <w:rsid w:val="00754719"/>
    <w:rPr>
      <w:rFonts w:ascii="Courier New" w:hAnsi="Courier New"/>
      <w:sz w:val="22"/>
      <w:lang w:eastAsia="ar-SA"/>
    </w:rPr>
  </w:style>
  <w:style w:type="table" w:customStyle="1" w:styleId="Tablaconcuadrcula1">
    <w:name w:val="Tabla con cuadrícula1"/>
    <w:basedOn w:val="Tablanormal"/>
    <w:next w:val="Tablaconcuadrcula"/>
    <w:uiPriority w:val="39"/>
    <w:rsid w:val="00754719"/>
    <w:rPr>
      <w:rFonts w:eastAsia="Calibri"/>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echa1">
    <w:name w:val="Fecha1"/>
    <w:basedOn w:val="Fuentedeprrafopredeter"/>
    <w:rsid w:val="00754719"/>
  </w:style>
  <w:style w:type="table" w:customStyle="1" w:styleId="Tablaconcuadrcula2">
    <w:name w:val="Tabla con cuadrícula2"/>
    <w:basedOn w:val="Tablanormal"/>
    <w:next w:val="Tablaconcuadrcula"/>
    <w:uiPriority w:val="59"/>
    <w:rsid w:val="007547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itulos">
    <w:name w:val="subtitulos"/>
    <w:basedOn w:val="Normal"/>
    <w:rsid w:val="00754719"/>
    <w:pPr>
      <w:spacing w:before="100" w:beforeAutospacing="1" w:after="100" w:afterAutospacing="1" w:line="240" w:lineRule="auto"/>
      <w:jc w:val="left"/>
    </w:pPr>
    <w:rPr>
      <w:rFonts w:ascii="Times New Roman" w:hAnsi="Times New Roman"/>
      <w:sz w:val="24"/>
      <w:szCs w:val="24"/>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qFormat/>
    <w:rsid w:val="00754719"/>
    <w:pPr>
      <w:spacing w:after="0" w:line="240" w:lineRule="auto"/>
      <w:jc w:val="left"/>
    </w:pPr>
    <w:rPr>
      <w:rFonts w:ascii="Times New Roman" w:hAnsi="Times New Roman"/>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qFormat/>
    <w:rsid w:val="00754719"/>
    <w:rPr>
      <w:rFonts w:ascii="Times New Roman" w:hAnsi="Times New Roman"/>
      <w:lang w:val="es-ES"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f,4_G"/>
    <w:link w:val="Appelnotedebasde"/>
    <w:uiPriority w:val="99"/>
    <w:qFormat/>
    <w:rsid w:val="00754719"/>
    <w:rPr>
      <w:vertAlign w:val="superscript"/>
    </w:rPr>
  </w:style>
  <w:style w:type="paragraph" w:customStyle="1" w:styleId="Car2CarCarCar">
    <w:name w:val="Car2 Car Car Car"/>
    <w:basedOn w:val="Normal"/>
    <w:rsid w:val="00754719"/>
    <w:pPr>
      <w:spacing w:line="240" w:lineRule="exact"/>
      <w:jc w:val="left"/>
    </w:pPr>
    <w:rPr>
      <w:rFonts w:ascii="Verdana" w:hAnsi="Verdana"/>
      <w:szCs w:val="20"/>
      <w:lang w:val="en-US" w:eastAsia="en-US"/>
    </w:rPr>
  </w:style>
  <w:style w:type="paragraph" w:customStyle="1" w:styleId="Captulo9">
    <w:name w:val="Capítulo 9"/>
    <w:basedOn w:val="Normal"/>
    <w:qFormat/>
    <w:rsid w:val="00754719"/>
    <w:pPr>
      <w:numPr>
        <w:numId w:val="17"/>
      </w:numPr>
      <w:spacing w:after="200" w:line="276" w:lineRule="auto"/>
      <w:ind w:left="0" w:firstLine="0"/>
      <w:contextualSpacing/>
      <w:jc w:val="left"/>
    </w:pPr>
    <w:rPr>
      <w:rFonts w:eastAsia="Calibri" w:cs="Arial"/>
      <w:b/>
      <w:bCs/>
      <w:color w:val="3B3838"/>
      <w:szCs w:val="20"/>
      <w:lang w:eastAsia="en-US"/>
    </w:rPr>
  </w:style>
  <w:style w:type="paragraph" w:customStyle="1" w:styleId="Entidad-Capitulo">
    <w:name w:val="Entidad-Capitulo"/>
    <w:next w:val="Normal"/>
    <w:autoRedefine/>
    <w:uiPriority w:val="99"/>
    <w:qFormat/>
    <w:rsid w:val="00754719"/>
    <w:pPr>
      <w:keepNext/>
      <w:spacing w:before="240" w:line="276" w:lineRule="auto"/>
      <w:jc w:val="center"/>
      <w:outlineLvl w:val="0"/>
    </w:pPr>
    <w:rPr>
      <w:rFonts w:ascii="Arial" w:hAnsi="Arial" w:cs="Arial"/>
      <w:b/>
      <w:smallCaps/>
      <w:color w:val="3B3838"/>
      <w:lang w:eastAsia="es-ES"/>
    </w:rPr>
  </w:style>
  <w:style w:type="paragraph" w:customStyle="1" w:styleId="Literales">
    <w:name w:val="Literales"/>
    <w:basedOn w:val="CaptulosTtulo2"/>
    <w:next w:val="Normal"/>
    <w:autoRedefine/>
    <w:uiPriority w:val="99"/>
    <w:qFormat/>
    <w:rsid w:val="00754719"/>
    <w:pPr>
      <w:keepNext/>
      <w:numPr>
        <w:numId w:val="23"/>
      </w:numPr>
      <w:spacing w:before="120" w:after="200" w:line="276" w:lineRule="auto"/>
      <w:ind w:left="0" w:firstLine="0"/>
      <w:outlineLvl w:val="1"/>
    </w:pPr>
    <w:rPr>
      <w:rFonts w:eastAsia="Times New Roman" w:cs="Arial"/>
      <w:b/>
      <w:color w:val="000000"/>
      <w:szCs w:val="20"/>
      <w:lang w:eastAsia="es-CO"/>
    </w:rPr>
  </w:style>
  <w:style w:type="paragraph" w:customStyle="1" w:styleId="CaptulosTtulo2">
    <w:name w:val="Capítulos  (Título 2)"/>
    <w:basedOn w:val="Normal"/>
    <w:rsid w:val="00754719"/>
    <w:pPr>
      <w:jc w:val="left"/>
    </w:pPr>
    <w:rPr>
      <w:rFonts w:eastAsia="Calibri"/>
      <w:color w:val="3B3838"/>
      <w:lang w:eastAsia="en-US"/>
    </w:rPr>
  </w:style>
  <w:style w:type="paragraph" w:customStyle="1" w:styleId="SeccionesTtulo3">
    <w:name w:val="Secciones  (Título 3)"/>
    <w:basedOn w:val="Normal"/>
    <w:rsid w:val="00754719"/>
    <w:pPr>
      <w:jc w:val="left"/>
    </w:pPr>
    <w:rPr>
      <w:rFonts w:eastAsia="Calibri"/>
      <w:color w:val="3B3838"/>
      <w:lang w:eastAsia="en-US"/>
    </w:rPr>
  </w:style>
  <w:style w:type="paragraph" w:customStyle="1" w:styleId="Invias-VietaAlfabetica">
    <w:name w:val="Invias-Viñeta Alfabetica"/>
    <w:next w:val="Normal"/>
    <w:uiPriority w:val="99"/>
    <w:qFormat/>
    <w:rsid w:val="00754719"/>
    <w:pPr>
      <w:numPr>
        <w:numId w:val="18"/>
      </w:numPr>
      <w:spacing w:before="240" w:after="240"/>
      <w:ind w:left="0" w:firstLine="0"/>
      <w:jc w:val="both"/>
    </w:pPr>
    <w:rPr>
      <w:rFonts w:ascii="Arial Narrow" w:hAnsi="Arial Narrow"/>
      <w:sz w:val="24"/>
      <w:szCs w:val="24"/>
      <w:lang w:eastAsia="es-ES"/>
    </w:rPr>
  </w:style>
  <w:style w:type="paragraph" w:customStyle="1" w:styleId="Invias-VietaNumerada">
    <w:name w:val="Invias-Viñeta Numerada"/>
    <w:next w:val="Normal"/>
    <w:link w:val="Invias-VietaNumeradaCar"/>
    <w:uiPriority w:val="99"/>
    <w:qFormat/>
    <w:rsid w:val="00754719"/>
    <w:pPr>
      <w:spacing w:before="240" w:after="120"/>
      <w:jc w:val="both"/>
    </w:pPr>
    <w:rPr>
      <w:rFonts w:ascii="Arial Narrow" w:hAnsi="Arial Narrow"/>
      <w:sz w:val="24"/>
      <w:szCs w:val="24"/>
      <w:lang w:val="en-US" w:eastAsia="es-ES"/>
    </w:rPr>
  </w:style>
  <w:style w:type="character" w:customStyle="1" w:styleId="Invias-VietaNumeradaCar">
    <w:name w:val="Invias-Viñeta Numerada Car"/>
    <w:link w:val="Invias-VietaNumerada"/>
    <w:uiPriority w:val="99"/>
    <w:locked/>
    <w:rsid w:val="00754719"/>
    <w:rPr>
      <w:rFonts w:ascii="Arial Narrow" w:hAnsi="Arial Narrow"/>
      <w:sz w:val="24"/>
      <w:szCs w:val="24"/>
      <w:lang w:val="en-US" w:eastAsia="es-ES"/>
    </w:rPr>
  </w:style>
  <w:style w:type="paragraph" w:styleId="TDC1">
    <w:name w:val="toc 1"/>
    <w:basedOn w:val="Normal"/>
    <w:next w:val="Normal"/>
    <w:autoRedefine/>
    <w:uiPriority w:val="39"/>
    <w:unhideWhenUsed/>
    <w:rsid w:val="00754719"/>
    <w:pPr>
      <w:tabs>
        <w:tab w:val="right" w:leader="dot" w:pos="8828"/>
      </w:tabs>
      <w:spacing w:after="100" w:line="276" w:lineRule="auto"/>
      <w:jc w:val="left"/>
    </w:pPr>
    <w:rPr>
      <w:rFonts w:eastAsia="Calibri"/>
      <w:b/>
      <w:noProof/>
      <w:color w:val="3B3838"/>
      <w:lang w:eastAsia="en-US"/>
    </w:rPr>
  </w:style>
  <w:style w:type="paragraph" w:styleId="TDC2">
    <w:name w:val="toc 2"/>
    <w:basedOn w:val="Normal"/>
    <w:next w:val="Normal"/>
    <w:autoRedefine/>
    <w:uiPriority w:val="39"/>
    <w:unhideWhenUsed/>
    <w:rsid w:val="00754719"/>
    <w:pPr>
      <w:tabs>
        <w:tab w:val="left" w:pos="880"/>
        <w:tab w:val="right" w:leader="dot" w:pos="8828"/>
      </w:tabs>
      <w:spacing w:after="100"/>
      <w:ind w:left="200"/>
      <w:jc w:val="left"/>
    </w:pPr>
    <w:rPr>
      <w:rFonts w:eastAsia="Calibri"/>
      <w:color w:val="3B3838"/>
      <w:lang w:eastAsia="en-US"/>
    </w:rPr>
  </w:style>
  <w:style w:type="paragraph" w:styleId="TDC3">
    <w:name w:val="toc 3"/>
    <w:basedOn w:val="Normal"/>
    <w:next w:val="Normal"/>
    <w:autoRedefine/>
    <w:uiPriority w:val="39"/>
    <w:unhideWhenUsed/>
    <w:rsid w:val="00754719"/>
    <w:pPr>
      <w:tabs>
        <w:tab w:val="left" w:pos="567"/>
        <w:tab w:val="left" w:pos="1134"/>
        <w:tab w:val="right" w:leader="dot" w:pos="8828"/>
      </w:tabs>
      <w:spacing w:after="100"/>
      <w:ind w:left="142" w:firstLine="298"/>
      <w:jc w:val="left"/>
    </w:pPr>
    <w:rPr>
      <w:rFonts w:ascii="Calibri" w:hAnsi="Calibri"/>
      <w:sz w:val="22"/>
    </w:rPr>
  </w:style>
  <w:style w:type="character" w:customStyle="1" w:styleId="Mencinsinresolver1">
    <w:name w:val="Mención sin resolver1"/>
    <w:uiPriority w:val="99"/>
    <w:semiHidden/>
    <w:unhideWhenUsed/>
    <w:rsid w:val="00754719"/>
    <w:rPr>
      <w:color w:val="808080"/>
      <w:shd w:val="clear" w:color="auto" w:fill="E6E6E6"/>
    </w:rPr>
  </w:style>
  <w:style w:type="character" w:customStyle="1" w:styleId="spelle">
    <w:name w:val="spelle"/>
    <w:basedOn w:val="Fuentedeprrafopredeter"/>
    <w:rsid w:val="00754719"/>
  </w:style>
  <w:style w:type="paragraph" w:customStyle="1" w:styleId="Capitulo3">
    <w:name w:val="Capitulo 3"/>
    <w:basedOn w:val="Literales"/>
    <w:qFormat/>
    <w:rsid w:val="00754719"/>
    <w:pPr>
      <w:numPr>
        <w:numId w:val="21"/>
      </w:numPr>
      <w:ind w:left="0" w:firstLine="0"/>
    </w:pPr>
  </w:style>
  <w:style w:type="paragraph" w:customStyle="1" w:styleId="Capitulo1">
    <w:name w:val="Capitulo 1"/>
    <w:basedOn w:val="Literales"/>
    <w:qFormat/>
    <w:rsid w:val="00754719"/>
    <w:pPr>
      <w:numPr>
        <w:numId w:val="0"/>
      </w:numPr>
      <w:ind w:left="720" w:hanging="360"/>
    </w:pPr>
  </w:style>
  <w:style w:type="paragraph" w:customStyle="1" w:styleId="Capitulo2">
    <w:name w:val="Capitulo 2"/>
    <w:basedOn w:val="Literales"/>
    <w:autoRedefine/>
    <w:qFormat/>
    <w:rsid w:val="00754719"/>
    <w:pPr>
      <w:numPr>
        <w:numId w:val="22"/>
      </w:numPr>
      <w:tabs>
        <w:tab w:val="left" w:pos="851"/>
      </w:tabs>
      <w:ind w:left="0" w:firstLine="0"/>
      <w:jc w:val="both"/>
    </w:pPr>
    <w:rPr>
      <w:color w:val="3B3838"/>
    </w:rPr>
  </w:style>
  <w:style w:type="paragraph" w:customStyle="1" w:styleId="Captulo4">
    <w:name w:val="Capítulo 4"/>
    <w:basedOn w:val="Normal"/>
    <w:autoRedefine/>
    <w:qFormat/>
    <w:rsid w:val="00754719"/>
    <w:pPr>
      <w:spacing w:after="200" w:line="276" w:lineRule="auto"/>
      <w:contextualSpacing/>
    </w:pPr>
    <w:rPr>
      <w:rFonts w:eastAsia="Arial" w:cs="Arial"/>
      <w:b/>
      <w:color w:val="3B3838"/>
      <w:szCs w:val="20"/>
      <w:lang w:eastAsia="en-US"/>
    </w:rPr>
  </w:style>
  <w:style w:type="paragraph" w:customStyle="1" w:styleId="Captulo7">
    <w:name w:val="Capítulo 7"/>
    <w:basedOn w:val="Prrafodelista"/>
    <w:qFormat/>
    <w:rsid w:val="00754719"/>
    <w:pPr>
      <w:numPr>
        <w:numId w:val="19"/>
      </w:numPr>
      <w:spacing w:after="200" w:line="276" w:lineRule="auto"/>
      <w:ind w:left="0" w:firstLine="0"/>
      <w:jc w:val="left"/>
    </w:pPr>
    <w:rPr>
      <w:rFonts w:eastAsia="Calibri" w:cs="Arial"/>
      <w:b/>
      <w:bCs/>
      <w:color w:val="1C1C1C"/>
      <w:szCs w:val="20"/>
      <w:lang w:eastAsia="en-US"/>
    </w:rPr>
  </w:style>
  <w:style w:type="paragraph" w:customStyle="1" w:styleId="Captulo5">
    <w:name w:val="Capítulo 5"/>
    <w:basedOn w:val="Prrafodelista"/>
    <w:qFormat/>
    <w:rsid w:val="00754719"/>
    <w:pPr>
      <w:numPr>
        <w:numId w:val="20"/>
      </w:numPr>
      <w:spacing w:after="200" w:line="276" w:lineRule="auto"/>
      <w:ind w:left="0" w:firstLine="0"/>
      <w:jc w:val="left"/>
    </w:pPr>
    <w:rPr>
      <w:rFonts w:eastAsia="Calibri" w:cs="Arial"/>
      <w:b/>
      <w:bCs/>
      <w:color w:val="1C1C1C"/>
      <w:szCs w:val="20"/>
      <w:lang w:eastAsia="en-US"/>
    </w:rPr>
  </w:style>
  <w:style w:type="character" w:styleId="Hipervnculovisitado">
    <w:name w:val="FollowedHyperlink"/>
    <w:uiPriority w:val="99"/>
    <w:unhideWhenUsed/>
    <w:rsid w:val="00754719"/>
    <w:rPr>
      <w:color w:val="954F72"/>
      <w:u w:val="single"/>
    </w:rPr>
  </w:style>
  <w:style w:type="paragraph" w:customStyle="1" w:styleId="Invias-Titulo1">
    <w:name w:val="Invias-Titulo 1"/>
    <w:next w:val="Normal"/>
    <w:autoRedefine/>
    <w:uiPriority w:val="99"/>
    <w:qFormat/>
    <w:rsid w:val="00754719"/>
    <w:pPr>
      <w:keepNext/>
      <w:spacing w:before="120" w:after="240"/>
      <w:ind w:left="708"/>
      <w:jc w:val="both"/>
      <w:outlineLvl w:val="1"/>
    </w:pPr>
    <w:rPr>
      <w:rFonts w:ascii="Arial Narrow" w:hAnsi="Arial Narrow" w:cs="Arial"/>
      <w:b/>
      <w:sz w:val="24"/>
      <w:szCs w:val="24"/>
    </w:rPr>
  </w:style>
  <w:style w:type="character" w:customStyle="1" w:styleId="Mencinsinresolver2">
    <w:name w:val="Mención sin resolver2"/>
    <w:uiPriority w:val="99"/>
    <w:semiHidden/>
    <w:unhideWhenUsed/>
    <w:rsid w:val="00754719"/>
    <w:rPr>
      <w:color w:val="808080"/>
      <w:shd w:val="clear" w:color="auto" w:fill="E6E6E6"/>
    </w:rPr>
  </w:style>
  <w:style w:type="character" w:styleId="Textodelmarcadordeposicin">
    <w:name w:val="Placeholder Text"/>
    <w:uiPriority w:val="99"/>
    <w:semiHidden/>
    <w:rsid w:val="00754719"/>
    <w:rPr>
      <w:color w:val="808080"/>
    </w:rPr>
  </w:style>
  <w:style w:type="character" w:customStyle="1" w:styleId="Mencinsinresolver3">
    <w:name w:val="Mención sin resolver3"/>
    <w:uiPriority w:val="99"/>
    <w:semiHidden/>
    <w:unhideWhenUsed/>
    <w:rsid w:val="00754719"/>
    <w:rPr>
      <w:color w:val="808080"/>
      <w:shd w:val="clear" w:color="auto" w:fill="E6E6E6"/>
    </w:rPr>
  </w:style>
  <w:style w:type="character" w:customStyle="1" w:styleId="Mencinsinresolver30">
    <w:name w:val="Mención sin resolver30"/>
    <w:uiPriority w:val="99"/>
    <w:semiHidden/>
    <w:unhideWhenUsed/>
    <w:rsid w:val="00754719"/>
    <w:rPr>
      <w:color w:val="808080"/>
      <w:shd w:val="clear" w:color="auto" w:fill="E6E6E6"/>
    </w:rPr>
  </w:style>
  <w:style w:type="paragraph" w:customStyle="1" w:styleId="clusulas">
    <w:name w:val="cláusulas"/>
    <w:basedOn w:val="Normal"/>
    <w:qFormat/>
    <w:rsid w:val="00754719"/>
    <w:pPr>
      <w:numPr>
        <w:numId w:val="24"/>
      </w:numPr>
      <w:spacing w:before="120" w:after="120" w:line="240" w:lineRule="auto"/>
      <w:ind w:left="0" w:firstLine="0"/>
    </w:pPr>
    <w:rPr>
      <w:rFonts w:ascii="Calibri" w:eastAsia="Calibri" w:hAnsi="Calibri"/>
      <w:b/>
      <w:lang w:eastAsia="en-US"/>
    </w:rPr>
  </w:style>
  <w:style w:type="paragraph" w:customStyle="1" w:styleId="m-423956075009029384invias-capitulo">
    <w:name w:val="m_-423956075009029384invias-capitulo"/>
    <w:basedOn w:val="Normal"/>
    <w:rsid w:val="00754719"/>
    <w:pPr>
      <w:spacing w:before="100" w:beforeAutospacing="1" w:after="100" w:afterAutospacing="1" w:line="240" w:lineRule="auto"/>
      <w:jc w:val="left"/>
    </w:pPr>
    <w:rPr>
      <w:rFonts w:ascii="Times New Roman" w:eastAsia="Calibri" w:hAnsi="Times New Roman"/>
      <w:sz w:val="24"/>
      <w:szCs w:val="24"/>
    </w:rPr>
  </w:style>
  <w:style w:type="paragraph" w:customStyle="1" w:styleId="m-423956075009029384invias-titulo1">
    <w:name w:val="m_-423956075009029384invias-titulo1"/>
    <w:basedOn w:val="Normal"/>
    <w:rsid w:val="00754719"/>
    <w:pPr>
      <w:spacing w:before="100" w:beforeAutospacing="1" w:after="100" w:afterAutospacing="1" w:line="240" w:lineRule="auto"/>
      <w:jc w:val="left"/>
    </w:pPr>
    <w:rPr>
      <w:rFonts w:ascii="Times New Roman" w:eastAsia="Calibri" w:hAnsi="Times New Roman"/>
      <w:sz w:val="24"/>
      <w:szCs w:val="24"/>
    </w:rPr>
  </w:style>
  <w:style w:type="paragraph" w:customStyle="1" w:styleId="Capitulo8">
    <w:name w:val="Capitulo 8"/>
    <w:basedOn w:val="Captulo7"/>
    <w:qFormat/>
    <w:rsid w:val="00754719"/>
    <w:pPr>
      <w:numPr>
        <w:numId w:val="25"/>
      </w:numPr>
      <w:tabs>
        <w:tab w:val="num" w:pos="360"/>
      </w:tabs>
      <w:ind w:left="0" w:firstLine="0"/>
      <w:jc w:val="both"/>
    </w:pPr>
  </w:style>
  <w:style w:type="character" w:customStyle="1" w:styleId="Mencinsinresolver300">
    <w:name w:val="Mención sin resolver300"/>
    <w:uiPriority w:val="99"/>
    <w:semiHidden/>
    <w:unhideWhenUsed/>
    <w:rsid w:val="00754719"/>
    <w:rPr>
      <w:color w:val="808080"/>
      <w:shd w:val="clear" w:color="auto" w:fill="E6E6E6"/>
    </w:rPr>
  </w:style>
  <w:style w:type="character" w:customStyle="1" w:styleId="Mencinsinresolver3000">
    <w:name w:val="Mención sin resolver3000"/>
    <w:uiPriority w:val="99"/>
    <w:semiHidden/>
    <w:unhideWhenUsed/>
    <w:rsid w:val="00754719"/>
    <w:rPr>
      <w:color w:val="808080"/>
      <w:shd w:val="clear" w:color="auto" w:fill="E6E6E6"/>
    </w:rPr>
  </w:style>
  <w:style w:type="character" w:customStyle="1" w:styleId="Mencinsinresolver30000">
    <w:name w:val="Mención sin resolver30000"/>
    <w:uiPriority w:val="99"/>
    <w:semiHidden/>
    <w:unhideWhenUsed/>
    <w:rsid w:val="00754719"/>
    <w:rPr>
      <w:color w:val="808080"/>
      <w:shd w:val="clear" w:color="auto" w:fill="E6E6E6"/>
    </w:rPr>
  </w:style>
  <w:style w:type="character" w:customStyle="1" w:styleId="Mencinsinresolver4">
    <w:name w:val="Mención sin resolver4"/>
    <w:uiPriority w:val="99"/>
    <w:rsid w:val="00754719"/>
    <w:rPr>
      <w:color w:val="605E5C"/>
      <w:shd w:val="clear" w:color="auto" w:fill="E1DFDD"/>
    </w:rPr>
  </w:style>
  <w:style w:type="paragraph" w:styleId="TDC4">
    <w:name w:val="toc 4"/>
    <w:basedOn w:val="Normal"/>
    <w:next w:val="Normal"/>
    <w:autoRedefine/>
    <w:uiPriority w:val="39"/>
    <w:unhideWhenUsed/>
    <w:rsid w:val="00754719"/>
    <w:pPr>
      <w:spacing w:after="100"/>
      <w:ind w:left="660"/>
      <w:jc w:val="left"/>
    </w:pPr>
    <w:rPr>
      <w:rFonts w:ascii="Calibri" w:hAnsi="Calibri"/>
      <w:sz w:val="22"/>
    </w:rPr>
  </w:style>
  <w:style w:type="paragraph" w:styleId="TDC5">
    <w:name w:val="toc 5"/>
    <w:basedOn w:val="Normal"/>
    <w:next w:val="Normal"/>
    <w:autoRedefine/>
    <w:uiPriority w:val="39"/>
    <w:unhideWhenUsed/>
    <w:rsid w:val="00754719"/>
    <w:pPr>
      <w:spacing w:after="100"/>
      <w:ind w:left="880"/>
      <w:jc w:val="left"/>
    </w:pPr>
    <w:rPr>
      <w:rFonts w:ascii="Calibri" w:hAnsi="Calibri"/>
      <w:sz w:val="22"/>
    </w:rPr>
  </w:style>
  <w:style w:type="paragraph" w:styleId="TDC6">
    <w:name w:val="toc 6"/>
    <w:basedOn w:val="Normal"/>
    <w:next w:val="Normal"/>
    <w:autoRedefine/>
    <w:uiPriority w:val="39"/>
    <w:unhideWhenUsed/>
    <w:rsid w:val="00754719"/>
    <w:pPr>
      <w:spacing w:after="100"/>
      <w:ind w:left="1100"/>
      <w:jc w:val="left"/>
    </w:pPr>
    <w:rPr>
      <w:rFonts w:ascii="Calibri" w:hAnsi="Calibri"/>
      <w:sz w:val="22"/>
    </w:rPr>
  </w:style>
  <w:style w:type="paragraph" w:styleId="TDC7">
    <w:name w:val="toc 7"/>
    <w:basedOn w:val="Normal"/>
    <w:next w:val="Normal"/>
    <w:autoRedefine/>
    <w:uiPriority w:val="39"/>
    <w:unhideWhenUsed/>
    <w:rsid w:val="00754719"/>
    <w:pPr>
      <w:spacing w:after="100"/>
      <w:ind w:left="1320"/>
      <w:jc w:val="left"/>
    </w:pPr>
    <w:rPr>
      <w:rFonts w:ascii="Calibri" w:hAnsi="Calibri"/>
      <w:sz w:val="22"/>
    </w:rPr>
  </w:style>
  <w:style w:type="paragraph" w:styleId="TDC8">
    <w:name w:val="toc 8"/>
    <w:basedOn w:val="Normal"/>
    <w:next w:val="Normal"/>
    <w:autoRedefine/>
    <w:uiPriority w:val="39"/>
    <w:unhideWhenUsed/>
    <w:rsid w:val="00754719"/>
    <w:pPr>
      <w:spacing w:after="100"/>
      <w:ind w:left="1540"/>
      <w:jc w:val="left"/>
    </w:pPr>
    <w:rPr>
      <w:rFonts w:ascii="Calibri" w:hAnsi="Calibri"/>
      <w:sz w:val="22"/>
    </w:rPr>
  </w:style>
  <w:style w:type="paragraph" w:styleId="TDC9">
    <w:name w:val="toc 9"/>
    <w:basedOn w:val="Normal"/>
    <w:next w:val="Normal"/>
    <w:autoRedefine/>
    <w:uiPriority w:val="39"/>
    <w:unhideWhenUsed/>
    <w:rsid w:val="00754719"/>
    <w:pPr>
      <w:spacing w:after="100"/>
      <w:ind w:left="1760"/>
      <w:jc w:val="left"/>
    </w:pPr>
    <w:rPr>
      <w:rFonts w:ascii="Calibri" w:hAnsi="Calibri"/>
      <w:sz w:val="22"/>
    </w:rPr>
  </w:style>
  <w:style w:type="table" w:customStyle="1" w:styleId="Tablaconcuadrculaclara1">
    <w:name w:val="Tabla con cuadrícula clara1"/>
    <w:basedOn w:val="Tablanormal"/>
    <w:uiPriority w:val="40"/>
    <w:rsid w:val="00754719"/>
    <w:rPr>
      <w:rFonts w:eastAsia="Calibri"/>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
    <w:name w:val="Tabla con cuadrícula3"/>
    <w:basedOn w:val="Tablanormal"/>
    <w:next w:val="Tablaconcuadrcula"/>
    <w:uiPriority w:val="59"/>
    <w:rsid w:val="00754719"/>
    <w:rPr>
      <w:rFonts w:eastAsia="MS Mincho"/>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qFormat/>
    <w:rsid w:val="00754719"/>
    <w:pPr>
      <w:widowControl w:val="0"/>
    </w:pPr>
    <w:rPr>
      <w:rFonts w:eastAsia="Calibri"/>
      <w:sz w:val="22"/>
      <w:szCs w:val="22"/>
      <w:lang w:val="en-US" w:eastAsia="en-US"/>
    </w:rPr>
    <w:tblPr>
      <w:tblCellMar>
        <w:top w:w="0" w:type="dxa"/>
        <w:left w:w="0" w:type="dxa"/>
        <w:bottom w:w="0" w:type="dxa"/>
        <w:right w:w="0" w:type="dxa"/>
      </w:tblCellMar>
    </w:tblPr>
  </w:style>
  <w:style w:type="paragraph" w:customStyle="1" w:styleId="m-4065051090165683400xxmsonormal">
    <w:name w:val="m_-4065051090165683400x_x_msonormal"/>
    <w:basedOn w:val="Normal"/>
    <w:rsid w:val="00754719"/>
    <w:pPr>
      <w:spacing w:before="100" w:beforeAutospacing="1" w:after="100" w:afterAutospacing="1" w:line="240" w:lineRule="auto"/>
      <w:jc w:val="left"/>
    </w:pPr>
    <w:rPr>
      <w:rFonts w:ascii="Times New Roman" w:hAnsi="Times New Roman"/>
      <w:sz w:val="24"/>
      <w:szCs w:val="24"/>
    </w:rPr>
  </w:style>
  <w:style w:type="paragraph" w:customStyle="1" w:styleId="m-876374136715290233gmail-msolistparagraph">
    <w:name w:val="m_-876374136715290233gmail-msolistparagraph"/>
    <w:basedOn w:val="Normal"/>
    <w:rsid w:val="00754719"/>
    <w:pPr>
      <w:spacing w:before="100" w:beforeAutospacing="1" w:after="100" w:afterAutospacing="1" w:line="240" w:lineRule="auto"/>
      <w:jc w:val="left"/>
    </w:pPr>
    <w:rPr>
      <w:rFonts w:ascii="Times New Roman" w:hAnsi="Times New Roman"/>
      <w:sz w:val="24"/>
      <w:szCs w:val="24"/>
    </w:rPr>
  </w:style>
  <w:style w:type="table" w:customStyle="1" w:styleId="TableGrid">
    <w:name w:val="TableGrid"/>
    <w:rsid w:val="00754719"/>
    <w:rPr>
      <w:rFonts w:eastAsia="MS Mincho"/>
      <w:sz w:val="22"/>
      <w:szCs w:val="22"/>
    </w:rPr>
    <w:tblPr>
      <w:tblCellMar>
        <w:top w:w="0" w:type="dxa"/>
        <w:left w:w="0" w:type="dxa"/>
        <w:bottom w:w="0" w:type="dxa"/>
        <w:right w:w="0" w:type="dxa"/>
      </w:tblCellMar>
    </w:tblPr>
  </w:style>
  <w:style w:type="character" w:customStyle="1" w:styleId="il">
    <w:name w:val="il"/>
    <w:basedOn w:val="Fuentedeprrafopredeter"/>
    <w:rsid w:val="00754719"/>
  </w:style>
  <w:style w:type="character" w:customStyle="1" w:styleId="apple-converted-space">
    <w:name w:val="apple-converted-space"/>
    <w:basedOn w:val="Fuentedeprrafopredeter"/>
    <w:rsid w:val="00754719"/>
  </w:style>
  <w:style w:type="paragraph" w:styleId="Lista2">
    <w:name w:val="List 2"/>
    <w:basedOn w:val="Normal"/>
    <w:uiPriority w:val="99"/>
    <w:unhideWhenUsed/>
    <w:rsid w:val="00754719"/>
    <w:pPr>
      <w:spacing w:after="0" w:line="240" w:lineRule="auto"/>
      <w:ind w:left="566" w:hanging="283"/>
      <w:contextualSpacing/>
      <w:jc w:val="left"/>
    </w:pPr>
    <w:rPr>
      <w:rFonts w:ascii="Times New Roman" w:hAnsi="Times New Roman"/>
      <w:szCs w:val="20"/>
      <w:lang w:val="es-ES_tradnl" w:eastAsia="es-ES"/>
    </w:rPr>
  </w:style>
  <w:style w:type="paragraph" w:styleId="Continuarlista">
    <w:name w:val="List Continue"/>
    <w:basedOn w:val="Normal"/>
    <w:rsid w:val="00754719"/>
    <w:pPr>
      <w:spacing w:after="120" w:line="240" w:lineRule="auto"/>
      <w:ind w:left="283"/>
      <w:contextualSpacing/>
      <w:jc w:val="left"/>
    </w:pPr>
    <w:rPr>
      <w:sz w:val="24"/>
      <w:szCs w:val="20"/>
      <w:lang w:eastAsia="es-ES"/>
    </w:rPr>
  </w:style>
  <w:style w:type="paragraph" w:customStyle="1" w:styleId="Sinespaciado1">
    <w:name w:val="Sin espaciado1"/>
    <w:link w:val="NoSpacingChar"/>
    <w:qFormat/>
    <w:rsid w:val="00754719"/>
    <w:rPr>
      <w:sz w:val="22"/>
      <w:szCs w:val="22"/>
      <w:lang w:val="es-AR" w:eastAsia="en-US"/>
    </w:rPr>
  </w:style>
  <w:style w:type="character" w:customStyle="1" w:styleId="NoSpacingChar">
    <w:name w:val="No Spacing Char"/>
    <w:link w:val="Sinespaciado1"/>
    <w:locked/>
    <w:rsid w:val="00754719"/>
    <w:rPr>
      <w:sz w:val="22"/>
      <w:szCs w:val="22"/>
      <w:lang w:val="es-AR" w:eastAsia="en-US"/>
    </w:rPr>
  </w:style>
  <w:style w:type="paragraph" w:customStyle="1" w:styleId="T4">
    <w:name w:val="T4"/>
    <w:basedOn w:val="Ttulo4"/>
    <w:rsid w:val="00754719"/>
    <w:pPr>
      <w:keepLines w:val="0"/>
      <w:numPr>
        <w:ilvl w:val="0"/>
        <w:numId w:val="0"/>
      </w:numPr>
      <w:tabs>
        <w:tab w:val="num" w:pos="2880"/>
      </w:tabs>
      <w:autoSpaceDE w:val="0"/>
      <w:autoSpaceDN w:val="0"/>
      <w:adjustRightInd w:val="0"/>
      <w:spacing w:before="120" w:after="120" w:line="240" w:lineRule="auto"/>
      <w:ind w:left="862" w:hanging="862"/>
    </w:pPr>
    <w:rPr>
      <w:rFonts w:ascii="Arial" w:eastAsia="Times New Roman" w:hAnsi="Arial" w:cs="Arial"/>
      <w:i w:val="0"/>
      <w:iCs w:val="0"/>
      <w:color w:val="auto"/>
      <w:sz w:val="22"/>
      <w:lang w:val="es-ES" w:eastAsia="x-none"/>
    </w:rPr>
  </w:style>
  <w:style w:type="paragraph" w:customStyle="1" w:styleId="BodyText21">
    <w:name w:val="Body Text 21"/>
    <w:basedOn w:val="Normal"/>
    <w:link w:val="BodyText21Car"/>
    <w:uiPriority w:val="99"/>
    <w:rsid w:val="00754719"/>
    <w:pPr>
      <w:spacing w:after="0" w:line="240" w:lineRule="auto"/>
    </w:pPr>
    <w:rPr>
      <w:snapToGrid w:val="0"/>
      <w:sz w:val="24"/>
      <w:szCs w:val="20"/>
      <w:lang w:val="es-ES_tradnl" w:eastAsia="es-ES"/>
    </w:rPr>
  </w:style>
  <w:style w:type="character" w:customStyle="1" w:styleId="BodyText21Car">
    <w:name w:val="Body Text 21 Car"/>
    <w:link w:val="BodyText21"/>
    <w:uiPriority w:val="99"/>
    <w:locked/>
    <w:rsid w:val="00754719"/>
    <w:rPr>
      <w:rFonts w:ascii="Arial" w:hAnsi="Arial"/>
      <w:snapToGrid w:val="0"/>
      <w:sz w:val="24"/>
      <w:lang w:val="es-ES_tradnl" w:eastAsia="es-ES"/>
    </w:rPr>
  </w:style>
  <w:style w:type="paragraph" w:customStyle="1" w:styleId="Predeterminado">
    <w:name w:val="Predeterminado"/>
    <w:rsid w:val="00754719"/>
    <w:rPr>
      <w:rFonts w:ascii="Times New Roman" w:hAnsi="Times New Roman"/>
      <w:snapToGrid w:val="0"/>
      <w:sz w:val="24"/>
      <w:lang w:val="es-ES" w:eastAsia="es-ES"/>
    </w:rPr>
  </w:style>
  <w:style w:type="paragraph" w:customStyle="1" w:styleId="Estilo">
    <w:name w:val="Estilo"/>
    <w:rsid w:val="00754719"/>
    <w:pPr>
      <w:widowControl w:val="0"/>
      <w:autoSpaceDE w:val="0"/>
      <w:autoSpaceDN w:val="0"/>
      <w:adjustRightInd w:val="0"/>
    </w:pPr>
    <w:rPr>
      <w:rFonts w:ascii="Arial" w:hAnsi="Arial" w:cs="Arial"/>
      <w:sz w:val="24"/>
      <w:szCs w:val="24"/>
      <w:lang w:val="es-ES" w:eastAsia="es-ES"/>
    </w:rPr>
  </w:style>
  <w:style w:type="paragraph" w:customStyle="1" w:styleId="Sangradet">
    <w:name w:val="Sangría de t"/>
    <w:aliases w:val="independiente"/>
    <w:basedOn w:val="Normal"/>
    <w:rsid w:val="00754719"/>
    <w:pPr>
      <w:numPr>
        <w:ilvl w:val="12"/>
      </w:numPr>
      <w:autoSpaceDE w:val="0"/>
      <w:autoSpaceDN w:val="0"/>
      <w:spacing w:after="0" w:line="240" w:lineRule="auto"/>
      <w:ind w:left="-5" w:hanging="10"/>
    </w:pPr>
    <w:rPr>
      <w:rFonts w:cs="Arial"/>
      <w:sz w:val="22"/>
      <w:lang w:val="es-ES_tradnl" w:eastAsia="es-ES"/>
    </w:rPr>
  </w:style>
  <w:style w:type="paragraph" w:customStyle="1" w:styleId="ecmsonormal">
    <w:name w:val="ec_msonormal"/>
    <w:basedOn w:val="Normal"/>
    <w:rsid w:val="00754719"/>
    <w:pPr>
      <w:spacing w:after="324" w:line="240" w:lineRule="auto"/>
      <w:jc w:val="left"/>
    </w:pPr>
    <w:rPr>
      <w:rFonts w:ascii="Times New Roman" w:hAnsi="Times New Roman"/>
      <w:sz w:val="24"/>
      <w:szCs w:val="24"/>
    </w:rPr>
  </w:style>
  <w:style w:type="character" w:customStyle="1" w:styleId="A9">
    <w:name w:val="A9"/>
    <w:rsid w:val="00754719"/>
    <w:rPr>
      <w:color w:val="211D1E"/>
      <w:sz w:val="19"/>
      <w:szCs w:val="19"/>
    </w:rPr>
  </w:style>
  <w:style w:type="paragraph" w:styleId="Listaconvietas2">
    <w:name w:val="List Bullet 2"/>
    <w:basedOn w:val="Normal"/>
    <w:uiPriority w:val="99"/>
    <w:rsid w:val="00754719"/>
    <w:pPr>
      <w:numPr>
        <w:numId w:val="26"/>
      </w:numPr>
      <w:tabs>
        <w:tab w:val="num" w:pos="643"/>
      </w:tabs>
      <w:spacing w:after="0" w:line="240" w:lineRule="auto"/>
      <w:ind w:left="0" w:firstLine="0"/>
      <w:jc w:val="left"/>
    </w:pPr>
    <w:rPr>
      <w:rFonts w:cs="Arial"/>
      <w:bCs/>
      <w:iCs/>
      <w:sz w:val="24"/>
      <w:szCs w:val="24"/>
      <w:lang w:eastAsia="es-ES"/>
    </w:rPr>
  </w:style>
  <w:style w:type="character" w:customStyle="1" w:styleId="DefaultCarCar">
    <w:name w:val="Default Car Car"/>
    <w:uiPriority w:val="99"/>
    <w:locked/>
    <w:rsid w:val="00754719"/>
    <w:rPr>
      <w:rFonts w:ascii="Arial" w:eastAsia="Times New Roman" w:hAnsi="Arial" w:cs="Arial"/>
      <w:color w:val="000000"/>
      <w:sz w:val="24"/>
      <w:szCs w:val="24"/>
      <w:lang w:val="es-ES" w:eastAsia="en-US" w:bidi="ar-SA"/>
    </w:rPr>
  </w:style>
  <w:style w:type="paragraph" w:styleId="Sangranormal">
    <w:name w:val="Normal Indent"/>
    <w:basedOn w:val="Normal"/>
    <w:rsid w:val="00754719"/>
    <w:pPr>
      <w:spacing w:after="0" w:line="240" w:lineRule="auto"/>
      <w:ind w:left="708"/>
      <w:jc w:val="left"/>
    </w:pPr>
    <w:rPr>
      <w:rFonts w:ascii="Helvetica-Narrow" w:eastAsia="Calibri" w:hAnsi="Helvetica-Narrow"/>
      <w:sz w:val="18"/>
      <w:szCs w:val="18"/>
      <w:lang w:val="es-ES_tradnl" w:eastAsia="es-ES"/>
    </w:rPr>
  </w:style>
  <w:style w:type="paragraph" w:styleId="Lista">
    <w:name w:val="List"/>
    <w:basedOn w:val="Normal"/>
    <w:rsid w:val="00754719"/>
    <w:pPr>
      <w:spacing w:after="0" w:line="240" w:lineRule="auto"/>
      <w:ind w:left="283" w:hanging="283"/>
      <w:contextualSpacing/>
      <w:jc w:val="left"/>
    </w:pPr>
    <w:rPr>
      <w:sz w:val="24"/>
      <w:szCs w:val="20"/>
      <w:lang w:eastAsia="es-ES"/>
    </w:rPr>
  </w:style>
  <w:style w:type="paragraph" w:styleId="Lista4">
    <w:name w:val="List 4"/>
    <w:basedOn w:val="Normal"/>
    <w:rsid w:val="00754719"/>
    <w:pPr>
      <w:spacing w:after="0" w:line="240" w:lineRule="auto"/>
      <w:ind w:left="1132" w:hanging="283"/>
      <w:contextualSpacing/>
      <w:jc w:val="left"/>
    </w:pPr>
    <w:rPr>
      <w:sz w:val="24"/>
      <w:szCs w:val="20"/>
      <w:lang w:eastAsia="es-ES"/>
    </w:rPr>
  </w:style>
  <w:style w:type="paragraph" w:styleId="Listaconvietas">
    <w:name w:val="List Bullet"/>
    <w:basedOn w:val="Normal"/>
    <w:rsid w:val="00754719"/>
    <w:pPr>
      <w:numPr>
        <w:numId w:val="27"/>
      </w:numPr>
      <w:tabs>
        <w:tab w:val="clear" w:pos="2836"/>
      </w:tabs>
      <w:spacing w:after="0" w:line="240" w:lineRule="auto"/>
      <w:ind w:left="0" w:firstLine="0"/>
      <w:contextualSpacing/>
      <w:jc w:val="left"/>
    </w:pPr>
    <w:rPr>
      <w:sz w:val="24"/>
      <w:szCs w:val="20"/>
      <w:lang w:eastAsia="es-ES"/>
    </w:rPr>
  </w:style>
  <w:style w:type="paragraph" w:customStyle="1" w:styleId="Direccininterior">
    <w:name w:val="Dirección interior"/>
    <w:basedOn w:val="Normal"/>
    <w:rsid w:val="00754719"/>
    <w:pPr>
      <w:spacing w:after="0" w:line="240" w:lineRule="auto"/>
      <w:jc w:val="left"/>
    </w:pPr>
    <w:rPr>
      <w:sz w:val="24"/>
      <w:szCs w:val="20"/>
      <w:lang w:eastAsia="es-ES"/>
    </w:rPr>
  </w:style>
  <w:style w:type="paragraph" w:styleId="Textoindependienteprimerasangra">
    <w:name w:val="Body Text First Indent"/>
    <w:basedOn w:val="Textoindependiente"/>
    <w:link w:val="TextoindependienteprimerasangraCar"/>
    <w:rsid w:val="00754719"/>
    <w:pPr>
      <w:spacing w:after="120"/>
      <w:ind w:firstLine="210"/>
      <w:jc w:val="left"/>
    </w:pPr>
    <w:rPr>
      <w:szCs w:val="20"/>
      <w:lang w:eastAsia="x-none"/>
    </w:rPr>
  </w:style>
  <w:style w:type="character" w:customStyle="1" w:styleId="TextoindependienteprimerasangraCar">
    <w:name w:val="Texto independiente primera sangría Car"/>
    <w:basedOn w:val="TextoindependienteCar"/>
    <w:link w:val="Textoindependienteprimerasangra"/>
    <w:rsid w:val="00754719"/>
    <w:rPr>
      <w:rFonts w:ascii="Arial" w:hAnsi="Arial"/>
      <w:sz w:val="24"/>
      <w:szCs w:val="24"/>
      <w:lang w:val="es-CO" w:eastAsia="x-none" w:bidi="ar-SA"/>
    </w:rPr>
  </w:style>
  <w:style w:type="paragraph" w:styleId="Textoindependienteprimerasangra2">
    <w:name w:val="Body Text First Indent 2"/>
    <w:basedOn w:val="Sangradetextonormal"/>
    <w:link w:val="Textoindependienteprimerasangra2Car"/>
    <w:rsid w:val="00754719"/>
    <w:pPr>
      <w:ind w:firstLine="210"/>
      <w:jc w:val="left"/>
    </w:pPr>
    <w:rPr>
      <w:sz w:val="22"/>
      <w:szCs w:val="20"/>
      <w:lang w:eastAsia="x-none"/>
    </w:rPr>
  </w:style>
  <w:style w:type="character" w:customStyle="1" w:styleId="Textoindependienteprimerasangra2Car">
    <w:name w:val="Texto independiente primera sangría 2 Car"/>
    <w:basedOn w:val="SangradetextonormalCar"/>
    <w:link w:val="Textoindependienteprimerasangra2"/>
    <w:rsid w:val="00754719"/>
    <w:rPr>
      <w:rFonts w:ascii="Arial" w:eastAsia="Times New Roman" w:hAnsi="Arial" w:cs="Arial"/>
      <w:sz w:val="22"/>
      <w:szCs w:val="24"/>
      <w:lang w:val="x-none" w:eastAsia="x-none"/>
    </w:rPr>
  </w:style>
  <w:style w:type="paragraph" w:customStyle="1" w:styleId="indexheadin">
    <w:name w:val="index headin"/>
    <w:rsid w:val="00754719"/>
    <w:pPr>
      <w:widowControl w:val="0"/>
      <w:tabs>
        <w:tab w:val="left" w:pos="-720"/>
      </w:tabs>
      <w:suppressAutoHyphens/>
      <w:jc w:val="both"/>
    </w:pPr>
    <w:rPr>
      <w:rFonts w:ascii="Times New Roman" w:hAnsi="Times New Roman"/>
      <w:snapToGrid w:val="0"/>
      <w:spacing w:val="-3"/>
      <w:sz w:val="24"/>
      <w:lang w:val="es-ES_tradnl" w:eastAsia="es-ES"/>
    </w:rPr>
  </w:style>
  <w:style w:type="character" w:customStyle="1" w:styleId="CarCar2">
    <w:name w:val="Car Car2"/>
    <w:rsid w:val="00754719"/>
    <w:rPr>
      <w:rFonts w:ascii="Arial" w:hAnsi="Arial"/>
      <w:b/>
      <w:sz w:val="24"/>
      <w:lang w:val="es-ES_tradnl"/>
    </w:rPr>
  </w:style>
  <w:style w:type="paragraph" w:customStyle="1" w:styleId="Texto">
    <w:name w:val="Texto"/>
    <w:basedOn w:val="Normal"/>
    <w:rsid w:val="00754719"/>
    <w:pPr>
      <w:spacing w:after="240" w:line="240" w:lineRule="auto"/>
    </w:pPr>
    <w:rPr>
      <w:sz w:val="22"/>
      <w:szCs w:val="20"/>
      <w:lang w:eastAsia="es-MX"/>
    </w:rPr>
  </w:style>
  <w:style w:type="paragraph" w:customStyle="1" w:styleId="xl66">
    <w:name w:val="xl66"/>
    <w:basedOn w:val="Normal"/>
    <w:rsid w:val="00754719"/>
    <w:pPr>
      <w:pBdr>
        <w:top w:val="single" w:sz="4" w:space="0" w:color="auto"/>
        <w:bottom w:val="single" w:sz="4" w:space="0" w:color="auto"/>
        <w:right w:val="single" w:sz="4" w:space="0" w:color="auto"/>
      </w:pBdr>
      <w:spacing w:before="100" w:beforeAutospacing="1" w:after="100" w:afterAutospacing="1" w:line="240" w:lineRule="auto"/>
      <w:jc w:val="left"/>
    </w:pPr>
    <w:rPr>
      <w:rFonts w:cs="Arial"/>
      <w:szCs w:val="20"/>
      <w:lang w:val="es-CR" w:eastAsia="es-CR"/>
    </w:rPr>
  </w:style>
  <w:style w:type="paragraph" w:customStyle="1" w:styleId="xl67">
    <w:name w:val="xl67"/>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color w:val="000000"/>
      <w:szCs w:val="20"/>
      <w:lang w:val="es-CR" w:eastAsia="es-CR"/>
    </w:rPr>
  </w:style>
  <w:style w:type="paragraph" w:customStyle="1" w:styleId="xl68">
    <w:name w:val="xl68"/>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szCs w:val="20"/>
      <w:lang w:val="es-CR" w:eastAsia="es-CR"/>
    </w:rPr>
  </w:style>
  <w:style w:type="paragraph" w:customStyle="1" w:styleId="xl69">
    <w:name w:val="xl69"/>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szCs w:val="20"/>
      <w:lang w:val="es-CR" w:eastAsia="es-CR"/>
    </w:rPr>
  </w:style>
  <w:style w:type="paragraph" w:customStyle="1" w:styleId="xl70">
    <w:name w:val="xl70"/>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cs="Arial"/>
      <w:b/>
      <w:bCs/>
      <w:szCs w:val="20"/>
      <w:lang w:val="es-CR" w:eastAsia="es-CR"/>
    </w:rPr>
  </w:style>
  <w:style w:type="paragraph" w:customStyle="1" w:styleId="xl71">
    <w:name w:val="xl71"/>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b/>
      <w:bCs/>
      <w:szCs w:val="20"/>
      <w:lang w:val="es-CR" w:eastAsia="es-CR"/>
    </w:rPr>
  </w:style>
  <w:style w:type="paragraph" w:customStyle="1" w:styleId="xl72">
    <w:name w:val="xl72"/>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zCs w:val="20"/>
      <w:lang w:val="es-CR" w:eastAsia="es-CR"/>
    </w:rPr>
  </w:style>
  <w:style w:type="paragraph" w:customStyle="1" w:styleId="xl73">
    <w:name w:val="xl73"/>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cs="Arial"/>
      <w:szCs w:val="20"/>
      <w:lang w:val="es-CR" w:eastAsia="es-CR"/>
    </w:rPr>
  </w:style>
  <w:style w:type="paragraph" w:customStyle="1" w:styleId="xl74">
    <w:name w:val="xl74"/>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cs="Arial"/>
      <w:szCs w:val="20"/>
      <w:lang w:val="es-CR" w:eastAsia="es-CR"/>
    </w:rPr>
  </w:style>
  <w:style w:type="paragraph" w:customStyle="1" w:styleId="xl75">
    <w:name w:val="xl75"/>
    <w:basedOn w:val="Normal"/>
    <w:rsid w:val="007547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cs="Arial"/>
      <w:color w:val="000000"/>
      <w:szCs w:val="20"/>
      <w:lang w:val="es-CR" w:eastAsia="es-CR"/>
    </w:rPr>
  </w:style>
  <w:style w:type="paragraph" w:customStyle="1" w:styleId="xl76">
    <w:name w:val="xl76"/>
    <w:basedOn w:val="Normal"/>
    <w:rsid w:val="00754719"/>
    <w:pPr>
      <w:shd w:val="clear" w:color="000000" w:fill="FFFFFF"/>
      <w:spacing w:before="100" w:beforeAutospacing="1" w:after="100" w:afterAutospacing="1" w:line="240" w:lineRule="auto"/>
      <w:jc w:val="left"/>
    </w:pPr>
    <w:rPr>
      <w:rFonts w:cs="Arial"/>
      <w:color w:val="000000"/>
      <w:szCs w:val="20"/>
      <w:lang w:val="es-CR" w:eastAsia="es-CR"/>
    </w:rPr>
  </w:style>
  <w:style w:type="paragraph" w:customStyle="1" w:styleId="xl77">
    <w:name w:val="xl77"/>
    <w:basedOn w:val="Normal"/>
    <w:rsid w:val="007547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cs="Arial"/>
      <w:b/>
      <w:bCs/>
      <w:szCs w:val="20"/>
      <w:lang w:val="es-CR" w:eastAsia="es-CR"/>
    </w:rPr>
  </w:style>
  <w:style w:type="paragraph" w:customStyle="1" w:styleId="xl78">
    <w:name w:val="xl78"/>
    <w:basedOn w:val="Normal"/>
    <w:rsid w:val="007547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b/>
      <w:bCs/>
      <w:szCs w:val="20"/>
      <w:lang w:val="es-CR" w:eastAsia="es-CR"/>
    </w:rPr>
  </w:style>
  <w:style w:type="paragraph" w:customStyle="1" w:styleId="xl79">
    <w:name w:val="xl79"/>
    <w:basedOn w:val="Normal"/>
    <w:rsid w:val="007547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cs="Arial"/>
      <w:szCs w:val="20"/>
      <w:lang w:val="es-CR" w:eastAsia="es-CR"/>
    </w:rPr>
  </w:style>
  <w:style w:type="paragraph" w:customStyle="1" w:styleId="xl80">
    <w:name w:val="xl80"/>
    <w:basedOn w:val="Normal"/>
    <w:rsid w:val="007547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zCs w:val="20"/>
      <w:lang w:val="es-CR" w:eastAsia="es-CR"/>
    </w:rPr>
  </w:style>
  <w:style w:type="paragraph" w:customStyle="1" w:styleId="xl81">
    <w:name w:val="xl81"/>
    <w:basedOn w:val="Normal"/>
    <w:rsid w:val="007547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cs="Arial"/>
      <w:b/>
      <w:bCs/>
      <w:szCs w:val="20"/>
      <w:lang w:val="es-CR" w:eastAsia="es-CR"/>
    </w:rPr>
  </w:style>
  <w:style w:type="paragraph" w:customStyle="1" w:styleId="xl82">
    <w:name w:val="xl82"/>
    <w:basedOn w:val="Normal"/>
    <w:rsid w:val="007547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cs="Arial"/>
      <w:b/>
      <w:bCs/>
      <w:szCs w:val="20"/>
      <w:lang w:val="es-CR" w:eastAsia="es-CR"/>
    </w:rPr>
  </w:style>
  <w:style w:type="paragraph" w:customStyle="1" w:styleId="xl83">
    <w:name w:val="xl83"/>
    <w:basedOn w:val="Normal"/>
    <w:rsid w:val="007547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cs="Arial"/>
      <w:szCs w:val="20"/>
      <w:lang w:val="es-CR" w:eastAsia="es-CR"/>
    </w:rPr>
  </w:style>
  <w:style w:type="paragraph" w:customStyle="1" w:styleId="xl84">
    <w:name w:val="xl84"/>
    <w:basedOn w:val="Normal"/>
    <w:rsid w:val="007547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cs="Arial"/>
      <w:szCs w:val="20"/>
      <w:lang w:val="es-CR" w:eastAsia="es-CR"/>
    </w:rPr>
  </w:style>
  <w:style w:type="paragraph" w:customStyle="1" w:styleId="xl85">
    <w:name w:val="xl85"/>
    <w:basedOn w:val="Normal"/>
    <w:rsid w:val="007547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cs="Arial"/>
      <w:szCs w:val="20"/>
      <w:lang w:val="es-CR" w:eastAsia="es-CR"/>
    </w:rPr>
  </w:style>
  <w:style w:type="paragraph" w:customStyle="1" w:styleId="xl86">
    <w:name w:val="xl86"/>
    <w:basedOn w:val="Normal"/>
    <w:rsid w:val="007547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cs="Arial"/>
      <w:szCs w:val="20"/>
      <w:lang w:val="es-CR" w:eastAsia="es-CR"/>
    </w:rPr>
  </w:style>
  <w:style w:type="paragraph" w:customStyle="1" w:styleId="xl87">
    <w:name w:val="xl87"/>
    <w:basedOn w:val="Normal"/>
    <w:rsid w:val="007547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cs="Arial"/>
      <w:szCs w:val="20"/>
      <w:lang w:val="es-CR" w:eastAsia="es-CR"/>
    </w:rPr>
  </w:style>
  <w:style w:type="paragraph" w:customStyle="1" w:styleId="xl88">
    <w:name w:val="xl88"/>
    <w:basedOn w:val="Normal"/>
    <w:rsid w:val="007547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cs="Arial"/>
      <w:szCs w:val="20"/>
      <w:lang w:val="es-CR" w:eastAsia="es-CR"/>
    </w:rPr>
  </w:style>
  <w:style w:type="paragraph" w:customStyle="1" w:styleId="xl89">
    <w:name w:val="xl89"/>
    <w:basedOn w:val="Normal"/>
    <w:rsid w:val="007547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cs="Arial"/>
      <w:color w:val="000000"/>
      <w:szCs w:val="20"/>
      <w:lang w:val="es-CR" w:eastAsia="es-CR"/>
    </w:rPr>
  </w:style>
  <w:style w:type="paragraph" w:customStyle="1" w:styleId="xl90">
    <w:name w:val="xl90"/>
    <w:basedOn w:val="Normal"/>
    <w:rsid w:val="007547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cs="Arial"/>
      <w:b/>
      <w:bCs/>
      <w:color w:val="000000"/>
      <w:szCs w:val="20"/>
      <w:lang w:val="es-CR" w:eastAsia="es-CR"/>
    </w:rPr>
  </w:style>
  <w:style w:type="paragraph" w:customStyle="1" w:styleId="xl91">
    <w:name w:val="xl91"/>
    <w:basedOn w:val="Normal"/>
    <w:rsid w:val="007547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cs="Arial"/>
      <w:color w:val="000000"/>
      <w:szCs w:val="20"/>
      <w:lang w:val="es-CR" w:eastAsia="es-CR"/>
    </w:rPr>
  </w:style>
  <w:style w:type="paragraph" w:customStyle="1" w:styleId="xl92">
    <w:name w:val="xl92"/>
    <w:basedOn w:val="Normal"/>
    <w:rsid w:val="007547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cs="Arial"/>
      <w:color w:val="000000"/>
      <w:szCs w:val="20"/>
      <w:lang w:val="es-CR" w:eastAsia="es-CR"/>
    </w:rPr>
  </w:style>
  <w:style w:type="paragraph" w:customStyle="1" w:styleId="xl93">
    <w:name w:val="xl93"/>
    <w:basedOn w:val="Normal"/>
    <w:rsid w:val="00754719"/>
    <w:pPr>
      <w:shd w:val="clear" w:color="000000" w:fill="FFFFFF"/>
      <w:spacing w:before="100" w:beforeAutospacing="1" w:after="100" w:afterAutospacing="1" w:line="240" w:lineRule="auto"/>
      <w:jc w:val="right"/>
    </w:pPr>
    <w:rPr>
      <w:rFonts w:cs="Arial"/>
      <w:color w:val="000000"/>
      <w:szCs w:val="20"/>
      <w:lang w:val="es-CR" w:eastAsia="es-CR"/>
    </w:rPr>
  </w:style>
  <w:style w:type="paragraph" w:customStyle="1" w:styleId="xl94">
    <w:name w:val="xl94"/>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color w:val="000000"/>
      <w:szCs w:val="20"/>
      <w:lang w:val="es-CR" w:eastAsia="es-CR"/>
    </w:rPr>
  </w:style>
  <w:style w:type="paragraph" w:customStyle="1" w:styleId="xl95">
    <w:name w:val="xl95"/>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color w:val="000000"/>
      <w:szCs w:val="20"/>
      <w:lang w:val="es-CR" w:eastAsia="es-CR"/>
    </w:rPr>
  </w:style>
  <w:style w:type="paragraph" w:customStyle="1" w:styleId="xl96">
    <w:name w:val="xl96"/>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cs="Arial"/>
      <w:szCs w:val="20"/>
      <w:lang w:val="es-CR" w:eastAsia="es-CR"/>
    </w:rPr>
  </w:style>
  <w:style w:type="paragraph" w:customStyle="1" w:styleId="xl97">
    <w:name w:val="xl97"/>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color w:val="000000"/>
      <w:szCs w:val="20"/>
      <w:lang w:val="es-CR" w:eastAsia="es-CR"/>
    </w:rPr>
  </w:style>
  <w:style w:type="paragraph" w:customStyle="1" w:styleId="xl98">
    <w:name w:val="xl98"/>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cs="Arial"/>
      <w:color w:val="000000"/>
      <w:szCs w:val="20"/>
      <w:lang w:val="es-CR" w:eastAsia="es-CR"/>
    </w:rPr>
  </w:style>
  <w:style w:type="paragraph" w:customStyle="1" w:styleId="xl99">
    <w:name w:val="xl99"/>
    <w:basedOn w:val="Normal"/>
    <w:rsid w:val="0075471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cs="Arial"/>
      <w:b/>
      <w:bCs/>
      <w:szCs w:val="20"/>
      <w:lang w:val="es-CR" w:eastAsia="es-CR"/>
    </w:rPr>
  </w:style>
  <w:style w:type="paragraph" w:customStyle="1" w:styleId="xl100">
    <w:name w:val="xl100"/>
    <w:basedOn w:val="Normal"/>
    <w:rsid w:val="0075471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b/>
      <w:bCs/>
      <w:szCs w:val="20"/>
      <w:lang w:val="es-CR" w:eastAsia="es-CR"/>
    </w:rPr>
  </w:style>
  <w:style w:type="paragraph" w:customStyle="1" w:styleId="xl101">
    <w:name w:val="xl101"/>
    <w:basedOn w:val="Normal"/>
    <w:rsid w:val="0075471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cs="Arial"/>
      <w:szCs w:val="20"/>
      <w:lang w:val="es-CR" w:eastAsia="es-CR"/>
    </w:rPr>
  </w:style>
  <w:style w:type="paragraph" w:customStyle="1" w:styleId="xl102">
    <w:name w:val="xl102"/>
    <w:basedOn w:val="Normal"/>
    <w:rsid w:val="0075471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b/>
      <w:bCs/>
      <w:szCs w:val="20"/>
      <w:lang w:val="es-CR" w:eastAsia="es-CR"/>
    </w:rPr>
  </w:style>
  <w:style w:type="paragraph" w:customStyle="1" w:styleId="xl103">
    <w:name w:val="xl103"/>
    <w:basedOn w:val="Normal"/>
    <w:rsid w:val="00754719"/>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b/>
      <w:bCs/>
      <w:szCs w:val="20"/>
      <w:lang w:val="es-CR" w:eastAsia="es-CR"/>
    </w:rPr>
  </w:style>
  <w:style w:type="paragraph" w:customStyle="1" w:styleId="xl104">
    <w:name w:val="xl104"/>
    <w:basedOn w:val="Normal"/>
    <w:rsid w:val="00754719"/>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cs="Arial"/>
      <w:b/>
      <w:bCs/>
      <w:szCs w:val="20"/>
      <w:lang w:val="es-CR" w:eastAsia="es-CR"/>
    </w:rPr>
  </w:style>
  <w:style w:type="paragraph" w:customStyle="1" w:styleId="xl105">
    <w:name w:val="xl105"/>
    <w:basedOn w:val="Normal"/>
    <w:rsid w:val="007547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zCs w:val="20"/>
      <w:lang w:val="es-CR" w:eastAsia="es-CR"/>
    </w:rPr>
  </w:style>
  <w:style w:type="paragraph" w:customStyle="1" w:styleId="xl106">
    <w:name w:val="xl106"/>
    <w:basedOn w:val="Normal"/>
    <w:rsid w:val="0075471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cs="Arial"/>
      <w:b/>
      <w:bCs/>
      <w:szCs w:val="20"/>
      <w:lang w:val="es-CR" w:eastAsia="es-CR"/>
    </w:rPr>
  </w:style>
  <w:style w:type="paragraph" w:customStyle="1" w:styleId="xl107">
    <w:name w:val="xl107"/>
    <w:basedOn w:val="Normal"/>
    <w:rsid w:val="007547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left"/>
    </w:pPr>
    <w:rPr>
      <w:rFonts w:cs="Arial"/>
      <w:color w:val="000000"/>
      <w:szCs w:val="20"/>
      <w:lang w:val="es-CR" w:eastAsia="es-CR"/>
    </w:rPr>
  </w:style>
  <w:style w:type="paragraph" w:customStyle="1" w:styleId="xl108">
    <w:name w:val="xl108"/>
    <w:basedOn w:val="Normal"/>
    <w:rsid w:val="0075471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left"/>
    </w:pPr>
    <w:rPr>
      <w:rFonts w:cs="Arial"/>
      <w:color w:val="000000"/>
      <w:szCs w:val="20"/>
      <w:lang w:val="es-CR" w:eastAsia="es-CR"/>
    </w:rPr>
  </w:style>
  <w:style w:type="paragraph" w:customStyle="1" w:styleId="xl109">
    <w:name w:val="xl109"/>
    <w:basedOn w:val="Normal"/>
    <w:rsid w:val="0075471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left"/>
      <w:textAlignment w:val="center"/>
    </w:pPr>
    <w:rPr>
      <w:rFonts w:cs="Arial"/>
      <w:b/>
      <w:bCs/>
      <w:szCs w:val="20"/>
      <w:lang w:val="es-CR" w:eastAsia="es-CR"/>
    </w:rPr>
  </w:style>
  <w:style w:type="paragraph" w:customStyle="1" w:styleId="xl110">
    <w:name w:val="xl110"/>
    <w:basedOn w:val="Normal"/>
    <w:rsid w:val="007547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zCs w:val="20"/>
      <w:lang w:val="es-CR" w:eastAsia="es-CR"/>
    </w:rPr>
  </w:style>
  <w:style w:type="paragraph" w:customStyle="1" w:styleId="xl111">
    <w:name w:val="xl111"/>
    <w:basedOn w:val="Normal"/>
    <w:rsid w:val="007547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zCs w:val="20"/>
      <w:lang w:val="es-CR" w:eastAsia="es-CR"/>
    </w:rPr>
  </w:style>
  <w:style w:type="paragraph" w:customStyle="1" w:styleId="xl112">
    <w:name w:val="xl112"/>
    <w:basedOn w:val="Normal"/>
    <w:rsid w:val="007547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b/>
      <w:bCs/>
      <w:szCs w:val="20"/>
      <w:lang w:val="es-CR" w:eastAsia="es-CR"/>
    </w:rPr>
  </w:style>
  <w:style w:type="paragraph" w:customStyle="1" w:styleId="xl113">
    <w:name w:val="xl113"/>
    <w:basedOn w:val="Normal"/>
    <w:rsid w:val="007547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cs="Arial"/>
      <w:b/>
      <w:bCs/>
      <w:szCs w:val="20"/>
      <w:lang w:val="es-CR" w:eastAsia="es-CR"/>
    </w:rPr>
  </w:style>
  <w:style w:type="paragraph" w:customStyle="1" w:styleId="xl114">
    <w:name w:val="xl114"/>
    <w:basedOn w:val="Normal"/>
    <w:rsid w:val="0075471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left"/>
      <w:textAlignment w:val="center"/>
    </w:pPr>
    <w:rPr>
      <w:rFonts w:cs="Arial"/>
      <w:szCs w:val="20"/>
      <w:lang w:val="es-CR" w:eastAsia="es-CR"/>
    </w:rPr>
  </w:style>
  <w:style w:type="paragraph" w:customStyle="1" w:styleId="xl115">
    <w:name w:val="xl115"/>
    <w:basedOn w:val="Normal"/>
    <w:rsid w:val="0075471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left"/>
    </w:pPr>
    <w:rPr>
      <w:rFonts w:cs="Arial"/>
      <w:b/>
      <w:bCs/>
      <w:color w:val="000000"/>
      <w:szCs w:val="20"/>
      <w:lang w:val="es-CR" w:eastAsia="es-CR"/>
    </w:rPr>
  </w:style>
  <w:style w:type="paragraph" w:customStyle="1" w:styleId="xl116">
    <w:name w:val="xl116"/>
    <w:basedOn w:val="Normal"/>
    <w:rsid w:val="0075471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left"/>
    </w:pPr>
    <w:rPr>
      <w:rFonts w:cs="Arial"/>
      <w:color w:val="000000"/>
      <w:szCs w:val="20"/>
      <w:lang w:val="es-CR" w:eastAsia="es-CR"/>
    </w:rPr>
  </w:style>
  <w:style w:type="paragraph" w:customStyle="1" w:styleId="xl117">
    <w:name w:val="xl117"/>
    <w:basedOn w:val="Normal"/>
    <w:rsid w:val="0075471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left"/>
      <w:textAlignment w:val="center"/>
    </w:pPr>
    <w:rPr>
      <w:rFonts w:cs="Arial"/>
      <w:b/>
      <w:bCs/>
      <w:szCs w:val="20"/>
      <w:lang w:val="es-CR" w:eastAsia="es-CR"/>
    </w:rPr>
  </w:style>
  <w:style w:type="paragraph" w:customStyle="1" w:styleId="xl118">
    <w:name w:val="xl118"/>
    <w:basedOn w:val="Normal"/>
    <w:rsid w:val="00754719"/>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left"/>
    </w:pPr>
    <w:rPr>
      <w:rFonts w:cs="Arial"/>
      <w:color w:val="000000"/>
      <w:szCs w:val="20"/>
      <w:lang w:val="es-CR" w:eastAsia="es-CR"/>
    </w:rPr>
  </w:style>
  <w:style w:type="paragraph" w:customStyle="1" w:styleId="xl119">
    <w:name w:val="xl119"/>
    <w:basedOn w:val="Normal"/>
    <w:rsid w:val="0075471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pPr>
    <w:rPr>
      <w:rFonts w:cs="Arial"/>
      <w:color w:val="000000"/>
      <w:szCs w:val="20"/>
      <w:lang w:val="es-CR" w:eastAsia="es-CR"/>
    </w:rPr>
  </w:style>
  <w:style w:type="paragraph" w:customStyle="1" w:styleId="xl120">
    <w:name w:val="xl120"/>
    <w:basedOn w:val="Normal"/>
    <w:rsid w:val="0075471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pPr>
    <w:rPr>
      <w:rFonts w:cs="Arial"/>
      <w:color w:val="000000"/>
      <w:szCs w:val="20"/>
      <w:lang w:val="es-CR" w:eastAsia="es-CR"/>
    </w:rPr>
  </w:style>
  <w:style w:type="paragraph" w:customStyle="1" w:styleId="xl121">
    <w:name w:val="xl121"/>
    <w:basedOn w:val="Normal"/>
    <w:rsid w:val="0075471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pPr>
    <w:rPr>
      <w:rFonts w:cs="Arial"/>
      <w:color w:val="000000"/>
      <w:szCs w:val="20"/>
      <w:lang w:val="es-CR" w:eastAsia="es-CR"/>
    </w:rPr>
  </w:style>
  <w:style w:type="paragraph" w:customStyle="1" w:styleId="xl122">
    <w:name w:val="xl122"/>
    <w:basedOn w:val="Normal"/>
    <w:rsid w:val="0075471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cs="Arial"/>
      <w:b/>
      <w:bCs/>
      <w:szCs w:val="20"/>
      <w:lang w:val="es-CR" w:eastAsia="es-CR"/>
    </w:rPr>
  </w:style>
  <w:style w:type="paragraph" w:customStyle="1" w:styleId="xl123">
    <w:name w:val="xl123"/>
    <w:basedOn w:val="Normal"/>
    <w:rsid w:val="00754719"/>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left"/>
    </w:pPr>
    <w:rPr>
      <w:rFonts w:cs="Arial"/>
      <w:b/>
      <w:bCs/>
      <w:color w:val="000000"/>
      <w:szCs w:val="20"/>
      <w:lang w:val="es-CR" w:eastAsia="es-CR"/>
    </w:rPr>
  </w:style>
  <w:style w:type="paragraph" w:customStyle="1" w:styleId="xl124">
    <w:name w:val="xl124"/>
    <w:basedOn w:val="Normal"/>
    <w:rsid w:val="00754719"/>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left"/>
    </w:pPr>
    <w:rPr>
      <w:rFonts w:cs="Arial"/>
      <w:color w:val="000000"/>
      <w:szCs w:val="20"/>
      <w:lang w:val="es-CR" w:eastAsia="es-CR"/>
    </w:rPr>
  </w:style>
  <w:style w:type="paragraph" w:customStyle="1" w:styleId="xl125">
    <w:name w:val="xl125"/>
    <w:basedOn w:val="Normal"/>
    <w:rsid w:val="00754719"/>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left"/>
      <w:textAlignment w:val="center"/>
    </w:pPr>
    <w:rPr>
      <w:rFonts w:cs="Arial"/>
      <w:b/>
      <w:bCs/>
      <w:szCs w:val="20"/>
      <w:lang w:val="es-CR" w:eastAsia="es-CR"/>
    </w:rPr>
  </w:style>
  <w:style w:type="paragraph" w:customStyle="1" w:styleId="xl126">
    <w:name w:val="xl126"/>
    <w:basedOn w:val="Normal"/>
    <w:rsid w:val="00754719"/>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b/>
      <w:bCs/>
      <w:szCs w:val="20"/>
      <w:lang w:val="es-CR" w:eastAsia="es-CR"/>
    </w:rPr>
  </w:style>
  <w:style w:type="paragraph" w:customStyle="1" w:styleId="xl127">
    <w:name w:val="xl127"/>
    <w:basedOn w:val="Normal"/>
    <w:rsid w:val="00754719"/>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cs="Arial"/>
      <w:b/>
      <w:bCs/>
      <w:szCs w:val="20"/>
      <w:lang w:val="es-CR" w:eastAsia="es-CR"/>
    </w:rPr>
  </w:style>
  <w:style w:type="paragraph" w:customStyle="1" w:styleId="xl128">
    <w:name w:val="xl128"/>
    <w:basedOn w:val="Normal"/>
    <w:rsid w:val="0075471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zCs w:val="20"/>
      <w:lang w:val="es-CR" w:eastAsia="es-CR"/>
    </w:rPr>
  </w:style>
  <w:style w:type="paragraph" w:customStyle="1" w:styleId="xl129">
    <w:name w:val="xl129"/>
    <w:basedOn w:val="Normal"/>
    <w:rsid w:val="007547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zCs w:val="20"/>
      <w:lang w:val="es-CR" w:eastAsia="es-CR"/>
    </w:rPr>
  </w:style>
  <w:style w:type="paragraph" w:customStyle="1" w:styleId="xl130">
    <w:name w:val="xl130"/>
    <w:basedOn w:val="Normal"/>
    <w:rsid w:val="0075471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cs="Arial"/>
      <w:szCs w:val="20"/>
      <w:lang w:val="es-CR" w:eastAsia="es-CR"/>
    </w:rPr>
  </w:style>
  <w:style w:type="paragraph" w:customStyle="1" w:styleId="xl131">
    <w:name w:val="xl131"/>
    <w:basedOn w:val="Normal"/>
    <w:rsid w:val="00754719"/>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left"/>
      <w:textAlignment w:val="center"/>
    </w:pPr>
    <w:rPr>
      <w:rFonts w:cs="Arial"/>
      <w:szCs w:val="20"/>
      <w:lang w:val="es-CR" w:eastAsia="es-CR"/>
    </w:rPr>
  </w:style>
  <w:style w:type="paragraph" w:customStyle="1" w:styleId="xl132">
    <w:name w:val="xl132"/>
    <w:basedOn w:val="Normal"/>
    <w:rsid w:val="00754719"/>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left"/>
      <w:textAlignment w:val="center"/>
    </w:pPr>
    <w:rPr>
      <w:rFonts w:cs="Arial"/>
      <w:szCs w:val="20"/>
      <w:lang w:val="es-CR" w:eastAsia="es-CR"/>
    </w:rPr>
  </w:style>
  <w:style w:type="paragraph" w:customStyle="1" w:styleId="xl133">
    <w:name w:val="xl133"/>
    <w:basedOn w:val="Normal"/>
    <w:rsid w:val="00754719"/>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pPr>
    <w:rPr>
      <w:rFonts w:cs="Arial"/>
      <w:color w:val="000000"/>
      <w:szCs w:val="20"/>
      <w:lang w:val="es-CR" w:eastAsia="es-CR"/>
    </w:rPr>
  </w:style>
  <w:style w:type="paragraph" w:customStyle="1" w:styleId="xl134">
    <w:name w:val="xl134"/>
    <w:basedOn w:val="Normal"/>
    <w:rsid w:val="0075471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cs="Arial"/>
      <w:b/>
      <w:bCs/>
      <w:color w:val="000000"/>
      <w:szCs w:val="20"/>
      <w:lang w:val="es-CR" w:eastAsia="es-CR"/>
    </w:rPr>
  </w:style>
  <w:style w:type="paragraph" w:customStyle="1" w:styleId="xl135">
    <w:name w:val="xl135"/>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zCs w:val="20"/>
      <w:lang w:val="es-CR" w:eastAsia="es-CR"/>
    </w:rPr>
  </w:style>
  <w:style w:type="paragraph" w:customStyle="1" w:styleId="xl136">
    <w:name w:val="xl136"/>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szCs w:val="20"/>
      <w:lang w:val="es-CR" w:eastAsia="es-CR"/>
    </w:rPr>
  </w:style>
  <w:style w:type="paragraph" w:customStyle="1" w:styleId="xl137">
    <w:name w:val="xl137"/>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szCs w:val="20"/>
      <w:lang w:val="es-CR" w:eastAsia="es-CR"/>
    </w:rPr>
  </w:style>
  <w:style w:type="paragraph" w:customStyle="1" w:styleId="xl138">
    <w:name w:val="xl138"/>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zCs w:val="20"/>
      <w:lang w:val="es-CR" w:eastAsia="es-CR"/>
    </w:rPr>
  </w:style>
  <w:style w:type="paragraph" w:customStyle="1" w:styleId="xl139">
    <w:name w:val="xl139"/>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cs="Arial"/>
      <w:szCs w:val="20"/>
      <w:lang w:val="es-CR" w:eastAsia="es-CR"/>
    </w:rPr>
  </w:style>
  <w:style w:type="paragraph" w:customStyle="1" w:styleId="xl140">
    <w:name w:val="xl140"/>
    <w:basedOn w:val="Normal"/>
    <w:rsid w:val="00754719"/>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cs="Arial"/>
      <w:szCs w:val="20"/>
      <w:lang w:val="es-CR" w:eastAsia="es-CR"/>
    </w:rPr>
  </w:style>
  <w:style w:type="paragraph" w:customStyle="1" w:styleId="xl141">
    <w:name w:val="xl141"/>
    <w:basedOn w:val="Normal"/>
    <w:rsid w:val="00754719"/>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left"/>
      <w:textAlignment w:val="center"/>
    </w:pPr>
    <w:rPr>
      <w:rFonts w:cs="Arial"/>
      <w:szCs w:val="20"/>
      <w:lang w:val="es-CR" w:eastAsia="es-CR"/>
    </w:rPr>
  </w:style>
  <w:style w:type="paragraph" w:customStyle="1" w:styleId="xl142">
    <w:name w:val="xl142"/>
    <w:basedOn w:val="Normal"/>
    <w:rsid w:val="00754719"/>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left"/>
    </w:pPr>
    <w:rPr>
      <w:rFonts w:cs="Arial"/>
      <w:b/>
      <w:bCs/>
      <w:color w:val="000000"/>
      <w:szCs w:val="20"/>
      <w:lang w:val="es-CR" w:eastAsia="es-CR"/>
    </w:rPr>
  </w:style>
  <w:style w:type="paragraph" w:customStyle="1" w:styleId="xl143">
    <w:name w:val="xl143"/>
    <w:basedOn w:val="Normal"/>
    <w:rsid w:val="00754719"/>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left"/>
    </w:pPr>
    <w:rPr>
      <w:rFonts w:cs="Arial"/>
      <w:color w:val="000000"/>
      <w:szCs w:val="20"/>
      <w:lang w:val="es-CR" w:eastAsia="es-CR"/>
    </w:rPr>
  </w:style>
  <w:style w:type="paragraph" w:customStyle="1" w:styleId="xl144">
    <w:name w:val="xl144"/>
    <w:basedOn w:val="Normal"/>
    <w:rsid w:val="00754719"/>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left"/>
      <w:textAlignment w:val="center"/>
    </w:pPr>
    <w:rPr>
      <w:rFonts w:cs="Arial"/>
      <w:b/>
      <w:bCs/>
      <w:szCs w:val="20"/>
      <w:lang w:val="es-CR" w:eastAsia="es-CR"/>
    </w:rPr>
  </w:style>
  <w:style w:type="paragraph" w:customStyle="1" w:styleId="xl145">
    <w:name w:val="xl145"/>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zCs w:val="20"/>
      <w:lang w:val="es-CR" w:eastAsia="es-CR"/>
    </w:rPr>
  </w:style>
  <w:style w:type="paragraph" w:customStyle="1" w:styleId="xl146">
    <w:name w:val="xl146"/>
    <w:basedOn w:val="Normal"/>
    <w:rsid w:val="00754719"/>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left"/>
    </w:pPr>
    <w:rPr>
      <w:rFonts w:cs="Arial"/>
      <w:szCs w:val="20"/>
      <w:lang w:val="es-CR" w:eastAsia="es-CR"/>
    </w:rPr>
  </w:style>
  <w:style w:type="paragraph" w:customStyle="1" w:styleId="xl147">
    <w:name w:val="xl147"/>
    <w:basedOn w:val="Normal"/>
    <w:rsid w:val="00754719"/>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zCs w:val="20"/>
      <w:lang w:val="es-CR" w:eastAsia="es-CR"/>
    </w:rPr>
  </w:style>
  <w:style w:type="paragraph" w:customStyle="1" w:styleId="xl148">
    <w:name w:val="xl148"/>
    <w:basedOn w:val="Normal"/>
    <w:rsid w:val="007547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cs="Arial"/>
      <w:b/>
      <w:bCs/>
      <w:color w:val="000000"/>
      <w:szCs w:val="20"/>
      <w:lang w:val="es-CR" w:eastAsia="es-CR"/>
    </w:rPr>
  </w:style>
  <w:style w:type="paragraph" w:customStyle="1" w:styleId="xl149">
    <w:name w:val="xl149"/>
    <w:basedOn w:val="Normal"/>
    <w:rsid w:val="007547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cs="Arial"/>
      <w:color w:val="000000"/>
      <w:szCs w:val="20"/>
      <w:lang w:val="es-CR" w:eastAsia="es-CR"/>
    </w:rPr>
  </w:style>
  <w:style w:type="paragraph" w:customStyle="1" w:styleId="xl150">
    <w:name w:val="xl150"/>
    <w:basedOn w:val="Normal"/>
    <w:rsid w:val="007547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b/>
      <w:bCs/>
      <w:szCs w:val="20"/>
      <w:lang w:val="es-CR" w:eastAsia="es-CR"/>
    </w:rPr>
  </w:style>
  <w:style w:type="paragraph" w:customStyle="1" w:styleId="xl151">
    <w:name w:val="xl151"/>
    <w:basedOn w:val="Normal"/>
    <w:rsid w:val="00754719"/>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cs="Arial"/>
      <w:b/>
      <w:bCs/>
      <w:color w:val="000000"/>
      <w:szCs w:val="20"/>
      <w:lang w:val="es-CR" w:eastAsia="es-CR"/>
    </w:rPr>
  </w:style>
  <w:style w:type="paragraph" w:customStyle="1" w:styleId="xl152">
    <w:name w:val="xl152"/>
    <w:basedOn w:val="Normal"/>
    <w:rsid w:val="00754719"/>
    <w:pPr>
      <w:pBdr>
        <w:top w:val="single" w:sz="8" w:space="0" w:color="auto"/>
        <w:bottom w:val="single" w:sz="8" w:space="0" w:color="auto"/>
      </w:pBdr>
      <w:shd w:val="clear" w:color="000000" w:fill="FFFFFF"/>
      <w:spacing w:before="100" w:beforeAutospacing="1" w:after="100" w:afterAutospacing="1" w:line="240" w:lineRule="auto"/>
      <w:jc w:val="center"/>
    </w:pPr>
    <w:rPr>
      <w:rFonts w:cs="Arial"/>
      <w:b/>
      <w:bCs/>
      <w:color w:val="000000"/>
      <w:szCs w:val="20"/>
      <w:lang w:val="es-CR" w:eastAsia="es-CR"/>
    </w:rPr>
  </w:style>
  <w:style w:type="paragraph" w:customStyle="1" w:styleId="xl153">
    <w:name w:val="xl153"/>
    <w:basedOn w:val="Normal"/>
    <w:rsid w:val="00754719"/>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cs="Arial"/>
      <w:b/>
      <w:bCs/>
      <w:color w:val="000000"/>
      <w:szCs w:val="20"/>
      <w:lang w:val="es-CR" w:eastAsia="es-CR"/>
    </w:rPr>
  </w:style>
  <w:style w:type="paragraph" w:customStyle="1" w:styleId="xl154">
    <w:name w:val="xl154"/>
    <w:basedOn w:val="Normal"/>
    <w:rsid w:val="00754719"/>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cs="Arial"/>
      <w:b/>
      <w:bCs/>
      <w:szCs w:val="20"/>
      <w:lang w:val="es-CR" w:eastAsia="es-CR"/>
    </w:rPr>
  </w:style>
  <w:style w:type="paragraph" w:customStyle="1" w:styleId="xl155">
    <w:name w:val="xl155"/>
    <w:basedOn w:val="Normal"/>
    <w:rsid w:val="00754719"/>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cs="Arial"/>
      <w:b/>
      <w:bCs/>
      <w:szCs w:val="20"/>
      <w:lang w:val="es-CR" w:eastAsia="es-CR"/>
    </w:rPr>
  </w:style>
  <w:style w:type="paragraph" w:customStyle="1" w:styleId="xl156">
    <w:name w:val="xl156"/>
    <w:basedOn w:val="Normal"/>
    <w:rsid w:val="00754719"/>
    <w:pPr>
      <w:pBdr>
        <w:top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cs="Arial"/>
      <w:b/>
      <w:bCs/>
      <w:szCs w:val="20"/>
      <w:lang w:val="es-CR" w:eastAsia="es-CR"/>
    </w:rPr>
  </w:style>
  <w:style w:type="paragraph" w:customStyle="1" w:styleId="xl157">
    <w:name w:val="xl157"/>
    <w:basedOn w:val="Normal"/>
    <w:rsid w:val="00754719"/>
    <w:pPr>
      <w:pBdr>
        <w:top w:val="single" w:sz="8" w:space="0" w:color="auto"/>
        <w:left w:val="single" w:sz="8" w:space="0" w:color="auto"/>
      </w:pBdr>
      <w:shd w:val="clear" w:color="000000" w:fill="FFFFFF"/>
      <w:spacing w:before="100" w:beforeAutospacing="1" w:after="100" w:afterAutospacing="1" w:line="240" w:lineRule="auto"/>
      <w:jc w:val="center"/>
    </w:pPr>
    <w:rPr>
      <w:rFonts w:cs="Arial"/>
      <w:color w:val="000000"/>
      <w:szCs w:val="20"/>
      <w:lang w:val="es-CR" w:eastAsia="es-CR"/>
    </w:rPr>
  </w:style>
  <w:style w:type="paragraph" w:customStyle="1" w:styleId="xl158">
    <w:name w:val="xl158"/>
    <w:basedOn w:val="Normal"/>
    <w:rsid w:val="00754719"/>
    <w:pPr>
      <w:pBdr>
        <w:top w:val="single" w:sz="8" w:space="0" w:color="auto"/>
      </w:pBdr>
      <w:shd w:val="clear" w:color="000000" w:fill="FFFFFF"/>
      <w:spacing w:before="100" w:beforeAutospacing="1" w:after="100" w:afterAutospacing="1" w:line="240" w:lineRule="auto"/>
      <w:jc w:val="center"/>
    </w:pPr>
    <w:rPr>
      <w:rFonts w:cs="Arial"/>
      <w:color w:val="000000"/>
      <w:szCs w:val="20"/>
      <w:lang w:val="es-CR" w:eastAsia="es-CR"/>
    </w:rPr>
  </w:style>
  <w:style w:type="paragraph" w:customStyle="1" w:styleId="xl159">
    <w:name w:val="xl159"/>
    <w:basedOn w:val="Normal"/>
    <w:rsid w:val="00754719"/>
    <w:pPr>
      <w:pBdr>
        <w:top w:val="single" w:sz="8" w:space="0" w:color="auto"/>
        <w:right w:val="single" w:sz="4" w:space="0" w:color="auto"/>
      </w:pBdr>
      <w:shd w:val="clear" w:color="000000" w:fill="FFFFFF"/>
      <w:spacing w:before="100" w:beforeAutospacing="1" w:after="100" w:afterAutospacing="1" w:line="240" w:lineRule="auto"/>
      <w:jc w:val="center"/>
    </w:pPr>
    <w:rPr>
      <w:rFonts w:cs="Arial"/>
      <w:color w:val="000000"/>
      <w:szCs w:val="20"/>
      <w:lang w:val="es-CR" w:eastAsia="es-CR"/>
    </w:rPr>
  </w:style>
  <w:style w:type="paragraph" w:customStyle="1" w:styleId="xl160">
    <w:name w:val="xl160"/>
    <w:basedOn w:val="Normal"/>
    <w:rsid w:val="00754719"/>
    <w:pPr>
      <w:pBdr>
        <w:left w:val="single" w:sz="4" w:space="0" w:color="auto"/>
      </w:pBdr>
      <w:shd w:val="clear" w:color="000000" w:fill="FFFFFF"/>
      <w:spacing w:before="100" w:beforeAutospacing="1" w:after="100" w:afterAutospacing="1" w:line="240" w:lineRule="auto"/>
      <w:jc w:val="center"/>
      <w:textAlignment w:val="center"/>
    </w:pPr>
    <w:rPr>
      <w:rFonts w:cs="Arial"/>
      <w:b/>
      <w:bCs/>
      <w:szCs w:val="20"/>
      <w:lang w:val="es-CR" w:eastAsia="es-CR"/>
    </w:rPr>
  </w:style>
  <w:style w:type="paragraph" w:customStyle="1" w:styleId="xl161">
    <w:name w:val="xl161"/>
    <w:basedOn w:val="Normal"/>
    <w:rsid w:val="00754719"/>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cs="Arial"/>
      <w:b/>
      <w:bCs/>
      <w:szCs w:val="20"/>
      <w:lang w:val="es-CR" w:eastAsia="es-CR"/>
    </w:rPr>
  </w:style>
  <w:style w:type="paragraph" w:customStyle="1" w:styleId="xl162">
    <w:name w:val="xl162"/>
    <w:basedOn w:val="Normal"/>
    <w:rsid w:val="00754719"/>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cs="Arial"/>
      <w:b/>
      <w:bCs/>
      <w:szCs w:val="20"/>
      <w:lang w:val="es-CR" w:eastAsia="es-CR"/>
    </w:rPr>
  </w:style>
  <w:style w:type="paragraph" w:customStyle="1" w:styleId="xl163">
    <w:name w:val="xl163"/>
    <w:basedOn w:val="Normal"/>
    <w:rsid w:val="00754719"/>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cs="Arial"/>
      <w:b/>
      <w:bCs/>
      <w:szCs w:val="20"/>
      <w:lang w:val="es-CR" w:eastAsia="es-CR"/>
    </w:rPr>
  </w:style>
  <w:style w:type="paragraph" w:customStyle="1" w:styleId="xl164">
    <w:name w:val="xl164"/>
    <w:basedOn w:val="Normal"/>
    <w:rsid w:val="00754719"/>
    <w:pPr>
      <w:pBdr>
        <w:left w:val="single" w:sz="8" w:space="0" w:color="auto"/>
      </w:pBdr>
      <w:shd w:val="clear" w:color="000000" w:fill="FFFFFF"/>
      <w:spacing w:before="100" w:beforeAutospacing="1" w:after="100" w:afterAutospacing="1" w:line="240" w:lineRule="auto"/>
      <w:jc w:val="center"/>
      <w:textAlignment w:val="center"/>
    </w:pPr>
    <w:rPr>
      <w:rFonts w:cs="Arial"/>
      <w:b/>
      <w:bCs/>
      <w:szCs w:val="20"/>
      <w:lang w:val="es-CR" w:eastAsia="es-CR"/>
    </w:rPr>
  </w:style>
  <w:style w:type="paragraph" w:customStyle="1" w:styleId="xl165">
    <w:name w:val="xl165"/>
    <w:basedOn w:val="Normal"/>
    <w:rsid w:val="00754719"/>
    <w:pPr>
      <w:pBdr>
        <w:right w:val="single" w:sz="8" w:space="0" w:color="auto"/>
      </w:pBdr>
      <w:shd w:val="clear" w:color="000000" w:fill="FFFFFF"/>
      <w:spacing w:before="100" w:beforeAutospacing="1" w:after="100" w:afterAutospacing="1" w:line="240" w:lineRule="auto"/>
      <w:jc w:val="center"/>
      <w:textAlignment w:val="center"/>
    </w:pPr>
    <w:rPr>
      <w:rFonts w:cs="Arial"/>
      <w:b/>
      <w:bCs/>
      <w:szCs w:val="20"/>
      <w:lang w:val="es-CR" w:eastAsia="es-CR"/>
    </w:rPr>
  </w:style>
  <w:style w:type="paragraph" w:customStyle="1" w:styleId="xl166">
    <w:name w:val="xl166"/>
    <w:basedOn w:val="Normal"/>
    <w:rsid w:val="00754719"/>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cs="Arial"/>
      <w:b/>
      <w:bCs/>
      <w:szCs w:val="20"/>
      <w:lang w:val="es-CR" w:eastAsia="es-CR"/>
    </w:rPr>
  </w:style>
  <w:style w:type="paragraph" w:customStyle="1" w:styleId="xl167">
    <w:name w:val="xl167"/>
    <w:basedOn w:val="Normal"/>
    <w:rsid w:val="00754719"/>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cs="Arial"/>
      <w:b/>
      <w:bCs/>
      <w:szCs w:val="20"/>
      <w:lang w:val="es-CR" w:eastAsia="es-CR"/>
    </w:rPr>
  </w:style>
  <w:style w:type="paragraph" w:customStyle="1" w:styleId="xl168">
    <w:name w:val="xl168"/>
    <w:basedOn w:val="Normal"/>
    <w:rsid w:val="00754719"/>
    <w:pPr>
      <w:pBdr>
        <w:top w:val="single" w:sz="8" w:space="0" w:color="auto"/>
        <w:left w:val="single" w:sz="8"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cs="Arial"/>
      <w:b/>
      <w:bCs/>
      <w:szCs w:val="20"/>
      <w:lang w:val="es-CR" w:eastAsia="es-CR"/>
    </w:rPr>
  </w:style>
  <w:style w:type="paragraph" w:customStyle="1" w:styleId="xl169">
    <w:name w:val="xl169"/>
    <w:basedOn w:val="Normal"/>
    <w:rsid w:val="00754719"/>
    <w:pPr>
      <w:pBdr>
        <w:top w:val="single" w:sz="4" w:space="0" w:color="auto"/>
        <w:left w:val="single" w:sz="8" w:space="0" w:color="auto"/>
        <w:bottom w:val="single" w:sz="8" w:space="0" w:color="auto"/>
        <w:right w:val="single" w:sz="4" w:space="0" w:color="auto"/>
      </w:pBdr>
      <w:shd w:val="clear" w:color="000000" w:fill="C0C0C0"/>
      <w:spacing w:before="100" w:beforeAutospacing="1" w:after="100" w:afterAutospacing="1" w:line="240" w:lineRule="auto"/>
      <w:jc w:val="center"/>
      <w:textAlignment w:val="center"/>
    </w:pPr>
    <w:rPr>
      <w:rFonts w:cs="Arial"/>
      <w:b/>
      <w:bCs/>
      <w:szCs w:val="20"/>
      <w:lang w:val="es-CR" w:eastAsia="es-CR"/>
    </w:rPr>
  </w:style>
  <w:style w:type="paragraph" w:customStyle="1" w:styleId="xl170">
    <w:name w:val="xl170"/>
    <w:basedOn w:val="Normal"/>
    <w:rsid w:val="00754719"/>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cs="Arial"/>
      <w:b/>
      <w:bCs/>
      <w:szCs w:val="20"/>
      <w:lang w:val="es-CR" w:eastAsia="es-CR"/>
    </w:rPr>
  </w:style>
  <w:style w:type="paragraph" w:customStyle="1" w:styleId="xl171">
    <w:name w:val="xl171"/>
    <w:basedOn w:val="Normal"/>
    <w:rsid w:val="00754719"/>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textAlignment w:val="center"/>
    </w:pPr>
    <w:rPr>
      <w:rFonts w:cs="Arial"/>
      <w:b/>
      <w:bCs/>
      <w:szCs w:val="20"/>
      <w:lang w:val="es-CR" w:eastAsia="es-CR"/>
    </w:rPr>
  </w:style>
  <w:style w:type="paragraph" w:customStyle="1" w:styleId="xl172">
    <w:name w:val="xl172"/>
    <w:basedOn w:val="Normal"/>
    <w:rsid w:val="00754719"/>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cs="Arial"/>
      <w:b/>
      <w:bCs/>
      <w:szCs w:val="20"/>
      <w:lang w:val="es-CR" w:eastAsia="es-CR"/>
    </w:rPr>
  </w:style>
  <w:style w:type="paragraph" w:customStyle="1" w:styleId="xl173">
    <w:name w:val="xl173"/>
    <w:basedOn w:val="Normal"/>
    <w:rsid w:val="00754719"/>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textAlignment w:val="center"/>
    </w:pPr>
    <w:rPr>
      <w:rFonts w:cs="Arial"/>
      <w:b/>
      <w:bCs/>
      <w:szCs w:val="20"/>
      <w:lang w:val="es-CR" w:eastAsia="es-CR"/>
    </w:rPr>
  </w:style>
  <w:style w:type="paragraph" w:customStyle="1" w:styleId="xl174">
    <w:name w:val="xl174"/>
    <w:basedOn w:val="Normal"/>
    <w:rsid w:val="00754719"/>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cs="Arial"/>
      <w:b/>
      <w:bCs/>
      <w:szCs w:val="20"/>
      <w:lang w:val="es-CR" w:eastAsia="es-CR"/>
    </w:rPr>
  </w:style>
  <w:style w:type="paragraph" w:customStyle="1" w:styleId="xl175">
    <w:name w:val="xl175"/>
    <w:basedOn w:val="Normal"/>
    <w:rsid w:val="00754719"/>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textAlignment w:val="center"/>
    </w:pPr>
    <w:rPr>
      <w:rFonts w:cs="Arial"/>
      <w:b/>
      <w:bCs/>
      <w:szCs w:val="20"/>
      <w:lang w:val="es-CR" w:eastAsia="es-CR"/>
    </w:rPr>
  </w:style>
  <w:style w:type="paragraph" w:customStyle="1" w:styleId="xl176">
    <w:name w:val="xl176"/>
    <w:basedOn w:val="Normal"/>
    <w:rsid w:val="00754719"/>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cs="Arial"/>
      <w:b/>
      <w:bCs/>
      <w:szCs w:val="20"/>
      <w:lang w:val="es-CR" w:eastAsia="es-CR"/>
    </w:rPr>
  </w:style>
  <w:style w:type="paragraph" w:customStyle="1" w:styleId="xl177">
    <w:name w:val="xl177"/>
    <w:basedOn w:val="Normal"/>
    <w:rsid w:val="00754719"/>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cs="Arial"/>
      <w:b/>
      <w:bCs/>
      <w:szCs w:val="20"/>
      <w:lang w:val="es-CR" w:eastAsia="es-CR"/>
    </w:rPr>
  </w:style>
  <w:style w:type="paragraph" w:styleId="Sangra2detindependiente">
    <w:name w:val="Body Text Indent 2"/>
    <w:basedOn w:val="Normal"/>
    <w:link w:val="Sangra2detindependienteCar"/>
    <w:rsid w:val="00754719"/>
    <w:pPr>
      <w:overflowPunct w:val="0"/>
      <w:autoSpaceDE w:val="0"/>
      <w:autoSpaceDN w:val="0"/>
      <w:adjustRightInd w:val="0"/>
      <w:spacing w:after="0" w:line="240" w:lineRule="auto"/>
      <w:ind w:left="486"/>
      <w:textAlignment w:val="baseline"/>
    </w:pPr>
    <w:rPr>
      <w:bCs/>
      <w:sz w:val="24"/>
      <w:szCs w:val="20"/>
      <w:lang w:val="es-ES_tradnl" w:eastAsia="es-ES"/>
    </w:rPr>
  </w:style>
  <w:style w:type="character" w:customStyle="1" w:styleId="Sangra2detindependienteCar">
    <w:name w:val="Sangría 2 de t. independiente Car"/>
    <w:basedOn w:val="Fuentedeprrafopredeter"/>
    <w:link w:val="Sangra2detindependiente"/>
    <w:rsid w:val="00754719"/>
    <w:rPr>
      <w:rFonts w:ascii="Arial" w:hAnsi="Arial"/>
      <w:bCs/>
      <w:sz w:val="24"/>
      <w:lang w:val="es-ES_tradnl" w:eastAsia="es-ES"/>
    </w:rPr>
  </w:style>
  <w:style w:type="paragraph" w:customStyle="1" w:styleId="xl65">
    <w:name w:val="xl65"/>
    <w:basedOn w:val="Normal"/>
    <w:rsid w:val="00754719"/>
    <w:pPr>
      <w:shd w:val="clear" w:color="000000" w:fill="FFFFFF"/>
      <w:spacing w:before="100" w:beforeAutospacing="1" w:after="100" w:afterAutospacing="1" w:line="240" w:lineRule="auto"/>
      <w:jc w:val="left"/>
    </w:pPr>
    <w:rPr>
      <w:rFonts w:cs="Arial"/>
      <w:b/>
      <w:bCs/>
      <w:szCs w:val="20"/>
    </w:rPr>
  </w:style>
  <w:style w:type="paragraph" w:customStyle="1" w:styleId="xl178">
    <w:name w:val="xl178"/>
    <w:basedOn w:val="Normal"/>
    <w:rsid w:val="0075471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cs="Arial"/>
      <w:b/>
      <w:bCs/>
      <w:sz w:val="16"/>
      <w:szCs w:val="16"/>
    </w:rPr>
  </w:style>
  <w:style w:type="paragraph" w:customStyle="1" w:styleId="xl179">
    <w:name w:val="xl179"/>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b/>
      <w:bCs/>
      <w:sz w:val="16"/>
      <w:szCs w:val="16"/>
    </w:rPr>
  </w:style>
  <w:style w:type="paragraph" w:customStyle="1" w:styleId="xl180">
    <w:name w:val="xl180"/>
    <w:basedOn w:val="Normal"/>
    <w:rsid w:val="00754719"/>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cs="Arial"/>
      <w:b/>
      <w:bCs/>
      <w:sz w:val="16"/>
      <w:szCs w:val="16"/>
    </w:rPr>
  </w:style>
  <w:style w:type="paragraph" w:customStyle="1" w:styleId="xl181">
    <w:name w:val="xl181"/>
    <w:basedOn w:val="Normal"/>
    <w:rsid w:val="007547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cs="Arial"/>
      <w:sz w:val="16"/>
      <w:szCs w:val="16"/>
    </w:rPr>
  </w:style>
  <w:style w:type="paragraph" w:customStyle="1" w:styleId="xl182">
    <w:name w:val="xl182"/>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cs="Arial"/>
      <w:sz w:val="16"/>
      <w:szCs w:val="16"/>
    </w:rPr>
  </w:style>
  <w:style w:type="paragraph" w:customStyle="1" w:styleId="xl183">
    <w:name w:val="xl183"/>
    <w:basedOn w:val="Normal"/>
    <w:rsid w:val="007547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b/>
      <w:bCs/>
      <w:sz w:val="16"/>
      <w:szCs w:val="16"/>
    </w:rPr>
  </w:style>
  <w:style w:type="paragraph" w:customStyle="1" w:styleId="xl184">
    <w:name w:val="xl184"/>
    <w:basedOn w:val="Normal"/>
    <w:rsid w:val="007547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b/>
      <w:bCs/>
      <w:sz w:val="16"/>
      <w:szCs w:val="16"/>
    </w:rPr>
  </w:style>
  <w:style w:type="paragraph" w:customStyle="1" w:styleId="xl185">
    <w:name w:val="xl185"/>
    <w:basedOn w:val="Normal"/>
    <w:rsid w:val="007547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cs="Arial"/>
      <w:b/>
      <w:bCs/>
      <w:sz w:val="16"/>
      <w:szCs w:val="16"/>
    </w:rPr>
  </w:style>
  <w:style w:type="paragraph" w:customStyle="1" w:styleId="xl186">
    <w:name w:val="xl186"/>
    <w:basedOn w:val="Normal"/>
    <w:rsid w:val="0075471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cs="Arial"/>
      <w:sz w:val="16"/>
      <w:szCs w:val="16"/>
    </w:rPr>
  </w:style>
  <w:style w:type="paragraph" w:customStyle="1" w:styleId="xl187">
    <w:name w:val="xl187"/>
    <w:basedOn w:val="Normal"/>
    <w:rsid w:val="0075471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cs="Arial"/>
      <w:color w:val="FF0000"/>
      <w:sz w:val="16"/>
      <w:szCs w:val="16"/>
    </w:rPr>
  </w:style>
  <w:style w:type="paragraph" w:customStyle="1" w:styleId="xl188">
    <w:name w:val="xl188"/>
    <w:basedOn w:val="Normal"/>
    <w:rsid w:val="007547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cs="Arial"/>
      <w:sz w:val="16"/>
      <w:szCs w:val="16"/>
    </w:rPr>
  </w:style>
  <w:style w:type="paragraph" w:customStyle="1" w:styleId="xl189">
    <w:name w:val="xl189"/>
    <w:basedOn w:val="Normal"/>
    <w:rsid w:val="007547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z w:val="16"/>
      <w:szCs w:val="16"/>
    </w:rPr>
  </w:style>
  <w:style w:type="paragraph" w:customStyle="1" w:styleId="xl190">
    <w:name w:val="xl190"/>
    <w:basedOn w:val="Normal"/>
    <w:rsid w:val="007547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z w:val="16"/>
      <w:szCs w:val="16"/>
    </w:rPr>
  </w:style>
  <w:style w:type="paragraph" w:customStyle="1" w:styleId="xl191">
    <w:name w:val="xl191"/>
    <w:basedOn w:val="Normal"/>
    <w:rsid w:val="007547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cs="Arial"/>
      <w:sz w:val="16"/>
      <w:szCs w:val="16"/>
    </w:rPr>
  </w:style>
  <w:style w:type="paragraph" w:customStyle="1" w:styleId="xl192">
    <w:name w:val="xl192"/>
    <w:basedOn w:val="Normal"/>
    <w:rsid w:val="00754719"/>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cs="Arial"/>
      <w:b/>
      <w:bCs/>
      <w:sz w:val="16"/>
      <w:szCs w:val="16"/>
    </w:rPr>
  </w:style>
  <w:style w:type="paragraph" w:customStyle="1" w:styleId="xl193">
    <w:name w:val="xl193"/>
    <w:basedOn w:val="Normal"/>
    <w:rsid w:val="0075471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cs="Arial"/>
      <w:b/>
      <w:bCs/>
      <w:sz w:val="16"/>
      <w:szCs w:val="16"/>
    </w:rPr>
  </w:style>
  <w:style w:type="paragraph" w:customStyle="1" w:styleId="xl194">
    <w:name w:val="xl194"/>
    <w:basedOn w:val="Normal"/>
    <w:rsid w:val="00754719"/>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cs="Arial"/>
      <w:b/>
      <w:bCs/>
      <w:sz w:val="16"/>
      <w:szCs w:val="16"/>
    </w:rPr>
  </w:style>
  <w:style w:type="paragraph" w:customStyle="1" w:styleId="xl195">
    <w:name w:val="xl195"/>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b/>
      <w:bCs/>
      <w:sz w:val="16"/>
      <w:szCs w:val="16"/>
    </w:rPr>
  </w:style>
  <w:style w:type="paragraph" w:customStyle="1" w:styleId="xl196">
    <w:name w:val="xl196"/>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sz w:val="16"/>
      <w:szCs w:val="16"/>
    </w:rPr>
  </w:style>
  <w:style w:type="paragraph" w:customStyle="1" w:styleId="xl197">
    <w:name w:val="xl197"/>
    <w:basedOn w:val="Normal"/>
    <w:rsid w:val="007547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z w:val="16"/>
      <w:szCs w:val="16"/>
    </w:rPr>
  </w:style>
  <w:style w:type="paragraph" w:customStyle="1" w:styleId="xl198">
    <w:name w:val="xl198"/>
    <w:basedOn w:val="Normal"/>
    <w:rsid w:val="007547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cs="Arial"/>
      <w:sz w:val="16"/>
      <w:szCs w:val="16"/>
    </w:rPr>
  </w:style>
  <w:style w:type="paragraph" w:customStyle="1" w:styleId="xl199">
    <w:name w:val="xl199"/>
    <w:basedOn w:val="Normal"/>
    <w:rsid w:val="00754719"/>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cs="Arial"/>
      <w:b/>
      <w:bCs/>
      <w:sz w:val="16"/>
      <w:szCs w:val="16"/>
    </w:rPr>
  </w:style>
  <w:style w:type="paragraph" w:customStyle="1" w:styleId="xl200">
    <w:name w:val="xl200"/>
    <w:basedOn w:val="Normal"/>
    <w:rsid w:val="0075471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cs="Arial"/>
      <w:b/>
      <w:bCs/>
      <w:sz w:val="16"/>
      <w:szCs w:val="16"/>
    </w:rPr>
  </w:style>
  <w:style w:type="paragraph" w:customStyle="1" w:styleId="xl201">
    <w:name w:val="xl201"/>
    <w:basedOn w:val="Normal"/>
    <w:rsid w:val="00754719"/>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cs="Arial"/>
      <w:b/>
      <w:bCs/>
      <w:sz w:val="16"/>
      <w:szCs w:val="16"/>
    </w:rPr>
  </w:style>
  <w:style w:type="paragraph" w:customStyle="1" w:styleId="Encabezado1">
    <w:name w:val="Encabezado1"/>
    <w:basedOn w:val="Normal"/>
    <w:rsid w:val="00754719"/>
    <w:pPr>
      <w:tabs>
        <w:tab w:val="center" w:pos="4252"/>
        <w:tab w:val="right" w:pos="8504"/>
      </w:tabs>
      <w:spacing w:after="0" w:line="240" w:lineRule="auto"/>
      <w:jc w:val="left"/>
    </w:pPr>
    <w:rPr>
      <w:rFonts w:ascii="Calibri" w:hAnsi="Calibri"/>
      <w:sz w:val="24"/>
      <w:szCs w:val="20"/>
      <w:lang w:val="es-ES" w:eastAsia="es-ES"/>
    </w:rPr>
  </w:style>
  <w:style w:type="character" w:customStyle="1" w:styleId="a">
    <w:name w:val="a"/>
    <w:basedOn w:val="Fuentedeprrafopredeter"/>
    <w:rsid w:val="00754719"/>
  </w:style>
  <w:style w:type="character" w:customStyle="1" w:styleId="l6">
    <w:name w:val="l6"/>
    <w:basedOn w:val="Fuentedeprrafopredeter"/>
    <w:rsid w:val="00754719"/>
  </w:style>
  <w:style w:type="paragraph" w:customStyle="1" w:styleId="Prrafodelista2">
    <w:name w:val="Párrafo de lista2"/>
    <w:basedOn w:val="Normal"/>
    <w:qFormat/>
    <w:rsid w:val="00754719"/>
    <w:pPr>
      <w:spacing w:after="200" w:line="276" w:lineRule="auto"/>
      <w:ind w:left="720"/>
      <w:contextualSpacing/>
      <w:jc w:val="left"/>
    </w:pPr>
    <w:rPr>
      <w:rFonts w:ascii="Calibri" w:eastAsia="Calibri" w:hAnsi="Calibri" w:cs="Calibri"/>
      <w:sz w:val="22"/>
      <w:lang w:val="es-AR" w:eastAsia="en-US"/>
    </w:rPr>
  </w:style>
  <w:style w:type="paragraph" w:styleId="Lista5">
    <w:name w:val="List 5"/>
    <w:basedOn w:val="Normal"/>
    <w:uiPriority w:val="99"/>
    <w:unhideWhenUsed/>
    <w:rsid w:val="00754719"/>
    <w:pPr>
      <w:spacing w:after="0" w:line="240" w:lineRule="auto"/>
      <w:ind w:left="1415" w:hanging="283"/>
      <w:contextualSpacing/>
      <w:jc w:val="left"/>
    </w:pPr>
    <w:rPr>
      <w:sz w:val="24"/>
      <w:szCs w:val="20"/>
      <w:lang w:eastAsia="es-ES"/>
    </w:rPr>
  </w:style>
  <w:style w:type="paragraph" w:customStyle="1" w:styleId="CarCarCar">
    <w:name w:val="Car Car Car"/>
    <w:basedOn w:val="Normal"/>
    <w:rsid w:val="00754719"/>
    <w:pPr>
      <w:spacing w:line="240" w:lineRule="exact"/>
      <w:jc w:val="left"/>
    </w:pPr>
    <w:rPr>
      <w:rFonts w:ascii="Verdana" w:hAnsi="Verdana" w:cs="Verdana"/>
      <w:szCs w:val="20"/>
      <w:lang w:val="es-ES" w:eastAsia="en-US"/>
    </w:rPr>
  </w:style>
  <w:style w:type="paragraph" w:customStyle="1" w:styleId="m-7490611426260336561bodytext21">
    <w:name w:val="m_-7490611426260336561bodytext21"/>
    <w:basedOn w:val="Normal"/>
    <w:rsid w:val="00754719"/>
    <w:pPr>
      <w:spacing w:before="100" w:beforeAutospacing="1" w:after="100" w:afterAutospacing="1" w:line="240" w:lineRule="auto"/>
      <w:jc w:val="left"/>
    </w:pPr>
    <w:rPr>
      <w:rFonts w:ascii="Times New Roman" w:hAnsi="Times New Roman"/>
      <w:sz w:val="24"/>
      <w:szCs w:val="24"/>
    </w:rPr>
  </w:style>
  <w:style w:type="paragraph" w:customStyle="1" w:styleId="xmsonormal">
    <w:name w:val="x_msonormal"/>
    <w:basedOn w:val="Normal"/>
    <w:rsid w:val="00754719"/>
    <w:pPr>
      <w:spacing w:before="100" w:beforeAutospacing="1" w:after="100" w:afterAutospacing="1" w:line="240" w:lineRule="auto"/>
      <w:jc w:val="left"/>
    </w:pPr>
    <w:rPr>
      <w:rFonts w:ascii="Times New Roman" w:hAnsi="Times New Roman"/>
      <w:sz w:val="24"/>
      <w:szCs w:val="24"/>
    </w:rPr>
  </w:style>
  <w:style w:type="table" w:customStyle="1" w:styleId="Tablaconcuadrcula6">
    <w:name w:val="Tabla con cuadrícula6"/>
    <w:basedOn w:val="Tablanormal"/>
    <w:next w:val="Tablaconcuadrcula"/>
    <w:rsid w:val="007547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7547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7547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754719"/>
  </w:style>
  <w:style w:type="table" w:customStyle="1" w:styleId="Tablaconcuadrcula5">
    <w:name w:val="Tabla con cuadrícula5"/>
    <w:basedOn w:val="Tablanormal"/>
    <w:next w:val="Tablaconcuadrcula"/>
    <w:uiPriority w:val="59"/>
    <w:rsid w:val="007547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754719"/>
    <w:rPr>
      <w:rFonts w:eastAsia="MS Mincho"/>
      <w:sz w:val="22"/>
      <w:szCs w:val="22"/>
    </w:rPr>
    <w:tblPr>
      <w:tblCellMar>
        <w:top w:w="0" w:type="dxa"/>
        <w:left w:w="0" w:type="dxa"/>
        <w:bottom w:w="0" w:type="dxa"/>
        <w:right w:w="0" w:type="dxa"/>
      </w:tblCellMar>
    </w:tblPr>
  </w:style>
  <w:style w:type="table" w:customStyle="1" w:styleId="TableNormal1">
    <w:name w:val="Table Normal1"/>
    <w:uiPriority w:val="2"/>
    <w:semiHidden/>
    <w:qFormat/>
    <w:rsid w:val="00754719"/>
    <w:pPr>
      <w:widowControl w:val="0"/>
    </w:pPr>
    <w:rPr>
      <w:rFonts w:eastAsia="Calibri"/>
      <w:sz w:val="22"/>
      <w:szCs w:val="22"/>
      <w:lang w:val="en-US" w:eastAsia="en-US"/>
    </w:rPr>
    <w:tblPr>
      <w:tblCellMar>
        <w:top w:w="0" w:type="dxa"/>
        <w:left w:w="0" w:type="dxa"/>
        <w:bottom w:w="0" w:type="dxa"/>
        <w:right w:w="0" w:type="dxa"/>
      </w:tblCellMar>
    </w:tblPr>
  </w:style>
  <w:style w:type="table" w:customStyle="1" w:styleId="Tablaconcuadrcula12">
    <w:name w:val="Tabla con cuadrícula12"/>
    <w:basedOn w:val="Tablanormal"/>
    <w:next w:val="Tablaconcuadrcula"/>
    <w:rsid w:val="0075471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rsid w:val="007547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rsid w:val="00754719"/>
    <w:rPr>
      <w:rFonts w:eastAsia="MS Mincho"/>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rsid w:val="007547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7547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rsid w:val="007547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54719"/>
  </w:style>
  <w:style w:type="table" w:customStyle="1" w:styleId="Tablaconcuadrcula7">
    <w:name w:val="Tabla con cuadrícula7"/>
    <w:basedOn w:val="Tablanormal"/>
    <w:next w:val="Tablaconcuadrcula"/>
    <w:uiPriority w:val="59"/>
    <w:rsid w:val="007547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754719"/>
    <w:rPr>
      <w:rFonts w:eastAsia="MS Mincho"/>
      <w:sz w:val="22"/>
      <w:szCs w:val="22"/>
    </w:rPr>
    <w:tblPr>
      <w:tblCellMar>
        <w:top w:w="0" w:type="dxa"/>
        <w:left w:w="0" w:type="dxa"/>
        <w:bottom w:w="0" w:type="dxa"/>
        <w:right w:w="0" w:type="dxa"/>
      </w:tblCellMar>
    </w:tblPr>
  </w:style>
  <w:style w:type="table" w:customStyle="1" w:styleId="Tablaconcuadrcula13">
    <w:name w:val="Tabla con cuadrícula13"/>
    <w:basedOn w:val="Tablanormal"/>
    <w:next w:val="Tablaconcuadrcula"/>
    <w:rsid w:val="0075471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next w:val="Tablaconcuadrcula"/>
    <w:rsid w:val="007547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rsid w:val="00754719"/>
    <w:rPr>
      <w:rFonts w:eastAsia="MS Mincho"/>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rsid w:val="007547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rsid w:val="007547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rsid w:val="007547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
    <w:name w:val="Estilo11"/>
    <w:uiPriority w:val="99"/>
    <w:rsid w:val="00754719"/>
    <w:pPr>
      <w:numPr>
        <w:numId w:val="28"/>
      </w:numPr>
    </w:pPr>
  </w:style>
  <w:style w:type="character" w:customStyle="1" w:styleId="Mencinsinresolver5">
    <w:name w:val="Mención sin resolver5"/>
    <w:uiPriority w:val="99"/>
    <w:semiHidden/>
    <w:unhideWhenUsed/>
    <w:rsid w:val="00754719"/>
    <w:rPr>
      <w:color w:val="605E5C"/>
      <w:shd w:val="clear" w:color="auto" w:fill="E1DFDD"/>
    </w:rPr>
  </w:style>
  <w:style w:type="table" w:customStyle="1" w:styleId="Tablaconcuadrcula8">
    <w:name w:val="Tabla con cuadrícula8"/>
    <w:basedOn w:val="Tablanormal"/>
    <w:next w:val="Tablaconcuadrcula"/>
    <w:uiPriority w:val="59"/>
    <w:rsid w:val="007547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3">
    <w:name w:val="Párrafo de lista3"/>
    <w:basedOn w:val="Normal"/>
    <w:uiPriority w:val="99"/>
    <w:rsid w:val="00754719"/>
    <w:pPr>
      <w:autoSpaceDE w:val="0"/>
      <w:autoSpaceDN w:val="0"/>
      <w:spacing w:after="0" w:line="240" w:lineRule="auto"/>
      <w:ind w:left="720"/>
      <w:jc w:val="left"/>
    </w:pPr>
    <w:rPr>
      <w:rFonts w:cs="Arial"/>
      <w:sz w:val="24"/>
      <w:szCs w:val="24"/>
      <w:lang w:val="es-ES"/>
    </w:rPr>
  </w:style>
  <w:style w:type="table" w:customStyle="1" w:styleId="Tablanormal41">
    <w:name w:val="Tabla normal 41"/>
    <w:basedOn w:val="Tablanormal"/>
    <w:uiPriority w:val="44"/>
    <w:rsid w:val="00754719"/>
    <w:tblPr>
      <w:tblStyleRowBandSize w:val="1"/>
      <w:tblStyleColBandSize w:val="1"/>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character" w:customStyle="1" w:styleId="Ttulo2Car1">
    <w:name w:val="Título 2 Car1"/>
    <w:aliases w:val="H2 Car2,H2 Car Car1"/>
    <w:semiHidden/>
    <w:rsid w:val="00754719"/>
    <w:rPr>
      <w:rFonts w:ascii="Calibri Light" w:eastAsia="Times New Roman" w:hAnsi="Calibri Light" w:cs="Times New Roman"/>
      <w:color w:val="2E74B5"/>
      <w:sz w:val="26"/>
      <w:szCs w:val="26"/>
      <w:lang w:eastAsia="es-CO"/>
    </w:rPr>
  </w:style>
  <w:style w:type="paragraph" w:customStyle="1" w:styleId="msonormal0">
    <w:name w:val="msonormal"/>
    <w:basedOn w:val="Normal"/>
    <w:rsid w:val="00754719"/>
    <w:pPr>
      <w:spacing w:before="100" w:beforeAutospacing="1" w:after="100" w:afterAutospacing="1" w:line="240" w:lineRule="auto"/>
      <w:jc w:val="left"/>
    </w:pPr>
    <w:rPr>
      <w:rFonts w:ascii="Times New Roman" w:hAnsi="Times New Roman"/>
      <w:sz w:val="24"/>
      <w:szCs w:val="24"/>
    </w:rPr>
  </w:style>
  <w:style w:type="paragraph" w:customStyle="1" w:styleId="1">
    <w:name w:val="1"/>
    <w:basedOn w:val="Normal"/>
    <w:next w:val="Ttulo"/>
    <w:uiPriority w:val="99"/>
    <w:qFormat/>
    <w:rsid w:val="00754719"/>
    <w:pPr>
      <w:spacing w:after="0" w:line="240" w:lineRule="auto"/>
      <w:jc w:val="center"/>
    </w:pPr>
    <w:rPr>
      <w:b/>
      <w:bCs/>
      <w:sz w:val="24"/>
      <w:szCs w:val="24"/>
      <w:lang w:val="es-ES_tradnl" w:eastAsia="x-none"/>
    </w:rPr>
  </w:style>
  <w:style w:type="paragraph" w:styleId="Fecha">
    <w:name w:val="Date"/>
    <w:basedOn w:val="Normal"/>
    <w:next w:val="Normal"/>
    <w:link w:val="FechaCar"/>
    <w:uiPriority w:val="99"/>
    <w:semiHidden/>
    <w:unhideWhenUsed/>
    <w:rsid w:val="00754719"/>
    <w:pPr>
      <w:spacing w:after="0" w:line="237" w:lineRule="auto"/>
      <w:ind w:left="-5" w:hanging="10"/>
    </w:pPr>
    <w:rPr>
      <w:rFonts w:eastAsia="Arial" w:cs="Arial"/>
      <w:color w:val="000000"/>
      <w:sz w:val="22"/>
    </w:rPr>
  </w:style>
  <w:style w:type="character" w:customStyle="1" w:styleId="FechaCar">
    <w:name w:val="Fecha Car"/>
    <w:basedOn w:val="Fuentedeprrafopredeter"/>
    <w:link w:val="Fecha"/>
    <w:uiPriority w:val="99"/>
    <w:semiHidden/>
    <w:rsid w:val="00754719"/>
    <w:rPr>
      <w:rFonts w:ascii="Arial" w:eastAsia="Arial" w:hAnsi="Arial" w:cs="Arial"/>
      <w:color w:val="000000"/>
      <w:sz w:val="22"/>
      <w:szCs w:val="22"/>
    </w:rPr>
  </w:style>
  <w:style w:type="paragraph" w:customStyle="1" w:styleId="Subttulo2">
    <w:name w:val="Subtítulo 2"/>
    <w:basedOn w:val="Subttulo"/>
    <w:next w:val="Normal"/>
    <w:rsid w:val="00754719"/>
    <w:pPr>
      <w:numPr>
        <w:ilvl w:val="0"/>
      </w:numPr>
      <w:tabs>
        <w:tab w:val="left" w:pos="567"/>
      </w:tabs>
      <w:spacing w:after="0" w:line="240" w:lineRule="auto"/>
      <w:ind w:left="567" w:hanging="737"/>
      <w:outlineLvl w:val="1"/>
    </w:pPr>
    <w:rPr>
      <w:rFonts w:eastAsia="Calibri"/>
      <w:b/>
      <w:color w:val="000000"/>
      <w:spacing w:val="0"/>
      <w:szCs w:val="20"/>
      <w:lang w:eastAsia="es-ES"/>
    </w:rPr>
  </w:style>
  <w:style w:type="paragraph" w:customStyle="1" w:styleId="xxmsonormal">
    <w:name w:val="x_x_msonormal"/>
    <w:basedOn w:val="Normal"/>
    <w:rsid w:val="00754719"/>
    <w:pPr>
      <w:spacing w:before="100" w:beforeAutospacing="1" w:after="100" w:afterAutospacing="1" w:line="240" w:lineRule="auto"/>
      <w:jc w:val="left"/>
    </w:pPr>
    <w:rPr>
      <w:rFonts w:ascii="Times New Roman" w:hAnsi="Times New Roman"/>
      <w:sz w:val="24"/>
      <w:szCs w:val="24"/>
    </w:rPr>
  </w:style>
  <w:style w:type="character" w:customStyle="1" w:styleId="markedcontent">
    <w:name w:val="markedcontent"/>
    <w:basedOn w:val="Fuentedeprrafopredeter"/>
    <w:rsid w:val="00754719"/>
  </w:style>
  <w:style w:type="character" w:customStyle="1" w:styleId="Ttulo3Car1">
    <w:name w:val="Título 3 Car1"/>
    <w:uiPriority w:val="99"/>
    <w:rsid w:val="00754719"/>
    <w:rPr>
      <w:rFonts w:ascii="Times New Roman" w:hAnsi="Times New Roman" w:cs="Times New Roman"/>
      <w:b/>
      <w:bCs/>
      <w:sz w:val="24"/>
      <w:szCs w:val="24"/>
      <w:lang w:val="es-ES_tradnl" w:eastAsia="es-ES"/>
    </w:rPr>
  </w:style>
  <w:style w:type="paragraph" w:customStyle="1" w:styleId="MARITZA6">
    <w:name w:val="MARITZA6"/>
    <w:basedOn w:val="Normal"/>
    <w:rsid w:val="00754719"/>
    <w:pPr>
      <w:widowControl w:val="0"/>
      <w:tabs>
        <w:tab w:val="left" w:pos="-720"/>
        <w:tab w:val="left" w:pos="0"/>
      </w:tabs>
      <w:suppressAutoHyphens/>
      <w:spacing w:after="0" w:line="240" w:lineRule="auto"/>
      <w:jc w:val="center"/>
    </w:pPr>
    <w:rPr>
      <w:rFonts w:ascii="Sans Serif 12cpi" w:hAnsi="Sans Serif 12cpi"/>
      <w:b/>
      <w:snapToGrid w:val="0"/>
      <w:spacing w:val="-2"/>
      <w:sz w:val="24"/>
      <w:szCs w:val="20"/>
      <w:lang w:val="es-ES_tradnl" w:eastAsia="es-ES"/>
    </w:rPr>
  </w:style>
  <w:style w:type="paragraph" w:customStyle="1" w:styleId="Car2CarCarCar1">
    <w:name w:val="Car2 Car Car Car1"/>
    <w:basedOn w:val="Normal"/>
    <w:rsid w:val="00754719"/>
    <w:pPr>
      <w:spacing w:line="240" w:lineRule="exact"/>
      <w:jc w:val="left"/>
    </w:pPr>
    <w:rPr>
      <w:rFonts w:ascii="Verdana" w:hAnsi="Verdana"/>
      <w:szCs w:val="20"/>
      <w:lang w:val="en-US" w:eastAsia="en-US"/>
    </w:rPr>
  </w:style>
  <w:style w:type="paragraph" w:customStyle="1" w:styleId="ecxmsonormal">
    <w:name w:val="ecxmsonormal"/>
    <w:basedOn w:val="Normal"/>
    <w:rsid w:val="00754719"/>
    <w:pPr>
      <w:spacing w:before="100" w:beforeAutospacing="1" w:after="100" w:afterAutospacing="1" w:line="240" w:lineRule="auto"/>
      <w:jc w:val="left"/>
    </w:pPr>
    <w:rPr>
      <w:rFonts w:ascii="Times New Roman" w:hAnsi="Times New Roman"/>
      <w:sz w:val="24"/>
      <w:szCs w:val="24"/>
    </w:rPr>
  </w:style>
  <w:style w:type="paragraph" w:customStyle="1" w:styleId="western">
    <w:name w:val="western"/>
    <w:basedOn w:val="Normal"/>
    <w:rsid w:val="00754719"/>
    <w:pPr>
      <w:spacing w:before="100" w:beforeAutospacing="1" w:after="100" w:afterAutospacing="1" w:line="240" w:lineRule="auto"/>
      <w:jc w:val="left"/>
    </w:pPr>
    <w:rPr>
      <w:rFonts w:ascii="Times New Roman" w:hAnsi="Times New Roman"/>
      <w:sz w:val="24"/>
      <w:szCs w:val="24"/>
    </w:rPr>
  </w:style>
  <w:style w:type="paragraph" w:customStyle="1" w:styleId="Sangradetextonormal1">
    <w:name w:val="Sangría de texto normal1"/>
    <w:link w:val="BodyTextIndentChar"/>
    <w:autoRedefine/>
    <w:uiPriority w:val="99"/>
    <w:rsid w:val="00754719"/>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spacing w:after="120"/>
      <w:jc w:val="center"/>
    </w:pPr>
    <w:rPr>
      <w:rFonts w:ascii="Arial" w:eastAsia="ヒラギノ角ゴ Pro W3" w:hAnsi="Arial" w:cs="Arial"/>
      <w:i/>
      <w:color w:val="000000"/>
      <w:sz w:val="22"/>
      <w:lang w:val="es-ES_tradnl" w:eastAsia="es-ES"/>
    </w:rPr>
  </w:style>
  <w:style w:type="paragraph" w:customStyle="1" w:styleId="TEXTO0">
    <w:name w:val="TEXTO"/>
    <w:rsid w:val="00754719"/>
    <w:pPr>
      <w:autoSpaceDE w:val="0"/>
      <w:autoSpaceDN w:val="0"/>
      <w:spacing w:before="170"/>
      <w:ind w:firstLine="283"/>
      <w:jc w:val="both"/>
    </w:pPr>
    <w:rPr>
      <w:rFonts w:ascii="Helvetica" w:hAnsi="Helvetica"/>
      <w:sz w:val="26"/>
      <w:szCs w:val="22"/>
      <w:lang w:val="en-US" w:eastAsia="es-ES"/>
    </w:rPr>
  </w:style>
  <w:style w:type="paragraph" w:customStyle="1" w:styleId="Listavistosa-nfasis11">
    <w:name w:val="Lista vistosa - Énfasis 11"/>
    <w:basedOn w:val="Normal"/>
    <w:qFormat/>
    <w:rsid w:val="00754719"/>
    <w:pPr>
      <w:spacing w:after="200" w:line="276" w:lineRule="auto"/>
      <w:ind w:left="720"/>
      <w:contextualSpacing/>
      <w:jc w:val="left"/>
    </w:pPr>
    <w:rPr>
      <w:rFonts w:ascii="Calibri" w:eastAsia="Calibri" w:hAnsi="Calibri"/>
      <w:sz w:val="22"/>
      <w:lang w:val="es-ES_tradnl" w:eastAsia="en-US"/>
    </w:rPr>
  </w:style>
  <w:style w:type="paragraph" w:customStyle="1" w:styleId="JUSTIFICADO">
    <w:name w:val="JUSTIFICADO"/>
    <w:rsid w:val="00754719"/>
    <w:pPr>
      <w:overflowPunct w:val="0"/>
      <w:autoSpaceDE w:val="0"/>
      <w:autoSpaceDN w:val="0"/>
      <w:adjustRightInd w:val="0"/>
      <w:jc w:val="both"/>
      <w:textAlignment w:val="baseline"/>
    </w:pPr>
    <w:rPr>
      <w:rFonts w:ascii="Courier" w:hAnsi="Courier"/>
      <w:sz w:val="24"/>
      <w:lang w:val="es-ES_tradnl" w:eastAsia="es-ES"/>
    </w:rPr>
  </w:style>
  <w:style w:type="paragraph" w:customStyle="1" w:styleId="CarCar1Car">
    <w:name w:val="Car Car1 Car"/>
    <w:basedOn w:val="Normal"/>
    <w:rsid w:val="00754719"/>
    <w:pPr>
      <w:spacing w:line="240" w:lineRule="exact"/>
      <w:jc w:val="left"/>
    </w:pPr>
    <w:rPr>
      <w:rFonts w:ascii="Verdana" w:hAnsi="Verdana"/>
      <w:szCs w:val="24"/>
      <w:lang w:val="en-US" w:eastAsia="en-US"/>
    </w:rPr>
  </w:style>
  <w:style w:type="paragraph" w:styleId="Sangra3detindependiente">
    <w:name w:val="Body Text Indent 3"/>
    <w:basedOn w:val="Normal"/>
    <w:link w:val="Sangra3detindependienteCar"/>
    <w:rsid w:val="00754719"/>
    <w:pPr>
      <w:spacing w:after="120" w:line="240" w:lineRule="auto"/>
      <w:ind w:left="283"/>
      <w:jc w:val="left"/>
    </w:pPr>
    <w:rPr>
      <w:rFonts w:ascii="Times New Roman" w:hAnsi="Times New Roman"/>
      <w:sz w:val="16"/>
      <w:szCs w:val="16"/>
      <w:lang w:val="es-ES" w:eastAsia="es-ES"/>
    </w:rPr>
  </w:style>
  <w:style w:type="character" w:customStyle="1" w:styleId="Sangra3detindependienteCar">
    <w:name w:val="Sangría 3 de t. independiente Car"/>
    <w:basedOn w:val="Fuentedeprrafopredeter"/>
    <w:link w:val="Sangra3detindependiente"/>
    <w:rsid w:val="00754719"/>
    <w:rPr>
      <w:rFonts w:ascii="Times New Roman" w:hAnsi="Times New Roman"/>
      <w:sz w:val="16"/>
      <w:szCs w:val="16"/>
      <w:lang w:val="es-ES" w:eastAsia="es-ES"/>
    </w:rPr>
  </w:style>
  <w:style w:type="paragraph" w:customStyle="1" w:styleId="Autor">
    <w:name w:val="Autor"/>
    <w:basedOn w:val="Textoindependiente"/>
    <w:rsid w:val="00754719"/>
    <w:pPr>
      <w:tabs>
        <w:tab w:val="right" w:pos="8640"/>
      </w:tabs>
      <w:spacing w:line="480" w:lineRule="auto"/>
      <w:jc w:val="center"/>
    </w:pPr>
    <w:rPr>
      <w:rFonts w:ascii="Garamond MT" w:hAnsi="Garamond MT"/>
      <w:spacing w:val="-2"/>
      <w:szCs w:val="20"/>
      <w:lang w:val="es-ES_tradnl" w:eastAsia="es-MX"/>
    </w:rPr>
  </w:style>
  <w:style w:type="character" w:customStyle="1" w:styleId="WW8Num2z0">
    <w:name w:val="WW8Num2z0"/>
    <w:rsid w:val="00754719"/>
    <w:rPr>
      <w:rFonts w:ascii="Symbol" w:hAnsi="Symbol"/>
    </w:rPr>
  </w:style>
  <w:style w:type="character" w:customStyle="1" w:styleId="WW8Num4z0">
    <w:name w:val="WW8Num4z0"/>
    <w:rsid w:val="00754719"/>
    <w:rPr>
      <w:rFonts w:ascii="Symbol" w:hAnsi="Symbol"/>
    </w:rPr>
  </w:style>
  <w:style w:type="character" w:customStyle="1" w:styleId="WW8Num9z0">
    <w:name w:val="WW8Num9z0"/>
    <w:rsid w:val="00754719"/>
    <w:rPr>
      <w:rFonts w:ascii="Symbol" w:hAnsi="Symbol"/>
    </w:rPr>
  </w:style>
  <w:style w:type="character" w:customStyle="1" w:styleId="WW8Num10z0">
    <w:name w:val="WW8Num10z0"/>
    <w:rsid w:val="00754719"/>
    <w:rPr>
      <w:rFonts w:ascii="Symbol" w:hAnsi="Symbol"/>
    </w:rPr>
  </w:style>
  <w:style w:type="character" w:customStyle="1" w:styleId="WW8Num15z1">
    <w:name w:val="WW8Num15z1"/>
    <w:rsid w:val="00754719"/>
    <w:rPr>
      <w:b/>
    </w:rPr>
  </w:style>
  <w:style w:type="character" w:customStyle="1" w:styleId="WW8Num17z0">
    <w:name w:val="WW8Num17z0"/>
    <w:rsid w:val="00754719"/>
    <w:rPr>
      <w:rFonts w:ascii="Symbol" w:hAnsi="Symbol"/>
    </w:rPr>
  </w:style>
  <w:style w:type="character" w:customStyle="1" w:styleId="WW8Num20z0">
    <w:name w:val="WW8Num20z0"/>
    <w:rsid w:val="00754719"/>
    <w:rPr>
      <w:rFonts w:ascii="Symbol" w:hAnsi="Symbol"/>
    </w:rPr>
  </w:style>
  <w:style w:type="character" w:customStyle="1" w:styleId="WW8Num22z0">
    <w:name w:val="WW8Num22z0"/>
    <w:rsid w:val="00754719"/>
    <w:rPr>
      <w:rFonts w:ascii="Symbol" w:hAnsi="Symbol"/>
    </w:rPr>
  </w:style>
  <w:style w:type="character" w:customStyle="1" w:styleId="Absatz-Standardschriftart">
    <w:name w:val="Absatz-Standardschriftart"/>
    <w:rsid w:val="00754719"/>
  </w:style>
  <w:style w:type="character" w:customStyle="1" w:styleId="WW8Num23z0">
    <w:name w:val="WW8Num23z0"/>
    <w:rsid w:val="00754719"/>
    <w:rPr>
      <w:rFonts w:ascii="Symbol" w:hAnsi="Symbol"/>
    </w:rPr>
  </w:style>
  <w:style w:type="character" w:customStyle="1" w:styleId="WW-Absatz-Standardschriftart">
    <w:name w:val="WW-Absatz-Standardschriftart"/>
    <w:rsid w:val="00754719"/>
  </w:style>
  <w:style w:type="character" w:customStyle="1" w:styleId="WW-Absatz-Standardschriftart1">
    <w:name w:val="WW-Absatz-Standardschriftart1"/>
    <w:rsid w:val="00754719"/>
  </w:style>
  <w:style w:type="character" w:customStyle="1" w:styleId="WW-Absatz-Standardschriftart11">
    <w:name w:val="WW-Absatz-Standardschriftart11"/>
    <w:rsid w:val="00754719"/>
  </w:style>
  <w:style w:type="character" w:customStyle="1" w:styleId="WW8Num11z0">
    <w:name w:val="WW8Num11z0"/>
    <w:rsid w:val="00754719"/>
    <w:rPr>
      <w:rFonts w:ascii="Symbol" w:hAnsi="Symbol"/>
    </w:rPr>
  </w:style>
  <w:style w:type="character" w:customStyle="1" w:styleId="WW8Num17z1">
    <w:name w:val="WW8Num17z1"/>
    <w:rsid w:val="00754719"/>
    <w:rPr>
      <w:b/>
    </w:rPr>
  </w:style>
  <w:style w:type="character" w:customStyle="1" w:styleId="WW8Num24z0">
    <w:name w:val="WW8Num24z0"/>
    <w:rsid w:val="00754719"/>
    <w:rPr>
      <w:rFonts w:ascii="Symbol" w:hAnsi="Symbol"/>
    </w:rPr>
  </w:style>
  <w:style w:type="character" w:customStyle="1" w:styleId="WW8Num25z1">
    <w:name w:val="WW8Num25z1"/>
    <w:rsid w:val="00754719"/>
    <w:rPr>
      <w:b/>
    </w:rPr>
  </w:style>
  <w:style w:type="character" w:customStyle="1" w:styleId="WW8Num27z0">
    <w:name w:val="WW8Num27z0"/>
    <w:rsid w:val="00754719"/>
    <w:rPr>
      <w:rFonts w:ascii="Symbol" w:hAnsi="Symbol"/>
    </w:rPr>
  </w:style>
  <w:style w:type="character" w:customStyle="1" w:styleId="WW8Num28z0">
    <w:name w:val="WW8Num28z0"/>
    <w:rsid w:val="00754719"/>
    <w:rPr>
      <w:rFonts w:ascii="Symbol" w:hAnsi="Symbol"/>
    </w:rPr>
  </w:style>
  <w:style w:type="character" w:customStyle="1" w:styleId="WW-Fuentedeprrafopredeter">
    <w:name w:val="WW-Fuente de párrafo predeter."/>
    <w:rsid w:val="00754719"/>
  </w:style>
  <w:style w:type="character" w:customStyle="1" w:styleId="WW8Num12z0">
    <w:name w:val="WW8Num12z0"/>
    <w:rsid w:val="00754719"/>
    <w:rPr>
      <w:rFonts w:ascii="Symbol" w:hAnsi="Symbol"/>
    </w:rPr>
  </w:style>
  <w:style w:type="character" w:customStyle="1" w:styleId="WW8Num18z1">
    <w:name w:val="WW8Num18z1"/>
    <w:rsid w:val="00754719"/>
    <w:rPr>
      <w:b/>
    </w:rPr>
  </w:style>
  <w:style w:type="character" w:customStyle="1" w:styleId="WW8Num21z0">
    <w:name w:val="WW8Num21z0"/>
    <w:rsid w:val="00754719"/>
    <w:rPr>
      <w:rFonts w:ascii="Symbol" w:hAnsi="Symbol"/>
    </w:rPr>
  </w:style>
  <w:style w:type="character" w:customStyle="1" w:styleId="WW8Num25z0">
    <w:name w:val="WW8Num25z0"/>
    <w:rsid w:val="00754719"/>
    <w:rPr>
      <w:rFonts w:ascii="Symbol" w:hAnsi="Symbol"/>
    </w:rPr>
  </w:style>
  <w:style w:type="character" w:customStyle="1" w:styleId="WW8Num26z1">
    <w:name w:val="WW8Num26z1"/>
    <w:rsid w:val="00754719"/>
    <w:rPr>
      <w:b/>
    </w:rPr>
  </w:style>
  <w:style w:type="character" w:customStyle="1" w:styleId="WW8Num29z0">
    <w:name w:val="WW8Num29z0"/>
    <w:rsid w:val="00754719"/>
    <w:rPr>
      <w:rFonts w:ascii="Symbol" w:hAnsi="Symbol"/>
    </w:rPr>
  </w:style>
  <w:style w:type="character" w:customStyle="1" w:styleId="WW-Absatz-Standardschriftart111">
    <w:name w:val="WW-Absatz-Standardschriftart111"/>
    <w:rsid w:val="00754719"/>
  </w:style>
  <w:style w:type="character" w:customStyle="1" w:styleId="WW-Absatz-Standardschriftart1111">
    <w:name w:val="WW-Absatz-Standardschriftart1111"/>
    <w:rsid w:val="00754719"/>
  </w:style>
  <w:style w:type="character" w:customStyle="1" w:styleId="WW8Num1z0">
    <w:name w:val="WW8Num1z0"/>
    <w:rsid w:val="00754719"/>
    <w:rPr>
      <w:rFonts w:ascii="Symbol" w:hAnsi="Symbol"/>
    </w:rPr>
  </w:style>
  <w:style w:type="character" w:customStyle="1" w:styleId="WW8Num1z1">
    <w:name w:val="WW8Num1z1"/>
    <w:rsid w:val="00754719"/>
    <w:rPr>
      <w:rFonts w:ascii="Courier New" w:hAnsi="Courier New" w:cs="Courier New"/>
    </w:rPr>
  </w:style>
  <w:style w:type="character" w:customStyle="1" w:styleId="WW8Num1z2">
    <w:name w:val="WW8Num1z2"/>
    <w:rsid w:val="00754719"/>
    <w:rPr>
      <w:rFonts w:ascii="Wingdings" w:hAnsi="Wingdings"/>
    </w:rPr>
  </w:style>
  <w:style w:type="character" w:customStyle="1" w:styleId="WW8Num3z0">
    <w:name w:val="WW8Num3z0"/>
    <w:rsid w:val="00754719"/>
    <w:rPr>
      <w:rFonts w:ascii="Symbol" w:hAnsi="Symbol"/>
    </w:rPr>
  </w:style>
  <w:style w:type="character" w:customStyle="1" w:styleId="WW8Num11z1">
    <w:name w:val="WW8Num11z1"/>
    <w:rsid w:val="00754719"/>
    <w:rPr>
      <w:rFonts w:ascii="Courier New" w:hAnsi="Courier New"/>
    </w:rPr>
  </w:style>
  <w:style w:type="character" w:customStyle="1" w:styleId="WW8Num11z2">
    <w:name w:val="WW8Num11z2"/>
    <w:rsid w:val="00754719"/>
    <w:rPr>
      <w:rFonts w:ascii="Wingdings" w:hAnsi="Wingdings"/>
    </w:rPr>
  </w:style>
  <w:style w:type="character" w:customStyle="1" w:styleId="WW8Num24z1">
    <w:name w:val="WW8Num24z1"/>
    <w:rsid w:val="00754719"/>
    <w:rPr>
      <w:rFonts w:ascii="Courier New" w:hAnsi="Courier New"/>
    </w:rPr>
  </w:style>
  <w:style w:type="character" w:customStyle="1" w:styleId="WW8Num24z2">
    <w:name w:val="WW8Num24z2"/>
    <w:rsid w:val="00754719"/>
    <w:rPr>
      <w:rFonts w:ascii="Wingdings" w:hAnsi="Wingdings"/>
    </w:rPr>
  </w:style>
  <w:style w:type="character" w:customStyle="1" w:styleId="WW8Num28z1">
    <w:name w:val="WW8Num28z1"/>
    <w:rsid w:val="00754719"/>
    <w:rPr>
      <w:rFonts w:ascii="Courier New" w:hAnsi="Courier New" w:cs="Courier New"/>
    </w:rPr>
  </w:style>
  <w:style w:type="character" w:customStyle="1" w:styleId="WW8Num28z2">
    <w:name w:val="WW8Num28z2"/>
    <w:rsid w:val="00754719"/>
    <w:rPr>
      <w:rFonts w:ascii="Wingdings" w:hAnsi="Wingdings"/>
    </w:rPr>
  </w:style>
  <w:style w:type="character" w:customStyle="1" w:styleId="WW-Fuentedeprrafopredeter1">
    <w:name w:val="WW-Fuente de párrafo predeter.1"/>
    <w:rsid w:val="00754719"/>
  </w:style>
  <w:style w:type="character" w:customStyle="1" w:styleId="Fuentedeencabezadopredeter">
    <w:name w:val="Fuente de encabezado predeter."/>
    <w:rsid w:val="00754719"/>
  </w:style>
  <w:style w:type="character" w:customStyle="1" w:styleId="DefaultParagraphFo">
    <w:name w:val="Default Paragraph Fo"/>
    <w:basedOn w:val="Fuentedeencabezadopredeter"/>
    <w:rsid w:val="00754719"/>
  </w:style>
  <w:style w:type="character" w:customStyle="1" w:styleId="Fuentedeencabezado">
    <w:name w:val="Fuente de encabezado"/>
    <w:basedOn w:val="Fuentedeencabezadopredeter"/>
    <w:rsid w:val="00754719"/>
  </w:style>
  <w:style w:type="character" w:customStyle="1" w:styleId="EquationCaption">
    <w:name w:val="_Equation Caption"/>
    <w:basedOn w:val="Fuentedeencabezadopredeter"/>
    <w:rsid w:val="00754719"/>
  </w:style>
  <w:style w:type="character" w:customStyle="1" w:styleId="EquationCaption1">
    <w:name w:val="_Equation Caption1"/>
    <w:rsid w:val="00754719"/>
  </w:style>
  <w:style w:type="character" w:customStyle="1" w:styleId="Carcterdenumeracin">
    <w:name w:val="Carácter de numeración"/>
    <w:rsid w:val="00754719"/>
  </w:style>
  <w:style w:type="paragraph" w:customStyle="1" w:styleId="Etiqueta">
    <w:name w:val="Etiqueta"/>
    <w:basedOn w:val="Normal"/>
    <w:rsid w:val="00754719"/>
    <w:pPr>
      <w:suppressLineNumbers/>
      <w:suppressAutoHyphens/>
      <w:spacing w:before="120" w:after="120" w:line="240" w:lineRule="auto"/>
      <w:jc w:val="left"/>
    </w:pPr>
    <w:rPr>
      <w:rFonts w:cs="Tahoma"/>
      <w:i/>
      <w:iCs/>
      <w:sz w:val="24"/>
      <w:szCs w:val="24"/>
      <w:lang w:val="es-ES" w:eastAsia="ar-SA"/>
    </w:rPr>
  </w:style>
  <w:style w:type="paragraph" w:customStyle="1" w:styleId="ndice">
    <w:name w:val="Índice"/>
    <w:basedOn w:val="Normal"/>
    <w:rsid w:val="00754719"/>
    <w:pPr>
      <w:suppressLineNumbers/>
      <w:suppressAutoHyphens/>
      <w:spacing w:after="0" w:line="240" w:lineRule="auto"/>
      <w:jc w:val="left"/>
    </w:pPr>
    <w:rPr>
      <w:rFonts w:cs="Tahoma"/>
      <w:sz w:val="22"/>
      <w:szCs w:val="20"/>
      <w:lang w:val="es-ES" w:eastAsia="ar-SA"/>
    </w:rPr>
  </w:style>
  <w:style w:type="paragraph" w:customStyle="1" w:styleId="BodyText22">
    <w:name w:val="Body Text 22"/>
    <w:basedOn w:val="Normal"/>
    <w:rsid w:val="00754719"/>
    <w:pPr>
      <w:widowControl w:val="0"/>
      <w:tabs>
        <w:tab w:val="left" w:pos="0"/>
      </w:tabs>
      <w:suppressAutoHyphens/>
      <w:spacing w:after="0" w:line="240" w:lineRule="auto"/>
    </w:pPr>
    <w:rPr>
      <w:rFonts w:ascii="Tahoma" w:hAnsi="Tahoma"/>
      <w:spacing w:val="-2"/>
      <w:sz w:val="22"/>
      <w:szCs w:val="20"/>
      <w:lang w:eastAsia="ar-SA"/>
    </w:rPr>
  </w:style>
  <w:style w:type="paragraph" w:customStyle="1" w:styleId="p1">
    <w:name w:val="p1"/>
    <w:basedOn w:val="Normal"/>
    <w:rsid w:val="00754719"/>
    <w:pPr>
      <w:suppressAutoHyphens/>
      <w:spacing w:after="120" w:line="240" w:lineRule="auto"/>
      <w:ind w:left="700" w:right="-7"/>
    </w:pPr>
    <w:rPr>
      <w:sz w:val="24"/>
      <w:szCs w:val="20"/>
      <w:lang w:val="es-ES_tradnl" w:eastAsia="ar-SA"/>
    </w:rPr>
  </w:style>
  <w:style w:type="paragraph" w:styleId="Saludo">
    <w:name w:val="Salutation"/>
    <w:basedOn w:val="Normal"/>
    <w:next w:val="Normal"/>
    <w:link w:val="SaludoCar"/>
    <w:rsid w:val="00754719"/>
    <w:pPr>
      <w:suppressAutoHyphens/>
      <w:spacing w:after="0" w:line="240" w:lineRule="auto"/>
      <w:jc w:val="left"/>
    </w:pPr>
    <w:rPr>
      <w:sz w:val="22"/>
      <w:szCs w:val="20"/>
      <w:lang w:eastAsia="ar-SA"/>
    </w:rPr>
  </w:style>
  <w:style w:type="character" w:customStyle="1" w:styleId="SaludoCar">
    <w:name w:val="Saludo Car"/>
    <w:basedOn w:val="Fuentedeprrafopredeter"/>
    <w:link w:val="Saludo"/>
    <w:rsid w:val="00754719"/>
    <w:rPr>
      <w:rFonts w:ascii="Arial" w:hAnsi="Arial"/>
      <w:sz w:val="22"/>
      <w:lang w:eastAsia="ar-SA"/>
    </w:rPr>
  </w:style>
  <w:style w:type="paragraph" w:customStyle="1" w:styleId="Textosinformato1">
    <w:name w:val="Texto sin formato1"/>
    <w:basedOn w:val="Normal"/>
    <w:rsid w:val="00754719"/>
    <w:pPr>
      <w:suppressAutoHyphens/>
      <w:spacing w:after="0" w:line="240" w:lineRule="auto"/>
      <w:jc w:val="left"/>
    </w:pPr>
    <w:rPr>
      <w:rFonts w:ascii="Courier New" w:hAnsi="Courier New"/>
      <w:sz w:val="22"/>
      <w:szCs w:val="20"/>
      <w:lang w:eastAsia="ar-SA"/>
    </w:rPr>
  </w:style>
  <w:style w:type="paragraph" w:customStyle="1" w:styleId="p0">
    <w:name w:val="p0"/>
    <w:basedOn w:val="Normal"/>
    <w:rsid w:val="00754719"/>
    <w:pPr>
      <w:widowControl w:val="0"/>
      <w:tabs>
        <w:tab w:val="left" w:pos="720"/>
      </w:tabs>
      <w:suppressAutoHyphens/>
      <w:spacing w:after="0" w:line="240" w:lineRule="atLeast"/>
    </w:pPr>
    <w:rPr>
      <w:sz w:val="24"/>
      <w:szCs w:val="20"/>
      <w:lang w:val="es-ES" w:eastAsia="ar-SA"/>
    </w:rPr>
  </w:style>
  <w:style w:type="paragraph" w:customStyle="1" w:styleId="BodyText23">
    <w:name w:val="Body Text 23"/>
    <w:basedOn w:val="Normal"/>
    <w:rsid w:val="00754719"/>
    <w:pPr>
      <w:suppressAutoHyphens/>
      <w:spacing w:after="0" w:line="240" w:lineRule="auto"/>
    </w:pPr>
    <w:rPr>
      <w:sz w:val="22"/>
      <w:szCs w:val="20"/>
      <w:lang w:val="es-ES" w:eastAsia="ar-SA"/>
    </w:rPr>
  </w:style>
  <w:style w:type="paragraph" w:customStyle="1" w:styleId="BodyText28">
    <w:name w:val="Body Text 28"/>
    <w:basedOn w:val="Normal"/>
    <w:rsid w:val="00754719"/>
    <w:pPr>
      <w:widowControl w:val="0"/>
      <w:suppressAutoHyphens/>
      <w:spacing w:after="0" w:line="240" w:lineRule="auto"/>
    </w:pPr>
    <w:rPr>
      <w:sz w:val="22"/>
      <w:szCs w:val="20"/>
      <w:lang w:eastAsia="ar-SA"/>
    </w:rPr>
  </w:style>
  <w:style w:type="paragraph" w:customStyle="1" w:styleId="MARITZA2">
    <w:name w:val="MARITZA2"/>
    <w:rsid w:val="00754719"/>
    <w:pPr>
      <w:suppressAutoHyphens/>
      <w:jc w:val="both"/>
    </w:pPr>
    <w:rPr>
      <w:rFonts w:ascii="Times New Roman" w:hAnsi="Times New Roman"/>
      <w:lang w:val="es-ES" w:eastAsia="ar-SA"/>
    </w:rPr>
  </w:style>
  <w:style w:type="paragraph" w:customStyle="1" w:styleId="ndice1">
    <w:name w:val="índice 1"/>
    <w:basedOn w:val="Normal"/>
    <w:rsid w:val="00754719"/>
    <w:pPr>
      <w:tabs>
        <w:tab w:val="left" w:leader="dot" w:pos="9000"/>
        <w:tab w:val="right" w:pos="9360"/>
      </w:tabs>
      <w:suppressAutoHyphens/>
      <w:spacing w:after="0" w:line="240" w:lineRule="auto"/>
      <w:ind w:left="1440" w:right="720" w:hanging="1440"/>
      <w:jc w:val="left"/>
    </w:pPr>
    <w:rPr>
      <w:rFonts w:ascii="Courier New" w:hAnsi="Courier New"/>
      <w:sz w:val="24"/>
      <w:szCs w:val="20"/>
      <w:lang w:val="en-US" w:eastAsia="ar-SA"/>
    </w:rPr>
  </w:style>
  <w:style w:type="paragraph" w:customStyle="1" w:styleId="ndice2">
    <w:name w:val="índice 2"/>
    <w:basedOn w:val="Normal"/>
    <w:rsid w:val="00754719"/>
    <w:pPr>
      <w:tabs>
        <w:tab w:val="left" w:leader="dot" w:pos="9000"/>
        <w:tab w:val="right" w:pos="9360"/>
      </w:tabs>
      <w:suppressAutoHyphens/>
      <w:spacing w:after="0" w:line="240" w:lineRule="auto"/>
      <w:ind w:left="1440" w:right="720" w:hanging="720"/>
      <w:jc w:val="left"/>
    </w:pPr>
    <w:rPr>
      <w:rFonts w:ascii="Courier New" w:hAnsi="Courier New"/>
      <w:sz w:val="24"/>
      <w:szCs w:val="20"/>
      <w:lang w:val="en-US" w:eastAsia="ar-SA"/>
    </w:rPr>
  </w:style>
  <w:style w:type="paragraph" w:customStyle="1" w:styleId="epgrafe">
    <w:name w:val="epígrafe"/>
    <w:basedOn w:val="Normal"/>
    <w:rsid w:val="00754719"/>
    <w:pPr>
      <w:suppressAutoHyphens/>
      <w:spacing w:after="0" w:line="240" w:lineRule="auto"/>
      <w:jc w:val="left"/>
    </w:pPr>
    <w:rPr>
      <w:rFonts w:ascii="Courier New" w:hAnsi="Courier New"/>
      <w:sz w:val="24"/>
      <w:szCs w:val="20"/>
      <w:lang w:val="es-ES_tradnl" w:eastAsia="ar-SA"/>
    </w:rPr>
  </w:style>
  <w:style w:type="paragraph" w:customStyle="1" w:styleId="Textoindependiente0">
    <w:name w:val="Texto independiente°/"/>
    <w:basedOn w:val="Normal"/>
    <w:rsid w:val="00754719"/>
    <w:pPr>
      <w:widowControl w:val="0"/>
      <w:suppressAutoHyphens/>
      <w:spacing w:after="0" w:line="240" w:lineRule="auto"/>
    </w:pPr>
    <w:rPr>
      <w:spacing w:val="-2"/>
      <w:sz w:val="24"/>
      <w:szCs w:val="20"/>
      <w:lang w:val="es-ES_tradnl" w:eastAsia="ar-SA"/>
    </w:rPr>
  </w:style>
  <w:style w:type="paragraph" w:customStyle="1" w:styleId="MARITZA4">
    <w:name w:val="MARITZA4"/>
    <w:basedOn w:val="Normal"/>
    <w:rsid w:val="00754719"/>
    <w:pPr>
      <w:tabs>
        <w:tab w:val="left" w:pos="-720"/>
        <w:tab w:val="left" w:pos="0"/>
      </w:tabs>
      <w:suppressAutoHyphens/>
      <w:spacing w:after="0" w:line="240" w:lineRule="auto"/>
      <w:jc w:val="center"/>
    </w:pPr>
    <w:rPr>
      <w:b/>
      <w:spacing w:val="-2"/>
      <w:sz w:val="24"/>
      <w:szCs w:val="20"/>
      <w:lang w:val="en-US" w:eastAsia="ar-SA"/>
    </w:rPr>
  </w:style>
  <w:style w:type="paragraph" w:customStyle="1" w:styleId="FormatoparaCuadros">
    <w:name w:val="Formato para Cuadros"/>
    <w:basedOn w:val="Normal"/>
    <w:rsid w:val="00754719"/>
    <w:pPr>
      <w:suppressAutoHyphens/>
      <w:spacing w:after="0" w:line="240" w:lineRule="auto"/>
    </w:pPr>
    <w:rPr>
      <w:color w:val="000000"/>
      <w:sz w:val="22"/>
      <w:szCs w:val="20"/>
      <w:lang w:val="es-ES" w:eastAsia="ar-SA"/>
    </w:rPr>
  </w:style>
  <w:style w:type="paragraph" w:customStyle="1" w:styleId="Textoindependiente1">
    <w:name w:val="Texto independiente/"/>
    <w:basedOn w:val="Normal"/>
    <w:next w:val="Normal"/>
    <w:rsid w:val="00754719"/>
    <w:pPr>
      <w:suppressAutoHyphens/>
      <w:spacing w:after="0" w:line="240" w:lineRule="auto"/>
    </w:pPr>
    <w:rPr>
      <w:sz w:val="24"/>
      <w:szCs w:val="20"/>
      <w:lang w:val="es-ES" w:eastAsia="ar-SA"/>
    </w:rPr>
  </w:style>
  <w:style w:type="paragraph" w:customStyle="1" w:styleId="Estilo12">
    <w:name w:val="Estilo12"/>
    <w:basedOn w:val="Normal"/>
    <w:rsid w:val="00754719"/>
    <w:pPr>
      <w:suppressAutoHyphens/>
      <w:spacing w:after="0" w:line="240" w:lineRule="auto"/>
      <w:jc w:val="left"/>
    </w:pPr>
    <w:rPr>
      <w:sz w:val="24"/>
      <w:szCs w:val="20"/>
      <w:lang w:val="es-ES" w:eastAsia="ar-SA"/>
    </w:rPr>
  </w:style>
  <w:style w:type="paragraph" w:customStyle="1" w:styleId="BodyText24">
    <w:name w:val="Body Text 24"/>
    <w:basedOn w:val="Normal"/>
    <w:rsid w:val="00754719"/>
    <w:pPr>
      <w:suppressAutoHyphens/>
      <w:overflowPunct w:val="0"/>
      <w:autoSpaceDE w:val="0"/>
      <w:spacing w:after="0" w:line="240" w:lineRule="auto"/>
      <w:textAlignment w:val="baseline"/>
    </w:pPr>
    <w:rPr>
      <w:sz w:val="24"/>
      <w:szCs w:val="20"/>
      <w:lang w:val="es-ES" w:eastAsia="ar-SA"/>
    </w:rPr>
  </w:style>
  <w:style w:type="paragraph" w:customStyle="1" w:styleId="Sangradetindependiente">
    <w:name w:val="Sangra de t. independiente"/>
    <w:basedOn w:val="Normal"/>
    <w:next w:val="Normal"/>
    <w:rsid w:val="00754719"/>
    <w:pPr>
      <w:suppressAutoHyphens/>
      <w:autoSpaceDE w:val="0"/>
      <w:spacing w:after="0" w:line="240" w:lineRule="auto"/>
      <w:jc w:val="center"/>
    </w:pPr>
    <w:rPr>
      <w:b/>
      <w:bCs/>
      <w:sz w:val="22"/>
      <w:szCs w:val="24"/>
      <w:u w:val="single"/>
      <w:lang w:val="es-ES" w:eastAsia="ar-SA"/>
    </w:rPr>
  </w:style>
  <w:style w:type="paragraph" w:customStyle="1" w:styleId="BodyText25">
    <w:name w:val="Body Text 25"/>
    <w:basedOn w:val="Normal"/>
    <w:next w:val="Normal"/>
    <w:rsid w:val="00754719"/>
    <w:pPr>
      <w:suppressAutoHyphens/>
      <w:autoSpaceDE w:val="0"/>
      <w:spacing w:after="0" w:line="240" w:lineRule="auto"/>
    </w:pPr>
    <w:rPr>
      <w:sz w:val="22"/>
      <w:szCs w:val="24"/>
      <w:lang w:val="es-ES" w:eastAsia="ar-SA"/>
    </w:rPr>
  </w:style>
  <w:style w:type="paragraph" w:customStyle="1" w:styleId="Contenidodelmarco">
    <w:name w:val="Contenido del marco"/>
    <w:basedOn w:val="Textoindependiente"/>
    <w:rsid w:val="00754719"/>
    <w:pPr>
      <w:suppressAutoHyphens/>
      <w:jc w:val="left"/>
    </w:pPr>
    <w:rPr>
      <w:rFonts w:ascii="Albertus Medium" w:hAnsi="Albertus Medium"/>
      <w:szCs w:val="20"/>
      <w:lang w:val="x-none" w:eastAsia="ar-SA"/>
    </w:rPr>
  </w:style>
  <w:style w:type="paragraph" w:customStyle="1" w:styleId="Contenidodelatabla">
    <w:name w:val="Contenido de la tabla"/>
    <w:basedOn w:val="Normal"/>
    <w:rsid w:val="00754719"/>
    <w:pPr>
      <w:suppressLineNumbers/>
      <w:suppressAutoHyphens/>
      <w:spacing w:after="0" w:line="240" w:lineRule="auto"/>
      <w:jc w:val="left"/>
    </w:pPr>
    <w:rPr>
      <w:sz w:val="22"/>
      <w:szCs w:val="20"/>
      <w:lang w:val="es-ES" w:eastAsia="ar-SA"/>
    </w:rPr>
  </w:style>
  <w:style w:type="paragraph" w:customStyle="1" w:styleId="Encabezadodelatabla">
    <w:name w:val="Encabezado de la tabla"/>
    <w:basedOn w:val="Contenidodelatabla"/>
    <w:rsid w:val="00754719"/>
    <w:pPr>
      <w:jc w:val="center"/>
    </w:pPr>
    <w:rPr>
      <w:b/>
      <w:bCs/>
    </w:rPr>
  </w:style>
  <w:style w:type="paragraph" w:customStyle="1" w:styleId="Textoindependiente4">
    <w:name w:val="Texto independiente(."/>
    <w:basedOn w:val="Normal"/>
    <w:rsid w:val="00754719"/>
    <w:pPr>
      <w:tabs>
        <w:tab w:val="left" w:pos="-720"/>
      </w:tabs>
      <w:suppressAutoHyphens/>
      <w:spacing w:after="120" w:line="240" w:lineRule="auto"/>
    </w:pPr>
    <w:rPr>
      <w:spacing w:val="-2"/>
      <w:sz w:val="24"/>
      <w:szCs w:val="20"/>
      <w:lang w:val="es-ES_tradnl" w:eastAsia="es-ES"/>
    </w:rPr>
  </w:style>
  <w:style w:type="paragraph" w:customStyle="1" w:styleId="BodyTextIndent21">
    <w:name w:val="Body Text Indent 21"/>
    <w:basedOn w:val="Normal"/>
    <w:rsid w:val="00754719"/>
    <w:pPr>
      <w:spacing w:after="0" w:line="240" w:lineRule="auto"/>
      <w:ind w:left="851" w:hanging="851"/>
    </w:pPr>
    <w:rPr>
      <w:rFonts w:ascii="Times New Roman" w:hAnsi="Times New Roman"/>
      <w:b/>
      <w:szCs w:val="20"/>
      <w:lang w:val="es-ES" w:eastAsia="es-ES"/>
    </w:rPr>
  </w:style>
  <w:style w:type="character" w:customStyle="1" w:styleId="CarCar1">
    <w:name w:val="Car Car1"/>
    <w:rsid w:val="00754719"/>
    <w:rPr>
      <w:rFonts w:ascii="Arial" w:hAnsi="Arial"/>
      <w:b/>
      <w:sz w:val="24"/>
      <w:lang w:val="es-ES_tradnl" w:eastAsia="ar-SA"/>
    </w:rPr>
  </w:style>
  <w:style w:type="paragraph" w:customStyle="1" w:styleId="Listaconguion">
    <w:name w:val="Lista con guion"/>
    <w:basedOn w:val="Normal"/>
    <w:rsid w:val="00754719"/>
    <w:pPr>
      <w:tabs>
        <w:tab w:val="num" w:pos="1440"/>
      </w:tabs>
      <w:spacing w:after="120" w:line="240" w:lineRule="auto"/>
    </w:pPr>
    <w:rPr>
      <w:sz w:val="22"/>
      <w:szCs w:val="20"/>
      <w:lang w:eastAsia="es-MX"/>
    </w:rPr>
  </w:style>
  <w:style w:type="paragraph" w:customStyle="1" w:styleId="xl38">
    <w:name w:val="xl38"/>
    <w:basedOn w:val="Normal"/>
    <w:rsid w:val="00754719"/>
    <w:pPr>
      <w:spacing w:before="100" w:after="100" w:line="240" w:lineRule="auto"/>
      <w:textAlignment w:val="top"/>
    </w:pPr>
    <w:rPr>
      <w:sz w:val="24"/>
      <w:szCs w:val="20"/>
      <w:lang w:val="es-ES" w:eastAsia="es-MX"/>
    </w:rPr>
  </w:style>
  <w:style w:type="paragraph" w:customStyle="1" w:styleId="Sangra3detindependiente1">
    <w:name w:val="Sangría 3 de t. independiente1"/>
    <w:basedOn w:val="Normal"/>
    <w:rsid w:val="00754719"/>
    <w:pPr>
      <w:spacing w:after="0" w:line="240" w:lineRule="auto"/>
      <w:ind w:left="284"/>
    </w:pPr>
    <w:rPr>
      <w:sz w:val="22"/>
      <w:szCs w:val="20"/>
      <w:lang w:val="es-ES" w:eastAsia="es-MX"/>
    </w:rPr>
  </w:style>
  <w:style w:type="paragraph" w:styleId="Mapadeldocumento">
    <w:name w:val="Document Map"/>
    <w:basedOn w:val="Normal"/>
    <w:link w:val="MapadeldocumentoCar"/>
    <w:rsid w:val="00754719"/>
    <w:pPr>
      <w:shd w:val="clear" w:color="auto" w:fill="000080"/>
      <w:spacing w:after="0" w:line="240" w:lineRule="auto"/>
      <w:jc w:val="left"/>
    </w:pPr>
    <w:rPr>
      <w:rFonts w:ascii="Tahoma" w:hAnsi="Tahoma"/>
      <w:sz w:val="18"/>
      <w:szCs w:val="20"/>
      <w:lang w:val="es-ES_tradnl" w:eastAsia="es-MX"/>
    </w:rPr>
  </w:style>
  <w:style w:type="character" w:customStyle="1" w:styleId="MapadeldocumentoCar">
    <w:name w:val="Mapa del documento Car"/>
    <w:basedOn w:val="Fuentedeprrafopredeter"/>
    <w:link w:val="Mapadeldocumento"/>
    <w:rsid w:val="00754719"/>
    <w:rPr>
      <w:rFonts w:ascii="Tahoma" w:hAnsi="Tahoma"/>
      <w:sz w:val="18"/>
      <w:shd w:val="clear" w:color="auto" w:fill="000080"/>
      <w:lang w:val="es-ES_tradnl" w:eastAsia="es-MX"/>
    </w:rPr>
  </w:style>
  <w:style w:type="paragraph" w:customStyle="1" w:styleId="Sangradetindependiente0">
    <w:name w:val="Sangría de t. independiente"/>
    <w:basedOn w:val="Normal"/>
    <w:rsid w:val="00754719"/>
    <w:pPr>
      <w:widowControl w:val="0"/>
      <w:spacing w:after="0" w:line="240" w:lineRule="auto"/>
      <w:ind w:left="709" w:hanging="709"/>
    </w:pPr>
    <w:rPr>
      <w:rFonts w:cs="Arial"/>
      <w:szCs w:val="20"/>
      <w:lang w:eastAsia="es-ES"/>
    </w:rPr>
  </w:style>
  <w:style w:type="paragraph" w:customStyle="1" w:styleId="EstiloTtulo1ComicSansMS">
    <w:name w:val="Estilo Título 1 + Comic Sans MS"/>
    <w:basedOn w:val="Ttulo1"/>
    <w:rsid w:val="00754719"/>
    <w:pPr>
      <w:keepLines w:val="0"/>
      <w:numPr>
        <w:numId w:val="0"/>
      </w:numPr>
      <w:pBdr>
        <w:bottom w:val="none" w:sz="0" w:space="0" w:color="auto"/>
      </w:pBdr>
      <w:spacing w:before="0" w:after="0" w:line="240" w:lineRule="auto"/>
      <w:ind w:left="1224" w:hanging="360"/>
      <w:jc w:val="center"/>
    </w:pPr>
    <w:rPr>
      <w:rFonts w:ascii="Comic Sans MS" w:eastAsia="Times New Roman" w:hAnsi="Comic Sans MS"/>
      <w:smallCaps w:val="0"/>
      <w:color w:val="auto"/>
      <w:kern w:val="28"/>
      <w:sz w:val="24"/>
      <w:szCs w:val="24"/>
      <w:lang w:val="es-ES_tradnl" w:eastAsia="es-MX"/>
    </w:rPr>
  </w:style>
  <w:style w:type="paragraph" w:customStyle="1" w:styleId="osdealamacenamientoexterno">
    <w:name w:val="os de alamacenamiento externo"/>
    <w:basedOn w:val="Normal"/>
    <w:rsid w:val="00754719"/>
    <w:pPr>
      <w:autoSpaceDE w:val="0"/>
      <w:autoSpaceDN w:val="0"/>
      <w:spacing w:after="0" w:line="240" w:lineRule="auto"/>
    </w:pPr>
    <w:rPr>
      <w:sz w:val="24"/>
      <w:szCs w:val="24"/>
      <w:lang w:val="es-ES_tradnl" w:eastAsia="es-ES"/>
    </w:rPr>
  </w:style>
  <w:style w:type="paragraph" w:customStyle="1" w:styleId="Textopredeterminado">
    <w:name w:val="Texto predeterminado"/>
    <w:basedOn w:val="Normal"/>
    <w:rsid w:val="00754719"/>
    <w:pPr>
      <w:autoSpaceDE w:val="0"/>
      <w:autoSpaceDN w:val="0"/>
      <w:adjustRightInd w:val="0"/>
      <w:spacing w:after="0" w:line="240" w:lineRule="auto"/>
      <w:jc w:val="left"/>
    </w:pPr>
    <w:rPr>
      <w:rFonts w:ascii="Times New Roman" w:hAnsi="Times New Roman"/>
      <w:sz w:val="24"/>
      <w:szCs w:val="24"/>
      <w:lang w:val="es-ES" w:eastAsia="es-ES"/>
    </w:rPr>
  </w:style>
  <w:style w:type="paragraph" w:customStyle="1" w:styleId="staE">
    <w:name w:val="staáE"/>
    <w:basedOn w:val="Normal"/>
    <w:rsid w:val="00754719"/>
    <w:pPr>
      <w:spacing w:after="0" w:line="240" w:lineRule="auto"/>
    </w:pPr>
    <w:rPr>
      <w:rFonts w:ascii="Century Gothic" w:hAnsi="Century Gothic"/>
      <w:sz w:val="22"/>
      <w:szCs w:val="20"/>
      <w:lang w:val="es-ES_tradnl" w:eastAsia="en-US"/>
    </w:rPr>
  </w:style>
  <w:style w:type="character" w:customStyle="1" w:styleId="estilo231">
    <w:name w:val="estilo231"/>
    <w:rsid w:val="00754719"/>
    <w:rPr>
      <w:rFonts w:ascii="Verdana" w:hAnsi="Verdana" w:hint="default"/>
      <w:sz w:val="21"/>
      <w:szCs w:val="21"/>
    </w:rPr>
  </w:style>
  <w:style w:type="paragraph" w:customStyle="1" w:styleId="estilo23">
    <w:name w:val="estilo23"/>
    <w:basedOn w:val="Normal"/>
    <w:rsid w:val="00754719"/>
    <w:pPr>
      <w:spacing w:before="100" w:beforeAutospacing="1" w:after="100" w:afterAutospacing="1" w:line="240" w:lineRule="auto"/>
      <w:jc w:val="left"/>
    </w:pPr>
    <w:rPr>
      <w:rFonts w:ascii="Verdana" w:hAnsi="Verdana"/>
      <w:sz w:val="21"/>
      <w:szCs w:val="21"/>
      <w:lang w:val="es-ES" w:eastAsia="es-ES"/>
    </w:rPr>
  </w:style>
  <w:style w:type="character" w:customStyle="1" w:styleId="estilo251">
    <w:name w:val="estilo251"/>
    <w:rsid w:val="00754719"/>
    <w:rPr>
      <w:rFonts w:ascii="Verdana" w:hAnsi="Verdana" w:hint="default"/>
      <w:b/>
      <w:bCs/>
      <w:sz w:val="21"/>
      <w:szCs w:val="21"/>
    </w:rPr>
  </w:style>
  <w:style w:type="paragraph" w:customStyle="1" w:styleId="EstiloTtulo2">
    <w:name w:val="Estilo Título 2"/>
    <w:aliases w:val="H2 + Izquierda:  0 cm Primera línea:  0 cm"/>
    <w:basedOn w:val="Ttulo2"/>
    <w:rsid w:val="00754719"/>
    <w:pPr>
      <w:keepLines w:val="0"/>
      <w:numPr>
        <w:ilvl w:val="0"/>
        <w:numId w:val="0"/>
      </w:numPr>
      <w:spacing w:after="180" w:line="240" w:lineRule="auto"/>
      <w:jc w:val="center"/>
    </w:pPr>
    <w:rPr>
      <w:rFonts w:ascii="Century Gothic" w:eastAsia="Times New Roman" w:hAnsi="Century Gothic"/>
      <w:smallCaps w:val="0"/>
      <w:color w:val="auto"/>
      <w:sz w:val="22"/>
      <w:szCs w:val="20"/>
      <w:lang w:val="es-ES_tradnl" w:eastAsia="es-MX"/>
    </w:rPr>
  </w:style>
  <w:style w:type="paragraph" w:customStyle="1" w:styleId="BodyText32">
    <w:name w:val="Body Text 32"/>
    <w:basedOn w:val="Normal"/>
    <w:rsid w:val="00754719"/>
    <w:pPr>
      <w:spacing w:after="0" w:line="240" w:lineRule="auto"/>
    </w:pPr>
    <w:rPr>
      <w:color w:val="000000"/>
      <w:sz w:val="22"/>
      <w:szCs w:val="20"/>
      <w:lang w:val="es-ES_tradnl" w:eastAsia="es-ES"/>
    </w:rPr>
  </w:style>
  <w:style w:type="paragraph" w:customStyle="1" w:styleId="BodyText31">
    <w:name w:val="Body Text 31"/>
    <w:basedOn w:val="Normal"/>
    <w:rsid w:val="00754719"/>
    <w:pPr>
      <w:spacing w:after="0" w:line="240" w:lineRule="auto"/>
    </w:pPr>
    <w:rPr>
      <w:color w:val="000000"/>
      <w:sz w:val="22"/>
      <w:szCs w:val="20"/>
      <w:lang w:val="es-ES_tradnl" w:eastAsia="es-ES"/>
    </w:rPr>
  </w:style>
  <w:style w:type="paragraph" w:customStyle="1" w:styleId="Normal12puntos">
    <w:name w:val="Normal + 12 puntos"/>
    <w:basedOn w:val="Normal"/>
    <w:rsid w:val="00754719"/>
    <w:pPr>
      <w:suppressAutoHyphens/>
      <w:overflowPunct w:val="0"/>
      <w:autoSpaceDE w:val="0"/>
      <w:autoSpaceDN w:val="0"/>
      <w:adjustRightInd w:val="0"/>
      <w:spacing w:after="0" w:line="240" w:lineRule="auto"/>
      <w:jc w:val="left"/>
      <w:textAlignment w:val="baseline"/>
    </w:pPr>
    <w:rPr>
      <w:rFonts w:cs="Arial"/>
      <w:noProof/>
      <w:szCs w:val="20"/>
    </w:rPr>
  </w:style>
  <w:style w:type="paragraph" w:customStyle="1" w:styleId="EstiloTtulo5Izquierda">
    <w:name w:val="Estilo Título 5 + Izquierda"/>
    <w:basedOn w:val="Ttulo5"/>
    <w:rsid w:val="00754719"/>
    <w:pPr>
      <w:keepLines w:val="0"/>
      <w:numPr>
        <w:numId w:val="0"/>
      </w:numPr>
      <w:tabs>
        <w:tab w:val="left" w:pos="851"/>
        <w:tab w:val="num" w:pos="1008"/>
      </w:tabs>
      <w:spacing w:before="0" w:line="280" w:lineRule="exact"/>
      <w:ind w:left="1008" w:hanging="1008"/>
    </w:pPr>
    <w:rPr>
      <w:rFonts w:ascii="Comic Sans MS" w:eastAsia="Times New Roman" w:hAnsi="Comic Sans MS"/>
      <w:b/>
      <w:bCs/>
      <w:color w:val="auto"/>
      <w:sz w:val="22"/>
      <w:szCs w:val="20"/>
      <w:lang w:val="es-ES_tradnl" w:eastAsia="es-MX"/>
    </w:rPr>
  </w:style>
  <w:style w:type="paragraph" w:customStyle="1" w:styleId="LetraContrato">
    <w:name w:val="Letra Contrato"/>
    <w:basedOn w:val="Normal"/>
    <w:rsid w:val="00754719"/>
    <w:pPr>
      <w:autoSpaceDE w:val="0"/>
      <w:autoSpaceDN w:val="0"/>
      <w:spacing w:before="120" w:after="0" w:line="360" w:lineRule="auto"/>
    </w:pPr>
    <w:rPr>
      <w:rFonts w:cs="Arial"/>
      <w:sz w:val="22"/>
      <w:lang w:eastAsia="es-ES"/>
    </w:rPr>
  </w:style>
  <w:style w:type="paragraph" w:customStyle="1" w:styleId="Titulo3">
    <w:name w:val="Titulo 3"/>
    <w:basedOn w:val="Normal"/>
    <w:rsid w:val="00754719"/>
    <w:pPr>
      <w:spacing w:after="0" w:line="240" w:lineRule="auto"/>
      <w:jc w:val="left"/>
    </w:pPr>
    <w:rPr>
      <w:sz w:val="18"/>
      <w:szCs w:val="20"/>
      <w:lang w:val="es-ES_tradnl" w:eastAsia="es-MX"/>
    </w:rPr>
  </w:style>
  <w:style w:type="paragraph" w:customStyle="1" w:styleId="EstiloTtulo">
    <w:name w:val="Estilo Título"/>
    <w:basedOn w:val="Ttulo4"/>
    <w:rsid w:val="00754719"/>
    <w:pPr>
      <w:keepLines w:val="0"/>
      <w:numPr>
        <w:numId w:val="0"/>
      </w:numPr>
      <w:tabs>
        <w:tab w:val="left" w:pos="-1418"/>
        <w:tab w:val="num" w:pos="864"/>
      </w:tabs>
      <w:spacing w:before="120" w:after="120" w:line="280" w:lineRule="exact"/>
      <w:ind w:left="864" w:hanging="864"/>
      <w:jc w:val="left"/>
    </w:pPr>
    <w:rPr>
      <w:rFonts w:ascii="Century Gothic" w:eastAsia="Times New Roman" w:hAnsi="Century Gothic"/>
      <w:b w:val="0"/>
      <w:color w:val="auto"/>
      <w:sz w:val="22"/>
      <w:lang w:val="es-ES_tradnl" w:eastAsia="es-MX"/>
    </w:rPr>
  </w:style>
  <w:style w:type="paragraph" w:customStyle="1" w:styleId="EstiloTtulo4">
    <w:name w:val="Estilo Título 4"/>
    <w:basedOn w:val="Ttulo4"/>
    <w:rsid w:val="00754719"/>
    <w:pPr>
      <w:keepLines w:val="0"/>
      <w:numPr>
        <w:numId w:val="0"/>
      </w:numPr>
      <w:tabs>
        <w:tab w:val="left" w:pos="-1418"/>
        <w:tab w:val="num" w:pos="864"/>
      </w:tabs>
      <w:spacing w:before="120" w:after="120" w:line="280" w:lineRule="exact"/>
      <w:ind w:left="864" w:hanging="864"/>
      <w:jc w:val="left"/>
    </w:pPr>
    <w:rPr>
      <w:rFonts w:ascii="Century Gothic" w:eastAsia="Times New Roman" w:hAnsi="Century Gothic"/>
      <w:b w:val="0"/>
      <w:color w:val="auto"/>
      <w:sz w:val="22"/>
      <w:lang w:val="es-ES_tradnl" w:eastAsia="es-MX"/>
    </w:rPr>
  </w:style>
  <w:style w:type="paragraph" w:customStyle="1" w:styleId="Cuadrculamedia21">
    <w:name w:val="Cuadrícula media 21"/>
    <w:qFormat/>
    <w:rsid w:val="00754719"/>
    <w:pPr>
      <w:jc w:val="both"/>
    </w:pPr>
    <w:rPr>
      <w:rFonts w:ascii="Arial" w:hAnsi="Arial" w:cs="Arial"/>
      <w:color w:val="000000"/>
      <w:sz w:val="21"/>
      <w:szCs w:val="21"/>
      <w:lang w:eastAsia="es-ES"/>
    </w:rPr>
  </w:style>
  <w:style w:type="paragraph" w:customStyle="1" w:styleId="Sangra2detindependiente1">
    <w:name w:val="Sangría 2 de t. independiente1"/>
    <w:basedOn w:val="Normal"/>
    <w:rsid w:val="00754719"/>
    <w:pPr>
      <w:spacing w:after="0" w:line="240" w:lineRule="auto"/>
      <w:ind w:left="213" w:firstLine="1"/>
    </w:pPr>
    <w:rPr>
      <w:rFonts w:ascii="Times New Roman" w:hAnsi="Times New Roman"/>
      <w:szCs w:val="20"/>
      <w:lang w:val="es-ES" w:eastAsia="es-ES"/>
    </w:rPr>
  </w:style>
  <w:style w:type="paragraph" w:customStyle="1" w:styleId="ecmsobodytextindent">
    <w:name w:val="ec_msobodytextindent"/>
    <w:basedOn w:val="Normal"/>
    <w:rsid w:val="00754719"/>
    <w:pPr>
      <w:spacing w:before="100" w:beforeAutospacing="1" w:after="100" w:afterAutospacing="1" w:line="240" w:lineRule="auto"/>
      <w:jc w:val="left"/>
    </w:pPr>
    <w:rPr>
      <w:rFonts w:ascii="Times New Roman" w:hAnsi="Times New Roman"/>
      <w:sz w:val="24"/>
      <w:szCs w:val="24"/>
      <w:lang w:val="es-ES" w:eastAsia="es-ES"/>
    </w:rPr>
  </w:style>
  <w:style w:type="paragraph" w:customStyle="1" w:styleId="ACJ">
    <w:name w:val="ACJ"/>
    <w:basedOn w:val="Normal"/>
    <w:rsid w:val="00754719"/>
    <w:pPr>
      <w:spacing w:before="120" w:after="120" w:line="360" w:lineRule="auto"/>
    </w:pPr>
    <w:rPr>
      <w:szCs w:val="20"/>
      <w:lang w:eastAsia="es-ES"/>
    </w:rPr>
  </w:style>
  <w:style w:type="paragraph" w:customStyle="1" w:styleId="EstiloCentrado">
    <w:name w:val="Estilo Centrado"/>
    <w:basedOn w:val="Normal"/>
    <w:rsid w:val="00754719"/>
    <w:pPr>
      <w:spacing w:after="0" w:line="240" w:lineRule="auto"/>
      <w:jc w:val="center"/>
    </w:pPr>
    <w:rPr>
      <w:rFonts w:ascii="Century Gothic" w:hAnsi="Century Gothic"/>
      <w:sz w:val="24"/>
      <w:szCs w:val="20"/>
      <w:lang w:val="es-ES" w:eastAsia="es-ES"/>
    </w:rPr>
  </w:style>
  <w:style w:type="paragraph" w:customStyle="1" w:styleId="css2">
    <w:name w:val="css2"/>
    <w:basedOn w:val="Normal"/>
    <w:rsid w:val="00754719"/>
    <w:pPr>
      <w:spacing w:before="100" w:beforeAutospacing="1" w:after="100" w:afterAutospacing="1" w:line="240" w:lineRule="auto"/>
      <w:jc w:val="left"/>
    </w:pPr>
    <w:rPr>
      <w:rFonts w:ascii="Trebuchet MS" w:eastAsia="Arial Unicode MS" w:hAnsi="Trebuchet MS" w:cs="Arial Unicode MS"/>
      <w:color w:val="000000"/>
      <w:sz w:val="16"/>
      <w:szCs w:val="16"/>
      <w:lang w:val="es-ES" w:eastAsia="es-ES"/>
    </w:rPr>
  </w:style>
  <w:style w:type="paragraph" w:styleId="Listaconvietas3">
    <w:name w:val="List Bullet 3"/>
    <w:basedOn w:val="Listaconvietas"/>
    <w:autoRedefine/>
    <w:rsid w:val="00754719"/>
    <w:pPr>
      <w:numPr>
        <w:numId w:val="0"/>
      </w:numPr>
      <w:tabs>
        <w:tab w:val="num" w:pos="720"/>
      </w:tabs>
      <w:spacing w:after="240"/>
      <w:ind w:left="1440" w:right="360" w:hanging="360"/>
      <w:contextualSpacing w:val="0"/>
      <w:jc w:val="both"/>
    </w:pPr>
    <w:rPr>
      <w:rFonts w:ascii="Trebuchet MS" w:hAnsi="Trebuchet MS"/>
      <w:color w:val="000000"/>
      <w:spacing w:val="-5"/>
      <w:lang w:val="es-ES"/>
    </w:rPr>
  </w:style>
  <w:style w:type="paragraph" w:styleId="Listaconvietas4">
    <w:name w:val="List Bullet 4"/>
    <w:basedOn w:val="Listaconvietas"/>
    <w:autoRedefine/>
    <w:rsid w:val="00754719"/>
    <w:pPr>
      <w:numPr>
        <w:numId w:val="0"/>
      </w:numPr>
      <w:tabs>
        <w:tab w:val="num" w:pos="720"/>
      </w:tabs>
      <w:spacing w:after="240"/>
      <w:ind w:left="1800" w:right="360" w:hanging="360"/>
      <w:contextualSpacing w:val="0"/>
      <w:jc w:val="both"/>
    </w:pPr>
    <w:rPr>
      <w:rFonts w:ascii="Trebuchet MS" w:hAnsi="Trebuchet MS"/>
      <w:color w:val="000000"/>
      <w:spacing w:val="-5"/>
      <w:lang w:val="es-ES"/>
    </w:rPr>
  </w:style>
  <w:style w:type="paragraph" w:customStyle="1" w:styleId="Listaconvietas-primera">
    <w:name w:val="Lista con viñetas - primera"/>
    <w:basedOn w:val="Listaconvietas"/>
    <w:next w:val="Listaconvietas"/>
    <w:rsid w:val="00754719"/>
    <w:pPr>
      <w:numPr>
        <w:numId w:val="0"/>
      </w:numPr>
      <w:tabs>
        <w:tab w:val="num" w:pos="720"/>
      </w:tabs>
      <w:spacing w:before="80" w:after="160"/>
      <w:ind w:left="720" w:hanging="360"/>
      <w:contextualSpacing w:val="0"/>
    </w:pPr>
    <w:rPr>
      <w:rFonts w:ascii="Times New Roman" w:hAnsi="Times New Roman"/>
      <w:color w:val="000000"/>
      <w:sz w:val="20"/>
      <w:lang w:val="es-ES"/>
    </w:rPr>
  </w:style>
  <w:style w:type="paragraph" w:customStyle="1" w:styleId="Listaconvietas-ltima">
    <w:name w:val="Lista con viñetas - última"/>
    <w:basedOn w:val="Listaconvietas"/>
    <w:next w:val="Textoindependiente"/>
    <w:rsid w:val="00754719"/>
    <w:pPr>
      <w:numPr>
        <w:numId w:val="0"/>
      </w:numPr>
      <w:tabs>
        <w:tab w:val="num" w:pos="720"/>
      </w:tabs>
      <w:spacing w:after="240"/>
      <w:ind w:left="720" w:hanging="360"/>
      <w:contextualSpacing w:val="0"/>
    </w:pPr>
    <w:rPr>
      <w:rFonts w:ascii="Times New Roman" w:hAnsi="Times New Roman"/>
      <w:color w:val="000000"/>
      <w:sz w:val="20"/>
      <w:lang w:val="es-ES"/>
    </w:rPr>
  </w:style>
  <w:style w:type="paragraph" w:customStyle="1" w:styleId="Tindependientemantenido">
    <w:name w:val="T. independiente mantenido"/>
    <w:basedOn w:val="Textoindependiente"/>
    <w:next w:val="Textoindependiente"/>
    <w:rsid w:val="00754719"/>
    <w:pPr>
      <w:keepNext/>
      <w:spacing w:after="240"/>
    </w:pPr>
    <w:rPr>
      <w:rFonts w:ascii="Trebuchet MS" w:hAnsi="Trebuchet MS"/>
      <w:color w:val="000000"/>
      <w:spacing w:val="-5"/>
      <w:szCs w:val="20"/>
      <w:lang w:val="x-none" w:eastAsia="x-none"/>
    </w:rPr>
  </w:style>
  <w:style w:type="paragraph" w:customStyle="1" w:styleId="Titulo1">
    <w:name w:val="Titulo 1"/>
    <w:basedOn w:val="Ttulo1"/>
    <w:next w:val="Ttulo1"/>
    <w:autoRedefine/>
    <w:rsid w:val="00754719"/>
    <w:pPr>
      <w:keepLines w:val="0"/>
      <w:numPr>
        <w:numId w:val="0"/>
      </w:numPr>
      <w:pBdr>
        <w:top w:val="single" w:sz="4" w:space="1" w:color="auto"/>
        <w:left w:val="single" w:sz="4" w:space="4" w:color="auto"/>
        <w:bottom w:val="single" w:sz="4" w:space="1" w:color="auto"/>
        <w:right w:val="single" w:sz="4" w:space="4" w:color="auto"/>
      </w:pBdr>
      <w:spacing w:before="240" w:after="60" w:line="240" w:lineRule="auto"/>
      <w:jc w:val="center"/>
    </w:pPr>
    <w:rPr>
      <w:rFonts w:ascii="Verdana" w:eastAsia="Times New Roman" w:hAnsi="Verdana" w:cs="Arial"/>
      <w:b w:val="0"/>
      <w:color w:val="800000"/>
      <w:spacing w:val="-25"/>
      <w:kern w:val="28"/>
      <w:sz w:val="28"/>
      <w:szCs w:val="48"/>
      <w:lang w:eastAsia="en-US"/>
    </w:rPr>
  </w:style>
  <w:style w:type="paragraph" w:customStyle="1" w:styleId="Encabezado-base">
    <w:name w:val="Encabezado - base"/>
    <w:basedOn w:val="Normal"/>
    <w:rsid w:val="00754719"/>
    <w:pPr>
      <w:keepLines/>
      <w:tabs>
        <w:tab w:val="center" w:pos="4320"/>
        <w:tab w:val="right" w:pos="8640"/>
      </w:tabs>
      <w:spacing w:after="0" w:line="240" w:lineRule="auto"/>
      <w:jc w:val="left"/>
    </w:pPr>
    <w:rPr>
      <w:rFonts w:ascii="Trebuchet MS" w:hAnsi="Trebuchet MS"/>
      <w:color w:val="000000"/>
      <w:sz w:val="24"/>
      <w:szCs w:val="24"/>
      <w:lang w:val="es-ES" w:eastAsia="en-US"/>
    </w:rPr>
  </w:style>
  <w:style w:type="paragraph" w:customStyle="1" w:styleId="Ttulo21">
    <w:name w:val="Título 21"/>
    <w:basedOn w:val="Normal"/>
    <w:next w:val="Normal"/>
    <w:rsid w:val="00754719"/>
    <w:pPr>
      <w:widowControl w:val="0"/>
      <w:suppressAutoHyphens/>
      <w:spacing w:after="0" w:line="240" w:lineRule="auto"/>
      <w:jc w:val="left"/>
    </w:pPr>
    <w:rPr>
      <w:rFonts w:ascii="Times New Roman" w:hAnsi="Times New Roman"/>
      <w:sz w:val="24"/>
      <w:szCs w:val="20"/>
      <w:lang w:val="es-ES_tradnl" w:eastAsia="es-ES"/>
    </w:rPr>
  </w:style>
  <w:style w:type="paragraph" w:customStyle="1" w:styleId="Textodeglobo1">
    <w:name w:val="Texto de globo1"/>
    <w:basedOn w:val="Normal"/>
    <w:semiHidden/>
    <w:rsid w:val="00754719"/>
    <w:pPr>
      <w:spacing w:after="0" w:line="240" w:lineRule="auto"/>
      <w:jc w:val="left"/>
    </w:pPr>
    <w:rPr>
      <w:rFonts w:ascii="Tahoma" w:hAnsi="Tahoma" w:cs="Tahoma"/>
      <w:sz w:val="16"/>
      <w:szCs w:val="16"/>
      <w:lang w:val="es-ES" w:eastAsia="es-ES"/>
    </w:rPr>
  </w:style>
  <w:style w:type="character" w:customStyle="1" w:styleId="Ttulo1Car1">
    <w:name w:val="Título 1 Car1"/>
    <w:rsid w:val="00754719"/>
    <w:rPr>
      <w:rFonts w:ascii="Arial" w:hAnsi="Arial"/>
      <w:b/>
      <w:sz w:val="24"/>
      <w:lang w:val="es-MX" w:eastAsia="es-ES" w:bidi="ar-SA"/>
    </w:rPr>
  </w:style>
  <w:style w:type="paragraph" w:customStyle="1" w:styleId="EstiloArial11ptNegritaCentradoDespus6pto">
    <w:name w:val="Estilo Arial 11 pt Negrita Centrado Después:  6 pto"/>
    <w:basedOn w:val="Normal"/>
    <w:rsid w:val="00754719"/>
    <w:pPr>
      <w:spacing w:after="120" w:line="240" w:lineRule="auto"/>
      <w:jc w:val="center"/>
    </w:pPr>
    <w:rPr>
      <w:b/>
      <w:bCs/>
      <w:sz w:val="22"/>
      <w:szCs w:val="20"/>
      <w:lang w:val="es-ES" w:eastAsia="es-ES"/>
    </w:rPr>
  </w:style>
  <w:style w:type="paragraph" w:customStyle="1" w:styleId="titulo4">
    <w:name w:val="titulo 4"/>
    <w:basedOn w:val="Normal"/>
    <w:rsid w:val="00754719"/>
    <w:pPr>
      <w:spacing w:after="0" w:line="240" w:lineRule="auto"/>
    </w:pPr>
    <w:rPr>
      <w:rFonts w:ascii="Bookman Old Style" w:hAnsi="Bookman Old Style" w:cs="Arial"/>
      <w:snapToGrid w:val="0"/>
      <w:color w:val="000000"/>
      <w:sz w:val="16"/>
      <w:szCs w:val="20"/>
      <w:lang w:val="es-ES_tradnl" w:eastAsia="es-ES"/>
    </w:rPr>
  </w:style>
  <w:style w:type="paragraph" w:customStyle="1" w:styleId="WfxFaxNum">
    <w:name w:val="WfxFaxNum"/>
    <w:basedOn w:val="Normal"/>
    <w:rsid w:val="00754719"/>
    <w:pPr>
      <w:spacing w:after="0" w:line="240" w:lineRule="auto"/>
      <w:jc w:val="left"/>
    </w:pPr>
    <w:rPr>
      <w:sz w:val="24"/>
      <w:szCs w:val="20"/>
      <w:lang w:val="es-ES_tradnl" w:eastAsia="en-US"/>
    </w:rPr>
  </w:style>
  <w:style w:type="paragraph" w:customStyle="1" w:styleId="ReportIndentPara1">
    <w:name w:val="ReportIndentPara1"/>
    <w:basedOn w:val="Sangra2detindependiente"/>
    <w:rsid w:val="00754719"/>
    <w:pPr>
      <w:tabs>
        <w:tab w:val="left" w:pos="504"/>
      </w:tabs>
      <w:overflowPunct/>
      <w:autoSpaceDE/>
      <w:autoSpaceDN/>
      <w:adjustRightInd/>
      <w:ind w:left="504"/>
      <w:jc w:val="left"/>
      <w:textAlignment w:val="auto"/>
    </w:pPr>
    <w:rPr>
      <w:bCs w:val="0"/>
      <w:lang w:eastAsia="en-US"/>
    </w:rPr>
  </w:style>
  <w:style w:type="paragraph" w:customStyle="1" w:styleId="font0">
    <w:name w:val="font0"/>
    <w:basedOn w:val="Normal"/>
    <w:rsid w:val="00754719"/>
    <w:pPr>
      <w:spacing w:before="100" w:beforeAutospacing="1" w:after="100" w:afterAutospacing="1" w:line="240" w:lineRule="auto"/>
      <w:jc w:val="left"/>
    </w:pPr>
    <w:rPr>
      <w:rFonts w:ascii="Trebuchet MS" w:eastAsia="Arial Unicode MS" w:hAnsi="Trebuchet MS" w:cs="Arial"/>
      <w:szCs w:val="20"/>
      <w:lang w:val="es-ES" w:eastAsia="es-ES"/>
    </w:rPr>
  </w:style>
  <w:style w:type="character" w:customStyle="1" w:styleId="v10n1">
    <w:name w:val="v10n1"/>
    <w:rsid w:val="00754719"/>
    <w:rPr>
      <w:rFonts w:ascii="Verdana" w:hAnsi="Verdana" w:hint="default"/>
      <w:b/>
      <w:bCs/>
      <w:color w:val="000000"/>
      <w:sz w:val="20"/>
      <w:szCs w:val="20"/>
    </w:rPr>
  </w:style>
  <w:style w:type="paragraph" w:customStyle="1" w:styleId="v8">
    <w:name w:val="v8"/>
    <w:basedOn w:val="Normal"/>
    <w:rsid w:val="00754719"/>
    <w:pPr>
      <w:spacing w:before="100" w:beforeAutospacing="1" w:after="100" w:afterAutospacing="1" w:line="240" w:lineRule="auto"/>
      <w:jc w:val="left"/>
    </w:pPr>
    <w:rPr>
      <w:rFonts w:ascii="Verdana" w:eastAsia="Arial Unicode MS" w:hAnsi="Verdana" w:cs="Arial Unicode MS"/>
      <w:color w:val="000000"/>
      <w:sz w:val="16"/>
      <w:szCs w:val="16"/>
      <w:lang w:val="es-ES" w:eastAsia="es-ES"/>
    </w:rPr>
  </w:style>
  <w:style w:type="character" w:customStyle="1" w:styleId="v10italica1">
    <w:name w:val="v10italica1"/>
    <w:rsid w:val="00754719"/>
    <w:rPr>
      <w:rFonts w:ascii="Verdana" w:hAnsi="Verdana" w:hint="default"/>
      <w:i/>
      <w:iCs/>
      <w:color w:val="000000"/>
      <w:sz w:val="20"/>
      <w:szCs w:val="20"/>
    </w:rPr>
  </w:style>
  <w:style w:type="character" w:customStyle="1" w:styleId="v8azul1">
    <w:name w:val="v8azul1"/>
    <w:rsid w:val="00754719"/>
    <w:rPr>
      <w:rFonts w:ascii="Verdana" w:hAnsi="Verdana" w:hint="default"/>
      <w:b w:val="0"/>
      <w:bCs w:val="0"/>
      <w:i w:val="0"/>
      <w:iCs w:val="0"/>
      <w:color w:val="0F74C9"/>
      <w:sz w:val="16"/>
      <w:szCs w:val="16"/>
    </w:rPr>
  </w:style>
  <w:style w:type="paragraph" w:styleId="Lista3">
    <w:name w:val="List 3"/>
    <w:basedOn w:val="Normal"/>
    <w:rsid w:val="00754719"/>
    <w:pPr>
      <w:spacing w:after="0" w:line="240" w:lineRule="auto"/>
      <w:ind w:left="849" w:hanging="283"/>
      <w:jc w:val="left"/>
    </w:pPr>
    <w:rPr>
      <w:rFonts w:ascii="Times New Roman" w:hAnsi="Times New Roman"/>
      <w:sz w:val="24"/>
      <w:szCs w:val="24"/>
      <w:lang w:val="es-ES" w:eastAsia="es-ES"/>
    </w:rPr>
  </w:style>
  <w:style w:type="paragraph" w:styleId="Encabezadodemensaje">
    <w:name w:val="Message Header"/>
    <w:basedOn w:val="Normal"/>
    <w:link w:val="EncabezadodemensajeCar"/>
    <w:rsid w:val="00754719"/>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left"/>
    </w:pPr>
    <w:rPr>
      <w:sz w:val="24"/>
      <w:szCs w:val="24"/>
      <w:lang w:val="x-none" w:eastAsia="x-none"/>
    </w:rPr>
  </w:style>
  <w:style w:type="character" w:customStyle="1" w:styleId="EncabezadodemensajeCar">
    <w:name w:val="Encabezado de mensaje Car"/>
    <w:basedOn w:val="Fuentedeprrafopredeter"/>
    <w:link w:val="Encabezadodemensaje"/>
    <w:rsid w:val="00754719"/>
    <w:rPr>
      <w:rFonts w:ascii="Arial" w:hAnsi="Arial"/>
      <w:sz w:val="24"/>
      <w:szCs w:val="24"/>
      <w:shd w:val="pct20" w:color="auto" w:fill="auto"/>
      <w:lang w:val="x-none" w:eastAsia="x-none"/>
    </w:rPr>
  </w:style>
  <w:style w:type="character" w:customStyle="1" w:styleId="TextoindependienteCar1">
    <w:name w:val="Texto independiente Car1"/>
    <w:aliases w:val="bt Car1,body text Car1,body tesx Car1,contents Car1,Subsection Body Text Car1"/>
    <w:uiPriority w:val="99"/>
    <w:rsid w:val="00754719"/>
    <w:rPr>
      <w:rFonts w:ascii="Arial" w:hAnsi="Arial"/>
      <w:sz w:val="26"/>
      <w:lang w:bidi="ar-SA"/>
    </w:rPr>
  </w:style>
  <w:style w:type="paragraph" w:customStyle="1" w:styleId="Estilo6">
    <w:name w:val="Estilo6"/>
    <w:basedOn w:val="Normal"/>
    <w:autoRedefine/>
    <w:rsid w:val="00754719"/>
    <w:pPr>
      <w:keepNext/>
      <w:tabs>
        <w:tab w:val="num" w:pos="1440"/>
      </w:tabs>
      <w:spacing w:before="20" w:after="20" w:line="240" w:lineRule="auto"/>
      <w:ind w:left="1224" w:hanging="504"/>
      <w:jc w:val="left"/>
      <w:outlineLvl w:val="2"/>
    </w:pPr>
    <w:rPr>
      <w:sz w:val="24"/>
      <w:szCs w:val="20"/>
      <w:lang w:eastAsia="en-US"/>
    </w:rPr>
  </w:style>
  <w:style w:type="paragraph" w:customStyle="1" w:styleId="Estilo9">
    <w:name w:val="Estilo9"/>
    <w:basedOn w:val="Normal"/>
    <w:autoRedefine/>
    <w:rsid w:val="00754719"/>
    <w:pPr>
      <w:keepNext/>
      <w:tabs>
        <w:tab w:val="num" w:pos="2160"/>
      </w:tabs>
      <w:spacing w:before="20" w:after="20" w:line="240" w:lineRule="auto"/>
      <w:ind w:left="1728" w:hanging="648"/>
      <w:jc w:val="left"/>
      <w:outlineLvl w:val="3"/>
    </w:pPr>
    <w:rPr>
      <w:sz w:val="24"/>
      <w:szCs w:val="20"/>
      <w:lang w:eastAsia="en-US"/>
    </w:rPr>
  </w:style>
  <w:style w:type="paragraph" w:customStyle="1" w:styleId="Numeral">
    <w:name w:val="Numeral"/>
    <w:basedOn w:val="Normal"/>
    <w:rsid w:val="00754719"/>
    <w:pPr>
      <w:numPr>
        <w:numId w:val="29"/>
      </w:numPr>
      <w:tabs>
        <w:tab w:val="clear" w:pos="567"/>
      </w:tabs>
      <w:spacing w:after="0" w:line="240" w:lineRule="auto"/>
      <w:ind w:left="0" w:firstLine="0"/>
      <w:jc w:val="left"/>
    </w:pPr>
    <w:rPr>
      <w:rFonts w:ascii="Comic Sans MS" w:hAnsi="Comic Sans MS"/>
      <w:snapToGrid w:val="0"/>
      <w:sz w:val="24"/>
      <w:szCs w:val="20"/>
      <w:lang w:val="es-ES" w:eastAsia="es-ES"/>
    </w:rPr>
  </w:style>
  <w:style w:type="paragraph" w:customStyle="1" w:styleId="Textodenotaalfinal">
    <w:name w:val="Texto de nota al final"/>
    <w:basedOn w:val="Normal"/>
    <w:rsid w:val="00754719"/>
    <w:pPr>
      <w:widowControl w:val="0"/>
      <w:spacing w:after="0" w:line="240" w:lineRule="auto"/>
      <w:jc w:val="left"/>
    </w:pPr>
    <w:rPr>
      <w:rFonts w:ascii="Courier New" w:hAnsi="Courier New"/>
      <w:sz w:val="24"/>
      <w:szCs w:val="20"/>
      <w:lang w:val="es-ES_tradnl" w:eastAsia="es-ES"/>
    </w:rPr>
  </w:style>
  <w:style w:type="paragraph" w:styleId="Textonotaalfinal">
    <w:name w:val="endnote text"/>
    <w:basedOn w:val="Normal"/>
    <w:link w:val="TextonotaalfinalCar"/>
    <w:uiPriority w:val="99"/>
    <w:rsid w:val="00754719"/>
    <w:pPr>
      <w:spacing w:after="0" w:line="240" w:lineRule="auto"/>
      <w:jc w:val="left"/>
    </w:pPr>
    <w:rPr>
      <w:rFonts w:ascii="Times New Roman" w:hAnsi="Times New Roman"/>
      <w:szCs w:val="20"/>
      <w:lang w:val="es-ES" w:eastAsia="es-ES"/>
    </w:rPr>
  </w:style>
  <w:style w:type="character" w:customStyle="1" w:styleId="TextonotaalfinalCar">
    <w:name w:val="Texto nota al final Car"/>
    <w:basedOn w:val="Fuentedeprrafopredeter"/>
    <w:link w:val="Textonotaalfinal"/>
    <w:uiPriority w:val="99"/>
    <w:rsid w:val="00754719"/>
    <w:rPr>
      <w:rFonts w:ascii="Times New Roman" w:hAnsi="Times New Roman"/>
      <w:lang w:val="es-ES" w:eastAsia="es-ES"/>
    </w:rPr>
  </w:style>
  <w:style w:type="character" w:styleId="Refdenotaalfinal">
    <w:name w:val="endnote reference"/>
    <w:uiPriority w:val="99"/>
    <w:rsid w:val="00754719"/>
    <w:rPr>
      <w:vertAlign w:val="superscript"/>
    </w:rPr>
  </w:style>
  <w:style w:type="paragraph" w:customStyle="1" w:styleId="Ttulo2Garamond">
    <w:name w:val="Título 2 + Garamond"/>
    <w:aliases w:val="Sin Negrita,Justificado"/>
    <w:basedOn w:val="Ttulo1"/>
    <w:rsid w:val="00754719"/>
    <w:pPr>
      <w:keepLines w:val="0"/>
      <w:widowControl w:val="0"/>
      <w:numPr>
        <w:numId w:val="0"/>
      </w:numPr>
      <w:pBdr>
        <w:bottom w:val="none" w:sz="0" w:space="0" w:color="auto"/>
      </w:pBdr>
      <w:tabs>
        <w:tab w:val="left" w:pos="204"/>
      </w:tabs>
      <w:autoSpaceDE w:val="0"/>
      <w:autoSpaceDN w:val="0"/>
      <w:adjustRightInd w:val="0"/>
      <w:spacing w:before="0" w:after="0" w:line="277" w:lineRule="exact"/>
    </w:pPr>
    <w:rPr>
      <w:rFonts w:ascii="Garamond" w:eastAsia="Times New Roman" w:hAnsi="Garamond"/>
      <w:b w:val="0"/>
      <w:smallCaps w:val="0"/>
      <w:color w:val="auto"/>
      <w:sz w:val="24"/>
      <w:szCs w:val="24"/>
      <w:lang w:val="x-none" w:eastAsia="x-none"/>
    </w:rPr>
  </w:style>
  <w:style w:type="paragraph" w:customStyle="1" w:styleId="Titulo4w">
    <w:name w:val="Titulo 4 w"/>
    <w:basedOn w:val="Ttulo3"/>
    <w:next w:val="Normal"/>
    <w:link w:val="Titulo4wCar"/>
    <w:rsid w:val="00754719"/>
    <w:pPr>
      <w:keepNext w:val="0"/>
      <w:keepLines w:val="0"/>
      <w:widowControl w:val="0"/>
      <w:numPr>
        <w:ilvl w:val="0"/>
        <w:numId w:val="0"/>
      </w:numPr>
      <w:overflowPunct w:val="0"/>
      <w:autoSpaceDE w:val="0"/>
      <w:autoSpaceDN w:val="0"/>
      <w:adjustRightInd w:val="0"/>
      <w:spacing w:before="0" w:line="240" w:lineRule="auto"/>
      <w:textAlignment w:val="baseline"/>
    </w:pPr>
    <w:rPr>
      <w:rFonts w:ascii="Tahoma" w:eastAsia="Times New Roman" w:hAnsi="Tahoma"/>
      <w:color w:val="auto"/>
      <w:sz w:val="22"/>
      <w:szCs w:val="24"/>
      <w:lang w:eastAsia="x-none"/>
    </w:rPr>
  </w:style>
  <w:style w:type="character" w:customStyle="1" w:styleId="Titulo4wCar">
    <w:name w:val="Titulo 4 w Car"/>
    <w:link w:val="Titulo4w"/>
    <w:rsid w:val="00754719"/>
    <w:rPr>
      <w:rFonts w:ascii="Tahoma" w:hAnsi="Tahoma"/>
      <w:b/>
      <w:bCs/>
      <w:sz w:val="22"/>
      <w:szCs w:val="24"/>
      <w:lang w:eastAsia="x-none"/>
    </w:rPr>
  </w:style>
  <w:style w:type="character" w:customStyle="1" w:styleId="normaltextsmall1">
    <w:name w:val="normaltextsmall1"/>
    <w:rsid w:val="00754719"/>
    <w:rPr>
      <w:rFonts w:ascii="Arial" w:hAnsi="Arial" w:cs="Arial" w:hint="default"/>
      <w:color w:val="000000"/>
      <w:sz w:val="24"/>
      <w:szCs w:val="24"/>
    </w:rPr>
  </w:style>
  <w:style w:type="paragraph" w:customStyle="1" w:styleId="Style18">
    <w:name w:val="Style18"/>
    <w:basedOn w:val="Normal"/>
    <w:rsid w:val="00754719"/>
    <w:pPr>
      <w:widowControl w:val="0"/>
      <w:autoSpaceDE w:val="0"/>
      <w:autoSpaceDN w:val="0"/>
      <w:adjustRightInd w:val="0"/>
      <w:spacing w:after="0" w:line="250" w:lineRule="exact"/>
    </w:pPr>
    <w:rPr>
      <w:rFonts w:cs="Arial"/>
      <w:sz w:val="24"/>
      <w:szCs w:val="24"/>
    </w:rPr>
  </w:style>
  <w:style w:type="character" w:customStyle="1" w:styleId="FontStyle61">
    <w:name w:val="Font Style61"/>
    <w:rsid w:val="00754719"/>
    <w:rPr>
      <w:rFonts w:ascii="Arial" w:hAnsi="Arial" w:cs="Arial"/>
      <w:sz w:val="20"/>
      <w:szCs w:val="20"/>
    </w:rPr>
  </w:style>
  <w:style w:type="character" w:customStyle="1" w:styleId="blockemailnoname2">
    <w:name w:val="blockemailnoname2"/>
    <w:rsid w:val="00754719"/>
    <w:rPr>
      <w:color w:val="2A2A2A"/>
    </w:rPr>
  </w:style>
  <w:style w:type="character" w:customStyle="1" w:styleId="a1">
    <w:name w:val="a1"/>
    <w:rsid w:val="00754719"/>
    <w:rPr>
      <w:bdr w:val="none" w:sz="0" w:space="0" w:color="auto" w:frame="1"/>
    </w:rPr>
  </w:style>
  <w:style w:type="character" w:customStyle="1" w:styleId="l62">
    <w:name w:val="l62"/>
    <w:rsid w:val="00754719"/>
    <w:rPr>
      <w:vanish w:val="0"/>
      <w:webHidden w:val="0"/>
      <w:bdr w:val="none" w:sz="0" w:space="0" w:color="auto" w:frame="1"/>
      <w:specVanish w:val="0"/>
    </w:rPr>
  </w:style>
  <w:style w:type="character" w:customStyle="1" w:styleId="l72">
    <w:name w:val="l72"/>
    <w:rsid w:val="00754719"/>
    <w:rPr>
      <w:vanish w:val="0"/>
      <w:webHidden w:val="0"/>
      <w:bdr w:val="none" w:sz="0" w:space="0" w:color="auto" w:frame="1"/>
      <w:specVanish w:val="0"/>
    </w:rPr>
  </w:style>
  <w:style w:type="character" w:customStyle="1" w:styleId="l82">
    <w:name w:val="l82"/>
    <w:rsid w:val="00754719"/>
    <w:rPr>
      <w:vanish w:val="0"/>
      <w:webHidden w:val="0"/>
      <w:bdr w:val="none" w:sz="0" w:space="0" w:color="auto" w:frame="1"/>
      <w:specVanish w:val="0"/>
    </w:rPr>
  </w:style>
  <w:style w:type="paragraph" w:customStyle="1" w:styleId="WW-Textoindependiente3">
    <w:name w:val="WW-Texto independiente 3"/>
    <w:basedOn w:val="Normal"/>
    <w:rsid w:val="00754719"/>
    <w:pPr>
      <w:suppressAutoHyphens/>
      <w:spacing w:after="0" w:line="240" w:lineRule="auto"/>
    </w:pPr>
    <w:rPr>
      <w:b/>
      <w:sz w:val="24"/>
      <w:szCs w:val="20"/>
      <w:lang w:val="es-ES_tradnl" w:eastAsia="es-ES"/>
    </w:rPr>
  </w:style>
  <w:style w:type="paragraph" w:customStyle="1" w:styleId="CM37">
    <w:name w:val="CM37"/>
    <w:basedOn w:val="Default"/>
    <w:next w:val="Default"/>
    <w:rsid w:val="00754719"/>
    <w:pPr>
      <w:spacing w:after="0" w:line="240" w:lineRule="auto"/>
    </w:pPr>
    <w:rPr>
      <w:rFonts w:ascii="Arial-Narrow" w:hAnsi="Arial-Narrow" w:cs="Times New Roman"/>
      <w:color w:val="auto"/>
    </w:rPr>
  </w:style>
  <w:style w:type="character" w:customStyle="1" w:styleId="CarCar14">
    <w:name w:val="Car Car14"/>
    <w:rsid w:val="00754719"/>
    <w:rPr>
      <w:rFonts w:ascii="Arial" w:hAnsi="Arial"/>
      <w:b/>
      <w:bCs/>
      <w:sz w:val="24"/>
      <w:lang w:val="es-ES" w:eastAsia="es-ES"/>
    </w:rPr>
  </w:style>
  <w:style w:type="character" w:customStyle="1" w:styleId="CarCar21">
    <w:name w:val="Car Car21"/>
    <w:uiPriority w:val="99"/>
    <w:rsid w:val="00754719"/>
    <w:rPr>
      <w:rFonts w:ascii="Arial" w:hAnsi="Arial"/>
      <w:b/>
      <w:bCs/>
      <w:sz w:val="24"/>
      <w:lang w:val="es-ES" w:eastAsia="es-ES"/>
    </w:rPr>
  </w:style>
  <w:style w:type="character" w:customStyle="1" w:styleId="CommentTextChar">
    <w:name w:val="Comment Text Char"/>
    <w:locked/>
    <w:rsid w:val="00754719"/>
    <w:rPr>
      <w:rFonts w:cs="Times New Roman"/>
      <w:lang w:val="es-ES" w:eastAsia="es-ES"/>
    </w:rPr>
  </w:style>
  <w:style w:type="paragraph" w:customStyle="1" w:styleId="Listavistosa-nfasis12">
    <w:name w:val="Lista vistosa - Énfasis 12"/>
    <w:basedOn w:val="Normal"/>
    <w:uiPriority w:val="34"/>
    <w:qFormat/>
    <w:rsid w:val="00754719"/>
    <w:pPr>
      <w:spacing w:after="0" w:line="240" w:lineRule="auto"/>
      <w:ind w:left="708"/>
      <w:jc w:val="left"/>
    </w:pPr>
    <w:rPr>
      <w:rFonts w:ascii="Times New Roman" w:hAnsi="Times New Roman"/>
      <w:szCs w:val="20"/>
      <w:lang w:val="es-ES" w:eastAsia="es-ES"/>
    </w:rPr>
  </w:style>
  <w:style w:type="character" w:customStyle="1" w:styleId="FooterChar">
    <w:name w:val="Footer Char"/>
    <w:uiPriority w:val="99"/>
    <w:semiHidden/>
    <w:locked/>
    <w:rsid w:val="00754719"/>
    <w:rPr>
      <w:sz w:val="24"/>
      <w:szCs w:val="24"/>
      <w:lang w:val="es-ES" w:eastAsia="es-ES"/>
    </w:rPr>
  </w:style>
  <w:style w:type="paragraph" w:customStyle="1" w:styleId="Cuadrculamedia23">
    <w:name w:val="Cuadrícula media 23"/>
    <w:uiPriority w:val="99"/>
    <w:qFormat/>
    <w:rsid w:val="00754719"/>
    <w:pPr>
      <w:jc w:val="both"/>
    </w:pPr>
    <w:rPr>
      <w:rFonts w:ascii="Arial" w:hAnsi="Arial" w:cs="Arial"/>
      <w:color w:val="000000"/>
      <w:sz w:val="21"/>
      <w:szCs w:val="21"/>
      <w:lang w:eastAsia="es-ES"/>
    </w:rPr>
  </w:style>
  <w:style w:type="character" w:customStyle="1" w:styleId="CarCar4">
    <w:name w:val="Car Car4"/>
    <w:uiPriority w:val="99"/>
    <w:rsid w:val="00754719"/>
  </w:style>
  <w:style w:type="character" w:customStyle="1" w:styleId="CarCar22">
    <w:name w:val="Car Car22"/>
    <w:uiPriority w:val="99"/>
    <w:rsid w:val="00754719"/>
    <w:rPr>
      <w:rFonts w:ascii="Century Gothic" w:hAnsi="Century Gothic" w:cs="Century Gothic"/>
      <w:b/>
      <w:bCs/>
      <w:sz w:val="24"/>
      <w:szCs w:val="24"/>
    </w:rPr>
  </w:style>
  <w:style w:type="paragraph" w:customStyle="1" w:styleId="xl1438">
    <w:name w:val="xl1438"/>
    <w:basedOn w:val="Normal"/>
    <w:rsid w:val="00754719"/>
    <w:pPr>
      <w:spacing w:before="100" w:beforeAutospacing="1" w:after="100" w:afterAutospacing="1" w:line="240" w:lineRule="auto"/>
      <w:jc w:val="left"/>
      <w:textAlignment w:val="bottom"/>
    </w:pPr>
    <w:rPr>
      <w:rFonts w:ascii="Calibri" w:hAnsi="Calibri"/>
      <w:color w:val="000000"/>
      <w:sz w:val="22"/>
    </w:rPr>
  </w:style>
  <w:style w:type="paragraph" w:customStyle="1" w:styleId="xl1439">
    <w:name w:val="xl1439"/>
    <w:basedOn w:val="Normal"/>
    <w:rsid w:val="00754719"/>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bottom"/>
    </w:pPr>
    <w:rPr>
      <w:rFonts w:ascii="Calibri" w:hAnsi="Calibri"/>
      <w:b/>
      <w:bCs/>
      <w:color w:val="000000"/>
      <w:sz w:val="22"/>
    </w:rPr>
  </w:style>
  <w:style w:type="paragraph" w:customStyle="1" w:styleId="xl1440">
    <w:name w:val="xl1440"/>
    <w:basedOn w:val="Normal"/>
    <w:rsid w:val="0075471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bottom"/>
    </w:pPr>
    <w:rPr>
      <w:rFonts w:ascii="Calibri" w:hAnsi="Calibri"/>
      <w:b/>
      <w:bCs/>
      <w:color w:val="000000"/>
      <w:sz w:val="22"/>
    </w:rPr>
  </w:style>
  <w:style w:type="paragraph" w:customStyle="1" w:styleId="xl1441">
    <w:name w:val="xl1441"/>
    <w:basedOn w:val="Normal"/>
    <w:rsid w:val="0075471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libri" w:hAnsi="Calibri"/>
      <w:b/>
      <w:bCs/>
      <w:color w:val="000000"/>
      <w:sz w:val="22"/>
    </w:rPr>
  </w:style>
  <w:style w:type="paragraph" w:customStyle="1" w:styleId="xl1442">
    <w:name w:val="xl1442"/>
    <w:basedOn w:val="Normal"/>
    <w:rsid w:val="0075471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libri" w:hAnsi="Calibri"/>
      <w:b/>
      <w:bCs/>
      <w:color w:val="000000"/>
      <w:sz w:val="22"/>
    </w:rPr>
  </w:style>
  <w:style w:type="paragraph" w:customStyle="1" w:styleId="xl1443">
    <w:name w:val="xl1443"/>
    <w:basedOn w:val="Normal"/>
    <w:rsid w:val="0075471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Calibri" w:hAnsi="Calibri"/>
      <w:b/>
      <w:bCs/>
      <w:color w:val="000000"/>
      <w:sz w:val="22"/>
    </w:rPr>
  </w:style>
  <w:style w:type="paragraph" w:customStyle="1" w:styleId="xl1444">
    <w:name w:val="xl1444"/>
    <w:basedOn w:val="Normal"/>
    <w:rsid w:val="0075471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Calibri" w:hAnsi="Calibri"/>
      <w:b/>
      <w:bCs/>
      <w:color w:val="000000"/>
      <w:sz w:val="22"/>
    </w:rPr>
  </w:style>
  <w:style w:type="paragraph" w:customStyle="1" w:styleId="xl1445">
    <w:name w:val="xl1445"/>
    <w:basedOn w:val="Normal"/>
    <w:rsid w:val="00754719"/>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bottom"/>
    </w:pPr>
    <w:rPr>
      <w:rFonts w:ascii="Calibri" w:hAnsi="Calibri"/>
      <w:b/>
      <w:bCs/>
      <w:color w:val="000000"/>
      <w:sz w:val="22"/>
    </w:rPr>
  </w:style>
  <w:style w:type="paragraph" w:customStyle="1" w:styleId="xl1446">
    <w:name w:val="xl1446"/>
    <w:basedOn w:val="Normal"/>
    <w:rsid w:val="00754719"/>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left"/>
      <w:textAlignment w:val="bottom"/>
    </w:pPr>
    <w:rPr>
      <w:rFonts w:ascii="Calibri" w:hAnsi="Calibri"/>
      <w:b/>
      <w:bCs/>
      <w:color w:val="000000"/>
      <w:sz w:val="22"/>
    </w:rPr>
  </w:style>
  <w:style w:type="paragraph" w:customStyle="1" w:styleId="xl1447">
    <w:name w:val="xl1447"/>
    <w:basedOn w:val="Normal"/>
    <w:rsid w:val="00754719"/>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Calibri" w:hAnsi="Calibri"/>
      <w:b/>
      <w:bCs/>
      <w:color w:val="000000"/>
      <w:sz w:val="22"/>
    </w:rPr>
  </w:style>
  <w:style w:type="paragraph" w:customStyle="1" w:styleId="xl1448">
    <w:name w:val="xl1448"/>
    <w:basedOn w:val="Normal"/>
    <w:rsid w:val="00754719"/>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Calibri" w:hAnsi="Calibri"/>
      <w:b/>
      <w:bCs/>
      <w:color w:val="000000"/>
      <w:sz w:val="22"/>
    </w:rPr>
  </w:style>
  <w:style w:type="paragraph" w:customStyle="1" w:styleId="xl1449">
    <w:name w:val="xl1449"/>
    <w:basedOn w:val="Normal"/>
    <w:rsid w:val="00754719"/>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Calibri" w:hAnsi="Calibri"/>
      <w:b/>
      <w:bCs/>
      <w:color w:val="000000"/>
      <w:sz w:val="22"/>
    </w:rPr>
  </w:style>
  <w:style w:type="paragraph" w:customStyle="1" w:styleId="xl1450">
    <w:name w:val="xl1450"/>
    <w:basedOn w:val="Normal"/>
    <w:rsid w:val="00754719"/>
    <w:pPr>
      <w:spacing w:before="100" w:beforeAutospacing="1" w:after="100" w:afterAutospacing="1" w:line="240" w:lineRule="auto"/>
      <w:jc w:val="left"/>
      <w:textAlignment w:val="bottom"/>
    </w:pPr>
    <w:rPr>
      <w:rFonts w:ascii="Calibri" w:hAnsi="Calibri"/>
      <w:b/>
      <w:bCs/>
      <w:color w:val="000000"/>
      <w:sz w:val="22"/>
    </w:rPr>
  </w:style>
  <w:style w:type="paragraph" w:customStyle="1" w:styleId="xl1451">
    <w:name w:val="xl1451"/>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Calibri" w:hAnsi="Calibri"/>
      <w:color w:val="000000"/>
      <w:sz w:val="22"/>
    </w:rPr>
  </w:style>
  <w:style w:type="paragraph" w:customStyle="1" w:styleId="xl1452">
    <w:name w:val="xl1452"/>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bottom"/>
    </w:pPr>
    <w:rPr>
      <w:rFonts w:ascii="Calibri" w:hAnsi="Calibri"/>
      <w:color w:val="000000"/>
      <w:sz w:val="22"/>
    </w:rPr>
  </w:style>
  <w:style w:type="paragraph" w:customStyle="1" w:styleId="xl1453">
    <w:name w:val="xl1453"/>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hAnsi="Calibri"/>
      <w:color w:val="000000"/>
      <w:sz w:val="22"/>
    </w:rPr>
  </w:style>
  <w:style w:type="paragraph" w:customStyle="1" w:styleId="xl1454">
    <w:name w:val="xl1454"/>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hAnsi="Calibri"/>
      <w:color w:val="000000"/>
      <w:sz w:val="22"/>
    </w:rPr>
  </w:style>
  <w:style w:type="paragraph" w:customStyle="1" w:styleId="xl1455">
    <w:name w:val="xl1455"/>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hAnsi="Calibri"/>
      <w:color w:val="000000"/>
      <w:sz w:val="22"/>
    </w:rPr>
  </w:style>
  <w:style w:type="paragraph" w:customStyle="1" w:styleId="xl1456">
    <w:name w:val="xl1456"/>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hAnsi="Calibri"/>
      <w:color w:val="000000"/>
      <w:sz w:val="22"/>
    </w:rPr>
  </w:style>
  <w:style w:type="paragraph" w:customStyle="1" w:styleId="xl1457">
    <w:name w:val="xl1457"/>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bottom"/>
    </w:pPr>
    <w:rPr>
      <w:rFonts w:ascii="Calibri" w:hAnsi="Calibri"/>
      <w:color w:val="000000"/>
      <w:sz w:val="22"/>
    </w:rPr>
  </w:style>
  <w:style w:type="paragraph" w:customStyle="1" w:styleId="xl1458">
    <w:name w:val="xl1458"/>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Calibri" w:hAnsi="Calibri"/>
      <w:color w:val="000000"/>
      <w:sz w:val="22"/>
    </w:rPr>
  </w:style>
  <w:style w:type="paragraph" w:customStyle="1" w:styleId="xl1459">
    <w:name w:val="xl1459"/>
    <w:basedOn w:val="Normal"/>
    <w:rsid w:val="00754719"/>
    <w:pPr>
      <w:pBdr>
        <w:left w:val="single" w:sz="4" w:space="0" w:color="auto"/>
        <w:bottom w:val="single" w:sz="4" w:space="0" w:color="auto"/>
        <w:right w:val="single" w:sz="4" w:space="0" w:color="auto"/>
      </w:pBdr>
      <w:spacing w:before="100" w:beforeAutospacing="1" w:after="100" w:afterAutospacing="1" w:line="240" w:lineRule="auto"/>
      <w:jc w:val="left"/>
    </w:pPr>
    <w:rPr>
      <w:rFonts w:ascii="Calibri" w:hAnsi="Calibri"/>
      <w:color w:val="000000"/>
      <w:sz w:val="22"/>
    </w:rPr>
  </w:style>
  <w:style w:type="paragraph" w:customStyle="1" w:styleId="xl1460">
    <w:name w:val="xl1460"/>
    <w:basedOn w:val="Normal"/>
    <w:rsid w:val="0075471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hAnsi="Calibri"/>
      <w:color w:val="000000"/>
      <w:sz w:val="22"/>
    </w:rPr>
  </w:style>
  <w:style w:type="paragraph" w:customStyle="1" w:styleId="xl1461">
    <w:name w:val="xl1461"/>
    <w:basedOn w:val="Normal"/>
    <w:rsid w:val="00754719"/>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hAnsi="Calibri"/>
      <w:color w:val="000000"/>
      <w:sz w:val="22"/>
    </w:rPr>
  </w:style>
  <w:style w:type="paragraph" w:customStyle="1" w:styleId="xl1462">
    <w:name w:val="xl1462"/>
    <w:basedOn w:val="Normal"/>
    <w:rsid w:val="00754719"/>
    <w:pPr>
      <w:pBdr>
        <w:left w:val="single" w:sz="8" w:space="0" w:color="auto"/>
        <w:bottom w:val="single" w:sz="4" w:space="0" w:color="auto"/>
        <w:right w:val="single" w:sz="4" w:space="0" w:color="auto"/>
      </w:pBdr>
      <w:spacing w:before="100" w:beforeAutospacing="1" w:after="100" w:afterAutospacing="1" w:line="240" w:lineRule="auto"/>
      <w:jc w:val="center"/>
      <w:textAlignment w:val="bottom"/>
    </w:pPr>
    <w:rPr>
      <w:rFonts w:ascii="Calibri" w:hAnsi="Calibri"/>
      <w:color w:val="000000"/>
      <w:sz w:val="22"/>
    </w:rPr>
  </w:style>
  <w:style w:type="paragraph" w:customStyle="1" w:styleId="xl1463">
    <w:name w:val="xl1463"/>
    <w:basedOn w:val="Normal"/>
    <w:rsid w:val="00754719"/>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hAnsi="Calibri"/>
      <w:color w:val="000000"/>
      <w:sz w:val="22"/>
    </w:rPr>
  </w:style>
  <w:style w:type="paragraph" w:customStyle="1" w:styleId="xl1464">
    <w:name w:val="xl1464"/>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Calibri" w:hAnsi="Calibri"/>
      <w:color w:val="000000"/>
      <w:sz w:val="22"/>
    </w:rPr>
  </w:style>
  <w:style w:type="paragraph" w:customStyle="1" w:styleId="xl1465">
    <w:name w:val="xl1465"/>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Calibri" w:hAnsi="Calibri"/>
      <w:color w:val="000000"/>
      <w:sz w:val="22"/>
    </w:rPr>
  </w:style>
  <w:style w:type="paragraph" w:customStyle="1" w:styleId="xl1466">
    <w:name w:val="xl1466"/>
    <w:basedOn w:val="Normal"/>
    <w:rsid w:val="0075471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bottom"/>
    </w:pPr>
    <w:rPr>
      <w:rFonts w:ascii="Calibri" w:hAnsi="Calibri"/>
      <w:color w:val="000000"/>
      <w:sz w:val="22"/>
    </w:rPr>
  </w:style>
  <w:style w:type="paragraph" w:customStyle="1" w:styleId="xl1467">
    <w:name w:val="xl1467"/>
    <w:basedOn w:val="Normal"/>
    <w:rsid w:val="00754719"/>
    <w:pPr>
      <w:pBdr>
        <w:top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Calibri" w:hAnsi="Calibri"/>
      <w:color w:val="000000"/>
      <w:sz w:val="22"/>
    </w:rPr>
  </w:style>
  <w:style w:type="paragraph" w:customStyle="1" w:styleId="xl1468">
    <w:name w:val="xl1468"/>
    <w:basedOn w:val="Normal"/>
    <w:rsid w:val="00754719"/>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hAnsi="Calibri"/>
      <w:b/>
      <w:bCs/>
      <w:color w:val="000000"/>
      <w:sz w:val="22"/>
    </w:rPr>
  </w:style>
  <w:style w:type="paragraph" w:customStyle="1" w:styleId="xl1469">
    <w:name w:val="xl1469"/>
    <w:basedOn w:val="Normal"/>
    <w:rsid w:val="00754719"/>
    <w:pPr>
      <w:pBdr>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hAnsi="Calibri"/>
      <w:b/>
      <w:bCs/>
      <w:color w:val="000000"/>
      <w:sz w:val="22"/>
    </w:rPr>
  </w:style>
  <w:style w:type="paragraph" w:customStyle="1" w:styleId="xl1470">
    <w:name w:val="xl1470"/>
    <w:basedOn w:val="Normal"/>
    <w:rsid w:val="00754719"/>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hAnsi="Calibri"/>
      <w:b/>
      <w:bCs/>
      <w:color w:val="000000"/>
      <w:sz w:val="22"/>
    </w:rPr>
  </w:style>
  <w:style w:type="paragraph" w:customStyle="1" w:styleId="xl1471">
    <w:name w:val="xl1471"/>
    <w:basedOn w:val="Normal"/>
    <w:rsid w:val="00754719"/>
    <w:pPr>
      <w:spacing w:before="100" w:beforeAutospacing="1" w:after="100" w:afterAutospacing="1" w:line="240" w:lineRule="auto"/>
      <w:jc w:val="center"/>
      <w:textAlignment w:val="center"/>
    </w:pPr>
    <w:rPr>
      <w:rFonts w:ascii="Calibri" w:hAnsi="Calibri"/>
      <w:color w:val="000000"/>
      <w:sz w:val="22"/>
    </w:rPr>
  </w:style>
  <w:style w:type="paragraph" w:customStyle="1" w:styleId="xl1472">
    <w:name w:val="xl1472"/>
    <w:basedOn w:val="Normal"/>
    <w:rsid w:val="00754719"/>
    <w:pPr>
      <w:spacing w:before="100" w:beforeAutospacing="1" w:after="100" w:afterAutospacing="1" w:line="240" w:lineRule="auto"/>
      <w:jc w:val="left"/>
      <w:textAlignment w:val="bottom"/>
    </w:pPr>
    <w:rPr>
      <w:rFonts w:ascii="Calibri" w:hAnsi="Calibri"/>
      <w:color w:val="000000"/>
      <w:sz w:val="22"/>
    </w:rPr>
  </w:style>
  <w:style w:type="paragraph" w:customStyle="1" w:styleId="xl1473">
    <w:name w:val="xl1473"/>
    <w:basedOn w:val="Normal"/>
    <w:rsid w:val="00754719"/>
    <w:pPr>
      <w:spacing w:before="100" w:beforeAutospacing="1" w:after="100" w:afterAutospacing="1" w:line="240" w:lineRule="auto"/>
      <w:jc w:val="left"/>
      <w:textAlignment w:val="center"/>
    </w:pPr>
    <w:rPr>
      <w:rFonts w:ascii="Calibri" w:hAnsi="Calibri"/>
      <w:color w:val="000000"/>
      <w:sz w:val="22"/>
    </w:rPr>
  </w:style>
  <w:style w:type="paragraph" w:customStyle="1" w:styleId="xl1474">
    <w:name w:val="xl1474"/>
    <w:basedOn w:val="Normal"/>
    <w:rsid w:val="00754719"/>
    <w:pPr>
      <w:spacing w:before="100" w:beforeAutospacing="1" w:after="100" w:afterAutospacing="1" w:line="240" w:lineRule="auto"/>
      <w:jc w:val="right"/>
      <w:textAlignment w:val="center"/>
    </w:pPr>
    <w:rPr>
      <w:rFonts w:ascii="Calibri" w:hAnsi="Calibri"/>
      <w:color w:val="000000"/>
      <w:sz w:val="22"/>
    </w:rPr>
  </w:style>
  <w:style w:type="paragraph" w:customStyle="1" w:styleId="xl1475">
    <w:name w:val="xl1475"/>
    <w:basedOn w:val="Normal"/>
    <w:rsid w:val="00754719"/>
    <w:pPr>
      <w:spacing w:before="100" w:beforeAutospacing="1" w:after="100" w:afterAutospacing="1" w:line="240" w:lineRule="auto"/>
      <w:jc w:val="left"/>
      <w:textAlignment w:val="center"/>
    </w:pPr>
    <w:rPr>
      <w:rFonts w:ascii="Calibri" w:hAnsi="Calibri"/>
      <w:color w:val="000000"/>
      <w:sz w:val="22"/>
    </w:rPr>
  </w:style>
  <w:style w:type="paragraph" w:customStyle="1" w:styleId="xl1476">
    <w:name w:val="xl1476"/>
    <w:basedOn w:val="Normal"/>
    <w:rsid w:val="00754719"/>
    <w:pPr>
      <w:shd w:val="clear" w:color="000000" w:fill="8DB4E3"/>
      <w:spacing w:before="100" w:beforeAutospacing="1" w:after="100" w:afterAutospacing="1" w:line="240" w:lineRule="auto"/>
      <w:jc w:val="left"/>
      <w:textAlignment w:val="bottom"/>
    </w:pPr>
    <w:rPr>
      <w:rFonts w:ascii="Calibri" w:hAnsi="Calibri"/>
      <w:color w:val="000000"/>
      <w:sz w:val="22"/>
    </w:rPr>
  </w:style>
  <w:style w:type="paragraph" w:customStyle="1" w:styleId="xl1477">
    <w:name w:val="xl1477"/>
    <w:basedOn w:val="Normal"/>
    <w:rsid w:val="00754719"/>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Calibri" w:hAnsi="Calibri"/>
      <w:b/>
      <w:bCs/>
      <w:color w:val="000000"/>
      <w:sz w:val="22"/>
    </w:rPr>
  </w:style>
  <w:style w:type="paragraph" w:customStyle="1" w:styleId="xl1478">
    <w:name w:val="xl1478"/>
    <w:basedOn w:val="Normal"/>
    <w:rsid w:val="00754719"/>
    <w:pPr>
      <w:pBdr>
        <w:top w:val="single" w:sz="8" w:space="0" w:color="auto"/>
        <w:left w:val="single" w:sz="8" w:space="0" w:color="auto"/>
        <w:bottom w:val="single" w:sz="4" w:space="0" w:color="auto"/>
      </w:pBdr>
      <w:spacing w:before="100" w:beforeAutospacing="1" w:after="100" w:afterAutospacing="1" w:line="240" w:lineRule="auto"/>
      <w:jc w:val="center"/>
      <w:textAlignment w:val="bottom"/>
    </w:pPr>
    <w:rPr>
      <w:rFonts w:ascii="Calibri" w:hAnsi="Calibri"/>
      <w:b/>
      <w:bCs/>
      <w:color w:val="000000"/>
      <w:sz w:val="22"/>
    </w:rPr>
  </w:style>
  <w:style w:type="paragraph" w:customStyle="1" w:styleId="xl1479">
    <w:name w:val="xl1479"/>
    <w:basedOn w:val="Normal"/>
    <w:rsid w:val="00754719"/>
    <w:pPr>
      <w:pBdr>
        <w:top w:val="single" w:sz="8" w:space="0" w:color="auto"/>
        <w:bottom w:val="single" w:sz="4" w:space="0" w:color="auto"/>
      </w:pBdr>
      <w:spacing w:before="100" w:beforeAutospacing="1" w:after="100" w:afterAutospacing="1" w:line="240" w:lineRule="auto"/>
      <w:jc w:val="center"/>
      <w:textAlignment w:val="bottom"/>
    </w:pPr>
    <w:rPr>
      <w:rFonts w:ascii="Calibri" w:hAnsi="Calibri"/>
      <w:b/>
      <w:bCs/>
      <w:color w:val="000000"/>
      <w:sz w:val="22"/>
    </w:rPr>
  </w:style>
  <w:style w:type="paragraph" w:customStyle="1" w:styleId="xl1480">
    <w:name w:val="xl1480"/>
    <w:basedOn w:val="Normal"/>
    <w:rsid w:val="00754719"/>
    <w:pPr>
      <w:pBdr>
        <w:top w:val="single" w:sz="8" w:space="0" w:color="auto"/>
        <w:bottom w:val="single" w:sz="4" w:space="0" w:color="auto"/>
        <w:right w:val="single" w:sz="4" w:space="0" w:color="auto"/>
      </w:pBdr>
      <w:spacing w:before="100" w:beforeAutospacing="1" w:after="100" w:afterAutospacing="1" w:line="240" w:lineRule="auto"/>
      <w:jc w:val="center"/>
      <w:textAlignment w:val="bottom"/>
    </w:pPr>
    <w:rPr>
      <w:rFonts w:ascii="Calibri" w:hAnsi="Calibri"/>
      <w:b/>
      <w:bCs/>
      <w:color w:val="000000"/>
      <w:sz w:val="22"/>
    </w:rPr>
  </w:style>
  <w:style w:type="paragraph" w:customStyle="1" w:styleId="xl1481">
    <w:name w:val="xl1481"/>
    <w:basedOn w:val="Normal"/>
    <w:rsid w:val="00754719"/>
    <w:pPr>
      <w:pBdr>
        <w:top w:val="single" w:sz="4" w:space="0" w:color="auto"/>
        <w:left w:val="single" w:sz="8" w:space="0" w:color="auto"/>
        <w:bottom w:val="single" w:sz="4" w:space="0" w:color="auto"/>
      </w:pBdr>
      <w:spacing w:before="100" w:beforeAutospacing="1" w:after="100" w:afterAutospacing="1" w:line="240" w:lineRule="auto"/>
      <w:jc w:val="center"/>
      <w:textAlignment w:val="bottom"/>
    </w:pPr>
    <w:rPr>
      <w:rFonts w:ascii="Calibri" w:hAnsi="Calibri"/>
      <w:b/>
      <w:bCs/>
      <w:color w:val="000000"/>
      <w:sz w:val="22"/>
    </w:rPr>
  </w:style>
  <w:style w:type="paragraph" w:customStyle="1" w:styleId="xl1482">
    <w:name w:val="xl1482"/>
    <w:basedOn w:val="Normal"/>
    <w:rsid w:val="00754719"/>
    <w:pPr>
      <w:pBdr>
        <w:top w:val="single" w:sz="4" w:space="0" w:color="auto"/>
        <w:bottom w:val="single" w:sz="4" w:space="0" w:color="auto"/>
      </w:pBdr>
      <w:spacing w:before="100" w:beforeAutospacing="1" w:after="100" w:afterAutospacing="1" w:line="240" w:lineRule="auto"/>
      <w:jc w:val="center"/>
      <w:textAlignment w:val="bottom"/>
    </w:pPr>
    <w:rPr>
      <w:rFonts w:ascii="Calibri" w:hAnsi="Calibri"/>
      <w:b/>
      <w:bCs/>
      <w:color w:val="000000"/>
      <w:sz w:val="22"/>
    </w:rPr>
  </w:style>
  <w:style w:type="paragraph" w:customStyle="1" w:styleId="xl1483">
    <w:name w:val="xl1483"/>
    <w:basedOn w:val="Normal"/>
    <w:rsid w:val="00754719"/>
    <w:pPr>
      <w:pBdr>
        <w:top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Calibri" w:hAnsi="Calibri"/>
      <w:b/>
      <w:bCs/>
      <w:color w:val="000000"/>
      <w:sz w:val="22"/>
    </w:rPr>
  </w:style>
  <w:style w:type="paragraph" w:customStyle="1" w:styleId="xl1484">
    <w:name w:val="xl1484"/>
    <w:basedOn w:val="Normal"/>
    <w:rsid w:val="00754719"/>
    <w:pPr>
      <w:pBdr>
        <w:top w:val="single" w:sz="4" w:space="0" w:color="auto"/>
        <w:left w:val="single" w:sz="8" w:space="0" w:color="auto"/>
      </w:pBdr>
      <w:spacing w:before="100" w:beforeAutospacing="1" w:after="100" w:afterAutospacing="1" w:line="240" w:lineRule="auto"/>
      <w:jc w:val="center"/>
      <w:textAlignment w:val="bottom"/>
    </w:pPr>
    <w:rPr>
      <w:rFonts w:ascii="Calibri" w:hAnsi="Calibri"/>
      <w:b/>
      <w:bCs/>
      <w:color w:val="000000"/>
      <w:sz w:val="22"/>
    </w:rPr>
  </w:style>
  <w:style w:type="paragraph" w:customStyle="1" w:styleId="xl1485">
    <w:name w:val="xl1485"/>
    <w:basedOn w:val="Normal"/>
    <w:rsid w:val="00754719"/>
    <w:pPr>
      <w:pBdr>
        <w:top w:val="single" w:sz="4" w:space="0" w:color="auto"/>
      </w:pBdr>
      <w:spacing w:before="100" w:beforeAutospacing="1" w:after="100" w:afterAutospacing="1" w:line="240" w:lineRule="auto"/>
      <w:jc w:val="center"/>
      <w:textAlignment w:val="bottom"/>
    </w:pPr>
    <w:rPr>
      <w:rFonts w:ascii="Calibri" w:hAnsi="Calibri"/>
      <w:b/>
      <w:bCs/>
      <w:color w:val="000000"/>
      <w:sz w:val="22"/>
    </w:rPr>
  </w:style>
  <w:style w:type="paragraph" w:customStyle="1" w:styleId="xl1486">
    <w:name w:val="xl1486"/>
    <w:basedOn w:val="Normal"/>
    <w:rsid w:val="00754719"/>
    <w:pPr>
      <w:pBdr>
        <w:top w:val="single" w:sz="4" w:space="0" w:color="auto"/>
        <w:right w:val="single" w:sz="4" w:space="0" w:color="auto"/>
      </w:pBdr>
      <w:spacing w:before="100" w:beforeAutospacing="1" w:after="100" w:afterAutospacing="1" w:line="240" w:lineRule="auto"/>
      <w:jc w:val="center"/>
      <w:textAlignment w:val="bottom"/>
    </w:pPr>
    <w:rPr>
      <w:rFonts w:ascii="Calibri" w:hAnsi="Calibri"/>
      <w:b/>
      <w:bCs/>
      <w:color w:val="000000"/>
      <w:sz w:val="22"/>
    </w:rPr>
  </w:style>
  <w:style w:type="paragraph" w:customStyle="1" w:styleId="DIPOL">
    <w:name w:val="DIPOL"/>
    <w:basedOn w:val="Normal"/>
    <w:rsid w:val="00754719"/>
    <w:pPr>
      <w:keepLines/>
      <w:overflowPunct w:val="0"/>
      <w:autoSpaceDE w:val="0"/>
      <w:autoSpaceDN w:val="0"/>
      <w:adjustRightInd w:val="0"/>
      <w:spacing w:after="240" w:line="360" w:lineRule="auto"/>
      <w:textAlignment w:val="baseline"/>
    </w:pPr>
    <w:rPr>
      <w:sz w:val="24"/>
      <w:szCs w:val="20"/>
      <w:lang w:eastAsia="es-ES"/>
    </w:rPr>
  </w:style>
  <w:style w:type="paragraph" w:customStyle="1" w:styleId="NormalSencillo">
    <w:name w:val="Normal Sencillo"/>
    <w:basedOn w:val="Normal"/>
    <w:next w:val="Normal"/>
    <w:rsid w:val="00754719"/>
    <w:pPr>
      <w:suppressAutoHyphens/>
      <w:spacing w:after="0" w:line="240" w:lineRule="auto"/>
    </w:pPr>
    <w:rPr>
      <w:szCs w:val="20"/>
      <w:lang w:val="es-ES_tradnl" w:eastAsia="es-ES"/>
    </w:rPr>
  </w:style>
  <w:style w:type="paragraph" w:customStyle="1" w:styleId="descripcion">
    <w:name w:val="descripcion"/>
    <w:basedOn w:val="Normal"/>
    <w:rsid w:val="00754719"/>
    <w:pPr>
      <w:spacing w:before="100" w:beforeAutospacing="1" w:after="100" w:afterAutospacing="1" w:line="240" w:lineRule="auto"/>
      <w:jc w:val="left"/>
    </w:pPr>
    <w:rPr>
      <w:rFonts w:ascii="Times New Roman" w:hAnsi="Times New Roman"/>
      <w:sz w:val="24"/>
      <w:szCs w:val="24"/>
    </w:rPr>
  </w:style>
  <w:style w:type="character" w:customStyle="1" w:styleId="fpidedesc1">
    <w:name w:val="fpide_desc1"/>
    <w:rsid w:val="00754719"/>
  </w:style>
  <w:style w:type="paragraph" w:customStyle="1" w:styleId="texto1">
    <w:name w:val="texto"/>
    <w:basedOn w:val="Normal"/>
    <w:rsid w:val="00754719"/>
    <w:pPr>
      <w:spacing w:before="187" w:after="187" w:line="240" w:lineRule="auto"/>
      <w:ind w:left="1224" w:right="1836"/>
    </w:pPr>
    <w:rPr>
      <w:rFonts w:cs="Arial"/>
      <w:sz w:val="28"/>
      <w:szCs w:val="28"/>
    </w:rPr>
  </w:style>
  <w:style w:type="paragraph" w:customStyle="1" w:styleId="EstiloTextoindependienteCenturySchoolbook11pt">
    <w:name w:val="Estilo Texto independiente + Century Schoolbook 11 pt"/>
    <w:basedOn w:val="Piedepgina"/>
    <w:rsid w:val="00754719"/>
    <w:pPr>
      <w:tabs>
        <w:tab w:val="clear" w:pos="4252"/>
        <w:tab w:val="clear" w:pos="8504"/>
      </w:tabs>
      <w:autoSpaceDE w:val="0"/>
      <w:autoSpaceDN w:val="0"/>
      <w:spacing w:before="120" w:after="120" w:line="240" w:lineRule="auto"/>
    </w:pPr>
    <w:rPr>
      <w:rFonts w:ascii="Century Schoolbook" w:eastAsia="Calibri" w:hAnsi="Century Schoolbook" w:cs="Arial"/>
      <w:sz w:val="22"/>
      <w:lang w:eastAsia="es-ES"/>
    </w:rPr>
  </w:style>
  <w:style w:type="paragraph" w:customStyle="1" w:styleId="TITULO10">
    <w:name w:val="TITULO 1"/>
    <w:basedOn w:val="Ttulo1"/>
    <w:next w:val="Normal"/>
    <w:link w:val="TITULO1Car"/>
    <w:rsid w:val="00754719"/>
    <w:pPr>
      <w:keepLines w:val="0"/>
      <w:numPr>
        <w:numId w:val="0"/>
      </w:numPr>
      <w:pBdr>
        <w:bottom w:val="none" w:sz="0" w:space="0" w:color="auto"/>
      </w:pBdr>
      <w:spacing w:before="840" w:after="840" w:line="240" w:lineRule="auto"/>
      <w:jc w:val="center"/>
    </w:pPr>
    <w:rPr>
      <w:rFonts w:ascii="Century Schoolbook" w:eastAsia="Calibri" w:hAnsi="Century Schoolbook"/>
      <w:bCs w:val="0"/>
      <w:caps/>
      <w:smallCaps w:val="0"/>
      <w:color w:val="auto"/>
      <w:sz w:val="20"/>
      <w:szCs w:val="22"/>
      <w:lang w:val="x-none" w:eastAsia="zh-CN"/>
    </w:rPr>
  </w:style>
  <w:style w:type="character" w:customStyle="1" w:styleId="TITULO1Car">
    <w:name w:val="TITULO 1 Car"/>
    <w:link w:val="TITULO10"/>
    <w:locked/>
    <w:rsid w:val="00754719"/>
    <w:rPr>
      <w:rFonts w:ascii="Century Schoolbook" w:eastAsia="Calibri" w:hAnsi="Century Schoolbook"/>
      <w:b/>
      <w:caps/>
      <w:szCs w:val="22"/>
      <w:lang w:val="x-none" w:eastAsia="zh-CN"/>
    </w:rPr>
  </w:style>
  <w:style w:type="character" w:customStyle="1" w:styleId="nfasissutil1">
    <w:name w:val="Énfasis sutil1"/>
    <w:uiPriority w:val="19"/>
    <w:qFormat/>
    <w:rsid w:val="00754719"/>
    <w:rPr>
      <w:i/>
      <w:iCs/>
      <w:color w:val="808080"/>
    </w:rPr>
  </w:style>
  <w:style w:type="character" w:customStyle="1" w:styleId="nfasisintenso1">
    <w:name w:val="Énfasis intenso1"/>
    <w:uiPriority w:val="21"/>
    <w:qFormat/>
    <w:rsid w:val="00754719"/>
    <w:rPr>
      <w:b/>
      <w:bCs/>
      <w:i/>
      <w:iCs/>
      <w:color w:val="4F81BD"/>
    </w:rPr>
  </w:style>
  <w:style w:type="paragraph" w:customStyle="1" w:styleId="Cuadrculamedia22">
    <w:name w:val="Cuadrícula media 22"/>
    <w:uiPriority w:val="1"/>
    <w:qFormat/>
    <w:rsid w:val="00754719"/>
    <w:rPr>
      <w:rFonts w:ascii="Arial" w:hAnsi="Arial"/>
      <w:sz w:val="24"/>
      <w:lang w:val="es-ES_tradnl" w:eastAsia="es-ES"/>
    </w:rPr>
  </w:style>
  <w:style w:type="paragraph" w:customStyle="1" w:styleId="CM42">
    <w:name w:val="CM42"/>
    <w:basedOn w:val="Default"/>
    <w:next w:val="Default"/>
    <w:uiPriority w:val="99"/>
    <w:rsid w:val="00754719"/>
    <w:pPr>
      <w:widowControl/>
      <w:spacing w:after="0" w:line="240" w:lineRule="auto"/>
    </w:pPr>
    <w:rPr>
      <w:color w:val="auto"/>
    </w:rPr>
  </w:style>
  <w:style w:type="table" w:customStyle="1" w:styleId="Tablaconcuadrcula114">
    <w:name w:val="Tabla con cuadrícula114"/>
    <w:basedOn w:val="Tablanormal"/>
    <w:next w:val="Tablaconcuadrcula"/>
    <w:uiPriority w:val="39"/>
    <w:rsid w:val="00754719"/>
    <w:rPr>
      <w:rFonts w:eastAsia="Calibri"/>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6"/>
    <w:basedOn w:val="Tablanormal"/>
    <w:rsid w:val="00754719"/>
    <w:pPr>
      <w:spacing w:line="237" w:lineRule="auto"/>
      <w:ind w:left="-5" w:hanging="10"/>
      <w:jc w:val="both"/>
    </w:pPr>
    <w:rPr>
      <w:rFonts w:ascii="Arial" w:eastAsia="Arial" w:hAnsi="Arial" w:cs="Arial"/>
    </w:rPr>
    <w:tblPr>
      <w:tblStyleRowBandSize w:val="1"/>
      <w:tblStyleColBandSize w:val="1"/>
      <w:tblCellMar>
        <w:left w:w="70" w:type="dxa"/>
        <w:right w:w="70" w:type="dxa"/>
      </w:tblCellMar>
    </w:tblPr>
  </w:style>
  <w:style w:type="paragraph" w:customStyle="1" w:styleId="Arialsinespacio">
    <w:name w:val="Arial sin espacio"/>
    <w:basedOn w:val="Sinespaciado"/>
    <w:link w:val="ArialsinespacioCar"/>
    <w:qFormat/>
    <w:rsid w:val="00754719"/>
    <w:rPr>
      <w:rFonts w:ascii="Arial" w:hAnsi="Arial"/>
      <w:sz w:val="20"/>
      <w:szCs w:val="20"/>
      <w:lang w:val="en-US" w:eastAsia="es-ES"/>
    </w:rPr>
  </w:style>
  <w:style w:type="character" w:customStyle="1" w:styleId="ArialsinespacioCar">
    <w:name w:val="Arial sin espacio Car"/>
    <w:link w:val="Arialsinespacio"/>
    <w:rsid w:val="00754719"/>
    <w:rPr>
      <w:rFonts w:ascii="Arial" w:hAnsi="Arial"/>
      <w:lang w:val="en-US" w:eastAsia="es-ES"/>
    </w:rPr>
  </w:style>
  <w:style w:type="table" w:customStyle="1" w:styleId="Tablaconcuadrcula16">
    <w:name w:val="Tabla con cuadrícula16"/>
    <w:basedOn w:val="Tablanormal"/>
    <w:next w:val="Tablaconcuadrcula"/>
    <w:uiPriority w:val="39"/>
    <w:rsid w:val="00754719"/>
    <w:rPr>
      <w:rFonts w:eastAsia="Calibri"/>
      <w:lang w:val="es-ES_tradnl"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1">
    <w:name w:val="Body text|1_"/>
    <w:link w:val="Bodytext10"/>
    <w:locked/>
    <w:rsid w:val="00754719"/>
    <w:rPr>
      <w:rFonts w:ascii="Arial" w:eastAsia="Arial" w:hAnsi="Arial" w:cs="Arial"/>
      <w:shd w:val="clear" w:color="auto" w:fill="FFFFFF"/>
    </w:rPr>
  </w:style>
  <w:style w:type="paragraph" w:customStyle="1" w:styleId="Bodytext10">
    <w:name w:val="Body text|1"/>
    <w:basedOn w:val="Normal"/>
    <w:link w:val="Bodytext1"/>
    <w:rsid w:val="00754719"/>
    <w:pPr>
      <w:widowControl w:val="0"/>
      <w:shd w:val="clear" w:color="auto" w:fill="FFFFFF"/>
      <w:spacing w:after="0" w:line="240" w:lineRule="auto"/>
      <w:jc w:val="left"/>
    </w:pPr>
    <w:rPr>
      <w:rFonts w:eastAsia="Arial" w:cs="Arial"/>
      <w:szCs w:val="20"/>
    </w:rPr>
  </w:style>
  <w:style w:type="character" w:customStyle="1" w:styleId="Ttulo2H2CarCar">
    <w:name w:val="Título 2.H2 Car Car"/>
    <w:rsid w:val="00754719"/>
    <w:rPr>
      <w:rFonts w:ascii="Comic Sans MS" w:hAnsi="Comic Sans MS"/>
      <w:b/>
      <w:sz w:val="22"/>
      <w:szCs w:val="22"/>
      <w:lang w:val="es-ES_tradnl" w:eastAsia="es-MX" w:bidi="ar-SA"/>
    </w:rPr>
  </w:style>
  <w:style w:type="paragraph" w:customStyle="1" w:styleId="Sangradetextonormal11">
    <w:name w:val="Sangría de texto normal11"/>
    <w:basedOn w:val="Normal"/>
    <w:rsid w:val="00754719"/>
    <w:pPr>
      <w:tabs>
        <w:tab w:val="left" w:pos="-720"/>
      </w:tabs>
      <w:spacing w:after="0" w:line="240" w:lineRule="auto"/>
      <w:ind w:left="567" w:hanging="578"/>
    </w:pPr>
    <w:rPr>
      <w:rFonts w:cs="Arial"/>
      <w:sz w:val="22"/>
      <w:lang w:val="es-ES_tradnl" w:eastAsia="es-ES"/>
    </w:rPr>
  </w:style>
  <w:style w:type="paragraph" w:customStyle="1" w:styleId="Prrafodelista11">
    <w:name w:val="Párrafo de lista11"/>
    <w:basedOn w:val="Normal"/>
    <w:uiPriority w:val="99"/>
    <w:rsid w:val="00754719"/>
    <w:pPr>
      <w:spacing w:after="0" w:line="240" w:lineRule="auto"/>
      <w:ind w:left="720"/>
      <w:jc w:val="left"/>
    </w:pPr>
    <w:rPr>
      <w:rFonts w:ascii="Times New Roman" w:eastAsia="Calibri" w:hAnsi="Times New Roman"/>
      <w:szCs w:val="20"/>
      <w:lang w:val="es-ES" w:eastAsia="es-ES"/>
    </w:rPr>
  </w:style>
  <w:style w:type="paragraph" w:customStyle="1" w:styleId="CM46">
    <w:name w:val="CM46"/>
    <w:basedOn w:val="Default"/>
    <w:next w:val="Default"/>
    <w:uiPriority w:val="99"/>
    <w:rsid w:val="00754719"/>
    <w:pPr>
      <w:widowControl/>
      <w:spacing w:after="0" w:line="240" w:lineRule="auto"/>
    </w:pPr>
    <w:rPr>
      <w:rFonts w:eastAsia="Calibri"/>
      <w:color w:val="auto"/>
      <w:lang w:eastAsia="en-US"/>
    </w:rPr>
  </w:style>
  <w:style w:type="paragraph" w:customStyle="1" w:styleId="Textoindependiente311">
    <w:name w:val="Texto independiente 311"/>
    <w:basedOn w:val="Normal"/>
    <w:rsid w:val="00754719"/>
    <w:pPr>
      <w:widowControl w:val="0"/>
      <w:spacing w:after="0" w:line="240" w:lineRule="auto"/>
    </w:pPr>
    <w:rPr>
      <w:sz w:val="24"/>
      <w:szCs w:val="20"/>
      <w:lang w:val="es-ES_tradnl" w:eastAsia="es-ES"/>
    </w:rPr>
  </w:style>
  <w:style w:type="paragraph" w:customStyle="1" w:styleId="Encabezado3">
    <w:name w:val="Encabezado3"/>
    <w:basedOn w:val="Normal"/>
    <w:rsid w:val="00754719"/>
    <w:pPr>
      <w:tabs>
        <w:tab w:val="center" w:pos="4252"/>
        <w:tab w:val="right" w:pos="8504"/>
      </w:tabs>
      <w:spacing w:after="0" w:line="240" w:lineRule="auto"/>
      <w:jc w:val="left"/>
    </w:pPr>
    <w:rPr>
      <w:rFonts w:ascii="Calibri" w:hAnsi="Calibri"/>
      <w:sz w:val="24"/>
      <w:szCs w:val="20"/>
      <w:lang w:val="es-ES" w:eastAsia="es-ES"/>
    </w:rPr>
  </w:style>
  <w:style w:type="paragraph" w:customStyle="1" w:styleId="Normalseg">
    <w:name w:val="Normalseg"/>
    <w:basedOn w:val="Normal"/>
    <w:rsid w:val="00754719"/>
    <w:pPr>
      <w:spacing w:before="60" w:after="60" w:line="240" w:lineRule="auto"/>
      <w:ind w:left="567"/>
    </w:pPr>
    <w:rPr>
      <w:color w:val="000000"/>
      <w:spacing w:val="-2"/>
      <w:kern w:val="16"/>
      <w:sz w:val="24"/>
      <w:szCs w:val="20"/>
      <w:lang w:eastAsia="es-ES"/>
    </w:rPr>
  </w:style>
  <w:style w:type="character" w:customStyle="1" w:styleId="lg1">
    <w:name w:val="lg1"/>
    <w:rsid w:val="00754719"/>
    <w:rPr>
      <w:color w:val="888888"/>
    </w:rPr>
  </w:style>
  <w:style w:type="character" w:customStyle="1" w:styleId="apple-style-span">
    <w:name w:val="apple-style-span"/>
    <w:basedOn w:val="Fuentedeprrafopredeter"/>
    <w:rsid w:val="00754719"/>
  </w:style>
  <w:style w:type="character" w:customStyle="1" w:styleId="BodyTextIndentChar">
    <w:name w:val="Body Text Indent Char"/>
    <w:link w:val="Sangradetextonormal1"/>
    <w:uiPriority w:val="99"/>
    <w:locked/>
    <w:rsid w:val="00754719"/>
    <w:rPr>
      <w:rFonts w:ascii="Arial" w:eastAsia="ヒラギノ角ゴ Pro W3" w:hAnsi="Arial" w:cs="Arial"/>
      <w:i/>
      <w:color w:val="000000"/>
      <w:sz w:val="22"/>
      <w:lang w:val="es-ES_tradnl" w:eastAsia="es-ES"/>
    </w:rPr>
  </w:style>
  <w:style w:type="character" w:customStyle="1" w:styleId="EstiloArialNarrow">
    <w:name w:val="Estilo Arial Narrow"/>
    <w:rsid w:val="00754719"/>
    <w:rPr>
      <w:rFonts w:ascii="Arial Narrow" w:hAnsi="Arial Narrow"/>
      <w:sz w:val="22"/>
    </w:rPr>
  </w:style>
  <w:style w:type="character" w:customStyle="1" w:styleId="baj">
    <w:name w:val="b_aj"/>
    <w:basedOn w:val="Fuentedeprrafopredeter"/>
    <w:rsid w:val="00754719"/>
  </w:style>
  <w:style w:type="character" w:customStyle="1" w:styleId="Ninguno">
    <w:name w:val="Ninguno"/>
    <w:rsid w:val="00754719"/>
  </w:style>
  <w:style w:type="character" w:customStyle="1" w:styleId="otras-cifras">
    <w:name w:val="otras-cifras"/>
    <w:basedOn w:val="Fuentedeprrafopredeter"/>
    <w:rsid w:val="00754719"/>
  </w:style>
  <w:style w:type="character" w:customStyle="1" w:styleId="val">
    <w:name w:val="val"/>
    <w:basedOn w:val="Fuentedeprrafopredeter"/>
    <w:rsid w:val="00754719"/>
  </w:style>
  <w:style w:type="character" w:customStyle="1" w:styleId="Cuerpodeltexto">
    <w:name w:val="Cuerpo del texto"/>
    <w:rsid w:val="00754719"/>
    <w:rPr>
      <w:rFonts w:ascii="Tahoma" w:eastAsia="Tahoma" w:hAnsi="Tahoma" w:cs="Tahoma"/>
      <w:b w:val="0"/>
      <w:bCs w:val="0"/>
      <w:i w:val="0"/>
      <w:iCs w:val="0"/>
      <w:smallCaps w:val="0"/>
      <w:strike w:val="0"/>
      <w:color w:val="000000"/>
      <w:spacing w:val="0"/>
      <w:w w:val="100"/>
      <w:position w:val="0"/>
      <w:sz w:val="21"/>
      <w:szCs w:val="21"/>
      <w:u w:val="none"/>
      <w:lang w:val="es-ES"/>
    </w:rPr>
  </w:style>
  <w:style w:type="paragraph" w:customStyle="1" w:styleId="card-text">
    <w:name w:val="card-text"/>
    <w:basedOn w:val="Normal"/>
    <w:rsid w:val="00754719"/>
    <w:pPr>
      <w:spacing w:before="100" w:beforeAutospacing="1" w:after="100" w:afterAutospacing="1" w:line="240" w:lineRule="auto"/>
      <w:jc w:val="left"/>
    </w:pPr>
    <w:rPr>
      <w:rFonts w:ascii="Times New Roman" w:hAnsi="Times New Roman"/>
      <w:sz w:val="24"/>
      <w:szCs w:val="24"/>
      <w:lang w:val="es-ES" w:eastAsia="es-ES"/>
    </w:rPr>
  </w:style>
  <w:style w:type="character" w:customStyle="1" w:styleId="badge">
    <w:name w:val="badge"/>
    <w:basedOn w:val="Fuentedeprrafopredeter"/>
    <w:rsid w:val="00754719"/>
  </w:style>
  <w:style w:type="character" w:customStyle="1" w:styleId="Mencinsinresolver6">
    <w:name w:val="Mención sin resolver6"/>
    <w:uiPriority w:val="99"/>
    <w:semiHidden/>
    <w:unhideWhenUsed/>
    <w:rsid w:val="00754719"/>
    <w:rPr>
      <w:color w:val="605E5C"/>
      <w:shd w:val="clear" w:color="auto" w:fill="E1DFDD"/>
    </w:rPr>
  </w:style>
  <w:style w:type="character" w:customStyle="1" w:styleId="Mencinsinresolver7">
    <w:name w:val="Mención sin resolver7"/>
    <w:uiPriority w:val="99"/>
    <w:semiHidden/>
    <w:unhideWhenUsed/>
    <w:rsid w:val="00754719"/>
    <w:rPr>
      <w:color w:val="605E5C"/>
      <w:shd w:val="clear" w:color="auto" w:fill="E1DFDD"/>
    </w:rPr>
  </w:style>
  <w:style w:type="character" w:customStyle="1" w:styleId="Mencinsinresolver8">
    <w:name w:val="Mención sin resolver8"/>
    <w:uiPriority w:val="99"/>
    <w:semiHidden/>
    <w:unhideWhenUsed/>
    <w:rsid w:val="00754719"/>
    <w:rPr>
      <w:color w:val="605E5C"/>
      <w:shd w:val="clear" w:color="auto" w:fill="E1DFDD"/>
    </w:rPr>
  </w:style>
  <w:style w:type="table" w:customStyle="1" w:styleId="35">
    <w:name w:val="35"/>
    <w:basedOn w:val="TableNormal"/>
    <w:rsid w:val="00754719"/>
    <w:pPr>
      <w:widowControl/>
      <w:autoSpaceDE/>
      <w:autoSpaceDN/>
      <w:spacing w:line="237" w:lineRule="auto"/>
      <w:ind w:left="-5" w:hanging="10"/>
      <w:jc w:val="both"/>
    </w:pPr>
    <w:rPr>
      <w:rFonts w:ascii="Arial" w:eastAsia="Arial" w:hAnsi="Arial" w:cs="Arial"/>
      <w:lang w:val="es-CO" w:eastAsia="es-CO"/>
    </w:rPr>
    <w:tblPr>
      <w:tblInd w:w="0" w:type="nil"/>
    </w:tblPr>
  </w:style>
  <w:style w:type="table" w:customStyle="1" w:styleId="34">
    <w:name w:val="34"/>
    <w:basedOn w:val="TableNormal"/>
    <w:rsid w:val="00754719"/>
    <w:pPr>
      <w:widowControl/>
      <w:autoSpaceDE/>
      <w:autoSpaceDN/>
      <w:spacing w:line="237" w:lineRule="auto"/>
      <w:ind w:left="-5" w:hanging="10"/>
      <w:jc w:val="both"/>
    </w:pPr>
    <w:rPr>
      <w:rFonts w:ascii="Arial" w:eastAsia="Arial" w:hAnsi="Arial" w:cs="Arial"/>
      <w:lang w:val="es-CO" w:eastAsia="es-CO"/>
    </w:rPr>
    <w:tblPr>
      <w:tblInd w:w="0" w:type="nil"/>
    </w:tblPr>
  </w:style>
  <w:style w:type="table" w:customStyle="1" w:styleId="33">
    <w:name w:val="33"/>
    <w:basedOn w:val="TableNormal"/>
    <w:rsid w:val="00754719"/>
    <w:pPr>
      <w:widowControl/>
      <w:autoSpaceDE/>
      <w:autoSpaceDN/>
      <w:spacing w:line="237" w:lineRule="auto"/>
      <w:ind w:left="-5" w:hanging="10"/>
      <w:jc w:val="both"/>
    </w:pPr>
    <w:rPr>
      <w:rFonts w:ascii="Arial" w:eastAsia="Arial" w:hAnsi="Arial" w:cs="Arial"/>
      <w:lang w:val="es-CO" w:eastAsia="es-CO"/>
    </w:rPr>
    <w:tblPr>
      <w:tblInd w:w="0" w:type="nil"/>
    </w:tblPr>
  </w:style>
  <w:style w:type="table" w:customStyle="1" w:styleId="32">
    <w:name w:val="32"/>
    <w:basedOn w:val="TableNormal"/>
    <w:rsid w:val="00754719"/>
    <w:pPr>
      <w:widowControl/>
      <w:autoSpaceDE/>
      <w:autoSpaceDN/>
      <w:spacing w:line="237" w:lineRule="auto"/>
      <w:ind w:left="-5" w:hanging="10"/>
      <w:jc w:val="both"/>
    </w:pPr>
    <w:rPr>
      <w:rFonts w:ascii="Arial" w:eastAsia="Arial" w:hAnsi="Arial" w:cs="Arial"/>
      <w:lang w:val="es-CO" w:eastAsia="es-CO"/>
    </w:rPr>
    <w:tblPr>
      <w:tblInd w:w="0" w:type="nil"/>
    </w:tblPr>
  </w:style>
  <w:style w:type="table" w:customStyle="1" w:styleId="31">
    <w:name w:val="31"/>
    <w:basedOn w:val="TableNormal"/>
    <w:rsid w:val="00754719"/>
    <w:pPr>
      <w:widowControl/>
      <w:autoSpaceDE/>
      <w:autoSpaceDN/>
      <w:spacing w:line="237" w:lineRule="auto"/>
      <w:ind w:left="-5" w:hanging="10"/>
      <w:jc w:val="both"/>
    </w:pPr>
    <w:rPr>
      <w:rFonts w:ascii="Arial" w:eastAsia="Arial" w:hAnsi="Arial" w:cs="Arial"/>
      <w:lang w:val="es-CO" w:eastAsia="es-CO"/>
    </w:rPr>
    <w:tblPr>
      <w:tblInd w:w="0" w:type="nil"/>
    </w:tblPr>
  </w:style>
  <w:style w:type="table" w:customStyle="1" w:styleId="30">
    <w:name w:val="30"/>
    <w:basedOn w:val="TableNormal"/>
    <w:rsid w:val="00754719"/>
    <w:pPr>
      <w:widowControl/>
      <w:autoSpaceDE/>
      <w:autoSpaceDN/>
      <w:spacing w:line="237" w:lineRule="auto"/>
      <w:ind w:left="-5" w:hanging="10"/>
      <w:jc w:val="both"/>
    </w:pPr>
    <w:rPr>
      <w:rFonts w:ascii="Arial" w:eastAsia="Arial" w:hAnsi="Arial" w:cs="Arial"/>
      <w:lang w:val="es-CO" w:eastAsia="es-CO"/>
    </w:rPr>
    <w:tblPr>
      <w:tblInd w:w="0" w:type="nil"/>
    </w:tblPr>
  </w:style>
  <w:style w:type="table" w:customStyle="1" w:styleId="29">
    <w:name w:val="29"/>
    <w:basedOn w:val="TableNormal"/>
    <w:rsid w:val="00754719"/>
    <w:pPr>
      <w:widowControl/>
      <w:autoSpaceDE/>
      <w:autoSpaceDN/>
      <w:spacing w:line="237" w:lineRule="auto"/>
      <w:ind w:left="-5" w:hanging="10"/>
      <w:jc w:val="both"/>
    </w:pPr>
    <w:rPr>
      <w:rFonts w:ascii="Arial" w:eastAsia="Arial" w:hAnsi="Arial" w:cs="Arial"/>
      <w:lang w:val="es-CO" w:eastAsia="es-CO"/>
    </w:rPr>
    <w:tblPr>
      <w:tblInd w:w="0" w:type="nil"/>
    </w:tblPr>
  </w:style>
  <w:style w:type="table" w:customStyle="1" w:styleId="28">
    <w:name w:val="28"/>
    <w:basedOn w:val="TableNormal"/>
    <w:rsid w:val="00754719"/>
    <w:pPr>
      <w:widowControl/>
      <w:autoSpaceDE/>
      <w:autoSpaceDN/>
      <w:spacing w:line="237" w:lineRule="auto"/>
      <w:ind w:left="-5" w:hanging="10"/>
      <w:jc w:val="both"/>
    </w:pPr>
    <w:rPr>
      <w:rFonts w:ascii="Arial" w:eastAsia="Arial" w:hAnsi="Arial" w:cs="Arial"/>
      <w:lang w:val="es-CO" w:eastAsia="es-CO"/>
    </w:rPr>
    <w:tblPr>
      <w:tblInd w:w="0" w:type="nil"/>
    </w:tblPr>
  </w:style>
  <w:style w:type="table" w:customStyle="1" w:styleId="27">
    <w:name w:val="27"/>
    <w:basedOn w:val="TableNormal"/>
    <w:rsid w:val="00754719"/>
    <w:pPr>
      <w:widowControl/>
      <w:autoSpaceDE/>
      <w:autoSpaceDN/>
      <w:spacing w:line="237" w:lineRule="auto"/>
      <w:ind w:left="-5" w:hanging="10"/>
      <w:jc w:val="both"/>
    </w:pPr>
    <w:rPr>
      <w:rFonts w:ascii="Arial" w:eastAsia="Arial" w:hAnsi="Arial" w:cs="Arial"/>
      <w:lang w:val="es-CO" w:eastAsia="es-CO"/>
    </w:rPr>
    <w:tblPr>
      <w:tblInd w:w="0" w:type="nil"/>
    </w:tblPr>
  </w:style>
  <w:style w:type="table" w:customStyle="1" w:styleId="26">
    <w:name w:val="26"/>
    <w:basedOn w:val="TableNormal"/>
    <w:rsid w:val="00754719"/>
    <w:pPr>
      <w:widowControl/>
      <w:autoSpaceDE/>
      <w:autoSpaceDN/>
      <w:spacing w:line="237" w:lineRule="auto"/>
      <w:ind w:left="-5" w:hanging="10"/>
      <w:jc w:val="both"/>
    </w:pPr>
    <w:rPr>
      <w:rFonts w:ascii="Arial" w:eastAsia="Arial" w:hAnsi="Arial" w:cs="Arial"/>
      <w:lang w:val="es-CO" w:eastAsia="es-CO"/>
    </w:rPr>
    <w:tblPr>
      <w:tblInd w:w="0" w:type="nil"/>
    </w:tblPr>
  </w:style>
  <w:style w:type="table" w:customStyle="1" w:styleId="25">
    <w:name w:val="25"/>
    <w:basedOn w:val="TableNormal"/>
    <w:rsid w:val="00754719"/>
    <w:pPr>
      <w:widowControl/>
      <w:autoSpaceDE/>
      <w:autoSpaceDN/>
      <w:spacing w:line="237" w:lineRule="auto"/>
      <w:ind w:left="-5" w:hanging="10"/>
      <w:jc w:val="both"/>
    </w:pPr>
    <w:rPr>
      <w:rFonts w:ascii="Arial" w:eastAsia="Arial" w:hAnsi="Arial" w:cs="Arial"/>
      <w:lang w:val="es-CO" w:eastAsia="es-CO"/>
    </w:rPr>
    <w:tblPr>
      <w:tblInd w:w="0" w:type="nil"/>
    </w:tblPr>
  </w:style>
  <w:style w:type="table" w:customStyle="1" w:styleId="24">
    <w:name w:val="24"/>
    <w:basedOn w:val="TableNormal"/>
    <w:rsid w:val="00754719"/>
    <w:pPr>
      <w:widowControl/>
      <w:autoSpaceDE/>
      <w:autoSpaceDN/>
      <w:spacing w:line="237" w:lineRule="auto"/>
      <w:ind w:left="-5" w:hanging="10"/>
      <w:jc w:val="both"/>
    </w:pPr>
    <w:rPr>
      <w:rFonts w:ascii="Arial" w:eastAsia="Arial" w:hAnsi="Arial" w:cs="Arial"/>
      <w:lang w:val="es-CO" w:eastAsia="es-CO"/>
    </w:rPr>
    <w:tblPr>
      <w:tblInd w:w="0" w:type="nil"/>
    </w:tblPr>
  </w:style>
  <w:style w:type="table" w:customStyle="1" w:styleId="23">
    <w:name w:val="23"/>
    <w:basedOn w:val="TableNormal"/>
    <w:rsid w:val="00754719"/>
    <w:pPr>
      <w:widowControl/>
      <w:autoSpaceDE/>
      <w:autoSpaceDN/>
      <w:spacing w:line="237" w:lineRule="auto"/>
      <w:ind w:left="-5" w:hanging="10"/>
      <w:jc w:val="both"/>
    </w:pPr>
    <w:rPr>
      <w:rFonts w:ascii="Arial" w:eastAsia="Arial" w:hAnsi="Arial" w:cs="Arial"/>
      <w:lang w:val="es-CO" w:eastAsia="es-CO"/>
    </w:rPr>
    <w:tblPr>
      <w:tblInd w:w="0" w:type="nil"/>
    </w:tblPr>
  </w:style>
  <w:style w:type="table" w:customStyle="1" w:styleId="22">
    <w:name w:val="22"/>
    <w:basedOn w:val="TableNormal"/>
    <w:rsid w:val="00754719"/>
    <w:pPr>
      <w:widowControl/>
      <w:autoSpaceDE/>
      <w:autoSpaceDN/>
      <w:spacing w:line="237" w:lineRule="auto"/>
      <w:ind w:left="-5" w:hanging="10"/>
      <w:jc w:val="both"/>
    </w:pPr>
    <w:rPr>
      <w:rFonts w:ascii="Arial" w:eastAsia="Arial" w:hAnsi="Arial" w:cs="Arial"/>
      <w:lang w:val="es-CO" w:eastAsia="es-CO"/>
    </w:rPr>
    <w:tblPr>
      <w:tblInd w:w="0" w:type="nil"/>
    </w:tblPr>
  </w:style>
  <w:style w:type="table" w:customStyle="1" w:styleId="21">
    <w:name w:val="21"/>
    <w:basedOn w:val="TableNormal"/>
    <w:rsid w:val="00754719"/>
    <w:pPr>
      <w:widowControl/>
      <w:autoSpaceDE/>
      <w:autoSpaceDN/>
      <w:spacing w:line="237" w:lineRule="auto"/>
      <w:ind w:left="-5" w:hanging="10"/>
      <w:jc w:val="both"/>
    </w:pPr>
    <w:rPr>
      <w:rFonts w:ascii="Arial" w:eastAsia="Arial" w:hAnsi="Arial" w:cs="Arial"/>
      <w:lang w:val="es-CO" w:eastAsia="es-CO"/>
    </w:rPr>
    <w:tblPr>
      <w:tblInd w:w="0" w:type="nil"/>
    </w:tblPr>
  </w:style>
  <w:style w:type="table" w:customStyle="1" w:styleId="20">
    <w:name w:val="20"/>
    <w:basedOn w:val="TableNormal"/>
    <w:rsid w:val="00754719"/>
    <w:pPr>
      <w:widowControl/>
      <w:autoSpaceDE/>
      <w:autoSpaceDN/>
      <w:spacing w:line="237" w:lineRule="auto"/>
      <w:ind w:left="-5" w:hanging="10"/>
      <w:jc w:val="both"/>
    </w:pPr>
    <w:rPr>
      <w:rFonts w:ascii="Arial" w:eastAsia="Arial" w:hAnsi="Arial" w:cs="Arial"/>
      <w:lang w:val="es-CO" w:eastAsia="es-CO"/>
    </w:rPr>
    <w:tblPr>
      <w:tblInd w:w="0" w:type="nil"/>
    </w:tblPr>
  </w:style>
  <w:style w:type="table" w:customStyle="1" w:styleId="19">
    <w:name w:val="19"/>
    <w:basedOn w:val="TableNormal"/>
    <w:rsid w:val="00754719"/>
    <w:pPr>
      <w:widowControl/>
      <w:autoSpaceDE/>
      <w:autoSpaceDN/>
      <w:spacing w:line="237" w:lineRule="auto"/>
      <w:ind w:left="-5" w:hanging="10"/>
      <w:jc w:val="both"/>
    </w:pPr>
    <w:rPr>
      <w:rFonts w:ascii="Arial" w:eastAsia="Arial" w:hAnsi="Arial" w:cs="Arial"/>
      <w:lang w:val="es-CO" w:eastAsia="es-CO"/>
    </w:rPr>
    <w:tblPr>
      <w:tblInd w:w="0" w:type="nil"/>
    </w:tblPr>
  </w:style>
  <w:style w:type="table" w:customStyle="1" w:styleId="18">
    <w:name w:val="18"/>
    <w:basedOn w:val="TableNormal"/>
    <w:rsid w:val="00754719"/>
    <w:pPr>
      <w:widowControl/>
      <w:autoSpaceDE/>
      <w:autoSpaceDN/>
      <w:spacing w:line="237" w:lineRule="auto"/>
      <w:ind w:left="-5" w:hanging="10"/>
      <w:jc w:val="both"/>
    </w:pPr>
    <w:rPr>
      <w:rFonts w:ascii="Arial" w:eastAsia="Arial" w:hAnsi="Arial" w:cs="Arial"/>
      <w:lang w:val="es-CO" w:eastAsia="es-CO"/>
    </w:rPr>
    <w:tblPr>
      <w:tblInd w:w="0" w:type="nil"/>
    </w:tblPr>
  </w:style>
  <w:style w:type="table" w:customStyle="1" w:styleId="17">
    <w:name w:val="17"/>
    <w:basedOn w:val="TableNormal"/>
    <w:rsid w:val="00754719"/>
    <w:pPr>
      <w:widowControl/>
      <w:autoSpaceDE/>
      <w:autoSpaceDN/>
      <w:spacing w:line="237" w:lineRule="auto"/>
      <w:ind w:left="-5" w:hanging="10"/>
      <w:jc w:val="both"/>
    </w:pPr>
    <w:rPr>
      <w:rFonts w:ascii="Arial" w:eastAsia="Arial" w:hAnsi="Arial" w:cs="Arial"/>
      <w:lang w:val="es-CO" w:eastAsia="es-CO"/>
    </w:rPr>
    <w:tblPr>
      <w:tblInd w:w="0" w:type="nil"/>
    </w:tblPr>
  </w:style>
  <w:style w:type="table" w:customStyle="1" w:styleId="16">
    <w:name w:val="16"/>
    <w:basedOn w:val="TableNormal"/>
    <w:rsid w:val="00754719"/>
    <w:pPr>
      <w:widowControl/>
      <w:autoSpaceDE/>
      <w:autoSpaceDN/>
      <w:spacing w:line="237" w:lineRule="auto"/>
      <w:ind w:left="-5" w:hanging="10"/>
      <w:jc w:val="both"/>
    </w:pPr>
    <w:rPr>
      <w:rFonts w:ascii="Arial" w:eastAsia="Arial" w:hAnsi="Arial" w:cs="Arial"/>
      <w:lang w:val="es-CO" w:eastAsia="es-CO"/>
    </w:rPr>
    <w:tblPr>
      <w:tblInd w:w="0" w:type="nil"/>
    </w:tblPr>
  </w:style>
  <w:style w:type="table" w:customStyle="1" w:styleId="15">
    <w:name w:val="15"/>
    <w:basedOn w:val="TableNormal"/>
    <w:rsid w:val="00754719"/>
    <w:pPr>
      <w:widowControl/>
      <w:autoSpaceDE/>
      <w:autoSpaceDN/>
      <w:spacing w:line="237" w:lineRule="auto"/>
      <w:ind w:left="-5" w:hanging="10"/>
      <w:jc w:val="both"/>
    </w:pPr>
    <w:rPr>
      <w:rFonts w:ascii="Arial" w:eastAsia="Arial" w:hAnsi="Arial" w:cs="Arial"/>
      <w:lang w:val="es-CO" w:eastAsia="es-CO"/>
    </w:rPr>
    <w:tblPr>
      <w:tblInd w:w="0" w:type="nil"/>
    </w:tblPr>
  </w:style>
  <w:style w:type="table" w:customStyle="1" w:styleId="14">
    <w:name w:val="14"/>
    <w:basedOn w:val="TableNormal"/>
    <w:rsid w:val="00754719"/>
    <w:pPr>
      <w:widowControl/>
      <w:autoSpaceDE/>
      <w:autoSpaceDN/>
      <w:spacing w:line="237" w:lineRule="auto"/>
      <w:ind w:left="-5" w:hanging="10"/>
      <w:jc w:val="both"/>
    </w:pPr>
    <w:rPr>
      <w:rFonts w:ascii="Arial" w:eastAsia="Arial" w:hAnsi="Arial" w:cs="Arial"/>
      <w:lang w:val="es-CO" w:eastAsia="es-CO"/>
    </w:rPr>
    <w:tblPr>
      <w:tblInd w:w="0" w:type="nil"/>
    </w:tblPr>
  </w:style>
  <w:style w:type="table" w:customStyle="1" w:styleId="13">
    <w:name w:val="13"/>
    <w:basedOn w:val="TableNormal"/>
    <w:rsid w:val="00754719"/>
    <w:pPr>
      <w:widowControl/>
      <w:autoSpaceDE/>
      <w:autoSpaceDN/>
      <w:spacing w:line="237" w:lineRule="auto"/>
      <w:ind w:left="-5" w:hanging="10"/>
      <w:jc w:val="both"/>
    </w:pPr>
    <w:rPr>
      <w:rFonts w:ascii="Arial" w:eastAsia="Arial" w:hAnsi="Arial" w:cs="Arial"/>
      <w:lang w:val="es-CO" w:eastAsia="es-CO"/>
    </w:rPr>
    <w:tblPr>
      <w:tblInd w:w="0" w:type="nil"/>
    </w:tblPr>
  </w:style>
  <w:style w:type="table" w:customStyle="1" w:styleId="12">
    <w:name w:val="12"/>
    <w:basedOn w:val="TableNormal"/>
    <w:rsid w:val="00754719"/>
    <w:pPr>
      <w:widowControl/>
      <w:autoSpaceDE/>
      <w:autoSpaceDN/>
      <w:spacing w:line="237" w:lineRule="auto"/>
      <w:ind w:left="-5" w:hanging="10"/>
      <w:jc w:val="both"/>
    </w:pPr>
    <w:rPr>
      <w:rFonts w:ascii="Arial" w:eastAsia="Arial" w:hAnsi="Arial" w:cs="Arial"/>
      <w:lang w:val="es-CO" w:eastAsia="es-CO"/>
    </w:rPr>
    <w:tblPr>
      <w:tblInd w:w="0" w:type="nil"/>
    </w:tblPr>
  </w:style>
  <w:style w:type="table" w:customStyle="1" w:styleId="11">
    <w:name w:val="11"/>
    <w:basedOn w:val="TableNormal"/>
    <w:rsid w:val="00754719"/>
    <w:pPr>
      <w:widowControl/>
      <w:autoSpaceDE/>
      <w:autoSpaceDN/>
      <w:spacing w:line="237" w:lineRule="auto"/>
      <w:ind w:left="-5" w:hanging="10"/>
      <w:jc w:val="both"/>
    </w:pPr>
    <w:rPr>
      <w:rFonts w:ascii="Arial" w:eastAsia="Arial" w:hAnsi="Arial" w:cs="Arial"/>
      <w:lang w:val="es-CO" w:eastAsia="es-CO"/>
    </w:rPr>
    <w:tblPr>
      <w:tblInd w:w="0" w:type="nil"/>
    </w:tblPr>
  </w:style>
  <w:style w:type="table" w:customStyle="1" w:styleId="10">
    <w:name w:val="10"/>
    <w:basedOn w:val="TableNormal"/>
    <w:rsid w:val="00754719"/>
    <w:pPr>
      <w:widowControl/>
      <w:autoSpaceDE/>
      <w:autoSpaceDN/>
      <w:spacing w:line="237" w:lineRule="auto"/>
      <w:ind w:left="-5" w:hanging="10"/>
      <w:jc w:val="both"/>
    </w:pPr>
    <w:rPr>
      <w:rFonts w:ascii="Arial" w:eastAsia="Arial" w:hAnsi="Arial" w:cs="Arial"/>
      <w:lang w:val="es-CO" w:eastAsia="es-CO"/>
    </w:rPr>
    <w:tblPr>
      <w:tblInd w:w="0" w:type="nil"/>
    </w:tblPr>
  </w:style>
  <w:style w:type="table" w:customStyle="1" w:styleId="9">
    <w:name w:val="9"/>
    <w:basedOn w:val="TableNormal"/>
    <w:rsid w:val="00754719"/>
    <w:pPr>
      <w:widowControl/>
      <w:autoSpaceDE/>
      <w:autoSpaceDN/>
      <w:spacing w:line="237" w:lineRule="auto"/>
      <w:ind w:left="-5" w:hanging="10"/>
      <w:jc w:val="both"/>
    </w:pPr>
    <w:rPr>
      <w:rFonts w:ascii="Arial" w:eastAsia="Arial" w:hAnsi="Arial" w:cs="Arial"/>
      <w:lang w:val="es-CO" w:eastAsia="es-CO"/>
    </w:rPr>
    <w:tblPr>
      <w:tblInd w:w="0" w:type="nil"/>
    </w:tblPr>
  </w:style>
  <w:style w:type="table" w:customStyle="1" w:styleId="8">
    <w:name w:val="8"/>
    <w:basedOn w:val="TableNormal"/>
    <w:rsid w:val="00754719"/>
    <w:pPr>
      <w:widowControl/>
      <w:autoSpaceDE/>
      <w:autoSpaceDN/>
      <w:spacing w:line="237" w:lineRule="auto"/>
      <w:ind w:left="-5" w:hanging="10"/>
      <w:jc w:val="both"/>
    </w:pPr>
    <w:rPr>
      <w:rFonts w:ascii="Arial" w:eastAsia="Arial" w:hAnsi="Arial" w:cs="Arial"/>
      <w:lang w:val="es-CO" w:eastAsia="es-CO"/>
    </w:rPr>
    <w:tblPr>
      <w:tblInd w:w="0" w:type="nil"/>
    </w:tblPr>
  </w:style>
  <w:style w:type="table" w:customStyle="1" w:styleId="7">
    <w:name w:val="7"/>
    <w:basedOn w:val="TableNormal"/>
    <w:rsid w:val="00754719"/>
    <w:pPr>
      <w:widowControl/>
      <w:autoSpaceDE/>
      <w:autoSpaceDN/>
      <w:spacing w:line="237" w:lineRule="auto"/>
      <w:ind w:left="-5" w:hanging="10"/>
      <w:jc w:val="both"/>
    </w:pPr>
    <w:rPr>
      <w:rFonts w:ascii="Arial" w:eastAsia="Arial" w:hAnsi="Arial" w:cs="Arial"/>
      <w:lang w:val="es-CO" w:eastAsia="es-CO"/>
    </w:rPr>
    <w:tblPr>
      <w:tblInd w:w="0" w:type="nil"/>
    </w:tblPr>
  </w:style>
  <w:style w:type="table" w:customStyle="1" w:styleId="5">
    <w:name w:val="5"/>
    <w:basedOn w:val="TableNormal"/>
    <w:rsid w:val="00754719"/>
    <w:pPr>
      <w:widowControl/>
      <w:autoSpaceDE/>
      <w:autoSpaceDN/>
      <w:spacing w:line="237" w:lineRule="auto"/>
      <w:ind w:left="-5" w:hanging="10"/>
      <w:jc w:val="both"/>
    </w:pPr>
    <w:rPr>
      <w:rFonts w:ascii="Arial" w:eastAsia="Arial" w:hAnsi="Arial" w:cs="Arial"/>
      <w:lang w:val="es-CO" w:eastAsia="es-CO"/>
    </w:rPr>
    <w:tblPr>
      <w:tblInd w:w="0" w:type="nil"/>
    </w:tblPr>
  </w:style>
  <w:style w:type="table" w:customStyle="1" w:styleId="4">
    <w:name w:val="4"/>
    <w:basedOn w:val="TableNormal"/>
    <w:rsid w:val="00754719"/>
    <w:pPr>
      <w:widowControl/>
      <w:autoSpaceDE/>
      <w:autoSpaceDN/>
      <w:spacing w:line="237" w:lineRule="auto"/>
      <w:ind w:left="-5" w:hanging="10"/>
      <w:jc w:val="both"/>
    </w:pPr>
    <w:rPr>
      <w:rFonts w:ascii="Arial" w:eastAsia="Arial" w:hAnsi="Arial" w:cs="Arial"/>
      <w:lang w:val="es-CO" w:eastAsia="es-CO"/>
    </w:rPr>
    <w:tblPr>
      <w:tblInd w:w="0" w:type="nil"/>
    </w:tblPr>
  </w:style>
  <w:style w:type="table" w:styleId="Tablanormal4">
    <w:name w:val="Plain Table 4"/>
    <w:basedOn w:val="Tablanormal"/>
    <w:uiPriority w:val="44"/>
    <w:rsid w:val="00754719"/>
    <w:tblPr>
      <w:tblStyleRowBandSize w:val="1"/>
      <w:tblStyleColBandSize w:val="1"/>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character" w:customStyle="1" w:styleId="TextonotapieCar1">
    <w:name w:val="Texto nota pie Car1"/>
    <w:basedOn w:val="Fuentedeprrafopredeter"/>
    <w:uiPriority w:val="99"/>
    <w:semiHidden/>
    <w:rsid w:val="00754719"/>
  </w:style>
  <w:style w:type="paragraph" w:customStyle="1" w:styleId="Appelnotedebasde">
    <w:name w:val="Appel note de bas de..."/>
    <w:basedOn w:val="Normal"/>
    <w:link w:val="Refdenotaalpie"/>
    <w:uiPriority w:val="99"/>
    <w:rsid w:val="00754719"/>
    <w:pPr>
      <w:spacing w:line="240" w:lineRule="exact"/>
      <w:jc w:val="left"/>
    </w:pPr>
    <w:rPr>
      <w:rFonts w:ascii="Calibri" w:hAnsi="Calibri"/>
      <w:szCs w:val="20"/>
      <w:vertAlign w:val="superscript"/>
    </w:rPr>
  </w:style>
  <w:style w:type="paragraph" w:customStyle="1" w:styleId="Normal2">
    <w:name w:val="Normal2"/>
    <w:rsid w:val="00754719"/>
    <w:pPr>
      <w:ind w:hanging="1"/>
    </w:pPr>
    <w:rPr>
      <w:rFonts w:ascii="Times New Roman" w:hAnsi="Times New Roman"/>
      <w:sz w:val="24"/>
      <w:szCs w:val="24"/>
    </w:rPr>
  </w:style>
  <w:style w:type="paragraph" w:customStyle="1" w:styleId="text-align-justify">
    <w:name w:val="text-align-justify"/>
    <w:basedOn w:val="Normal"/>
    <w:rsid w:val="00754719"/>
    <w:pPr>
      <w:spacing w:before="100" w:beforeAutospacing="1" w:after="100" w:afterAutospacing="1" w:line="240" w:lineRule="auto"/>
      <w:jc w:val="left"/>
    </w:pPr>
    <w:rPr>
      <w:rFonts w:ascii="Times New Roman" w:hAnsi="Times New Roman"/>
      <w:sz w:val="24"/>
      <w:szCs w:val="24"/>
      <w:lang w:eastAsia="es-MX"/>
    </w:rPr>
  </w:style>
  <w:style w:type="character" w:customStyle="1" w:styleId="normaltextrun">
    <w:name w:val="normaltextrun"/>
    <w:basedOn w:val="Fuentedeprrafopredeter"/>
    <w:rsid w:val="00754719"/>
  </w:style>
  <w:style w:type="character" w:customStyle="1" w:styleId="eop">
    <w:name w:val="eop"/>
    <w:basedOn w:val="Fuentedeprrafopredeter"/>
    <w:rsid w:val="00754719"/>
  </w:style>
  <w:style w:type="character" w:customStyle="1" w:styleId="networkfiltertitle">
    <w:name w:val="networkfiltertitle"/>
    <w:basedOn w:val="Fuentedeprrafopredeter"/>
    <w:rsid w:val="00754719"/>
  </w:style>
  <w:style w:type="character" w:customStyle="1" w:styleId="networkfiltername">
    <w:name w:val="networkfiltername"/>
    <w:basedOn w:val="Fuentedeprrafopredeter"/>
    <w:rsid w:val="00754719"/>
  </w:style>
  <w:style w:type="character" w:customStyle="1" w:styleId="networkfiltercount">
    <w:name w:val="networkfiltercount"/>
    <w:basedOn w:val="Fuentedeprrafopredeter"/>
    <w:rsid w:val="00754719"/>
  </w:style>
  <w:style w:type="paragraph" w:customStyle="1" w:styleId="xl1890">
    <w:name w:val="xl1890"/>
    <w:basedOn w:val="Normal"/>
    <w:rsid w:val="00754719"/>
    <w:pPr>
      <w:spacing w:before="100" w:beforeAutospacing="1" w:after="100" w:afterAutospacing="1" w:line="240" w:lineRule="auto"/>
      <w:jc w:val="left"/>
    </w:pPr>
    <w:rPr>
      <w:rFonts w:ascii="Candara" w:hAnsi="Candara"/>
      <w:sz w:val="24"/>
      <w:szCs w:val="24"/>
      <w:lang w:eastAsia="es-MX"/>
    </w:rPr>
  </w:style>
  <w:style w:type="paragraph" w:customStyle="1" w:styleId="xl1891">
    <w:name w:val="xl1891"/>
    <w:basedOn w:val="Normal"/>
    <w:rsid w:val="00754719"/>
    <w:pPr>
      <w:spacing w:before="100" w:beforeAutospacing="1" w:after="100" w:afterAutospacing="1" w:line="240" w:lineRule="auto"/>
      <w:jc w:val="left"/>
    </w:pPr>
    <w:rPr>
      <w:rFonts w:ascii="Candara" w:hAnsi="Candara"/>
      <w:sz w:val="24"/>
      <w:szCs w:val="24"/>
      <w:lang w:eastAsia="es-MX"/>
    </w:rPr>
  </w:style>
  <w:style w:type="paragraph" w:customStyle="1" w:styleId="xl1892">
    <w:name w:val="xl1892"/>
    <w:basedOn w:val="Normal"/>
    <w:rsid w:val="00754719"/>
    <w:pPr>
      <w:shd w:val="clear" w:color="000000" w:fill="FFFFFF"/>
      <w:spacing w:before="100" w:beforeAutospacing="1" w:after="100" w:afterAutospacing="1" w:line="240" w:lineRule="auto"/>
      <w:jc w:val="left"/>
    </w:pPr>
    <w:rPr>
      <w:rFonts w:ascii="Candara" w:hAnsi="Candara"/>
      <w:sz w:val="24"/>
      <w:szCs w:val="24"/>
      <w:lang w:eastAsia="es-MX"/>
    </w:rPr>
  </w:style>
  <w:style w:type="paragraph" w:customStyle="1" w:styleId="xl1893">
    <w:name w:val="xl1893"/>
    <w:basedOn w:val="Normal"/>
    <w:rsid w:val="00754719"/>
    <w:pPr>
      <w:shd w:val="clear" w:color="000000" w:fill="FFFFFF"/>
      <w:spacing w:before="100" w:beforeAutospacing="1" w:after="100" w:afterAutospacing="1" w:line="240" w:lineRule="auto"/>
      <w:jc w:val="left"/>
    </w:pPr>
    <w:rPr>
      <w:rFonts w:ascii="Candara" w:hAnsi="Candara"/>
      <w:sz w:val="24"/>
      <w:szCs w:val="24"/>
      <w:lang w:eastAsia="es-MX"/>
    </w:rPr>
  </w:style>
  <w:style w:type="paragraph" w:customStyle="1" w:styleId="xl1894">
    <w:name w:val="xl1894"/>
    <w:basedOn w:val="Normal"/>
    <w:rsid w:val="00754719"/>
    <w:pPr>
      <w:spacing w:before="100" w:beforeAutospacing="1" w:after="100" w:afterAutospacing="1" w:line="240" w:lineRule="auto"/>
      <w:jc w:val="center"/>
      <w:textAlignment w:val="center"/>
    </w:pPr>
    <w:rPr>
      <w:rFonts w:cs="Arial"/>
      <w:sz w:val="24"/>
      <w:szCs w:val="24"/>
      <w:lang w:eastAsia="es-MX"/>
    </w:rPr>
  </w:style>
  <w:style w:type="paragraph" w:customStyle="1" w:styleId="xl1895">
    <w:name w:val="xl1895"/>
    <w:basedOn w:val="Normal"/>
    <w:rsid w:val="00754719"/>
    <w:pPr>
      <w:spacing w:before="100" w:beforeAutospacing="1" w:after="100" w:afterAutospacing="1" w:line="240" w:lineRule="auto"/>
      <w:jc w:val="left"/>
    </w:pPr>
    <w:rPr>
      <w:rFonts w:cs="Arial"/>
      <w:sz w:val="24"/>
      <w:szCs w:val="24"/>
      <w:lang w:eastAsia="es-MX"/>
    </w:rPr>
  </w:style>
  <w:style w:type="paragraph" w:customStyle="1" w:styleId="xl1896">
    <w:name w:val="xl1896"/>
    <w:basedOn w:val="Normal"/>
    <w:rsid w:val="00754719"/>
    <w:pPr>
      <w:spacing w:before="100" w:beforeAutospacing="1" w:after="100" w:afterAutospacing="1" w:line="240" w:lineRule="auto"/>
      <w:jc w:val="left"/>
    </w:pPr>
    <w:rPr>
      <w:rFonts w:cs="Arial"/>
      <w:sz w:val="24"/>
      <w:szCs w:val="24"/>
      <w:lang w:eastAsia="es-MX"/>
    </w:rPr>
  </w:style>
  <w:style w:type="paragraph" w:customStyle="1" w:styleId="xl1897">
    <w:name w:val="xl1897"/>
    <w:basedOn w:val="Normal"/>
    <w:rsid w:val="00754719"/>
    <w:pPr>
      <w:spacing w:before="100" w:beforeAutospacing="1" w:after="100" w:afterAutospacing="1" w:line="240" w:lineRule="auto"/>
      <w:jc w:val="left"/>
    </w:pPr>
    <w:rPr>
      <w:rFonts w:cs="Arial"/>
      <w:color w:val="000000"/>
      <w:sz w:val="24"/>
      <w:szCs w:val="24"/>
      <w:lang w:eastAsia="es-MX"/>
    </w:rPr>
  </w:style>
  <w:style w:type="paragraph" w:customStyle="1" w:styleId="xl1898">
    <w:name w:val="xl1898"/>
    <w:basedOn w:val="Normal"/>
    <w:rsid w:val="00754719"/>
    <w:pPr>
      <w:spacing w:before="100" w:beforeAutospacing="1" w:after="100" w:afterAutospacing="1" w:line="240" w:lineRule="auto"/>
      <w:jc w:val="left"/>
    </w:pPr>
    <w:rPr>
      <w:rFonts w:cs="Arial"/>
      <w:color w:val="000000"/>
      <w:sz w:val="24"/>
      <w:szCs w:val="24"/>
      <w:lang w:eastAsia="es-MX"/>
    </w:rPr>
  </w:style>
  <w:style w:type="paragraph" w:customStyle="1" w:styleId="xl1899">
    <w:name w:val="xl1899"/>
    <w:basedOn w:val="Normal"/>
    <w:rsid w:val="00754719"/>
    <w:pPr>
      <w:spacing w:before="100" w:beforeAutospacing="1" w:after="100" w:afterAutospacing="1" w:line="240" w:lineRule="auto"/>
      <w:jc w:val="left"/>
    </w:pPr>
    <w:rPr>
      <w:rFonts w:ascii="Candara" w:hAnsi="Candara"/>
      <w:sz w:val="24"/>
      <w:szCs w:val="24"/>
      <w:lang w:eastAsia="es-MX"/>
    </w:rPr>
  </w:style>
  <w:style w:type="paragraph" w:customStyle="1" w:styleId="xl1900">
    <w:name w:val="xl1900"/>
    <w:basedOn w:val="Normal"/>
    <w:rsid w:val="0075471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color w:val="000000"/>
      <w:sz w:val="24"/>
      <w:szCs w:val="24"/>
      <w:lang w:eastAsia="es-MX"/>
    </w:rPr>
  </w:style>
  <w:style w:type="paragraph" w:customStyle="1" w:styleId="xl1901">
    <w:name w:val="xl1901"/>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z w:val="24"/>
      <w:szCs w:val="24"/>
      <w:lang w:eastAsia="es-MX"/>
    </w:rPr>
  </w:style>
  <w:style w:type="paragraph" w:customStyle="1" w:styleId="xl1902">
    <w:name w:val="xl1902"/>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color w:val="000000"/>
      <w:sz w:val="24"/>
      <w:szCs w:val="24"/>
      <w:lang w:eastAsia="es-MX"/>
    </w:rPr>
  </w:style>
  <w:style w:type="paragraph" w:customStyle="1" w:styleId="xl1903">
    <w:name w:val="xl1903"/>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sz w:val="24"/>
      <w:szCs w:val="24"/>
      <w:lang w:eastAsia="es-MX"/>
    </w:rPr>
  </w:style>
  <w:style w:type="paragraph" w:customStyle="1" w:styleId="xl1904">
    <w:name w:val="xl1904"/>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sz w:val="24"/>
      <w:szCs w:val="24"/>
      <w:lang w:eastAsia="es-MX"/>
    </w:rPr>
  </w:style>
  <w:style w:type="paragraph" w:customStyle="1" w:styleId="xl1905">
    <w:name w:val="xl1905"/>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sz w:val="24"/>
      <w:szCs w:val="24"/>
      <w:lang w:eastAsia="es-MX"/>
    </w:rPr>
  </w:style>
  <w:style w:type="paragraph" w:customStyle="1" w:styleId="xl1906">
    <w:name w:val="xl1906"/>
    <w:basedOn w:val="Normal"/>
    <w:rsid w:val="007547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cs="Arial"/>
      <w:b/>
      <w:bCs/>
      <w:sz w:val="24"/>
      <w:szCs w:val="24"/>
      <w:lang w:eastAsia="es-MX"/>
    </w:rPr>
  </w:style>
  <w:style w:type="paragraph" w:customStyle="1" w:styleId="xl1907">
    <w:name w:val="xl1907"/>
    <w:basedOn w:val="Normal"/>
    <w:rsid w:val="00754719"/>
    <w:pPr>
      <w:pBdr>
        <w:top w:val="single" w:sz="4" w:space="0" w:color="auto"/>
        <w:left w:val="single" w:sz="8"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cs="Arial"/>
      <w:sz w:val="24"/>
      <w:szCs w:val="24"/>
      <w:lang w:eastAsia="es-MX"/>
    </w:rPr>
  </w:style>
  <w:style w:type="paragraph" w:customStyle="1" w:styleId="xl1908">
    <w:name w:val="xl1908"/>
    <w:basedOn w:val="Normal"/>
    <w:rsid w:val="00754719"/>
    <w:pPr>
      <w:pBdr>
        <w:top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cs="Arial"/>
      <w:b/>
      <w:bCs/>
      <w:color w:val="000000"/>
      <w:sz w:val="24"/>
      <w:szCs w:val="24"/>
      <w:lang w:eastAsia="es-MX"/>
    </w:rPr>
  </w:style>
  <w:style w:type="paragraph" w:customStyle="1" w:styleId="xl1909">
    <w:name w:val="xl1909"/>
    <w:basedOn w:val="Normal"/>
    <w:rsid w:val="00754719"/>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left"/>
    </w:pPr>
    <w:rPr>
      <w:rFonts w:cs="Arial"/>
      <w:sz w:val="24"/>
      <w:szCs w:val="24"/>
      <w:lang w:eastAsia="es-MX"/>
    </w:rPr>
  </w:style>
  <w:style w:type="paragraph" w:customStyle="1" w:styleId="xl1910">
    <w:name w:val="xl1910"/>
    <w:basedOn w:val="Normal"/>
    <w:rsid w:val="00754719"/>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left"/>
      <w:textAlignment w:val="center"/>
    </w:pPr>
    <w:rPr>
      <w:rFonts w:cs="Arial"/>
      <w:b/>
      <w:bCs/>
      <w:color w:val="000000"/>
      <w:sz w:val="24"/>
      <w:szCs w:val="24"/>
      <w:lang w:eastAsia="es-MX"/>
    </w:rPr>
  </w:style>
  <w:style w:type="paragraph" w:customStyle="1" w:styleId="xl1911">
    <w:name w:val="xl1911"/>
    <w:basedOn w:val="Normal"/>
    <w:rsid w:val="00754719"/>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left"/>
      <w:textAlignment w:val="center"/>
    </w:pPr>
    <w:rPr>
      <w:rFonts w:cs="Arial"/>
      <w:b/>
      <w:bCs/>
      <w:color w:val="000000"/>
      <w:sz w:val="24"/>
      <w:szCs w:val="24"/>
      <w:lang w:eastAsia="es-MX"/>
    </w:rPr>
  </w:style>
  <w:style w:type="paragraph" w:customStyle="1" w:styleId="xl1912">
    <w:name w:val="xl1912"/>
    <w:basedOn w:val="Normal"/>
    <w:rsid w:val="00754719"/>
    <w:pPr>
      <w:pBdr>
        <w:top w:val="single" w:sz="4" w:space="0" w:color="auto"/>
        <w:left w:val="single" w:sz="4" w:space="0" w:color="auto"/>
        <w:bottom w:val="single" w:sz="4" w:space="0" w:color="auto"/>
        <w:right w:val="single" w:sz="8" w:space="0" w:color="auto"/>
      </w:pBdr>
      <w:shd w:val="clear" w:color="000000" w:fill="C4D79B"/>
      <w:spacing w:before="100" w:beforeAutospacing="1" w:after="100" w:afterAutospacing="1" w:line="240" w:lineRule="auto"/>
      <w:jc w:val="left"/>
      <w:textAlignment w:val="center"/>
    </w:pPr>
    <w:rPr>
      <w:rFonts w:cs="Arial"/>
      <w:b/>
      <w:bCs/>
      <w:color w:val="000000"/>
      <w:sz w:val="24"/>
      <w:szCs w:val="24"/>
      <w:lang w:eastAsia="es-MX"/>
    </w:rPr>
  </w:style>
  <w:style w:type="paragraph" w:customStyle="1" w:styleId="xl1913">
    <w:name w:val="xl1913"/>
    <w:basedOn w:val="Normal"/>
    <w:rsid w:val="00754719"/>
    <w:pPr>
      <w:pBdr>
        <w:top w:val="single" w:sz="4" w:space="0" w:color="auto"/>
        <w:bottom w:val="single" w:sz="4" w:space="0" w:color="auto"/>
        <w:right w:val="single" w:sz="8" w:space="0" w:color="auto"/>
      </w:pBdr>
      <w:spacing w:before="100" w:beforeAutospacing="1" w:after="100" w:afterAutospacing="1" w:line="240" w:lineRule="auto"/>
      <w:jc w:val="left"/>
      <w:textAlignment w:val="center"/>
    </w:pPr>
    <w:rPr>
      <w:rFonts w:cs="Arial"/>
      <w:b/>
      <w:bCs/>
      <w:sz w:val="24"/>
      <w:szCs w:val="24"/>
      <w:lang w:eastAsia="es-MX"/>
    </w:rPr>
  </w:style>
  <w:style w:type="paragraph" w:customStyle="1" w:styleId="xl1914">
    <w:name w:val="xl1914"/>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sz w:val="24"/>
      <w:szCs w:val="24"/>
      <w:lang w:eastAsia="es-MX"/>
    </w:rPr>
  </w:style>
  <w:style w:type="paragraph" w:customStyle="1" w:styleId="xl1915">
    <w:name w:val="xl1915"/>
    <w:basedOn w:val="Normal"/>
    <w:rsid w:val="0075471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cs="Arial"/>
      <w:sz w:val="24"/>
      <w:szCs w:val="24"/>
      <w:lang w:eastAsia="es-MX"/>
    </w:rPr>
  </w:style>
  <w:style w:type="paragraph" w:customStyle="1" w:styleId="xl1916">
    <w:name w:val="xl1916"/>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sz w:val="24"/>
      <w:szCs w:val="24"/>
      <w:lang w:eastAsia="es-MX"/>
    </w:rPr>
  </w:style>
  <w:style w:type="paragraph" w:customStyle="1" w:styleId="xl1917">
    <w:name w:val="xl1917"/>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color w:val="000000"/>
      <w:sz w:val="24"/>
      <w:szCs w:val="24"/>
      <w:lang w:eastAsia="es-MX"/>
    </w:rPr>
  </w:style>
  <w:style w:type="paragraph" w:customStyle="1" w:styleId="xl1918">
    <w:name w:val="xl1918"/>
    <w:basedOn w:val="Normal"/>
    <w:rsid w:val="00754719"/>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cs="Arial"/>
      <w:color w:val="000000"/>
      <w:sz w:val="24"/>
      <w:szCs w:val="24"/>
      <w:lang w:eastAsia="es-MX"/>
    </w:rPr>
  </w:style>
  <w:style w:type="paragraph" w:customStyle="1" w:styleId="xl1919">
    <w:name w:val="xl1919"/>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sz w:val="24"/>
      <w:szCs w:val="24"/>
      <w:lang w:eastAsia="es-MX"/>
    </w:rPr>
  </w:style>
  <w:style w:type="paragraph" w:customStyle="1" w:styleId="xl1920">
    <w:name w:val="xl1920"/>
    <w:basedOn w:val="Normal"/>
    <w:rsid w:val="00754719"/>
    <w:pPr>
      <w:pBdr>
        <w:top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cs="Arial"/>
      <w:b/>
      <w:bCs/>
      <w:color w:val="000000"/>
      <w:sz w:val="24"/>
      <w:szCs w:val="24"/>
      <w:lang w:eastAsia="es-MX"/>
    </w:rPr>
  </w:style>
  <w:style w:type="paragraph" w:customStyle="1" w:styleId="xl1921">
    <w:name w:val="xl1921"/>
    <w:basedOn w:val="Normal"/>
    <w:rsid w:val="00754719"/>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left"/>
    </w:pPr>
    <w:rPr>
      <w:rFonts w:cs="Arial"/>
      <w:sz w:val="24"/>
      <w:szCs w:val="24"/>
      <w:lang w:eastAsia="es-MX"/>
    </w:rPr>
  </w:style>
  <w:style w:type="paragraph" w:customStyle="1" w:styleId="xl1922">
    <w:name w:val="xl1922"/>
    <w:basedOn w:val="Normal"/>
    <w:rsid w:val="00754719"/>
    <w:pPr>
      <w:pBdr>
        <w:top w:val="single" w:sz="4" w:space="0" w:color="auto"/>
        <w:left w:val="single" w:sz="4" w:space="0" w:color="auto"/>
        <w:bottom w:val="single" w:sz="4" w:space="0" w:color="auto"/>
      </w:pBdr>
      <w:shd w:val="clear" w:color="000000" w:fill="DDD9C4"/>
      <w:spacing w:before="100" w:beforeAutospacing="1" w:after="100" w:afterAutospacing="1" w:line="240" w:lineRule="auto"/>
      <w:jc w:val="left"/>
      <w:textAlignment w:val="center"/>
    </w:pPr>
    <w:rPr>
      <w:rFonts w:cs="Arial"/>
      <w:b/>
      <w:bCs/>
      <w:color w:val="000000"/>
      <w:sz w:val="24"/>
      <w:szCs w:val="24"/>
      <w:lang w:eastAsia="es-MX"/>
    </w:rPr>
  </w:style>
  <w:style w:type="paragraph" w:customStyle="1" w:styleId="xl1923">
    <w:name w:val="xl1923"/>
    <w:basedOn w:val="Normal"/>
    <w:rsid w:val="00754719"/>
    <w:pPr>
      <w:pBdr>
        <w:top w:val="single" w:sz="4" w:space="0" w:color="auto"/>
        <w:bottom w:val="single" w:sz="4" w:space="0" w:color="auto"/>
        <w:right w:val="single" w:sz="4" w:space="0" w:color="auto"/>
      </w:pBdr>
      <w:shd w:val="clear" w:color="000000" w:fill="DDD9C4"/>
      <w:spacing w:before="100" w:beforeAutospacing="1" w:after="100" w:afterAutospacing="1" w:line="240" w:lineRule="auto"/>
      <w:jc w:val="left"/>
      <w:textAlignment w:val="center"/>
    </w:pPr>
    <w:rPr>
      <w:rFonts w:cs="Arial"/>
      <w:b/>
      <w:bCs/>
      <w:color w:val="000000"/>
      <w:sz w:val="24"/>
      <w:szCs w:val="24"/>
      <w:lang w:eastAsia="es-MX"/>
    </w:rPr>
  </w:style>
  <w:style w:type="paragraph" w:customStyle="1" w:styleId="xl1924">
    <w:name w:val="xl1924"/>
    <w:basedOn w:val="Normal"/>
    <w:rsid w:val="00754719"/>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cs="Arial"/>
      <w:sz w:val="24"/>
      <w:szCs w:val="24"/>
      <w:lang w:eastAsia="es-MX"/>
    </w:rPr>
  </w:style>
  <w:style w:type="paragraph" w:customStyle="1" w:styleId="xl1925">
    <w:name w:val="xl1925"/>
    <w:basedOn w:val="Normal"/>
    <w:rsid w:val="00754719"/>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cs="Arial"/>
      <w:sz w:val="24"/>
      <w:szCs w:val="24"/>
      <w:lang w:eastAsia="es-MX"/>
    </w:rPr>
  </w:style>
  <w:style w:type="paragraph" w:customStyle="1" w:styleId="xl1926">
    <w:name w:val="xl1926"/>
    <w:basedOn w:val="Normal"/>
    <w:rsid w:val="00754719"/>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cs="Arial"/>
      <w:sz w:val="24"/>
      <w:szCs w:val="24"/>
      <w:lang w:eastAsia="es-MX"/>
    </w:rPr>
  </w:style>
  <w:style w:type="paragraph" w:customStyle="1" w:styleId="xl1927">
    <w:name w:val="xl1927"/>
    <w:basedOn w:val="Normal"/>
    <w:rsid w:val="00754719"/>
    <w:pPr>
      <w:pBdr>
        <w:top w:val="single" w:sz="4" w:space="0" w:color="auto"/>
        <w:left w:val="single" w:sz="4" w:space="0" w:color="auto"/>
        <w:bottom w:val="single" w:sz="4" w:space="0" w:color="auto"/>
        <w:right w:val="single" w:sz="8" w:space="0" w:color="auto"/>
      </w:pBdr>
      <w:shd w:val="clear" w:color="000000" w:fill="DDD9C4"/>
      <w:spacing w:before="100" w:beforeAutospacing="1" w:after="100" w:afterAutospacing="1" w:line="240" w:lineRule="auto"/>
      <w:jc w:val="center"/>
      <w:textAlignment w:val="center"/>
    </w:pPr>
    <w:rPr>
      <w:rFonts w:cs="Arial"/>
      <w:b/>
      <w:bCs/>
      <w:sz w:val="24"/>
      <w:szCs w:val="24"/>
      <w:lang w:eastAsia="es-MX"/>
    </w:rPr>
  </w:style>
  <w:style w:type="paragraph" w:customStyle="1" w:styleId="xl1928">
    <w:name w:val="xl1928"/>
    <w:basedOn w:val="Normal"/>
    <w:rsid w:val="00754719"/>
    <w:pPr>
      <w:pBdr>
        <w:top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cs="Arial"/>
      <w:color w:val="000000"/>
      <w:sz w:val="24"/>
      <w:szCs w:val="24"/>
      <w:lang w:eastAsia="es-MX"/>
    </w:rPr>
  </w:style>
  <w:style w:type="paragraph" w:customStyle="1" w:styleId="xl1929">
    <w:name w:val="xl1929"/>
    <w:basedOn w:val="Normal"/>
    <w:rsid w:val="00754719"/>
    <w:pPr>
      <w:pBdr>
        <w:top w:val="single" w:sz="4" w:space="0" w:color="auto"/>
        <w:bottom w:val="single" w:sz="4" w:space="0" w:color="auto"/>
        <w:right w:val="single" w:sz="4" w:space="0" w:color="auto"/>
      </w:pBdr>
      <w:shd w:val="clear" w:color="000000" w:fill="DDD9C4"/>
      <w:spacing w:before="100" w:beforeAutospacing="1" w:after="100" w:afterAutospacing="1" w:line="240" w:lineRule="auto"/>
      <w:jc w:val="left"/>
      <w:textAlignment w:val="center"/>
    </w:pPr>
    <w:rPr>
      <w:rFonts w:cs="Arial"/>
      <w:color w:val="000000"/>
      <w:sz w:val="24"/>
      <w:szCs w:val="24"/>
      <w:lang w:eastAsia="es-MX"/>
    </w:rPr>
  </w:style>
  <w:style w:type="paragraph" w:customStyle="1" w:styleId="xl1930">
    <w:name w:val="xl1930"/>
    <w:basedOn w:val="Normal"/>
    <w:rsid w:val="00754719"/>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cs="Arial"/>
      <w:color w:val="000000"/>
      <w:sz w:val="24"/>
      <w:szCs w:val="24"/>
      <w:lang w:eastAsia="es-MX"/>
    </w:rPr>
  </w:style>
  <w:style w:type="paragraph" w:customStyle="1" w:styleId="xl1931">
    <w:name w:val="xl1931"/>
    <w:basedOn w:val="Normal"/>
    <w:rsid w:val="00754719"/>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cs="Arial"/>
      <w:color w:val="000000"/>
      <w:sz w:val="24"/>
      <w:szCs w:val="24"/>
      <w:lang w:eastAsia="es-MX"/>
    </w:rPr>
  </w:style>
  <w:style w:type="paragraph" w:customStyle="1" w:styleId="xl1932">
    <w:name w:val="xl1932"/>
    <w:basedOn w:val="Normal"/>
    <w:rsid w:val="00754719"/>
    <w:pPr>
      <w:pBdr>
        <w:top w:val="single" w:sz="4" w:space="0" w:color="auto"/>
        <w:left w:val="single" w:sz="4" w:space="0" w:color="auto"/>
        <w:bottom w:val="single" w:sz="4" w:space="0" w:color="auto"/>
        <w:right w:val="single" w:sz="8" w:space="0" w:color="auto"/>
      </w:pBdr>
      <w:shd w:val="clear" w:color="000000" w:fill="DDD9C4"/>
      <w:spacing w:before="100" w:beforeAutospacing="1" w:after="100" w:afterAutospacing="1" w:line="240" w:lineRule="auto"/>
      <w:jc w:val="center"/>
      <w:textAlignment w:val="center"/>
    </w:pPr>
    <w:rPr>
      <w:rFonts w:cs="Arial"/>
      <w:b/>
      <w:bCs/>
      <w:color w:val="000000"/>
      <w:sz w:val="24"/>
      <w:szCs w:val="24"/>
      <w:lang w:eastAsia="es-MX"/>
    </w:rPr>
  </w:style>
  <w:style w:type="paragraph" w:customStyle="1" w:styleId="xl1933">
    <w:name w:val="xl1933"/>
    <w:basedOn w:val="Normal"/>
    <w:rsid w:val="00754719"/>
    <w:pPr>
      <w:pBdr>
        <w:top w:val="single" w:sz="4" w:space="0" w:color="auto"/>
        <w:left w:val="single" w:sz="8"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cs="Arial"/>
      <w:sz w:val="24"/>
      <w:szCs w:val="24"/>
      <w:lang w:eastAsia="es-MX"/>
    </w:rPr>
  </w:style>
  <w:style w:type="paragraph" w:customStyle="1" w:styleId="xl1934">
    <w:name w:val="xl1934"/>
    <w:basedOn w:val="Normal"/>
    <w:rsid w:val="0075471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cs="Arial"/>
      <w:sz w:val="24"/>
      <w:szCs w:val="24"/>
      <w:lang w:eastAsia="es-MX"/>
    </w:rPr>
  </w:style>
  <w:style w:type="paragraph" w:customStyle="1" w:styleId="xl1935">
    <w:name w:val="xl1935"/>
    <w:basedOn w:val="Normal"/>
    <w:rsid w:val="00754719"/>
    <w:pPr>
      <w:pBdr>
        <w:top w:val="single" w:sz="4" w:space="0" w:color="auto"/>
        <w:bottom w:val="single" w:sz="4" w:space="0" w:color="auto"/>
      </w:pBdr>
      <w:spacing w:before="100" w:beforeAutospacing="1" w:after="100" w:afterAutospacing="1" w:line="240" w:lineRule="auto"/>
      <w:jc w:val="center"/>
      <w:textAlignment w:val="center"/>
    </w:pPr>
    <w:rPr>
      <w:rFonts w:cs="Arial"/>
      <w:sz w:val="24"/>
      <w:szCs w:val="24"/>
      <w:lang w:eastAsia="es-MX"/>
    </w:rPr>
  </w:style>
  <w:style w:type="paragraph" w:customStyle="1" w:styleId="xl1936">
    <w:name w:val="xl1936"/>
    <w:basedOn w:val="Normal"/>
    <w:rsid w:val="0075471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b/>
      <w:bCs/>
      <w:sz w:val="24"/>
      <w:szCs w:val="24"/>
      <w:lang w:eastAsia="es-MX"/>
    </w:rPr>
  </w:style>
  <w:style w:type="paragraph" w:customStyle="1" w:styleId="xl1937">
    <w:name w:val="xl1937"/>
    <w:basedOn w:val="Normal"/>
    <w:rsid w:val="00754719"/>
    <w:pPr>
      <w:pBdr>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cs="Arial"/>
      <w:b/>
      <w:bCs/>
      <w:sz w:val="24"/>
      <w:szCs w:val="24"/>
      <w:lang w:eastAsia="es-MX"/>
    </w:rPr>
  </w:style>
  <w:style w:type="paragraph" w:customStyle="1" w:styleId="xl1938">
    <w:name w:val="xl1938"/>
    <w:basedOn w:val="Normal"/>
    <w:rsid w:val="00754719"/>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left"/>
      <w:textAlignment w:val="center"/>
    </w:pPr>
    <w:rPr>
      <w:rFonts w:cs="Arial"/>
      <w:b/>
      <w:bCs/>
      <w:color w:val="000000"/>
      <w:sz w:val="24"/>
      <w:szCs w:val="24"/>
      <w:lang w:eastAsia="es-MX"/>
    </w:rPr>
  </w:style>
  <w:style w:type="paragraph" w:customStyle="1" w:styleId="xl1939">
    <w:name w:val="xl1939"/>
    <w:basedOn w:val="Normal"/>
    <w:rsid w:val="00754719"/>
    <w:pPr>
      <w:pBdr>
        <w:top w:val="single" w:sz="4" w:space="0" w:color="auto"/>
        <w:left w:val="single" w:sz="4" w:space="0" w:color="auto"/>
        <w:bottom w:val="single" w:sz="4" w:space="0" w:color="auto"/>
        <w:right w:val="single" w:sz="8" w:space="0" w:color="auto"/>
      </w:pBdr>
      <w:shd w:val="clear" w:color="000000" w:fill="C4D79B"/>
      <w:spacing w:before="100" w:beforeAutospacing="1" w:after="100" w:afterAutospacing="1" w:line="240" w:lineRule="auto"/>
      <w:jc w:val="left"/>
      <w:textAlignment w:val="center"/>
    </w:pPr>
    <w:rPr>
      <w:rFonts w:cs="Arial"/>
      <w:b/>
      <w:bCs/>
      <w:color w:val="000000"/>
      <w:sz w:val="24"/>
      <w:szCs w:val="24"/>
      <w:lang w:eastAsia="es-MX"/>
    </w:rPr>
  </w:style>
  <w:style w:type="paragraph" w:customStyle="1" w:styleId="xl1940">
    <w:name w:val="xl1940"/>
    <w:basedOn w:val="Normal"/>
    <w:rsid w:val="00754719"/>
    <w:pPr>
      <w:pBdr>
        <w:top w:val="single" w:sz="4" w:space="0" w:color="auto"/>
        <w:left w:val="single" w:sz="8"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cs="Arial"/>
      <w:sz w:val="24"/>
      <w:szCs w:val="24"/>
      <w:lang w:eastAsia="es-MX"/>
    </w:rPr>
  </w:style>
  <w:style w:type="paragraph" w:customStyle="1" w:styleId="xl1941">
    <w:name w:val="xl1941"/>
    <w:basedOn w:val="Normal"/>
    <w:rsid w:val="00754719"/>
    <w:pPr>
      <w:pBdr>
        <w:top w:val="single" w:sz="4"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cs="Arial"/>
      <w:b/>
      <w:bCs/>
      <w:color w:val="000000"/>
      <w:sz w:val="24"/>
      <w:szCs w:val="24"/>
      <w:lang w:eastAsia="es-MX"/>
    </w:rPr>
  </w:style>
  <w:style w:type="paragraph" w:customStyle="1" w:styleId="xl1942">
    <w:name w:val="xl1942"/>
    <w:basedOn w:val="Normal"/>
    <w:rsid w:val="00754719"/>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left"/>
    </w:pPr>
    <w:rPr>
      <w:rFonts w:cs="Arial"/>
      <w:sz w:val="24"/>
      <w:szCs w:val="24"/>
      <w:lang w:eastAsia="es-MX"/>
    </w:rPr>
  </w:style>
  <w:style w:type="paragraph" w:customStyle="1" w:styleId="xl1943">
    <w:name w:val="xl1943"/>
    <w:basedOn w:val="Normal"/>
    <w:rsid w:val="00754719"/>
    <w:pPr>
      <w:pBdr>
        <w:top w:val="single" w:sz="4" w:space="0" w:color="auto"/>
        <w:left w:val="single" w:sz="4" w:space="0" w:color="auto"/>
        <w:bottom w:val="single" w:sz="4" w:space="0" w:color="auto"/>
      </w:pBdr>
      <w:shd w:val="clear" w:color="000000" w:fill="92CDDC"/>
      <w:spacing w:before="100" w:beforeAutospacing="1" w:after="100" w:afterAutospacing="1" w:line="240" w:lineRule="auto"/>
      <w:jc w:val="left"/>
      <w:textAlignment w:val="center"/>
    </w:pPr>
    <w:rPr>
      <w:rFonts w:cs="Arial"/>
      <w:b/>
      <w:bCs/>
      <w:color w:val="000000"/>
      <w:sz w:val="24"/>
      <w:szCs w:val="24"/>
      <w:lang w:eastAsia="es-MX"/>
    </w:rPr>
  </w:style>
  <w:style w:type="paragraph" w:customStyle="1" w:styleId="xl1944">
    <w:name w:val="xl1944"/>
    <w:basedOn w:val="Normal"/>
    <w:rsid w:val="00754719"/>
    <w:pPr>
      <w:pBdr>
        <w:top w:val="single" w:sz="4" w:space="0" w:color="auto"/>
        <w:bottom w:val="single" w:sz="4" w:space="0" w:color="auto"/>
        <w:right w:val="single" w:sz="4" w:space="0" w:color="auto"/>
      </w:pBdr>
      <w:shd w:val="clear" w:color="000000" w:fill="92CDDC"/>
      <w:spacing w:before="100" w:beforeAutospacing="1" w:after="100" w:afterAutospacing="1" w:line="240" w:lineRule="auto"/>
      <w:jc w:val="left"/>
      <w:textAlignment w:val="center"/>
    </w:pPr>
    <w:rPr>
      <w:rFonts w:cs="Arial"/>
      <w:b/>
      <w:bCs/>
      <w:color w:val="000000"/>
      <w:sz w:val="24"/>
      <w:szCs w:val="24"/>
      <w:lang w:eastAsia="es-MX"/>
    </w:rPr>
  </w:style>
  <w:style w:type="paragraph" w:customStyle="1" w:styleId="xl1945">
    <w:name w:val="xl1945"/>
    <w:basedOn w:val="Normal"/>
    <w:rsid w:val="00754719"/>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cs="Arial"/>
      <w:sz w:val="24"/>
      <w:szCs w:val="24"/>
      <w:lang w:eastAsia="es-MX"/>
    </w:rPr>
  </w:style>
  <w:style w:type="paragraph" w:customStyle="1" w:styleId="xl1946">
    <w:name w:val="xl1946"/>
    <w:basedOn w:val="Normal"/>
    <w:rsid w:val="00754719"/>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cs="Arial"/>
      <w:sz w:val="24"/>
      <w:szCs w:val="24"/>
      <w:lang w:eastAsia="es-MX"/>
    </w:rPr>
  </w:style>
  <w:style w:type="paragraph" w:customStyle="1" w:styleId="xl1947">
    <w:name w:val="xl1947"/>
    <w:basedOn w:val="Normal"/>
    <w:rsid w:val="00754719"/>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cs="Arial"/>
      <w:sz w:val="24"/>
      <w:szCs w:val="24"/>
      <w:lang w:eastAsia="es-MX"/>
    </w:rPr>
  </w:style>
  <w:style w:type="paragraph" w:customStyle="1" w:styleId="xl1948">
    <w:name w:val="xl1948"/>
    <w:basedOn w:val="Normal"/>
    <w:rsid w:val="00754719"/>
    <w:pPr>
      <w:pBdr>
        <w:top w:val="single" w:sz="4" w:space="0" w:color="auto"/>
        <w:left w:val="single" w:sz="4" w:space="0" w:color="auto"/>
        <w:bottom w:val="single" w:sz="4" w:space="0" w:color="auto"/>
        <w:right w:val="single" w:sz="8" w:space="0" w:color="auto"/>
      </w:pBdr>
      <w:shd w:val="clear" w:color="000000" w:fill="92CDDC"/>
      <w:spacing w:before="100" w:beforeAutospacing="1" w:after="100" w:afterAutospacing="1" w:line="240" w:lineRule="auto"/>
      <w:jc w:val="center"/>
      <w:textAlignment w:val="center"/>
    </w:pPr>
    <w:rPr>
      <w:rFonts w:cs="Arial"/>
      <w:b/>
      <w:bCs/>
      <w:sz w:val="24"/>
      <w:szCs w:val="24"/>
      <w:lang w:eastAsia="es-MX"/>
    </w:rPr>
  </w:style>
  <w:style w:type="paragraph" w:customStyle="1" w:styleId="xl1949">
    <w:name w:val="xl1949"/>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color w:val="000000"/>
      <w:sz w:val="24"/>
      <w:szCs w:val="24"/>
      <w:lang w:eastAsia="es-MX"/>
    </w:rPr>
  </w:style>
  <w:style w:type="paragraph" w:customStyle="1" w:styleId="xl1950">
    <w:name w:val="xl1950"/>
    <w:basedOn w:val="Normal"/>
    <w:rsid w:val="00754719"/>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cs="Arial"/>
      <w:color w:val="000000"/>
      <w:sz w:val="24"/>
      <w:szCs w:val="24"/>
      <w:lang w:eastAsia="es-MX"/>
    </w:rPr>
  </w:style>
  <w:style w:type="paragraph" w:customStyle="1" w:styleId="xl1951">
    <w:name w:val="xl1951"/>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sz w:val="24"/>
      <w:szCs w:val="24"/>
      <w:lang w:eastAsia="es-MX"/>
    </w:rPr>
  </w:style>
  <w:style w:type="paragraph" w:customStyle="1" w:styleId="xl1952">
    <w:name w:val="xl1952"/>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sz w:val="24"/>
      <w:szCs w:val="24"/>
      <w:lang w:eastAsia="es-MX"/>
    </w:rPr>
  </w:style>
  <w:style w:type="paragraph" w:customStyle="1" w:styleId="xl1953">
    <w:name w:val="xl1953"/>
    <w:basedOn w:val="Normal"/>
    <w:rsid w:val="00754719"/>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cs="Arial"/>
      <w:b/>
      <w:bCs/>
      <w:color w:val="000000"/>
      <w:sz w:val="24"/>
      <w:szCs w:val="24"/>
      <w:lang w:eastAsia="es-MX"/>
    </w:rPr>
  </w:style>
  <w:style w:type="paragraph" w:customStyle="1" w:styleId="xl1954">
    <w:name w:val="xl1954"/>
    <w:basedOn w:val="Normal"/>
    <w:rsid w:val="00754719"/>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cs="Arial"/>
      <w:sz w:val="24"/>
      <w:szCs w:val="24"/>
      <w:lang w:eastAsia="es-MX"/>
    </w:rPr>
  </w:style>
  <w:style w:type="paragraph" w:customStyle="1" w:styleId="xl1955">
    <w:name w:val="xl1955"/>
    <w:basedOn w:val="Normal"/>
    <w:rsid w:val="00754719"/>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cs="Arial"/>
      <w:sz w:val="24"/>
      <w:szCs w:val="24"/>
      <w:lang w:eastAsia="es-MX"/>
    </w:rPr>
  </w:style>
  <w:style w:type="paragraph" w:customStyle="1" w:styleId="xl1956">
    <w:name w:val="xl1956"/>
    <w:basedOn w:val="Normal"/>
    <w:rsid w:val="00754719"/>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cs="Arial"/>
      <w:sz w:val="24"/>
      <w:szCs w:val="24"/>
      <w:lang w:eastAsia="es-MX"/>
    </w:rPr>
  </w:style>
  <w:style w:type="paragraph" w:customStyle="1" w:styleId="xl1957">
    <w:name w:val="xl1957"/>
    <w:basedOn w:val="Normal"/>
    <w:rsid w:val="00754719"/>
    <w:pPr>
      <w:pBdr>
        <w:top w:val="single" w:sz="4" w:space="0" w:color="auto"/>
        <w:left w:val="single" w:sz="4" w:space="0" w:color="auto"/>
        <w:bottom w:val="single" w:sz="4" w:space="0" w:color="auto"/>
        <w:right w:val="single" w:sz="8" w:space="0" w:color="auto"/>
      </w:pBdr>
      <w:shd w:val="clear" w:color="000000" w:fill="C4D79B"/>
      <w:spacing w:before="100" w:beforeAutospacing="1" w:after="100" w:afterAutospacing="1" w:line="240" w:lineRule="auto"/>
      <w:jc w:val="center"/>
      <w:textAlignment w:val="center"/>
    </w:pPr>
    <w:rPr>
      <w:rFonts w:cs="Arial"/>
      <w:b/>
      <w:bCs/>
      <w:sz w:val="24"/>
      <w:szCs w:val="24"/>
      <w:lang w:eastAsia="es-MX"/>
    </w:rPr>
  </w:style>
  <w:style w:type="paragraph" w:customStyle="1" w:styleId="xl1958">
    <w:name w:val="xl1958"/>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sz w:val="24"/>
      <w:szCs w:val="24"/>
      <w:lang w:eastAsia="es-MX"/>
    </w:rPr>
  </w:style>
  <w:style w:type="paragraph" w:customStyle="1" w:styleId="xl1959">
    <w:name w:val="xl1959"/>
    <w:basedOn w:val="Normal"/>
    <w:rsid w:val="007547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z w:val="24"/>
      <w:szCs w:val="24"/>
      <w:lang w:eastAsia="es-MX"/>
    </w:rPr>
  </w:style>
  <w:style w:type="paragraph" w:customStyle="1" w:styleId="xl1960">
    <w:name w:val="xl1960"/>
    <w:basedOn w:val="Normal"/>
    <w:rsid w:val="007547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z w:val="24"/>
      <w:szCs w:val="24"/>
      <w:lang w:eastAsia="es-MX"/>
    </w:rPr>
  </w:style>
  <w:style w:type="paragraph" w:customStyle="1" w:styleId="xl1961">
    <w:name w:val="xl1961"/>
    <w:basedOn w:val="Normal"/>
    <w:rsid w:val="007547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z w:val="24"/>
      <w:szCs w:val="24"/>
      <w:lang w:eastAsia="es-MX"/>
    </w:rPr>
  </w:style>
  <w:style w:type="paragraph" w:customStyle="1" w:styleId="xl1962">
    <w:name w:val="xl1962"/>
    <w:basedOn w:val="Normal"/>
    <w:rsid w:val="00754719"/>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cs="Arial"/>
      <w:sz w:val="24"/>
      <w:szCs w:val="24"/>
      <w:lang w:eastAsia="es-MX"/>
    </w:rPr>
  </w:style>
  <w:style w:type="paragraph" w:customStyle="1" w:styleId="xl1963">
    <w:name w:val="xl1963"/>
    <w:basedOn w:val="Normal"/>
    <w:rsid w:val="00754719"/>
    <w:pPr>
      <w:pBdr>
        <w:top w:val="single" w:sz="4" w:space="0" w:color="auto"/>
        <w:bottom w:val="single" w:sz="4" w:space="0" w:color="auto"/>
      </w:pBdr>
      <w:shd w:val="clear" w:color="000000" w:fill="FFFFFF"/>
      <w:spacing w:before="100" w:beforeAutospacing="1" w:after="100" w:afterAutospacing="1" w:line="240" w:lineRule="auto"/>
      <w:jc w:val="left"/>
      <w:textAlignment w:val="center"/>
    </w:pPr>
    <w:rPr>
      <w:rFonts w:cs="Arial"/>
      <w:sz w:val="24"/>
      <w:szCs w:val="24"/>
      <w:lang w:eastAsia="es-MX"/>
    </w:rPr>
  </w:style>
  <w:style w:type="paragraph" w:customStyle="1" w:styleId="xl1964">
    <w:name w:val="xl1964"/>
    <w:basedOn w:val="Normal"/>
    <w:rsid w:val="00754719"/>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cs="Arial"/>
      <w:sz w:val="24"/>
      <w:szCs w:val="24"/>
      <w:lang w:eastAsia="es-MX"/>
    </w:rPr>
  </w:style>
  <w:style w:type="paragraph" w:customStyle="1" w:styleId="xl1965">
    <w:name w:val="xl1965"/>
    <w:basedOn w:val="Normal"/>
    <w:rsid w:val="00754719"/>
    <w:pPr>
      <w:pBdr>
        <w:top w:val="single" w:sz="4" w:space="0" w:color="auto"/>
        <w:bottom w:val="single" w:sz="4" w:space="0" w:color="auto"/>
      </w:pBdr>
      <w:spacing w:before="100" w:beforeAutospacing="1" w:after="100" w:afterAutospacing="1" w:line="240" w:lineRule="auto"/>
      <w:jc w:val="center"/>
      <w:textAlignment w:val="center"/>
    </w:pPr>
    <w:rPr>
      <w:rFonts w:cs="Arial"/>
      <w:color w:val="000000"/>
      <w:sz w:val="24"/>
      <w:szCs w:val="24"/>
      <w:lang w:eastAsia="es-MX"/>
    </w:rPr>
  </w:style>
  <w:style w:type="paragraph" w:customStyle="1" w:styleId="xl1966">
    <w:name w:val="xl1966"/>
    <w:basedOn w:val="Normal"/>
    <w:rsid w:val="00754719"/>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cs="Arial"/>
      <w:sz w:val="24"/>
      <w:szCs w:val="24"/>
      <w:lang w:eastAsia="es-MX"/>
    </w:rPr>
  </w:style>
  <w:style w:type="paragraph" w:customStyle="1" w:styleId="xl1967">
    <w:name w:val="xl1967"/>
    <w:basedOn w:val="Normal"/>
    <w:rsid w:val="0075471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sz w:val="24"/>
      <w:szCs w:val="24"/>
      <w:lang w:eastAsia="es-MX"/>
    </w:rPr>
  </w:style>
  <w:style w:type="paragraph" w:customStyle="1" w:styleId="xl1968">
    <w:name w:val="xl1968"/>
    <w:basedOn w:val="Normal"/>
    <w:rsid w:val="00754719"/>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cs="Arial"/>
      <w:color w:val="000000"/>
      <w:sz w:val="24"/>
      <w:szCs w:val="24"/>
      <w:lang w:eastAsia="es-MX"/>
    </w:rPr>
  </w:style>
  <w:style w:type="paragraph" w:customStyle="1" w:styleId="xl1969">
    <w:name w:val="xl1969"/>
    <w:basedOn w:val="Normal"/>
    <w:rsid w:val="00754719"/>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left"/>
      <w:textAlignment w:val="center"/>
    </w:pPr>
    <w:rPr>
      <w:rFonts w:cs="Arial"/>
      <w:b/>
      <w:bCs/>
      <w:sz w:val="24"/>
      <w:szCs w:val="24"/>
      <w:lang w:eastAsia="es-MX"/>
    </w:rPr>
  </w:style>
  <w:style w:type="paragraph" w:customStyle="1" w:styleId="xl1970">
    <w:name w:val="xl1970"/>
    <w:basedOn w:val="Normal"/>
    <w:rsid w:val="0075471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b/>
      <w:bCs/>
      <w:sz w:val="24"/>
      <w:szCs w:val="24"/>
      <w:lang w:eastAsia="es-MX"/>
    </w:rPr>
  </w:style>
  <w:style w:type="paragraph" w:customStyle="1" w:styleId="xl1971">
    <w:name w:val="xl1971"/>
    <w:basedOn w:val="Normal"/>
    <w:rsid w:val="00754719"/>
    <w:pPr>
      <w:pBdr>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cs="Arial"/>
      <w:b/>
      <w:bCs/>
      <w:sz w:val="24"/>
      <w:szCs w:val="24"/>
      <w:lang w:eastAsia="es-MX"/>
    </w:rPr>
  </w:style>
  <w:style w:type="paragraph" w:customStyle="1" w:styleId="xl1972">
    <w:name w:val="xl1972"/>
    <w:basedOn w:val="Normal"/>
    <w:rsid w:val="00754719"/>
    <w:pPr>
      <w:pBdr>
        <w:top w:val="single" w:sz="4" w:space="0" w:color="auto"/>
        <w:left w:val="single" w:sz="8" w:space="0" w:color="auto"/>
        <w:bottom w:val="single" w:sz="4" w:space="0" w:color="auto"/>
      </w:pBdr>
      <w:shd w:val="clear" w:color="000000" w:fill="FABF8F"/>
      <w:spacing w:before="100" w:beforeAutospacing="1" w:after="100" w:afterAutospacing="1" w:line="240" w:lineRule="auto"/>
      <w:jc w:val="left"/>
      <w:textAlignment w:val="center"/>
    </w:pPr>
    <w:rPr>
      <w:rFonts w:cs="Arial"/>
      <w:b/>
      <w:bCs/>
      <w:color w:val="000000"/>
      <w:sz w:val="24"/>
      <w:szCs w:val="24"/>
      <w:lang w:eastAsia="es-MX"/>
    </w:rPr>
  </w:style>
  <w:style w:type="paragraph" w:customStyle="1" w:styleId="xl1973">
    <w:name w:val="xl1973"/>
    <w:basedOn w:val="Normal"/>
    <w:rsid w:val="00754719"/>
    <w:pPr>
      <w:pBdr>
        <w:top w:val="single" w:sz="4" w:space="0" w:color="auto"/>
        <w:bottom w:val="single" w:sz="4" w:space="0" w:color="auto"/>
      </w:pBdr>
      <w:shd w:val="clear" w:color="000000" w:fill="FABF8F"/>
      <w:spacing w:before="100" w:beforeAutospacing="1" w:after="100" w:afterAutospacing="1" w:line="240" w:lineRule="auto"/>
      <w:jc w:val="left"/>
      <w:textAlignment w:val="center"/>
    </w:pPr>
    <w:rPr>
      <w:rFonts w:cs="Arial"/>
      <w:b/>
      <w:bCs/>
      <w:color w:val="000000"/>
      <w:sz w:val="24"/>
      <w:szCs w:val="24"/>
      <w:lang w:eastAsia="es-MX"/>
    </w:rPr>
  </w:style>
  <w:style w:type="paragraph" w:customStyle="1" w:styleId="xl1974">
    <w:name w:val="xl1974"/>
    <w:basedOn w:val="Normal"/>
    <w:rsid w:val="00754719"/>
    <w:pPr>
      <w:pBdr>
        <w:top w:val="single" w:sz="4" w:space="0" w:color="auto"/>
        <w:bottom w:val="single" w:sz="4" w:space="0" w:color="auto"/>
        <w:right w:val="single" w:sz="8" w:space="0" w:color="auto"/>
      </w:pBdr>
      <w:shd w:val="clear" w:color="000000" w:fill="FABF8F"/>
      <w:spacing w:before="100" w:beforeAutospacing="1" w:after="100" w:afterAutospacing="1" w:line="240" w:lineRule="auto"/>
      <w:jc w:val="left"/>
      <w:textAlignment w:val="center"/>
    </w:pPr>
    <w:rPr>
      <w:rFonts w:cs="Arial"/>
      <w:b/>
      <w:bCs/>
      <w:color w:val="000000"/>
      <w:sz w:val="24"/>
      <w:szCs w:val="24"/>
      <w:lang w:eastAsia="es-MX"/>
    </w:rPr>
  </w:style>
  <w:style w:type="paragraph" w:customStyle="1" w:styleId="xl1975">
    <w:name w:val="xl1975"/>
    <w:basedOn w:val="Normal"/>
    <w:rsid w:val="00754719"/>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left"/>
      <w:textAlignment w:val="center"/>
    </w:pPr>
    <w:rPr>
      <w:rFonts w:cs="Arial"/>
      <w:b/>
      <w:bCs/>
      <w:sz w:val="24"/>
      <w:szCs w:val="24"/>
      <w:lang w:eastAsia="es-MX"/>
    </w:rPr>
  </w:style>
  <w:style w:type="paragraph" w:customStyle="1" w:styleId="xl1976">
    <w:name w:val="xl1976"/>
    <w:basedOn w:val="Normal"/>
    <w:rsid w:val="00754719"/>
    <w:pPr>
      <w:pBdr>
        <w:top w:val="single" w:sz="4" w:space="0" w:color="auto"/>
        <w:bottom w:val="single" w:sz="4" w:space="0" w:color="auto"/>
      </w:pBdr>
      <w:shd w:val="clear" w:color="000000" w:fill="FFFFFF"/>
      <w:spacing w:before="100" w:beforeAutospacing="1" w:after="100" w:afterAutospacing="1" w:line="240" w:lineRule="auto"/>
      <w:jc w:val="left"/>
      <w:textAlignment w:val="center"/>
    </w:pPr>
    <w:rPr>
      <w:rFonts w:cs="Arial"/>
      <w:b/>
      <w:bCs/>
      <w:sz w:val="24"/>
      <w:szCs w:val="24"/>
      <w:lang w:eastAsia="es-MX"/>
    </w:rPr>
  </w:style>
  <w:style w:type="paragraph" w:customStyle="1" w:styleId="xl1977">
    <w:name w:val="xl1977"/>
    <w:basedOn w:val="Normal"/>
    <w:rsid w:val="0075471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cs="Arial"/>
      <w:b/>
      <w:bCs/>
      <w:sz w:val="24"/>
      <w:szCs w:val="24"/>
      <w:lang w:eastAsia="es-MX"/>
    </w:rPr>
  </w:style>
  <w:style w:type="paragraph" w:customStyle="1" w:styleId="xl1978">
    <w:name w:val="xl1978"/>
    <w:basedOn w:val="Normal"/>
    <w:rsid w:val="00754719"/>
    <w:pPr>
      <w:pBdr>
        <w:top w:val="single" w:sz="4" w:space="0" w:color="auto"/>
        <w:left w:val="single" w:sz="4" w:space="0" w:color="auto"/>
        <w:bottom w:val="single" w:sz="4" w:space="0" w:color="auto"/>
      </w:pBdr>
      <w:spacing w:before="100" w:beforeAutospacing="1" w:after="100" w:afterAutospacing="1" w:line="240" w:lineRule="auto"/>
      <w:jc w:val="left"/>
      <w:textAlignment w:val="center"/>
    </w:pPr>
    <w:rPr>
      <w:rFonts w:cs="Arial"/>
      <w:color w:val="000000"/>
      <w:sz w:val="24"/>
      <w:szCs w:val="24"/>
      <w:lang w:eastAsia="es-MX"/>
    </w:rPr>
  </w:style>
  <w:style w:type="paragraph" w:customStyle="1" w:styleId="xl1979">
    <w:name w:val="xl1979"/>
    <w:basedOn w:val="Normal"/>
    <w:rsid w:val="00754719"/>
    <w:pPr>
      <w:pBdr>
        <w:top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color w:val="000000"/>
      <w:sz w:val="24"/>
      <w:szCs w:val="24"/>
      <w:lang w:eastAsia="es-MX"/>
    </w:rPr>
  </w:style>
  <w:style w:type="paragraph" w:customStyle="1" w:styleId="xl1980">
    <w:name w:val="xl1980"/>
    <w:basedOn w:val="Normal"/>
    <w:rsid w:val="00754719"/>
    <w:pPr>
      <w:pBdr>
        <w:top w:val="single" w:sz="4" w:space="0" w:color="auto"/>
        <w:left w:val="single" w:sz="4" w:space="0" w:color="auto"/>
        <w:bottom w:val="single" w:sz="4" w:space="0" w:color="auto"/>
      </w:pBdr>
      <w:spacing w:before="100" w:beforeAutospacing="1" w:after="100" w:afterAutospacing="1" w:line="240" w:lineRule="auto"/>
      <w:jc w:val="left"/>
      <w:textAlignment w:val="center"/>
    </w:pPr>
    <w:rPr>
      <w:rFonts w:cs="Arial"/>
      <w:sz w:val="24"/>
      <w:szCs w:val="24"/>
      <w:lang w:eastAsia="es-MX"/>
    </w:rPr>
  </w:style>
  <w:style w:type="paragraph" w:customStyle="1" w:styleId="xl1981">
    <w:name w:val="xl1981"/>
    <w:basedOn w:val="Normal"/>
    <w:rsid w:val="00754719"/>
    <w:pPr>
      <w:pBdr>
        <w:top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z w:val="24"/>
      <w:szCs w:val="24"/>
      <w:lang w:eastAsia="es-MX"/>
    </w:rPr>
  </w:style>
  <w:style w:type="paragraph" w:customStyle="1" w:styleId="xl1982">
    <w:name w:val="xl1982"/>
    <w:basedOn w:val="Normal"/>
    <w:rsid w:val="00754719"/>
    <w:pPr>
      <w:pBdr>
        <w:top w:val="single" w:sz="4" w:space="0" w:color="auto"/>
        <w:left w:val="single" w:sz="8" w:space="0" w:color="auto"/>
        <w:bottom w:val="single" w:sz="4" w:space="0" w:color="auto"/>
      </w:pBdr>
      <w:spacing w:before="100" w:beforeAutospacing="1" w:after="100" w:afterAutospacing="1" w:line="240" w:lineRule="auto"/>
      <w:jc w:val="right"/>
      <w:textAlignment w:val="center"/>
    </w:pPr>
    <w:rPr>
      <w:rFonts w:cs="Arial"/>
      <w:b/>
      <w:bCs/>
      <w:sz w:val="24"/>
      <w:szCs w:val="24"/>
      <w:lang w:eastAsia="es-MX"/>
    </w:rPr>
  </w:style>
  <w:style w:type="paragraph" w:customStyle="1" w:styleId="xl1983">
    <w:name w:val="xl1983"/>
    <w:basedOn w:val="Normal"/>
    <w:rsid w:val="00754719"/>
    <w:pPr>
      <w:pBdr>
        <w:top w:val="single" w:sz="4" w:space="0" w:color="auto"/>
        <w:bottom w:val="single" w:sz="4" w:space="0" w:color="auto"/>
      </w:pBdr>
      <w:spacing w:before="100" w:beforeAutospacing="1" w:after="100" w:afterAutospacing="1" w:line="240" w:lineRule="auto"/>
      <w:jc w:val="right"/>
      <w:textAlignment w:val="center"/>
    </w:pPr>
    <w:rPr>
      <w:rFonts w:cs="Arial"/>
      <w:b/>
      <w:bCs/>
      <w:sz w:val="24"/>
      <w:szCs w:val="24"/>
      <w:lang w:eastAsia="es-MX"/>
    </w:rPr>
  </w:style>
  <w:style w:type="paragraph" w:customStyle="1" w:styleId="xl1984">
    <w:name w:val="xl1984"/>
    <w:basedOn w:val="Normal"/>
    <w:rsid w:val="00754719"/>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cs="Arial"/>
      <w:b/>
      <w:bCs/>
      <w:sz w:val="24"/>
      <w:szCs w:val="24"/>
      <w:lang w:eastAsia="es-MX"/>
    </w:rPr>
  </w:style>
  <w:style w:type="paragraph" w:customStyle="1" w:styleId="xl1985">
    <w:name w:val="xl1985"/>
    <w:basedOn w:val="Normal"/>
    <w:rsid w:val="00754719"/>
    <w:pPr>
      <w:pBdr>
        <w:top w:val="single" w:sz="4" w:space="0" w:color="auto"/>
        <w:left w:val="single" w:sz="4" w:space="0" w:color="auto"/>
        <w:bottom w:val="single" w:sz="4" w:space="0" w:color="auto"/>
      </w:pBdr>
      <w:shd w:val="clear" w:color="000000" w:fill="C4D79B"/>
      <w:spacing w:before="100" w:beforeAutospacing="1" w:after="100" w:afterAutospacing="1" w:line="240" w:lineRule="auto"/>
      <w:jc w:val="left"/>
      <w:textAlignment w:val="center"/>
    </w:pPr>
    <w:rPr>
      <w:rFonts w:cs="Arial"/>
      <w:b/>
      <w:bCs/>
      <w:color w:val="000000"/>
      <w:sz w:val="24"/>
      <w:szCs w:val="24"/>
      <w:lang w:eastAsia="es-MX"/>
    </w:rPr>
  </w:style>
  <w:style w:type="paragraph" w:customStyle="1" w:styleId="xl1986">
    <w:name w:val="xl1986"/>
    <w:basedOn w:val="Normal"/>
    <w:rsid w:val="00754719"/>
    <w:pPr>
      <w:pBdr>
        <w:top w:val="single" w:sz="4" w:space="0" w:color="auto"/>
        <w:bottom w:val="single" w:sz="4" w:space="0" w:color="auto"/>
        <w:right w:val="single" w:sz="4" w:space="0" w:color="auto"/>
      </w:pBdr>
      <w:shd w:val="clear" w:color="000000" w:fill="C4D79B"/>
      <w:spacing w:before="100" w:beforeAutospacing="1" w:after="100" w:afterAutospacing="1" w:line="240" w:lineRule="auto"/>
      <w:jc w:val="left"/>
      <w:textAlignment w:val="center"/>
    </w:pPr>
    <w:rPr>
      <w:rFonts w:cs="Arial"/>
      <w:b/>
      <w:bCs/>
      <w:color w:val="000000"/>
      <w:sz w:val="24"/>
      <w:szCs w:val="24"/>
      <w:lang w:eastAsia="es-MX"/>
    </w:rPr>
  </w:style>
  <w:style w:type="paragraph" w:customStyle="1" w:styleId="xl1987">
    <w:name w:val="xl1987"/>
    <w:basedOn w:val="Normal"/>
    <w:rsid w:val="00754719"/>
    <w:pPr>
      <w:pBdr>
        <w:top w:val="single" w:sz="4" w:space="0" w:color="auto"/>
        <w:left w:val="single" w:sz="8" w:space="0" w:color="auto"/>
        <w:bottom w:val="single" w:sz="4" w:space="0" w:color="auto"/>
        <w:right w:val="single" w:sz="4" w:space="9" w:color="auto"/>
      </w:pBdr>
      <w:shd w:val="clear" w:color="000000" w:fill="auto"/>
      <w:spacing w:before="100" w:beforeAutospacing="1" w:after="100" w:afterAutospacing="1" w:line="240" w:lineRule="auto"/>
      <w:ind w:firstLineChars="200" w:firstLine="200"/>
      <w:jc w:val="right"/>
      <w:textAlignment w:val="center"/>
    </w:pPr>
    <w:rPr>
      <w:rFonts w:cs="Arial"/>
      <w:b/>
      <w:bCs/>
      <w:sz w:val="24"/>
      <w:szCs w:val="24"/>
      <w:lang w:eastAsia="es-MX"/>
    </w:rPr>
  </w:style>
  <w:style w:type="paragraph" w:customStyle="1" w:styleId="xl1988">
    <w:name w:val="xl1988"/>
    <w:basedOn w:val="Normal"/>
    <w:rsid w:val="00754719"/>
    <w:pPr>
      <w:pBdr>
        <w:top w:val="single" w:sz="4" w:space="0" w:color="auto"/>
        <w:left w:val="single" w:sz="4" w:space="0" w:color="auto"/>
        <w:bottom w:val="single" w:sz="4" w:space="0" w:color="auto"/>
        <w:right w:val="single" w:sz="4" w:space="9" w:color="auto"/>
      </w:pBdr>
      <w:shd w:val="clear" w:color="000000" w:fill="auto"/>
      <w:spacing w:before="100" w:beforeAutospacing="1" w:after="100" w:afterAutospacing="1" w:line="240" w:lineRule="auto"/>
      <w:ind w:firstLineChars="200" w:firstLine="200"/>
      <w:jc w:val="right"/>
      <w:textAlignment w:val="center"/>
    </w:pPr>
    <w:rPr>
      <w:rFonts w:cs="Arial"/>
      <w:b/>
      <w:bCs/>
      <w:sz w:val="24"/>
      <w:szCs w:val="24"/>
      <w:lang w:eastAsia="es-MX"/>
    </w:rPr>
  </w:style>
  <w:style w:type="paragraph" w:customStyle="1" w:styleId="xl1989">
    <w:name w:val="xl1989"/>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z w:val="24"/>
      <w:szCs w:val="24"/>
      <w:lang w:eastAsia="es-MX"/>
    </w:rPr>
  </w:style>
  <w:style w:type="paragraph" w:customStyle="1" w:styleId="xl1990">
    <w:name w:val="xl1990"/>
    <w:basedOn w:val="Normal"/>
    <w:rsid w:val="00754719"/>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cs="Arial"/>
      <w:b/>
      <w:bCs/>
      <w:sz w:val="24"/>
      <w:szCs w:val="24"/>
      <w:lang w:eastAsia="es-MX"/>
    </w:rPr>
  </w:style>
  <w:style w:type="paragraph" w:customStyle="1" w:styleId="xl1991">
    <w:name w:val="xl1991"/>
    <w:basedOn w:val="Normal"/>
    <w:rsid w:val="00754719"/>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b/>
      <w:bCs/>
      <w:sz w:val="24"/>
      <w:szCs w:val="24"/>
      <w:lang w:eastAsia="es-MX"/>
    </w:rPr>
  </w:style>
  <w:style w:type="paragraph" w:customStyle="1" w:styleId="xl1992">
    <w:name w:val="xl1992"/>
    <w:basedOn w:val="Normal"/>
    <w:rsid w:val="00754719"/>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b/>
      <w:bCs/>
      <w:sz w:val="24"/>
      <w:szCs w:val="24"/>
      <w:lang w:eastAsia="es-MX"/>
    </w:rPr>
  </w:style>
  <w:style w:type="paragraph" w:customStyle="1" w:styleId="xl1993">
    <w:name w:val="xl1993"/>
    <w:basedOn w:val="Normal"/>
    <w:rsid w:val="0075471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b/>
      <w:bCs/>
      <w:sz w:val="24"/>
      <w:szCs w:val="24"/>
      <w:lang w:eastAsia="es-MX"/>
    </w:rPr>
  </w:style>
  <w:style w:type="paragraph" w:customStyle="1" w:styleId="xl1994">
    <w:name w:val="xl1994"/>
    <w:basedOn w:val="Normal"/>
    <w:rsid w:val="00754719"/>
    <w:pPr>
      <w:pBdr>
        <w:top w:val="single" w:sz="8" w:space="0" w:color="auto"/>
        <w:left w:val="single" w:sz="4" w:space="0" w:color="auto"/>
      </w:pBdr>
      <w:shd w:val="clear" w:color="000000" w:fill="FFFFFF"/>
      <w:spacing w:before="100" w:beforeAutospacing="1" w:after="100" w:afterAutospacing="1" w:line="240" w:lineRule="auto"/>
      <w:jc w:val="center"/>
      <w:textAlignment w:val="center"/>
    </w:pPr>
    <w:rPr>
      <w:rFonts w:cs="Arial"/>
      <w:b/>
      <w:bCs/>
      <w:sz w:val="24"/>
      <w:szCs w:val="24"/>
      <w:lang w:eastAsia="es-MX"/>
    </w:rPr>
  </w:style>
  <w:style w:type="paragraph" w:customStyle="1" w:styleId="xl1995">
    <w:name w:val="xl1995"/>
    <w:basedOn w:val="Normal"/>
    <w:rsid w:val="00754719"/>
    <w:pPr>
      <w:pBdr>
        <w:top w:val="single" w:sz="8" w:space="0" w:color="auto"/>
        <w:right w:val="single" w:sz="4" w:space="0" w:color="auto"/>
      </w:pBdr>
      <w:shd w:val="clear" w:color="000000" w:fill="FFFFFF"/>
      <w:spacing w:before="100" w:beforeAutospacing="1" w:after="100" w:afterAutospacing="1" w:line="240" w:lineRule="auto"/>
      <w:jc w:val="center"/>
      <w:textAlignment w:val="center"/>
    </w:pPr>
    <w:rPr>
      <w:rFonts w:cs="Arial"/>
      <w:b/>
      <w:bCs/>
      <w:sz w:val="24"/>
      <w:szCs w:val="24"/>
      <w:lang w:eastAsia="es-MX"/>
    </w:rPr>
  </w:style>
  <w:style w:type="paragraph" w:customStyle="1" w:styleId="xl1996">
    <w:name w:val="xl1996"/>
    <w:basedOn w:val="Normal"/>
    <w:rsid w:val="00754719"/>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cs="Arial"/>
      <w:b/>
      <w:bCs/>
      <w:sz w:val="24"/>
      <w:szCs w:val="24"/>
      <w:lang w:eastAsia="es-MX"/>
    </w:rPr>
  </w:style>
  <w:style w:type="paragraph" w:customStyle="1" w:styleId="xl1997">
    <w:name w:val="xl1997"/>
    <w:basedOn w:val="Normal"/>
    <w:rsid w:val="00754719"/>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b/>
      <w:bCs/>
      <w:sz w:val="24"/>
      <w:szCs w:val="24"/>
      <w:lang w:eastAsia="es-MX"/>
    </w:rPr>
  </w:style>
  <w:style w:type="paragraph" w:customStyle="1" w:styleId="xl1998">
    <w:name w:val="xl1998"/>
    <w:basedOn w:val="Normal"/>
    <w:rsid w:val="00754719"/>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pPr>
    <w:rPr>
      <w:rFonts w:cs="Arial"/>
      <w:b/>
      <w:bCs/>
      <w:sz w:val="24"/>
      <w:szCs w:val="24"/>
      <w:lang w:eastAsia="es-MX"/>
    </w:rPr>
  </w:style>
  <w:style w:type="paragraph" w:customStyle="1" w:styleId="xl1999">
    <w:name w:val="xl1999"/>
    <w:basedOn w:val="Normal"/>
    <w:rsid w:val="00754719"/>
    <w:pPr>
      <w:pBdr>
        <w:top w:val="single" w:sz="8" w:space="0" w:color="auto"/>
        <w:bottom w:val="single" w:sz="4" w:space="0" w:color="auto"/>
      </w:pBdr>
      <w:shd w:val="clear" w:color="000000" w:fill="FFFFFF"/>
      <w:spacing w:before="100" w:beforeAutospacing="1" w:after="100" w:afterAutospacing="1" w:line="240" w:lineRule="auto"/>
      <w:jc w:val="center"/>
    </w:pPr>
    <w:rPr>
      <w:rFonts w:cs="Arial"/>
      <w:b/>
      <w:bCs/>
      <w:sz w:val="24"/>
      <w:szCs w:val="24"/>
      <w:lang w:eastAsia="es-MX"/>
    </w:rPr>
  </w:style>
  <w:style w:type="paragraph" w:customStyle="1" w:styleId="xl2000">
    <w:name w:val="xl2000"/>
    <w:basedOn w:val="Normal"/>
    <w:rsid w:val="00754719"/>
    <w:pPr>
      <w:pBdr>
        <w:top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cs="Arial"/>
      <w:b/>
      <w:bCs/>
      <w:sz w:val="24"/>
      <w:szCs w:val="24"/>
      <w:lang w:eastAsia="es-MX"/>
    </w:rPr>
  </w:style>
  <w:style w:type="paragraph" w:customStyle="1" w:styleId="xl2001">
    <w:name w:val="xl2001"/>
    <w:basedOn w:val="Normal"/>
    <w:rsid w:val="0075471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cs="Arial"/>
      <w:b/>
      <w:bCs/>
      <w:sz w:val="24"/>
      <w:szCs w:val="24"/>
      <w:lang w:eastAsia="es-MX"/>
    </w:rPr>
  </w:style>
  <w:style w:type="paragraph" w:customStyle="1" w:styleId="xl2002">
    <w:name w:val="xl2002"/>
    <w:basedOn w:val="Normal"/>
    <w:rsid w:val="00754719"/>
    <w:pPr>
      <w:pBdr>
        <w:left w:val="single" w:sz="4" w:space="0" w:color="auto"/>
      </w:pBdr>
      <w:shd w:val="clear" w:color="000000" w:fill="FFFFFF"/>
      <w:spacing w:before="100" w:beforeAutospacing="1" w:after="100" w:afterAutospacing="1" w:line="240" w:lineRule="auto"/>
      <w:jc w:val="center"/>
      <w:textAlignment w:val="center"/>
    </w:pPr>
    <w:rPr>
      <w:rFonts w:cs="Arial"/>
      <w:b/>
      <w:bCs/>
      <w:sz w:val="24"/>
      <w:szCs w:val="24"/>
      <w:lang w:eastAsia="es-MX"/>
    </w:rPr>
  </w:style>
  <w:style w:type="paragraph" w:customStyle="1" w:styleId="xl2003">
    <w:name w:val="xl2003"/>
    <w:basedOn w:val="Normal"/>
    <w:rsid w:val="00754719"/>
    <w:pPr>
      <w:pBdr>
        <w:right w:val="single" w:sz="4" w:space="0" w:color="auto"/>
      </w:pBdr>
      <w:shd w:val="clear" w:color="000000" w:fill="FFFFFF"/>
      <w:spacing w:before="100" w:beforeAutospacing="1" w:after="100" w:afterAutospacing="1" w:line="240" w:lineRule="auto"/>
      <w:jc w:val="center"/>
      <w:textAlignment w:val="center"/>
    </w:pPr>
    <w:rPr>
      <w:rFonts w:cs="Arial"/>
      <w:b/>
      <w:bCs/>
      <w:sz w:val="24"/>
      <w:szCs w:val="24"/>
      <w:lang w:eastAsia="es-MX"/>
    </w:rPr>
  </w:style>
  <w:style w:type="paragraph" w:customStyle="1" w:styleId="xl2004">
    <w:name w:val="xl2004"/>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color w:val="000000"/>
      <w:sz w:val="24"/>
      <w:szCs w:val="24"/>
      <w:lang w:eastAsia="es-MX"/>
    </w:rPr>
  </w:style>
  <w:style w:type="paragraph" w:customStyle="1" w:styleId="xl2005">
    <w:name w:val="xl2005"/>
    <w:basedOn w:val="Normal"/>
    <w:rsid w:val="00754719"/>
    <w:pPr>
      <w:pBdr>
        <w:top w:val="single" w:sz="8" w:space="0" w:color="auto"/>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cs="Arial"/>
      <w:b/>
      <w:bCs/>
      <w:sz w:val="24"/>
      <w:szCs w:val="24"/>
      <w:lang w:eastAsia="es-MX"/>
    </w:rPr>
  </w:style>
  <w:style w:type="paragraph" w:customStyle="1" w:styleId="xl2006">
    <w:name w:val="xl2006"/>
    <w:basedOn w:val="Normal"/>
    <w:rsid w:val="00754719"/>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cs="Arial"/>
      <w:b/>
      <w:bCs/>
      <w:sz w:val="24"/>
      <w:szCs w:val="24"/>
      <w:lang w:eastAsia="es-MX"/>
    </w:rPr>
  </w:style>
  <w:style w:type="paragraph" w:customStyle="1" w:styleId="xl2007">
    <w:name w:val="xl2007"/>
    <w:basedOn w:val="Normal"/>
    <w:rsid w:val="00754719"/>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b/>
      <w:bCs/>
      <w:sz w:val="24"/>
      <w:szCs w:val="24"/>
      <w:lang w:eastAsia="es-MX"/>
    </w:rPr>
  </w:style>
  <w:style w:type="paragraph" w:customStyle="1" w:styleId="xl2008">
    <w:name w:val="xl2008"/>
    <w:basedOn w:val="Normal"/>
    <w:rsid w:val="0075471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b/>
      <w:bCs/>
      <w:sz w:val="24"/>
      <w:szCs w:val="24"/>
      <w:lang w:eastAsia="es-MX"/>
    </w:rPr>
  </w:style>
  <w:style w:type="paragraph" w:customStyle="1" w:styleId="xl2009">
    <w:name w:val="xl2009"/>
    <w:basedOn w:val="Normal"/>
    <w:rsid w:val="00754719"/>
    <w:pPr>
      <w:pBdr>
        <w:top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color w:val="000000"/>
      <w:sz w:val="24"/>
      <w:szCs w:val="24"/>
      <w:lang w:eastAsia="es-MX"/>
    </w:rPr>
  </w:style>
  <w:style w:type="paragraph" w:customStyle="1" w:styleId="xl2010">
    <w:name w:val="xl2010"/>
    <w:basedOn w:val="Normal"/>
    <w:rsid w:val="007547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cs="Arial"/>
      <w:sz w:val="24"/>
      <w:szCs w:val="24"/>
      <w:lang w:eastAsia="es-MX"/>
    </w:rPr>
  </w:style>
  <w:style w:type="table" w:styleId="Tablaconcuadrcula6concolores-nfasis5">
    <w:name w:val="Grid Table 6 Colorful Accent 5"/>
    <w:basedOn w:val="Tablanormal"/>
    <w:uiPriority w:val="51"/>
    <w:rsid w:val="00754719"/>
    <w:rPr>
      <w:rFonts w:ascii="Times New Roman" w:hAnsi="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styleId="Mencinsinresolver">
    <w:name w:val="Unresolved Mention"/>
    <w:uiPriority w:val="99"/>
    <w:semiHidden/>
    <w:unhideWhenUsed/>
    <w:rsid w:val="00754719"/>
    <w:rPr>
      <w:color w:val="605E5C"/>
      <w:shd w:val="clear" w:color="auto" w:fill="E1DFDD"/>
    </w:rPr>
  </w:style>
  <w:style w:type="paragraph" w:customStyle="1" w:styleId="Captulo8">
    <w:name w:val="Capítulo 8"/>
    <w:basedOn w:val="Captulo7"/>
    <w:qFormat/>
    <w:rsid w:val="00754719"/>
    <w:pPr>
      <w:numPr>
        <w:numId w:val="0"/>
      </w:numPr>
      <w:ind w:left="360" w:hanging="360"/>
    </w:pPr>
    <w:rPr>
      <w:color w:val="3B3838"/>
    </w:rPr>
  </w:style>
  <w:style w:type="character" w:styleId="Mencionar">
    <w:name w:val="Mention"/>
    <w:uiPriority w:val="99"/>
    <w:unhideWhenUsed/>
    <w:rsid w:val="00754719"/>
    <w:rPr>
      <w:color w:val="2B579A"/>
      <w:shd w:val="clear" w:color="auto" w:fill="E1DFDD"/>
    </w:rPr>
  </w:style>
  <w:style w:type="table" w:customStyle="1" w:styleId="Tablaconcuadrcula10">
    <w:name w:val="Tabla con cuadrícula10"/>
    <w:basedOn w:val="Tablanormal"/>
    <w:next w:val="Tablaconcuadrcula"/>
    <w:uiPriority w:val="59"/>
    <w:rsid w:val="00754719"/>
    <w:rPr>
      <w:rFonts w:eastAsia="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rt0xe">
    <w:name w:val="trt0xe"/>
    <w:basedOn w:val="Normal"/>
    <w:rsid w:val="00754719"/>
    <w:pPr>
      <w:spacing w:before="100" w:beforeAutospacing="1" w:after="100" w:afterAutospacing="1" w:line="240" w:lineRule="auto"/>
      <w:jc w:val="left"/>
    </w:pPr>
    <w:rPr>
      <w:rFonts w:ascii="Times New Roman" w:hAnsi="Times New Roman"/>
      <w:sz w:val="24"/>
      <w:szCs w:val="24"/>
      <w:lang w:eastAsia="es-MX"/>
    </w:rPr>
  </w:style>
  <w:style w:type="paragraph" w:customStyle="1" w:styleId="xl202">
    <w:name w:val="xl202"/>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hAnsi="Century Gothic"/>
      <w:sz w:val="18"/>
      <w:szCs w:val="18"/>
      <w:lang w:eastAsia="es-MX"/>
    </w:rPr>
  </w:style>
  <w:style w:type="paragraph" w:customStyle="1" w:styleId="xl203">
    <w:name w:val="xl203"/>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Century Gothic" w:hAnsi="Century Gothic"/>
      <w:sz w:val="18"/>
      <w:szCs w:val="18"/>
      <w:lang w:eastAsia="es-MX"/>
    </w:rPr>
  </w:style>
  <w:style w:type="paragraph" w:customStyle="1" w:styleId="xl204">
    <w:name w:val="xl204"/>
    <w:basedOn w:val="Normal"/>
    <w:rsid w:val="00754719"/>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left"/>
      <w:textAlignment w:val="center"/>
    </w:pPr>
    <w:rPr>
      <w:rFonts w:ascii="Century Gothic" w:hAnsi="Century Gothic"/>
      <w:sz w:val="18"/>
      <w:szCs w:val="18"/>
      <w:lang w:eastAsia="es-MX"/>
    </w:rPr>
  </w:style>
  <w:style w:type="paragraph" w:customStyle="1" w:styleId="xl205">
    <w:name w:val="xl205"/>
    <w:basedOn w:val="Normal"/>
    <w:rsid w:val="00754719"/>
    <w:pPr>
      <w:pBdr>
        <w:left w:val="single" w:sz="4" w:space="0" w:color="auto"/>
        <w:bottom w:val="single" w:sz="4" w:space="0" w:color="auto"/>
        <w:right w:val="single" w:sz="8" w:space="0" w:color="auto"/>
      </w:pBdr>
      <w:spacing w:before="100" w:beforeAutospacing="1" w:after="100" w:afterAutospacing="1" w:line="240" w:lineRule="auto"/>
      <w:jc w:val="left"/>
      <w:textAlignment w:val="center"/>
    </w:pPr>
    <w:rPr>
      <w:rFonts w:ascii="Century Gothic" w:hAnsi="Century Gothic"/>
      <w:b/>
      <w:bCs/>
      <w:sz w:val="18"/>
      <w:szCs w:val="18"/>
      <w:lang w:eastAsia="es-MX"/>
    </w:rPr>
  </w:style>
  <w:style w:type="paragraph" w:customStyle="1" w:styleId="xl206">
    <w:name w:val="xl206"/>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hAnsi="Century Gothic"/>
      <w:sz w:val="18"/>
      <w:szCs w:val="18"/>
      <w:lang w:eastAsia="es-MX"/>
    </w:rPr>
  </w:style>
  <w:style w:type="paragraph" w:customStyle="1" w:styleId="xl207">
    <w:name w:val="xl207"/>
    <w:basedOn w:val="Normal"/>
    <w:rsid w:val="00754719"/>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left"/>
      <w:textAlignment w:val="center"/>
    </w:pPr>
    <w:rPr>
      <w:rFonts w:ascii="Century Gothic" w:hAnsi="Century Gothic"/>
      <w:sz w:val="18"/>
      <w:szCs w:val="18"/>
      <w:lang w:eastAsia="es-MX"/>
    </w:rPr>
  </w:style>
  <w:style w:type="paragraph" w:customStyle="1" w:styleId="xl208">
    <w:name w:val="xl208"/>
    <w:basedOn w:val="Normal"/>
    <w:rsid w:val="00754719"/>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left"/>
      <w:textAlignment w:val="center"/>
    </w:pPr>
    <w:rPr>
      <w:rFonts w:ascii="Century Gothic" w:hAnsi="Century Gothic"/>
      <w:b/>
      <w:bCs/>
      <w:sz w:val="18"/>
      <w:szCs w:val="18"/>
      <w:lang w:eastAsia="es-MX"/>
    </w:rPr>
  </w:style>
  <w:style w:type="paragraph" w:customStyle="1" w:styleId="xl209">
    <w:name w:val="xl209"/>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Century Gothic" w:hAnsi="Century Gothic"/>
      <w:sz w:val="18"/>
      <w:szCs w:val="18"/>
      <w:lang w:eastAsia="es-MX"/>
    </w:rPr>
  </w:style>
  <w:style w:type="paragraph" w:customStyle="1" w:styleId="xl210">
    <w:name w:val="xl210"/>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hAnsi="Century Gothic"/>
      <w:b/>
      <w:bCs/>
      <w:sz w:val="18"/>
      <w:szCs w:val="18"/>
      <w:lang w:eastAsia="es-MX"/>
    </w:rPr>
  </w:style>
  <w:style w:type="paragraph" w:customStyle="1" w:styleId="xl211">
    <w:name w:val="xl211"/>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hAnsi="Century Gothic"/>
      <w:sz w:val="18"/>
      <w:szCs w:val="18"/>
      <w:lang w:eastAsia="es-MX"/>
    </w:rPr>
  </w:style>
  <w:style w:type="paragraph" w:customStyle="1" w:styleId="xl212">
    <w:name w:val="xl212"/>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hAnsi="Century Gothic"/>
      <w:sz w:val="18"/>
      <w:szCs w:val="18"/>
      <w:lang w:eastAsia="es-MX"/>
    </w:rPr>
  </w:style>
  <w:style w:type="paragraph" w:customStyle="1" w:styleId="xl213">
    <w:name w:val="xl213"/>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hAnsi="Century Gothic"/>
      <w:b/>
      <w:bCs/>
      <w:sz w:val="18"/>
      <w:szCs w:val="18"/>
      <w:lang w:eastAsia="es-MX"/>
    </w:rPr>
  </w:style>
  <w:style w:type="paragraph" w:customStyle="1" w:styleId="xl214">
    <w:name w:val="xl214"/>
    <w:basedOn w:val="Normal"/>
    <w:rsid w:val="0075471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hAnsi="Century Gothic"/>
      <w:sz w:val="18"/>
      <w:szCs w:val="18"/>
      <w:lang w:eastAsia="es-MX"/>
    </w:rPr>
  </w:style>
  <w:style w:type="paragraph" w:customStyle="1" w:styleId="xl215">
    <w:name w:val="xl215"/>
    <w:basedOn w:val="Normal"/>
    <w:rsid w:val="0075471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hAnsi="Century Gothic"/>
      <w:sz w:val="18"/>
      <w:szCs w:val="18"/>
      <w:lang w:eastAsia="es-MX"/>
    </w:rPr>
  </w:style>
  <w:style w:type="paragraph" w:customStyle="1" w:styleId="xl216">
    <w:name w:val="xl216"/>
    <w:basedOn w:val="Normal"/>
    <w:rsid w:val="007547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entury Gothic" w:hAnsi="Century Gothic"/>
      <w:sz w:val="18"/>
      <w:szCs w:val="18"/>
      <w:lang w:eastAsia="es-MX"/>
    </w:rPr>
  </w:style>
  <w:style w:type="paragraph" w:customStyle="1" w:styleId="xl217">
    <w:name w:val="xl217"/>
    <w:basedOn w:val="Normal"/>
    <w:rsid w:val="007547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entury Gothic" w:hAnsi="Century Gothic"/>
      <w:sz w:val="18"/>
      <w:szCs w:val="18"/>
      <w:lang w:eastAsia="es-MX"/>
    </w:rPr>
  </w:style>
  <w:style w:type="paragraph" w:customStyle="1" w:styleId="xl218">
    <w:name w:val="xl218"/>
    <w:basedOn w:val="Normal"/>
    <w:rsid w:val="007547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Century Gothic" w:hAnsi="Century Gothic"/>
      <w:sz w:val="18"/>
      <w:szCs w:val="18"/>
      <w:lang w:eastAsia="es-MX"/>
    </w:rPr>
  </w:style>
  <w:style w:type="paragraph" w:customStyle="1" w:styleId="xl219">
    <w:name w:val="xl219"/>
    <w:basedOn w:val="Normal"/>
    <w:rsid w:val="00754719"/>
    <w:pPr>
      <w:shd w:val="clear" w:color="000000" w:fill="FFFFFF"/>
      <w:spacing w:before="100" w:beforeAutospacing="1" w:after="100" w:afterAutospacing="1" w:line="240" w:lineRule="auto"/>
      <w:jc w:val="left"/>
      <w:textAlignment w:val="center"/>
    </w:pPr>
    <w:rPr>
      <w:rFonts w:ascii="Century Gothic" w:hAnsi="Century Gothic"/>
      <w:color w:val="FF0000"/>
      <w:sz w:val="18"/>
      <w:szCs w:val="18"/>
      <w:lang w:eastAsia="es-MX"/>
    </w:rPr>
  </w:style>
  <w:style w:type="paragraph" w:customStyle="1" w:styleId="xl220">
    <w:name w:val="xl220"/>
    <w:basedOn w:val="Normal"/>
    <w:rsid w:val="0075471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left"/>
      <w:textAlignment w:val="center"/>
    </w:pPr>
    <w:rPr>
      <w:rFonts w:ascii="Century Gothic" w:hAnsi="Century Gothic"/>
      <w:sz w:val="18"/>
      <w:szCs w:val="18"/>
      <w:lang w:eastAsia="es-MX"/>
    </w:rPr>
  </w:style>
  <w:style w:type="paragraph" w:customStyle="1" w:styleId="xl221">
    <w:name w:val="xl221"/>
    <w:basedOn w:val="Normal"/>
    <w:rsid w:val="00754719"/>
    <w:pPr>
      <w:spacing w:before="100" w:beforeAutospacing="1" w:after="100" w:afterAutospacing="1" w:line="240" w:lineRule="auto"/>
      <w:jc w:val="left"/>
      <w:textAlignment w:val="center"/>
    </w:pPr>
    <w:rPr>
      <w:rFonts w:ascii="Century Gothic" w:hAnsi="Century Gothic"/>
      <w:sz w:val="18"/>
      <w:szCs w:val="18"/>
      <w:lang w:eastAsia="es-MX"/>
    </w:rPr>
  </w:style>
  <w:style w:type="paragraph" w:customStyle="1" w:styleId="xl222">
    <w:name w:val="xl222"/>
    <w:basedOn w:val="Normal"/>
    <w:rsid w:val="00754719"/>
    <w:pPr>
      <w:spacing w:before="100" w:beforeAutospacing="1" w:after="100" w:afterAutospacing="1" w:line="240" w:lineRule="auto"/>
      <w:jc w:val="center"/>
      <w:textAlignment w:val="center"/>
    </w:pPr>
    <w:rPr>
      <w:rFonts w:ascii="Century Gothic" w:hAnsi="Century Gothic"/>
      <w:b/>
      <w:bCs/>
      <w:sz w:val="18"/>
      <w:szCs w:val="18"/>
      <w:lang w:eastAsia="es-MX"/>
    </w:rPr>
  </w:style>
  <w:style w:type="paragraph" w:customStyle="1" w:styleId="xl223">
    <w:name w:val="xl223"/>
    <w:basedOn w:val="Normal"/>
    <w:rsid w:val="00754719"/>
    <w:pPr>
      <w:spacing w:before="100" w:beforeAutospacing="1" w:after="100" w:afterAutospacing="1" w:line="240" w:lineRule="auto"/>
      <w:jc w:val="left"/>
      <w:textAlignment w:val="center"/>
    </w:pPr>
    <w:rPr>
      <w:rFonts w:ascii="Century Gothic" w:hAnsi="Century Gothic"/>
      <w:sz w:val="18"/>
      <w:szCs w:val="18"/>
      <w:lang w:eastAsia="es-MX"/>
    </w:rPr>
  </w:style>
  <w:style w:type="paragraph" w:customStyle="1" w:styleId="xl224">
    <w:name w:val="xl224"/>
    <w:basedOn w:val="Normal"/>
    <w:rsid w:val="0075471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hAnsi="Century Gothic"/>
      <w:sz w:val="18"/>
      <w:szCs w:val="18"/>
      <w:lang w:eastAsia="es-MX"/>
    </w:rPr>
  </w:style>
  <w:style w:type="paragraph" w:customStyle="1" w:styleId="xl225">
    <w:name w:val="xl225"/>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Century Gothic" w:hAnsi="Century Gothic"/>
      <w:sz w:val="18"/>
      <w:szCs w:val="18"/>
      <w:lang w:eastAsia="es-MX"/>
    </w:rPr>
  </w:style>
  <w:style w:type="paragraph" w:customStyle="1" w:styleId="xl226">
    <w:name w:val="xl226"/>
    <w:basedOn w:val="Normal"/>
    <w:rsid w:val="0075471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hAnsi="Century Gothic"/>
      <w:sz w:val="18"/>
      <w:szCs w:val="18"/>
      <w:lang w:eastAsia="es-MX"/>
    </w:rPr>
  </w:style>
  <w:style w:type="paragraph" w:customStyle="1" w:styleId="xl227">
    <w:name w:val="xl227"/>
    <w:basedOn w:val="Normal"/>
    <w:rsid w:val="0075471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Century Gothic" w:hAnsi="Century Gothic"/>
      <w:b/>
      <w:bCs/>
      <w:sz w:val="18"/>
      <w:szCs w:val="18"/>
      <w:lang w:eastAsia="es-MX"/>
    </w:rPr>
  </w:style>
  <w:style w:type="paragraph" w:customStyle="1" w:styleId="xl228">
    <w:name w:val="xl228"/>
    <w:basedOn w:val="Normal"/>
    <w:rsid w:val="0075471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Century Gothic" w:hAnsi="Century Gothic"/>
      <w:sz w:val="18"/>
      <w:szCs w:val="18"/>
      <w:lang w:eastAsia="es-MX"/>
    </w:rPr>
  </w:style>
  <w:style w:type="paragraph" w:customStyle="1" w:styleId="xl229">
    <w:name w:val="xl229"/>
    <w:basedOn w:val="Normal"/>
    <w:rsid w:val="0075471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Century Gothic" w:hAnsi="Century Gothic"/>
      <w:sz w:val="18"/>
      <w:szCs w:val="18"/>
      <w:lang w:eastAsia="es-MX"/>
    </w:rPr>
  </w:style>
  <w:style w:type="paragraph" w:customStyle="1" w:styleId="xl230">
    <w:name w:val="xl230"/>
    <w:basedOn w:val="Normal"/>
    <w:rsid w:val="00754719"/>
    <w:pPr>
      <w:pBdr>
        <w:top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Century Gothic" w:hAnsi="Century Gothic"/>
      <w:sz w:val="18"/>
      <w:szCs w:val="18"/>
      <w:lang w:eastAsia="es-MX"/>
    </w:rPr>
  </w:style>
  <w:style w:type="paragraph" w:customStyle="1" w:styleId="xl231">
    <w:name w:val="xl231"/>
    <w:basedOn w:val="Normal"/>
    <w:rsid w:val="00754719"/>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line="240" w:lineRule="auto"/>
      <w:jc w:val="left"/>
      <w:textAlignment w:val="center"/>
    </w:pPr>
    <w:rPr>
      <w:rFonts w:ascii="Century Gothic" w:hAnsi="Century Gothic"/>
      <w:b/>
      <w:bCs/>
      <w:sz w:val="18"/>
      <w:szCs w:val="18"/>
      <w:lang w:eastAsia="es-MX"/>
    </w:rPr>
  </w:style>
  <w:style w:type="paragraph" w:customStyle="1" w:styleId="xl232">
    <w:name w:val="xl232"/>
    <w:basedOn w:val="Normal"/>
    <w:rsid w:val="00754719"/>
    <w:pPr>
      <w:shd w:val="clear" w:color="000000" w:fill="F2F2F2"/>
      <w:spacing w:before="100" w:beforeAutospacing="1" w:after="100" w:afterAutospacing="1" w:line="240" w:lineRule="auto"/>
      <w:jc w:val="left"/>
      <w:textAlignment w:val="center"/>
    </w:pPr>
    <w:rPr>
      <w:rFonts w:ascii="Century Gothic" w:hAnsi="Century Gothic"/>
      <w:sz w:val="18"/>
      <w:szCs w:val="18"/>
      <w:lang w:eastAsia="es-MX"/>
    </w:rPr>
  </w:style>
  <w:style w:type="paragraph" w:customStyle="1" w:styleId="xl233">
    <w:name w:val="xl233"/>
    <w:basedOn w:val="Normal"/>
    <w:rsid w:val="00754719"/>
    <w:pPr>
      <w:shd w:val="clear" w:color="000000" w:fill="F2F2F2"/>
      <w:spacing w:before="100" w:beforeAutospacing="1" w:after="100" w:afterAutospacing="1" w:line="240" w:lineRule="auto"/>
      <w:jc w:val="left"/>
      <w:textAlignment w:val="center"/>
    </w:pPr>
    <w:rPr>
      <w:rFonts w:ascii="Century Gothic" w:hAnsi="Century Gothic"/>
      <w:color w:val="FF0000"/>
      <w:sz w:val="18"/>
      <w:szCs w:val="18"/>
      <w:lang w:eastAsia="es-MX"/>
    </w:rPr>
  </w:style>
  <w:style w:type="paragraph" w:customStyle="1" w:styleId="xl234">
    <w:name w:val="xl234"/>
    <w:basedOn w:val="Normal"/>
    <w:rsid w:val="0075471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Century Gothic" w:hAnsi="Century Gothic"/>
      <w:b/>
      <w:bCs/>
      <w:sz w:val="18"/>
      <w:szCs w:val="18"/>
      <w:lang w:eastAsia="es-MX"/>
    </w:rPr>
  </w:style>
  <w:style w:type="paragraph" w:customStyle="1" w:styleId="xl235">
    <w:name w:val="xl235"/>
    <w:basedOn w:val="Normal"/>
    <w:rsid w:val="00754719"/>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Century Gothic" w:hAnsi="Century Gothic"/>
      <w:b/>
      <w:bCs/>
      <w:sz w:val="18"/>
      <w:szCs w:val="18"/>
      <w:lang w:eastAsia="es-MX"/>
    </w:rPr>
  </w:style>
  <w:style w:type="paragraph" w:customStyle="1" w:styleId="xl236">
    <w:name w:val="xl236"/>
    <w:basedOn w:val="Normal"/>
    <w:rsid w:val="00754719"/>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Century Gothic" w:hAnsi="Century Gothic"/>
      <w:b/>
      <w:bCs/>
      <w:sz w:val="18"/>
      <w:szCs w:val="18"/>
      <w:lang w:eastAsia="es-MX"/>
    </w:rPr>
  </w:style>
  <w:style w:type="paragraph" w:customStyle="1" w:styleId="xl237">
    <w:name w:val="xl237"/>
    <w:basedOn w:val="Normal"/>
    <w:rsid w:val="00754719"/>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Century Gothic" w:hAnsi="Century Gothic"/>
      <w:b/>
      <w:bCs/>
      <w:color w:val="1F4E78"/>
      <w:sz w:val="18"/>
      <w:szCs w:val="18"/>
      <w:lang w:eastAsia="es-MX"/>
    </w:rPr>
  </w:style>
  <w:style w:type="paragraph" w:customStyle="1" w:styleId="xl238">
    <w:name w:val="xl238"/>
    <w:basedOn w:val="Normal"/>
    <w:rsid w:val="00754719"/>
    <w:pPr>
      <w:pBdr>
        <w:left w:val="single" w:sz="4" w:space="0" w:color="auto"/>
        <w:bottom w:val="single" w:sz="4" w:space="0" w:color="auto"/>
        <w:right w:val="single" w:sz="8" w:space="0" w:color="auto"/>
      </w:pBdr>
      <w:shd w:val="clear" w:color="000000" w:fill="F2F2F2"/>
      <w:spacing w:before="100" w:beforeAutospacing="1" w:after="100" w:afterAutospacing="1" w:line="240" w:lineRule="auto"/>
      <w:jc w:val="left"/>
      <w:textAlignment w:val="center"/>
    </w:pPr>
    <w:rPr>
      <w:rFonts w:ascii="Century Gothic" w:hAnsi="Century Gothic"/>
      <w:b/>
      <w:bCs/>
      <w:sz w:val="18"/>
      <w:szCs w:val="18"/>
      <w:lang w:eastAsia="es-MX"/>
    </w:rPr>
  </w:style>
  <w:style w:type="paragraph" w:customStyle="1" w:styleId="xl239">
    <w:name w:val="xl239"/>
    <w:basedOn w:val="Normal"/>
    <w:rsid w:val="00754719"/>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Century Gothic" w:hAnsi="Century Gothic"/>
      <w:sz w:val="18"/>
      <w:szCs w:val="18"/>
      <w:lang w:eastAsia="es-MX"/>
    </w:rPr>
  </w:style>
  <w:style w:type="paragraph" w:customStyle="1" w:styleId="xl240">
    <w:name w:val="xl240"/>
    <w:basedOn w:val="Normal"/>
    <w:rsid w:val="00754719"/>
    <w:pPr>
      <w:pBdr>
        <w:top w:val="single" w:sz="4" w:space="0" w:color="auto"/>
        <w:bottom w:val="single" w:sz="4" w:space="0" w:color="auto"/>
      </w:pBdr>
      <w:spacing w:before="100" w:beforeAutospacing="1" w:after="100" w:afterAutospacing="1" w:line="240" w:lineRule="auto"/>
      <w:jc w:val="left"/>
      <w:textAlignment w:val="center"/>
    </w:pPr>
    <w:rPr>
      <w:rFonts w:ascii="Century Gothic" w:hAnsi="Century Gothic"/>
      <w:color w:val="000000"/>
      <w:sz w:val="18"/>
      <w:szCs w:val="18"/>
      <w:lang w:eastAsia="es-MX"/>
    </w:rPr>
  </w:style>
  <w:style w:type="paragraph" w:customStyle="1" w:styleId="xl241">
    <w:name w:val="xl241"/>
    <w:basedOn w:val="Normal"/>
    <w:rsid w:val="00754719"/>
    <w:pPr>
      <w:pBdr>
        <w:top w:val="single" w:sz="4" w:space="0" w:color="auto"/>
        <w:bottom w:val="single" w:sz="4" w:space="0" w:color="auto"/>
      </w:pBdr>
      <w:spacing w:before="100" w:beforeAutospacing="1" w:after="100" w:afterAutospacing="1" w:line="240" w:lineRule="auto"/>
      <w:jc w:val="center"/>
      <w:textAlignment w:val="center"/>
    </w:pPr>
    <w:rPr>
      <w:rFonts w:ascii="Century Gothic" w:hAnsi="Century Gothic"/>
      <w:sz w:val="18"/>
      <w:szCs w:val="18"/>
      <w:lang w:eastAsia="es-MX"/>
    </w:rPr>
  </w:style>
  <w:style w:type="paragraph" w:customStyle="1" w:styleId="xl242">
    <w:name w:val="xl242"/>
    <w:basedOn w:val="Normal"/>
    <w:rsid w:val="00754719"/>
    <w:pPr>
      <w:pBdr>
        <w:top w:val="single" w:sz="4" w:space="0" w:color="auto"/>
        <w:bottom w:val="single" w:sz="4" w:space="0" w:color="auto"/>
      </w:pBdr>
      <w:spacing w:before="100" w:beforeAutospacing="1" w:after="100" w:afterAutospacing="1" w:line="240" w:lineRule="auto"/>
      <w:jc w:val="center"/>
      <w:textAlignment w:val="center"/>
    </w:pPr>
    <w:rPr>
      <w:rFonts w:ascii="Century Gothic" w:hAnsi="Century Gothic"/>
      <w:sz w:val="18"/>
      <w:szCs w:val="18"/>
      <w:lang w:eastAsia="es-MX"/>
    </w:rPr>
  </w:style>
  <w:style w:type="paragraph" w:customStyle="1" w:styleId="xl243">
    <w:name w:val="xl243"/>
    <w:basedOn w:val="Normal"/>
    <w:rsid w:val="00754719"/>
    <w:pPr>
      <w:spacing w:before="100" w:beforeAutospacing="1" w:after="100" w:afterAutospacing="1" w:line="240" w:lineRule="auto"/>
      <w:jc w:val="right"/>
      <w:textAlignment w:val="center"/>
    </w:pPr>
    <w:rPr>
      <w:rFonts w:ascii="Century Gothic" w:hAnsi="Century Gothic"/>
      <w:sz w:val="18"/>
      <w:szCs w:val="18"/>
      <w:lang w:eastAsia="es-MX"/>
    </w:rPr>
  </w:style>
  <w:style w:type="paragraph" w:customStyle="1" w:styleId="xl244">
    <w:name w:val="xl244"/>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hAnsi="Century Gothic"/>
      <w:b/>
      <w:bCs/>
      <w:sz w:val="18"/>
      <w:szCs w:val="18"/>
      <w:lang w:eastAsia="es-MX"/>
    </w:rPr>
  </w:style>
  <w:style w:type="paragraph" w:customStyle="1" w:styleId="xl245">
    <w:name w:val="xl245"/>
    <w:basedOn w:val="Normal"/>
    <w:rsid w:val="00754719"/>
    <w:pPr>
      <w:pBdr>
        <w:top w:val="single" w:sz="4" w:space="0" w:color="auto"/>
        <w:bottom w:val="single" w:sz="4" w:space="0" w:color="auto"/>
      </w:pBdr>
      <w:spacing w:before="100" w:beforeAutospacing="1" w:after="100" w:afterAutospacing="1" w:line="240" w:lineRule="auto"/>
      <w:jc w:val="center"/>
      <w:textAlignment w:val="center"/>
    </w:pPr>
    <w:rPr>
      <w:rFonts w:ascii="Century Gothic" w:hAnsi="Century Gothic"/>
      <w:sz w:val="18"/>
      <w:szCs w:val="18"/>
      <w:lang w:eastAsia="es-MX"/>
    </w:rPr>
  </w:style>
  <w:style w:type="paragraph" w:customStyle="1" w:styleId="xl246">
    <w:name w:val="xl246"/>
    <w:basedOn w:val="Normal"/>
    <w:rsid w:val="00754719"/>
    <w:pPr>
      <w:pBdr>
        <w:top w:val="single" w:sz="4" w:space="0" w:color="auto"/>
        <w:bottom w:val="single" w:sz="4" w:space="0" w:color="auto"/>
      </w:pBdr>
      <w:spacing w:before="100" w:beforeAutospacing="1" w:after="100" w:afterAutospacing="1" w:line="240" w:lineRule="auto"/>
      <w:jc w:val="center"/>
    </w:pPr>
    <w:rPr>
      <w:rFonts w:ascii="Century Gothic" w:hAnsi="Century Gothic"/>
      <w:b/>
      <w:bCs/>
      <w:sz w:val="18"/>
      <w:szCs w:val="18"/>
      <w:lang w:eastAsia="es-MX"/>
    </w:rPr>
  </w:style>
  <w:style w:type="paragraph" w:customStyle="1" w:styleId="xl247">
    <w:name w:val="xl247"/>
    <w:basedOn w:val="Normal"/>
    <w:rsid w:val="00754719"/>
    <w:pPr>
      <w:pBdr>
        <w:top w:val="single" w:sz="4" w:space="0" w:color="auto"/>
        <w:left w:val="single" w:sz="4" w:space="0" w:color="auto"/>
        <w:bottom w:val="single" w:sz="4" w:space="0" w:color="auto"/>
      </w:pBdr>
      <w:spacing w:before="100" w:beforeAutospacing="1" w:after="100" w:afterAutospacing="1" w:line="240" w:lineRule="auto"/>
      <w:jc w:val="left"/>
      <w:textAlignment w:val="center"/>
    </w:pPr>
    <w:rPr>
      <w:rFonts w:ascii="Century Gothic" w:hAnsi="Century Gothic"/>
      <w:color w:val="000000"/>
      <w:sz w:val="18"/>
      <w:szCs w:val="18"/>
      <w:lang w:eastAsia="es-MX"/>
    </w:rPr>
  </w:style>
  <w:style w:type="paragraph" w:customStyle="1" w:styleId="xl248">
    <w:name w:val="xl248"/>
    <w:basedOn w:val="Normal"/>
    <w:rsid w:val="00754719"/>
    <w:pPr>
      <w:pBdr>
        <w:top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Century Gothic" w:hAnsi="Century Gothic"/>
      <w:color w:val="000000"/>
      <w:sz w:val="18"/>
      <w:szCs w:val="18"/>
      <w:lang w:eastAsia="es-MX"/>
    </w:rPr>
  </w:style>
  <w:style w:type="paragraph" w:customStyle="1" w:styleId="xl249">
    <w:name w:val="xl249"/>
    <w:basedOn w:val="Normal"/>
    <w:rsid w:val="00754719"/>
    <w:pPr>
      <w:pBdr>
        <w:top w:val="single" w:sz="4" w:space="0" w:color="auto"/>
        <w:left w:val="single" w:sz="8" w:space="0" w:color="auto"/>
        <w:bottom w:val="single" w:sz="4" w:space="0" w:color="auto"/>
      </w:pBdr>
      <w:shd w:val="clear" w:color="000000" w:fill="F2F2F2"/>
      <w:spacing w:before="100" w:beforeAutospacing="1" w:after="100" w:afterAutospacing="1" w:line="240" w:lineRule="auto"/>
      <w:jc w:val="right"/>
      <w:textAlignment w:val="center"/>
    </w:pPr>
    <w:rPr>
      <w:rFonts w:ascii="Century Gothic" w:hAnsi="Century Gothic"/>
      <w:b/>
      <w:bCs/>
      <w:sz w:val="18"/>
      <w:szCs w:val="18"/>
      <w:lang w:eastAsia="es-MX"/>
    </w:rPr>
  </w:style>
  <w:style w:type="paragraph" w:customStyle="1" w:styleId="xl250">
    <w:name w:val="xl250"/>
    <w:basedOn w:val="Normal"/>
    <w:rsid w:val="00754719"/>
    <w:pPr>
      <w:pBdr>
        <w:top w:val="single" w:sz="4" w:space="0" w:color="auto"/>
        <w:bottom w:val="single" w:sz="4" w:space="0" w:color="auto"/>
      </w:pBdr>
      <w:shd w:val="clear" w:color="000000" w:fill="F2F2F2"/>
      <w:spacing w:before="100" w:beforeAutospacing="1" w:after="100" w:afterAutospacing="1" w:line="240" w:lineRule="auto"/>
      <w:jc w:val="right"/>
      <w:textAlignment w:val="center"/>
    </w:pPr>
    <w:rPr>
      <w:rFonts w:ascii="Century Gothic" w:hAnsi="Century Gothic"/>
      <w:b/>
      <w:bCs/>
      <w:sz w:val="18"/>
      <w:szCs w:val="18"/>
      <w:lang w:eastAsia="es-MX"/>
    </w:rPr>
  </w:style>
  <w:style w:type="paragraph" w:customStyle="1" w:styleId="xl251">
    <w:name w:val="xl251"/>
    <w:basedOn w:val="Normal"/>
    <w:rsid w:val="00754719"/>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right"/>
      <w:textAlignment w:val="center"/>
    </w:pPr>
    <w:rPr>
      <w:rFonts w:ascii="Century Gothic" w:hAnsi="Century Gothic"/>
      <w:b/>
      <w:bCs/>
      <w:sz w:val="18"/>
      <w:szCs w:val="18"/>
      <w:lang w:eastAsia="es-MX"/>
    </w:rPr>
  </w:style>
  <w:style w:type="paragraph" w:customStyle="1" w:styleId="xl252">
    <w:name w:val="xl252"/>
    <w:basedOn w:val="Normal"/>
    <w:rsid w:val="00754719"/>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left"/>
      <w:textAlignment w:val="center"/>
    </w:pPr>
    <w:rPr>
      <w:rFonts w:ascii="Century Gothic" w:hAnsi="Century Gothic"/>
      <w:b/>
      <w:bCs/>
      <w:sz w:val="18"/>
      <w:szCs w:val="18"/>
      <w:lang w:eastAsia="es-MX"/>
    </w:rPr>
  </w:style>
  <w:style w:type="paragraph" w:customStyle="1" w:styleId="xl253">
    <w:name w:val="xl253"/>
    <w:basedOn w:val="Normal"/>
    <w:rsid w:val="00754719"/>
    <w:pPr>
      <w:pBdr>
        <w:top w:val="single" w:sz="4" w:space="0" w:color="auto"/>
        <w:bottom w:val="single" w:sz="4" w:space="0" w:color="auto"/>
      </w:pBdr>
      <w:shd w:val="clear" w:color="000000" w:fill="F2F2F2"/>
      <w:spacing w:before="100" w:beforeAutospacing="1" w:after="100" w:afterAutospacing="1" w:line="240" w:lineRule="auto"/>
      <w:jc w:val="left"/>
      <w:textAlignment w:val="center"/>
    </w:pPr>
    <w:rPr>
      <w:rFonts w:ascii="Century Gothic" w:hAnsi="Century Gothic"/>
      <w:b/>
      <w:bCs/>
      <w:sz w:val="18"/>
      <w:szCs w:val="18"/>
      <w:lang w:eastAsia="es-MX"/>
    </w:rPr>
  </w:style>
  <w:style w:type="paragraph" w:customStyle="1" w:styleId="xl254">
    <w:name w:val="xl254"/>
    <w:basedOn w:val="Normal"/>
    <w:rsid w:val="00754719"/>
    <w:pPr>
      <w:pBdr>
        <w:top w:val="single" w:sz="4" w:space="0" w:color="auto"/>
        <w:bottom w:val="single" w:sz="4" w:space="0" w:color="auto"/>
        <w:right w:val="single" w:sz="8" w:space="0" w:color="auto"/>
      </w:pBdr>
      <w:shd w:val="clear" w:color="000000" w:fill="F2F2F2"/>
      <w:spacing w:before="100" w:beforeAutospacing="1" w:after="100" w:afterAutospacing="1" w:line="240" w:lineRule="auto"/>
      <w:jc w:val="left"/>
      <w:textAlignment w:val="center"/>
    </w:pPr>
    <w:rPr>
      <w:rFonts w:ascii="Century Gothic" w:hAnsi="Century Gothic"/>
      <w:b/>
      <w:bCs/>
      <w:sz w:val="18"/>
      <w:szCs w:val="18"/>
      <w:lang w:eastAsia="es-MX"/>
    </w:rPr>
  </w:style>
  <w:style w:type="paragraph" w:customStyle="1" w:styleId="xl255">
    <w:name w:val="xl255"/>
    <w:basedOn w:val="Normal"/>
    <w:rsid w:val="0075471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entury Gothic" w:hAnsi="Century Gothic"/>
      <w:sz w:val="18"/>
      <w:szCs w:val="18"/>
      <w:lang w:eastAsia="es-MX"/>
    </w:rPr>
  </w:style>
  <w:style w:type="paragraph" w:customStyle="1" w:styleId="xl256">
    <w:name w:val="xl256"/>
    <w:basedOn w:val="Normal"/>
    <w:rsid w:val="00754719"/>
    <w:pPr>
      <w:pBdr>
        <w:top w:val="single" w:sz="4" w:space="0" w:color="auto"/>
        <w:bottom w:val="single" w:sz="4" w:space="0" w:color="auto"/>
      </w:pBdr>
      <w:spacing w:before="100" w:beforeAutospacing="1" w:after="100" w:afterAutospacing="1" w:line="240" w:lineRule="auto"/>
      <w:jc w:val="center"/>
      <w:textAlignment w:val="center"/>
    </w:pPr>
    <w:rPr>
      <w:rFonts w:ascii="Century Gothic" w:hAnsi="Century Gothic"/>
      <w:sz w:val="18"/>
      <w:szCs w:val="18"/>
      <w:lang w:eastAsia="es-MX"/>
    </w:rPr>
  </w:style>
  <w:style w:type="paragraph" w:customStyle="1" w:styleId="xl257">
    <w:name w:val="xl257"/>
    <w:basedOn w:val="Normal"/>
    <w:rsid w:val="0075471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hAnsi="Century Gothic"/>
      <w:sz w:val="18"/>
      <w:szCs w:val="18"/>
      <w:lang w:eastAsia="es-MX"/>
    </w:rPr>
  </w:style>
  <w:style w:type="paragraph" w:customStyle="1" w:styleId="xl258">
    <w:name w:val="xl258"/>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Century Gothic" w:hAnsi="Century Gothic"/>
      <w:color w:val="000000"/>
      <w:sz w:val="18"/>
      <w:szCs w:val="18"/>
      <w:lang w:eastAsia="es-MX"/>
    </w:rPr>
  </w:style>
  <w:style w:type="paragraph" w:customStyle="1" w:styleId="xl259">
    <w:name w:val="xl259"/>
    <w:basedOn w:val="Normal"/>
    <w:rsid w:val="00754719"/>
    <w:pPr>
      <w:pBdr>
        <w:left w:val="single" w:sz="8" w:space="0" w:color="auto"/>
        <w:bottom w:val="single" w:sz="4" w:space="0" w:color="auto"/>
      </w:pBdr>
      <w:shd w:val="clear" w:color="000000" w:fill="F2F2F2"/>
      <w:spacing w:before="100" w:beforeAutospacing="1" w:after="100" w:afterAutospacing="1" w:line="240" w:lineRule="auto"/>
      <w:jc w:val="right"/>
      <w:textAlignment w:val="center"/>
    </w:pPr>
    <w:rPr>
      <w:rFonts w:ascii="Century Gothic" w:hAnsi="Century Gothic"/>
      <w:b/>
      <w:bCs/>
      <w:sz w:val="18"/>
      <w:szCs w:val="18"/>
      <w:lang w:eastAsia="es-MX"/>
    </w:rPr>
  </w:style>
  <w:style w:type="paragraph" w:customStyle="1" w:styleId="xl260">
    <w:name w:val="xl260"/>
    <w:basedOn w:val="Normal"/>
    <w:rsid w:val="00754719"/>
    <w:pPr>
      <w:pBdr>
        <w:bottom w:val="single" w:sz="4" w:space="0" w:color="auto"/>
      </w:pBdr>
      <w:shd w:val="clear" w:color="000000" w:fill="F2F2F2"/>
      <w:spacing w:before="100" w:beforeAutospacing="1" w:after="100" w:afterAutospacing="1" w:line="240" w:lineRule="auto"/>
      <w:jc w:val="right"/>
      <w:textAlignment w:val="center"/>
    </w:pPr>
    <w:rPr>
      <w:rFonts w:ascii="Century Gothic" w:hAnsi="Century Gothic"/>
      <w:b/>
      <w:bCs/>
      <w:sz w:val="18"/>
      <w:szCs w:val="18"/>
      <w:lang w:eastAsia="es-MX"/>
    </w:rPr>
  </w:style>
  <w:style w:type="paragraph" w:customStyle="1" w:styleId="xl261">
    <w:name w:val="xl261"/>
    <w:basedOn w:val="Normal"/>
    <w:rsid w:val="00754719"/>
    <w:pPr>
      <w:pBdr>
        <w:bottom w:val="single" w:sz="4" w:space="0" w:color="auto"/>
        <w:right w:val="single" w:sz="4" w:space="0" w:color="auto"/>
      </w:pBdr>
      <w:shd w:val="clear" w:color="000000" w:fill="F2F2F2"/>
      <w:spacing w:before="100" w:beforeAutospacing="1" w:after="100" w:afterAutospacing="1" w:line="240" w:lineRule="auto"/>
      <w:jc w:val="right"/>
      <w:textAlignment w:val="center"/>
    </w:pPr>
    <w:rPr>
      <w:rFonts w:ascii="Century Gothic" w:hAnsi="Century Gothic"/>
      <w:b/>
      <w:bCs/>
      <w:sz w:val="18"/>
      <w:szCs w:val="18"/>
      <w:lang w:eastAsia="es-MX"/>
    </w:rPr>
  </w:style>
  <w:style w:type="paragraph" w:customStyle="1" w:styleId="xl262">
    <w:name w:val="xl262"/>
    <w:basedOn w:val="Normal"/>
    <w:rsid w:val="00754719"/>
    <w:pPr>
      <w:pBdr>
        <w:top w:val="single" w:sz="4" w:space="0" w:color="auto"/>
        <w:left w:val="single" w:sz="4" w:space="0" w:color="auto"/>
        <w:bottom w:val="single" w:sz="4" w:space="0" w:color="auto"/>
      </w:pBdr>
      <w:spacing w:before="100" w:beforeAutospacing="1" w:after="100" w:afterAutospacing="1" w:line="240" w:lineRule="auto"/>
      <w:jc w:val="left"/>
      <w:textAlignment w:val="center"/>
    </w:pPr>
    <w:rPr>
      <w:rFonts w:ascii="Century Gothic" w:hAnsi="Century Gothic"/>
      <w:sz w:val="18"/>
      <w:szCs w:val="18"/>
      <w:lang w:eastAsia="es-MX"/>
    </w:rPr>
  </w:style>
  <w:style w:type="paragraph" w:customStyle="1" w:styleId="xl263">
    <w:name w:val="xl263"/>
    <w:basedOn w:val="Normal"/>
    <w:rsid w:val="00754719"/>
    <w:pPr>
      <w:pBdr>
        <w:top w:val="single" w:sz="4" w:space="0" w:color="auto"/>
        <w:bottom w:val="single" w:sz="4" w:space="0" w:color="auto"/>
      </w:pBdr>
      <w:spacing w:before="100" w:beforeAutospacing="1" w:after="100" w:afterAutospacing="1" w:line="240" w:lineRule="auto"/>
      <w:jc w:val="left"/>
      <w:textAlignment w:val="center"/>
    </w:pPr>
    <w:rPr>
      <w:rFonts w:ascii="Century Gothic" w:hAnsi="Century Gothic"/>
      <w:sz w:val="18"/>
      <w:szCs w:val="18"/>
      <w:lang w:eastAsia="es-MX"/>
    </w:rPr>
  </w:style>
  <w:style w:type="paragraph" w:customStyle="1" w:styleId="xl264">
    <w:name w:val="xl264"/>
    <w:basedOn w:val="Normal"/>
    <w:rsid w:val="00754719"/>
    <w:pPr>
      <w:pBdr>
        <w:top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Century Gothic" w:hAnsi="Century Gothic"/>
      <w:sz w:val="18"/>
      <w:szCs w:val="18"/>
      <w:lang w:eastAsia="es-MX"/>
    </w:rPr>
  </w:style>
  <w:style w:type="paragraph" w:customStyle="1" w:styleId="xl265">
    <w:name w:val="xl265"/>
    <w:basedOn w:val="Normal"/>
    <w:rsid w:val="0075471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entury Gothic" w:hAnsi="Century Gothic"/>
      <w:sz w:val="18"/>
      <w:szCs w:val="18"/>
      <w:lang w:eastAsia="es-MX"/>
    </w:rPr>
  </w:style>
  <w:style w:type="paragraph" w:customStyle="1" w:styleId="xl266">
    <w:name w:val="xl266"/>
    <w:basedOn w:val="Normal"/>
    <w:rsid w:val="00754719"/>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entury Gothic" w:hAnsi="Century Gothic"/>
      <w:sz w:val="18"/>
      <w:szCs w:val="18"/>
      <w:lang w:eastAsia="es-MX"/>
    </w:rPr>
  </w:style>
  <w:style w:type="paragraph" w:customStyle="1" w:styleId="xl267">
    <w:name w:val="xl267"/>
    <w:basedOn w:val="Normal"/>
    <w:rsid w:val="0075471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entury Gothic" w:hAnsi="Century Gothic"/>
      <w:sz w:val="18"/>
      <w:szCs w:val="18"/>
      <w:lang w:eastAsia="es-MX"/>
    </w:rPr>
  </w:style>
  <w:style w:type="paragraph" w:customStyle="1" w:styleId="xl268">
    <w:name w:val="xl268"/>
    <w:basedOn w:val="Normal"/>
    <w:rsid w:val="0075471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entury Gothic" w:hAnsi="Century Gothic"/>
      <w:sz w:val="18"/>
      <w:szCs w:val="18"/>
      <w:lang w:eastAsia="es-MX"/>
    </w:rPr>
  </w:style>
  <w:style w:type="paragraph" w:customStyle="1" w:styleId="xl269">
    <w:name w:val="xl269"/>
    <w:basedOn w:val="Normal"/>
    <w:rsid w:val="00754719"/>
    <w:pPr>
      <w:pBdr>
        <w:top w:val="single" w:sz="4" w:space="0" w:color="auto"/>
        <w:bottom w:val="single" w:sz="4" w:space="0" w:color="auto"/>
      </w:pBdr>
      <w:spacing w:before="100" w:beforeAutospacing="1" w:after="100" w:afterAutospacing="1" w:line="240" w:lineRule="auto"/>
      <w:jc w:val="center"/>
      <w:textAlignment w:val="center"/>
    </w:pPr>
    <w:rPr>
      <w:rFonts w:ascii="Century Gothic" w:hAnsi="Century Gothic"/>
      <w:sz w:val="18"/>
      <w:szCs w:val="18"/>
      <w:lang w:eastAsia="es-MX"/>
    </w:rPr>
  </w:style>
  <w:style w:type="paragraph" w:customStyle="1" w:styleId="xl270">
    <w:name w:val="xl270"/>
    <w:basedOn w:val="Normal"/>
    <w:rsid w:val="0075471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hAnsi="Century Gothic"/>
      <w:sz w:val="18"/>
      <w:szCs w:val="18"/>
      <w:lang w:eastAsia="es-MX"/>
    </w:rPr>
  </w:style>
  <w:style w:type="paragraph" w:customStyle="1" w:styleId="xl271">
    <w:name w:val="xl271"/>
    <w:basedOn w:val="Normal"/>
    <w:rsid w:val="00754719"/>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Century Gothic" w:hAnsi="Century Gothic"/>
      <w:b/>
      <w:bCs/>
      <w:sz w:val="18"/>
      <w:szCs w:val="18"/>
      <w:lang w:eastAsia="es-MX"/>
    </w:rPr>
  </w:style>
  <w:style w:type="paragraph" w:customStyle="1" w:styleId="xl272">
    <w:name w:val="xl272"/>
    <w:basedOn w:val="Normal"/>
    <w:rsid w:val="00754719"/>
    <w:pPr>
      <w:pBdr>
        <w:top w:val="single" w:sz="8" w:space="0" w:color="auto"/>
        <w:bottom w:val="single" w:sz="8" w:space="0" w:color="auto"/>
      </w:pBdr>
      <w:spacing w:before="100" w:beforeAutospacing="1" w:after="100" w:afterAutospacing="1" w:line="240" w:lineRule="auto"/>
      <w:jc w:val="center"/>
      <w:textAlignment w:val="center"/>
    </w:pPr>
    <w:rPr>
      <w:rFonts w:ascii="Century Gothic" w:hAnsi="Century Gothic"/>
      <w:b/>
      <w:bCs/>
      <w:sz w:val="18"/>
      <w:szCs w:val="18"/>
      <w:lang w:eastAsia="es-MX"/>
    </w:rPr>
  </w:style>
  <w:style w:type="paragraph" w:customStyle="1" w:styleId="xl273">
    <w:name w:val="xl273"/>
    <w:basedOn w:val="Normal"/>
    <w:rsid w:val="00754719"/>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Century Gothic" w:hAnsi="Century Gothic"/>
      <w:b/>
      <w:bCs/>
      <w:sz w:val="18"/>
      <w:szCs w:val="18"/>
      <w:lang w:eastAsia="es-MX"/>
    </w:rPr>
  </w:style>
  <w:style w:type="paragraph" w:customStyle="1" w:styleId="xl274">
    <w:name w:val="xl274"/>
    <w:basedOn w:val="Normal"/>
    <w:rsid w:val="00754719"/>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Century Gothic" w:hAnsi="Century Gothic"/>
      <w:b/>
      <w:bCs/>
      <w:sz w:val="18"/>
      <w:szCs w:val="18"/>
      <w:lang w:eastAsia="es-MX"/>
    </w:rPr>
  </w:style>
  <w:style w:type="paragraph" w:customStyle="1" w:styleId="xl275">
    <w:name w:val="xl275"/>
    <w:basedOn w:val="Normal"/>
    <w:rsid w:val="00754719"/>
    <w:pPr>
      <w:pBdr>
        <w:top w:val="single" w:sz="8" w:space="0" w:color="auto"/>
        <w:bottom w:val="single" w:sz="4" w:space="0" w:color="auto"/>
      </w:pBdr>
      <w:spacing w:before="100" w:beforeAutospacing="1" w:after="100" w:afterAutospacing="1" w:line="240" w:lineRule="auto"/>
      <w:jc w:val="center"/>
      <w:textAlignment w:val="center"/>
    </w:pPr>
    <w:rPr>
      <w:rFonts w:ascii="Century Gothic" w:hAnsi="Century Gothic"/>
      <w:b/>
      <w:bCs/>
      <w:sz w:val="18"/>
      <w:szCs w:val="18"/>
      <w:lang w:eastAsia="es-MX"/>
    </w:rPr>
  </w:style>
  <w:style w:type="paragraph" w:customStyle="1" w:styleId="xl276">
    <w:name w:val="xl276"/>
    <w:basedOn w:val="Normal"/>
    <w:rsid w:val="00754719"/>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Century Gothic" w:hAnsi="Century Gothic"/>
      <w:b/>
      <w:bCs/>
      <w:sz w:val="18"/>
      <w:szCs w:val="18"/>
      <w:lang w:eastAsia="es-MX"/>
    </w:rPr>
  </w:style>
  <w:style w:type="paragraph" w:customStyle="1" w:styleId="xl277">
    <w:name w:val="xl277"/>
    <w:basedOn w:val="Normal"/>
    <w:rsid w:val="00754719"/>
    <w:pPr>
      <w:pBdr>
        <w:top w:val="single" w:sz="4" w:space="0" w:color="auto"/>
        <w:left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Century Gothic" w:hAnsi="Century Gothic"/>
      <w:b/>
      <w:bCs/>
      <w:sz w:val="18"/>
      <w:szCs w:val="18"/>
      <w:lang w:eastAsia="es-MX"/>
    </w:rPr>
  </w:style>
  <w:style w:type="paragraph" w:customStyle="1" w:styleId="xl278">
    <w:name w:val="xl278"/>
    <w:basedOn w:val="Normal"/>
    <w:rsid w:val="00754719"/>
    <w:pPr>
      <w:pBdr>
        <w:left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Century Gothic" w:hAnsi="Century Gothic"/>
      <w:b/>
      <w:bCs/>
      <w:sz w:val="18"/>
      <w:szCs w:val="18"/>
      <w:lang w:eastAsia="es-MX"/>
    </w:rPr>
  </w:style>
  <w:style w:type="paragraph" w:customStyle="1" w:styleId="xl279">
    <w:name w:val="xl279"/>
    <w:basedOn w:val="Normal"/>
    <w:rsid w:val="00754719"/>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Century Gothic" w:hAnsi="Century Gothic"/>
      <w:b/>
      <w:bCs/>
      <w:sz w:val="18"/>
      <w:szCs w:val="18"/>
      <w:lang w:eastAsia="es-MX"/>
    </w:rPr>
  </w:style>
  <w:style w:type="paragraph" w:customStyle="1" w:styleId="xl280">
    <w:name w:val="xl280"/>
    <w:basedOn w:val="Normal"/>
    <w:rsid w:val="00754719"/>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Century Gothic" w:hAnsi="Century Gothic"/>
      <w:b/>
      <w:bCs/>
      <w:sz w:val="18"/>
      <w:szCs w:val="18"/>
      <w:lang w:eastAsia="es-MX"/>
    </w:rPr>
  </w:style>
  <w:style w:type="paragraph" w:customStyle="1" w:styleId="xl281">
    <w:name w:val="xl281"/>
    <w:basedOn w:val="Normal"/>
    <w:rsid w:val="00754719"/>
    <w:pPr>
      <w:pBdr>
        <w:top w:val="single" w:sz="4" w:space="0" w:color="auto"/>
        <w:left w:val="single" w:sz="4" w:space="0" w:color="auto"/>
      </w:pBdr>
      <w:shd w:val="clear" w:color="000000" w:fill="F2F2F2"/>
      <w:spacing w:before="100" w:beforeAutospacing="1" w:after="100" w:afterAutospacing="1" w:line="240" w:lineRule="auto"/>
      <w:jc w:val="center"/>
      <w:textAlignment w:val="center"/>
    </w:pPr>
    <w:rPr>
      <w:rFonts w:ascii="Century Gothic" w:hAnsi="Century Gothic"/>
      <w:b/>
      <w:bCs/>
      <w:sz w:val="18"/>
      <w:szCs w:val="18"/>
      <w:lang w:eastAsia="es-MX"/>
    </w:rPr>
  </w:style>
  <w:style w:type="paragraph" w:customStyle="1" w:styleId="xl282">
    <w:name w:val="xl282"/>
    <w:basedOn w:val="Normal"/>
    <w:rsid w:val="00754719"/>
    <w:pPr>
      <w:pBdr>
        <w:top w:val="single" w:sz="4" w:space="0" w:color="auto"/>
      </w:pBdr>
      <w:shd w:val="clear" w:color="000000" w:fill="F2F2F2"/>
      <w:spacing w:before="100" w:beforeAutospacing="1" w:after="100" w:afterAutospacing="1" w:line="240" w:lineRule="auto"/>
      <w:jc w:val="center"/>
      <w:textAlignment w:val="center"/>
    </w:pPr>
    <w:rPr>
      <w:rFonts w:ascii="Century Gothic" w:hAnsi="Century Gothic"/>
      <w:b/>
      <w:bCs/>
      <w:sz w:val="18"/>
      <w:szCs w:val="18"/>
      <w:lang w:eastAsia="es-MX"/>
    </w:rPr>
  </w:style>
  <w:style w:type="paragraph" w:customStyle="1" w:styleId="xl283">
    <w:name w:val="xl283"/>
    <w:basedOn w:val="Normal"/>
    <w:rsid w:val="00754719"/>
    <w:pPr>
      <w:pBdr>
        <w:top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Century Gothic" w:hAnsi="Century Gothic"/>
      <w:b/>
      <w:bCs/>
      <w:sz w:val="18"/>
      <w:szCs w:val="18"/>
      <w:lang w:eastAsia="es-MX"/>
    </w:rPr>
  </w:style>
  <w:style w:type="paragraph" w:customStyle="1" w:styleId="xl284">
    <w:name w:val="xl284"/>
    <w:basedOn w:val="Normal"/>
    <w:rsid w:val="00754719"/>
    <w:pPr>
      <w:pBdr>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Century Gothic" w:hAnsi="Century Gothic"/>
      <w:b/>
      <w:bCs/>
      <w:sz w:val="18"/>
      <w:szCs w:val="18"/>
      <w:lang w:eastAsia="es-MX"/>
    </w:rPr>
  </w:style>
  <w:style w:type="paragraph" w:customStyle="1" w:styleId="xl285">
    <w:name w:val="xl285"/>
    <w:basedOn w:val="Normal"/>
    <w:rsid w:val="00754719"/>
    <w:pPr>
      <w:pBdr>
        <w:bottom w:val="single" w:sz="4" w:space="0" w:color="auto"/>
      </w:pBdr>
      <w:shd w:val="clear" w:color="000000" w:fill="F2F2F2"/>
      <w:spacing w:before="100" w:beforeAutospacing="1" w:after="100" w:afterAutospacing="1" w:line="240" w:lineRule="auto"/>
      <w:jc w:val="center"/>
      <w:textAlignment w:val="center"/>
    </w:pPr>
    <w:rPr>
      <w:rFonts w:ascii="Century Gothic" w:hAnsi="Century Gothic"/>
      <w:b/>
      <w:bCs/>
      <w:sz w:val="18"/>
      <w:szCs w:val="18"/>
      <w:lang w:eastAsia="es-MX"/>
    </w:rPr>
  </w:style>
  <w:style w:type="paragraph" w:customStyle="1" w:styleId="xl286">
    <w:name w:val="xl286"/>
    <w:basedOn w:val="Normal"/>
    <w:rsid w:val="00754719"/>
    <w:pPr>
      <w:pBdr>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Century Gothic" w:hAnsi="Century Gothic"/>
      <w:b/>
      <w:bCs/>
      <w:sz w:val="18"/>
      <w:szCs w:val="18"/>
      <w:lang w:eastAsia="es-MX"/>
    </w:rPr>
  </w:style>
  <w:style w:type="paragraph" w:customStyle="1" w:styleId="xl287">
    <w:name w:val="xl287"/>
    <w:basedOn w:val="Normal"/>
    <w:rsid w:val="00754719"/>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Century Gothic" w:hAnsi="Century Gothic"/>
      <w:b/>
      <w:bCs/>
      <w:sz w:val="18"/>
      <w:szCs w:val="18"/>
      <w:lang w:eastAsia="es-MX"/>
    </w:rPr>
  </w:style>
  <w:style w:type="paragraph" w:customStyle="1" w:styleId="xl288">
    <w:name w:val="xl288"/>
    <w:basedOn w:val="Normal"/>
    <w:rsid w:val="00754719"/>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Century Gothic" w:hAnsi="Century Gothic"/>
      <w:b/>
      <w:bCs/>
      <w:sz w:val="18"/>
      <w:szCs w:val="18"/>
      <w:lang w:eastAsia="es-MX"/>
    </w:rPr>
  </w:style>
  <w:style w:type="paragraph" w:customStyle="1" w:styleId="xl289">
    <w:name w:val="xl289"/>
    <w:basedOn w:val="Normal"/>
    <w:rsid w:val="00754719"/>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Century Gothic" w:hAnsi="Century Gothic"/>
      <w:b/>
      <w:bCs/>
      <w:sz w:val="18"/>
      <w:szCs w:val="18"/>
      <w:lang w:eastAsia="es-MX"/>
    </w:rPr>
  </w:style>
  <w:style w:type="paragraph" w:customStyle="1" w:styleId="xl290">
    <w:name w:val="xl290"/>
    <w:basedOn w:val="Normal"/>
    <w:rsid w:val="00754719"/>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Century Gothic" w:hAnsi="Century Gothic"/>
      <w:b/>
      <w:bCs/>
      <w:sz w:val="18"/>
      <w:szCs w:val="18"/>
      <w:lang w:eastAsia="es-MX"/>
    </w:rPr>
  </w:style>
  <w:style w:type="paragraph" w:customStyle="1" w:styleId="xl291">
    <w:name w:val="xl291"/>
    <w:basedOn w:val="Normal"/>
    <w:rsid w:val="00754719"/>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Century Gothic" w:hAnsi="Century Gothic"/>
      <w:b/>
      <w:bCs/>
      <w:sz w:val="18"/>
      <w:szCs w:val="18"/>
      <w:lang w:eastAsia="es-MX"/>
    </w:rPr>
  </w:style>
  <w:style w:type="paragraph" w:customStyle="1" w:styleId="xl292">
    <w:name w:val="xl292"/>
    <w:basedOn w:val="Normal"/>
    <w:rsid w:val="00754719"/>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Century Gothic" w:hAnsi="Century Gothic"/>
      <w:b/>
      <w:bCs/>
      <w:sz w:val="18"/>
      <w:szCs w:val="18"/>
      <w:lang w:eastAsia="es-MX"/>
    </w:rPr>
  </w:style>
  <w:style w:type="paragraph" w:customStyle="1" w:styleId="xl293">
    <w:name w:val="xl293"/>
    <w:basedOn w:val="Normal"/>
    <w:rsid w:val="00754719"/>
    <w:pPr>
      <w:pBdr>
        <w:top w:val="single" w:sz="4" w:space="0" w:color="auto"/>
        <w:left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Century Gothic" w:hAnsi="Century Gothic"/>
      <w:b/>
      <w:bCs/>
      <w:sz w:val="18"/>
      <w:szCs w:val="18"/>
      <w:lang w:eastAsia="es-MX"/>
    </w:rPr>
  </w:style>
  <w:style w:type="paragraph" w:customStyle="1" w:styleId="xl294">
    <w:name w:val="xl294"/>
    <w:basedOn w:val="Normal"/>
    <w:rsid w:val="00754719"/>
    <w:pPr>
      <w:pBdr>
        <w:left w:val="single" w:sz="4" w:space="0" w:color="auto"/>
        <w:bottom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Century Gothic" w:hAnsi="Century Gothic"/>
      <w:b/>
      <w:bCs/>
      <w:sz w:val="18"/>
      <w:szCs w:val="18"/>
      <w:lang w:eastAsia="es-MX"/>
    </w:rPr>
  </w:style>
  <w:style w:type="paragraph" w:customStyle="1" w:styleId="xl295">
    <w:name w:val="xl295"/>
    <w:basedOn w:val="Normal"/>
    <w:rsid w:val="0075471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Century Gothic" w:hAnsi="Century Gothic"/>
      <w:sz w:val="18"/>
      <w:szCs w:val="18"/>
      <w:lang w:eastAsia="es-MX"/>
    </w:rPr>
  </w:style>
  <w:style w:type="paragraph" w:customStyle="1" w:styleId="xl296">
    <w:name w:val="xl296"/>
    <w:basedOn w:val="Normal"/>
    <w:rsid w:val="00754719"/>
    <w:pPr>
      <w:pBdr>
        <w:top w:val="single" w:sz="4" w:space="0" w:color="auto"/>
        <w:bottom w:val="single" w:sz="4" w:space="0" w:color="auto"/>
      </w:pBdr>
      <w:spacing w:before="100" w:beforeAutospacing="1" w:after="100" w:afterAutospacing="1" w:line="240" w:lineRule="auto"/>
      <w:jc w:val="center"/>
      <w:textAlignment w:val="top"/>
    </w:pPr>
    <w:rPr>
      <w:rFonts w:ascii="Century Gothic" w:hAnsi="Century Gothic"/>
      <w:sz w:val="18"/>
      <w:szCs w:val="18"/>
      <w:lang w:eastAsia="es-MX"/>
    </w:rPr>
  </w:style>
  <w:style w:type="paragraph" w:customStyle="1" w:styleId="xl297">
    <w:name w:val="xl297"/>
    <w:basedOn w:val="Normal"/>
    <w:rsid w:val="00754719"/>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Century Gothic" w:hAnsi="Century Gothic"/>
      <w:sz w:val="18"/>
      <w:szCs w:val="18"/>
      <w:lang w:eastAsia="es-MX"/>
    </w:rPr>
  </w:style>
  <w:style w:type="paragraph" w:customStyle="1" w:styleId="xl298">
    <w:name w:val="xl298"/>
    <w:basedOn w:val="Normal"/>
    <w:rsid w:val="0075471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Century Gothic" w:hAnsi="Century Gothic"/>
      <w:sz w:val="18"/>
      <w:szCs w:val="18"/>
      <w:lang w:eastAsia="es-MX"/>
    </w:rPr>
  </w:style>
  <w:style w:type="paragraph" w:customStyle="1" w:styleId="xl299">
    <w:name w:val="xl299"/>
    <w:basedOn w:val="Normal"/>
    <w:rsid w:val="00754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entury Gothic" w:hAnsi="Century Gothic"/>
      <w:sz w:val="18"/>
      <w:szCs w:val="18"/>
      <w:lang w:eastAsia="es-MX"/>
    </w:rPr>
  </w:style>
  <w:style w:type="paragraph" w:customStyle="1" w:styleId="xl300">
    <w:name w:val="xl300"/>
    <w:basedOn w:val="Normal"/>
    <w:rsid w:val="00754719"/>
    <w:pPr>
      <w:pBdr>
        <w:top w:val="single" w:sz="4" w:space="0" w:color="auto"/>
        <w:left w:val="single" w:sz="8" w:space="0" w:color="auto"/>
        <w:bottom w:val="single" w:sz="4" w:space="0" w:color="auto"/>
      </w:pBdr>
      <w:spacing w:before="100" w:beforeAutospacing="1" w:after="100" w:afterAutospacing="1" w:line="240" w:lineRule="auto"/>
      <w:jc w:val="right"/>
      <w:textAlignment w:val="center"/>
    </w:pPr>
    <w:rPr>
      <w:rFonts w:ascii="Century Gothic" w:hAnsi="Century Gothic"/>
      <w:sz w:val="18"/>
      <w:szCs w:val="18"/>
      <w:lang w:eastAsia="es-MX"/>
    </w:rPr>
  </w:style>
  <w:style w:type="paragraph" w:customStyle="1" w:styleId="xl301">
    <w:name w:val="xl301"/>
    <w:basedOn w:val="Normal"/>
    <w:rsid w:val="00754719"/>
    <w:pPr>
      <w:pBdr>
        <w:top w:val="single" w:sz="4" w:space="0" w:color="auto"/>
        <w:bottom w:val="single" w:sz="4" w:space="0" w:color="auto"/>
      </w:pBdr>
      <w:spacing w:before="100" w:beforeAutospacing="1" w:after="100" w:afterAutospacing="1" w:line="240" w:lineRule="auto"/>
      <w:jc w:val="right"/>
      <w:textAlignment w:val="center"/>
    </w:pPr>
    <w:rPr>
      <w:rFonts w:ascii="Century Gothic" w:hAnsi="Century Gothic"/>
      <w:sz w:val="18"/>
      <w:szCs w:val="18"/>
      <w:lang w:eastAsia="es-MX"/>
    </w:rPr>
  </w:style>
  <w:style w:type="paragraph" w:customStyle="1" w:styleId="xl302">
    <w:name w:val="xl302"/>
    <w:basedOn w:val="Normal"/>
    <w:rsid w:val="00754719"/>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entury Gothic" w:hAnsi="Century Gothic"/>
      <w:sz w:val="18"/>
      <w:szCs w:val="18"/>
      <w:lang w:eastAsia="es-MX"/>
    </w:rPr>
  </w:style>
  <w:style w:type="paragraph" w:customStyle="1" w:styleId="xl303">
    <w:name w:val="xl303"/>
    <w:basedOn w:val="Normal"/>
    <w:rsid w:val="00754719"/>
    <w:pPr>
      <w:pBdr>
        <w:top w:val="single" w:sz="4" w:space="0" w:color="auto"/>
        <w:left w:val="single" w:sz="8" w:space="0" w:color="auto"/>
        <w:bottom w:val="single" w:sz="4" w:space="0" w:color="auto"/>
      </w:pBdr>
      <w:spacing w:before="100" w:beforeAutospacing="1" w:after="100" w:afterAutospacing="1" w:line="240" w:lineRule="auto"/>
      <w:jc w:val="right"/>
      <w:textAlignment w:val="center"/>
    </w:pPr>
    <w:rPr>
      <w:rFonts w:ascii="Century Gothic" w:hAnsi="Century Gothic"/>
      <w:b/>
      <w:bCs/>
      <w:sz w:val="18"/>
      <w:szCs w:val="18"/>
      <w:lang w:eastAsia="es-MX"/>
    </w:rPr>
  </w:style>
  <w:style w:type="paragraph" w:customStyle="1" w:styleId="xl304">
    <w:name w:val="xl304"/>
    <w:basedOn w:val="Normal"/>
    <w:rsid w:val="00754719"/>
    <w:pPr>
      <w:pBdr>
        <w:top w:val="single" w:sz="4" w:space="0" w:color="auto"/>
        <w:bottom w:val="single" w:sz="4" w:space="0" w:color="auto"/>
      </w:pBdr>
      <w:spacing w:before="100" w:beforeAutospacing="1" w:after="100" w:afterAutospacing="1" w:line="240" w:lineRule="auto"/>
      <w:jc w:val="right"/>
      <w:textAlignment w:val="center"/>
    </w:pPr>
    <w:rPr>
      <w:rFonts w:ascii="Century Gothic" w:hAnsi="Century Gothic"/>
      <w:b/>
      <w:bCs/>
      <w:sz w:val="18"/>
      <w:szCs w:val="18"/>
      <w:lang w:eastAsia="es-MX"/>
    </w:rPr>
  </w:style>
  <w:style w:type="paragraph" w:customStyle="1" w:styleId="xl305">
    <w:name w:val="xl305"/>
    <w:basedOn w:val="Normal"/>
    <w:rsid w:val="00754719"/>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entury Gothic" w:hAnsi="Century Gothic"/>
      <w:b/>
      <w:bCs/>
      <w:sz w:val="18"/>
      <w:szCs w:val="18"/>
      <w:lang w:eastAsia="es-MX"/>
    </w:rPr>
  </w:style>
  <w:style w:type="paragraph" w:customStyle="1" w:styleId="xl306">
    <w:name w:val="xl306"/>
    <w:basedOn w:val="Normal"/>
    <w:rsid w:val="00754719"/>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Century Gothic" w:hAnsi="Century Gothic"/>
      <w:b/>
      <w:bCs/>
      <w:sz w:val="18"/>
      <w:szCs w:val="18"/>
      <w:lang w:eastAsia="es-MX"/>
    </w:rPr>
  </w:style>
  <w:style w:type="paragraph" w:customStyle="1" w:styleId="xl307">
    <w:name w:val="xl307"/>
    <w:basedOn w:val="Normal"/>
    <w:rsid w:val="00754719"/>
    <w:pPr>
      <w:pBdr>
        <w:top w:val="single" w:sz="8" w:space="0" w:color="auto"/>
        <w:bottom w:val="single" w:sz="8" w:space="0" w:color="auto"/>
      </w:pBdr>
      <w:spacing w:before="100" w:beforeAutospacing="1" w:after="100" w:afterAutospacing="1" w:line="240" w:lineRule="auto"/>
      <w:jc w:val="center"/>
      <w:textAlignment w:val="center"/>
    </w:pPr>
    <w:rPr>
      <w:rFonts w:ascii="Century Gothic" w:hAnsi="Century Gothic"/>
      <w:b/>
      <w:bCs/>
      <w:sz w:val="18"/>
      <w:szCs w:val="18"/>
      <w:lang w:eastAsia="es-MX"/>
    </w:rPr>
  </w:style>
  <w:style w:type="paragraph" w:customStyle="1" w:styleId="xl308">
    <w:name w:val="xl308"/>
    <w:basedOn w:val="Normal"/>
    <w:rsid w:val="00754719"/>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Century Gothic" w:hAnsi="Century Gothic"/>
      <w:b/>
      <w:bCs/>
      <w:sz w:val="18"/>
      <w:szCs w:val="18"/>
      <w:lang w:eastAsia="es-MX"/>
    </w:rPr>
  </w:style>
  <w:style w:type="paragraph" w:customStyle="1" w:styleId="xl309">
    <w:name w:val="xl309"/>
    <w:basedOn w:val="Normal"/>
    <w:rsid w:val="00754719"/>
    <w:pPr>
      <w:pBdr>
        <w:left w:val="single" w:sz="8" w:space="0" w:color="auto"/>
        <w:bottom w:val="single" w:sz="4" w:space="0" w:color="auto"/>
      </w:pBdr>
      <w:spacing w:before="100" w:beforeAutospacing="1" w:after="100" w:afterAutospacing="1" w:line="240" w:lineRule="auto"/>
      <w:jc w:val="right"/>
      <w:textAlignment w:val="center"/>
    </w:pPr>
    <w:rPr>
      <w:rFonts w:ascii="Century Gothic" w:hAnsi="Century Gothic"/>
      <w:b/>
      <w:bCs/>
      <w:sz w:val="18"/>
      <w:szCs w:val="18"/>
      <w:lang w:eastAsia="es-MX"/>
    </w:rPr>
  </w:style>
  <w:style w:type="paragraph" w:customStyle="1" w:styleId="xl310">
    <w:name w:val="xl310"/>
    <w:basedOn w:val="Normal"/>
    <w:rsid w:val="00754719"/>
    <w:pPr>
      <w:pBdr>
        <w:bottom w:val="single" w:sz="4" w:space="0" w:color="auto"/>
      </w:pBdr>
      <w:spacing w:before="100" w:beforeAutospacing="1" w:after="100" w:afterAutospacing="1" w:line="240" w:lineRule="auto"/>
      <w:jc w:val="right"/>
      <w:textAlignment w:val="center"/>
    </w:pPr>
    <w:rPr>
      <w:rFonts w:ascii="Century Gothic" w:hAnsi="Century Gothic"/>
      <w:b/>
      <w:bCs/>
      <w:sz w:val="18"/>
      <w:szCs w:val="18"/>
      <w:lang w:eastAsia="es-MX"/>
    </w:rPr>
  </w:style>
  <w:style w:type="paragraph" w:customStyle="1" w:styleId="xl311">
    <w:name w:val="xl311"/>
    <w:basedOn w:val="Normal"/>
    <w:rsid w:val="00754719"/>
    <w:pPr>
      <w:pBdr>
        <w:bottom w:val="single" w:sz="4" w:space="0" w:color="auto"/>
        <w:right w:val="single" w:sz="4" w:space="0" w:color="auto"/>
      </w:pBdr>
      <w:spacing w:before="100" w:beforeAutospacing="1" w:after="100" w:afterAutospacing="1" w:line="240" w:lineRule="auto"/>
      <w:jc w:val="right"/>
      <w:textAlignment w:val="center"/>
    </w:pPr>
    <w:rPr>
      <w:rFonts w:ascii="Century Gothic" w:hAnsi="Century Gothic"/>
      <w:b/>
      <w:bCs/>
      <w:sz w:val="18"/>
      <w:szCs w:val="18"/>
      <w:lang w:eastAsia="es-MX"/>
    </w:rPr>
  </w:style>
  <w:style w:type="paragraph" w:customStyle="1" w:styleId="xl312">
    <w:name w:val="xl312"/>
    <w:basedOn w:val="Normal"/>
    <w:rsid w:val="00754719"/>
    <w:pPr>
      <w:pBdr>
        <w:top w:val="single" w:sz="4" w:space="0" w:color="auto"/>
        <w:left w:val="single" w:sz="4" w:space="0" w:color="auto"/>
        <w:bottom w:val="single" w:sz="4" w:space="0" w:color="auto"/>
      </w:pBdr>
      <w:spacing w:before="100" w:beforeAutospacing="1" w:after="100" w:afterAutospacing="1" w:line="240" w:lineRule="auto"/>
      <w:jc w:val="left"/>
      <w:textAlignment w:val="center"/>
    </w:pPr>
    <w:rPr>
      <w:rFonts w:ascii="Century Gothic" w:hAnsi="Century Gothic"/>
      <w:b/>
      <w:bCs/>
      <w:sz w:val="18"/>
      <w:szCs w:val="18"/>
      <w:lang w:eastAsia="es-MX"/>
    </w:rPr>
  </w:style>
  <w:style w:type="paragraph" w:customStyle="1" w:styleId="xl313">
    <w:name w:val="xl313"/>
    <w:basedOn w:val="Normal"/>
    <w:rsid w:val="00754719"/>
    <w:pPr>
      <w:pBdr>
        <w:top w:val="single" w:sz="4" w:space="0" w:color="auto"/>
        <w:bottom w:val="single" w:sz="4" w:space="0" w:color="auto"/>
      </w:pBdr>
      <w:spacing w:before="100" w:beforeAutospacing="1" w:after="100" w:afterAutospacing="1" w:line="240" w:lineRule="auto"/>
      <w:jc w:val="left"/>
      <w:textAlignment w:val="center"/>
    </w:pPr>
    <w:rPr>
      <w:rFonts w:ascii="Century Gothic" w:hAnsi="Century Gothic"/>
      <w:b/>
      <w:bCs/>
      <w:sz w:val="18"/>
      <w:szCs w:val="18"/>
      <w:lang w:eastAsia="es-MX"/>
    </w:rPr>
  </w:style>
  <w:style w:type="paragraph" w:customStyle="1" w:styleId="xl314">
    <w:name w:val="xl314"/>
    <w:basedOn w:val="Normal"/>
    <w:rsid w:val="00754719"/>
    <w:pPr>
      <w:pBdr>
        <w:top w:val="single" w:sz="4" w:space="0" w:color="auto"/>
        <w:bottom w:val="single" w:sz="4" w:space="0" w:color="auto"/>
        <w:right w:val="single" w:sz="8" w:space="0" w:color="auto"/>
      </w:pBdr>
      <w:spacing w:before="100" w:beforeAutospacing="1" w:after="100" w:afterAutospacing="1" w:line="240" w:lineRule="auto"/>
      <w:jc w:val="left"/>
      <w:textAlignment w:val="center"/>
    </w:pPr>
    <w:rPr>
      <w:rFonts w:ascii="Century Gothic" w:hAnsi="Century Gothic"/>
      <w:b/>
      <w:bCs/>
      <w:sz w:val="18"/>
      <w:szCs w:val="18"/>
      <w:lang w:eastAsia="es-MX"/>
    </w:rPr>
  </w:style>
  <w:style w:type="paragraph" w:customStyle="1" w:styleId="font5">
    <w:name w:val="font5"/>
    <w:basedOn w:val="Normal"/>
    <w:rsid w:val="0086670C"/>
    <w:pPr>
      <w:spacing w:before="100" w:beforeAutospacing="1" w:after="100" w:afterAutospacing="1" w:line="240" w:lineRule="auto"/>
      <w:jc w:val="left"/>
    </w:pPr>
    <w:rPr>
      <w:rFonts w:ascii="Tahoma" w:hAnsi="Tahoma" w:cs="Tahoma"/>
      <w:color w:val="000000"/>
      <w:sz w:val="18"/>
      <w:szCs w:val="18"/>
      <w:lang w:eastAsia="es-MX"/>
    </w:rPr>
  </w:style>
  <w:style w:type="paragraph" w:customStyle="1" w:styleId="font6">
    <w:name w:val="font6"/>
    <w:basedOn w:val="Normal"/>
    <w:rsid w:val="0086670C"/>
    <w:pPr>
      <w:spacing w:before="100" w:beforeAutospacing="1" w:after="100" w:afterAutospacing="1" w:line="240" w:lineRule="auto"/>
      <w:jc w:val="left"/>
    </w:pPr>
    <w:rPr>
      <w:rFonts w:ascii="Tahoma" w:hAnsi="Tahoma" w:cs="Tahoma"/>
      <w:b/>
      <w:bCs/>
      <w:color w:val="000000"/>
      <w:sz w:val="18"/>
      <w:szCs w:val="18"/>
      <w:lang w:eastAsia="es-MX"/>
    </w:rPr>
  </w:style>
  <w:style w:type="paragraph" w:customStyle="1" w:styleId="font7">
    <w:name w:val="font7"/>
    <w:basedOn w:val="Normal"/>
    <w:rsid w:val="0086670C"/>
    <w:pPr>
      <w:spacing w:before="100" w:beforeAutospacing="1" w:after="100" w:afterAutospacing="1" w:line="240" w:lineRule="auto"/>
      <w:jc w:val="left"/>
    </w:pPr>
    <w:rPr>
      <w:rFonts w:ascii="Tahoma" w:hAnsi="Tahoma" w:cs="Tahoma"/>
      <w:b/>
      <w:bCs/>
      <w:color w:val="000000"/>
      <w:sz w:val="18"/>
      <w:szCs w:val="18"/>
      <w:lang w:eastAsia="es-MX"/>
    </w:rPr>
  </w:style>
  <w:style w:type="paragraph" w:customStyle="1" w:styleId="font8">
    <w:name w:val="font8"/>
    <w:basedOn w:val="Normal"/>
    <w:rsid w:val="0086670C"/>
    <w:pPr>
      <w:spacing w:before="100" w:beforeAutospacing="1" w:after="100" w:afterAutospacing="1" w:line="240" w:lineRule="auto"/>
      <w:jc w:val="left"/>
    </w:pPr>
    <w:rPr>
      <w:rFonts w:ascii="Tahoma" w:hAnsi="Tahoma" w:cs="Tahoma"/>
      <w:color w:val="000000"/>
      <w:sz w:val="18"/>
      <w:szCs w:val="18"/>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24051762">
      <w:bodyDiv w:val="1"/>
      <w:marLeft w:val="0"/>
      <w:marRight w:val="0"/>
      <w:marTop w:val="0"/>
      <w:marBottom w:val="0"/>
      <w:divBdr>
        <w:top w:val="none" w:sz="0" w:space="0" w:color="auto"/>
        <w:left w:val="none" w:sz="0" w:space="0" w:color="auto"/>
        <w:bottom w:val="none" w:sz="0" w:space="0" w:color="auto"/>
        <w:right w:val="none" w:sz="0" w:space="0" w:color="auto"/>
      </w:divBdr>
      <w:divsChild>
        <w:div w:id="528640789">
          <w:marLeft w:val="0"/>
          <w:marRight w:val="0"/>
          <w:marTop w:val="0"/>
          <w:marBottom w:val="0"/>
          <w:divBdr>
            <w:top w:val="none" w:sz="0" w:space="0" w:color="auto"/>
            <w:left w:val="none" w:sz="0" w:space="0" w:color="auto"/>
            <w:bottom w:val="none" w:sz="0" w:space="0" w:color="auto"/>
            <w:right w:val="none" w:sz="0" w:space="0" w:color="auto"/>
          </w:divBdr>
          <w:divsChild>
            <w:div w:id="1789936075">
              <w:marLeft w:val="0"/>
              <w:marRight w:val="0"/>
              <w:marTop w:val="0"/>
              <w:marBottom w:val="0"/>
              <w:divBdr>
                <w:top w:val="none" w:sz="0" w:space="0" w:color="auto"/>
                <w:left w:val="none" w:sz="0" w:space="0" w:color="auto"/>
                <w:bottom w:val="none" w:sz="0" w:space="0" w:color="auto"/>
                <w:right w:val="none" w:sz="0" w:space="0" w:color="auto"/>
              </w:divBdr>
              <w:divsChild>
                <w:div w:id="192807348">
                  <w:marLeft w:val="0"/>
                  <w:marRight w:val="0"/>
                  <w:marTop w:val="0"/>
                  <w:marBottom w:val="0"/>
                  <w:divBdr>
                    <w:top w:val="none" w:sz="0" w:space="0" w:color="auto"/>
                    <w:left w:val="none" w:sz="0" w:space="0" w:color="auto"/>
                    <w:bottom w:val="none" w:sz="0" w:space="0" w:color="auto"/>
                    <w:right w:val="none" w:sz="0" w:space="0" w:color="auto"/>
                  </w:divBdr>
                  <w:divsChild>
                    <w:div w:id="364989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490100744">
      <w:bodyDiv w:val="1"/>
      <w:marLeft w:val="0"/>
      <w:marRight w:val="0"/>
      <w:marTop w:val="0"/>
      <w:marBottom w:val="0"/>
      <w:divBdr>
        <w:top w:val="none" w:sz="0" w:space="0" w:color="auto"/>
        <w:left w:val="none" w:sz="0" w:space="0" w:color="auto"/>
        <w:bottom w:val="none" w:sz="0" w:space="0" w:color="auto"/>
        <w:right w:val="none" w:sz="0" w:space="0" w:color="auto"/>
      </w:divBdr>
      <w:divsChild>
        <w:div w:id="779564852">
          <w:marLeft w:val="0"/>
          <w:marRight w:val="0"/>
          <w:marTop w:val="0"/>
          <w:marBottom w:val="0"/>
          <w:divBdr>
            <w:top w:val="none" w:sz="0" w:space="0" w:color="auto"/>
            <w:left w:val="none" w:sz="0" w:space="0" w:color="auto"/>
            <w:bottom w:val="none" w:sz="0" w:space="0" w:color="auto"/>
            <w:right w:val="none" w:sz="0" w:space="0" w:color="auto"/>
          </w:divBdr>
          <w:divsChild>
            <w:div w:id="2119443126">
              <w:marLeft w:val="0"/>
              <w:marRight w:val="0"/>
              <w:marTop w:val="0"/>
              <w:marBottom w:val="0"/>
              <w:divBdr>
                <w:top w:val="none" w:sz="0" w:space="0" w:color="auto"/>
                <w:left w:val="none" w:sz="0" w:space="0" w:color="auto"/>
                <w:bottom w:val="none" w:sz="0" w:space="0" w:color="auto"/>
                <w:right w:val="none" w:sz="0" w:space="0" w:color="auto"/>
              </w:divBdr>
              <w:divsChild>
                <w:div w:id="1956787881">
                  <w:marLeft w:val="0"/>
                  <w:marRight w:val="0"/>
                  <w:marTop w:val="0"/>
                  <w:marBottom w:val="0"/>
                  <w:divBdr>
                    <w:top w:val="none" w:sz="0" w:space="0" w:color="auto"/>
                    <w:left w:val="none" w:sz="0" w:space="0" w:color="auto"/>
                    <w:bottom w:val="none" w:sz="0" w:space="0" w:color="auto"/>
                    <w:right w:val="none" w:sz="0" w:space="0" w:color="auto"/>
                  </w:divBdr>
                  <w:divsChild>
                    <w:div w:id="38563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01260">
      <w:bodyDiv w:val="1"/>
      <w:marLeft w:val="0"/>
      <w:marRight w:val="0"/>
      <w:marTop w:val="0"/>
      <w:marBottom w:val="0"/>
      <w:divBdr>
        <w:top w:val="none" w:sz="0" w:space="0" w:color="auto"/>
        <w:left w:val="none" w:sz="0" w:space="0" w:color="auto"/>
        <w:bottom w:val="none" w:sz="0" w:space="0" w:color="auto"/>
        <w:right w:val="none" w:sz="0" w:space="0" w:color="auto"/>
      </w:divBdr>
    </w:div>
    <w:div w:id="1578249226">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659767674">
      <w:bodyDiv w:val="1"/>
      <w:marLeft w:val="0"/>
      <w:marRight w:val="0"/>
      <w:marTop w:val="0"/>
      <w:marBottom w:val="0"/>
      <w:divBdr>
        <w:top w:val="none" w:sz="0" w:space="0" w:color="auto"/>
        <w:left w:val="none" w:sz="0" w:space="0" w:color="auto"/>
        <w:bottom w:val="none" w:sz="0" w:space="0" w:color="auto"/>
        <w:right w:val="none" w:sz="0" w:space="0" w:color="auto"/>
      </w:divBdr>
      <w:divsChild>
        <w:div w:id="1741244580">
          <w:marLeft w:val="0"/>
          <w:marRight w:val="0"/>
          <w:marTop w:val="0"/>
          <w:marBottom w:val="0"/>
          <w:divBdr>
            <w:top w:val="none" w:sz="0" w:space="0" w:color="auto"/>
            <w:left w:val="none" w:sz="0" w:space="0" w:color="auto"/>
            <w:bottom w:val="none" w:sz="0" w:space="0" w:color="auto"/>
            <w:right w:val="none" w:sz="0" w:space="0" w:color="auto"/>
          </w:divBdr>
          <w:divsChild>
            <w:div w:id="1962835726">
              <w:marLeft w:val="0"/>
              <w:marRight w:val="0"/>
              <w:marTop w:val="0"/>
              <w:marBottom w:val="0"/>
              <w:divBdr>
                <w:top w:val="none" w:sz="0" w:space="0" w:color="auto"/>
                <w:left w:val="none" w:sz="0" w:space="0" w:color="auto"/>
                <w:bottom w:val="none" w:sz="0" w:space="0" w:color="auto"/>
                <w:right w:val="none" w:sz="0" w:space="0" w:color="auto"/>
              </w:divBdr>
              <w:divsChild>
                <w:div w:id="336930244">
                  <w:marLeft w:val="0"/>
                  <w:marRight w:val="0"/>
                  <w:marTop w:val="0"/>
                  <w:marBottom w:val="0"/>
                  <w:divBdr>
                    <w:top w:val="none" w:sz="0" w:space="0" w:color="auto"/>
                    <w:left w:val="none" w:sz="0" w:space="0" w:color="auto"/>
                    <w:bottom w:val="none" w:sz="0" w:space="0" w:color="auto"/>
                    <w:right w:val="none" w:sz="0" w:space="0" w:color="auto"/>
                  </w:divBdr>
                  <w:divsChild>
                    <w:div w:id="1372263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2.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656075C3-FD45-4F87-AA7C-20FE3B33312B}">
  <ds:schemaRefs>
    <ds:schemaRef ds:uri="http://schemas.openxmlformats.org/officeDocument/2006/bibliography"/>
  </ds:schemaRefs>
</ds:datastoreItem>
</file>

<file path=customXml/itemProps4.xml><?xml version="1.0" encoding="utf-8"?>
<ds:datastoreItem xmlns:ds="http://schemas.openxmlformats.org/officeDocument/2006/customXml" ds:itemID="{9C4B1D51-40C9-4934-A059-09F60539B9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638</TotalTime>
  <Pages>27</Pages>
  <Words>7826</Words>
  <Characters>43047</Characters>
  <Application>Microsoft Office Word</Application>
  <DocSecurity>0</DocSecurity>
  <Lines>358</Lines>
  <Paragraphs>101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50772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abgrodriguezfe@outlook.com</cp:lastModifiedBy>
  <cp:revision>51</cp:revision>
  <cp:lastPrinted>2020-11-13T23:04:00Z</cp:lastPrinted>
  <dcterms:created xsi:type="dcterms:W3CDTF">2022-08-01T21:27:00Z</dcterms:created>
  <dcterms:modified xsi:type="dcterms:W3CDTF">2026-09-09T17:26:00Z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