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0822FA55" w:rsidR="00B61AE5" w:rsidRDefault="00584569" w:rsidP="008052D8">
      <w:pPr>
        <w:pStyle w:val="Prrafodelista"/>
        <w:tabs>
          <w:tab w:val="left" w:pos="240"/>
        </w:tabs>
        <w:ind w:left="0"/>
        <w:jc w:val="center"/>
        <w:rPr>
          <w:rFonts w:cs="Arial"/>
          <w:b/>
        </w:rPr>
      </w:pPr>
      <w:r>
        <w:rPr>
          <w:rFonts w:cs="Arial"/>
          <w:b/>
        </w:rPr>
        <w:t xml:space="preserve">ANEXO No </w:t>
      </w:r>
      <w:r w:rsidR="00946075">
        <w:rPr>
          <w:rFonts w:cs="Arial"/>
          <w:b/>
        </w:rPr>
        <w:t>2</w:t>
      </w:r>
    </w:p>
    <w:p w14:paraId="0B7533AC" w14:textId="761A80D9" w:rsidR="008052D8" w:rsidRDefault="008052D8" w:rsidP="00101841">
      <w:pPr>
        <w:pStyle w:val="Textoindependiente2"/>
        <w:tabs>
          <w:tab w:val="left" w:pos="1980"/>
        </w:tabs>
        <w:spacing w:after="0" w:line="240" w:lineRule="auto"/>
        <w:jc w:val="center"/>
        <w:rPr>
          <w:rFonts w:eastAsia="Calibri" w:cs="Arial"/>
          <w:b/>
        </w:rPr>
      </w:pPr>
      <w:r>
        <w:rPr>
          <w:rFonts w:eastAsia="Calibri" w:cs="Arial"/>
          <w:b/>
        </w:rPr>
        <w:t xml:space="preserve">ESPECIFICACIONES </w:t>
      </w:r>
      <w:r w:rsidR="00FE570D" w:rsidRPr="00BD3A57">
        <w:rPr>
          <w:rFonts w:eastAsia="Calibri" w:cs="Arial"/>
          <w:b/>
        </w:rPr>
        <w:t>TÉCNICAS</w:t>
      </w:r>
      <w:r>
        <w:rPr>
          <w:rFonts w:eastAsia="Calibri" w:cs="Arial"/>
          <w:b/>
        </w:rPr>
        <w:t xml:space="preserve"> </w:t>
      </w:r>
      <w:r w:rsidR="00B028A9">
        <w:rPr>
          <w:rFonts w:eastAsia="Calibri" w:cs="Arial"/>
          <w:b/>
        </w:rPr>
        <w:t>MÍNIMAS</w:t>
      </w:r>
      <w:r>
        <w:rPr>
          <w:rFonts w:eastAsia="Calibri" w:cs="Arial"/>
          <w:b/>
        </w:rPr>
        <w:t xml:space="preserve"> DE CUMPLIMIENTO</w:t>
      </w:r>
    </w:p>
    <w:p w14:paraId="08DC9D51" w14:textId="77777777" w:rsidR="00D36915" w:rsidRPr="00485239" w:rsidRDefault="00D36915" w:rsidP="00D36915">
      <w:pPr>
        <w:pStyle w:val="Prrafodelista"/>
        <w:tabs>
          <w:tab w:val="left" w:pos="240"/>
        </w:tabs>
        <w:ind w:left="0"/>
        <w:rPr>
          <w:rFonts w:cs="Arial"/>
          <w:b/>
          <w:sz w:val="14"/>
          <w:szCs w:val="14"/>
        </w:rPr>
      </w:pPr>
    </w:p>
    <w:p w14:paraId="0CD76A1E" w14:textId="77777777" w:rsidR="00D36915" w:rsidRDefault="00D36915" w:rsidP="00D36915">
      <w:pPr>
        <w:pStyle w:val="Prrafodelista"/>
        <w:tabs>
          <w:tab w:val="left" w:pos="240"/>
        </w:tabs>
        <w:ind w:left="0"/>
        <w:jc w:val="center"/>
        <w:rPr>
          <w:rFonts w:cs="Arial"/>
          <w:b/>
          <w:sz w:val="22"/>
          <w:szCs w:val="22"/>
        </w:rPr>
      </w:pPr>
    </w:p>
    <w:tbl>
      <w:tblPr>
        <w:tblW w:w="9034" w:type="dxa"/>
        <w:jc w:val="center"/>
        <w:tblCellMar>
          <w:left w:w="70" w:type="dxa"/>
          <w:right w:w="70" w:type="dxa"/>
        </w:tblCellMar>
        <w:tblLook w:val="04A0" w:firstRow="1" w:lastRow="0" w:firstColumn="1" w:lastColumn="0" w:noHBand="0" w:noVBand="1"/>
      </w:tblPr>
      <w:tblGrid>
        <w:gridCol w:w="570"/>
        <w:gridCol w:w="2700"/>
        <w:gridCol w:w="1240"/>
        <w:gridCol w:w="1204"/>
        <w:gridCol w:w="1506"/>
        <w:gridCol w:w="1814"/>
      </w:tblGrid>
      <w:tr w:rsidR="00C96A05" w:rsidRPr="003E5FD3" w14:paraId="39228077" w14:textId="77777777" w:rsidTr="00A61F7F">
        <w:trPr>
          <w:trHeight w:val="702"/>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52284C87"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ÍTEM</w:t>
            </w:r>
          </w:p>
        </w:tc>
        <w:tc>
          <w:tcPr>
            <w:tcW w:w="2700" w:type="dxa"/>
            <w:tcBorders>
              <w:top w:val="single" w:sz="4" w:space="0" w:color="auto"/>
              <w:left w:val="nil"/>
              <w:bottom w:val="single" w:sz="4" w:space="0" w:color="auto"/>
              <w:right w:val="single" w:sz="4" w:space="0" w:color="auto"/>
            </w:tcBorders>
            <w:vAlign w:val="center"/>
            <w:hideMark/>
          </w:tcPr>
          <w:p w14:paraId="6F0CC9AE"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DESCRIPCIÓN</w:t>
            </w:r>
          </w:p>
        </w:tc>
        <w:tc>
          <w:tcPr>
            <w:tcW w:w="1240" w:type="dxa"/>
            <w:tcBorders>
              <w:top w:val="single" w:sz="4" w:space="0" w:color="auto"/>
              <w:left w:val="nil"/>
              <w:bottom w:val="single" w:sz="4" w:space="0" w:color="auto"/>
              <w:right w:val="single" w:sz="4" w:space="0" w:color="auto"/>
            </w:tcBorders>
            <w:vAlign w:val="center"/>
            <w:hideMark/>
          </w:tcPr>
          <w:p w14:paraId="58A214F7"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 xml:space="preserve">Unidad de Medida </w:t>
            </w:r>
          </w:p>
        </w:tc>
        <w:tc>
          <w:tcPr>
            <w:tcW w:w="1204" w:type="dxa"/>
            <w:tcBorders>
              <w:top w:val="single" w:sz="4" w:space="0" w:color="auto"/>
              <w:left w:val="nil"/>
              <w:bottom w:val="single" w:sz="4" w:space="0" w:color="auto"/>
              <w:right w:val="single" w:sz="4" w:space="0" w:color="auto"/>
            </w:tcBorders>
            <w:vAlign w:val="center"/>
          </w:tcPr>
          <w:p w14:paraId="5D0B3234"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CANT</w:t>
            </w:r>
          </w:p>
        </w:tc>
        <w:tc>
          <w:tcPr>
            <w:tcW w:w="1506" w:type="dxa"/>
            <w:tcBorders>
              <w:top w:val="single" w:sz="4" w:space="0" w:color="auto"/>
              <w:left w:val="single" w:sz="4" w:space="0" w:color="auto"/>
              <w:bottom w:val="single" w:sz="4" w:space="0" w:color="auto"/>
              <w:right w:val="single" w:sz="4" w:space="0" w:color="auto"/>
            </w:tcBorders>
            <w:vAlign w:val="center"/>
            <w:hideMark/>
          </w:tcPr>
          <w:p w14:paraId="1191D301"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CUMPLE</w:t>
            </w:r>
          </w:p>
        </w:tc>
        <w:tc>
          <w:tcPr>
            <w:tcW w:w="1814" w:type="dxa"/>
            <w:tcBorders>
              <w:top w:val="single" w:sz="4" w:space="0" w:color="auto"/>
              <w:left w:val="nil"/>
              <w:bottom w:val="single" w:sz="4" w:space="0" w:color="auto"/>
              <w:right w:val="single" w:sz="4" w:space="0" w:color="auto"/>
            </w:tcBorders>
            <w:vAlign w:val="center"/>
            <w:hideMark/>
          </w:tcPr>
          <w:p w14:paraId="2258863C"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NO CUMPLE</w:t>
            </w:r>
          </w:p>
        </w:tc>
      </w:tr>
      <w:tr w:rsidR="00C96A05" w:rsidRPr="003E5FD3" w14:paraId="6248D515" w14:textId="77777777" w:rsidTr="00A61F7F">
        <w:trPr>
          <w:trHeight w:val="702"/>
          <w:jc w:val="center"/>
        </w:trPr>
        <w:tc>
          <w:tcPr>
            <w:tcW w:w="570" w:type="dxa"/>
            <w:tcBorders>
              <w:top w:val="single" w:sz="4" w:space="0" w:color="auto"/>
              <w:left w:val="single" w:sz="4" w:space="0" w:color="auto"/>
              <w:bottom w:val="single" w:sz="4" w:space="0" w:color="auto"/>
              <w:right w:val="single" w:sz="4" w:space="0" w:color="auto"/>
            </w:tcBorders>
            <w:vAlign w:val="center"/>
          </w:tcPr>
          <w:p w14:paraId="7BA738CF"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1</w:t>
            </w:r>
          </w:p>
        </w:tc>
        <w:tc>
          <w:tcPr>
            <w:tcW w:w="2700" w:type="dxa"/>
            <w:tcBorders>
              <w:top w:val="single" w:sz="4" w:space="0" w:color="auto"/>
              <w:left w:val="nil"/>
              <w:bottom w:val="single" w:sz="4" w:space="0" w:color="auto"/>
              <w:right w:val="single" w:sz="4" w:space="0" w:color="auto"/>
            </w:tcBorders>
            <w:vAlign w:val="center"/>
          </w:tcPr>
          <w:p w14:paraId="593B4666"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Mantenimiento preventivo de puntos eléctricos y red regulada: inspección, limpieza, ajuste, revisión de conexiones, verificación de funcionamiento, pruebas eléctricas y mantenimiento preventivo de puntos eléctricos, tomas, circuitos ramales, tablero eléctrico, canalizaciones y demás elementos de la red regulada.</w:t>
            </w:r>
          </w:p>
        </w:tc>
        <w:tc>
          <w:tcPr>
            <w:tcW w:w="1240" w:type="dxa"/>
            <w:tcBorders>
              <w:top w:val="single" w:sz="4" w:space="0" w:color="auto"/>
              <w:left w:val="nil"/>
              <w:bottom w:val="single" w:sz="4" w:space="0" w:color="auto"/>
              <w:right w:val="single" w:sz="4" w:space="0" w:color="auto"/>
            </w:tcBorders>
            <w:vAlign w:val="center"/>
          </w:tcPr>
          <w:p w14:paraId="520891CB"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2DCDF150"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50AF585D" w14:textId="454E08DD"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71DDBA81" w14:textId="77777777" w:rsidR="00C96A05" w:rsidRPr="003E5FD3" w:rsidRDefault="00C96A05" w:rsidP="00A61F7F">
            <w:pPr>
              <w:pStyle w:val="Sinespaciado"/>
              <w:jc w:val="center"/>
              <w:rPr>
                <w:rFonts w:ascii="Arial" w:hAnsi="Arial" w:cs="Arial"/>
                <w:b/>
                <w:sz w:val="14"/>
                <w:szCs w:val="14"/>
              </w:rPr>
            </w:pPr>
          </w:p>
        </w:tc>
      </w:tr>
      <w:tr w:rsidR="00C96A05" w:rsidRPr="003E5FD3" w14:paraId="471C1A6A" w14:textId="77777777" w:rsidTr="003E5FD3">
        <w:trPr>
          <w:trHeight w:val="50"/>
          <w:jc w:val="center"/>
        </w:trPr>
        <w:tc>
          <w:tcPr>
            <w:tcW w:w="570" w:type="dxa"/>
            <w:tcBorders>
              <w:top w:val="single" w:sz="4" w:space="0" w:color="auto"/>
              <w:left w:val="single" w:sz="4" w:space="0" w:color="auto"/>
              <w:bottom w:val="single" w:sz="4" w:space="0" w:color="auto"/>
              <w:right w:val="single" w:sz="4" w:space="0" w:color="auto"/>
            </w:tcBorders>
            <w:vAlign w:val="center"/>
          </w:tcPr>
          <w:p w14:paraId="1F2367F7"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2</w:t>
            </w:r>
          </w:p>
        </w:tc>
        <w:tc>
          <w:tcPr>
            <w:tcW w:w="2700" w:type="dxa"/>
            <w:tcBorders>
              <w:top w:val="single" w:sz="4" w:space="0" w:color="auto"/>
              <w:left w:val="nil"/>
              <w:bottom w:val="single" w:sz="4" w:space="0" w:color="auto"/>
              <w:right w:val="single" w:sz="4" w:space="0" w:color="auto"/>
            </w:tcBorders>
            <w:vAlign w:val="center"/>
          </w:tcPr>
          <w:p w14:paraId="2C582056"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Suministro e instalación de tomacorriente</w:t>
            </w:r>
          </w:p>
        </w:tc>
        <w:tc>
          <w:tcPr>
            <w:tcW w:w="1240" w:type="dxa"/>
            <w:tcBorders>
              <w:top w:val="single" w:sz="4" w:space="0" w:color="auto"/>
              <w:left w:val="nil"/>
              <w:bottom w:val="single" w:sz="4" w:space="0" w:color="auto"/>
              <w:right w:val="single" w:sz="4" w:space="0" w:color="auto"/>
            </w:tcBorders>
            <w:vAlign w:val="center"/>
          </w:tcPr>
          <w:p w14:paraId="4BDD4029"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01F3323A"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69DA7990" w14:textId="5DB6E1EC"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7D7686BE" w14:textId="77777777" w:rsidR="00C96A05" w:rsidRPr="003E5FD3" w:rsidRDefault="00C96A05" w:rsidP="00A61F7F">
            <w:pPr>
              <w:pStyle w:val="Sinespaciado"/>
              <w:jc w:val="center"/>
              <w:rPr>
                <w:rFonts w:ascii="Arial" w:hAnsi="Arial" w:cs="Arial"/>
                <w:b/>
                <w:sz w:val="14"/>
                <w:szCs w:val="14"/>
              </w:rPr>
            </w:pPr>
          </w:p>
        </w:tc>
      </w:tr>
      <w:tr w:rsidR="00C96A05" w:rsidRPr="003E5FD3" w14:paraId="22E1C951" w14:textId="77777777" w:rsidTr="003E5FD3">
        <w:trPr>
          <w:trHeight w:val="50"/>
          <w:jc w:val="center"/>
        </w:trPr>
        <w:tc>
          <w:tcPr>
            <w:tcW w:w="570" w:type="dxa"/>
            <w:tcBorders>
              <w:top w:val="single" w:sz="4" w:space="0" w:color="auto"/>
              <w:left w:val="single" w:sz="4" w:space="0" w:color="auto"/>
              <w:bottom w:val="single" w:sz="4" w:space="0" w:color="auto"/>
              <w:right w:val="single" w:sz="4" w:space="0" w:color="auto"/>
            </w:tcBorders>
            <w:vAlign w:val="center"/>
          </w:tcPr>
          <w:p w14:paraId="1C2E23DC"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3</w:t>
            </w:r>
          </w:p>
        </w:tc>
        <w:tc>
          <w:tcPr>
            <w:tcW w:w="2700" w:type="dxa"/>
            <w:tcBorders>
              <w:top w:val="single" w:sz="4" w:space="0" w:color="auto"/>
              <w:left w:val="nil"/>
              <w:bottom w:val="single" w:sz="4" w:space="0" w:color="auto"/>
              <w:right w:val="single" w:sz="4" w:space="0" w:color="auto"/>
            </w:tcBorders>
            <w:vAlign w:val="center"/>
          </w:tcPr>
          <w:p w14:paraId="3122701C"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 xml:space="preserve">Suministro e instalación de adaptador/terminal </w:t>
            </w:r>
            <w:proofErr w:type="spellStart"/>
            <w:r w:rsidRPr="003E5FD3">
              <w:rPr>
                <w:rFonts w:ascii="Arial" w:hAnsi="Arial" w:cs="Arial"/>
                <w:sz w:val="14"/>
                <w:szCs w:val="14"/>
              </w:rPr>
              <w:t>conduit</w:t>
            </w:r>
            <w:proofErr w:type="spellEnd"/>
            <w:r w:rsidRPr="003E5FD3">
              <w:rPr>
                <w:rFonts w:ascii="Arial" w:hAnsi="Arial" w:cs="Arial"/>
                <w:sz w:val="14"/>
                <w:szCs w:val="14"/>
              </w:rPr>
              <w:t xml:space="preserve"> 3/4".</w:t>
            </w:r>
          </w:p>
        </w:tc>
        <w:tc>
          <w:tcPr>
            <w:tcW w:w="1240" w:type="dxa"/>
            <w:tcBorders>
              <w:top w:val="single" w:sz="4" w:space="0" w:color="auto"/>
              <w:left w:val="nil"/>
              <w:bottom w:val="single" w:sz="4" w:space="0" w:color="auto"/>
              <w:right w:val="single" w:sz="4" w:space="0" w:color="auto"/>
            </w:tcBorders>
            <w:vAlign w:val="center"/>
          </w:tcPr>
          <w:p w14:paraId="1133BD10"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08E8CEF4"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66582CB2" w14:textId="4C05FA31"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5FB7A27F" w14:textId="77777777" w:rsidR="00C96A05" w:rsidRPr="003E5FD3" w:rsidRDefault="00C96A05" w:rsidP="00A61F7F">
            <w:pPr>
              <w:pStyle w:val="Sinespaciado"/>
              <w:jc w:val="center"/>
              <w:rPr>
                <w:rFonts w:ascii="Arial" w:hAnsi="Arial" w:cs="Arial"/>
                <w:b/>
                <w:sz w:val="14"/>
                <w:szCs w:val="14"/>
              </w:rPr>
            </w:pPr>
          </w:p>
        </w:tc>
      </w:tr>
      <w:tr w:rsidR="00C96A05" w:rsidRPr="003E5FD3" w14:paraId="175CFB3B" w14:textId="77777777" w:rsidTr="003E5FD3">
        <w:trPr>
          <w:trHeight w:val="127"/>
          <w:jc w:val="center"/>
        </w:trPr>
        <w:tc>
          <w:tcPr>
            <w:tcW w:w="570" w:type="dxa"/>
            <w:tcBorders>
              <w:top w:val="single" w:sz="4" w:space="0" w:color="auto"/>
              <w:left w:val="single" w:sz="4" w:space="0" w:color="auto"/>
              <w:bottom w:val="single" w:sz="4" w:space="0" w:color="auto"/>
              <w:right w:val="single" w:sz="4" w:space="0" w:color="auto"/>
            </w:tcBorders>
            <w:vAlign w:val="center"/>
          </w:tcPr>
          <w:p w14:paraId="4AF4E079"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4</w:t>
            </w:r>
          </w:p>
        </w:tc>
        <w:tc>
          <w:tcPr>
            <w:tcW w:w="2700" w:type="dxa"/>
            <w:tcBorders>
              <w:top w:val="single" w:sz="4" w:space="0" w:color="auto"/>
              <w:left w:val="nil"/>
              <w:bottom w:val="single" w:sz="4" w:space="0" w:color="auto"/>
              <w:right w:val="single" w:sz="4" w:space="0" w:color="auto"/>
            </w:tcBorders>
            <w:vAlign w:val="center"/>
          </w:tcPr>
          <w:p w14:paraId="2F5456B4"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Suministro e instalación de breaker industrial totalizador 63A.</w:t>
            </w:r>
          </w:p>
        </w:tc>
        <w:tc>
          <w:tcPr>
            <w:tcW w:w="1240" w:type="dxa"/>
            <w:tcBorders>
              <w:top w:val="single" w:sz="4" w:space="0" w:color="auto"/>
              <w:left w:val="nil"/>
              <w:bottom w:val="single" w:sz="4" w:space="0" w:color="auto"/>
              <w:right w:val="single" w:sz="4" w:space="0" w:color="auto"/>
            </w:tcBorders>
            <w:vAlign w:val="center"/>
          </w:tcPr>
          <w:p w14:paraId="518EFB93"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75561B7A"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036918CD" w14:textId="1C5C1361"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71E91F26" w14:textId="77777777" w:rsidR="00C96A05" w:rsidRPr="003E5FD3" w:rsidRDefault="00C96A05" w:rsidP="00A61F7F">
            <w:pPr>
              <w:pStyle w:val="Sinespaciado"/>
              <w:jc w:val="center"/>
              <w:rPr>
                <w:rFonts w:ascii="Arial" w:hAnsi="Arial" w:cs="Arial"/>
                <w:b/>
                <w:sz w:val="14"/>
                <w:szCs w:val="14"/>
              </w:rPr>
            </w:pPr>
          </w:p>
        </w:tc>
      </w:tr>
      <w:tr w:rsidR="00C96A05" w:rsidRPr="003E5FD3" w14:paraId="136A7580" w14:textId="77777777" w:rsidTr="003E5FD3">
        <w:trPr>
          <w:trHeight w:val="50"/>
          <w:jc w:val="center"/>
        </w:trPr>
        <w:tc>
          <w:tcPr>
            <w:tcW w:w="570" w:type="dxa"/>
            <w:tcBorders>
              <w:top w:val="single" w:sz="4" w:space="0" w:color="auto"/>
              <w:left w:val="single" w:sz="4" w:space="0" w:color="auto"/>
              <w:bottom w:val="single" w:sz="4" w:space="0" w:color="auto"/>
              <w:right w:val="single" w:sz="4" w:space="0" w:color="auto"/>
            </w:tcBorders>
            <w:vAlign w:val="center"/>
          </w:tcPr>
          <w:p w14:paraId="651EB4D0"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5</w:t>
            </w:r>
          </w:p>
        </w:tc>
        <w:tc>
          <w:tcPr>
            <w:tcW w:w="2700" w:type="dxa"/>
            <w:tcBorders>
              <w:top w:val="single" w:sz="4" w:space="0" w:color="auto"/>
              <w:left w:val="nil"/>
              <w:bottom w:val="single" w:sz="4" w:space="0" w:color="auto"/>
              <w:right w:val="single" w:sz="4" w:space="0" w:color="auto"/>
            </w:tcBorders>
            <w:vAlign w:val="center"/>
          </w:tcPr>
          <w:p w14:paraId="660B7A1C"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Suministro e instalación de breaker monopolar enchufable 20A.</w:t>
            </w:r>
          </w:p>
        </w:tc>
        <w:tc>
          <w:tcPr>
            <w:tcW w:w="1240" w:type="dxa"/>
            <w:tcBorders>
              <w:top w:val="single" w:sz="4" w:space="0" w:color="auto"/>
              <w:left w:val="nil"/>
              <w:bottom w:val="single" w:sz="4" w:space="0" w:color="auto"/>
              <w:right w:val="single" w:sz="4" w:space="0" w:color="auto"/>
            </w:tcBorders>
            <w:vAlign w:val="center"/>
          </w:tcPr>
          <w:p w14:paraId="61586940"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17CA975E"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521D9FD4" w14:textId="13602118"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55896813" w14:textId="77777777" w:rsidR="00C96A05" w:rsidRPr="003E5FD3" w:rsidRDefault="00C96A05" w:rsidP="00A61F7F">
            <w:pPr>
              <w:pStyle w:val="Sinespaciado"/>
              <w:jc w:val="center"/>
              <w:rPr>
                <w:rFonts w:ascii="Arial" w:hAnsi="Arial" w:cs="Arial"/>
                <w:b/>
                <w:sz w:val="14"/>
                <w:szCs w:val="14"/>
              </w:rPr>
            </w:pPr>
          </w:p>
        </w:tc>
      </w:tr>
      <w:tr w:rsidR="00C96A05" w:rsidRPr="003E5FD3" w14:paraId="1AE46FBF" w14:textId="77777777" w:rsidTr="003E5FD3">
        <w:trPr>
          <w:trHeight w:val="165"/>
          <w:jc w:val="center"/>
        </w:trPr>
        <w:tc>
          <w:tcPr>
            <w:tcW w:w="570" w:type="dxa"/>
            <w:tcBorders>
              <w:top w:val="single" w:sz="4" w:space="0" w:color="auto"/>
              <w:left w:val="single" w:sz="4" w:space="0" w:color="auto"/>
              <w:bottom w:val="single" w:sz="4" w:space="0" w:color="auto"/>
              <w:right w:val="single" w:sz="4" w:space="0" w:color="auto"/>
            </w:tcBorders>
            <w:vAlign w:val="center"/>
          </w:tcPr>
          <w:p w14:paraId="762A65BF"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6</w:t>
            </w:r>
          </w:p>
        </w:tc>
        <w:tc>
          <w:tcPr>
            <w:tcW w:w="2700" w:type="dxa"/>
            <w:tcBorders>
              <w:top w:val="single" w:sz="4" w:space="0" w:color="auto"/>
              <w:left w:val="nil"/>
              <w:bottom w:val="single" w:sz="4" w:space="0" w:color="auto"/>
              <w:right w:val="single" w:sz="4" w:space="0" w:color="auto"/>
            </w:tcBorders>
            <w:vAlign w:val="center"/>
          </w:tcPr>
          <w:p w14:paraId="538E3DB5"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Suministro e instalación de tubería PVC SCH 40 de 3/4".</w:t>
            </w:r>
          </w:p>
        </w:tc>
        <w:tc>
          <w:tcPr>
            <w:tcW w:w="1240" w:type="dxa"/>
            <w:tcBorders>
              <w:top w:val="single" w:sz="4" w:space="0" w:color="auto"/>
              <w:left w:val="nil"/>
              <w:bottom w:val="single" w:sz="4" w:space="0" w:color="auto"/>
              <w:right w:val="single" w:sz="4" w:space="0" w:color="auto"/>
            </w:tcBorders>
            <w:vAlign w:val="center"/>
          </w:tcPr>
          <w:p w14:paraId="12E22332"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086CF1DC"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56873D58" w14:textId="69E259AD"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1D492A32" w14:textId="77777777" w:rsidR="00C96A05" w:rsidRPr="003E5FD3" w:rsidRDefault="00C96A05" w:rsidP="00A61F7F">
            <w:pPr>
              <w:pStyle w:val="Sinespaciado"/>
              <w:jc w:val="center"/>
              <w:rPr>
                <w:rFonts w:ascii="Arial" w:hAnsi="Arial" w:cs="Arial"/>
                <w:b/>
                <w:sz w:val="14"/>
                <w:szCs w:val="14"/>
              </w:rPr>
            </w:pPr>
          </w:p>
        </w:tc>
      </w:tr>
      <w:tr w:rsidR="00C96A05" w:rsidRPr="003E5FD3" w14:paraId="652E25DB" w14:textId="77777777" w:rsidTr="00A61F7F">
        <w:trPr>
          <w:trHeight w:val="702"/>
          <w:jc w:val="center"/>
        </w:trPr>
        <w:tc>
          <w:tcPr>
            <w:tcW w:w="570" w:type="dxa"/>
            <w:tcBorders>
              <w:top w:val="single" w:sz="4" w:space="0" w:color="auto"/>
              <w:left w:val="single" w:sz="4" w:space="0" w:color="auto"/>
              <w:bottom w:val="single" w:sz="4" w:space="0" w:color="auto"/>
              <w:right w:val="single" w:sz="4" w:space="0" w:color="auto"/>
            </w:tcBorders>
            <w:vAlign w:val="center"/>
          </w:tcPr>
          <w:p w14:paraId="489FB2FA"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7</w:t>
            </w:r>
          </w:p>
        </w:tc>
        <w:tc>
          <w:tcPr>
            <w:tcW w:w="2700" w:type="dxa"/>
            <w:tcBorders>
              <w:top w:val="single" w:sz="4" w:space="0" w:color="auto"/>
              <w:left w:val="nil"/>
              <w:bottom w:val="single" w:sz="4" w:space="0" w:color="auto"/>
              <w:right w:val="single" w:sz="4" w:space="0" w:color="auto"/>
            </w:tcBorders>
            <w:vAlign w:val="center"/>
          </w:tcPr>
          <w:p w14:paraId="31A1EA53"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Mantenimiento preventivo del sistema de iluminación: inspección, limpieza, revisión de conexiones, circuitos ramales, canalizaciones, pruebas de funcionamiento y mantenimiento de luminarias instaladas (15 paneles LED de 60x60 cm y 48W con sus respectivos circuitos).</w:t>
            </w:r>
          </w:p>
        </w:tc>
        <w:tc>
          <w:tcPr>
            <w:tcW w:w="1240" w:type="dxa"/>
            <w:tcBorders>
              <w:top w:val="single" w:sz="4" w:space="0" w:color="auto"/>
              <w:left w:val="nil"/>
              <w:bottom w:val="single" w:sz="4" w:space="0" w:color="auto"/>
              <w:right w:val="single" w:sz="4" w:space="0" w:color="auto"/>
            </w:tcBorders>
            <w:vAlign w:val="center"/>
          </w:tcPr>
          <w:p w14:paraId="2BA75343"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4D31F466"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1079DCB3" w14:textId="2B973863"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2E148B3B" w14:textId="77777777" w:rsidR="00C96A05" w:rsidRPr="003E5FD3" w:rsidRDefault="00C96A05" w:rsidP="00A61F7F">
            <w:pPr>
              <w:pStyle w:val="Sinespaciado"/>
              <w:jc w:val="center"/>
              <w:rPr>
                <w:rFonts w:ascii="Arial" w:hAnsi="Arial" w:cs="Arial"/>
                <w:b/>
                <w:sz w:val="14"/>
                <w:szCs w:val="14"/>
              </w:rPr>
            </w:pPr>
          </w:p>
        </w:tc>
      </w:tr>
      <w:tr w:rsidR="00C96A05" w:rsidRPr="003E5FD3" w14:paraId="7F1FB8B4" w14:textId="77777777" w:rsidTr="003E5FD3">
        <w:trPr>
          <w:trHeight w:val="50"/>
          <w:jc w:val="center"/>
        </w:trPr>
        <w:tc>
          <w:tcPr>
            <w:tcW w:w="570" w:type="dxa"/>
            <w:tcBorders>
              <w:top w:val="single" w:sz="4" w:space="0" w:color="auto"/>
              <w:left w:val="single" w:sz="4" w:space="0" w:color="auto"/>
              <w:bottom w:val="single" w:sz="4" w:space="0" w:color="auto"/>
              <w:right w:val="single" w:sz="4" w:space="0" w:color="auto"/>
            </w:tcBorders>
            <w:vAlign w:val="center"/>
          </w:tcPr>
          <w:p w14:paraId="366F3114"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8</w:t>
            </w:r>
          </w:p>
        </w:tc>
        <w:tc>
          <w:tcPr>
            <w:tcW w:w="2700" w:type="dxa"/>
            <w:tcBorders>
              <w:top w:val="single" w:sz="4" w:space="0" w:color="auto"/>
              <w:left w:val="nil"/>
              <w:bottom w:val="single" w:sz="4" w:space="0" w:color="auto"/>
              <w:right w:val="single" w:sz="4" w:space="0" w:color="auto"/>
            </w:tcBorders>
            <w:vAlign w:val="center"/>
          </w:tcPr>
          <w:p w14:paraId="62BAA308"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Suministro e instalación de panel LED 60x60 cm 48W.</w:t>
            </w:r>
          </w:p>
        </w:tc>
        <w:tc>
          <w:tcPr>
            <w:tcW w:w="1240" w:type="dxa"/>
            <w:tcBorders>
              <w:top w:val="single" w:sz="4" w:space="0" w:color="auto"/>
              <w:left w:val="nil"/>
              <w:bottom w:val="single" w:sz="4" w:space="0" w:color="auto"/>
              <w:right w:val="single" w:sz="4" w:space="0" w:color="auto"/>
            </w:tcBorders>
            <w:vAlign w:val="center"/>
          </w:tcPr>
          <w:p w14:paraId="2D0D50C9"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72E0F18E"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3A9FB9D1" w14:textId="635AEF13"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1CA849B0" w14:textId="77777777" w:rsidR="00C96A05" w:rsidRPr="003E5FD3" w:rsidRDefault="00C96A05" w:rsidP="00A61F7F">
            <w:pPr>
              <w:pStyle w:val="Sinespaciado"/>
              <w:jc w:val="center"/>
              <w:rPr>
                <w:rFonts w:ascii="Arial" w:hAnsi="Arial" w:cs="Arial"/>
                <w:b/>
                <w:sz w:val="14"/>
                <w:szCs w:val="14"/>
              </w:rPr>
            </w:pPr>
          </w:p>
        </w:tc>
      </w:tr>
      <w:tr w:rsidR="00C96A05" w:rsidRPr="003E5FD3" w14:paraId="6847F06F" w14:textId="77777777" w:rsidTr="003E5FD3">
        <w:trPr>
          <w:trHeight w:val="50"/>
          <w:jc w:val="center"/>
        </w:trPr>
        <w:tc>
          <w:tcPr>
            <w:tcW w:w="570" w:type="dxa"/>
            <w:tcBorders>
              <w:top w:val="single" w:sz="4" w:space="0" w:color="auto"/>
              <w:left w:val="single" w:sz="4" w:space="0" w:color="auto"/>
              <w:bottom w:val="single" w:sz="4" w:space="0" w:color="auto"/>
              <w:right w:val="single" w:sz="4" w:space="0" w:color="auto"/>
            </w:tcBorders>
            <w:vAlign w:val="center"/>
          </w:tcPr>
          <w:p w14:paraId="7EFDD470"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9</w:t>
            </w:r>
          </w:p>
        </w:tc>
        <w:tc>
          <w:tcPr>
            <w:tcW w:w="2700" w:type="dxa"/>
            <w:tcBorders>
              <w:top w:val="single" w:sz="4" w:space="0" w:color="auto"/>
              <w:left w:val="nil"/>
              <w:bottom w:val="single" w:sz="4" w:space="0" w:color="auto"/>
              <w:right w:val="single" w:sz="4" w:space="0" w:color="auto"/>
            </w:tcBorders>
            <w:vAlign w:val="center"/>
          </w:tcPr>
          <w:p w14:paraId="6ACBC10D"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Suministro e instalación de tubería Schedule 40.</w:t>
            </w:r>
          </w:p>
        </w:tc>
        <w:tc>
          <w:tcPr>
            <w:tcW w:w="1240" w:type="dxa"/>
            <w:tcBorders>
              <w:top w:val="single" w:sz="4" w:space="0" w:color="auto"/>
              <w:left w:val="nil"/>
              <w:bottom w:val="single" w:sz="4" w:space="0" w:color="auto"/>
              <w:right w:val="single" w:sz="4" w:space="0" w:color="auto"/>
            </w:tcBorders>
            <w:vAlign w:val="center"/>
          </w:tcPr>
          <w:p w14:paraId="25B9ED03"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68C6451C"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195625C8" w14:textId="3292A630"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18F41EA2" w14:textId="77777777" w:rsidR="00C96A05" w:rsidRPr="003E5FD3" w:rsidRDefault="00C96A05" w:rsidP="00A61F7F">
            <w:pPr>
              <w:pStyle w:val="Sinespaciado"/>
              <w:jc w:val="center"/>
              <w:rPr>
                <w:rFonts w:ascii="Arial" w:hAnsi="Arial" w:cs="Arial"/>
                <w:b/>
                <w:sz w:val="14"/>
                <w:szCs w:val="14"/>
              </w:rPr>
            </w:pPr>
          </w:p>
        </w:tc>
      </w:tr>
      <w:tr w:rsidR="00C96A05" w:rsidRPr="003E5FD3" w14:paraId="3E39BAC4" w14:textId="77777777" w:rsidTr="00A61F7F">
        <w:trPr>
          <w:trHeight w:val="702"/>
          <w:jc w:val="center"/>
        </w:trPr>
        <w:tc>
          <w:tcPr>
            <w:tcW w:w="570" w:type="dxa"/>
            <w:tcBorders>
              <w:top w:val="single" w:sz="4" w:space="0" w:color="auto"/>
              <w:left w:val="single" w:sz="4" w:space="0" w:color="auto"/>
              <w:bottom w:val="single" w:sz="4" w:space="0" w:color="auto"/>
              <w:right w:val="single" w:sz="4" w:space="0" w:color="auto"/>
            </w:tcBorders>
            <w:vAlign w:val="center"/>
          </w:tcPr>
          <w:p w14:paraId="2ADFCC62"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10</w:t>
            </w:r>
          </w:p>
        </w:tc>
        <w:tc>
          <w:tcPr>
            <w:tcW w:w="2700" w:type="dxa"/>
            <w:tcBorders>
              <w:top w:val="single" w:sz="4" w:space="0" w:color="auto"/>
              <w:left w:val="nil"/>
              <w:bottom w:val="single" w:sz="4" w:space="0" w:color="auto"/>
              <w:right w:val="single" w:sz="4" w:space="0" w:color="auto"/>
            </w:tcBorders>
            <w:vAlign w:val="center"/>
          </w:tcPr>
          <w:p w14:paraId="66B0A151"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sz w:val="14"/>
                <w:szCs w:val="14"/>
              </w:rPr>
              <w:t>Mantenimiento preventivo del sistema de iluminación: inspección, limpieza, revisión de conexiones, circuitos ramales, canalizaciones, pruebas de funcionamiento y mantenimiento de luminarias instaladas (15 paneles LED de 60x60 cm y 48W con sus respectivos circuitos).</w:t>
            </w:r>
          </w:p>
        </w:tc>
        <w:tc>
          <w:tcPr>
            <w:tcW w:w="1240" w:type="dxa"/>
            <w:tcBorders>
              <w:top w:val="single" w:sz="4" w:space="0" w:color="auto"/>
              <w:left w:val="nil"/>
              <w:bottom w:val="single" w:sz="4" w:space="0" w:color="auto"/>
              <w:right w:val="single" w:sz="4" w:space="0" w:color="auto"/>
            </w:tcBorders>
            <w:vAlign w:val="center"/>
          </w:tcPr>
          <w:p w14:paraId="212998D6"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53D91F9C" w14:textId="77777777" w:rsidR="00C96A05" w:rsidRPr="003E5FD3" w:rsidRDefault="00C96A05" w:rsidP="00A61F7F">
            <w:pPr>
              <w:pStyle w:val="Sinespaciado"/>
              <w:jc w:val="center"/>
              <w:rPr>
                <w:rFonts w:ascii="Arial" w:hAnsi="Arial" w:cs="Arial"/>
                <w:b/>
                <w:sz w:val="14"/>
                <w:szCs w:val="14"/>
              </w:rPr>
            </w:pPr>
            <w:r w:rsidRPr="003E5FD3">
              <w:rPr>
                <w:rFonts w:ascii="Arial" w:hAnsi="Arial" w:cs="Arial"/>
                <w:b/>
                <w:sz w:val="14"/>
                <w:szCs w:val="14"/>
              </w:rPr>
              <w:t>1</w:t>
            </w:r>
          </w:p>
        </w:tc>
        <w:tc>
          <w:tcPr>
            <w:tcW w:w="1506" w:type="dxa"/>
            <w:tcBorders>
              <w:top w:val="single" w:sz="4" w:space="0" w:color="auto"/>
              <w:left w:val="single" w:sz="4" w:space="0" w:color="auto"/>
              <w:bottom w:val="single" w:sz="4" w:space="0" w:color="auto"/>
              <w:right w:val="single" w:sz="4" w:space="0" w:color="auto"/>
            </w:tcBorders>
            <w:vAlign w:val="center"/>
          </w:tcPr>
          <w:p w14:paraId="4B9E83A8" w14:textId="3EFE43B3" w:rsidR="00C96A05" w:rsidRPr="003E5FD3" w:rsidRDefault="00C96A05" w:rsidP="00A61F7F">
            <w:pPr>
              <w:pStyle w:val="Sinespaciado"/>
              <w:jc w:val="center"/>
              <w:rPr>
                <w:rFonts w:ascii="Arial" w:hAnsi="Arial" w:cs="Arial"/>
                <w:b/>
                <w:sz w:val="14"/>
                <w:szCs w:val="14"/>
              </w:rPr>
            </w:pPr>
          </w:p>
        </w:tc>
        <w:tc>
          <w:tcPr>
            <w:tcW w:w="1814" w:type="dxa"/>
            <w:tcBorders>
              <w:top w:val="single" w:sz="4" w:space="0" w:color="auto"/>
              <w:left w:val="nil"/>
              <w:bottom w:val="single" w:sz="4" w:space="0" w:color="auto"/>
              <w:right w:val="single" w:sz="4" w:space="0" w:color="auto"/>
            </w:tcBorders>
            <w:vAlign w:val="center"/>
          </w:tcPr>
          <w:p w14:paraId="1B2D91A9" w14:textId="77777777" w:rsidR="00C96A05" w:rsidRPr="003E5FD3" w:rsidRDefault="00C96A05" w:rsidP="00A61F7F">
            <w:pPr>
              <w:pStyle w:val="Sinespaciado"/>
              <w:jc w:val="center"/>
              <w:rPr>
                <w:rFonts w:ascii="Arial" w:hAnsi="Arial" w:cs="Arial"/>
                <w:b/>
                <w:sz w:val="14"/>
                <w:szCs w:val="14"/>
              </w:rPr>
            </w:pPr>
          </w:p>
        </w:tc>
      </w:tr>
      <w:tr w:rsidR="00C96A05" w:rsidRPr="003E5FD3" w14:paraId="634FE49F" w14:textId="77777777" w:rsidTr="003E5FD3">
        <w:trPr>
          <w:trHeight w:val="50"/>
          <w:jc w:val="center"/>
        </w:trPr>
        <w:tc>
          <w:tcPr>
            <w:tcW w:w="570" w:type="dxa"/>
            <w:tcBorders>
              <w:top w:val="nil"/>
              <w:left w:val="single" w:sz="4" w:space="0" w:color="auto"/>
              <w:bottom w:val="single" w:sz="4" w:space="0" w:color="auto"/>
              <w:right w:val="single" w:sz="4" w:space="0" w:color="auto"/>
            </w:tcBorders>
            <w:vAlign w:val="center"/>
            <w:hideMark/>
          </w:tcPr>
          <w:p w14:paraId="47BEB7C9"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11</w:t>
            </w:r>
          </w:p>
        </w:tc>
        <w:tc>
          <w:tcPr>
            <w:tcW w:w="2700" w:type="dxa"/>
            <w:tcBorders>
              <w:top w:val="nil"/>
              <w:left w:val="nil"/>
              <w:bottom w:val="single" w:sz="4" w:space="0" w:color="auto"/>
              <w:right w:val="single" w:sz="4" w:space="0" w:color="auto"/>
            </w:tcBorders>
            <w:vAlign w:val="center"/>
            <w:hideMark/>
          </w:tcPr>
          <w:p w14:paraId="7A9D77E7" w14:textId="77777777" w:rsidR="00C96A05" w:rsidRPr="003E5FD3" w:rsidRDefault="00C96A05" w:rsidP="00A61F7F">
            <w:pPr>
              <w:pStyle w:val="Sinespaciado1"/>
              <w:jc w:val="both"/>
              <w:rPr>
                <w:rFonts w:ascii="Arial" w:hAnsi="Arial" w:cs="Arial"/>
                <w:sz w:val="14"/>
                <w:szCs w:val="14"/>
              </w:rPr>
            </w:pPr>
            <w:r w:rsidRPr="003E5FD3">
              <w:rPr>
                <w:rFonts w:ascii="Arial" w:hAnsi="Arial" w:cs="Arial"/>
                <w:sz w:val="14"/>
                <w:szCs w:val="14"/>
              </w:rPr>
              <w:t>Suministro e instalación de panel LED 60x60 cm 48W.</w:t>
            </w:r>
          </w:p>
        </w:tc>
        <w:tc>
          <w:tcPr>
            <w:tcW w:w="1240" w:type="dxa"/>
            <w:tcBorders>
              <w:top w:val="nil"/>
              <w:left w:val="nil"/>
              <w:bottom w:val="single" w:sz="4" w:space="0" w:color="auto"/>
              <w:right w:val="single" w:sz="4" w:space="0" w:color="auto"/>
            </w:tcBorders>
            <w:vAlign w:val="center"/>
            <w:hideMark/>
          </w:tcPr>
          <w:p w14:paraId="060DC99D" w14:textId="77777777" w:rsidR="00C96A05" w:rsidRPr="003E5FD3" w:rsidRDefault="00C96A05" w:rsidP="00A61F7F">
            <w:pPr>
              <w:pStyle w:val="Sinespaciado1"/>
              <w:jc w:val="center"/>
              <w:rPr>
                <w:rFonts w:ascii="Arial" w:hAnsi="Arial" w:cs="Arial"/>
                <w:color w:val="000000"/>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59FC46B4" w14:textId="77777777" w:rsidR="00C96A05" w:rsidRPr="003E5FD3" w:rsidRDefault="00C96A05" w:rsidP="00A61F7F">
            <w:pPr>
              <w:pStyle w:val="Sinespaciado1"/>
              <w:jc w:val="center"/>
              <w:rPr>
                <w:rFonts w:ascii="Arial" w:hAnsi="Arial" w:cs="Arial"/>
                <w:color w:val="000000"/>
                <w:sz w:val="14"/>
                <w:szCs w:val="14"/>
              </w:rPr>
            </w:pPr>
            <w:r w:rsidRPr="003E5FD3">
              <w:rPr>
                <w:rFonts w:ascii="Arial" w:hAnsi="Arial" w:cs="Arial"/>
                <w:color w:val="000000"/>
                <w:sz w:val="14"/>
                <w:szCs w:val="14"/>
              </w:rPr>
              <w:t>11</w:t>
            </w:r>
          </w:p>
        </w:tc>
        <w:tc>
          <w:tcPr>
            <w:tcW w:w="1506" w:type="dxa"/>
            <w:tcBorders>
              <w:top w:val="nil"/>
              <w:left w:val="single" w:sz="4" w:space="0" w:color="auto"/>
              <w:bottom w:val="single" w:sz="4" w:space="0" w:color="auto"/>
              <w:right w:val="single" w:sz="4" w:space="0" w:color="auto"/>
            </w:tcBorders>
            <w:vAlign w:val="center"/>
          </w:tcPr>
          <w:p w14:paraId="3E3149D9" w14:textId="3B77EFB6" w:rsidR="00C96A05" w:rsidRPr="003E5FD3" w:rsidRDefault="00C96A05" w:rsidP="00A61F7F">
            <w:pPr>
              <w:jc w:val="center"/>
              <w:rPr>
                <w:color w:val="000000"/>
                <w:sz w:val="14"/>
                <w:szCs w:val="14"/>
                <w:lang w:eastAsia="es-CO"/>
              </w:rPr>
            </w:pPr>
          </w:p>
        </w:tc>
        <w:tc>
          <w:tcPr>
            <w:tcW w:w="1814" w:type="dxa"/>
            <w:tcBorders>
              <w:top w:val="nil"/>
              <w:left w:val="nil"/>
              <w:bottom w:val="single" w:sz="4" w:space="0" w:color="auto"/>
              <w:right w:val="single" w:sz="4" w:space="0" w:color="auto"/>
            </w:tcBorders>
            <w:vAlign w:val="center"/>
          </w:tcPr>
          <w:p w14:paraId="03EAD73D" w14:textId="77777777" w:rsidR="00C96A05" w:rsidRPr="003E5FD3" w:rsidRDefault="00C96A05" w:rsidP="00A61F7F">
            <w:pPr>
              <w:jc w:val="center"/>
              <w:rPr>
                <w:color w:val="000000"/>
                <w:sz w:val="14"/>
                <w:szCs w:val="14"/>
                <w:lang w:eastAsia="es-CO"/>
              </w:rPr>
            </w:pPr>
          </w:p>
        </w:tc>
      </w:tr>
      <w:tr w:rsidR="00C96A05" w:rsidRPr="003E5FD3" w14:paraId="3501AB32" w14:textId="77777777" w:rsidTr="003E5FD3">
        <w:trPr>
          <w:trHeight w:val="50"/>
          <w:jc w:val="center"/>
        </w:trPr>
        <w:tc>
          <w:tcPr>
            <w:tcW w:w="570" w:type="dxa"/>
            <w:tcBorders>
              <w:top w:val="nil"/>
              <w:left w:val="single" w:sz="4" w:space="0" w:color="auto"/>
              <w:bottom w:val="single" w:sz="4" w:space="0" w:color="auto"/>
              <w:right w:val="single" w:sz="4" w:space="0" w:color="auto"/>
            </w:tcBorders>
            <w:vAlign w:val="center"/>
            <w:hideMark/>
          </w:tcPr>
          <w:p w14:paraId="0B02A113"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12</w:t>
            </w:r>
          </w:p>
        </w:tc>
        <w:tc>
          <w:tcPr>
            <w:tcW w:w="2700" w:type="dxa"/>
            <w:tcBorders>
              <w:top w:val="nil"/>
              <w:left w:val="nil"/>
              <w:bottom w:val="single" w:sz="4" w:space="0" w:color="auto"/>
              <w:right w:val="single" w:sz="4" w:space="0" w:color="auto"/>
            </w:tcBorders>
            <w:vAlign w:val="center"/>
          </w:tcPr>
          <w:p w14:paraId="7EEA0C4C" w14:textId="77777777" w:rsidR="00C96A05" w:rsidRPr="003E5FD3" w:rsidRDefault="00C96A05" w:rsidP="00A61F7F">
            <w:pPr>
              <w:pStyle w:val="Sinespaciado1"/>
              <w:jc w:val="both"/>
              <w:rPr>
                <w:rFonts w:ascii="Arial" w:hAnsi="Arial" w:cs="Arial"/>
                <w:sz w:val="14"/>
                <w:szCs w:val="14"/>
              </w:rPr>
            </w:pPr>
            <w:r w:rsidRPr="003E5FD3">
              <w:rPr>
                <w:rFonts w:ascii="Arial" w:hAnsi="Arial" w:cs="Arial"/>
                <w:sz w:val="14"/>
                <w:szCs w:val="14"/>
              </w:rPr>
              <w:t>Suministro e instalación de tubería Schedule 40.</w:t>
            </w:r>
          </w:p>
        </w:tc>
        <w:tc>
          <w:tcPr>
            <w:tcW w:w="1240" w:type="dxa"/>
            <w:tcBorders>
              <w:top w:val="nil"/>
              <w:left w:val="nil"/>
              <w:bottom w:val="single" w:sz="4" w:space="0" w:color="auto"/>
              <w:right w:val="single" w:sz="4" w:space="0" w:color="auto"/>
            </w:tcBorders>
            <w:vAlign w:val="center"/>
            <w:hideMark/>
          </w:tcPr>
          <w:p w14:paraId="73E6BADD" w14:textId="77777777" w:rsidR="00C96A05" w:rsidRPr="003E5FD3" w:rsidRDefault="00C96A05" w:rsidP="00A61F7F">
            <w:pPr>
              <w:pStyle w:val="Sinespaciado1"/>
              <w:jc w:val="center"/>
              <w:rPr>
                <w:rFonts w:ascii="Arial" w:hAnsi="Arial" w:cs="Arial"/>
                <w:color w:val="000000"/>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759BA8D8" w14:textId="77777777" w:rsidR="00C96A05" w:rsidRPr="003E5FD3" w:rsidRDefault="00C96A05" w:rsidP="00A61F7F">
            <w:pPr>
              <w:pStyle w:val="Sinespaciado1"/>
              <w:jc w:val="center"/>
              <w:rPr>
                <w:rFonts w:ascii="Arial" w:hAnsi="Arial" w:cs="Arial"/>
                <w:color w:val="000000"/>
                <w:sz w:val="14"/>
                <w:szCs w:val="14"/>
              </w:rPr>
            </w:pPr>
            <w:r w:rsidRPr="003E5FD3">
              <w:rPr>
                <w:rFonts w:ascii="Arial" w:hAnsi="Arial" w:cs="Arial"/>
                <w:color w:val="000000"/>
                <w:sz w:val="14"/>
                <w:szCs w:val="14"/>
              </w:rPr>
              <w:t>11</w:t>
            </w:r>
          </w:p>
        </w:tc>
        <w:tc>
          <w:tcPr>
            <w:tcW w:w="1506" w:type="dxa"/>
            <w:tcBorders>
              <w:top w:val="nil"/>
              <w:left w:val="single" w:sz="4" w:space="0" w:color="auto"/>
              <w:bottom w:val="single" w:sz="4" w:space="0" w:color="auto"/>
              <w:right w:val="single" w:sz="4" w:space="0" w:color="auto"/>
            </w:tcBorders>
            <w:vAlign w:val="center"/>
          </w:tcPr>
          <w:p w14:paraId="6FA94A58" w14:textId="77777777" w:rsidR="00C96A05" w:rsidRPr="003E5FD3" w:rsidRDefault="00C96A05" w:rsidP="00A61F7F">
            <w:pPr>
              <w:jc w:val="center"/>
              <w:rPr>
                <w:color w:val="000000"/>
                <w:sz w:val="14"/>
                <w:szCs w:val="14"/>
                <w:lang w:eastAsia="es-CO"/>
              </w:rPr>
            </w:pPr>
            <w:r w:rsidRPr="003E5FD3">
              <w:rPr>
                <w:b/>
                <w:sz w:val="14"/>
                <w:szCs w:val="14"/>
              </w:rPr>
              <w:t>SI</w:t>
            </w:r>
          </w:p>
        </w:tc>
        <w:tc>
          <w:tcPr>
            <w:tcW w:w="1814" w:type="dxa"/>
            <w:tcBorders>
              <w:top w:val="nil"/>
              <w:left w:val="nil"/>
              <w:bottom w:val="single" w:sz="4" w:space="0" w:color="auto"/>
              <w:right w:val="single" w:sz="4" w:space="0" w:color="auto"/>
            </w:tcBorders>
            <w:vAlign w:val="center"/>
          </w:tcPr>
          <w:p w14:paraId="4C96171E" w14:textId="77777777" w:rsidR="00C96A05" w:rsidRPr="003E5FD3" w:rsidRDefault="00C96A05" w:rsidP="00A61F7F">
            <w:pPr>
              <w:jc w:val="center"/>
              <w:rPr>
                <w:color w:val="000000"/>
                <w:sz w:val="14"/>
                <w:szCs w:val="14"/>
                <w:lang w:eastAsia="es-CO"/>
              </w:rPr>
            </w:pPr>
          </w:p>
        </w:tc>
      </w:tr>
      <w:tr w:rsidR="00C96A05" w:rsidRPr="003E5FD3" w14:paraId="70103DAC" w14:textId="77777777" w:rsidTr="003E5FD3">
        <w:trPr>
          <w:trHeight w:val="50"/>
          <w:jc w:val="center"/>
        </w:trPr>
        <w:tc>
          <w:tcPr>
            <w:tcW w:w="570" w:type="dxa"/>
            <w:tcBorders>
              <w:top w:val="nil"/>
              <w:left w:val="single" w:sz="4" w:space="0" w:color="auto"/>
              <w:bottom w:val="single" w:sz="4" w:space="0" w:color="auto"/>
              <w:right w:val="single" w:sz="4" w:space="0" w:color="auto"/>
            </w:tcBorders>
            <w:vAlign w:val="center"/>
          </w:tcPr>
          <w:p w14:paraId="1C117A14" w14:textId="77777777" w:rsidR="00C96A05" w:rsidRPr="003E5FD3" w:rsidRDefault="00C96A05" w:rsidP="00A61F7F">
            <w:pPr>
              <w:jc w:val="center"/>
              <w:rPr>
                <w:bCs/>
                <w:color w:val="000000"/>
                <w:sz w:val="14"/>
                <w:szCs w:val="14"/>
                <w:lang w:eastAsia="es-CO"/>
              </w:rPr>
            </w:pPr>
            <w:r w:rsidRPr="003E5FD3">
              <w:rPr>
                <w:bCs/>
                <w:color w:val="000000"/>
                <w:sz w:val="14"/>
                <w:szCs w:val="14"/>
                <w:lang w:eastAsia="es-CO"/>
              </w:rPr>
              <w:t>13</w:t>
            </w:r>
          </w:p>
        </w:tc>
        <w:tc>
          <w:tcPr>
            <w:tcW w:w="2700" w:type="dxa"/>
            <w:tcBorders>
              <w:top w:val="nil"/>
              <w:left w:val="nil"/>
              <w:bottom w:val="single" w:sz="4" w:space="0" w:color="auto"/>
              <w:right w:val="single" w:sz="4" w:space="0" w:color="auto"/>
            </w:tcBorders>
            <w:vAlign w:val="center"/>
          </w:tcPr>
          <w:p w14:paraId="65850DBB" w14:textId="77777777" w:rsidR="00C96A05" w:rsidRPr="003E5FD3" w:rsidRDefault="00C96A05" w:rsidP="00A61F7F">
            <w:pPr>
              <w:pStyle w:val="Sinespaciado1"/>
              <w:jc w:val="both"/>
              <w:rPr>
                <w:rFonts w:ascii="Arial" w:hAnsi="Arial" w:cs="Arial"/>
                <w:sz w:val="14"/>
                <w:szCs w:val="14"/>
              </w:rPr>
            </w:pPr>
            <w:r w:rsidRPr="003E5FD3">
              <w:rPr>
                <w:rFonts w:ascii="Arial" w:hAnsi="Arial" w:cs="Arial"/>
                <w:sz w:val="14"/>
                <w:szCs w:val="14"/>
              </w:rPr>
              <w:t>Suministro e instalación de cableado LSHF C, 14 AWG libre de halógeno, por metro.</w:t>
            </w:r>
          </w:p>
        </w:tc>
        <w:tc>
          <w:tcPr>
            <w:tcW w:w="1240" w:type="dxa"/>
            <w:tcBorders>
              <w:top w:val="nil"/>
              <w:left w:val="nil"/>
              <w:bottom w:val="single" w:sz="4" w:space="0" w:color="auto"/>
              <w:right w:val="single" w:sz="4" w:space="0" w:color="auto"/>
            </w:tcBorders>
            <w:vAlign w:val="center"/>
          </w:tcPr>
          <w:p w14:paraId="3C6CAF2D" w14:textId="77777777" w:rsidR="00C96A05" w:rsidRPr="003E5FD3" w:rsidRDefault="00C96A05" w:rsidP="00A61F7F">
            <w:pPr>
              <w:pStyle w:val="Sinespaciado1"/>
              <w:jc w:val="center"/>
              <w:rPr>
                <w:rFonts w:ascii="Arial" w:hAnsi="Arial" w:cs="Arial"/>
                <w:color w:val="000000"/>
                <w:sz w:val="14"/>
                <w:szCs w:val="14"/>
              </w:rPr>
            </w:pPr>
            <w:r w:rsidRPr="003E5FD3">
              <w:rPr>
                <w:rFonts w:ascii="Arial" w:hAnsi="Arial" w:cs="Arial"/>
                <w:color w:val="000000"/>
                <w:sz w:val="14"/>
                <w:szCs w:val="14"/>
              </w:rPr>
              <w:t>UN</w:t>
            </w:r>
          </w:p>
        </w:tc>
        <w:tc>
          <w:tcPr>
            <w:tcW w:w="1204" w:type="dxa"/>
            <w:tcBorders>
              <w:top w:val="single" w:sz="4" w:space="0" w:color="auto"/>
              <w:left w:val="nil"/>
              <w:bottom w:val="single" w:sz="4" w:space="0" w:color="auto"/>
              <w:right w:val="single" w:sz="4" w:space="0" w:color="auto"/>
            </w:tcBorders>
            <w:vAlign w:val="center"/>
          </w:tcPr>
          <w:p w14:paraId="30892EEF" w14:textId="77777777" w:rsidR="00C96A05" w:rsidRPr="003E5FD3" w:rsidRDefault="00C96A05" w:rsidP="00A61F7F">
            <w:pPr>
              <w:pStyle w:val="Sinespaciado1"/>
              <w:jc w:val="center"/>
              <w:rPr>
                <w:rFonts w:ascii="Arial" w:hAnsi="Arial" w:cs="Arial"/>
                <w:color w:val="000000"/>
                <w:sz w:val="14"/>
                <w:szCs w:val="14"/>
              </w:rPr>
            </w:pPr>
            <w:r w:rsidRPr="003E5FD3">
              <w:rPr>
                <w:rFonts w:ascii="Arial" w:hAnsi="Arial" w:cs="Arial"/>
                <w:color w:val="000000"/>
                <w:sz w:val="14"/>
                <w:szCs w:val="14"/>
              </w:rPr>
              <w:t>1</w:t>
            </w:r>
          </w:p>
        </w:tc>
        <w:tc>
          <w:tcPr>
            <w:tcW w:w="1506" w:type="dxa"/>
            <w:tcBorders>
              <w:top w:val="nil"/>
              <w:left w:val="single" w:sz="4" w:space="0" w:color="auto"/>
              <w:bottom w:val="single" w:sz="4" w:space="0" w:color="auto"/>
              <w:right w:val="single" w:sz="4" w:space="0" w:color="auto"/>
            </w:tcBorders>
            <w:vAlign w:val="center"/>
          </w:tcPr>
          <w:p w14:paraId="19DA5BA5" w14:textId="77777777" w:rsidR="00C96A05" w:rsidRPr="003E5FD3" w:rsidRDefault="00C96A05" w:rsidP="00A61F7F">
            <w:pPr>
              <w:jc w:val="center"/>
              <w:rPr>
                <w:color w:val="000000"/>
                <w:sz w:val="14"/>
                <w:szCs w:val="14"/>
                <w:lang w:eastAsia="es-CO"/>
              </w:rPr>
            </w:pPr>
            <w:r w:rsidRPr="003E5FD3">
              <w:rPr>
                <w:b/>
                <w:sz w:val="14"/>
                <w:szCs w:val="14"/>
              </w:rPr>
              <w:t>SI</w:t>
            </w:r>
          </w:p>
        </w:tc>
        <w:tc>
          <w:tcPr>
            <w:tcW w:w="1814" w:type="dxa"/>
            <w:tcBorders>
              <w:top w:val="nil"/>
              <w:left w:val="nil"/>
              <w:bottom w:val="single" w:sz="4" w:space="0" w:color="auto"/>
              <w:right w:val="single" w:sz="4" w:space="0" w:color="auto"/>
            </w:tcBorders>
            <w:vAlign w:val="center"/>
          </w:tcPr>
          <w:p w14:paraId="68FA9418" w14:textId="77777777" w:rsidR="00C96A05" w:rsidRPr="003E5FD3" w:rsidRDefault="00C96A05" w:rsidP="00A61F7F">
            <w:pPr>
              <w:jc w:val="center"/>
              <w:rPr>
                <w:color w:val="000000"/>
                <w:sz w:val="14"/>
                <w:szCs w:val="14"/>
                <w:lang w:eastAsia="es-CO"/>
              </w:rPr>
            </w:pPr>
          </w:p>
        </w:tc>
      </w:tr>
    </w:tbl>
    <w:p w14:paraId="3F0EAC5B" w14:textId="77777777" w:rsidR="00D36915" w:rsidRDefault="00D36915" w:rsidP="00D36915">
      <w:pPr>
        <w:pStyle w:val="Prrafodelista"/>
        <w:tabs>
          <w:tab w:val="left" w:pos="240"/>
        </w:tabs>
        <w:ind w:left="0"/>
        <w:jc w:val="center"/>
        <w:rPr>
          <w:rFonts w:cs="Arial"/>
          <w:b/>
          <w:sz w:val="22"/>
          <w:szCs w:val="22"/>
        </w:rPr>
      </w:pPr>
    </w:p>
    <w:p w14:paraId="422E21A9" w14:textId="77777777" w:rsidR="00C96A05" w:rsidRDefault="00C96A05" w:rsidP="00C96A05">
      <w:pPr>
        <w:pStyle w:val="Prrafodelista"/>
        <w:tabs>
          <w:tab w:val="left" w:pos="240"/>
        </w:tabs>
        <w:ind w:left="0"/>
        <w:rPr>
          <w:rFonts w:cs="Arial"/>
          <w:b/>
          <w:szCs w:val="22"/>
        </w:rPr>
      </w:pPr>
      <w:r>
        <w:rPr>
          <w:rFonts w:cs="Arial"/>
          <w:b/>
          <w:szCs w:val="22"/>
        </w:rPr>
        <w:t xml:space="preserve">* </w:t>
      </w:r>
      <w:r w:rsidRPr="00294CB4">
        <w:rPr>
          <w:rFonts w:cs="Arial"/>
          <w:b/>
          <w:szCs w:val="22"/>
        </w:rPr>
        <w:t>CONDICIONES TÉCNICAS ADICIONES DE CALIFICACIÓN (en caso de que aplique)</w:t>
      </w:r>
    </w:p>
    <w:tbl>
      <w:tblPr>
        <w:tblW w:w="10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7426"/>
        <w:gridCol w:w="937"/>
        <w:gridCol w:w="1330"/>
      </w:tblGrid>
      <w:tr w:rsidR="00C96A05" w:rsidRPr="004F550A" w14:paraId="117206EB" w14:textId="77777777" w:rsidTr="00A61F7F">
        <w:trPr>
          <w:jc w:val="center"/>
        </w:trPr>
        <w:tc>
          <w:tcPr>
            <w:tcW w:w="10457" w:type="dxa"/>
            <w:gridSpan w:val="4"/>
            <w:shd w:val="clear" w:color="auto" w:fill="A6A6A6"/>
            <w:vAlign w:val="center"/>
          </w:tcPr>
          <w:p w14:paraId="2C59F0A7" w14:textId="77777777" w:rsidR="00C96A05" w:rsidRPr="004F550A" w:rsidRDefault="00C96A05" w:rsidP="00A61F7F">
            <w:pPr>
              <w:tabs>
                <w:tab w:val="left" w:pos="240"/>
              </w:tabs>
              <w:jc w:val="center"/>
              <w:rPr>
                <w:rFonts w:eastAsia="MS Mincho"/>
                <w:b/>
                <w:iCs/>
                <w:sz w:val="16"/>
                <w:szCs w:val="16"/>
              </w:rPr>
            </w:pPr>
            <w:r w:rsidRPr="004F550A">
              <w:rPr>
                <w:rFonts w:eastAsia="MS Mincho"/>
                <w:b/>
                <w:iCs/>
                <w:sz w:val="16"/>
                <w:szCs w:val="16"/>
              </w:rPr>
              <w:t xml:space="preserve">CONDICIONES TÉCNICAS MÍNIMAS REQUERIDAS </w:t>
            </w:r>
          </w:p>
        </w:tc>
      </w:tr>
      <w:tr w:rsidR="00C96A05" w:rsidRPr="004F550A" w14:paraId="4F4F4155" w14:textId="77777777" w:rsidTr="00A61F7F">
        <w:trPr>
          <w:trHeight w:val="165"/>
          <w:jc w:val="center"/>
        </w:trPr>
        <w:tc>
          <w:tcPr>
            <w:tcW w:w="764" w:type="dxa"/>
            <w:shd w:val="clear" w:color="auto" w:fill="D9D9D9"/>
            <w:vAlign w:val="center"/>
          </w:tcPr>
          <w:p w14:paraId="5E802D73" w14:textId="77777777" w:rsidR="00C96A05" w:rsidRPr="004F550A" w:rsidRDefault="00C96A05" w:rsidP="00A61F7F">
            <w:pPr>
              <w:ind w:right="40"/>
              <w:jc w:val="center"/>
              <w:rPr>
                <w:rFonts w:eastAsia="MS Mincho"/>
                <w:b/>
                <w:iCs/>
                <w:sz w:val="16"/>
                <w:szCs w:val="16"/>
              </w:rPr>
            </w:pPr>
            <w:r w:rsidRPr="004F550A">
              <w:rPr>
                <w:rFonts w:eastAsia="MS Mincho"/>
                <w:b/>
                <w:iCs/>
                <w:sz w:val="16"/>
                <w:szCs w:val="16"/>
              </w:rPr>
              <w:t>ITEM</w:t>
            </w:r>
          </w:p>
        </w:tc>
        <w:tc>
          <w:tcPr>
            <w:tcW w:w="7426" w:type="dxa"/>
            <w:shd w:val="clear" w:color="auto" w:fill="D9D9D9"/>
            <w:vAlign w:val="center"/>
          </w:tcPr>
          <w:p w14:paraId="765C8AF0" w14:textId="77777777" w:rsidR="00C96A05" w:rsidRPr="004F550A" w:rsidRDefault="00C96A05" w:rsidP="00A61F7F">
            <w:pPr>
              <w:ind w:left="360" w:right="40"/>
              <w:jc w:val="center"/>
              <w:rPr>
                <w:rFonts w:eastAsia="MS Mincho"/>
                <w:b/>
                <w:iCs/>
                <w:sz w:val="16"/>
                <w:szCs w:val="16"/>
              </w:rPr>
            </w:pPr>
            <w:r w:rsidRPr="004F550A">
              <w:rPr>
                <w:rFonts w:eastAsia="MS Mincho"/>
                <w:b/>
                <w:iCs/>
                <w:sz w:val="16"/>
                <w:szCs w:val="16"/>
              </w:rPr>
              <w:t>DESCRIPCION</w:t>
            </w:r>
          </w:p>
        </w:tc>
        <w:tc>
          <w:tcPr>
            <w:tcW w:w="937" w:type="dxa"/>
            <w:shd w:val="clear" w:color="auto" w:fill="D9D9D9"/>
            <w:vAlign w:val="center"/>
          </w:tcPr>
          <w:p w14:paraId="574B042F" w14:textId="77777777" w:rsidR="00C96A05" w:rsidRPr="004F550A" w:rsidRDefault="00C96A05" w:rsidP="00A61F7F">
            <w:pPr>
              <w:tabs>
                <w:tab w:val="left" w:pos="240"/>
              </w:tabs>
              <w:jc w:val="center"/>
              <w:rPr>
                <w:rFonts w:eastAsia="MS Mincho"/>
                <w:b/>
                <w:iCs/>
                <w:sz w:val="16"/>
                <w:szCs w:val="16"/>
              </w:rPr>
            </w:pPr>
            <w:r w:rsidRPr="004F550A">
              <w:rPr>
                <w:rFonts w:eastAsia="MS Mincho"/>
                <w:b/>
                <w:iCs/>
                <w:sz w:val="16"/>
                <w:szCs w:val="16"/>
              </w:rPr>
              <w:t>CUMPLE</w:t>
            </w:r>
          </w:p>
        </w:tc>
        <w:tc>
          <w:tcPr>
            <w:tcW w:w="1330" w:type="dxa"/>
            <w:shd w:val="clear" w:color="auto" w:fill="D9D9D9"/>
            <w:vAlign w:val="center"/>
          </w:tcPr>
          <w:p w14:paraId="73EC6799" w14:textId="77777777" w:rsidR="00C96A05" w:rsidRPr="004F550A" w:rsidRDefault="00C96A05" w:rsidP="00A61F7F">
            <w:pPr>
              <w:tabs>
                <w:tab w:val="left" w:pos="240"/>
              </w:tabs>
              <w:jc w:val="center"/>
              <w:rPr>
                <w:rFonts w:eastAsia="MS Mincho"/>
                <w:b/>
                <w:iCs/>
                <w:sz w:val="16"/>
                <w:szCs w:val="16"/>
              </w:rPr>
            </w:pPr>
            <w:r w:rsidRPr="004F550A">
              <w:rPr>
                <w:rFonts w:eastAsia="MS Mincho"/>
                <w:b/>
                <w:iCs/>
                <w:sz w:val="16"/>
                <w:szCs w:val="16"/>
              </w:rPr>
              <w:t>NO CUMPLE</w:t>
            </w:r>
          </w:p>
        </w:tc>
      </w:tr>
      <w:tr w:rsidR="00C96A05" w:rsidRPr="004F550A" w14:paraId="78DCA41B" w14:textId="77777777" w:rsidTr="00A61F7F">
        <w:trPr>
          <w:trHeight w:val="285"/>
          <w:jc w:val="center"/>
        </w:trPr>
        <w:tc>
          <w:tcPr>
            <w:tcW w:w="764" w:type="dxa"/>
            <w:vAlign w:val="center"/>
          </w:tcPr>
          <w:p w14:paraId="2E8A3152" w14:textId="77777777" w:rsidR="00C96A05" w:rsidRPr="004F550A" w:rsidRDefault="00C96A05" w:rsidP="00A61F7F">
            <w:pPr>
              <w:adjustRightInd w:val="0"/>
              <w:jc w:val="center"/>
              <w:rPr>
                <w:rFonts w:eastAsia="MS Mincho"/>
                <w:sz w:val="16"/>
                <w:szCs w:val="16"/>
              </w:rPr>
            </w:pPr>
            <w:r w:rsidRPr="004F550A">
              <w:rPr>
                <w:rFonts w:eastAsia="MS Mincho"/>
                <w:sz w:val="16"/>
                <w:szCs w:val="16"/>
              </w:rPr>
              <w:t>1</w:t>
            </w:r>
          </w:p>
        </w:tc>
        <w:tc>
          <w:tcPr>
            <w:tcW w:w="7426" w:type="dxa"/>
            <w:vAlign w:val="center"/>
          </w:tcPr>
          <w:p w14:paraId="0692EFA8" w14:textId="77777777" w:rsidR="00C96A05" w:rsidRPr="000D4BA8" w:rsidRDefault="00C96A05" w:rsidP="00A61F7F">
            <w:pPr>
              <w:pStyle w:val="Car"/>
              <w:spacing w:after="0" w:line="240" w:lineRule="auto"/>
              <w:jc w:val="both"/>
              <w:rPr>
                <w:rFonts w:ascii="Arial" w:eastAsia="MS Mincho" w:hAnsi="Arial" w:cs="Arial"/>
                <w:iCs/>
                <w:sz w:val="16"/>
                <w:szCs w:val="16"/>
              </w:rPr>
            </w:pPr>
            <w:r w:rsidRPr="000D4BA8">
              <w:rPr>
                <w:rFonts w:ascii="Arial" w:eastAsia="MS Mincho" w:hAnsi="Arial" w:cs="Arial"/>
                <w:iCs/>
                <w:sz w:val="16"/>
                <w:szCs w:val="16"/>
              </w:rPr>
              <w:t>El proveedor debe garantizar y confirmar por escrito que los productos son originales según lo pedido, y también los que se necesiten por garantía. (Documento firmado por el representante legal)</w:t>
            </w:r>
          </w:p>
        </w:tc>
        <w:tc>
          <w:tcPr>
            <w:tcW w:w="937" w:type="dxa"/>
          </w:tcPr>
          <w:p w14:paraId="4E00C3D7" w14:textId="77777777" w:rsidR="00C96A05" w:rsidRPr="004F550A" w:rsidRDefault="00C96A05" w:rsidP="00A61F7F">
            <w:pPr>
              <w:jc w:val="center"/>
              <w:rPr>
                <w:rFonts w:eastAsia="MS Mincho"/>
                <w:b/>
                <w:iCs/>
                <w:sz w:val="16"/>
                <w:szCs w:val="16"/>
              </w:rPr>
            </w:pPr>
          </w:p>
        </w:tc>
        <w:tc>
          <w:tcPr>
            <w:tcW w:w="1330" w:type="dxa"/>
          </w:tcPr>
          <w:p w14:paraId="0E65F7B5" w14:textId="77777777" w:rsidR="00C96A05" w:rsidRPr="004F550A" w:rsidRDefault="00C96A05" w:rsidP="00A61F7F">
            <w:pPr>
              <w:tabs>
                <w:tab w:val="left" w:pos="240"/>
              </w:tabs>
              <w:jc w:val="both"/>
              <w:rPr>
                <w:rFonts w:eastAsia="MS Mincho"/>
                <w:b/>
                <w:iCs/>
                <w:sz w:val="16"/>
                <w:szCs w:val="16"/>
              </w:rPr>
            </w:pPr>
          </w:p>
        </w:tc>
      </w:tr>
      <w:tr w:rsidR="00C96A05" w:rsidRPr="004F550A" w14:paraId="7C55E6B5" w14:textId="77777777" w:rsidTr="00A61F7F">
        <w:trPr>
          <w:trHeight w:val="328"/>
          <w:jc w:val="center"/>
        </w:trPr>
        <w:tc>
          <w:tcPr>
            <w:tcW w:w="764" w:type="dxa"/>
            <w:vAlign w:val="center"/>
          </w:tcPr>
          <w:p w14:paraId="43909958" w14:textId="77777777" w:rsidR="00C96A05" w:rsidRPr="004F550A" w:rsidRDefault="00C96A05" w:rsidP="00A61F7F">
            <w:pPr>
              <w:adjustRightInd w:val="0"/>
              <w:jc w:val="center"/>
              <w:rPr>
                <w:rFonts w:eastAsia="MS Mincho"/>
                <w:sz w:val="16"/>
                <w:szCs w:val="16"/>
              </w:rPr>
            </w:pPr>
            <w:r w:rsidRPr="004F550A">
              <w:rPr>
                <w:rFonts w:eastAsia="MS Mincho"/>
                <w:sz w:val="16"/>
                <w:szCs w:val="16"/>
              </w:rPr>
              <w:t>2</w:t>
            </w:r>
          </w:p>
        </w:tc>
        <w:tc>
          <w:tcPr>
            <w:tcW w:w="7426" w:type="dxa"/>
          </w:tcPr>
          <w:p w14:paraId="1D57906D" w14:textId="77777777" w:rsidR="00C96A05" w:rsidRPr="009507BB" w:rsidRDefault="00C96A05" w:rsidP="00A61F7F">
            <w:pPr>
              <w:tabs>
                <w:tab w:val="left" w:pos="240"/>
              </w:tabs>
              <w:jc w:val="both"/>
              <w:rPr>
                <w:rFonts w:eastAsia="MS Mincho"/>
                <w:sz w:val="16"/>
                <w:szCs w:val="16"/>
                <w:highlight w:val="red"/>
              </w:rPr>
            </w:pPr>
            <w:r w:rsidRPr="008440FD">
              <w:rPr>
                <w:rFonts w:eastAsia="MS Mincho"/>
                <w:iCs/>
                <w:sz w:val="16"/>
                <w:szCs w:val="16"/>
              </w:rPr>
              <w:t>El oferente deberá confirmar por escrito que se compromete a respetar las normas de seguridad para entrar a las instalaciones policiales, enviando a su personal correctamente identificado y con los equipos de seguridad necesarios, previo acuerdo con el supervisor del contrato, durante todo el tiempo que dure el servicio. (Adjuntar certificación firmada por el representante legal).</w:t>
            </w:r>
          </w:p>
        </w:tc>
        <w:tc>
          <w:tcPr>
            <w:tcW w:w="937" w:type="dxa"/>
          </w:tcPr>
          <w:p w14:paraId="434C55B4" w14:textId="77777777" w:rsidR="00C96A05" w:rsidRPr="004F550A" w:rsidRDefault="00C96A05" w:rsidP="00A61F7F">
            <w:pPr>
              <w:jc w:val="center"/>
              <w:rPr>
                <w:rFonts w:eastAsia="MS Mincho"/>
                <w:b/>
                <w:iCs/>
                <w:sz w:val="16"/>
                <w:szCs w:val="16"/>
              </w:rPr>
            </w:pPr>
          </w:p>
        </w:tc>
        <w:tc>
          <w:tcPr>
            <w:tcW w:w="1330" w:type="dxa"/>
          </w:tcPr>
          <w:p w14:paraId="6280A564" w14:textId="77777777" w:rsidR="00C96A05" w:rsidRPr="004F550A" w:rsidRDefault="00C96A05" w:rsidP="00A61F7F">
            <w:pPr>
              <w:tabs>
                <w:tab w:val="left" w:pos="240"/>
              </w:tabs>
              <w:jc w:val="both"/>
              <w:rPr>
                <w:rFonts w:eastAsia="MS Mincho"/>
                <w:b/>
                <w:iCs/>
                <w:sz w:val="16"/>
                <w:szCs w:val="16"/>
              </w:rPr>
            </w:pPr>
          </w:p>
        </w:tc>
      </w:tr>
      <w:tr w:rsidR="00C96A05" w:rsidRPr="004F550A" w14:paraId="7357E49C" w14:textId="77777777" w:rsidTr="00A61F7F">
        <w:trPr>
          <w:trHeight w:val="20"/>
          <w:jc w:val="center"/>
        </w:trPr>
        <w:tc>
          <w:tcPr>
            <w:tcW w:w="764" w:type="dxa"/>
            <w:vAlign w:val="center"/>
          </w:tcPr>
          <w:p w14:paraId="0680B7DA" w14:textId="77777777" w:rsidR="00C96A05" w:rsidRPr="004F550A" w:rsidRDefault="00C96A05" w:rsidP="00A61F7F">
            <w:pPr>
              <w:adjustRightInd w:val="0"/>
              <w:jc w:val="center"/>
              <w:rPr>
                <w:rFonts w:eastAsia="MS Mincho"/>
                <w:sz w:val="16"/>
                <w:szCs w:val="16"/>
              </w:rPr>
            </w:pPr>
            <w:r w:rsidRPr="004F550A">
              <w:rPr>
                <w:rFonts w:eastAsia="MS Mincho"/>
                <w:sz w:val="16"/>
                <w:szCs w:val="16"/>
              </w:rPr>
              <w:t>3</w:t>
            </w:r>
          </w:p>
        </w:tc>
        <w:tc>
          <w:tcPr>
            <w:tcW w:w="7426" w:type="dxa"/>
          </w:tcPr>
          <w:p w14:paraId="1319D0AF"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 xml:space="preserve">MANEJO AMBIENTAL </w:t>
            </w:r>
          </w:p>
          <w:p w14:paraId="60677CAC" w14:textId="77777777" w:rsidR="00C96A05" w:rsidRPr="00BA13AD" w:rsidRDefault="00C96A05" w:rsidP="00A61F7F">
            <w:pPr>
              <w:adjustRightInd w:val="0"/>
              <w:spacing w:line="276" w:lineRule="auto"/>
              <w:jc w:val="both"/>
              <w:rPr>
                <w:rFonts w:eastAsia="MS Mincho"/>
                <w:iCs/>
                <w:sz w:val="16"/>
                <w:szCs w:val="16"/>
              </w:rPr>
            </w:pPr>
          </w:p>
          <w:p w14:paraId="7D26CE0A"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 xml:space="preserve">El contratista en cumplimiento al El Decreto 4741 de 2005, unificado en el año 2015 en el Título 6 del Decreto 1076, en el cual se  define a los residuos peligrosos como aquellos residuos o desechos que por sus características corrosivas, reactivas, explosivas, tóxicas, inflamables, infecciosas o radiactivas pueden causar riesgos, daños o efectos no deseados a las personas y entornos naturales , por lo tanto </w:t>
            </w:r>
            <w:r w:rsidRPr="00BA13AD">
              <w:rPr>
                <w:rFonts w:eastAsia="MS Mincho"/>
                <w:iCs/>
                <w:sz w:val="16"/>
                <w:szCs w:val="16"/>
              </w:rPr>
              <w:lastRenderedPageBreak/>
              <w:t>el contratista se compromete a dar disposición y destino final a todos los residuos generales en el cumplimiento al  objeto del presente proceso contractual.</w:t>
            </w:r>
          </w:p>
          <w:p w14:paraId="54BB43A0" w14:textId="77777777" w:rsidR="00C96A05" w:rsidRPr="00BA13AD" w:rsidRDefault="00C96A05" w:rsidP="00A61F7F">
            <w:pPr>
              <w:adjustRightInd w:val="0"/>
              <w:spacing w:line="276" w:lineRule="auto"/>
              <w:jc w:val="both"/>
              <w:rPr>
                <w:rFonts w:eastAsia="MS Mincho"/>
                <w:iCs/>
                <w:sz w:val="16"/>
                <w:szCs w:val="16"/>
              </w:rPr>
            </w:pPr>
          </w:p>
          <w:p w14:paraId="2F1E43D7"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Para cumplimiento de lo anterior deberá anexar certificación escrita en donde certifique el cumplimiento y compromiso del anterior requerimiento, además deberá presentar certificado de disposición final a través de un gestor ambiental debidamente acreditado por la autoridad ambiental competente para la prestación de estos servicios y Anexar certificación firmada por el representante legal.</w:t>
            </w:r>
          </w:p>
          <w:p w14:paraId="371D6C78" w14:textId="77777777" w:rsidR="00C96A05" w:rsidRPr="00BA13AD" w:rsidRDefault="00C96A05" w:rsidP="00A61F7F">
            <w:pPr>
              <w:adjustRightInd w:val="0"/>
              <w:spacing w:line="276" w:lineRule="auto"/>
              <w:jc w:val="both"/>
              <w:rPr>
                <w:rFonts w:eastAsia="MS Mincho"/>
                <w:iCs/>
                <w:sz w:val="16"/>
                <w:szCs w:val="16"/>
              </w:rPr>
            </w:pPr>
          </w:p>
          <w:p w14:paraId="7ED6F781" w14:textId="77777777" w:rsidR="00C96A05" w:rsidRPr="009507BB" w:rsidRDefault="00C96A05" w:rsidP="00A61F7F">
            <w:pPr>
              <w:adjustRightInd w:val="0"/>
              <w:spacing w:line="276" w:lineRule="auto"/>
              <w:jc w:val="both"/>
              <w:rPr>
                <w:rFonts w:eastAsia="MS Mincho"/>
                <w:iCs/>
                <w:sz w:val="16"/>
                <w:szCs w:val="16"/>
              </w:rPr>
            </w:pPr>
            <w:r w:rsidRPr="00BA13AD">
              <w:rPr>
                <w:rFonts w:eastAsia="MS Mincho"/>
                <w:iCs/>
                <w:sz w:val="16"/>
                <w:szCs w:val="16"/>
              </w:rPr>
              <w:t>El Oferente y futuro Contratista deberá certificar por escrito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p>
        </w:tc>
        <w:tc>
          <w:tcPr>
            <w:tcW w:w="937" w:type="dxa"/>
          </w:tcPr>
          <w:p w14:paraId="17E20DBF" w14:textId="77777777" w:rsidR="00C96A05" w:rsidRPr="004F550A" w:rsidRDefault="00C96A05" w:rsidP="00A61F7F">
            <w:pPr>
              <w:jc w:val="center"/>
              <w:rPr>
                <w:rFonts w:eastAsia="MS Mincho"/>
                <w:b/>
                <w:iCs/>
                <w:sz w:val="16"/>
                <w:szCs w:val="16"/>
              </w:rPr>
            </w:pPr>
          </w:p>
        </w:tc>
        <w:tc>
          <w:tcPr>
            <w:tcW w:w="1330" w:type="dxa"/>
          </w:tcPr>
          <w:p w14:paraId="563611DB" w14:textId="77777777" w:rsidR="00C96A05" w:rsidRPr="004F550A" w:rsidRDefault="00C96A05" w:rsidP="00A61F7F">
            <w:pPr>
              <w:tabs>
                <w:tab w:val="left" w:pos="240"/>
              </w:tabs>
              <w:jc w:val="both"/>
              <w:rPr>
                <w:rFonts w:eastAsia="MS Mincho"/>
                <w:b/>
                <w:iCs/>
                <w:sz w:val="16"/>
                <w:szCs w:val="16"/>
              </w:rPr>
            </w:pPr>
          </w:p>
        </w:tc>
      </w:tr>
      <w:tr w:rsidR="00C96A05" w:rsidRPr="004F550A" w14:paraId="40571D76" w14:textId="77777777" w:rsidTr="00A61F7F">
        <w:trPr>
          <w:trHeight w:val="397"/>
          <w:jc w:val="center"/>
        </w:trPr>
        <w:tc>
          <w:tcPr>
            <w:tcW w:w="764" w:type="dxa"/>
            <w:vAlign w:val="center"/>
          </w:tcPr>
          <w:p w14:paraId="0DEA1DA6" w14:textId="77777777" w:rsidR="00C96A05" w:rsidRPr="003D628B" w:rsidRDefault="00C96A05" w:rsidP="00A61F7F">
            <w:pPr>
              <w:adjustRightInd w:val="0"/>
              <w:jc w:val="center"/>
              <w:rPr>
                <w:rFonts w:eastAsia="MS Mincho"/>
                <w:sz w:val="16"/>
                <w:szCs w:val="16"/>
              </w:rPr>
            </w:pPr>
            <w:r w:rsidRPr="003D628B">
              <w:rPr>
                <w:rFonts w:eastAsia="MS Mincho"/>
                <w:sz w:val="16"/>
                <w:szCs w:val="16"/>
              </w:rPr>
              <w:t>4</w:t>
            </w:r>
          </w:p>
        </w:tc>
        <w:tc>
          <w:tcPr>
            <w:tcW w:w="7426" w:type="dxa"/>
          </w:tcPr>
          <w:p w14:paraId="69802F36" w14:textId="77777777" w:rsidR="00C96A05" w:rsidRPr="00F0321D" w:rsidRDefault="00C96A05" w:rsidP="00A61F7F">
            <w:pPr>
              <w:pStyle w:val="Car"/>
              <w:spacing w:after="0" w:line="240" w:lineRule="auto"/>
              <w:jc w:val="both"/>
              <w:rPr>
                <w:rFonts w:ascii="Arial" w:eastAsia="MS Mincho" w:hAnsi="Arial" w:cs="Arial"/>
                <w:iCs/>
                <w:sz w:val="16"/>
                <w:szCs w:val="16"/>
              </w:rPr>
            </w:pPr>
            <w:r w:rsidRPr="00FE51B0">
              <w:rPr>
                <w:rFonts w:ascii="Arial" w:eastAsia="MS Mincho" w:hAnsi="Arial" w:cs="Arial"/>
                <w:iCs/>
                <w:sz w:val="16"/>
                <w:szCs w:val="16"/>
              </w:rPr>
              <w:t>Los gastos de transporte y otros costos relacionados con la entrega de los productos de este proceso serán responsabilidad del contratista y no implicarán un costo extra al valor indicado en la propuesta. (Adjuntar certificación firmada por el representante legal).</w:t>
            </w:r>
          </w:p>
        </w:tc>
        <w:tc>
          <w:tcPr>
            <w:tcW w:w="937" w:type="dxa"/>
          </w:tcPr>
          <w:p w14:paraId="75A01683" w14:textId="77777777" w:rsidR="00C96A05" w:rsidRPr="004F550A" w:rsidRDefault="00C96A05" w:rsidP="00A61F7F">
            <w:pPr>
              <w:jc w:val="center"/>
              <w:rPr>
                <w:rFonts w:eastAsia="MS Mincho"/>
                <w:b/>
                <w:iCs/>
                <w:sz w:val="16"/>
                <w:szCs w:val="16"/>
              </w:rPr>
            </w:pPr>
          </w:p>
        </w:tc>
        <w:tc>
          <w:tcPr>
            <w:tcW w:w="1330" w:type="dxa"/>
          </w:tcPr>
          <w:p w14:paraId="198C8F03" w14:textId="77777777" w:rsidR="00C96A05" w:rsidRPr="004F550A" w:rsidRDefault="00C96A05" w:rsidP="00A61F7F">
            <w:pPr>
              <w:tabs>
                <w:tab w:val="left" w:pos="240"/>
              </w:tabs>
              <w:jc w:val="both"/>
              <w:rPr>
                <w:rFonts w:eastAsia="MS Mincho"/>
                <w:b/>
                <w:iCs/>
                <w:sz w:val="16"/>
                <w:szCs w:val="16"/>
              </w:rPr>
            </w:pPr>
          </w:p>
        </w:tc>
      </w:tr>
      <w:tr w:rsidR="00C96A05" w:rsidRPr="004F550A" w14:paraId="42A8254D" w14:textId="77777777" w:rsidTr="00A61F7F">
        <w:trPr>
          <w:trHeight w:val="241"/>
          <w:jc w:val="center"/>
        </w:trPr>
        <w:tc>
          <w:tcPr>
            <w:tcW w:w="764" w:type="dxa"/>
            <w:vAlign w:val="center"/>
          </w:tcPr>
          <w:p w14:paraId="69121A9F" w14:textId="77777777" w:rsidR="00C96A05" w:rsidRPr="004F550A" w:rsidRDefault="00C96A05" w:rsidP="00A61F7F">
            <w:pPr>
              <w:adjustRightInd w:val="0"/>
              <w:jc w:val="center"/>
              <w:rPr>
                <w:rFonts w:eastAsia="MS Mincho"/>
                <w:sz w:val="16"/>
                <w:szCs w:val="16"/>
              </w:rPr>
            </w:pPr>
            <w:r>
              <w:rPr>
                <w:rFonts w:eastAsia="MS Mincho"/>
                <w:sz w:val="16"/>
                <w:szCs w:val="16"/>
              </w:rPr>
              <w:t>5</w:t>
            </w:r>
          </w:p>
        </w:tc>
        <w:tc>
          <w:tcPr>
            <w:tcW w:w="7426" w:type="dxa"/>
            <w:vAlign w:val="center"/>
          </w:tcPr>
          <w:p w14:paraId="76942F08" w14:textId="77777777" w:rsidR="00C96A05" w:rsidRPr="00F0321D" w:rsidRDefault="00C96A05" w:rsidP="00A61F7F">
            <w:pPr>
              <w:tabs>
                <w:tab w:val="left" w:pos="240"/>
              </w:tabs>
              <w:jc w:val="both"/>
              <w:rPr>
                <w:rFonts w:eastAsia="MS Mincho"/>
                <w:iCs/>
                <w:sz w:val="16"/>
                <w:szCs w:val="16"/>
              </w:rPr>
            </w:pPr>
            <w:r w:rsidRPr="00FE51B0">
              <w:rPr>
                <w:rFonts w:eastAsia="MS Mincho"/>
                <w:iCs/>
                <w:sz w:val="16"/>
                <w:szCs w:val="16"/>
              </w:rPr>
              <w:t>El Oferente deberá demostrar que en los procesos de fabricación, transporte y venta de los productos a suministrar, establecidos en el objeto del proceso, se ha cumplido con todos los requisitos legales ambientales vigentes relacionados con su actividad económica y los bienes ofrecidos; asegurando que los productos solicitados no contienen ni utilizan sustancias químicas, tóxicas, corrosivas, peligrosas o irritantes que puedan afectar negativamente el medio ambiente, los recursos naturales, la capa de ozono o representar riesgos para la salud humana.</w:t>
            </w:r>
          </w:p>
          <w:p w14:paraId="2DDD4DFA" w14:textId="77777777" w:rsidR="00C96A05" w:rsidRPr="00F0321D" w:rsidRDefault="00C96A05" w:rsidP="00A61F7F">
            <w:pPr>
              <w:tabs>
                <w:tab w:val="left" w:pos="240"/>
              </w:tabs>
              <w:jc w:val="both"/>
              <w:rPr>
                <w:rFonts w:eastAsia="MS Mincho"/>
                <w:iCs/>
                <w:sz w:val="16"/>
                <w:szCs w:val="16"/>
              </w:rPr>
            </w:pPr>
          </w:p>
          <w:p w14:paraId="1E054444" w14:textId="77777777" w:rsidR="00C96A05" w:rsidRPr="00F0321D" w:rsidRDefault="00C96A05" w:rsidP="00A61F7F">
            <w:pPr>
              <w:pStyle w:val="Car"/>
              <w:spacing w:after="0" w:line="240" w:lineRule="auto"/>
              <w:jc w:val="both"/>
              <w:rPr>
                <w:rFonts w:ascii="Arial" w:eastAsia="MS Mincho" w:hAnsi="Arial" w:cs="Arial"/>
                <w:iCs/>
                <w:sz w:val="16"/>
                <w:szCs w:val="16"/>
              </w:rPr>
            </w:pPr>
            <w:r w:rsidRPr="00DC2B37">
              <w:rPr>
                <w:rFonts w:ascii="Arial" w:eastAsia="MS Mincho" w:hAnsi="Arial" w:cs="Arial"/>
                <w:iCs/>
                <w:sz w:val="16"/>
                <w:szCs w:val="16"/>
              </w:rPr>
              <w:t>De esto, debe quedar constancia durante la ejecución del contrato, en las fichas técnicas que el Contratista tiene que entregar al supervisor del contrato, junto con la entrega de los elementos definidos para cumplir con el objeto del contrato. (Adjuntar certificación firmada por el representante legal).</w:t>
            </w:r>
          </w:p>
        </w:tc>
        <w:tc>
          <w:tcPr>
            <w:tcW w:w="937" w:type="dxa"/>
          </w:tcPr>
          <w:p w14:paraId="4B18B361" w14:textId="77777777" w:rsidR="00C96A05" w:rsidRPr="004F550A" w:rsidRDefault="00C96A05" w:rsidP="00A61F7F">
            <w:pPr>
              <w:jc w:val="center"/>
              <w:rPr>
                <w:rFonts w:eastAsia="MS Mincho"/>
                <w:b/>
                <w:iCs/>
                <w:sz w:val="16"/>
                <w:szCs w:val="16"/>
              </w:rPr>
            </w:pPr>
          </w:p>
        </w:tc>
        <w:tc>
          <w:tcPr>
            <w:tcW w:w="1330" w:type="dxa"/>
          </w:tcPr>
          <w:p w14:paraId="0DA65F71" w14:textId="77777777" w:rsidR="00C96A05" w:rsidRPr="004F550A" w:rsidRDefault="00C96A05" w:rsidP="00A61F7F">
            <w:pPr>
              <w:tabs>
                <w:tab w:val="left" w:pos="240"/>
              </w:tabs>
              <w:jc w:val="both"/>
              <w:rPr>
                <w:rFonts w:eastAsia="MS Mincho"/>
                <w:b/>
                <w:iCs/>
                <w:sz w:val="16"/>
                <w:szCs w:val="16"/>
              </w:rPr>
            </w:pPr>
          </w:p>
        </w:tc>
      </w:tr>
      <w:tr w:rsidR="00C96A05" w:rsidRPr="004F550A" w14:paraId="7E250E43" w14:textId="77777777" w:rsidTr="00A61F7F">
        <w:trPr>
          <w:trHeight w:val="397"/>
          <w:jc w:val="center"/>
        </w:trPr>
        <w:tc>
          <w:tcPr>
            <w:tcW w:w="764" w:type="dxa"/>
            <w:vAlign w:val="center"/>
          </w:tcPr>
          <w:p w14:paraId="47ABDE1A" w14:textId="77777777" w:rsidR="00C96A05" w:rsidRPr="004F550A" w:rsidRDefault="00C96A05" w:rsidP="00A61F7F">
            <w:pPr>
              <w:adjustRightInd w:val="0"/>
              <w:jc w:val="center"/>
              <w:rPr>
                <w:rFonts w:eastAsia="MS Mincho"/>
                <w:sz w:val="16"/>
                <w:szCs w:val="16"/>
              </w:rPr>
            </w:pPr>
            <w:r>
              <w:rPr>
                <w:rFonts w:eastAsia="MS Mincho"/>
                <w:sz w:val="16"/>
                <w:szCs w:val="16"/>
              </w:rPr>
              <w:t>6</w:t>
            </w:r>
          </w:p>
        </w:tc>
        <w:tc>
          <w:tcPr>
            <w:tcW w:w="7426" w:type="dxa"/>
            <w:vAlign w:val="center"/>
          </w:tcPr>
          <w:p w14:paraId="27747133" w14:textId="77777777" w:rsidR="00C96A05" w:rsidRPr="0036422B" w:rsidRDefault="00C96A05" w:rsidP="00A61F7F">
            <w:pPr>
              <w:tabs>
                <w:tab w:val="left" w:pos="240"/>
              </w:tabs>
              <w:jc w:val="both"/>
              <w:rPr>
                <w:sz w:val="16"/>
                <w:szCs w:val="16"/>
                <w:highlight w:val="red"/>
              </w:rPr>
            </w:pPr>
            <w:r>
              <w:rPr>
                <w:rFonts w:eastAsia="MS Mincho"/>
                <w:iCs/>
                <w:sz w:val="16"/>
                <w:szCs w:val="16"/>
              </w:rPr>
              <w:t xml:space="preserve">Quien quede como </w:t>
            </w:r>
            <w:r w:rsidRPr="00B325F9">
              <w:rPr>
                <w:rFonts w:eastAsia="MS Mincho"/>
                <w:iCs/>
                <w:sz w:val="16"/>
                <w:szCs w:val="16"/>
              </w:rPr>
              <w:t>contratista deberá asegurar que conservará los precios y términos ofrecidos durante la duración del presente contrato, dado que no se efectuarán modificaciones ni aumentos fiscales al presupuesto vigente del posible contrato. (Certificación firmada por el representante legal).</w:t>
            </w:r>
          </w:p>
        </w:tc>
        <w:tc>
          <w:tcPr>
            <w:tcW w:w="937" w:type="dxa"/>
          </w:tcPr>
          <w:p w14:paraId="39277EA1" w14:textId="77777777" w:rsidR="00C96A05" w:rsidRPr="004F550A" w:rsidRDefault="00C96A05" w:rsidP="00A61F7F">
            <w:pPr>
              <w:jc w:val="center"/>
              <w:rPr>
                <w:rFonts w:eastAsia="MS Mincho"/>
                <w:b/>
                <w:iCs/>
                <w:sz w:val="16"/>
                <w:szCs w:val="16"/>
              </w:rPr>
            </w:pPr>
          </w:p>
        </w:tc>
        <w:tc>
          <w:tcPr>
            <w:tcW w:w="1330" w:type="dxa"/>
          </w:tcPr>
          <w:p w14:paraId="3B31BCCE" w14:textId="77777777" w:rsidR="00C96A05" w:rsidRPr="004F550A" w:rsidRDefault="00C96A05" w:rsidP="00A61F7F">
            <w:pPr>
              <w:tabs>
                <w:tab w:val="left" w:pos="240"/>
              </w:tabs>
              <w:jc w:val="both"/>
              <w:rPr>
                <w:rFonts w:eastAsia="MS Mincho"/>
                <w:b/>
                <w:iCs/>
                <w:sz w:val="16"/>
                <w:szCs w:val="16"/>
              </w:rPr>
            </w:pPr>
          </w:p>
        </w:tc>
      </w:tr>
      <w:tr w:rsidR="00C96A05" w:rsidRPr="004F550A" w14:paraId="2AED3265" w14:textId="77777777" w:rsidTr="00A61F7F">
        <w:trPr>
          <w:trHeight w:val="397"/>
          <w:jc w:val="center"/>
        </w:trPr>
        <w:tc>
          <w:tcPr>
            <w:tcW w:w="764" w:type="dxa"/>
            <w:vAlign w:val="center"/>
          </w:tcPr>
          <w:p w14:paraId="6EA121F7" w14:textId="77777777" w:rsidR="00C96A05" w:rsidRPr="004F550A" w:rsidRDefault="00C96A05" w:rsidP="00A61F7F">
            <w:pPr>
              <w:adjustRightInd w:val="0"/>
              <w:jc w:val="center"/>
              <w:rPr>
                <w:rFonts w:eastAsia="MS Mincho"/>
                <w:sz w:val="16"/>
                <w:szCs w:val="16"/>
              </w:rPr>
            </w:pPr>
            <w:r>
              <w:rPr>
                <w:rFonts w:eastAsia="MS Mincho"/>
                <w:sz w:val="16"/>
                <w:szCs w:val="16"/>
              </w:rPr>
              <w:t>7</w:t>
            </w:r>
          </w:p>
        </w:tc>
        <w:tc>
          <w:tcPr>
            <w:tcW w:w="7426" w:type="dxa"/>
            <w:vAlign w:val="center"/>
          </w:tcPr>
          <w:p w14:paraId="36A0E3DD" w14:textId="77777777" w:rsidR="00C96A05" w:rsidRDefault="00C96A05" w:rsidP="00A61F7F">
            <w:pPr>
              <w:jc w:val="both"/>
              <w:rPr>
                <w:rFonts w:eastAsia="MS Mincho"/>
                <w:iCs/>
                <w:sz w:val="16"/>
                <w:szCs w:val="16"/>
              </w:rPr>
            </w:pPr>
            <w:r w:rsidRPr="00303741">
              <w:rPr>
                <w:rFonts w:eastAsia="MS Mincho"/>
                <w:iCs/>
                <w:sz w:val="16"/>
                <w:szCs w:val="16"/>
              </w:rPr>
              <w:t>CAPACIDAD OPERATIVA:</w:t>
            </w:r>
            <w:r>
              <w:rPr>
                <w:rFonts w:eastAsia="MS Mincho"/>
                <w:iCs/>
                <w:sz w:val="16"/>
                <w:szCs w:val="16"/>
              </w:rPr>
              <w:t xml:space="preserve"> P</w:t>
            </w:r>
            <w:r w:rsidRPr="00BA5524">
              <w:rPr>
                <w:rFonts w:eastAsia="MS Mincho"/>
                <w:iCs/>
                <w:sz w:val="16"/>
                <w:szCs w:val="16"/>
              </w:rPr>
              <w:t>ara asegurar la continuidad del servicio y la prontitud en la atención de cualquier requerimiento derivado del objeto contractual la Policía nacional requiere que el oferente demuestre una capacidad operativa específica que garantice la eficiencia y la inmediatez en la prestación del servicio</w:t>
            </w:r>
            <w:r>
              <w:rPr>
                <w:rFonts w:eastAsia="MS Mincho"/>
                <w:iCs/>
                <w:sz w:val="16"/>
                <w:szCs w:val="16"/>
              </w:rPr>
              <w:t>.</w:t>
            </w:r>
          </w:p>
          <w:p w14:paraId="555254C0" w14:textId="77777777" w:rsidR="00C96A05" w:rsidRDefault="00C96A05" w:rsidP="00A61F7F">
            <w:pPr>
              <w:jc w:val="both"/>
              <w:rPr>
                <w:rFonts w:eastAsia="MS Mincho"/>
                <w:iCs/>
                <w:sz w:val="16"/>
                <w:szCs w:val="16"/>
              </w:rPr>
            </w:pPr>
          </w:p>
          <w:p w14:paraId="528A1DD2" w14:textId="77777777" w:rsidR="00C96A05" w:rsidRDefault="00C96A05" w:rsidP="00A61F7F">
            <w:pPr>
              <w:jc w:val="both"/>
              <w:rPr>
                <w:rFonts w:eastAsia="MS Mincho"/>
                <w:iCs/>
                <w:sz w:val="16"/>
                <w:szCs w:val="16"/>
              </w:rPr>
            </w:pPr>
            <w:r>
              <w:rPr>
                <w:rFonts w:eastAsia="MS Mincho"/>
                <w:iCs/>
                <w:sz w:val="16"/>
                <w:szCs w:val="16"/>
              </w:rPr>
              <w:t>S</w:t>
            </w:r>
            <w:r w:rsidRPr="00BA5524">
              <w:rPr>
                <w:rFonts w:eastAsia="MS Mincho"/>
                <w:iCs/>
                <w:sz w:val="16"/>
                <w:szCs w:val="16"/>
              </w:rPr>
              <w:t>ede y</w:t>
            </w:r>
            <w:r>
              <w:rPr>
                <w:rFonts w:eastAsia="MS Mincho"/>
                <w:iCs/>
                <w:sz w:val="16"/>
                <w:szCs w:val="16"/>
              </w:rPr>
              <w:t xml:space="preserve">/o </w:t>
            </w:r>
            <w:r w:rsidRPr="00BA5524">
              <w:rPr>
                <w:rFonts w:eastAsia="MS Mincho"/>
                <w:iCs/>
                <w:sz w:val="16"/>
                <w:szCs w:val="16"/>
              </w:rPr>
              <w:t xml:space="preserve">sucursal en </w:t>
            </w:r>
            <w:r>
              <w:rPr>
                <w:rFonts w:eastAsia="MS Mincho"/>
                <w:iCs/>
                <w:sz w:val="16"/>
                <w:szCs w:val="16"/>
              </w:rPr>
              <w:t xml:space="preserve">el </w:t>
            </w:r>
            <w:r w:rsidRPr="00BA5524">
              <w:rPr>
                <w:rFonts w:eastAsia="MS Mincho"/>
                <w:iCs/>
                <w:sz w:val="16"/>
                <w:szCs w:val="16"/>
              </w:rPr>
              <w:t xml:space="preserve">área </w:t>
            </w:r>
            <w:r>
              <w:rPr>
                <w:rFonts w:eastAsia="MS Mincho"/>
                <w:iCs/>
                <w:sz w:val="16"/>
                <w:szCs w:val="16"/>
              </w:rPr>
              <w:t>de la ciudad de Sincelejo: C</w:t>
            </w:r>
            <w:r w:rsidRPr="00BA5524">
              <w:rPr>
                <w:rFonts w:eastAsia="MS Mincho"/>
                <w:iCs/>
                <w:sz w:val="16"/>
                <w:szCs w:val="16"/>
              </w:rPr>
              <w:t>on el fin de garantizar la prontitud en la aplicación de garantías suministro de repuesto y</w:t>
            </w:r>
            <w:r>
              <w:rPr>
                <w:rFonts w:eastAsia="MS Mincho"/>
                <w:iCs/>
                <w:sz w:val="16"/>
                <w:szCs w:val="16"/>
              </w:rPr>
              <w:t xml:space="preserve">/o </w:t>
            </w:r>
            <w:r w:rsidRPr="00BA5524">
              <w:rPr>
                <w:rFonts w:eastAsia="MS Mincho"/>
                <w:iCs/>
                <w:sz w:val="16"/>
                <w:szCs w:val="16"/>
              </w:rPr>
              <w:t>ejecución de mantenimiento correctivo</w:t>
            </w:r>
            <w:r>
              <w:rPr>
                <w:rFonts w:eastAsia="MS Mincho"/>
                <w:iCs/>
                <w:sz w:val="16"/>
                <w:szCs w:val="16"/>
              </w:rPr>
              <w:t>, e</w:t>
            </w:r>
            <w:r w:rsidRPr="00BA5524">
              <w:rPr>
                <w:rFonts w:eastAsia="MS Mincho"/>
                <w:iCs/>
                <w:sz w:val="16"/>
                <w:szCs w:val="16"/>
              </w:rPr>
              <w:t>l oferente deberá contar con mínimo una</w:t>
            </w:r>
            <w:r>
              <w:rPr>
                <w:rFonts w:eastAsia="MS Mincho"/>
                <w:iCs/>
                <w:sz w:val="16"/>
                <w:szCs w:val="16"/>
              </w:rPr>
              <w:t xml:space="preserve"> (01) </w:t>
            </w:r>
            <w:r w:rsidRPr="00BA5524">
              <w:rPr>
                <w:rFonts w:eastAsia="MS Mincho"/>
                <w:iCs/>
                <w:sz w:val="16"/>
                <w:szCs w:val="16"/>
              </w:rPr>
              <w:t>sede y</w:t>
            </w:r>
            <w:r>
              <w:rPr>
                <w:rFonts w:eastAsia="MS Mincho"/>
                <w:iCs/>
                <w:sz w:val="16"/>
                <w:szCs w:val="16"/>
              </w:rPr>
              <w:t xml:space="preserve">/o </w:t>
            </w:r>
            <w:r w:rsidRPr="00BA5524">
              <w:rPr>
                <w:rFonts w:eastAsia="MS Mincho"/>
                <w:iCs/>
                <w:sz w:val="16"/>
                <w:szCs w:val="16"/>
              </w:rPr>
              <w:t>sucursal en el área</w:t>
            </w:r>
            <w:r>
              <w:rPr>
                <w:rFonts w:eastAsia="MS Mincho"/>
                <w:iCs/>
                <w:sz w:val="16"/>
                <w:szCs w:val="16"/>
              </w:rPr>
              <w:t xml:space="preserve"> de la ciudad de Sincelejo.</w:t>
            </w:r>
          </w:p>
          <w:p w14:paraId="17A6D37D" w14:textId="77777777" w:rsidR="00C96A05" w:rsidRDefault="00C96A05" w:rsidP="00A61F7F">
            <w:pPr>
              <w:jc w:val="both"/>
              <w:rPr>
                <w:rFonts w:eastAsia="MS Mincho"/>
                <w:iCs/>
                <w:sz w:val="16"/>
                <w:szCs w:val="16"/>
              </w:rPr>
            </w:pPr>
          </w:p>
          <w:p w14:paraId="760C1FD9" w14:textId="77777777" w:rsidR="00C96A05" w:rsidRDefault="00C96A05" w:rsidP="00A61F7F">
            <w:pPr>
              <w:jc w:val="both"/>
              <w:rPr>
                <w:rFonts w:eastAsia="MS Mincho"/>
                <w:iCs/>
                <w:sz w:val="16"/>
                <w:szCs w:val="16"/>
              </w:rPr>
            </w:pPr>
            <w:r>
              <w:rPr>
                <w:rFonts w:eastAsia="MS Mincho"/>
                <w:iCs/>
                <w:sz w:val="16"/>
                <w:szCs w:val="16"/>
              </w:rPr>
              <w:t>E</w:t>
            </w:r>
            <w:r w:rsidRPr="00BA5524">
              <w:rPr>
                <w:rFonts w:eastAsia="MS Mincho"/>
                <w:iCs/>
                <w:sz w:val="16"/>
                <w:szCs w:val="16"/>
              </w:rPr>
              <w:t xml:space="preserve">sta exigencia es crucial dada la naturaleza permanente e interrumpida </w:t>
            </w:r>
            <w:r>
              <w:rPr>
                <w:rFonts w:eastAsia="MS Mincho"/>
                <w:iCs/>
                <w:sz w:val="16"/>
                <w:szCs w:val="16"/>
              </w:rPr>
              <w:t>d</w:t>
            </w:r>
            <w:r w:rsidRPr="00BA5524">
              <w:rPr>
                <w:rFonts w:eastAsia="MS Mincho"/>
                <w:iCs/>
                <w:sz w:val="16"/>
                <w:szCs w:val="16"/>
              </w:rPr>
              <w:t>el servicio que presta la Policía nacional como institución de estado</w:t>
            </w:r>
            <w:r>
              <w:rPr>
                <w:rFonts w:eastAsia="MS Mincho"/>
                <w:iCs/>
                <w:sz w:val="16"/>
                <w:szCs w:val="16"/>
              </w:rPr>
              <w:t>. S</w:t>
            </w:r>
            <w:r w:rsidRPr="00BA5524">
              <w:rPr>
                <w:rFonts w:eastAsia="MS Mincho"/>
                <w:iCs/>
                <w:sz w:val="16"/>
                <w:szCs w:val="16"/>
              </w:rPr>
              <w:t>e requiere una disponibilidad de dos</w:t>
            </w:r>
            <w:r>
              <w:rPr>
                <w:rFonts w:eastAsia="MS Mincho"/>
                <w:iCs/>
                <w:sz w:val="16"/>
                <w:szCs w:val="16"/>
              </w:rPr>
              <w:t xml:space="preserve"> (02)</w:t>
            </w:r>
            <w:r w:rsidRPr="00BA5524">
              <w:rPr>
                <w:rFonts w:eastAsia="MS Mincho"/>
                <w:iCs/>
                <w:sz w:val="16"/>
                <w:szCs w:val="16"/>
              </w:rPr>
              <w:t xml:space="preserve"> horas sin costo adicional para atender cualquier eventualidad</w:t>
            </w:r>
            <w:r>
              <w:rPr>
                <w:rFonts w:eastAsia="MS Mincho"/>
                <w:iCs/>
                <w:sz w:val="16"/>
                <w:szCs w:val="16"/>
              </w:rPr>
              <w:t xml:space="preserve">, </w:t>
            </w:r>
            <w:r w:rsidRPr="00BA5524">
              <w:rPr>
                <w:rFonts w:eastAsia="MS Mincho"/>
                <w:iCs/>
                <w:sz w:val="16"/>
                <w:szCs w:val="16"/>
              </w:rPr>
              <w:t>lo cual solo se es posible con una presencia local que permita una respuesta ágil</w:t>
            </w:r>
            <w:r>
              <w:rPr>
                <w:rFonts w:eastAsia="MS Mincho"/>
                <w:iCs/>
                <w:sz w:val="16"/>
                <w:szCs w:val="16"/>
              </w:rPr>
              <w:t>.</w:t>
            </w:r>
          </w:p>
          <w:p w14:paraId="4A2EC5F0" w14:textId="77777777" w:rsidR="00C96A05" w:rsidRDefault="00C96A05" w:rsidP="00A61F7F">
            <w:pPr>
              <w:jc w:val="both"/>
              <w:rPr>
                <w:rFonts w:eastAsia="MS Mincho"/>
                <w:iCs/>
                <w:sz w:val="16"/>
                <w:szCs w:val="16"/>
              </w:rPr>
            </w:pPr>
          </w:p>
          <w:p w14:paraId="7F6C56A2" w14:textId="77777777" w:rsidR="00C96A05" w:rsidRDefault="00C96A05" w:rsidP="00A61F7F">
            <w:pPr>
              <w:jc w:val="both"/>
              <w:rPr>
                <w:rFonts w:eastAsia="MS Mincho"/>
                <w:iCs/>
                <w:sz w:val="16"/>
                <w:szCs w:val="16"/>
              </w:rPr>
            </w:pPr>
            <w:r>
              <w:rPr>
                <w:rFonts w:eastAsia="MS Mincho"/>
                <w:iCs/>
                <w:sz w:val="16"/>
                <w:szCs w:val="16"/>
              </w:rPr>
              <w:t>C</w:t>
            </w:r>
            <w:r w:rsidRPr="00BA5524">
              <w:rPr>
                <w:rFonts w:eastAsia="MS Mincho"/>
                <w:iCs/>
                <w:sz w:val="16"/>
                <w:szCs w:val="16"/>
              </w:rPr>
              <w:t>apacidad administrativa y operacional propia</w:t>
            </w:r>
            <w:r>
              <w:rPr>
                <w:rFonts w:eastAsia="MS Mincho"/>
                <w:iCs/>
                <w:sz w:val="16"/>
                <w:szCs w:val="16"/>
              </w:rPr>
              <w:t>: S</w:t>
            </w:r>
            <w:r w:rsidRPr="00BA5524">
              <w:rPr>
                <w:rFonts w:eastAsia="MS Mincho"/>
                <w:iCs/>
                <w:sz w:val="16"/>
                <w:szCs w:val="16"/>
              </w:rPr>
              <w:t xml:space="preserve">e requiere </w:t>
            </w:r>
            <w:r>
              <w:rPr>
                <w:rFonts w:eastAsia="MS Mincho"/>
                <w:iCs/>
                <w:sz w:val="16"/>
                <w:szCs w:val="16"/>
              </w:rPr>
              <w:t xml:space="preserve">que el oferente </w:t>
            </w:r>
            <w:r w:rsidRPr="00BA5524">
              <w:rPr>
                <w:rFonts w:eastAsia="MS Mincho"/>
                <w:iCs/>
                <w:sz w:val="16"/>
                <w:szCs w:val="16"/>
              </w:rPr>
              <w:t xml:space="preserve">certifique que posee la capacidad administrativa y operacional propia necesaria para cumplir a cabalidad con todas las exigencias contenidas en </w:t>
            </w:r>
            <w:r>
              <w:rPr>
                <w:rFonts w:eastAsia="MS Mincho"/>
                <w:iCs/>
                <w:sz w:val="16"/>
                <w:szCs w:val="16"/>
              </w:rPr>
              <w:t xml:space="preserve">este </w:t>
            </w:r>
            <w:r w:rsidRPr="00BA5524">
              <w:rPr>
                <w:rFonts w:eastAsia="MS Mincho"/>
                <w:iCs/>
                <w:sz w:val="16"/>
                <w:szCs w:val="16"/>
              </w:rPr>
              <w:t>estudio de con</w:t>
            </w:r>
            <w:r>
              <w:rPr>
                <w:rFonts w:eastAsia="MS Mincho"/>
                <w:iCs/>
                <w:sz w:val="16"/>
                <w:szCs w:val="16"/>
              </w:rPr>
              <w:t>veniencia</w:t>
            </w:r>
            <w:r w:rsidRPr="00BA5524">
              <w:rPr>
                <w:rFonts w:eastAsia="MS Mincho"/>
                <w:iCs/>
                <w:sz w:val="16"/>
                <w:szCs w:val="16"/>
              </w:rPr>
              <w:t xml:space="preserve"> y oportunidad</w:t>
            </w:r>
            <w:r>
              <w:rPr>
                <w:rFonts w:eastAsia="MS Mincho"/>
                <w:iCs/>
                <w:sz w:val="16"/>
                <w:szCs w:val="16"/>
              </w:rPr>
              <w:t>.</w:t>
            </w:r>
          </w:p>
          <w:p w14:paraId="7A448BDE" w14:textId="77777777" w:rsidR="00C96A05" w:rsidRDefault="00C96A05" w:rsidP="00A61F7F">
            <w:pPr>
              <w:jc w:val="both"/>
              <w:rPr>
                <w:rFonts w:eastAsia="MS Mincho"/>
                <w:iCs/>
                <w:sz w:val="16"/>
                <w:szCs w:val="16"/>
              </w:rPr>
            </w:pPr>
          </w:p>
          <w:p w14:paraId="32B6D024" w14:textId="77777777" w:rsidR="00C96A05" w:rsidRDefault="00C96A05" w:rsidP="00A61F7F">
            <w:pPr>
              <w:jc w:val="both"/>
              <w:rPr>
                <w:rFonts w:eastAsia="MS Mincho"/>
                <w:iCs/>
                <w:sz w:val="16"/>
                <w:szCs w:val="16"/>
              </w:rPr>
            </w:pPr>
            <w:r>
              <w:rPr>
                <w:rFonts w:eastAsia="MS Mincho"/>
                <w:iCs/>
                <w:sz w:val="16"/>
                <w:szCs w:val="16"/>
              </w:rPr>
              <w:t>E</w:t>
            </w:r>
            <w:r w:rsidRPr="00BA5524">
              <w:rPr>
                <w:rFonts w:eastAsia="MS Mincho"/>
                <w:iCs/>
                <w:sz w:val="16"/>
                <w:szCs w:val="16"/>
              </w:rPr>
              <w:t>sta capacidad incluye la infraestructura del personal y los recursos logísticos para la ejecución integral del contrato</w:t>
            </w:r>
            <w:r>
              <w:rPr>
                <w:rFonts w:eastAsia="MS Mincho"/>
                <w:iCs/>
                <w:sz w:val="16"/>
                <w:szCs w:val="16"/>
              </w:rPr>
              <w:t>. Dicha i</w:t>
            </w:r>
            <w:r w:rsidRPr="00BA5524">
              <w:rPr>
                <w:rFonts w:eastAsia="MS Mincho"/>
                <w:iCs/>
                <w:sz w:val="16"/>
                <w:szCs w:val="16"/>
              </w:rPr>
              <w:t>nformación será confirmada mediante la revisión de la documentación legal y comercial del oferente</w:t>
            </w:r>
            <w:r>
              <w:rPr>
                <w:rFonts w:eastAsia="MS Mincho"/>
                <w:iCs/>
                <w:sz w:val="16"/>
                <w:szCs w:val="16"/>
              </w:rPr>
              <w:t>,</w:t>
            </w:r>
            <w:r w:rsidRPr="00BA5524">
              <w:rPr>
                <w:rFonts w:eastAsia="MS Mincho"/>
                <w:iCs/>
                <w:sz w:val="16"/>
                <w:szCs w:val="16"/>
              </w:rPr>
              <w:t xml:space="preserve"> como el certificado de existencia y representación legal</w:t>
            </w:r>
            <w:r>
              <w:rPr>
                <w:rFonts w:eastAsia="MS Mincho"/>
                <w:iCs/>
                <w:sz w:val="16"/>
                <w:szCs w:val="16"/>
              </w:rPr>
              <w:t xml:space="preserve"> ex</w:t>
            </w:r>
            <w:r w:rsidRPr="00BA5524">
              <w:rPr>
                <w:rFonts w:eastAsia="MS Mincho"/>
                <w:iCs/>
                <w:sz w:val="16"/>
                <w:szCs w:val="16"/>
              </w:rPr>
              <w:t>pedido por la cámara de comercio correspondiente</w:t>
            </w:r>
            <w:r>
              <w:rPr>
                <w:rFonts w:eastAsia="MS Mincho"/>
                <w:iCs/>
                <w:sz w:val="16"/>
                <w:szCs w:val="16"/>
              </w:rPr>
              <w:t xml:space="preserve">, </w:t>
            </w:r>
            <w:r w:rsidRPr="00BA5524">
              <w:rPr>
                <w:rFonts w:eastAsia="MS Mincho"/>
                <w:iCs/>
                <w:sz w:val="16"/>
                <w:szCs w:val="16"/>
              </w:rPr>
              <w:t>donde se evidencia la</w:t>
            </w:r>
            <w:r>
              <w:rPr>
                <w:rFonts w:eastAsia="MS Mincho"/>
                <w:iCs/>
                <w:sz w:val="16"/>
                <w:szCs w:val="16"/>
              </w:rPr>
              <w:t xml:space="preserve"> sede o sucursal en el área de la ciudad de Sincelejo, y su objeto social sea acorde con el servicio a prestar. </w:t>
            </w:r>
          </w:p>
          <w:p w14:paraId="2A5BBEBC" w14:textId="77777777" w:rsidR="00C96A05" w:rsidRPr="00F0321D" w:rsidRDefault="00C96A05" w:rsidP="00A61F7F">
            <w:pPr>
              <w:tabs>
                <w:tab w:val="left" w:pos="240"/>
              </w:tabs>
              <w:jc w:val="both"/>
              <w:rPr>
                <w:rFonts w:eastAsia="MS Mincho"/>
                <w:iCs/>
                <w:sz w:val="16"/>
                <w:szCs w:val="16"/>
              </w:rPr>
            </w:pPr>
            <w:r w:rsidRPr="00303741">
              <w:rPr>
                <w:rFonts w:eastAsia="MS Mincho"/>
                <w:iCs/>
                <w:sz w:val="16"/>
                <w:szCs w:val="16"/>
              </w:rPr>
              <w:t>(Anexar certificación firmada por el representante legal).</w:t>
            </w:r>
          </w:p>
        </w:tc>
        <w:tc>
          <w:tcPr>
            <w:tcW w:w="937" w:type="dxa"/>
          </w:tcPr>
          <w:p w14:paraId="1CB0FAFB" w14:textId="77777777" w:rsidR="00C96A05" w:rsidRPr="004F550A" w:rsidRDefault="00C96A05" w:rsidP="00A61F7F">
            <w:pPr>
              <w:jc w:val="center"/>
              <w:rPr>
                <w:rFonts w:eastAsia="MS Mincho"/>
                <w:b/>
                <w:iCs/>
                <w:sz w:val="16"/>
                <w:szCs w:val="16"/>
              </w:rPr>
            </w:pPr>
          </w:p>
        </w:tc>
        <w:tc>
          <w:tcPr>
            <w:tcW w:w="1330" w:type="dxa"/>
          </w:tcPr>
          <w:p w14:paraId="4C992A00" w14:textId="77777777" w:rsidR="00C96A05" w:rsidRPr="004F550A" w:rsidRDefault="00C96A05" w:rsidP="00A61F7F">
            <w:pPr>
              <w:tabs>
                <w:tab w:val="left" w:pos="240"/>
              </w:tabs>
              <w:jc w:val="both"/>
              <w:rPr>
                <w:rFonts w:eastAsia="MS Mincho"/>
                <w:b/>
                <w:iCs/>
                <w:sz w:val="16"/>
                <w:szCs w:val="16"/>
              </w:rPr>
            </w:pPr>
          </w:p>
        </w:tc>
      </w:tr>
      <w:tr w:rsidR="00C96A05" w:rsidRPr="004F550A" w14:paraId="3B5BF53D" w14:textId="77777777" w:rsidTr="00A61F7F">
        <w:trPr>
          <w:trHeight w:val="397"/>
          <w:jc w:val="center"/>
        </w:trPr>
        <w:tc>
          <w:tcPr>
            <w:tcW w:w="764" w:type="dxa"/>
            <w:vAlign w:val="center"/>
          </w:tcPr>
          <w:p w14:paraId="68B311D9" w14:textId="77777777" w:rsidR="00C96A05" w:rsidRDefault="00C96A05" w:rsidP="00A61F7F">
            <w:pPr>
              <w:adjustRightInd w:val="0"/>
              <w:jc w:val="center"/>
              <w:rPr>
                <w:rFonts w:eastAsia="MS Mincho"/>
                <w:sz w:val="16"/>
                <w:szCs w:val="16"/>
              </w:rPr>
            </w:pPr>
            <w:r>
              <w:rPr>
                <w:rFonts w:eastAsia="MS Mincho"/>
                <w:sz w:val="16"/>
                <w:szCs w:val="16"/>
              </w:rPr>
              <w:t>8</w:t>
            </w:r>
          </w:p>
        </w:tc>
        <w:tc>
          <w:tcPr>
            <w:tcW w:w="7426" w:type="dxa"/>
            <w:vAlign w:val="center"/>
          </w:tcPr>
          <w:p w14:paraId="38C0A4C6"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EQUIPO DE TRABAJO</w:t>
            </w:r>
          </w:p>
          <w:p w14:paraId="517E0BD5" w14:textId="77777777" w:rsidR="00C96A05" w:rsidRPr="00BA13AD" w:rsidRDefault="00C96A05" w:rsidP="00A61F7F">
            <w:pPr>
              <w:adjustRightInd w:val="0"/>
              <w:spacing w:line="276" w:lineRule="auto"/>
              <w:jc w:val="both"/>
              <w:rPr>
                <w:rFonts w:eastAsia="MS Mincho"/>
                <w:iCs/>
                <w:sz w:val="16"/>
                <w:szCs w:val="16"/>
              </w:rPr>
            </w:pPr>
          </w:p>
          <w:p w14:paraId="6B98C44A"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Con el fin de garantizar la calidad de los servicios a contratar, propendiendo por la idoneidad del personal que se vincula al proyecto contractual, el proponente deberá certificar en su oferta que cuenta con el personal debidamente entrenado y capacitado Para el cumplimiento del objeto del presente proceso de contratación, de forma tal que se requiere acreditar experiencia en proyectos similares al objeto del presente estudio previo, como mínimo deberán ser:</w:t>
            </w:r>
          </w:p>
          <w:p w14:paraId="5EAF49E2" w14:textId="77777777" w:rsidR="00C96A05" w:rsidRPr="00BA13AD" w:rsidRDefault="00C96A05" w:rsidP="00A61F7F">
            <w:pPr>
              <w:adjustRightInd w:val="0"/>
              <w:spacing w:line="276" w:lineRule="auto"/>
              <w:jc w:val="both"/>
              <w:rPr>
                <w:rFonts w:eastAsia="MS Mincho"/>
                <w:iCs/>
                <w:sz w:val="16"/>
                <w:szCs w:val="16"/>
              </w:rPr>
            </w:pPr>
          </w:p>
          <w:p w14:paraId="05B25ED0"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lastRenderedPageBreak/>
              <w:t>UN (1) INGENIERO ELECTRICO, MECANICO O ELECTRONICO.</w:t>
            </w:r>
          </w:p>
          <w:p w14:paraId="26EC00C5" w14:textId="77777777" w:rsidR="00C96A05" w:rsidRPr="00BA13AD" w:rsidRDefault="00C96A05" w:rsidP="00A61F7F">
            <w:pPr>
              <w:adjustRightInd w:val="0"/>
              <w:spacing w:line="276" w:lineRule="auto"/>
              <w:jc w:val="both"/>
              <w:rPr>
                <w:rFonts w:eastAsia="MS Mincho"/>
                <w:iCs/>
                <w:sz w:val="16"/>
                <w:szCs w:val="16"/>
              </w:rPr>
            </w:pPr>
          </w:p>
          <w:p w14:paraId="46E649AD" w14:textId="77777777" w:rsidR="00C96A05" w:rsidRPr="00BA13AD" w:rsidRDefault="00C96A05" w:rsidP="00C96A05">
            <w:pPr>
              <w:pStyle w:val="Prrafodelista"/>
              <w:numPr>
                <w:ilvl w:val="0"/>
                <w:numId w:val="28"/>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Título profesional de Ingeniero Eléctrico, Ingeniero Mecánico, o Ingeniero Electrónico, y su respectiva acta de grado.</w:t>
            </w:r>
          </w:p>
          <w:p w14:paraId="0BA54FF6" w14:textId="77777777" w:rsidR="00C96A05" w:rsidRPr="00BA13AD" w:rsidRDefault="00C96A05" w:rsidP="00C96A05">
            <w:pPr>
              <w:pStyle w:val="Prrafodelista"/>
              <w:numPr>
                <w:ilvl w:val="0"/>
                <w:numId w:val="28"/>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Especialización en Gerencia de Mantenimiento.</w:t>
            </w:r>
          </w:p>
          <w:p w14:paraId="5FF9493C" w14:textId="77777777" w:rsidR="00C96A05" w:rsidRPr="00BA13AD" w:rsidRDefault="00C96A05" w:rsidP="00C96A05">
            <w:pPr>
              <w:pStyle w:val="Prrafodelista"/>
              <w:numPr>
                <w:ilvl w:val="0"/>
                <w:numId w:val="28"/>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Matricula profesional.</w:t>
            </w:r>
          </w:p>
          <w:p w14:paraId="797B7DD3" w14:textId="77777777" w:rsidR="00C96A05" w:rsidRPr="00BA13AD" w:rsidRDefault="00C96A05" w:rsidP="00C96A05">
            <w:pPr>
              <w:pStyle w:val="Prrafodelista"/>
              <w:numPr>
                <w:ilvl w:val="0"/>
                <w:numId w:val="28"/>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Certificado de vigencia de matrícula profesional.</w:t>
            </w:r>
          </w:p>
          <w:p w14:paraId="11971199" w14:textId="77777777" w:rsidR="00C96A05" w:rsidRPr="00BA13AD" w:rsidRDefault="00C96A05" w:rsidP="00C96A05">
            <w:pPr>
              <w:pStyle w:val="Prrafodelista"/>
              <w:numPr>
                <w:ilvl w:val="0"/>
                <w:numId w:val="28"/>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Certificado coordinador de trabajo seguro en alturas vigente.</w:t>
            </w:r>
          </w:p>
          <w:p w14:paraId="6B8ADD7E" w14:textId="77777777" w:rsidR="00C96A05" w:rsidRPr="00BA13AD" w:rsidRDefault="00C96A05" w:rsidP="00C96A05">
            <w:pPr>
              <w:pStyle w:val="Prrafodelista"/>
              <w:numPr>
                <w:ilvl w:val="0"/>
                <w:numId w:val="28"/>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 xml:space="preserve">Certificado de trabajo seguro en alturas vigente. </w:t>
            </w:r>
          </w:p>
          <w:p w14:paraId="49600C7B" w14:textId="77777777" w:rsidR="00C96A05" w:rsidRPr="00BA13AD" w:rsidRDefault="00C96A05" w:rsidP="00A61F7F">
            <w:pPr>
              <w:adjustRightInd w:val="0"/>
              <w:spacing w:line="276" w:lineRule="auto"/>
              <w:jc w:val="both"/>
              <w:rPr>
                <w:rFonts w:eastAsia="MS Mincho"/>
                <w:iCs/>
                <w:sz w:val="16"/>
                <w:szCs w:val="16"/>
              </w:rPr>
            </w:pPr>
          </w:p>
          <w:p w14:paraId="04CB9F22"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 xml:space="preserve">Deberá presentar las certificaciones o diplomas de entidad educativa autorizada. </w:t>
            </w:r>
          </w:p>
          <w:p w14:paraId="12A483AB" w14:textId="77777777" w:rsidR="00C96A05" w:rsidRPr="00BA13AD" w:rsidRDefault="00C96A05" w:rsidP="00A61F7F">
            <w:pPr>
              <w:adjustRightInd w:val="0"/>
              <w:spacing w:line="276" w:lineRule="auto"/>
              <w:jc w:val="both"/>
              <w:rPr>
                <w:rFonts w:eastAsia="MS Mincho"/>
                <w:iCs/>
                <w:sz w:val="16"/>
                <w:szCs w:val="16"/>
              </w:rPr>
            </w:pPr>
          </w:p>
          <w:p w14:paraId="4C5BDFF5"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UN (1) TÉCNICO ELÉCTRICO.</w:t>
            </w:r>
          </w:p>
          <w:p w14:paraId="7BAB939D" w14:textId="77777777" w:rsidR="00C96A05" w:rsidRPr="00BA13AD" w:rsidRDefault="00C96A05" w:rsidP="00A61F7F">
            <w:pPr>
              <w:adjustRightInd w:val="0"/>
              <w:spacing w:line="276" w:lineRule="auto"/>
              <w:jc w:val="both"/>
              <w:rPr>
                <w:rFonts w:eastAsia="MS Mincho"/>
                <w:iCs/>
                <w:sz w:val="16"/>
                <w:szCs w:val="16"/>
              </w:rPr>
            </w:pPr>
          </w:p>
          <w:p w14:paraId="004AF788"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Título Técnico o tecnólogo en mantenimiento de equipos eléctricos y/o construcción y montaje de instalaciones eléctricas.</w:t>
            </w:r>
          </w:p>
          <w:p w14:paraId="5706DBDF"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Certificado de Curso avanzado en alturas o Reentrenamiento Vigente.</w:t>
            </w:r>
          </w:p>
          <w:p w14:paraId="3D2DCE15"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Tarjeta CONTE clase 6.</w:t>
            </w:r>
          </w:p>
          <w:p w14:paraId="2147DC37"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Formación certificada en sistemas de protección contra incendios o afines en casos de emergencia.</w:t>
            </w:r>
          </w:p>
          <w:p w14:paraId="5CD7E2A0" w14:textId="77777777" w:rsidR="00C96A05" w:rsidRPr="00BA13AD" w:rsidRDefault="00C96A05" w:rsidP="00A61F7F">
            <w:pPr>
              <w:pStyle w:val="Prrafodelista"/>
              <w:adjustRightInd w:val="0"/>
              <w:spacing w:line="276" w:lineRule="auto"/>
              <w:jc w:val="both"/>
              <w:rPr>
                <w:rFonts w:eastAsia="MS Mincho" w:cs="Arial"/>
                <w:iCs/>
                <w:sz w:val="16"/>
                <w:szCs w:val="16"/>
                <w:lang w:eastAsia="en-US"/>
              </w:rPr>
            </w:pPr>
          </w:p>
          <w:p w14:paraId="611DFA40"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 xml:space="preserve">Deberá presentar las certificaciones o diplomas de entidad educativa autorizada. </w:t>
            </w:r>
          </w:p>
          <w:p w14:paraId="56165931" w14:textId="77777777" w:rsidR="00C96A05" w:rsidRPr="00BA13AD" w:rsidRDefault="00C96A05" w:rsidP="00A61F7F">
            <w:pPr>
              <w:adjustRightInd w:val="0"/>
              <w:spacing w:line="276" w:lineRule="auto"/>
              <w:ind w:left="360"/>
              <w:jc w:val="both"/>
              <w:rPr>
                <w:rFonts w:eastAsia="MS Mincho"/>
                <w:iCs/>
                <w:sz w:val="16"/>
                <w:szCs w:val="16"/>
              </w:rPr>
            </w:pPr>
          </w:p>
          <w:p w14:paraId="326894E1" w14:textId="77777777" w:rsidR="00C96A05" w:rsidRPr="00BA13AD" w:rsidRDefault="00C96A05" w:rsidP="00A61F7F">
            <w:pPr>
              <w:adjustRightInd w:val="0"/>
              <w:spacing w:line="276" w:lineRule="auto"/>
              <w:jc w:val="both"/>
              <w:rPr>
                <w:rFonts w:eastAsia="MS Mincho"/>
                <w:iCs/>
                <w:sz w:val="16"/>
                <w:szCs w:val="16"/>
              </w:rPr>
            </w:pPr>
            <w:r w:rsidRPr="00BA13AD">
              <w:rPr>
                <w:rFonts w:eastAsia="MS Mincho"/>
                <w:iCs/>
                <w:sz w:val="16"/>
                <w:szCs w:val="16"/>
              </w:rPr>
              <w:t xml:space="preserve">UN (1) TÉCNICO Y/O TECNÓLOGO EN ELECTRÓNICA O EN MANTENIMIENTO ELECTRÓNICO </w:t>
            </w:r>
          </w:p>
          <w:p w14:paraId="71243AAD" w14:textId="77777777" w:rsidR="00C96A05" w:rsidRPr="00BA13AD" w:rsidRDefault="00C96A05" w:rsidP="00A61F7F">
            <w:pPr>
              <w:adjustRightInd w:val="0"/>
              <w:spacing w:line="276" w:lineRule="auto"/>
              <w:jc w:val="both"/>
              <w:rPr>
                <w:rFonts w:eastAsia="MS Mincho"/>
                <w:iCs/>
                <w:sz w:val="16"/>
                <w:szCs w:val="16"/>
              </w:rPr>
            </w:pPr>
          </w:p>
          <w:p w14:paraId="15EBEEDE"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proofErr w:type="spellStart"/>
            <w:r w:rsidRPr="00BA13AD">
              <w:rPr>
                <w:rFonts w:eastAsia="MS Mincho" w:cs="Arial"/>
                <w:iCs/>
                <w:sz w:val="16"/>
                <w:szCs w:val="16"/>
                <w:lang w:eastAsia="en-US"/>
              </w:rPr>
              <w:t>Titulo</w:t>
            </w:r>
            <w:proofErr w:type="spellEnd"/>
            <w:r w:rsidRPr="00BA13AD">
              <w:rPr>
                <w:rFonts w:eastAsia="MS Mincho" w:cs="Arial"/>
                <w:iCs/>
                <w:sz w:val="16"/>
                <w:szCs w:val="16"/>
                <w:lang w:eastAsia="en-US"/>
              </w:rPr>
              <w:t xml:space="preserve"> Técnico o tecnólogo en electrónica o mantenimiento electrónico.</w:t>
            </w:r>
          </w:p>
          <w:p w14:paraId="17378368"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Certificado de Curso avanzado en alturas o Reentrenamiento Vigente.</w:t>
            </w:r>
          </w:p>
          <w:p w14:paraId="47B8EE91" w14:textId="77777777" w:rsidR="00C96A05" w:rsidRPr="00BA13AD" w:rsidRDefault="00C96A05" w:rsidP="00C96A05">
            <w:pPr>
              <w:pStyle w:val="Prrafodelista"/>
              <w:numPr>
                <w:ilvl w:val="0"/>
                <w:numId w:val="29"/>
              </w:numPr>
              <w:adjustRightInd w:val="0"/>
              <w:spacing w:line="276" w:lineRule="auto"/>
              <w:jc w:val="both"/>
              <w:rPr>
                <w:rFonts w:eastAsia="MS Mincho" w:cs="Arial"/>
                <w:iCs/>
                <w:sz w:val="16"/>
                <w:szCs w:val="16"/>
                <w:lang w:eastAsia="en-US"/>
              </w:rPr>
            </w:pPr>
            <w:r w:rsidRPr="00BA13AD">
              <w:rPr>
                <w:rFonts w:eastAsia="MS Mincho" w:cs="Arial"/>
                <w:iCs/>
                <w:sz w:val="16"/>
                <w:szCs w:val="16"/>
                <w:lang w:eastAsia="en-US"/>
              </w:rPr>
              <w:t>Formación certificada en sistemas de protección contra incendios o afines en casos de emergencia.</w:t>
            </w:r>
          </w:p>
          <w:p w14:paraId="1CA51CF3" w14:textId="77777777" w:rsidR="00C96A05" w:rsidRPr="00BA13AD" w:rsidRDefault="00C96A05" w:rsidP="00A61F7F">
            <w:pPr>
              <w:adjustRightInd w:val="0"/>
              <w:spacing w:line="276" w:lineRule="auto"/>
              <w:jc w:val="both"/>
              <w:rPr>
                <w:rFonts w:eastAsia="MS Mincho"/>
                <w:iCs/>
                <w:sz w:val="16"/>
                <w:szCs w:val="16"/>
              </w:rPr>
            </w:pPr>
          </w:p>
          <w:p w14:paraId="05545BD1" w14:textId="77777777" w:rsidR="00C96A05" w:rsidRPr="00303741" w:rsidRDefault="00C96A05" w:rsidP="00A61F7F">
            <w:pPr>
              <w:adjustRightInd w:val="0"/>
              <w:spacing w:line="276" w:lineRule="auto"/>
              <w:jc w:val="both"/>
              <w:rPr>
                <w:rFonts w:eastAsia="MS Mincho"/>
                <w:iCs/>
                <w:sz w:val="16"/>
                <w:szCs w:val="16"/>
              </w:rPr>
            </w:pPr>
            <w:r w:rsidRPr="00BA13AD">
              <w:rPr>
                <w:rFonts w:eastAsia="MS Mincho"/>
                <w:iCs/>
                <w:sz w:val="16"/>
                <w:szCs w:val="16"/>
              </w:rPr>
              <w:t xml:space="preserve">Deberá presentar las certificaciones o diplomas de entidad educativa autorizada. </w:t>
            </w:r>
          </w:p>
        </w:tc>
        <w:tc>
          <w:tcPr>
            <w:tcW w:w="937" w:type="dxa"/>
          </w:tcPr>
          <w:p w14:paraId="1053039F" w14:textId="77777777" w:rsidR="00C96A05" w:rsidRPr="004F550A" w:rsidRDefault="00C96A05" w:rsidP="00A61F7F">
            <w:pPr>
              <w:jc w:val="center"/>
              <w:rPr>
                <w:rFonts w:eastAsia="MS Mincho"/>
                <w:b/>
                <w:iCs/>
                <w:sz w:val="16"/>
                <w:szCs w:val="16"/>
              </w:rPr>
            </w:pPr>
          </w:p>
        </w:tc>
        <w:tc>
          <w:tcPr>
            <w:tcW w:w="1330" w:type="dxa"/>
          </w:tcPr>
          <w:p w14:paraId="5BBEA20F" w14:textId="77777777" w:rsidR="00C96A05" w:rsidRPr="004F550A" w:rsidRDefault="00C96A05" w:rsidP="00A61F7F">
            <w:pPr>
              <w:tabs>
                <w:tab w:val="left" w:pos="240"/>
              </w:tabs>
              <w:jc w:val="both"/>
              <w:rPr>
                <w:rFonts w:eastAsia="MS Mincho"/>
                <w:b/>
                <w:iCs/>
                <w:sz w:val="16"/>
                <w:szCs w:val="16"/>
              </w:rPr>
            </w:pPr>
          </w:p>
        </w:tc>
      </w:tr>
      <w:tr w:rsidR="00C96A05" w:rsidRPr="004F550A" w14:paraId="58DB13D2" w14:textId="77777777" w:rsidTr="00A61F7F">
        <w:trPr>
          <w:trHeight w:val="397"/>
          <w:jc w:val="center"/>
        </w:trPr>
        <w:tc>
          <w:tcPr>
            <w:tcW w:w="764" w:type="dxa"/>
            <w:vAlign w:val="center"/>
          </w:tcPr>
          <w:p w14:paraId="51DBEC31" w14:textId="77777777" w:rsidR="00C96A05" w:rsidRPr="004F550A" w:rsidRDefault="00C96A05" w:rsidP="00A61F7F">
            <w:pPr>
              <w:adjustRightInd w:val="0"/>
              <w:jc w:val="center"/>
              <w:rPr>
                <w:rFonts w:eastAsia="MS Mincho"/>
                <w:sz w:val="16"/>
                <w:szCs w:val="16"/>
              </w:rPr>
            </w:pPr>
            <w:r>
              <w:rPr>
                <w:rFonts w:eastAsia="MS Mincho"/>
                <w:sz w:val="16"/>
                <w:szCs w:val="16"/>
              </w:rPr>
              <w:t>9</w:t>
            </w:r>
          </w:p>
        </w:tc>
        <w:tc>
          <w:tcPr>
            <w:tcW w:w="7426" w:type="dxa"/>
            <w:vAlign w:val="center"/>
          </w:tcPr>
          <w:p w14:paraId="7D00F521" w14:textId="77777777" w:rsidR="00C96A05" w:rsidRPr="0036422B" w:rsidRDefault="00C96A05" w:rsidP="00A61F7F">
            <w:pPr>
              <w:tabs>
                <w:tab w:val="left" w:pos="240"/>
              </w:tabs>
              <w:jc w:val="both"/>
              <w:rPr>
                <w:sz w:val="16"/>
                <w:szCs w:val="16"/>
                <w:highlight w:val="red"/>
              </w:rPr>
            </w:pPr>
            <w:r w:rsidRPr="00303741">
              <w:rPr>
                <w:rFonts w:eastAsia="MS Mincho"/>
                <w:iCs/>
                <w:sz w:val="16"/>
                <w:szCs w:val="16"/>
              </w:rPr>
              <w:t>El oferente se compromete a reemplazar los elementos y/o productos, que se requieren contratar dentro de los primeros cinco (05) días calendario a partir de la solicitud, por otros, en los siguientes casos: Por no reunir los requisitos, características y condiciones técnicas solicitadas y/o Cuando presenten imperfecciones. (Anexar certificación firmada por el representante legal).</w:t>
            </w:r>
          </w:p>
        </w:tc>
        <w:tc>
          <w:tcPr>
            <w:tcW w:w="937" w:type="dxa"/>
          </w:tcPr>
          <w:p w14:paraId="28C8F152" w14:textId="77777777" w:rsidR="00C96A05" w:rsidRPr="004F550A" w:rsidRDefault="00C96A05" w:rsidP="00A61F7F">
            <w:pPr>
              <w:jc w:val="center"/>
              <w:rPr>
                <w:rFonts w:eastAsia="MS Mincho"/>
                <w:b/>
                <w:iCs/>
                <w:sz w:val="16"/>
                <w:szCs w:val="16"/>
              </w:rPr>
            </w:pPr>
          </w:p>
        </w:tc>
        <w:tc>
          <w:tcPr>
            <w:tcW w:w="1330" w:type="dxa"/>
          </w:tcPr>
          <w:p w14:paraId="3FDE93DB" w14:textId="77777777" w:rsidR="00C96A05" w:rsidRPr="004F550A" w:rsidRDefault="00C96A05" w:rsidP="00A61F7F">
            <w:pPr>
              <w:tabs>
                <w:tab w:val="left" w:pos="240"/>
              </w:tabs>
              <w:jc w:val="both"/>
              <w:rPr>
                <w:rFonts w:eastAsia="MS Mincho"/>
                <w:b/>
                <w:iCs/>
                <w:sz w:val="16"/>
                <w:szCs w:val="16"/>
              </w:rPr>
            </w:pPr>
          </w:p>
        </w:tc>
      </w:tr>
      <w:tr w:rsidR="00C96A05" w:rsidRPr="004F550A" w14:paraId="4899DCA8" w14:textId="77777777" w:rsidTr="00A61F7F">
        <w:trPr>
          <w:trHeight w:val="480"/>
          <w:jc w:val="center"/>
        </w:trPr>
        <w:tc>
          <w:tcPr>
            <w:tcW w:w="764" w:type="dxa"/>
            <w:vAlign w:val="center"/>
          </w:tcPr>
          <w:p w14:paraId="67944244" w14:textId="77777777" w:rsidR="00C96A05" w:rsidRPr="004F550A" w:rsidRDefault="00C96A05" w:rsidP="00A61F7F">
            <w:pPr>
              <w:adjustRightInd w:val="0"/>
              <w:jc w:val="center"/>
              <w:rPr>
                <w:rFonts w:eastAsia="MS Mincho"/>
                <w:sz w:val="16"/>
                <w:szCs w:val="16"/>
              </w:rPr>
            </w:pPr>
            <w:r>
              <w:rPr>
                <w:rFonts w:eastAsia="MS Mincho"/>
                <w:sz w:val="16"/>
                <w:szCs w:val="16"/>
              </w:rPr>
              <w:t>10</w:t>
            </w:r>
          </w:p>
        </w:tc>
        <w:tc>
          <w:tcPr>
            <w:tcW w:w="7426" w:type="dxa"/>
            <w:vAlign w:val="center"/>
          </w:tcPr>
          <w:p w14:paraId="3DBF28E2" w14:textId="77777777" w:rsidR="00C96A05" w:rsidRPr="00303741" w:rsidRDefault="00C96A05" w:rsidP="00A61F7F">
            <w:pPr>
              <w:tabs>
                <w:tab w:val="left" w:pos="240"/>
              </w:tabs>
              <w:jc w:val="both"/>
              <w:rPr>
                <w:rFonts w:eastAsia="MS Mincho"/>
                <w:iCs/>
                <w:sz w:val="16"/>
                <w:szCs w:val="16"/>
              </w:rPr>
            </w:pPr>
            <w:r w:rsidRPr="00303741">
              <w:rPr>
                <w:rFonts w:eastAsia="MS Mincho"/>
                <w:iCs/>
                <w:sz w:val="16"/>
                <w:szCs w:val="16"/>
              </w:rPr>
              <w:t xml:space="preserve">Durante el periodo de garantía, el contratista debe atender los diferentes requerimientos técnicos vía telefónica </w:t>
            </w:r>
            <w:r>
              <w:rPr>
                <w:rFonts w:eastAsia="MS Mincho"/>
                <w:iCs/>
                <w:sz w:val="16"/>
                <w:szCs w:val="16"/>
              </w:rPr>
              <w:t>y</w:t>
            </w:r>
            <w:r w:rsidRPr="00303741">
              <w:rPr>
                <w:rFonts w:eastAsia="MS Mincho"/>
                <w:iCs/>
                <w:sz w:val="16"/>
                <w:szCs w:val="16"/>
              </w:rPr>
              <w:t xml:space="preserve"> email, contando con una disponibilidad de horarios hábiles de oficina. (Anexar certificación por el representante legal).</w:t>
            </w:r>
          </w:p>
        </w:tc>
        <w:tc>
          <w:tcPr>
            <w:tcW w:w="937" w:type="dxa"/>
          </w:tcPr>
          <w:p w14:paraId="69903B71" w14:textId="77777777" w:rsidR="00C96A05" w:rsidRPr="004F550A" w:rsidRDefault="00C96A05" w:rsidP="00A61F7F">
            <w:pPr>
              <w:jc w:val="center"/>
              <w:rPr>
                <w:rFonts w:eastAsia="MS Mincho"/>
                <w:b/>
                <w:iCs/>
                <w:sz w:val="16"/>
                <w:szCs w:val="16"/>
              </w:rPr>
            </w:pPr>
          </w:p>
        </w:tc>
        <w:tc>
          <w:tcPr>
            <w:tcW w:w="1330" w:type="dxa"/>
          </w:tcPr>
          <w:p w14:paraId="5D4559FB" w14:textId="77777777" w:rsidR="00C96A05" w:rsidRPr="004F550A" w:rsidRDefault="00C96A05" w:rsidP="00A61F7F">
            <w:pPr>
              <w:tabs>
                <w:tab w:val="left" w:pos="240"/>
              </w:tabs>
              <w:jc w:val="both"/>
              <w:rPr>
                <w:rFonts w:eastAsia="MS Mincho"/>
                <w:b/>
                <w:iCs/>
                <w:sz w:val="16"/>
                <w:szCs w:val="16"/>
              </w:rPr>
            </w:pPr>
          </w:p>
        </w:tc>
      </w:tr>
      <w:tr w:rsidR="00C96A05" w:rsidRPr="004F550A" w14:paraId="005443CB" w14:textId="77777777" w:rsidTr="00A61F7F">
        <w:trPr>
          <w:trHeight w:val="480"/>
          <w:jc w:val="center"/>
        </w:trPr>
        <w:tc>
          <w:tcPr>
            <w:tcW w:w="764" w:type="dxa"/>
            <w:vAlign w:val="center"/>
          </w:tcPr>
          <w:p w14:paraId="51B2F724" w14:textId="77777777" w:rsidR="00C96A05" w:rsidRPr="004F550A" w:rsidRDefault="00C96A05" w:rsidP="00A61F7F">
            <w:pPr>
              <w:adjustRightInd w:val="0"/>
              <w:jc w:val="center"/>
              <w:rPr>
                <w:rFonts w:eastAsia="MS Mincho"/>
                <w:sz w:val="16"/>
                <w:szCs w:val="16"/>
              </w:rPr>
            </w:pPr>
            <w:r>
              <w:rPr>
                <w:rFonts w:eastAsia="MS Mincho"/>
                <w:sz w:val="16"/>
                <w:szCs w:val="16"/>
              </w:rPr>
              <w:t>11</w:t>
            </w:r>
          </w:p>
        </w:tc>
        <w:tc>
          <w:tcPr>
            <w:tcW w:w="7426" w:type="dxa"/>
            <w:vAlign w:val="center"/>
          </w:tcPr>
          <w:p w14:paraId="59BFFF50" w14:textId="77777777" w:rsidR="00C96A05" w:rsidRPr="0036422B" w:rsidRDefault="00C96A05" w:rsidP="00A61F7F">
            <w:pPr>
              <w:tabs>
                <w:tab w:val="left" w:pos="240"/>
              </w:tabs>
              <w:jc w:val="both"/>
              <w:rPr>
                <w:rFonts w:eastAsia="MS Mincho"/>
                <w:sz w:val="16"/>
                <w:szCs w:val="16"/>
                <w:highlight w:val="red"/>
              </w:rPr>
            </w:pPr>
            <w:r w:rsidRPr="00303741">
              <w:rPr>
                <w:rFonts w:eastAsia="MS Mincho"/>
                <w:iCs/>
                <w:sz w:val="16"/>
                <w:szCs w:val="16"/>
              </w:rPr>
              <w:t>El oferente deberá suministrar y distribuir los elementos solicitados, debidamente embalados y sin deterioro alguno, en horario de 08:00 AM a 12:00 M y de 02:00 PM a 05:00 PM de lunes a domingo. (Anexar certificación firmada por el representante legal).</w:t>
            </w:r>
          </w:p>
        </w:tc>
        <w:tc>
          <w:tcPr>
            <w:tcW w:w="937" w:type="dxa"/>
          </w:tcPr>
          <w:p w14:paraId="35B274BC" w14:textId="77777777" w:rsidR="00C96A05" w:rsidRPr="004F550A" w:rsidRDefault="00C96A05" w:rsidP="00A61F7F">
            <w:pPr>
              <w:jc w:val="center"/>
              <w:rPr>
                <w:rFonts w:eastAsia="MS Mincho"/>
                <w:b/>
                <w:iCs/>
                <w:sz w:val="16"/>
                <w:szCs w:val="16"/>
              </w:rPr>
            </w:pPr>
          </w:p>
        </w:tc>
        <w:tc>
          <w:tcPr>
            <w:tcW w:w="1330" w:type="dxa"/>
          </w:tcPr>
          <w:p w14:paraId="1A350D84" w14:textId="77777777" w:rsidR="00C96A05" w:rsidRPr="004F550A" w:rsidRDefault="00C96A05" w:rsidP="00A61F7F">
            <w:pPr>
              <w:tabs>
                <w:tab w:val="left" w:pos="240"/>
              </w:tabs>
              <w:jc w:val="both"/>
              <w:rPr>
                <w:rFonts w:eastAsia="MS Mincho"/>
                <w:b/>
                <w:iCs/>
                <w:sz w:val="16"/>
                <w:szCs w:val="16"/>
              </w:rPr>
            </w:pPr>
          </w:p>
        </w:tc>
      </w:tr>
      <w:tr w:rsidR="00C96A05" w:rsidRPr="004F550A" w14:paraId="414845AB" w14:textId="77777777" w:rsidTr="00A61F7F">
        <w:trPr>
          <w:trHeight w:val="480"/>
          <w:jc w:val="center"/>
        </w:trPr>
        <w:tc>
          <w:tcPr>
            <w:tcW w:w="764" w:type="dxa"/>
            <w:vAlign w:val="center"/>
          </w:tcPr>
          <w:p w14:paraId="3BB9771F" w14:textId="77777777" w:rsidR="00C96A05" w:rsidRPr="004F550A" w:rsidRDefault="00C96A05" w:rsidP="00A61F7F">
            <w:pPr>
              <w:adjustRightInd w:val="0"/>
              <w:jc w:val="center"/>
              <w:rPr>
                <w:rFonts w:eastAsia="MS Mincho"/>
                <w:sz w:val="16"/>
                <w:szCs w:val="16"/>
              </w:rPr>
            </w:pPr>
            <w:r>
              <w:rPr>
                <w:rFonts w:eastAsia="MS Mincho"/>
                <w:sz w:val="16"/>
                <w:szCs w:val="16"/>
              </w:rPr>
              <w:t>12</w:t>
            </w:r>
          </w:p>
        </w:tc>
        <w:tc>
          <w:tcPr>
            <w:tcW w:w="7426" w:type="dxa"/>
            <w:vAlign w:val="center"/>
          </w:tcPr>
          <w:p w14:paraId="551BB8D4" w14:textId="77777777" w:rsidR="00C96A05" w:rsidRPr="0036422B" w:rsidRDefault="00C96A05" w:rsidP="00A61F7F">
            <w:pPr>
              <w:tabs>
                <w:tab w:val="left" w:pos="240"/>
              </w:tabs>
              <w:jc w:val="both"/>
              <w:rPr>
                <w:bCs/>
                <w:sz w:val="16"/>
                <w:szCs w:val="16"/>
                <w:highlight w:val="red"/>
                <w:lang w:eastAsia="es-CO"/>
              </w:rPr>
            </w:pPr>
            <w:r w:rsidRPr="008F5EF3">
              <w:rPr>
                <w:rFonts w:eastAsia="MS Mincho"/>
                <w:iCs/>
                <w:sz w:val="16"/>
                <w:szCs w:val="16"/>
              </w:rPr>
              <w:t>El oferente deberá garantizar que el personal destinado para el cumplimiento del objeto contractual, use en todo momento la dotación requerida según la labor que ejecute y siguiendo en estos casos lo determinado por el Ministerio de Trabajo y Seguridad Social, en cuanto al número de dotaciones de acuerdo con la permanencia y tiempo de trabajo. La mínima dotación exigida será casco, botas, overol y guantes, gafas protectoras, tapa oídos y/o caretas, entre otros elementos que se requieran según el tipo de actividad a realizar.</w:t>
            </w:r>
          </w:p>
        </w:tc>
        <w:tc>
          <w:tcPr>
            <w:tcW w:w="937" w:type="dxa"/>
          </w:tcPr>
          <w:p w14:paraId="238E79B4" w14:textId="77777777" w:rsidR="00C96A05" w:rsidRPr="004F550A" w:rsidRDefault="00C96A05" w:rsidP="00A61F7F">
            <w:pPr>
              <w:jc w:val="center"/>
              <w:rPr>
                <w:rFonts w:eastAsia="MS Mincho"/>
                <w:b/>
                <w:iCs/>
                <w:sz w:val="16"/>
                <w:szCs w:val="16"/>
              </w:rPr>
            </w:pPr>
          </w:p>
        </w:tc>
        <w:tc>
          <w:tcPr>
            <w:tcW w:w="1330" w:type="dxa"/>
          </w:tcPr>
          <w:p w14:paraId="2BDFBC51" w14:textId="77777777" w:rsidR="00C96A05" w:rsidRPr="004F550A" w:rsidRDefault="00C96A05" w:rsidP="00A61F7F">
            <w:pPr>
              <w:tabs>
                <w:tab w:val="left" w:pos="240"/>
              </w:tabs>
              <w:jc w:val="both"/>
              <w:rPr>
                <w:rFonts w:eastAsia="MS Mincho"/>
                <w:b/>
                <w:iCs/>
                <w:sz w:val="16"/>
                <w:szCs w:val="16"/>
              </w:rPr>
            </w:pPr>
          </w:p>
        </w:tc>
      </w:tr>
      <w:tr w:rsidR="00C96A05" w:rsidRPr="004F550A" w14:paraId="60212D72" w14:textId="77777777" w:rsidTr="00A61F7F">
        <w:trPr>
          <w:trHeight w:val="480"/>
          <w:jc w:val="center"/>
        </w:trPr>
        <w:tc>
          <w:tcPr>
            <w:tcW w:w="764" w:type="dxa"/>
            <w:vAlign w:val="center"/>
          </w:tcPr>
          <w:p w14:paraId="0CA58D96" w14:textId="77777777" w:rsidR="00C96A05" w:rsidRPr="004F550A" w:rsidRDefault="00C96A05" w:rsidP="00A61F7F">
            <w:pPr>
              <w:adjustRightInd w:val="0"/>
              <w:jc w:val="center"/>
              <w:rPr>
                <w:rFonts w:eastAsia="MS Mincho"/>
                <w:sz w:val="16"/>
                <w:szCs w:val="16"/>
              </w:rPr>
            </w:pPr>
            <w:r>
              <w:rPr>
                <w:rFonts w:eastAsia="MS Mincho"/>
                <w:sz w:val="16"/>
                <w:szCs w:val="16"/>
              </w:rPr>
              <w:t>13</w:t>
            </w:r>
          </w:p>
        </w:tc>
        <w:tc>
          <w:tcPr>
            <w:tcW w:w="7426" w:type="dxa"/>
          </w:tcPr>
          <w:p w14:paraId="46356C83" w14:textId="77777777" w:rsidR="00C96A05" w:rsidRPr="0036422B" w:rsidRDefault="00C96A05" w:rsidP="00A61F7F">
            <w:pPr>
              <w:tabs>
                <w:tab w:val="left" w:pos="240"/>
              </w:tabs>
              <w:jc w:val="both"/>
              <w:rPr>
                <w:bCs/>
                <w:sz w:val="16"/>
                <w:szCs w:val="16"/>
                <w:highlight w:val="red"/>
                <w:lang w:eastAsia="es-CO"/>
              </w:rPr>
            </w:pPr>
            <w:r w:rsidRPr="00AA64ED">
              <w:rPr>
                <w:sz w:val="16"/>
                <w:szCs w:val="16"/>
              </w:rPr>
              <w:t xml:space="preserve">El Oferente deberá garantizar como mínimo tres (3) meses de Garantía de todos los mantenimientos preventivos y correctivos.  </w:t>
            </w:r>
          </w:p>
        </w:tc>
        <w:tc>
          <w:tcPr>
            <w:tcW w:w="937" w:type="dxa"/>
          </w:tcPr>
          <w:p w14:paraId="0A90C033" w14:textId="77777777" w:rsidR="00C96A05" w:rsidRPr="004F550A" w:rsidRDefault="00C96A05" w:rsidP="00A61F7F">
            <w:pPr>
              <w:jc w:val="center"/>
              <w:rPr>
                <w:rFonts w:eastAsia="MS Mincho"/>
                <w:b/>
                <w:iCs/>
                <w:sz w:val="16"/>
                <w:szCs w:val="16"/>
              </w:rPr>
            </w:pPr>
          </w:p>
        </w:tc>
        <w:tc>
          <w:tcPr>
            <w:tcW w:w="1330" w:type="dxa"/>
          </w:tcPr>
          <w:p w14:paraId="6E2A1980" w14:textId="77777777" w:rsidR="00C96A05" w:rsidRPr="004F550A" w:rsidRDefault="00C96A05" w:rsidP="00A61F7F">
            <w:pPr>
              <w:tabs>
                <w:tab w:val="left" w:pos="240"/>
              </w:tabs>
              <w:jc w:val="both"/>
              <w:rPr>
                <w:rFonts w:eastAsia="MS Mincho"/>
                <w:b/>
                <w:iCs/>
                <w:sz w:val="16"/>
                <w:szCs w:val="16"/>
              </w:rPr>
            </w:pPr>
          </w:p>
        </w:tc>
      </w:tr>
      <w:tr w:rsidR="00C96A05" w:rsidRPr="004F550A" w14:paraId="6D6595E5" w14:textId="77777777" w:rsidTr="00A61F7F">
        <w:trPr>
          <w:trHeight w:val="480"/>
          <w:jc w:val="center"/>
        </w:trPr>
        <w:tc>
          <w:tcPr>
            <w:tcW w:w="764" w:type="dxa"/>
            <w:vAlign w:val="center"/>
          </w:tcPr>
          <w:p w14:paraId="73D9689F" w14:textId="77777777" w:rsidR="00C96A05" w:rsidRDefault="00C96A05" w:rsidP="00A61F7F">
            <w:pPr>
              <w:adjustRightInd w:val="0"/>
              <w:jc w:val="center"/>
              <w:rPr>
                <w:rFonts w:eastAsia="MS Mincho"/>
                <w:sz w:val="16"/>
                <w:szCs w:val="16"/>
              </w:rPr>
            </w:pPr>
            <w:r>
              <w:rPr>
                <w:rFonts w:eastAsia="MS Mincho"/>
                <w:sz w:val="16"/>
                <w:szCs w:val="16"/>
              </w:rPr>
              <w:t>14</w:t>
            </w:r>
          </w:p>
        </w:tc>
        <w:tc>
          <w:tcPr>
            <w:tcW w:w="7426" w:type="dxa"/>
          </w:tcPr>
          <w:p w14:paraId="768F7F6A" w14:textId="77777777" w:rsidR="00C96A05" w:rsidRPr="00AA64ED" w:rsidRDefault="00C96A05" w:rsidP="00A61F7F">
            <w:pPr>
              <w:tabs>
                <w:tab w:val="left" w:pos="240"/>
              </w:tabs>
              <w:jc w:val="both"/>
              <w:rPr>
                <w:sz w:val="16"/>
                <w:szCs w:val="16"/>
              </w:rPr>
            </w:pPr>
            <w:r w:rsidRPr="00AA64ED">
              <w:rPr>
                <w:sz w:val="16"/>
                <w:szCs w:val="16"/>
              </w:rPr>
              <w:t>El contratista deberá certificar que cuenta con la capacidad administrativa y operacional necesaria para atender los requerimientos realizados por el Contratante, para el mantenimiento y/o reparación de los equipos de ofimática, comunicaciones y audiovisuales anexar certificado.</w:t>
            </w:r>
          </w:p>
        </w:tc>
        <w:tc>
          <w:tcPr>
            <w:tcW w:w="937" w:type="dxa"/>
          </w:tcPr>
          <w:p w14:paraId="7A17F5D2" w14:textId="77777777" w:rsidR="00C96A05" w:rsidRPr="004F550A" w:rsidRDefault="00C96A05" w:rsidP="00A61F7F">
            <w:pPr>
              <w:jc w:val="center"/>
              <w:rPr>
                <w:rFonts w:eastAsia="MS Mincho"/>
                <w:b/>
                <w:iCs/>
                <w:sz w:val="16"/>
                <w:szCs w:val="16"/>
              </w:rPr>
            </w:pPr>
          </w:p>
        </w:tc>
        <w:tc>
          <w:tcPr>
            <w:tcW w:w="1330" w:type="dxa"/>
          </w:tcPr>
          <w:p w14:paraId="043E8449" w14:textId="77777777" w:rsidR="00C96A05" w:rsidRPr="004F550A" w:rsidRDefault="00C96A05" w:rsidP="00A61F7F">
            <w:pPr>
              <w:tabs>
                <w:tab w:val="left" w:pos="240"/>
              </w:tabs>
              <w:jc w:val="both"/>
              <w:rPr>
                <w:rFonts w:eastAsia="MS Mincho"/>
                <w:b/>
                <w:iCs/>
                <w:sz w:val="16"/>
                <w:szCs w:val="16"/>
              </w:rPr>
            </w:pPr>
          </w:p>
        </w:tc>
      </w:tr>
      <w:tr w:rsidR="00C96A05" w:rsidRPr="004F550A" w14:paraId="580AA8FE" w14:textId="77777777" w:rsidTr="00A61F7F">
        <w:trPr>
          <w:trHeight w:val="480"/>
          <w:jc w:val="center"/>
        </w:trPr>
        <w:tc>
          <w:tcPr>
            <w:tcW w:w="764" w:type="dxa"/>
            <w:vAlign w:val="center"/>
          </w:tcPr>
          <w:p w14:paraId="6D3466ED" w14:textId="77777777" w:rsidR="00C96A05" w:rsidRDefault="00C96A05" w:rsidP="00A61F7F">
            <w:pPr>
              <w:adjustRightInd w:val="0"/>
              <w:jc w:val="center"/>
              <w:rPr>
                <w:rFonts w:eastAsia="MS Mincho"/>
                <w:sz w:val="16"/>
                <w:szCs w:val="16"/>
              </w:rPr>
            </w:pPr>
            <w:r>
              <w:rPr>
                <w:rFonts w:eastAsia="MS Mincho"/>
                <w:sz w:val="16"/>
                <w:szCs w:val="16"/>
              </w:rPr>
              <w:t>15</w:t>
            </w:r>
          </w:p>
        </w:tc>
        <w:tc>
          <w:tcPr>
            <w:tcW w:w="7426" w:type="dxa"/>
          </w:tcPr>
          <w:p w14:paraId="0E5D924E" w14:textId="77777777" w:rsidR="00C96A05" w:rsidRPr="00AA64ED" w:rsidRDefault="00C96A05" w:rsidP="00A61F7F">
            <w:pPr>
              <w:tabs>
                <w:tab w:val="left" w:pos="240"/>
              </w:tabs>
              <w:jc w:val="both"/>
              <w:rPr>
                <w:sz w:val="16"/>
                <w:szCs w:val="16"/>
              </w:rPr>
            </w:pPr>
            <w:r w:rsidRPr="00AA64ED">
              <w:rPr>
                <w:sz w:val="16"/>
                <w:szCs w:val="16"/>
              </w:rPr>
              <w:t xml:space="preserve">Una vez realizado el mantenimiento preventivo y/o correctivo, los equipos deben ser entregados por parte del contratista al señor jefe del Grupo </w:t>
            </w:r>
            <w:r>
              <w:rPr>
                <w:sz w:val="16"/>
                <w:szCs w:val="16"/>
              </w:rPr>
              <w:t xml:space="preserve">Incorporación Sucre, jefe centro vacacional Tolú o quien haga sus veces, </w:t>
            </w:r>
            <w:r w:rsidRPr="00AA64ED">
              <w:rPr>
                <w:sz w:val="16"/>
                <w:szCs w:val="16"/>
              </w:rPr>
              <w:t>para su respectiva evaluación, quien firmara el recibido a satisfacción.</w:t>
            </w:r>
          </w:p>
        </w:tc>
        <w:tc>
          <w:tcPr>
            <w:tcW w:w="937" w:type="dxa"/>
          </w:tcPr>
          <w:p w14:paraId="36C265B8" w14:textId="77777777" w:rsidR="00C96A05" w:rsidRPr="004F550A" w:rsidRDefault="00C96A05" w:rsidP="00A61F7F">
            <w:pPr>
              <w:jc w:val="center"/>
              <w:rPr>
                <w:rFonts w:eastAsia="MS Mincho"/>
                <w:b/>
                <w:iCs/>
                <w:sz w:val="16"/>
                <w:szCs w:val="16"/>
              </w:rPr>
            </w:pPr>
          </w:p>
        </w:tc>
        <w:tc>
          <w:tcPr>
            <w:tcW w:w="1330" w:type="dxa"/>
          </w:tcPr>
          <w:p w14:paraId="5AC52433" w14:textId="77777777" w:rsidR="00C96A05" w:rsidRPr="004F550A" w:rsidRDefault="00C96A05" w:rsidP="00A61F7F">
            <w:pPr>
              <w:tabs>
                <w:tab w:val="left" w:pos="240"/>
              </w:tabs>
              <w:jc w:val="both"/>
              <w:rPr>
                <w:rFonts w:eastAsia="MS Mincho"/>
                <w:b/>
                <w:iCs/>
                <w:sz w:val="16"/>
                <w:szCs w:val="16"/>
              </w:rPr>
            </w:pPr>
          </w:p>
        </w:tc>
      </w:tr>
      <w:tr w:rsidR="00C96A05" w:rsidRPr="004F550A" w14:paraId="65296BC5" w14:textId="77777777" w:rsidTr="00A61F7F">
        <w:trPr>
          <w:trHeight w:val="480"/>
          <w:jc w:val="center"/>
        </w:trPr>
        <w:tc>
          <w:tcPr>
            <w:tcW w:w="764" w:type="dxa"/>
            <w:vAlign w:val="center"/>
          </w:tcPr>
          <w:p w14:paraId="2C020AC4" w14:textId="77777777" w:rsidR="00C96A05" w:rsidRDefault="00C96A05" w:rsidP="00A61F7F">
            <w:pPr>
              <w:adjustRightInd w:val="0"/>
              <w:jc w:val="center"/>
              <w:rPr>
                <w:rFonts w:eastAsia="MS Mincho"/>
                <w:sz w:val="16"/>
                <w:szCs w:val="16"/>
              </w:rPr>
            </w:pPr>
            <w:r>
              <w:rPr>
                <w:rFonts w:eastAsia="MS Mincho"/>
                <w:sz w:val="16"/>
                <w:szCs w:val="16"/>
              </w:rPr>
              <w:t>16</w:t>
            </w:r>
          </w:p>
        </w:tc>
        <w:tc>
          <w:tcPr>
            <w:tcW w:w="7426" w:type="dxa"/>
          </w:tcPr>
          <w:p w14:paraId="6563C9A8" w14:textId="77777777" w:rsidR="00C96A05" w:rsidRPr="00AA64ED" w:rsidRDefault="00C96A05" w:rsidP="00A61F7F">
            <w:pPr>
              <w:tabs>
                <w:tab w:val="left" w:pos="240"/>
              </w:tabs>
              <w:jc w:val="both"/>
              <w:rPr>
                <w:sz w:val="16"/>
                <w:szCs w:val="16"/>
              </w:rPr>
            </w:pPr>
            <w:r w:rsidRPr="00AA64ED">
              <w:rPr>
                <w:sz w:val="16"/>
                <w:szCs w:val="16"/>
              </w:rPr>
              <w:t>En caso</w:t>
            </w:r>
            <w:r>
              <w:rPr>
                <w:sz w:val="16"/>
                <w:szCs w:val="16"/>
              </w:rPr>
              <w:t xml:space="preserve"> que se presente un requerimiento por garantía</w:t>
            </w:r>
            <w:r w:rsidRPr="00AA64ED">
              <w:rPr>
                <w:sz w:val="16"/>
                <w:szCs w:val="16"/>
              </w:rPr>
              <w:t>, éste deberá ser reparado nuevamente y entregado en un término no mayor a (24) horas, sin ningún costo adicional.</w:t>
            </w:r>
          </w:p>
        </w:tc>
        <w:tc>
          <w:tcPr>
            <w:tcW w:w="937" w:type="dxa"/>
          </w:tcPr>
          <w:p w14:paraId="403C24AC" w14:textId="77777777" w:rsidR="00C96A05" w:rsidRPr="004F550A" w:rsidRDefault="00C96A05" w:rsidP="00A61F7F">
            <w:pPr>
              <w:jc w:val="center"/>
              <w:rPr>
                <w:rFonts w:eastAsia="MS Mincho"/>
                <w:b/>
                <w:iCs/>
                <w:sz w:val="16"/>
                <w:szCs w:val="16"/>
              </w:rPr>
            </w:pPr>
          </w:p>
        </w:tc>
        <w:tc>
          <w:tcPr>
            <w:tcW w:w="1330" w:type="dxa"/>
          </w:tcPr>
          <w:p w14:paraId="5E57B0E0" w14:textId="77777777" w:rsidR="00C96A05" w:rsidRPr="004F550A" w:rsidRDefault="00C96A05" w:rsidP="00A61F7F">
            <w:pPr>
              <w:tabs>
                <w:tab w:val="left" w:pos="240"/>
              </w:tabs>
              <w:jc w:val="both"/>
              <w:rPr>
                <w:rFonts w:eastAsia="MS Mincho"/>
                <w:b/>
                <w:iCs/>
                <w:sz w:val="16"/>
                <w:szCs w:val="16"/>
              </w:rPr>
            </w:pPr>
          </w:p>
        </w:tc>
      </w:tr>
      <w:tr w:rsidR="00C96A05" w:rsidRPr="004F550A" w14:paraId="5C04C95B" w14:textId="77777777" w:rsidTr="00A61F7F">
        <w:trPr>
          <w:trHeight w:val="480"/>
          <w:jc w:val="center"/>
        </w:trPr>
        <w:tc>
          <w:tcPr>
            <w:tcW w:w="764" w:type="dxa"/>
            <w:vAlign w:val="center"/>
          </w:tcPr>
          <w:p w14:paraId="01186213" w14:textId="77777777" w:rsidR="00C96A05" w:rsidRDefault="00C96A05" w:rsidP="00A61F7F">
            <w:pPr>
              <w:adjustRightInd w:val="0"/>
              <w:jc w:val="center"/>
              <w:rPr>
                <w:rFonts w:eastAsia="MS Mincho"/>
                <w:sz w:val="16"/>
                <w:szCs w:val="16"/>
              </w:rPr>
            </w:pPr>
            <w:r>
              <w:rPr>
                <w:rFonts w:eastAsia="MS Mincho"/>
                <w:sz w:val="16"/>
                <w:szCs w:val="16"/>
              </w:rPr>
              <w:t>17</w:t>
            </w:r>
          </w:p>
        </w:tc>
        <w:tc>
          <w:tcPr>
            <w:tcW w:w="7426" w:type="dxa"/>
          </w:tcPr>
          <w:p w14:paraId="1F772FE5" w14:textId="77777777" w:rsidR="00C96A05" w:rsidRPr="00AA64ED" w:rsidRDefault="00C96A05" w:rsidP="00A61F7F">
            <w:pPr>
              <w:tabs>
                <w:tab w:val="left" w:pos="240"/>
              </w:tabs>
              <w:jc w:val="both"/>
              <w:rPr>
                <w:sz w:val="16"/>
                <w:szCs w:val="16"/>
              </w:rPr>
            </w:pPr>
            <w:r>
              <w:rPr>
                <w:sz w:val="16"/>
                <w:szCs w:val="16"/>
              </w:rPr>
              <w:t>En caso de ocurrir un daño al equipo durante el mantenimiento preventivo y/o correctivo por parte de la empresa, el oferente, se hará responsable por el bien, y reparará el equipo con los elementos que sean necesarios sin perder su integridad y originalidad, sin costo alguno.</w:t>
            </w:r>
          </w:p>
        </w:tc>
        <w:tc>
          <w:tcPr>
            <w:tcW w:w="937" w:type="dxa"/>
          </w:tcPr>
          <w:p w14:paraId="3A75387D" w14:textId="77777777" w:rsidR="00C96A05" w:rsidRPr="004F550A" w:rsidRDefault="00C96A05" w:rsidP="00A61F7F">
            <w:pPr>
              <w:jc w:val="center"/>
              <w:rPr>
                <w:rFonts w:eastAsia="MS Mincho"/>
                <w:b/>
                <w:iCs/>
                <w:sz w:val="16"/>
                <w:szCs w:val="16"/>
              </w:rPr>
            </w:pPr>
          </w:p>
        </w:tc>
        <w:tc>
          <w:tcPr>
            <w:tcW w:w="1330" w:type="dxa"/>
          </w:tcPr>
          <w:p w14:paraId="3E04DFA6" w14:textId="77777777" w:rsidR="00C96A05" w:rsidRPr="004F550A" w:rsidRDefault="00C96A05" w:rsidP="00A61F7F">
            <w:pPr>
              <w:tabs>
                <w:tab w:val="left" w:pos="240"/>
              </w:tabs>
              <w:jc w:val="both"/>
              <w:rPr>
                <w:rFonts w:eastAsia="MS Mincho"/>
                <w:b/>
                <w:iCs/>
                <w:sz w:val="16"/>
                <w:szCs w:val="16"/>
              </w:rPr>
            </w:pPr>
          </w:p>
        </w:tc>
      </w:tr>
      <w:tr w:rsidR="00C96A05" w:rsidRPr="004F550A" w14:paraId="15E8D603" w14:textId="77777777" w:rsidTr="00A61F7F">
        <w:trPr>
          <w:trHeight w:val="480"/>
          <w:jc w:val="center"/>
        </w:trPr>
        <w:tc>
          <w:tcPr>
            <w:tcW w:w="764" w:type="dxa"/>
            <w:vAlign w:val="center"/>
          </w:tcPr>
          <w:p w14:paraId="3EAD9109" w14:textId="77777777" w:rsidR="00C96A05" w:rsidRDefault="00C96A05" w:rsidP="00A61F7F">
            <w:pPr>
              <w:adjustRightInd w:val="0"/>
              <w:jc w:val="center"/>
              <w:rPr>
                <w:rFonts w:eastAsia="MS Mincho"/>
                <w:sz w:val="16"/>
                <w:szCs w:val="16"/>
              </w:rPr>
            </w:pPr>
            <w:r>
              <w:rPr>
                <w:rFonts w:eastAsia="MS Mincho"/>
                <w:sz w:val="16"/>
                <w:szCs w:val="16"/>
              </w:rPr>
              <w:lastRenderedPageBreak/>
              <w:t>18</w:t>
            </w:r>
          </w:p>
        </w:tc>
        <w:tc>
          <w:tcPr>
            <w:tcW w:w="7426" w:type="dxa"/>
          </w:tcPr>
          <w:p w14:paraId="23A1CC1B" w14:textId="77777777" w:rsidR="00C96A05" w:rsidRPr="00AA64ED" w:rsidRDefault="00C96A05" w:rsidP="00A61F7F">
            <w:pPr>
              <w:tabs>
                <w:tab w:val="left" w:pos="240"/>
              </w:tabs>
              <w:jc w:val="both"/>
              <w:rPr>
                <w:sz w:val="16"/>
                <w:szCs w:val="16"/>
              </w:rPr>
            </w:pPr>
            <w:r w:rsidRPr="00AA64ED">
              <w:rPr>
                <w:sz w:val="16"/>
                <w:szCs w:val="16"/>
              </w:rPr>
              <w:t>Una vez realizado el servicio, los equipos</w:t>
            </w:r>
            <w:r>
              <w:rPr>
                <w:sz w:val="16"/>
                <w:szCs w:val="16"/>
              </w:rPr>
              <w:t xml:space="preserve"> e instalaciones </w:t>
            </w:r>
            <w:r w:rsidRPr="00AA64ED">
              <w:rPr>
                <w:sz w:val="16"/>
                <w:szCs w:val="16"/>
              </w:rPr>
              <w:t>deben ser entregados en perfectas condiciones de aseo</w:t>
            </w:r>
          </w:p>
        </w:tc>
        <w:tc>
          <w:tcPr>
            <w:tcW w:w="937" w:type="dxa"/>
          </w:tcPr>
          <w:p w14:paraId="111FE660" w14:textId="77777777" w:rsidR="00C96A05" w:rsidRPr="004F550A" w:rsidRDefault="00C96A05" w:rsidP="00A61F7F">
            <w:pPr>
              <w:jc w:val="center"/>
              <w:rPr>
                <w:rFonts w:eastAsia="MS Mincho"/>
                <w:b/>
                <w:iCs/>
                <w:sz w:val="16"/>
                <w:szCs w:val="16"/>
              </w:rPr>
            </w:pPr>
          </w:p>
        </w:tc>
        <w:tc>
          <w:tcPr>
            <w:tcW w:w="1330" w:type="dxa"/>
          </w:tcPr>
          <w:p w14:paraId="0FD5BE0E" w14:textId="77777777" w:rsidR="00C96A05" w:rsidRPr="004F550A" w:rsidRDefault="00C96A05" w:rsidP="00A61F7F">
            <w:pPr>
              <w:tabs>
                <w:tab w:val="left" w:pos="240"/>
              </w:tabs>
              <w:jc w:val="both"/>
              <w:rPr>
                <w:rFonts w:eastAsia="MS Mincho"/>
                <w:b/>
                <w:iCs/>
                <w:sz w:val="16"/>
                <w:szCs w:val="16"/>
              </w:rPr>
            </w:pPr>
          </w:p>
        </w:tc>
      </w:tr>
      <w:tr w:rsidR="00C96A05" w:rsidRPr="004F550A" w14:paraId="50C8AA03" w14:textId="77777777" w:rsidTr="00A61F7F">
        <w:trPr>
          <w:trHeight w:val="480"/>
          <w:jc w:val="center"/>
        </w:trPr>
        <w:tc>
          <w:tcPr>
            <w:tcW w:w="764" w:type="dxa"/>
            <w:vAlign w:val="center"/>
          </w:tcPr>
          <w:p w14:paraId="2066EA0A" w14:textId="77777777" w:rsidR="00C96A05" w:rsidRDefault="00C96A05" w:rsidP="00A61F7F">
            <w:pPr>
              <w:adjustRightInd w:val="0"/>
              <w:jc w:val="center"/>
              <w:rPr>
                <w:rFonts w:eastAsia="MS Mincho"/>
                <w:sz w:val="16"/>
                <w:szCs w:val="16"/>
              </w:rPr>
            </w:pPr>
            <w:r>
              <w:rPr>
                <w:rFonts w:eastAsia="MS Mincho"/>
                <w:sz w:val="16"/>
                <w:szCs w:val="16"/>
              </w:rPr>
              <w:t>19</w:t>
            </w:r>
          </w:p>
        </w:tc>
        <w:tc>
          <w:tcPr>
            <w:tcW w:w="7426" w:type="dxa"/>
          </w:tcPr>
          <w:p w14:paraId="272D36E9" w14:textId="77777777" w:rsidR="00C96A05" w:rsidRDefault="00C96A05" w:rsidP="00A61F7F">
            <w:pPr>
              <w:tabs>
                <w:tab w:val="left" w:pos="240"/>
              </w:tabs>
              <w:jc w:val="both"/>
              <w:rPr>
                <w:sz w:val="16"/>
                <w:szCs w:val="16"/>
              </w:rPr>
            </w:pPr>
            <w:r w:rsidRPr="00AA64ED">
              <w:rPr>
                <w:sz w:val="16"/>
                <w:szCs w:val="16"/>
              </w:rPr>
              <w:t>Cuando el taller determine que los equipos requieran servicios adicionales a las descritas en la orden de trabajo, el contratista deberá presentar por escrito un listado con su respectiva justificación.</w:t>
            </w:r>
          </w:p>
        </w:tc>
        <w:tc>
          <w:tcPr>
            <w:tcW w:w="937" w:type="dxa"/>
          </w:tcPr>
          <w:p w14:paraId="0CA041BE" w14:textId="77777777" w:rsidR="00C96A05" w:rsidRPr="004F550A" w:rsidRDefault="00C96A05" w:rsidP="00A61F7F">
            <w:pPr>
              <w:jc w:val="center"/>
              <w:rPr>
                <w:rFonts w:eastAsia="MS Mincho"/>
                <w:b/>
                <w:iCs/>
                <w:sz w:val="16"/>
                <w:szCs w:val="16"/>
              </w:rPr>
            </w:pPr>
          </w:p>
        </w:tc>
        <w:tc>
          <w:tcPr>
            <w:tcW w:w="1330" w:type="dxa"/>
          </w:tcPr>
          <w:p w14:paraId="7B06D93B" w14:textId="77777777" w:rsidR="00C96A05" w:rsidRPr="004F550A" w:rsidRDefault="00C96A05" w:rsidP="00A61F7F">
            <w:pPr>
              <w:tabs>
                <w:tab w:val="left" w:pos="240"/>
              </w:tabs>
              <w:jc w:val="both"/>
              <w:rPr>
                <w:rFonts w:eastAsia="MS Mincho"/>
                <w:b/>
                <w:iCs/>
                <w:sz w:val="16"/>
                <w:szCs w:val="16"/>
              </w:rPr>
            </w:pPr>
          </w:p>
        </w:tc>
      </w:tr>
      <w:tr w:rsidR="00C96A05" w:rsidRPr="004F550A" w14:paraId="59BA562E" w14:textId="77777777" w:rsidTr="00A61F7F">
        <w:trPr>
          <w:trHeight w:val="480"/>
          <w:jc w:val="center"/>
        </w:trPr>
        <w:tc>
          <w:tcPr>
            <w:tcW w:w="764" w:type="dxa"/>
            <w:vAlign w:val="center"/>
          </w:tcPr>
          <w:p w14:paraId="3D2F1F6A" w14:textId="77777777" w:rsidR="00C96A05" w:rsidRDefault="00C96A05" w:rsidP="00A61F7F">
            <w:pPr>
              <w:adjustRightInd w:val="0"/>
              <w:jc w:val="center"/>
              <w:rPr>
                <w:rFonts w:eastAsia="MS Mincho"/>
                <w:sz w:val="16"/>
                <w:szCs w:val="16"/>
              </w:rPr>
            </w:pPr>
            <w:r>
              <w:rPr>
                <w:rFonts w:eastAsia="MS Mincho"/>
                <w:sz w:val="16"/>
                <w:szCs w:val="16"/>
              </w:rPr>
              <w:t>20</w:t>
            </w:r>
          </w:p>
        </w:tc>
        <w:tc>
          <w:tcPr>
            <w:tcW w:w="7426" w:type="dxa"/>
          </w:tcPr>
          <w:p w14:paraId="53D4F5AE" w14:textId="77777777" w:rsidR="00C96A05" w:rsidRPr="00AA64ED" w:rsidRDefault="00C96A05" w:rsidP="00A61F7F">
            <w:pPr>
              <w:tabs>
                <w:tab w:val="left" w:pos="240"/>
              </w:tabs>
              <w:jc w:val="both"/>
              <w:rPr>
                <w:sz w:val="16"/>
                <w:szCs w:val="16"/>
              </w:rPr>
            </w:pPr>
            <w:r w:rsidRPr="00AA64ED">
              <w:rPr>
                <w:sz w:val="16"/>
                <w:szCs w:val="16"/>
              </w:rPr>
              <w:t>Una vez presentada la necesidad del servicio y sea notificada al contratista por el supervisor del contrato este deberá enviar el técnico idóneo a las instalaciones policiales en plazo no máximo 6 horas.</w:t>
            </w:r>
          </w:p>
        </w:tc>
        <w:tc>
          <w:tcPr>
            <w:tcW w:w="937" w:type="dxa"/>
          </w:tcPr>
          <w:p w14:paraId="2BE1FBB0" w14:textId="77777777" w:rsidR="00C96A05" w:rsidRPr="004F550A" w:rsidRDefault="00C96A05" w:rsidP="00A61F7F">
            <w:pPr>
              <w:jc w:val="center"/>
              <w:rPr>
                <w:rFonts w:eastAsia="MS Mincho"/>
                <w:b/>
                <w:iCs/>
                <w:sz w:val="16"/>
                <w:szCs w:val="16"/>
              </w:rPr>
            </w:pPr>
          </w:p>
        </w:tc>
        <w:tc>
          <w:tcPr>
            <w:tcW w:w="1330" w:type="dxa"/>
          </w:tcPr>
          <w:p w14:paraId="178162DC" w14:textId="77777777" w:rsidR="00C96A05" w:rsidRPr="004F550A" w:rsidRDefault="00C96A05" w:rsidP="00A61F7F">
            <w:pPr>
              <w:tabs>
                <w:tab w:val="left" w:pos="240"/>
              </w:tabs>
              <w:jc w:val="both"/>
              <w:rPr>
                <w:rFonts w:eastAsia="MS Mincho"/>
                <w:b/>
                <w:iCs/>
                <w:sz w:val="16"/>
                <w:szCs w:val="16"/>
              </w:rPr>
            </w:pPr>
          </w:p>
        </w:tc>
      </w:tr>
      <w:tr w:rsidR="00C96A05" w:rsidRPr="004F550A" w14:paraId="2493A78E" w14:textId="77777777" w:rsidTr="00A61F7F">
        <w:trPr>
          <w:trHeight w:val="480"/>
          <w:jc w:val="center"/>
        </w:trPr>
        <w:tc>
          <w:tcPr>
            <w:tcW w:w="764" w:type="dxa"/>
            <w:vAlign w:val="center"/>
          </w:tcPr>
          <w:p w14:paraId="5C890EC2" w14:textId="77777777" w:rsidR="00C96A05" w:rsidRDefault="00C96A05" w:rsidP="00A61F7F">
            <w:pPr>
              <w:adjustRightInd w:val="0"/>
              <w:jc w:val="center"/>
              <w:rPr>
                <w:rFonts w:eastAsia="MS Mincho"/>
                <w:sz w:val="16"/>
                <w:szCs w:val="16"/>
              </w:rPr>
            </w:pPr>
            <w:r>
              <w:rPr>
                <w:rFonts w:eastAsia="MS Mincho"/>
                <w:sz w:val="16"/>
                <w:szCs w:val="16"/>
              </w:rPr>
              <w:t>21</w:t>
            </w:r>
          </w:p>
        </w:tc>
        <w:tc>
          <w:tcPr>
            <w:tcW w:w="7426" w:type="dxa"/>
          </w:tcPr>
          <w:p w14:paraId="1107FF79" w14:textId="77777777" w:rsidR="00C96A05" w:rsidRPr="00AA64ED" w:rsidRDefault="00C96A05" w:rsidP="00A61F7F">
            <w:pPr>
              <w:pStyle w:val="Prrafodelista"/>
              <w:tabs>
                <w:tab w:val="left" w:pos="1273"/>
              </w:tabs>
              <w:ind w:left="0"/>
              <w:jc w:val="both"/>
              <w:rPr>
                <w:rFonts w:eastAsia="Calibri" w:cs="Arial"/>
                <w:sz w:val="16"/>
                <w:szCs w:val="16"/>
              </w:rPr>
            </w:pPr>
            <w:r w:rsidRPr="00AA64ED">
              <w:rPr>
                <w:rFonts w:cs="Arial"/>
                <w:sz w:val="16"/>
                <w:szCs w:val="16"/>
              </w:rPr>
              <w:t>El lugar de prestación de servicio de Mantenimiento</w:t>
            </w:r>
            <w:r>
              <w:rPr>
                <w:rFonts w:cs="Arial"/>
                <w:sz w:val="16"/>
                <w:szCs w:val="16"/>
              </w:rPr>
              <w:t xml:space="preserve"> de red eléctrica y regulada </w:t>
            </w:r>
            <w:r w:rsidRPr="00AA64ED">
              <w:rPr>
                <w:rFonts w:cs="Arial"/>
                <w:sz w:val="16"/>
                <w:szCs w:val="16"/>
              </w:rPr>
              <w:t xml:space="preserve">se realizará  en las dependencias del </w:t>
            </w:r>
            <w:r>
              <w:rPr>
                <w:rFonts w:cs="Arial"/>
                <w:sz w:val="16"/>
                <w:szCs w:val="16"/>
              </w:rPr>
              <w:t>Grupo Incorporación Sucre, ubicado en el kilómetro 2 vía a Cartagena, vereda las Brujas, Escuela de carabineros RAFAEL NUÑEZ</w:t>
            </w:r>
            <w:r w:rsidRPr="00AA64ED">
              <w:rPr>
                <w:rFonts w:cs="Arial"/>
                <w:sz w:val="16"/>
                <w:szCs w:val="16"/>
              </w:rPr>
              <w:t>, donde tendrán que trasladarse los técnicos ( sin costo adicional); en caso que sea necesario trasladar el equipo (será sin costo adicional), a las instalaciones del contratista por motivos de complejidad del arreglo este se realizara con previa coordinación con el supervisor del contrato y una vez realizado el mantenimiento será devuelto en óptimas condiciones con plazo de 48 horas.</w:t>
            </w:r>
          </w:p>
        </w:tc>
        <w:tc>
          <w:tcPr>
            <w:tcW w:w="937" w:type="dxa"/>
          </w:tcPr>
          <w:p w14:paraId="7AE07402" w14:textId="77777777" w:rsidR="00C96A05" w:rsidRPr="004F550A" w:rsidRDefault="00C96A05" w:rsidP="00A61F7F">
            <w:pPr>
              <w:jc w:val="center"/>
              <w:rPr>
                <w:rFonts w:eastAsia="MS Mincho"/>
                <w:b/>
                <w:iCs/>
                <w:sz w:val="16"/>
                <w:szCs w:val="16"/>
              </w:rPr>
            </w:pPr>
          </w:p>
        </w:tc>
        <w:tc>
          <w:tcPr>
            <w:tcW w:w="1330" w:type="dxa"/>
          </w:tcPr>
          <w:p w14:paraId="0FCF73A1" w14:textId="77777777" w:rsidR="00C96A05" w:rsidRPr="004F550A" w:rsidRDefault="00C96A05" w:rsidP="00A61F7F">
            <w:pPr>
              <w:tabs>
                <w:tab w:val="left" w:pos="240"/>
              </w:tabs>
              <w:jc w:val="both"/>
              <w:rPr>
                <w:rFonts w:eastAsia="MS Mincho"/>
                <w:b/>
                <w:iCs/>
                <w:sz w:val="16"/>
                <w:szCs w:val="16"/>
              </w:rPr>
            </w:pPr>
          </w:p>
        </w:tc>
      </w:tr>
      <w:tr w:rsidR="00C96A05" w:rsidRPr="004F550A" w14:paraId="2DCDB7F5" w14:textId="77777777" w:rsidTr="00A61F7F">
        <w:trPr>
          <w:trHeight w:val="480"/>
          <w:jc w:val="center"/>
        </w:trPr>
        <w:tc>
          <w:tcPr>
            <w:tcW w:w="764" w:type="dxa"/>
            <w:vAlign w:val="center"/>
          </w:tcPr>
          <w:p w14:paraId="4F8FB1AD" w14:textId="77777777" w:rsidR="00C96A05" w:rsidRDefault="00C96A05" w:rsidP="00A61F7F">
            <w:pPr>
              <w:adjustRightInd w:val="0"/>
              <w:jc w:val="center"/>
              <w:rPr>
                <w:rFonts w:eastAsia="MS Mincho"/>
                <w:sz w:val="16"/>
                <w:szCs w:val="16"/>
              </w:rPr>
            </w:pPr>
            <w:r>
              <w:rPr>
                <w:rFonts w:eastAsia="MS Mincho"/>
                <w:sz w:val="16"/>
                <w:szCs w:val="16"/>
              </w:rPr>
              <w:t>22</w:t>
            </w:r>
          </w:p>
        </w:tc>
        <w:tc>
          <w:tcPr>
            <w:tcW w:w="7426" w:type="dxa"/>
          </w:tcPr>
          <w:p w14:paraId="56A01170" w14:textId="77777777" w:rsidR="00C96A05" w:rsidRPr="00AA64ED" w:rsidRDefault="00C96A05" w:rsidP="00A61F7F">
            <w:pPr>
              <w:pStyle w:val="Prrafodelista"/>
              <w:tabs>
                <w:tab w:val="left" w:pos="1273"/>
              </w:tabs>
              <w:ind w:left="0"/>
              <w:jc w:val="both"/>
              <w:rPr>
                <w:rFonts w:eastAsia="Calibri" w:cs="Arial"/>
                <w:sz w:val="16"/>
                <w:szCs w:val="16"/>
              </w:rPr>
            </w:pPr>
            <w:r w:rsidRPr="00AA64ED">
              <w:rPr>
                <w:rFonts w:cs="Arial"/>
                <w:sz w:val="16"/>
                <w:szCs w:val="16"/>
              </w:rPr>
              <w:t>En caso de requerirse un elemento o servicio los cuales que no estén contemplados en el pliego definitivo y/o contrato, la Policía Nacional podrá incluir los elementos que considere necesarios al catálogo de servicios y/o productos, para lo cual el supervisor deberá presentar ante el contratista solicitud y mínimo tres cotizaciones acordes a los precios del mercado, que se someterá a un análisis comparativo por parte del supervisor del contrato, previa autorización de las partes, este será incluido en el catálogo de servicios, productos o elementos.</w:t>
            </w:r>
          </w:p>
        </w:tc>
        <w:tc>
          <w:tcPr>
            <w:tcW w:w="937" w:type="dxa"/>
          </w:tcPr>
          <w:p w14:paraId="55C9DC7D" w14:textId="77777777" w:rsidR="00C96A05" w:rsidRPr="004F550A" w:rsidRDefault="00C96A05" w:rsidP="00A61F7F">
            <w:pPr>
              <w:jc w:val="center"/>
              <w:rPr>
                <w:rFonts w:eastAsia="MS Mincho"/>
                <w:b/>
                <w:iCs/>
                <w:sz w:val="16"/>
                <w:szCs w:val="16"/>
              </w:rPr>
            </w:pPr>
          </w:p>
        </w:tc>
        <w:tc>
          <w:tcPr>
            <w:tcW w:w="1330" w:type="dxa"/>
          </w:tcPr>
          <w:p w14:paraId="3C1C8958" w14:textId="77777777" w:rsidR="00C96A05" w:rsidRPr="004F550A" w:rsidRDefault="00C96A05" w:rsidP="00A61F7F">
            <w:pPr>
              <w:tabs>
                <w:tab w:val="left" w:pos="240"/>
              </w:tabs>
              <w:jc w:val="both"/>
              <w:rPr>
                <w:rFonts w:eastAsia="MS Mincho"/>
                <w:b/>
                <w:iCs/>
                <w:sz w:val="16"/>
                <w:szCs w:val="16"/>
              </w:rPr>
            </w:pPr>
          </w:p>
        </w:tc>
      </w:tr>
      <w:tr w:rsidR="00C96A05" w:rsidRPr="004F550A" w14:paraId="46A0B82D" w14:textId="77777777" w:rsidTr="00A61F7F">
        <w:trPr>
          <w:trHeight w:val="480"/>
          <w:jc w:val="center"/>
        </w:trPr>
        <w:tc>
          <w:tcPr>
            <w:tcW w:w="764" w:type="dxa"/>
            <w:vAlign w:val="center"/>
          </w:tcPr>
          <w:p w14:paraId="4816F451" w14:textId="77777777" w:rsidR="00C96A05" w:rsidRDefault="00C96A05" w:rsidP="00A61F7F">
            <w:pPr>
              <w:adjustRightInd w:val="0"/>
              <w:jc w:val="center"/>
              <w:rPr>
                <w:rFonts w:eastAsia="MS Mincho"/>
                <w:sz w:val="16"/>
                <w:szCs w:val="16"/>
              </w:rPr>
            </w:pPr>
            <w:r>
              <w:rPr>
                <w:rFonts w:eastAsia="MS Mincho"/>
                <w:sz w:val="16"/>
                <w:szCs w:val="16"/>
              </w:rPr>
              <w:t>23</w:t>
            </w:r>
          </w:p>
        </w:tc>
        <w:tc>
          <w:tcPr>
            <w:tcW w:w="7426" w:type="dxa"/>
          </w:tcPr>
          <w:p w14:paraId="33A797C0" w14:textId="77777777" w:rsidR="00C96A05" w:rsidRPr="00AA64ED" w:rsidRDefault="00C96A05" w:rsidP="00A61F7F">
            <w:pPr>
              <w:pStyle w:val="Prrafodelista"/>
              <w:tabs>
                <w:tab w:val="left" w:pos="1273"/>
              </w:tabs>
              <w:ind w:left="0"/>
              <w:jc w:val="both"/>
              <w:rPr>
                <w:rFonts w:cs="Arial"/>
                <w:sz w:val="16"/>
                <w:szCs w:val="16"/>
              </w:rPr>
            </w:pPr>
            <w:r w:rsidRPr="00AA64ED">
              <w:rPr>
                <w:rFonts w:cs="Arial"/>
                <w:sz w:val="16"/>
                <w:szCs w:val="16"/>
              </w:rPr>
              <w:t>Teniendo en cuenta la responsabilidad que le asiste a la Policía Nacional Departamento de Policía Sucre en la protección y conservación del medio ambiente, el oferente deberá adjuntar con su oferta la certificación ISO 14001 por la entidad ambiental correspondiente y/o certificado de disposición final de los elementos de quienes realizaran dicha disposición a los elementos inservibles originados en la ejecución del contrato, de acuerdo a las normas ambientales vigentes, quien informara cada vez que se haga la disposición final de los elementos.</w:t>
            </w:r>
          </w:p>
        </w:tc>
        <w:tc>
          <w:tcPr>
            <w:tcW w:w="937" w:type="dxa"/>
          </w:tcPr>
          <w:p w14:paraId="3F756FCD" w14:textId="77777777" w:rsidR="00C96A05" w:rsidRPr="004F550A" w:rsidRDefault="00C96A05" w:rsidP="00A61F7F">
            <w:pPr>
              <w:jc w:val="center"/>
              <w:rPr>
                <w:rFonts w:eastAsia="MS Mincho"/>
                <w:b/>
                <w:iCs/>
                <w:sz w:val="16"/>
                <w:szCs w:val="16"/>
              </w:rPr>
            </w:pPr>
          </w:p>
        </w:tc>
        <w:tc>
          <w:tcPr>
            <w:tcW w:w="1330" w:type="dxa"/>
          </w:tcPr>
          <w:p w14:paraId="174ED727" w14:textId="77777777" w:rsidR="00C96A05" w:rsidRPr="004F550A" w:rsidRDefault="00C96A05" w:rsidP="00A61F7F">
            <w:pPr>
              <w:tabs>
                <w:tab w:val="left" w:pos="240"/>
              </w:tabs>
              <w:jc w:val="both"/>
              <w:rPr>
                <w:rFonts w:eastAsia="MS Mincho"/>
                <w:b/>
                <w:iCs/>
                <w:sz w:val="16"/>
                <w:szCs w:val="16"/>
              </w:rPr>
            </w:pPr>
          </w:p>
        </w:tc>
      </w:tr>
      <w:tr w:rsidR="00C96A05" w:rsidRPr="004F550A" w14:paraId="11168FDE" w14:textId="77777777" w:rsidTr="00A61F7F">
        <w:trPr>
          <w:trHeight w:val="480"/>
          <w:jc w:val="center"/>
        </w:trPr>
        <w:tc>
          <w:tcPr>
            <w:tcW w:w="764" w:type="dxa"/>
            <w:vAlign w:val="center"/>
          </w:tcPr>
          <w:p w14:paraId="1EC67B5A" w14:textId="77777777" w:rsidR="00C96A05" w:rsidRDefault="00C96A05" w:rsidP="00A61F7F">
            <w:pPr>
              <w:adjustRightInd w:val="0"/>
              <w:jc w:val="center"/>
              <w:rPr>
                <w:rFonts w:eastAsia="MS Mincho"/>
                <w:sz w:val="16"/>
                <w:szCs w:val="16"/>
              </w:rPr>
            </w:pPr>
            <w:r>
              <w:rPr>
                <w:rFonts w:eastAsia="MS Mincho"/>
                <w:sz w:val="16"/>
                <w:szCs w:val="16"/>
              </w:rPr>
              <w:t>24</w:t>
            </w:r>
          </w:p>
        </w:tc>
        <w:tc>
          <w:tcPr>
            <w:tcW w:w="7426" w:type="dxa"/>
            <w:vAlign w:val="center"/>
          </w:tcPr>
          <w:p w14:paraId="3F76FFD7" w14:textId="77777777" w:rsidR="00C96A05" w:rsidRPr="00AA64ED" w:rsidRDefault="00C96A05" w:rsidP="00A61F7F">
            <w:pPr>
              <w:pStyle w:val="Prrafodelista"/>
              <w:tabs>
                <w:tab w:val="left" w:pos="1273"/>
              </w:tabs>
              <w:ind w:left="0"/>
              <w:jc w:val="both"/>
              <w:rPr>
                <w:rFonts w:cs="Arial"/>
                <w:sz w:val="16"/>
                <w:szCs w:val="16"/>
              </w:rPr>
            </w:pPr>
            <w:r w:rsidRPr="00AA64ED">
              <w:rPr>
                <w:rFonts w:cs="Arial"/>
                <w:sz w:val="16"/>
                <w:szCs w:val="16"/>
              </w:rPr>
              <w:t xml:space="preserve"> Los oferentes no deben encontrarse en el Registro Único de Infractores Ambiental RUIA.</w:t>
            </w:r>
          </w:p>
        </w:tc>
        <w:tc>
          <w:tcPr>
            <w:tcW w:w="937" w:type="dxa"/>
          </w:tcPr>
          <w:p w14:paraId="5341B445" w14:textId="77777777" w:rsidR="00C96A05" w:rsidRPr="004F550A" w:rsidRDefault="00C96A05" w:rsidP="00A61F7F">
            <w:pPr>
              <w:jc w:val="center"/>
              <w:rPr>
                <w:rFonts w:eastAsia="MS Mincho"/>
                <w:b/>
                <w:iCs/>
                <w:sz w:val="16"/>
                <w:szCs w:val="16"/>
              </w:rPr>
            </w:pPr>
          </w:p>
        </w:tc>
        <w:tc>
          <w:tcPr>
            <w:tcW w:w="1330" w:type="dxa"/>
          </w:tcPr>
          <w:p w14:paraId="1AAD9AC1" w14:textId="77777777" w:rsidR="00C96A05" w:rsidRPr="004F550A" w:rsidRDefault="00C96A05" w:rsidP="00A61F7F">
            <w:pPr>
              <w:tabs>
                <w:tab w:val="left" w:pos="240"/>
              </w:tabs>
              <w:jc w:val="both"/>
              <w:rPr>
                <w:rFonts w:eastAsia="MS Mincho"/>
                <w:b/>
                <w:iCs/>
                <w:sz w:val="16"/>
                <w:szCs w:val="16"/>
              </w:rPr>
            </w:pPr>
          </w:p>
        </w:tc>
      </w:tr>
      <w:tr w:rsidR="00C96A05" w:rsidRPr="004F550A" w14:paraId="0C9D9EF4" w14:textId="77777777" w:rsidTr="00A61F7F">
        <w:trPr>
          <w:trHeight w:val="480"/>
          <w:jc w:val="center"/>
        </w:trPr>
        <w:tc>
          <w:tcPr>
            <w:tcW w:w="764" w:type="dxa"/>
            <w:vAlign w:val="center"/>
          </w:tcPr>
          <w:p w14:paraId="299A0281" w14:textId="77777777" w:rsidR="00C96A05" w:rsidRDefault="00C96A05" w:rsidP="00A61F7F">
            <w:pPr>
              <w:adjustRightInd w:val="0"/>
              <w:jc w:val="center"/>
              <w:rPr>
                <w:rFonts w:eastAsia="MS Mincho"/>
                <w:sz w:val="16"/>
                <w:szCs w:val="16"/>
              </w:rPr>
            </w:pPr>
            <w:r>
              <w:rPr>
                <w:rFonts w:eastAsia="MS Mincho"/>
                <w:sz w:val="16"/>
                <w:szCs w:val="16"/>
              </w:rPr>
              <w:t>25</w:t>
            </w:r>
          </w:p>
        </w:tc>
        <w:tc>
          <w:tcPr>
            <w:tcW w:w="7426" w:type="dxa"/>
            <w:vAlign w:val="center"/>
          </w:tcPr>
          <w:p w14:paraId="145ED3F3" w14:textId="77777777" w:rsidR="00C96A05" w:rsidRPr="00AA64ED" w:rsidRDefault="00C96A05" w:rsidP="00A61F7F">
            <w:pPr>
              <w:pStyle w:val="Prrafodelista"/>
              <w:tabs>
                <w:tab w:val="left" w:pos="1273"/>
              </w:tabs>
              <w:ind w:left="0"/>
              <w:jc w:val="both"/>
              <w:rPr>
                <w:rFonts w:cs="Arial"/>
                <w:sz w:val="16"/>
                <w:szCs w:val="16"/>
              </w:rPr>
            </w:pPr>
            <w:r w:rsidRPr="00AA64ED">
              <w:rPr>
                <w:rFonts w:cs="Arial"/>
                <w:sz w:val="16"/>
                <w:szCs w:val="16"/>
              </w:rPr>
              <w:t>EL OFERENTE Deberá certificar que brindará la asesoría cuando se requiera o solicite en el modo y empleo de los servicios derivados del presente contrato, al personal de</w:t>
            </w:r>
            <w:r>
              <w:rPr>
                <w:rFonts w:cs="Arial"/>
                <w:sz w:val="16"/>
                <w:szCs w:val="16"/>
              </w:rPr>
              <w:t>l Grupo Incorporación Sucre y Centro vacacional Tolú.</w:t>
            </w:r>
          </w:p>
        </w:tc>
        <w:tc>
          <w:tcPr>
            <w:tcW w:w="937" w:type="dxa"/>
          </w:tcPr>
          <w:p w14:paraId="14F5D6E4" w14:textId="77777777" w:rsidR="00C96A05" w:rsidRPr="004F550A" w:rsidRDefault="00C96A05" w:rsidP="00A61F7F">
            <w:pPr>
              <w:jc w:val="center"/>
              <w:rPr>
                <w:rFonts w:eastAsia="MS Mincho"/>
                <w:b/>
                <w:iCs/>
                <w:sz w:val="16"/>
                <w:szCs w:val="16"/>
              </w:rPr>
            </w:pPr>
          </w:p>
        </w:tc>
        <w:tc>
          <w:tcPr>
            <w:tcW w:w="1330" w:type="dxa"/>
          </w:tcPr>
          <w:p w14:paraId="3641927D" w14:textId="77777777" w:rsidR="00C96A05" w:rsidRPr="004F550A" w:rsidRDefault="00C96A05" w:rsidP="00A61F7F">
            <w:pPr>
              <w:tabs>
                <w:tab w:val="left" w:pos="240"/>
              </w:tabs>
              <w:jc w:val="both"/>
              <w:rPr>
                <w:rFonts w:eastAsia="MS Mincho"/>
                <w:b/>
                <w:iCs/>
                <w:sz w:val="16"/>
                <w:szCs w:val="16"/>
              </w:rPr>
            </w:pPr>
          </w:p>
        </w:tc>
      </w:tr>
      <w:tr w:rsidR="00C96A05" w:rsidRPr="004F550A" w14:paraId="282257B5" w14:textId="77777777" w:rsidTr="00A61F7F">
        <w:trPr>
          <w:trHeight w:val="480"/>
          <w:jc w:val="center"/>
        </w:trPr>
        <w:tc>
          <w:tcPr>
            <w:tcW w:w="764" w:type="dxa"/>
            <w:vAlign w:val="center"/>
          </w:tcPr>
          <w:p w14:paraId="15E7AC71" w14:textId="77777777" w:rsidR="00C96A05" w:rsidRDefault="00C96A05" w:rsidP="00A61F7F">
            <w:pPr>
              <w:adjustRightInd w:val="0"/>
              <w:jc w:val="center"/>
              <w:rPr>
                <w:rFonts w:eastAsia="MS Mincho"/>
                <w:sz w:val="16"/>
                <w:szCs w:val="16"/>
              </w:rPr>
            </w:pPr>
            <w:r>
              <w:rPr>
                <w:rFonts w:eastAsia="MS Mincho"/>
                <w:sz w:val="16"/>
                <w:szCs w:val="16"/>
              </w:rPr>
              <w:t>26</w:t>
            </w:r>
          </w:p>
        </w:tc>
        <w:tc>
          <w:tcPr>
            <w:tcW w:w="7426" w:type="dxa"/>
            <w:vAlign w:val="center"/>
          </w:tcPr>
          <w:p w14:paraId="73CF2E8F" w14:textId="77777777" w:rsidR="00C96A05" w:rsidRPr="00AA64ED" w:rsidRDefault="00C96A05" w:rsidP="00A61F7F">
            <w:pPr>
              <w:pStyle w:val="Prrafodelista"/>
              <w:tabs>
                <w:tab w:val="left" w:pos="1273"/>
              </w:tabs>
              <w:ind w:left="0"/>
              <w:jc w:val="both"/>
              <w:rPr>
                <w:rFonts w:cs="Arial"/>
                <w:sz w:val="16"/>
                <w:szCs w:val="16"/>
              </w:rPr>
            </w:pPr>
            <w:r w:rsidRPr="00AA64ED">
              <w:rPr>
                <w:rFonts w:cs="Arial"/>
                <w:sz w:val="16"/>
                <w:szCs w:val="16"/>
              </w:rPr>
              <w:t xml:space="preserve">EL OFERENTE deberá certificar sobre los elementos o repuestos que serán suministrados, los costos asociados al mismo (gastos de transporte, mano de obra, insumos) que se requieran para la elaboración del objeto del contrato, impuestos etc. Serán asumidos por el contratista. </w:t>
            </w:r>
          </w:p>
        </w:tc>
        <w:tc>
          <w:tcPr>
            <w:tcW w:w="937" w:type="dxa"/>
          </w:tcPr>
          <w:p w14:paraId="6E3A1709" w14:textId="77777777" w:rsidR="00C96A05" w:rsidRPr="004F550A" w:rsidRDefault="00C96A05" w:rsidP="00A61F7F">
            <w:pPr>
              <w:jc w:val="center"/>
              <w:rPr>
                <w:rFonts w:eastAsia="MS Mincho"/>
                <w:b/>
                <w:iCs/>
                <w:sz w:val="16"/>
                <w:szCs w:val="16"/>
              </w:rPr>
            </w:pPr>
          </w:p>
        </w:tc>
        <w:tc>
          <w:tcPr>
            <w:tcW w:w="1330" w:type="dxa"/>
          </w:tcPr>
          <w:p w14:paraId="4592B479" w14:textId="77777777" w:rsidR="00C96A05" w:rsidRPr="004F550A" w:rsidRDefault="00C96A05" w:rsidP="00A61F7F">
            <w:pPr>
              <w:tabs>
                <w:tab w:val="left" w:pos="240"/>
              </w:tabs>
              <w:jc w:val="both"/>
              <w:rPr>
                <w:rFonts w:eastAsia="MS Mincho"/>
                <w:b/>
                <w:iCs/>
                <w:sz w:val="16"/>
                <w:szCs w:val="16"/>
              </w:rPr>
            </w:pPr>
          </w:p>
        </w:tc>
      </w:tr>
      <w:tr w:rsidR="00C96A05" w:rsidRPr="004F550A" w14:paraId="210C3AF8" w14:textId="77777777" w:rsidTr="00A61F7F">
        <w:trPr>
          <w:trHeight w:val="480"/>
          <w:jc w:val="center"/>
        </w:trPr>
        <w:tc>
          <w:tcPr>
            <w:tcW w:w="764" w:type="dxa"/>
            <w:vAlign w:val="center"/>
          </w:tcPr>
          <w:p w14:paraId="488B74C0" w14:textId="77777777" w:rsidR="00C96A05" w:rsidRDefault="00C96A05" w:rsidP="00A61F7F">
            <w:pPr>
              <w:adjustRightInd w:val="0"/>
              <w:jc w:val="center"/>
              <w:rPr>
                <w:rFonts w:eastAsia="MS Mincho"/>
                <w:sz w:val="16"/>
                <w:szCs w:val="16"/>
              </w:rPr>
            </w:pPr>
            <w:r>
              <w:rPr>
                <w:rFonts w:eastAsia="MS Mincho"/>
                <w:sz w:val="16"/>
                <w:szCs w:val="16"/>
              </w:rPr>
              <w:t>27</w:t>
            </w:r>
          </w:p>
        </w:tc>
        <w:tc>
          <w:tcPr>
            <w:tcW w:w="7426" w:type="dxa"/>
            <w:vAlign w:val="center"/>
          </w:tcPr>
          <w:p w14:paraId="290AB3DB" w14:textId="77777777" w:rsidR="00C96A05" w:rsidRPr="00AA64ED" w:rsidRDefault="00C96A05" w:rsidP="00A61F7F">
            <w:pPr>
              <w:pStyle w:val="Prrafodelista"/>
              <w:tabs>
                <w:tab w:val="left" w:pos="1273"/>
              </w:tabs>
              <w:ind w:left="0"/>
              <w:jc w:val="both"/>
              <w:rPr>
                <w:rFonts w:cs="Arial"/>
                <w:sz w:val="16"/>
                <w:szCs w:val="16"/>
              </w:rPr>
            </w:pPr>
            <w:r w:rsidRPr="00AA64ED">
              <w:rPr>
                <w:rFonts w:cs="Arial"/>
                <w:sz w:val="16"/>
                <w:szCs w:val="16"/>
              </w:rPr>
              <w:t xml:space="preserve">EL OFERENTE deberá certificar que realizara el cambio de los repuestos de los equipos en caso que en el momento de recibirlos por parte de los supervisores estos, presenten alguna anomalía en su empaque, (abierto, roto, defectuoso, muestras de mal almacenamiento), en su composición o características organolépticas lo cual no lo haga apto para su utilización y empleo, efectuara su cambio y/o reposición, sin costo alguno para la Policía Nacional, el cual no debe ser superior a 10 horas a partir de su solicitud por parte de la entidad. </w:t>
            </w:r>
          </w:p>
        </w:tc>
        <w:tc>
          <w:tcPr>
            <w:tcW w:w="937" w:type="dxa"/>
          </w:tcPr>
          <w:p w14:paraId="1AA2A4B0" w14:textId="77777777" w:rsidR="00C96A05" w:rsidRPr="004F550A" w:rsidRDefault="00C96A05" w:rsidP="00A61F7F">
            <w:pPr>
              <w:jc w:val="center"/>
              <w:rPr>
                <w:rFonts w:eastAsia="MS Mincho"/>
                <w:b/>
                <w:iCs/>
                <w:sz w:val="16"/>
                <w:szCs w:val="16"/>
              </w:rPr>
            </w:pPr>
          </w:p>
        </w:tc>
        <w:tc>
          <w:tcPr>
            <w:tcW w:w="1330" w:type="dxa"/>
          </w:tcPr>
          <w:p w14:paraId="6C94BC64" w14:textId="77777777" w:rsidR="00C96A05" w:rsidRPr="004F550A" w:rsidRDefault="00C96A05" w:rsidP="00A61F7F">
            <w:pPr>
              <w:tabs>
                <w:tab w:val="left" w:pos="240"/>
              </w:tabs>
              <w:jc w:val="both"/>
              <w:rPr>
                <w:rFonts w:eastAsia="MS Mincho"/>
                <w:b/>
                <w:iCs/>
                <w:sz w:val="16"/>
                <w:szCs w:val="16"/>
              </w:rPr>
            </w:pPr>
          </w:p>
        </w:tc>
      </w:tr>
      <w:tr w:rsidR="00C96A05" w:rsidRPr="004F550A" w14:paraId="03C6DD82" w14:textId="77777777" w:rsidTr="00A61F7F">
        <w:trPr>
          <w:trHeight w:val="480"/>
          <w:jc w:val="center"/>
        </w:trPr>
        <w:tc>
          <w:tcPr>
            <w:tcW w:w="764" w:type="dxa"/>
            <w:vAlign w:val="center"/>
          </w:tcPr>
          <w:p w14:paraId="6D3F12A2" w14:textId="77777777" w:rsidR="00C96A05" w:rsidRDefault="00C96A05" w:rsidP="00A61F7F">
            <w:pPr>
              <w:adjustRightInd w:val="0"/>
              <w:jc w:val="center"/>
              <w:rPr>
                <w:rFonts w:eastAsia="MS Mincho"/>
                <w:sz w:val="16"/>
                <w:szCs w:val="16"/>
              </w:rPr>
            </w:pPr>
            <w:r>
              <w:rPr>
                <w:rFonts w:eastAsia="MS Mincho"/>
                <w:sz w:val="16"/>
                <w:szCs w:val="16"/>
              </w:rPr>
              <w:t>28</w:t>
            </w:r>
          </w:p>
        </w:tc>
        <w:tc>
          <w:tcPr>
            <w:tcW w:w="7426" w:type="dxa"/>
            <w:vAlign w:val="center"/>
          </w:tcPr>
          <w:p w14:paraId="27BAC930" w14:textId="77777777" w:rsidR="00C96A05" w:rsidRPr="00967FDC" w:rsidRDefault="00C96A05" w:rsidP="00A61F7F">
            <w:pPr>
              <w:ind w:right="-39"/>
              <w:jc w:val="both"/>
              <w:rPr>
                <w:sz w:val="16"/>
                <w:szCs w:val="16"/>
              </w:rPr>
            </w:pPr>
            <w:r w:rsidRPr="00967FDC">
              <w:rPr>
                <w:sz w:val="16"/>
                <w:szCs w:val="16"/>
              </w:rPr>
              <w:t>SISTEMA DE GESTION DE LA SEGURIDAD Y SALUD EN EL TRABAJO</w:t>
            </w:r>
          </w:p>
          <w:p w14:paraId="43C5057D" w14:textId="77777777" w:rsidR="00C96A05" w:rsidRPr="00967FDC" w:rsidRDefault="00C96A05" w:rsidP="00A61F7F">
            <w:pPr>
              <w:ind w:right="-39"/>
              <w:jc w:val="both"/>
              <w:rPr>
                <w:sz w:val="16"/>
                <w:szCs w:val="16"/>
              </w:rPr>
            </w:pPr>
          </w:p>
          <w:p w14:paraId="78705816" w14:textId="77777777" w:rsidR="00C96A05" w:rsidRPr="00DE6998" w:rsidRDefault="00C96A05" w:rsidP="00A61F7F">
            <w:pPr>
              <w:adjustRightInd w:val="0"/>
              <w:spacing w:line="276" w:lineRule="auto"/>
              <w:jc w:val="both"/>
              <w:rPr>
                <w:sz w:val="16"/>
                <w:szCs w:val="16"/>
              </w:rPr>
            </w:pPr>
            <w:r w:rsidRPr="00DE6998">
              <w:rPr>
                <w:sz w:val="16"/>
                <w:szCs w:val="16"/>
              </w:rPr>
              <w:t xml:space="preserve">El oferente deberá cumplir con: </w:t>
            </w:r>
          </w:p>
          <w:p w14:paraId="08F02F5E" w14:textId="77777777" w:rsidR="00C96A05" w:rsidRPr="00DE6998" w:rsidRDefault="00C96A05" w:rsidP="00A61F7F">
            <w:pPr>
              <w:adjustRightInd w:val="0"/>
              <w:spacing w:line="276" w:lineRule="auto"/>
              <w:jc w:val="both"/>
              <w:rPr>
                <w:sz w:val="16"/>
                <w:szCs w:val="16"/>
              </w:rPr>
            </w:pPr>
          </w:p>
          <w:p w14:paraId="0155E7DE" w14:textId="77777777" w:rsidR="00C96A05" w:rsidRPr="00DE6998" w:rsidRDefault="00C96A05" w:rsidP="00C96A05">
            <w:pPr>
              <w:numPr>
                <w:ilvl w:val="0"/>
                <w:numId w:val="27"/>
              </w:numPr>
              <w:adjustRightInd w:val="0"/>
              <w:spacing w:line="276" w:lineRule="auto"/>
              <w:jc w:val="both"/>
              <w:rPr>
                <w:sz w:val="16"/>
                <w:szCs w:val="16"/>
              </w:rPr>
            </w:pPr>
            <w:r w:rsidRPr="00DE6998">
              <w:rPr>
                <w:sz w:val="16"/>
                <w:szCs w:val="16"/>
              </w:rPr>
              <w:t>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57ACE466" w14:textId="77777777" w:rsidR="00C96A05" w:rsidRPr="00DE6998" w:rsidRDefault="00C96A05" w:rsidP="00C96A05">
            <w:pPr>
              <w:numPr>
                <w:ilvl w:val="0"/>
                <w:numId w:val="27"/>
              </w:numPr>
              <w:adjustRightInd w:val="0"/>
              <w:spacing w:line="276" w:lineRule="auto"/>
              <w:jc w:val="both"/>
              <w:rPr>
                <w:sz w:val="16"/>
                <w:szCs w:val="16"/>
              </w:rPr>
            </w:pPr>
            <w:r w:rsidRPr="00DE6998">
              <w:rPr>
                <w:sz w:val="16"/>
                <w:szCs w:val="16"/>
              </w:rPr>
              <w:t>La Resolución No. 1111 del 2017 “Por la cual se define los estándares mínimos del Sistema de Gestión de Seguridad y Salud en el Trabajo para empleadores y contratantes.</w:t>
            </w:r>
          </w:p>
          <w:p w14:paraId="1EC2F21A" w14:textId="77777777" w:rsidR="00C96A05" w:rsidRPr="00DE6998" w:rsidRDefault="00C96A05" w:rsidP="00C96A05">
            <w:pPr>
              <w:numPr>
                <w:ilvl w:val="0"/>
                <w:numId w:val="27"/>
              </w:numPr>
              <w:adjustRightInd w:val="0"/>
              <w:spacing w:line="276" w:lineRule="auto"/>
              <w:jc w:val="both"/>
              <w:rPr>
                <w:sz w:val="16"/>
                <w:szCs w:val="16"/>
              </w:rPr>
            </w:pPr>
            <w:r w:rsidRPr="00DE6998">
              <w:rPr>
                <w:sz w:val="16"/>
                <w:szCs w:val="16"/>
              </w:rPr>
              <w:t xml:space="preserve">La documentación de los funcionarios que ingresen a las instalaciones para la entrega de los elementos, deberá portar cédula de ciudadanía, carne EPS y ARL.   </w:t>
            </w:r>
          </w:p>
          <w:p w14:paraId="37CE949B" w14:textId="77777777" w:rsidR="00C96A05" w:rsidRPr="00DE6998" w:rsidRDefault="00C96A05" w:rsidP="00C96A05">
            <w:pPr>
              <w:numPr>
                <w:ilvl w:val="0"/>
                <w:numId w:val="27"/>
              </w:numPr>
              <w:adjustRightInd w:val="0"/>
              <w:spacing w:line="276" w:lineRule="auto"/>
              <w:jc w:val="both"/>
              <w:rPr>
                <w:sz w:val="16"/>
                <w:szCs w:val="16"/>
              </w:rPr>
            </w:pPr>
            <w:r w:rsidRPr="00DE6998">
              <w:rPr>
                <w:sz w:val="16"/>
                <w:szCs w:val="16"/>
              </w:rPr>
              <w:t>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adicionen, el cual debe ser verificado antes y durante la ejecución del contrato. (Para el cumplimiento de lo anterior deberá):</w:t>
            </w:r>
          </w:p>
          <w:p w14:paraId="0B27CAE4" w14:textId="77777777" w:rsidR="00C96A05" w:rsidRPr="00DE6998" w:rsidRDefault="00C96A05" w:rsidP="00A61F7F">
            <w:pPr>
              <w:adjustRightInd w:val="0"/>
              <w:spacing w:line="276" w:lineRule="auto"/>
              <w:jc w:val="both"/>
              <w:rPr>
                <w:sz w:val="16"/>
                <w:szCs w:val="16"/>
              </w:rPr>
            </w:pPr>
          </w:p>
          <w:p w14:paraId="109F325F" w14:textId="77777777" w:rsidR="00C96A05" w:rsidRPr="00DE6998" w:rsidRDefault="00C96A05" w:rsidP="00C96A05">
            <w:pPr>
              <w:numPr>
                <w:ilvl w:val="0"/>
                <w:numId w:val="28"/>
              </w:numPr>
              <w:adjustRightInd w:val="0"/>
              <w:spacing w:line="276" w:lineRule="auto"/>
              <w:jc w:val="both"/>
              <w:rPr>
                <w:sz w:val="16"/>
                <w:szCs w:val="16"/>
              </w:rPr>
            </w:pPr>
            <w:r w:rsidRPr="00DE6998">
              <w:rPr>
                <w:sz w:val="16"/>
                <w:szCs w:val="16"/>
              </w:rPr>
              <w:t>Anexar certificación de implementación de Sistema de gestión de Seguridad y Salud en el trabajo.</w:t>
            </w:r>
          </w:p>
          <w:p w14:paraId="465C1A10" w14:textId="77777777" w:rsidR="00C96A05" w:rsidRPr="00DE6998" w:rsidRDefault="00C96A05" w:rsidP="00C96A05">
            <w:pPr>
              <w:numPr>
                <w:ilvl w:val="0"/>
                <w:numId w:val="28"/>
              </w:numPr>
              <w:adjustRightInd w:val="0"/>
              <w:spacing w:line="276" w:lineRule="auto"/>
              <w:jc w:val="both"/>
              <w:rPr>
                <w:sz w:val="16"/>
                <w:szCs w:val="16"/>
              </w:rPr>
            </w:pPr>
            <w:r w:rsidRPr="00DE6998">
              <w:rPr>
                <w:sz w:val="16"/>
                <w:szCs w:val="16"/>
              </w:rPr>
              <w:lastRenderedPageBreak/>
              <w:t>Anexar la certificación del responsable del diseño e implementación del sistema de gestión de seguridad y salud en el trabajo con su respectiva licencia/ Resolución que lo acrediten.</w:t>
            </w:r>
          </w:p>
          <w:p w14:paraId="5660B074" w14:textId="77777777" w:rsidR="00C96A05" w:rsidRPr="00DE6998" w:rsidRDefault="00C96A05" w:rsidP="00C96A05">
            <w:pPr>
              <w:numPr>
                <w:ilvl w:val="0"/>
                <w:numId w:val="28"/>
              </w:numPr>
              <w:adjustRightInd w:val="0"/>
              <w:spacing w:line="276" w:lineRule="auto"/>
              <w:jc w:val="both"/>
              <w:rPr>
                <w:sz w:val="16"/>
                <w:szCs w:val="16"/>
              </w:rPr>
            </w:pPr>
            <w:r w:rsidRPr="00DE6998">
              <w:rPr>
                <w:sz w:val="16"/>
                <w:szCs w:val="16"/>
              </w:rPr>
              <w:t>Anexar Política y Objetivos del SG-SST.</w:t>
            </w:r>
          </w:p>
          <w:p w14:paraId="565E2768" w14:textId="77777777" w:rsidR="00C96A05" w:rsidRPr="00DE6998" w:rsidRDefault="00C96A05" w:rsidP="00C96A05">
            <w:pPr>
              <w:numPr>
                <w:ilvl w:val="0"/>
                <w:numId w:val="28"/>
              </w:numPr>
              <w:adjustRightInd w:val="0"/>
              <w:spacing w:line="276" w:lineRule="auto"/>
              <w:jc w:val="both"/>
              <w:rPr>
                <w:sz w:val="16"/>
                <w:szCs w:val="16"/>
              </w:rPr>
            </w:pPr>
            <w:r w:rsidRPr="00DE6998">
              <w:rPr>
                <w:sz w:val="16"/>
                <w:szCs w:val="16"/>
              </w:rPr>
              <w:t>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751AB5BE" w14:textId="77777777" w:rsidR="00C96A05" w:rsidRPr="00DE6998" w:rsidRDefault="00C96A05" w:rsidP="00C96A05">
            <w:pPr>
              <w:numPr>
                <w:ilvl w:val="0"/>
                <w:numId w:val="28"/>
              </w:numPr>
              <w:adjustRightInd w:val="0"/>
              <w:spacing w:line="276" w:lineRule="auto"/>
              <w:jc w:val="both"/>
              <w:rPr>
                <w:sz w:val="16"/>
                <w:szCs w:val="16"/>
              </w:rPr>
            </w:pPr>
            <w:r w:rsidRPr="00DE6998">
              <w:rPr>
                <w:sz w:val="16"/>
                <w:szCs w:val="16"/>
              </w:rPr>
              <w:t>Certificado de realización y aprobación del curso en SGSST, con un mínimo de 50 horas y si esta esta desactualizado el de 20 horas, título y licencia del responsable del SGSST de la empresa.</w:t>
            </w:r>
          </w:p>
          <w:p w14:paraId="1CBB289F" w14:textId="77777777" w:rsidR="00C96A05" w:rsidRPr="00DE6998" w:rsidRDefault="00C96A05" w:rsidP="00A61F7F">
            <w:pPr>
              <w:adjustRightInd w:val="0"/>
              <w:spacing w:line="276" w:lineRule="auto"/>
              <w:ind w:left="1080"/>
              <w:jc w:val="both"/>
              <w:rPr>
                <w:sz w:val="16"/>
                <w:szCs w:val="16"/>
              </w:rPr>
            </w:pPr>
          </w:p>
          <w:p w14:paraId="53121322" w14:textId="77777777" w:rsidR="00C96A05" w:rsidRPr="00DE6998" w:rsidRDefault="00C96A05" w:rsidP="00A61F7F">
            <w:pPr>
              <w:adjustRightInd w:val="0"/>
              <w:spacing w:line="276" w:lineRule="auto"/>
              <w:jc w:val="both"/>
              <w:rPr>
                <w:sz w:val="16"/>
                <w:szCs w:val="16"/>
              </w:rPr>
            </w:pPr>
            <w:r w:rsidRPr="00DE6998">
              <w:rPr>
                <w:sz w:val="16"/>
                <w:szCs w:val="16"/>
              </w:rPr>
              <w:t xml:space="preserve">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 </w:t>
            </w:r>
          </w:p>
          <w:p w14:paraId="7774E21B" w14:textId="77777777" w:rsidR="00C96A05" w:rsidRDefault="00C96A05" w:rsidP="00A61F7F">
            <w:pPr>
              <w:jc w:val="both"/>
              <w:rPr>
                <w:sz w:val="16"/>
                <w:szCs w:val="16"/>
              </w:rPr>
            </w:pPr>
          </w:p>
          <w:p w14:paraId="5A130F15" w14:textId="77777777" w:rsidR="00C96A05" w:rsidRPr="00DE6998" w:rsidRDefault="00C96A05" w:rsidP="00A61F7F">
            <w:pPr>
              <w:jc w:val="both"/>
              <w:rPr>
                <w:sz w:val="16"/>
                <w:szCs w:val="16"/>
              </w:rPr>
            </w:pPr>
            <w:r w:rsidRPr="00DE6998">
              <w:rPr>
                <w:sz w:val="16"/>
                <w:szCs w:val="16"/>
              </w:rPr>
              <w:t>El SISTEMA DE GESTIÓN DE SEGURIDAD Y SALUD EN EL TRABAJO debe ser 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r>
              <w:rPr>
                <w:sz w:val="16"/>
                <w:szCs w:val="16"/>
              </w:rPr>
              <w:t>.</w:t>
            </w:r>
          </w:p>
        </w:tc>
        <w:tc>
          <w:tcPr>
            <w:tcW w:w="937" w:type="dxa"/>
          </w:tcPr>
          <w:p w14:paraId="28367A69" w14:textId="77777777" w:rsidR="00C96A05" w:rsidRPr="004F550A" w:rsidRDefault="00C96A05" w:rsidP="00A61F7F">
            <w:pPr>
              <w:jc w:val="center"/>
              <w:rPr>
                <w:rFonts w:eastAsia="MS Mincho"/>
                <w:b/>
                <w:iCs/>
                <w:sz w:val="16"/>
                <w:szCs w:val="16"/>
              </w:rPr>
            </w:pPr>
          </w:p>
        </w:tc>
        <w:tc>
          <w:tcPr>
            <w:tcW w:w="1330" w:type="dxa"/>
          </w:tcPr>
          <w:p w14:paraId="4D02E98E" w14:textId="77777777" w:rsidR="00C96A05" w:rsidRPr="004F550A" w:rsidRDefault="00C96A05" w:rsidP="00A61F7F">
            <w:pPr>
              <w:tabs>
                <w:tab w:val="left" w:pos="240"/>
              </w:tabs>
              <w:jc w:val="both"/>
              <w:rPr>
                <w:rFonts w:eastAsia="MS Mincho"/>
                <w:b/>
                <w:iCs/>
                <w:sz w:val="16"/>
                <w:szCs w:val="16"/>
              </w:rPr>
            </w:pPr>
          </w:p>
        </w:tc>
      </w:tr>
      <w:tr w:rsidR="00C96A05" w:rsidRPr="004F550A" w14:paraId="165978AB" w14:textId="77777777" w:rsidTr="00A61F7F">
        <w:trPr>
          <w:trHeight w:val="480"/>
          <w:jc w:val="center"/>
        </w:trPr>
        <w:tc>
          <w:tcPr>
            <w:tcW w:w="764" w:type="dxa"/>
            <w:vAlign w:val="center"/>
          </w:tcPr>
          <w:p w14:paraId="7F2C6D6F" w14:textId="77777777" w:rsidR="00C96A05" w:rsidRPr="00931B17" w:rsidRDefault="00C96A05" w:rsidP="00A61F7F">
            <w:pPr>
              <w:adjustRightInd w:val="0"/>
              <w:jc w:val="center"/>
              <w:rPr>
                <w:rFonts w:eastAsia="MS Mincho"/>
                <w:sz w:val="16"/>
                <w:szCs w:val="16"/>
                <w:highlight w:val="green"/>
              </w:rPr>
            </w:pPr>
            <w:r w:rsidRPr="00016777">
              <w:rPr>
                <w:rFonts w:eastAsia="MS Mincho"/>
                <w:sz w:val="16"/>
                <w:szCs w:val="16"/>
              </w:rPr>
              <w:t>29</w:t>
            </w:r>
          </w:p>
        </w:tc>
        <w:tc>
          <w:tcPr>
            <w:tcW w:w="7426" w:type="dxa"/>
          </w:tcPr>
          <w:p w14:paraId="666F37C7" w14:textId="77777777" w:rsidR="00C96A05" w:rsidRPr="00F449A1" w:rsidRDefault="00C96A05" w:rsidP="00A61F7F">
            <w:pPr>
              <w:tabs>
                <w:tab w:val="left" w:pos="240"/>
              </w:tabs>
              <w:jc w:val="both"/>
              <w:rPr>
                <w:sz w:val="16"/>
                <w:szCs w:val="16"/>
              </w:rPr>
            </w:pPr>
            <w:r w:rsidRPr="00F449A1">
              <w:rPr>
                <w:sz w:val="16"/>
                <w:szCs w:val="16"/>
              </w:rPr>
              <w:t>CAPACIDAD OPERATIVA:</w:t>
            </w:r>
          </w:p>
          <w:p w14:paraId="53BBC241" w14:textId="77777777" w:rsidR="00C96A05" w:rsidRPr="00C2627C" w:rsidRDefault="00C96A05" w:rsidP="00A61F7F">
            <w:pPr>
              <w:pStyle w:val="Prrafodelista"/>
              <w:tabs>
                <w:tab w:val="left" w:pos="1273"/>
              </w:tabs>
              <w:ind w:left="0"/>
              <w:jc w:val="both"/>
              <w:rPr>
                <w:rFonts w:cs="Arial"/>
                <w:sz w:val="16"/>
                <w:szCs w:val="16"/>
              </w:rPr>
            </w:pPr>
            <w:r w:rsidRPr="00F449A1">
              <w:rPr>
                <w:rFonts w:cs="Arial"/>
                <w:sz w:val="16"/>
                <w:szCs w:val="16"/>
              </w:rPr>
              <w:t>Con el fin de garantizar la calidad del servicio y teniendo en cuenta aspectos tales como: plazo de ejecución, lugar de entrega y demás, el oferente certifica por escrito que cuenta con suficiente capacidad operativa, administrativa, logística y los equipos tecnológicos para dar cumplimiento a la entrega de los bienes objeto de contratación, lo anterior con el fin de evitar posibles incumplimientos en la ejecución de contrato.</w:t>
            </w:r>
          </w:p>
        </w:tc>
        <w:tc>
          <w:tcPr>
            <w:tcW w:w="937" w:type="dxa"/>
          </w:tcPr>
          <w:p w14:paraId="65182635" w14:textId="77777777" w:rsidR="00C96A05" w:rsidRPr="004F550A" w:rsidRDefault="00C96A05" w:rsidP="00A61F7F">
            <w:pPr>
              <w:jc w:val="center"/>
              <w:rPr>
                <w:rFonts w:eastAsia="MS Mincho"/>
                <w:b/>
                <w:iCs/>
                <w:sz w:val="16"/>
                <w:szCs w:val="16"/>
              </w:rPr>
            </w:pPr>
          </w:p>
        </w:tc>
        <w:tc>
          <w:tcPr>
            <w:tcW w:w="1330" w:type="dxa"/>
          </w:tcPr>
          <w:p w14:paraId="6A7E9CFD" w14:textId="77777777" w:rsidR="00C96A05" w:rsidRPr="004F550A" w:rsidRDefault="00C96A05" w:rsidP="00A61F7F">
            <w:pPr>
              <w:tabs>
                <w:tab w:val="left" w:pos="240"/>
              </w:tabs>
              <w:jc w:val="both"/>
              <w:rPr>
                <w:rFonts w:eastAsia="MS Mincho"/>
                <w:b/>
                <w:iCs/>
                <w:sz w:val="16"/>
                <w:szCs w:val="16"/>
              </w:rPr>
            </w:pPr>
          </w:p>
        </w:tc>
      </w:tr>
    </w:tbl>
    <w:p w14:paraId="4E3EEBBB" w14:textId="77777777" w:rsidR="00C96A05" w:rsidRDefault="00C96A05" w:rsidP="00D36915">
      <w:pPr>
        <w:pStyle w:val="Prrafodelista"/>
        <w:tabs>
          <w:tab w:val="left" w:pos="240"/>
        </w:tabs>
        <w:ind w:left="0"/>
        <w:jc w:val="center"/>
        <w:rPr>
          <w:rFonts w:cs="Arial"/>
          <w:b/>
          <w:sz w:val="22"/>
          <w:szCs w:val="22"/>
        </w:rPr>
      </w:pPr>
    </w:p>
    <w:p w14:paraId="03B493B9" w14:textId="77777777" w:rsidR="00984B2D" w:rsidRDefault="00984B2D" w:rsidP="00D36915">
      <w:pPr>
        <w:pStyle w:val="NormalWeb"/>
        <w:spacing w:before="0" w:beforeAutospacing="0" w:after="0" w:afterAutospacing="0"/>
        <w:rPr>
          <w:rFonts w:ascii="Arial" w:hAnsi="Arial" w:cs="Arial"/>
          <w:color w:val="000000" w:themeColor="text1"/>
          <w:sz w:val="10"/>
          <w:szCs w:val="22"/>
          <w:lang w:eastAsia="es-ES"/>
        </w:rPr>
      </w:pPr>
    </w:p>
    <w:p w14:paraId="5C4CD35A" w14:textId="77777777" w:rsidR="00984B2D" w:rsidRDefault="00984B2D" w:rsidP="00D36915">
      <w:pPr>
        <w:pStyle w:val="NormalWeb"/>
        <w:spacing w:before="0" w:beforeAutospacing="0" w:after="0" w:afterAutospacing="0"/>
        <w:rPr>
          <w:rFonts w:ascii="Arial" w:hAnsi="Arial" w:cs="Arial"/>
          <w:color w:val="000000" w:themeColor="text1"/>
          <w:sz w:val="10"/>
          <w:szCs w:val="22"/>
          <w:lang w:eastAsia="es-ES"/>
        </w:rPr>
      </w:pPr>
    </w:p>
    <w:p w14:paraId="7C5DE21B" w14:textId="77777777" w:rsidR="00984B2D" w:rsidRDefault="00984B2D" w:rsidP="00D36915">
      <w:pPr>
        <w:pStyle w:val="NormalWeb"/>
        <w:spacing w:before="0" w:beforeAutospacing="0" w:after="0" w:afterAutospacing="0"/>
        <w:rPr>
          <w:rFonts w:ascii="Arial" w:hAnsi="Arial" w:cs="Arial"/>
          <w:color w:val="000000" w:themeColor="text1"/>
          <w:sz w:val="10"/>
          <w:szCs w:val="22"/>
          <w:lang w:eastAsia="es-ES"/>
        </w:rPr>
      </w:pPr>
    </w:p>
    <w:p w14:paraId="0C5A8A0C" w14:textId="77777777" w:rsidR="00984B2D" w:rsidRDefault="00984B2D" w:rsidP="00D36915">
      <w:pPr>
        <w:pStyle w:val="NormalWeb"/>
        <w:spacing w:before="0" w:beforeAutospacing="0" w:after="0" w:afterAutospacing="0"/>
        <w:rPr>
          <w:rFonts w:ascii="Arial" w:hAnsi="Arial" w:cs="Arial"/>
          <w:color w:val="000000" w:themeColor="text1"/>
          <w:sz w:val="10"/>
          <w:szCs w:val="22"/>
          <w:lang w:eastAsia="es-ES"/>
        </w:rPr>
      </w:pPr>
    </w:p>
    <w:p w14:paraId="7523053A" w14:textId="77777777" w:rsidR="0026488C" w:rsidRDefault="0026488C" w:rsidP="00965B38">
      <w:pPr>
        <w:jc w:val="both"/>
        <w:rPr>
          <w:lang w:eastAsia="es-CO"/>
        </w:rPr>
      </w:pPr>
    </w:p>
    <w:p w14:paraId="5710697D" w14:textId="3F427F86" w:rsidR="00965B38" w:rsidRPr="00735A40" w:rsidRDefault="00965B38" w:rsidP="00965B38">
      <w:pPr>
        <w:jc w:val="both"/>
        <w:rPr>
          <w:lang w:eastAsia="es-CO"/>
        </w:rPr>
      </w:pPr>
      <w:r w:rsidRPr="00735A40">
        <w:rPr>
          <w:lang w:eastAsia="es-CO"/>
        </w:rPr>
        <w:t>El proponente:</w:t>
      </w:r>
    </w:p>
    <w:p w14:paraId="2BABCE2F" w14:textId="77777777" w:rsidR="00965B38" w:rsidRPr="00735A40" w:rsidRDefault="00965B38" w:rsidP="00965B38">
      <w:pPr>
        <w:jc w:val="both"/>
        <w:rPr>
          <w:lang w:eastAsia="es-CO"/>
        </w:rPr>
      </w:pP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2D8C9500" w:rsidR="000F5A74" w:rsidRDefault="00965B38" w:rsidP="00E03EA9">
      <w:pPr>
        <w:tabs>
          <w:tab w:val="left" w:pos="240"/>
          <w:tab w:val="left" w:pos="6210"/>
        </w:tabs>
        <w:jc w:val="both"/>
        <w:rPr>
          <w:bCs/>
          <w:u w:val="single"/>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43693F">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63B2C" w14:textId="77777777" w:rsidR="00542034" w:rsidRDefault="00542034" w:rsidP="0024355F">
      <w:r>
        <w:separator/>
      </w:r>
    </w:p>
  </w:endnote>
  <w:endnote w:type="continuationSeparator" w:id="0">
    <w:p w14:paraId="37B05D33" w14:textId="77777777" w:rsidR="00542034" w:rsidRDefault="00542034"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97F79" w14:textId="77777777" w:rsidR="00542034" w:rsidRDefault="00542034" w:rsidP="0024355F">
      <w:r>
        <w:separator/>
      </w:r>
    </w:p>
  </w:footnote>
  <w:footnote w:type="continuationSeparator" w:id="0">
    <w:p w14:paraId="6557593E" w14:textId="77777777" w:rsidR="00542034" w:rsidRDefault="00542034"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5A63F398"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C02F13">
            <w:rPr>
              <w:b/>
              <w:noProof/>
              <w:sz w:val="18"/>
              <w:szCs w:val="18"/>
            </w:rPr>
            <w:t>3</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C02F13">
            <w:rPr>
              <w:b/>
              <w:noProof/>
              <w:sz w:val="18"/>
              <w:szCs w:val="18"/>
            </w:rPr>
            <w:t>4</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776"/>
        </w:tabs>
        <w:ind w:left="1776"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AA4D06"/>
    <w:multiLevelType w:val="hybridMultilevel"/>
    <w:tmpl w:val="73AE38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03E6A"/>
    <w:multiLevelType w:val="hybridMultilevel"/>
    <w:tmpl w:val="446C3C2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E996B19"/>
    <w:multiLevelType w:val="hybridMultilevel"/>
    <w:tmpl w:val="8326C6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E075E5"/>
    <w:multiLevelType w:val="hybridMultilevel"/>
    <w:tmpl w:val="7A300364"/>
    <w:lvl w:ilvl="0" w:tplc="AC748C14">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pPr>
        <w:ind w:left="77" w:hanging="360"/>
      </w:pPr>
      <w:rPr>
        <w:rFonts w:ascii="Calibri" w:hAnsi="Calibri" w:cstheme="minorBidi" w:hint="default"/>
        <w:color w:val="444444"/>
        <w:sz w:val="22"/>
      </w:rPr>
    </w:lvl>
    <w:lvl w:ilvl="1" w:tplc="240A0019">
      <w:start w:val="1"/>
      <w:numFmt w:val="lowerLetter"/>
      <w:lvlText w:val="%2."/>
      <w:lvlJc w:val="left"/>
      <w:pPr>
        <w:ind w:left="797" w:hanging="360"/>
      </w:pPr>
    </w:lvl>
    <w:lvl w:ilvl="2" w:tplc="240A001B">
      <w:start w:val="1"/>
      <w:numFmt w:val="lowerRoman"/>
      <w:lvlText w:val="%3."/>
      <w:lvlJc w:val="right"/>
      <w:pPr>
        <w:ind w:left="1517" w:hanging="180"/>
      </w:pPr>
    </w:lvl>
    <w:lvl w:ilvl="3" w:tplc="240A000F">
      <w:start w:val="1"/>
      <w:numFmt w:val="decimal"/>
      <w:lvlText w:val="%4."/>
      <w:lvlJc w:val="left"/>
      <w:pPr>
        <w:ind w:left="2237" w:hanging="360"/>
      </w:pPr>
    </w:lvl>
    <w:lvl w:ilvl="4" w:tplc="240A0019">
      <w:start w:val="1"/>
      <w:numFmt w:val="lowerLetter"/>
      <w:lvlText w:val="%5."/>
      <w:lvlJc w:val="left"/>
      <w:pPr>
        <w:ind w:left="2957" w:hanging="360"/>
      </w:pPr>
    </w:lvl>
    <w:lvl w:ilvl="5" w:tplc="240A001B">
      <w:start w:val="1"/>
      <w:numFmt w:val="lowerRoman"/>
      <w:lvlText w:val="%6."/>
      <w:lvlJc w:val="right"/>
      <w:pPr>
        <w:ind w:left="3677" w:hanging="180"/>
      </w:pPr>
    </w:lvl>
    <w:lvl w:ilvl="6" w:tplc="240A000F">
      <w:start w:val="1"/>
      <w:numFmt w:val="decimal"/>
      <w:lvlText w:val="%7."/>
      <w:lvlJc w:val="left"/>
      <w:pPr>
        <w:ind w:left="4397" w:hanging="360"/>
      </w:pPr>
    </w:lvl>
    <w:lvl w:ilvl="7" w:tplc="240A0019">
      <w:start w:val="1"/>
      <w:numFmt w:val="lowerLetter"/>
      <w:lvlText w:val="%8."/>
      <w:lvlJc w:val="left"/>
      <w:pPr>
        <w:ind w:left="5117" w:hanging="360"/>
      </w:pPr>
    </w:lvl>
    <w:lvl w:ilvl="8" w:tplc="240A001B">
      <w:start w:val="1"/>
      <w:numFmt w:val="lowerRoman"/>
      <w:lvlText w:val="%9."/>
      <w:lvlJc w:val="right"/>
      <w:pPr>
        <w:ind w:left="5837" w:hanging="180"/>
      </w:pPr>
    </w:lvl>
  </w:abstractNum>
  <w:abstractNum w:abstractNumId="18"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70C74C6"/>
    <w:multiLevelType w:val="hybridMultilevel"/>
    <w:tmpl w:val="4EEAFC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93C59B1"/>
    <w:multiLevelType w:val="hybridMultilevel"/>
    <w:tmpl w:val="3594DC80"/>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48130E"/>
    <w:multiLevelType w:val="hybridMultilevel"/>
    <w:tmpl w:val="55307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3" w15:restartNumberingAfterBreak="0">
    <w:nsid w:val="5BA872DC"/>
    <w:multiLevelType w:val="hybridMultilevel"/>
    <w:tmpl w:val="ACEEA98E"/>
    <w:lvl w:ilvl="0" w:tplc="08CA85B4">
      <w:start w:val="8"/>
      <w:numFmt w:val="bullet"/>
      <w:lvlText w:val="-"/>
      <w:lvlJc w:val="left"/>
      <w:pPr>
        <w:ind w:left="1080" w:hanging="360"/>
      </w:pPr>
      <w:rPr>
        <w:rFonts w:ascii="Cambria" w:eastAsia="Calibri" w:hAnsi="Cambria"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65C57209"/>
    <w:multiLevelType w:val="hybridMultilevel"/>
    <w:tmpl w:val="2A6A89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793401D5"/>
    <w:multiLevelType w:val="hybridMultilevel"/>
    <w:tmpl w:val="1402E42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1924343">
    <w:abstractNumId w:val="12"/>
  </w:num>
  <w:num w:numId="2" w16cid:durableId="1448429449">
    <w:abstractNumId w:val="22"/>
  </w:num>
  <w:num w:numId="3" w16cid:durableId="777069565">
    <w:abstractNumId w:val="25"/>
  </w:num>
  <w:num w:numId="4" w16cid:durableId="2093425943">
    <w:abstractNumId w:val="26"/>
  </w:num>
  <w:num w:numId="5" w16cid:durableId="60569024">
    <w:abstractNumId w:val="7"/>
  </w:num>
  <w:num w:numId="6" w16cid:durableId="1335378336">
    <w:abstractNumId w:val="3"/>
  </w:num>
  <w:num w:numId="7" w16cid:durableId="350883054">
    <w:abstractNumId w:val="2"/>
  </w:num>
  <w:num w:numId="8" w16cid:durableId="1374618047">
    <w:abstractNumId w:val="1"/>
  </w:num>
  <w:num w:numId="9" w16cid:durableId="16200654">
    <w:abstractNumId w:val="0"/>
  </w:num>
  <w:num w:numId="10" w16cid:durableId="1148518773">
    <w:abstractNumId w:val="8"/>
  </w:num>
  <w:num w:numId="11" w16cid:durableId="1082918277">
    <w:abstractNumId w:val="6"/>
  </w:num>
  <w:num w:numId="12" w16cid:durableId="1471827685">
    <w:abstractNumId w:val="5"/>
  </w:num>
  <w:num w:numId="13" w16cid:durableId="1433013426">
    <w:abstractNumId w:val="4"/>
  </w:num>
  <w:num w:numId="14" w16cid:durableId="20936828">
    <w:abstractNumId w:val="10"/>
  </w:num>
  <w:num w:numId="15" w16cid:durableId="2037854035">
    <w:abstractNumId w:val="19"/>
  </w:num>
  <w:num w:numId="16" w16cid:durableId="1036203158">
    <w:abstractNumId w:val="24"/>
  </w:num>
  <w:num w:numId="17" w16cid:durableId="1542475946">
    <w:abstractNumId w:val="21"/>
  </w:num>
  <w:num w:numId="18" w16cid:durableId="1808401049">
    <w:abstractNumId w:val="9"/>
  </w:num>
  <w:num w:numId="19" w16cid:durableId="1810197589">
    <w:abstractNumId w:val="27"/>
  </w:num>
  <w:num w:numId="20" w16cid:durableId="1173642608">
    <w:abstractNumId w:val="17"/>
  </w:num>
  <w:num w:numId="21" w16cid:durableId="1444808595">
    <w:abstractNumId w:val="15"/>
  </w:num>
  <w:num w:numId="22" w16cid:durableId="1746797998">
    <w:abstractNumId w:val="28"/>
  </w:num>
  <w:num w:numId="23" w16cid:durableId="1900437540">
    <w:abstractNumId w:val="20"/>
  </w:num>
  <w:num w:numId="24" w16cid:durableId="740950648">
    <w:abstractNumId w:val="14"/>
  </w:num>
  <w:num w:numId="25" w16cid:durableId="844985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29143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03191219">
    <w:abstractNumId w:val="11"/>
  </w:num>
  <w:num w:numId="28" w16cid:durableId="1968046365">
    <w:abstractNumId w:val="23"/>
  </w:num>
  <w:num w:numId="29" w16cid:durableId="1946882427">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2814"/>
    <w:rsid w:val="00081920"/>
    <w:rsid w:val="00091733"/>
    <w:rsid w:val="000A10C9"/>
    <w:rsid w:val="000A6519"/>
    <w:rsid w:val="000B4984"/>
    <w:rsid w:val="000D17B7"/>
    <w:rsid w:val="000D53F4"/>
    <w:rsid w:val="000E059E"/>
    <w:rsid w:val="000E065B"/>
    <w:rsid w:val="000F5A74"/>
    <w:rsid w:val="00101841"/>
    <w:rsid w:val="0012616C"/>
    <w:rsid w:val="001673AE"/>
    <w:rsid w:val="00191CCD"/>
    <w:rsid w:val="00197585"/>
    <w:rsid w:val="001B63E7"/>
    <w:rsid w:val="001C5D24"/>
    <w:rsid w:val="001D793A"/>
    <w:rsid w:val="001E708A"/>
    <w:rsid w:val="001F7CD2"/>
    <w:rsid w:val="002013D5"/>
    <w:rsid w:val="0024355F"/>
    <w:rsid w:val="002467E4"/>
    <w:rsid w:val="0025180C"/>
    <w:rsid w:val="00260A45"/>
    <w:rsid w:val="00263C75"/>
    <w:rsid w:val="0026488C"/>
    <w:rsid w:val="00265854"/>
    <w:rsid w:val="00277AAE"/>
    <w:rsid w:val="00286B5E"/>
    <w:rsid w:val="002873BE"/>
    <w:rsid w:val="002C74B2"/>
    <w:rsid w:val="002D78F1"/>
    <w:rsid w:val="002E2114"/>
    <w:rsid w:val="002F1A8D"/>
    <w:rsid w:val="00306972"/>
    <w:rsid w:val="00310631"/>
    <w:rsid w:val="0033298F"/>
    <w:rsid w:val="003504A6"/>
    <w:rsid w:val="0035310E"/>
    <w:rsid w:val="0035319E"/>
    <w:rsid w:val="00361FC6"/>
    <w:rsid w:val="00376D69"/>
    <w:rsid w:val="0038778C"/>
    <w:rsid w:val="003A48EF"/>
    <w:rsid w:val="003B2356"/>
    <w:rsid w:val="003B79EA"/>
    <w:rsid w:val="003D1BFD"/>
    <w:rsid w:val="003D24F0"/>
    <w:rsid w:val="003E039D"/>
    <w:rsid w:val="003E5FD3"/>
    <w:rsid w:val="003F120F"/>
    <w:rsid w:val="003F7AB5"/>
    <w:rsid w:val="00415540"/>
    <w:rsid w:val="0043440D"/>
    <w:rsid w:val="0043693F"/>
    <w:rsid w:val="00437BFE"/>
    <w:rsid w:val="00447ACB"/>
    <w:rsid w:val="004724E9"/>
    <w:rsid w:val="00490C37"/>
    <w:rsid w:val="004A2E32"/>
    <w:rsid w:val="004A4148"/>
    <w:rsid w:val="004A54B2"/>
    <w:rsid w:val="004B15C5"/>
    <w:rsid w:val="004B4433"/>
    <w:rsid w:val="004B5B43"/>
    <w:rsid w:val="004C2BF0"/>
    <w:rsid w:val="004E3400"/>
    <w:rsid w:val="004F49F5"/>
    <w:rsid w:val="00521CF8"/>
    <w:rsid w:val="00530334"/>
    <w:rsid w:val="005306E8"/>
    <w:rsid w:val="0053258D"/>
    <w:rsid w:val="00535AE4"/>
    <w:rsid w:val="00542034"/>
    <w:rsid w:val="00556F14"/>
    <w:rsid w:val="00561C25"/>
    <w:rsid w:val="00584569"/>
    <w:rsid w:val="005A4E42"/>
    <w:rsid w:val="005C2D97"/>
    <w:rsid w:val="005C356B"/>
    <w:rsid w:val="005D2009"/>
    <w:rsid w:val="005D4BF5"/>
    <w:rsid w:val="005F6D79"/>
    <w:rsid w:val="00601ECE"/>
    <w:rsid w:val="006347C1"/>
    <w:rsid w:val="00652881"/>
    <w:rsid w:val="00663A44"/>
    <w:rsid w:val="00671DF3"/>
    <w:rsid w:val="00674E35"/>
    <w:rsid w:val="00675D91"/>
    <w:rsid w:val="00676EC7"/>
    <w:rsid w:val="00697839"/>
    <w:rsid w:val="006A41FE"/>
    <w:rsid w:val="006A5CE0"/>
    <w:rsid w:val="006A5E3C"/>
    <w:rsid w:val="006B42B7"/>
    <w:rsid w:val="006B57D5"/>
    <w:rsid w:val="006C7A9E"/>
    <w:rsid w:val="006D14A5"/>
    <w:rsid w:val="006D75C0"/>
    <w:rsid w:val="006E5D8A"/>
    <w:rsid w:val="006F1CA8"/>
    <w:rsid w:val="007107E0"/>
    <w:rsid w:val="00711FB1"/>
    <w:rsid w:val="00716708"/>
    <w:rsid w:val="00723628"/>
    <w:rsid w:val="00732687"/>
    <w:rsid w:val="00764CEB"/>
    <w:rsid w:val="00786308"/>
    <w:rsid w:val="007A7D17"/>
    <w:rsid w:val="007B234C"/>
    <w:rsid w:val="007B41F0"/>
    <w:rsid w:val="007B6BC6"/>
    <w:rsid w:val="007C0230"/>
    <w:rsid w:val="007C707B"/>
    <w:rsid w:val="007D2FC1"/>
    <w:rsid w:val="008052D8"/>
    <w:rsid w:val="00820831"/>
    <w:rsid w:val="00843EA0"/>
    <w:rsid w:val="00854EB1"/>
    <w:rsid w:val="00867FEC"/>
    <w:rsid w:val="008731AB"/>
    <w:rsid w:val="00884C81"/>
    <w:rsid w:val="008A541F"/>
    <w:rsid w:val="008A6320"/>
    <w:rsid w:val="008B0FA9"/>
    <w:rsid w:val="008B212E"/>
    <w:rsid w:val="008B5A30"/>
    <w:rsid w:val="008C3821"/>
    <w:rsid w:val="008C46A9"/>
    <w:rsid w:val="008E0A69"/>
    <w:rsid w:val="008E0FE5"/>
    <w:rsid w:val="008E1012"/>
    <w:rsid w:val="008E3856"/>
    <w:rsid w:val="008F046E"/>
    <w:rsid w:val="00927CD3"/>
    <w:rsid w:val="00946075"/>
    <w:rsid w:val="00951C03"/>
    <w:rsid w:val="00957B51"/>
    <w:rsid w:val="00965B38"/>
    <w:rsid w:val="00982BA9"/>
    <w:rsid w:val="00984B2D"/>
    <w:rsid w:val="00990823"/>
    <w:rsid w:val="00994320"/>
    <w:rsid w:val="009B1F70"/>
    <w:rsid w:val="009B33AC"/>
    <w:rsid w:val="009B55CB"/>
    <w:rsid w:val="009B55F8"/>
    <w:rsid w:val="009B6945"/>
    <w:rsid w:val="009C3EF7"/>
    <w:rsid w:val="009C4E25"/>
    <w:rsid w:val="009C74AE"/>
    <w:rsid w:val="009D4C89"/>
    <w:rsid w:val="009E31BE"/>
    <w:rsid w:val="009E4AD5"/>
    <w:rsid w:val="009E791E"/>
    <w:rsid w:val="009F0CE0"/>
    <w:rsid w:val="00A0673A"/>
    <w:rsid w:val="00A16F46"/>
    <w:rsid w:val="00A251EB"/>
    <w:rsid w:val="00A363F6"/>
    <w:rsid w:val="00A41AD1"/>
    <w:rsid w:val="00A44314"/>
    <w:rsid w:val="00A50B0F"/>
    <w:rsid w:val="00A668A6"/>
    <w:rsid w:val="00A90E3C"/>
    <w:rsid w:val="00A926EC"/>
    <w:rsid w:val="00AA3A1A"/>
    <w:rsid w:val="00AB52F7"/>
    <w:rsid w:val="00AC3A8E"/>
    <w:rsid w:val="00AF454F"/>
    <w:rsid w:val="00B028A9"/>
    <w:rsid w:val="00B13700"/>
    <w:rsid w:val="00B200A9"/>
    <w:rsid w:val="00B457D9"/>
    <w:rsid w:val="00B535A0"/>
    <w:rsid w:val="00B61AE5"/>
    <w:rsid w:val="00B63CB9"/>
    <w:rsid w:val="00B82D5C"/>
    <w:rsid w:val="00B83397"/>
    <w:rsid w:val="00B93F01"/>
    <w:rsid w:val="00B94B61"/>
    <w:rsid w:val="00BA1B13"/>
    <w:rsid w:val="00BA296F"/>
    <w:rsid w:val="00BB1376"/>
    <w:rsid w:val="00BB4560"/>
    <w:rsid w:val="00BB6F96"/>
    <w:rsid w:val="00BD3A57"/>
    <w:rsid w:val="00C02F13"/>
    <w:rsid w:val="00C207FF"/>
    <w:rsid w:val="00C21841"/>
    <w:rsid w:val="00C23968"/>
    <w:rsid w:val="00C4376E"/>
    <w:rsid w:val="00C956EA"/>
    <w:rsid w:val="00C96546"/>
    <w:rsid w:val="00C96A05"/>
    <w:rsid w:val="00CA2E62"/>
    <w:rsid w:val="00CB570F"/>
    <w:rsid w:val="00CD107A"/>
    <w:rsid w:val="00CF5EF2"/>
    <w:rsid w:val="00D04A8C"/>
    <w:rsid w:val="00D20CBC"/>
    <w:rsid w:val="00D30DC9"/>
    <w:rsid w:val="00D3469E"/>
    <w:rsid w:val="00D36915"/>
    <w:rsid w:val="00D47BFE"/>
    <w:rsid w:val="00D7305A"/>
    <w:rsid w:val="00D75FE1"/>
    <w:rsid w:val="00D769AF"/>
    <w:rsid w:val="00D85865"/>
    <w:rsid w:val="00D87D25"/>
    <w:rsid w:val="00D9029B"/>
    <w:rsid w:val="00DC5631"/>
    <w:rsid w:val="00DD3861"/>
    <w:rsid w:val="00DD5659"/>
    <w:rsid w:val="00E03EA9"/>
    <w:rsid w:val="00E04397"/>
    <w:rsid w:val="00E0564F"/>
    <w:rsid w:val="00E07DEF"/>
    <w:rsid w:val="00E41ABE"/>
    <w:rsid w:val="00E539D0"/>
    <w:rsid w:val="00E555BD"/>
    <w:rsid w:val="00E65693"/>
    <w:rsid w:val="00E6741D"/>
    <w:rsid w:val="00E77CD7"/>
    <w:rsid w:val="00EB400F"/>
    <w:rsid w:val="00EB7CF6"/>
    <w:rsid w:val="00EB7F6A"/>
    <w:rsid w:val="00ED157B"/>
    <w:rsid w:val="00EE00D0"/>
    <w:rsid w:val="00EE3754"/>
    <w:rsid w:val="00EF1EC4"/>
    <w:rsid w:val="00EF2AED"/>
    <w:rsid w:val="00EF3506"/>
    <w:rsid w:val="00F04032"/>
    <w:rsid w:val="00F15D8A"/>
    <w:rsid w:val="00F33BB5"/>
    <w:rsid w:val="00F366A3"/>
    <w:rsid w:val="00F4103A"/>
    <w:rsid w:val="00F64B06"/>
    <w:rsid w:val="00F67F08"/>
    <w:rsid w:val="00F718D7"/>
    <w:rsid w:val="00F87674"/>
    <w:rsid w:val="00FB06D1"/>
    <w:rsid w:val="00FD6FF0"/>
    <w:rsid w:val="00FE2B93"/>
    <w:rsid w:val="00FE570D"/>
    <w:rsid w:val="00FF1EE0"/>
    <w:rsid w:val="00FF6DA1"/>
    <w:rsid w:val="00FF74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Sin Espacio"/>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Sin Espacio Car"/>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aliases w:val="AL Título,Título AL,Puesto1"/>
    <w:basedOn w:val="Normal"/>
    <w:link w:val="TtuloCar"/>
    <w:qFormat/>
    <w:rsid w:val="00D47BFE"/>
    <w:pPr>
      <w:autoSpaceDE/>
      <w:autoSpaceDN/>
      <w:jc w:val="center"/>
    </w:pPr>
    <w:rPr>
      <w:rFonts w:cs="Times New Roman"/>
      <w:b/>
      <w:sz w:val="24"/>
      <w:lang w:val="es-ES"/>
    </w:rPr>
  </w:style>
  <w:style w:type="character" w:customStyle="1" w:styleId="TtuloCar">
    <w:name w:val="Título Car"/>
    <w:aliases w:val="AL Título Car,Título AL Car,Puesto1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Fuerte">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2"/>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1"/>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4"/>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 w:type="character" w:customStyle="1" w:styleId="cf01">
    <w:name w:val="cf01"/>
    <w:basedOn w:val="Fuentedeprrafopredeter"/>
    <w:rsid w:val="006A41FE"/>
    <w:rPr>
      <w:rFonts w:ascii="Segoe UI" w:hAnsi="Segoe UI" w:cs="Segoe UI" w:hint="default"/>
      <w:sz w:val="18"/>
      <w:szCs w:val="18"/>
    </w:rPr>
  </w:style>
  <w:style w:type="paragraph" w:customStyle="1" w:styleId="pf0">
    <w:name w:val="pf0"/>
    <w:basedOn w:val="Normal"/>
    <w:rsid w:val="006A41FE"/>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641"/>
    <w:rsid w:val="001379BC"/>
    <w:rsid w:val="00422313"/>
    <w:rsid w:val="00423D08"/>
    <w:rsid w:val="0043118E"/>
    <w:rsid w:val="00450562"/>
    <w:rsid w:val="00485FEC"/>
    <w:rsid w:val="004B4433"/>
    <w:rsid w:val="00563845"/>
    <w:rsid w:val="00573FCC"/>
    <w:rsid w:val="005928D6"/>
    <w:rsid w:val="006028F6"/>
    <w:rsid w:val="00722C48"/>
    <w:rsid w:val="007B45CE"/>
    <w:rsid w:val="007C0230"/>
    <w:rsid w:val="007E4C8A"/>
    <w:rsid w:val="008C1FB8"/>
    <w:rsid w:val="008D0F34"/>
    <w:rsid w:val="00927CD3"/>
    <w:rsid w:val="0097773C"/>
    <w:rsid w:val="00994394"/>
    <w:rsid w:val="00A433D6"/>
    <w:rsid w:val="00B2075E"/>
    <w:rsid w:val="00B40869"/>
    <w:rsid w:val="00BA296F"/>
    <w:rsid w:val="00BA6BC5"/>
    <w:rsid w:val="00BB1376"/>
    <w:rsid w:val="00BB4560"/>
    <w:rsid w:val="00C10FB0"/>
    <w:rsid w:val="00CB0DA8"/>
    <w:rsid w:val="00D36B0B"/>
    <w:rsid w:val="00D65354"/>
    <w:rsid w:val="00DB398F"/>
    <w:rsid w:val="00E5727A"/>
    <w:rsid w:val="00E750C0"/>
    <w:rsid w:val="00E900DF"/>
    <w:rsid w:val="00EB7CF6"/>
    <w:rsid w:val="00F33BB5"/>
    <w:rsid w:val="00F86641"/>
    <w:rsid w:val="00FC33FE"/>
    <w:rsid w:val="00FF74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F4F57-97D9-4A39-A2DA-05EE9651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5</Pages>
  <Words>2955</Words>
  <Characters>16258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148</cp:revision>
  <dcterms:created xsi:type="dcterms:W3CDTF">2021-03-25T19:47:00Z</dcterms:created>
  <dcterms:modified xsi:type="dcterms:W3CDTF">2026-09-22T21:56:00Z</dcterms:modified>
</cp:coreProperties>
</file>