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9884B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Cumplir con el objeto contractual.</w:t>
      </w:r>
    </w:p>
    <w:p w14:paraId="1A2E9AA9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08F01113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 xml:space="preserve">Obrar con lealtad y buena fe en las distintas etapas contractuales, evitando dilaciones y trabas. </w:t>
      </w:r>
    </w:p>
    <w:p w14:paraId="7CCBCAE8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313431A6" w14:textId="7F8817EC" w:rsidR="00625D2C" w:rsidRPr="00625D2C" w:rsidRDefault="00625D2C">
      <w:pPr>
        <w:pStyle w:val="Lista2"/>
        <w:numPr>
          <w:ilvl w:val="0"/>
          <w:numId w:val="25"/>
        </w:numPr>
        <w:jc w:val="both"/>
        <w:rPr>
          <w:rFonts w:ascii="Arial" w:hAnsi="Arial" w:cs="Arial"/>
          <w:b/>
          <w:sz w:val="22"/>
          <w:szCs w:val="22"/>
        </w:rPr>
      </w:pPr>
      <w:r w:rsidRPr="00625D2C">
        <w:rPr>
          <w:rFonts w:ascii="Arial" w:hAnsi="Arial" w:cs="Arial"/>
          <w:sz w:val="22"/>
          <w:szCs w:val="22"/>
        </w:rPr>
        <w:t xml:space="preserve">Responder en los plazos que </w:t>
      </w:r>
      <w:r w:rsidR="00ED3B11" w:rsidRPr="00ED3B11">
        <w:rPr>
          <w:rFonts w:ascii="Arial" w:hAnsi="Arial" w:cs="Arial"/>
          <w:sz w:val="22"/>
          <w:szCs w:val="22"/>
        </w:rPr>
        <w:t>la</w:t>
      </w:r>
      <w:r w:rsidR="00ED3B11" w:rsidRPr="00ED3B11">
        <w:rPr>
          <w:rFonts w:ascii="Arial" w:hAnsi="Arial" w:cs="Arial"/>
          <w:b/>
          <w:bCs/>
          <w:sz w:val="22"/>
          <w:szCs w:val="22"/>
        </w:rPr>
        <w:t xml:space="preserve"> POLICÍA NACIONAL - DIRECCIÓN DE EDUCACIÓN POLICIAL</w:t>
      </w:r>
      <w:r w:rsidR="00ED3B11" w:rsidRPr="00625D2C">
        <w:rPr>
          <w:rFonts w:ascii="Arial" w:hAnsi="Arial" w:cs="Arial"/>
          <w:sz w:val="22"/>
          <w:szCs w:val="22"/>
        </w:rPr>
        <w:t xml:space="preserve"> </w:t>
      </w:r>
      <w:r w:rsidR="000F26E5" w:rsidRPr="00625D2C">
        <w:rPr>
          <w:rFonts w:ascii="Arial" w:hAnsi="Arial" w:cs="Arial"/>
          <w:sz w:val="22"/>
          <w:szCs w:val="22"/>
        </w:rPr>
        <w:t xml:space="preserve">Establezca </w:t>
      </w:r>
      <w:r w:rsidRPr="00625D2C">
        <w:rPr>
          <w:rFonts w:ascii="Arial" w:hAnsi="Arial" w:cs="Arial"/>
          <w:sz w:val="22"/>
          <w:szCs w:val="22"/>
        </w:rPr>
        <w:t xml:space="preserve">en cada caso, los requerimientos de aclaración o de información que le formule. </w:t>
      </w:r>
    </w:p>
    <w:p w14:paraId="3A618173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49AFF1F1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 xml:space="preserve">Cumplir cabalmente con sus obligaciones, frente al Sistema de Seguridad Social Integral y parafiscales (Cajas de Compensación Familiar, Sena e ICBF), por cuanto el cumplimiento de esta obligación es requisito indispensable para la realización de cualquier pago. </w:t>
      </w:r>
    </w:p>
    <w:p w14:paraId="7DE18A3B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5080F7E9" w14:textId="05AEB3C8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Constituir en debida forma y aportar al Grupo</w:t>
      </w:r>
      <w:r w:rsidR="005D1737">
        <w:rPr>
          <w:rFonts w:ascii="Arial" w:hAnsi="Arial" w:cs="Arial"/>
        </w:rPr>
        <w:t xml:space="preserve"> de contratos de</w:t>
      </w:r>
      <w:r w:rsidRPr="00625D2C">
        <w:rPr>
          <w:rFonts w:ascii="Arial" w:hAnsi="Arial" w:cs="Arial"/>
        </w:rPr>
        <w:t xml:space="preserve"> la </w:t>
      </w:r>
      <w:r w:rsidR="000F26E5">
        <w:rPr>
          <w:rFonts w:ascii="Arial" w:hAnsi="Arial" w:cs="Arial"/>
        </w:rPr>
        <w:t xml:space="preserve">Dirección de Educación Policial </w:t>
      </w:r>
      <w:r w:rsidRPr="00625D2C">
        <w:rPr>
          <w:rFonts w:ascii="Arial" w:hAnsi="Arial" w:cs="Arial"/>
        </w:rPr>
        <w:t xml:space="preserve">o quien haga sus veces, dentro de los </w:t>
      </w:r>
      <w:r w:rsidR="005D1737">
        <w:rPr>
          <w:rFonts w:ascii="Arial" w:hAnsi="Arial" w:cs="Arial"/>
        </w:rPr>
        <w:t xml:space="preserve">tres </w:t>
      </w:r>
      <w:r w:rsidRPr="00625D2C">
        <w:rPr>
          <w:rFonts w:ascii="Arial" w:hAnsi="Arial" w:cs="Arial"/>
        </w:rPr>
        <w:t>(</w:t>
      </w:r>
      <w:r w:rsidR="005D1737">
        <w:rPr>
          <w:rFonts w:ascii="Arial" w:hAnsi="Arial" w:cs="Arial"/>
        </w:rPr>
        <w:t>3</w:t>
      </w:r>
      <w:r w:rsidRPr="00625D2C">
        <w:rPr>
          <w:rFonts w:ascii="Arial" w:hAnsi="Arial" w:cs="Arial"/>
        </w:rPr>
        <w:t>) días hábiles siguientes a la suscripción del contrato, la Garantía Única.</w:t>
      </w:r>
    </w:p>
    <w:p w14:paraId="7EB396DC" w14:textId="77777777" w:rsidR="00625D2C" w:rsidRPr="00625D2C" w:rsidRDefault="00625D2C" w:rsidP="00625D2C">
      <w:pPr>
        <w:spacing w:after="0"/>
        <w:ind w:left="720"/>
        <w:jc w:val="both"/>
        <w:rPr>
          <w:rFonts w:ascii="Arial" w:hAnsi="Arial" w:cs="Arial"/>
        </w:rPr>
      </w:pPr>
    </w:p>
    <w:p w14:paraId="4AAF615E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14:paraId="45373F45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73831806" w14:textId="33681AFD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No acceder a peticiones o amenazas, de quienes actuando por fuera de la ley pretendan obligarlo a hacer u omitir algún acto o hecho, el CONTRATISTA</w:t>
      </w:r>
      <w:r w:rsidRPr="00625D2C">
        <w:rPr>
          <w:rFonts w:ascii="Arial" w:hAnsi="Arial" w:cs="Arial"/>
          <w:b/>
          <w:bCs/>
        </w:rPr>
        <w:t xml:space="preserve"> </w:t>
      </w:r>
      <w:r w:rsidRPr="00625D2C">
        <w:rPr>
          <w:rFonts w:ascii="Arial" w:hAnsi="Arial" w:cs="Arial"/>
        </w:rPr>
        <w:t>deberá Informar de tal evento a la</w:t>
      </w:r>
      <w:r w:rsidR="000F26E5" w:rsidRPr="000F26E5">
        <w:rPr>
          <w:rFonts w:ascii="Arial" w:hAnsi="Arial" w:cs="Arial"/>
        </w:rPr>
        <w:t xml:space="preserve"> Dirección de Educación Policial</w:t>
      </w:r>
      <w:r w:rsidRPr="00625D2C">
        <w:rPr>
          <w:rFonts w:ascii="Arial" w:hAnsi="Arial" w:cs="Arial"/>
        </w:rPr>
        <w:t>”</w:t>
      </w:r>
      <w:r w:rsidRPr="00625D2C">
        <w:rPr>
          <w:rFonts w:ascii="Arial" w:hAnsi="Arial" w:cs="Arial"/>
          <w:color w:val="808080"/>
        </w:rPr>
        <w:t xml:space="preserve"> </w:t>
      </w:r>
      <w:r w:rsidRPr="00625D2C">
        <w:rPr>
          <w:rFonts w:ascii="Arial" w:hAnsi="Arial" w:cs="Arial"/>
        </w:rPr>
        <w:t xml:space="preserve">de la Policía Nacional y a las autoridades competentes para que se adopte las medidas necesarias. </w:t>
      </w:r>
    </w:p>
    <w:p w14:paraId="073D95D8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60AA3617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Mantener activa la cuenta corriente o de ahorros reportada para los pagos con el fin de evitar traumatismos en el proceso de ejecución del contrato.</w:t>
      </w:r>
    </w:p>
    <w:p w14:paraId="7CE9FA27" w14:textId="77777777" w:rsidR="00625D2C" w:rsidRPr="00625D2C" w:rsidRDefault="00625D2C" w:rsidP="00625D2C">
      <w:pPr>
        <w:spacing w:after="0"/>
        <w:jc w:val="both"/>
        <w:rPr>
          <w:rFonts w:ascii="Arial" w:hAnsi="Arial" w:cs="Arial"/>
        </w:rPr>
      </w:pPr>
    </w:p>
    <w:p w14:paraId="372E964A" w14:textId="1BF13478" w:rsidR="00625D2C" w:rsidRPr="00625D2C" w:rsidRDefault="00625D2C">
      <w:pPr>
        <w:pStyle w:val="Lista2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625D2C">
        <w:rPr>
          <w:rFonts w:ascii="Arial" w:hAnsi="Arial" w:cs="Arial"/>
          <w:sz w:val="22"/>
          <w:szCs w:val="22"/>
        </w:rPr>
        <w:t xml:space="preserve">Restituir a </w:t>
      </w:r>
      <w:r w:rsidR="00ED3B11" w:rsidRPr="00ED3B11">
        <w:rPr>
          <w:rFonts w:ascii="Arial" w:hAnsi="Arial" w:cs="Arial"/>
          <w:sz w:val="22"/>
          <w:szCs w:val="22"/>
        </w:rPr>
        <w:t>la</w:t>
      </w:r>
      <w:r w:rsidRPr="00ED3B11">
        <w:rPr>
          <w:rFonts w:ascii="Arial" w:hAnsi="Arial" w:cs="Arial"/>
          <w:b/>
          <w:bCs/>
          <w:sz w:val="22"/>
          <w:szCs w:val="22"/>
        </w:rPr>
        <w:t xml:space="preserve"> POLICÍA NACIONAL - DIRECCIÓN DE EDUCACIÓN POLICIAL</w:t>
      </w:r>
      <w:r w:rsidRPr="00625D2C">
        <w:rPr>
          <w:rFonts w:ascii="Arial" w:hAnsi="Arial" w:cs="Arial"/>
          <w:sz w:val="22"/>
          <w:szCs w:val="22"/>
        </w:rPr>
        <w:t xml:space="preserve"> los elementos que haya colocado a su disposición para el desarrollo del objeto contractual, cuando se lo requiera o al finalizar el contrato, en caso de que se hayan suministrado. </w:t>
      </w:r>
    </w:p>
    <w:p w14:paraId="114872EC" w14:textId="77777777" w:rsidR="00625D2C" w:rsidRPr="00625D2C" w:rsidRDefault="00625D2C" w:rsidP="00625D2C">
      <w:pPr>
        <w:pStyle w:val="Prrafodelista"/>
        <w:rPr>
          <w:sz w:val="22"/>
          <w:szCs w:val="22"/>
        </w:rPr>
      </w:pPr>
    </w:p>
    <w:p w14:paraId="236D79A4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A6A6A6"/>
        </w:rPr>
      </w:pPr>
      <w:r w:rsidRPr="00625D2C">
        <w:rPr>
          <w:rFonts w:ascii="Arial" w:hAnsi="Arial" w:cs="Arial"/>
        </w:rPr>
        <w:t>Cumplir con la normatividad ambiental vigente nacional, para reducir los aspectos e impactos ambientales asociados a su actividad productiva. El oferente deberá tener los permisos, licencias que dieran lugar dentro del desarrollo de su actividad productiva. Cualquier infracción ambiental por omisión de permisos, concesiones o licencias ambientales que hubiese sido necesario tramitar antes del inicio del contrato, en el transcurso y después de la actividad del presente proceso, serán asumidas como responsabilidad del contratista.</w:t>
      </w:r>
    </w:p>
    <w:p w14:paraId="39E03B01" w14:textId="77777777" w:rsidR="00625D2C" w:rsidRPr="00625D2C" w:rsidRDefault="00625D2C" w:rsidP="00625D2C">
      <w:pPr>
        <w:spacing w:after="0"/>
        <w:jc w:val="both"/>
        <w:rPr>
          <w:rFonts w:ascii="Arial" w:hAnsi="Arial" w:cs="Arial"/>
          <w:color w:val="A6A6A6"/>
        </w:rPr>
      </w:pPr>
    </w:p>
    <w:p w14:paraId="5FD23F65" w14:textId="6C983BD1" w:rsidR="00625D2C" w:rsidRPr="000F26E5" w:rsidRDefault="00625D2C" w:rsidP="00FC5EAD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0F26E5">
        <w:rPr>
          <w:rFonts w:ascii="Arial" w:hAnsi="Arial" w:cs="Arial"/>
        </w:rPr>
        <w:t>Cumplir con la implementación del Sistema de Gestión de Seguridad y Salud en el Trabajo, de acuerdo a lo establecido en el Decreto 1072 de 2015, Decreto único Reglamentario del Sector Trabajo y demás normas que lo complementen, para lo cual deberán diligenciar el formulario Sistema de Gestión de Seguridad y Salud en el Trabajo.</w:t>
      </w:r>
    </w:p>
    <w:p w14:paraId="1FD6F50A" w14:textId="77777777" w:rsid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lastRenderedPageBreak/>
        <w:t>Para la facturación de los bienes o servicios contratados, se debe tener en cuenta los lineamientos y parámetros contemplados en la circular externa 016 del 09 de marzo de 2021 establecidos por el Ministerio de Hacienda y Crédito Público,  por medio del cual se implementa el modelo de recepción de facturas de venta, notas débito y/o notas crédito, la cual es de obligatorio cumplimiento, de acuerdo con la Directiva Presidencial 09 del 17 de septiembre de 2020 “</w:t>
      </w:r>
      <w:r w:rsidRPr="00625D2C">
        <w:rPr>
          <w:rFonts w:ascii="Arial" w:hAnsi="Arial" w:cs="Arial"/>
          <w:i/>
        </w:rPr>
        <w:t>Lineamientos para el Pago de Proveedores del Estado</w:t>
      </w:r>
      <w:r w:rsidRPr="00625D2C">
        <w:rPr>
          <w:rFonts w:ascii="Arial" w:hAnsi="Arial" w:cs="Arial"/>
        </w:rPr>
        <w:t>” y la Resolución No. 000042 del 05 de mayo de 2020, “</w:t>
      </w:r>
      <w:r w:rsidRPr="00625D2C">
        <w:rPr>
          <w:rFonts w:ascii="Arial" w:hAnsi="Arial" w:cs="Arial"/>
          <w:i/>
        </w:rPr>
        <w:t>Por la  cual se desarrollan los sistemas de facturación, los proveedores tecnológicos</w:t>
      </w:r>
      <w:r w:rsidRPr="00625D2C">
        <w:rPr>
          <w:rFonts w:ascii="Arial" w:hAnsi="Arial" w:cs="Arial"/>
        </w:rPr>
        <w:t>” y el registro de la factura electrónica de venta.</w:t>
      </w:r>
    </w:p>
    <w:p w14:paraId="3E287DEB" w14:textId="77777777" w:rsidR="000F26E5" w:rsidRPr="00625D2C" w:rsidRDefault="000F26E5" w:rsidP="000F26E5">
      <w:pPr>
        <w:spacing w:after="0" w:line="240" w:lineRule="auto"/>
        <w:jc w:val="both"/>
        <w:rPr>
          <w:rFonts w:ascii="Arial" w:hAnsi="Arial" w:cs="Arial"/>
        </w:rPr>
      </w:pPr>
    </w:p>
    <w:p w14:paraId="07FA2D47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El oferente se obliga a no suministrar información que obtenga o conozca con ocasión de la ejecución del presente proceso y que se encuentra marcada como confidencial; así como sobre los lugares a los cuales tenga acceso con ocasión de su servicio y sea revelada información marcada como confidencial.</w:t>
      </w:r>
    </w:p>
    <w:p w14:paraId="23A7C374" w14:textId="77777777" w:rsidR="00625D2C" w:rsidRPr="00625D2C" w:rsidRDefault="00625D2C" w:rsidP="00625D2C">
      <w:pPr>
        <w:pStyle w:val="Prrafodelista"/>
        <w:rPr>
          <w:rFonts w:ascii="Arial" w:hAnsi="Arial" w:cs="Arial"/>
          <w:sz w:val="22"/>
          <w:szCs w:val="22"/>
        </w:rPr>
      </w:pPr>
    </w:p>
    <w:p w14:paraId="7601F7A1" w14:textId="77777777" w:rsidR="00625D2C" w:rsidRPr="00625D2C" w:rsidRDefault="00625D2C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25D2C">
        <w:rPr>
          <w:rFonts w:ascii="Arial" w:hAnsi="Arial" w:cs="Arial"/>
        </w:rPr>
        <w:t>Cumplir con el compromiso anticorrupción dentro del proceso manifestando que se encuentra dispuesto a suministrar la información propia que resulte necesaria para aportar transparencia al mismo y se comprueba el incumplimiento del proponente, sus empleados, representantes, asesores o de cualquier otra persona que en el proceso de contratación actúe en su nombre, es causa suficiente para el rechazo de la oferta o para la terminación anticipada del contrato, si el incumplimiento ocurre con posterioridad a la adjudicación del mismo, para lo cual deberá diligenciar el formulario compromiso anticorrupción.</w:t>
      </w:r>
    </w:p>
    <w:p w14:paraId="4485C80F" w14:textId="77777777" w:rsidR="00625D2C" w:rsidRPr="00625D2C" w:rsidRDefault="00625D2C" w:rsidP="00625D2C">
      <w:pPr>
        <w:pStyle w:val="Prrafodelista"/>
        <w:rPr>
          <w:rFonts w:ascii="Arial" w:hAnsi="Arial" w:cs="Arial"/>
          <w:sz w:val="22"/>
          <w:szCs w:val="22"/>
        </w:rPr>
      </w:pPr>
    </w:p>
    <w:p w14:paraId="75EE50B0" w14:textId="7C07045A" w:rsidR="00625D2C" w:rsidRPr="00625D2C" w:rsidRDefault="000F26E5" w:rsidP="000F26E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0F26E5">
        <w:rPr>
          <w:rFonts w:ascii="Arial" w:hAnsi="Arial" w:cs="Arial"/>
        </w:rPr>
        <w:t>Las demás obligaciones del CONTRATISTA contenidas en el artículo 5º de la Ley 80 de 1993, así</w:t>
      </w:r>
      <w:r>
        <w:rPr>
          <w:rFonts w:ascii="Arial" w:hAnsi="Arial" w:cs="Arial"/>
        </w:rPr>
        <w:t xml:space="preserve"> </w:t>
      </w:r>
      <w:r w:rsidRPr="000F26E5">
        <w:rPr>
          <w:rFonts w:ascii="Arial" w:hAnsi="Arial" w:cs="Arial"/>
        </w:rPr>
        <w:t>mismo, será civil y penalmente responsable por sus acciones u omisiones en la actuación</w:t>
      </w:r>
      <w:r>
        <w:rPr>
          <w:rFonts w:ascii="Arial" w:hAnsi="Arial" w:cs="Arial"/>
        </w:rPr>
        <w:t xml:space="preserve"> </w:t>
      </w:r>
      <w:r w:rsidRPr="000F26E5">
        <w:rPr>
          <w:rFonts w:ascii="Arial" w:hAnsi="Arial" w:cs="Arial"/>
        </w:rPr>
        <w:t>contractual.</w:t>
      </w:r>
    </w:p>
    <w:sectPr w:rsidR="00625D2C" w:rsidRPr="00625D2C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04C6E" w14:textId="77777777" w:rsidR="004009BB" w:rsidRDefault="004009BB" w:rsidP="00F437E0">
      <w:pPr>
        <w:spacing w:after="0" w:line="240" w:lineRule="auto"/>
      </w:pPr>
      <w:r>
        <w:separator/>
      </w:r>
    </w:p>
  </w:endnote>
  <w:endnote w:type="continuationSeparator" w:id="0">
    <w:p w14:paraId="49297451" w14:textId="77777777" w:rsidR="004009BB" w:rsidRDefault="004009B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8ED2F" w14:textId="77777777" w:rsidR="004009BB" w:rsidRDefault="004009BB" w:rsidP="00F437E0">
      <w:pPr>
        <w:spacing w:after="0" w:line="240" w:lineRule="auto"/>
      </w:pPr>
      <w:r>
        <w:separator/>
      </w:r>
    </w:p>
  </w:footnote>
  <w:footnote w:type="continuationSeparator" w:id="0">
    <w:p w14:paraId="11B6B93F" w14:textId="77777777" w:rsidR="004009BB" w:rsidRDefault="004009B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25D2C" w:rsidRPr="00D57C7D" w14:paraId="03260745" w14:textId="77777777" w:rsidTr="00383FD5">
      <w:trPr>
        <w:cantSplit/>
        <w:trHeight w:val="676"/>
      </w:trPr>
      <w:tc>
        <w:tcPr>
          <w:tcW w:w="8150" w:type="dxa"/>
          <w:vAlign w:val="center"/>
        </w:tcPr>
        <w:p w14:paraId="5B9B2E87" w14:textId="77777777" w:rsidR="00625D2C" w:rsidRPr="00D57C7D" w:rsidRDefault="00625D2C" w:rsidP="0088647E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D57C7D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6B54E195" w14:textId="77777777" w:rsidR="00625D2C" w:rsidRPr="00293DF3" w:rsidRDefault="00625D2C" w:rsidP="0088647E">
          <w:pPr>
            <w:pStyle w:val="Sinespaciado1"/>
            <w:jc w:val="center"/>
            <w:rPr>
              <w:noProof/>
            </w:rPr>
          </w:pPr>
          <w:r w:rsidRPr="00D57C7D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53E57AFC" wp14:editId="25ABF7B4">
                <wp:extent cx="731520" cy="731520"/>
                <wp:effectExtent l="0" t="0" r="0" b="0"/>
                <wp:docPr id="730897783" name="Imagen 5" descr="Imagen que contiene dibujo, cuar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5068868" name="Imagen 5" descr="Imagen que contiene dibujo, cuar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25F0A97" w14:textId="77777777" w:rsidR="00625D2C" w:rsidRPr="00E23CA0" w:rsidRDefault="00625D2C" w:rsidP="0088647E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625D2C" w:rsidRPr="00D57C7D" w14:paraId="7BCB5816" w14:textId="77777777" w:rsidTr="00383FD5">
      <w:trPr>
        <w:cantSplit/>
        <w:trHeight w:val="676"/>
      </w:trPr>
      <w:tc>
        <w:tcPr>
          <w:tcW w:w="8150" w:type="dxa"/>
          <w:vAlign w:val="center"/>
        </w:tcPr>
        <w:p w14:paraId="64F18F52" w14:textId="1F56A233" w:rsidR="00625D2C" w:rsidRPr="00D57C7D" w:rsidRDefault="00625D2C" w:rsidP="0088647E">
          <w:pPr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L CONTRATISTA </w:t>
          </w:r>
        </w:p>
      </w:tc>
      <w:tc>
        <w:tcPr>
          <w:tcW w:w="2268" w:type="dxa"/>
          <w:vMerge/>
          <w:vAlign w:val="center"/>
        </w:tcPr>
        <w:p w14:paraId="221431E8" w14:textId="77777777" w:rsidR="00625D2C" w:rsidRPr="00D57C7D" w:rsidRDefault="00625D2C" w:rsidP="0088647E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2FF36C8" w14:textId="77777777" w:rsidR="00625D2C" w:rsidRDefault="00625D2C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B2AB1"/>
    <w:multiLevelType w:val="hybridMultilevel"/>
    <w:tmpl w:val="00168CAE"/>
    <w:lvl w:ilvl="0" w:tplc="91B082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715527"/>
    <w:multiLevelType w:val="hybridMultilevel"/>
    <w:tmpl w:val="DC0078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5A06B7"/>
    <w:multiLevelType w:val="hybridMultilevel"/>
    <w:tmpl w:val="4EFCAA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4BAD614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9537F"/>
    <w:multiLevelType w:val="multilevel"/>
    <w:tmpl w:val="6DFE2C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3763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20536"/>
    <w:multiLevelType w:val="hybridMultilevel"/>
    <w:tmpl w:val="AA4CB7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67D41"/>
    <w:multiLevelType w:val="hybridMultilevel"/>
    <w:tmpl w:val="85C429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019F9"/>
    <w:multiLevelType w:val="hybridMultilevel"/>
    <w:tmpl w:val="32E868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E44B9"/>
    <w:multiLevelType w:val="multilevel"/>
    <w:tmpl w:val="106684A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F95589E"/>
    <w:multiLevelType w:val="multilevel"/>
    <w:tmpl w:val="F9166C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9D9209A"/>
    <w:multiLevelType w:val="hybridMultilevel"/>
    <w:tmpl w:val="A2482A9E"/>
    <w:lvl w:ilvl="0" w:tplc="67DE0E9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3143807"/>
    <w:multiLevelType w:val="hybridMultilevel"/>
    <w:tmpl w:val="4FE68B8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28354A"/>
    <w:multiLevelType w:val="multilevel"/>
    <w:tmpl w:val="1938E9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6" w:hanging="36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796B5726"/>
    <w:multiLevelType w:val="hybridMultilevel"/>
    <w:tmpl w:val="071876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F7A00"/>
    <w:multiLevelType w:val="hybridMultilevel"/>
    <w:tmpl w:val="AD3A088C"/>
    <w:lvl w:ilvl="0" w:tplc="2A8A67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085955">
    <w:abstractNumId w:val="15"/>
  </w:num>
  <w:num w:numId="2" w16cid:durableId="202642129">
    <w:abstractNumId w:val="4"/>
  </w:num>
  <w:num w:numId="3" w16cid:durableId="947397869">
    <w:abstractNumId w:val="9"/>
  </w:num>
  <w:num w:numId="4" w16cid:durableId="35785304">
    <w:abstractNumId w:val="20"/>
  </w:num>
  <w:num w:numId="5" w16cid:durableId="1683899829">
    <w:abstractNumId w:val="1"/>
  </w:num>
  <w:num w:numId="6" w16cid:durableId="298388088">
    <w:abstractNumId w:val="17"/>
  </w:num>
  <w:num w:numId="7" w16cid:durableId="275217704">
    <w:abstractNumId w:val="23"/>
  </w:num>
  <w:num w:numId="8" w16cid:durableId="1369333593">
    <w:abstractNumId w:val="18"/>
  </w:num>
  <w:num w:numId="9" w16cid:durableId="561645719">
    <w:abstractNumId w:val="22"/>
  </w:num>
  <w:num w:numId="10" w16cid:durableId="2114204351">
    <w:abstractNumId w:val="3"/>
  </w:num>
  <w:num w:numId="11" w16cid:durableId="1977637459">
    <w:abstractNumId w:val="7"/>
  </w:num>
  <w:num w:numId="12" w16cid:durableId="1764105200">
    <w:abstractNumId w:val="8"/>
  </w:num>
  <w:num w:numId="13" w16cid:durableId="643698824">
    <w:abstractNumId w:val="14"/>
  </w:num>
  <w:num w:numId="14" w16cid:durableId="136653071">
    <w:abstractNumId w:val="6"/>
  </w:num>
  <w:num w:numId="15" w16cid:durableId="1647738476">
    <w:abstractNumId w:val="16"/>
  </w:num>
  <w:num w:numId="16" w16cid:durableId="1728458845">
    <w:abstractNumId w:val="12"/>
  </w:num>
  <w:num w:numId="17" w16cid:durableId="1824855183">
    <w:abstractNumId w:val="19"/>
  </w:num>
  <w:num w:numId="18" w16cid:durableId="1941524646">
    <w:abstractNumId w:val="25"/>
  </w:num>
  <w:num w:numId="19" w16cid:durableId="226309085">
    <w:abstractNumId w:val="21"/>
  </w:num>
  <w:num w:numId="20" w16cid:durableId="1614482462">
    <w:abstractNumId w:val="24"/>
  </w:num>
  <w:num w:numId="21" w16cid:durableId="680164550">
    <w:abstractNumId w:val="0"/>
  </w:num>
  <w:num w:numId="22" w16cid:durableId="1615137812">
    <w:abstractNumId w:val="11"/>
  </w:num>
  <w:num w:numId="23" w16cid:durableId="1804300506">
    <w:abstractNumId w:val="13"/>
  </w:num>
  <w:num w:numId="24" w16cid:durableId="984234628">
    <w:abstractNumId w:val="2"/>
  </w:num>
  <w:num w:numId="25" w16cid:durableId="669142723">
    <w:abstractNumId w:val="10"/>
  </w:num>
  <w:num w:numId="26" w16cid:durableId="1519080424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06DA"/>
    <w:rsid w:val="0000154F"/>
    <w:rsid w:val="0000168F"/>
    <w:rsid w:val="00003E6B"/>
    <w:rsid w:val="000041A8"/>
    <w:rsid w:val="000058F0"/>
    <w:rsid w:val="0001013C"/>
    <w:rsid w:val="000113F5"/>
    <w:rsid w:val="00011CB9"/>
    <w:rsid w:val="00013A03"/>
    <w:rsid w:val="00017E8D"/>
    <w:rsid w:val="00022013"/>
    <w:rsid w:val="00025998"/>
    <w:rsid w:val="00026B8A"/>
    <w:rsid w:val="00030500"/>
    <w:rsid w:val="000306B1"/>
    <w:rsid w:val="00034997"/>
    <w:rsid w:val="00034CF2"/>
    <w:rsid w:val="0003767D"/>
    <w:rsid w:val="00037778"/>
    <w:rsid w:val="00041F9F"/>
    <w:rsid w:val="000435C2"/>
    <w:rsid w:val="0004604E"/>
    <w:rsid w:val="000473B6"/>
    <w:rsid w:val="0005044B"/>
    <w:rsid w:val="00060290"/>
    <w:rsid w:val="00061CE7"/>
    <w:rsid w:val="0006777C"/>
    <w:rsid w:val="00070B6A"/>
    <w:rsid w:val="00071B32"/>
    <w:rsid w:val="00074056"/>
    <w:rsid w:val="00075947"/>
    <w:rsid w:val="0007707A"/>
    <w:rsid w:val="00077CAE"/>
    <w:rsid w:val="000840D1"/>
    <w:rsid w:val="0008417F"/>
    <w:rsid w:val="00084BDA"/>
    <w:rsid w:val="000878C1"/>
    <w:rsid w:val="00090660"/>
    <w:rsid w:val="00091616"/>
    <w:rsid w:val="000959F2"/>
    <w:rsid w:val="00096E5A"/>
    <w:rsid w:val="000A15BA"/>
    <w:rsid w:val="000A38EA"/>
    <w:rsid w:val="000A4A23"/>
    <w:rsid w:val="000A56FE"/>
    <w:rsid w:val="000A7662"/>
    <w:rsid w:val="000B5EEE"/>
    <w:rsid w:val="000C0878"/>
    <w:rsid w:val="000C3723"/>
    <w:rsid w:val="000C38C2"/>
    <w:rsid w:val="000C4564"/>
    <w:rsid w:val="000C53EB"/>
    <w:rsid w:val="000D0348"/>
    <w:rsid w:val="000D10A1"/>
    <w:rsid w:val="000D290B"/>
    <w:rsid w:val="000D4C89"/>
    <w:rsid w:val="000D58FF"/>
    <w:rsid w:val="000E19E9"/>
    <w:rsid w:val="000E1BD7"/>
    <w:rsid w:val="000E7260"/>
    <w:rsid w:val="000F1684"/>
    <w:rsid w:val="000F1AAD"/>
    <w:rsid w:val="000F26E5"/>
    <w:rsid w:val="000F497E"/>
    <w:rsid w:val="00100F7C"/>
    <w:rsid w:val="00103AF6"/>
    <w:rsid w:val="00104BFA"/>
    <w:rsid w:val="00104E21"/>
    <w:rsid w:val="00106600"/>
    <w:rsid w:val="0011099B"/>
    <w:rsid w:val="00110C45"/>
    <w:rsid w:val="001112F3"/>
    <w:rsid w:val="001125B1"/>
    <w:rsid w:val="00115046"/>
    <w:rsid w:val="001152C8"/>
    <w:rsid w:val="00116542"/>
    <w:rsid w:val="001211C1"/>
    <w:rsid w:val="00124BEF"/>
    <w:rsid w:val="001271D0"/>
    <w:rsid w:val="001306F1"/>
    <w:rsid w:val="0013372C"/>
    <w:rsid w:val="001364DE"/>
    <w:rsid w:val="001403CE"/>
    <w:rsid w:val="001405D4"/>
    <w:rsid w:val="00141062"/>
    <w:rsid w:val="00141FF9"/>
    <w:rsid w:val="001425B6"/>
    <w:rsid w:val="0014436B"/>
    <w:rsid w:val="00145C83"/>
    <w:rsid w:val="00145DCD"/>
    <w:rsid w:val="00147B49"/>
    <w:rsid w:val="00147E07"/>
    <w:rsid w:val="001511D3"/>
    <w:rsid w:val="00151D11"/>
    <w:rsid w:val="00152247"/>
    <w:rsid w:val="00155A87"/>
    <w:rsid w:val="00157902"/>
    <w:rsid w:val="001614D2"/>
    <w:rsid w:val="00171FF9"/>
    <w:rsid w:val="0017391F"/>
    <w:rsid w:val="00174A55"/>
    <w:rsid w:val="001775F5"/>
    <w:rsid w:val="00181823"/>
    <w:rsid w:val="0018407D"/>
    <w:rsid w:val="0018445D"/>
    <w:rsid w:val="0018491D"/>
    <w:rsid w:val="00185122"/>
    <w:rsid w:val="001861AF"/>
    <w:rsid w:val="001908E4"/>
    <w:rsid w:val="00194DCF"/>
    <w:rsid w:val="001974FE"/>
    <w:rsid w:val="00197794"/>
    <w:rsid w:val="00197C8E"/>
    <w:rsid w:val="001A019E"/>
    <w:rsid w:val="001A3E07"/>
    <w:rsid w:val="001A5D42"/>
    <w:rsid w:val="001B2088"/>
    <w:rsid w:val="001B3198"/>
    <w:rsid w:val="001B5B4F"/>
    <w:rsid w:val="001B740E"/>
    <w:rsid w:val="001B7751"/>
    <w:rsid w:val="001C3F7D"/>
    <w:rsid w:val="001C4177"/>
    <w:rsid w:val="001C47B0"/>
    <w:rsid w:val="001C62A1"/>
    <w:rsid w:val="001D139E"/>
    <w:rsid w:val="001D23E6"/>
    <w:rsid w:val="001D4600"/>
    <w:rsid w:val="001D50A6"/>
    <w:rsid w:val="001D6075"/>
    <w:rsid w:val="001D7462"/>
    <w:rsid w:val="001E7048"/>
    <w:rsid w:val="001E7087"/>
    <w:rsid w:val="001F125E"/>
    <w:rsid w:val="001F13B8"/>
    <w:rsid w:val="001F7147"/>
    <w:rsid w:val="00201369"/>
    <w:rsid w:val="00202463"/>
    <w:rsid w:val="00203B75"/>
    <w:rsid w:val="002056A5"/>
    <w:rsid w:val="00206DE7"/>
    <w:rsid w:val="00207DDA"/>
    <w:rsid w:val="00211AD6"/>
    <w:rsid w:val="0021656E"/>
    <w:rsid w:val="00221A4B"/>
    <w:rsid w:val="00222952"/>
    <w:rsid w:val="002249BB"/>
    <w:rsid w:val="002258CF"/>
    <w:rsid w:val="00231568"/>
    <w:rsid w:val="00234972"/>
    <w:rsid w:val="00237B35"/>
    <w:rsid w:val="0024264C"/>
    <w:rsid w:val="0024285D"/>
    <w:rsid w:val="00243A51"/>
    <w:rsid w:val="00243B62"/>
    <w:rsid w:val="00254877"/>
    <w:rsid w:val="00261099"/>
    <w:rsid w:val="002647FB"/>
    <w:rsid w:val="002709DB"/>
    <w:rsid w:val="002721C4"/>
    <w:rsid w:val="00272C9C"/>
    <w:rsid w:val="00274FE0"/>
    <w:rsid w:val="00282AE7"/>
    <w:rsid w:val="00282EAC"/>
    <w:rsid w:val="00290547"/>
    <w:rsid w:val="002940F7"/>
    <w:rsid w:val="002A0F85"/>
    <w:rsid w:val="002A646E"/>
    <w:rsid w:val="002A723C"/>
    <w:rsid w:val="002A7F49"/>
    <w:rsid w:val="002B3CB9"/>
    <w:rsid w:val="002B4E44"/>
    <w:rsid w:val="002B700F"/>
    <w:rsid w:val="002B790C"/>
    <w:rsid w:val="002C1530"/>
    <w:rsid w:val="002C2DB4"/>
    <w:rsid w:val="002C322B"/>
    <w:rsid w:val="002C3AA1"/>
    <w:rsid w:val="002C7108"/>
    <w:rsid w:val="002D167D"/>
    <w:rsid w:val="002D1ACB"/>
    <w:rsid w:val="002D4042"/>
    <w:rsid w:val="002D5EED"/>
    <w:rsid w:val="002E3EB0"/>
    <w:rsid w:val="002E4604"/>
    <w:rsid w:val="002E722C"/>
    <w:rsid w:val="002F04BA"/>
    <w:rsid w:val="002F0964"/>
    <w:rsid w:val="002F23CA"/>
    <w:rsid w:val="002F2F19"/>
    <w:rsid w:val="002F2F6C"/>
    <w:rsid w:val="002F414C"/>
    <w:rsid w:val="002F4700"/>
    <w:rsid w:val="002F49DA"/>
    <w:rsid w:val="002F52DF"/>
    <w:rsid w:val="002F641A"/>
    <w:rsid w:val="003001F0"/>
    <w:rsid w:val="00300D9D"/>
    <w:rsid w:val="00304972"/>
    <w:rsid w:val="00305382"/>
    <w:rsid w:val="00317F87"/>
    <w:rsid w:val="003205C6"/>
    <w:rsid w:val="00320D24"/>
    <w:rsid w:val="00327799"/>
    <w:rsid w:val="003314D4"/>
    <w:rsid w:val="0033321A"/>
    <w:rsid w:val="00333E21"/>
    <w:rsid w:val="00334DB4"/>
    <w:rsid w:val="00335C1C"/>
    <w:rsid w:val="00336890"/>
    <w:rsid w:val="0034130D"/>
    <w:rsid w:val="00341753"/>
    <w:rsid w:val="003417FF"/>
    <w:rsid w:val="0034360C"/>
    <w:rsid w:val="003479C0"/>
    <w:rsid w:val="00351318"/>
    <w:rsid w:val="00351523"/>
    <w:rsid w:val="0035776A"/>
    <w:rsid w:val="00362D86"/>
    <w:rsid w:val="00366125"/>
    <w:rsid w:val="0037001F"/>
    <w:rsid w:val="00370772"/>
    <w:rsid w:val="003718FD"/>
    <w:rsid w:val="00372BAB"/>
    <w:rsid w:val="00374A15"/>
    <w:rsid w:val="00375898"/>
    <w:rsid w:val="00376BC9"/>
    <w:rsid w:val="00382142"/>
    <w:rsid w:val="00383D59"/>
    <w:rsid w:val="00385169"/>
    <w:rsid w:val="00387212"/>
    <w:rsid w:val="00391859"/>
    <w:rsid w:val="003A0650"/>
    <w:rsid w:val="003A1417"/>
    <w:rsid w:val="003A1B57"/>
    <w:rsid w:val="003A5A72"/>
    <w:rsid w:val="003A69A5"/>
    <w:rsid w:val="003B2053"/>
    <w:rsid w:val="003B2DA9"/>
    <w:rsid w:val="003B7FD9"/>
    <w:rsid w:val="003C4D25"/>
    <w:rsid w:val="003C6CFB"/>
    <w:rsid w:val="003C7115"/>
    <w:rsid w:val="003D089E"/>
    <w:rsid w:val="003D1377"/>
    <w:rsid w:val="003D20F7"/>
    <w:rsid w:val="003D6040"/>
    <w:rsid w:val="003D6A24"/>
    <w:rsid w:val="003D78BB"/>
    <w:rsid w:val="003E0610"/>
    <w:rsid w:val="003E1111"/>
    <w:rsid w:val="003E4E44"/>
    <w:rsid w:val="003F13D0"/>
    <w:rsid w:val="003F15F6"/>
    <w:rsid w:val="003F2C1A"/>
    <w:rsid w:val="003F3175"/>
    <w:rsid w:val="003F42F0"/>
    <w:rsid w:val="003F448B"/>
    <w:rsid w:val="003F5CB5"/>
    <w:rsid w:val="004009BB"/>
    <w:rsid w:val="00400E18"/>
    <w:rsid w:val="0040368F"/>
    <w:rsid w:val="0040597D"/>
    <w:rsid w:val="004111EF"/>
    <w:rsid w:val="0041718E"/>
    <w:rsid w:val="00422B08"/>
    <w:rsid w:val="004238E4"/>
    <w:rsid w:val="004239CC"/>
    <w:rsid w:val="00427A0E"/>
    <w:rsid w:val="00427C1E"/>
    <w:rsid w:val="00427DBE"/>
    <w:rsid w:val="00427FF0"/>
    <w:rsid w:val="00432249"/>
    <w:rsid w:val="00432FC4"/>
    <w:rsid w:val="00434480"/>
    <w:rsid w:val="00435AC0"/>
    <w:rsid w:val="00435D30"/>
    <w:rsid w:val="00436513"/>
    <w:rsid w:val="00440479"/>
    <w:rsid w:val="0044054C"/>
    <w:rsid w:val="004444F8"/>
    <w:rsid w:val="0044450D"/>
    <w:rsid w:val="00446593"/>
    <w:rsid w:val="00452056"/>
    <w:rsid w:val="0045256C"/>
    <w:rsid w:val="0045408C"/>
    <w:rsid w:val="004568E4"/>
    <w:rsid w:val="004619BA"/>
    <w:rsid w:val="00461CB8"/>
    <w:rsid w:val="004637A7"/>
    <w:rsid w:val="00464C23"/>
    <w:rsid w:val="004703D2"/>
    <w:rsid w:val="004721F3"/>
    <w:rsid w:val="00473131"/>
    <w:rsid w:val="00480208"/>
    <w:rsid w:val="00483251"/>
    <w:rsid w:val="0048478C"/>
    <w:rsid w:val="00486F0D"/>
    <w:rsid w:val="00490E26"/>
    <w:rsid w:val="00493BEA"/>
    <w:rsid w:val="00494C4B"/>
    <w:rsid w:val="00497942"/>
    <w:rsid w:val="004A0EB4"/>
    <w:rsid w:val="004A1214"/>
    <w:rsid w:val="004A5F64"/>
    <w:rsid w:val="004B762F"/>
    <w:rsid w:val="004B7FA0"/>
    <w:rsid w:val="004C0C39"/>
    <w:rsid w:val="004C3B72"/>
    <w:rsid w:val="004C447F"/>
    <w:rsid w:val="004C7B23"/>
    <w:rsid w:val="004D0397"/>
    <w:rsid w:val="004D3DF4"/>
    <w:rsid w:val="004D6707"/>
    <w:rsid w:val="004D6D8E"/>
    <w:rsid w:val="004E3BFF"/>
    <w:rsid w:val="004E4429"/>
    <w:rsid w:val="004F13ED"/>
    <w:rsid w:val="004F3212"/>
    <w:rsid w:val="004F5EA2"/>
    <w:rsid w:val="004F6098"/>
    <w:rsid w:val="00500A15"/>
    <w:rsid w:val="00502904"/>
    <w:rsid w:val="005053D1"/>
    <w:rsid w:val="0051245B"/>
    <w:rsid w:val="0051319F"/>
    <w:rsid w:val="005138E4"/>
    <w:rsid w:val="00514317"/>
    <w:rsid w:val="005154EF"/>
    <w:rsid w:val="005176B6"/>
    <w:rsid w:val="00520E83"/>
    <w:rsid w:val="00522D25"/>
    <w:rsid w:val="0052388F"/>
    <w:rsid w:val="005244A9"/>
    <w:rsid w:val="005258E5"/>
    <w:rsid w:val="0052702B"/>
    <w:rsid w:val="00527B89"/>
    <w:rsid w:val="00530CED"/>
    <w:rsid w:val="00531802"/>
    <w:rsid w:val="00531AB8"/>
    <w:rsid w:val="005353B9"/>
    <w:rsid w:val="005411FA"/>
    <w:rsid w:val="00542CB5"/>
    <w:rsid w:val="00543187"/>
    <w:rsid w:val="005448DC"/>
    <w:rsid w:val="00545AE4"/>
    <w:rsid w:val="00547593"/>
    <w:rsid w:val="005514CB"/>
    <w:rsid w:val="00551D02"/>
    <w:rsid w:val="00552B3B"/>
    <w:rsid w:val="00552E42"/>
    <w:rsid w:val="005540E6"/>
    <w:rsid w:val="005716BC"/>
    <w:rsid w:val="0057268D"/>
    <w:rsid w:val="00576553"/>
    <w:rsid w:val="0058049C"/>
    <w:rsid w:val="00586D17"/>
    <w:rsid w:val="005870E7"/>
    <w:rsid w:val="005907D4"/>
    <w:rsid w:val="0059176E"/>
    <w:rsid w:val="005969DA"/>
    <w:rsid w:val="005A1F1B"/>
    <w:rsid w:val="005A36EE"/>
    <w:rsid w:val="005A3FC2"/>
    <w:rsid w:val="005A4212"/>
    <w:rsid w:val="005A6185"/>
    <w:rsid w:val="005B08B6"/>
    <w:rsid w:val="005B0C12"/>
    <w:rsid w:val="005B132E"/>
    <w:rsid w:val="005B379B"/>
    <w:rsid w:val="005B46CF"/>
    <w:rsid w:val="005B4A94"/>
    <w:rsid w:val="005B651D"/>
    <w:rsid w:val="005C29BA"/>
    <w:rsid w:val="005C3562"/>
    <w:rsid w:val="005C4C6C"/>
    <w:rsid w:val="005C71D0"/>
    <w:rsid w:val="005C7D1D"/>
    <w:rsid w:val="005D06B9"/>
    <w:rsid w:val="005D1737"/>
    <w:rsid w:val="005D4AA3"/>
    <w:rsid w:val="005D5AA1"/>
    <w:rsid w:val="005D7E44"/>
    <w:rsid w:val="005E07F1"/>
    <w:rsid w:val="005E0E22"/>
    <w:rsid w:val="005E4872"/>
    <w:rsid w:val="005E5D2D"/>
    <w:rsid w:val="005F1C1D"/>
    <w:rsid w:val="005F2BED"/>
    <w:rsid w:val="005F405E"/>
    <w:rsid w:val="005F414A"/>
    <w:rsid w:val="005F5F6F"/>
    <w:rsid w:val="005F694D"/>
    <w:rsid w:val="00600D25"/>
    <w:rsid w:val="00601154"/>
    <w:rsid w:val="00601E89"/>
    <w:rsid w:val="00602EFD"/>
    <w:rsid w:val="00604593"/>
    <w:rsid w:val="00607785"/>
    <w:rsid w:val="00614DAE"/>
    <w:rsid w:val="006203E4"/>
    <w:rsid w:val="006252F9"/>
    <w:rsid w:val="00625D2C"/>
    <w:rsid w:val="006262D7"/>
    <w:rsid w:val="006302CF"/>
    <w:rsid w:val="0063106F"/>
    <w:rsid w:val="006357D2"/>
    <w:rsid w:val="00636AB9"/>
    <w:rsid w:val="0064512A"/>
    <w:rsid w:val="006507B1"/>
    <w:rsid w:val="00655DE9"/>
    <w:rsid w:val="00656923"/>
    <w:rsid w:val="006569B2"/>
    <w:rsid w:val="006579DE"/>
    <w:rsid w:val="00662CEC"/>
    <w:rsid w:val="00663B21"/>
    <w:rsid w:val="00664387"/>
    <w:rsid w:val="00666557"/>
    <w:rsid w:val="006724F1"/>
    <w:rsid w:val="00676DF8"/>
    <w:rsid w:val="00681DF1"/>
    <w:rsid w:val="006825B9"/>
    <w:rsid w:val="0068265D"/>
    <w:rsid w:val="00691A9A"/>
    <w:rsid w:val="006A44C4"/>
    <w:rsid w:val="006A654B"/>
    <w:rsid w:val="006B2141"/>
    <w:rsid w:val="006B223C"/>
    <w:rsid w:val="006B2F04"/>
    <w:rsid w:val="006B376C"/>
    <w:rsid w:val="006B5D80"/>
    <w:rsid w:val="006C1DA5"/>
    <w:rsid w:val="006C2E6D"/>
    <w:rsid w:val="006C591A"/>
    <w:rsid w:val="006C719C"/>
    <w:rsid w:val="006D0452"/>
    <w:rsid w:val="006D18C8"/>
    <w:rsid w:val="006D5080"/>
    <w:rsid w:val="006E34C1"/>
    <w:rsid w:val="006E5008"/>
    <w:rsid w:val="006E54A6"/>
    <w:rsid w:val="006E650C"/>
    <w:rsid w:val="006E7A15"/>
    <w:rsid w:val="006F1C9A"/>
    <w:rsid w:val="006F3D60"/>
    <w:rsid w:val="006F4C0E"/>
    <w:rsid w:val="00700658"/>
    <w:rsid w:val="00700C0F"/>
    <w:rsid w:val="00702381"/>
    <w:rsid w:val="00703855"/>
    <w:rsid w:val="0070444A"/>
    <w:rsid w:val="00707682"/>
    <w:rsid w:val="00707CA6"/>
    <w:rsid w:val="007105B8"/>
    <w:rsid w:val="007107D3"/>
    <w:rsid w:val="00710928"/>
    <w:rsid w:val="00710949"/>
    <w:rsid w:val="00710C8A"/>
    <w:rsid w:val="00710DCD"/>
    <w:rsid w:val="00711D23"/>
    <w:rsid w:val="007120CC"/>
    <w:rsid w:val="0071281F"/>
    <w:rsid w:val="00715AF3"/>
    <w:rsid w:val="00720F44"/>
    <w:rsid w:val="00724786"/>
    <w:rsid w:val="007323D9"/>
    <w:rsid w:val="00735B02"/>
    <w:rsid w:val="0074170C"/>
    <w:rsid w:val="0074278B"/>
    <w:rsid w:val="00742C72"/>
    <w:rsid w:val="007454B3"/>
    <w:rsid w:val="007504D5"/>
    <w:rsid w:val="00750946"/>
    <w:rsid w:val="00750FDB"/>
    <w:rsid w:val="00752C2C"/>
    <w:rsid w:val="00753080"/>
    <w:rsid w:val="007552B7"/>
    <w:rsid w:val="0075751E"/>
    <w:rsid w:val="00760E4A"/>
    <w:rsid w:val="00760E68"/>
    <w:rsid w:val="00764B57"/>
    <w:rsid w:val="0077043B"/>
    <w:rsid w:val="00771418"/>
    <w:rsid w:val="00776549"/>
    <w:rsid w:val="00777525"/>
    <w:rsid w:val="00786476"/>
    <w:rsid w:val="00793F8C"/>
    <w:rsid w:val="00797A61"/>
    <w:rsid w:val="007A0909"/>
    <w:rsid w:val="007A44FE"/>
    <w:rsid w:val="007B045C"/>
    <w:rsid w:val="007B227B"/>
    <w:rsid w:val="007B4702"/>
    <w:rsid w:val="007B48E2"/>
    <w:rsid w:val="007B4B83"/>
    <w:rsid w:val="007B5A04"/>
    <w:rsid w:val="007B5BE8"/>
    <w:rsid w:val="007B5C19"/>
    <w:rsid w:val="007B70AD"/>
    <w:rsid w:val="007B76FD"/>
    <w:rsid w:val="007B77C9"/>
    <w:rsid w:val="007C0ACA"/>
    <w:rsid w:val="007C1578"/>
    <w:rsid w:val="007C53D3"/>
    <w:rsid w:val="007C5AB1"/>
    <w:rsid w:val="007C67C8"/>
    <w:rsid w:val="007D4AB7"/>
    <w:rsid w:val="007D5A95"/>
    <w:rsid w:val="007D7D9E"/>
    <w:rsid w:val="007E1475"/>
    <w:rsid w:val="007E1FE1"/>
    <w:rsid w:val="007E4B5F"/>
    <w:rsid w:val="007E529C"/>
    <w:rsid w:val="007F53CE"/>
    <w:rsid w:val="007F587E"/>
    <w:rsid w:val="007F5A94"/>
    <w:rsid w:val="007F6295"/>
    <w:rsid w:val="007F6625"/>
    <w:rsid w:val="007F7196"/>
    <w:rsid w:val="008007CC"/>
    <w:rsid w:val="00802512"/>
    <w:rsid w:val="0080594E"/>
    <w:rsid w:val="0080629C"/>
    <w:rsid w:val="008107CC"/>
    <w:rsid w:val="00811753"/>
    <w:rsid w:val="00811EEB"/>
    <w:rsid w:val="008138A6"/>
    <w:rsid w:val="00814D78"/>
    <w:rsid w:val="00816EB3"/>
    <w:rsid w:val="00822C2A"/>
    <w:rsid w:val="00823059"/>
    <w:rsid w:val="00823891"/>
    <w:rsid w:val="008244DB"/>
    <w:rsid w:val="00825F30"/>
    <w:rsid w:val="00830F2C"/>
    <w:rsid w:val="00834730"/>
    <w:rsid w:val="008354D2"/>
    <w:rsid w:val="008355F7"/>
    <w:rsid w:val="008375EB"/>
    <w:rsid w:val="00837BBE"/>
    <w:rsid w:val="00841AB5"/>
    <w:rsid w:val="00843166"/>
    <w:rsid w:val="0084411A"/>
    <w:rsid w:val="00844564"/>
    <w:rsid w:val="00847848"/>
    <w:rsid w:val="00850D0E"/>
    <w:rsid w:val="00852446"/>
    <w:rsid w:val="00852D8E"/>
    <w:rsid w:val="0085324B"/>
    <w:rsid w:val="00855100"/>
    <w:rsid w:val="0085685A"/>
    <w:rsid w:val="00857ABC"/>
    <w:rsid w:val="008610CA"/>
    <w:rsid w:val="00861E81"/>
    <w:rsid w:val="008645F9"/>
    <w:rsid w:val="008670A6"/>
    <w:rsid w:val="00867211"/>
    <w:rsid w:val="008673BE"/>
    <w:rsid w:val="00873FC4"/>
    <w:rsid w:val="00876AEB"/>
    <w:rsid w:val="00876E9F"/>
    <w:rsid w:val="008816A2"/>
    <w:rsid w:val="0088647E"/>
    <w:rsid w:val="008871BC"/>
    <w:rsid w:val="00887B01"/>
    <w:rsid w:val="00891547"/>
    <w:rsid w:val="00893700"/>
    <w:rsid w:val="0089661B"/>
    <w:rsid w:val="008A11C8"/>
    <w:rsid w:val="008A3087"/>
    <w:rsid w:val="008A468E"/>
    <w:rsid w:val="008A51C3"/>
    <w:rsid w:val="008A6F11"/>
    <w:rsid w:val="008B04EF"/>
    <w:rsid w:val="008B0577"/>
    <w:rsid w:val="008B139E"/>
    <w:rsid w:val="008B1D7A"/>
    <w:rsid w:val="008B77DA"/>
    <w:rsid w:val="008B7A29"/>
    <w:rsid w:val="008C078D"/>
    <w:rsid w:val="008C1C2F"/>
    <w:rsid w:val="008C5E82"/>
    <w:rsid w:val="008C5E92"/>
    <w:rsid w:val="008D04B8"/>
    <w:rsid w:val="008D0A9F"/>
    <w:rsid w:val="008D56E2"/>
    <w:rsid w:val="008D5DDE"/>
    <w:rsid w:val="008E3187"/>
    <w:rsid w:val="008E46F6"/>
    <w:rsid w:val="008E5C07"/>
    <w:rsid w:val="008E5DBD"/>
    <w:rsid w:val="008F04F3"/>
    <w:rsid w:val="008F1F06"/>
    <w:rsid w:val="008F52DE"/>
    <w:rsid w:val="008F53B3"/>
    <w:rsid w:val="008F6B29"/>
    <w:rsid w:val="008F6B97"/>
    <w:rsid w:val="009012E5"/>
    <w:rsid w:val="00904A6A"/>
    <w:rsid w:val="0090512A"/>
    <w:rsid w:val="009064A4"/>
    <w:rsid w:val="00906B67"/>
    <w:rsid w:val="00910E5D"/>
    <w:rsid w:val="009114A5"/>
    <w:rsid w:val="00914D4F"/>
    <w:rsid w:val="00915C7A"/>
    <w:rsid w:val="0091632F"/>
    <w:rsid w:val="009210E9"/>
    <w:rsid w:val="00921474"/>
    <w:rsid w:val="00921D1A"/>
    <w:rsid w:val="00923623"/>
    <w:rsid w:val="009311A7"/>
    <w:rsid w:val="00931EE8"/>
    <w:rsid w:val="00933D5A"/>
    <w:rsid w:val="0093493F"/>
    <w:rsid w:val="0093650A"/>
    <w:rsid w:val="009447F3"/>
    <w:rsid w:val="00944A76"/>
    <w:rsid w:val="00945625"/>
    <w:rsid w:val="00950697"/>
    <w:rsid w:val="009509ED"/>
    <w:rsid w:val="00950B28"/>
    <w:rsid w:val="00950F29"/>
    <w:rsid w:val="0095253A"/>
    <w:rsid w:val="00952D53"/>
    <w:rsid w:val="00956195"/>
    <w:rsid w:val="00961306"/>
    <w:rsid w:val="00963854"/>
    <w:rsid w:val="00964829"/>
    <w:rsid w:val="00971A6B"/>
    <w:rsid w:val="0097374E"/>
    <w:rsid w:val="009925B7"/>
    <w:rsid w:val="00992F6D"/>
    <w:rsid w:val="009934B0"/>
    <w:rsid w:val="00994418"/>
    <w:rsid w:val="0099697F"/>
    <w:rsid w:val="009A53EF"/>
    <w:rsid w:val="009B04E1"/>
    <w:rsid w:val="009B329C"/>
    <w:rsid w:val="009B672C"/>
    <w:rsid w:val="009C10F6"/>
    <w:rsid w:val="009C60CA"/>
    <w:rsid w:val="009C7051"/>
    <w:rsid w:val="009D169E"/>
    <w:rsid w:val="009D2C51"/>
    <w:rsid w:val="009D44AB"/>
    <w:rsid w:val="009D56B0"/>
    <w:rsid w:val="009D6893"/>
    <w:rsid w:val="009D7B01"/>
    <w:rsid w:val="009E08F3"/>
    <w:rsid w:val="009E13CB"/>
    <w:rsid w:val="009E1845"/>
    <w:rsid w:val="009E50BD"/>
    <w:rsid w:val="009E534E"/>
    <w:rsid w:val="009E59C1"/>
    <w:rsid w:val="009F0330"/>
    <w:rsid w:val="009F0864"/>
    <w:rsid w:val="00A0205D"/>
    <w:rsid w:val="00A06B81"/>
    <w:rsid w:val="00A12AB3"/>
    <w:rsid w:val="00A16035"/>
    <w:rsid w:val="00A16199"/>
    <w:rsid w:val="00A1699A"/>
    <w:rsid w:val="00A23F10"/>
    <w:rsid w:val="00A25471"/>
    <w:rsid w:val="00A26BCD"/>
    <w:rsid w:val="00A26C6E"/>
    <w:rsid w:val="00A30815"/>
    <w:rsid w:val="00A31378"/>
    <w:rsid w:val="00A36706"/>
    <w:rsid w:val="00A37E8A"/>
    <w:rsid w:val="00A41700"/>
    <w:rsid w:val="00A4260E"/>
    <w:rsid w:val="00A434CA"/>
    <w:rsid w:val="00A4444D"/>
    <w:rsid w:val="00A47467"/>
    <w:rsid w:val="00A476F7"/>
    <w:rsid w:val="00A55353"/>
    <w:rsid w:val="00A66FF6"/>
    <w:rsid w:val="00A678AB"/>
    <w:rsid w:val="00A70DFE"/>
    <w:rsid w:val="00A7193F"/>
    <w:rsid w:val="00A73333"/>
    <w:rsid w:val="00A74056"/>
    <w:rsid w:val="00A742EE"/>
    <w:rsid w:val="00A76B20"/>
    <w:rsid w:val="00A82383"/>
    <w:rsid w:val="00A85BC3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3DAF"/>
    <w:rsid w:val="00AA59DD"/>
    <w:rsid w:val="00AA5DBF"/>
    <w:rsid w:val="00AB17BB"/>
    <w:rsid w:val="00AB37D5"/>
    <w:rsid w:val="00AB38E8"/>
    <w:rsid w:val="00AB43A1"/>
    <w:rsid w:val="00AB56F2"/>
    <w:rsid w:val="00AC0AB3"/>
    <w:rsid w:val="00AC3378"/>
    <w:rsid w:val="00AC41C4"/>
    <w:rsid w:val="00AC4324"/>
    <w:rsid w:val="00AD0D04"/>
    <w:rsid w:val="00AD0DD4"/>
    <w:rsid w:val="00AD2B50"/>
    <w:rsid w:val="00AD5172"/>
    <w:rsid w:val="00AD692D"/>
    <w:rsid w:val="00AD79C8"/>
    <w:rsid w:val="00AD7E30"/>
    <w:rsid w:val="00AE3DE6"/>
    <w:rsid w:val="00AE5EF4"/>
    <w:rsid w:val="00AF0033"/>
    <w:rsid w:val="00AF03DB"/>
    <w:rsid w:val="00AF40F6"/>
    <w:rsid w:val="00AF71A9"/>
    <w:rsid w:val="00B02DA8"/>
    <w:rsid w:val="00B05A30"/>
    <w:rsid w:val="00B10045"/>
    <w:rsid w:val="00B10FDA"/>
    <w:rsid w:val="00B11C7E"/>
    <w:rsid w:val="00B123B4"/>
    <w:rsid w:val="00B1770A"/>
    <w:rsid w:val="00B22245"/>
    <w:rsid w:val="00B245D3"/>
    <w:rsid w:val="00B308C5"/>
    <w:rsid w:val="00B30EAE"/>
    <w:rsid w:val="00B34FBD"/>
    <w:rsid w:val="00B40451"/>
    <w:rsid w:val="00B40E5A"/>
    <w:rsid w:val="00B412E7"/>
    <w:rsid w:val="00B44769"/>
    <w:rsid w:val="00B45633"/>
    <w:rsid w:val="00B46383"/>
    <w:rsid w:val="00B55E21"/>
    <w:rsid w:val="00B561E2"/>
    <w:rsid w:val="00B573FA"/>
    <w:rsid w:val="00B57709"/>
    <w:rsid w:val="00B64DFF"/>
    <w:rsid w:val="00B64EAD"/>
    <w:rsid w:val="00B67518"/>
    <w:rsid w:val="00B734F4"/>
    <w:rsid w:val="00B77448"/>
    <w:rsid w:val="00B7764D"/>
    <w:rsid w:val="00B778FF"/>
    <w:rsid w:val="00B84984"/>
    <w:rsid w:val="00B84FEB"/>
    <w:rsid w:val="00B902F2"/>
    <w:rsid w:val="00B91ABF"/>
    <w:rsid w:val="00B93CF5"/>
    <w:rsid w:val="00B96640"/>
    <w:rsid w:val="00B96819"/>
    <w:rsid w:val="00B96875"/>
    <w:rsid w:val="00B9770D"/>
    <w:rsid w:val="00BA0DCF"/>
    <w:rsid w:val="00BA1AF0"/>
    <w:rsid w:val="00BA4035"/>
    <w:rsid w:val="00BB045B"/>
    <w:rsid w:val="00BB2E2F"/>
    <w:rsid w:val="00BB3C3B"/>
    <w:rsid w:val="00BB4CCA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2755"/>
    <w:rsid w:val="00BF4EA9"/>
    <w:rsid w:val="00BF5955"/>
    <w:rsid w:val="00BF59BF"/>
    <w:rsid w:val="00BF7EE1"/>
    <w:rsid w:val="00C008A3"/>
    <w:rsid w:val="00C04859"/>
    <w:rsid w:val="00C12F9F"/>
    <w:rsid w:val="00C136E9"/>
    <w:rsid w:val="00C14F59"/>
    <w:rsid w:val="00C16654"/>
    <w:rsid w:val="00C16F1F"/>
    <w:rsid w:val="00C178A7"/>
    <w:rsid w:val="00C229B2"/>
    <w:rsid w:val="00C23DD9"/>
    <w:rsid w:val="00C258FE"/>
    <w:rsid w:val="00C26023"/>
    <w:rsid w:val="00C26E94"/>
    <w:rsid w:val="00C3036E"/>
    <w:rsid w:val="00C3135C"/>
    <w:rsid w:val="00C35723"/>
    <w:rsid w:val="00C423E6"/>
    <w:rsid w:val="00C438A5"/>
    <w:rsid w:val="00C507F5"/>
    <w:rsid w:val="00C511AA"/>
    <w:rsid w:val="00C52E7C"/>
    <w:rsid w:val="00C56D7D"/>
    <w:rsid w:val="00C60BAB"/>
    <w:rsid w:val="00C61036"/>
    <w:rsid w:val="00C64FCE"/>
    <w:rsid w:val="00C73EFB"/>
    <w:rsid w:val="00C73F22"/>
    <w:rsid w:val="00C90BF4"/>
    <w:rsid w:val="00C916E5"/>
    <w:rsid w:val="00C91947"/>
    <w:rsid w:val="00C925CC"/>
    <w:rsid w:val="00C93ED8"/>
    <w:rsid w:val="00C94725"/>
    <w:rsid w:val="00C97B0A"/>
    <w:rsid w:val="00CA06FE"/>
    <w:rsid w:val="00CA08E2"/>
    <w:rsid w:val="00CA24E5"/>
    <w:rsid w:val="00CA5239"/>
    <w:rsid w:val="00CA7033"/>
    <w:rsid w:val="00CB02D2"/>
    <w:rsid w:val="00CB15A8"/>
    <w:rsid w:val="00CB1918"/>
    <w:rsid w:val="00CB798C"/>
    <w:rsid w:val="00CC1084"/>
    <w:rsid w:val="00CC41CE"/>
    <w:rsid w:val="00CC6B9D"/>
    <w:rsid w:val="00CC7D59"/>
    <w:rsid w:val="00CD1DF3"/>
    <w:rsid w:val="00CD2B55"/>
    <w:rsid w:val="00CE4DBA"/>
    <w:rsid w:val="00CF32E8"/>
    <w:rsid w:val="00CF5666"/>
    <w:rsid w:val="00CF60D2"/>
    <w:rsid w:val="00CF6C09"/>
    <w:rsid w:val="00D013B1"/>
    <w:rsid w:val="00D04C6B"/>
    <w:rsid w:val="00D10A8E"/>
    <w:rsid w:val="00D11B53"/>
    <w:rsid w:val="00D13105"/>
    <w:rsid w:val="00D1344D"/>
    <w:rsid w:val="00D1416C"/>
    <w:rsid w:val="00D170B0"/>
    <w:rsid w:val="00D22520"/>
    <w:rsid w:val="00D2510F"/>
    <w:rsid w:val="00D27D62"/>
    <w:rsid w:val="00D313A5"/>
    <w:rsid w:val="00D34CBC"/>
    <w:rsid w:val="00D34CE9"/>
    <w:rsid w:val="00D37AB2"/>
    <w:rsid w:val="00D41082"/>
    <w:rsid w:val="00D42814"/>
    <w:rsid w:val="00D44177"/>
    <w:rsid w:val="00D44768"/>
    <w:rsid w:val="00D52118"/>
    <w:rsid w:val="00D53C9C"/>
    <w:rsid w:val="00D54524"/>
    <w:rsid w:val="00D562E2"/>
    <w:rsid w:val="00D658CA"/>
    <w:rsid w:val="00D72229"/>
    <w:rsid w:val="00D72D5E"/>
    <w:rsid w:val="00D768B4"/>
    <w:rsid w:val="00D816A6"/>
    <w:rsid w:val="00D82553"/>
    <w:rsid w:val="00D84083"/>
    <w:rsid w:val="00D859B3"/>
    <w:rsid w:val="00D866AB"/>
    <w:rsid w:val="00D92A4A"/>
    <w:rsid w:val="00D94DB4"/>
    <w:rsid w:val="00D970B8"/>
    <w:rsid w:val="00DA033D"/>
    <w:rsid w:val="00DA15E3"/>
    <w:rsid w:val="00DA2372"/>
    <w:rsid w:val="00DA2C23"/>
    <w:rsid w:val="00DA2E77"/>
    <w:rsid w:val="00DA3783"/>
    <w:rsid w:val="00DA534C"/>
    <w:rsid w:val="00DA64CB"/>
    <w:rsid w:val="00DA6DFA"/>
    <w:rsid w:val="00DB1E9A"/>
    <w:rsid w:val="00DB67F3"/>
    <w:rsid w:val="00DC1998"/>
    <w:rsid w:val="00DC3B99"/>
    <w:rsid w:val="00DC4362"/>
    <w:rsid w:val="00DC6874"/>
    <w:rsid w:val="00DD00E9"/>
    <w:rsid w:val="00DD24AD"/>
    <w:rsid w:val="00DD2E69"/>
    <w:rsid w:val="00DD766F"/>
    <w:rsid w:val="00DE0B48"/>
    <w:rsid w:val="00DE37AD"/>
    <w:rsid w:val="00DE393B"/>
    <w:rsid w:val="00DE6088"/>
    <w:rsid w:val="00DE60AB"/>
    <w:rsid w:val="00DE71CC"/>
    <w:rsid w:val="00DE72B6"/>
    <w:rsid w:val="00DE776A"/>
    <w:rsid w:val="00DE7ACD"/>
    <w:rsid w:val="00DF0429"/>
    <w:rsid w:val="00DF08BC"/>
    <w:rsid w:val="00DF1360"/>
    <w:rsid w:val="00DF61C8"/>
    <w:rsid w:val="00E00217"/>
    <w:rsid w:val="00E00479"/>
    <w:rsid w:val="00E04A3F"/>
    <w:rsid w:val="00E0599B"/>
    <w:rsid w:val="00E07C8A"/>
    <w:rsid w:val="00E104BC"/>
    <w:rsid w:val="00E12BF5"/>
    <w:rsid w:val="00E143AD"/>
    <w:rsid w:val="00E17E59"/>
    <w:rsid w:val="00E212CD"/>
    <w:rsid w:val="00E2241A"/>
    <w:rsid w:val="00E23CA0"/>
    <w:rsid w:val="00E23E17"/>
    <w:rsid w:val="00E311A0"/>
    <w:rsid w:val="00E31C49"/>
    <w:rsid w:val="00E3474E"/>
    <w:rsid w:val="00E35064"/>
    <w:rsid w:val="00E41C2C"/>
    <w:rsid w:val="00E43568"/>
    <w:rsid w:val="00E4360D"/>
    <w:rsid w:val="00E43CA6"/>
    <w:rsid w:val="00E44AC9"/>
    <w:rsid w:val="00E45580"/>
    <w:rsid w:val="00E516DB"/>
    <w:rsid w:val="00E51885"/>
    <w:rsid w:val="00E55221"/>
    <w:rsid w:val="00E633BE"/>
    <w:rsid w:val="00E70E17"/>
    <w:rsid w:val="00E711E7"/>
    <w:rsid w:val="00E71720"/>
    <w:rsid w:val="00E71ACD"/>
    <w:rsid w:val="00E73DEC"/>
    <w:rsid w:val="00E7536A"/>
    <w:rsid w:val="00E804C0"/>
    <w:rsid w:val="00E8160E"/>
    <w:rsid w:val="00E84007"/>
    <w:rsid w:val="00E8592D"/>
    <w:rsid w:val="00E86609"/>
    <w:rsid w:val="00E92003"/>
    <w:rsid w:val="00E9297C"/>
    <w:rsid w:val="00E938ED"/>
    <w:rsid w:val="00E939A8"/>
    <w:rsid w:val="00E960DA"/>
    <w:rsid w:val="00EA1679"/>
    <w:rsid w:val="00EA20CC"/>
    <w:rsid w:val="00EA22B2"/>
    <w:rsid w:val="00EA258C"/>
    <w:rsid w:val="00EA5ACF"/>
    <w:rsid w:val="00EA7F2F"/>
    <w:rsid w:val="00EB1A5A"/>
    <w:rsid w:val="00EB24DA"/>
    <w:rsid w:val="00EB28E3"/>
    <w:rsid w:val="00EB5334"/>
    <w:rsid w:val="00EC0572"/>
    <w:rsid w:val="00EC4110"/>
    <w:rsid w:val="00EC4235"/>
    <w:rsid w:val="00EC5CC5"/>
    <w:rsid w:val="00ED3B11"/>
    <w:rsid w:val="00EE28AA"/>
    <w:rsid w:val="00EE30D6"/>
    <w:rsid w:val="00EE3FD9"/>
    <w:rsid w:val="00EF3528"/>
    <w:rsid w:val="00EF4065"/>
    <w:rsid w:val="00EF4D7D"/>
    <w:rsid w:val="00EF4E55"/>
    <w:rsid w:val="00F020AB"/>
    <w:rsid w:val="00F02710"/>
    <w:rsid w:val="00F03AB6"/>
    <w:rsid w:val="00F03C01"/>
    <w:rsid w:val="00F12537"/>
    <w:rsid w:val="00F1265F"/>
    <w:rsid w:val="00F15A36"/>
    <w:rsid w:val="00F16E32"/>
    <w:rsid w:val="00F17979"/>
    <w:rsid w:val="00F20128"/>
    <w:rsid w:val="00F21E44"/>
    <w:rsid w:val="00F22B67"/>
    <w:rsid w:val="00F22DF2"/>
    <w:rsid w:val="00F23D97"/>
    <w:rsid w:val="00F25B93"/>
    <w:rsid w:val="00F25CDE"/>
    <w:rsid w:val="00F25CF6"/>
    <w:rsid w:val="00F34A8B"/>
    <w:rsid w:val="00F360FA"/>
    <w:rsid w:val="00F36172"/>
    <w:rsid w:val="00F3748A"/>
    <w:rsid w:val="00F37FE4"/>
    <w:rsid w:val="00F40782"/>
    <w:rsid w:val="00F42609"/>
    <w:rsid w:val="00F4299F"/>
    <w:rsid w:val="00F437E0"/>
    <w:rsid w:val="00F47179"/>
    <w:rsid w:val="00F517E9"/>
    <w:rsid w:val="00F52F9A"/>
    <w:rsid w:val="00F56323"/>
    <w:rsid w:val="00F62574"/>
    <w:rsid w:val="00F64DD3"/>
    <w:rsid w:val="00F6517F"/>
    <w:rsid w:val="00F65656"/>
    <w:rsid w:val="00F656BF"/>
    <w:rsid w:val="00F65A00"/>
    <w:rsid w:val="00F66639"/>
    <w:rsid w:val="00F672E8"/>
    <w:rsid w:val="00F7070E"/>
    <w:rsid w:val="00F72E24"/>
    <w:rsid w:val="00F73599"/>
    <w:rsid w:val="00F73BD2"/>
    <w:rsid w:val="00F87138"/>
    <w:rsid w:val="00F87BE5"/>
    <w:rsid w:val="00F9047D"/>
    <w:rsid w:val="00F90FAB"/>
    <w:rsid w:val="00F92FE5"/>
    <w:rsid w:val="00F94A25"/>
    <w:rsid w:val="00F961D7"/>
    <w:rsid w:val="00FA22DA"/>
    <w:rsid w:val="00FA2B36"/>
    <w:rsid w:val="00FA3B5E"/>
    <w:rsid w:val="00FA7998"/>
    <w:rsid w:val="00FB115F"/>
    <w:rsid w:val="00FB2447"/>
    <w:rsid w:val="00FB3D13"/>
    <w:rsid w:val="00FB5073"/>
    <w:rsid w:val="00FB6445"/>
    <w:rsid w:val="00FC3C25"/>
    <w:rsid w:val="00FC490F"/>
    <w:rsid w:val="00FD1FCD"/>
    <w:rsid w:val="00FD7ECA"/>
    <w:rsid w:val="00FE0BD1"/>
    <w:rsid w:val="00FE1B2F"/>
    <w:rsid w:val="00FE2711"/>
    <w:rsid w:val="00FE3627"/>
    <w:rsid w:val="00FE3D8B"/>
    <w:rsid w:val="00FE62D6"/>
    <w:rsid w:val="00FF4715"/>
    <w:rsid w:val="00FF56C6"/>
    <w:rsid w:val="00FF796E"/>
    <w:rsid w:val="00FF7FE1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3EAE1443-E9D2-43BD-956A-3E4F77867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118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, Car Car, Car2,Car2,Car2 Car Car Car, Car2 Car 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, Car Car Car, Car2 Car,Car2 Car,Car2 Car Car Car Car, Car2 Car Car Car Car"/>
    <w:basedOn w:val="Fuentedeprrafopredeter"/>
    <w:link w:val="Textoindependiente2"/>
    <w:qFormat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qFormat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10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100"/>
    <w:rPr>
      <w:sz w:val="16"/>
      <w:szCs w:val="16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FF7FE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9297C"/>
    <w:rPr>
      <w:color w:val="605E5C"/>
      <w:shd w:val="clear" w:color="auto" w:fill="E1DFDD"/>
    </w:rPr>
  </w:style>
  <w:style w:type="paragraph" w:customStyle="1" w:styleId="Cuerpo">
    <w:name w:val="Cuerpo"/>
    <w:rsid w:val="00E143A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character" w:customStyle="1" w:styleId="Ninguno">
    <w:name w:val="Ninguno"/>
    <w:rsid w:val="00752C2C"/>
    <w:rPr>
      <w:lang w:val="es-ES_tradnl"/>
    </w:rPr>
  </w:style>
  <w:style w:type="character" w:customStyle="1" w:styleId="NormalWebCar">
    <w:name w:val="Normal (Web) Car"/>
    <w:link w:val="NormalWeb"/>
    <w:uiPriority w:val="99"/>
    <w:rsid w:val="00E51885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893AE-D5A0-4A09-B3B3-D0DC841F1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DIEPO GUSEF-JEF</cp:lastModifiedBy>
  <cp:revision>2</cp:revision>
  <cp:lastPrinted>2025-07-10T19:56:00Z</cp:lastPrinted>
  <dcterms:created xsi:type="dcterms:W3CDTF">2026-08-19T16:05:00Z</dcterms:created>
  <dcterms:modified xsi:type="dcterms:W3CDTF">2026-08-19T16:05:00Z</dcterms:modified>
</cp:coreProperties>
</file>