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14282F" w:rsidRDefault="00540E0E" w:rsidP="00540E0E">
      <w:pPr>
        <w:jc w:val="center"/>
        <w:rPr>
          <w:rFonts w:ascii="Verdana" w:hAnsi="Verdana" w:cs="Arial"/>
          <w:b/>
          <w:sz w:val="22"/>
          <w:lang w:val="es-CO"/>
        </w:rPr>
      </w:pPr>
      <w:r w:rsidRPr="0014282F">
        <w:rPr>
          <w:rFonts w:ascii="Verdana" w:hAnsi="Verdana" w:cs="Arial"/>
          <w:b/>
          <w:sz w:val="22"/>
          <w:lang w:val="es-CO"/>
        </w:rPr>
        <w:t>ANEXO 5</w:t>
      </w:r>
    </w:p>
    <w:p w14:paraId="3258212C" w14:textId="55C95427" w:rsidR="009A67BC" w:rsidRPr="0014282F" w:rsidRDefault="00540E0E">
      <w:pPr>
        <w:jc w:val="center"/>
        <w:rPr>
          <w:rFonts w:ascii="Verdana" w:hAnsi="Verdana" w:cs="Arial"/>
          <w:b/>
          <w:bCs/>
          <w:sz w:val="22"/>
          <w:lang w:val="es-CO"/>
        </w:rPr>
      </w:pPr>
      <w:r w:rsidRPr="0014282F">
        <w:rPr>
          <w:rFonts w:ascii="Verdana" w:hAnsi="Verdana" w:cs="Arial"/>
          <w:b/>
          <w:bCs/>
          <w:sz w:val="22"/>
          <w:lang w:val="es-CO"/>
        </w:rPr>
        <w:t>MINUTA DEL CONTRATO</w:t>
      </w:r>
      <w:r w:rsidR="5A9EDDEE" w:rsidRPr="0014282F">
        <w:rPr>
          <w:rFonts w:ascii="Verdana" w:hAnsi="Verdana" w:cs="Arial"/>
          <w:b/>
          <w:bCs/>
          <w:sz w:val="22"/>
          <w:lang w:val="es-CO"/>
        </w:rPr>
        <w:t xml:space="preserve"> DE </w:t>
      </w:r>
      <w:r w:rsidR="00225054" w:rsidRPr="0014282F">
        <w:rPr>
          <w:rFonts w:ascii="Verdana" w:hAnsi="Verdana" w:cs="Arial"/>
          <w:b/>
          <w:bCs/>
          <w:sz w:val="22"/>
          <w:lang w:val="es-CO"/>
        </w:rPr>
        <w:t>CONSULTORÍA</w:t>
      </w:r>
    </w:p>
    <w:p w14:paraId="715B789A" w14:textId="307C7CFB" w:rsidR="00C47420" w:rsidRPr="0014282F" w:rsidRDefault="009A6FE2" w:rsidP="038D04AB">
      <w:pPr>
        <w:rPr>
          <w:rFonts w:ascii="Verdana" w:hAnsi="Verdana" w:cs="Arial"/>
          <w:sz w:val="22"/>
          <w:highlight w:val="lightGray"/>
          <w:lang w:val="es-CO"/>
        </w:rPr>
      </w:pPr>
      <w:r w:rsidRPr="0014282F">
        <w:rPr>
          <w:rFonts w:ascii="Verdana" w:hAnsi="Verdana" w:cs="Arial"/>
          <w:sz w:val="22"/>
          <w:highlight w:val="lightGray"/>
          <w:lang w:val="es-CO"/>
        </w:rPr>
        <w:t xml:space="preserve">[La </w:t>
      </w:r>
      <w:r w:rsidR="001807BB" w:rsidRPr="0014282F">
        <w:rPr>
          <w:rFonts w:ascii="Verdana" w:hAnsi="Verdana" w:cs="Arial"/>
          <w:sz w:val="22"/>
          <w:highlight w:val="lightGray"/>
          <w:lang w:val="es-CO"/>
        </w:rPr>
        <w:t>E</w:t>
      </w:r>
      <w:r w:rsidRPr="0014282F">
        <w:rPr>
          <w:rFonts w:ascii="Verdana" w:hAnsi="Verdana" w:cs="Arial"/>
          <w:sz w:val="22"/>
          <w:highlight w:val="lightGray"/>
          <w:lang w:val="es-CO"/>
        </w:rPr>
        <w:t xml:space="preserve">ntidad debe incluir el contenido mínimo del presente Documento. </w:t>
      </w:r>
      <w:r w:rsidR="00C47420" w:rsidRPr="0014282F">
        <w:rPr>
          <w:rFonts w:ascii="Verdana" w:hAnsi="Verdana" w:cs="Arial"/>
          <w:sz w:val="22"/>
          <w:highlight w:val="lightGray"/>
          <w:lang w:val="es-CO"/>
        </w:rPr>
        <w:t xml:space="preserve">Podrá </w:t>
      </w:r>
      <w:r w:rsidR="00A83395" w:rsidRPr="0014282F">
        <w:rPr>
          <w:rFonts w:ascii="Verdana" w:hAnsi="Verdana" w:cs="Arial"/>
          <w:sz w:val="22"/>
          <w:highlight w:val="lightGray"/>
          <w:lang w:val="es-CO"/>
        </w:rPr>
        <w:t>inc</w:t>
      </w:r>
      <w:r w:rsidR="00C45198" w:rsidRPr="0014282F">
        <w:rPr>
          <w:rFonts w:ascii="Verdana" w:hAnsi="Verdana" w:cs="Arial"/>
          <w:sz w:val="22"/>
          <w:highlight w:val="lightGray"/>
          <w:lang w:val="es-CO"/>
        </w:rPr>
        <w:t xml:space="preserve">orporar </w:t>
      </w:r>
      <w:r w:rsidR="00A83395" w:rsidRPr="0014282F">
        <w:rPr>
          <w:rFonts w:ascii="Verdana" w:hAnsi="Verdana" w:cs="Arial"/>
          <w:sz w:val="22"/>
          <w:highlight w:val="lightGray"/>
          <w:lang w:val="es-CO"/>
        </w:rPr>
        <w:t>condiciones</w:t>
      </w:r>
      <w:r w:rsidR="00C47420" w:rsidRPr="0014282F">
        <w:rPr>
          <w:rFonts w:ascii="Verdana" w:hAnsi="Verdana" w:cs="Arial"/>
          <w:sz w:val="22"/>
          <w:highlight w:val="lightGray"/>
          <w:lang w:val="es-CO"/>
        </w:rPr>
        <w:t xml:space="preserve"> adicionales que no contradigan lo dispuesto en e</w:t>
      </w:r>
      <w:r w:rsidR="00C45198" w:rsidRPr="0014282F">
        <w:rPr>
          <w:rFonts w:ascii="Verdana" w:hAnsi="Verdana" w:cs="Arial"/>
          <w:sz w:val="22"/>
          <w:highlight w:val="lightGray"/>
          <w:lang w:val="es-CO"/>
        </w:rPr>
        <w:t xml:space="preserve">ste </w:t>
      </w:r>
      <w:r w:rsidR="00C47420" w:rsidRPr="0014282F">
        <w:rPr>
          <w:rFonts w:ascii="Verdana" w:hAnsi="Verdana" w:cs="Arial"/>
          <w:sz w:val="22"/>
          <w:highlight w:val="lightGray"/>
          <w:lang w:val="es-CO"/>
        </w:rPr>
        <w:t xml:space="preserve">Anexo. En todo caso, </w:t>
      </w:r>
      <w:r w:rsidR="00C45198" w:rsidRPr="0014282F">
        <w:rPr>
          <w:rFonts w:ascii="Verdana" w:hAnsi="Verdana" w:cs="Arial"/>
          <w:sz w:val="22"/>
          <w:highlight w:val="lightGray"/>
          <w:lang w:val="es-CO"/>
        </w:rPr>
        <w:t xml:space="preserve">dichas </w:t>
      </w:r>
      <w:r w:rsidR="008C6F20" w:rsidRPr="0014282F">
        <w:rPr>
          <w:rFonts w:ascii="Verdana" w:hAnsi="Verdana" w:cs="Arial"/>
          <w:sz w:val="22"/>
          <w:highlight w:val="lightGray"/>
          <w:lang w:val="es-CO"/>
        </w:rPr>
        <w:t xml:space="preserve">condiciones </w:t>
      </w:r>
      <w:r w:rsidR="00C47420" w:rsidRPr="0014282F">
        <w:rPr>
          <w:rFonts w:ascii="Verdana" w:hAnsi="Verdana" w:cs="Arial"/>
          <w:sz w:val="22"/>
          <w:highlight w:val="lightGray"/>
          <w:lang w:val="es-CO"/>
        </w:rPr>
        <w:t xml:space="preserve">adicionales deben obedecer a las necesidades de ejecución del </w:t>
      </w:r>
      <w:r w:rsidR="35F42125" w:rsidRPr="0014282F">
        <w:rPr>
          <w:rFonts w:ascii="Verdana" w:hAnsi="Verdana" w:cs="Arial"/>
          <w:sz w:val="22"/>
          <w:highlight w:val="lightGray"/>
          <w:lang w:val="es-CO"/>
        </w:rPr>
        <w:t>C</w:t>
      </w:r>
      <w:r w:rsidR="00C47420" w:rsidRPr="0014282F">
        <w:rPr>
          <w:rFonts w:ascii="Verdana" w:hAnsi="Verdana" w:cs="Arial"/>
          <w:sz w:val="22"/>
          <w:highlight w:val="lightGray"/>
          <w:lang w:val="es-CO"/>
        </w:rPr>
        <w:t>ontrato</w:t>
      </w:r>
      <w:r w:rsidR="008C6F20" w:rsidRPr="0014282F">
        <w:rPr>
          <w:rFonts w:ascii="Verdana" w:hAnsi="Verdana" w:cs="Arial"/>
          <w:sz w:val="22"/>
          <w:highlight w:val="lightGray"/>
          <w:lang w:val="es-CO"/>
        </w:rPr>
        <w:t xml:space="preserve"> definidas por la </w:t>
      </w:r>
      <w:r w:rsidR="001807BB" w:rsidRPr="0014282F">
        <w:rPr>
          <w:rFonts w:ascii="Verdana" w:hAnsi="Verdana" w:cs="Arial"/>
          <w:sz w:val="22"/>
          <w:highlight w:val="lightGray"/>
          <w:lang w:val="es-CO"/>
        </w:rPr>
        <w:t>E</w:t>
      </w:r>
      <w:r w:rsidR="008C6F20" w:rsidRPr="0014282F">
        <w:rPr>
          <w:rFonts w:ascii="Verdana" w:hAnsi="Verdana" w:cs="Arial"/>
          <w:sz w:val="22"/>
          <w:highlight w:val="lightGray"/>
          <w:lang w:val="es-CO"/>
        </w:rPr>
        <w:t>ntidad</w:t>
      </w:r>
      <w:r w:rsidR="009D0569" w:rsidRPr="0014282F">
        <w:rPr>
          <w:rFonts w:ascii="Verdana" w:hAnsi="Verdana" w:cs="Arial"/>
          <w:sz w:val="22"/>
          <w:highlight w:val="lightGray"/>
          <w:lang w:val="es-CO"/>
        </w:rPr>
        <w:t>.</w:t>
      </w:r>
      <w:r w:rsidR="009D0569" w:rsidRPr="0014282F">
        <w:rPr>
          <w:rFonts w:ascii="Verdana" w:hAnsi="Verdana"/>
          <w:sz w:val="22"/>
          <w:highlight w:val="lightGray"/>
          <w:lang w:val="es-CO"/>
        </w:rPr>
        <w:t xml:space="preserve"> En algunas cláusulas la </w:t>
      </w:r>
      <w:r w:rsidR="001807BB" w:rsidRPr="0014282F">
        <w:rPr>
          <w:rFonts w:ascii="Verdana" w:hAnsi="Verdana"/>
          <w:sz w:val="22"/>
          <w:highlight w:val="lightGray"/>
          <w:lang w:val="es-CO"/>
        </w:rPr>
        <w:t>E</w:t>
      </w:r>
      <w:r w:rsidR="009D0569" w:rsidRPr="0014282F">
        <w:rPr>
          <w:rFonts w:ascii="Verdana" w:hAnsi="Verdana"/>
          <w:sz w:val="22"/>
          <w:highlight w:val="lightGray"/>
          <w:lang w:val="es-CO"/>
        </w:rPr>
        <w:t xml:space="preserve">ntidad podrá </w:t>
      </w:r>
      <w:r w:rsidR="00C45198" w:rsidRPr="0014282F">
        <w:rPr>
          <w:rFonts w:ascii="Verdana" w:hAnsi="Verdana"/>
          <w:sz w:val="22"/>
          <w:highlight w:val="lightGray"/>
          <w:lang w:val="es-CO"/>
        </w:rPr>
        <w:t xml:space="preserve">(i) </w:t>
      </w:r>
      <w:r w:rsidR="009D0569" w:rsidRPr="0014282F">
        <w:rPr>
          <w:rFonts w:ascii="Verdana" w:hAnsi="Verdana"/>
          <w:sz w:val="22"/>
          <w:highlight w:val="lightGray"/>
          <w:lang w:val="es-CO"/>
        </w:rPr>
        <w:t xml:space="preserve">escoger entre algunas opciones de cláusula, </w:t>
      </w:r>
      <w:r w:rsidR="00C45198" w:rsidRPr="0014282F">
        <w:rPr>
          <w:rFonts w:ascii="Verdana" w:hAnsi="Verdana"/>
          <w:sz w:val="22"/>
          <w:highlight w:val="lightGray"/>
          <w:lang w:val="es-CO"/>
        </w:rPr>
        <w:t xml:space="preserve">(ii) </w:t>
      </w:r>
      <w:r w:rsidR="009D0569" w:rsidRPr="0014282F">
        <w:rPr>
          <w:rFonts w:ascii="Verdana" w:hAnsi="Verdana"/>
          <w:sz w:val="22"/>
          <w:highlight w:val="lightGray"/>
          <w:lang w:val="es-CO"/>
        </w:rPr>
        <w:t xml:space="preserve">combinar opciones o </w:t>
      </w:r>
      <w:r w:rsidR="00C45198" w:rsidRPr="0014282F">
        <w:rPr>
          <w:rFonts w:ascii="Verdana" w:hAnsi="Verdana"/>
          <w:sz w:val="22"/>
          <w:highlight w:val="lightGray"/>
          <w:lang w:val="es-CO"/>
        </w:rPr>
        <w:t xml:space="preserve">(iii) </w:t>
      </w:r>
      <w:r w:rsidR="009D0569" w:rsidRPr="0014282F">
        <w:rPr>
          <w:rFonts w:ascii="Verdana" w:hAnsi="Verdana"/>
          <w:sz w:val="22"/>
          <w:highlight w:val="lightGray"/>
          <w:lang w:val="es-CO"/>
        </w:rPr>
        <w:t>construir su propia cláusula</w:t>
      </w:r>
      <w:r w:rsidR="003D0E09" w:rsidRPr="0014282F">
        <w:rPr>
          <w:rFonts w:ascii="Verdana" w:hAnsi="Verdana"/>
          <w:sz w:val="22"/>
          <w:highlight w:val="lightGray"/>
          <w:lang w:val="es-CO"/>
        </w:rPr>
        <w:t>.</w:t>
      </w:r>
      <w:r w:rsidR="009D0569" w:rsidRPr="0014282F">
        <w:rPr>
          <w:rFonts w:ascii="Verdana" w:hAnsi="Verdana"/>
          <w:sz w:val="22"/>
          <w:highlight w:val="lightGray"/>
          <w:lang w:val="es-CO"/>
        </w:rPr>
        <w:t xml:space="preserve"> </w:t>
      </w:r>
      <w:r w:rsidR="003D0E09" w:rsidRPr="0014282F">
        <w:rPr>
          <w:rFonts w:ascii="Verdana" w:hAnsi="Verdana"/>
          <w:sz w:val="22"/>
          <w:highlight w:val="lightGray"/>
          <w:lang w:val="es-CO"/>
        </w:rPr>
        <w:t>Lo anterior</w:t>
      </w:r>
      <w:r w:rsidR="009D0569" w:rsidRPr="0014282F">
        <w:rPr>
          <w:rFonts w:ascii="Verdana" w:hAnsi="Verdana"/>
          <w:sz w:val="22"/>
          <w:highlight w:val="lightGray"/>
          <w:lang w:val="es-CO"/>
        </w:rPr>
        <w:t xml:space="preserve"> se indicará de manera clara cuando a ello haya lugar</w:t>
      </w:r>
      <w:r w:rsidR="00C47420" w:rsidRPr="0014282F">
        <w:rPr>
          <w:rFonts w:ascii="Verdana" w:hAnsi="Verdana" w:cs="Arial"/>
          <w:sz w:val="22"/>
          <w:highlight w:val="lightGray"/>
          <w:lang w:val="es-CO"/>
        </w:rPr>
        <w:t>]</w:t>
      </w:r>
      <w:r w:rsidR="00FA27BD" w:rsidRPr="0014282F">
        <w:rPr>
          <w:rFonts w:ascii="Verdana" w:hAnsi="Verdana" w:cs="Arial"/>
          <w:sz w:val="22"/>
          <w:highlight w:val="lightGray"/>
          <w:lang w:val="es-CO"/>
        </w:rPr>
        <w:t>.</w:t>
      </w:r>
    </w:p>
    <w:p w14:paraId="0CC0EFA5" w14:textId="7DDA9B65" w:rsidR="00540E0E" w:rsidRPr="0014282F" w:rsidRDefault="00540E0E" w:rsidP="00540E0E">
      <w:pPr>
        <w:rPr>
          <w:rFonts w:ascii="Verdana" w:hAnsi="Verdana" w:cs="Arial"/>
          <w:b/>
          <w:sz w:val="22"/>
          <w:highlight w:val="lightGray"/>
          <w:lang w:val="es-CO"/>
        </w:rPr>
      </w:pPr>
    </w:p>
    <w:p w14:paraId="63320247" w14:textId="32D3892B" w:rsidR="001B12DA" w:rsidRPr="0014282F" w:rsidRDefault="001B12DA" w:rsidP="001B12DA">
      <w:pPr>
        <w:rPr>
          <w:rFonts w:ascii="Verdana" w:hAnsi="Verdana"/>
          <w:sz w:val="22"/>
          <w:highlight w:val="lightGray"/>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ntidad podrá ajustar el contenido del “Anexo 5</w:t>
      </w:r>
      <w:r w:rsidR="003D0E09" w:rsidRPr="0014282F">
        <w:rPr>
          <w:rFonts w:ascii="Verdana" w:hAnsi="Verdana"/>
          <w:sz w:val="22"/>
          <w:highlight w:val="lightGray"/>
          <w:lang w:val="es-CO"/>
        </w:rPr>
        <w:t xml:space="preserve"> –</w:t>
      </w:r>
      <w:r w:rsidRPr="0014282F">
        <w:rPr>
          <w:rFonts w:ascii="Verdana" w:hAnsi="Verdana"/>
          <w:sz w:val="22"/>
          <w:highlight w:val="lightGray"/>
          <w:lang w:val="es-CO"/>
        </w:rPr>
        <w:t xml:space="preserve"> Minuta del Contrato” cuando el </w:t>
      </w:r>
      <w:r w:rsidR="4787312F" w:rsidRPr="0014282F">
        <w:rPr>
          <w:rFonts w:ascii="Verdana" w:hAnsi="Verdana"/>
          <w:sz w:val="22"/>
          <w:highlight w:val="lightGray"/>
          <w:lang w:val="es-CO"/>
        </w:rPr>
        <w:t>C</w:t>
      </w:r>
      <w:r w:rsidRPr="0014282F">
        <w:rPr>
          <w:rFonts w:ascii="Verdana" w:hAnsi="Verdana"/>
          <w:sz w:val="22"/>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14282F" w:rsidRDefault="009C1606" w:rsidP="00540E0E">
      <w:pPr>
        <w:rPr>
          <w:rFonts w:ascii="Verdana" w:hAnsi="Verdana" w:cs="Arial"/>
          <w:b/>
          <w:sz w:val="22"/>
          <w:highlight w:val="darkGray"/>
          <w:lang w:val="es-CO"/>
        </w:rPr>
      </w:pPr>
    </w:p>
    <w:p w14:paraId="64F3FB5D" w14:textId="51843623" w:rsidR="00540E0E" w:rsidRPr="002826D8" w:rsidRDefault="00540E0E" w:rsidP="00540E0E">
      <w:pPr>
        <w:pStyle w:val="TDC1"/>
        <w:spacing w:after="0" w:line="240" w:lineRule="auto"/>
        <w:jc w:val="both"/>
        <w:rPr>
          <w:rFonts w:ascii="Verdana" w:hAnsi="Verdana" w:cs="Arial"/>
          <w:color w:val="auto"/>
          <w:szCs w:val="20"/>
        </w:rPr>
      </w:pPr>
      <w:r w:rsidRPr="002826D8">
        <w:rPr>
          <w:rFonts w:ascii="Verdana" w:hAnsi="Verdana" w:cs="Arial"/>
          <w:color w:val="auto"/>
          <w:szCs w:val="20"/>
        </w:rPr>
        <w:t>TABLA DE CONTENIDO</w:t>
      </w:r>
    </w:p>
    <w:p w14:paraId="581DB175" w14:textId="062DC00E" w:rsidR="00540E0E" w:rsidRPr="002826D8" w:rsidRDefault="00540E0E" w:rsidP="00540E0E">
      <w:pPr>
        <w:rPr>
          <w:rFonts w:ascii="Verdana" w:hAnsi="Verdana"/>
          <w:szCs w:val="20"/>
          <w:lang w:val="es-CO"/>
        </w:rPr>
      </w:pPr>
    </w:p>
    <w:p w14:paraId="20C75E2E" w14:textId="450672E9"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Pr="002826D8">
        <w:rPr>
          <w:rFonts w:ascii="Verdana" w:hAnsi="Verdana" w:cs="Arial"/>
          <w:szCs w:val="20"/>
        </w:rPr>
        <w:tab/>
      </w:r>
      <w:r w:rsidRPr="002826D8">
        <w:rPr>
          <w:rFonts w:ascii="Verdana" w:hAnsi="Verdana" w:cs="Arial"/>
          <w:szCs w:val="20"/>
        </w:rPr>
        <w:tab/>
        <w:t>DEFINICIONES</w:t>
      </w:r>
    </w:p>
    <w:p w14:paraId="23731BAE" w14:textId="156EBBFD"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2. </w:t>
      </w:r>
      <w:r w:rsidRPr="002826D8">
        <w:rPr>
          <w:rFonts w:ascii="Verdana" w:hAnsi="Verdana" w:cs="Arial"/>
          <w:szCs w:val="20"/>
        </w:rPr>
        <w:tab/>
      </w:r>
      <w:r w:rsidRPr="002826D8">
        <w:rPr>
          <w:rFonts w:ascii="Verdana" w:hAnsi="Verdana" w:cs="Arial"/>
          <w:szCs w:val="20"/>
        </w:rPr>
        <w:tab/>
        <w:t>OBJETO</w:t>
      </w:r>
    </w:p>
    <w:p w14:paraId="542E9082" w14:textId="7A09D2E2"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3.</w:t>
      </w:r>
      <w:r w:rsidRPr="002826D8">
        <w:rPr>
          <w:rFonts w:ascii="Verdana" w:hAnsi="Verdana" w:cs="Arial"/>
          <w:szCs w:val="20"/>
        </w:rPr>
        <w:tab/>
      </w:r>
      <w:r w:rsidRPr="002826D8">
        <w:rPr>
          <w:rFonts w:ascii="Verdana" w:hAnsi="Verdana" w:cs="Arial"/>
          <w:szCs w:val="20"/>
        </w:rPr>
        <w:tab/>
        <w:t>ALCANCE DEL OBJETO</w:t>
      </w:r>
    </w:p>
    <w:p w14:paraId="65EC15F2" w14:textId="67CD1A4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4.</w:t>
      </w:r>
      <w:r w:rsidRPr="002826D8">
        <w:rPr>
          <w:rFonts w:ascii="Verdana" w:hAnsi="Verdana" w:cs="Arial"/>
          <w:szCs w:val="20"/>
        </w:rPr>
        <w:tab/>
      </w:r>
      <w:r w:rsidRPr="002826D8">
        <w:rPr>
          <w:rFonts w:ascii="Verdana" w:hAnsi="Verdana" w:cs="Arial"/>
          <w:szCs w:val="20"/>
        </w:rPr>
        <w:tab/>
        <w:t>PLAZO DEL CONTRATO</w:t>
      </w:r>
    </w:p>
    <w:p w14:paraId="4276194B" w14:textId="67F67632"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5.</w:t>
      </w:r>
      <w:r w:rsidRPr="002826D8">
        <w:rPr>
          <w:rFonts w:ascii="Verdana" w:hAnsi="Verdana" w:cs="Arial"/>
          <w:szCs w:val="20"/>
        </w:rPr>
        <w:tab/>
      </w:r>
      <w:r w:rsidRPr="002826D8">
        <w:rPr>
          <w:rFonts w:ascii="Verdana" w:hAnsi="Verdana" w:cs="Arial"/>
          <w:szCs w:val="20"/>
        </w:rPr>
        <w:tab/>
        <w:t>VALOR DEL CONTRATO</w:t>
      </w:r>
    </w:p>
    <w:p w14:paraId="75214848" w14:textId="6CAD2A2B"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6.</w:t>
      </w:r>
      <w:r w:rsidRPr="002826D8">
        <w:rPr>
          <w:rFonts w:ascii="Verdana" w:hAnsi="Verdana" w:cs="Arial"/>
          <w:szCs w:val="20"/>
        </w:rPr>
        <w:tab/>
      </w:r>
      <w:r w:rsidRPr="002826D8">
        <w:rPr>
          <w:rFonts w:ascii="Verdana" w:hAnsi="Verdana" w:cs="Arial"/>
          <w:szCs w:val="20"/>
        </w:rPr>
        <w:tab/>
        <w:t>ANTICIPO</w:t>
      </w:r>
      <w:r w:rsidR="001052AB" w:rsidRPr="002826D8">
        <w:rPr>
          <w:rFonts w:ascii="Verdana" w:hAnsi="Verdana" w:cs="Arial"/>
          <w:szCs w:val="20"/>
        </w:rPr>
        <w:t xml:space="preserve"> O PAGO ANTICIPADO</w:t>
      </w:r>
    </w:p>
    <w:p w14:paraId="772E6FE3" w14:textId="62B2071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7.</w:t>
      </w:r>
      <w:r w:rsidRPr="002826D8">
        <w:rPr>
          <w:rFonts w:ascii="Verdana" w:hAnsi="Verdana" w:cs="Arial"/>
          <w:szCs w:val="20"/>
        </w:rPr>
        <w:tab/>
      </w:r>
      <w:r w:rsidRPr="002826D8">
        <w:rPr>
          <w:rFonts w:ascii="Verdana" w:hAnsi="Verdana" w:cs="Arial"/>
          <w:szCs w:val="20"/>
        </w:rPr>
        <w:tab/>
        <w:t>APROPIACIÓN PRESUPUESTAL</w:t>
      </w:r>
    </w:p>
    <w:p w14:paraId="62C70772" w14:textId="7458AACA" w:rsidR="00B46079" w:rsidRPr="002826D8" w:rsidRDefault="0041177B"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8.</w:t>
      </w:r>
      <w:r w:rsidRPr="002826D8">
        <w:rPr>
          <w:rFonts w:ascii="Verdana" w:hAnsi="Verdana" w:cs="Arial"/>
          <w:szCs w:val="20"/>
          <w:lang w:val="pt-BR"/>
        </w:rPr>
        <w:tab/>
      </w:r>
      <w:r w:rsidRPr="002826D8">
        <w:rPr>
          <w:rFonts w:ascii="Verdana" w:hAnsi="Verdana" w:cs="Arial"/>
          <w:szCs w:val="20"/>
          <w:lang w:val="pt-BR"/>
        </w:rPr>
        <w:tab/>
        <w:t>FORMA DE PAGO</w:t>
      </w:r>
    </w:p>
    <w:p w14:paraId="089CEB31" w14:textId="27AE526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9.</w:t>
      </w:r>
      <w:r w:rsidRPr="002826D8">
        <w:rPr>
          <w:rFonts w:ascii="Verdana" w:hAnsi="Verdana" w:cs="Arial"/>
          <w:szCs w:val="20"/>
          <w:lang w:val="pt-BR"/>
        </w:rPr>
        <w:tab/>
      </w:r>
      <w:r w:rsidRPr="002826D8">
        <w:rPr>
          <w:rFonts w:ascii="Verdana" w:hAnsi="Verdana" w:cs="Arial"/>
          <w:szCs w:val="20"/>
          <w:lang w:val="pt-BR"/>
        </w:rPr>
        <w:tab/>
      </w:r>
      <w:r w:rsidRPr="002826D8">
        <w:rPr>
          <w:rFonts w:ascii="Verdana" w:hAnsi="Verdana" w:cs="Arial"/>
          <w:szCs w:val="20"/>
        </w:rPr>
        <w:t xml:space="preserve">OBLIGACIONES GENERALES DEL </w:t>
      </w:r>
      <w:r w:rsidR="00AB7062" w:rsidRPr="002826D8">
        <w:rPr>
          <w:rFonts w:ascii="Verdana" w:hAnsi="Verdana" w:cs="Arial"/>
          <w:szCs w:val="20"/>
        </w:rPr>
        <w:t xml:space="preserve">CONSULTOR </w:t>
      </w:r>
    </w:p>
    <w:p w14:paraId="49F466CA" w14:textId="659C2B62" w:rsidR="00361F49" w:rsidRPr="002826D8" w:rsidRDefault="00361F49"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10. </w:t>
      </w:r>
      <w:r w:rsidRPr="002826D8">
        <w:rPr>
          <w:rFonts w:ascii="Verdana" w:hAnsi="Verdana" w:cs="Arial"/>
          <w:szCs w:val="20"/>
        </w:rPr>
        <w:tab/>
        <w:t xml:space="preserve">OBLIGACIONES ESPECÍFICAS DEL </w:t>
      </w:r>
      <w:r w:rsidR="00AB7062" w:rsidRPr="002826D8">
        <w:rPr>
          <w:rFonts w:ascii="Verdana" w:hAnsi="Verdana" w:cs="Arial"/>
          <w:szCs w:val="20"/>
        </w:rPr>
        <w:t xml:space="preserve">CONSULTOR </w:t>
      </w:r>
    </w:p>
    <w:p w14:paraId="168BCE4F" w14:textId="33393302"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DERECHOS DEL </w:t>
      </w:r>
      <w:r w:rsidR="00AB7062" w:rsidRPr="002826D8">
        <w:rPr>
          <w:rFonts w:ascii="Verdana" w:hAnsi="Verdana" w:cs="Arial"/>
          <w:szCs w:val="20"/>
        </w:rPr>
        <w:t xml:space="preserve">CONSULTOR </w:t>
      </w:r>
    </w:p>
    <w:p w14:paraId="42BAA977" w14:textId="3B3375F1"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t>OBLIGACIONES DE LA ENTIDAD</w:t>
      </w:r>
    </w:p>
    <w:p w14:paraId="287A147B" w14:textId="40406F53"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RESPONSABILIDAD</w:t>
      </w:r>
    </w:p>
    <w:p w14:paraId="669BC8C6" w14:textId="73E764B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t>INDEMNIDAD</w:t>
      </w:r>
    </w:p>
    <w:p w14:paraId="0F0FE207" w14:textId="7AD17181" w:rsidR="00FB4E8E" w:rsidRPr="002826D8" w:rsidRDefault="00BF4C95"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5</w:t>
      </w:r>
      <w:r w:rsidRPr="002826D8">
        <w:rPr>
          <w:rFonts w:ascii="Verdana" w:hAnsi="Verdana" w:cs="Arial"/>
          <w:szCs w:val="20"/>
        </w:rPr>
        <w:t>.</w:t>
      </w:r>
      <w:r w:rsidRPr="002826D8">
        <w:rPr>
          <w:rFonts w:ascii="Verdana" w:hAnsi="Verdana" w:cs="Arial"/>
          <w:szCs w:val="20"/>
        </w:rPr>
        <w:tab/>
      </w:r>
      <w:r w:rsidR="00FB4E8E" w:rsidRPr="002826D8">
        <w:rPr>
          <w:rFonts w:ascii="Verdana" w:eastAsia="Calibri" w:hAnsi="Verdana" w:cs="Arial"/>
          <w:bCs/>
          <w:color w:val="000000"/>
          <w:szCs w:val="20"/>
        </w:rPr>
        <w:t>P</w:t>
      </w:r>
      <w:r w:rsidR="00FB4E8E" w:rsidRPr="002826D8">
        <w:rPr>
          <w:rFonts w:ascii="Verdana" w:eastAsia="Arial" w:hAnsi="Verdana" w:cs="Arial"/>
          <w:bCs/>
          <w:color w:val="000000"/>
          <w:szCs w:val="20"/>
        </w:rPr>
        <w:t>ROPIEDAD INTELECTUAL</w:t>
      </w:r>
    </w:p>
    <w:p w14:paraId="25CD9BBF" w14:textId="7842043E" w:rsidR="00BF4C95" w:rsidRPr="002826D8" w:rsidRDefault="00BF4C95"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1</w:t>
      </w:r>
      <w:r w:rsidR="00FD64DC" w:rsidRPr="002826D8">
        <w:rPr>
          <w:rFonts w:ascii="Verdana" w:hAnsi="Verdana" w:cs="Arial"/>
          <w:szCs w:val="20"/>
          <w:lang w:val="pt-BR"/>
        </w:rPr>
        <w:t>6</w:t>
      </w:r>
      <w:r w:rsidRPr="002826D8">
        <w:rPr>
          <w:rFonts w:ascii="Verdana" w:hAnsi="Verdana" w:cs="Arial"/>
          <w:szCs w:val="20"/>
          <w:lang w:val="pt-BR"/>
        </w:rPr>
        <w:t>.</w:t>
      </w:r>
      <w:r w:rsidRPr="002826D8">
        <w:rPr>
          <w:rFonts w:ascii="Verdana" w:hAnsi="Verdana" w:cs="Arial"/>
          <w:szCs w:val="20"/>
          <w:lang w:val="pt-BR"/>
        </w:rPr>
        <w:tab/>
        <w:t>MULTAS</w:t>
      </w:r>
    </w:p>
    <w:p w14:paraId="66F49DDB" w14:textId="77777777" w:rsidR="00C54A15" w:rsidRPr="002826D8" w:rsidRDefault="00BF4C95" w:rsidP="00C54A15">
      <w:pPr>
        <w:pStyle w:val="clusulas"/>
        <w:numPr>
          <w:ilvl w:val="0"/>
          <w:numId w:val="0"/>
        </w:numPr>
        <w:rPr>
          <w:rFonts w:ascii="Verdana" w:hAnsi="Verdana"/>
          <w:szCs w:val="20"/>
        </w:rPr>
      </w:pPr>
      <w:r w:rsidRPr="002826D8">
        <w:rPr>
          <w:rFonts w:ascii="Verdana" w:hAnsi="Verdana" w:cs="Arial"/>
          <w:szCs w:val="20"/>
          <w:lang w:val="pt-BR"/>
        </w:rPr>
        <w:t>CLÁUSULA 1</w:t>
      </w:r>
      <w:r w:rsidR="00FD64DC" w:rsidRPr="002826D8">
        <w:rPr>
          <w:rFonts w:ascii="Verdana" w:hAnsi="Verdana" w:cs="Arial"/>
          <w:szCs w:val="20"/>
          <w:lang w:val="pt-BR"/>
        </w:rPr>
        <w:t>7</w:t>
      </w:r>
      <w:r w:rsidRPr="002826D8">
        <w:rPr>
          <w:rFonts w:ascii="Verdana" w:hAnsi="Verdana" w:cs="Arial"/>
          <w:szCs w:val="20"/>
          <w:lang w:val="pt-BR"/>
        </w:rPr>
        <w:t>.</w:t>
      </w:r>
      <w:r w:rsidRPr="002826D8">
        <w:rPr>
          <w:rFonts w:ascii="Verdana" w:hAnsi="Verdana" w:cs="Arial"/>
          <w:szCs w:val="20"/>
          <w:lang w:val="pt-BR"/>
        </w:rPr>
        <w:tab/>
      </w:r>
      <w:r w:rsidR="00C54A15" w:rsidRPr="002826D8">
        <w:rPr>
          <w:rFonts w:ascii="Verdana" w:hAnsi="Verdana"/>
          <w:szCs w:val="20"/>
        </w:rPr>
        <w:t xml:space="preserve">CLÁUSULA RESOLUCIÓN DE CONTROVERSIAS </w:t>
      </w:r>
    </w:p>
    <w:p w14:paraId="56A6C40B" w14:textId="5158B8F8" w:rsidR="00BF4C95" w:rsidRPr="002826D8" w:rsidRDefault="00BF4C95" w:rsidP="00517D2E">
      <w:pPr>
        <w:pStyle w:val="clusulas"/>
        <w:numPr>
          <w:ilvl w:val="0"/>
          <w:numId w:val="0"/>
        </w:numPr>
        <w:spacing w:before="0" w:after="0"/>
        <w:rPr>
          <w:rFonts w:ascii="Verdana" w:hAnsi="Verdana" w:cs="Arial"/>
          <w:szCs w:val="20"/>
          <w:lang w:val="pt-BR"/>
        </w:rPr>
      </w:pPr>
    </w:p>
    <w:p w14:paraId="7D5A669D" w14:textId="670F2B6B" w:rsidR="00BF4C95" w:rsidRPr="002826D8" w:rsidRDefault="00BF4C95" w:rsidP="00BF4C95">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1</w:t>
      </w:r>
      <w:r w:rsidR="00FD64DC" w:rsidRPr="002826D8">
        <w:rPr>
          <w:rFonts w:ascii="Verdana" w:hAnsi="Verdana" w:cs="Arial"/>
          <w:szCs w:val="20"/>
          <w:lang w:val="pt-BR"/>
        </w:rPr>
        <w:t>8</w:t>
      </w:r>
      <w:r w:rsidRPr="002826D8">
        <w:rPr>
          <w:rFonts w:ascii="Verdana" w:hAnsi="Verdana" w:cs="Arial"/>
          <w:szCs w:val="20"/>
          <w:lang w:val="pt-BR"/>
        </w:rPr>
        <w:t>.</w:t>
      </w:r>
      <w:r w:rsidRPr="002826D8">
        <w:rPr>
          <w:rFonts w:ascii="Verdana" w:hAnsi="Verdana" w:cs="Arial"/>
          <w:szCs w:val="20"/>
          <w:lang w:val="pt-BR"/>
        </w:rPr>
        <w:tab/>
      </w:r>
      <w:r w:rsidRPr="002826D8">
        <w:rPr>
          <w:rFonts w:ascii="Verdana" w:hAnsi="Verdana" w:cs="Arial"/>
          <w:szCs w:val="20"/>
        </w:rPr>
        <w:t>GARANTÍAS</w:t>
      </w:r>
    </w:p>
    <w:p w14:paraId="6CD61B51" w14:textId="4C018CB9" w:rsidR="009C1606" w:rsidRPr="002826D8" w:rsidRDefault="009C1606" w:rsidP="00BF4C95">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w:t>
      </w:r>
      <w:r w:rsidR="00E54B0C" w:rsidRPr="002826D8">
        <w:rPr>
          <w:rFonts w:ascii="Verdana" w:hAnsi="Verdana" w:cs="Arial"/>
          <w:szCs w:val="20"/>
        </w:rPr>
        <w:t>1</w:t>
      </w:r>
      <w:r w:rsidR="00FD64DC" w:rsidRPr="002826D8">
        <w:rPr>
          <w:rFonts w:ascii="Verdana" w:hAnsi="Verdana" w:cs="Arial"/>
          <w:szCs w:val="20"/>
        </w:rPr>
        <w:t>9</w:t>
      </w:r>
      <w:r w:rsidRPr="002826D8">
        <w:rPr>
          <w:rFonts w:ascii="Verdana" w:hAnsi="Verdana" w:cs="Arial"/>
          <w:szCs w:val="20"/>
        </w:rPr>
        <w:t>.</w:t>
      </w:r>
      <w:r w:rsidRPr="002826D8">
        <w:rPr>
          <w:rFonts w:ascii="Verdana" w:hAnsi="Verdana" w:cs="Arial"/>
          <w:szCs w:val="20"/>
        </w:rPr>
        <w:tab/>
        <w:t xml:space="preserve">INDEPENDENCIA DEL </w:t>
      </w:r>
      <w:r w:rsidR="0024780F" w:rsidRPr="002826D8">
        <w:rPr>
          <w:rFonts w:ascii="Verdana" w:hAnsi="Verdana" w:cs="Arial"/>
          <w:szCs w:val="20"/>
        </w:rPr>
        <w:t xml:space="preserve">CONSULTOR </w:t>
      </w:r>
    </w:p>
    <w:p w14:paraId="24ED8A30" w14:textId="728081C6"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 xml:space="preserve">CLÁUSULA </w:t>
      </w:r>
      <w:r w:rsidR="00FD64DC" w:rsidRPr="002826D8">
        <w:rPr>
          <w:rFonts w:ascii="Verdana" w:hAnsi="Verdana" w:cs="Arial"/>
          <w:szCs w:val="20"/>
        </w:rPr>
        <w:t>20</w:t>
      </w:r>
      <w:r w:rsidRPr="002826D8">
        <w:rPr>
          <w:rFonts w:ascii="Verdana" w:hAnsi="Verdana" w:cs="Arial"/>
          <w:szCs w:val="20"/>
        </w:rPr>
        <w:t>.</w:t>
      </w:r>
      <w:r w:rsidRPr="002826D8">
        <w:rPr>
          <w:rFonts w:ascii="Verdana" w:hAnsi="Verdana" w:cs="Arial"/>
          <w:szCs w:val="20"/>
        </w:rPr>
        <w:tab/>
        <w:t xml:space="preserve">INEXISTENCIA DE RELACIÓN LABORAL ENTRE LA ENTIDAD Y EL </w:t>
      </w:r>
      <w:r w:rsidR="0024780F" w:rsidRPr="002826D8">
        <w:rPr>
          <w:rFonts w:ascii="Verdana" w:hAnsi="Verdana" w:cs="Arial"/>
          <w:szCs w:val="20"/>
        </w:rPr>
        <w:t xml:space="preserve">CONSULTOR </w:t>
      </w:r>
    </w:p>
    <w:p w14:paraId="147E40D3" w14:textId="46FF90B3"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CESIÓN </w:t>
      </w:r>
    </w:p>
    <w:p w14:paraId="0748783E" w14:textId="555F01F6" w:rsidR="000B4B36" w:rsidRPr="002826D8" w:rsidRDefault="009C1606" w:rsidP="002C504D">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r>
      <w:r w:rsidR="00172998" w:rsidRPr="002826D8">
        <w:rPr>
          <w:rFonts w:ascii="Verdana" w:hAnsi="Verdana" w:cs="Arial"/>
          <w:szCs w:val="20"/>
        </w:rPr>
        <w:t>LIQUIDACIÓN</w:t>
      </w:r>
    </w:p>
    <w:p w14:paraId="378DA57F" w14:textId="38DB1987"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SUSCRIPCIÓN, PERFECCIONAMIENTO</w:t>
      </w:r>
      <w:r w:rsidR="00E54B0C" w:rsidRPr="002826D8">
        <w:rPr>
          <w:rFonts w:ascii="Verdana" w:hAnsi="Verdana" w:cs="Arial"/>
          <w:szCs w:val="20"/>
        </w:rPr>
        <w:t xml:space="preserve"> Y</w:t>
      </w:r>
      <w:r w:rsidRPr="002826D8">
        <w:rPr>
          <w:rFonts w:ascii="Verdana" w:hAnsi="Verdana" w:cs="Arial"/>
          <w:szCs w:val="20"/>
        </w:rPr>
        <w:t xml:space="preserve"> EJECUCIÓN</w:t>
      </w:r>
    </w:p>
    <w:p w14:paraId="4899E844" w14:textId="486F1DBE"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r>
      <w:r w:rsidR="00CF1731" w:rsidRPr="002826D8">
        <w:rPr>
          <w:rFonts w:ascii="Verdana" w:hAnsi="Verdana" w:cs="Arial"/>
          <w:szCs w:val="20"/>
        </w:rPr>
        <w:t xml:space="preserve">LUGAR DE EJECUCIÓN Y DOMICILIO CONTRACTUAL </w:t>
      </w:r>
    </w:p>
    <w:p w14:paraId="5631A7DD" w14:textId="69D4E9B9" w:rsidR="003E4D98" w:rsidRPr="002826D8" w:rsidRDefault="003E4D98" w:rsidP="00700244">
      <w:pPr>
        <w:pStyle w:val="clusulas"/>
        <w:numPr>
          <w:ilvl w:val="0"/>
          <w:numId w:val="0"/>
        </w:numPr>
        <w:spacing w:before="0" w:after="0"/>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5</w:t>
      </w:r>
      <w:r w:rsidR="0077324D" w:rsidRPr="002826D8">
        <w:rPr>
          <w:rFonts w:ascii="Verdana" w:hAnsi="Verdana" w:cs="Arial"/>
          <w:szCs w:val="20"/>
        </w:rPr>
        <w:t>.</w:t>
      </w:r>
      <w:r w:rsidRPr="002826D8">
        <w:rPr>
          <w:rFonts w:ascii="Verdana" w:hAnsi="Verdana" w:cs="Arial"/>
          <w:szCs w:val="20"/>
        </w:rPr>
        <w:tab/>
        <w:t>DOCUMENTOS</w:t>
      </w:r>
    </w:p>
    <w:p w14:paraId="353867BE" w14:textId="41C034C7" w:rsidR="00661383" w:rsidRPr="002826D8" w:rsidRDefault="001E2734" w:rsidP="002826D8">
      <w:pPr>
        <w:rPr>
          <w:rFonts w:ascii="Verdana" w:hAnsi="Verdana" w:cs="Arial"/>
          <w:b/>
          <w:szCs w:val="20"/>
          <w:lang w:val="es-CO"/>
        </w:rPr>
      </w:pPr>
      <w:r>
        <w:t>Entre la FUNDACIÓN GILBERTO ÁLZATE AVENDAÑO – FUGA (en adelante la “Entidad”) por medio de su representante legal, por una parte; y por la otra [nombre del Consultor] (en adelante el “Consultor”) a través de su representante legal, identificado como aparece en el Formato 1 – Carta de Presentación de la oferta, hemos convenido celebrar el presente Contrato de Consultoría, previas las siguientes consideraciones:</w:t>
      </w:r>
    </w:p>
    <w:p w14:paraId="70073752" w14:textId="03FE3D9D" w:rsidR="001E2734" w:rsidRPr="0014282F" w:rsidRDefault="001E2734" w:rsidP="00D254AA">
      <w:pPr>
        <w:spacing w:line="257" w:lineRule="auto"/>
        <w:rPr>
          <w:rFonts w:ascii="Verdana" w:hAnsi="Verdana" w:cs="Arial"/>
          <w:sz w:val="22"/>
          <w:lang w:val="es-CO"/>
        </w:rPr>
      </w:pPr>
    </w:p>
    <w:p w14:paraId="66A54A8F" w14:textId="07FE264C" w:rsidR="00FB22DF" w:rsidRPr="0014282F" w:rsidRDefault="00FB22DF" w:rsidP="13A9CB92">
      <w:pPr>
        <w:pStyle w:val="Prrafodelista"/>
        <w:numPr>
          <w:ilvl w:val="0"/>
          <w:numId w:val="1"/>
        </w:numPr>
        <w:rPr>
          <w:rFonts w:ascii="Verdana" w:hAnsi="Verdana" w:cs="Arial"/>
          <w:sz w:val="22"/>
        </w:rPr>
      </w:pPr>
      <w:r w:rsidRPr="0014282F">
        <w:rPr>
          <w:rFonts w:ascii="Verdana" w:hAnsi="Verdana" w:cs="Arial"/>
          <w:sz w:val="22"/>
        </w:rPr>
        <w:t xml:space="preserve">Que mediante </w:t>
      </w:r>
      <w:r w:rsidR="00F77B4E" w:rsidRPr="0014282F">
        <w:rPr>
          <w:rFonts w:ascii="Verdana" w:hAnsi="Verdana"/>
          <w:sz w:val="22"/>
        </w:rPr>
        <w:t xml:space="preserve">la </w:t>
      </w:r>
      <w:r w:rsidRPr="0014282F">
        <w:rPr>
          <w:rFonts w:ascii="Verdana" w:hAnsi="Verdana"/>
          <w:sz w:val="22"/>
        </w:rPr>
        <w:t xml:space="preserve">Resolución </w:t>
      </w:r>
      <w:r w:rsidR="00FA27BD" w:rsidRPr="0014282F">
        <w:rPr>
          <w:rFonts w:ascii="Verdana" w:hAnsi="Verdana" w:cs="Arial"/>
          <w:sz w:val="22"/>
          <w:highlight w:val="lightGray"/>
        </w:rPr>
        <w:t>[</w:t>
      </w:r>
      <w:r w:rsidRPr="0014282F">
        <w:rPr>
          <w:rFonts w:ascii="Verdana" w:hAnsi="Verdana" w:cs="Arial"/>
          <w:sz w:val="22"/>
          <w:highlight w:val="lightGray"/>
        </w:rPr>
        <w:t xml:space="preserve">xxxxx del xxx de xxx de </w:t>
      </w:r>
      <w:r w:rsidR="006C6B30" w:rsidRPr="0014282F">
        <w:rPr>
          <w:rFonts w:ascii="Verdana" w:hAnsi="Verdana" w:cs="Arial"/>
          <w:sz w:val="22"/>
          <w:highlight w:val="lightGray"/>
        </w:rPr>
        <w:t>20</w:t>
      </w:r>
      <w:r w:rsidRPr="0014282F">
        <w:rPr>
          <w:rFonts w:ascii="Verdana" w:hAnsi="Verdana" w:cs="Arial"/>
          <w:sz w:val="22"/>
          <w:highlight w:val="lightGray"/>
        </w:rPr>
        <w:t>xx]</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abrió el </w:t>
      </w:r>
      <w:r w:rsidR="22961DE1" w:rsidRPr="0014282F">
        <w:rPr>
          <w:rFonts w:ascii="Verdana" w:hAnsi="Verdana" w:cs="Arial"/>
          <w:sz w:val="22"/>
        </w:rPr>
        <w:t>P</w:t>
      </w:r>
      <w:r w:rsidR="006612DF" w:rsidRPr="0014282F">
        <w:rPr>
          <w:rFonts w:ascii="Verdana" w:hAnsi="Verdana" w:cs="Arial"/>
          <w:sz w:val="22"/>
        </w:rPr>
        <w:t xml:space="preserve">rocedimiento de </w:t>
      </w:r>
      <w:r w:rsidR="0ED82827" w:rsidRPr="0014282F">
        <w:rPr>
          <w:rFonts w:ascii="Verdana" w:hAnsi="Verdana" w:cs="Arial"/>
          <w:sz w:val="22"/>
        </w:rPr>
        <w:t>Contrata</w:t>
      </w:r>
      <w:r w:rsidR="006612DF" w:rsidRPr="0014282F">
        <w:rPr>
          <w:rFonts w:ascii="Verdana" w:hAnsi="Verdana" w:cs="Arial"/>
          <w:sz w:val="22"/>
        </w:rPr>
        <w:t>ción</w:t>
      </w:r>
      <w:r w:rsidRPr="0014282F">
        <w:rPr>
          <w:rFonts w:ascii="Verdana" w:hAnsi="Verdana" w:cs="Arial"/>
          <w:sz w:val="22"/>
        </w:rPr>
        <w:t xml:space="preserve"> </w:t>
      </w:r>
      <w:r w:rsidR="00177A61" w:rsidRPr="0014282F">
        <w:rPr>
          <w:rFonts w:ascii="Verdana" w:hAnsi="Verdana" w:cs="Arial"/>
          <w:sz w:val="22"/>
          <w:highlight w:val="lightGray"/>
        </w:rPr>
        <w:t>[</w:t>
      </w:r>
      <w:r w:rsidR="00177A61" w:rsidRPr="0014282F">
        <w:rPr>
          <w:rFonts w:ascii="Verdana" w:hAnsi="Verdana"/>
          <w:sz w:val="22"/>
          <w:highlight w:val="lightGray"/>
        </w:rPr>
        <w:t xml:space="preserve">Incluir número del </w:t>
      </w:r>
      <w:r w:rsidR="00855426" w:rsidRPr="0014282F">
        <w:rPr>
          <w:rFonts w:ascii="Verdana" w:hAnsi="Verdana"/>
          <w:sz w:val="22"/>
          <w:highlight w:val="lightGray"/>
        </w:rPr>
        <w:t>p</w:t>
      </w:r>
      <w:r w:rsidR="00177A61" w:rsidRPr="0014282F">
        <w:rPr>
          <w:rFonts w:ascii="Verdana" w:hAnsi="Verdana"/>
          <w:sz w:val="22"/>
          <w:highlight w:val="lightGray"/>
        </w:rPr>
        <w:t>roceso</w:t>
      </w:r>
      <w:r w:rsidR="00177A61" w:rsidRPr="0014282F">
        <w:rPr>
          <w:rFonts w:ascii="Verdana" w:hAnsi="Verdana" w:cs="Arial"/>
          <w:sz w:val="22"/>
          <w:highlight w:val="lightGray"/>
        </w:rPr>
        <w:t>]</w:t>
      </w:r>
      <w:r w:rsidRPr="0014282F">
        <w:rPr>
          <w:rFonts w:ascii="Verdana" w:hAnsi="Verdana" w:cs="Arial"/>
          <w:sz w:val="22"/>
        </w:rPr>
        <w:t>.</w:t>
      </w:r>
    </w:p>
    <w:p w14:paraId="32C82A74" w14:textId="2B5E95CB" w:rsidR="00FB22DF" w:rsidRPr="0014282F" w:rsidRDefault="00FB22DF" w:rsidP="00540E0E">
      <w:pPr>
        <w:pStyle w:val="Prrafodelista"/>
        <w:contextualSpacing w:val="0"/>
        <w:rPr>
          <w:rFonts w:ascii="Verdana" w:hAnsi="Verdana" w:cs="Arial"/>
          <w:sz w:val="22"/>
        </w:rPr>
      </w:pPr>
    </w:p>
    <w:p w14:paraId="6D017276" w14:textId="3C0FED67" w:rsidR="00FB22DF" w:rsidRPr="0014282F" w:rsidRDefault="00FB22DF" w:rsidP="00E729FB">
      <w:pPr>
        <w:pStyle w:val="Prrafodelista"/>
        <w:numPr>
          <w:ilvl w:val="0"/>
          <w:numId w:val="1"/>
        </w:numPr>
        <w:rPr>
          <w:rFonts w:ascii="Verdana" w:hAnsi="Verdana" w:cs="Arial"/>
          <w:sz w:val="22"/>
        </w:rPr>
      </w:pPr>
      <w:r w:rsidRPr="0014282F">
        <w:rPr>
          <w:rFonts w:ascii="Verdana" w:hAnsi="Verdana" w:cs="Arial"/>
          <w:sz w:val="22"/>
        </w:rPr>
        <w:t xml:space="preserve">Que </w:t>
      </w:r>
      <w:r w:rsidR="008C5BD3" w:rsidRPr="0014282F">
        <w:rPr>
          <w:rFonts w:ascii="Verdana" w:hAnsi="Verdana" w:cs="Arial"/>
          <w:sz w:val="22"/>
        </w:rPr>
        <w:t xml:space="preserve">a través de la </w:t>
      </w:r>
      <w:r w:rsidRPr="0014282F">
        <w:rPr>
          <w:rFonts w:ascii="Verdana" w:hAnsi="Verdana" w:cs="Arial"/>
          <w:sz w:val="22"/>
        </w:rPr>
        <w:t xml:space="preserve">Resolución </w:t>
      </w:r>
      <w:r w:rsidRPr="0014282F">
        <w:rPr>
          <w:rFonts w:ascii="Verdana" w:hAnsi="Verdana" w:cs="Arial"/>
          <w:sz w:val="22"/>
          <w:highlight w:val="lightGray"/>
        </w:rPr>
        <w:t xml:space="preserve">[xxxxx del xxx de xxx de </w:t>
      </w:r>
      <w:r w:rsidR="00E73626" w:rsidRPr="0014282F">
        <w:rPr>
          <w:rFonts w:ascii="Verdana" w:hAnsi="Verdana" w:cs="Arial"/>
          <w:sz w:val="22"/>
          <w:highlight w:val="lightGray"/>
        </w:rPr>
        <w:t>20</w:t>
      </w:r>
      <w:r w:rsidR="00956AE8" w:rsidRPr="0014282F">
        <w:rPr>
          <w:rFonts w:ascii="Verdana" w:hAnsi="Verdana" w:cs="Arial"/>
          <w:sz w:val="22"/>
          <w:highlight w:val="lightGray"/>
        </w:rPr>
        <w:t>x</w:t>
      </w:r>
      <w:r w:rsidR="00E73626" w:rsidRPr="0014282F">
        <w:rPr>
          <w:rFonts w:ascii="Verdana" w:hAnsi="Verdana" w:cs="Arial"/>
          <w:sz w:val="22"/>
          <w:highlight w:val="lightGray"/>
        </w:rPr>
        <w:t>x</w:t>
      </w:r>
      <w:r w:rsidR="00780E14" w:rsidRPr="0014282F">
        <w:rPr>
          <w:rFonts w:ascii="Verdana" w:hAnsi="Verdana" w:cs="Arial"/>
          <w:sz w:val="22"/>
          <w:highlight w:val="lightGray"/>
        </w:rPr>
        <w:t>]</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adjudicó el </w:t>
      </w:r>
      <w:r w:rsidR="001E0D7A" w:rsidRPr="0014282F">
        <w:rPr>
          <w:rFonts w:ascii="Verdana" w:hAnsi="Verdana" w:cs="Arial"/>
          <w:sz w:val="22"/>
        </w:rPr>
        <w:t>C</w:t>
      </w:r>
      <w:r w:rsidRPr="0014282F">
        <w:rPr>
          <w:rFonts w:ascii="Verdana" w:hAnsi="Verdana" w:cs="Arial"/>
          <w:sz w:val="22"/>
        </w:rPr>
        <w:t>ontrato al</w:t>
      </w:r>
      <w:r w:rsidR="000E3EC0" w:rsidRPr="0014282F">
        <w:rPr>
          <w:rFonts w:ascii="Verdana" w:hAnsi="Verdana" w:cs="Arial"/>
          <w:sz w:val="22"/>
        </w:rPr>
        <w:t xml:space="preserve"> oferente</w:t>
      </w:r>
      <w:r w:rsidR="00797981" w:rsidRPr="0014282F">
        <w:rPr>
          <w:rFonts w:ascii="Verdana" w:hAnsi="Verdana" w:cs="Arial"/>
          <w:sz w:val="22"/>
        </w:rPr>
        <w:t xml:space="preserve"> </w:t>
      </w:r>
      <w:r w:rsidR="00797981" w:rsidRPr="0014282F">
        <w:rPr>
          <w:rFonts w:ascii="Verdana" w:hAnsi="Verdana" w:cs="Arial"/>
          <w:sz w:val="22"/>
          <w:highlight w:val="lightGray"/>
        </w:rPr>
        <w:t xml:space="preserve">[Indicar el nombre del oferente </w:t>
      </w:r>
      <w:r w:rsidR="007C7437" w:rsidRPr="0014282F">
        <w:rPr>
          <w:rFonts w:ascii="Verdana" w:hAnsi="Verdana" w:cs="Arial"/>
          <w:sz w:val="22"/>
          <w:highlight w:val="lightGray"/>
        </w:rPr>
        <w:t>adjudicatario]</w:t>
      </w:r>
      <w:r w:rsidRPr="0014282F">
        <w:rPr>
          <w:rFonts w:ascii="Verdana" w:hAnsi="Verdana" w:cs="Arial"/>
          <w:sz w:val="22"/>
        </w:rPr>
        <w:t>.</w:t>
      </w:r>
    </w:p>
    <w:p w14:paraId="4B8E6229" w14:textId="418F9C08" w:rsidR="00FB22DF" w:rsidRPr="0014282F" w:rsidRDefault="00FB22DF" w:rsidP="00540E0E">
      <w:pPr>
        <w:rPr>
          <w:rFonts w:ascii="Verdana" w:hAnsi="Verdana" w:cs="Arial"/>
          <w:sz w:val="22"/>
          <w:lang w:val="es-CO"/>
        </w:rPr>
      </w:pPr>
    </w:p>
    <w:p w14:paraId="60CEE78E" w14:textId="76185BD2" w:rsidR="00EB5F27" w:rsidRPr="0014282F" w:rsidRDefault="00780E14" w:rsidP="00540E0E">
      <w:pPr>
        <w:autoSpaceDE w:val="0"/>
        <w:autoSpaceDN w:val="0"/>
        <w:adjustRightInd w:val="0"/>
        <w:rPr>
          <w:rFonts w:ascii="Verdana" w:hAnsi="Verdana"/>
          <w:sz w:val="22"/>
          <w:lang w:val="es-CO"/>
        </w:rPr>
      </w:pPr>
      <w:r w:rsidRPr="0014282F">
        <w:rPr>
          <w:rFonts w:ascii="Verdana" w:hAnsi="Verdana" w:cs="Arial"/>
          <w:sz w:val="22"/>
        </w:rPr>
        <w:t xml:space="preserve">Con base en las anteriores consideraciones, </w:t>
      </w:r>
      <w:r w:rsidR="00EB5F27" w:rsidRPr="0014282F">
        <w:rPr>
          <w:rFonts w:ascii="Verdana" w:hAnsi="Verdana" w:cs="Arial"/>
          <w:sz w:val="22"/>
        </w:rPr>
        <w:t xml:space="preserve">la </w:t>
      </w:r>
      <w:r w:rsidR="001807BB" w:rsidRPr="0014282F">
        <w:rPr>
          <w:rFonts w:ascii="Verdana" w:hAnsi="Verdana" w:cs="Arial"/>
          <w:sz w:val="22"/>
        </w:rPr>
        <w:t>E</w:t>
      </w:r>
      <w:r w:rsidR="00EB5F27" w:rsidRPr="0014282F">
        <w:rPr>
          <w:rFonts w:ascii="Verdana" w:hAnsi="Verdana" w:cs="Arial"/>
          <w:sz w:val="22"/>
        </w:rPr>
        <w:t>ntidad</w:t>
      </w:r>
      <w:r w:rsidRPr="0014282F">
        <w:rPr>
          <w:rFonts w:ascii="Verdana" w:hAnsi="Verdana" w:cs="Arial"/>
          <w:sz w:val="22"/>
        </w:rPr>
        <w:t xml:space="preserve"> y el </w:t>
      </w:r>
      <w:r w:rsidR="00FA27BD" w:rsidRPr="0014282F">
        <w:rPr>
          <w:rFonts w:ascii="Verdana" w:hAnsi="Verdana" w:cs="Arial"/>
          <w:sz w:val="22"/>
        </w:rPr>
        <w:t>C</w:t>
      </w:r>
      <w:r w:rsidR="00E10576" w:rsidRPr="0014282F">
        <w:rPr>
          <w:rFonts w:ascii="Verdana" w:hAnsi="Verdana" w:cs="Arial"/>
          <w:sz w:val="22"/>
        </w:rPr>
        <w:t>onsultor</w:t>
      </w:r>
      <w:r w:rsidR="00C820DA" w:rsidRPr="0014282F">
        <w:rPr>
          <w:rFonts w:ascii="Verdana" w:hAnsi="Verdana" w:cs="Arial"/>
          <w:sz w:val="22"/>
        </w:rPr>
        <w:t xml:space="preserve"> </w:t>
      </w:r>
      <w:r w:rsidRPr="0014282F">
        <w:rPr>
          <w:rFonts w:ascii="Verdana" w:hAnsi="Verdana" w:cs="Arial"/>
          <w:sz w:val="22"/>
        </w:rPr>
        <w:t xml:space="preserve">(individualmente la “Parte”, conjuntamente las “Partes”), </w:t>
      </w:r>
      <w:r w:rsidR="004C1CBD" w:rsidRPr="0014282F">
        <w:rPr>
          <w:rFonts w:ascii="Verdana" w:hAnsi="Verdana" w:cs="Arial"/>
          <w:sz w:val="22"/>
        </w:rPr>
        <w:t xml:space="preserve">convienen </w:t>
      </w:r>
      <w:r w:rsidR="007D4BC1" w:rsidRPr="0014282F">
        <w:rPr>
          <w:rFonts w:ascii="Verdana" w:hAnsi="Verdana"/>
          <w:sz w:val="22"/>
          <w:lang w:val="es-CO"/>
        </w:rPr>
        <w:t>las siguientes cláusula</w:t>
      </w:r>
      <w:r w:rsidR="006612DF" w:rsidRPr="0014282F">
        <w:rPr>
          <w:rFonts w:ascii="Verdana" w:hAnsi="Verdana"/>
          <w:sz w:val="22"/>
          <w:lang w:val="es-CO"/>
        </w:rPr>
        <w:t>s</w:t>
      </w:r>
      <w:r w:rsidR="004C1CBD" w:rsidRPr="0014282F">
        <w:rPr>
          <w:rFonts w:ascii="Verdana" w:hAnsi="Verdana"/>
          <w:sz w:val="22"/>
          <w:lang w:val="es-CO"/>
        </w:rPr>
        <w:t>:</w:t>
      </w:r>
    </w:p>
    <w:p w14:paraId="1E5F24A0" w14:textId="430CDE73" w:rsidR="00EB5F27" w:rsidRPr="0014282F" w:rsidRDefault="00EB5F27" w:rsidP="00540E0E">
      <w:pPr>
        <w:autoSpaceDE w:val="0"/>
        <w:autoSpaceDN w:val="0"/>
        <w:adjustRightInd w:val="0"/>
        <w:rPr>
          <w:rFonts w:ascii="Verdana" w:hAnsi="Verdana" w:cs="Arial"/>
          <w:sz w:val="22"/>
        </w:rPr>
      </w:pPr>
    </w:p>
    <w:p w14:paraId="250372F8" w14:textId="2814B648" w:rsidR="00BE0740" w:rsidRPr="0014282F" w:rsidRDefault="00BE0740" w:rsidP="00D4682F">
      <w:pPr>
        <w:pStyle w:val="clusulas"/>
        <w:spacing w:before="0" w:after="0"/>
        <w:ind w:left="425" w:hanging="357"/>
        <w:jc w:val="left"/>
        <w:outlineLvl w:val="0"/>
        <w:rPr>
          <w:rFonts w:ascii="Verdana" w:hAnsi="Verdana" w:cs="Arial"/>
          <w:sz w:val="22"/>
        </w:rPr>
      </w:pPr>
      <w:r w:rsidRPr="0014282F">
        <w:rPr>
          <w:rFonts w:ascii="Verdana" w:hAnsi="Verdana" w:cs="Arial"/>
          <w:sz w:val="22"/>
        </w:rPr>
        <w:t>DEFINICIONES</w:t>
      </w:r>
    </w:p>
    <w:p w14:paraId="3DA1AF0A" w14:textId="77777777" w:rsidR="00517D2E" w:rsidRPr="0014282F" w:rsidRDefault="00517D2E" w:rsidP="008321B1">
      <w:pPr>
        <w:pStyle w:val="clusulas"/>
        <w:numPr>
          <w:ilvl w:val="0"/>
          <w:numId w:val="0"/>
        </w:numPr>
        <w:spacing w:before="0" w:after="0"/>
        <w:ind w:left="720"/>
        <w:jc w:val="left"/>
        <w:rPr>
          <w:rFonts w:ascii="Verdana" w:hAnsi="Verdana" w:cs="Arial"/>
          <w:sz w:val="22"/>
        </w:rPr>
      </w:pPr>
    </w:p>
    <w:p w14:paraId="4E9A6A07" w14:textId="19B9AD3A" w:rsidR="00566B03" w:rsidRPr="0014282F" w:rsidRDefault="27B4DEE7" w:rsidP="2811CF43">
      <w:pPr>
        <w:rPr>
          <w:rFonts w:ascii="Verdana" w:hAnsi="Verdana" w:cs="Arial"/>
          <w:sz w:val="22"/>
        </w:rPr>
      </w:pPr>
      <w:r w:rsidRPr="0014282F">
        <w:rPr>
          <w:rFonts w:ascii="Verdana" w:hAnsi="Verdana" w:cs="Arial"/>
          <w:sz w:val="22"/>
        </w:rPr>
        <w:t xml:space="preserve">Las expresiones utilizadas en el </w:t>
      </w:r>
      <w:r w:rsidR="3ECB8546" w:rsidRPr="0014282F">
        <w:rPr>
          <w:rFonts w:ascii="Verdana" w:hAnsi="Verdana" w:cs="Arial"/>
          <w:sz w:val="22"/>
        </w:rPr>
        <w:t>C</w:t>
      </w:r>
      <w:r w:rsidRPr="0014282F">
        <w:rPr>
          <w:rFonts w:ascii="Verdana" w:hAnsi="Verdana" w:cs="Arial"/>
          <w:sz w:val="22"/>
        </w:rPr>
        <w:t>ontrato con mayúscula inicial deben entend</w:t>
      </w:r>
      <w:r w:rsidR="691A95CD" w:rsidRPr="0014282F">
        <w:rPr>
          <w:rFonts w:ascii="Verdana" w:hAnsi="Verdana" w:cs="Arial"/>
          <w:sz w:val="22"/>
        </w:rPr>
        <w:t>erse</w:t>
      </w:r>
      <w:r w:rsidRPr="0014282F">
        <w:rPr>
          <w:rFonts w:ascii="Verdana" w:hAnsi="Verdana" w:cs="Arial"/>
          <w:sz w:val="22"/>
        </w:rPr>
        <w:t xml:space="preserve"> con el signifi</w:t>
      </w:r>
      <w:r w:rsidR="47953611" w:rsidRPr="0014282F">
        <w:rPr>
          <w:rFonts w:ascii="Verdana" w:hAnsi="Verdana" w:cs="Arial"/>
          <w:sz w:val="22"/>
        </w:rPr>
        <w:t>cado que se les asigna en el Anexo 3 – Glosario</w:t>
      </w:r>
      <w:r w:rsidRPr="0014282F">
        <w:rPr>
          <w:rFonts w:ascii="Verdana" w:hAnsi="Verdana" w:cs="Arial"/>
          <w:sz w:val="22"/>
        </w:rPr>
        <w:t xml:space="preserve">. Los términos definidos son utilizados en singular y en plural </w:t>
      </w:r>
      <w:r w:rsidR="20051087" w:rsidRPr="0014282F">
        <w:rPr>
          <w:rFonts w:ascii="Verdana" w:hAnsi="Verdana" w:cs="Arial"/>
          <w:sz w:val="22"/>
        </w:rPr>
        <w:t>según</w:t>
      </w:r>
      <w:r w:rsidRPr="0014282F">
        <w:rPr>
          <w:rFonts w:ascii="Verdana" w:hAnsi="Verdana" w:cs="Arial"/>
          <w:sz w:val="22"/>
        </w:rPr>
        <w:t xml:space="preserve"> lo requiera el contexto en el cual son </w:t>
      </w:r>
      <w:r w:rsidR="6D5F21DF" w:rsidRPr="0014282F">
        <w:rPr>
          <w:rFonts w:ascii="Verdana" w:hAnsi="Verdana" w:cs="Arial"/>
          <w:sz w:val="22"/>
        </w:rPr>
        <w:t>empleados</w:t>
      </w:r>
      <w:r w:rsidRPr="0014282F">
        <w:rPr>
          <w:rFonts w:ascii="Verdana" w:hAnsi="Verdana" w:cs="Arial"/>
          <w:sz w:val="22"/>
        </w:rPr>
        <w:t>. Otros términos con mayúscula inicial deben entend</w:t>
      </w:r>
      <w:r w:rsidR="6ED0A97D" w:rsidRPr="0014282F">
        <w:rPr>
          <w:rFonts w:ascii="Verdana" w:hAnsi="Verdana" w:cs="Arial"/>
          <w:sz w:val="22"/>
        </w:rPr>
        <w:t>erse</w:t>
      </w:r>
      <w:r w:rsidRPr="0014282F">
        <w:rPr>
          <w:rFonts w:ascii="Verdana" w:hAnsi="Verdana" w:cs="Arial"/>
          <w:sz w:val="22"/>
        </w:rPr>
        <w:t xml:space="preserve"> de acuerdo con la definición contenida en el artículo 2.2.1.1.1.3.1 del Decreto 1082 de 2015. Los términos no definidos deben </w:t>
      </w:r>
      <w:r w:rsidR="33E58BF8" w:rsidRPr="0014282F">
        <w:rPr>
          <w:rFonts w:ascii="Verdana" w:hAnsi="Verdana" w:cs="Arial"/>
          <w:sz w:val="22"/>
        </w:rPr>
        <w:t>compren</w:t>
      </w:r>
      <w:r w:rsidRPr="0014282F">
        <w:rPr>
          <w:rFonts w:ascii="Verdana" w:hAnsi="Verdana" w:cs="Arial"/>
          <w:sz w:val="22"/>
        </w:rPr>
        <w:t xml:space="preserve">derse de </w:t>
      </w:r>
      <w:r w:rsidR="20051087" w:rsidRPr="0014282F">
        <w:rPr>
          <w:rFonts w:ascii="Verdana" w:hAnsi="Verdana" w:cs="Arial"/>
          <w:sz w:val="22"/>
        </w:rPr>
        <w:t>conformidad</w:t>
      </w:r>
      <w:r w:rsidRPr="0014282F">
        <w:rPr>
          <w:rFonts w:ascii="Verdana" w:hAnsi="Verdana" w:cs="Arial"/>
          <w:sz w:val="22"/>
        </w:rPr>
        <w:t xml:space="preserve"> con su significado natural y obvio</w:t>
      </w:r>
      <w:r w:rsidR="596C4B3B" w:rsidRPr="0014282F">
        <w:rPr>
          <w:rFonts w:ascii="Verdana" w:hAnsi="Verdana" w:cs="Arial"/>
          <w:sz w:val="22"/>
        </w:rPr>
        <w:t xml:space="preserve">, en el </w:t>
      </w:r>
      <w:r w:rsidR="32BBC162" w:rsidRPr="0014282F">
        <w:rPr>
          <w:rFonts w:ascii="Verdana" w:hAnsi="Verdana" w:cs="Arial"/>
          <w:sz w:val="22"/>
        </w:rPr>
        <w:t xml:space="preserve">entorno </w:t>
      </w:r>
      <w:r w:rsidR="596C4B3B" w:rsidRPr="0014282F">
        <w:rPr>
          <w:rFonts w:ascii="Verdana" w:hAnsi="Verdana" w:cs="Arial"/>
          <w:sz w:val="22"/>
        </w:rPr>
        <w:t xml:space="preserve">del proyecto de infraestructura </w:t>
      </w:r>
      <w:r w:rsidR="00792BC2" w:rsidRPr="0014282F">
        <w:rPr>
          <w:rFonts w:ascii="Verdana" w:hAnsi="Verdana" w:cs="Arial"/>
          <w:sz w:val="22"/>
        </w:rPr>
        <w:t>social</w:t>
      </w:r>
      <w:r w:rsidR="596C4B3B" w:rsidRPr="0014282F">
        <w:rPr>
          <w:rFonts w:ascii="Verdana" w:hAnsi="Verdana" w:cs="Arial"/>
          <w:sz w:val="22"/>
        </w:rPr>
        <w:t xml:space="preserve"> </w:t>
      </w:r>
      <w:r w:rsidR="32BBC162" w:rsidRPr="0014282F">
        <w:rPr>
          <w:rFonts w:ascii="Verdana" w:hAnsi="Verdana" w:cs="Arial"/>
          <w:sz w:val="22"/>
        </w:rPr>
        <w:t xml:space="preserve">en donde </w:t>
      </w:r>
      <w:r w:rsidR="596C4B3B" w:rsidRPr="0014282F">
        <w:rPr>
          <w:rFonts w:ascii="Verdana" w:hAnsi="Verdana" w:cs="Arial"/>
          <w:sz w:val="22"/>
        </w:rPr>
        <w:t xml:space="preserve">se pretende ejecutar las labores propias de </w:t>
      </w:r>
      <w:r w:rsidR="32BBC162" w:rsidRPr="0014282F">
        <w:rPr>
          <w:rFonts w:ascii="Verdana" w:hAnsi="Verdana" w:cs="Arial"/>
          <w:sz w:val="22"/>
        </w:rPr>
        <w:t xml:space="preserve">la </w:t>
      </w:r>
      <w:r w:rsidR="0CCEBEA2" w:rsidRPr="0014282F">
        <w:rPr>
          <w:rFonts w:ascii="Verdana" w:hAnsi="Verdana" w:cs="Arial"/>
          <w:sz w:val="22"/>
        </w:rPr>
        <w:t>consultoría</w:t>
      </w:r>
      <w:r w:rsidRPr="0014282F">
        <w:rPr>
          <w:rFonts w:ascii="Verdana" w:hAnsi="Verdana" w:cs="Arial"/>
          <w:sz w:val="22"/>
        </w:rPr>
        <w:t>.</w:t>
      </w:r>
    </w:p>
    <w:p w14:paraId="62B97AC0" w14:textId="77777777" w:rsidR="00517D2E" w:rsidRPr="0014282F" w:rsidRDefault="00517D2E" w:rsidP="008321B1">
      <w:pPr>
        <w:ind w:left="142"/>
        <w:rPr>
          <w:rFonts w:ascii="Verdana" w:hAnsi="Verdana" w:cs="Arial"/>
          <w:sz w:val="22"/>
        </w:rPr>
      </w:pPr>
    </w:p>
    <w:p w14:paraId="30ACBF23" w14:textId="6A88834C" w:rsidR="00FB22DF" w:rsidRPr="0014282F" w:rsidRDefault="00EB5F27" w:rsidP="00D4682F">
      <w:pPr>
        <w:pStyle w:val="clusulas"/>
        <w:spacing w:before="0" w:after="0"/>
        <w:ind w:left="425" w:hanging="357"/>
        <w:outlineLvl w:val="0"/>
        <w:rPr>
          <w:rFonts w:ascii="Verdana" w:hAnsi="Verdana" w:cs="Arial"/>
          <w:b w:val="0"/>
          <w:sz w:val="22"/>
        </w:rPr>
      </w:pPr>
      <w:r w:rsidRPr="0014282F">
        <w:rPr>
          <w:rFonts w:ascii="Verdana" w:hAnsi="Verdana" w:cs="Arial"/>
          <w:sz w:val="22"/>
        </w:rPr>
        <w:t>OBJETO</w:t>
      </w:r>
      <w:r w:rsidR="00F17F64" w:rsidRPr="0014282F">
        <w:rPr>
          <w:rFonts w:ascii="Verdana" w:hAnsi="Verdana" w:cs="Arial"/>
          <w:sz w:val="22"/>
        </w:rPr>
        <w:t xml:space="preserve"> </w:t>
      </w:r>
    </w:p>
    <w:p w14:paraId="20DC7087" w14:textId="77777777" w:rsidR="00517D2E" w:rsidRPr="0014282F" w:rsidRDefault="00517D2E" w:rsidP="00517D2E">
      <w:pPr>
        <w:pStyle w:val="clusulas"/>
        <w:numPr>
          <w:ilvl w:val="0"/>
          <w:numId w:val="0"/>
        </w:numPr>
        <w:spacing w:before="0" w:after="0"/>
        <w:ind w:left="720"/>
        <w:rPr>
          <w:rFonts w:ascii="Verdana" w:hAnsi="Verdana" w:cs="Arial"/>
          <w:sz w:val="22"/>
        </w:rPr>
      </w:pPr>
    </w:p>
    <w:p w14:paraId="66312109" w14:textId="260A4A2C" w:rsidR="00EB5F27" w:rsidRPr="0014282F" w:rsidRDefault="00EB5F27" w:rsidP="42D2A42D">
      <w:pPr>
        <w:rPr>
          <w:rFonts w:ascii="Verdana" w:hAnsi="Verdana" w:cs="Arial"/>
          <w:sz w:val="22"/>
        </w:rPr>
      </w:pPr>
      <w:r>
        <w:t>El objeto del Contrato es realizar los estudios y diseños técnicos integrales para la complementación de la membrana arquitectónica, las soluciones de accesibilidad para personas con movilidad reducida (PMR) y las adecuaciones técnicas del escenario “El Muelle” de la Fundación Gilberto Álzate Avendaño – FUGA.</w:t>
      </w:r>
    </w:p>
    <w:p w14:paraId="78374E92" w14:textId="77777777" w:rsidR="00517D2E" w:rsidRPr="0014282F" w:rsidRDefault="00517D2E" w:rsidP="00540E0E">
      <w:pPr>
        <w:rPr>
          <w:rFonts w:ascii="Verdana" w:hAnsi="Verdana" w:cs="Arial"/>
          <w:sz w:val="22"/>
        </w:rPr>
      </w:pPr>
    </w:p>
    <w:p w14:paraId="01FDFDD6" w14:textId="7CCE1EE3" w:rsidR="00BE0740" w:rsidRPr="0014282F" w:rsidRDefault="00BE0740" w:rsidP="00D4682F">
      <w:pPr>
        <w:pStyle w:val="clusulas"/>
        <w:spacing w:before="0" w:after="0"/>
        <w:ind w:left="425" w:hanging="357"/>
        <w:outlineLvl w:val="0"/>
        <w:rPr>
          <w:rFonts w:ascii="Verdana" w:hAnsi="Verdana" w:cs="Arial"/>
          <w:sz w:val="22"/>
        </w:rPr>
      </w:pPr>
      <w:r w:rsidRPr="0014282F">
        <w:rPr>
          <w:rFonts w:ascii="Verdana" w:hAnsi="Verdana" w:cs="Arial"/>
          <w:sz w:val="22"/>
        </w:rPr>
        <w:t>ALCANCE DEL OBJETO</w:t>
      </w:r>
    </w:p>
    <w:p w14:paraId="0A83E161" w14:textId="77777777" w:rsidR="00517D2E" w:rsidRPr="0014282F" w:rsidRDefault="00517D2E" w:rsidP="00517D2E">
      <w:pPr>
        <w:pStyle w:val="clusulas"/>
        <w:numPr>
          <w:ilvl w:val="0"/>
          <w:numId w:val="0"/>
        </w:numPr>
        <w:spacing w:before="0" w:after="0"/>
        <w:ind w:left="720"/>
        <w:rPr>
          <w:rFonts w:ascii="Verdana" w:hAnsi="Verdana" w:cs="Arial"/>
          <w:sz w:val="22"/>
        </w:rPr>
      </w:pPr>
    </w:p>
    <w:p w14:paraId="42190D5A" w14:textId="7493FBD8" w:rsidR="00BE0740" w:rsidRPr="0014282F" w:rsidRDefault="2E0327B6" w:rsidP="2811CF43">
      <w:pPr>
        <w:rPr>
          <w:rFonts w:ascii="Verdana" w:hAnsi="Verdana" w:cs="Arial"/>
          <w:sz w:val="22"/>
        </w:rPr>
      </w:pPr>
      <w:r w:rsidRPr="0014282F">
        <w:rPr>
          <w:rFonts w:ascii="Verdana" w:hAnsi="Verdana" w:cs="Arial"/>
          <w:sz w:val="22"/>
        </w:rPr>
        <w:t xml:space="preserve">El </w:t>
      </w:r>
      <w:r w:rsidR="06427B28" w:rsidRPr="0014282F">
        <w:rPr>
          <w:rFonts w:ascii="Verdana" w:hAnsi="Verdana" w:cs="Arial"/>
          <w:sz w:val="22"/>
        </w:rPr>
        <w:t>C</w:t>
      </w:r>
      <w:r w:rsidR="0CCEBEA2" w:rsidRPr="0014282F">
        <w:rPr>
          <w:rFonts w:ascii="Verdana" w:hAnsi="Verdana" w:cs="Arial"/>
          <w:sz w:val="22"/>
        </w:rPr>
        <w:t>onsultor</w:t>
      </w:r>
      <w:r w:rsidRPr="0014282F">
        <w:rPr>
          <w:rFonts w:ascii="Verdana" w:hAnsi="Verdana" w:cs="Arial"/>
          <w:sz w:val="22"/>
        </w:rPr>
        <w:t xml:space="preserve"> debe </w:t>
      </w:r>
      <w:r w:rsidR="16BD0CCB" w:rsidRPr="0014282F">
        <w:rPr>
          <w:rFonts w:ascii="Verdana" w:hAnsi="Verdana" w:cs="Arial"/>
          <w:sz w:val="22"/>
        </w:rPr>
        <w:t xml:space="preserve">ejecutar </w:t>
      </w:r>
      <w:r w:rsidRPr="0014282F">
        <w:rPr>
          <w:rFonts w:ascii="Verdana" w:hAnsi="Verdana" w:cs="Arial"/>
          <w:sz w:val="22"/>
        </w:rPr>
        <w:t xml:space="preserve">el </w:t>
      </w:r>
      <w:r w:rsidR="5A34A233" w:rsidRPr="0014282F">
        <w:rPr>
          <w:rFonts w:ascii="Verdana" w:hAnsi="Verdana" w:cs="Arial"/>
          <w:sz w:val="22"/>
        </w:rPr>
        <w:t>C</w:t>
      </w:r>
      <w:r w:rsidRPr="0014282F">
        <w:rPr>
          <w:rFonts w:ascii="Verdana" w:hAnsi="Verdana" w:cs="Arial"/>
          <w:sz w:val="22"/>
        </w:rPr>
        <w:t xml:space="preserve">ontrato de conformidad con las especificaciones y características técnicas señaladas en los </w:t>
      </w:r>
      <w:r w:rsidR="7234C8D1" w:rsidRPr="0014282F">
        <w:rPr>
          <w:rFonts w:ascii="Verdana" w:hAnsi="Verdana" w:cs="Arial"/>
          <w:sz w:val="22"/>
        </w:rPr>
        <w:t>d</w:t>
      </w:r>
      <w:r w:rsidR="27B4DEE7" w:rsidRPr="0014282F">
        <w:rPr>
          <w:rFonts w:ascii="Verdana" w:hAnsi="Verdana" w:cs="Arial"/>
          <w:sz w:val="22"/>
        </w:rPr>
        <w:t xml:space="preserve">ocumentos del </w:t>
      </w:r>
      <w:r w:rsidR="5695DB7F" w:rsidRPr="0014282F">
        <w:rPr>
          <w:rFonts w:ascii="Verdana" w:hAnsi="Verdana" w:cs="Arial"/>
          <w:sz w:val="22"/>
        </w:rPr>
        <w:t>P</w:t>
      </w:r>
      <w:r w:rsidR="27B4DEE7" w:rsidRPr="0014282F">
        <w:rPr>
          <w:rFonts w:ascii="Verdana" w:hAnsi="Verdana" w:cs="Arial"/>
          <w:sz w:val="22"/>
        </w:rPr>
        <w:t xml:space="preserve">roceso de </w:t>
      </w:r>
      <w:r w:rsidR="6CB0A48B" w:rsidRPr="0014282F">
        <w:rPr>
          <w:rFonts w:ascii="Verdana" w:hAnsi="Verdana" w:cs="Arial"/>
          <w:sz w:val="22"/>
        </w:rPr>
        <w:t>C</w:t>
      </w:r>
      <w:r w:rsidR="27B4DEE7" w:rsidRPr="0014282F">
        <w:rPr>
          <w:rFonts w:ascii="Verdana" w:hAnsi="Verdana" w:cs="Arial"/>
          <w:sz w:val="22"/>
        </w:rPr>
        <w:t xml:space="preserve">ontratación </w:t>
      </w:r>
      <w:r w:rsidR="27B4DEE7" w:rsidRPr="0014282F">
        <w:rPr>
          <w:rFonts w:ascii="Verdana" w:hAnsi="Verdana" w:cs="Arial"/>
          <w:sz w:val="22"/>
          <w:highlight w:val="lightGray"/>
        </w:rPr>
        <w:t xml:space="preserve">[Número del </w:t>
      </w:r>
      <w:r w:rsidR="19556D2B" w:rsidRPr="0014282F">
        <w:rPr>
          <w:rFonts w:ascii="Verdana" w:hAnsi="Verdana" w:cs="Arial"/>
          <w:sz w:val="22"/>
          <w:highlight w:val="lightGray"/>
        </w:rPr>
        <w:t>p</w:t>
      </w:r>
      <w:r w:rsidR="27B4DEE7" w:rsidRPr="0014282F">
        <w:rPr>
          <w:rFonts w:ascii="Verdana" w:hAnsi="Verdana" w:cs="Arial"/>
          <w:sz w:val="22"/>
          <w:highlight w:val="lightGray"/>
        </w:rPr>
        <w:t xml:space="preserve">roceso de </w:t>
      </w:r>
      <w:r w:rsidR="19556D2B" w:rsidRPr="0014282F">
        <w:rPr>
          <w:rFonts w:ascii="Verdana" w:hAnsi="Verdana" w:cs="Arial"/>
          <w:sz w:val="22"/>
          <w:highlight w:val="lightGray"/>
        </w:rPr>
        <w:t>c</w:t>
      </w:r>
      <w:r w:rsidR="27B4DEE7" w:rsidRPr="0014282F">
        <w:rPr>
          <w:rFonts w:ascii="Verdana" w:hAnsi="Verdana" w:cs="Arial"/>
          <w:sz w:val="22"/>
          <w:highlight w:val="lightGray"/>
        </w:rPr>
        <w:t>ontratación]</w:t>
      </w:r>
      <w:r w:rsidRPr="0014282F">
        <w:rPr>
          <w:rFonts w:ascii="Verdana" w:hAnsi="Verdana" w:cs="Arial"/>
          <w:sz w:val="22"/>
        </w:rPr>
        <w:t xml:space="preserve">, los cuales hacen parte integral del </w:t>
      </w:r>
      <w:r w:rsidR="5BB5CA87" w:rsidRPr="0014282F">
        <w:rPr>
          <w:rFonts w:ascii="Verdana" w:hAnsi="Verdana" w:cs="Arial"/>
          <w:sz w:val="22"/>
        </w:rPr>
        <w:t>C</w:t>
      </w:r>
      <w:r w:rsidRPr="0014282F">
        <w:rPr>
          <w:rFonts w:ascii="Verdana" w:hAnsi="Verdana" w:cs="Arial"/>
          <w:sz w:val="22"/>
        </w:rPr>
        <w:t>ontrato.</w:t>
      </w:r>
    </w:p>
    <w:p w14:paraId="093A8EE5" w14:textId="77777777" w:rsidR="00BE0740" w:rsidRPr="0014282F" w:rsidRDefault="00BE0740" w:rsidP="00540E0E">
      <w:pPr>
        <w:rPr>
          <w:rFonts w:ascii="Verdana" w:hAnsi="Verdana" w:cs="Arial"/>
          <w:sz w:val="22"/>
        </w:rPr>
      </w:pPr>
    </w:p>
    <w:p w14:paraId="0FB1C788" w14:textId="52551434" w:rsidR="00EB5F27" w:rsidRPr="0014282F" w:rsidRDefault="00BE0740" w:rsidP="42D2A42D">
      <w:pPr>
        <w:rPr>
          <w:rFonts w:ascii="Verdana" w:hAnsi="Verdana" w:cs="Arial"/>
          <w:sz w:val="22"/>
        </w:rPr>
      </w:pPr>
      <w:r>
        <w:t>El Consultor se obliga con la Entidad a ejecutar el objeto contractual a Precio Global, con sus propios medios, equipos y personal, en forma independiente y con plena autonomía técnica y administrativa, hasta la total terminación y aceptación de los productos de consultoría, de conformidad con el Pliego de Condiciones, el Anexo 1 – Anexo Técnico, la Matriz 4 y los demás documentos del Proceso.</w:t>
      </w:r>
    </w:p>
    <w:p w14:paraId="1C846AD0" w14:textId="4BF230F2" w:rsidR="00F97EF9" w:rsidRPr="0014282F" w:rsidRDefault="00F97EF9" w:rsidP="00540E0E">
      <w:pPr>
        <w:rPr>
          <w:rFonts w:ascii="Verdana" w:hAnsi="Verdana" w:cs="Arial"/>
          <w:sz w:val="22"/>
        </w:rPr>
      </w:pPr>
    </w:p>
    <w:p w14:paraId="254C8BA8" w14:textId="24F4E8F5" w:rsidR="00E172BF" w:rsidRPr="0014282F" w:rsidRDefault="00E172BF" w:rsidP="00540E0E">
      <w:pPr>
        <w:rPr>
          <w:rFonts w:ascii="Verdana" w:hAnsi="Verdana" w:cs="Arial"/>
          <w:sz w:val="22"/>
        </w:rPr>
      </w:pPr>
      <w:r w:rsidRPr="0014282F">
        <w:rPr>
          <w:rFonts w:ascii="Verdana" w:hAnsi="Verdana" w:cs="Arial"/>
          <w:sz w:val="22"/>
          <w:highlight w:val="lightGray"/>
        </w:rPr>
        <w:t xml:space="preserve">[La </w:t>
      </w:r>
      <w:r w:rsidR="001807BB" w:rsidRPr="0014282F">
        <w:rPr>
          <w:rFonts w:ascii="Verdana" w:hAnsi="Verdana" w:cs="Arial"/>
          <w:sz w:val="22"/>
          <w:highlight w:val="lightGray"/>
        </w:rPr>
        <w:t>E</w:t>
      </w:r>
      <w:r w:rsidRPr="0014282F">
        <w:rPr>
          <w:rFonts w:ascii="Verdana" w:hAnsi="Verdana" w:cs="Arial"/>
          <w:sz w:val="22"/>
          <w:highlight w:val="lightGray"/>
        </w:rPr>
        <w:t xml:space="preserve">ntidad puede incluir condiciones de ejecución o interpretación del </w:t>
      </w:r>
      <w:r w:rsidR="00FF0D7D" w:rsidRPr="0014282F">
        <w:rPr>
          <w:rFonts w:ascii="Verdana" w:hAnsi="Verdana" w:cs="Arial"/>
          <w:sz w:val="22"/>
          <w:highlight w:val="lightGray"/>
        </w:rPr>
        <w:t>C</w:t>
      </w:r>
      <w:r w:rsidRPr="0014282F">
        <w:rPr>
          <w:rFonts w:ascii="Verdana" w:hAnsi="Verdana" w:cs="Arial"/>
          <w:sz w:val="22"/>
          <w:highlight w:val="lightGray"/>
        </w:rPr>
        <w:t>ontrato que no contradigan lo dispuesto en la minuta en un Anexo al presente documento]</w:t>
      </w:r>
    </w:p>
    <w:p w14:paraId="1BE2C179" w14:textId="77777777" w:rsidR="00E172BF" w:rsidRPr="0014282F" w:rsidRDefault="00E172BF" w:rsidP="00540E0E">
      <w:pPr>
        <w:rPr>
          <w:rFonts w:ascii="Verdana" w:hAnsi="Verdana" w:cs="Arial"/>
          <w:sz w:val="22"/>
        </w:rPr>
      </w:pPr>
    </w:p>
    <w:p w14:paraId="6E1B9B1F" w14:textId="04CDCFDD" w:rsidR="00566B03" w:rsidRPr="0014282F" w:rsidRDefault="00566B03"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052FFC" w:rsidRPr="0014282F">
        <w:rPr>
          <w:rFonts w:ascii="Verdana" w:hAnsi="Verdana" w:cs="Arial"/>
          <w:sz w:val="22"/>
        </w:rPr>
        <w:t>onsultor</w:t>
      </w:r>
      <w:r w:rsidR="000E4079" w:rsidRPr="0014282F">
        <w:rPr>
          <w:rFonts w:ascii="Verdana" w:hAnsi="Verdana" w:cs="Arial"/>
          <w:sz w:val="22"/>
        </w:rPr>
        <w:t xml:space="preserve"> </w:t>
      </w:r>
      <w:r w:rsidR="00012990" w:rsidRPr="0014282F">
        <w:rPr>
          <w:rFonts w:ascii="Verdana" w:hAnsi="Verdana" w:cs="Arial"/>
          <w:sz w:val="22"/>
        </w:rPr>
        <w:t xml:space="preserve">y la </w:t>
      </w:r>
      <w:r w:rsidR="001807BB" w:rsidRPr="0014282F">
        <w:rPr>
          <w:rFonts w:ascii="Verdana" w:hAnsi="Verdana" w:cs="Arial"/>
          <w:sz w:val="22"/>
        </w:rPr>
        <w:t>E</w:t>
      </w:r>
      <w:r w:rsidR="00012990" w:rsidRPr="0014282F">
        <w:rPr>
          <w:rFonts w:ascii="Verdana" w:hAnsi="Verdana" w:cs="Arial"/>
          <w:sz w:val="22"/>
        </w:rPr>
        <w:t>ntidad c</w:t>
      </w:r>
      <w:r w:rsidR="00747FC7" w:rsidRPr="0014282F">
        <w:rPr>
          <w:rFonts w:ascii="Verdana" w:hAnsi="Verdana" w:cs="Arial"/>
          <w:sz w:val="22"/>
        </w:rPr>
        <w:t>ontratante</w:t>
      </w:r>
      <w:r w:rsidRPr="0014282F">
        <w:rPr>
          <w:rFonts w:ascii="Verdana" w:hAnsi="Verdana" w:cs="Arial"/>
          <w:sz w:val="22"/>
        </w:rPr>
        <w:t xml:space="preserve"> asume</w:t>
      </w:r>
      <w:r w:rsidR="00747FC7" w:rsidRPr="0014282F">
        <w:rPr>
          <w:rFonts w:ascii="Verdana" w:hAnsi="Verdana" w:cs="Arial"/>
          <w:sz w:val="22"/>
        </w:rPr>
        <w:t>n</w:t>
      </w:r>
      <w:r w:rsidRPr="0014282F">
        <w:rPr>
          <w:rFonts w:ascii="Verdana" w:hAnsi="Verdana" w:cs="Arial"/>
          <w:sz w:val="22"/>
        </w:rPr>
        <w:t xml:space="preserve"> de forma obligatoria los </w:t>
      </w:r>
      <w:r w:rsidR="7AAB27F0" w:rsidRPr="0014282F">
        <w:rPr>
          <w:rFonts w:ascii="Verdana" w:hAnsi="Verdana" w:cs="Arial"/>
          <w:sz w:val="22"/>
        </w:rPr>
        <w:t>R</w:t>
      </w:r>
      <w:r w:rsidRPr="0014282F">
        <w:rPr>
          <w:rFonts w:ascii="Verdana" w:hAnsi="Verdana" w:cs="Arial"/>
          <w:sz w:val="22"/>
        </w:rPr>
        <w:t>iesgos previsibles identificados y plasma</w:t>
      </w:r>
      <w:r w:rsidR="00B46079" w:rsidRPr="0014282F">
        <w:rPr>
          <w:rFonts w:ascii="Verdana" w:hAnsi="Verdana" w:cs="Arial"/>
          <w:sz w:val="22"/>
        </w:rPr>
        <w:t xml:space="preserve">dos en el </w:t>
      </w:r>
      <w:r w:rsidR="5B0BBC7F" w:rsidRPr="0014282F">
        <w:rPr>
          <w:rFonts w:ascii="Verdana" w:hAnsi="Verdana" w:cs="Arial"/>
          <w:sz w:val="22"/>
        </w:rPr>
        <w:t>P</w:t>
      </w:r>
      <w:r w:rsidR="00B46079" w:rsidRPr="0014282F">
        <w:rPr>
          <w:rFonts w:ascii="Verdana" w:hAnsi="Verdana" w:cs="Arial"/>
          <w:sz w:val="22"/>
        </w:rPr>
        <w:t xml:space="preserve">liego de </w:t>
      </w:r>
      <w:r w:rsidR="48010084" w:rsidRPr="0014282F">
        <w:rPr>
          <w:rFonts w:ascii="Verdana" w:hAnsi="Verdana" w:cs="Arial"/>
          <w:sz w:val="22"/>
        </w:rPr>
        <w:t>C</w:t>
      </w:r>
      <w:r w:rsidR="00B46079" w:rsidRPr="0014282F">
        <w:rPr>
          <w:rFonts w:ascii="Verdana" w:hAnsi="Verdana" w:cs="Arial"/>
          <w:sz w:val="22"/>
        </w:rPr>
        <w:t xml:space="preserve">ondiciones en la Matriz 3 - Riesgos </w:t>
      </w:r>
      <w:r w:rsidRPr="0014282F">
        <w:rPr>
          <w:rFonts w:ascii="Verdana" w:hAnsi="Verdana" w:cs="Arial"/>
          <w:sz w:val="22"/>
        </w:rPr>
        <w:t xml:space="preserve">y aceptados con la presentación de </w:t>
      </w:r>
      <w:r w:rsidR="00F003F1" w:rsidRPr="0014282F">
        <w:rPr>
          <w:rFonts w:ascii="Verdana" w:hAnsi="Verdana" w:cs="Arial"/>
          <w:sz w:val="22"/>
        </w:rPr>
        <w:t xml:space="preserve">la </w:t>
      </w:r>
      <w:r w:rsidRPr="0014282F">
        <w:rPr>
          <w:rFonts w:ascii="Verdana" w:hAnsi="Verdana" w:cs="Arial"/>
          <w:sz w:val="22"/>
        </w:rPr>
        <w:t>propuesta.</w:t>
      </w:r>
    </w:p>
    <w:p w14:paraId="646EB6BC" w14:textId="77777777" w:rsidR="00E00A74" w:rsidRPr="0014282F" w:rsidRDefault="00E00A74" w:rsidP="00540E0E">
      <w:pPr>
        <w:rPr>
          <w:rFonts w:ascii="Verdana" w:hAnsi="Verdana" w:cs="Arial"/>
          <w:sz w:val="22"/>
        </w:rPr>
      </w:pPr>
    </w:p>
    <w:p w14:paraId="1E638012" w14:textId="77777777" w:rsidR="00517D2E" w:rsidRPr="0014282F" w:rsidRDefault="005A47FA" w:rsidP="00D4682F">
      <w:pPr>
        <w:pStyle w:val="clusulas"/>
        <w:spacing w:before="0" w:after="0"/>
        <w:ind w:left="425" w:hanging="357"/>
        <w:outlineLvl w:val="0"/>
        <w:rPr>
          <w:rFonts w:ascii="Verdana" w:hAnsi="Verdana" w:cs="Arial"/>
          <w:sz w:val="22"/>
        </w:rPr>
      </w:pPr>
      <w:r w:rsidRPr="0014282F">
        <w:rPr>
          <w:rFonts w:ascii="Verdana" w:hAnsi="Verdana" w:cs="Arial"/>
          <w:sz w:val="22"/>
        </w:rPr>
        <w:t>PLAZO DEL CONTRATO</w:t>
      </w:r>
    </w:p>
    <w:p w14:paraId="0B448C5F" w14:textId="229A8EC2" w:rsidR="005A47FA" w:rsidRPr="0014282F" w:rsidRDefault="005A47FA" w:rsidP="00517D2E">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5C41D116" w14:textId="233AF2F9" w:rsidR="00F4651F" w:rsidRPr="0014282F" w:rsidRDefault="005A47FA" w:rsidP="42D2A42D">
      <w:pPr>
        <w:rPr>
          <w:rFonts w:ascii="Verdana" w:hAnsi="Verdana" w:cs="Arial"/>
          <w:sz w:val="22"/>
        </w:rPr>
      </w:pPr>
      <w:r>
        <w:t>El plazo estimado para la ejecución del Contrato será de dos (2) meses, contados a partir de la suscripción del acta de inicio, previo cumplimiento de los requisitos de perfeccionamiento y ejecución del mismo y aprobación de los documentos previstos en el Pliego de Condiciones.</w:t>
      </w:r>
    </w:p>
    <w:p w14:paraId="4ED520C5" w14:textId="77777777" w:rsidR="00F4651F" w:rsidRPr="0014282F" w:rsidRDefault="00F4651F" w:rsidP="00540E0E">
      <w:pPr>
        <w:rPr>
          <w:rFonts w:ascii="Verdana" w:hAnsi="Verdana" w:cs="Arial"/>
          <w:sz w:val="22"/>
        </w:rPr>
      </w:pPr>
    </w:p>
    <w:p w14:paraId="10E4248D" w14:textId="3EBF6569" w:rsidR="1F5DB0BB" w:rsidRPr="0014282F" w:rsidRDefault="1F5DB0BB" w:rsidP="1CAA497B">
      <w:pPr>
        <w:rPr>
          <w:rFonts w:ascii="Verdana" w:hAnsi="Verdana" w:cs="Arial"/>
          <w:sz w:val="22"/>
        </w:rPr>
      </w:pPr>
      <w:r w:rsidRPr="0014282F">
        <w:rPr>
          <w:rFonts w:ascii="Verdana" w:hAnsi="Verdana" w:cs="Arial"/>
          <w:sz w:val="22"/>
        </w:rPr>
        <w:t>Excepcionalmente</w:t>
      </w:r>
      <w:r w:rsidR="00764647" w:rsidRPr="0014282F">
        <w:rPr>
          <w:rFonts w:ascii="Verdana" w:hAnsi="Verdana" w:cs="Arial"/>
          <w:sz w:val="22"/>
        </w:rPr>
        <w:t>, por causas que constituyan fuer</w:t>
      </w:r>
      <w:r w:rsidR="002611A1" w:rsidRPr="0014282F">
        <w:rPr>
          <w:rFonts w:ascii="Verdana" w:hAnsi="Verdana" w:cs="Arial"/>
          <w:sz w:val="22"/>
        </w:rPr>
        <w:t>z</w:t>
      </w:r>
      <w:r w:rsidR="00764647" w:rsidRPr="0014282F">
        <w:rPr>
          <w:rFonts w:ascii="Verdana" w:hAnsi="Verdana" w:cs="Arial"/>
          <w:sz w:val="22"/>
        </w:rPr>
        <w:t xml:space="preserve">a mayor o caso fortuito, las </w:t>
      </w:r>
      <w:r w:rsidR="002611A1" w:rsidRPr="0014282F">
        <w:rPr>
          <w:rFonts w:ascii="Verdana" w:hAnsi="Verdana" w:cs="Arial"/>
          <w:sz w:val="22"/>
        </w:rPr>
        <w:t>p</w:t>
      </w:r>
      <w:r w:rsidR="00764647" w:rsidRPr="0014282F">
        <w:rPr>
          <w:rFonts w:ascii="Verdana" w:hAnsi="Verdana" w:cs="Arial"/>
          <w:sz w:val="22"/>
        </w:rPr>
        <w:t xml:space="preserve">artes de común acuerdo podrán suspender el plazo de ejecución del </w:t>
      </w:r>
      <w:r w:rsidR="61CFEFC9" w:rsidRPr="0014282F">
        <w:rPr>
          <w:rFonts w:ascii="Verdana" w:hAnsi="Verdana" w:cs="Arial"/>
          <w:sz w:val="22"/>
        </w:rPr>
        <w:t>C</w:t>
      </w:r>
      <w:r w:rsidR="00764647" w:rsidRPr="0014282F">
        <w:rPr>
          <w:rFonts w:ascii="Verdana" w:hAnsi="Verdana" w:cs="Arial"/>
          <w:sz w:val="22"/>
        </w:rPr>
        <w:t>ontrato, siempre que la naturaleza de las obligaciones lo admita, no se contraríen normas de orden público y se adopten medidas para superar las causas que motivaron la suspensión en el menor tiempo posible</w:t>
      </w:r>
      <w:r w:rsidRPr="0014282F">
        <w:rPr>
          <w:rFonts w:ascii="Verdana" w:hAnsi="Verdana" w:cs="Arial"/>
          <w:sz w:val="22"/>
        </w:rPr>
        <w:t>.</w:t>
      </w:r>
    </w:p>
    <w:p w14:paraId="34FAB04E" w14:textId="4640E4A1" w:rsidR="1CAA497B" w:rsidRPr="0014282F" w:rsidRDefault="1CAA497B" w:rsidP="1CAA497B">
      <w:pPr>
        <w:rPr>
          <w:rFonts w:ascii="Verdana" w:hAnsi="Verdana" w:cs="Arial"/>
          <w:sz w:val="22"/>
        </w:rPr>
      </w:pPr>
    </w:p>
    <w:p w14:paraId="369A48FD" w14:textId="31422EC8" w:rsidR="00F97EF9" w:rsidRPr="0014282F" w:rsidRDefault="00F97EF9" w:rsidP="00D4682F">
      <w:pPr>
        <w:pStyle w:val="clusulas"/>
        <w:spacing w:before="0" w:after="0"/>
        <w:ind w:left="352" w:hanging="284"/>
        <w:outlineLvl w:val="0"/>
        <w:rPr>
          <w:rFonts w:ascii="Verdana" w:hAnsi="Verdana" w:cs="Arial"/>
          <w:sz w:val="22"/>
        </w:rPr>
      </w:pPr>
      <w:r w:rsidRPr="0014282F">
        <w:rPr>
          <w:rFonts w:ascii="Verdana" w:hAnsi="Verdana" w:cs="Arial"/>
          <w:sz w:val="22"/>
        </w:rPr>
        <w:t>VALOR DEL CONTRATO</w:t>
      </w:r>
    </w:p>
    <w:p w14:paraId="568C84BD" w14:textId="77777777" w:rsidR="00B46079" w:rsidRPr="0014282F" w:rsidRDefault="00B46079" w:rsidP="00B46079">
      <w:pPr>
        <w:pStyle w:val="clusulas"/>
        <w:numPr>
          <w:ilvl w:val="0"/>
          <w:numId w:val="0"/>
        </w:numPr>
        <w:spacing w:before="0" w:after="0"/>
        <w:ind w:left="720"/>
        <w:rPr>
          <w:rFonts w:ascii="Verdana" w:hAnsi="Verdana" w:cs="Arial"/>
          <w:sz w:val="22"/>
        </w:rPr>
      </w:pPr>
    </w:p>
    <w:p w14:paraId="1B1713C8" w14:textId="20395B55" w:rsidR="00CB63BE" w:rsidRPr="0014282F" w:rsidRDefault="00611DD3" w:rsidP="42D2A42D">
      <w:pPr>
        <w:rPr>
          <w:rFonts w:ascii="Verdana" w:hAnsi="Verdana" w:cs="Arial"/>
          <w:sz w:val="22"/>
        </w:rPr>
      </w:pPr>
      <w:r w:rsidRPr="0014282F">
        <w:rPr>
          <w:rFonts w:ascii="Verdana" w:hAnsi="Verdana" w:cs="Arial"/>
          <w:sz w:val="22"/>
        </w:rPr>
        <w:t>El valor del</w:t>
      </w:r>
      <w:r w:rsidR="00CB63BE" w:rsidRPr="0014282F">
        <w:rPr>
          <w:rFonts w:ascii="Verdana" w:hAnsi="Verdana" w:cs="Arial"/>
          <w:sz w:val="22"/>
        </w:rPr>
        <w:t xml:space="preserve"> </w:t>
      </w:r>
      <w:r w:rsidR="6113A690" w:rsidRPr="0014282F">
        <w:rPr>
          <w:rFonts w:ascii="Verdana" w:hAnsi="Verdana" w:cs="Arial"/>
          <w:sz w:val="22"/>
        </w:rPr>
        <w:t>C</w:t>
      </w:r>
      <w:r w:rsidR="00CB63BE" w:rsidRPr="0014282F">
        <w:rPr>
          <w:rFonts w:ascii="Verdana" w:hAnsi="Verdana" w:cs="Arial"/>
          <w:sz w:val="22"/>
        </w:rPr>
        <w:t xml:space="preserve">ontrato es hasta por la suma de </w:t>
      </w:r>
      <w:r w:rsidR="00F97EF9" w:rsidRPr="0014282F">
        <w:rPr>
          <w:rFonts w:ascii="Verdana" w:hAnsi="Verdana" w:cs="Arial"/>
          <w:sz w:val="22"/>
          <w:highlight w:val="lightGray"/>
        </w:rPr>
        <w:t>[</w:t>
      </w:r>
      <w:r w:rsidR="00E06675" w:rsidRPr="0014282F">
        <w:rPr>
          <w:rFonts w:ascii="Verdana" w:hAnsi="Verdana"/>
          <w:sz w:val="22"/>
          <w:highlight w:val="lightGray"/>
        </w:rPr>
        <w:t xml:space="preserve">valor estimado del </w:t>
      </w:r>
      <w:r w:rsidR="00171B28" w:rsidRPr="0014282F">
        <w:rPr>
          <w:rFonts w:ascii="Verdana" w:hAnsi="Verdana"/>
          <w:sz w:val="22"/>
          <w:highlight w:val="lightGray"/>
        </w:rPr>
        <w:t>c</w:t>
      </w:r>
      <w:r w:rsidR="00E06675" w:rsidRPr="0014282F">
        <w:rPr>
          <w:rFonts w:ascii="Verdana" w:hAnsi="Verdana"/>
          <w:sz w:val="22"/>
          <w:highlight w:val="lightGray"/>
        </w:rPr>
        <w:t>ontrato en letras y valor del contrato en números</w:t>
      </w:r>
      <w:r w:rsidR="00E06675" w:rsidRPr="0014282F">
        <w:rPr>
          <w:rFonts w:ascii="Verdana" w:hAnsi="Verdana" w:cs="Arial"/>
          <w:sz w:val="22"/>
          <w:highlight w:val="lightGray"/>
        </w:rPr>
        <w:t>]</w:t>
      </w:r>
      <w:r w:rsidR="00CB63BE" w:rsidRPr="0014282F">
        <w:rPr>
          <w:rFonts w:ascii="Verdana" w:hAnsi="Verdana" w:cs="Arial"/>
          <w:sz w:val="22"/>
        </w:rPr>
        <w:t xml:space="preserve">, equivalentes a </w:t>
      </w:r>
      <w:r w:rsidR="00CB63BE" w:rsidRPr="0014282F">
        <w:rPr>
          <w:rFonts w:ascii="Verdana" w:hAnsi="Verdana" w:cs="Arial"/>
          <w:sz w:val="22"/>
          <w:highlight w:val="lightGray"/>
        </w:rPr>
        <w:t>[número de salarios mínimos]</w:t>
      </w:r>
      <w:r w:rsidR="00CB63BE" w:rsidRPr="0014282F">
        <w:rPr>
          <w:rFonts w:ascii="Verdana" w:hAnsi="Verdana" w:cs="Arial"/>
          <w:sz w:val="22"/>
        </w:rPr>
        <w:t xml:space="preserve"> SMLMV para el año </w:t>
      </w:r>
      <w:r w:rsidR="004421A4" w:rsidRPr="0014282F">
        <w:rPr>
          <w:rFonts w:ascii="Verdana" w:hAnsi="Verdana" w:cs="Arial"/>
          <w:sz w:val="22"/>
        </w:rPr>
        <w:t xml:space="preserve">de suscripción del </w:t>
      </w:r>
      <w:r w:rsidR="63B30D31" w:rsidRPr="0014282F">
        <w:rPr>
          <w:rFonts w:ascii="Verdana" w:hAnsi="Verdana" w:cs="Arial"/>
          <w:sz w:val="22"/>
        </w:rPr>
        <w:t>C</w:t>
      </w:r>
      <w:r w:rsidR="004421A4" w:rsidRPr="0014282F">
        <w:rPr>
          <w:rFonts w:ascii="Verdana" w:hAnsi="Verdana" w:cs="Arial"/>
          <w:sz w:val="22"/>
        </w:rPr>
        <w:t xml:space="preserve">ontrato </w:t>
      </w:r>
      <w:r w:rsidR="00CB63BE" w:rsidRPr="0014282F">
        <w:rPr>
          <w:rFonts w:ascii="Verdana" w:hAnsi="Verdana" w:cs="Arial"/>
          <w:sz w:val="22"/>
          <w:highlight w:val="lightGray"/>
        </w:rPr>
        <w:t>[incluir año]</w:t>
      </w:r>
      <w:r w:rsidR="00CB63BE" w:rsidRPr="0014282F">
        <w:rPr>
          <w:rFonts w:ascii="Verdana" w:hAnsi="Verdana" w:cs="Arial"/>
          <w:sz w:val="22"/>
        </w:rPr>
        <w:t xml:space="preserve"> suma que se discrimina de la siguiente manera: </w:t>
      </w:r>
    </w:p>
    <w:p w14:paraId="4A4AD081" w14:textId="77777777" w:rsidR="00CB63BE" w:rsidRPr="0014282F" w:rsidRDefault="00CB63BE" w:rsidP="00540E0E">
      <w:pPr>
        <w:rPr>
          <w:rFonts w:ascii="Verdana" w:hAnsi="Verdana" w:cs="Arial"/>
          <w:sz w:val="22"/>
        </w:rPr>
      </w:pPr>
    </w:p>
    <w:p w14:paraId="545B32CC" w14:textId="54EF5EA6" w:rsidR="00B46079" w:rsidRPr="0014282F" w:rsidRDefault="00CB63BE" w:rsidP="00540E0E">
      <w:pPr>
        <w:rPr>
          <w:rFonts w:ascii="Verdana" w:hAnsi="Verdana" w:cs="Arial"/>
          <w:sz w:val="22"/>
        </w:rPr>
      </w:pPr>
      <w:r w:rsidRPr="0014282F">
        <w:rPr>
          <w:rFonts w:ascii="Verdana" w:hAnsi="Verdana" w:cs="Arial"/>
          <w:sz w:val="22"/>
          <w:highlight w:val="lightGray"/>
        </w:rPr>
        <w:t>[</w:t>
      </w:r>
      <w:r w:rsidR="00B93616" w:rsidRPr="0014282F">
        <w:rPr>
          <w:rFonts w:ascii="Verdana" w:hAnsi="Verdana" w:cs="Arial"/>
          <w:sz w:val="22"/>
          <w:highlight w:val="lightGray"/>
        </w:rPr>
        <w:t>I</w:t>
      </w:r>
      <w:r w:rsidR="003A75EF" w:rsidRPr="0014282F">
        <w:rPr>
          <w:rFonts w:ascii="Verdana" w:hAnsi="Verdana" w:cs="Arial"/>
          <w:sz w:val="22"/>
          <w:highlight w:val="lightGray"/>
        </w:rPr>
        <w:t>ncorporar las</w:t>
      </w:r>
      <w:r w:rsidRPr="0014282F">
        <w:rPr>
          <w:rFonts w:ascii="Verdana" w:hAnsi="Verdana" w:cs="Arial"/>
          <w:sz w:val="22"/>
          <w:highlight w:val="lightGray"/>
        </w:rPr>
        <w:t xml:space="preserve"> disposiciones particulares del valor del </w:t>
      </w:r>
      <w:r w:rsidR="00B93616" w:rsidRPr="0014282F">
        <w:rPr>
          <w:rFonts w:ascii="Verdana" w:hAnsi="Verdana" w:cs="Arial"/>
          <w:sz w:val="22"/>
          <w:highlight w:val="lightGray"/>
        </w:rPr>
        <w:t>c</w:t>
      </w:r>
      <w:r w:rsidRPr="0014282F">
        <w:rPr>
          <w:rFonts w:ascii="Verdana" w:hAnsi="Verdana" w:cs="Arial"/>
          <w:sz w:val="22"/>
          <w:highlight w:val="lightGray"/>
        </w:rPr>
        <w:t>ontrato</w:t>
      </w:r>
      <w:r w:rsidR="00A70FA4" w:rsidRPr="0014282F">
        <w:rPr>
          <w:rFonts w:ascii="Verdana" w:hAnsi="Verdana" w:cs="Arial"/>
          <w:sz w:val="22"/>
          <w:highlight w:val="lightGray"/>
        </w:rPr>
        <w:t xml:space="preserve"> incluyendo </w:t>
      </w:r>
      <w:r w:rsidR="008B6D12" w:rsidRPr="0014282F">
        <w:rPr>
          <w:rFonts w:ascii="Verdana" w:hAnsi="Verdana" w:cs="Arial"/>
          <w:sz w:val="22"/>
          <w:highlight w:val="lightGray"/>
        </w:rPr>
        <w:t xml:space="preserve">tributos y </w:t>
      </w:r>
      <w:r w:rsidR="005A10F7" w:rsidRPr="0014282F">
        <w:rPr>
          <w:rFonts w:ascii="Verdana" w:hAnsi="Verdana" w:cs="Arial"/>
          <w:sz w:val="22"/>
          <w:highlight w:val="lightGray"/>
        </w:rPr>
        <w:t>contribuciones especiales aplicables al contrato</w:t>
      </w:r>
      <w:r w:rsidRPr="0014282F">
        <w:rPr>
          <w:rFonts w:ascii="Verdana" w:hAnsi="Verdana" w:cs="Arial"/>
          <w:sz w:val="22"/>
          <w:highlight w:val="lightGray"/>
        </w:rPr>
        <w:t>]</w:t>
      </w:r>
      <w:r w:rsidR="00F00440" w:rsidRPr="0014282F">
        <w:rPr>
          <w:rFonts w:ascii="Verdana" w:hAnsi="Verdana" w:cs="Arial"/>
          <w:sz w:val="22"/>
          <w:highlight w:val="lightGray"/>
        </w:rPr>
        <w:t>.</w:t>
      </w:r>
      <w:r w:rsidRPr="0014282F">
        <w:rPr>
          <w:rFonts w:ascii="Verdana" w:hAnsi="Verdana" w:cs="Arial"/>
          <w:sz w:val="22"/>
        </w:rPr>
        <w:t xml:space="preserve"> </w:t>
      </w:r>
    </w:p>
    <w:p w14:paraId="320A37B5" w14:textId="677A27F1" w:rsidR="00CB63BE" w:rsidRPr="0014282F" w:rsidRDefault="00CB63BE" w:rsidP="00540E0E">
      <w:pPr>
        <w:rPr>
          <w:rFonts w:ascii="Verdana" w:hAnsi="Verdana" w:cs="Arial"/>
          <w:sz w:val="22"/>
        </w:rPr>
      </w:pPr>
      <w:r w:rsidRPr="0014282F">
        <w:rPr>
          <w:rFonts w:ascii="Verdana" w:hAnsi="Verdana" w:cs="Arial"/>
          <w:sz w:val="22"/>
        </w:rPr>
        <w:t xml:space="preserve"> </w:t>
      </w:r>
    </w:p>
    <w:p w14:paraId="7E031A2A" w14:textId="46B09AE4" w:rsidR="009D7187" w:rsidRPr="0014282F" w:rsidRDefault="009D7187"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195C45" w:rsidRPr="0014282F">
        <w:rPr>
          <w:rFonts w:ascii="Verdana" w:hAnsi="Verdana" w:cs="Arial"/>
          <w:sz w:val="22"/>
        </w:rPr>
        <w:t>onsultor</w:t>
      </w:r>
      <w:r w:rsidR="000E4079" w:rsidRPr="0014282F">
        <w:rPr>
          <w:rFonts w:ascii="Verdana" w:hAnsi="Verdana" w:cs="Arial"/>
          <w:sz w:val="22"/>
        </w:rPr>
        <w:t xml:space="preserve"> </w:t>
      </w:r>
      <w:r w:rsidRPr="0014282F">
        <w:rPr>
          <w:rFonts w:ascii="Verdana" w:hAnsi="Verdana" w:cs="Arial"/>
          <w:sz w:val="22"/>
        </w:rPr>
        <w:t xml:space="preserve">con la suscripción del </w:t>
      </w:r>
      <w:r w:rsidR="7EAFC06B" w:rsidRPr="0014282F">
        <w:rPr>
          <w:rFonts w:ascii="Verdana" w:hAnsi="Verdana" w:cs="Arial"/>
          <w:sz w:val="22"/>
        </w:rPr>
        <w:t>C</w:t>
      </w:r>
      <w:r w:rsidRPr="0014282F">
        <w:rPr>
          <w:rFonts w:ascii="Verdana" w:hAnsi="Verdana"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14282F">
        <w:rPr>
          <w:rFonts w:ascii="Verdana" w:hAnsi="Verdana" w:cs="Arial"/>
          <w:sz w:val="22"/>
        </w:rPr>
        <w:t>C</w:t>
      </w:r>
      <w:r w:rsidRPr="0014282F">
        <w:rPr>
          <w:rFonts w:ascii="Verdana" w:hAnsi="Verdana" w:cs="Arial"/>
          <w:sz w:val="22"/>
        </w:rPr>
        <w:t>ontrato.</w:t>
      </w:r>
    </w:p>
    <w:p w14:paraId="3A3468BE" w14:textId="6D813069" w:rsidR="009D7187" w:rsidRPr="0014282F" w:rsidRDefault="009D7187" w:rsidP="00540E0E">
      <w:pPr>
        <w:rPr>
          <w:rFonts w:ascii="Verdana" w:hAnsi="Verdana" w:cs="Arial"/>
          <w:sz w:val="22"/>
        </w:rPr>
      </w:pPr>
    </w:p>
    <w:p w14:paraId="3D38CA80" w14:textId="4A37B22D" w:rsidR="00B46079" w:rsidRPr="0014282F" w:rsidRDefault="00107F13" w:rsidP="00D4682F">
      <w:pPr>
        <w:pStyle w:val="clusulas"/>
        <w:spacing w:before="0" w:after="0"/>
        <w:ind w:left="68" w:firstLine="0"/>
        <w:outlineLvl w:val="0"/>
        <w:rPr>
          <w:rFonts w:ascii="Verdana" w:hAnsi="Verdana" w:cs="Arial"/>
          <w:sz w:val="22"/>
        </w:rPr>
      </w:pPr>
      <w:r w:rsidRPr="0014282F">
        <w:rPr>
          <w:rFonts w:ascii="Verdana" w:hAnsi="Verdana" w:cs="Arial"/>
          <w:sz w:val="22"/>
        </w:rPr>
        <w:t>ANTICIPO</w:t>
      </w:r>
      <w:r w:rsidR="00E3054C" w:rsidRPr="0014282F">
        <w:rPr>
          <w:rFonts w:ascii="Verdana" w:hAnsi="Verdana" w:cs="Arial"/>
          <w:sz w:val="22"/>
        </w:rPr>
        <w:t xml:space="preserve"> O PAGO ANTICIPADO</w:t>
      </w:r>
    </w:p>
    <w:p w14:paraId="273F3BF6" w14:textId="301553B3" w:rsidR="00107F13" w:rsidRPr="0014282F" w:rsidRDefault="00107F13" w:rsidP="00B46079">
      <w:pPr>
        <w:pStyle w:val="clusulas"/>
        <w:numPr>
          <w:ilvl w:val="0"/>
          <w:numId w:val="0"/>
        </w:numPr>
        <w:spacing w:before="0" w:after="0"/>
        <w:rPr>
          <w:rFonts w:ascii="Verdana" w:hAnsi="Verdana" w:cs="Arial"/>
          <w:sz w:val="22"/>
        </w:rPr>
      </w:pPr>
      <w:r w:rsidRPr="0014282F">
        <w:rPr>
          <w:rFonts w:ascii="Verdana" w:hAnsi="Verdana" w:cs="Arial"/>
          <w:sz w:val="22"/>
        </w:rPr>
        <w:t xml:space="preserve"> </w:t>
      </w:r>
    </w:p>
    <w:p w14:paraId="2BAF1439" w14:textId="55BB3A3E" w:rsidR="00D44552" w:rsidRPr="0014282F" w:rsidRDefault="003F06FE" w:rsidP="00540E0E">
      <w:pPr>
        <w:rPr>
          <w:rFonts w:ascii="Verdana" w:hAnsi="Verdana" w:cs="Arial"/>
          <w:sz w:val="22"/>
          <w:highlight w:val="lightGray"/>
        </w:rPr>
      </w:pPr>
      <w:r>
        <w:t>Para este Contrato la Entidad no entregará al Consultor anticipo ni pago anticipado.</w:t>
      </w:r>
    </w:p>
    <w:p w14:paraId="365ACDAE" w14:textId="54916201" w:rsidR="008A5339" w:rsidRPr="0014282F" w:rsidRDefault="008A5339" w:rsidP="00540E0E">
      <w:pPr>
        <w:rPr>
          <w:rFonts w:ascii="Verdana" w:hAnsi="Verdana" w:cs="Arial"/>
          <w:sz w:val="22"/>
          <w:highlight w:val="lightGray"/>
        </w:rPr>
      </w:pPr>
    </w:p>
    <w:p w14:paraId="7CF9C652" w14:textId="0E611C28" w:rsidR="00644F19" w:rsidRPr="0014282F" w:rsidRDefault="00644F19" w:rsidP="00644F19">
      <w:pPr>
        <w:rPr>
          <w:rFonts w:ascii="Verdana" w:hAnsi="Verdana"/>
          <w:sz w:val="22"/>
          <w:highlight w:val="lightGray"/>
        </w:rPr>
      </w:pPr>
    </w:p>
    <w:p w14:paraId="64D0C32D" w14:textId="4AF46559" w:rsidR="003F06FE" w:rsidRPr="0014282F" w:rsidRDefault="003F06FE" w:rsidP="00540E0E">
      <w:pPr>
        <w:rPr>
          <w:rFonts w:ascii="Verdana" w:hAnsi="Verdana" w:cs="Arial"/>
          <w:sz w:val="22"/>
          <w:highlight w:val="lightGray"/>
        </w:rPr>
      </w:pPr>
    </w:p>
    <w:p w14:paraId="0F41AC88" w14:textId="3E81D10B" w:rsidR="002C480B" w:rsidRPr="0014282F" w:rsidRDefault="002C480B" w:rsidP="002C480B">
      <w:pPr>
        <w:rPr>
          <w:rFonts w:ascii="Verdana" w:hAnsi="Verdana"/>
          <w:sz w:val="22"/>
        </w:rPr>
      </w:pPr>
    </w:p>
    <w:p w14:paraId="693E23E3" w14:textId="0FF3B274" w:rsidR="00045E57" w:rsidRPr="0014282F" w:rsidRDefault="00045E57" w:rsidP="002C480B">
      <w:pPr>
        <w:rPr>
          <w:rFonts w:ascii="Verdana" w:hAnsi="Verdana"/>
          <w:sz w:val="22"/>
        </w:rPr>
      </w:pPr>
    </w:p>
    <w:p w14:paraId="6C2CB071" w14:textId="729BC75B" w:rsidR="03FD4A01" w:rsidRPr="0014282F" w:rsidRDefault="03FD4A01" w:rsidP="679771BB">
      <w:pPr>
        <w:rPr>
          <w:rFonts w:ascii="Verdana" w:eastAsia="Arial" w:hAnsi="Verdana" w:cs="Arial"/>
          <w:sz w:val="22"/>
        </w:rPr>
      </w:pPr>
    </w:p>
    <w:p w14:paraId="280AA0F5" w14:textId="77777777" w:rsidR="0092549E" w:rsidRPr="0014282F" w:rsidRDefault="0092549E" w:rsidP="679771BB">
      <w:pPr>
        <w:rPr>
          <w:rFonts w:ascii="Verdana" w:eastAsia="Arial" w:hAnsi="Verdana" w:cs="Arial"/>
          <w:color w:val="1A1818" w:themeColor="accent1"/>
          <w:sz w:val="22"/>
        </w:rPr>
      </w:pPr>
    </w:p>
    <w:p w14:paraId="1311D0B4" w14:textId="5D3BEE8F" w:rsidR="00045E57" w:rsidRPr="0014282F" w:rsidRDefault="00045E57" w:rsidP="002C480B">
      <w:pPr>
        <w:rPr>
          <w:rFonts w:ascii="Verdana" w:hAnsi="Verdana"/>
          <w:sz w:val="22"/>
        </w:rPr>
      </w:pPr>
    </w:p>
    <w:p w14:paraId="7D0F0D09" w14:textId="45740270" w:rsidR="006E2A6E" w:rsidRPr="0014282F" w:rsidRDefault="006E2A6E" w:rsidP="002C480B">
      <w:pPr>
        <w:rPr>
          <w:rFonts w:ascii="Verdana" w:hAnsi="Verdana"/>
          <w:sz w:val="22"/>
        </w:rPr>
      </w:pPr>
    </w:p>
    <w:p w14:paraId="0E8E5962" w14:textId="14E39DEA" w:rsidR="006E2A6E" w:rsidRPr="0014282F" w:rsidRDefault="00780BC1" w:rsidP="002C480B">
      <w:pPr>
        <w:rPr>
          <w:rFonts w:ascii="Verdana" w:hAnsi="Verdana"/>
          <w:sz w:val="22"/>
        </w:rPr>
      </w:pPr>
    </w:p>
    <w:p w14:paraId="555A8F13" w14:textId="0E2FB8ED" w:rsidR="00A623DE" w:rsidRPr="0014282F" w:rsidRDefault="00A623DE" w:rsidP="002C480B">
      <w:pPr>
        <w:rPr>
          <w:rFonts w:ascii="Verdana" w:hAnsi="Verdana"/>
          <w:sz w:val="22"/>
        </w:rPr>
      </w:pPr>
    </w:p>
    <w:p w14:paraId="4BC6D910" w14:textId="7B2DE59B" w:rsidR="00A623DE" w:rsidRPr="0014282F" w:rsidRDefault="00A623DE" w:rsidP="00A623DE">
      <w:pPr>
        <w:rPr>
          <w:rFonts w:ascii="Verdana" w:hAnsi="Verdana"/>
          <w:sz w:val="22"/>
        </w:rPr>
      </w:pPr>
    </w:p>
    <w:p w14:paraId="57D61A96" w14:textId="77777777" w:rsidR="00A623DE" w:rsidRPr="0014282F" w:rsidRDefault="00A623DE" w:rsidP="002C480B">
      <w:pPr>
        <w:rPr>
          <w:rFonts w:ascii="Verdana" w:hAnsi="Verdana"/>
          <w:sz w:val="22"/>
        </w:rPr>
      </w:pPr>
    </w:p>
    <w:p w14:paraId="07E4E932" w14:textId="5877D88F" w:rsidR="00652158" w:rsidRPr="0014282F" w:rsidRDefault="00652158" w:rsidP="00652158">
      <w:pPr>
        <w:rPr>
          <w:rFonts w:ascii="Verdana" w:hAnsi="Verdana"/>
          <w:sz w:val="22"/>
          <w:highlight w:val="darkGray"/>
        </w:rPr>
      </w:pPr>
    </w:p>
    <w:p w14:paraId="19FE9CEE" w14:textId="77777777" w:rsidR="00A623DE" w:rsidRPr="0014282F" w:rsidRDefault="00A623DE" w:rsidP="002C480B">
      <w:pPr>
        <w:rPr>
          <w:rFonts w:ascii="Verdana" w:hAnsi="Verdana"/>
          <w:sz w:val="22"/>
        </w:rPr>
      </w:pPr>
    </w:p>
    <w:p w14:paraId="68297C2F" w14:textId="66C29B44" w:rsidR="00B45765" w:rsidRPr="0014282F" w:rsidRDefault="00B45765" w:rsidP="00B45765">
      <w:pPr>
        <w:rPr>
          <w:rFonts w:ascii="Verdana" w:hAnsi="Verdana"/>
          <w:sz w:val="22"/>
        </w:rPr>
      </w:pPr>
    </w:p>
    <w:p w14:paraId="6F7607F3" w14:textId="77777777" w:rsidR="00E5768D" w:rsidRPr="0014282F" w:rsidRDefault="00E5768D" w:rsidP="00E5768D">
      <w:pPr>
        <w:rPr>
          <w:rFonts w:ascii="Verdana" w:hAnsi="Verdana" w:cstheme="minorHAnsi"/>
          <w:sz w:val="22"/>
        </w:rPr>
      </w:pPr>
    </w:p>
    <w:p w14:paraId="19288BCF" w14:textId="4A73E52D" w:rsidR="00E5768D" w:rsidRPr="0014282F" w:rsidRDefault="00E5768D" w:rsidP="00540E0E">
      <w:pPr>
        <w:rPr>
          <w:rFonts w:ascii="Verdana" w:hAnsi="Verdana"/>
          <w:sz w:val="22"/>
        </w:rPr>
      </w:pPr>
    </w:p>
    <w:p w14:paraId="15EFDE7A" w14:textId="77777777" w:rsidR="00107F13" w:rsidRPr="0014282F" w:rsidRDefault="00107F13" w:rsidP="00540E0E">
      <w:pPr>
        <w:rPr>
          <w:rFonts w:ascii="Verdana" w:hAnsi="Verdana" w:cs="Arial"/>
          <w:sz w:val="22"/>
        </w:rPr>
      </w:pPr>
    </w:p>
    <w:p w14:paraId="2F4471E9" w14:textId="46BFBF85" w:rsidR="00CB63BE" w:rsidRPr="0014282F" w:rsidRDefault="00312225" w:rsidP="00D4682F">
      <w:pPr>
        <w:pStyle w:val="clusulas"/>
        <w:spacing w:before="0" w:after="0"/>
        <w:ind w:left="68" w:firstLine="0"/>
        <w:outlineLvl w:val="0"/>
        <w:rPr>
          <w:rFonts w:ascii="Verdana" w:hAnsi="Verdana" w:cs="Arial"/>
          <w:b w:val="0"/>
          <w:sz w:val="22"/>
        </w:rPr>
      </w:pPr>
      <w:r w:rsidRPr="0014282F">
        <w:rPr>
          <w:rFonts w:ascii="Verdana" w:hAnsi="Verdana" w:cs="Arial"/>
          <w:sz w:val="22"/>
        </w:rPr>
        <w:t xml:space="preserve">APROPIACIÓN PRESUPUESTAL </w:t>
      </w:r>
    </w:p>
    <w:p w14:paraId="6C1E17D8" w14:textId="77777777" w:rsidR="00B46079" w:rsidRPr="0014282F" w:rsidRDefault="00B46079" w:rsidP="00B46079">
      <w:pPr>
        <w:pStyle w:val="clusulas"/>
        <w:numPr>
          <w:ilvl w:val="0"/>
          <w:numId w:val="0"/>
        </w:numPr>
        <w:spacing w:before="0" w:after="0"/>
        <w:ind w:left="720"/>
        <w:rPr>
          <w:rFonts w:ascii="Verdana" w:hAnsi="Verdana" w:cs="Arial"/>
          <w:sz w:val="22"/>
        </w:rPr>
      </w:pPr>
    </w:p>
    <w:p w14:paraId="0E9A2050" w14:textId="7C767A80" w:rsidR="00312225" w:rsidRPr="0014282F" w:rsidRDefault="00312225" w:rsidP="2F54BA09">
      <w:pPr>
        <w:rPr>
          <w:rFonts w:ascii="Verdana" w:hAnsi="Verdana" w:cs="Arial"/>
          <w:sz w:val="22"/>
        </w:rPr>
      </w:pPr>
      <w:r w:rsidRPr="0014282F">
        <w:rPr>
          <w:rFonts w:ascii="Verdana" w:hAnsi="Verdana" w:cs="Arial"/>
          <w:sz w:val="22"/>
        </w:rPr>
        <w:t xml:space="preserve">El pago de la suma estipulada en este </w:t>
      </w:r>
      <w:r w:rsidR="00357FD8" w:rsidRPr="0014282F">
        <w:rPr>
          <w:rFonts w:ascii="Verdana" w:hAnsi="Verdana" w:cs="Arial"/>
          <w:sz w:val="22"/>
        </w:rPr>
        <w:t xml:space="preserve">Contrato </w:t>
      </w:r>
      <w:r w:rsidRPr="0014282F">
        <w:rPr>
          <w:rFonts w:ascii="Verdana" w:hAnsi="Verdana" w:cs="Arial"/>
          <w:sz w:val="22"/>
        </w:rPr>
        <w:t>se sujetará a</w:t>
      </w:r>
      <w:r w:rsidR="570E7735" w:rsidRPr="0014282F">
        <w:rPr>
          <w:rFonts w:ascii="Verdana" w:hAnsi="Verdana" w:cs="Arial"/>
          <w:sz w:val="22"/>
        </w:rPr>
        <w:t xml:space="preserve">l </w:t>
      </w:r>
      <w:r w:rsidR="00A74663" w:rsidRPr="0014282F">
        <w:rPr>
          <w:rFonts w:ascii="Verdana" w:hAnsi="Verdana" w:cs="Arial"/>
          <w:sz w:val="22"/>
        </w:rPr>
        <w:t>C</w:t>
      </w:r>
      <w:r w:rsidR="570E7735" w:rsidRPr="0014282F">
        <w:rPr>
          <w:rFonts w:ascii="Verdana" w:hAnsi="Verdana" w:cs="Arial"/>
          <w:sz w:val="22"/>
        </w:rPr>
        <w:t xml:space="preserve">ertificado de </w:t>
      </w:r>
      <w:r w:rsidR="0058648B" w:rsidRPr="0014282F">
        <w:rPr>
          <w:rFonts w:ascii="Verdana" w:hAnsi="Verdana" w:cs="Arial"/>
          <w:sz w:val="22"/>
        </w:rPr>
        <w:t>D</w:t>
      </w:r>
      <w:r w:rsidR="570E7735" w:rsidRPr="0014282F">
        <w:rPr>
          <w:rFonts w:ascii="Verdana" w:hAnsi="Verdana" w:cs="Arial"/>
          <w:sz w:val="22"/>
        </w:rPr>
        <w:t xml:space="preserve">isponibilidad </w:t>
      </w:r>
      <w:r w:rsidR="0058648B" w:rsidRPr="0014282F">
        <w:rPr>
          <w:rFonts w:ascii="Verdana" w:hAnsi="Verdana" w:cs="Arial"/>
          <w:sz w:val="22"/>
        </w:rPr>
        <w:t>P</w:t>
      </w:r>
      <w:r w:rsidR="570E7735" w:rsidRPr="0014282F">
        <w:rPr>
          <w:rFonts w:ascii="Verdana" w:hAnsi="Verdana" w:cs="Arial"/>
          <w:sz w:val="22"/>
        </w:rPr>
        <w:t xml:space="preserve">resupuestal </w:t>
      </w:r>
      <w:r w:rsidRPr="0014282F">
        <w:rPr>
          <w:rFonts w:ascii="Verdana" w:hAnsi="Verdana" w:cs="Arial"/>
          <w:sz w:val="22"/>
        </w:rPr>
        <w:t xml:space="preserve">correspondiente </w:t>
      </w:r>
      <w:r w:rsidR="008E0078" w:rsidRPr="0014282F">
        <w:rPr>
          <w:rFonts w:ascii="Verdana" w:hAnsi="Verdana" w:cs="Arial"/>
          <w:sz w:val="22"/>
          <w:highlight w:val="lightGray"/>
        </w:rPr>
        <w:t>[</w:t>
      </w:r>
      <w:r w:rsidRPr="0014282F">
        <w:rPr>
          <w:rFonts w:ascii="Verdana" w:hAnsi="Verdana" w:cs="Arial"/>
          <w:sz w:val="22"/>
          <w:highlight w:val="lightGray"/>
        </w:rPr>
        <w:t>y específicamente</w:t>
      </w:r>
      <w:r w:rsidR="00886E9A" w:rsidRPr="0014282F">
        <w:rPr>
          <w:rFonts w:ascii="Verdana" w:hAnsi="Verdana" w:cs="Arial"/>
          <w:sz w:val="22"/>
          <w:highlight w:val="lightGray"/>
        </w:rPr>
        <w:t xml:space="preserve"> </w:t>
      </w:r>
      <w:r w:rsidR="0683E4CC" w:rsidRPr="0014282F">
        <w:rPr>
          <w:rFonts w:ascii="Verdana" w:hAnsi="Verdana" w:cs="Arial"/>
          <w:sz w:val="22"/>
          <w:highlight w:val="lightGray"/>
        </w:rPr>
        <w:t>a la apropiación presupuestal contenida en el registro presupuestal</w:t>
      </w:r>
      <w:r w:rsidR="00423DC4" w:rsidRPr="0014282F">
        <w:rPr>
          <w:rFonts w:ascii="Verdana" w:hAnsi="Verdana" w:cs="Arial"/>
          <w:sz w:val="22"/>
          <w:highlight w:val="lightGray"/>
        </w:rPr>
        <w:t>,</w:t>
      </w:r>
      <w:r w:rsidR="0089767D" w:rsidRPr="0014282F">
        <w:rPr>
          <w:rFonts w:ascii="Verdana" w:hAnsi="Verdana" w:cs="Arial"/>
          <w:sz w:val="22"/>
          <w:highlight w:val="lightGray"/>
        </w:rPr>
        <w:t xml:space="preserve"> en los casos que la </w:t>
      </w:r>
      <w:r w:rsidR="001807BB" w:rsidRPr="0014282F">
        <w:rPr>
          <w:rFonts w:ascii="Verdana" w:hAnsi="Verdana" w:cs="Arial"/>
          <w:sz w:val="22"/>
          <w:highlight w:val="lightGray"/>
        </w:rPr>
        <w:t>E</w:t>
      </w:r>
      <w:r w:rsidR="0089767D" w:rsidRPr="0014282F">
        <w:rPr>
          <w:rFonts w:ascii="Verdana" w:hAnsi="Verdana" w:cs="Arial"/>
          <w:sz w:val="22"/>
          <w:highlight w:val="lightGray"/>
        </w:rPr>
        <w:t xml:space="preserve">ntidad </w:t>
      </w:r>
      <w:r w:rsidR="008E0078" w:rsidRPr="0014282F">
        <w:rPr>
          <w:rFonts w:ascii="Verdana" w:hAnsi="Verdana" w:cs="Arial"/>
          <w:sz w:val="22"/>
          <w:highlight w:val="lightGray"/>
        </w:rPr>
        <w:t xml:space="preserve">cuente con dicho registro para el momento de la suscripción del </w:t>
      </w:r>
      <w:r w:rsidR="00357FD8" w:rsidRPr="0014282F">
        <w:rPr>
          <w:rFonts w:ascii="Verdana" w:hAnsi="Verdana" w:cs="Arial"/>
          <w:sz w:val="22"/>
          <w:highlight w:val="lightGray"/>
        </w:rPr>
        <w:t>Contrato</w:t>
      </w:r>
      <w:r w:rsidR="008E0078" w:rsidRPr="0014282F">
        <w:rPr>
          <w:rFonts w:ascii="Verdana" w:hAnsi="Verdana" w:cs="Arial"/>
          <w:sz w:val="22"/>
          <w:highlight w:val="lightGray"/>
        </w:rPr>
        <w:t>]</w:t>
      </w:r>
      <w:r w:rsidR="00631EBF" w:rsidRPr="0014282F">
        <w:rPr>
          <w:rFonts w:ascii="Verdana" w:hAnsi="Verdana" w:cs="Arial"/>
          <w:sz w:val="22"/>
          <w:highlight w:val="lightGray"/>
        </w:rPr>
        <w:t>.</w:t>
      </w:r>
    </w:p>
    <w:p w14:paraId="61895BC5" w14:textId="6D928A5B" w:rsidR="00312225" w:rsidRPr="0014282F" w:rsidRDefault="00312225" w:rsidP="00540E0E">
      <w:pPr>
        <w:rPr>
          <w:rFonts w:ascii="Verdana" w:hAnsi="Verdana" w:cs="Arial"/>
          <w:sz w:val="22"/>
        </w:rPr>
      </w:pPr>
    </w:p>
    <w:p w14:paraId="29D2A438" w14:textId="551283FD" w:rsidR="00312225" w:rsidRPr="0014282F" w:rsidRDefault="00312225" w:rsidP="00540E0E">
      <w:pPr>
        <w:rPr>
          <w:rFonts w:ascii="Verdana" w:hAnsi="Verdana" w:cs="Arial"/>
          <w:sz w:val="22"/>
          <w:highlight w:val="lightGray"/>
        </w:rPr>
      </w:pPr>
      <w:r>
        <w:t>La contratación se encuentra respaldada con los Certificados de Disponibilidad Presupuestal No. 426 del 27 de agosto de 2026 por valor de $34.924.631 y No. 427 del 27 de agosto de 2026 por valor de $13.603.400.</w:t>
      </w:r>
    </w:p>
    <w:p w14:paraId="35290AAA" w14:textId="028AF1DB" w:rsidR="00613D91" w:rsidRPr="0014282F" w:rsidRDefault="00613D91" w:rsidP="00540E0E">
      <w:pPr>
        <w:rPr>
          <w:rFonts w:ascii="Verdana" w:hAnsi="Verdana" w:cs="Arial"/>
          <w:sz w:val="22"/>
          <w:highlight w:val="lightGray"/>
        </w:rPr>
      </w:pPr>
    </w:p>
    <w:p w14:paraId="276D06B9" w14:textId="291F748B" w:rsidR="00613D91" w:rsidRPr="0014282F" w:rsidRDefault="00613D91" w:rsidP="00540E0E">
      <w:pPr>
        <w:rPr>
          <w:rFonts w:ascii="Verdana" w:hAnsi="Verdana" w:cs="Arial"/>
          <w:sz w:val="22"/>
          <w:highlight w:val="lightGray"/>
        </w:rPr>
      </w:pPr>
      <w:r>
        <w:t>Los recursos provienen de la concurrencia de recursos LEP asociados al Convenio Interadministrativo No. 833 de 2025 y recursos propios de la FUGA destinados al componente eléctrico del alcance integral de la consultoría.</w:t>
      </w:r>
    </w:p>
    <w:p w14:paraId="0D8A3D73" w14:textId="4263990E" w:rsidR="007C110A" w:rsidRPr="0014282F" w:rsidRDefault="007C110A" w:rsidP="00540E0E">
      <w:pPr>
        <w:rPr>
          <w:rFonts w:ascii="Verdana" w:hAnsi="Verdana" w:cs="Arial"/>
          <w:sz w:val="22"/>
          <w:highlight w:val="lightGray"/>
        </w:rPr>
      </w:pPr>
    </w:p>
    <w:p w14:paraId="1C33CE12" w14:textId="54541B77" w:rsidR="007C110A" w:rsidRPr="0014282F" w:rsidRDefault="5F261067" w:rsidP="00540E0E">
      <w:pPr>
        <w:rPr>
          <w:rFonts w:ascii="Verdana" w:hAnsi="Verdana" w:cs="Arial"/>
          <w:sz w:val="22"/>
          <w:highlight w:val="lightGray"/>
        </w:rPr>
      </w:pPr>
      <w:r w:rsidRPr="0014282F">
        <w:rPr>
          <w:rFonts w:ascii="Verdana" w:hAnsi="Verdana" w:cs="Arial"/>
          <w:sz w:val="22"/>
          <w:highlight w:val="lightGray"/>
        </w:rPr>
        <w:t>[</w:t>
      </w:r>
      <w:r w:rsidR="00845505" w:rsidRPr="0014282F">
        <w:rPr>
          <w:rFonts w:ascii="Verdana" w:hAnsi="Verdana" w:cs="Arial"/>
          <w:sz w:val="22"/>
          <w:highlight w:val="lightGray"/>
        </w:rPr>
        <w:t>Si e</w:t>
      </w:r>
      <w:r w:rsidR="003A0A0D" w:rsidRPr="0014282F">
        <w:rPr>
          <w:rFonts w:ascii="Verdana" w:hAnsi="Verdana" w:cs="Arial"/>
          <w:sz w:val="22"/>
          <w:highlight w:val="lightGray"/>
        </w:rPr>
        <w:t xml:space="preserve">l </w:t>
      </w:r>
      <w:r w:rsidR="00357FD8" w:rsidRPr="0014282F">
        <w:rPr>
          <w:rFonts w:ascii="Verdana" w:hAnsi="Verdana" w:cs="Arial"/>
          <w:sz w:val="22"/>
          <w:highlight w:val="lightGray"/>
        </w:rPr>
        <w:t xml:space="preserve">Contrato </w:t>
      </w:r>
      <w:r w:rsidR="00845505" w:rsidRPr="0014282F">
        <w:rPr>
          <w:rFonts w:ascii="Verdana" w:hAnsi="Verdana" w:cs="Arial"/>
          <w:sz w:val="22"/>
          <w:highlight w:val="lightGray"/>
        </w:rPr>
        <w:t xml:space="preserve">incluye vigencias futuras, la </w:t>
      </w:r>
      <w:r w:rsidR="001807BB" w:rsidRPr="0014282F">
        <w:rPr>
          <w:rFonts w:ascii="Verdana" w:hAnsi="Verdana" w:cs="Arial"/>
          <w:sz w:val="22"/>
          <w:highlight w:val="lightGray"/>
        </w:rPr>
        <w:t>E</w:t>
      </w:r>
      <w:r w:rsidR="00845505" w:rsidRPr="0014282F">
        <w:rPr>
          <w:rFonts w:ascii="Verdana" w:hAnsi="Verdana" w:cs="Arial"/>
          <w:sz w:val="22"/>
          <w:highlight w:val="lightGray"/>
        </w:rPr>
        <w:t>ntidad deberá in</w:t>
      </w:r>
      <w:r w:rsidR="0024424F" w:rsidRPr="0014282F">
        <w:rPr>
          <w:rFonts w:ascii="Verdana" w:hAnsi="Verdana" w:cs="Arial"/>
          <w:sz w:val="22"/>
          <w:highlight w:val="lightGray"/>
        </w:rPr>
        <w:t xml:space="preserve">dicar </w:t>
      </w:r>
      <w:r w:rsidR="00845505" w:rsidRPr="0014282F">
        <w:rPr>
          <w:rFonts w:ascii="Verdana" w:hAnsi="Verdana" w:cs="Arial"/>
          <w:sz w:val="22"/>
          <w:highlight w:val="lightGray"/>
        </w:rPr>
        <w:t>lo siguiente:</w:t>
      </w:r>
      <w:r w:rsidR="4DC23601" w:rsidRPr="0014282F">
        <w:rPr>
          <w:rFonts w:ascii="Verdana" w:hAnsi="Verdana" w:cs="Arial"/>
          <w:sz w:val="22"/>
          <w:highlight w:val="lightGray"/>
        </w:rPr>
        <w:t>]</w:t>
      </w:r>
    </w:p>
    <w:p w14:paraId="6266B314" w14:textId="18F0F576" w:rsidR="00312225" w:rsidRPr="0014282F" w:rsidRDefault="00312225" w:rsidP="00540E0E">
      <w:pPr>
        <w:rPr>
          <w:rFonts w:ascii="Verdana" w:hAnsi="Verdana" w:cs="Arial"/>
          <w:sz w:val="22"/>
          <w:highlight w:val="lightGray"/>
        </w:rPr>
      </w:pPr>
    </w:p>
    <w:p w14:paraId="6F05789F" w14:textId="28369667" w:rsidR="00312225" w:rsidRPr="0014282F" w:rsidRDefault="00BD68E4" w:rsidP="00540E0E">
      <w:pPr>
        <w:rPr>
          <w:rFonts w:ascii="Verdana" w:hAnsi="Verdana" w:cs="Arial"/>
          <w:sz w:val="22"/>
        </w:rPr>
      </w:pPr>
      <w:r w:rsidRPr="0014282F">
        <w:rPr>
          <w:rFonts w:ascii="Verdana" w:hAnsi="Verdana" w:cs="Arial"/>
          <w:sz w:val="22"/>
          <w:highlight w:val="lightGray"/>
        </w:rPr>
        <w:t>[</w:t>
      </w:r>
      <w:r w:rsidR="00845505" w:rsidRPr="0014282F">
        <w:rPr>
          <w:rFonts w:ascii="Verdana" w:hAnsi="Verdana" w:cs="Arial"/>
          <w:sz w:val="22"/>
          <w:highlight w:val="lightGray"/>
        </w:rPr>
        <w:t>Para la atención del compromiso derivado del presente</w:t>
      </w:r>
      <w:r w:rsidR="003A0A0D" w:rsidRPr="0014282F">
        <w:rPr>
          <w:rFonts w:ascii="Verdana" w:hAnsi="Verdana" w:cs="Arial"/>
          <w:sz w:val="22"/>
          <w:highlight w:val="lightGray"/>
        </w:rPr>
        <w:t xml:space="preserve"> </w:t>
      </w:r>
      <w:r w:rsidR="00357FD8" w:rsidRPr="0014282F">
        <w:rPr>
          <w:rFonts w:ascii="Verdana" w:hAnsi="Verdana" w:cs="Arial"/>
          <w:sz w:val="22"/>
          <w:highlight w:val="lightGray"/>
        </w:rPr>
        <w:t xml:space="preserve">Contrato </w:t>
      </w:r>
      <w:r w:rsidR="00845505" w:rsidRPr="0014282F">
        <w:rPr>
          <w:rFonts w:ascii="Verdana" w:hAnsi="Verdana" w:cs="Arial"/>
          <w:sz w:val="22"/>
          <w:highlight w:val="lightGray"/>
        </w:rPr>
        <w:t>fueron aprobadas vigencias futuras mediante el radicado (incluir n</w:t>
      </w:r>
      <w:r w:rsidR="0037463F" w:rsidRPr="0014282F">
        <w:rPr>
          <w:rFonts w:ascii="Verdana" w:hAnsi="Verdana" w:cs="Arial"/>
          <w:sz w:val="22"/>
          <w:highlight w:val="lightGray"/>
        </w:rPr>
        <w:t>úmero de radicado) del (incluir día) de (incluir mes) de (incluir año</w:t>
      </w:r>
      <w:r w:rsidR="00B6474F" w:rsidRPr="0014282F">
        <w:rPr>
          <w:rFonts w:ascii="Verdana" w:hAnsi="Verdana" w:cs="Arial"/>
          <w:sz w:val="22"/>
          <w:highlight w:val="lightGray"/>
        </w:rPr>
        <w:t>)</w:t>
      </w:r>
      <w:r w:rsidR="0037463F" w:rsidRPr="0014282F">
        <w:rPr>
          <w:rFonts w:ascii="Verdana" w:hAnsi="Verdana" w:cs="Arial"/>
          <w:sz w:val="22"/>
          <w:highlight w:val="lightGray"/>
        </w:rPr>
        <w:t xml:space="preserve"> del </w:t>
      </w:r>
      <w:r w:rsidR="00B6474F" w:rsidRPr="0014282F">
        <w:rPr>
          <w:rFonts w:ascii="Verdana" w:hAnsi="Verdana" w:cs="Arial"/>
          <w:sz w:val="22"/>
          <w:highlight w:val="lightGray"/>
        </w:rPr>
        <w:t>(</w:t>
      </w:r>
      <w:r w:rsidR="0024424F" w:rsidRPr="0014282F">
        <w:rPr>
          <w:rFonts w:ascii="Verdana" w:hAnsi="Verdana" w:cs="Arial"/>
          <w:sz w:val="22"/>
          <w:highlight w:val="lightGray"/>
        </w:rPr>
        <w:t>e</w:t>
      </w:r>
      <w:r w:rsidR="00B6474F" w:rsidRPr="0014282F">
        <w:rPr>
          <w:rFonts w:ascii="Verdana" w:hAnsi="Verdana" w:cs="Arial"/>
          <w:sz w:val="22"/>
          <w:highlight w:val="lightGray"/>
        </w:rPr>
        <w:t>ntidad que autoriza las vigencias futuras)</w:t>
      </w:r>
      <w:r w:rsidR="00312225" w:rsidRPr="0014282F">
        <w:rPr>
          <w:rFonts w:ascii="Verdana" w:hAnsi="Verdana" w:cs="Arial"/>
          <w:sz w:val="22"/>
          <w:highlight w:val="lightGray"/>
        </w:rPr>
        <w:t>,</w:t>
      </w:r>
      <w:r w:rsidR="00552A18" w:rsidRPr="0014282F">
        <w:rPr>
          <w:rFonts w:ascii="Verdana" w:hAnsi="Verdana" w:cs="Arial"/>
          <w:sz w:val="22"/>
          <w:highlight w:val="lightGray"/>
        </w:rPr>
        <w:t xml:space="preserve"> el cual señala la autorización del cupo </w:t>
      </w:r>
      <w:r w:rsidR="00D71DFD" w:rsidRPr="0014282F">
        <w:rPr>
          <w:rFonts w:ascii="Verdana" w:hAnsi="Verdana" w:cs="Arial"/>
          <w:sz w:val="22"/>
          <w:highlight w:val="lightGray"/>
        </w:rPr>
        <w:t xml:space="preserve">para </w:t>
      </w:r>
      <w:r w:rsidR="00AD7AEB" w:rsidRPr="0014282F">
        <w:rPr>
          <w:rFonts w:ascii="Verdana" w:hAnsi="Verdana" w:cs="Arial"/>
          <w:sz w:val="22"/>
          <w:highlight w:val="lightGray"/>
        </w:rPr>
        <w:t xml:space="preserve">la asunción de obligaciones con cargo a apropiación de vigencias </w:t>
      </w:r>
      <w:r w:rsidR="003A0A0D" w:rsidRPr="0014282F">
        <w:rPr>
          <w:rFonts w:ascii="Verdana" w:hAnsi="Verdana" w:cs="Arial"/>
          <w:sz w:val="22"/>
          <w:highlight w:val="lightGray"/>
        </w:rPr>
        <w:t>futuras (ordinarias o excepcionales según sea el caso)</w:t>
      </w:r>
      <w:r w:rsidR="008D7EDF" w:rsidRPr="0014282F">
        <w:rPr>
          <w:rFonts w:ascii="Verdana" w:hAnsi="Verdana" w:cs="Arial"/>
          <w:sz w:val="22"/>
          <w:highlight w:val="lightGray"/>
        </w:rPr>
        <w:t>]</w:t>
      </w:r>
      <w:r w:rsidR="00631EBF" w:rsidRPr="0014282F">
        <w:rPr>
          <w:rFonts w:ascii="Verdana" w:hAnsi="Verdana" w:cs="Arial"/>
          <w:sz w:val="22"/>
          <w:highlight w:val="lightGray"/>
        </w:rPr>
        <w:t>.</w:t>
      </w:r>
      <w:r w:rsidR="00312225" w:rsidRPr="0014282F">
        <w:rPr>
          <w:rFonts w:ascii="Verdana" w:hAnsi="Verdana" w:cs="Arial"/>
          <w:sz w:val="22"/>
        </w:rPr>
        <w:t xml:space="preserve"> </w:t>
      </w:r>
    </w:p>
    <w:p w14:paraId="50455934" w14:textId="0F7BF0E4" w:rsidR="00312225" w:rsidRPr="0014282F" w:rsidRDefault="00312225" w:rsidP="00540E0E">
      <w:pPr>
        <w:rPr>
          <w:rFonts w:ascii="Verdana" w:hAnsi="Verdana" w:cs="Arial"/>
          <w:sz w:val="22"/>
        </w:rPr>
      </w:pPr>
    </w:p>
    <w:p w14:paraId="20D51BDE" w14:textId="5C59FB48" w:rsidR="00312225" w:rsidRPr="0014282F" w:rsidRDefault="00A85DE2" w:rsidP="00D4682F">
      <w:pPr>
        <w:pStyle w:val="clusulas"/>
        <w:spacing w:before="0" w:after="0"/>
        <w:ind w:left="68" w:firstLine="0"/>
        <w:outlineLvl w:val="0"/>
        <w:rPr>
          <w:rFonts w:ascii="Verdana" w:hAnsi="Verdana" w:cs="Arial"/>
          <w:sz w:val="22"/>
        </w:rPr>
      </w:pPr>
      <w:r w:rsidRPr="0014282F">
        <w:rPr>
          <w:rFonts w:ascii="Verdana" w:hAnsi="Verdana" w:cs="Arial"/>
          <w:sz w:val="22"/>
        </w:rPr>
        <w:t>FORMA DE PAGO</w:t>
      </w:r>
    </w:p>
    <w:p w14:paraId="0309E668" w14:textId="77777777" w:rsidR="00B46079" w:rsidRPr="0014282F" w:rsidRDefault="00B46079" w:rsidP="00B46079">
      <w:pPr>
        <w:pStyle w:val="clusulas"/>
        <w:numPr>
          <w:ilvl w:val="0"/>
          <w:numId w:val="0"/>
        </w:numPr>
        <w:spacing w:before="0" w:after="0"/>
        <w:rPr>
          <w:rFonts w:ascii="Verdana" w:hAnsi="Verdana" w:cs="Arial"/>
          <w:sz w:val="22"/>
        </w:rPr>
      </w:pPr>
    </w:p>
    <w:p w14:paraId="049217D9" w14:textId="51467A5A" w:rsidR="00203D71" w:rsidRPr="0014282F" w:rsidRDefault="003A0A0D" w:rsidP="00203D71">
      <w:pPr>
        <w:rPr>
          <w:rFonts w:ascii="Verdana" w:hAnsi="Verdana"/>
          <w:sz w:val="22"/>
        </w:rPr>
      </w:pPr>
      <w:r>
        <w:t>La Fundación pagará el valor del Contrato en dos (2) pagos: un primer pago equivalente al treinta por ciento (30 %) y un segundo pago equivalente al setenta por ciento (70 %), de acuerdo con la ejecución y aprobación de los productos definidos en el plan de trabajo, previa certificación de cumplimiento expedida por el supervisor y la radicación de los documentos de cobro y soportes exigidos por la Entidad. Los pagos estarán sujetos al Programa Anual Mensualizado de Caja – PAC y a la disponibilidad efectiva de recursos. Para cada pago deberán presentarse, como mínimo, la factura o documento equivalente cuando aplique, informe de actividades y productos, soportes de pago al Sistema Integral de Seguridad Social y parafiscales, certificación de cumplimiento expedida por la supervisión y demás documentos exigidos por la FUGA.</w:t>
      </w:r>
    </w:p>
    <w:p w14:paraId="2D0530A9" w14:textId="77777777" w:rsidR="00BB3357" w:rsidRPr="0014282F" w:rsidRDefault="00BB3357" w:rsidP="00203D71">
      <w:pPr>
        <w:rPr>
          <w:rFonts w:ascii="Verdana" w:hAnsi="Verdana"/>
          <w:sz w:val="22"/>
        </w:rPr>
      </w:pPr>
    </w:p>
    <w:p w14:paraId="780DB9F6" w14:textId="2BC7158A" w:rsidR="007875EE" w:rsidRPr="0014282F" w:rsidRDefault="00BB3357" w:rsidP="00203D71">
      <w:pPr>
        <w:rPr>
          <w:rFonts w:ascii="Verdana" w:hAnsi="Verdana"/>
          <w:sz w:val="22"/>
          <w:highlight w:val="lightGray"/>
        </w:rPr>
      </w:pPr>
    </w:p>
    <w:p w14:paraId="4CD6CEE4" w14:textId="6846892B" w:rsidR="007875EE" w:rsidRPr="0014282F" w:rsidRDefault="007875EE" w:rsidP="00203D71">
      <w:pPr>
        <w:rPr>
          <w:rFonts w:ascii="Verdana" w:hAnsi="Verdana"/>
          <w:sz w:val="22"/>
        </w:rPr>
      </w:pPr>
      <w:r w:rsidRPr="0014282F">
        <w:rPr>
          <w:rFonts w:ascii="Verdana" w:hAnsi="Verdana"/>
          <w:sz w:val="22"/>
          <w:highlight w:val="lightGray"/>
        </w:rPr>
        <w:t xml:space="preserve">[En caso de que el </w:t>
      </w:r>
      <w:r w:rsidR="00803C56" w:rsidRPr="0014282F">
        <w:rPr>
          <w:rFonts w:ascii="Verdana" w:hAnsi="Verdana"/>
          <w:sz w:val="22"/>
          <w:highlight w:val="lightGray"/>
        </w:rPr>
        <w:t>C</w:t>
      </w:r>
      <w:r w:rsidRPr="0014282F">
        <w:rPr>
          <w:rFonts w:ascii="Verdana" w:hAnsi="Verdana"/>
          <w:sz w:val="22"/>
          <w:highlight w:val="lightGray"/>
        </w:rPr>
        <w:t xml:space="preserve">ontratista esté obligado a facturar electrónicamente, la </w:t>
      </w:r>
      <w:r w:rsidR="001807BB" w:rsidRPr="0014282F">
        <w:rPr>
          <w:rFonts w:ascii="Verdana" w:hAnsi="Verdana"/>
          <w:sz w:val="22"/>
          <w:highlight w:val="lightGray"/>
        </w:rPr>
        <w:t>E</w:t>
      </w:r>
      <w:r w:rsidRPr="0014282F">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24424F" w:rsidRPr="0014282F">
        <w:rPr>
          <w:rFonts w:ascii="Verdana" w:hAnsi="Verdana"/>
          <w:sz w:val="22"/>
          <w:highlight w:val="lightGray"/>
        </w:rPr>
        <w:t>con</w:t>
      </w:r>
      <w:r w:rsidRPr="0014282F">
        <w:rPr>
          <w:rFonts w:ascii="Verdana" w:hAnsi="Verdana"/>
          <w:sz w:val="22"/>
          <w:highlight w:val="lightGray"/>
        </w:rPr>
        <w:t xml:space="preserve"> las disposiciones señaladas en el Decreto 358 de 2020, en concordancia con lo dispuesto en la Resolución 0042 de 2020 y demás normas que los modifiquen, complementen o sustituyan]</w:t>
      </w:r>
      <w:r w:rsidR="00631EBF" w:rsidRPr="0014282F">
        <w:rPr>
          <w:rFonts w:ascii="Verdana" w:hAnsi="Verdana"/>
          <w:sz w:val="22"/>
          <w:highlight w:val="lightGray"/>
        </w:rPr>
        <w:t>.</w:t>
      </w:r>
    </w:p>
    <w:p w14:paraId="413E92CC" w14:textId="77777777" w:rsidR="00B83CEC" w:rsidRPr="0014282F" w:rsidRDefault="00B83CEC" w:rsidP="00A06D9A">
      <w:pPr>
        <w:rPr>
          <w:rFonts w:ascii="Verdana" w:hAnsi="Verdana" w:cstheme="minorHAnsi"/>
          <w:b/>
          <w:bCs/>
          <w:sz w:val="22"/>
        </w:rPr>
      </w:pPr>
    </w:p>
    <w:p w14:paraId="48B493B8" w14:textId="759A731A" w:rsidR="00A06D9A" w:rsidRPr="0014282F" w:rsidRDefault="00A06D9A" w:rsidP="00A06D9A">
      <w:pPr>
        <w:rPr>
          <w:rFonts w:ascii="Verdana" w:hAnsi="Verdana" w:cstheme="minorHAnsi"/>
          <w:b/>
          <w:bCs/>
          <w:sz w:val="22"/>
        </w:rPr>
      </w:pPr>
    </w:p>
    <w:p w14:paraId="0F116673" w14:textId="77777777" w:rsidR="002C1C52" w:rsidRPr="0014282F" w:rsidRDefault="002C1C52" w:rsidP="00A06D9A">
      <w:pPr>
        <w:rPr>
          <w:rFonts w:ascii="Verdana" w:hAnsi="Verdana" w:cstheme="minorHAnsi"/>
          <w:b/>
          <w:bCs/>
          <w:sz w:val="22"/>
        </w:rPr>
      </w:pPr>
    </w:p>
    <w:p w14:paraId="5293DABA" w14:textId="3EB3FD59" w:rsidR="00A06D9A" w:rsidRPr="0014282F" w:rsidRDefault="00A06D9A" w:rsidP="00A06D9A">
      <w:pPr>
        <w:rPr>
          <w:rFonts w:ascii="Verdana" w:hAnsi="Verdana" w:cstheme="minorHAnsi"/>
          <w:sz w:val="22"/>
        </w:rPr>
      </w:pPr>
    </w:p>
    <w:p w14:paraId="57681428" w14:textId="77777777" w:rsidR="00AC6437" w:rsidRPr="0014282F" w:rsidRDefault="00AC6437" w:rsidP="00A06D9A">
      <w:pPr>
        <w:rPr>
          <w:rFonts w:ascii="Verdana" w:hAnsi="Verdana" w:cstheme="minorHAnsi"/>
          <w:sz w:val="22"/>
        </w:rPr>
      </w:pPr>
    </w:p>
    <w:p w14:paraId="0C5EF412" w14:textId="179EF34D" w:rsidR="00AC6437" w:rsidRPr="0014282F" w:rsidRDefault="00AC6437" w:rsidP="00AC6437">
      <w:pPr>
        <w:rPr>
          <w:rFonts w:ascii="Verdana" w:hAnsi="Verdana" w:cstheme="minorHAnsi"/>
          <w:sz w:val="22"/>
        </w:rPr>
      </w:pPr>
    </w:p>
    <w:p w14:paraId="00B85B3D" w14:textId="77777777" w:rsidR="007E7E79" w:rsidRPr="0014282F" w:rsidRDefault="007E7E79" w:rsidP="00A06D9A">
      <w:pPr>
        <w:rPr>
          <w:rFonts w:ascii="Verdana" w:hAnsi="Verdana" w:cstheme="minorHAnsi"/>
          <w:sz w:val="22"/>
        </w:rPr>
      </w:pPr>
    </w:p>
    <w:p w14:paraId="2799D600" w14:textId="77777777" w:rsidR="00A06D9A" w:rsidRPr="0014282F" w:rsidRDefault="00A06D9A" w:rsidP="00A06D9A">
      <w:pPr>
        <w:rPr>
          <w:rFonts w:ascii="Verdana" w:hAnsi="Verdana"/>
          <w:b/>
          <w:bCs/>
          <w:sz w:val="22"/>
        </w:rPr>
      </w:pPr>
    </w:p>
    <w:p w14:paraId="2349AE44" w14:textId="77777777" w:rsidR="00021ACB" w:rsidRPr="0014282F" w:rsidRDefault="00021ACB" w:rsidP="00A06D9A">
      <w:pPr>
        <w:rPr>
          <w:rFonts w:ascii="Verdana" w:hAnsi="Verdana"/>
          <w:b/>
          <w:bCs/>
          <w:sz w:val="22"/>
        </w:rPr>
      </w:pPr>
    </w:p>
    <w:p w14:paraId="53B38914" w14:textId="1499ABA1" w:rsidR="00A06D9A" w:rsidRPr="0014282F" w:rsidRDefault="00A06D9A" w:rsidP="00A06D9A">
      <w:pPr>
        <w:rPr>
          <w:rFonts w:ascii="Verdana" w:hAnsi="Verdana" w:cstheme="minorHAnsi"/>
          <w:sz w:val="22"/>
        </w:rPr>
      </w:pPr>
    </w:p>
    <w:p w14:paraId="299E9E42" w14:textId="77777777" w:rsidR="00A06D9A" w:rsidRPr="0014282F" w:rsidRDefault="00A06D9A" w:rsidP="00A06D9A">
      <w:pPr>
        <w:rPr>
          <w:rFonts w:ascii="Verdana" w:hAnsi="Verdana" w:cstheme="minorHAnsi"/>
          <w:sz w:val="22"/>
        </w:rPr>
      </w:pPr>
    </w:p>
    <w:p w14:paraId="452A0339" w14:textId="39D69572" w:rsidR="00A06D9A" w:rsidRPr="0014282F" w:rsidRDefault="00A06D9A" w:rsidP="00A06D9A">
      <w:pPr>
        <w:rPr>
          <w:rFonts w:ascii="Verdana" w:hAnsi="Verdana" w:cstheme="minorHAnsi"/>
          <w:sz w:val="22"/>
        </w:rPr>
      </w:pPr>
    </w:p>
    <w:p w14:paraId="77CA72DA" w14:textId="77777777" w:rsidR="00A06D9A" w:rsidRPr="0014282F" w:rsidRDefault="00A06D9A" w:rsidP="00A06D9A">
      <w:pPr>
        <w:rPr>
          <w:rFonts w:ascii="Verdana" w:hAnsi="Verdana" w:cstheme="minorHAnsi"/>
          <w:sz w:val="22"/>
        </w:rPr>
      </w:pPr>
    </w:p>
    <w:p w14:paraId="1BB5EDA8" w14:textId="6BEF1990" w:rsidR="00D70540" w:rsidRPr="0014282F" w:rsidRDefault="00D70540" w:rsidP="00D70540">
      <w:pPr>
        <w:rPr>
          <w:rFonts w:ascii="Verdana" w:hAnsi="Verdana" w:cstheme="minorHAnsi"/>
          <w:sz w:val="22"/>
        </w:rPr>
      </w:pPr>
    </w:p>
    <w:p w14:paraId="0A1B9AD3" w14:textId="77777777" w:rsidR="00AC6437" w:rsidRPr="0014282F" w:rsidRDefault="00AC6437" w:rsidP="00A06D9A">
      <w:pPr>
        <w:rPr>
          <w:rFonts w:ascii="Verdana" w:hAnsi="Verdana" w:cstheme="minorHAnsi"/>
          <w:sz w:val="22"/>
        </w:rPr>
      </w:pPr>
    </w:p>
    <w:p w14:paraId="2CA50A89" w14:textId="30A694D7" w:rsidR="00A06D9A" w:rsidRPr="0014282F" w:rsidRDefault="00A06D9A" w:rsidP="00A06D9A">
      <w:pPr>
        <w:rPr>
          <w:rFonts w:ascii="Verdana" w:hAnsi="Verdana" w:cstheme="minorHAnsi"/>
          <w:sz w:val="22"/>
        </w:rPr>
      </w:pPr>
    </w:p>
    <w:p w14:paraId="5291EEA1" w14:textId="77777777" w:rsidR="00A06D9A" w:rsidRPr="0014282F" w:rsidRDefault="00A06D9A" w:rsidP="00A06D9A">
      <w:pPr>
        <w:rPr>
          <w:rFonts w:ascii="Verdana" w:hAnsi="Verdana" w:cstheme="minorHAnsi"/>
          <w:sz w:val="22"/>
        </w:rPr>
      </w:pPr>
    </w:p>
    <w:p w14:paraId="5C2A0AC0" w14:textId="77777777" w:rsidR="00A06D9A" w:rsidRPr="0014282F" w:rsidRDefault="00A06D9A" w:rsidP="00A06D9A">
      <w:pPr>
        <w:rPr>
          <w:rFonts w:ascii="Verdana" w:hAnsi="Verdana"/>
          <w:b/>
          <w:bCs/>
          <w:sz w:val="22"/>
        </w:rPr>
      </w:pPr>
      <w:r w:rsidRPr="0014282F">
        <w:rPr>
          <w:rFonts w:ascii="Verdana" w:hAnsi="Verdana"/>
          <w:b/>
          <w:bCs/>
          <w:sz w:val="22"/>
        </w:rPr>
        <w:t>Reglas comunes a todas las opciones:</w:t>
      </w:r>
    </w:p>
    <w:p w14:paraId="53EB58E4" w14:textId="77777777" w:rsidR="00A06D9A" w:rsidRPr="0014282F" w:rsidRDefault="00A06D9A" w:rsidP="00A06D9A">
      <w:pPr>
        <w:rPr>
          <w:rFonts w:ascii="Verdana" w:hAnsi="Verdana"/>
          <w:sz w:val="22"/>
        </w:rPr>
      </w:pPr>
    </w:p>
    <w:p w14:paraId="7396F929" w14:textId="3CBB6FE8" w:rsidR="57CDC739" w:rsidRPr="0014282F" w:rsidRDefault="00A06D9A" w:rsidP="1CAA497B">
      <w:pPr>
        <w:rPr>
          <w:rFonts w:ascii="Verdana" w:eastAsia="Arial" w:hAnsi="Verdana" w:cs="Arial"/>
          <w:color w:val="000000"/>
          <w:sz w:val="22"/>
        </w:rPr>
      </w:pPr>
      <w:r w:rsidRPr="0014282F">
        <w:rPr>
          <w:rFonts w:ascii="Verdana" w:hAnsi="Verdana"/>
          <w:sz w:val="22"/>
        </w:rPr>
        <w:t xml:space="preserve">La </w:t>
      </w:r>
      <w:r w:rsidR="001807BB" w:rsidRPr="0014282F">
        <w:rPr>
          <w:rFonts w:ascii="Verdana" w:hAnsi="Verdana"/>
          <w:sz w:val="22"/>
        </w:rPr>
        <w:t>E</w:t>
      </w:r>
      <w:r w:rsidRPr="0014282F">
        <w:rPr>
          <w:rFonts w:ascii="Verdana" w:hAnsi="Verdana"/>
          <w:sz w:val="22"/>
        </w:rPr>
        <w:t xml:space="preserve">ntidad no se hace responsable por las demoras presentadas en el trámite para el pago al </w:t>
      </w:r>
      <w:r w:rsidR="006C6B30" w:rsidRPr="0014282F">
        <w:rPr>
          <w:rFonts w:ascii="Verdana" w:hAnsi="Verdana"/>
          <w:sz w:val="22"/>
        </w:rPr>
        <w:t>C</w:t>
      </w:r>
      <w:r w:rsidR="00A75701" w:rsidRPr="0014282F">
        <w:rPr>
          <w:rFonts w:ascii="Verdana" w:hAnsi="Verdana"/>
          <w:sz w:val="22"/>
        </w:rPr>
        <w:t>onsultor</w:t>
      </w:r>
      <w:r w:rsidRPr="0014282F">
        <w:rPr>
          <w:rFonts w:ascii="Verdana" w:hAnsi="Verdana"/>
          <w:sz w:val="22"/>
        </w:rPr>
        <w:t xml:space="preserve"> cuando ellas fueren ocasionadas por encontrarse incompleta la documentación de soporte o no ajustarse a cualquiera de las condiciones establecidas en el </w:t>
      </w:r>
      <w:r w:rsidR="00AF6F26" w:rsidRPr="0014282F">
        <w:rPr>
          <w:rFonts w:ascii="Verdana" w:hAnsi="Verdana"/>
          <w:sz w:val="22"/>
        </w:rPr>
        <w:t>Contrato</w:t>
      </w:r>
      <w:r w:rsidR="36BE030D" w:rsidRPr="0014282F">
        <w:rPr>
          <w:rFonts w:ascii="Verdana" w:eastAsia="Arial" w:hAnsi="Verdana" w:cs="Arial"/>
          <w:color w:val="000000"/>
          <w:sz w:val="22"/>
        </w:rPr>
        <w:t>.</w:t>
      </w:r>
    </w:p>
    <w:p w14:paraId="432B2B6E" w14:textId="77777777" w:rsidR="00A06D9A" w:rsidRPr="0014282F" w:rsidRDefault="00A06D9A" w:rsidP="00A06D9A">
      <w:pPr>
        <w:rPr>
          <w:rFonts w:ascii="Verdana" w:hAnsi="Verdana" w:cstheme="minorHAnsi"/>
          <w:sz w:val="22"/>
        </w:rPr>
      </w:pPr>
    </w:p>
    <w:p w14:paraId="6A2DEA9C" w14:textId="0638B2C7" w:rsidR="00A06D9A" w:rsidRPr="0014282F" w:rsidRDefault="00A06D9A" w:rsidP="00A06D9A">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14282F" w:rsidRDefault="00A06D9A" w:rsidP="00A06D9A">
      <w:pPr>
        <w:rPr>
          <w:rFonts w:ascii="Verdana" w:hAnsi="Verdana" w:cstheme="minorHAnsi"/>
          <w:sz w:val="22"/>
        </w:rPr>
      </w:pPr>
    </w:p>
    <w:p w14:paraId="322FD9B4" w14:textId="5F13C1A1" w:rsidR="00A06D9A" w:rsidRPr="0014282F" w:rsidRDefault="00A06D9A" w:rsidP="00A06D9A">
      <w:pPr>
        <w:rPr>
          <w:rFonts w:ascii="Verdana" w:hAnsi="Verdana" w:cstheme="minorHAnsi"/>
          <w:sz w:val="22"/>
        </w:rPr>
      </w:pPr>
      <w:r w:rsidRPr="0014282F">
        <w:rPr>
          <w:rFonts w:ascii="Verdana" w:hAnsi="Verdana" w:cstheme="minorHAnsi"/>
          <w:sz w:val="22"/>
        </w:rPr>
        <w:lastRenderedPageBreak/>
        <w:t xml:space="preserve">El </w:t>
      </w:r>
      <w:r w:rsidR="006C6B30" w:rsidRPr="0014282F">
        <w:rPr>
          <w:rFonts w:ascii="Verdana" w:hAnsi="Verdana" w:cstheme="minorHAnsi"/>
          <w:sz w:val="22"/>
        </w:rPr>
        <w:t>C</w:t>
      </w:r>
      <w:r w:rsidR="00147001" w:rsidRPr="0014282F">
        <w:rPr>
          <w:rFonts w:ascii="Verdana" w:hAnsi="Verdana" w:cstheme="minorHAnsi"/>
          <w:sz w:val="22"/>
        </w:rPr>
        <w:t>onsultor</w:t>
      </w:r>
      <w:r w:rsidRPr="0014282F">
        <w:rPr>
          <w:rFonts w:ascii="Verdana" w:hAnsi="Verdana" w:cstheme="minorHAnsi"/>
          <w:sz w:val="22"/>
        </w:rPr>
        <w:t xml:space="preserve"> deberá acreditar para cada pago derivado del </w:t>
      </w:r>
      <w:r w:rsidR="005A6B29" w:rsidRPr="0014282F">
        <w:rPr>
          <w:rFonts w:ascii="Verdana" w:hAnsi="Verdana" w:cstheme="minorHAnsi"/>
          <w:sz w:val="22"/>
        </w:rPr>
        <w:t>Contrato</w:t>
      </w:r>
      <w:r w:rsidRPr="0014282F">
        <w:rPr>
          <w:rFonts w:ascii="Verdana" w:hAnsi="Verdana"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14282F" w:rsidRDefault="00FB3AF3" w:rsidP="00540E0E">
      <w:pPr>
        <w:rPr>
          <w:rFonts w:ascii="Verdana" w:hAnsi="Verdana" w:cs="Arial"/>
          <w:sz w:val="22"/>
        </w:rPr>
      </w:pPr>
    </w:p>
    <w:p w14:paraId="14D847C2" w14:textId="113E2649" w:rsidR="00FB3AF3" w:rsidRPr="0014282F" w:rsidRDefault="00C858D8" w:rsidP="00D4682F">
      <w:pPr>
        <w:pStyle w:val="clusulas"/>
        <w:spacing w:before="0" w:after="0"/>
        <w:ind w:left="68" w:firstLine="0"/>
        <w:outlineLvl w:val="0"/>
        <w:rPr>
          <w:rFonts w:ascii="Verdana" w:hAnsi="Verdana" w:cs="Arial"/>
          <w:sz w:val="22"/>
        </w:rPr>
      </w:pPr>
      <w:r w:rsidRPr="0014282F">
        <w:rPr>
          <w:rFonts w:ascii="Verdana" w:hAnsi="Verdana" w:cs="Arial"/>
          <w:sz w:val="22"/>
        </w:rPr>
        <w:t xml:space="preserve">OBLIGACIONES GENERALES DEL </w:t>
      </w:r>
      <w:r w:rsidR="00B64205" w:rsidRPr="0014282F">
        <w:rPr>
          <w:rFonts w:ascii="Verdana" w:hAnsi="Verdana" w:cs="Arial"/>
          <w:sz w:val="22"/>
        </w:rPr>
        <w:t>CONSULTOR</w:t>
      </w:r>
    </w:p>
    <w:p w14:paraId="4CB00552" w14:textId="77777777" w:rsidR="0041177B" w:rsidRPr="0014282F" w:rsidRDefault="0041177B" w:rsidP="0041177B">
      <w:pPr>
        <w:pStyle w:val="clusulas"/>
        <w:numPr>
          <w:ilvl w:val="0"/>
          <w:numId w:val="0"/>
        </w:numPr>
        <w:spacing w:before="0" w:after="0"/>
        <w:ind w:left="720"/>
        <w:rPr>
          <w:rFonts w:ascii="Verdana" w:hAnsi="Verdana" w:cs="Arial"/>
          <w:sz w:val="22"/>
        </w:rPr>
      </w:pPr>
    </w:p>
    <w:p w14:paraId="76EB460B" w14:textId="4574F2F7" w:rsidR="009F1352" w:rsidRPr="0014282F" w:rsidRDefault="009F1352" w:rsidP="00540E0E">
      <w:pPr>
        <w:rPr>
          <w:rFonts w:ascii="Verdana" w:hAnsi="Verdana" w:cs="Arial"/>
          <w:sz w:val="22"/>
        </w:rPr>
      </w:pPr>
      <w:r w:rsidRPr="0014282F">
        <w:rPr>
          <w:rFonts w:ascii="Verdana" w:hAnsi="Verdana" w:cs="Arial"/>
          <w:sz w:val="22"/>
        </w:rPr>
        <w:t xml:space="preserve">Además de las derivadas de la esencia y naturaleza del </w:t>
      </w:r>
      <w:r w:rsidR="006A4E76" w:rsidRPr="0014282F">
        <w:rPr>
          <w:rFonts w:ascii="Verdana" w:hAnsi="Verdana" w:cs="Arial"/>
          <w:sz w:val="22"/>
        </w:rPr>
        <w:t>C</w:t>
      </w:r>
      <w:r w:rsidRPr="0014282F">
        <w:rPr>
          <w:rFonts w:ascii="Verdana" w:hAnsi="Verdana" w:cs="Arial"/>
          <w:sz w:val="22"/>
        </w:rPr>
        <w:t xml:space="preserve">ontrato, la ley, las obligaciones y condiciones señaladas en el </w:t>
      </w:r>
      <w:r w:rsidR="00BE0549" w:rsidRPr="0014282F">
        <w:rPr>
          <w:rFonts w:ascii="Verdana" w:hAnsi="Verdana" w:cs="Arial"/>
          <w:sz w:val="22"/>
        </w:rPr>
        <w:t>Pliego de Condiciones</w:t>
      </w:r>
      <w:r w:rsidRPr="0014282F">
        <w:rPr>
          <w:rFonts w:ascii="Verdana" w:hAnsi="Verdana" w:cs="Arial"/>
          <w:sz w:val="22"/>
        </w:rPr>
        <w:t xml:space="preserve"> y demás Documentos del Proceso y de las establecidas en </w:t>
      </w:r>
      <w:r w:rsidRPr="0014282F">
        <w:rPr>
          <w:rFonts w:ascii="Verdana" w:hAnsi="Verdana" w:cs="Arial"/>
          <w:sz w:val="22"/>
          <w:highlight w:val="lightGray"/>
        </w:rPr>
        <w:t xml:space="preserve">[Documento adicional aplicable al </w:t>
      </w:r>
      <w:r w:rsidR="000C14A4" w:rsidRPr="0014282F">
        <w:rPr>
          <w:rFonts w:ascii="Verdana" w:hAnsi="Verdana" w:cs="Arial"/>
          <w:sz w:val="22"/>
          <w:highlight w:val="lightGray"/>
        </w:rPr>
        <w:t xml:space="preserve">Proceso </w:t>
      </w:r>
      <w:r w:rsidRPr="0014282F">
        <w:rPr>
          <w:rFonts w:ascii="Verdana" w:hAnsi="Verdana" w:cs="Arial"/>
          <w:sz w:val="22"/>
          <w:highlight w:val="lightGray"/>
        </w:rPr>
        <w:t xml:space="preserve">de </w:t>
      </w:r>
      <w:r w:rsidR="000C14A4" w:rsidRPr="0014282F">
        <w:rPr>
          <w:rFonts w:ascii="Verdana" w:hAnsi="Verdana" w:cs="Arial"/>
          <w:sz w:val="22"/>
          <w:highlight w:val="lightGray"/>
        </w:rPr>
        <w:t>Contratación</w:t>
      </w:r>
      <w:r w:rsidRPr="0014282F">
        <w:rPr>
          <w:rFonts w:ascii="Verdana" w:hAnsi="Verdana" w:cs="Arial"/>
          <w:sz w:val="22"/>
          <w:highlight w:val="lightGray"/>
        </w:rPr>
        <w:t>]</w:t>
      </w:r>
      <w:r w:rsidRPr="0014282F">
        <w:rPr>
          <w:rFonts w:ascii="Verdana" w:hAnsi="Verdana" w:cs="Arial"/>
          <w:sz w:val="22"/>
        </w:rPr>
        <w:t xml:space="preserve">, vigente durante la ejecución del </w:t>
      </w:r>
      <w:r w:rsidR="006A4E76" w:rsidRPr="0014282F">
        <w:rPr>
          <w:rFonts w:ascii="Verdana" w:hAnsi="Verdana" w:cs="Arial"/>
          <w:sz w:val="22"/>
        </w:rPr>
        <w:t>C</w:t>
      </w:r>
      <w:r w:rsidRPr="0014282F">
        <w:rPr>
          <w:rFonts w:ascii="Verdana" w:hAnsi="Verdana" w:cs="Arial"/>
          <w:sz w:val="22"/>
        </w:rPr>
        <w:t xml:space="preserve">ontrato, el </w:t>
      </w:r>
      <w:r w:rsidR="006C6B30" w:rsidRPr="0014282F">
        <w:rPr>
          <w:rFonts w:ascii="Verdana" w:hAnsi="Verdana" w:cs="Arial"/>
          <w:sz w:val="22"/>
        </w:rPr>
        <w:t>C</w:t>
      </w:r>
      <w:r w:rsidR="00B64205"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se obliga a: </w:t>
      </w:r>
    </w:p>
    <w:p w14:paraId="4380B9F0" w14:textId="0C1F2B19" w:rsidR="003A5E6B" w:rsidRPr="0014282F" w:rsidRDefault="003A5E6B" w:rsidP="00540E0E">
      <w:pPr>
        <w:rPr>
          <w:rFonts w:ascii="Verdana" w:hAnsi="Verdana" w:cs="Arial"/>
          <w:sz w:val="22"/>
        </w:rPr>
      </w:pPr>
    </w:p>
    <w:p w14:paraId="28467C74" w14:textId="72E5E60A" w:rsidR="0028655B" w:rsidRPr="0014282F" w:rsidRDefault="0028655B" w:rsidP="00540E0E">
      <w:pPr>
        <w:rPr>
          <w:rFonts w:ascii="Verdana" w:hAnsi="Verdana" w:cs="Arial"/>
          <w:sz w:val="22"/>
        </w:rPr>
      </w:pPr>
      <w:r w:rsidRPr="0014282F">
        <w:rPr>
          <w:rFonts w:ascii="Verdana" w:hAnsi="Verdana" w:cs="Arial"/>
          <w:b/>
          <w:bCs/>
          <w:sz w:val="22"/>
        </w:rPr>
        <w:t>[</w:t>
      </w:r>
      <w:r w:rsidRPr="0014282F">
        <w:rPr>
          <w:rFonts w:ascii="Verdana" w:hAnsi="Verdana" w:cs="Arial"/>
          <w:sz w:val="22"/>
          <w:highlight w:val="lightGray"/>
        </w:rPr>
        <w:t>La Entidad podrá seleccionar algunas de las siguientes opciones de obligaciones, combinarlas, eliminarlas o incluir las que considere convenientes:]</w:t>
      </w:r>
    </w:p>
    <w:p w14:paraId="19EDF23F" w14:textId="77777777" w:rsidR="0028655B" w:rsidRPr="0014282F" w:rsidRDefault="0028655B" w:rsidP="00540E0E">
      <w:pPr>
        <w:rPr>
          <w:rFonts w:ascii="Verdana" w:hAnsi="Verdana" w:cs="Arial"/>
          <w:sz w:val="22"/>
        </w:rPr>
      </w:pPr>
    </w:p>
    <w:p w14:paraId="22C50BCA" w14:textId="33212750" w:rsidR="003A5E6B" w:rsidRPr="0014282F" w:rsidRDefault="003A5E6B" w:rsidP="00540E0E">
      <w:pPr>
        <w:rPr>
          <w:rFonts w:ascii="Verdana" w:hAnsi="Verdana" w:cs="Arial"/>
          <w:sz w:val="22"/>
        </w:rPr>
      </w:pPr>
      <w:r w:rsidRPr="0014282F">
        <w:rPr>
          <w:rFonts w:ascii="Verdana" w:hAnsi="Verdana" w:cs="Arial"/>
          <w:b/>
          <w:bCs/>
          <w:sz w:val="22"/>
        </w:rPr>
        <w:t>Opción 1</w:t>
      </w:r>
      <w:r w:rsidRPr="0014282F">
        <w:rPr>
          <w:rFonts w:ascii="Verdana" w:hAnsi="Verdana" w:cs="Arial"/>
          <w:sz w:val="22"/>
        </w:rPr>
        <w:t xml:space="preserve">. </w:t>
      </w:r>
    </w:p>
    <w:p w14:paraId="0FE4427E" w14:textId="77777777" w:rsidR="009F1352" w:rsidRPr="0014282F" w:rsidRDefault="009F1352" w:rsidP="00540E0E">
      <w:pPr>
        <w:rPr>
          <w:rFonts w:ascii="Verdana" w:hAnsi="Verdana" w:cs="Arial"/>
          <w:sz w:val="22"/>
        </w:rPr>
      </w:pPr>
    </w:p>
    <w:p w14:paraId="5BB39968" w14:textId="6FC8E17D" w:rsidR="00DC4EFC" w:rsidRPr="0014282F" w:rsidRDefault="00DC4EFC" w:rsidP="00CB60F7">
      <w:pPr>
        <w:pStyle w:val="Captulo9"/>
        <w:ind w:left="426"/>
        <w:rPr>
          <w:rFonts w:ascii="Verdana" w:hAnsi="Verdana"/>
          <w:sz w:val="22"/>
        </w:rPr>
      </w:pPr>
      <w:r w:rsidRPr="0014282F">
        <w:rPr>
          <w:rFonts w:ascii="Verdana" w:hAnsi="Verdana"/>
          <w:sz w:val="22"/>
        </w:rPr>
        <w:t xml:space="preserve">Cumplir con las </w:t>
      </w:r>
      <w:r w:rsidR="00CA1FC5" w:rsidRPr="0014282F">
        <w:rPr>
          <w:rFonts w:ascii="Verdana" w:hAnsi="Verdana"/>
          <w:sz w:val="22"/>
        </w:rPr>
        <w:t xml:space="preserve">condiciones establecidas en los Documentos del </w:t>
      </w:r>
      <w:r w:rsidR="00C801E6" w:rsidRPr="0014282F">
        <w:rPr>
          <w:rFonts w:ascii="Verdana" w:hAnsi="Verdana"/>
          <w:sz w:val="22"/>
        </w:rPr>
        <w:t xml:space="preserve">Proceso </w:t>
      </w:r>
      <w:r w:rsidR="00CA1FC5" w:rsidRPr="0014282F">
        <w:rPr>
          <w:rFonts w:ascii="Verdana" w:hAnsi="Verdana"/>
          <w:sz w:val="22"/>
        </w:rPr>
        <w:t xml:space="preserve">de </w:t>
      </w:r>
      <w:r w:rsidR="00C801E6" w:rsidRPr="0014282F">
        <w:rPr>
          <w:rFonts w:ascii="Verdana" w:hAnsi="Verdana"/>
          <w:sz w:val="22"/>
        </w:rPr>
        <w:t>Contratación</w:t>
      </w:r>
      <w:r w:rsidR="00CA1FC5" w:rsidRPr="0014282F">
        <w:rPr>
          <w:rFonts w:ascii="Verdana" w:hAnsi="Verdana"/>
          <w:sz w:val="22"/>
        </w:rPr>
        <w:t xml:space="preserve">. </w:t>
      </w:r>
    </w:p>
    <w:p w14:paraId="3303CD2B" w14:textId="00E6B9C0" w:rsidR="00C858D8" w:rsidRPr="0014282F" w:rsidRDefault="009F1352" w:rsidP="00CB60F7">
      <w:pPr>
        <w:pStyle w:val="Captulo9"/>
        <w:ind w:left="426"/>
        <w:rPr>
          <w:rFonts w:ascii="Verdana" w:hAnsi="Verdana"/>
          <w:sz w:val="22"/>
        </w:rPr>
      </w:pPr>
      <w:r w:rsidRPr="0014282F">
        <w:rPr>
          <w:rFonts w:ascii="Verdana" w:hAnsi="Verdana"/>
          <w:sz w:val="22"/>
        </w:rPr>
        <w:t xml:space="preserve">Desarrollar el objeto del </w:t>
      </w:r>
      <w:r w:rsidR="00C801E6" w:rsidRPr="0014282F">
        <w:rPr>
          <w:rFonts w:ascii="Verdana" w:hAnsi="Verdana"/>
          <w:sz w:val="22"/>
        </w:rPr>
        <w:t xml:space="preserve">Contrato </w:t>
      </w:r>
      <w:r w:rsidRPr="0014282F">
        <w:rPr>
          <w:rFonts w:ascii="Verdana" w:hAnsi="Verdana"/>
          <w:sz w:val="22"/>
        </w:rPr>
        <w:t xml:space="preserve">en las condiciones de calidad, oportunidad, y obligaciones definidas en </w:t>
      </w:r>
      <w:r w:rsidR="00E729FB" w:rsidRPr="0014282F">
        <w:rPr>
          <w:rFonts w:ascii="Verdana" w:hAnsi="Verdana"/>
          <w:sz w:val="22"/>
        </w:rPr>
        <w:t xml:space="preserve">los Documentos del </w:t>
      </w:r>
      <w:r w:rsidR="00C801E6" w:rsidRPr="0014282F">
        <w:rPr>
          <w:rFonts w:ascii="Verdana" w:hAnsi="Verdana"/>
          <w:sz w:val="22"/>
        </w:rPr>
        <w:t xml:space="preserve">Proceso </w:t>
      </w:r>
      <w:r w:rsidR="00E729FB" w:rsidRPr="0014282F">
        <w:rPr>
          <w:rFonts w:ascii="Verdana" w:hAnsi="Verdana"/>
          <w:sz w:val="22"/>
        </w:rPr>
        <w:t xml:space="preserve">de </w:t>
      </w:r>
      <w:r w:rsidR="00C801E6" w:rsidRPr="0014282F">
        <w:rPr>
          <w:rFonts w:ascii="Verdana" w:hAnsi="Verdana"/>
          <w:sz w:val="22"/>
        </w:rPr>
        <w:t>Contratación</w:t>
      </w:r>
      <w:r w:rsidR="00E729FB" w:rsidRPr="0014282F">
        <w:rPr>
          <w:rFonts w:ascii="Verdana" w:hAnsi="Verdana"/>
          <w:sz w:val="22"/>
        </w:rPr>
        <w:t xml:space="preserve">. </w:t>
      </w:r>
    </w:p>
    <w:p w14:paraId="69147CB6" w14:textId="0037A018" w:rsidR="00CB4335" w:rsidRPr="0014282F" w:rsidRDefault="00CB4335" w:rsidP="00CB60F7">
      <w:pPr>
        <w:pStyle w:val="Captulo9"/>
        <w:ind w:left="426"/>
        <w:rPr>
          <w:rFonts w:ascii="Verdana" w:eastAsiaTheme="minorEastAsia" w:hAnsi="Verdana"/>
          <w:sz w:val="22"/>
        </w:rPr>
      </w:pPr>
      <w:r w:rsidRPr="0014282F">
        <w:rPr>
          <w:rFonts w:ascii="Verdana" w:hAnsi="Verdana"/>
          <w:sz w:val="22"/>
        </w:rPr>
        <w:t xml:space="preserve">Garantizar la </w:t>
      </w:r>
      <w:r w:rsidR="350D9589" w:rsidRPr="0014282F">
        <w:rPr>
          <w:rFonts w:ascii="Verdana" w:eastAsia="Arial" w:hAnsi="Verdana" w:cs="Arial"/>
          <w:color w:val="000000"/>
          <w:sz w:val="22"/>
        </w:rPr>
        <w:t xml:space="preserve">calidad de los servicios prestados y/o </w:t>
      </w:r>
      <w:r w:rsidR="00396BC5" w:rsidRPr="0014282F">
        <w:rPr>
          <w:rFonts w:ascii="Verdana" w:eastAsia="Arial" w:hAnsi="Verdana" w:cs="Arial"/>
          <w:color w:val="000000"/>
          <w:sz w:val="22"/>
        </w:rPr>
        <w:t>productos entregables</w:t>
      </w:r>
      <w:r w:rsidRPr="0014282F">
        <w:rPr>
          <w:rFonts w:ascii="Verdana" w:hAnsi="Verdana"/>
          <w:sz w:val="22"/>
        </w:rPr>
        <w:t xml:space="preserve"> de acuerdo con el Anexo Técnico, el </w:t>
      </w:r>
      <w:r w:rsidR="00C801E6" w:rsidRPr="0014282F">
        <w:rPr>
          <w:rFonts w:ascii="Verdana" w:hAnsi="Verdana"/>
          <w:sz w:val="22"/>
        </w:rPr>
        <w:t xml:space="preserve">Pliego </w:t>
      </w:r>
      <w:r w:rsidRPr="0014282F">
        <w:rPr>
          <w:rFonts w:ascii="Verdana" w:hAnsi="Verdana"/>
          <w:sz w:val="22"/>
        </w:rPr>
        <w:t xml:space="preserve">de </w:t>
      </w:r>
      <w:r w:rsidR="00C801E6" w:rsidRPr="0014282F">
        <w:rPr>
          <w:rFonts w:ascii="Verdana" w:hAnsi="Verdana"/>
          <w:sz w:val="22"/>
        </w:rPr>
        <w:t xml:space="preserve">Condiciones </w:t>
      </w:r>
      <w:r w:rsidRPr="0014282F">
        <w:rPr>
          <w:rFonts w:ascii="Verdana" w:hAnsi="Verdana"/>
          <w:sz w:val="22"/>
        </w:rPr>
        <w:t xml:space="preserve">y </w:t>
      </w:r>
      <w:r w:rsidR="00613D91" w:rsidRPr="0014282F">
        <w:rPr>
          <w:rFonts w:ascii="Verdana" w:hAnsi="Verdana"/>
          <w:sz w:val="22"/>
        </w:rPr>
        <w:t xml:space="preserve">demás Documentos del </w:t>
      </w:r>
      <w:r w:rsidR="004977BE" w:rsidRPr="0014282F">
        <w:rPr>
          <w:rFonts w:ascii="Verdana" w:hAnsi="Verdana"/>
          <w:sz w:val="22"/>
        </w:rPr>
        <w:t>p</w:t>
      </w:r>
      <w:r w:rsidR="00613D91" w:rsidRPr="0014282F">
        <w:rPr>
          <w:rFonts w:ascii="Verdana" w:hAnsi="Verdana"/>
          <w:sz w:val="22"/>
        </w:rPr>
        <w:t xml:space="preserve">roceso. </w:t>
      </w:r>
    </w:p>
    <w:p w14:paraId="0C8DEA9E" w14:textId="5809F623" w:rsidR="00CB60F7" w:rsidRPr="0014282F" w:rsidRDefault="00CB60F7" w:rsidP="00CB60F7">
      <w:pPr>
        <w:pStyle w:val="Captulo9"/>
        <w:ind w:left="426"/>
        <w:rPr>
          <w:rFonts w:ascii="Verdana" w:hAnsi="Verdana"/>
          <w:sz w:val="22"/>
        </w:rPr>
      </w:pPr>
      <w:r w:rsidRPr="0014282F">
        <w:rPr>
          <w:rFonts w:ascii="Verdana" w:hAnsi="Verdana"/>
          <w:sz w:val="22"/>
        </w:rPr>
        <w:t xml:space="preserve">Dar a conocer a la </w:t>
      </w:r>
      <w:r w:rsidR="001807BB" w:rsidRPr="0014282F">
        <w:rPr>
          <w:rFonts w:ascii="Verdana" w:hAnsi="Verdana"/>
          <w:sz w:val="22"/>
        </w:rPr>
        <w:t>E</w:t>
      </w:r>
      <w:r w:rsidRPr="0014282F">
        <w:rPr>
          <w:rFonts w:ascii="Verdana" w:hAnsi="Verdana"/>
          <w:sz w:val="22"/>
        </w:rPr>
        <w:t xml:space="preserve">ntidad cualquier reclamación que indirecta o directamente pueda tener algún efecto sobre el objeto del </w:t>
      </w:r>
      <w:r w:rsidR="009A2FF1" w:rsidRPr="0014282F">
        <w:rPr>
          <w:rFonts w:ascii="Verdana" w:hAnsi="Verdana"/>
          <w:sz w:val="22"/>
        </w:rPr>
        <w:t xml:space="preserve">Contrato </w:t>
      </w:r>
      <w:r w:rsidRPr="0014282F">
        <w:rPr>
          <w:rFonts w:ascii="Verdana" w:hAnsi="Verdana"/>
          <w:sz w:val="22"/>
        </w:rPr>
        <w:t>o sobre sus obligaciones.</w:t>
      </w:r>
    </w:p>
    <w:p w14:paraId="3A06317C" w14:textId="6C9D53A5" w:rsidR="00D02225" w:rsidRPr="0014282F" w:rsidRDefault="00D02225" w:rsidP="00CB60F7">
      <w:pPr>
        <w:pStyle w:val="Captulo9"/>
        <w:ind w:left="426"/>
        <w:rPr>
          <w:rFonts w:ascii="Verdana" w:hAnsi="Verdana"/>
          <w:sz w:val="22"/>
        </w:rPr>
      </w:pPr>
      <w:r w:rsidRPr="0014282F">
        <w:rPr>
          <w:rFonts w:ascii="Verdana" w:hAnsi="Verdana"/>
          <w:sz w:val="22"/>
        </w:rPr>
        <w:t>Acreditar el cumplimiento de</w:t>
      </w:r>
      <w:r w:rsidR="004B611B" w:rsidRPr="0014282F">
        <w:rPr>
          <w:rFonts w:ascii="Verdana" w:hAnsi="Verdana"/>
          <w:sz w:val="22"/>
        </w:rPr>
        <w:t xml:space="preserve"> la formación académica y la experiencia del equipo de trabajo </w:t>
      </w:r>
      <w:r w:rsidR="00B1640B" w:rsidRPr="0014282F">
        <w:rPr>
          <w:rFonts w:ascii="Verdana" w:hAnsi="Verdana"/>
          <w:sz w:val="22"/>
        </w:rPr>
        <w:t xml:space="preserve">definido en el Anexo Técnico </w:t>
      </w:r>
      <w:r w:rsidR="00C7438A" w:rsidRPr="0014282F">
        <w:rPr>
          <w:rFonts w:ascii="Verdana" w:hAnsi="Verdana"/>
          <w:sz w:val="22"/>
        </w:rPr>
        <w:t xml:space="preserve">1 </w:t>
      </w:r>
      <w:r w:rsidRPr="0014282F">
        <w:rPr>
          <w:rFonts w:ascii="Verdana" w:hAnsi="Verdana"/>
          <w:sz w:val="22"/>
        </w:rPr>
        <w:t>en los plazos acordados con l</w:t>
      </w:r>
      <w:r w:rsidR="00FA3E6B" w:rsidRPr="0014282F">
        <w:rPr>
          <w:rFonts w:ascii="Verdana" w:hAnsi="Verdana"/>
          <w:sz w:val="22"/>
        </w:rPr>
        <w:t>a</w:t>
      </w:r>
      <w:r w:rsidRPr="0014282F">
        <w:rPr>
          <w:rFonts w:ascii="Verdana" w:hAnsi="Verdana"/>
          <w:sz w:val="22"/>
        </w:rPr>
        <w:t xml:space="preserve"> </w:t>
      </w:r>
      <w:r w:rsidR="001807BB" w:rsidRPr="0014282F">
        <w:rPr>
          <w:rFonts w:ascii="Verdana" w:hAnsi="Verdana"/>
          <w:sz w:val="22"/>
        </w:rPr>
        <w:t>E</w:t>
      </w:r>
      <w:r w:rsidRPr="0014282F">
        <w:rPr>
          <w:rFonts w:ascii="Verdana" w:hAnsi="Verdana"/>
          <w:sz w:val="22"/>
        </w:rPr>
        <w:t xml:space="preserve">ntidad. </w:t>
      </w:r>
    </w:p>
    <w:p w14:paraId="4A601F57" w14:textId="3299C6D3" w:rsidR="0094297A" w:rsidRPr="0014282F" w:rsidRDefault="0094297A" w:rsidP="00CB60F7">
      <w:pPr>
        <w:pStyle w:val="Captulo9"/>
        <w:ind w:left="426"/>
        <w:rPr>
          <w:rFonts w:ascii="Verdana" w:hAnsi="Verdana"/>
          <w:sz w:val="22"/>
        </w:rPr>
      </w:pPr>
      <w:r w:rsidRPr="0014282F">
        <w:rPr>
          <w:rFonts w:ascii="Verdana" w:hAnsi="Verdana"/>
          <w:sz w:val="22"/>
        </w:rPr>
        <w:t xml:space="preserve">Identificar las oportunidades para promover </w:t>
      </w:r>
      <w:r w:rsidR="00FC494F" w:rsidRPr="0014282F">
        <w:rPr>
          <w:rFonts w:ascii="Verdana" w:hAnsi="Verdana"/>
          <w:sz w:val="22"/>
        </w:rPr>
        <w:t>la vinculación de mano de</w:t>
      </w:r>
      <w:r w:rsidR="00F5138F" w:rsidRPr="0014282F">
        <w:rPr>
          <w:rFonts w:ascii="Verdana" w:hAnsi="Verdana"/>
          <w:sz w:val="22"/>
        </w:rPr>
        <w:t xml:space="preserve"> obra de</w:t>
      </w:r>
      <w:r w:rsidR="00FC494F" w:rsidRPr="0014282F">
        <w:rPr>
          <w:rFonts w:ascii="Verdana" w:hAnsi="Verdana"/>
          <w:sz w:val="22"/>
        </w:rPr>
        <w:t xml:space="preserve"> personal </w:t>
      </w:r>
      <w:r w:rsidRPr="0014282F">
        <w:rPr>
          <w:rFonts w:ascii="Verdana" w:hAnsi="Verdana"/>
          <w:sz w:val="22"/>
        </w:rPr>
        <w:t xml:space="preserve">local durante la ejecución del </w:t>
      </w:r>
      <w:r w:rsidR="00FD2AD4" w:rsidRPr="0014282F">
        <w:rPr>
          <w:rFonts w:ascii="Verdana" w:hAnsi="Verdana"/>
          <w:sz w:val="22"/>
        </w:rPr>
        <w:t>C</w:t>
      </w:r>
      <w:r w:rsidRPr="0014282F">
        <w:rPr>
          <w:rFonts w:ascii="Verdana" w:hAnsi="Verdana"/>
          <w:sz w:val="22"/>
        </w:rPr>
        <w:t xml:space="preserve">ontrato. </w:t>
      </w:r>
    </w:p>
    <w:p w14:paraId="46758294" w14:textId="506D4A78" w:rsidR="00FE7E6D" w:rsidRPr="0014282F" w:rsidRDefault="00FE7E6D" w:rsidP="00CB60F7">
      <w:pPr>
        <w:pStyle w:val="Captulo9"/>
        <w:ind w:left="426"/>
        <w:rPr>
          <w:rFonts w:ascii="Verdana" w:hAnsi="Verdana"/>
          <w:sz w:val="22"/>
        </w:rPr>
      </w:pPr>
      <w:r w:rsidRPr="0014282F">
        <w:rPr>
          <w:rFonts w:ascii="Verdana" w:hAnsi="Verdana"/>
          <w:sz w:val="22"/>
        </w:rPr>
        <w:t xml:space="preserve">Implementar las medidas identificadas para promover el empleo local en el sitio </w:t>
      </w:r>
      <w:r w:rsidR="00BA01FE" w:rsidRPr="0014282F">
        <w:rPr>
          <w:rFonts w:ascii="Verdana" w:hAnsi="Verdana"/>
          <w:sz w:val="22"/>
        </w:rPr>
        <w:t xml:space="preserve">donde se desarrolla la </w:t>
      </w:r>
      <w:r w:rsidR="002D0A89" w:rsidRPr="0014282F">
        <w:rPr>
          <w:rFonts w:ascii="Verdana" w:hAnsi="Verdana"/>
          <w:sz w:val="22"/>
        </w:rPr>
        <w:t>C</w:t>
      </w:r>
      <w:r w:rsidR="00BA01FE" w:rsidRPr="0014282F">
        <w:rPr>
          <w:rFonts w:ascii="Verdana" w:hAnsi="Verdana"/>
          <w:sz w:val="22"/>
        </w:rPr>
        <w:t>onsultoría</w:t>
      </w:r>
      <w:r w:rsidRPr="0014282F">
        <w:rPr>
          <w:rFonts w:ascii="Verdana" w:hAnsi="Verdana"/>
          <w:sz w:val="22"/>
        </w:rPr>
        <w:t>.</w:t>
      </w:r>
    </w:p>
    <w:p w14:paraId="2981301E" w14:textId="1C8E999C" w:rsidR="00D54F79" w:rsidRPr="0014282F" w:rsidRDefault="00D54F79" w:rsidP="00CB60F7">
      <w:pPr>
        <w:pStyle w:val="Captulo9"/>
        <w:ind w:left="426"/>
        <w:rPr>
          <w:rFonts w:ascii="Verdana" w:hAnsi="Verdana"/>
          <w:sz w:val="22"/>
        </w:rPr>
      </w:pPr>
      <w:r w:rsidRPr="0014282F">
        <w:rPr>
          <w:rFonts w:ascii="Verdana" w:hAnsi="Verdana"/>
          <w:sz w:val="22"/>
        </w:rPr>
        <w:t>Dar cabal cumplimiento al pacto de transparencia y declaraciones de la carta de presentación de la oferta</w:t>
      </w:r>
      <w:r w:rsidR="00DC4EFC" w:rsidRPr="0014282F">
        <w:rPr>
          <w:rFonts w:ascii="Verdana" w:hAnsi="Verdana"/>
          <w:sz w:val="22"/>
        </w:rPr>
        <w:t xml:space="preserve">. </w:t>
      </w:r>
    </w:p>
    <w:p w14:paraId="19C48DBD" w14:textId="46A8BD66" w:rsidR="002A6726" w:rsidRPr="0014282F" w:rsidRDefault="002A6726" w:rsidP="00CB60F7">
      <w:pPr>
        <w:pStyle w:val="Captulo9"/>
        <w:ind w:left="426"/>
        <w:rPr>
          <w:rFonts w:ascii="Verdana" w:hAnsi="Verdana"/>
          <w:sz w:val="22"/>
        </w:rPr>
      </w:pPr>
      <w:r w:rsidRPr="0014282F">
        <w:rPr>
          <w:rFonts w:ascii="Verdana" w:hAnsi="Verdana"/>
          <w:sz w:val="22"/>
        </w:rPr>
        <w:t xml:space="preserve">Informar a la </w:t>
      </w:r>
      <w:r w:rsidR="001807BB" w:rsidRPr="0014282F">
        <w:rPr>
          <w:rFonts w:ascii="Verdana" w:hAnsi="Verdana"/>
          <w:sz w:val="22"/>
        </w:rPr>
        <w:t>E</w:t>
      </w:r>
      <w:r w:rsidRPr="0014282F">
        <w:rPr>
          <w:rFonts w:ascii="Verdana" w:hAnsi="Verdana"/>
          <w:sz w:val="22"/>
        </w:rPr>
        <w:t xml:space="preserve">ntidad cuando ocurra una situación que implique una modificación del estado de los </w:t>
      </w:r>
      <w:r w:rsidR="00F85BF0" w:rsidRPr="0014282F">
        <w:rPr>
          <w:rFonts w:ascii="Verdana" w:hAnsi="Verdana"/>
          <w:sz w:val="22"/>
        </w:rPr>
        <w:t xml:space="preserve">Riesgos </w:t>
      </w:r>
      <w:r w:rsidRPr="0014282F">
        <w:rPr>
          <w:rFonts w:ascii="Verdana" w:hAnsi="Verdana"/>
          <w:sz w:val="22"/>
        </w:rPr>
        <w:t>existentes al momento de proponer o celebrar el contrato</w:t>
      </w:r>
      <w:r w:rsidR="007C3A76" w:rsidRPr="0014282F">
        <w:rPr>
          <w:rFonts w:ascii="Verdana" w:hAnsi="Verdana"/>
          <w:sz w:val="22"/>
        </w:rPr>
        <w:t>, como sería el caso de la existencia de investigaciones, medidas de aseguramiento o condenas proferidas en Colombia o en el extranjero</w:t>
      </w:r>
      <w:r w:rsidR="00876650" w:rsidRPr="0014282F">
        <w:rPr>
          <w:rFonts w:ascii="Verdana" w:hAnsi="Verdana"/>
          <w:sz w:val="22"/>
        </w:rPr>
        <w:t xml:space="preserve"> que afecten al Consultor</w:t>
      </w:r>
      <w:r w:rsidR="00A847C5" w:rsidRPr="0014282F">
        <w:rPr>
          <w:rFonts w:ascii="Verdana" w:hAnsi="Verdana"/>
          <w:sz w:val="22"/>
        </w:rPr>
        <w:t xml:space="preserve"> o incidan en su </w:t>
      </w:r>
      <w:r w:rsidR="00C62805" w:rsidRPr="0014282F">
        <w:rPr>
          <w:rFonts w:ascii="Verdana" w:hAnsi="Verdana"/>
          <w:sz w:val="22"/>
        </w:rPr>
        <w:t xml:space="preserve">capacidad para </w:t>
      </w:r>
      <w:r w:rsidR="00750176" w:rsidRPr="0014282F">
        <w:rPr>
          <w:rFonts w:ascii="Verdana" w:hAnsi="Verdana"/>
          <w:sz w:val="22"/>
        </w:rPr>
        <w:t>continuar con la ejecución</w:t>
      </w:r>
      <w:r w:rsidR="00C62805" w:rsidRPr="0014282F">
        <w:rPr>
          <w:rFonts w:ascii="Verdana" w:hAnsi="Verdana"/>
          <w:sz w:val="22"/>
        </w:rPr>
        <w:t xml:space="preserve"> </w:t>
      </w:r>
      <w:r w:rsidR="007438A1" w:rsidRPr="0014282F">
        <w:rPr>
          <w:rFonts w:ascii="Verdana" w:hAnsi="Verdana"/>
          <w:sz w:val="22"/>
        </w:rPr>
        <w:t>d</w:t>
      </w:r>
      <w:r w:rsidR="00840473" w:rsidRPr="0014282F">
        <w:rPr>
          <w:rFonts w:ascii="Verdana" w:hAnsi="Verdana"/>
          <w:sz w:val="22"/>
        </w:rPr>
        <w:t xml:space="preserve">el </w:t>
      </w:r>
      <w:r w:rsidR="00F85BF0" w:rsidRPr="0014282F">
        <w:rPr>
          <w:rFonts w:ascii="Verdana" w:hAnsi="Verdana"/>
          <w:sz w:val="22"/>
        </w:rPr>
        <w:t>Contrato</w:t>
      </w:r>
      <w:r w:rsidR="00A5283F" w:rsidRPr="0014282F">
        <w:rPr>
          <w:rFonts w:ascii="Verdana" w:hAnsi="Verdana"/>
          <w:sz w:val="22"/>
        </w:rPr>
        <w:t>.</w:t>
      </w:r>
    </w:p>
    <w:p w14:paraId="6F9A5B94" w14:textId="22DC6C71" w:rsidR="005D1B91" w:rsidRPr="0014282F" w:rsidRDefault="005D1B91" w:rsidP="00CB60F7">
      <w:pPr>
        <w:pStyle w:val="Captulo9"/>
        <w:ind w:left="426"/>
        <w:rPr>
          <w:rFonts w:ascii="Verdana" w:hAnsi="Verdana"/>
          <w:sz w:val="22"/>
        </w:rPr>
      </w:pPr>
      <w:r w:rsidRPr="0014282F">
        <w:rPr>
          <w:rFonts w:ascii="Verdana" w:hAnsi="Verdana"/>
          <w:sz w:val="22"/>
        </w:rPr>
        <w:lastRenderedPageBreak/>
        <w:t xml:space="preserve">Comunicarle a la </w:t>
      </w:r>
      <w:r w:rsidR="001807BB" w:rsidRPr="0014282F">
        <w:rPr>
          <w:rFonts w:ascii="Verdana" w:hAnsi="Verdana"/>
          <w:sz w:val="22"/>
        </w:rPr>
        <w:t>E</w:t>
      </w:r>
      <w:r w:rsidRPr="0014282F">
        <w:rPr>
          <w:rFonts w:ascii="Verdana" w:hAnsi="Verdana"/>
          <w:sz w:val="22"/>
        </w:rPr>
        <w:t>ntidad cualquier circunstancia política, jurídica, social, económica, técnica, ambiental o de cualquier tipo, que pueda afectar la ejecución de</w:t>
      </w:r>
      <w:r w:rsidR="001E1894" w:rsidRPr="0014282F">
        <w:rPr>
          <w:rFonts w:ascii="Verdana" w:hAnsi="Verdana"/>
          <w:sz w:val="22"/>
        </w:rPr>
        <w:t xml:space="preserve"> este </w:t>
      </w:r>
      <w:r w:rsidR="00F85BF0" w:rsidRPr="0014282F">
        <w:rPr>
          <w:rFonts w:ascii="Verdana" w:hAnsi="Verdana"/>
          <w:sz w:val="22"/>
        </w:rPr>
        <w:t>Contrato</w:t>
      </w:r>
      <w:r w:rsidRPr="0014282F">
        <w:rPr>
          <w:rFonts w:ascii="Verdana" w:hAnsi="Verdana"/>
          <w:sz w:val="22"/>
        </w:rPr>
        <w:t xml:space="preserve">. </w:t>
      </w:r>
    </w:p>
    <w:p w14:paraId="7069E1D3" w14:textId="0A2D15BA" w:rsidR="002E758B" w:rsidRPr="0014282F" w:rsidRDefault="002E758B" w:rsidP="00CB60F7">
      <w:pPr>
        <w:pStyle w:val="Captulo9"/>
        <w:ind w:left="426"/>
        <w:rPr>
          <w:rFonts w:ascii="Verdana" w:hAnsi="Verdana"/>
          <w:sz w:val="22"/>
        </w:rPr>
      </w:pPr>
      <w:r w:rsidRPr="0014282F">
        <w:rPr>
          <w:rFonts w:ascii="Verdana" w:hAnsi="Verdana"/>
          <w:sz w:val="22"/>
        </w:rPr>
        <w:t xml:space="preserve">Durante la ejecución del </w:t>
      </w:r>
      <w:r w:rsidR="00F85BF0" w:rsidRPr="0014282F">
        <w:rPr>
          <w:rFonts w:ascii="Verdana" w:hAnsi="Verdana"/>
          <w:sz w:val="22"/>
        </w:rPr>
        <w:t xml:space="preserve">Contrato </w:t>
      </w:r>
      <w:r w:rsidRPr="0014282F">
        <w:rPr>
          <w:rFonts w:ascii="Verdana" w:hAnsi="Verdana"/>
          <w:sz w:val="22"/>
        </w:rPr>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14282F" w:rsidRDefault="00AD5669" w:rsidP="00CB60F7">
      <w:pPr>
        <w:pStyle w:val="Captulo9"/>
        <w:ind w:left="426"/>
        <w:rPr>
          <w:rFonts w:ascii="Verdana" w:eastAsiaTheme="minorEastAsia" w:hAnsi="Verdana"/>
          <w:sz w:val="22"/>
        </w:rPr>
      </w:pPr>
      <w:r w:rsidRPr="0014282F">
        <w:rPr>
          <w:rFonts w:ascii="Verdana" w:hAnsi="Verdana"/>
          <w:sz w:val="22"/>
        </w:rPr>
        <w:t xml:space="preserve">Informar </w:t>
      </w:r>
      <w:r w:rsidR="00650ED7" w:rsidRPr="0014282F">
        <w:rPr>
          <w:rFonts w:ascii="Verdana" w:hAnsi="Verdana"/>
          <w:sz w:val="22"/>
        </w:rPr>
        <w:t>los</w:t>
      </w:r>
      <w:r w:rsidR="047CAB52" w:rsidRPr="0014282F">
        <w:rPr>
          <w:rFonts w:ascii="Verdana" w:hAnsi="Verdana"/>
          <w:sz w:val="22"/>
        </w:rPr>
        <w:t xml:space="preserve"> cambio</w:t>
      </w:r>
      <w:r w:rsidR="00650ED7" w:rsidRPr="0014282F">
        <w:rPr>
          <w:rFonts w:ascii="Verdana" w:hAnsi="Verdana"/>
          <w:sz w:val="22"/>
        </w:rPr>
        <w:t>s</w:t>
      </w:r>
      <w:r w:rsidR="047CAB52" w:rsidRPr="0014282F">
        <w:rPr>
          <w:rFonts w:ascii="Verdana" w:hAnsi="Verdana"/>
          <w:sz w:val="22"/>
        </w:rPr>
        <w:t xml:space="preserve"> en</w:t>
      </w:r>
      <w:r w:rsidRPr="0014282F">
        <w:rPr>
          <w:rFonts w:ascii="Verdana" w:hAnsi="Verdana"/>
          <w:sz w:val="22"/>
        </w:rPr>
        <w:t xml:space="preserve"> la composición del capital social de la persona jurídica</w:t>
      </w:r>
      <w:r w:rsidR="00650ED7" w:rsidRPr="0014282F">
        <w:rPr>
          <w:rFonts w:ascii="Verdana" w:hAnsi="Verdana"/>
          <w:sz w:val="22"/>
        </w:rPr>
        <w:t xml:space="preserve"> cada vez que ocurra</w:t>
      </w:r>
      <w:r w:rsidR="005A55C4" w:rsidRPr="0014282F">
        <w:rPr>
          <w:rFonts w:ascii="Verdana" w:hAnsi="Verdana"/>
          <w:sz w:val="22"/>
        </w:rPr>
        <w:t>n</w:t>
      </w:r>
      <w:r w:rsidRPr="0014282F">
        <w:rPr>
          <w:rFonts w:ascii="Verdana" w:hAnsi="Verdana"/>
          <w:sz w:val="22"/>
        </w:rPr>
        <w:t>; la existencia de pactos o acuerdos de accionistas</w:t>
      </w:r>
      <w:r w:rsidR="1D371917" w:rsidRPr="0014282F">
        <w:rPr>
          <w:rFonts w:ascii="Verdana" w:hAnsi="Verdana"/>
          <w:sz w:val="22"/>
        </w:rPr>
        <w:t xml:space="preserve"> que guarden relación con </w:t>
      </w:r>
      <w:r w:rsidR="009355E1" w:rsidRPr="0014282F">
        <w:rPr>
          <w:rFonts w:ascii="Verdana" w:hAnsi="Verdana"/>
          <w:sz w:val="22"/>
        </w:rPr>
        <w:t xml:space="preserve">las </w:t>
      </w:r>
      <w:r w:rsidR="1D371917" w:rsidRPr="0014282F">
        <w:rPr>
          <w:rFonts w:ascii="Verdana" w:hAnsi="Verdana"/>
          <w:sz w:val="22"/>
        </w:rPr>
        <w:t>actividades de la sociedad</w:t>
      </w:r>
      <w:r w:rsidRPr="0014282F">
        <w:rPr>
          <w:rFonts w:ascii="Verdana" w:hAnsi="Verdana"/>
          <w:sz w:val="22"/>
        </w:rPr>
        <w:t>; su pertenencia o no a un grupo empresarial, si se trata de una matriz, subordinada, o sucursal de sociedad extranjera, así como la información relevante de índole jurídica</w:t>
      </w:r>
      <w:r w:rsidR="00C32D6A" w:rsidRPr="0014282F">
        <w:rPr>
          <w:rFonts w:ascii="Verdana" w:hAnsi="Verdana"/>
          <w:sz w:val="22"/>
        </w:rPr>
        <w:t>, comercial o financiera</w:t>
      </w:r>
      <w:r w:rsidR="00B206CA" w:rsidRPr="0014282F">
        <w:rPr>
          <w:rFonts w:ascii="Verdana" w:hAnsi="Verdana"/>
          <w:sz w:val="22"/>
        </w:rPr>
        <w:t>, como</w:t>
      </w:r>
      <w:r w:rsidR="00B21B9D" w:rsidRPr="0014282F">
        <w:rPr>
          <w:rFonts w:ascii="Verdana" w:hAnsi="Verdana"/>
          <w:sz w:val="22"/>
        </w:rPr>
        <w:t xml:space="preserve"> lo es </w:t>
      </w:r>
      <w:r w:rsidR="005A09A0" w:rsidRPr="0014282F">
        <w:rPr>
          <w:rFonts w:ascii="Verdana" w:hAnsi="Verdana"/>
          <w:sz w:val="22"/>
        </w:rPr>
        <w:t>indicar</w:t>
      </w:r>
      <w:r w:rsidR="00953549" w:rsidRPr="0014282F">
        <w:rPr>
          <w:rFonts w:ascii="Verdana" w:hAnsi="Verdana"/>
          <w:sz w:val="22"/>
        </w:rPr>
        <w:t xml:space="preserve"> si</w:t>
      </w:r>
      <w:r w:rsidR="00C32D6A" w:rsidRPr="0014282F">
        <w:rPr>
          <w:rFonts w:ascii="Verdana" w:hAnsi="Verdana"/>
          <w:sz w:val="22"/>
        </w:rPr>
        <w:t xml:space="preserve"> </w:t>
      </w:r>
      <w:r w:rsidR="00B206CA" w:rsidRPr="0014282F">
        <w:rPr>
          <w:rFonts w:ascii="Verdana" w:hAnsi="Verdana"/>
          <w:sz w:val="22"/>
        </w:rPr>
        <w:t xml:space="preserve">está en </w:t>
      </w:r>
      <w:r w:rsidR="001E1894" w:rsidRPr="0014282F">
        <w:rPr>
          <w:rFonts w:ascii="Verdana" w:hAnsi="Verdana"/>
          <w:sz w:val="22"/>
        </w:rPr>
        <w:t xml:space="preserve">proceso de </w:t>
      </w:r>
      <w:r w:rsidR="00F0222C" w:rsidRPr="0014282F">
        <w:rPr>
          <w:rFonts w:ascii="Verdana" w:hAnsi="Verdana"/>
          <w:sz w:val="22"/>
        </w:rPr>
        <w:t>liquidación</w:t>
      </w:r>
      <w:r w:rsidR="005A09A0" w:rsidRPr="0014282F">
        <w:rPr>
          <w:rFonts w:ascii="Verdana" w:hAnsi="Verdana"/>
          <w:sz w:val="22"/>
        </w:rPr>
        <w:t xml:space="preserve"> </w:t>
      </w:r>
      <w:r w:rsidRPr="0014282F">
        <w:rPr>
          <w:rFonts w:ascii="Verdana" w:hAnsi="Verdana"/>
          <w:sz w:val="22"/>
        </w:rPr>
        <w:t xml:space="preserve">la persona jurídica o sus representantes legales, socios o accionistas. </w:t>
      </w:r>
    </w:p>
    <w:p w14:paraId="4DA86D44" w14:textId="6C3C977F" w:rsidR="004E2EBE" w:rsidRPr="0014282F" w:rsidRDefault="008B102A" w:rsidP="007A5A66">
      <w:pPr>
        <w:pStyle w:val="Captulo9"/>
        <w:ind w:left="426"/>
        <w:rPr>
          <w:rFonts w:ascii="Verdana" w:eastAsia="Arial" w:hAnsi="Verdana" w:cs="Arial"/>
          <w:sz w:val="22"/>
          <w:lang w:eastAsia="es-ES"/>
        </w:rPr>
      </w:pPr>
      <w:r w:rsidRPr="0014282F">
        <w:rPr>
          <w:rFonts w:ascii="Verdana" w:hAnsi="Verdana"/>
          <w:sz w:val="22"/>
        </w:rPr>
        <w:t>Cumplir con sus obligaciones laborales respecto del personal a su cargo y con las obligaciones tributarias y ambientales que le correspondan de acuerdo con su labor.</w:t>
      </w:r>
    </w:p>
    <w:p w14:paraId="06B917D0" w14:textId="70BF8039" w:rsidR="00D05A25" w:rsidRPr="0014282F" w:rsidRDefault="008F2EB4">
      <w:pPr>
        <w:pStyle w:val="Captulo9"/>
        <w:ind w:left="426"/>
        <w:rPr>
          <w:rFonts w:ascii="Verdana" w:eastAsia="Arial" w:hAnsi="Verdana"/>
          <w:sz w:val="22"/>
        </w:rPr>
      </w:pPr>
      <w:r w:rsidRPr="0014282F">
        <w:rPr>
          <w:rFonts w:ascii="Verdana" w:hAnsi="Verdana"/>
          <w:sz w:val="22"/>
        </w:rPr>
        <w:t xml:space="preserve">Ejecutar el </w:t>
      </w:r>
      <w:r w:rsidR="00346D35" w:rsidRPr="0014282F">
        <w:rPr>
          <w:rFonts w:ascii="Verdana" w:hAnsi="Verdana"/>
          <w:sz w:val="22"/>
        </w:rPr>
        <w:t xml:space="preserve">Contrato </w:t>
      </w:r>
      <w:r w:rsidRPr="0014282F">
        <w:rPr>
          <w:rFonts w:ascii="Verdana" w:hAnsi="Verdana"/>
          <w:sz w:val="22"/>
        </w:rPr>
        <w:t xml:space="preserve">con el </w:t>
      </w:r>
      <w:r w:rsidR="00A260F1" w:rsidRPr="0014282F">
        <w:rPr>
          <w:rFonts w:ascii="Verdana" w:hAnsi="Verdana"/>
          <w:sz w:val="22"/>
        </w:rPr>
        <w:t>P</w:t>
      </w:r>
      <w:r w:rsidRPr="0014282F">
        <w:rPr>
          <w:rFonts w:ascii="Verdana" w:hAnsi="Verdana"/>
          <w:sz w:val="22"/>
        </w:rPr>
        <w:t xml:space="preserve">ersonal </w:t>
      </w:r>
      <w:r w:rsidR="00A260F1" w:rsidRPr="0014282F">
        <w:rPr>
          <w:rFonts w:ascii="Verdana" w:hAnsi="Verdana"/>
          <w:sz w:val="22"/>
        </w:rPr>
        <w:t>C</w:t>
      </w:r>
      <w:r w:rsidRPr="0014282F">
        <w:rPr>
          <w:rFonts w:ascii="Verdana" w:hAnsi="Verdana"/>
          <w:sz w:val="22"/>
        </w:rPr>
        <w:t xml:space="preserve">lave </w:t>
      </w:r>
      <w:r w:rsidR="00A260F1" w:rsidRPr="0014282F">
        <w:rPr>
          <w:rFonts w:ascii="Verdana" w:hAnsi="Verdana"/>
          <w:sz w:val="22"/>
        </w:rPr>
        <w:t xml:space="preserve">Evaluable </w:t>
      </w:r>
      <w:r w:rsidRPr="0014282F">
        <w:rPr>
          <w:rFonts w:ascii="Verdana" w:hAnsi="Verdana"/>
          <w:sz w:val="22"/>
        </w:rPr>
        <w:t xml:space="preserve">ofrecido en el </w:t>
      </w:r>
      <w:r w:rsidR="00B40420" w:rsidRPr="0014282F">
        <w:rPr>
          <w:rFonts w:ascii="Verdana" w:hAnsi="Verdana"/>
          <w:sz w:val="22"/>
        </w:rPr>
        <w:t xml:space="preserve">Procedimiento </w:t>
      </w:r>
      <w:r w:rsidRPr="0014282F">
        <w:rPr>
          <w:rFonts w:ascii="Verdana" w:hAnsi="Verdana"/>
          <w:sz w:val="22"/>
        </w:rPr>
        <w:t xml:space="preserve">de </w:t>
      </w:r>
      <w:r w:rsidR="004703AB" w:rsidRPr="0014282F">
        <w:rPr>
          <w:rFonts w:ascii="Verdana" w:hAnsi="Verdana"/>
          <w:sz w:val="22"/>
        </w:rPr>
        <w:t>Contratación</w:t>
      </w:r>
      <w:r w:rsidRPr="0014282F">
        <w:rPr>
          <w:rFonts w:ascii="Verdana" w:hAnsi="Verdana"/>
          <w:sz w:val="22"/>
        </w:rPr>
        <w:t xml:space="preserve">. </w:t>
      </w:r>
      <w:r w:rsidRPr="0014282F">
        <w:rPr>
          <w:rFonts w:ascii="Verdana" w:eastAsia="Arial" w:hAnsi="Verdana" w:cs="Arial"/>
          <w:sz w:val="22"/>
          <w:lang w:eastAsia="es-ES"/>
        </w:rPr>
        <w:t xml:space="preserve">En caso de requerir el cambio de personal, por razones que deben quedar sustentadas en el expediente del </w:t>
      </w:r>
      <w:r w:rsidR="005F734E" w:rsidRPr="0014282F">
        <w:rPr>
          <w:rFonts w:ascii="Verdana" w:eastAsia="Arial" w:hAnsi="Verdana" w:cs="Arial"/>
          <w:sz w:val="22"/>
          <w:lang w:eastAsia="es-ES"/>
        </w:rPr>
        <w:t>Contrato</w:t>
      </w:r>
      <w:r w:rsidRPr="0014282F">
        <w:rPr>
          <w:rFonts w:ascii="Verdana" w:eastAsia="Arial" w:hAnsi="Verdana" w:cs="Arial"/>
          <w:sz w:val="22"/>
          <w:lang w:eastAsia="es-ES"/>
        </w:rPr>
        <w:t xml:space="preserve">, el </w:t>
      </w:r>
      <w:r w:rsidR="006C6B30" w:rsidRPr="0014282F">
        <w:rPr>
          <w:rFonts w:ascii="Verdana" w:eastAsia="Arial" w:hAnsi="Verdana"/>
          <w:sz w:val="22"/>
        </w:rPr>
        <w:t>C</w:t>
      </w:r>
      <w:r w:rsidR="00F42E0D" w:rsidRPr="0014282F">
        <w:rPr>
          <w:rFonts w:ascii="Verdana" w:eastAsia="Arial" w:hAnsi="Verdana"/>
          <w:sz w:val="22"/>
        </w:rPr>
        <w:t>onsultor</w:t>
      </w:r>
      <w:r w:rsidRPr="0014282F">
        <w:rPr>
          <w:rFonts w:ascii="Verdana" w:eastAsia="Arial" w:hAnsi="Verdana"/>
          <w:sz w:val="22"/>
        </w:rPr>
        <w:t xml:space="preserve"> presentará las hojas de vida del aspirante, con sus respectivos soportes para evaluación de la </w:t>
      </w:r>
      <w:r w:rsidR="001807BB" w:rsidRPr="0014282F">
        <w:rPr>
          <w:rFonts w:ascii="Verdana" w:eastAsia="Arial" w:hAnsi="Verdana"/>
          <w:sz w:val="22"/>
        </w:rPr>
        <w:t>E</w:t>
      </w:r>
      <w:r w:rsidRPr="0014282F">
        <w:rPr>
          <w:rFonts w:ascii="Verdana" w:eastAsia="Arial" w:hAnsi="Verdana"/>
          <w:sz w:val="22"/>
        </w:rPr>
        <w:t xml:space="preserve">ntidad, en un plazo no mayor a </w:t>
      </w:r>
      <w:r w:rsidRPr="0014282F">
        <w:rPr>
          <w:rFonts w:ascii="Verdana" w:eastAsia="Arial" w:hAnsi="Verdana"/>
          <w:sz w:val="22"/>
          <w:highlight w:val="lightGray"/>
        </w:rPr>
        <w:t>[incluir el número de días]</w:t>
      </w:r>
      <w:r w:rsidRPr="0014282F">
        <w:rPr>
          <w:rFonts w:ascii="Verdana" w:eastAsia="Arial" w:hAnsi="Verdana"/>
          <w:sz w:val="22"/>
        </w:rPr>
        <w:t xml:space="preserve"> días hábiles. </w:t>
      </w:r>
      <w:r w:rsidR="00923F9E" w:rsidRPr="0014282F">
        <w:rPr>
          <w:rFonts w:ascii="Verdana" w:eastAsia="Arial" w:hAnsi="Verdana"/>
          <w:sz w:val="22"/>
        </w:rPr>
        <w:t>La persona que reemplazará al profesional del personal clave evaluable debe cumplir con los requisitos mínimos descritos en la “Matriz 4- Información del personal clave evaluable” y tener el año de experiencia específica adicional</w:t>
      </w:r>
      <w:r w:rsidR="0020758D" w:rsidRPr="0014282F">
        <w:rPr>
          <w:rFonts w:ascii="Verdana" w:eastAsia="Arial" w:hAnsi="Verdana"/>
          <w:sz w:val="22"/>
        </w:rPr>
        <w:t xml:space="preserve"> </w:t>
      </w:r>
      <w:r w:rsidR="00A764B4" w:rsidRPr="0014282F">
        <w:rPr>
          <w:rFonts w:ascii="Verdana" w:eastAsia="Arial" w:hAnsi="Verdana"/>
          <w:sz w:val="22"/>
        </w:rPr>
        <w:t>y/</w:t>
      </w:r>
      <w:r w:rsidR="0020758D" w:rsidRPr="0014282F">
        <w:rPr>
          <w:rFonts w:ascii="Verdana" w:eastAsia="Arial" w:hAnsi="Verdana"/>
          <w:sz w:val="22"/>
        </w:rPr>
        <w:t>o tener un</w:t>
      </w:r>
      <w:r w:rsidR="00000A19" w:rsidRPr="0014282F">
        <w:rPr>
          <w:rFonts w:ascii="Verdana" w:eastAsia="Arial" w:hAnsi="Verdana"/>
          <w:sz w:val="22"/>
        </w:rPr>
        <w:t xml:space="preserve"> título de posgrado adicional</w:t>
      </w:r>
      <w:r w:rsidR="00923F9E" w:rsidRPr="0014282F">
        <w:rPr>
          <w:rFonts w:ascii="Verdana" w:eastAsia="Arial" w:hAnsi="Verdana"/>
          <w:sz w:val="22"/>
        </w:rPr>
        <w:t xml:space="preserve">, si se trata </w:t>
      </w:r>
      <w:r w:rsidR="008E250F" w:rsidRPr="0014282F">
        <w:rPr>
          <w:rFonts w:ascii="Verdana" w:eastAsia="Arial" w:hAnsi="Verdana"/>
          <w:sz w:val="22"/>
        </w:rPr>
        <w:t>de un</w:t>
      </w:r>
      <w:r w:rsidR="00923F9E" w:rsidRPr="0014282F">
        <w:rPr>
          <w:rFonts w:ascii="Verdana" w:eastAsia="Arial" w:hAnsi="Verdana"/>
          <w:sz w:val="22"/>
        </w:rPr>
        <w:t xml:space="preserve"> profesional por el cual se asignó puntaje.</w:t>
      </w:r>
      <w:r w:rsidRPr="0014282F">
        <w:rPr>
          <w:rFonts w:ascii="Verdana" w:eastAsia="Arial" w:hAnsi="Verdana"/>
          <w:sz w:val="22"/>
        </w:rPr>
        <w:t xml:space="preserve"> </w:t>
      </w:r>
    </w:p>
    <w:p w14:paraId="17ACC8ED" w14:textId="5AA4E305" w:rsidR="005E496C" w:rsidRPr="0014282F" w:rsidRDefault="005E496C">
      <w:pPr>
        <w:pStyle w:val="Captulo9"/>
        <w:ind w:left="426"/>
        <w:rPr>
          <w:rFonts w:ascii="Verdana" w:eastAsia="Arial" w:hAnsi="Verdana"/>
          <w:sz w:val="22"/>
        </w:rPr>
      </w:pPr>
      <w:r w:rsidRPr="0014282F">
        <w:rPr>
          <w:rFonts w:ascii="Verdana" w:hAnsi="Verdana"/>
          <w:sz w:val="22"/>
        </w:rPr>
        <w:t>Acreditar el cumplimiento de la formación académica y la experiencia del equipo de trabajo definido en el Anexo Técnico 1 en los plazos acordados con la Entidad</w:t>
      </w:r>
    </w:p>
    <w:p w14:paraId="5856A7E4" w14:textId="34F9BA9F" w:rsidR="00455DF6" w:rsidRPr="0014282F" w:rsidRDefault="00430159" w:rsidP="001C1123">
      <w:pPr>
        <w:pStyle w:val="Captulo9"/>
        <w:ind w:left="426"/>
        <w:rPr>
          <w:rFonts w:ascii="Verdana" w:eastAsiaTheme="minorEastAsia" w:hAnsi="Verdana"/>
          <w:sz w:val="22"/>
          <w:u w:val="single"/>
          <w:lang w:val="es-CO"/>
        </w:rPr>
      </w:pPr>
      <w:r w:rsidRPr="0014282F">
        <w:rPr>
          <w:rFonts w:ascii="Verdana" w:eastAsia="Arial" w:hAnsi="Verdana"/>
          <w:sz w:val="22"/>
        </w:rPr>
        <w:t xml:space="preserve">Realizar sus entregables </w:t>
      </w:r>
      <w:r w:rsidRPr="0014282F">
        <w:rPr>
          <w:rFonts w:ascii="Verdana" w:hAnsi="Verdana"/>
          <w:sz w:val="22"/>
          <w:lang w:val="es-CO"/>
        </w:rPr>
        <w:t xml:space="preserve">(comunicaciones, informes, memorias de cálculo, diseños por componentes) en papel </w:t>
      </w:r>
      <w:r w:rsidR="1BE7F1E5" w:rsidRPr="0014282F">
        <w:rPr>
          <w:rFonts w:ascii="Verdana" w:hAnsi="Verdana"/>
          <w:sz w:val="22"/>
          <w:lang w:val="es-CO"/>
        </w:rPr>
        <w:t xml:space="preserve">que cumpla con las siguientes </w:t>
      </w:r>
      <w:r w:rsidR="13F6085D" w:rsidRPr="0014282F">
        <w:rPr>
          <w:rFonts w:ascii="Verdana" w:hAnsi="Verdana"/>
          <w:sz w:val="22"/>
          <w:lang w:val="es-CO"/>
        </w:rPr>
        <w:t>características</w:t>
      </w:r>
      <w:r w:rsidR="1BE7F1E5" w:rsidRPr="0014282F">
        <w:rPr>
          <w:rFonts w:ascii="Verdana" w:hAnsi="Verdana"/>
          <w:sz w:val="22"/>
          <w:lang w:val="es-CO"/>
        </w:rPr>
        <w:t xml:space="preserve">; </w:t>
      </w:r>
      <w:r w:rsidR="04CBBA00" w:rsidRPr="0014282F">
        <w:rPr>
          <w:rFonts w:ascii="Verdana" w:eastAsia="Arial" w:hAnsi="Verdana" w:cs="Arial"/>
          <w:sz w:val="22"/>
          <w:lang w:val="es-CO"/>
        </w:rPr>
        <w:t xml:space="preserve">(i) estar certificado en el Sello Ambiental Colombiano, o (ii) </w:t>
      </w:r>
      <w:r w:rsidR="002D4B3A" w:rsidRPr="0014282F">
        <w:rPr>
          <w:rFonts w:ascii="Verdana" w:eastAsia="Arial" w:hAnsi="Verdana" w:cs="Arial"/>
          <w:sz w:val="22"/>
          <w:lang w:val="es-CO"/>
        </w:rPr>
        <w:t>estar en</w:t>
      </w:r>
      <w:r w:rsidR="04CBBA00" w:rsidRPr="0014282F">
        <w:rPr>
          <w:rFonts w:ascii="Verdana" w:eastAsia="Arial" w:hAnsi="Verdana" w:cs="Arial"/>
          <w:sz w:val="22"/>
          <w:lang w:val="es-CO"/>
        </w:rPr>
        <w:t xml:space="preserve"> papel reciclado o procedente de fuentes forestales sostenibles o naturales y libre de cloro elemental.</w:t>
      </w:r>
    </w:p>
    <w:p w14:paraId="27799F18" w14:textId="6B7923BA" w:rsidR="688B2725" w:rsidRPr="0014282F" w:rsidRDefault="688B2725" w:rsidP="001C1123">
      <w:pPr>
        <w:pStyle w:val="Captulo9"/>
        <w:ind w:left="426"/>
        <w:rPr>
          <w:rFonts w:ascii="Verdana" w:eastAsiaTheme="minorEastAsia" w:hAnsi="Verdana"/>
          <w:sz w:val="22"/>
        </w:rPr>
      </w:pPr>
      <w:r w:rsidRPr="0014282F">
        <w:rPr>
          <w:rFonts w:ascii="Verdana" w:hAnsi="Verdana"/>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041F00" w:rsidRPr="0014282F">
        <w:rPr>
          <w:rFonts w:ascii="Verdana" w:hAnsi="Verdana"/>
          <w:sz w:val="22"/>
        </w:rPr>
        <w:t>Contrato</w:t>
      </w:r>
      <w:r w:rsidRPr="0014282F">
        <w:rPr>
          <w:rFonts w:ascii="Verdana" w:hAnsi="Verdana"/>
          <w:sz w:val="22"/>
        </w:rPr>
        <w:t xml:space="preserve">, en las cuantías establecidas por la ley y oportunamente. Deberá demostrar el aporte a los sistemas de seguridad </w:t>
      </w:r>
      <w:r w:rsidRPr="0014282F">
        <w:rPr>
          <w:rFonts w:ascii="Verdana" w:hAnsi="Verdana"/>
          <w:sz w:val="22"/>
        </w:rPr>
        <w:lastRenderedPageBreak/>
        <w:t xml:space="preserve">social integral y parafiscal (artículo 50 Ley 789 de 2002 y artículo 23 Ley 80 de 1993) que le corresponda para cada pago o abono en cuenta </w:t>
      </w:r>
      <w:r w:rsidR="00041F00" w:rsidRPr="0014282F">
        <w:rPr>
          <w:rFonts w:ascii="Verdana" w:hAnsi="Verdana"/>
          <w:sz w:val="22"/>
        </w:rPr>
        <w:t>según</w:t>
      </w:r>
      <w:r w:rsidRPr="0014282F">
        <w:rPr>
          <w:rFonts w:ascii="Verdana" w:hAnsi="Verdana"/>
          <w:sz w:val="22"/>
        </w:rPr>
        <w:t xml:space="preserve"> la forma de pago.</w:t>
      </w:r>
    </w:p>
    <w:p w14:paraId="42044C8A" w14:textId="1B2DACB0" w:rsidR="00562203" w:rsidRPr="0014282F" w:rsidRDefault="00562203" w:rsidP="00E8229A">
      <w:pPr>
        <w:pStyle w:val="Captulo9"/>
        <w:ind w:left="426"/>
        <w:rPr>
          <w:rFonts w:ascii="Verdana" w:eastAsiaTheme="minorEastAsia" w:hAnsi="Verdana"/>
          <w:sz w:val="22"/>
        </w:rPr>
      </w:pPr>
      <w:r w:rsidRPr="0014282F">
        <w:rPr>
          <w:rFonts w:ascii="Verdana" w:hAnsi="Verdana"/>
          <w:sz w:val="22"/>
        </w:rPr>
        <w:t>Manejar con la debida confidencialidad la información a que tenga acceso, así como la producida a lo largo de la ejecución del Contrato</w:t>
      </w:r>
      <w:r w:rsidR="00E8229A" w:rsidRPr="0014282F">
        <w:rPr>
          <w:rFonts w:ascii="Verdana" w:hAnsi="Verdana"/>
          <w:sz w:val="22"/>
        </w:rPr>
        <w:t>.</w:t>
      </w:r>
    </w:p>
    <w:p w14:paraId="65B99A59" w14:textId="236D54C9" w:rsidR="004951F7" w:rsidRPr="0014282F" w:rsidRDefault="004951F7" w:rsidP="001C1123">
      <w:pPr>
        <w:pStyle w:val="Captulo9"/>
        <w:ind w:left="426"/>
        <w:rPr>
          <w:rFonts w:ascii="Verdana" w:eastAsiaTheme="minorEastAsia" w:hAnsi="Verdana"/>
          <w:sz w:val="22"/>
        </w:rPr>
      </w:pPr>
      <w:r w:rsidRPr="0014282F">
        <w:rPr>
          <w:rFonts w:ascii="Verdana" w:hAnsi="Verdana"/>
          <w:sz w:val="22"/>
        </w:rPr>
        <w:t>Reportar la información relacionada con la ejecución del contrato o que tenga incidencia en ella cuando sea requerida por la Entidad.</w:t>
      </w:r>
    </w:p>
    <w:p w14:paraId="2471E0D0" w14:textId="737D52EC" w:rsidR="000B254F" w:rsidRPr="0014282F" w:rsidRDefault="008E250F">
      <w:pPr>
        <w:pStyle w:val="Captulo9"/>
        <w:ind w:left="426"/>
        <w:rPr>
          <w:rFonts w:ascii="Verdana" w:hAnsi="Verdana"/>
          <w:sz w:val="22"/>
        </w:rPr>
      </w:pPr>
      <w:r w:rsidRPr="0014282F">
        <w:rPr>
          <w:rFonts w:ascii="Verdana" w:hAnsi="Verdana"/>
          <w:sz w:val="22"/>
          <w:highlight w:val="lightGray"/>
        </w:rPr>
        <w:t>[</w:t>
      </w:r>
      <w:r w:rsidR="00702C2C" w:rsidRPr="0014282F">
        <w:rPr>
          <w:rFonts w:ascii="Verdana" w:hAnsi="Verdana"/>
          <w:sz w:val="22"/>
          <w:highlight w:val="lightGray"/>
        </w:rPr>
        <w:t xml:space="preserve">El </w:t>
      </w:r>
      <w:r w:rsidR="006C6B30" w:rsidRPr="0014282F">
        <w:rPr>
          <w:rFonts w:ascii="Verdana" w:hAnsi="Verdana"/>
          <w:sz w:val="22"/>
          <w:highlight w:val="lightGray"/>
        </w:rPr>
        <w:t>C</w:t>
      </w:r>
      <w:r w:rsidR="00360A43" w:rsidRPr="0014282F">
        <w:rPr>
          <w:rFonts w:ascii="Verdana" w:hAnsi="Verdana"/>
          <w:sz w:val="22"/>
          <w:highlight w:val="lightGray"/>
        </w:rPr>
        <w:t>onsultor</w:t>
      </w:r>
      <w:r w:rsidR="00702C2C" w:rsidRPr="0014282F">
        <w:rPr>
          <w:rFonts w:ascii="Verdana" w:hAnsi="Verdana"/>
          <w:sz w:val="22"/>
          <w:highlight w:val="lightGray"/>
        </w:rPr>
        <w:t xml:space="preserve"> dará estricto cumplimiento de los </w:t>
      </w:r>
      <w:r w:rsidR="008F6BAA" w:rsidRPr="0014282F">
        <w:rPr>
          <w:rFonts w:ascii="Verdana" w:hAnsi="Verdana"/>
          <w:sz w:val="22"/>
          <w:highlight w:val="lightGray"/>
        </w:rPr>
        <w:t xml:space="preserve">protocolos </w:t>
      </w:r>
      <w:r w:rsidR="00702C2C" w:rsidRPr="0014282F">
        <w:rPr>
          <w:rFonts w:ascii="Verdana" w:hAnsi="Verdana"/>
          <w:sz w:val="22"/>
          <w:highlight w:val="lightGray"/>
        </w:rPr>
        <w:t xml:space="preserve">de </w:t>
      </w:r>
      <w:r w:rsidR="008F6BAA" w:rsidRPr="0014282F">
        <w:rPr>
          <w:rFonts w:ascii="Verdana" w:hAnsi="Verdana"/>
          <w:sz w:val="22"/>
          <w:highlight w:val="lightGray"/>
        </w:rPr>
        <w:t xml:space="preserve">bioseguridad </w:t>
      </w:r>
      <w:r w:rsidR="00702C2C" w:rsidRPr="0014282F">
        <w:rPr>
          <w:rFonts w:ascii="Verdana" w:hAnsi="Verdana"/>
          <w:sz w:val="22"/>
          <w:highlight w:val="lightGray"/>
        </w:rPr>
        <w:t>así como de la Resolución 312 de 2019 y el Decreto 531 de 2020</w:t>
      </w:r>
      <w:r w:rsidR="009D5CB6" w:rsidRPr="0014282F">
        <w:rPr>
          <w:rFonts w:ascii="Verdana" w:hAnsi="Verdana"/>
          <w:sz w:val="22"/>
          <w:highlight w:val="lightGray"/>
        </w:rPr>
        <w:t>, o las normas que las modifiquen o sustituyan,</w:t>
      </w:r>
      <w:r w:rsidR="00E21843" w:rsidRPr="0014282F">
        <w:rPr>
          <w:rFonts w:ascii="Verdana" w:hAnsi="Verdana"/>
          <w:sz w:val="22"/>
          <w:highlight w:val="lightGray"/>
        </w:rPr>
        <w:t xml:space="preserve"> mientras se conserve la emergencia sanitaria en todo el territorio nacional</w:t>
      </w:r>
      <w:r w:rsidRPr="0014282F">
        <w:rPr>
          <w:rFonts w:ascii="Verdana" w:hAnsi="Verdana"/>
          <w:sz w:val="22"/>
          <w:highlight w:val="lightGray"/>
        </w:rPr>
        <w:t>]</w:t>
      </w:r>
      <w:r w:rsidR="00E21843" w:rsidRPr="0014282F">
        <w:rPr>
          <w:rFonts w:ascii="Verdana" w:hAnsi="Verdana"/>
          <w:sz w:val="22"/>
        </w:rPr>
        <w:t>.</w:t>
      </w:r>
    </w:p>
    <w:p w14:paraId="2E62BAB5" w14:textId="77777777" w:rsidR="00FB6455" w:rsidRPr="0014282F" w:rsidRDefault="00FB6455" w:rsidP="00FB6455">
      <w:pPr>
        <w:pStyle w:val="Captulo9"/>
        <w:ind w:left="425" w:hanging="357"/>
        <w:rPr>
          <w:rFonts w:ascii="Verdana" w:hAnsi="Verdana"/>
          <w:sz w:val="22"/>
        </w:rPr>
      </w:pPr>
      <w:r w:rsidRPr="0014282F">
        <w:rPr>
          <w:rFonts w:ascii="Verdana" w:hAnsi="Verdana"/>
          <w:sz w:val="22"/>
          <w:highlight w:val="lightGray"/>
        </w:rPr>
        <w:t xml:space="preserve">[Incluir cuando el contratista haya diligenciado la </w:t>
      </w:r>
      <w:r w:rsidRPr="0014282F">
        <w:rPr>
          <w:rFonts w:ascii="Verdana" w:hAnsi="Verdana"/>
          <w:b/>
          <w:bCs/>
          <w:sz w:val="22"/>
          <w:highlight w:val="lightGray"/>
        </w:rPr>
        <w:t>Opción 1</w:t>
      </w:r>
      <w:r w:rsidRPr="0014282F">
        <w:rPr>
          <w:rFonts w:ascii="Verdana" w:hAnsi="Verdana"/>
          <w:sz w:val="22"/>
          <w:highlight w:val="lightGray"/>
        </w:rPr>
        <w:t xml:space="preserve"> del Formato 7A – Promoción de Servicios Nacionales o con Trato Nacional]</w:t>
      </w:r>
      <w:r w:rsidRPr="0014282F">
        <w:rPr>
          <w:rFonts w:ascii="Verdana" w:hAnsi="Verdana"/>
          <w:sz w:val="22"/>
        </w:rPr>
        <w:t xml:space="preserve"> Incorporar como mínimo el </w:t>
      </w:r>
      <w:r w:rsidRPr="0014282F">
        <w:rPr>
          <w:rFonts w:ascii="Verdana" w:hAnsi="Verdana"/>
          <w:sz w:val="22"/>
          <w:highlight w:val="lightGray"/>
        </w:rPr>
        <w:t>[La Entidad Estatal incluirá el porcentaje definido en el numeral 4.4.1 del documento base que sea por lo menos del cuarenta por ciento (40 %), sin perjuicio de incluir uno superior]</w:t>
      </w:r>
      <w:r w:rsidRPr="0014282F">
        <w:rPr>
          <w:rFonts w:ascii="Verdana" w:hAnsi="Verdana"/>
          <w:sz w:val="22"/>
        </w:rPr>
        <w:t xml:space="preserve"> de personal colombiano para el cumplimiento del contrato.</w:t>
      </w:r>
    </w:p>
    <w:p w14:paraId="29E32F0E" w14:textId="62E0A83E" w:rsidR="00FB6455" w:rsidRPr="0014282F" w:rsidRDefault="00FB6455" w:rsidP="00FB6455">
      <w:pPr>
        <w:pStyle w:val="Captulo9"/>
        <w:ind w:left="425" w:hanging="357"/>
        <w:rPr>
          <w:rFonts w:ascii="Verdana" w:hAnsi="Verdana"/>
          <w:sz w:val="22"/>
        </w:rPr>
      </w:pPr>
      <w:r w:rsidRPr="0014282F">
        <w:rPr>
          <w:rFonts w:ascii="Verdana" w:hAnsi="Verdana"/>
          <w:sz w:val="22"/>
          <w:highlight w:val="lightGray"/>
        </w:rPr>
        <w:t>[Incluir cuando el contratista haya diligenciado el Formato 7B – Incorporación de Componente Nacional en Servicios Extranjeros]</w:t>
      </w:r>
      <w:r w:rsidRPr="0014282F">
        <w:rPr>
          <w:rFonts w:ascii="Verdana" w:hAnsi="Verdana"/>
          <w:sz w:val="22"/>
        </w:rPr>
        <w:t xml:space="preserve"> Incorporar como mínimo el noventa por ciento (90 %) de personal calificado de origen colombiano para el cumplimiento del contrato.</w:t>
      </w:r>
    </w:p>
    <w:p w14:paraId="7908BBF7" w14:textId="77777777" w:rsidR="008B31A7" w:rsidRPr="0014282F" w:rsidRDefault="008B31A7" w:rsidP="008B31A7">
      <w:pPr>
        <w:pStyle w:val="Captulo9"/>
        <w:numPr>
          <w:ilvl w:val="0"/>
          <w:numId w:val="0"/>
        </w:numPr>
        <w:ind w:left="425"/>
        <w:rPr>
          <w:rFonts w:ascii="Verdana" w:hAnsi="Verdana"/>
          <w:sz w:val="22"/>
        </w:rPr>
      </w:pPr>
    </w:p>
    <w:p w14:paraId="2ECEF128" w14:textId="6992B064" w:rsidR="008B31A7" w:rsidRPr="0014282F" w:rsidRDefault="008B31A7" w:rsidP="008B31A7">
      <w:pPr>
        <w:pStyle w:val="Captulo9"/>
        <w:ind w:left="360"/>
        <w:rPr>
          <w:rFonts w:ascii="Verdana" w:hAnsi="Verdana"/>
          <w:sz w:val="22"/>
          <w:lang w:val="es-CO" w:eastAsia="es-CO"/>
        </w:rPr>
      </w:pPr>
      <w:r w:rsidRPr="0014282F">
        <w:rPr>
          <w:rFonts w:ascii="Verdana" w:hAnsi="Verdana"/>
          <w:sz w:val="22"/>
          <w:shd w:val="clear" w:color="auto" w:fill="C0C0C0"/>
          <w:lang w:eastAsia="es-CO"/>
        </w:rPr>
        <w:t>[Incluir cuando al adjudicatario se le haya otorgado el puntaje por concepto del factor de sostenibilidad definido en el numeral 4.3 del Pliego de Condiciones]</w:t>
      </w:r>
      <w:r w:rsidRPr="0014282F">
        <w:rPr>
          <w:rFonts w:ascii="Verdana" w:hAnsi="Verdana"/>
          <w:sz w:val="22"/>
          <w:lang w:eastAsia="es-CO"/>
        </w:rPr>
        <w:t xml:space="preserve"> El contratista se compromete a realizar durante la ejecución del contrato las siguientes actividades: </w:t>
      </w:r>
      <w:r w:rsidRPr="0014282F">
        <w:rPr>
          <w:rFonts w:ascii="Verdana" w:hAnsi="Verdana"/>
          <w:sz w:val="22"/>
          <w:lang w:val="es-CO" w:eastAsia="es-CO"/>
        </w:rPr>
        <w:t> </w:t>
      </w:r>
    </w:p>
    <w:p w14:paraId="5406648A" w14:textId="77777777" w:rsidR="008B31A7" w:rsidRPr="0014282F" w:rsidRDefault="008B31A7" w:rsidP="008B31A7">
      <w:pPr>
        <w:ind w:left="360"/>
        <w:textAlignment w:val="baseline"/>
        <w:rPr>
          <w:rFonts w:ascii="Verdana" w:eastAsia="Times New Roman" w:hAnsi="Verdana" w:cs="Arial"/>
          <w:sz w:val="22"/>
          <w:lang w:val="es-CO" w:eastAsia="es-CO"/>
        </w:rPr>
      </w:pPr>
      <w:r w:rsidRPr="0014282F">
        <w:rPr>
          <w:rFonts w:ascii="Verdana" w:eastAsia="Times New Roman" w:hAnsi="Verdana" w:cs="Arial"/>
          <w:sz w:val="22"/>
          <w:lang w:val="es-CO" w:eastAsia="es-CO"/>
        </w:rPr>
        <w:t> </w:t>
      </w:r>
    </w:p>
    <w:p w14:paraId="54A76E25" w14:textId="77777777" w:rsidR="00AB548A" w:rsidRPr="0014282F" w:rsidRDefault="008B31A7" w:rsidP="00AB548A">
      <w:pPr>
        <w:ind w:left="360"/>
        <w:textAlignment w:val="baseline"/>
        <w:rPr>
          <w:rFonts w:ascii="Verdana" w:eastAsia="Times New Roman" w:hAnsi="Verdana" w:cs="Arial"/>
          <w:sz w:val="22"/>
          <w:lang w:val="es-CO" w:eastAsia="es-CO"/>
        </w:rPr>
      </w:pPr>
      <w:r w:rsidRPr="0014282F">
        <w:rPr>
          <w:rFonts w:ascii="Verdana" w:eastAsia="Times New Roman" w:hAnsi="Verdana" w:cs="Arial"/>
          <w:sz w:val="22"/>
          <w:shd w:val="clear" w:color="auto" w:fill="C0C0C0"/>
          <w:lang w:eastAsia="es-CO"/>
        </w:rPr>
        <w:t xml:space="preserve">[La entidad deberá indicar aquí las actividades a las que se comprometió el proponente adjudicatario mediante el </w:t>
      </w:r>
      <w:r w:rsidRPr="0014282F">
        <w:rPr>
          <w:rFonts w:ascii="Verdana" w:eastAsia="Times New Roman" w:hAnsi="Verdana" w:cs="Arial"/>
          <w:sz w:val="22"/>
          <w:lang w:eastAsia="es-CO"/>
        </w:rPr>
        <w:t>“Formato 1</w:t>
      </w:r>
      <w:r w:rsidR="26B2BA98" w:rsidRPr="0014282F">
        <w:rPr>
          <w:rFonts w:ascii="Verdana" w:eastAsia="Times New Roman" w:hAnsi="Verdana" w:cs="Arial"/>
          <w:sz w:val="22"/>
          <w:lang w:eastAsia="es-CO"/>
        </w:rPr>
        <w:t>0</w:t>
      </w:r>
      <w:r w:rsidRPr="0014282F">
        <w:rPr>
          <w:rFonts w:ascii="Verdana" w:eastAsia="Times New Roman" w:hAnsi="Verdana" w:cs="Arial"/>
          <w:sz w:val="22"/>
          <w:lang w:eastAsia="es-CO"/>
        </w:rPr>
        <w:t xml:space="preserve"> – Factor de Sostenibilidad” </w:t>
      </w:r>
      <w:r w:rsidRPr="0014282F">
        <w:rPr>
          <w:rFonts w:ascii="Verdana" w:eastAsia="Times New Roman" w:hAnsi="Verdana" w:cs="Arial"/>
          <w:sz w:val="22"/>
          <w:shd w:val="clear" w:color="auto" w:fill="C0C0C0"/>
          <w:lang w:eastAsia="es-CO"/>
        </w:rPr>
        <w:t xml:space="preserve"> presentado con su oferta]</w:t>
      </w:r>
      <w:r w:rsidRPr="0014282F">
        <w:rPr>
          <w:rFonts w:ascii="Verdana" w:eastAsia="Times New Roman" w:hAnsi="Verdana" w:cs="Arial"/>
          <w:sz w:val="22"/>
          <w:lang w:val="es-CO" w:eastAsia="es-CO"/>
        </w:rPr>
        <w:t> </w:t>
      </w:r>
    </w:p>
    <w:p w14:paraId="04CA5A07" w14:textId="77777777" w:rsidR="00AB548A" w:rsidRPr="0014282F" w:rsidRDefault="00AB548A" w:rsidP="00AB548A">
      <w:pPr>
        <w:ind w:left="360"/>
        <w:textAlignment w:val="baseline"/>
        <w:rPr>
          <w:rFonts w:ascii="Verdana" w:eastAsia="Times New Roman" w:hAnsi="Verdana" w:cs="Arial"/>
          <w:sz w:val="22"/>
          <w:lang w:val="es-CO" w:eastAsia="es-CO"/>
        </w:rPr>
      </w:pPr>
    </w:p>
    <w:p w14:paraId="0F360DFF" w14:textId="708E6682" w:rsidR="00AB548A" w:rsidRPr="0014282F" w:rsidRDefault="00AB548A" w:rsidP="0014282F">
      <w:pPr>
        <w:pStyle w:val="Captulo9"/>
        <w:rPr>
          <w:rFonts w:ascii="Verdana" w:hAnsi="Verdana"/>
          <w:sz w:val="22"/>
          <w:lang w:val="es-CO" w:eastAsia="es-CO"/>
        </w:rPr>
      </w:pPr>
      <w:r w:rsidRPr="0014282F">
        <w:rPr>
          <w:rFonts w:ascii="Verdana" w:hAnsi="Verdana"/>
          <w:sz w:val="22"/>
          <w:lang w:val="es-CO" w:eastAsia="es-CO"/>
        </w:rPr>
        <w:t xml:space="preserve">El consultor verificará la presencia de </w:t>
      </w:r>
      <w:r w:rsidR="00A14660" w:rsidRPr="0014282F">
        <w:rPr>
          <w:rFonts w:ascii="Verdana" w:hAnsi="Verdana"/>
          <w:sz w:val="22"/>
          <w:lang w:val="es-CO" w:eastAsia="es-CO"/>
        </w:rPr>
        <w:t>grupos</w:t>
      </w:r>
      <w:r w:rsidRPr="0014282F">
        <w:rPr>
          <w:rFonts w:ascii="Verdana" w:hAnsi="Verdana"/>
          <w:sz w:val="22"/>
          <w:lang w:val="es-CO" w:eastAsia="es-CO"/>
        </w:rPr>
        <w:t xml:space="preserve"> étnic</w:t>
      </w:r>
      <w:r w:rsidR="00A14660" w:rsidRPr="0014282F">
        <w:rPr>
          <w:rFonts w:ascii="Verdana" w:hAnsi="Verdana"/>
          <w:sz w:val="22"/>
          <w:lang w:val="es-CO" w:eastAsia="es-CO"/>
        </w:rPr>
        <w:t>o</w:t>
      </w:r>
      <w:r w:rsidRPr="0014282F">
        <w:rPr>
          <w:rFonts w:ascii="Verdana" w:hAnsi="Verdana"/>
          <w:sz w:val="22"/>
          <w:lang w:val="es-CO" w:eastAsia="es-CO"/>
        </w:rPr>
        <w:t>s de acuerdo con la ley 21 de 1991, convenio 169 de la OIT frente a la consulta previa y demás normas que lo modifiquen, complementen o sustituyan.</w:t>
      </w:r>
    </w:p>
    <w:p w14:paraId="02D48A6C" w14:textId="77777777" w:rsidR="008B31A7" w:rsidRPr="0014282F" w:rsidRDefault="008B31A7" w:rsidP="008B31A7">
      <w:pPr>
        <w:pStyle w:val="Captulo9"/>
        <w:numPr>
          <w:ilvl w:val="0"/>
          <w:numId w:val="0"/>
        </w:numPr>
        <w:ind w:left="425"/>
        <w:rPr>
          <w:rFonts w:ascii="Verdana" w:hAnsi="Verdana"/>
          <w:sz w:val="22"/>
        </w:rPr>
      </w:pPr>
    </w:p>
    <w:p w14:paraId="1C289F8C" w14:textId="6E9320BA" w:rsidR="00FA79B0" w:rsidRPr="0014282F" w:rsidRDefault="00FA79B0" w:rsidP="00CB60F7">
      <w:pPr>
        <w:pStyle w:val="Captulo9"/>
        <w:ind w:left="426"/>
        <w:rPr>
          <w:rFonts w:ascii="Verdana" w:hAnsi="Verdana"/>
          <w:sz w:val="22"/>
        </w:rPr>
      </w:pPr>
      <w:r w:rsidRPr="0014282F">
        <w:rPr>
          <w:rFonts w:ascii="Verdana" w:hAnsi="Verdana"/>
          <w:sz w:val="22"/>
          <w:highlight w:val="lightGray"/>
        </w:rPr>
        <w:t xml:space="preserve">[Incluir las obligaciones que considere la </w:t>
      </w:r>
      <w:r w:rsidR="001807BB" w:rsidRPr="0014282F">
        <w:rPr>
          <w:rFonts w:ascii="Verdana" w:hAnsi="Verdana"/>
          <w:sz w:val="22"/>
          <w:highlight w:val="lightGray"/>
        </w:rPr>
        <w:t>E</w:t>
      </w:r>
      <w:r w:rsidRPr="0014282F">
        <w:rPr>
          <w:rFonts w:ascii="Verdana" w:hAnsi="Verdana"/>
          <w:sz w:val="22"/>
          <w:highlight w:val="lightGray"/>
        </w:rPr>
        <w:t>ntidad</w:t>
      </w:r>
      <w:r w:rsidR="0041220C" w:rsidRPr="0014282F">
        <w:rPr>
          <w:rFonts w:ascii="Verdana" w:hAnsi="Verdana"/>
          <w:sz w:val="22"/>
          <w:highlight w:val="lightGray"/>
        </w:rPr>
        <w:t xml:space="preserve"> Estatal</w:t>
      </w:r>
      <w:r w:rsidRPr="0014282F">
        <w:rPr>
          <w:rFonts w:ascii="Verdana" w:hAnsi="Verdana"/>
          <w:sz w:val="22"/>
          <w:highlight w:val="lightGray"/>
        </w:rPr>
        <w:t>]</w:t>
      </w:r>
      <w:r w:rsidRPr="0014282F">
        <w:rPr>
          <w:rFonts w:ascii="Verdana" w:hAnsi="Verdana"/>
          <w:sz w:val="22"/>
        </w:rPr>
        <w:t>.</w:t>
      </w:r>
    </w:p>
    <w:p w14:paraId="7CF9A832" w14:textId="10B68086" w:rsidR="00B053EC" w:rsidRPr="0014282F" w:rsidRDefault="00B053EC" w:rsidP="00CB60F7">
      <w:pPr>
        <w:pStyle w:val="Captulo9"/>
        <w:numPr>
          <w:ilvl w:val="0"/>
          <w:numId w:val="0"/>
        </w:numPr>
        <w:ind w:left="426"/>
        <w:rPr>
          <w:rFonts w:ascii="Verdana" w:hAnsi="Verdana"/>
          <w:sz w:val="22"/>
        </w:rPr>
      </w:pPr>
    </w:p>
    <w:p w14:paraId="446D5FFC" w14:textId="49FE4B16" w:rsidR="00B053EC" w:rsidRPr="0014282F" w:rsidRDefault="00B053EC" w:rsidP="00CB60F7">
      <w:pPr>
        <w:pStyle w:val="Captulo9"/>
        <w:numPr>
          <w:ilvl w:val="0"/>
          <w:numId w:val="0"/>
        </w:numPr>
        <w:ind w:left="426"/>
        <w:rPr>
          <w:rFonts w:ascii="Verdana" w:hAnsi="Verdana"/>
          <w:b/>
          <w:bCs/>
          <w:sz w:val="22"/>
        </w:rPr>
      </w:pPr>
      <w:r w:rsidRPr="0014282F">
        <w:rPr>
          <w:rFonts w:ascii="Verdana" w:hAnsi="Verdana"/>
          <w:b/>
          <w:bCs/>
          <w:sz w:val="22"/>
        </w:rPr>
        <w:t xml:space="preserve">Opción 2. </w:t>
      </w:r>
    </w:p>
    <w:p w14:paraId="3B93620F" w14:textId="2025B5D7" w:rsidR="007334FF" w:rsidRPr="0014282F" w:rsidRDefault="007334FF" w:rsidP="00CB60F7">
      <w:pPr>
        <w:pStyle w:val="Captulo9"/>
        <w:numPr>
          <w:ilvl w:val="0"/>
          <w:numId w:val="0"/>
        </w:numPr>
        <w:ind w:left="426"/>
        <w:rPr>
          <w:rFonts w:ascii="Verdana" w:hAnsi="Verdana"/>
          <w:sz w:val="22"/>
        </w:rPr>
      </w:pPr>
    </w:p>
    <w:p w14:paraId="4C0B5C31" w14:textId="53E34668" w:rsidR="007334FF" w:rsidRPr="0014282F" w:rsidRDefault="007334FF" w:rsidP="007334FF">
      <w:pPr>
        <w:pStyle w:val="Prrafodelista"/>
        <w:numPr>
          <w:ilvl w:val="0"/>
          <w:numId w:val="22"/>
        </w:numPr>
        <w:rPr>
          <w:rFonts w:ascii="Verdana" w:hAnsi="Verdana" w:cstheme="minorHAnsi"/>
          <w:sz w:val="22"/>
        </w:rPr>
      </w:pPr>
      <w:r w:rsidRPr="0014282F">
        <w:rPr>
          <w:rFonts w:ascii="Verdana" w:hAnsi="Verdana" w:cstheme="minorHAnsi"/>
          <w:sz w:val="22"/>
        </w:rPr>
        <w:t xml:space="preserve">Dar cumplimiento al objeto y alcance del </w:t>
      </w:r>
      <w:r w:rsidR="00022823" w:rsidRPr="0014282F">
        <w:rPr>
          <w:rFonts w:ascii="Verdana" w:hAnsi="Verdana" w:cstheme="minorHAnsi"/>
          <w:sz w:val="22"/>
        </w:rPr>
        <w:t xml:space="preserve">Contrato </w:t>
      </w:r>
      <w:r w:rsidRPr="0014282F">
        <w:rPr>
          <w:rFonts w:ascii="Verdana" w:hAnsi="Verdana" w:cstheme="minorHAnsi"/>
          <w:sz w:val="22"/>
        </w:rPr>
        <w:t xml:space="preserve">de acuerdo con lo establecido en el presente documento y en sus anexos. </w:t>
      </w:r>
    </w:p>
    <w:p w14:paraId="6ADCA608" w14:textId="4F20B764" w:rsidR="007334FF" w:rsidRPr="0014282F" w:rsidRDefault="7054C8BB" w:rsidP="55AF7F32">
      <w:pPr>
        <w:pStyle w:val="Prrafodelista"/>
        <w:numPr>
          <w:ilvl w:val="0"/>
          <w:numId w:val="22"/>
        </w:numPr>
        <w:rPr>
          <w:rFonts w:ascii="Verdana" w:hAnsi="Verdana"/>
          <w:sz w:val="22"/>
        </w:rPr>
      </w:pPr>
      <w:r w:rsidRPr="0014282F">
        <w:rPr>
          <w:rFonts w:ascii="Verdana" w:hAnsi="Verdana"/>
          <w:sz w:val="22"/>
        </w:rPr>
        <w:t>Estar en comunicación con el supervisor del contrato</w:t>
      </w:r>
    </w:p>
    <w:p w14:paraId="2DDA5FC4" w14:textId="352852F7" w:rsidR="007334FF" w:rsidRPr="0014282F" w:rsidRDefault="6173E40F" w:rsidP="5CB5B46C">
      <w:pPr>
        <w:pStyle w:val="Prrafodelista"/>
        <w:numPr>
          <w:ilvl w:val="0"/>
          <w:numId w:val="22"/>
        </w:numPr>
        <w:rPr>
          <w:rFonts w:ascii="Verdana" w:hAnsi="Verdana"/>
          <w:sz w:val="22"/>
        </w:rPr>
      </w:pPr>
      <w:r w:rsidRPr="0014282F">
        <w:rPr>
          <w:rFonts w:ascii="Verdana" w:hAnsi="Verdana"/>
          <w:sz w:val="22"/>
        </w:rPr>
        <w:lastRenderedPageBreak/>
        <w:t>Permitir</w:t>
      </w:r>
      <w:r w:rsidR="007334FF" w:rsidRPr="0014282F">
        <w:rPr>
          <w:rFonts w:ascii="Verdana" w:hAnsi="Verdana"/>
          <w:sz w:val="22"/>
        </w:rPr>
        <w:t xml:space="preserve"> la labor de seguimiento y control que realiza el </w:t>
      </w:r>
      <w:r w:rsidR="001B3DBB" w:rsidRPr="0014282F">
        <w:rPr>
          <w:rFonts w:ascii="Verdana" w:hAnsi="Verdana"/>
          <w:sz w:val="22"/>
        </w:rPr>
        <w:t>superviso</w:t>
      </w:r>
      <w:r w:rsidR="007334FF" w:rsidRPr="0014282F">
        <w:rPr>
          <w:rFonts w:ascii="Verdana" w:hAnsi="Verdana"/>
          <w:sz w:val="22"/>
        </w:rPr>
        <w:t xml:space="preserve">r, atendiendo y dando respuesta oportuna a las observaciones o requerimientos que se realicen. </w:t>
      </w:r>
    </w:p>
    <w:p w14:paraId="2D98BA8C" w14:textId="110CD7AD" w:rsidR="007334FF" w:rsidRPr="0014282F" w:rsidRDefault="007334FF" w:rsidP="007334FF">
      <w:pPr>
        <w:pStyle w:val="Prrafodelista"/>
        <w:numPr>
          <w:ilvl w:val="0"/>
          <w:numId w:val="22"/>
        </w:numPr>
        <w:rPr>
          <w:rFonts w:ascii="Verdana" w:hAnsi="Verdana"/>
          <w:sz w:val="22"/>
        </w:rPr>
      </w:pPr>
      <w:r w:rsidRPr="0014282F">
        <w:rPr>
          <w:rFonts w:ascii="Verdana" w:hAnsi="Verdana"/>
          <w:sz w:val="22"/>
        </w:rPr>
        <w:t xml:space="preserve">Disponer del personal idóneo, así como de los recursos logísticos, materiales, y/o equipos, para desarrollar el </w:t>
      </w:r>
      <w:r w:rsidR="00022823" w:rsidRPr="0014282F">
        <w:rPr>
          <w:rFonts w:ascii="Verdana" w:hAnsi="Verdana"/>
          <w:sz w:val="22"/>
        </w:rPr>
        <w:t xml:space="preserve">Contrato </w:t>
      </w:r>
      <w:r w:rsidRPr="0014282F">
        <w:rPr>
          <w:rFonts w:ascii="Verdana" w:hAnsi="Verdana"/>
          <w:sz w:val="22"/>
        </w:rPr>
        <w:t xml:space="preserve">dentro de la oportunidad y con la calidad establecidos. </w:t>
      </w:r>
    </w:p>
    <w:p w14:paraId="57394641" w14:textId="20DB10A9" w:rsidR="007334FF" w:rsidRPr="0014282F" w:rsidRDefault="003D2B08" w:rsidP="007334FF">
      <w:pPr>
        <w:pStyle w:val="Prrafodelista"/>
        <w:numPr>
          <w:ilvl w:val="0"/>
          <w:numId w:val="22"/>
        </w:numPr>
        <w:rPr>
          <w:rFonts w:ascii="Verdana" w:hAnsi="Verdana"/>
          <w:sz w:val="22"/>
        </w:rPr>
      </w:pPr>
      <w:r w:rsidRPr="0014282F">
        <w:rPr>
          <w:rFonts w:ascii="Verdana" w:hAnsi="Verdana"/>
          <w:sz w:val="22"/>
        </w:rPr>
        <w:t xml:space="preserve">Acreditar el cumplimiento de la formación académica y la experiencia del equipo de trabajo definido en el Anexo Técnico 1 en los plazos acordados con la </w:t>
      </w:r>
      <w:r w:rsidR="001807BB" w:rsidRPr="0014282F">
        <w:rPr>
          <w:rFonts w:ascii="Verdana" w:hAnsi="Verdana"/>
          <w:sz w:val="22"/>
        </w:rPr>
        <w:t>E</w:t>
      </w:r>
      <w:r w:rsidRPr="0014282F">
        <w:rPr>
          <w:rFonts w:ascii="Verdana" w:hAnsi="Verdana"/>
          <w:sz w:val="22"/>
        </w:rPr>
        <w:t>ntidad</w:t>
      </w:r>
      <w:r w:rsidR="007334FF" w:rsidRPr="0014282F">
        <w:rPr>
          <w:rFonts w:ascii="Verdana" w:hAnsi="Verdana"/>
          <w:sz w:val="22"/>
        </w:rPr>
        <w:t xml:space="preserve">. </w:t>
      </w:r>
    </w:p>
    <w:p w14:paraId="4B490AB2" w14:textId="63CDD3E7" w:rsidR="007334FF" w:rsidRPr="0014282F" w:rsidRDefault="007334FF" w:rsidP="007334FF">
      <w:pPr>
        <w:pStyle w:val="Captulo9"/>
        <w:numPr>
          <w:ilvl w:val="0"/>
          <w:numId w:val="22"/>
        </w:numPr>
        <w:rPr>
          <w:rFonts w:ascii="Verdana" w:hAnsi="Verdana"/>
          <w:sz w:val="22"/>
        </w:rPr>
      </w:pPr>
      <w:r w:rsidRPr="0014282F">
        <w:rPr>
          <w:rFonts w:ascii="Verdana" w:hAnsi="Verdana"/>
          <w:sz w:val="22"/>
        </w:rPr>
        <w:t xml:space="preserve">Identificar las oportunidades para promover el empleo local durante la ejecución del </w:t>
      </w:r>
      <w:r w:rsidR="0041613C" w:rsidRPr="0014282F">
        <w:rPr>
          <w:rFonts w:ascii="Verdana" w:hAnsi="Verdana"/>
          <w:sz w:val="22"/>
        </w:rPr>
        <w:t>Contrato</w:t>
      </w:r>
      <w:r w:rsidRPr="0014282F">
        <w:rPr>
          <w:rFonts w:ascii="Verdana" w:hAnsi="Verdana"/>
          <w:sz w:val="22"/>
        </w:rPr>
        <w:t>.</w:t>
      </w:r>
    </w:p>
    <w:p w14:paraId="203146D5" w14:textId="3485545C" w:rsidR="75404DE2" w:rsidRPr="0014282F" w:rsidRDefault="75404DE2" w:rsidP="3A6AECE7">
      <w:pPr>
        <w:pStyle w:val="Captulo9"/>
        <w:numPr>
          <w:ilvl w:val="0"/>
          <w:numId w:val="22"/>
        </w:numPr>
        <w:rPr>
          <w:rFonts w:ascii="Verdana" w:eastAsiaTheme="minorEastAsia" w:hAnsi="Verdana"/>
          <w:sz w:val="22"/>
        </w:rPr>
      </w:pPr>
      <w:r w:rsidRPr="0014282F">
        <w:rPr>
          <w:rFonts w:ascii="Verdana" w:hAnsi="Verdana"/>
          <w:sz w:val="22"/>
        </w:rPr>
        <w:t>Implementar las medidas identificadas para promover el empleo local en el sitio donde se desarrolla la consultoría.</w:t>
      </w:r>
    </w:p>
    <w:p w14:paraId="4C2C3BC2" w14:textId="4ADD4BD0"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Aportar todo su conocimiento y experiencia para desarrollar adecuadamente el objeto del </w:t>
      </w:r>
      <w:r w:rsidR="0041613C" w:rsidRPr="0014282F">
        <w:rPr>
          <w:rFonts w:ascii="Verdana" w:hAnsi="Verdana"/>
          <w:sz w:val="22"/>
        </w:rPr>
        <w:t>Contrato</w:t>
      </w:r>
      <w:r w:rsidR="005D1989" w:rsidRPr="0014282F">
        <w:rPr>
          <w:rFonts w:ascii="Verdana" w:hAnsi="Verdana"/>
          <w:sz w:val="22"/>
        </w:rPr>
        <w:t>.</w:t>
      </w:r>
      <w:r w:rsidRPr="0014282F">
        <w:rPr>
          <w:rFonts w:ascii="Verdana" w:hAnsi="Verdana"/>
          <w:sz w:val="22"/>
        </w:rPr>
        <w:t xml:space="preserve"> </w:t>
      </w:r>
    </w:p>
    <w:p w14:paraId="57FD6D4C" w14:textId="762FDF82"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Cumplir con las normas de gestión ambiental, así como con las normas de seguridad y salud en el trabajo que rijan durante la vigencia del </w:t>
      </w:r>
      <w:r w:rsidR="0041613C" w:rsidRPr="0014282F">
        <w:rPr>
          <w:rFonts w:ascii="Verdana" w:hAnsi="Verdana"/>
          <w:sz w:val="22"/>
        </w:rPr>
        <w:t xml:space="preserve">Contrato </w:t>
      </w:r>
      <w:r w:rsidRPr="0014282F">
        <w:rPr>
          <w:rFonts w:ascii="Verdana" w:hAnsi="Verdana"/>
          <w:sz w:val="22"/>
        </w:rPr>
        <w:t xml:space="preserve">y atender las acciones y evidencias que deben presentarse de conformidad con los anexos del </w:t>
      </w:r>
      <w:r w:rsidR="0041613C" w:rsidRPr="0014282F">
        <w:rPr>
          <w:rFonts w:ascii="Verdana" w:hAnsi="Verdana"/>
          <w:sz w:val="22"/>
        </w:rPr>
        <w:t>Contrato</w:t>
      </w:r>
      <w:r w:rsidRPr="0014282F">
        <w:rPr>
          <w:rFonts w:ascii="Verdana" w:hAnsi="Verdana"/>
          <w:sz w:val="22"/>
        </w:rPr>
        <w:t xml:space="preserve">. </w:t>
      </w:r>
    </w:p>
    <w:p w14:paraId="3056E510" w14:textId="024AFDED" w:rsidR="007334FF" w:rsidRPr="0014282F" w:rsidRDefault="007334FF" w:rsidP="2F54BA09">
      <w:pPr>
        <w:pStyle w:val="Prrafodelista"/>
        <w:numPr>
          <w:ilvl w:val="0"/>
          <w:numId w:val="22"/>
        </w:numPr>
        <w:rPr>
          <w:rFonts w:ascii="Verdana" w:hAnsi="Verdana"/>
          <w:sz w:val="22"/>
        </w:rPr>
      </w:pPr>
      <w:r w:rsidRPr="0014282F">
        <w:rPr>
          <w:rFonts w:ascii="Verdana" w:hAnsi="Verdana"/>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3547B" w:rsidRPr="0014282F">
        <w:rPr>
          <w:rFonts w:ascii="Verdana" w:hAnsi="Verdana"/>
          <w:sz w:val="22"/>
        </w:rPr>
        <w:t>Contrato</w:t>
      </w:r>
      <w:r w:rsidRPr="0014282F">
        <w:rPr>
          <w:rFonts w:ascii="Verdana" w:hAnsi="Verdana"/>
          <w:sz w:val="22"/>
        </w:rPr>
        <w:t>, en las cuantías establecidas por la ley y oportunamente. Deberá demostrar</w:t>
      </w:r>
      <w:r w:rsidR="00855426" w:rsidRPr="0014282F">
        <w:rPr>
          <w:rFonts w:ascii="Verdana" w:hAnsi="Verdana"/>
          <w:sz w:val="22"/>
        </w:rPr>
        <w:t xml:space="preserve"> </w:t>
      </w:r>
      <w:r w:rsidRPr="0014282F">
        <w:rPr>
          <w:rFonts w:ascii="Verdana" w:hAnsi="Verdana"/>
          <w:sz w:val="22"/>
        </w:rPr>
        <w:t>el aporte a los sistemas de seguridad social integral y parafiscal (</w:t>
      </w:r>
      <w:r w:rsidR="00185FF8" w:rsidRPr="0014282F">
        <w:rPr>
          <w:rFonts w:ascii="Verdana" w:hAnsi="Verdana"/>
          <w:sz w:val="22"/>
        </w:rPr>
        <w:t>artículo</w:t>
      </w:r>
      <w:r w:rsidRPr="0014282F">
        <w:rPr>
          <w:rFonts w:ascii="Verdana" w:hAnsi="Verdana"/>
          <w:sz w:val="22"/>
        </w:rPr>
        <w:t xml:space="preserve"> 50 Ley 789 de 2002</w:t>
      </w:r>
      <w:r w:rsidR="00185FF8" w:rsidRPr="0014282F">
        <w:rPr>
          <w:rFonts w:ascii="Verdana" w:hAnsi="Verdana"/>
          <w:sz w:val="22"/>
        </w:rPr>
        <w:t xml:space="preserve"> y</w:t>
      </w:r>
      <w:r w:rsidR="005913CC" w:rsidRPr="0014282F">
        <w:rPr>
          <w:rFonts w:ascii="Verdana" w:hAnsi="Verdana"/>
          <w:sz w:val="22"/>
        </w:rPr>
        <w:t xml:space="preserve"> </w:t>
      </w:r>
      <w:r w:rsidR="00185FF8" w:rsidRPr="0014282F">
        <w:rPr>
          <w:rFonts w:ascii="Verdana" w:hAnsi="Verdana"/>
          <w:sz w:val="22"/>
        </w:rPr>
        <w:t>artículo</w:t>
      </w:r>
      <w:r w:rsidR="005913CC" w:rsidRPr="0014282F">
        <w:rPr>
          <w:rFonts w:ascii="Verdana" w:hAnsi="Verdana"/>
          <w:sz w:val="22"/>
        </w:rPr>
        <w:t xml:space="preserve"> 23 Ley 80 de 1993</w:t>
      </w:r>
      <w:r w:rsidRPr="0014282F">
        <w:rPr>
          <w:rFonts w:ascii="Verdana" w:hAnsi="Verdana"/>
          <w:sz w:val="22"/>
        </w:rPr>
        <w:t>) que le corresponda</w:t>
      </w:r>
      <w:r w:rsidR="103E31E5" w:rsidRPr="0014282F">
        <w:rPr>
          <w:rFonts w:ascii="Verdana" w:hAnsi="Verdana"/>
          <w:sz w:val="22"/>
        </w:rPr>
        <w:t xml:space="preserve"> para cada pago o abono en cuenta </w:t>
      </w:r>
      <w:r w:rsidR="00B614EF" w:rsidRPr="0014282F">
        <w:rPr>
          <w:rFonts w:ascii="Verdana" w:hAnsi="Verdana"/>
          <w:sz w:val="22"/>
        </w:rPr>
        <w:t>según</w:t>
      </w:r>
      <w:r w:rsidR="103E31E5" w:rsidRPr="0014282F">
        <w:rPr>
          <w:rFonts w:ascii="Verdana" w:hAnsi="Verdana"/>
          <w:sz w:val="22"/>
        </w:rPr>
        <w:t xml:space="preserve"> la forma </w:t>
      </w:r>
      <w:r w:rsidR="005913CC" w:rsidRPr="0014282F">
        <w:rPr>
          <w:rFonts w:ascii="Verdana" w:hAnsi="Verdana"/>
          <w:sz w:val="22"/>
        </w:rPr>
        <w:t>de pago.</w:t>
      </w:r>
    </w:p>
    <w:p w14:paraId="109E523C" w14:textId="12D5E7F0"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Manejar con la debida confidencialidad la información a que tenga acceso, así como la producida a lo largo de la ejecución del </w:t>
      </w:r>
      <w:r w:rsidR="00CB5A45" w:rsidRPr="0014282F">
        <w:rPr>
          <w:rFonts w:ascii="Verdana" w:hAnsi="Verdana"/>
          <w:sz w:val="22"/>
        </w:rPr>
        <w:t>Contrato</w:t>
      </w:r>
      <w:r w:rsidRPr="0014282F">
        <w:rPr>
          <w:rFonts w:ascii="Verdana" w:hAnsi="Verdana"/>
          <w:sz w:val="22"/>
        </w:rPr>
        <w:t xml:space="preserve">. </w:t>
      </w:r>
    </w:p>
    <w:p w14:paraId="24C57CD9" w14:textId="11FC1018" w:rsidR="007334FF" w:rsidRPr="0014282F" w:rsidRDefault="007334FF" w:rsidP="5CB5B46C">
      <w:pPr>
        <w:pStyle w:val="Prrafodelista"/>
        <w:numPr>
          <w:ilvl w:val="0"/>
          <w:numId w:val="22"/>
        </w:numPr>
        <w:rPr>
          <w:rFonts w:ascii="Verdana" w:hAnsi="Verdana"/>
          <w:sz w:val="22"/>
        </w:rPr>
      </w:pPr>
      <w:r w:rsidRPr="0014282F">
        <w:rPr>
          <w:rFonts w:ascii="Verdana" w:hAnsi="Verdana"/>
          <w:sz w:val="22"/>
        </w:rPr>
        <w:t xml:space="preserve">Reportar la información relacionada con la ejecución del contrato o que tenga incidencia en ella cuando sea requerida por </w:t>
      </w:r>
      <w:r w:rsidR="00063776" w:rsidRPr="0014282F">
        <w:rPr>
          <w:rFonts w:ascii="Verdana" w:hAnsi="Verdana"/>
          <w:sz w:val="22"/>
        </w:rPr>
        <w:t>la Entidad</w:t>
      </w:r>
      <w:r w:rsidRPr="0014282F">
        <w:rPr>
          <w:rFonts w:ascii="Verdana" w:hAnsi="Verdana"/>
          <w:sz w:val="22"/>
        </w:rPr>
        <w:t xml:space="preserve">. </w:t>
      </w:r>
    </w:p>
    <w:p w14:paraId="7182E636" w14:textId="692E3BC5" w:rsidR="00CA78A8" w:rsidRPr="0014282F" w:rsidRDefault="00E61A3C">
      <w:pPr>
        <w:pStyle w:val="Prrafodelista"/>
        <w:numPr>
          <w:ilvl w:val="0"/>
          <w:numId w:val="22"/>
        </w:numPr>
        <w:rPr>
          <w:rFonts w:ascii="Verdana" w:hAnsi="Verdana"/>
          <w:sz w:val="22"/>
        </w:rPr>
      </w:pPr>
      <w:r w:rsidRPr="0014282F">
        <w:rPr>
          <w:rFonts w:ascii="Verdana" w:hAnsi="Verdana"/>
          <w:sz w:val="22"/>
          <w:highlight w:val="lightGray"/>
        </w:rPr>
        <w:t>[</w:t>
      </w:r>
      <w:r w:rsidR="00D36FA2" w:rsidRPr="0014282F">
        <w:rPr>
          <w:rFonts w:ascii="Verdana" w:hAnsi="Verdana"/>
          <w:sz w:val="22"/>
          <w:highlight w:val="lightGray"/>
        </w:rPr>
        <w:t xml:space="preserve">El </w:t>
      </w:r>
      <w:r w:rsidR="006C6B30" w:rsidRPr="0014282F">
        <w:rPr>
          <w:rFonts w:ascii="Verdana" w:hAnsi="Verdana"/>
          <w:sz w:val="22"/>
          <w:highlight w:val="lightGray"/>
        </w:rPr>
        <w:t>C</w:t>
      </w:r>
      <w:r w:rsidR="00B261B2" w:rsidRPr="0014282F">
        <w:rPr>
          <w:rFonts w:ascii="Verdana" w:hAnsi="Verdana"/>
          <w:sz w:val="22"/>
          <w:highlight w:val="lightGray"/>
        </w:rPr>
        <w:t>onsultor</w:t>
      </w:r>
      <w:r w:rsidR="00D36FA2" w:rsidRPr="0014282F">
        <w:rPr>
          <w:rFonts w:ascii="Verdana" w:hAnsi="Verdana"/>
          <w:sz w:val="22"/>
          <w:highlight w:val="lightGray"/>
        </w:rPr>
        <w:t xml:space="preserve"> dará estricto cumplimiento de los </w:t>
      </w:r>
      <w:r w:rsidR="00CA3ED2" w:rsidRPr="0014282F">
        <w:rPr>
          <w:rFonts w:ascii="Verdana" w:hAnsi="Verdana"/>
          <w:sz w:val="22"/>
          <w:highlight w:val="lightGray"/>
        </w:rPr>
        <w:t xml:space="preserve">protocolos </w:t>
      </w:r>
      <w:r w:rsidR="00D36FA2" w:rsidRPr="0014282F">
        <w:rPr>
          <w:rFonts w:ascii="Verdana" w:hAnsi="Verdana"/>
          <w:sz w:val="22"/>
          <w:highlight w:val="lightGray"/>
        </w:rPr>
        <w:t xml:space="preserve">de </w:t>
      </w:r>
      <w:r w:rsidR="00CA3ED2" w:rsidRPr="0014282F">
        <w:rPr>
          <w:rFonts w:ascii="Verdana" w:hAnsi="Verdana"/>
          <w:sz w:val="22"/>
          <w:highlight w:val="lightGray"/>
        </w:rPr>
        <w:t>bioseguridad</w:t>
      </w:r>
      <w:r w:rsidR="00D36FA2" w:rsidRPr="0014282F">
        <w:rPr>
          <w:rFonts w:ascii="Verdana" w:hAnsi="Verdana"/>
          <w:sz w:val="22"/>
          <w:highlight w:val="lightGray"/>
        </w:rPr>
        <w:t>, así como de la Resolución 312 de 2019 y el Decreto 531 de 2020</w:t>
      </w:r>
      <w:r w:rsidR="000416A2" w:rsidRPr="0014282F">
        <w:rPr>
          <w:rFonts w:ascii="Verdana" w:hAnsi="Verdana"/>
          <w:sz w:val="22"/>
          <w:highlight w:val="lightGray"/>
        </w:rPr>
        <w:t xml:space="preserve"> mientras se </w:t>
      </w:r>
      <w:r w:rsidR="00E21843" w:rsidRPr="0014282F">
        <w:rPr>
          <w:rFonts w:ascii="Verdana" w:hAnsi="Verdana"/>
          <w:sz w:val="22"/>
          <w:highlight w:val="lightGray"/>
        </w:rPr>
        <w:t>conserve la emergencia económica sanitaria en todo el territorio nacional</w:t>
      </w:r>
      <w:r w:rsidRPr="0014282F">
        <w:rPr>
          <w:rFonts w:ascii="Verdana" w:hAnsi="Verdana"/>
          <w:sz w:val="22"/>
          <w:highlight w:val="lightGray"/>
        </w:rPr>
        <w:t>]</w:t>
      </w:r>
      <w:r w:rsidR="00E21843" w:rsidRPr="0014282F">
        <w:rPr>
          <w:rFonts w:ascii="Verdana" w:hAnsi="Verdana"/>
          <w:sz w:val="22"/>
        </w:rPr>
        <w:t>.</w:t>
      </w:r>
    </w:p>
    <w:p w14:paraId="582D72E8" w14:textId="0E021588" w:rsidR="00923F9E" w:rsidRPr="0014282F" w:rsidRDefault="00350E0D" w:rsidP="007A5A66">
      <w:pPr>
        <w:pStyle w:val="Prrafodelista"/>
        <w:numPr>
          <w:ilvl w:val="0"/>
          <w:numId w:val="22"/>
        </w:numPr>
        <w:rPr>
          <w:rFonts w:ascii="Verdana" w:eastAsia="Arial" w:hAnsi="Verdana"/>
          <w:sz w:val="22"/>
        </w:rPr>
      </w:pPr>
      <w:r w:rsidRPr="0014282F">
        <w:rPr>
          <w:rFonts w:ascii="Verdana" w:hAnsi="Verdana"/>
          <w:sz w:val="22"/>
        </w:rPr>
        <w:t xml:space="preserve">Ejecutar el </w:t>
      </w:r>
      <w:r w:rsidR="00A6218A" w:rsidRPr="0014282F">
        <w:rPr>
          <w:rFonts w:ascii="Verdana" w:hAnsi="Verdana"/>
          <w:sz w:val="22"/>
        </w:rPr>
        <w:t xml:space="preserve">Contrato </w:t>
      </w:r>
      <w:r w:rsidRPr="0014282F">
        <w:rPr>
          <w:rFonts w:ascii="Verdana" w:hAnsi="Verdana"/>
          <w:sz w:val="22"/>
        </w:rPr>
        <w:t xml:space="preserve">con el personal clave ofrecido en el </w:t>
      </w:r>
      <w:r w:rsidR="00A6218A" w:rsidRPr="0014282F">
        <w:rPr>
          <w:rFonts w:ascii="Verdana" w:hAnsi="Verdana"/>
          <w:sz w:val="22"/>
        </w:rPr>
        <w:t xml:space="preserve">Procedimiento </w:t>
      </w:r>
      <w:r w:rsidRPr="0014282F">
        <w:rPr>
          <w:rFonts w:ascii="Verdana" w:hAnsi="Verdana"/>
          <w:sz w:val="22"/>
        </w:rPr>
        <w:t xml:space="preserve">de </w:t>
      </w:r>
      <w:r w:rsidR="00F01BF9" w:rsidRPr="0014282F">
        <w:rPr>
          <w:rFonts w:ascii="Verdana" w:hAnsi="Verdana"/>
          <w:sz w:val="22"/>
        </w:rPr>
        <w:t>Contratación</w:t>
      </w:r>
      <w:r w:rsidRPr="0014282F">
        <w:rPr>
          <w:rFonts w:ascii="Verdana" w:hAnsi="Verdana"/>
          <w:sz w:val="22"/>
        </w:rPr>
        <w:t xml:space="preserve">. </w:t>
      </w:r>
      <w:r w:rsidRPr="0014282F">
        <w:rPr>
          <w:rFonts w:ascii="Verdana" w:eastAsia="Arial" w:hAnsi="Verdana" w:cs="Arial"/>
          <w:sz w:val="22"/>
          <w:lang w:eastAsia="es-ES"/>
        </w:rPr>
        <w:t xml:space="preserve">Excepcionalmente, en caso de requerir el cambio de personal, por razones que deben quedar sustentadas en el expediente del </w:t>
      </w:r>
      <w:r w:rsidR="003447F0" w:rsidRPr="0014282F">
        <w:rPr>
          <w:rFonts w:ascii="Verdana" w:eastAsia="Arial" w:hAnsi="Verdana" w:cs="Arial"/>
          <w:sz w:val="22"/>
          <w:lang w:eastAsia="es-ES"/>
        </w:rPr>
        <w:t>Contrato</w:t>
      </w:r>
      <w:r w:rsidRPr="0014282F">
        <w:rPr>
          <w:rFonts w:ascii="Verdana" w:eastAsia="Arial" w:hAnsi="Verdana" w:cs="Arial"/>
          <w:sz w:val="22"/>
          <w:lang w:eastAsia="es-ES"/>
        </w:rPr>
        <w:t xml:space="preserve">, el </w:t>
      </w:r>
      <w:r w:rsidR="006C6B30" w:rsidRPr="0014282F">
        <w:rPr>
          <w:rFonts w:ascii="Verdana" w:eastAsia="Arial" w:hAnsi="Verdana"/>
          <w:sz w:val="22"/>
        </w:rPr>
        <w:t>C</w:t>
      </w:r>
      <w:r w:rsidR="00200311" w:rsidRPr="0014282F">
        <w:rPr>
          <w:rFonts w:ascii="Verdana" w:eastAsia="Arial" w:hAnsi="Verdana"/>
          <w:sz w:val="22"/>
        </w:rPr>
        <w:t>onsultor</w:t>
      </w:r>
      <w:r w:rsidRPr="0014282F">
        <w:rPr>
          <w:rFonts w:ascii="Verdana" w:eastAsia="Arial" w:hAnsi="Verdana"/>
          <w:sz w:val="22"/>
        </w:rPr>
        <w:t xml:space="preserve"> presentará las hojas de vida del aspirante, con sus respectivos soportes para evaluación de la </w:t>
      </w:r>
      <w:r w:rsidR="001807BB" w:rsidRPr="0014282F">
        <w:rPr>
          <w:rFonts w:ascii="Verdana" w:eastAsia="Arial" w:hAnsi="Verdana"/>
          <w:sz w:val="22"/>
        </w:rPr>
        <w:t>E</w:t>
      </w:r>
      <w:r w:rsidRPr="0014282F">
        <w:rPr>
          <w:rFonts w:ascii="Verdana" w:eastAsia="Arial" w:hAnsi="Verdana"/>
          <w:sz w:val="22"/>
        </w:rPr>
        <w:t xml:space="preserve">ntidad, en un plazo no mayor a </w:t>
      </w:r>
      <w:r w:rsidRPr="0014282F">
        <w:rPr>
          <w:rFonts w:ascii="Verdana" w:eastAsia="Arial" w:hAnsi="Verdana"/>
          <w:sz w:val="22"/>
          <w:highlight w:val="lightGray"/>
        </w:rPr>
        <w:t>[incluir el número de días]</w:t>
      </w:r>
      <w:r w:rsidRPr="0014282F">
        <w:rPr>
          <w:rFonts w:ascii="Verdana" w:eastAsia="Arial" w:hAnsi="Verdana"/>
          <w:sz w:val="22"/>
        </w:rPr>
        <w:t xml:space="preserve"> días hábiles. </w:t>
      </w:r>
      <w:r w:rsidR="00923F9E" w:rsidRPr="0014282F">
        <w:rPr>
          <w:rFonts w:ascii="Verdana" w:eastAsia="Arial" w:hAnsi="Verdana"/>
          <w:sz w:val="22"/>
        </w:rPr>
        <w:t xml:space="preserve">La persona que reemplazará al profesional del personal clave evaluable debe cumplir con los requisitos mínimos descritos en la “Matriz 4- Información del personal clave evaluable” </w:t>
      </w:r>
      <w:r w:rsidR="000154E5" w:rsidRPr="0014282F">
        <w:rPr>
          <w:rFonts w:ascii="Verdana" w:eastAsia="Arial" w:hAnsi="Verdana"/>
          <w:sz w:val="22"/>
        </w:rPr>
        <w:t xml:space="preserve">y tener el año de </w:t>
      </w:r>
      <w:r w:rsidR="000154E5" w:rsidRPr="0014282F">
        <w:rPr>
          <w:rFonts w:ascii="Verdana" w:eastAsia="Arial" w:hAnsi="Verdana"/>
          <w:sz w:val="22"/>
        </w:rPr>
        <w:lastRenderedPageBreak/>
        <w:t>experiencia específica adicional y/o tener un título de posgrado adicional,</w:t>
      </w:r>
      <w:r w:rsidR="00923F9E" w:rsidRPr="0014282F">
        <w:rPr>
          <w:rFonts w:ascii="Verdana" w:eastAsia="Arial" w:hAnsi="Verdana"/>
          <w:sz w:val="22"/>
        </w:rPr>
        <w:t xml:space="preserve"> si se trata </w:t>
      </w:r>
      <w:r w:rsidR="00E61A3C" w:rsidRPr="0014282F">
        <w:rPr>
          <w:rFonts w:ascii="Verdana" w:eastAsia="Arial" w:hAnsi="Verdana"/>
          <w:sz w:val="22"/>
        </w:rPr>
        <w:t>de un</w:t>
      </w:r>
      <w:r w:rsidR="00923F9E" w:rsidRPr="0014282F">
        <w:rPr>
          <w:rFonts w:ascii="Verdana" w:eastAsia="Arial" w:hAnsi="Verdana"/>
          <w:sz w:val="22"/>
        </w:rPr>
        <w:t xml:space="preserve"> profesional por el cual se asignó puntaje.</w:t>
      </w:r>
    </w:p>
    <w:p w14:paraId="09AFCB56" w14:textId="18969A5E" w:rsidR="00293A3E" w:rsidRPr="0014282F" w:rsidRDefault="007E5557" w:rsidP="3A6AECE7">
      <w:pPr>
        <w:pStyle w:val="Prrafodelista"/>
        <w:numPr>
          <w:ilvl w:val="0"/>
          <w:numId w:val="22"/>
        </w:numPr>
        <w:rPr>
          <w:rFonts w:ascii="Verdana" w:eastAsiaTheme="minorEastAsia" w:hAnsi="Verdana"/>
          <w:sz w:val="22"/>
          <w:lang w:val="es-CO"/>
        </w:rPr>
      </w:pPr>
      <w:r w:rsidRPr="0014282F">
        <w:rPr>
          <w:rFonts w:ascii="Verdana" w:eastAsia="Arial" w:hAnsi="Verdana"/>
          <w:sz w:val="22"/>
        </w:rPr>
        <w:t xml:space="preserve">Realizar sus entregables </w:t>
      </w:r>
      <w:r w:rsidR="00430159" w:rsidRPr="0014282F">
        <w:rPr>
          <w:rFonts w:ascii="Verdana" w:hAnsi="Verdana"/>
          <w:sz w:val="22"/>
          <w:lang w:val="es-CO"/>
        </w:rPr>
        <w:t xml:space="preserve">(comunicaciones, informes, memorias de cálculo, diseños por componentes) en papel </w:t>
      </w:r>
      <w:r w:rsidR="08C0B94E" w:rsidRPr="0014282F">
        <w:rPr>
          <w:rFonts w:ascii="Verdana" w:hAnsi="Verdana"/>
          <w:sz w:val="22"/>
          <w:lang w:val="es-CO"/>
        </w:rPr>
        <w:t xml:space="preserve">que cumpla con las siguientes características; </w:t>
      </w:r>
      <w:r w:rsidR="08C0B94E" w:rsidRPr="0014282F">
        <w:rPr>
          <w:rFonts w:ascii="Verdana" w:eastAsia="Arial" w:hAnsi="Verdana" w:cs="Arial"/>
          <w:sz w:val="22"/>
          <w:lang w:val="es-CO"/>
        </w:rPr>
        <w:t xml:space="preserve">(i) estar certificado en el Sello Ambiental Colombiano, o (ii) </w:t>
      </w:r>
      <w:r w:rsidR="0075524A" w:rsidRPr="0014282F">
        <w:rPr>
          <w:rFonts w:ascii="Verdana" w:eastAsia="Arial" w:hAnsi="Verdana" w:cs="Arial"/>
          <w:sz w:val="22"/>
          <w:lang w:val="es-CO"/>
        </w:rPr>
        <w:t>estar en</w:t>
      </w:r>
      <w:r w:rsidR="08C0B94E" w:rsidRPr="0014282F">
        <w:rPr>
          <w:rFonts w:ascii="Verdana" w:eastAsia="Arial" w:hAnsi="Verdana" w:cs="Arial"/>
          <w:sz w:val="22"/>
          <w:lang w:val="es-CO"/>
        </w:rPr>
        <w:t xml:space="preserve"> papel reciclado o procedente de fuentes forestales sostenibles o naturales y libre de cloro elemental.</w:t>
      </w:r>
    </w:p>
    <w:p w14:paraId="48E96EB8" w14:textId="77777777" w:rsidR="00657783" w:rsidRPr="0014282F" w:rsidRDefault="00FB6455" w:rsidP="005F53C0">
      <w:pPr>
        <w:pStyle w:val="Prrafodelista"/>
        <w:numPr>
          <w:ilvl w:val="0"/>
          <w:numId w:val="22"/>
        </w:numPr>
        <w:rPr>
          <w:rFonts w:ascii="Verdana" w:hAnsi="Verdana"/>
          <w:sz w:val="22"/>
          <w:lang w:val="es-CO" w:eastAsia="es-CO"/>
        </w:rPr>
      </w:pPr>
      <w:r w:rsidRPr="0014282F">
        <w:rPr>
          <w:rFonts w:ascii="Verdana" w:eastAsiaTheme="minorEastAsia" w:hAnsi="Verdana"/>
          <w:sz w:val="22"/>
          <w:highlight w:val="lightGray"/>
          <w:lang w:val="es-CO"/>
        </w:rPr>
        <w:t xml:space="preserve">[Incluir cuando el contratista haya diligenciado la </w:t>
      </w:r>
      <w:r w:rsidRPr="0014282F">
        <w:rPr>
          <w:rFonts w:ascii="Verdana" w:eastAsiaTheme="minorEastAsia" w:hAnsi="Verdana"/>
          <w:b/>
          <w:bCs/>
          <w:sz w:val="22"/>
          <w:highlight w:val="lightGray"/>
          <w:lang w:val="es-CO"/>
        </w:rPr>
        <w:t xml:space="preserve">Opción 1 </w:t>
      </w:r>
      <w:r w:rsidRPr="0014282F">
        <w:rPr>
          <w:rFonts w:ascii="Verdana" w:eastAsiaTheme="minorEastAsia" w:hAnsi="Verdana"/>
          <w:sz w:val="22"/>
          <w:highlight w:val="lightGray"/>
          <w:lang w:val="es-CO"/>
        </w:rPr>
        <w:t>del Formato 7A – Promoción de Servicios Nacionales o con Trato Nacional]</w:t>
      </w:r>
      <w:r w:rsidRPr="0014282F">
        <w:rPr>
          <w:rFonts w:ascii="Verdana" w:eastAsiaTheme="minorEastAsia" w:hAnsi="Verdana"/>
          <w:sz w:val="22"/>
          <w:lang w:val="es-CO"/>
        </w:rPr>
        <w:t xml:space="preserve"> Incorporar como mínimo el </w:t>
      </w:r>
      <w:r w:rsidRPr="0014282F">
        <w:rPr>
          <w:rFonts w:ascii="Verdana" w:eastAsiaTheme="minorEastAsia" w:hAnsi="Verdana"/>
          <w:sz w:val="22"/>
          <w:highlight w:val="lightGray"/>
          <w:lang w:val="es-CO"/>
        </w:rPr>
        <w:t>[La Entidad Estatal incluirá el porcentaje definido en el numeral 4.4.1 del documento base que sea por lo menos del cuarenta por ciento (40 %), sin perjuicio de incluir uno superior]</w:t>
      </w:r>
      <w:r w:rsidRPr="0014282F">
        <w:rPr>
          <w:rFonts w:ascii="Verdana" w:eastAsiaTheme="minorEastAsia" w:hAnsi="Verdana"/>
          <w:sz w:val="22"/>
          <w:lang w:val="es-CO"/>
        </w:rPr>
        <w:t xml:space="preserve"> de personal colombiano para el cumplimiento del contrato.</w:t>
      </w:r>
      <w:r w:rsidR="00657783" w:rsidRPr="0014282F">
        <w:rPr>
          <w:rFonts w:ascii="Verdana" w:eastAsiaTheme="minorEastAsia" w:hAnsi="Verdana"/>
          <w:sz w:val="22"/>
          <w:lang w:val="es-CO"/>
        </w:rPr>
        <w:t xml:space="preserve">   </w:t>
      </w:r>
    </w:p>
    <w:p w14:paraId="1F840EF3" w14:textId="77777777" w:rsidR="00657783" w:rsidRPr="0014282F" w:rsidRDefault="00FB6455" w:rsidP="005F53C0">
      <w:pPr>
        <w:pStyle w:val="Prrafodelista"/>
        <w:numPr>
          <w:ilvl w:val="0"/>
          <w:numId w:val="22"/>
        </w:numPr>
        <w:rPr>
          <w:rFonts w:ascii="Verdana" w:hAnsi="Verdana"/>
          <w:sz w:val="22"/>
          <w:lang w:val="es-CO" w:eastAsia="es-CO"/>
        </w:rPr>
      </w:pPr>
      <w:r w:rsidRPr="0014282F">
        <w:rPr>
          <w:rFonts w:ascii="Verdana" w:eastAsiaTheme="minorEastAsia" w:hAnsi="Verdana"/>
          <w:sz w:val="22"/>
          <w:highlight w:val="lightGray"/>
          <w:lang w:val="es-CO"/>
        </w:rPr>
        <w:t>[Incluir cuando el contratista haya diligenciado el Formato 7B – Incorporación de Componente Nacional en Servicios Extranjeros]</w:t>
      </w:r>
      <w:r w:rsidRPr="0014282F">
        <w:rPr>
          <w:rFonts w:ascii="Verdana" w:eastAsiaTheme="minorEastAsia" w:hAnsi="Verdana"/>
          <w:sz w:val="22"/>
          <w:lang w:val="es-CO"/>
        </w:rPr>
        <w:t xml:space="preserve"> Incorporar como mínimo el noventa por ciento (90 %) de personal calificado de origen colombiano para el cumplimiento del contrato.</w:t>
      </w:r>
    </w:p>
    <w:p w14:paraId="2E39A060" w14:textId="77777777" w:rsidR="000C7E8E" w:rsidRDefault="00E87C80" w:rsidP="000C7E8E">
      <w:pPr>
        <w:pStyle w:val="Prrafodelista"/>
        <w:numPr>
          <w:ilvl w:val="0"/>
          <w:numId w:val="22"/>
        </w:numPr>
        <w:rPr>
          <w:rFonts w:ascii="Verdana" w:hAnsi="Verdana"/>
          <w:sz w:val="22"/>
          <w:lang w:val="es-CO" w:eastAsia="es-CO"/>
        </w:rPr>
      </w:pPr>
      <w:r w:rsidRPr="0014282F">
        <w:rPr>
          <w:rFonts w:ascii="Verdana" w:hAnsi="Verdana"/>
          <w:sz w:val="22"/>
          <w:shd w:val="clear" w:color="auto" w:fill="C0C0C0"/>
          <w:lang w:eastAsia="es-CO"/>
        </w:rPr>
        <w:t>[Incluir cuando al adjudicatario se le haya otorgado el puntaje por concepto del factor de sostenibilidad definido en el numeral 4.3 del Pliego de Condiciones]</w:t>
      </w:r>
      <w:r w:rsidRPr="0014282F">
        <w:rPr>
          <w:rFonts w:ascii="Verdana" w:hAnsi="Verdana"/>
          <w:sz w:val="22"/>
          <w:lang w:eastAsia="es-CO"/>
        </w:rPr>
        <w:t xml:space="preserve"> El contratista se compromete a realizar durante la ejecución del contrato las siguientes actividades: </w:t>
      </w:r>
      <w:r w:rsidRPr="0014282F">
        <w:rPr>
          <w:rFonts w:ascii="Verdana" w:hAnsi="Verdana"/>
          <w:sz w:val="22"/>
          <w:lang w:val="es-CO" w:eastAsia="es-CO"/>
        </w:rPr>
        <w:t> </w:t>
      </w:r>
    </w:p>
    <w:p w14:paraId="320B771B" w14:textId="4BD46529" w:rsidR="00E87C80" w:rsidRPr="000C7E8E" w:rsidRDefault="00E87C80" w:rsidP="000C7E8E">
      <w:pPr>
        <w:pStyle w:val="Prrafodelista"/>
        <w:ind w:left="502"/>
        <w:rPr>
          <w:rFonts w:ascii="Verdana" w:hAnsi="Verdana"/>
          <w:sz w:val="22"/>
          <w:lang w:val="es-CO" w:eastAsia="es-CO"/>
        </w:rPr>
      </w:pPr>
      <w:r w:rsidRPr="000C7E8E">
        <w:rPr>
          <w:rFonts w:ascii="Verdana" w:eastAsia="Times New Roman" w:hAnsi="Verdana" w:cs="Arial"/>
          <w:sz w:val="22"/>
          <w:shd w:val="clear" w:color="auto" w:fill="C0C0C0"/>
          <w:lang w:eastAsia="es-CO"/>
        </w:rPr>
        <w:t xml:space="preserve">[La entidad deberá indicar aquí las actividades a las que se comprometió el proponente adjudicatario mediante el </w:t>
      </w:r>
      <w:r w:rsidRPr="000C7E8E">
        <w:rPr>
          <w:rFonts w:ascii="Verdana" w:eastAsia="Times New Roman" w:hAnsi="Verdana" w:cs="Arial"/>
          <w:sz w:val="22"/>
          <w:lang w:eastAsia="es-CO"/>
        </w:rPr>
        <w:t>“Formato 1</w:t>
      </w:r>
      <w:r w:rsidR="4E024B66" w:rsidRPr="000C7E8E">
        <w:rPr>
          <w:rFonts w:ascii="Verdana" w:eastAsia="Times New Roman" w:hAnsi="Verdana" w:cs="Arial"/>
          <w:sz w:val="22"/>
          <w:lang w:eastAsia="es-CO"/>
        </w:rPr>
        <w:t>0</w:t>
      </w:r>
      <w:r w:rsidRPr="000C7E8E">
        <w:rPr>
          <w:rFonts w:ascii="Verdana" w:eastAsia="Times New Roman" w:hAnsi="Verdana" w:cs="Arial"/>
          <w:sz w:val="22"/>
          <w:lang w:eastAsia="es-CO"/>
        </w:rPr>
        <w:t xml:space="preserve"> – Factor de Sostenibilidad” </w:t>
      </w:r>
      <w:r w:rsidRPr="000C7E8E">
        <w:rPr>
          <w:rFonts w:ascii="Verdana" w:eastAsia="Times New Roman" w:hAnsi="Verdana" w:cs="Arial"/>
          <w:sz w:val="22"/>
          <w:shd w:val="clear" w:color="auto" w:fill="C0C0C0"/>
          <w:lang w:eastAsia="es-CO"/>
        </w:rPr>
        <w:t>presentado con su oferta]</w:t>
      </w:r>
      <w:r w:rsidRPr="000C7E8E">
        <w:rPr>
          <w:rFonts w:ascii="Verdana" w:eastAsia="Times New Roman" w:hAnsi="Verdana" w:cs="Arial"/>
          <w:sz w:val="22"/>
          <w:lang w:val="es-CO" w:eastAsia="es-CO"/>
        </w:rPr>
        <w:t> </w:t>
      </w:r>
    </w:p>
    <w:p w14:paraId="0F5F609A" w14:textId="0690E51C" w:rsidR="00AB548A" w:rsidRPr="000C7E8E" w:rsidRDefault="00AB548A" w:rsidP="000C7E8E">
      <w:pPr>
        <w:pStyle w:val="Captulo9"/>
        <w:numPr>
          <w:ilvl w:val="0"/>
          <w:numId w:val="22"/>
        </w:numPr>
        <w:rPr>
          <w:rFonts w:ascii="Verdana" w:hAnsi="Verdana"/>
          <w:sz w:val="22"/>
          <w:lang w:val="es-CO" w:eastAsia="es-CO"/>
        </w:rPr>
      </w:pPr>
      <w:r w:rsidRPr="0014282F">
        <w:rPr>
          <w:rFonts w:ascii="Verdana" w:hAnsi="Verdana"/>
          <w:sz w:val="22"/>
          <w:lang w:val="es-CO" w:eastAsia="es-CO"/>
        </w:rPr>
        <w:t xml:space="preserve">El consultor verificará la presencia de </w:t>
      </w:r>
      <w:r w:rsidR="00A14660" w:rsidRPr="0014282F">
        <w:rPr>
          <w:rFonts w:ascii="Verdana" w:hAnsi="Verdana"/>
          <w:sz w:val="22"/>
          <w:lang w:val="es-CO" w:eastAsia="es-CO"/>
        </w:rPr>
        <w:t>grupos</w:t>
      </w:r>
      <w:r w:rsidRPr="0014282F">
        <w:rPr>
          <w:rFonts w:ascii="Verdana" w:hAnsi="Verdana"/>
          <w:sz w:val="22"/>
          <w:lang w:val="es-CO" w:eastAsia="es-CO"/>
        </w:rPr>
        <w:t xml:space="preserve"> étnic</w:t>
      </w:r>
      <w:r w:rsidR="00A14660" w:rsidRPr="0014282F">
        <w:rPr>
          <w:rFonts w:ascii="Verdana" w:hAnsi="Verdana"/>
          <w:sz w:val="22"/>
          <w:lang w:val="es-CO" w:eastAsia="es-CO"/>
        </w:rPr>
        <w:t>o</w:t>
      </w:r>
      <w:r w:rsidRPr="0014282F">
        <w:rPr>
          <w:rFonts w:ascii="Verdana" w:hAnsi="Verdana"/>
          <w:sz w:val="22"/>
          <w:lang w:val="es-CO" w:eastAsia="es-CO"/>
        </w:rPr>
        <w:t>s de acuerdo con la ley 21 de 1991, convenio 169 de la OIT frente a la consulta previa y demás normas que lo modifiquen, complementen o sustituyan.</w:t>
      </w:r>
    </w:p>
    <w:p w14:paraId="2A75B53D" w14:textId="77777777" w:rsidR="00E87C80" w:rsidRPr="0014282F" w:rsidRDefault="00E87C80" w:rsidP="00E87C80">
      <w:pPr>
        <w:pStyle w:val="Prrafodelista"/>
        <w:ind w:left="502"/>
        <w:rPr>
          <w:rFonts w:ascii="Verdana" w:eastAsiaTheme="minorEastAsia" w:hAnsi="Verdana"/>
          <w:sz w:val="22"/>
          <w:lang w:val="es-CO"/>
        </w:rPr>
      </w:pPr>
    </w:p>
    <w:p w14:paraId="63E5B489" w14:textId="40C343FB" w:rsidR="007334FF" w:rsidRPr="0014282F" w:rsidRDefault="007334FF" w:rsidP="2F54BA09">
      <w:pPr>
        <w:pStyle w:val="Prrafodelista"/>
        <w:numPr>
          <w:ilvl w:val="0"/>
          <w:numId w:val="22"/>
        </w:numPr>
        <w:rPr>
          <w:rFonts w:ascii="Verdana" w:hAnsi="Verdana"/>
          <w:b/>
          <w:bCs/>
          <w:sz w:val="22"/>
        </w:rPr>
      </w:pPr>
      <w:r w:rsidRPr="0014282F">
        <w:rPr>
          <w:rFonts w:ascii="Verdana" w:hAnsi="Verdana"/>
          <w:sz w:val="22"/>
          <w:highlight w:val="lightGray"/>
        </w:rPr>
        <w:t xml:space="preserve">[Incluir las obligaciones que considere la </w:t>
      </w:r>
      <w:r w:rsidR="001807BB" w:rsidRPr="0014282F">
        <w:rPr>
          <w:rFonts w:ascii="Verdana" w:hAnsi="Verdana"/>
          <w:sz w:val="22"/>
          <w:highlight w:val="lightGray"/>
        </w:rPr>
        <w:t>E</w:t>
      </w:r>
      <w:r w:rsidRPr="0014282F">
        <w:rPr>
          <w:rFonts w:ascii="Verdana" w:hAnsi="Verdana"/>
          <w:sz w:val="22"/>
          <w:highlight w:val="lightGray"/>
        </w:rPr>
        <w:t>ntidad</w:t>
      </w:r>
      <w:r w:rsidR="0041220C" w:rsidRPr="0014282F">
        <w:rPr>
          <w:rFonts w:ascii="Verdana" w:hAnsi="Verdana"/>
          <w:sz w:val="22"/>
          <w:highlight w:val="lightGray"/>
        </w:rPr>
        <w:t xml:space="preserve"> Estatal</w:t>
      </w:r>
      <w:r w:rsidRPr="0014282F">
        <w:rPr>
          <w:rFonts w:ascii="Verdana" w:hAnsi="Verdana"/>
          <w:b/>
          <w:bCs/>
          <w:sz w:val="22"/>
          <w:highlight w:val="lightGray"/>
        </w:rPr>
        <w:t>]</w:t>
      </w:r>
      <w:r w:rsidRPr="0014282F">
        <w:rPr>
          <w:rFonts w:ascii="Verdana" w:hAnsi="Verdana"/>
          <w:b/>
          <w:bCs/>
          <w:sz w:val="22"/>
        </w:rPr>
        <w:t>.</w:t>
      </w:r>
    </w:p>
    <w:p w14:paraId="1962C590" w14:textId="4FA9EC2E" w:rsidR="0041177B" w:rsidRPr="0014282F" w:rsidRDefault="0041177B" w:rsidP="0041177B">
      <w:pPr>
        <w:rPr>
          <w:rFonts w:ascii="Verdana" w:hAnsi="Verdana"/>
          <w:color w:val="3A3939" w:themeColor="accent2" w:themeShade="BF"/>
          <w:sz w:val="22"/>
        </w:rPr>
      </w:pPr>
    </w:p>
    <w:p w14:paraId="0732DB25" w14:textId="0492952B" w:rsidR="006A3B27" w:rsidRPr="0014282F" w:rsidRDefault="006A3B27"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OBLIGACIONES ESPECÍFICAS DEL </w:t>
      </w:r>
      <w:r w:rsidR="00777009" w:rsidRPr="0014282F">
        <w:rPr>
          <w:rFonts w:ascii="Verdana" w:hAnsi="Verdana" w:cs="Arial"/>
          <w:sz w:val="22"/>
        </w:rPr>
        <w:t xml:space="preserve">CONSULTOR </w:t>
      </w:r>
    </w:p>
    <w:p w14:paraId="44D67B86" w14:textId="66EBF8D5" w:rsidR="006A3B27" w:rsidRPr="0014282F" w:rsidRDefault="006A3B27" w:rsidP="0041177B">
      <w:pPr>
        <w:rPr>
          <w:rFonts w:ascii="Verdana" w:hAnsi="Verdana"/>
          <w:sz w:val="22"/>
        </w:rPr>
      </w:pPr>
    </w:p>
    <w:p w14:paraId="05B5FA4B" w14:textId="437854CC" w:rsidR="006A3B27" w:rsidRPr="0014282F" w:rsidRDefault="004D4767" w:rsidP="00D254AA">
      <w:pPr>
        <w:pStyle w:val="clusulas"/>
        <w:numPr>
          <w:ilvl w:val="0"/>
          <w:numId w:val="0"/>
        </w:numPr>
        <w:tabs>
          <w:tab w:val="left" w:pos="1560"/>
        </w:tabs>
        <w:spacing w:before="0" w:after="0"/>
        <w:ind w:left="66"/>
        <w:rPr>
          <w:rFonts w:ascii="Verdana" w:hAnsi="Verdana"/>
          <w:sz w:val="22"/>
        </w:rPr>
      </w:pPr>
      <w:r>
        <w:t>1. Presentar dentro de los tres (3) días hábiles siguientes a la suscripción del acta de inicio el plan de trabajo y cronograma detallado de la consultoría, indicando actividades, responsables, hitos, entregables, revisiones y ruta crítica, para aprobación de la supervisión.</w:t>
        <w:br/>
      </w:r>
      <w:r>
        <w:t>2. Realizar las visitas técnicas, inspecciones, mediciones y verificaciones necesarias en El Muelle para establecer las condiciones reales del área de intervención y asegurar que los estudios y diseños correspondan a la infraestructura existente.</w:t>
        <w:br/>
      </w:r>
      <w:r>
        <w:t>3. Elaborar un diagnóstico técnico integral del escenario, con registro fotográfico, verificación dimensional, identificación de riesgos funcionales, estructurales, eléctricos y de accesibilidad, y conclusiones que sustenten las alternativas de diseño.</w:t>
        <w:br/>
      </w:r>
      <w:r>
        <w:t>4. Realizar y entregar el levantamiento arquitectónico actualizado del área de intervención en formatos DWG y PDF, incluyendo niveles, dimensiones, elementos estructurales visibles, circulaciones, puntos eléctricos y demás información relevante para la coordinación interdisciplinaria.</w:t>
        <w:br/>
      </w:r>
      <w:r>
        <w:t>5. Formular y desarrollar el diseño arquitectónico de la complementación de la membrana existente, garantizando cubrimiento funcional, integración con el espacio, manejo de bordes y encuentros, protección frente a lluvia y radiación solar y compatibilidad con la operación cultural del escenario.</w:t>
        <w:br/>
      </w:r>
      <w:r>
        <w:t>6. Definir técnicamente las características de la membrana que se recomiende para la futura ejecución, incluyendo tipo de material, impermeabilidad, resistencia mecánica, comportamiento frente al fuego, protección UV, tratamientos requeridos, uniones, sellos, durabilidad, mantenimiento y condiciones mínimas de garantía del fabricante.</w:t>
        <w:br/>
      </w:r>
      <w:r>
        <w:t>7. Desarrollar el diseño estructural de la solución, incluyendo estructura metálica, soportes, perfiles, platinas, anclajes, fijaciones, tensores, guayas, grilletes, uniones soldadas o pernadas y demás elementos requeridos, con memorias de cálculo, criterios de cargas, detalles constructivos y especificaciones de protección anticorrosiva.</w:t>
        <w:br/>
      </w:r>
      <w:r>
        <w:t>8. Diseñar el sistema de manejo, conducción y evacuación de aguas lluvias asociado a la membrana, evitando empozamientos, filtraciones o descargas sobre zonas de circulación, equipos o áreas operativas.</w:t>
        <w:br/>
      </w:r>
      <w:r>
        <w:t>9. Identificar las barreras arquitectónicas existentes y desarrollar las soluciones de accesibilidad universal requeridas para personas con movilidad reducida (PMR), contemplando rampas, circulaciones, ajustes de nivel, superficies, elementos de apoyo y demás condiciones necesarias para un desplazamiento seguro y autónomo.</w:t>
        <w:br/>
      </w:r>
      <w:r>
        <w:t>10. Garantizar que el componente de accesibilidad se desarrolle conforme a la normativa vigente aplicable, incluyendo la Ley 361 de 1997, la Ley 1618 de 2013, el Decreto 1538 de 2005, las Normas Técnicas Colombianas aplicables al medio físico, incluida la NTC 6047 cuando corresponda, la NSR-10 y las normas que las modifiquen o sustituyan.</w:t>
        <w:br/>
      </w:r>
      <w:r>
        <w:t>11. Realizar el levantamiento e inventario de la infraestructura eléctrica existente asociada al escenario, incluyendo tableros, circuitos, canalizaciones, tomacorrientes, puntos eléctricos, protecciones, acometidas y elementos vinculados a la operación técnica.</w:t>
        <w:br/>
      </w:r>
      <w:r>
        <w:t>12. Efectuar el análisis de cargas existentes y proyectadas, verificar la capacidad instalada y establecer las necesidades de redistribución, adecuación o ampliación necesarias para atender las cargas de sonido, iluminación, equipos audiovisuales y demás sistemas propios de la operación escénica.</w:t>
        <w:br/>
      </w:r>
      <w:r>
        <w:t>13. Evaluar las condiciones del sistema de puesta a tierra y de las protecciones eléctricas existentes e identificar los riesgos derivados de la exposición a lluvia, humedad e intemperie, formulando las medidas técnicas necesarias para su mitigación.</w:t>
        <w:br/>
      </w:r>
      <w:r>
        <w:t>14. Desarrollar los diseños eléctricos requeridos, incluyendo diagramas unifilares, cuadros de carga, distribución de circuitos, canalizaciones, puntos eléctricos, especificaciones, memorias y cálculos, de conformidad con el RETIE, el RETILAP cuando aplique, las Normas Técnicas Colombianas y demás disposiciones vigentes.</w:t>
        <w:br/>
      </w:r>
      <w:r>
        <w:t>15. Coordinar integralmente los diseños arquitectónico, estructural, eléctrico y de accesibilidad, identificar interferencias y resolverlas antes de la entrega final, evitando inconsistencias entre planos, memorias, cantidades y especificaciones.</w:t>
        <w:br/>
      </w:r>
      <w:r>
        <w:t>16. Elaborar modelos tridimensionales (3D) de la propuesta y las representaciones necesarias para comprender la solución, su relación con la membrana existente, las circulaciones y la infraestructura técnica del escenario.</w:t>
        <w:br/>
      </w:r>
      <w:r>
        <w:t>17. Entregar las memorias técnicas y de cálculo de cada disciplina, especificaciones constructivas, fichas de materiales recomendados, detalles, planos generales y de detalle, y todos los documentos requeridos para que la futura intervención pueda ser presupuestada y contratada sin vacíos de definición.</w:t>
        <w:br/>
      </w:r>
      <w:r>
        <w:t>18. Elaborar el cuadro de cantidades de obra y metrados, los análisis de precios unitarios – APU, el presupuesto detallado de la futura intervención y el cronograma físico-financiero estimado, manteniendo consistencia entre planos, especificaciones y cantidades.</w:t>
        <w:br/>
      </w:r>
      <w:r>
        <w:t>19. Elaborar un manual técnico y de mantenimiento con lineamientos de uso, inspección, conservación y mantenimiento preventivo y correctivo de la membrana, los elementos estructurales, las soluciones de accesibilidad y la infraestructura eléctrica propuesta.</w:t>
        <w:br/>
      </w:r>
      <w:r>
        <w:t>20. Elaborar un documento de criterios de garantía y recomendaciones técnicas para la futura contratación de la obra, señalando garantías mínimas recomendadas para materiales, membrana, estructura, instalaciones y sistemas, sin que dicho documento implique garantía sobre bienes que no son objeto de suministro en la presente consultoría.</w:t>
        <w:br/>
      </w:r>
      <w:r>
        <w:t>21. Realizar la revisión normativa y determinar los permisos, conceptos o autorizaciones que resulten necesarios ante Curaduría Urbana, Ministerio de las Culturas, las Artes y los Saberes u otras autoridades competentes. Cuando corresponda dentro del plazo contractual, preparar, diligenciar y radicar los documentos técnicos requeridos y efectuar el acompañamiento técnico previsto en el alcance, incluyendo lo necesario hasta la obtención de los permisos requeridos.</w:t>
        <w:br/>
      </w:r>
      <w:r>
        <w:t>22. Gestionar y asumir el costo de los profesionales adicionales o revisores independientes que resulten técnicamente necesarios para validar o tramitar los diseños y que no correspondan a expensas, impuestos, tasas o derechos oficiales a cargo de la FUGA.</w:t>
        <w:br/>
      </w:r>
      <w:r>
        <w:t>23. Garantizar que los componentes arquitectónicos sean suscritos por arquitecto con matrícula profesional vigente; los componentes estructurales por ingeniero civil o estructural legalmente habilitado; y los componentes eléctricos por ingeniero electricista o eléctrico con matrícula profesional vigente, conforme a la normativa aplicable.</w:t>
        <w:br/>
      </w:r>
      <w:r>
        <w:t>24. Entregar todos los productos en formato PDF y en sus archivos fuente editables (DWG, RVT/SKP u otro formato de modelación cuando aplique, hojas de cálculo, procesadores de texto y archivos de cálculo), organizados, nombrados y referenciados conforme a las indicaciones de la supervisión.</w:t>
        <w:br/>
      </w:r>
      <w:r>
        <w:t>25. Realizar, sin costo adicional para la FUGA, todos los ajustes, complementaciones y correcciones necesarias para obtener la aprobación de los productos por parte de la supervisión, siempre que correspondan al objeto y alcance contratados.</w:t>
        <w:br/>
      </w:r>
      <w:r>
        <w:t>26. Asistir a reuniones, comités, mesas de trabajo y visitas técnicas requeridas por la supervisión o necesarias para la coordinación del proyecto y presentar los avances en la oportunidad solicitada.</w:t>
        <w:br/>
      </w:r>
      <w:r>
        <w:t>27. Revisar y aprovechar los antecedentes, planos e información suministrada por la FUGA, verificando en campo su vigencia y exactitud; la información previa no exime al consultor de su responsabilidad profesional de validación.</w:t>
        <w:br/>
      </w:r>
      <w:r>
        <w:t>28. Incorporar en el diseño criterios de seguridad, durabilidad, mantenibilidad, compatibilidad de materiales, operación escénica, acceso para mantenimiento y protección de equipos frente a humedad e intemperie.</w:t>
        <w:br/>
      </w:r>
      <w:r>
        <w:t>29. Entregar un informe final de consultoría que consolide el diagnóstico, las decisiones de diseño, las alternativas evaluadas, las justificaciones técnicas, el listado de productos, el control de cambios y la relación completa de archivos entregados.</w:t>
        <w:br/>
      </w:r>
      <w:r>
        <w:t>30. Las demás que se deriven del objeto contractual, la ficha técnica, el pliego de condiciones y las instrucciones de la supervisión dentro del alcance contratado.</w:t>
      </w:r>
    </w:p>
    <w:p w14:paraId="047B3F2A" w14:textId="77777777" w:rsidR="006A3B27" w:rsidRPr="0014282F" w:rsidRDefault="006A3B27" w:rsidP="0041177B">
      <w:pPr>
        <w:rPr>
          <w:rFonts w:ascii="Verdana" w:hAnsi="Verdana"/>
          <w:color w:val="3A3939" w:themeColor="accent2" w:themeShade="BF"/>
          <w:sz w:val="22"/>
        </w:rPr>
      </w:pPr>
    </w:p>
    <w:p w14:paraId="1E750A95" w14:textId="52ED460B" w:rsidR="00C858D8" w:rsidRPr="0014282F" w:rsidRDefault="00CB4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DERECHOS DEL </w:t>
      </w:r>
      <w:r w:rsidR="002D6DD3" w:rsidRPr="0014282F">
        <w:rPr>
          <w:rFonts w:ascii="Verdana" w:hAnsi="Verdana" w:cs="Arial"/>
          <w:sz w:val="22"/>
        </w:rPr>
        <w:t>CONSULTOR</w:t>
      </w:r>
    </w:p>
    <w:p w14:paraId="4C85C10C" w14:textId="424BBB2E" w:rsidR="00CB4335" w:rsidRPr="0014282F" w:rsidRDefault="00CB4335" w:rsidP="00540E0E">
      <w:pPr>
        <w:rPr>
          <w:rFonts w:ascii="Verdana" w:hAnsi="Verdana" w:cs="Arial"/>
          <w:sz w:val="22"/>
        </w:rPr>
      </w:pPr>
    </w:p>
    <w:p w14:paraId="6E58BB09" w14:textId="1B5F764B" w:rsidR="00CB4335" w:rsidRPr="0014282F" w:rsidRDefault="00CB4335" w:rsidP="00540E0E">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2D6DD3"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tiene derecho a: </w:t>
      </w:r>
    </w:p>
    <w:p w14:paraId="2ED291DD" w14:textId="7BD9F020" w:rsidR="00CB4335" w:rsidRPr="0014282F" w:rsidRDefault="00CB4335" w:rsidP="00540E0E">
      <w:pPr>
        <w:pStyle w:val="Ttulo"/>
        <w:numPr>
          <w:ilvl w:val="0"/>
          <w:numId w:val="0"/>
        </w:numPr>
        <w:spacing w:after="0"/>
        <w:ind w:left="1068"/>
        <w:rPr>
          <w:rFonts w:ascii="Verdana" w:hAnsi="Verdana" w:cs="Arial"/>
          <w:color w:val="auto"/>
          <w:sz w:val="22"/>
          <w:szCs w:val="22"/>
        </w:rPr>
      </w:pPr>
    </w:p>
    <w:p w14:paraId="2276A43A" w14:textId="7A59E515" w:rsidR="00625F64" w:rsidRPr="0014282F" w:rsidRDefault="00625F64" w:rsidP="00625F64">
      <w:pPr>
        <w:pStyle w:val="Prrafodelista"/>
        <w:numPr>
          <w:ilvl w:val="3"/>
          <w:numId w:val="23"/>
        </w:numPr>
        <w:ind w:left="426"/>
        <w:rPr>
          <w:rFonts w:ascii="Verdana" w:hAnsi="Verdana"/>
          <w:sz w:val="22"/>
        </w:rPr>
      </w:pPr>
      <w:r w:rsidRPr="0014282F">
        <w:rPr>
          <w:rFonts w:ascii="Verdana" w:hAnsi="Verdana"/>
          <w:sz w:val="22"/>
        </w:rPr>
        <w:t xml:space="preserve">Recibir </w:t>
      </w:r>
      <w:r w:rsidR="0062628B" w:rsidRPr="0014282F">
        <w:rPr>
          <w:rFonts w:ascii="Verdana" w:hAnsi="Verdana"/>
          <w:sz w:val="22"/>
        </w:rPr>
        <w:t>l</w:t>
      </w:r>
      <w:r w:rsidRPr="0014282F">
        <w:rPr>
          <w:rFonts w:ascii="Verdana" w:hAnsi="Verdana"/>
          <w:sz w:val="22"/>
        </w:rPr>
        <w:t xml:space="preserve">a remuneración por la ejecución del </w:t>
      </w:r>
      <w:r w:rsidR="009118E3" w:rsidRPr="0014282F">
        <w:rPr>
          <w:rFonts w:ascii="Verdana" w:hAnsi="Verdana"/>
          <w:sz w:val="22"/>
        </w:rPr>
        <w:t xml:space="preserve">Contrato </w:t>
      </w:r>
      <w:r w:rsidRPr="0014282F">
        <w:rPr>
          <w:rFonts w:ascii="Verdana" w:hAnsi="Verdana"/>
          <w:sz w:val="22"/>
        </w:rPr>
        <w:t xml:space="preserve">de </w:t>
      </w:r>
      <w:r w:rsidR="0033792D" w:rsidRPr="0014282F">
        <w:rPr>
          <w:rFonts w:ascii="Verdana" w:hAnsi="Verdana"/>
          <w:sz w:val="22"/>
        </w:rPr>
        <w:t xml:space="preserve">Consultoría </w:t>
      </w:r>
      <w:r w:rsidRPr="0014282F">
        <w:rPr>
          <w:rFonts w:ascii="Verdana" w:hAnsi="Verdana"/>
          <w:sz w:val="22"/>
        </w:rPr>
        <w:t xml:space="preserve">en los términos pactados en la </w:t>
      </w:r>
      <w:r w:rsidR="004D4767" w:rsidRPr="0014282F">
        <w:rPr>
          <w:rFonts w:ascii="Verdana" w:hAnsi="Verdana"/>
          <w:sz w:val="22"/>
        </w:rPr>
        <w:t>c</w:t>
      </w:r>
      <w:r w:rsidRPr="0014282F">
        <w:rPr>
          <w:rFonts w:ascii="Verdana" w:hAnsi="Verdana"/>
          <w:sz w:val="22"/>
        </w:rPr>
        <w:t xml:space="preserve">láusula 8 del </w:t>
      </w:r>
      <w:r w:rsidR="007B1728" w:rsidRPr="0014282F">
        <w:rPr>
          <w:rFonts w:ascii="Verdana" w:hAnsi="Verdana"/>
          <w:sz w:val="22"/>
        </w:rPr>
        <w:t>Contrato</w:t>
      </w:r>
      <w:r w:rsidRPr="0014282F">
        <w:rPr>
          <w:rFonts w:ascii="Verdana" w:hAnsi="Verdana"/>
          <w:sz w:val="22"/>
        </w:rPr>
        <w:t>.</w:t>
      </w:r>
    </w:p>
    <w:p w14:paraId="333A562E" w14:textId="68E3E5E3" w:rsidR="0041177B" w:rsidRPr="0014282F" w:rsidRDefault="00625F64" w:rsidP="00625F64">
      <w:pPr>
        <w:pStyle w:val="Prrafodelista"/>
        <w:numPr>
          <w:ilvl w:val="3"/>
          <w:numId w:val="23"/>
        </w:numPr>
        <w:ind w:left="426"/>
        <w:rPr>
          <w:rFonts w:ascii="Verdana" w:hAnsi="Verdana"/>
          <w:sz w:val="22"/>
        </w:rPr>
      </w:pPr>
      <w:r w:rsidRPr="0014282F">
        <w:rPr>
          <w:rFonts w:ascii="Verdana" w:hAnsi="Verdana"/>
          <w:sz w:val="22"/>
          <w:highlight w:val="lightGray"/>
        </w:rPr>
        <w:t xml:space="preserve">[Incluir los derechos que considere la </w:t>
      </w:r>
      <w:r w:rsidR="001807BB" w:rsidRPr="0014282F">
        <w:rPr>
          <w:rFonts w:ascii="Verdana" w:hAnsi="Verdana"/>
          <w:sz w:val="22"/>
          <w:highlight w:val="lightGray"/>
        </w:rPr>
        <w:t>E</w:t>
      </w:r>
      <w:r w:rsidRPr="0014282F">
        <w:rPr>
          <w:rFonts w:ascii="Verdana" w:hAnsi="Verdana"/>
          <w:sz w:val="22"/>
          <w:highlight w:val="lightGray"/>
        </w:rPr>
        <w:t>ntidad]</w:t>
      </w:r>
      <w:r w:rsidR="001807BB" w:rsidRPr="0014282F">
        <w:rPr>
          <w:rFonts w:ascii="Verdana" w:hAnsi="Verdana"/>
          <w:sz w:val="22"/>
          <w:highlight w:val="lightGray"/>
        </w:rPr>
        <w:t>.</w:t>
      </w:r>
    </w:p>
    <w:p w14:paraId="5949C406" w14:textId="77777777" w:rsidR="00625F64" w:rsidRPr="0014282F" w:rsidRDefault="00625F64" w:rsidP="00625F64">
      <w:pPr>
        <w:ind w:left="66"/>
        <w:rPr>
          <w:rFonts w:ascii="Verdana" w:hAnsi="Verdana"/>
          <w:color w:val="3A3939" w:themeColor="background2" w:themeShade="BF"/>
          <w:sz w:val="22"/>
        </w:rPr>
      </w:pPr>
    </w:p>
    <w:p w14:paraId="30A5BFF6" w14:textId="0B598E7F" w:rsidR="00CB4335" w:rsidRPr="0014282F" w:rsidRDefault="00F95F3C" w:rsidP="004F469E">
      <w:pPr>
        <w:pStyle w:val="clusulas"/>
        <w:spacing w:before="0" w:after="0"/>
        <w:ind w:left="425" w:hanging="357"/>
        <w:outlineLvl w:val="0"/>
        <w:rPr>
          <w:rFonts w:ascii="Verdana" w:hAnsi="Verdana" w:cs="Arial"/>
          <w:sz w:val="22"/>
        </w:rPr>
      </w:pPr>
      <w:r w:rsidRPr="0014282F">
        <w:rPr>
          <w:rFonts w:ascii="Verdana" w:hAnsi="Verdana" w:cs="Arial"/>
          <w:sz w:val="22"/>
        </w:rPr>
        <w:t>OBLIGACIONES DE LA ENTIDAD</w:t>
      </w:r>
    </w:p>
    <w:p w14:paraId="05BC5510" w14:textId="2517FFC3" w:rsidR="00F95F3C" w:rsidRPr="0014282F" w:rsidRDefault="00F95F3C" w:rsidP="00540E0E">
      <w:pPr>
        <w:rPr>
          <w:rFonts w:ascii="Verdana" w:hAnsi="Verdana" w:cs="Arial"/>
          <w:sz w:val="22"/>
        </w:rPr>
      </w:pPr>
    </w:p>
    <w:p w14:paraId="6139EA6D" w14:textId="6B8DB5E5" w:rsidR="00DC243E" w:rsidRPr="0014282F" w:rsidRDefault="00DC243E" w:rsidP="00DC243E">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está obligada a: </w:t>
      </w:r>
    </w:p>
    <w:p w14:paraId="05E33A21" w14:textId="77777777" w:rsidR="00DC243E" w:rsidRPr="0014282F" w:rsidRDefault="00DC243E" w:rsidP="00DC243E">
      <w:pPr>
        <w:rPr>
          <w:rFonts w:ascii="Verdana" w:hAnsi="Verdana" w:cs="Arial"/>
          <w:sz w:val="22"/>
        </w:rPr>
      </w:pPr>
    </w:p>
    <w:p w14:paraId="7939AA59" w14:textId="30AA3D52" w:rsidR="00DC243E" w:rsidRPr="0014282F" w:rsidRDefault="00DC243E" w:rsidP="00DC243E">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rPr>
        <w:t xml:space="preserve">Cumplir con las condiciones establecidas en los </w:t>
      </w:r>
      <w:r w:rsidR="00182D69" w:rsidRPr="0014282F">
        <w:rPr>
          <w:rFonts w:ascii="Verdana" w:hAnsi="Verdana" w:cstheme="minorHAnsi"/>
          <w:color w:val="auto"/>
          <w:sz w:val="22"/>
          <w:szCs w:val="22"/>
        </w:rPr>
        <w:t>d</w:t>
      </w:r>
      <w:r w:rsidRPr="0014282F">
        <w:rPr>
          <w:rFonts w:ascii="Verdana" w:hAnsi="Verdana" w:cstheme="minorHAnsi"/>
          <w:color w:val="auto"/>
          <w:sz w:val="22"/>
          <w:szCs w:val="22"/>
        </w:rPr>
        <w:t xml:space="preserve">ocumentos del </w:t>
      </w:r>
      <w:r w:rsidR="008255DA" w:rsidRPr="0014282F">
        <w:rPr>
          <w:rFonts w:ascii="Verdana" w:hAnsi="Verdana" w:cstheme="minorHAnsi"/>
          <w:color w:val="auto"/>
          <w:sz w:val="22"/>
          <w:szCs w:val="22"/>
        </w:rPr>
        <w:t xml:space="preserve">Proceso </w:t>
      </w:r>
      <w:r w:rsidRPr="0014282F">
        <w:rPr>
          <w:rFonts w:ascii="Verdana" w:hAnsi="Verdana" w:cstheme="minorHAnsi"/>
          <w:color w:val="auto"/>
          <w:sz w:val="22"/>
          <w:szCs w:val="22"/>
        </w:rPr>
        <w:t xml:space="preserve">de </w:t>
      </w:r>
      <w:r w:rsidR="008255DA" w:rsidRPr="0014282F">
        <w:rPr>
          <w:rFonts w:ascii="Verdana" w:hAnsi="Verdana" w:cstheme="minorHAnsi"/>
          <w:color w:val="auto"/>
          <w:sz w:val="22"/>
          <w:szCs w:val="22"/>
        </w:rPr>
        <w:t>Contratación</w:t>
      </w:r>
      <w:r w:rsidRPr="0014282F">
        <w:rPr>
          <w:rFonts w:ascii="Verdana" w:hAnsi="Verdana" w:cstheme="minorHAnsi"/>
          <w:color w:val="auto"/>
          <w:sz w:val="22"/>
          <w:szCs w:val="22"/>
        </w:rPr>
        <w:t xml:space="preserve">. </w:t>
      </w:r>
    </w:p>
    <w:p w14:paraId="58EFFDE1" w14:textId="6CEE7D15" w:rsidR="00AB06AB" w:rsidRPr="0014282F" w:rsidRDefault="00DC243E" w:rsidP="0047143F">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rPr>
        <w:t>Pagar la remuneración por la ejecución d</w:t>
      </w:r>
      <w:r w:rsidR="00346E0F" w:rsidRPr="0014282F">
        <w:rPr>
          <w:rFonts w:ascii="Verdana" w:hAnsi="Verdana" w:cstheme="minorHAnsi"/>
          <w:color w:val="auto"/>
          <w:sz w:val="22"/>
          <w:szCs w:val="22"/>
        </w:rPr>
        <w:t xml:space="preserve">e la </w:t>
      </w:r>
      <w:r w:rsidR="00101C7B" w:rsidRPr="0014282F">
        <w:rPr>
          <w:rFonts w:ascii="Verdana" w:hAnsi="Verdana" w:cstheme="minorHAnsi"/>
          <w:color w:val="auto"/>
          <w:sz w:val="22"/>
          <w:szCs w:val="22"/>
        </w:rPr>
        <w:t>Consultoría</w:t>
      </w:r>
      <w:r w:rsidRPr="0014282F">
        <w:rPr>
          <w:rFonts w:ascii="Verdana" w:hAnsi="Verdana" w:cstheme="minorHAnsi"/>
          <w:color w:val="auto"/>
          <w:sz w:val="22"/>
          <w:szCs w:val="22"/>
        </w:rPr>
        <w:t xml:space="preserve"> en los términos pactados en la </w:t>
      </w:r>
      <w:r w:rsidR="00365772" w:rsidRPr="0014282F">
        <w:rPr>
          <w:rFonts w:ascii="Verdana" w:hAnsi="Verdana" w:cstheme="minorHAnsi"/>
          <w:color w:val="auto"/>
          <w:sz w:val="22"/>
          <w:szCs w:val="22"/>
        </w:rPr>
        <w:t>c</w:t>
      </w:r>
      <w:r w:rsidRPr="0014282F">
        <w:rPr>
          <w:rFonts w:ascii="Verdana" w:hAnsi="Verdana" w:cstheme="minorHAnsi"/>
          <w:color w:val="auto"/>
          <w:sz w:val="22"/>
          <w:szCs w:val="22"/>
        </w:rPr>
        <w:t xml:space="preserve">láusula 8 del </w:t>
      </w:r>
      <w:r w:rsidR="008255DA" w:rsidRPr="0014282F">
        <w:rPr>
          <w:rFonts w:ascii="Verdana" w:hAnsi="Verdana" w:cstheme="minorHAnsi"/>
          <w:color w:val="auto"/>
          <w:sz w:val="22"/>
          <w:szCs w:val="22"/>
        </w:rPr>
        <w:t>Contrato</w:t>
      </w:r>
      <w:r w:rsidR="0047143F" w:rsidRPr="0014282F">
        <w:rPr>
          <w:rFonts w:ascii="Verdana" w:hAnsi="Verdana" w:cstheme="minorHAnsi"/>
          <w:color w:val="auto"/>
          <w:sz w:val="22"/>
          <w:szCs w:val="22"/>
        </w:rPr>
        <w:t>.</w:t>
      </w:r>
    </w:p>
    <w:p w14:paraId="558FD54F" w14:textId="2B986FA9" w:rsidR="00DC243E" w:rsidRPr="0014282F" w:rsidRDefault="00DC243E" w:rsidP="00DC243E">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highlight w:val="lightGray"/>
        </w:rPr>
        <w:t xml:space="preserve">[Incluir las demás obligaciones que considere la </w:t>
      </w:r>
      <w:r w:rsidR="001807BB" w:rsidRPr="0014282F">
        <w:rPr>
          <w:rFonts w:ascii="Verdana" w:hAnsi="Verdana" w:cstheme="minorHAnsi"/>
          <w:color w:val="auto"/>
          <w:sz w:val="22"/>
          <w:szCs w:val="22"/>
          <w:highlight w:val="lightGray"/>
        </w:rPr>
        <w:t>E</w:t>
      </w:r>
      <w:r w:rsidRPr="0014282F">
        <w:rPr>
          <w:rFonts w:ascii="Verdana" w:hAnsi="Verdana" w:cstheme="minorHAnsi"/>
          <w:color w:val="auto"/>
          <w:sz w:val="22"/>
          <w:szCs w:val="22"/>
          <w:highlight w:val="lightGray"/>
        </w:rPr>
        <w:t>ntidad</w:t>
      </w:r>
      <w:r w:rsidR="000B5F9A" w:rsidRPr="0014282F">
        <w:rPr>
          <w:rFonts w:ascii="Verdana" w:hAnsi="Verdana" w:cstheme="minorHAnsi"/>
          <w:color w:val="auto"/>
          <w:sz w:val="22"/>
          <w:szCs w:val="22"/>
          <w:highlight w:val="lightGray"/>
        </w:rPr>
        <w:t xml:space="preserve">, siempre que sean </w:t>
      </w:r>
      <w:r w:rsidR="004E3EF5" w:rsidRPr="0014282F">
        <w:rPr>
          <w:rFonts w:ascii="Verdana" w:hAnsi="Verdana" w:cstheme="minorHAnsi"/>
          <w:color w:val="auto"/>
          <w:sz w:val="22"/>
          <w:szCs w:val="22"/>
          <w:highlight w:val="lightGray"/>
        </w:rPr>
        <w:t>claras y precisas</w:t>
      </w:r>
      <w:r w:rsidRPr="0014282F">
        <w:rPr>
          <w:rFonts w:ascii="Verdana" w:hAnsi="Verdana" w:cstheme="minorHAnsi"/>
          <w:color w:val="auto"/>
          <w:sz w:val="22"/>
          <w:szCs w:val="22"/>
          <w:highlight w:val="lightGray"/>
        </w:rPr>
        <w:t>].</w:t>
      </w:r>
    </w:p>
    <w:p w14:paraId="495998D5" w14:textId="613CD222" w:rsidR="0084371E" w:rsidRPr="0014282F" w:rsidRDefault="0084371E" w:rsidP="003D1E5B">
      <w:pPr>
        <w:ind w:left="708"/>
        <w:rPr>
          <w:rFonts w:ascii="Verdana" w:eastAsiaTheme="majorEastAsia" w:hAnsi="Verdana" w:cs="Arial"/>
          <w:spacing w:val="5"/>
          <w:kern w:val="28"/>
          <w:sz w:val="22"/>
        </w:rPr>
      </w:pPr>
    </w:p>
    <w:p w14:paraId="6FF209B3" w14:textId="7E710C61" w:rsidR="00F95F3C" w:rsidRPr="0014282F" w:rsidRDefault="00B06DBB"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RESPONSABILIDAD</w:t>
      </w:r>
    </w:p>
    <w:p w14:paraId="51F4D8ED" w14:textId="77777777" w:rsidR="0041177B" w:rsidRPr="0014282F" w:rsidRDefault="0041177B" w:rsidP="0041177B">
      <w:pPr>
        <w:pStyle w:val="clusulas"/>
        <w:numPr>
          <w:ilvl w:val="0"/>
          <w:numId w:val="0"/>
        </w:numPr>
        <w:spacing w:before="0" w:after="0"/>
        <w:ind w:left="720"/>
        <w:rPr>
          <w:rFonts w:ascii="Verdana" w:hAnsi="Verdana" w:cs="Arial"/>
          <w:sz w:val="22"/>
        </w:rPr>
      </w:pPr>
    </w:p>
    <w:p w14:paraId="38D27C1D" w14:textId="2AE0A210" w:rsidR="00B06DBB" w:rsidRPr="0014282F" w:rsidRDefault="0069522C" w:rsidP="00F71492">
      <w:pPr>
        <w:rPr>
          <w:rFonts w:ascii="Verdana" w:hAnsi="Verdana" w:cstheme="minorHAnsi"/>
          <w:sz w:val="22"/>
        </w:rPr>
      </w:pPr>
      <w:r w:rsidRPr="0014282F">
        <w:rPr>
          <w:rFonts w:ascii="Verdana" w:hAnsi="Verdana" w:cs="Arial"/>
          <w:sz w:val="22"/>
        </w:rPr>
        <w:t xml:space="preserve">El </w:t>
      </w:r>
      <w:r w:rsidR="006C6B30" w:rsidRPr="0014282F">
        <w:rPr>
          <w:rFonts w:ascii="Verdana" w:hAnsi="Verdana" w:cs="Arial"/>
          <w:sz w:val="22"/>
        </w:rPr>
        <w:t>C</w:t>
      </w:r>
      <w:r w:rsidR="00101C7B" w:rsidRPr="0014282F">
        <w:rPr>
          <w:rFonts w:ascii="Verdana" w:hAnsi="Verdana" w:cs="Arial"/>
          <w:sz w:val="22"/>
        </w:rPr>
        <w:t>onsultor</w:t>
      </w:r>
      <w:r w:rsidR="00D2274C" w:rsidRPr="0014282F">
        <w:rPr>
          <w:rFonts w:ascii="Verdana" w:hAnsi="Verdana" w:cs="Arial"/>
          <w:sz w:val="22"/>
        </w:rPr>
        <w:t xml:space="preserve"> </w:t>
      </w:r>
      <w:r w:rsidR="00F71492" w:rsidRPr="0014282F">
        <w:rPr>
          <w:rFonts w:ascii="Verdana" w:hAnsi="Verdana" w:cstheme="minorHAnsi"/>
          <w:sz w:val="22"/>
        </w:rPr>
        <w:t xml:space="preserve">es responsable </w:t>
      </w:r>
      <w:r w:rsidR="00204C3D" w:rsidRPr="0014282F">
        <w:rPr>
          <w:rFonts w:ascii="Verdana" w:hAnsi="Verdana" w:cstheme="minorHAnsi"/>
          <w:sz w:val="22"/>
        </w:rPr>
        <w:t xml:space="preserve">de cumplir </w:t>
      </w:r>
      <w:r w:rsidR="00F71492" w:rsidRPr="0014282F">
        <w:rPr>
          <w:rFonts w:ascii="Verdana" w:hAnsi="Verdana" w:cstheme="minorHAnsi"/>
          <w:sz w:val="22"/>
        </w:rPr>
        <w:t xml:space="preserve">las obligaciones pactadas en el </w:t>
      </w:r>
      <w:r w:rsidR="00715F6A" w:rsidRPr="0014282F">
        <w:rPr>
          <w:rFonts w:ascii="Verdana" w:hAnsi="Verdana" w:cstheme="minorHAnsi"/>
          <w:sz w:val="22"/>
        </w:rPr>
        <w:t>Contrato</w:t>
      </w:r>
      <w:r w:rsidR="00F71492" w:rsidRPr="0014282F">
        <w:rPr>
          <w:rFonts w:ascii="Verdana" w:hAnsi="Verdana" w:cstheme="minorHAnsi"/>
          <w:sz w:val="22"/>
        </w:rPr>
        <w:t xml:space="preserve">. Además, responderá por los daños generados a la </w:t>
      </w:r>
      <w:r w:rsidR="001807BB" w:rsidRPr="0014282F">
        <w:rPr>
          <w:rFonts w:ascii="Verdana" w:hAnsi="Verdana" w:cstheme="minorHAnsi"/>
          <w:sz w:val="22"/>
        </w:rPr>
        <w:t>E</w:t>
      </w:r>
      <w:r w:rsidR="00F71492" w:rsidRPr="0014282F">
        <w:rPr>
          <w:rFonts w:ascii="Verdana" w:hAnsi="Verdana" w:cstheme="minorHAnsi"/>
          <w:sz w:val="22"/>
        </w:rPr>
        <w:t xml:space="preserve">ntidad en la ejecución del </w:t>
      </w:r>
      <w:r w:rsidR="00715F6A" w:rsidRPr="0014282F">
        <w:rPr>
          <w:rFonts w:ascii="Verdana" w:hAnsi="Verdana" w:cstheme="minorHAnsi"/>
          <w:sz w:val="22"/>
        </w:rPr>
        <w:t>Contrato</w:t>
      </w:r>
      <w:r w:rsidR="00F71492" w:rsidRPr="0014282F">
        <w:rPr>
          <w:rFonts w:ascii="Verdana" w:hAnsi="Verdana" w:cstheme="minorHAnsi"/>
          <w:sz w:val="22"/>
        </w:rPr>
        <w:t xml:space="preserve">, causados por sus </w:t>
      </w:r>
      <w:r w:rsidR="00365772" w:rsidRPr="0014282F">
        <w:rPr>
          <w:rFonts w:ascii="Verdana" w:hAnsi="Verdana" w:cstheme="minorHAnsi"/>
          <w:sz w:val="22"/>
        </w:rPr>
        <w:t>c</w:t>
      </w:r>
      <w:r w:rsidR="00F71492" w:rsidRPr="0014282F">
        <w:rPr>
          <w:rFonts w:ascii="Verdana" w:hAnsi="Verdana" w:cstheme="minorHAnsi"/>
          <w:sz w:val="22"/>
        </w:rPr>
        <w:t>ontratistas o empleados y sus subcontratistas.</w:t>
      </w:r>
    </w:p>
    <w:p w14:paraId="04B41F05" w14:textId="77777777" w:rsidR="009A09CD" w:rsidRPr="0014282F" w:rsidRDefault="009A09CD" w:rsidP="00540E0E">
      <w:pPr>
        <w:rPr>
          <w:rFonts w:ascii="Verdana" w:hAnsi="Verdana" w:cs="Arial"/>
          <w:sz w:val="22"/>
        </w:rPr>
      </w:pPr>
    </w:p>
    <w:p w14:paraId="273D887B" w14:textId="62763A15" w:rsidR="00747335" w:rsidRPr="0014282F" w:rsidRDefault="00747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INDEMNIDAD</w:t>
      </w:r>
    </w:p>
    <w:p w14:paraId="6C9F29F8" w14:textId="77777777" w:rsidR="00DE1793" w:rsidRPr="0014282F" w:rsidRDefault="00DE1793" w:rsidP="00DE1667">
      <w:pPr>
        <w:pStyle w:val="clusulas"/>
        <w:numPr>
          <w:ilvl w:val="0"/>
          <w:numId w:val="0"/>
        </w:numPr>
        <w:spacing w:before="0" w:after="0"/>
        <w:ind w:left="426"/>
        <w:rPr>
          <w:rFonts w:ascii="Verdana" w:hAnsi="Verdana" w:cs="Arial"/>
          <w:sz w:val="22"/>
        </w:rPr>
      </w:pPr>
    </w:p>
    <w:p w14:paraId="5A31815C" w14:textId="20A5FF86" w:rsidR="00747335" w:rsidRPr="0014282F" w:rsidRDefault="00DE1793" w:rsidP="00DE1793">
      <w:pPr>
        <w:rPr>
          <w:rFonts w:ascii="Verdana" w:hAnsi="Verdana" w:cs="Arial"/>
          <w:sz w:val="22"/>
          <w:lang w:val="es-CO"/>
        </w:rPr>
      </w:pPr>
      <w:r w:rsidRPr="0014282F">
        <w:rPr>
          <w:rFonts w:ascii="Verdana" w:hAnsi="Verdana" w:cs="Arial"/>
          <w:sz w:val="22"/>
          <w:highlight w:val="lightGray"/>
          <w:lang w:val="es-CO"/>
        </w:rPr>
        <w:t>[</w:t>
      </w:r>
      <w:r w:rsidR="00E22274" w:rsidRPr="0014282F">
        <w:rPr>
          <w:rFonts w:ascii="Verdana" w:hAnsi="Verdana" w:cs="Arial"/>
          <w:sz w:val="22"/>
          <w:highlight w:val="lightGray"/>
          <w:lang w:val="es-CO"/>
        </w:rPr>
        <w:t xml:space="preserve">La </w:t>
      </w:r>
      <w:r w:rsidR="001807BB" w:rsidRPr="0014282F">
        <w:rPr>
          <w:rFonts w:ascii="Verdana" w:hAnsi="Verdana" w:cs="Arial"/>
          <w:sz w:val="22"/>
          <w:highlight w:val="lightGray"/>
          <w:lang w:val="es-CO"/>
        </w:rPr>
        <w:t>E</w:t>
      </w:r>
      <w:r w:rsidR="00E22274" w:rsidRPr="0014282F">
        <w:rPr>
          <w:rFonts w:ascii="Verdana" w:hAnsi="Verdana" w:cs="Arial"/>
          <w:sz w:val="22"/>
          <w:highlight w:val="lightGray"/>
          <w:lang w:val="es-CO"/>
        </w:rPr>
        <w:t xml:space="preserve">ntidad deberá </w:t>
      </w:r>
      <w:r w:rsidRPr="0014282F">
        <w:rPr>
          <w:rFonts w:ascii="Verdana" w:hAnsi="Verdana" w:cs="Arial"/>
          <w:sz w:val="22"/>
          <w:highlight w:val="lightGray"/>
          <w:lang w:val="es-CO"/>
        </w:rPr>
        <w:t xml:space="preserve">incluir </w:t>
      </w:r>
      <w:r w:rsidR="00E22274" w:rsidRPr="0014282F">
        <w:rPr>
          <w:rFonts w:ascii="Verdana" w:hAnsi="Verdana" w:cs="Arial"/>
          <w:sz w:val="22"/>
          <w:highlight w:val="lightGray"/>
          <w:lang w:val="es-CO"/>
        </w:rPr>
        <w:t>la indemnidad que considere necesaria</w:t>
      </w:r>
      <w:r w:rsidRPr="0014282F">
        <w:rPr>
          <w:rFonts w:ascii="Verdana" w:hAnsi="Verdana" w:cs="Arial"/>
          <w:sz w:val="22"/>
          <w:highlight w:val="lightGray"/>
          <w:lang w:val="es-CO"/>
        </w:rPr>
        <w:t>]</w:t>
      </w:r>
    </w:p>
    <w:p w14:paraId="4B181E6A" w14:textId="77777777" w:rsidR="00DE1793" w:rsidRPr="0014282F" w:rsidRDefault="00DE1793" w:rsidP="00DE1667">
      <w:pPr>
        <w:rPr>
          <w:rFonts w:ascii="Verdana" w:hAnsi="Verdana" w:cs="Arial"/>
          <w:sz w:val="22"/>
        </w:rPr>
      </w:pPr>
    </w:p>
    <w:p w14:paraId="7579D9D4" w14:textId="639B5F0A" w:rsidR="4105933A" w:rsidRPr="0014282F" w:rsidRDefault="4105933A" w:rsidP="1CAA497B">
      <w:pPr>
        <w:pStyle w:val="clusulas"/>
        <w:tabs>
          <w:tab w:val="left" w:pos="1560"/>
        </w:tabs>
        <w:spacing w:before="0" w:after="0"/>
        <w:ind w:left="425" w:hanging="357"/>
        <w:outlineLvl w:val="0"/>
        <w:rPr>
          <w:rFonts w:ascii="Verdana" w:eastAsia="Arial" w:hAnsi="Verdana" w:cs="Arial"/>
          <w:bCs/>
          <w:sz w:val="22"/>
        </w:rPr>
      </w:pPr>
      <w:r w:rsidRPr="0014282F">
        <w:rPr>
          <w:rFonts w:ascii="Verdana" w:eastAsia="Calibri" w:hAnsi="Verdana" w:cs="Arial"/>
          <w:bCs/>
          <w:color w:val="000000"/>
          <w:sz w:val="22"/>
        </w:rPr>
        <w:t>P</w:t>
      </w:r>
      <w:r w:rsidRPr="0014282F">
        <w:rPr>
          <w:rFonts w:ascii="Verdana" w:eastAsia="Arial" w:hAnsi="Verdana" w:cs="Arial"/>
          <w:bCs/>
          <w:color w:val="000000"/>
          <w:sz w:val="22"/>
        </w:rPr>
        <w:t xml:space="preserve">ROPIEDAD INTELECTUAL. </w:t>
      </w:r>
    </w:p>
    <w:p w14:paraId="19447DD9" w14:textId="3EBAC45C" w:rsidR="1CAA497B" w:rsidRPr="0014282F" w:rsidRDefault="1CAA497B" w:rsidP="0028655B">
      <w:pPr>
        <w:pStyle w:val="clusulas"/>
        <w:numPr>
          <w:ilvl w:val="0"/>
          <w:numId w:val="0"/>
        </w:numPr>
        <w:tabs>
          <w:tab w:val="left" w:pos="1560"/>
        </w:tabs>
        <w:spacing w:before="0" w:after="0"/>
        <w:rPr>
          <w:rFonts w:ascii="Verdana" w:eastAsia="Arial" w:hAnsi="Verdana" w:cs="Arial"/>
          <w:b w:val="0"/>
          <w:i/>
          <w:iCs/>
          <w:color w:val="000000"/>
          <w:sz w:val="22"/>
        </w:rPr>
      </w:pPr>
    </w:p>
    <w:p w14:paraId="323196D1" w14:textId="4D622A78" w:rsidR="47DAF248" w:rsidRPr="0014282F" w:rsidRDefault="47DAF248" w:rsidP="0028655B">
      <w:pPr>
        <w:pStyle w:val="clusulas"/>
        <w:numPr>
          <w:ilvl w:val="0"/>
          <w:numId w:val="0"/>
        </w:numPr>
        <w:tabs>
          <w:tab w:val="left" w:pos="1560"/>
        </w:tabs>
        <w:spacing w:before="0" w:after="0"/>
        <w:rPr>
          <w:rFonts w:ascii="Verdana" w:eastAsia="Arial" w:hAnsi="Verdana" w:cs="Arial"/>
          <w:b w:val="0"/>
          <w:i/>
          <w:iCs/>
          <w:color w:val="000000"/>
          <w:sz w:val="22"/>
        </w:rPr>
      </w:pPr>
      <w:r w:rsidRPr="0014282F">
        <w:rPr>
          <w:rFonts w:ascii="Verdana" w:eastAsia="Arial" w:hAnsi="Verdana" w:cs="Arial"/>
          <w:b w:val="0"/>
          <w:color w:val="000000"/>
          <w:sz w:val="22"/>
        </w:rPr>
        <w:t>E</w:t>
      </w:r>
      <w:r w:rsidR="4105933A" w:rsidRPr="0014282F">
        <w:rPr>
          <w:rFonts w:ascii="Verdana" w:eastAsia="Arial" w:hAnsi="Verdana" w:cs="Arial"/>
          <w:b w:val="0"/>
          <w:color w:val="000000"/>
          <w:sz w:val="22"/>
        </w:rPr>
        <w:t xml:space="preserve">l Consultor </w:t>
      </w:r>
      <w:r w:rsidR="00426B1A" w:rsidRPr="0014282F">
        <w:rPr>
          <w:rFonts w:ascii="Verdana" w:eastAsia="Arial" w:hAnsi="Verdana" w:cs="Arial"/>
          <w:b w:val="0"/>
          <w:color w:val="000000"/>
          <w:sz w:val="22"/>
          <w:lang w:val="es-MX"/>
        </w:rPr>
        <w:t xml:space="preserve">reconoce que todos los documentos de trabajo y productos derivados de este Contrato son realizados por encargo de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En consecuencia, declara que cede los derechos patrimoniales de autor a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que será la única y legítima titular de los derechos patrimoniales de autor, conservando el </w:t>
      </w:r>
      <w:r w:rsidR="00FE1047" w:rsidRPr="0014282F">
        <w:rPr>
          <w:rFonts w:ascii="Verdana" w:eastAsia="Arial" w:hAnsi="Verdana" w:cs="Arial"/>
          <w:b w:val="0"/>
          <w:color w:val="000000"/>
          <w:sz w:val="22"/>
          <w:lang w:val="es-MX"/>
        </w:rPr>
        <w:t xml:space="preserve">Consultor </w:t>
      </w:r>
      <w:r w:rsidR="00426B1A" w:rsidRPr="0014282F">
        <w:rPr>
          <w:rFonts w:ascii="Verdana" w:eastAsia="Arial" w:hAnsi="Verdana"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14282F">
        <w:rPr>
          <w:rFonts w:ascii="Verdana" w:eastAsia="Arial" w:hAnsi="Verdana" w:cs="Arial"/>
          <w:b w:val="0"/>
          <w:color w:val="000000"/>
          <w:sz w:val="22"/>
        </w:rPr>
        <w:t>.</w:t>
      </w:r>
    </w:p>
    <w:p w14:paraId="3FAC448E" w14:textId="365C4A41" w:rsidR="1CAA497B" w:rsidRPr="0014282F" w:rsidRDefault="1CAA497B" w:rsidP="0028655B">
      <w:pPr>
        <w:pStyle w:val="clusulas"/>
        <w:numPr>
          <w:ilvl w:val="0"/>
          <w:numId w:val="0"/>
        </w:numPr>
        <w:spacing w:before="0" w:after="0"/>
        <w:rPr>
          <w:rFonts w:ascii="Verdana" w:eastAsia="Arial" w:hAnsi="Verdana" w:cs="Arial"/>
          <w:bCs/>
          <w:i/>
          <w:iCs/>
          <w:color w:val="000000"/>
          <w:sz w:val="22"/>
        </w:rPr>
      </w:pPr>
    </w:p>
    <w:p w14:paraId="5D7A0F73" w14:textId="56416E9E" w:rsidR="0002545D" w:rsidRPr="0014282F" w:rsidRDefault="00A7753C" w:rsidP="007A5A66">
      <w:pPr>
        <w:pStyle w:val="clusulas"/>
        <w:tabs>
          <w:tab w:val="left" w:pos="1560"/>
        </w:tabs>
        <w:spacing w:before="0" w:after="0"/>
        <w:ind w:left="425" w:hanging="357"/>
        <w:outlineLvl w:val="0"/>
        <w:rPr>
          <w:rFonts w:ascii="Verdana" w:eastAsia="Arial" w:hAnsi="Verdana" w:cs="Arial"/>
          <w:sz w:val="22"/>
        </w:rPr>
      </w:pPr>
      <w:r w:rsidRPr="0014282F">
        <w:rPr>
          <w:rFonts w:ascii="Verdana" w:eastAsia="Arial" w:hAnsi="Verdana" w:cs="Arial"/>
          <w:sz w:val="22"/>
        </w:rPr>
        <w:t xml:space="preserve">MULTAS </w:t>
      </w:r>
    </w:p>
    <w:p w14:paraId="768F2BF1" w14:textId="382C6D06" w:rsidR="0086755F" w:rsidRPr="0014282F" w:rsidRDefault="0086755F" w:rsidP="0086755F">
      <w:pPr>
        <w:rPr>
          <w:rFonts w:ascii="Verdana" w:hAnsi="Verdana" w:cstheme="minorHAnsi"/>
          <w:sz w:val="22"/>
          <w:lang w:val="es-CO"/>
        </w:rPr>
      </w:pPr>
    </w:p>
    <w:p w14:paraId="78D566DF" w14:textId="77777777"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 xml:space="preserve">[Incluir cuando el contratista haya diligenciado la </w:t>
      </w:r>
      <w:r w:rsidRPr="0014282F">
        <w:rPr>
          <w:rFonts w:ascii="Verdana" w:hAnsi="Verdana" w:cstheme="minorHAnsi"/>
          <w:b/>
          <w:iCs/>
          <w:sz w:val="22"/>
          <w:highlight w:val="lightGray"/>
          <w:lang w:val="es-ES"/>
        </w:rPr>
        <w:t>Opción 1</w:t>
      </w:r>
      <w:r w:rsidRPr="0014282F">
        <w:rPr>
          <w:rFonts w:ascii="Verdana" w:hAnsi="Verdana" w:cstheme="minorHAnsi"/>
          <w:iCs/>
          <w:sz w:val="22"/>
          <w:highlight w:val="lightGray"/>
          <w:lang w:val="es-ES"/>
        </w:rPr>
        <w:t xml:space="preserve"> del </w:t>
      </w:r>
      <w:r w:rsidRPr="0014282F">
        <w:rPr>
          <w:rFonts w:ascii="Verdana" w:hAnsi="Verdana" w:cstheme="minorHAnsi"/>
          <w:iCs/>
          <w:sz w:val="22"/>
          <w:highlight w:val="lightGray"/>
          <w:lang w:val="es-CO"/>
        </w:rPr>
        <w:t>Formato 7A – Promoción de Servicios Nacionales o con Trato Nacional</w:t>
      </w:r>
      <w:r w:rsidRPr="0014282F">
        <w:rPr>
          <w:rFonts w:ascii="Verdana" w:hAnsi="Verdana" w:cstheme="minorHAnsi"/>
          <w:iCs/>
          <w:sz w:val="22"/>
          <w:highlight w:val="lightGray"/>
          <w:lang w:val="es-ES"/>
        </w:rPr>
        <w:t>]</w:t>
      </w:r>
      <w:r w:rsidRPr="0014282F">
        <w:rPr>
          <w:rFonts w:ascii="Verdana" w:hAnsi="Verdana" w:cstheme="minorHAnsi"/>
          <w:iCs/>
          <w:sz w:val="22"/>
          <w:lang w:val="es-ES"/>
        </w:rPr>
        <w:t xml:space="preserve"> Incumplir la obligación de vincular a la ejecución del contrato por lo menos el </w:t>
      </w:r>
      <w:r w:rsidRPr="0014282F">
        <w:rPr>
          <w:rFonts w:ascii="Verdana" w:hAnsi="Verdana" w:cstheme="minorHAnsi"/>
          <w:iCs/>
          <w:sz w:val="22"/>
          <w:highlight w:val="lightGray"/>
          <w:lang w:val="es-ES"/>
        </w:rPr>
        <w:t>[la Entidad Estatal incluirá el porcentaje definido en el numeral 4.4.1 del documento base que sea por lo menos del cuarenta por ciento (40 %), sin perjuicio de incluir uno superior]</w:t>
      </w:r>
      <w:r w:rsidRPr="0014282F">
        <w:rPr>
          <w:rFonts w:ascii="Verdana" w:hAnsi="Verdana" w:cstheme="minorHAnsi"/>
          <w:iCs/>
          <w:sz w:val="22"/>
          <w:lang w:val="es-ES"/>
        </w:rPr>
        <w:t xml:space="preserve"> de personal colombiano,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 </w:t>
      </w:r>
    </w:p>
    <w:p w14:paraId="2DD88222" w14:textId="77777777" w:rsidR="00FB6455" w:rsidRPr="0014282F" w:rsidRDefault="00FB6455" w:rsidP="00FB6455">
      <w:pPr>
        <w:rPr>
          <w:rFonts w:ascii="Verdana" w:hAnsi="Verdana" w:cstheme="minorHAnsi"/>
          <w:iCs/>
          <w:sz w:val="22"/>
          <w:lang w:val="es-ES"/>
        </w:rPr>
      </w:pPr>
    </w:p>
    <w:p w14:paraId="1B5F4C22" w14:textId="1FE2E8FE"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[Incluir cuando el contratista haya diligenciado el Formato 7B – Incorporación de Componente Nacional en Servicios Extranjeros]</w:t>
      </w:r>
      <w:r w:rsidRPr="0014282F">
        <w:rPr>
          <w:rFonts w:ascii="Verdana" w:hAnsi="Verdana" w:cstheme="minorHAnsi"/>
          <w:iCs/>
          <w:sz w:val="22"/>
          <w:lang w:val="es-ES"/>
        </w:rPr>
        <w:t xml:space="preserve"> Incumplir la obligación de </w:t>
      </w:r>
      <w:r w:rsidRPr="0014282F">
        <w:rPr>
          <w:rFonts w:ascii="Verdana" w:hAnsi="Verdana" w:cstheme="minorHAnsi"/>
          <w:iCs/>
          <w:sz w:val="22"/>
          <w:lang w:val="es-ES"/>
        </w:rPr>
        <w:lastRenderedPageBreak/>
        <w:t xml:space="preserve">vincular como mínimo el noventa por ciento (90 %) de personal calificado de origen colombiano para el cumplimiento del contrato,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w:t>
      </w:r>
    </w:p>
    <w:p w14:paraId="5F111EEE" w14:textId="77777777" w:rsidR="00FB6455" w:rsidRPr="0014282F" w:rsidRDefault="00FB6455" w:rsidP="00FB6455">
      <w:pPr>
        <w:rPr>
          <w:rFonts w:ascii="Verdana" w:hAnsi="Verdana" w:cstheme="minorHAnsi"/>
          <w:sz w:val="22"/>
          <w:lang w:val="es-CO"/>
        </w:rPr>
      </w:pPr>
    </w:p>
    <w:p w14:paraId="6D95B82E" w14:textId="283DAEE2" w:rsidR="0086755F" w:rsidRPr="0014282F" w:rsidRDefault="0086755F" w:rsidP="0086755F">
      <w:pPr>
        <w:rPr>
          <w:rFonts w:ascii="Verdana" w:hAnsi="Verdana"/>
          <w:sz w:val="22"/>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14282F">
        <w:rPr>
          <w:rFonts w:ascii="Verdana" w:hAnsi="Verdana"/>
          <w:sz w:val="22"/>
          <w:highlight w:val="lightGray"/>
          <w:lang w:val="es-CO"/>
        </w:rPr>
        <w:t>Contrato</w:t>
      </w:r>
      <w:r w:rsidRPr="0014282F">
        <w:rPr>
          <w:rFonts w:ascii="Verdana" w:hAnsi="Verdana"/>
          <w:sz w:val="22"/>
          <w:highlight w:val="lightGray"/>
          <w:lang w:val="es-CO"/>
        </w:rPr>
        <w:t>, en salarios mínimos diarios o mensuales vigentes o empleando otro parámetro]:</w:t>
      </w:r>
    </w:p>
    <w:p w14:paraId="23C7B1D3" w14:textId="77777777" w:rsidR="0086755F" w:rsidRPr="0014282F" w:rsidRDefault="0086755F" w:rsidP="0086755F">
      <w:pPr>
        <w:rPr>
          <w:rFonts w:ascii="Verdana" w:hAnsi="Verdana" w:cstheme="minorHAnsi"/>
          <w:sz w:val="22"/>
          <w:lang w:val="es-CO"/>
        </w:rPr>
      </w:pPr>
    </w:p>
    <w:p w14:paraId="3EFDC1E5" w14:textId="0D7A6051" w:rsidR="0086755F" w:rsidRPr="0014282F" w:rsidRDefault="0086755F" w:rsidP="0086755F">
      <w:pPr>
        <w:rPr>
          <w:rFonts w:ascii="Verdana" w:hAnsi="Verdana" w:cstheme="minorHAnsi"/>
          <w:sz w:val="22"/>
          <w:lang w:val="es-CO"/>
        </w:rPr>
      </w:pPr>
      <w:r w:rsidRPr="0014282F">
        <w:rPr>
          <w:rFonts w:ascii="Verdana" w:hAnsi="Verdana" w:cstheme="minorHAnsi"/>
          <w:sz w:val="22"/>
          <w:lang w:val="es-CO"/>
        </w:rPr>
        <w:t xml:space="preserve">Si durante la ejecución del </w:t>
      </w:r>
      <w:r w:rsidR="00CA4122" w:rsidRPr="0014282F">
        <w:rPr>
          <w:rFonts w:ascii="Verdana" w:hAnsi="Verdana" w:cstheme="minorHAnsi"/>
          <w:sz w:val="22"/>
          <w:lang w:val="es-CO"/>
        </w:rPr>
        <w:t xml:space="preserve">Contrato </w:t>
      </w:r>
      <w:r w:rsidRPr="0014282F">
        <w:rPr>
          <w:rFonts w:ascii="Verdana" w:hAnsi="Verdana" w:cstheme="minorHAnsi"/>
          <w:sz w:val="22"/>
          <w:lang w:val="es-CO"/>
        </w:rPr>
        <w:t xml:space="preserve">se generaran incumplimientos del </w:t>
      </w:r>
      <w:r w:rsidR="006932F2" w:rsidRPr="0014282F">
        <w:rPr>
          <w:rFonts w:ascii="Verdana" w:hAnsi="Verdana" w:cstheme="minorHAnsi"/>
          <w:sz w:val="22"/>
          <w:lang w:val="es-CO"/>
        </w:rPr>
        <w:t>C</w:t>
      </w:r>
      <w:r w:rsidR="00D43EAD" w:rsidRPr="0014282F">
        <w:rPr>
          <w:rFonts w:ascii="Verdana" w:hAnsi="Verdana" w:cstheme="minorHAnsi"/>
          <w:sz w:val="22"/>
          <w:lang w:val="es-CO"/>
        </w:rPr>
        <w:t>onsultor</w:t>
      </w:r>
      <w:r w:rsidRPr="0014282F">
        <w:rPr>
          <w:rFonts w:ascii="Verdana" w:hAnsi="Verdana" w:cstheme="minorHAnsi"/>
          <w:sz w:val="22"/>
          <w:lang w:val="es-CO"/>
        </w:rPr>
        <w:t>, se causarán las siguientes multas:</w:t>
      </w:r>
    </w:p>
    <w:p w14:paraId="28044AA8" w14:textId="0A2CD626" w:rsidR="0086755F" w:rsidRPr="0014282F" w:rsidRDefault="0086755F" w:rsidP="0086755F">
      <w:pPr>
        <w:rPr>
          <w:rFonts w:ascii="Verdana" w:hAnsi="Verdana" w:cstheme="minorHAnsi"/>
          <w:sz w:val="22"/>
          <w:lang w:val="es-CO"/>
        </w:rPr>
      </w:pPr>
    </w:p>
    <w:p w14:paraId="75201531" w14:textId="77777777" w:rsidR="0028655B" w:rsidRPr="0014282F" w:rsidRDefault="0028655B" w:rsidP="0086755F">
      <w:pPr>
        <w:rPr>
          <w:rFonts w:ascii="Verdana" w:hAnsi="Verdana" w:cstheme="minorHAnsi"/>
          <w:sz w:val="22"/>
          <w:lang w:val="es-CO"/>
        </w:rPr>
      </w:pPr>
    </w:p>
    <w:p w14:paraId="47B0C80D" w14:textId="77777777" w:rsidR="0086755F" w:rsidRPr="0014282F" w:rsidRDefault="0086755F" w:rsidP="0086755F">
      <w:pPr>
        <w:pStyle w:val="Prrafodelista"/>
        <w:ind w:left="360"/>
        <w:rPr>
          <w:rFonts w:ascii="Verdana" w:hAnsi="Verdana" w:cstheme="minorHAnsi"/>
          <w:sz w:val="22"/>
        </w:rPr>
      </w:pPr>
      <w:r w:rsidRPr="0014282F">
        <w:rPr>
          <w:rFonts w:ascii="Verdana" w:hAnsi="Verdana"/>
          <w:b/>
          <w:bCs/>
          <w:sz w:val="22"/>
        </w:rPr>
        <w:t>Causales:</w:t>
      </w:r>
      <w:r w:rsidRPr="0014282F">
        <w:rPr>
          <w:rFonts w:ascii="Verdana" w:hAnsi="Verdana"/>
          <w:b/>
          <w:bCs/>
          <w:sz w:val="22"/>
          <w:lang w:val="es-CO"/>
        </w:rPr>
        <w:t xml:space="preserve"> </w:t>
      </w:r>
    </w:p>
    <w:p w14:paraId="3A8F0021" w14:textId="7BF8603C" w:rsidR="0063366A" w:rsidRPr="0014282F" w:rsidRDefault="0063366A" w:rsidP="5CB5B46C">
      <w:pPr>
        <w:pStyle w:val="Prrafodelista"/>
        <w:numPr>
          <w:ilvl w:val="0"/>
          <w:numId w:val="24"/>
        </w:numPr>
        <w:rPr>
          <w:rFonts w:ascii="Verdana" w:hAnsi="Verdana"/>
          <w:sz w:val="22"/>
          <w:lang w:val="es-CO"/>
        </w:rPr>
      </w:pPr>
      <w:r w:rsidRPr="0014282F">
        <w:rPr>
          <w:rFonts w:ascii="Verdana" w:hAnsi="Verdana"/>
          <w:sz w:val="22"/>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sidRPr="0014282F">
        <w:rPr>
          <w:rFonts w:ascii="Verdana" w:hAnsi="Verdana"/>
          <w:sz w:val="22"/>
          <w:lang w:val="es-CO"/>
        </w:rPr>
        <w:t>quivalentes a ________ SMMLV</w:t>
      </w:r>
      <w:r w:rsidR="001F2D9B" w:rsidRPr="0014282F">
        <w:rPr>
          <w:rFonts w:ascii="Verdana" w:hAnsi="Verdana"/>
          <w:sz w:val="22"/>
          <w:lang w:val="es-CO"/>
        </w:rPr>
        <w:t xml:space="preserve"> por c</w:t>
      </w:r>
      <w:r w:rsidR="00600C71" w:rsidRPr="0014282F">
        <w:rPr>
          <w:rFonts w:ascii="Verdana" w:hAnsi="Verdana"/>
          <w:sz w:val="22"/>
          <w:lang w:val="es-CO"/>
        </w:rPr>
        <w:t xml:space="preserve">ada día de calendario </w:t>
      </w:r>
      <w:r w:rsidR="007E5308" w:rsidRPr="0014282F">
        <w:rPr>
          <w:rFonts w:ascii="Verdana" w:hAnsi="Verdana"/>
          <w:sz w:val="22"/>
          <w:lang w:val="es-CO"/>
        </w:rPr>
        <w:t>de atraso</w:t>
      </w:r>
      <w:r w:rsidR="00092029" w:rsidRPr="0014282F">
        <w:rPr>
          <w:rFonts w:ascii="Verdana" w:hAnsi="Verdana"/>
          <w:sz w:val="22"/>
          <w:lang w:val="es-CO"/>
        </w:rPr>
        <w:t xml:space="preserve">. La sumatoria de estas multas no podrá ser superior al </w:t>
      </w:r>
      <w:r w:rsidR="00092029" w:rsidRPr="0014282F">
        <w:rPr>
          <w:rFonts w:ascii="Verdana" w:hAnsi="Verdana"/>
          <w:sz w:val="22"/>
          <w:highlight w:val="lightGray"/>
          <w:lang w:val="es-CO"/>
        </w:rPr>
        <w:t xml:space="preserve">[XXX por </w:t>
      </w:r>
      <w:r w:rsidR="00EF2FC2" w:rsidRPr="0014282F">
        <w:rPr>
          <w:rFonts w:ascii="Verdana" w:hAnsi="Verdana"/>
          <w:sz w:val="22"/>
          <w:highlight w:val="lightGray"/>
          <w:lang w:val="es-CO"/>
        </w:rPr>
        <w:t>ciento</w:t>
      </w:r>
      <w:r w:rsidR="00092029" w:rsidRPr="0014282F">
        <w:rPr>
          <w:rFonts w:ascii="Verdana" w:hAnsi="Verdana"/>
          <w:sz w:val="22"/>
          <w:highlight w:val="lightGray"/>
          <w:lang w:val="es-CO"/>
        </w:rPr>
        <w:t xml:space="preserve"> (xx</w:t>
      </w:r>
      <w:r w:rsidR="00EF2FC2" w:rsidRPr="0014282F">
        <w:rPr>
          <w:rFonts w:ascii="Verdana" w:hAnsi="Verdana"/>
          <w:sz w:val="22"/>
          <w:highlight w:val="lightGray"/>
          <w:lang w:val="es-CO"/>
        </w:rPr>
        <w:t>)]</w:t>
      </w:r>
      <w:r w:rsidR="00EF2FC2" w:rsidRPr="0014282F">
        <w:rPr>
          <w:rFonts w:ascii="Verdana" w:hAnsi="Verdana"/>
          <w:sz w:val="22"/>
          <w:lang w:val="es-CO"/>
        </w:rPr>
        <w:t xml:space="preserve"> del valor del contrato. </w:t>
      </w:r>
    </w:p>
    <w:p w14:paraId="63F77D54" w14:textId="43B81BD1"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 xml:space="preserve">Por atraso o incumplimiento del </w:t>
      </w:r>
      <w:r w:rsidR="007E5308" w:rsidRPr="0014282F">
        <w:rPr>
          <w:rFonts w:ascii="Verdana" w:hAnsi="Verdana"/>
          <w:sz w:val="22"/>
          <w:lang w:val="es-CO"/>
        </w:rPr>
        <w:t>C</w:t>
      </w:r>
      <w:r w:rsidRPr="0014282F">
        <w:rPr>
          <w:rFonts w:ascii="Verdana" w:hAnsi="Verdana"/>
          <w:sz w:val="22"/>
          <w:lang w:val="es-CO"/>
        </w:rPr>
        <w:t xml:space="preserve">ronograma de </w:t>
      </w:r>
      <w:r w:rsidR="007E5308" w:rsidRPr="0014282F">
        <w:rPr>
          <w:rFonts w:ascii="Verdana" w:hAnsi="Verdana"/>
          <w:sz w:val="22"/>
          <w:lang w:val="es-CO"/>
        </w:rPr>
        <w:t>C</w:t>
      </w:r>
      <w:r w:rsidR="00D43EAD" w:rsidRPr="0014282F">
        <w:rPr>
          <w:rFonts w:ascii="Verdana" w:hAnsi="Verdana"/>
          <w:sz w:val="22"/>
          <w:lang w:val="es-CO"/>
        </w:rPr>
        <w:t>onsultoría</w:t>
      </w:r>
      <w:r w:rsidRPr="0014282F">
        <w:rPr>
          <w:rFonts w:ascii="Verdana" w:hAnsi="Verdana"/>
          <w:sz w:val="22"/>
          <w:lang w:val="es-CO"/>
        </w:rPr>
        <w:t xml:space="preserve"> se causará una multa equivalente al </w:t>
      </w:r>
      <w:r w:rsidRPr="0014282F">
        <w:rPr>
          <w:rFonts w:ascii="Verdana" w:hAnsi="Verdana"/>
          <w:sz w:val="22"/>
          <w:highlight w:val="lightGray"/>
          <w:lang w:val="es-CO"/>
        </w:rPr>
        <w:t>[</w:t>
      </w:r>
      <w:r w:rsidR="00DB6A4A"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0E733A" w:rsidRPr="0014282F">
        <w:rPr>
          <w:rFonts w:ascii="Verdana" w:hAnsi="Verdana"/>
          <w:sz w:val="22"/>
          <w:highlight w:val="lightGray"/>
          <w:lang w:val="es-CO"/>
        </w:rPr>
        <w:t>[</w:t>
      </w:r>
      <w:r w:rsidR="00C7192F" w:rsidRPr="0014282F">
        <w:rPr>
          <w:rFonts w:ascii="Verdana" w:hAnsi="Verdana"/>
          <w:sz w:val="22"/>
          <w:highlight w:val="lightGray"/>
          <w:lang w:val="es-CO"/>
        </w:rPr>
        <w:t>XXXX</w:t>
      </w:r>
      <w:r w:rsidR="00737673" w:rsidRPr="0014282F">
        <w:rPr>
          <w:rFonts w:ascii="Verdana" w:hAnsi="Verdana"/>
          <w:sz w:val="22"/>
          <w:highlight w:val="lightGray"/>
          <w:lang w:val="es-CO"/>
        </w:rPr>
        <w:t>]</w:t>
      </w:r>
      <w:r w:rsidRPr="0014282F">
        <w:rPr>
          <w:rFonts w:ascii="Verdana" w:hAnsi="Verdana"/>
          <w:sz w:val="22"/>
          <w:lang w:val="es-CO"/>
        </w:rPr>
        <w:t>, por cada día calendario de atraso.</w:t>
      </w:r>
    </w:p>
    <w:p w14:paraId="288FDADB" w14:textId="090FF18D"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Por no mantener en vigor, renovar, prorrogar, obtener para la etapa siguiente</w:t>
      </w:r>
      <w:r w:rsidR="003840BE" w:rsidRPr="0014282F">
        <w:rPr>
          <w:rFonts w:ascii="Verdana" w:hAnsi="Verdana"/>
          <w:sz w:val="22"/>
          <w:lang w:val="es-CO"/>
        </w:rPr>
        <w:t xml:space="preserve"> (en caso</w:t>
      </w:r>
      <w:r w:rsidR="009150F7" w:rsidRPr="0014282F">
        <w:rPr>
          <w:rFonts w:ascii="Verdana" w:hAnsi="Verdana"/>
          <w:sz w:val="22"/>
          <w:lang w:val="es-CO"/>
        </w:rPr>
        <w:t xml:space="preserve"> de que el </w:t>
      </w:r>
      <w:r w:rsidR="001B7461" w:rsidRPr="0014282F">
        <w:rPr>
          <w:rFonts w:ascii="Verdana" w:hAnsi="Verdana"/>
          <w:sz w:val="22"/>
          <w:lang w:val="es-CO"/>
        </w:rPr>
        <w:t xml:space="preserve">Contrato </w:t>
      </w:r>
      <w:r w:rsidR="00C41459" w:rsidRPr="0014282F">
        <w:rPr>
          <w:rFonts w:ascii="Verdana" w:hAnsi="Verdana"/>
          <w:sz w:val="22"/>
          <w:lang w:val="es-CO"/>
        </w:rPr>
        <w:t>contemple</w:t>
      </w:r>
      <w:r w:rsidR="009150F7" w:rsidRPr="0014282F">
        <w:rPr>
          <w:rFonts w:ascii="Verdana" w:hAnsi="Verdana"/>
          <w:sz w:val="22"/>
          <w:lang w:val="es-CO"/>
        </w:rPr>
        <w:t xml:space="preserve"> su ejecución en etapas)</w:t>
      </w:r>
      <w:r w:rsidRPr="0014282F">
        <w:rPr>
          <w:rFonts w:ascii="Verdana" w:hAnsi="Verdana"/>
          <w:sz w:val="22"/>
          <w:lang w:val="es-CO"/>
        </w:rPr>
        <w:t xml:space="preserve">, corregir o adicionar las </w:t>
      </w:r>
      <w:r w:rsidR="00971757" w:rsidRPr="0014282F">
        <w:rPr>
          <w:rFonts w:ascii="Verdana" w:hAnsi="Verdana"/>
          <w:sz w:val="22"/>
          <w:lang w:val="es-CO"/>
        </w:rPr>
        <w:t>Garantías</w:t>
      </w:r>
      <w:r w:rsidRPr="0014282F">
        <w:rPr>
          <w:rFonts w:ascii="Verdana" w:hAnsi="Verdana"/>
          <w:sz w:val="22"/>
          <w:lang w:val="es-CO"/>
        </w:rPr>
        <w:t xml:space="preserve">, en los plazos y por los montos establecidos en la cláusula </w:t>
      </w:r>
      <w:r w:rsidRPr="0014282F">
        <w:rPr>
          <w:rFonts w:ascii="Verdana" w:hAnsi="Verdana"/>
          <w:sz w:val="22"/>
          <w:highlight w:val="lightGray"/>
          <w:lang w:val="es-CO"/>
        </w:rPr>
        <w:t>[XX]</w:t>
      </w:r>
      <w:r w:rsidRPr="0014282F">
        <w:rPr>
          <w:rFonts w:ascii="Verdana" w:hAnsi="Verdana"/>
          <w:sz w:val="22"/>
          <w:lang w:val="es-CO"/>
        </w:rPr>
        <w:t xml:space="preserve">, de acuerdo </w:t>
      </w:r>
      <w:r w:rsidR="00FA27BD" w:rsidRPr="0014282F">
        <w:rPr>
          <w:rFonts w:ascii="Verdana" w:hAnsi="Verdana"/>
          <w:sz w:val="22"/>
          <w:lang w:val="es-CO"/>
        </w:rPr>
        <w:t>con e</w:t>
      </w:r>
      <w:r w:rsidRPr="0014282F">
        <w:rPr>
          <w:rFonts w:ascii="Verdana" w:hAnsi="Verdana"/>
          <w:sz w:val="22"/>
          <w:lang w:val="es-CO"/>
        </w:rPr>
        <w:t xml:space="preserve">l </w:t>
      </w:r>
      <w:r w:rsidR="00971757" w:rsidRPr="0014282F">
        <w:rPr>
          <w:rFonts w:ascii="Verdana" w:hAnsi="Verdana"/>
          <w:sz w:val="22"/>
          <w:lang w:val="es-CO"/>
        </w:rPr>
        <w:t xml:space="preserve">Contrato </w:t>
      </w:r>
      <w:r w:rsidRPr="0014282F">
        <w:rPr>
          <w:rFonts w:ascii="Verdana" w:hAnsi="Verdana"/>
          <w:sz w:val="22"/>
          <w:lang w:val="es-CO"/>
        </w:rPr>
        <w:t xml:space="preserve">o sus modificaciones, se causará una multa equivalente al </w:t>
      </w:r>
      <w:r w:rsidRPr="0014282F">
        <w:rPr>
          <w:rFonts w:ascii="Verdana" w:hAnsi="Verdana"/>
          <w:sz w:val="22"/>
          <w:highlight w:val="lightGray"/>
          <w:lang w:val="es-CO"/>
        </w:rPr>
        <w:t>[</w:t>
      </w:r>
      <w:r w:rsidR="00746121"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006B56A8" w:rsidRPr="0014282F">
        <w:rPr>
          <w:rFonts w:ascii="Verdana" w:hAnsi="Verdana"/>
          <w:sz w:val="22"/>
          <w:lang w:val="es-CO"/>
        </w:rPr>
        <w:t xml:space="preserve"> </w:t>
      </w:r>
      <w:r w:rsidR="00C7192F" w:rsidRPr="0014282F">
        <w:rPr>
          <w:rFonts w:ascii="Verdana" w:hAnsi="Verdana"/>
          <w:sz w:val="22"/>
          <w:lang w:val="es-CO"/>
        </w:rPr>
        <w:t xml:space="preserve">del </w:t>
      </w:r>
      <w:r w:rsidR="006B56A8" w:rsidRPr="0014282F">
        <w:rPr>
          <w:rFonts w:ascii="Verdana" w:hAnsi="Verdana"/>
          <w:sz w:val="22"/>
          <w:highlight w:val="lightGray"/>
          <w:lang w:val="es-CO"/>
        </w:rPr>
        <w:t>[</w:t>
      </w:r>
      <w:r w:rsidR="00C7192F" w:rsidRPr="0014282F">
        <w:rPr>
          <w:rFonts w:ascii="Verdana" w:hAnsi="Verdana"/>
          <w:sz w:val="22"/>
          <w:highlight w:val="lightGray"/>
          <w:lang w:val="es-CO"/>
        </w:rPr>
        <w:t>XXXXX]</w:t>
      </w:r>
      <w:r w:rsidRPr="0014282F">
        <w:rPr>
          <w:rFonts w:ascii="Verdana" w:hAnsi="Verdana"/>
          <w:sz w:val="22"/>
          <w:lang w:val="es-CO"/>
        </w:rPr>
        <w:t>, por cada día calendario de atraso en el cumplimiento</w:t>
      </w:r>
      <w:r w:rsidR="460BA147" w:rsidRPr="0014282F">
        <w:rPr>
          <w:rFonts w:ascii="Verdana" w:hAnsi="Verdana"/>
          <w:sz w:val="22"/>
          <w:lang w:val="es-CO"/>
        </w:rPr>
        <w:t>.</w:t>
      </w:r>
      <w:r w:rsidRPr="0014282F">
        <w:rPr>
          <w:rFonts w:ascii="Verdana" w:hAnsi="Verdana"/>
          <w:sz w:val="22"/>
          <w:lang w:val="es-CO"/>
        </w:rPr>
        <w:t xml:space="preserve"> </w:t>
      </w:r>
    </w:p>
    <w:p w14:paraId="31CBC725" w14:textId="2FEA4437"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Si el</w:t>
      </w:r>
      <w:r w:rsidR="008551E6" w:rsidRPr="0014282F">
        <w:rPr>
          <w:rFonts w:ascii="Verdana" w:hAnsi="Verdana"/>
          <w:sz w:val="22"/>
          <w:lang w:val="es-CO"/>
        </w:rPr>
        <w:t xml:space="preserve"> </w:t>
      </w:r>
      <w:r w:rsidR="006C6B30" w:rsidRPr="0014282F">
        <w:rPr>
          <w:rFonts w:ascii="Verdana" w:hAnsi="Verdana"/>
          <w:sz w:val="22"/>
          <w:lang w:val="es-CO"/>
        </w:rPr>
        <w:t>C</w:t>
      </w:r>
      <w:r w:rsidR="00C6097C" w:rsidRPr="0014282F">
        <w:rPr>
          <w:rFonts w:ascii="Verdana" w:hAnsi="Verdana"/>
          <w:sz w:val="22"/>
          <w:lang w:val="es-CO"/>
        </w:rPr>
        <w:t>onsultor</w:t>
      </w:r>
      <w:r w:rsidRPr="0014282F">
        <w:rPr>
          <w:rFonts w:ascii="Verdana" w:hAnsi="Verdana"/>
          <w:sz w:val="22"/>
          <w:lang w:val="es-CO"/>
        </w:rPr>
        <w:t xml:space="preserve"> no entrega la información completa que le solicite </w:t>
      </w:r>
      <w:r w:rsidR="008551E6" w:rsidRPr="0014282F">
        <w:rPr>
          <w:rFonts w:ascii="Verdana" w:hAnsi="Verdana"/>
          <w:sz w:val="22"/>
          <w:lang w:val="es-CO"/>
        </w:rPr>
        <w:t>el supervisor</w:t>
      </w:r>
      <w:r w:rsidRPr="0014282F">
        <w:rPr>
          <w:rFonts w:ascii="Verdana" w:hAnsi="Verdana"/>
          <w:sz w:val="22"/>
        </w:rPr>
        <w:t>,</w:t>
      </w:r>
      <w:r w:rsidRPr="0014282F">
        <w:rPr>
          <w:rFonts w:ascii="Verdana" w:hAnsi="Verdana"/>
          <w:sz w:val="22"/>
          <w:lang w:val="es-CO"/>
        </w:rPr>
        <w:t xml:space="preserve"> que se relacione con el objeto del </w:t>
      </w:r>
      <w:r w:rsidR="00971757" w:rsidRPr="0014282F">
        <w:rPr>
          <w:rFonts w:ascii="Verdana" w:hAnsi="Verdana"/>
          <w:sz w:val="22"/>
          <w:lang w:val="es-CO"/>
        </w:rPr>
        <w:t>Contrato</w:t>
      </w:r>
      <w:r w:rsidR="00CF4267" w:rsidRPr="0014282F">
        <w:rPr>
          <w:rFonts w:ascii="Verdana" w:hAnsi="Verdana"/>
          <w:sz w:val="22"/>
          <w:lang w:val="es-CO"/>
        </w:rPr>
        <w:t xml:space="preserve"> o con el cumplimiento de las actividades del proyecto a ejecutar</w:t>
      </w:r>
      <w:r w:rsidRPr="0014282F">
        <w:rPr>
          <w:rFonts w:ascii="Verdana" w:hAnsi="Verdana"/>
          <w:sz w:val="22"/>
          <w:lang w:val="es-CO"/>
        </w:rPr>
        <w:t xml:space="preserve">, dentro de los plazos y en los términos de cada requerimiento, se causará una multa equivalente al </w:t>
      </w:r>
      <w:r w:rsidRPr="0014282F">
        <w:rPr>
          <w:rFonts w:ascii="Verdana" w:hAnsi="Verdana"/>
          <w:sz w:val="22"/>
          <w:highlight w:val="lightGray"/>
          <w:lang w:val="es-CO"/>
        </w:rPr>
        <w:t>[</w:t>
      </w:r>
      <w:r w:rsidR="009E0BB3"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C7192F" w:rsidRPr="0014282F">
        <w:rPr>
          <w:rFonts w:ascii="Verdana" w:hAnsi="Verdana"/>
          <w:sz w:val="22"/>
          <w:highlight w:val="lightGray"/>
          <w:lang w:val="es-CO"/>
        </w:rPr>
        <w:t>[XXXXX]</w:t>
      </w:r>
      <w:r w:rsidRPr="0014282F">
        <w:rPr>
          <w:rFonts w:ascii="Verdana" w:hAnsi="Verdana"/>
          <w:sz w:val="22"/>
          <w:lang w:val="es-CO"/>
        </w:rPr>
        <w:t xml:space="preserve">. Estas multas se causarán sucesivamente por cada día de atraso, hasta cuando el </w:t>
      </w:r>
      <w:r w:rsidR="006C6B30" w:rsidRPr="0014282F">
        <w:rPr>
          <w:rFonts w:ascii="Verdana" w:hAnsi="Verdana"/>
          <w:sz w:val="22"/>
          <w:lang w:val="es-CO"/>
        </w:rPr>
        <w:t>C</w:t>
      </w:r>
      <w:r w:rsidR="00FA3A32" w:rsidRPr="0014282F">
        <w:rPr>
          <w:rFonts w:ascii="Verdana" w:hAnsi="Verdana"/>
          <w:sz w:val="22"/>
          <w:lang w:val="es-CO"/>
        </w:rPr>
        <w:t>onsultor</w:t>
      </w:r>
      <w:r w:rsidRPr="0014282F">
        <w:rPr>
          <w:rFonts w:ascii="Verdana" w:hAnsi="Verdana"/>
          <w:sz w:val="22"/>
          <w:lang w:val="es-CO"/>
        </w:rPr>
        <w:t xml:space="preserve"> demuestre que </w:t>
      </w:r>
      <w:r w:rsidR="00FD6405" w:rsidRPr="0014282F">
        <w:rPr>
          <w:rFonts w:ascii="Verdana" w:hAnsi="Verdana"/>
          <w:sz w:val="22"/>
          <w:lang w:val="es-CO"/>
        </w:rPr>
        <w:t>subsanó</w:t>
      </w:r>
      <w:r w:rsidRPr="0014282F">
        <w:rPr>
          <w:rFonts w:ascii="Verdana" w:hAnsi="Verdana"/>
          <w:sz w:val="22"/>
          <w:lang w:val="es-CO"/>
        </w:rPr>
        <w:t xml:space="preserve"> el incumplimiento respectivo a satisfacción del </w:t>
      </w:r>
      <w:r w:rsidR="008551E6" w:rsidRPr="0014282F">
        <w:rPr>
          <w:rFonts w:ascii="Verdana" w:hAnsi="Verdana"/>
          <w:sz w:val="22"/>
        </w:rPr>
        <w:t>supervis</w:t>
      </w:r>
      <w:r w:rsidRPr="0014282F">
        <w:rPr>
          <w:rFonts w:ascii="Verdana" w:hAnsi="Verdana"/>
          <w:sz w:val="22"/>
        </w:rPr>
        <w:t>or</w:t>
      </w:r>
      <w:r w:rsidRPr="0014282F">
        <w:rPr>
          <w:rFonts w:ascii="Verdana" w:hAnsi="Verdana"/>
          <w:sz w:val="22"/>
          <w:lang w:val="es-CO"/>
        </w:rPr>
        <w:t xml:space="preserve">. </w:t>
      </w:r>
    </w:p>
    <w:p w14:paraId="71A3AA22" w14:textId="5F7D6A53"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Por atraso imputable al</w:t>
      </w:r>
      <w:r w:rsidR="00FA3A32" w:rsidRPr="0014282F">
        <w:rPr>
          <w:rFonts w:ascii="Verdana" w:hAnsi="Verdana"/>
          <w:sz w:val="22"/>
          <w:lang w:val="es-CO"/>
        </w:rPr>
        <w:t xml:space="preserve"> </w:t>
      </w:r>
      <w:r w:rsidR="006C6B30" w:rsidRPr="0014282F">
        <w:rPr>
          <w:rFonts w:ascii="Verdana" w:hAnsi="Verdana"/>
          <w:sz w:val="22"/>
          <w:lang w:val="es-CO"/>
        </w:rPr>
        <w:t>C</w:t>
      </w:r>
      <w:r w:rsidR="00FA3A32" w:rsidRPr="0014282F">
        <w:rPr>
          <w:rFonts w:ascii="Verdana" w:hAnsi="Verdana"/>
          <w:sz w:val="22"/>
          <w:lang w:val="es-CO"/>
        </w:rPr>
        <w:t>onsultor</w:t>
      </w:r>
      <w:r w:rsidRPr="0014282F">
        <w:rPr>
          <w:rFonts w:ascii="Verdana" w:hAnsi="Verdana"/>
          <w:sz w:val="22"/>
          <w:lang w:val="es-CO"/>
        </w:rPr>
        <w:t xml:space="preserve"> en </w:t>
      </w:r>
      <w:r w:rsidRPr="0014282F">
        <w:rPr>
          <w:rFonts w:ascii="Verdana" w:hAnsi="Verdana"/>
          <w:sz w:val="22"/>
          <w:highlight w:val="lightGray"/>
          <w:lang w:val="es-CO"/>
        </w:rPr>
        <w:t>[la firma del acta de inicio o no iniciar la ejecución en la fecha pactada]</w:t>
      </w:r>
      <w:r w:rsidRPr="0014282F">
        <w:rPr>
          <w:rFonts w:ascii="Verdana" w:hAnsi="Verdana"/>
          <w:sz w:val="22"/>
          <w:lang w:val="es-CO"/>
        </w:rPr>
        <w:t xml:space="preserve">, se causará una multa diaria equivalente al </w:t>
      </w:r>
      <w:r w:rsidRPr="0014282F">
        <w:rPr>
          <w:rFonts w:ascii="Verdana" w:hAnsi="Verdana"/>
          <w:sz w:val="22"/>
          <w:highlight w:val="lightGray"/>
          <w:lang w:val="es-CO"/>
        </w:rPr>
        <w:t>[</w:t>
      </w:r>
      <w:r w:rsidR="009E0BB3"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Pr="0014282F">
        <w:rPr>
          <w:rFonts w:ascii="Verdana" w:hAnsi="Verdana"/>
          <w:sz w:val="22"/>
          <w:highlight w:val="lightGray"/>
          <w:lang w:val="es-CO"/>
        </w:rPr>
        <w:t>%]</w:t>
      </w:r>
      <w:r w:rsidRPr="0014282F">
        <w:rPr>
          <w:rFonts w:ascii="Verdana" w:hAnsi="Verdana"/>
          <w:sz w:val="22"/>
          <w:lang w:val="es-CO"/>
        </w:rPr>
        <w:t xml:space="preserve"> del </w:t>
      </w:r>
      <w:r w:rsidR="00C7192F" w:rsidRPr="0014282F">
        <w:rPr>
          <w:rFonts w:ascii="Verdana" w:hAnsi="Verdana"/>
          <w:sz w:val="22"/>
          <w:highlight w:val="lightGray"/>
          <w:lang w:val="es-CO"/>
        </w:rPr>
        <w:t>[</w:t>
      </w:r>
      <w:r w:rsidR="00596DDA" w:rsidRPr="0014282F">
        <w:rPr>
          <w:rFonts w:ascii="Verdana" w:hAnsi="Verdana"/>
          <w:sz w:val="22"/>
          <w:highlight w:val="lightGray"/>
          <w:lang w:val="es-CO"/>
        </w:rPr>
        <w:t>XXXXX</w:t>
      </w:r>
      <w:r w:rsidR="00596DDA" w:rsidRPr="0014282F">
        <w:rPr>
          <w:rFonts w:ascii="Verdana" w:hAnsi="Verdana"/>
          <w:sz w:val="22"/>
          <w:lang w:val="es-CO"/>
        </w:rPr>
        <w:t>]</w:t>
      </w:r>
      <w:r w:rsidRPr="0014282F">
        <w:rPr>
          <w:rFonts w:ascii="Verdana" w:hAnsi="Verdana"/>
          <w:sz w:val="22"/>
          <w:lang w:val="es-CO"/>
        </w:rPr>
        <w:t xml:space="preserve">, por cada día calendario de atraso. Igual sanción se aplicará en caso de que el </w:t>
      </w:r>
      <w:r w:rsidR="006C6B30" w:rsidRPr="0014282F">
        <w:rPr>
          <w:rFonts w:ascii="Verdana" w:hAnsi="Verdana"/>
          <w:sz w:val="22"/>
          <w:lang w:val="es-CO"/>
        </w:rPr>
        <w:t>C</w:t>
      </w:r>
      <w:r w:rsidR="00455777" w:rsidRPr="0014282F">
        <w:rPr>
          <w:rFonts w:ascii="Verdana" w:hAnsi="Verdana"/>
          <w:sz w:val="22"/>
          <w:lang w:val="es-CO"/>
        </w:rPr>
        <w:t>onsultor</w:t>
      </w:r>
      <w:r w:rsidRPr="0014282F">
        <w:rPr>
          <w:rFonts w:ascii="Verdana" w:hAnsi="Verdana"/>
          <w:sz w:val="22"/>
          <w:lang w:val="es-CO"/>
        </w:rPr>
        <w:t xml:space="preserve"> no inicie efectivamente con la ejecución del contrato en la fecha acordada.</w:t>
      </w:r>
    </w:p>
    <w:p w14:paraId="5221209C" w14:textId="6347F562" w:rsidR="009248CF" w:rsidRPr="0014282F" w:rsidRDefault="008551E6" w:rsidP="545D4588">
      <w:pPr>
        <w:pStyle w:val="Prrafodelista"/>
        <w:numPr>
          <w:ilvl w:val="0"/>
          <w:numId w:val="24"/>
        </w:numPr>
        <w:rPr>
          <w:rFonts w:ascii="Verdana" w:hAnsi="Verdana"/>
          <w:sz w:val="22"/>
        </w:rPr>
      </w:pPr>
      <w:r w:rsidRPr="0014282F">
        <w:rPr>
          <w:rFonts w:ascii="Verdana" w:hAnsi="Verdana"/>
          <w:sz w:val="22"/>
        </w:rPr>
        <w:lastRenderedPageBreak/>
        <w:t xml:space="preserve">Por no entregar los soportes de formación académica y de experiencia del equipo de trabajo </w:t>
      </w:r>
      <w:r w:rsidR="00E1571A" w:rsidRPr="0014282F">
        <w:rPr>
          <w:rFonts w:ascii="Verdana" w:hAnsi="Verdana"/>
          <w:sz w:val="22"/>
        </w:rPr>
        <w:t>discriminado en el Anexo Técnico 1</w:t>
      </w:r>
      <w:r w:rsidR="00F56D19" w:rsidRPr="0014282F">
        <w:rPr>
          <w:rFonts w:ascii="Verdana" w:hAnsi="Verdana"/>
          <w:sz w:val="22"/>
        </w:rPr>
        <w:t xml:space="preserve"> dentro </w:t>
      </w:r>
      <w:r w:rsidR="009E15A2" w:rsidRPr="0014282F">
        <w:rPr>
          <w:rFonts w:ascii="Verdana" w:hAnsi="Verdana"/>
          <w:sz w:val="22"/>
        </w:rPr>
        <w:t>plazo definido</w:t>
      </w:r>
      <w:r w:rsidR="00F56D19" w:rsidRPr="0014282F">
        <w:rPr>
          <w:rFonts w:ascii="Verdana" w:hAnsi="Verdana"/>
          <w:sz w:val="22"/>
        </w:rPr>
        <w:t xml:space="preserve"> por la </w:t>
      </w:r>
      <w:r w:rsidR="001807BB" w:rsidRPr="0014282F">
        <w:rPr>
          <w:rFonts w:ascii="Verdana" w:hAnsi="Verdana"/>
          <w:sz w:val="22"/>
        </w:rPr>
        <w:t>E</w:t>
      </w:r>
      <w:r w:rsidR="00F56D19" w:rsidRPr="0014282F">
        <w:rPr>
          <w:rFonts w:ascii="Verdana" w:hAnsi="Verdana"/>
          <w:sz w:val="22"/>
        </w:rPr>
        <w:t>ntidad</w:t>
      </w:r>
      <w:r w:rsidR="009E4F1B" w:rsidRPr="0014282F">
        <w:rPr>
          <w:rFonts w:ascii="Verdana" w:hAnsi="Verdana"/>
          <w:sz w:val="22"/>
        </w:rPr>
        <w:t xml:space="preserve">, se causará una multa equivalente al </w:t>
      </w:r>
      <w:r w:rsidR="009E4F1B" w:rsidRPr="0014282F">
        <w:rPr>
          <w:rFonts w:ascii="Verdana" w:hAnsi="Verdana"/>
          <w:sz w:val="22"/>
          <w:highlight w:val="lightGray"/>
        </w:rPr>
        <w:t>[</w:t>
      </w:r>
      <w:r w:rsidR="009E0BB3" w:rsidRPr="0014282F">
        <w:rPr>
          <w:rFonts w:ascii="Verdana" w:hAnsi="Verdana"/>
          <w:sz w:val="22"/>
          <w:highlight w:val="lightGray"/>
        </w:rPr>
        <w:t>XXX</w:t>
      </w:r>
      <w:r w:rsidR="00F525B8" w:rsidRPr="0014282F">
        <w:rPr>
          <w:rFonts w:ascii="Verdana" w:hAnsi="Verdana"/>
          <w:sz w:val="22"/>
          <w:highlight w:val="lightGray"/>
        </w:rPr>
        <w:t xml:space="preserve"> </w:t>
      </w:r>
      <w:r w:rsidR="00660B22" w:rsidRPr="0014282F">
        <w:rPr>
          <w:rFonts w:ascii="Verdana" w:hAnsi="Verdana"/>
          <w:sz w:val="22"/>
          <w:highlight w:val="lightGray"/>
        </w:rPr>
        <w:t>%</w:t>
      </w:r>
      <w:r w:rsidR="00660B22" w:rsidRPr="0014282F">
        <w:rPr>
          <w:rFonts w:ascii="Verdana" w:hAnsi="Verdana"/>
          <w:sz w:val="22"/>
        </w:rPr>
        <w:t xml:space="preserve">] del </w:t>
      </w:r>
      <w:r w:rsidR="00596DDA" w:rsidRPr="0014282F">
        <w:rPr>
          <w:rFonts w:ascii="Verdana" w:hAnsi="Verdana"/>
          <w:sz w:val="22"/>
          <w:highlight w:val="lightGray"/>
        </w:rPr>
        <w:t>[XXXX]</w:t>
      </w:r>
      <w:r w:rsidR="00133281" w:rsidRPr="0014282F">
        <w:rPr>
          <w:rFonts w:ascii="Verdana" w:hAnsi="Verdana"/>
          <w:sz w:val="22"/>
        </w:rPr>
        <w:t xml:space="preserve">, </w:t>
      </w:r>
      <w:r w:rsidR="00133281" w:rsidRPr="0014282F">
        <w:rPr>
          <w:rFonts w:ascii="Verdana" w:hAnsi="Verdana"/>
          <w:sz w:val="22"/>
          <w:highlight w:val="lightGray"/>
        </w:rPr>
        <w:t>[por cada día calendario de atraso en el cumplimiento de dicha obligación]</w:t>
      </w:r>
      <w:r w:rsidR="00F56D19" w:rsidRPr="0014282F">
        <w:rPr>
          <w:rFonts w:ascii="Verdana" w:hAnsi="Verdana"/>
          <w:sz w:val="22"/>
        </w:rPr>
        <w:t xml:space="preserve"> </w:t>
      </w:r>
      <w:r w:rsidR="00293A3E" w:rsidRPr="0014282F">
        <w:rPr>
          <w:rFonts w:ascii="Verdana" w:hAnsi="Verdana"/>
          <w:sz w:val="22"/>
        </w:rPr>
        <w:t xml:space="preserve">. </w:t>
      </w:r>
    </w:p>
    <w:p w14:paraId="518E4B3E" w14:textId="5CF07820" w:rsidR="009274F7" w:rsidRPr="0014282F" w:rsidRDefault="009274F7" w:rsidP="3A6AECE7">
      <w:pPr>
        <w:pStyle w:val="Prrafodelista"/>
        <w:numPr>
          <w:ilvl w:val="0"/>
          <w:numId w:val="24"/>
        </w:numPr>
        <w:rPr>
          <w:rFonts w:ascii="Verdana" w:eastAsiaTheme="minorEastAsia" w:hAnsi="Verdana"/>
          <w:sz w:val="22"/>
          <w:lang w:val="es-CO"/>
        </w:rPr>
      </w:pPr>
      <w:r w:rsidRPr="0014282F">
        <w:rPr>
          <w:rFonts w:ascii="Verdana" w:hAnsi="Verdana"/>
          <w:sz w:val="22"/>
          <w:lang w:val="es-CO"/>
        </w:rPr>
        <w:t>Por no</w:t>
      </w:r>
      <w:r w:rsidR="00B4088E" w:rsidRPr="0014282F">
        <w:rPr>
          <w:rFonts w:ascii="Verdana" w:hAnsi="Verdana"/>
          <w:sz w:val="22"/>
          <w:lang w:val="es-CO"/>
        </w:rPr>
        <w:t xml:space="preserve"> entregar las comunicaciones, informes, memorias de cálculo, diseños por componentes en papel </w:t>
      </w:r>
      <w:r w:rsidR="66933AA1" w:rsidRPr="0014282F">
        <w:rPr>
          <w:rFonts w:ascii="Verdana" w:eastAsia="Arial" w:hAnsi="Verdana" w:cs="Arial"/>
          <w:sz w:val="22"/>
          <w:lang w:val="es-CO"/>
        </w:rPr>
        <w:t xml:space="preserve">certificado en el Sello Ambiental Colombiano, o </w:t>
      </w:r>
      <w:r w:rsidR="00ED72DD" w:rsidRPr="0014282F">
        <w:rPr>
          <w:rFonts w:ascii="Verdana" w:eastAsia="Arial" w:hAnsi="Verdana" w:cs="Arial"/>
          <w:sz w:val="22"/>
          <w:lang w:val="es-CO"/>
        </w:rPr>
        <w:t>en papel</w:t>
      </w:r>
      <w:r w:rsidR="66933AA1" w:rsidRPr="0014282F">
        <w:rPr>
          <w:rFonts w:ascii="Verdana" w:eastAsia="Arial" w:hAnsi="Verdana" w:cs="Arial"/>
          <w:sz w:val="22"/>
          <w:lang w:val="es-CO"/>
        </w:rPr>
        <w:t xml:space="preserve"> reciclado o procedente de fuentes forestales sostenibles o naturales y libre de cloro</w:t>
      </w:r>
      <w:r w:rsidR="00B4088E" w:rsidRPr="0014282F">
        <w:rPr>
          <w:rFonts w:ascii="Verdana" w:hAnsi="Verdana"/>
          <w:sz w:val="22"/>
          <w:lang w:val="es-CO"/>
        </w:rPr>
        <w:t xml:space="preserve">, se causará una multa equivalente a </w:t>
      </w:r>
      <w:r w:rsidR="00B4088E"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00B4088E" w:rsidRPr="0014282F">
        <w:rPr>
          <w:rFonts w:ascii="Verdana" w:hAnsi="Verdana"/>
          <w:sz w:val="22"/>
          <w:highlight w:val="lightGray"/>
          <w:lang w:val="es-CO"/>
        </w:rPr>
        <w:t>%]</w:t>
      </w:r>
      <w:r w:rsidR="00B4088E" w:rsidRPr="0014282F">
        <w:rPr>
          <w:rFonts w:ascii="Verdana" w:hAnsi="Verdana"/>
          <w:sz w:val="22"/>
          <w:lang w:val="es-CO"/>
        </w:rPr>
        <w:t xml:space="preserve"> del </w:t>
      </w:r>
      <w:r w:rsidR="00B4088E" w:rsidRPr="0014282F">
        <w:rPr>
          <w:rFonts w:ascii="Verdana" w:hAnsi="Verdana"/>
          <w:sz w:val="22"/>
          <w:highlight w:val="lightGray"/>
          <w:lang w:val="es-CO"/>
        </w:rPr>
        <w:t>[valor total del contrato]</w:t>
      </w:r>
      <w:r w:rsidR="00B4088E" w:rsidRPr="0014282F">
        <w:rPr>
          <w:rFonts w:ascii="Verdana" w:hAnsi="Verdana"/>
          <w:sz w:val="22"/>
          <w:lang w:val="es-CO"/>
        </w:rPr>
        <w:t>.</w:t>
      </w:r>
    </w:p>
    <w:p w14:paraId="105F353A" w14:textId="5757CEC6" w:rsidR="0086755F" w:rsidRPr="0014282F" w:rsidRDefault="0086755F" w:rsidP="5CB5B46C">
      <w:pPr>
        <w:pStyle w:val="Prrafodelista"/>
        <w:numPr>
          <w:ilvl w:val="0"/>
          <w:numId w:val="24"/>
        </w:numPr>
        <w:rPr>
          <w:rFonts w:ascii="Verdana" w:hAnsi="Verdana"/>
          <w:sz w:val="22"/>
          <w:lang w:val="es-CO"/>
        </w:rPr>
      </w:pPr>
      <w:r w:rsidRPr="0014282F">
        <w:rPr>
          <w:rFonts w:ascii="Verdana" w:hAnsi="Verdana"/>
          <w:sz w:val="22"/>
          <w:lang w:val="es-CO"/>
        </w:rPr>
        <w:t xml:space="preserve">Por cambiar el </w:t>
      </w:r>
      <w:r w:rsidR="009C29E2" w:rsidRPr="0014282F">
        <w:rPr>
          <w:rFonts w:ascii="Verdana" w:hAnsi="Verdana"/>
          <w:sz w:val="22"/>
          <w:lang w:val="es-CO"/>
        </w:rPr>
        <w:t xml:space="preserve">equipo de trabajo presentado </w:t>
      </w:r>
      <w:r w:rsidR="00BE070A" w:rsidRPr="0014282F">
        <w:rPr>
          <w:rFonts w:ascii="Verdana" w:hAnsi="Verdana"/>
          <w:sz w:val="22"/>
          <w:lang w:val="es-CO"/>
        </w:rPr>
        <w:t>en la oferta</w:t>
      </w:r>
      <w:r w:rsidRPr="0014282F">
        <w:rPr>
          <w:rFonts w:ascii="Verdana" w:hAnsi="Verdana"/>
          <w:sz w:val="22"/>
          <w:lang w:val="es-CO"/>
        </w:rPr>
        <w:t>, sin la aprobación previa de</w:t>
      </w:r>
      <w:r w:rsidR="00D271CD" w:rsidRPr="0014282F">
        <w:rPr>
          <w:rFonts w:ascii="Verdana" w:hAnsi="Verdana"/>
          <w:sz w:val="22"/>
          <w:lang w:val="es-CO"/>
        </w:rPr>
        <w:t>l Supervisor</w:t>
      </w:r>
      <w:r w:rsidRPr="0014282F">
        <w:rPr>
          <w:rFonts w:ascii="Verdana" w:hAnsi="Verdana"/>
          <w:sz w:val="22"/>
          <w:lang w:val="es-CO"/>
        </w:rPr>
        <w:t xml:space="preserve">, al </w:t>
      </w:r>
      <w:r w:rsidR="006C6B30" w:rsidRPr="0014282F">
        <w:rPr>
          <w:rFonts w:ascii="Verdana" w:hAnsi="Verdana"/>
          <w:sz w:val="22"/>
          <w:lang w:val="es-CO"/>
        </w:rPr>
        <w:t>C</w:t>
      </w:r>
      <w:r w:rsidR="004F5AD1" w:rsidRPr="0014282F">
        <w:rPr>
          <w:rFonts w:ascii="Verdana" w:hAnsi="Verdana"/>
          <w:sz w:val="22"/>
          <w:lang w:val="es-CO"/>
        </w:rPr>
        <w:t>onsultor</w:t>
      </w:r>
      <w:r w:rsidRPr="0014282F">
        <w:rPr>
          <w:rFonts w:ascii="Verdana" w:hAnsi="Verdana"/>
          <w:sz w:val="22"/>
          <w:lang w:val="es-CO"/>
        </w:rPr>
        <w:t xml:space="preserve"> se le impondrá una multa equivalente al </w:t>
      </w:r>
      <w:r w:rsidRPr="0014282F">
        <w:rPr>
          <w:rFonts w:ascii="Verdana" w:hAnsi="Verdana"/>
          <w:sz w:val="22"/>
          <w:highlight w:val="lightGray"/>
          <w:lang w:val="es-CO"/>
        </w:rPr>
        <w:t>[</w:t>
      </w:r>
      <w:r w:rsidR="00741D4A" w:rsidRPr="0014282F">
        <w:rPr>
          <w:rFonts w:ascii="Verdana" w:hAnsi="Verdana"/>
          <w:sz w:val="22"/>
          <w:highlight w:val="lightGray"/>
          <w:lang w:val="es-CO"/>
        </w:rPr>
        <w:t>XXX</w:t>
      </w:r>
      <w:r w:rsidR="00F525B8" w:rsidRPr="0014282F">
        <w:rPr>
          <w:rFonts w:ascii="Verdana" w:hAnsi="Verdana"/>
          <w:sz w:val="22"/>
          <w:highlight w:val="lightGray"/>
          <w:lang w:val="es-CO"/>
        </w:rPr>
        <w:t xml:space="preserve"> </w:t>
      </w:r>
      <w:r w:rsidR="00741D4A" w:rsidRPr="0014282F">
        <w:rPr>
          <w:rFonts w:ascii="Verdana" w:hAnsi="Verdana"/>
          <w:sz w:val="22"/>
          <w:highlight w:val="lightGray"/>
          <w:lang w:val="es-CO"/>
        </w:rPr>
        <w:t>%</w:t>
      </w:r>
      <w:r w:rsidRPr="0014282F">
        <w:rPr>
          <w:rFonts w:ascii="Verdana" w:hAnsi="Verdana"/>
          <w:sz w:val="22"/>
          <w:highlight w:val="lightGray"/>
          <w:lang w:val="es-CO"/>
        </w:rPr>
        <w:t>]</w:t>
      </w:r>
      <w:r w:rsidRPr="0014282F">
        <w:rPr>
          <w:rFonts w:ascii="Verdana" w:hAnsi="Verdana"/>
          <w:sz w:val="22"/>
          <w:lang w:val="es-CO"/>
        </w:rPr>
        <w:t xml:space="preserve"> del </w:t>
      </w:r>
      <w:r w:rsidR="00596DDA" w:rsidRPr="0014282F">
        <w:rPr>
          <w:rFonts w:ascii="Verdana" w:hAnsi="Verdana"/>
          <w:sz w:val="22"/>
          <w:highlight w:val="lightGray"/>
          <w:lang w:val="es-CO"/>
        </w:rPr>
        <w:t>[</w:t>
      </w:r>
      <w:r w:rsidR="00741D4A" w:rsidRPr="0014282F">
        <w:rPr>
          <w:rFonts w:ascii="Verdana" w:hAnsi="Verdana"/>
          <w:sz w:val="22"/>
          <w:highlight w:val="lightGray"/>
          <w:lang w:val="es-CO"/>
        </w:rPr>
        <w:t>Valor del contrato</w:t>
      </w:r>
      <w:r w:rsidR="00596DDA" w:rsidRPr="0014282F">
        <w:rPr>
          <w:rFonts w:ascii="Verdana" w:hAnsi="Verdana"/>
          <w:sz w:val="22"/>
          <w:highlight w:val="lightGray"/>
          <w:lang w:val="es-CO"/>
        </w:rPr>
        <w:t>]</w:t>
      </w:r>
      <w:r w:rsidRPr="0014282F">
        <w:rPr>
          <w:rFonts w:ascii="Verdana" w:hAnsi="Verdana"/>
          <w:sz w:val="22"/>
          <w:lang w:val="es-CO"/>
        </w:rPr>
        <w:t>.</w:t>
      </w:r>
    </w:p>
    <w:p w14:paraId="2F899956" w14:textId="53B05451" w:rsidR="0086755F" w:rsidRPr="0014282F" w:rsidRDefault="0086755F" w:rsidP="3D8B5487">
      <w:pPr>
        <w:pStyle w:val="Prrafodelista"/>
        <w:numPr>
          <w:ilvl w:val="0"/>
          <w:numId w:val="24"/>
        </w:numPr>
        <w:rPr>
          <w:rFonts w:ascii="Verdana" w:hAnsi="Verdana"/>
          <w:sz w:val="22"/>
          <w:lang w:val="es-CO"/>
        </w:rPr>
      </w:pPr>
      <w:r w:rsidRPr="0014282F">
        <w:rPr>
          <w:rFonts w:ascii="Verdana" w:hAnsi="Verdana"/>
          <w:sz w:val="22"/>
          <w:lang w:val="es-CO"/>
        </w:rPr>
        <w:t xml:space="preserve">Por atraso en el cumplimiento de las obligaciones relacionadas con </w:t>
      </w:r>
      <w:r w:rsidR="218A0437" w:rsidRPr="0014282F">
        <w:rPr>
          <w:rFonts w:ascii="Verdana" w:hAnsi="Verdana"/>
          <w:sz w:val="22"/>
          <w:lang w:val="es-CO"/>
        </w:rPr>
        <w:t>el</w:t>
      </w:r>
      <w:r w:rsidRPr="0014282F">
        <w:rPr>
          <w:rFonts w:ascii="Verdana" w:hAnsi="Verdana"/>
          <w:sz w:val="22"/>
          <w:lang w:val="es-CO"/>
        </w:rPr>
        <w:t xml:space="preserve"> pago de salarios o honorarios de alguno o algunos de sus empleados o </w:t>
      </w:r>
      <w:r w:rsidR="003F599C" w:rsidRPr="0014282F">
        <w:rPr>
          <w:rFonts w:ascii="Verdana" w:hAnsi="Verdana"/>
          <w:sz w:val="22"/>
          <w:lang w:val="es-CO"/>
        </w:rPr>
        <w:t>c</w:t>
      </w:r>
      <w:r w:rsidRPr="0014282F">
        <w:rPr>
          <w:rFonts w:ascii="Verdana" w:hAnsi="Verdana"/>
          <w:sz w:val="22"/>
          <w:lang w:val="es-CO"/>
        </w:rPr>
        <w:t xml:space="preserve">ontratistas, al </w:t>
      </w:r>
      <w:r w:rsidR="006C6B30" w:rsidRPr="0014282F">
        <w:rPr>
          <w:rFonts w:ascii="Verdana" w:hAnsi="Verdana"/>
          <w:sz w:val="22"/>
          <w:lang w:val="es-CO"/>
        </w:rPr>
        <w:t>C</w:t>
      </w:r>
      <w:r w:rsidR="00C976D5" w:rsidRPr="0014282F">
        <w:rPr>
          <w:rFonts w:ascii="Verdana" w:hAnsi="Verdana"/>
          <w:sz w:val="22"/>
          <w:lang w:val="es-CO"/>
        </w:rPr>
        <w:t>onsultor</w:t>
      </w:r>
      <w:r w:rsidRPr="0014282F">
        <w:rPr>
          <w:rFonts w:ascii="Verdana" w:hAnsi="Verdana"/>
          <w:sz w:val="22"/>
          <w:lang w:val="es-CO"/>
        </w:rPr>
        <w:t xml:space="preserve"> se le impondrá una multa equivalente a </w:t>
      </w:r>
      <w:r w:rsidRPr="0014282F">
        <w:rPr>
          <w:rFonts w:ascii="Verdana" w:hAnsi="Verdana"/>
          <w:sz w:val="22"/>
          <w:highlight w:val="lightGray"/>
          <w:lang w:val="es-CO"/>
        </w:rPr>
        <w:t>[XX salarios mínimos diarios o mensuales legales vigentes</w:t>
      </w:r>
      <w:r w:rsidR="002D1409" w:rsidRPr="0014282F">
        <w:rPr>
          <w:rFonts w:ascii="Verdana" w:hAnsi="Verdana"/>
          <w:sz w:val="22"/>
          <w:lang w:val="es-CO"/>
        </w:rPr>
        <w:t>]</w:t>
      </w:r>
      <w:r w:rsidRPr="0014282F">
        <w:rPr>
          <w:rFonts w:ascii="Verdana" w:hAnsi="Verdana"/>
          <w:sz w:val="22"/>
          <w:lang w:val="es-CO"/>
        </w:rPr>
        <w:t xml:space="preserve">, </w:t>
      </w:r>
      <w:r w:rsidRPr="0014282F">
        <w:rPr>
          <w:rFonts w:ascii="Verdana" w:hAnsi="Verdana"/>
          <w:sz w:val="22"/>
          <w:highlight w:val="lightGray"/>
          <w:lang w:val="es-CO"/>
        </w:rPr>
        <w:t>[por cada día calendario de atraso en el cumplimiento de dicha obligación]</w:t>
      </w:r>
      <w:r w:rsidRPr="0014282F">
        <w:rPr>
          <w:rFonts w:ascii="Verdana" w:hAnsi="Verdana"/>
          <w:sz w:val="22"/>
          <w:lang w:val="es-CO"/>
        </w:rPr>
        <w:t>.</w:t>
      </w:r>
    </w:p>
    <w:p w14:paraId="4CCC329C" w14:textId="103D5E23" w:rsidR="0086755F" w:rsidRPr="0014282F" w:rsidRDefault="0086755F" w:rsidP="18D6C6A9">
      <w:pPr>
        <w:pStyle w:val="Prrafodelista"/>
        <w:numPr>
          <w:ilvl w:val="0"/>
          <w:numId w:val="24"/>
        </w:numPr>
        <w:rPr>
          <w:rFonts w:ascii="Verdana" w:hAnsi="Verdana"/>
          <w:sz w:val="22"/>
          <w:lang w:val="es-CO"/>
        </w:rPr>
      </w:pPr>
      <w:r w:rsidRPr="0014282F">
        <w:rPr>
          <w:rFonts w:ascii="Verdana" w:hAnsi="Verdana"/>
          <w:sz w:val="22"/>
          <w:highlight w:val="lightGray"/>
          <w:lang w:val="es-CO"/>
        </w:rPr>
        <w:t xml:space="preserve">[La </w:t>
      </w:r>
      <w:r w:rsidR="001807BB" w:rsidRPr="0014282F">
        <w:rPr>
          <w:rFonts w:ascii="Verdana" w:hAnsi="Verdana"/>
          <w:sz w:val="22"/>
          <w:highlight w:val="lightGray"/>
          <w:lang w:val="es-CO"/>
        </w:rPr>
        <w:t>E</w:t>
      </w:r>
      <w:r w:rsidRPr="0014282F">
        <w:rPr>
          <w:rFonts w:ascii="Verdana" w:hAnsi="Verdana"/>
          <w:sz w:val="22"/>
          <w:highlight w:val="lightGray"/>
          <w:lang w:val="es-CO"/>
        </w:rPr>
        <w:t xml:space="preserve">ntidad incluirá las demás causales que considere convenientes teniendo en cuenta las obligaciones pactadas en el </w:t>
      </w:r>
      <w:r w:rsidR="008732F5" w:rsidRPr="0014282F">
        <w:rPr>
          <w:rFonts w:ascii="Verdana" w:hAnsi="Verdana"/>
          <w:sz w:val="22"/>
          <w:highlight w:val="lightGray"/>
          <w:lang w:val="es-CO"/>
        </w:rPr>
        <w:t>C</w:t>
      </w:r>
      <w:r w:rsidRPr="0014282F">
        <w:rPr>
          <w:rFonts w:ascii="Verdana" w:hAnsi="Verdana"/>
          <w:sz w:val="22"/>
          <w:highlight w:val="lightGray"/>
          <w:lang w:val="es-CO"/>
        </w:rPr>
        <w:t>ontrato]</w:t>
      </w:r>
    </w:p>
    <w:p w14:paraId="50BE779E" w14:textId="77777777" w:rsidR="0086755F" w:rsidRPr="0014282F" w:rsidRDefault="0086755F" w:rsidP="0086755F">
      <w:pPr>
        <w:rPr>
          <w:rFonts w:ascii="Verdana" w:hAnsi="Verdana" w:cstheme="minorHAnsi"/>
          <w:b/>
          <w:bCs/>
          <w:sz w:val="22"/>
        </w:rPr>
      </w:pPr>
    </w:p>
    <w:p w14:paraId="35FFC649" w14:textId="3B061EA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Parágrafo 1.</w:t>
      </w:r>
      <w:r w:rsidRPr="0014282F">
        <w:rPr>
          <w:rFonts w:ascii="Verdana" w:hAnsi="Verdana" w:cstheme="minorHAnsi"/>
          <w:sz w:val="22"/>
          <w:lang w:val="es-CO"/>
        </w:rPr>
        <w:t xml:space="preserve"> Las multas son apremios al </w:t>
      </w:r>
      <w:r w:rsidR="006C6B30" w:rsidRPr="0014282F">
        <w:rPr>
          <w:rFonts w:ascii="Verdana" w:hAnsi="Verdana" w:cstheme="minorHAnsi"/>
          <w:sz w:val="22"/>
          <w:lang w:val="es-CO"/>
        </w:rPr>
        <w:t>C</w:t>
      </w:r>
      <w:r w:rsidR="002D27D9" w:rsidRPr="0014282F">
        <w:rPr>
          <w:rFonts w:ascii="Verdana" w:hAnsi="Verdana" w:cstheme="minorHAnsi"/>
          <w:sz w:val="22"/>
          <w:lang w:val="es-CO"/>
        </w:rPr>
        <w:t>onsultor</w:t>
      </w:r>
      <w:r w:rsidRPr="0014282F">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14282F" w:rsidRDefault="0086755F" w:rsidP="0086755F">
      <w:pPr>
        <w:rPr>
          <w:rFonts w:ascii="Verdana" w:hAnsi="Verdana" w:cstheme="minorHAnsi"/>
          <w:sz w:val="22"/>
          <w:lang w:val="es-CO"/>
        </w:rPr>
      </w:pPr>
    </w:p>
    <w:p w14:paraId="6D686DDD" w14:textId="7CAC70DB" w:rsidR="0086755F" w:rsidRPr="0014282F" w:rsidRDefault="0086755F" w:rsidP="0086755F">
      <w:pPr>
        <w:rPr>
          <w:rFonts w:ascii="Verdana" w:hAnsi="Verdana"/>
          <w:sz w:val="22"/>
        </w:rPr>
      </w:pPr>
      <w:r w:rsidRPr="0014282F">
        <w:rPr>
          <w:rFonts w:ascii="Verdana" w:hAnsi="Verdana" w:cstheme="minorHAnsi"/>
          <w:b/>
          <w:bCs/>
          <w:sz w:val="22"/>
          <w:lang w:val="es-CO"/>
        </w:rPr>
        <w:t xml:space="preserve">Parágrafo 2. </w:t>
      </w:r>
      <w:r w:rsidRPr="0014282F">
        <w:rPr>
          <w:rFonts w:ascii="Verdana" w:hAnsi="Verdana"/>
          <w:sz w:val="22"/>
        </w:rPr>
        <w:t xml:space="preserve">En caso de que el </w:t>
      </w:r>
      <w:r w:rsidR="006C6B30" w:rsidRPr="0014282F">
        <w:rPr>
          <w:rFonts w:ascii="Verdana" w:hAnsi="Verdana"/>
          <w:sz w:val="22"/>
        </w:rPr>
        <w:t>C</w:t>
      </w:r>
      <w:r w:rsidR="002D27D9" w:rsidRPr="0014282F">
        <w:rPr>
          <w:rFonts w:ascii="Verdana" w:hAnsi="Verdana"/>
          <w:sz w:val="22"/>
        </w:rPr>
        <w:t>onsultor</w:t>
      </w:r>
      <w:r w:rsidRPr="0014282F">
        <w:rPr>
          <w:rFonts w:ascii="Verdana" w:hAnsi="Verdana"/>
          <w:sz w:val="22"/>
        </w:rPr>
        <w:t xml:space="preserve"> incurra en una de las causales de multa, este autoriza a la </w:t>
      </w:r>
      <w:r w:rsidR="001807BB" w:rsidRPr="0014282F">
        <w:rPr>
          <w:rFonts w:ascii="Verdana" w:hAnsi="Verdana"/>
          <w:sz w:val="22"/>
        </w:rPr>
        <w:t>E</w:t>
      </w:r>
      <w:r w:rsidRPr="0014282F">
        <w:rPr>
          <w:rFonts w:ascii="Verdana" w:hAnsi="Verdana"/>
          <w:sz w:val="22"/>
        </w:rPr>
        <w:t xml:space="preserve">ntidad para descontar el valor de la misma, la cual se tomará directamente de cualquier suma que se le adeude, sin perjuicio de hacer efectiva la garantía de cumplimiento del </w:t>
      </w:r>
      <w:r w:rsidR="00986DFA" w:rsidRPr="0014282F">
        <w:rPr>
          <w:rFonts w:ascii="Verdana" w:hAnsi="Verdana"/>
          <w:sz w:val="22"/>
        </w:rPr>
        <w:t>Contrato</w:t>
      </w:r>
      <w:r w:rsidRPr="0014282F">
        <w:rPr>
          <w:rFonts w:ascii="Verdana" w:hAnsi="Verdana"/>
          <w:sz w:val="22"/>
        </w:rPr>
        <w:t>.</w:t>
      </w:r>
    </w:p>
    <w:p w14:paraId="5A4B99BD" w14:textId="77777777" w:rsidR="0086755F" w:rsidRPr="0014282F" w:rsidRDefault="0086755F" w:rsidP="0086755F">
      <w:pPr>
        <w:rPr>
          <w:rFonts w:ascii="Verdana" w:hAnsi="Verdana" w:cstheme="minorHAnsi"/>
          <w:sz w:val="22"/>
          <w:lang w:val="es-CO"/>
        </w:rPr>
      </w:pPr>
    </w:p>
    <w:p w14:paraId="2155DB94" w14:textId="066AEFBC"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3. </w:t>
      </w:r>
      <w:r w:rsidRPr="0014282F">
        <w:rPr>
          <w:rFonts w:ascii="Verdana" w:hAnsi="Verdana" w:cstheme="minorHAnsi"/>
          <w:sz w:val="22"/>
          <w:lang w:val="es-CO"/>
        </w:rPr>
        <w:t xml:space="preserve">El pago en cualquier forma, incluyendo la deducción de los valores adeudados al </w:t>
      </w:r>
      <w:r w:rsidR="006C6B30" w:rsidRPr="0014282F">
        <w:rPr>
          <w:rFonts w:ascii="Verdana" w:hAnsi="Verdana" w:cstheme="minorHAnsi"/>
          <w:sz w:val="22"/>
          <w:lang w:val="es-CO"/>
        </w:rPr>
        <w:t>Consultor</w:t>
      </w:r>
      <w:r w:rsidRPr="0014282F">
        <w:rPr>
          <w:rFonts w:ascii="Verdana" w:hAnsi="Verdana" w:cstheme="minorHAnsi"/>
          <w:sz w:val="22"/>
          <w:lang w:val="es-CO"/>
        </w:rPr>
        <w:t xml:space="preserve">, realizado con fundamento en las multas impuestas, no exonerará al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de continuar con la ejecución del </w:t>
      </w:r>
      <w:r w:rsidR="00986DFA" w:rsidRPr="0014282F">
        <w:rPr>
          <w:rFonts w:ascii="Verdana" w:hAnsi="Verdana" w:cstheme="minorHAnsi"/>
          <w:sz w:val="22"/>
          <w:lang w:val="es-CO"/>
        </w:rPr>
        <w:t xml:space="preserve">Contrato </w:t>
      </w:r>
      <w:r w:rsidRPr="0014282F">
        <w:rPr>
          <w:rFonts w:ascii="Verdana" w:hAnsi="Verdana" w:cstheme="minorHAnsi"/>
          <w:sz w:val="22"/>
          <w:lang w:val="es-CO"/>
        </w:rPr>
        <w:t xml:space="preserve">ni de las demás responsabilidades y obligaciones que emanen del </w:t>
      </w:r>
      <w:r w:rsidR="003A7B16" w:rsidRPr="0014282F">
        <w:rPr>
          <w:rFonts w:ascii="Verdana" w:hAnsi="Verdana" w:cstheme="minorHAnsi"/>
          <w:sz w:val="22"/>
          <w:lang w:val="es-CO"/>
        </w:rPr>
        <w:t>mismo</w:t>
      </w:r>
      <w:r w:rsidRPr="0014282F">
        <w:rPr>
          <w:rFonts w:ascii="Verdana" w:hAnsi="Verdana" w:cstheme="minorHAnsi"/>
          <w:sz w:val="22"/>
          <w:lang w:val="es-CO"/>
        </w:rPr>
        <w:t>.</w:t>
      </w:r>
    </w:p>
    <w:p w14:paraId="75D5702A" w14:textId="77777777" w:rsidR="0086755F" w:rsidRPr="0014282F" w:rsidRDefault="0086755F" w:rsidP="0086755F">
      <w:pPr>
        <w:rPr>
          <w:rFonts w:ascii="Verdana" w:hAnsi="Verdana" w:cstheme="minorHAnsi"/>
          <w:sz w:val="22"/>
          <w:lang w:val="es-CO"/>
        </w:rPr>
      </w:pPr>
    </w:p>
    <w:p w14:paraId="183CEC54" w14:textId="265C985F"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4. </w:t>
      </w:r>
      <w:r w:rsidRPr="0014282F">
        <w:rPr>
          <w:rFonts w:ascii="Verdana" w:hAnsi="Verdana" w:cstheme="minorHAnsi"/>
          <w:sz w:val="22"/>
          <w:lang w:val="es-CO"/>
        </w:rPr>
        <w:t xml:space="preserve">En caso de que el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reincida en el incumplimiento de una o de varias obligaciones se podrán imponer nuevas multas.</w:t>
      </w:r>
    </w:p>
    <w:p w14:paraId="744309BC" w14:textId="77777777" w:rsidR="0086755F" w:rsidRPr="0014282F" w:rsidRDefault="0086755F" w:rsidP="0086755F">
      <w:pPr>
        <w:rPr>
          <w:rFonts w:ascii="Verdana" w:hAnsi="Verdana" w:cstheme="minorHAnsi"/>
          <w:sz w:val="22"/>
          <w:lang w:val="es-CO"/>
        </w:rPr>
      </w:pPr>
    </w:p>
    <w:p w14:paraId="4AD96C7B" w14:textId="59D08D3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5. </w:t>
      </w:r>
      <w:r w:rsidRPr="0014282F">
        <w:rPr>
          <w:rFonts w:ascii="Verdana" w:hAnsi="Verdana" w:cstheme="minorHAnsi"/>
          <w:sz w:val="22"/>
          <w:lang w:val="es-CO"/>
        </w:rPr>
        <w:t>Para efectos de la imposición de las multas</w:t>
      </w:r>
      <w:r w:rsidR="00085071" w:rsidRPr="0014282F">
        <w:rPr>
          <w:rFonts w:ascii="Verdana" w:hAnsi="Verdana" w:cstheme="minorHAnsi"/>
          <w:sz w:val="22"/>
          <w:lang w:val="es-CO"/>
        </w:rPr>
        <w:t>,</w:t>
      </w:r>
      <w:r w:rsidRPr="0014282F">
        <w:rPr>
          <w:rFonts w:ascii="Verdana" w:hAnsi="Verdana" w:cstheme="minorHAnsi"/>
          <w:sz w:val="22"/>
          <w:lang w:val="es-CO"/>
        </w:rPr>
        <w:t xml:space="preserve"> el </w:t>
      </w:r>
      <w:r w:rsidR="003131D4" w:rsidRPr="0014282F">
        <w:rPr>
          <w:rFonts w:ascii="Verdana" w:hAnsi="Verdana" w:cstheme="minorHAnsi"/>
          <w:sz w:val="22"/>
          <w:lang w:val="es-CO"/>
        </w:rPr>
        <w:t>s</w:t>
      </w:r>
      <w:r w:rsidRPr="0014282F">
        <w:rPr>
          <w:rFonts w:ascii="Verdana" w:hAnsi="Verdana" w:cstheme="minorHAnsi"/>
          <w:sz w:val="22"/>
          <w:lang w:val="es-CO"/>
        </w:rPr>
        <w:t xml:space="preserve">alario </w:t>
      </w:r>
      <w:r w:rsidR="0043048F" w:rsidRPr="0014282F">
        <w:rPr>
          <w:rFonts w:ascii="Verdana" w:hAnsi="Verdana" w:cstheme="minorHAnsi"/>
          <w:sz w:val="22"/>
          <w:lang w:val="es-CO"/>
        </w:rPr>
        <w:t>m</w:t>
      </w:r>
      <w:r w:rsidRPr="0014282F">
        <w:rPr>
          <w:rFonts w:ascii="Verdana" w:hAnsi="Verdana" w:cstheme="minorHAnsi"/>
          <w:sz w:val="22"/>
          <w:lang w:val="es-CO"/>
        </w:rPr>
        <w:t xml:space="preserve">ínimo </w:t>
      </w:r>
      <w:r w:rsidR="0043048F" w:rsidRPr="0014282F">
        <w:rPr>
          <w:rFonts w:ascii="Verdana" w:hAnsi="Verdana" w:cstheme="minorHAnsi"/>
          <w:sz w:val="22"/>
          <w:lang w:val="es-CO"/>
        </w:rPr>
        <w:t>d</w:t>
      </w:r>
      <w:r w:rsidRPr="0014282F">
        <w:rPr>
          <w:rFonts w:ascii="Verdana" w:hAnsi="Verdana" w:cstheme="minorHAnsi"/>
          <w:sz w:val="22"/>
          <w:lang w:val="es-CO"/>
        </w:rPr>
        <w:t xml:space="preserve">iario o </w:t>
      </w:r>
      <w:r w:rsidR="0043048F" w:rsidRPr="0014282F">
        <w:rPr>
          <w:rFonts w:ascii="Verdana" w:hAnsi="Verdana" w:cstheme="minorHAnsi"/>
          <w:sz w:val="22"/>
          <w:lang w:val="es-CO"/>
        </w:rPr>
        <w:t>m</w:t>
      </w:r>
      <w:r w:rsidRPr="0014282F">
        <w:rPr>
          <w:rFonts w:ascii="Verdana" w:hAnsi="Verdana" w:cstheme="minorHAnsi"/>
          <w:sz w:val="22"/>
          <w:lang w:val="es-CO"/>
        </w:rPr>
        <w:t xml:space="preserve">ensual </w:t>
      </w:r>
      <w:r w:rsidR="0043048F" w:rsidRPr="0014282F">
        <w:rPr>
          <w:rFonts w:ascii="Verdana" w:hAnsi="Verdana" w:cstheme="minorHAnsi"/>
          <w:sz w:val="22"/>
          <w:lang w:val="es-CO"/>
        </w:rPr>
        <w:t>v</w:t>
      </w:r>
      <w:r w:rsidRPr="0014282F">
        <w:rPr>
          <w:rFonts w:ascii="Verdana" w:hAnsi="Verdana" w:cstheme="minorHAnsi"/>
          <w:sz w:val="22"/>
          <w:lang w:val="es-CO"/>
        </w:rPr>
        <w:t xml:space="preserve">igente, será aquel que rija para el momento del incumplimiento del </w:t>
      </w:r>
      <w:r w:rsidR="00986DFA" w:rsidRPr="0014282F">
        <w:rPr>
          <w:rFonts w:ascii="Verdana" w:hAnsi="Verdana" w:cstheme="minorHAnsi"/>
          <w:sz w:val="22"/>
          <w:lang w:val="es-CO"/>
        </w:rPr>
        <w:t>Contrato</w:t>
      </w:r>
      <w:r w:rsidRPr="0014282F">
        <w:rPr>
          <w:rFonts w:ascii="Verdana" w:hAnsi="Verdana" w:cstheme="minorHAnsi"/>
          <w:sz w:val="22"/>
          <w:lang w:val="es-CO"/>
        </w:rPr>
        <w:t>.</w:t>
      </w:r>
    </w:p>
    <w:p w14:paraId="122375D7" w14:textId="77777777" w:rsidR="0086755F" w:rsidRPr="0014282F" w:rsidRDefault="0086755F" w:rsidP="0086755F">
      <w:pPr>
        <w:rPr>
          <w:rFonts w:ascii="Verdana" w:hAnsi="Verdana" w:cstheme="minorHAnsi"/>
          <w:sz w:val="22"/>
          <w:lang w:val="es-CO"/>
        </w:rPr>
      </w:pPr>
    </w:p>
    <w:p w14:paraId="756C73B2" w14:textId="494452D5"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6. </w:t>
      </w:r>
      <w:r w:rsidRPr="0014282F">
        <w:rPr>
          <w:rFonts w:ascii="Verdana" w:hAnsi="Verdana" w:cstheme="minorHAnsi"/>
          <w:sz w:val="22"/>
          <w:lang w:val="es-CO"/>
        </w:rPr>
        <w:t xml:space="preserve">El monto de ninguna de las sanciones asociadas a cada causal de multa, aplicada de forma independiente, podrá ser superior al </w:t>
      </w:r>
      <w:r w:rsidR="00085071" w:rsidRPr="0014282F">
        <w:rPr>
          <w:rFonts w:ascii="Verdana" w:hAnsi="Verdana" w:cstheme="minorHAnsi"/>
          <w:sz w:val="22"/>
          <w:lang w:val="es-CO"/>
        </w:rPr>
        <w:t xml:space="preserve">cinco por ciento </w:t>
      </w:r>
      <w:r w:rsidR="00085071" w:rsidRPr="0014282F">
        <w:rPr>
          <w:rFonts w:ascii="Verdana" w:hAnsi="Verdana" w:cstheme="minorHAnsi"/>
          <w:sz w:val="22"/>
          <w:lang w:val="es-CO"/>
        </w:rPr>
        <w:lastRenderedPageBreak/>
        <w:t>(</w:t>
      </w:r>
      <w:r w:rsidRPr="0014282F">
        <w:rPr>
          <w:rFonts w:ascii="Verdana" w:hAnsi="Verdana" w:cstheme="minorHAnsi"/>
          <w:sz w:val="22"/>
          <w:lang w:val="es-CO"/>
        </w:rPr>
        <w:t>5</w:t>
      </w:r>
      <w:r w:rsidR="00FA27BD" w:rsidRPr="0014282F">
        <w:rPr>
          <w:rFonts w:ascii="Verdana" w:hAnsi="Verdana" w:cstheme="minorHAnsi"/>
          <w:sz w:val="22"/>
          <w:lang w:val="es-CO"/>
        </w:rPr>
        <w:t xml:space="preserve"> </w:t>
      </w:r>
      <w:r w:rsidRPr="0014282F">
        <w:rPr>
          <w:rFonts w:ascii="Verdana" w:hAnsi="Verdana" w:cstheme="minorHAnsi"/>
          <w:sz w:val="22"/>
          <w:lang w:val="es-CO"/>
        </w:rPr>
        <w:t>%</w:t>
      </w:r>
      <w:r w:rsidR="00085071" w:rsidRPr="0014282F">
        <w:rPr>
          <w:rFonts w:ascii="Verdana" w:hAnsi="Verdana" w:cstheme="minorHAnsi"/>
          <w:sz w:val="22"/>
          <w:lang w:val="es-CO"/>
        </w:rPr>
        <w:t>)</w:t>
      </w:r>
      <w:r w:rsidRPr="0014282F">
        <w:rPr>
          <w:rFonts w:ascii="Verdana" w:hAnsi="Verdana" w:cstheme="minorHAnsi"/>
          <w:sz w:val="22"/>
          <w:lang w:val="es-CO"/>
        </w:rPr>
        <w:t xml:space="preserve"> del valor del </w:t>
      </w:r>
      <w:r w:rsidR="00986DFA" w:rsidRPr="0014282F">
        <w:rPr>
          <w:rFonts w:ascii="Verdana" w:hAnsi="Verdana" w:cstheme="minorHAnsi"/>
          <w:sz w:val="22"/>
          <w:lang w:val="es-CO"/>
        </w:rPr>
        <w:t>Contrato</w:t>
      </w:r>
      <w:r w:rsidRPr="0014282F">
        <w:rPr>
          <w:rFonts w:ascii="Verdana" w:hAnsi="Verdana" w:cstheme="minorHAnsi"/>
          <w:sz w:val="22"/>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14282F" w:rsidRDefault="00FC0FCF" w:rsidP="0086755F">
      <w:pPr>
        <w:rPr>
          <w:rFonts w:ascii="Verdana" w:hAnsi="Verdana" w:cs="Arial"/>
          <w:sz w:val="22"/>
        </w:rPr>
      </w:pPr>
    </w:p>
    <w:p w14:paraId="0AB3B002" w14:textId="77777777" w:rsidR="0024408D" w:rsidRPr="0024408D" w:rsidRDefault="0024408D" w:rsidP="0024408D">
      <w:pPr>
        <w:pStyle w:val="clusulas"/>
        <w:ind w:left="284"/>
        <w:rPr>
          <w:rFonts w:ascii="Verdana" w:hAnsi="Verdana"/>
          <w:sz w:val="22"/>
        </w:rPr>
      </w:pPr>
      <w:r w:rsidRPr="0024408D">
        <w:rPr>
          <w:rFonts w:ascii="Verdana" w:hAnsi="Verdana"/>
          <w:sz w:val="22"/>
        </w:rPr>
        <w:t xml:space="preserve">CLÁUSULA RESOLUCIÓN DE CONTROVERSIAS </w:t>
      </w:r>
    </w:p>
    <w:p w14:paraId="2A73EA82" w14:textId="77777777" w:rsidR="0024408D" w:rsidRPr="003331F9" w:rsidRDefault="0024408D" w:rsidP="0024408D">
      <w:pPr>
        <w:rPr>
          <w:rFonts w:ascii="Verdana" w:eastAsiaTheme="minorEastAsia" w:hAnsi="Verdana"/>
          <w:sz w:val="22"/>
        </w:rPr>
      </w:pPr>
      <w:r w:rsidRPr="003331F9">
        <w:rPr>
          <w:rFonts w:ascii="Verdana" w:eastAsiaTheme="minorEastAsia" w:hAnsi="Verdana"/>
          <w:sz w:val="22"/>
        </w:rPr>
        <w:t xml:space="preserve"> </w:t>
      </w:r>
    </w:p>
    <w:p w14:paraId="3BF85664" w14:textId="77777777" w:rsidR="0024408D" w:rsidRPr="00DB3EB7" w:rsidRDefault="0024408D" w:rsidP="0024408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7C8B6521" w14:textId="28A71A88" w:rsidR="0024408D" w:rsidRDefault="0024408D" w:rsidP="0024408D">
      <w:pPr>
        <w:pStyle w:val="clusulas"/>
        <w:numPr>
          <w:ilvl w:val="0"/>
          <w:numId w:val="0"/>
        </w:numPr>
        <w:tabs>
          <w:tab w:val="left" w:pos="1560"/>
        </w:tabs>
        <w:spacing w:before="0" w:after="0"/>
        <w:ind w:left="425"/>
        <w:outlineLvl w:val="0"/>
        <w:rPr>
          <w:rFonts w:ascii="Verdana" w:hAnsi="Verdana" w:cs="Arial"/>
          <w:sz w:val="22"/>
        </w:rPr>
      </w:pPr>
    </w:p>
    <w:p w14:paraId="363DED56" w14:textId="40259329" w:rsidR="00FC0FCF" w:rsidRPr="0014282F" w:rsidRDefault="00FC0FCF"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CLÁUSULA PENAL </w:t>
      </w:r>
    </w:p>
    <w:p w14:paraId="14E7F1E1" w14:textId="2136F239" w:rsidR="00FC0FCF" w:rsidRPr="0014282F" w:rsidRDefault="00FC0FCF" w:rsidP="00540E0E">
      <w:pPr>
        <w:rPr>
          <w:rFonts w:ascii="Verdana" w:hAnsi="Verdana" w:cs="Arial"/>
          <w:sz w:val="22"/>
        </w:rPr>
      </w:pPr>
    </w:p>
    <w:p w14:paraId="0208DD88" w14:textId="5BB92906" w:rsidR="00545494" w:rsidRPr="0014282F" w:rsidRDefault="00545494" w:rsidP="00545494">
      <w:pPr>
        <w:rPr>
          <w:rFonts w:ascii="Verdana" w:hAnsi="Verdana" w:cstheme="minorHAnsi"/>
          <w:sz w:val="22"/>
        </w:rPr>
      </w:pPr>
      <w:r w:rsidRPr="0014282F">
        <w:rPr>
          <w:rFonts w:ascii="Verdana" w:hAnsi="Verdana" w:cstheme="minorHAnsi"/>
          <w:sz w:val="22"/>
          <w:highlight w:val="lightGray"/>
        </w:rPr>
        <w:t xml:space="preserve">[La </w:t>
      </w:r>
      <w:r w:rsidR="001807BB" w:rsidRPr="0014282F">
        <w:rPr>
          <w:rFonts w:ascii="Verdana" w:hAnsi="Verdana" w:cstheme="minorHAnsi"/>
          <w:sz w:val="22"/>
          <w:highlight w:val="lightGray"/>
        </w:rPr>
        <w:t>E</w:t>
      </w:r>
      <w:r w:rsidRPr="0014282F">
        <w:rPr>
          <w:rFonts w:ascii="Verdana" w:hAnsi="Verdana" w:cstheme="minorHAnsi"/>
          <w:sz w:val="22"/>
          <w:highlight w:val="lightGray"/>
        </w:rPr>
        <w:t>ntidad podrá escoger alguna de las siguientes opciones de cláusula penal, combinarlas, modificarlas o crear la que considere conveniente]</w:t>
      </w:r>
      <w:r w:rsidRPr="0014282F">
        <w:rPr>
          <w:rFonts w:ascii="Verdana" w:hAnsi="Verdana" w:cstheme="minorHAnsi"/>
          <w:sz w:val="22"/>
        </w:rPr>
        <w:t>.</w:t>
      </w:r>
    </w:p>
    <w:p w14:paraId="29276706" w14:textId="77777777" w:rsidR="00545494" w:rsidRPr="0014282F" w:rsidRDefault="00545494" w:rsidP="00545494">
      <w:pPr>
        <w:rPr>
          <w:rFonts w:ascii="Verdana" w:hAnsi="Verdana" w:cstheme="minorHAnsi"/>
          <w:sz w:val="22"/>
        </w:rPr>
      </w:pPr>
    </w:p>
    <w:p w14:paraId="67A828FF" w14:textId="1D511785" w:rsidR="00545494" w:rsidRPr="0014282F" w:rsidRDefault="00545494" w:rsidP="00545494">
      <w:pPr>
        <w:rPr>
          <w:rFonts w:ascii="Verdana" w:hAnsi="Verdana" w:cstheme="minorHAnsi"/>
          <w:sz w:val="22"/>
          <w:highlight w:val="lightGray"/>
        </w:rPr>
      </w:pPr>
      <w:r w:rsidRPr="0014282F">
        <w:rPr>
          <w:rFonts w:ascii="Verdana" w:hAnsi="Verdana" w:cstheme="minorHAnsi"/>
          <w:sz w:val="22"/>
        </w:rPr>
        <w:t xml:space="preserve">Las </w:t>
      </w:r>
      <w:r w:rsidR="00232FC3" w:rsidRPr="0014282F">
        <w:rPr>
          <w:rFonts w:ascii="Verdana" w:hAnsi="Verdana" w:cstheme="minorHAnsi"/>
          <w:sz w:val="22"/>
        </w:rPr>
        <w:t>p</w:t>
      </w:r>
      <w:r w:rsidRPr="0014282F">
        <w:rPr>
          <w:rFonts w:ascii="Verdana" w:hAnsi="Verdana" w:cstheme="minorHAnsi"/>
          <w:sz w:val="22"/>
        </w:rPr>
        <w:t xml:space="preserve">artes acuerdan que la aplicación de la cláusula penal no exime el cumplimiento de las obligaciones contractuales y podrá exigirse al </w:t>
      </w:r>
      <w:r w:rsidR="006C6B30" w:rsidRPr="0014282F">
        <w:rPr>
          <w:rFonts w:ascii="Verdana" w:hAnsi="Verdana" w:cstheme="minorHAnsi"/>
          <w:sz w:val="22"/>
        </w:rPr>
        <w:t>C</w:t>
      </w:r>
      <w:r w:rsidR="000B6635" w:rsidRPr="0014282F">
        <w:rPr>
          <w:rFonts w:ascii="Verdana" w:hAnsi="Verdana" w:cstheme="minorHAnsi"/>
          <w:sz w:val="22"/>
        </w:rPr>
        <w:t>onsultor</w:t>
      </w:r>
      <w:r w:rsidRPr="0014282F">
        <w:rPr>
          <w:rFonts w:ascii="Verdana" w:hAnsi="Verdana" w:cstheme="minorHAnsi"/>
          <w:sz w:val="22"/>
        </w:rPr>
        <w:t xml:space="preserve"> la pena y la indemnización de perjuicios. </w:t>
      </w:r>
    </w:p>
    <w:p w14:paraId="3939AAFC" w14:textId="77777777" w:rsidR="00545494" w:rsidRPr="0014282F" w:rsidRDefault="00545494" w:rsidP="00545494">
      <w:pPr>
        <w:rPr>
          <w:rFonts w:ascii="Verdana" w:hAnsi="Verdana" w:cstheme="minorHAnsi"/>
          <w:sz w:val="22"/>
          <w:highlight w:val="lightGray"/>
        </w:rPr>
      </w:pPr>
    </w:p>
    <w:p w14:paraId="7461520C"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1:</w:t>
      </w:r>
    </w:p>
    <w:p w14:paraId="549581A8" w14:textId="4B0002A3" w:rsidR="00545494" w:rsidRPr="0014282F" w:rsidRDefault="00545494" w:rsidP="27674D17">
      <w:pPr>
        <w:rPr>
          <w:rFonts w:ascii="Verdana" w:hAnsi="Verdana"/>
          <w:sz w:val="22"/>
        </w:rPr>
      </w:pPr>
      <w:r w:rsidRPr="0014282F">
        <w:rPr>
          <w:rFonts w:ascii="Verdana" w:hAnsi="Verdana"/>
          <w:sz w:val="22"/>
        </w:rPr>
        <w:t>En caso de incumplimiento por parte del</w:t>
      </w:r>
      <w:r w:rsidR="00B26132" w:rsidRPr="0014282F">
        <w:rPr>
          <w:rFonts w:ascii="Verdana" w:hAnsi="Verdana"/>
          <w:sz w:val="22"/>
        </w:rPr>
        <w:t xml:space="preserve"> </w:t>
      </w:r>
      <w:r w:rsidR="00A764D4" w:rsidRPr="0014282F">
        <w:rPr>
          <w:rFonts w:ascii="Verdana" w:hAnsi="Verdana"/>
          <w:sz w:val="22"/>
        </w:rPr>
        <w:t>C</w:t>
      </w:r>
      <w:r w:rsidR="00DA12ED" w:rsidRPr="0014282F">
        <w:rPr>
          <w:rFonts w:ascii="Verdana" w:hAnsi="Verdana"/>
          <w:sz w:val="22"/>
        </w:rPr>
        <w:t>onsultor</w:t>
      </w:r>
      <w:r w:rsidRPr="0014282F">
        <w:rPr>
          <w:rFonts w:ascii="Verdana" w:hAnsi="Verdana"/>
          <w:sz w:val="22"/>
        </w:rPr>
        <w:t xml:space="preserve">, </w:t>
      </w:r>
      <w:r w:rsidR="7AFEE9BF" w:rsidRPr="0014282F">
        <w:rPr>
          <w:rFonts w:ascii="Verdana" w:hAnsi="Verdana"/>
          <w:sz w:val="22"/>
        </w:rPr>
        <w:t xml:space="preserve">no subsanado en un plazo de </w:t>
      </w:r>
      <w:r w:rsidR="00924AC2" w:rsidRPr="0014282F">
        <w:rPr>
          <w:rFonts w:ascii="Verdana" w:hAnsi="Verdana"/>
          <w:sz w:val="22"/>
          <w:highlight w:val="lightGray"/>
        </w:rPr>
        <w:t>[</w:t>
      </w:r>
      <w:r w:rsidR="00AD3B84" w:rsidRPr="0014282F">
        <w:rPr>
          <w:rFonts w:ascii="Verdana" w:hAnsi="Verdana"/>
          <w:sz w:val="22"/>
          <w:highlight w:val="lightGray"/>
        </w:rPr>
        <w:t>Diligenciar el número de días hábiles]</w:t>
      </w:r>
      <w:r w:rsidR="7AFEE9BF" w:rsidRPr="0014282F">
        <w:rPr>
          <w:rFonts w:ascii="Verdana" w:hAnsi="Verdana"/>
          <w:sz w:val="22"/>
        </w:rPr>
        <w:t xml:space="preserve"> contados a partir del primer requerimiento para que cumpla</w:t>
      </w:r>
      <w:r w:rsidR="429FD090" w:rsidRPr="0014282F">
        <w:rPr>
          <w:rFonts w:ascii="Verdana" w:hAnsi="Verdana"/>
          <w:sz w:val="22"/>
        </w:rPr>
        <w:t xml:space="preserve"> o al vencimiento del plazo pactado para la obligación,</w:t>
      </w:r>
      <w:r w:rsidRPr="0014282F">
        <w:rPr>
          <w:rFonts w:ascii="Verdana" w:hAnsi="Verdana"/>
          <w:sz w:val="22"/>
        </w:rPr>
        <w:t xml:space="preserve"> por el simple retardo en el cumplimiento, por el cumplimiento imperfecto o por la inejecución total o parcial de las obligaciones a su cargo contraídas en virtud del </w:t>
      </w:r>
      <w:r w:rsidR="007953D0" w:rsidRPr="0014282F">
        <w:rPr>
          <w:rFonts w:ascii="Verdana" w:hAnsi="Verdana"/>
          <w:sz w:val="22"/>
        </w:rPr>
        <w:t>Contrato</w:t>
      </w:r>
      <w:r w:rsidRPr="0014282F">
        <w:rPr>
          <w:rFonts w:ascii="Verdana" w:hAnsi="Verdana"/>
          <w:sz w:val="22"/>
        </w:rPr>
        <w:t xml:space="preserve">, el </w:t>
      </w:r>
      <w:r w:rsidR="006C6B30" w:rsidRPr="0014282F">
        <w:rPr>
          <w:rFonts w:ascii="Verdana" w:hAnsi="Verdana"/>
          <w:sz w:val="22"/>
        </w:rPr>
        <w:t>C</w:t>
      </w:r>
      <w:r w:rsidR="00DA12ED" w:rsidRPr="0014282F">
        <w:rPr>
          <w:rFonts w:ascii="Verdana" w:hAnsi="Verdana"/>
          <w:sz w:val="22"/>
        </w:rPr>
        <w:t>onsultor</w:t>
      </w:r>
      <w:r w:rsidRPr="0014282F">
        <w:rPr>
          <w:rFonts w:ascii="Verdana" w:hAnsi="Verdana"/>
          <w:sz w:val="22"/>
        </w:rPr>
        <w:t xml:space="preserve"> pagará a la </w:t>
      </w:r>
      <w:r w:rsidR="001807BB" w:rsidRPr="0014282F">
        <w:rPr>
          <w:rFonts w:ascii="Verdana" w:hAnsi="Verdana"/>
          <w:sz w:val="22"/>
        </w:rPr>
        <w:t>E</w:t>
      </w:r>
      <w:r w:rsidRPr="0014282F">
        <w:rPr>
          <w:rFonts w:ascii="Verdana" w:hAnsi="Verdana"/>
          <w:sz w:val="22"/>
        </w:rPr>
        <w:t xml:space="preserve">ntidad una suma equivalente al </w:t>
      </w:r>
      <w:r w:rsidRPr="0014282F">
        <w:rPr>
          <w:rFonts w:ascii="Verdana" w:hAnsi="Verdana"/>
          <w:sz w:val="22"/>
          <w:highlight w:val="lightGray"/>
        </w:rPr>
        <w:t>[</w:t>
      </w:r>
      <w:r w:rsidR="007E428B" w:rsidRPr="0014282F">
        <w:rPr>
          <w:rFonts w:ascii="Verdana" w:hAnsi="Verdana"/>
          <w:sz w:val="22"/>
          <w:highlight w:val="lightGray"/>
        </w:rPr>
        <w:t xml:space="preserve">veinte </w:t>
      </w:r>
      <w:r w:rsidRPr="0014282F">
        <w:rPr>
          <w:rFonts w:ascii="Verdana" w:hAnsi="Verdana"/>
          <w:sz w:val="22"/>
          <w:highlight w:val="lightGray"/>
        </w:rPr>
        <w:t>por ciento (</w:t>
      </w:r>
      <w:r w:rsidR="007E428B" w:rsidRPr="0014282F">
        <w:rPr>
          <w:rFonts w:ascii="Verdana" w:hAnsi="Verdana"/>
          <w:sz w:val="22"/>
          <w:highlight w:val="lightGray"/>
        </w:rPr>
        <w:t>2</w:t>
      </w:r>
      <w:r w:rsidRPr="0014282F">
        <w:rPr>
          <w:rFonts w:ascii="Verdana" w:hAnsi="Verdana"/>
          <w:sz w:val="22"/>
          <w:highlight w:val="lightGray"/>
        </w:rPr>
        <w:t>0</w:t>
      </w:r>
      <w:r w:rsidR="00FA27BD" w:rsidRPr="0014282F">
        <w:rPr>
          <w:rFonts w:ascii="Verdana" w:hAnsi="Verdana"/>
          <w:sz w:val="22"/>
          <w:highlight w:val="lightGray"/>
        </w:rPr>
        <w:t xml:space="preserve"> </w:t>
      </w:r>
      <w:r w:rsidRPr="0014282F">
        <w:rPr>
          <w:rFonts w:ascii="Verdana" w:hAnsi="Verdana"/>
          <w:sz w:val="22"/>
          <w:highlight w:val="lightGray"/>
        </w:rPr>
        <w:t xml:space="preserve">%) del valor del </w:t>
      </w:r>
      <w:r w:rsidR="001A06E2" w:rsidRPr="0014282F">
        <w:rPr>
          <w:rFonts w:ascii="Verdana" w:hAnsi="Verdana"/>
          <w:sz w:val="22"/>
          <w:highlight w:val="lightGray"/>
        </w:rPr>
        <w:t>Contrato</w:t>
      </w:r>
      <w:r w:rsidRPr="0014282F">
        <w:rPr>
          <w:rFonts w:ascii="Verdana" w:hAnsi="Verdana"/>
          <w:sz w:val="22"/>
          <w:highlight w:val="lightGray"/>
        </w:rPr>
        <w:t>]</w:t>
      </w:r>
      <w:r w:rsidRPr="0014282F">
        <w:rPr>
          <w:rFonts w:ascii="Verdana" w:hAnsi="Verdana"/>
          <w:sz w:val="22"/>
        </w:rPr>
        <w:t>. La presente cláusula penal no tiene el carácter de estimación anticipada de perjuicios.</w:t>
      </w:r>
    </w:p>
    <w:p w14:paraId="069BE812" w14:textId="77777777" w:rsidR="00545494" w:rsidRPr="0014282F" w:rsidRDefault="00545494" w:rsidP="00545494">
      <w:pPr>
        <w:rPr>
          <w:rFonts w:ascii="Verdana" w:hAnsi="Verdana" w:cstheme="minorHAnsi"/>
          <w:sz w:val="22"/>
        </w:rPr>
      </w:pPr>
    </w:p>
    <w:p w14:paraId="2622AC71" w14:textId="5ECA7BFD" w:rsidR="00545494" w:rsidRPr="0014282F" w:rsidRDefault="00545494" w:rsidP="00545494">
      <w:pPr>
        <w:rPr>
          <w:rFonts w:ascii="Verdana" w:hAnsi="Verdana" w:cstheme="minorHAnsi"/>
          <w:sz w:val="22"/>
        </w:rPr>
      </w:pPr>
      <w:r w:rsidRPr="0014282F">
        <w:rPr>
          <w:rFonts w:ascii="Verdana" w:hAnsi="Verdana" w:cstheme="minorHAnsi"/>
          <w:b/>
          <w:bCs/>
          <w:sz w:val="22"/>
        </w:rPr>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B4606C" w:rsidRPr="0014282F">
        <w:rPr>
          <w:rFonts w:ascii="Verdana" w:hAnsi="Verdana" w:cstheme="minorHAnsi"/>
          <w:sz w:val="22"/>
        </w:rPr>
        <w:t>onsultor</w:t>
      </w:r>
      <w:r w:rsidRPr="0014282F">
        <w:rPr>
          <w:rFonts w:ascii="Verdana" w:hAnsi="Verdana" w:cstheme="minorHAnsi"/>
          <w:sz w:val="22"/>
        </w:rPr>
        <w:t xml:space="preserve"> en virtud del </w:t>
      </w:r>
      <w:r w:rsidR="00F53BD3"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1807BB"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w:t>
      </w:r>
      <w:r w:rsidR="00063D56" w:rsidRPr="0014282F">
        <w:rPr>
          <w:rFonts w:ascii="Verdana" w:hAnsi="Verdana" w:cstheme="minorHAnsi"/>
          <w:sz w:val="22"/>
        </w:rPr>
        <w:t>Contrato</w:t>
      </w:r>
      <w:r w:rsidRPr="0014282F">
        <w:rPr>
          <w:rFonts w:ascii="Verdana" w:hAnsi="Verdana" w:cstheme="minorHAnsi"/>
          <w:sz w:val="22"/>
        </w:rPr>
        <w:t xml:space="preserve">, en ambos casos, con la correspondiente indemnización de perjuicios ocasionados en virtud del incumplimiento total o parcial o del cumplimiento tardío o imperfecto de las obligaciones a cargo del </w:t>
      </w:r>
      <w:r w:rsidR="0095193E" w:rsidRPr="0014282F">
        <w:rPr>
          <w:rFonts w:ascii="Verdana" w:hAnsi="Verdana" w:cstheme="minorHAnsi"/>
          <w:sz w:val="22"/>
        </w:rPr>
        <w:t>C</w:t>
      </w:r>
      <w:r w:rsidR="00923D3C" w:rsidRPr="0014282F">
        <w:rPr>
          <w:rFonts w:ascii="Verdana" w:hAnsi="Verdana" w:cstheme="minorHAnsi"/>
          <w:sz w:val="22"/>
        </w:rPr>
        <w:t>onsultor</w:t>
      </w:r>
      <w:r w:rsidR="005B7E2E" w:rsidRPr="0014282F">
        <w:rPr>
          <w:rFonts w:ascii="Verdana" w:hAnsi="Verdana" w:cstheme="minorHAnsi"/>
          <w:sz w:val="22"/>
        </w:rPr>
        <w:t>.</w:t>
      </w:r>
      <w:r w:rsidRPr="0014282F">
        <w:rPr>
          <w:rFonts w:ascii="Verdana" w:hAnsi="Verdana" w:cstheme="minorHAnsi"/>
          <w:sz w:val="22"/>
        </w:rPr>
        <w:t xml:space="preserve"> </w:t>
      </w:r>
    </w:p>
    <w:p w14:paraId="1B3E43D8" w14:textId="77777777" w:rsidR="00545494" w:rsidRPr="0014282F" w:rsidRDefault="00545494" w:rsidP="00545494">
      <w:pPr>
        <w:rPr>
          <w:rFonts w:ascii="Verdana" w:hAnsi="Verdana" w:cstheme="minorHAnsi"/>
          <w:sz w:val="22"/>
        </w:rPr>
      </w:pPr>
    </w:p>
    <w:p w14:paraId="3EBD7250" w14:textId="33E30699" w:rsidR="00545494" w:rsidRPr="0014282F" w:rsidRDefault="00545494" w:rsidP="00545494">
      <w:pPr>
        <w:rPr>
          <w:rFonts w:ascii="Verdana" w:hAnsi="Verdana" w:cstheme="minorHAnsi"/>
          <w:sz w:val="22"/>
        </w:rPr>
      </w:pPr>
      <w:r w:rsidRPr="0014282F">
        <w:rPr>
          <w:rFonts w:ascii="Verdana" w:hAnsi="Verdana" w:cstheme="minorHAnsi"/>
          <w:b/>
          <w:bCs/>
          <w:sz w:val="22"/>
        </w:rPr>
        <w:t>Parágrafo 2.</w:t>
      </w:r>
      <w:r w:rsidRPr="0014282F">
        <w:rPr>
          <w:rFonts w:ascii="Verdana" w:hAnsi="Verdana" w:cstheme="minorHAnsi"/>
          <w:sz w:val="22"/>
        </w:rPr>
        <w:t xml:space="preserve"> El </w:t>
      </w:r>
      <w:r w:rsidR="006C6B30" w:rsidRPr="0014282F">
        <w:rPr>
          <w:rFonts w:ascii="Verdana" w:hAnsi="Verdana" w:cstheme="minorHAnsi"/>
          <w:sz w:val="22"/>
        </w:rPr>
        <w:t>C</w:t>
      </w:r>
      <w:r w:rsidR="00923D3C" w:rsidRPr="0014282F">
        <w:rPr>
          <w:rFonts w:ascii="Verdana" w:hAnsi="Verdana" w:cstheme="minorHAnsi"/>
          <w:sz w:val="22"/>
        </w:rPr>
        <w:t>onsultor</w:t>
      </w:r>
      <w:r w:rsidRPr="0014282F">
        <w:rPr>
          <w:rFonts w:ascii="Verdana" w:hAnsi="Verdana" w:cstheme="minorHAnsi"/>
          <w:sz w:val="22"/>
        </w:rPr>
        <w:t xml:space="preserve"> manifiesta y acepta que la </w:t>
      </w:r>
      <w:r w:rsidR="001807BB" w:rsidRPr="0014282F">
        <w:rPr>
          <w:rFonts w:ascii="Verdana" w:hAnsi="Verdana" w:cstheme="minorHAnsi"/>
          <w:sz w:val="22"/>
        </w:rPr>
        <w:t>E</w:t>
      </w:r>
      <w:r w:rsidRPr="0014282F">
        <w:rPr>
          <w:rFonts w:ascii="Verdana" w:hAnsi="Verdana" w:cstheme="minorHAnsi"/>
          <w:sz w:val="22"/>
        </w:rPr>
        <w:t xml:space="preserve">ntidad compense el valor correspondiente que eventualmente resulte de la pena estipulada con las deudas que existan a su favor y que estén a cargo de la </w:t>
      </w:r>
      <w:r w:rsidR="001807BB" w:rsidRPr="0014282F">
        <w:rPr>
          <w:rFonts w:ascii="Verdana" w:hAnsi="Verdana" w:cstheme="minorHAnsi"/>
          <w:sz w:val="22"/>
        </w:rPr>
        <w:t>E</w:t>
      </w:r>
      <w:r w:rsidRPr="0014282F">
        <w:rPr>
          <w:rFonts w:ascii="Verdana" w:hAnsi="Verdana" w:cstheme="minorHAnsi"/>
          <w:sz w:val="22"/>
        </w:rPr>
        <w:t xml:space="preserve">ntidad, ya sea en virtud de este </w:t>
      </w:r>
      <w:r w:rsidR="00063D56" w:rsidRPr="0014282F">
        <w:rPr>
          <w:rFonts w:ascii="Verdana" w:hAnsi="Verdana" w:cstheme="minorHAnsi"/>
          <w:sz w:val="22"/>
        </w:rPr>
        <w:t xml:space="preserve">Contrato </w:t>
      </w:r>
      <w:r w:rsidRPr="0014282F">
        <w:rPr>
          <w:rFonts w:ascii="Verdana" w:hAnsi="Verdana" w:cstheme="minorHAnsi"/>
          <w:sz w:val="22"/>
        </w:rPr>
        <w:t xml:space="preserve">o de cualquier otro contrato o convenio que se haya suscrito entre las mismas </w:t>
      </w:r>
      <w:r w:rsidR="001C1084" w:rsidRPr="0014282F">
        <w:rPr>
          <w:rFonts w:ascii="Verdana" w:hAnsi="Verdana" w:cstheme="minorHAnsi"/>
          <w:sz w:val="22"/>
        </w:rPr>
        <w:t>P</w:t>
      </w:r>
      <w:r w:rsidRPr="0014282F">
        <w:rPr>
          <w:rFonts w:ascii="Verdana" w:hAnsi="Verdana" w:cstheme="minorHAnsi"/>
          <w:sz w:val="22"/>
        </w:rPr>
        <w:t>artes, o por cualquier otro concepto.</w:t>
      </w:r>
    </w:p>
    <w:p w14:paraId="7D9681AB" w14:textId="77777777" w:rsidR="00545494" w:rsidRPr="0014282F" w:rsidRDefault="00545494" w:rsidP="00545494">
      <w:pPr>
        <w:rPr>
          <w:rFonts w:ascii="Verdana" w:hAnsi="Verdana" w:cstheme="minorHAnsi"/>
          <w:sz w:val="22"/>
          <w:highlight w:val="lightGray"/>
        </w:rPr>
      </w:pPr>
    </w:p>
    <w:p w14:paraId="11F98365"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2:</w:t>
      </w:r>
    </w:p>
    <w:p w14:paraId="2C32805A" w14:textId="7160EB70" w:rsidR="00545494" w:rsidRPr="0014282F" w:rsidRDefault="00545494" w:rsidP="00545494">
      <w:pPr>
        <w:rPr>
          <w:rFonts w:ascii="Verdana" w:hAnsi="Verdana"/>
          <w:sz w:val="22"/>
        </w:rPr>
      </w:pPr>
      <w:r w:rsidRPr="0014282F">
        <w:rPr>
          <w:rFonts w:ascii="Verdana" w:hAnsi="Verdana"/>
          <w:sz w:val="22"/>
        </w:rPr>
        <w:t xml:space="preserve">En caso de presentarse por parte del </w:t>
      </w:r>
      <w:r w:rsidR="006C6B30" w:rsidRPr="0014282F">
        <w:rPr>
          <w:rFonts w:ascii="Verdana" w:hAnsi="Verdana"/>
          <w:sz w:val="22"/>
        </w:rPr>
        <w:t>C</w:t>
      </w:r>
      <w:r w:rsidR="00D166A0" w:rsidRPr="0014282F">
        <w:rPr>
          <w:rFonts w:ascii="Verdana" w:hAnsi="Verdana"/>
          <w:sz w:val="22"/>
        </w:rPr>
        <w:t>onsultor</w:t>
      </w:r>
      <w:r w:rsidRPr="0014282F">
        <w:rPr>
          <w:rFonts w:ascii="Verdana" w:hAnsi="Verdana"/>
          <w:sz w:val="22"/>
        </w:rPr>
        <w:t xml:space="preserve"> incumplimiento parcial o total del </w:t>
      </w:r>
      <w:r w:rsidR="00AD287B" w:rsidRPr="0014282F">
        <w:rPr>
          <w:rFonts w:ascii="Verdana" w:hAnsi="Verdana"/>
          <w:sz w:val="22"/>
        </w:rPr>
        <w:t>Contrato</w:t>
      </w:r>
      <w:r w:rsidRPr="0014282F">
        <w:rPr>
          <w:rFonts w:ascii="Verdana" w:hAnsi="Verdana"/>
          <w:sz w:val="22"/>
        </w:rPr>
        <w:t xml:space="preserve">, o por incurrir en mora o retardo en el cumplimiento de sus obligaciones, este pagará a título de cláusula penal pecuniaria a la </w:t>
      </w:r>
      <w:r w:rsidR="001807BB" w:rsidRPr="0014282F">
        <w:rPr>
          <w:rFonts w:ascii="Verdana" w:hAnsi="Verdana"/>
          <w:sz w:val="22"/>
        </w:rPr>
        <w:t>E</w:t>
      </w:r>
      <w:r w:rsidRPr="0014282F">
        <w:rPr>
          <w:rFonts w:ascii="Verdana" w:hAnsi="Verdana"/>
          <w:sz w:val="22"/>
        </w:rPr>
        <w:t xml:space="preserve">ntidad una suma equivalente </w:t>
      </w:r>
      <w:r w:rsidRPr="0014282F">
        <w:rPr>
          <w:rFonts w:ascii="Verdana" w:hAnsi="Verdana"/>
          <w:sz w:val="22"/>
          <w:highlight w:val="lightGray"/>
        </w:rPr>
        <w:t>[al veinte por ciento (20</w:t>
      </w:r>
      <w:r w:rsidR="00FA27BD" w:rsidRPr="0014282F">
        <w:rPr>
          <w:rFonts w:ascii="Verdana" w:hAnsi="Verdana"/>
          <w:sz w:val="22"/>
          <w:highlight w:val="lightGray"/>
        </w:rPr>
        <w:t xml:space="preserve"> </w:t>
      </w:r>
      <w:r w:rsidRPr="0014282F">
        <w:rPr>
          <w:rFonts w:ascii="Verdana" w:hAnsi="Verdana"/>
          <w:sz w:val="22"/>
          <w:highlight w:val="lightGray"/>
        </w:rPr>
        <w:t xml:space="preserve">%) del valor del </w:t>
      </w:r>
      <w:r w:rsidR="00AD287B" w:rsidRPr="0014282F">
        <w:rPr>
          <w:rFonts w:ascii="Verdana" w:hAnsi="Verdana"/>
          <w:sz w:val="22"/>
          <w:highlight w:val="lightGray"/>
        </w:rPr>
        <w:t>Contrato</w:t>
      </w:r>
      <w:r w:rsidRPr="0014282F">
        <w:rPr>
          <w:rFonts w:ascii="Verdana" w:hAnsi="Verdana"/>
          <w:sz w:val="22"/>
          <w:highlight w:val="lightGray"/>
        </w:rPr>
        <w:t>]</w:t>
      </w:r>
      <w:r w:rsidRPr="0014282F">
        <w:rPr>
          <w:rFonts w:ascii="Verdana" w:hAnsi="Verdana"/>
          <w:sz w:val="22"/>
        </w:rPr>
        <w:t xml:space="preserve">. La imposición de esta pena pecuniaria se considerará como una estimación anticipada de perjuicios que el </w:t>
      </w:r>
      <w:r w:rsidR="006C6B30" w:rsidRPr="0014282F">
        <w:rPr>
          <w:rFonts w:ascii="Verdana" w:hAnsi="Verdana"/>
          <w:sz w:val="22"/>
        </w:rPr>
        <w:t>C</w:t>
      </w:r>
      <w:r w:rsidR="00831188" w:rsidRPr="0014282F">
        <w:rPr>
          <w:rFonts w:ascii="Verdana" w:hAnsi="Verdana"/>
          <w:sz w:val="22"/>
        </w:rPr>
        <w:t>onsultor</w:t>
      </w:r>
      <w:r w:rsidR="00E71E33" w:rsidRPr="0014282F">
        <w:rPr>
          <w:rFonts w:ascii="Verdana" w:hAnsi="Verdana"/>
          <w:sz w:val="22"/>
        </w:rPr>
        <w:t xml:space="preserve"> </w:t>
      </w:r>
      <w:r w:rsidRPr="0014282F">
        <w:rPr>
          <w:rFonts w:ascii="Verdana" w:hAnsi="Verdana"/>
          <w:sz w:val="22"/>
        </w:rPr>
        <w:t>caus</w:t>
      </w:r>
      <w:r w:rsidR="00E71E33" w:rsidRPr="0014282F">
        <w:rPr>
          <w:rFonts w:ascii="Verdana" w:hAnsi="Verdana"/>
          <w:sz w:val="22"/>
        </w:rPr>
        <w:t>e</w:t>
      </w:r>
      <w:r w:rsidRPr="0014282F">
        <w:rPr>
          <w:rFonts w:ascii="Verdana" w:hAnsi="Verdana"/>
          <w:sz w:val="22"/>
        </w:rPr>
        <w:t xml:space="preserve"> a la </w:t>
      </w:r>
      <w:r w:rsidR="001807BB" w:rsidRPr="0014282F">
        <w:rPr>
          <w:rFonts w:ascii="Verdana" w:hAnsi="Verdana"/>
          <w:sz w:val="22"/>
        </w:rPr>
        <w:t>E</w:t>
      </w:r>
      <w:r w:rsidRPr="0014282F">
        <w:rPr>
          <w:rFonts w:ascii="Verdana" w:hAnsi="Verdana"/>
          <w:sz w:val="22"/>
        </w:rPr>
        <w:t>ntidad. El valor pagado como cláusula penal no es óbice para reclamar la indemnización integral de perjuicios causados si estos superan el valor de la pena.</w:t>
      </w:r>
    </w:p>
    <w:p w14:paraId="2872BB30" w14:textId="77777777" w:rsidR="00545494" w:rsidRPr="0014282F" w:rsidRDefault="00545494" w:rsidP="00545494">
      <w:pPr>
        <w:rPr>
          <w:rFonts w:ascii="Verdana" w:hAnsi="Verdana" w:cstheme="minorHAnsi"/>
          <w:sz w:val="22"/>
        </w:rPr>
      </w:pPr>
    </w:p>
    <w:p w14:paraId="5483E6A5" w14:textId="2A9FB056" w:rsidR="00545494" w:rsidRPr="0014282F" w:rsidRDefault="00545494" w:rsidP="00545494">
      <w:pPr>
        <w:rPr>
          <w:rFonts w:ascii="Verdana" w:hAnsi="Verdana" w:cstheme="minorHAnsi"/>
          <w:sz w:val="22"/>
        </w:rPr>
      </w:pPr>
      <w:r w:rsidRPr="0014282F">
        <w:rPr>
          <w:rFonts w:ascii="Verdana" w:hAnsi="Verdana" w:cstheme="minorHAnsi"/>
          <w:sz w:val="22"/>
        </w:rPr>
        <w:t xml:space="preserve">El pago o deducción de la cláusula penal no exonerará al </w:t>
      </w:r>
      <w:r w:rsidR="006C6B30" w:rsidRPr="0014282F">
        <w:rPr>
          <w:rFonts w:ascii="Verdana" w:hAnsi="Verdana" w:cstheme="minorHAnsi"/>
          <w:sz w:val="22"/>
        </w:rPr>
        <w:t>C</w:t>
      </w:r>
      <w:r w:rsidR="00831188" w:rsidRPr="0014282F">
        <w:rPr>
          <w:rFonts w:ascii="Verdana" w:hAnsi="Verdana" w:cstheme="minorHAnsi"/>
          <w:sz w:val="22"/>
        </w:rPr>
        <w:t>onsultor</w:t>
      </w:r>
      <w:r w:rsidRPr="0014282F">
        <w:rPr>
          <w:rFonts w:ascii="Verdana" w:hAnsi="Verdana" w:cstheme="minorHAnsi"/>
          <w:sz w:val="22"/>
        </w:rPr>
        <w:t xml:space="preserve"> del cumplimiento de sus obligaciones contractuales, incluyendo las que dieron lugar a la imposición de la pena. </w:t>
      </w:r>
    </w:p>
    <w:p w14:paraId="63342959" w14:textId="77777777" w:rsidR="00545494" w:rsidRPr="0014282F" w:rsidRDefault="00545494" w:rsidP="00545494">
      <w:pPr>
        <w:rPr>
          <w:rFonts w:ascii="Verdana" w:hAnsi="Verdana" w:cstheme="minorHAnsi"/>
          <w:sz w:val="22"/>
        </w:rPr>
      </w:pPr>
    </w:p>
    <w:p w14:paraId="63231A44" w14:textId="5A71FF54" w:rsidR="00545494" w:rsidRPr="0014282F" w:rsidRDefault="00545494" w:rsidP="00545494">
      <w:pPr>
        <w:rPr>
          <w:rFonts w:ascii="Verdana" w:hAnsi="Verdana" w:cstheme="minorHAnsi"/>
          <w:sz w:val="22"/>
        </w:rPr>
      </w:pPr>
      <w:r w:rsidRPr="0014282F">
        <w:rPr>
          <w:rFonts w:ascii="Verdana" w:hAnsi="Verdana" w:cstheme="minorHAnsi"/>
          <w:sz w:val="22"/>
        </w:rPr>
        <w:t>En caso de aplicar la cláusula penal, el</w:t>
      </w:r>
      <w:r w:rsidR="00E71E33" w:rsidRPr="0014282F">
        <w:rPr>
          <w:rFonts w:ascii="Verdana" w:hAnsi="Verdana" w:cstheme="minorHAnsi"/>
          <w:sz w:val="22"/>
        </w:rPr>
        <w:t xml:space="preserve"> </w:t>
      </w:r>
      <w:r w:rsidR="006C6B30" w:rsidRPr="0014282F">
        <w:rPr>
          <w:rFonts w:ascii="Verdana" w:hAnsi="Verdana" w:cstheme="minorHAnsi"/>
          <w:sz w:val="22"/>
        </w:rPr>
        <w:t>C</w:t>
      </w:r>
      <w:r w:rsidR="00831188" w:rsidRPr="0014282F">
        <w:rPr>
          <w:rFonts w:ascii="Verdana" w:hAnsi="Verdana" w:cstheme="minorHAnsi"/>
          <w:sz w:val="22"/>
        </w:rPr>
        <w:t>onsultor</w:t>
      </w:r>
      <w:r w:rsidRPr="0014282F">
        <w:rPr>
          <w:rFonts w:ascii="Verdana" w:hAnsi="Verdana" w:cstheme="minorHAnsi"/>
          <w:sz w:val="22"/>
        </w:rPr>
        <w:t xml:space="preserve"> autoriza expresamente a la </w:t>
      </w:r>
      <w:r w:rsidR="001807BB" w:rsidRPr="0014282F">
        <w:rPr>
          <w:rFonts w:ascii="Verdana" w:hAnsi="Verdana" w:cstheme="minorHAnsi"/>
          <w:sz w:val="22"/>
        </w:rPr>
        <w:t>E</w:t>
      </w:r>
      <w:r w:rsidRPr="0014282F">
        <w:rPr>
          <w:rFonts w:ascii="Verdana" w:hAnsi="Verdana" w:cstheme="minorHAnsi"/>
          <w:sz w:val="22"/>
        </w:rPr>
        <w:t xml:space="preserve">ntidad con la firma del </w:t>
      </w:r>
      <w:r w:rsidR="00AD287B" w:rsidRPr="0014282F">
        <w:rPr>
          <w:rFonts w:ascii="Verdana" w:hAnsi="Verdana" w:cstheme="minorHAnsi"/>
          <w:sz w:val="22"/>
        </w:rPr>
        <w:t>Contrato</w:t>
      </w:r>
      <w:r w:rsidRPr="0014282F">
        <w:rPr>
          <w:rFonts w:ascii="Verdana" w:hAnsi="Verdana" w:cstheme="minorHAnsi"/>
          <w:sz w:val="22"/>
        </w:rPr>
        <w:t xml:space="preserve">, para hacer el descuento correspondiente de los </w:t>
      </w:r>
      <w:r w:rsidR="00914DAF" w:rsidRPr="0014282F">
        <w:rPr>
          <w:rFonts w:ascii="Verdana" w:hAnsi="Verdana" w:cstheme="minorHAnsi"/>
          <w:sz w:val="22"/>
        </w:rPr>
        <w:t xml:space="preserve">valores </w:t>
      </w:r>
      <w:r w:rsidRPr="0014282F">
        <w:rPr>
          <w:rFonts w:ascii="Verdana" w:hAnsi="Verdana" w:cstheme="minorHAnsi"/>
          <w:sz w:val="22"/>
        </w:rPr>
        <w:t xml:space="preserve">a él adeudados, previo a practicar las retenciones por tributos a que haya lugar, sobre los saldos a favor del </w:t>
      </w:r>
      <w:r w:rsidR="00AD287B" w:rsidRPr="0014282F">
        <w:rPr>
          <w:rFonts w:ascii="Verdana" w:hAnsi="Verdana" w:cstheme="minorHAnsi"/>
          <w:sz w:val="22"/>
        </w:rPr>
        <w:t>Consultor</w:t>
      </w:r>
      <w:r w:rsidRPr="0014282F">
        <w:rPr>
          <w:rFonts w:ascii="Verdana" w:hAnsi="Verdana" w:cstheme="minorHAnsi"/>
          <w:sz w:val="22"/>
        </w:rPr>
        <w:t xml:space="preserve">; sin perjuicio de lo anterior la </w:t>
      </w:r>
      <w:r w:rsidR="001807BB" w:rsidRPr="0014282F">
        <w:rPr>
          <w:rFonts w:ascii="Verdana" w:hAnsi="Verdana" w:cstheme="minorHAnsi"/>
          <w:sz w:val="22"/>
        </w:rPr>
        <w:t>E</w:t>
      </w:r>
      <w:r w:rsidRPr="0014282F">
        <w:rPr>
          <w:rFonts w:ascii="Verdana" w:hAnsi="Verdana" w:cstheme="minorHAnsi"/>
          <w:sz w:val="22"/>
        </w:rPr>
        <w:t>ntidad podrá hacer efectiva la garantía única de cumplimiento.</w:t>
      </w:r>
    </w:p>
    <w:p w14:paraId="54B381DC" w14:textId="77777777" w:rsidR="00545494" w:rsidRPr="0014282F" w:rsidRDefault="00545494" w:rsidP="00545494">
      <w:pPr>
        <w:rPr>
          <w:rFonts w:ascii="Verdana" w:hAnsi="Verdana" w:cstheme="minorHAnsi"/>
          <w:sz w:val="22"/>
        </w:rPr>
      </w:pPr>
    </w:p>
    <w:p w14:paraId="0589C8FD"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3:</w:t>
      </w:r>
    </w:p>
    <w:p w14:paraId="11F05340" w14:textId="0B015532" w:rsidR="00545494" w:rsidRPr="0014282F" w:rsidRDefault="00545494" w:rsidP="00545494">
      <w:pPr>
        <w:rPr>
          <w:rFonts w:ascii="Verdana" w:hAnsi="Verdana" w:cstheme="minorHAnsi"/>
          <w:sz w:val="22"/>
        </w:rPr>
      </w:pPr>
      <w:r w:rsidRPr="0014282F">
        <w:rPr>
          <w:rFonts w:ascii="Verdana" w:hAnsi="Verdana" w:cstheme="minorHAnsi"/>
          <w:sz w:val="22"/>
        </w:rPr>
        <w:t xml:space="preserve">En caso de incumplimiento total o parcial del </w:t>
      </w:r>
      <w:r w:rsidR="00AD287B" w:rsidRPr="0014282F">
        <w:rPr>
          <w:rFonts w:ascii="Verdana" w:hAnsi="Verdana" w:cstheme="minorHAnsi"/>
          <w:sz w:val="22"/>
        </w:rPr>
        <w:t>Contrato</w:t>
      </w:r>
      <w:r w:rsidRPr="0014282F">
        <w:rPr>
          <w:rFonts w:ascii="Verdana" w:hAnsi="Verdana" w:cstheme="minorHAnsi"/>
          <w:sz w:val="22"/>
        </w:rPr>
        <w:t xml:space="preserve">, el </w:t>
      </w:r>
      <w:r w:rsidR="006C6B30" w:rsidRPr="0014282F">
        <w:rPr>
          <w:rFonts w:ascii="Verdana" w:hAnsi="Verdana" w:cstheme="minorHAnsi"/>
          <w:sz w:val="22"/>
        </w:rPr>
        <w:t>C</w:t>
      </w:r>
      <w:r w:rsidR="00D11DF9" w:rsidRPr="0014282F">
        <w:rPr>
          <w:rFonts w:ascii="Verdana" w:hAnsi="Verdana" w:cstheme="minorHAnsi"/>
          <w:sz w:val="22"/>
        </w:rPr>
        <w:t>onsultor</w:t>
      </w:r>
      <w:r w:rsidRPr="0014282F">
        <w:rPr>
          <w:rFonts w:ascii="Verdana" w:hAnsi="Verdana" w:cstheme="minorHAnsi"/>
          <w:sz w:val="22"/>
        </w:rPr>
        <w:t xml:space="preserve"> pagará a la </w:t>
      </w:r>
      <w:r w:rsidR="009639C8" w:rsidRPr="0014282F">
        <w:rPr>
          <w:rFonts w:ascii="Verdana" w:hAnsi="Verdana" w:cstheme="minorHAnsi"/>
          <w:sz w:val="22"/>
        </w:rPr>
        <w:t>E</w:t>
      </w:r>
      <w:r w:rsidRPr="0014282F">
        <w:rPr>
          <w:rFonts w:ascii="Verdana" w:hAnsi="Verdana" w:cstheme="minorHAnsi"/>
          <w:sz w:val="22"/>
        </w:rPr>
        <w:t xml:space="preserve">ntidad a título de estimación anticipada de perjuicios una suma equivalente al </w:t>
      </w:r>
      <w:r w:rsidRPr="0014282F">
        <w:rPr>
          <w:rFonts w:ascii="Verdana" w:hAnsi="Verdana" w:cstheme="minorHAnsi"/>
          <w:sz w:val="22"/>
          <w:highlight w:val="lightGray"/>
        </w:rPr>
        <w:t>[20</w:t>
      </w:r>
      <w:r w:rsidR="00FA27BD" w:rsidRPr="0014282F">
        <w:rPr>
          <w:rFonts w:ascii="Verdana" w:hAnsi="Verdana" w:cstheme="minorHAnsi"/>
          <w:sz w:val="22"/>
          <w:highlight w:val="lightGray"/>
        </w:rPr>
        <w:t xml:space="preserve"> </w:t>
      </w:r>
      <w:r w:rsidRPr="0014282F">
        <w:rPr>
          <w:rFonts w:ascii="Verdana" w:hAnsi="Verdana" w:cstheme="minorHAnsi"/>
          <w:sz w:val="22"/>
          <w:highlight w:val="lightGray"/>
        </w:rPr>
        <w:t>%]</w:t>
      </w:r>
      <w:r w:rsidRPr="0014282F">
        <w:rPr>
          <w:rFonts w:ascii="Verdana" w:hAnsi="Verdana" w:cstheme="minorHAnsi"/>
          <w:sz w:val="22"/>
        </w:rPr>
        <w:t xml:space="preserve"> del valor total del </w:t>
      </w:r>
      <w:r w:rsidR="0016178E" w:rsidRPr="0014282F">
        <w:rPr>
          <w:rFonts w:ascii="Verdana" w:hAnsi="Verdana" w:cstheme="minorHAnsi"/>
          <w:sz w:val="22"/>
        </w:rPr>
        <w:t>Contrato</w:t>
      </w:r>
      <w:r w:rsidRPr="0014282F">
        <w:rPr>
          <w:rFonts w:ascii="Verdana" w:hAnsi="Verdana" w:cstheme="minorHAnsi"/>
          <w:sz w:val="22"/>
        </w:rPr>
        <w:t xml:space="preserve">. No obstante, la </w:t>
      </w:r>
      <w:r w:rsidR="009639C8" w:rsidRPr="0014282F">
        <w:rPr>
          <w:rFonts w:ascii="Verdana" w:hAnsi="Verdana" w:cstheme="minorHAnsi"/>
          <w:sz w:val="22"/>
        </w:rPr>
        <w:t>E</w:t>
      </w:r>
      <w:r w:rsidRPr="0014282F">
        <w:rPr>
          <w:rFonts w:ascii="Verdana" w:hAnsi="Verdana" w:cstheme="minorHAnsi"/>
          <w:sz w:val="22"/>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sidRPr="0014282F">
        <w:rPr>
          <w:rFonts w:ascii="Verdana" w:hAnsi="Verdana" w:cstheme="minorHAnsi"/>
          <w:sz w:val="22"/>
        </w:rPr>
        <w:t>C</w:t>
      </w:r>
      <w:r w:rsidR="00BD6252" w:rsidRPr="0014282F">
        <w:rPr>
          <w:rFonts w:ascii="Verdana" w:hAnsi="Verdana" w:cstheme="minorHAnsi"/>
          <w:sz w:val="22"/>
        </w:rPr>
        <w:t>onsultor</w:t>
      </w:r>
      <w:r w:rsidRPr="0014282F">
        <w:rPr>
          <w:rFonts w:ascii="Verdana" w:hAnsi="Verdana" w:cstheme="minorHAnsi"/>
          <w:sz w:val="22"/>
        </w:rPr>
        <w:t xml:space="preserve"> o, en su defecto, se hará efectivo el amparo de cumplimiento de la garantía única.</w:t>
      </w:r>
    </w:p>
    <w:p w14:paraId="4BB680B6" w14:textId="77777777" w:rsidR="00545494" w:rsidRPr="0014282F" w:rsidRDefault="00545494" w:rsidP="00545494">
      <w:pPr>
        <w:rPr>
          <w:rFonts w:ascii="Verdana" w:hAnsi="Verdana" w:cstheme="minorHAnsi"/>
          <w:b/>
          <w:bCs/>
          <w:sz w:val="22"/>
        </w:rPr>
      </w:pPr>
    </w:p>
    <w:p w14:paraId="3374A461" w14:textId="741F8A5A" w:rsidR="00545494" w:rsidRPr="0014282F" w:rsidRDefault="00545494" w:rsidP="00545494">
      <w:pPr>
        <w:rPr>
          <w:rFonts w:ascii="Verdana" w:hAnsi="Verdana" w:cstheme="minorHAnsi"/>
          <w:sz w:val="22"/>
        </w:rPr>
      </w:pPr>
      <w:r w:rsidRPr="0014282F">
        <w:rPr>
          <w:rFonts w:ascii="Verdana" w:hAnsi="Verdana" w:cstheme="minorHAnsi"/>
          <w:sz w:val="22"/>
        </w:rPr>
        <w:t xml:space="preserve">El pago o deducción de la cláusula penal no exonerará al </w:t>
      </w:r>
      <w:r w:rsidR="006C6B30" w:rsidRPr="0014282F">
        <w:rPr>
          <w:rFonts w:ascii="Verdana" w:hAnsi="Verdana" w:cstheme="minorHAnsi"/>
          <w:sz w:val="22"/>
        </w:rPr>
        <w:t>C</w:t>
      </w:r>
      <w:r w:rsidR="00BD6252" w:rsidRPr="0014282F">
        <w:rPr>
          <w:rFonts w:ascii="Verdana" w:hAnsi="Verdana" w:cstheme="minorHAnsi"/>
          <w:sz w:val="22"/>
        </w:rPr>
        <w:t>onsultor</w:t>
      </w:r>
      <w:r w:rsidRPr="0014282F">
        <w:rPr>
          <w:rFonts w:ascii="Verdana" w:hAnsi="Verdana" w:cstheme="minorHAnsi"/>
          <w:sz w:val="22"/>
        </w:rPr>
        <w:t xml:space="preserve"> del cumplimiento de sus obligaciones contractuales, incluyendo las que dieron lugar a la imposición de la pena. </w:t>
      </w:r>
    </w:p>
    <w:p w14:paraId="1CD2E40C" w14:textId="77777777" w:rsidR="00545494" w:rsidRPr="0014282F" w:rsidRDefault="00545494" w:rsidP="00545494">
      <w:pPr>
        <w:rPr>
          <w:rFonts w:ascii="Verdana" w:hAnsi="Verdana" w:cstheme="minorHAnsi"/>
          <w:b/>
          <w:bCs/>
          <w:sz w:val="22"/>
        </w:rPr>
      </w:pPr>
    </w:p>
    <w:p w14:paraId="61836CC9" w14:textId="77777777" w:rsidR="00545494" w:rsidRPr="0014282F" w:rsidRDefault="00545494" w:rsidP="00545494">
      <w:pPr>
        <w:rPr>
          <w:rFonts w:ascii="Verdana" w:hAnsi="Verdana" w:cstheme="minorHAnsi"/>
          <w:b/>
          <w:bCs/>
          <w:sz w:val="22"/>
        </w:rPr>
      </w:pPr>
      <w:r w:rsidRPr="0014282F">
        <w:rPr>
          <w:rFonts w:ascii="Verdana" w:hAnsi="Verdana" w:cstheme="minorHAnsi"/>
          <w:b/>
          <w:bCs/>
          <w:sz w:val="22"/>
        </w:rPr>
        <w:t>Opción 4:</w:t>
      </w:r>
    </w:p>
    <w:p w14:paraId="09F13F5A" w14:textId="04BB9BC0" w:rsidR="00545494" w:rsidRPr="0014282F" w:rsidRDefault="00545494" w:rsidP="00545494">
      <w:pPr>
        <w:rPr>
          <w:rFonts w:ascii="Verdana" w:hAnsi="Verdana"/>
          <w:sz w:val="22"/>
        </w:rPr>
      </w:pPr>
      <w:r w:rsidRPr="0014282F">
        <w:rPr>
          <w:rFonts w:ascii="Verdana" w:hAnsi="Verdana"/>
          <w:sz w:val="22"/>
        </w:rPr>
        <w:t xml:space="preserve">En caso de incumplimiento grave por parte del </w:t>
      </w:r>
      <w:r w:rsidR="006C6B30" w:rsidRPr="0014282F">
        <w:rPr>
          <w:rFonts w:ascii="Verdana" w:hAnsi="Verdana"/>
          <w:sz w:val="22"/>
        </w:rPr>
        <w:t>C</w:t>
      </w:r>
      <w:r w:rsidR="0052408B" w:rsidRPr="0014282F">
        <w:rPr>
          <w:rFonts w:ascii="Verdana" w:hAnsi="Verdana"/>
          <w:sz w:val="22"/>
        </w:rPr>
        <w:t>onsultor</w:t>
      </w:r>
      <w:r w:rsidRPr="0014282F">
        <w:rPr>
          <w:rFonts w:ascii="Verdana" w:hAnsi="Verdana"/>
          <w:sz w:val="22"/>
        </w:rPr>
        <w:t xml:space="preserve"> de las obligaciones contraídas en el </w:t>
      </w:r>
      <w:r w:rsidR="00CD43B8" w:rsidRPr="0014282F">
        <w:rPr>
          <w:rFonts w:ascii="Verdana" w:hAnsi="Verdana"/>
          <w:sz w:val="22"/>
        </w:rPr>
        <w:t>Contrato</w:t>
      </w:r>
      <w:r w:rsidRPr="0014282F">
        <w:rPr>
          <w:rFonts w:ascii="Verdana" w:hAnsi="Verdana"/>
          <w:sz w:val="22"/>
        </w:rPr>
        <w:t xml:space="preserve">, la </w:t>
      </w:r>
      <w:r w:rsidR="009639C8" w:rsidRPr="0014282F">
        <w:rPr>
          <w:rFonts w:ascii="Verdana" w:hAnsi="Verdana"/>
          <w:sz w:val="22"/>
        </w:rPr>
        <w:t>E</w:t>
      </w:r>
      <w:r w:rsidRPr="0014282F">
        <w:rPr>
          <w:rFonts w:ascii="Verdana" w:hAnsi="Verdana"/>
          <w:sz w:val="22"/>
        </w:rPr>
        <w:t xml:space="preserve">ntidad podrá aplicar la cláusula penal pecuniaria al </w:t>
      </w:r>
      <w:r w:rsidR="006C6B30" w:rsidRPr="0014282F">
        <w:rPr>
          <w:rFonts w:ascii="Verdana" w:hAnsi="Verdana"/>
          <w:sz w:val="22"/>
        </w:rPr>
        <w:t>C</w:t>
      </w:r>
      <w:r w:rsidR="0052408B" w:rsidRPr="0014282F">
        <w:rPr>
          <w:rFonts w:ascii="Verdana" w:hAnsi="Verdana"/>
          <w:sz w:val="22"/>
        </w:rPr>
        <w:t>onsultor</w:t>
      </w:r>
      <w:r w:rsidRPr="0014282F">
        <w:rPr>
          <w:rFonts w:ascii="Verdana" w:hAnsi="Verdana"/>
          <w:sz w:val="22"/>
        </w:rPr>
        <w:t xml:space="preserve"> hasta por un valor del </w:t>
      </w:r>
      <w:r w:rsidRPr="0014282F">
        <w:rPr>
          <w:rFonts w:ascii="Verdana" w:hAnsi="Verdana"/>
          <w:sz w:val="22"/>
          <w:highlight w:val="lightGray"/>
        </w:rPr>
        <w:t>[veinte por ciento (20</w:t>
      </w:r>
      <w:r w:rsidR="00FA27BD" w:rsidRPr="0014282F">
        <w:rPr>
          <w:rFonts w:ascii="Verdana" w:hAnsi="Verdana"/>
          <w:sz w:val="22"/>
          <w:highlight w:val="lightGray"/>
        </w:rPr>
        <w:t xml:space="preserve"> </w:t>
      </w:r>
      <w:r w:rsidRPr="0014282F">
        <w:rPr>
          <w:rFonts w:ascii="Verdana" w:hAnsi="Verdana"/>
          <w:sz w:val="22"/>
          <w:highlight w:val="lightGray"/>
        </w:rPr>
        <w:t>%)]</w:t>
      </w:r>
      <w:r w:rsidRPr="0014282F">
        <w:rPr>
          <w:rFonts w:ascii="Verdana" w:hAnsi="Verdana"/>
          <w:sz w:val="22"/>
        </w:rPr>
        <w:t xml:space="preserve"> del valor del </w:t>
      </w:r>
      <w:r w:rsidR="00CD43B8" w:rsidRPr="0014282F">
        <w:rPr>
          <w:rFonts w:ascii="Verdana" w:hAnsi="Verdana"/>
          <w:sz w:val="22"/>
        </w:rPr>
        <w:t>Contrato</w:t>
      </w:r>
      <w:r w:rsidRPr="0014282F">
        <w:rPr>
          <w:rFonts w:ascii="Verdana" w:hAnsi="Verdana"/>
          <w:sz w:val="22"/>
        </w:rPr>
        <w:t xml:space="preserve">, suma que la </w:t>
      </w:r>
      <w:r w:rsidR="009639C8" w:rsidRPr="0014282F">
        <w:rPr>
          <w:rFonts w:ascii="Verdana" w:hAnsi="Verdana"/>
          <w:sz w:val="22"/>
        </w:rPr>
        <w:t>E</w:t>
      </w:r>
      <w:r w:rsidRPr="0014282F">
        <w:rPr>
          <w:rFonts w:ascii="Verdana" w:hAnsi="Verdana"/>
          <w:sz w:val="22"/>
        </w:rPr>
        <w:t xml:space="preserve">ntidad hará efectiva mediante el cobro de la garantía única de cumplimiento o, a su elección, de los costos que adeude al </w:t>
      </w:r>
      <w:r w:rsidR="00CD43B8" w:rsidRPr="0014282F">
        <w:rPr>
          <w:rFonts w:ascii="Verdana" w:hAnsi="Verdana"/>
          <w:sz w:val="22"/>
        </w:rPr>
        <w:t>Consultor</w:t>
      </w:r>
      <w:r w:rsidRPr="0014282F">
        <w:rPr>
          <w:rFonts w:ascii="Verdana" w:hAnsi="Verdana"/>
          <w:sz w:val="22"/>
        </w:rPr>
        <w:t>, si los hubiere. La aplicación de la cláusula penal no excluye la indemnización de perjuicios, de conformidad con los artículos 870 del Código del Comercio y 1546 del Código Civil.</w:t>
      </w:r>
    </w:p>
    <w:p w14:paraId="07181B7E" w14:textId="77777777" w:rsidR="00545494" w:rsidRPr="0014282F" w:rsidRDefault="00545494" w:rsidP="00545494">
      <w:pPr>
        <w:rPr>
          <w:rFonts w:ascii="Verdana" w:hAnsi="Verdana" w:cstheme="minorHAnsi"/>
          <w:sz w:val="22"/>
        </w:rPr>
      </w:pPr>
    </w:p>
    <w:p w14:paraId="42E3624D" w14:textId="5FD70558" w:rsidR="00545494" w:rsidRPr="0014282F" w:rsidRDefault="00545494" w:rsidP="00545494">
      <w:pPr>
        <w:rPr>
          <w:rFonts w:ascii="Verdana" w:hAnsi="Verdana" w:cstheme="minorHAnsi"/>
          <w:sz w:val="22"/>
        </w:rPr>
      </w:pPr>
      <w:r w:rsidRPr="0014282F">
        <w:rPr>
          <w:rFonts w:ascii="Verdana" w:hAnsi="Verdana" w:cstheme="minorHAnsi"/>
          <w:b/>
          <w:bCs/>
          <w:sz w:val="22"/>
        </w:rPr>
        <w:lastRenderedPageBreak/>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0C228D" w:rsidRPr="0014282F">
        <w:rPr>
          <w:rFonts w:ascii="Verdana" w:hAnsi="Verdana" w:cstheme="minorHAnsi"/>
          <w:sz w:val="22"/>
        </w:rPr>
        <w:t>onsultor</w:t>
      </w:r>
      <w:r w:rsidRPr="0014282F">
        <w:rPr>
          <w:rFonts w:ascii="Verdana" w:hAnsi="Verdana" w:cstheme="minorHAnsi"/>
          <w:sz w:val="22"/>
        </w:rPr>
        <w:t xml:space="preserve"> en virtud del presente </w:t>
      </w:r>
      <w:r w:rsidR="009E34CB"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9639C8"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sidRPr="0014282F">
        <w:rPr>
          <w:rFonts w:ascii="Verdana" w:hAnsi="Verdana" w:cstheme="minorHAnsi"/>
          <w:sz w:val="22"/>
        </w:rPr>
        <w:t>c</w:t>
      </w:r>
      <w:r w:rsidRPr="0014282F">
        <w:rPr>
          <w:rFonts w:ascii="Verdana" w:hAnsi="Verdana" w:cstheme="minorHAnsi"/>
          <w:sz w:val="22"/>
        </w:rPr>
        <w:t xml:space="preserve">ontratista. </w:t>
      </w:r>
    </w:p>
    <w:p w14:paraId="707A5462" w14:textId="77777777" w:rsidR="00CE6E53" w:rsidRPr="0014282F" w:rsidRDefault="00CE6E53" w:rsidP="007E4434">
      <w:pPr>
        <w:rPr>
          <w:rFonts w:ascii="Verdana" w:hAnsi="Verdana" w:cs="Arial"/>
          <w:sz w:val="22"/>
        </w:rPr>
      </w:pPr>
    </w:p>
    <w:p w14:paraId="6B5DFF84" w14:textId="7C4ECCD5" w:rsidR="00600EB5" w:rsidRPr="0014282F"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0014282F">
        <w:rPr>
          <w:rFonts w:ascii="Verdana" w:hAnsi="Verdana" w:cs="Arial"/>
          <w:sz w:val="22"/>
        </w:rPr>
        <w:t>GARANT</w:t>
      </w:r>
      <w:r w:rsidR="00A3673E" w:rsidRPr="0014282F">
        <w:rPr>
          <w:rFonts w:ascii="Verdana" w:hAnsi="Verdana" w:cs="Arial"/>
          <w:sz w:val="22"/>
        </w:rPr>
        <w:t>Í</w:t>
      </w:r>
      <w:r w:rsidRPr="0014282F">
        <w:rPr>
          <w:rFonts w:ascii="Verdana" w:hAnsi="Verdana" w:cs="Arial"/>
          <w:sz w:val="22"/>
        </w:rPr>
        <w:t>AS</w:t>
      </w:r>
      <w:r w:rsidR="002A0F10" w:rsidRPr="0014282F">
        <w:rPr>
          <w:rFonts w:ascii="Verdana" w:hAnsi="Verdana" w:cs="Arial"/>
          <w:sz w:val="22"/>
        </w:rPr>
        <w:t xml:space="preserve"> </w:t>
      </w:r>
    </w:p>
    <w:p w14:paraId="49105621" w14:textId="5C3321FE" w:rsidR="00930495" w:rsidRPr="0014282F" w:rsidRDefault="00930495" w:rsidP="00540E0E">
      <w:pPr>
        <w:rPr>
          <w:rFonts w:ascii="Verdana" w:hAnsi="Verdana" w:cs="Arial"/>
          <w:sz w:val="22"/>
        </w:rPr>
      </w:pPr>
    </w:p>
    <w:p w14:paraId="7563CA81" w14:textId="1BBFB658" w:rsidR="0F801632" w:rsidRPr="0014282F" w:rsidRDefault="0F801632" w:rsidP="1EC585BE">
      <w:pPr>
        <w:rPr>
          <w:rFonts w:ascii="Verdana" w:eastAsia="Arial" w:hAnsi="Verdana"/>
          <w:sz w:val="22"/>
          <w:highlight w:val="lightGray"/>
        </w:rPr>
      </w:pPr>
      <w:r w:rsidRPr="0014282F">
        <w:rPr>
          <w:rFonts w:ascii="Verdana" w:eastAsia="Arial" w:hAnsi="Verdana"/>
          <w:sz w:val="22"/>
          <w:highlight w:val="lightGray"/>
        </w:rPr>
        <w:t>[La entidad podrá incluir garantías adicionales a las contempladas en este capítulo, siempre y cuando se justifique la necesidad de las mismas como forma de mitigar un riesgo del proceso]</w:t>
      </w:r>
    </w:p>
    <w:p w14:paraId="2F91FCB5" w14:textId="5713C6BF" w:rsidR="1EC585BE" w:rsidRPr="0014282F" w:rsidRDefault="1EC585BE" w:rsidP="1EC585BE">
      <w:pPr>
        <w:rPr>
          <w:rFonts w:ascii="Verdana" w:hAnsi="Verdana" w:cs="Arial"/>
          <w:sz w:val="22"/>
        </w:rPr>
      </w:pPr>
    </w:p>
    <w:p w14:paraId="0E493959" w14:textId="77777777" w:rsidR="000C7E8E" w:rsidRPr="000C7E8E" w:rsidRDefault="000C7E8E" w:rsidP="000C7E8E">
      <w:pPr>
        <w:pStyle w:val="Prrafodelista"/>
        <w:numPr>
          <w:ilvl w:val="0"/>
          <w:numId w:val="31"/>
        </w:numPr>
        <w:contextualSpacing w:val="0"/>
        <w:rPr>
          <w:rFonts w:ascii="Verdana" w:hAnsi="Verdana" w:cs="Arial"/>
          <w:b/>
          <w:vanish/>
          <w:sz w:val="22"/>
        </w:rPr>
      </w:pPr>
    </w:p>
    <w:p w14:paraId="209233D5" w14:textId="77777777" w:rsidR="000C7E8E" w:rsidRPr="000C7E8E" w:rsidRDefault="000C7E8E" w:rsidP="000C7E8E">
      <w:pPr>
        <w:pStyle w:val="Prrafodelista"/>
        <w:numPr>
          <w:ilvl w:val="0"/>
          <w:numId w:val="31"/>
        </w:numPr>
        <w:contextualSpacing w:val="0"/>
        <w:rPr>
          <w:rFonts w:ascii="Verdana" w:hAnsi="Verdana" w:cs="Arial"/>
          <w:b/>
          <w:vanish/>
          <w:sz w:val="22"/>
        </w:rPr>
      </w:pPr>
    </w:p>
    <w:p w14:paraId="30ABE624" w14:textId="2A29CC5F" w:rsidR="00930495" w:rsidRPr="0014282F" w:rsidRDefault="009632E1" w:rsidP="000C7E8E">
      <w:pPr>
        <w:pStyle w:val="Clusula10"/>
        <w:numPr>
          <w:ilvl w:val="1"/>
          <w:numId w:val="31"/>
        </w:numPr>
        <w:rPr>
          <w:rFonts w:ascii="Verdana" w:hAnsi="Verdana" w:cs="Arial"/>
          <w:b/>
          <w:color w:val="auto"/>
          <w:sz w:val="22"/>
        </w:rPr>
      </w:pPr>
      <w:r w:rsidRPr="0014282F">
        <w:rPr>
          <w:rFonts w:ascii="Verdana" w:hAnsi="Verdana" w:cs="Arial"/>
          <w:b/>
          <w:color w:val="auto"/>
          <w:sz w:val="22"/>
        </w:rPr>
        <w:t xml:space="preserve">GARANTÍA DE CUMPLIMIENTO </w:t>
      </w:r>
    </w:p>
    <w:p w14:paraId="4C0D19FD" w14:textId="4FF850BA" w:rsidR="00930495" w:rsidRPr="0014282F" w:rsidRDefault="00930495" w:rsidP="00540E0E">
      <w:pPr>
        <w:rPr>
          <w:rFonts w:ascii="Verdana" w:hAnsi="Verdana" w:cs="Arial"/>
          <w:sz w:val="22"/>
        </w:rPr>
      </w:pPr>
      <w:r w:rsidRPr="0014282F">
        <w:rPr>
          <w:rFonts w:ascii="Verdana" w:hAnsi="Verdana" w:cs="Arial"/>
          <w:sz w:val="22"/>
        </w:rPr>
        <w:t xml:space="preserve">Para cubrir cualquier hecho constitutivo de incumplimiento, </w:t>
      </w:r>
      <w:r w:rsidR="001177E8" w:rsidRPr="0014282F">
        <w:rPr>
          <w:rFonts w:ascii="Verdana" w:hAnsi="Verdana" w:cs="Arial"/>
          <w:sz w:val="22"/>
        </w:rPr>
        <w:t xml:space="preserve">el </w:t>
      </w:r>
      <w:r w:rsidR="006C6B30" w:rsidRPr="0014282F">
        <w:rPr>
          <w:rFonts w:ascii="Verdana" w:hAnsi="Verdana" w:cs="Arial"/>
          <w:sz w:val="22"/>
        </w:rPr>
        <w:t>C</w:t>
      </w:r>
      <w:r w:rsidR="00F20475" w:rsidRPr="0014282F">
        <w:rPr>
          <w:rFonts w:ascii="Verdana" w:hAnsi="Verdana" w:cs="Arial"/>
          <w:sz w:val="22"/>
        </w:rPr>
        <w:t>onsultor</w:t>
      </w:r>
      <w:r w:rsidR="007955D2" w:rsidRPr="0014282F">
        <w:rPr>
          <w:rFonts w:ascii="Verdana" w:hAnsi="Verdana" w:cs="Arial"/>
          <w:sz w:val="22"/>
        </w:rPr>
        <w:t xml:space="preserve"> </w:t>
      </w:r>
      <w:r w:rsidR="001177E8" w:rsidRPr="0014282F">
        <w:rPr>
          <w:rFonts w:ascii="Verdana" w:hAnsi="Verdana" w:cs="Arial"/>
          <w:sz w:val="22"/>
        </w:rPr>
        <w:t xml:space="preserve">deberá presentar la garantía de cumplimiento en original a la </w:t>
      </w:r>
      <w:r w:rsidR="009639C8" w:rsidRPr="0014282F">
        <w:rPr>
          <w:rFonts w:ascii="Verdana" w:hAnsi="Verdana" w:cs="Arial"/>
          <w:sz w:val="22"/>
        </w:rPr>
        <w:t>E</w:t>
      </w:r>
      <w:r w:rsidR="001177E8" w:rsidRPr="0014282F">
        <w:rPr>
          <w:rFonts w:ascii="Verdana" w:hAnsi="Verdana" w:cs="Arial"/>
          <w:sz w:val="22"/>
        </w:rPr>
        <w:t xml:space="preserve">ntidad dentro de los </w:t>
      </w:r>
      <w:r w:rsidR="002C245C" w:rsidRPr="0014282F">
        <w:rPr>
          <w:rFonts w:ascii="Verdana" w:eastAsia="Arial" w:hAnsi="Verdana" w:cstheme="minorHAnsi"/>
          <w:sz w:val="22"/>
          <w:highlight w:val="lightGray"/>
        </w:rPr>
        <w:t xml:space="preserve">[la </w:t>
      </w:r>
      <w:r w:rsidR="009639C8" w:rsidRPr="0014282F">
        <w:rPr>
          <w:rFonts w:ascii="Verdana" w:eastAsia="Arial" w:hAnsi="Verdana" w:cstheme="minorHAnsi"/>
          <w:sz w:val="22"/>
          <w:highlight w:val="lightGray"/>
        </w:rPr>
        <w:t>E</w:t>
      </w:r>
      <w:r w:rsidR="002C245C" w:rsidRPr="0014282F">
        <w:rPr>
          <w:rFonts w:ascii="Verdana" w:eastAsia="Arial" w:hAnsi="Verdana" w:cstheme="minorHAnsi"/>
          <w:sz w:val="22"/>
          <w:highlight w:val="lightGray"/>
        </w:rPr>
        <w:t>ntidad deberá definir los días</w:t>
      </w:r>
      <w:r w:rsidR="002C245C" w:rsidRPr="0014282F">
        <w:rPr>
          <w:rFonts w:ascii="Verdana" w:hAnsi="Verdana" w:cstheme="minorHAnsi"/>
          <w:sz w:val="22"/>
          <w:highlight w:val="lightGray"/>
        </w:rPr>
        <w:t>]</w:t>
      </w:r>
      <w:r w:rsidR="002C245C" w:rsidRPr="0014282F">
        <w:rPr>
          <w:rFonts w:ascii="Verdana" w:hAnsi="Verdana" w:cstheme="minorHAnsi"/>
          <w:sz w:val="22"/>
        </w:rPr>
        <w:t xml:space="preserve"> </w:t>
      </w:r>
      <w:r w:rsidR="001177E8" w:rsidRPr="0014282F">
        <w:rPr>
          <w:rFonts w:ascii="Verdana" w:hAnsi="Verdana" w:cs="Arial"/>
          <w:sz w:val="22"/>
        </w:rPr>
        <w:t xml:space="preserve">contados a partir de la firma del </w:t>
      </w:r>
      <w:r w:rsidR="00347756" w:rsidRPr="0014282F">
        <w:rPr>
          <w:rFonts w:ascii="Verdana" w:hAnsi="Verdana" w:cs="Arial"/>
          <w:sz w:val="22"/>
        </w:rPr>
        <w:t xml:space="preserve">Contrato </w:t>
      </w:r>
      <w:r w:rsidR="001177E8" w:rsidRPr="0014282F">
        <w:rPr>
          <w:rFonts w:ascii="Verdana" w:hAnsi="Verdana" w:cs="Arial"/>
          <w:sz w:val="22"/>
        </w:rPr>
        <w:t xml:space="preserve">y requerirá </w:t>
      </w:r>
      <w:r w:rsidR="00CA4E5C" w:rsidRPr="0014282F">
        <w:rPr>
          <w:rFonts w:ascii="Verdana" w:hAnsi="Verdana" w:cs="Arial"/>
          <w:sz w:val="22"/>
        </w:rPr>
        <w:t xml:space="preserve">de su </w:t>
      </w:r>
      <w:r w:rsidR="001177E8" w:rsidRPr="0014282F">
        <w:rPr>
          <w:rFonts w:ascii="Verdana" w:hAnsi="Verdana" w:cs="Arial"/>
          <w:sz w:val="22"/>
        </w:rPr>
        <w:t>aprobación.</w:t>
      </w:r>
      <w:r w:rsidR="00104A8B" w:rsidRPr="0014282F">
        <w:rPr>
          <w:rFonts w:ascii="Verdana" w:hAnsi="Verdana" w:cs="Arial"/>
          <w:sz w:val="22"/>
        </w:rPr>
        <w:t xml:space="preserve"> </w:t>
      </w:r>
      <w:r w:rsidR="00104A8B" w:rsidRPr="0014282F">
        <w:rPr>
          <w:rFonts w:ascii="Verdana" w:hAnsi="Verdana" w:cs="Arial"/>
          <w:sz w:val="22"/>
          <w:highlight w:val="lightGray"/>
        </w:rPr>
        <w:t xml:space="preserve">[Cuando el </w:t>
      </w:r>
      <w:r w:rsidR="00347756" w:rsidRPr="0014282F">
        <w:rPr>
          <w:rFonts w:ascii="Verdana" w:hAnsi="Verdana" w:cs="Arial"/>
          <w:sz w:val="22"/>
          <w:highlight w:val="lightGray"/>
        </w:rPr>
        <w:t xml:space="preserve">Contrato </w:t>
      </w:r>
      <w:r w:rsidR="00104A8B" w:rsidRPr="0014282F">
        <w:rPr>
          <w:rFonts w:ascii="Verdana" w:hAnsi="Verdana" w:cs="Arial"/>
          <w:sz w:val="22"/>
          <w:highlight w:val="lightGray"/>
        </w:rPr>
        <w:t xml:space="preserve">se celebre en el SECOP II </w:t>
      </w:r>
      <w:r w:rsidR="00C03CC2" w:rsidRPr="0014282F">
        <w:rPr>
          <w:rFonts w:ascii="Verdana" w:hAnsi="Verdana" w:cs="Arial"/>
          <w:sz w:val="22"/>
          <w:highlight w:val="lightGray"/>
        </w:rPr>
        <w:t>la entrega de la póliza</w:t>
      </w:r>
      <w:r w:rsidR="009C2498" w:rsidRPr="0014282F">
        <w:rPr>
          <w:rFonts w:ascii="Verdana" w:hAnsi="Verdana" w:cs="Arial"/>
          <w:sz w:val="22"/>
          <w:highlight w:val="lightGray"/>
        </w:rPr>
        <w:t xml:space="preserve"> es</w:t>
      </w:r>
      <w:r w:rsidR="00C03CC2" w:rsidRPr="0014282F">
        <w:rPr>
          <w:rFonts w:ascii="Verdana" w:hAnsi="Verdana" w:cs="Arial"/>
          <w:sz w:val="22"/>
          <w:highlight w:val="lightGray"/>
        </w:rPr>
        <w:t xml:space="preserve"> por medio de la plataforma</w:t>
      </w:r>
      <w:r w:rsidR="00281F75" w:rsidRPr="0014282F">
        <w:rPr>
          <w:rFonts w:ascii="Verdana" w:hAnsi="Verdana" w:cs="Arial"/>
          <w:sz w:val="22"/>
          <w:highlight w:val="lightGray"/>
        </w:rPr>
        <w:t>]</w:t>
      </w:r>
      <w:r w:rsidR="00281F75" w:rsidRPr="0014282F">
        <w:rPr>
          <w:rFonts w:ascii="Verdana" w:hAnsi="Verdana" w:cs="Arial"/>
          <w:sz w:val="22"/>
        </w:rPr>
        <w:t xml:space="preserve">. </w:t>
      </w:r>
      <w:r w:rsidR="001177E8" w:rsidRPr="0014282F">
        <w:rPr>
          <w:rFonts w:ascii="Verdana" w:hAnsi="Verdana" w:cs="Arial"/>
          <w:sz w:val="22"/>
        </w:rPr>
        <w:t xml:space="preserve">Esta </w:t>
      </w:r>
      <w:r w:rsidR="00347756" w:rsidRPr="0014282F">
        <w:rPr>
          <w:rFonts w:ascii="Verdana" w:hAnsi="Verdana" w:cs="Arial"/>
          <w:sz w:val="22"/>
        </w:rPr>
        <w:t xml:space="preserve">Garantía </w:t>
      </w:r>
      <w:r w:rsidR="001177E8" w:rsidRPr="0014282F">
        <w:rPr>
          <w:rFonts w:ascii="Verdana" w:hAnsi="Verdana" w:cs="Arial"/>
          <w:sz w:val="22"/>
        </w:rPr>
        <w:t xml:space="preserve">tendrá las siguientes características: </w:t>
      </w:r>
    </w:p>
    <w:p w14:paraId="0FD99D73" w14:textId="265B888A" w:rsidR="00930495" w:rsidRPr="0014282F"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E1438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14282F" w:rsidRDefault="00B947C7" w:rsidP="00314815">
            <w:pPr>
              <w:rPr>
                <w:rFonts w:ascii="Verdana" w:hAnsi="Verdana" w:cs="Arial"/>
                <w:b/>
                <w:color w:val="FFFFFF" w:themeColor="background1"/>
                <w:sz w:val="22"/>
              </w:rPr>
            </w:pPr>
            <w:r w:rsidRPr="0014282F">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14282F" w:rsidRDefault="00B947C7" w:rsidP="00314815">
            <w:pPr>
              <w:rPr>
                <w:rFonts w:ascii="Verdana" w:hAnsi="Verdana" w:cs="Arial"/>
                <w:b/>
                <w:color w:val="FFFFFF" w:themeColor="background1"/>
                <w:sz w:val="22"/>
              </w:rPr>
            </w:pPr>
            <w:r w:rsidRPr="0014282F">
              <w:rPr>
                <w:rFonts w:ascii="Verdana" w:hAnsi="Verdana" w:cs="Arial"/>
                <w:b/>
                <w:color w:val="FFFFFF" w:themeColor="background1"/>
                <w:sz w:val="22"/>
              </w:rPr>
              <w:t xml:space="preserve">Condición </w:t>
            </w:r>
          </w:p>
        </w:tc>
      </w:tr>
      <w:tr w:rsidR="003126F1" w:rsidRPr="00E1438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 xml:space="preserve">ntidades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statales, (ii) Patrimonio autónomo</w:t>
            </w:r>
            <w:r w:rsidR="00CA4E5C" w:rsidRPr="0014282F">
              <w:rPr>
                <w:rFonts w:ascii="Verdana" w:eastAsia="Times New Roman" w:hAnsi="Verdana" w:cs="Arial"/>
                <w:sz w:val="22"/>
                <w:lang w:val="es-ES" w:eastAsia="es-CO"/>
              </w:rPr>
              <w:t xml:space="preserve"> y</w:t>
            </w:r>
            <w:r w:rsidRPr="0014282F">
              <w:rPr>
                <w:rFonts w:ascii="Verdana" w:eastAsia="Times New Roman" w:hAnsi="Verdana" w:cs="Arial"/>
                <w:sz w:val="22"/>
                <w:lang w:val="es-ES" w:eastAsia="es-CO"/>
              </w:rPr>
              <w:t xml:space="preserve"> (iii) Garantía </w:t>
            </w:r>
            <w:r w:rsidR="00E272FC" w:rsidRPr="0014282F">
              <w:rPr>
                <w:rFonts w:ascii="Verdana" w:eastAsia="Times New Roman" w:hAnsi="Verdana" w:cs="Arial"/>
                <w:sz w:val="22"/>
                <w:lang w:val="es-ES" w:eastAsia="es-CO"/>
              </w:rPr>
              <w:t>b</w:t>
            </w:r>
            <w:r w:rsidRPr="0014282F">
              <w:rPr>
                <w:rFonts w:ascii="Verdana" w:eastAsia="Times New Roman" w:hAnsi="Verdana" w:cs="Arial"/>
                <w:sz w:val="22"/>
                <w:lang w:val="es-ES" w:eastAsia="es-CO"/>
              </w:rPr>
              <w:t>ancaria.</w:t>
            </w:r>
          </w:p>
        </w:tc>
      </w:tr>
      <w:tr w:rsidR="003126F1" w:rsidRPr="00E1438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r>
              <w:t>FUNDACIÓN GILBERTO ÁLZATE AVENDAÑO – FUGA, NIT 860.044.113-3</w:t>
            </w:r>
          </w:p>
        </w:tc>
      </w:tr>
      <w:tr w:rsidR="003126F1" w:rsidRPr="00E1438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14282F"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E1438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14282F" w:rsidRDefault="00B947C7" w:rsidP="00314815">
                  <w:pPr>
                    <w:rPr>
                      <w:rFonts w:ascii="Verdana" w:eastAsia="Times New Roman" w:hAnsi="Verdana" w:cs="Arial"/>
                      <w:b/>
                      <w:color w:val="FFFFFF" w:themeColor="background1"/>
                      <w:sz w:val="22"/>
                      <w:lang w:val="es-ES" w:eastAsia="es-CO"/>
                    </w:rPr>
                  </w:pPr>
                  <w:r w:rsidRPr="0014282F">
                    <w:rPr>
                      <w:rFonts w:ascii="Verdana" w:eastAsia="Times New Roman" w:hAnsi="Verdana" w:cs="Arial"/>
                      <w:b/>
                      <w:color w:val="FFFFFF" w:themeColor="background1"/>
                      <w:sz w:val="22"/>
                      <w:lang w:val="es-ES" w:eastAsia="es-CO"/>
                    </w:rPr>
                    <w:t>Valor Asegurado</w:t>
                  </w:r>
                </w:p>
              </w:tc>
            </w:tr>
            <w:tr w:rsidR="003126F1" w:rsidRPr="00E1438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b/>
                      <w:sz w:val="22"/>
                      <w:lang w:val="es-ES" w:eastAsia="es-CO"/>
                    </w:rPr>
                    <w:t>Cumplimiento general</w:t>
                  </w:r>
                  <w:r w:rsidRPr="0014282F">
                    <w:rPr>
                      <w:rFonts w:ascii="Verdana" w:eastAsia="Times New Roman" w:hAnsi="Verdana" w:cs="Arial"/>
                      <w:sz w:val="22"/>
                      <w:lang w:val="es-ES" w:eastAsia="es-CO"/>
                    </w:rPr>
                    <w:t xml:space="preserve"> del </w:t>
                  </w:r>
                  <w:r w:rsidR="00634974" w:rsidRPr="0014282F">
                    <w:rPr>
                      <w:rFonts w:ascii="Verdana" w:eastAsia="Times New Roman" w:hAnsi="Verdana" w:cs="Arial"/>
                      <w:sz w:val="22"/>
                      <w:lang w:val="es-ES" w:eastAsia="es-CO"/>
                    </w:rPr>
                    <w:t xml:space="preserve">Contrato </w:t>
                  </w:r>
                  <w:r w:rsidRPr="0014282F">
                    <w:rPr>
                      <w:rFonts w:ascii="Verdana" w:eastAsia="Times New Roman" w:hAnsi="Verdana" w:cs="Arial"/>
                      <w:sz w:val="22"/>
                      <w:lang w:val="es-ES" w:eastAsia="es-CO"/>
                    </w:rPr>
                    <w:t xml:space="preserve">y el pago de las multas y </w:t>
                  </w:r>
                  <w:r w:rsidR="00CA4E5C" w:rsidRPr="0014282F">
                    <w:rPr>
                      <w:rFonts w:ascii="Verdana" w:eastAsia="Times New Roman" w:hAnsi="Verdana" w:cs="Arial"/>
                      <w:sz w:val="22"/>
                      <w:lang w:val="es-ES" w:eastAsia="es-CO"/>
                    </w:rPr>
                    <w:t xml:space="preserve">de </w:t>
                  </w:r>
                  <w:r w:rsidRPr="0014282F">
                    <w:rPr>
                      <w:rFonts w:ascii="Verdana" w:eastAsia="Times New Roman" w:hAnsi="Verdana" w:cs="Arial"/>
                      <w:sz w:val="22"/>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Hasta la liquidación del </w:t>
                  </w:r>
                  <w:r w:rsidR="004F119B"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[Ajustar valor dependiendo de lo dispuesto en el artículo 2.2.1.2.3.1.12. del Decreto 1082 de 2015]</w:t>
                  </w:r>
                  <w:r w:rsidRPr="0014282F">
                    <w:rPr>
                      <w:rFonts w:ascii="Verdana" w:eastAsia="Times New Roman" w:hAnsi="Verdana" w:cs="Arial"/>
                      <w:sz w:val="22"/>
                      <w:lang w:val="es-ES" w:eastAsia="es-CO"/>
                    </w:rPr>
                    <w:t xml:space="preserve">  </w:t>
                  </w:r>
                </w:p>
              </w:tc>
            </w:tr>
            <w:tr w:rsidR="003126F1" w:rsidRPr="00E1438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581A5F32" w:rsidR="00B947C7" w:rsidRPr="0014282F" w:rsidRDefault="00B947C7" w:rsidP="00314815">
                  <w:pPr>
                    <w:rPr>
                      <w:rFonts w:ascii="Verdana" w:eastAsia="Times New Roman" w:hAnsi="Verdana" w:cs="Arial"/>
                      <w:b/>
                      <w:sz w:val="22"/>
                      <w:lang w:val="es-ES" w:eastAsia="es-CO"/>
                    </w:rPr>
                  </w:pPr>
                  <w:r w:rsidRPr="0014282F">
                    <w:rPr>
                      <w:rFonts w:ascii="Verdana" w:eastAsia="Times New Roman" w:hAnsi="Verdana" w:cs="Arial"/>
                      <w:b/>
                      <w:sz w:val="22"/>
                      <w:lang w:val="es-ES" w:eastAsia="es-CO"/>
                    </w:rPr>
                    <w:t xml:space="preserve">Buen manejo y correcta inversión del </w:t>
                  </w:r>
                  <w:r w:rsidR="00634974" w:rsidRPr="0014282F">
                    <w:rPr>
                      <w:rFonts w:ascii="Verdana" w:eastAsia="Times New Roman" w:hAnsi="Verdana" w:cs="Arial"/>
                      <w:b/>
                      <w:sz w:val="22"/>
                      <w:lang w:val="es-ES" w:eastAsia="es-CO"/>
                    </w:rPr>
                    <w:t xml:space="preserve">Anticipo </w:t>
                  </w:r>
                  <w:r w:rsidRPr="0014282F">
                    <w:rPr>
                      <w:rFonts w:ascii="Verdana" w:eastAsia="Times New Roman" w:hAnsi="Verdana" w:cs="Arial"/>
                      <w:b/>
                      <w:sz w:val="22"/>
                      <w:highlight w:val="lightGray"/>
                      <w:lang w:val="es-ES" w:eastAsia="es-CO"/>
                    </w:rPr>
                    <w:t>[</w:t>
                  </w:r>
                  <w:r w:rsidRPr="0014282F">
                    <w:rPr>
                      <w:rFonts w:ascii="Verdana" w:eastAsia="Times New Roman" w:hAnsi="Verdana" w:cs="Arial"/>
                      <w:sz w:val="22"/>
                      <w:highlight w:val="lightGray"/>
                      <w:lang w:val="es-ES" w:eastAsia="es-CO"/>
                    </w:rPr>
                    <w:t>En caso de aplicar</w:t>
                  </w:r>
                  <w:r w:rsidRPr="0014282F">
                    <w:rPr>
                      <w:rFonts w:ascii="Verdana" w:eastAsia="Times New Roman" w:hAnsi="Verdana" w:cs="Arial"/>
                      <w:b/>
                      <w:sz w:val="22"/>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2B3D3362"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Hasta la </w:t>
                  </w:r>
                  <w:r w:rsidR="00961A16" w:rsidRPr="0014282F">
                    <w:rPr>
                      <w:rFonts w:ascii="Verdana" w:eastAsia="Times New Roman" w:hAnsi="Verdana" w:cs="Arial"/>
                      <w:sz w:val="22"/>
                      <w:highlight w:val="lightGray"/>
                      <w:lang w:val="es-ES" w:eastAsia="es-CO"/>
                    </w:rPr>
                    <w:t>[</w:t>
                  </w:r>
                  <w:r w:rsidRPr="0014282F">
                    <w:rPr>
                      <w:rFonts w:ascii="Verdana" w:eastAsia="Times New Roman" w:hAnsi="Verdana" w:cs="Arial"/>
                      <w:sz w:val="22"/>
                      <w:highlight w:val="lightGray"/>
                      <w:lang w:val="es-ES" w:eastAsia="es-CO"/>
                    </w:rPr>
                    <w:t xml:space="preserve">liquidación del </w:t>
                  </w:r>
                  <w:r w:rsidR="004F119B" w:rsidRPr="0014282F">
                    <w:rPr>
                      <w:rFonts w:ascii="Verdana" w:eastAsia="Times New Roman" w:hAnsi="Verdana" w:cs="Arial"/>
                      <w:sz w:val="22"/>
                      <w:highlight w:val="lightGray"/>
                      <w:lang w:val="es-ES" w:eastAsia="es-CO"/>
                    </w:rPr>
                    <w:t>C</w:t>
                  </w:r>
                  <w:r w:rsidRPr="0014282F">
                    <w:rPr>
                      <w:rFonts w:ascii="Verdana" w:eastAsia="Times New Roman" w:hAnsi="Verdana" w:cs="Arial"/>
                      <w:sz w:val="22"/>
                      <w:highlight w:val="lightGray"/>
                      <w:lang w:val="es-ES" w:eastAsia="es-CO"/>
                    </w:rPr>
                    <w:t xml:space="preserve">ontrato o hasta la </w:t>
                  </w:r>
                  <w:r w:rsidRPr="0014282F">
                    <w:rPr>
                      <w:rFonts w:ascii="Verdana" w:eastAsia="Times New Roman" w:hAnsi="Verdana" w:cs="Arial"/>
                      <w:sz w:val="22"/>
                      <w:highlight w:val="lightGray"/>
                      <w:lang w:val="es-ES" w:eastAsia="es-CO"/>
                    </w:rPr>
                    <w:lastRenderedPageBreak/>
                    <w:t>amortización del anticipo</w:t>
                  </w:r>
                  <w:r w:rsidR="00961A16" w:rsidRPr="0014282F">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62073A4"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lastRenderedPageBreak/>
                    <w:t xml:space="preserve">[Ajustar valor dependiendo de lo dispuesto en el artículo </w:t>
                  </w:r>
                  <w:r w:rsidRPr="0014282F">
                    <w:rPr>
                      <w:rFonts w:ascii="Verdana" w:eastAsia="Times New Roman" w:hAnsi="Verdana" w:cs="Arial"/>
                      <w:sz w:val="22"/>
                      <w:highlight w:val="lightGray"/>
                      <w:lang w:val="es-ES" w:eastAsia="es-CO"/>
                    </w:rPr>
                    <w:lastRenderedPageBreak/>
                    <w:t>2.2.1.2.3.1.1</w:t>
                  </w:r>
                  <w:r w:rsidR="008F464E" w:rsidRPr="0014282F">
                    <w:rPr>
                      <w:rFonts w:ascii="Verdana" w:eastAsia="Times New Roman" w:hAnsi="Verdana" w:cs="Arial"/>
                      <w:sz w:val="22"/>
                      <w:highlight w:val="lightGray"/>
                      <w:lang w:val="es-ES" w:eastAsia="es-CO"/>
                    </w:rPr>
                    <w:t>0</w:t>
                  </w:r>
                  <w:r w:rsidRPr="0014282F">
                    <w:rPr>
                      <w:rFonts w:ascii="Verdana" w:eastAsia="Times New Roman" w:hAnsi="Verdana" w:cs="Arial"/>
                      <w:sz w:val="22"/>
                      <w:highlight w:val="lightGray"/>
                      <w:lang w:val="es-ES" w:eastAsia="es-CO"/>
                    </w:rPr>
                    <w:t>.</w:t>
                  </w:r>
                  <w:r w:rsidR="007C6F48" w:rsidRPr="0014282F">
                    <w:rPr>
                      <w:rFonts w:ascii="Verdana" w:eastAsia="Times New Roman" w:hAnsi="Verdana" w:cs="Arial"/>
                      <w:sz w:val="22"/>
                      <w:highlight w:val="lightGray"/>
                      <w:lang w:val="es-ES" w:eastAsia="es-CO"/>
                    </w:rPr>
                    <w:t xml:space="preserve"> </w:t>
                  </w:r>
                  <w:r w:rsidRPr="0014282F">
                    <w:rPr>
                      <w:rFonts w:ascii="Verdana" w:eastAsia="Times New Roman" w:hAnsi="Verdana" w:cs="Arial"/>
                      <w:sz w:val="22"/>
                      <w:highlight w:val="lightGray"/>
                      <w:lang w:val="es-ES" w:eastAsia="es-CO"/>
                    </w:rPr>
                    <w:t>del Decreto 1082 de 2015]</w:t>
                  </w:r>
                  <w:r w:rsidRPr="0014282F">
                    <w:rPr>
                      <w:rFonts w:ascii="Verdana" w:eastAsia="Times New Roman" w:hAnsi="Verdana" w:cs="Arial"/>
                      <w:sz w:val="22"/>
                      <w:lang w:val="es-ES" w:eastAsia="es-CO"/>
                    </w:rPr>
                    <w:t xml:space="preserve">  </w:t>
                  </w:r>
                </w:p>
              </w:tc>
            </w:tr>
            <w:tr w:rsidR="003941F7" w:rsidRPr="00E14381" w14:paraId="44130099" w14:textId="77777777" w:rsidTr="00314815">
              <w:tc>
                <w:tcPr>
                  <w:tcW w:w="2134" w:type="pct"/>
                  <w:tcBorders>
                    <w:top w:val="single" w:sz="4" w:space="0" w:color="auto"/>
                    <w:left w:val="single" w:sz="4" w:space="0" w:color="auto"/>
                    <w:bottom w:val="single" w:sz="4" w:space="0" w:color="auto"/>
                    <w:right w:val="single" w:sz="4" w:space="0" w:color="auto"/>
                  </w:tcBorders>
                </w:tcPr>
                <w:p w14:paraId="79AE87B9" w14:textId="48523033" w:rsidR="003941F7" w:rsidRPr="0014282F" w:rsidRDefault="002D0E2B" w:rsidP="00314815">
                  <w:pPr>
                    <w:rPr>
                      <w:rFonts w:ascii="Verdana" w:eastAsia="Times New Roman" w:hAnsi="Verdana" w:cs="Arial"/>
                      <w:b/>
                      <w:sz w:val="22"/>
                      <w:lang w:val="es-ES" w:eastAsia="es-CO"/>
                    </w:rPr>
                  </w:pPr>
                  <w:r w:rsidRPr="0014282F">
                    <w:rPr>
                      <w:rFonts w:ascii="Verdana" w:eastAsia="Times New Roman" w:hAnsi="Verdana" w:cs="Arial"/>
                      <w:b/>
                      <w:sz w:val="22"/>
                      <w:lang w:val="es-ES" w:eastAsia="es-CO"/>
                    </w:rPr>
                    <w:t xml:space="preserve">Garantía de pago anticipado </w:t>
                  </w:r>
                  <w:r w:rsidRPr="0014282F">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3799CC5A" w14:textId="417C5BEC" w:rsidR="003941F7" w:rsidRPr="0014282F" w:rsidRDefault="002D0E2B" w:rsidP="00BE6C0D">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Hasta </w:t>
                  </w:r>
                  <w:r w:rsidR="00475382" w:rsidRPr="0014282F">
                    <w:rPr>
                      <w:rFonts w:ascii="Verdana" w:eastAsia="Times New Roman" w:hAnsi="Verdana" w:cs="Arial"/>
                      <w:sz w:val="22"/>
                      <w:lang w:val="es-ES" w:eastAsia="es-CO"/>
                    </w:rPr>
                    <w:t>la [</w:t>
                  </w:r>
                  <w:r w:rsidR="00475382" w:rsidRPr="0014282F">
                    <w:rPr>
                      <w:rFonts w:ascii="Verdana" w:eastAsia="Times New Roman" w:hAnsi="Verdana" w:cs="Arial"/>
                      <w:sz w:val="22"/>
                      <w:highlight w:val="lightGray"/>
                      <w:lang w:val="es-ES" w:eastAsia="es-CO"/>
                    </w:rPr>
                    <w:t xml:space="preserve">liquidación del </w:t>
                  </w:r>
                  <w:r w:rsidR="004F119B" w:rsidRPr="0014282F">
                    <w:rPr>
                      <w:rFonts w:ascii="Verdana" w:eastAsia="Times New Roman" w:hAnsi="Verdana" w:cs="Arial"/>
                      <w:sz w:val="22"/>
                      <w:highlight w:val="lightGray"/>
                      <w:lang w:val="es-ES" w:eastAsia="es-CO"/>
                    </w:rPr>
                    <w:t>C</w:t>
                  </w:r>
                  <w:r w:rsidR="00475382" w:rsidRPr="0014282F">
                    <w:rPr>
                      <w:rFonts w:ascii="Verdana" w:eastAsia="Times New Roman" w:hAnsi="Verdana" w:cs="Arial"/>
                      <w:sz w:val="22"/>
                      <w:highlight w:val="lightGray"/>
                      <w:lang w:val="es-ES" w:eastAsia="es-CO"/>
                    </w:rPr>
                    <w:t xml:space="preserve">ontrato o hasta </w:t>
                  </w:r>
                  <w:r w:rsidR="00932C85" w:rsidRPr="0014282F">
                    <w:rPr>
                      <w:rFonts w:ascii="Verdana" w:eastAsia="Times New Roman" w:hAnsi="Verdana" w:cs="Arial"/>
                      <w:sz w:val="22"/>
                      <w:highlight w:val="lightGray"/>
                      <w:lang w:val="es-ES" w:eastAsia="es-CO"/>
                    </w:rPr>
                    <w:t>que la Entidad Estatal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2241742F" w14:textId="74461970" w:rsidR="003941F7" w:rsidRPr="0014282F" w:rsidRDefault="00932C85" w:rsidP="00314815">
                  <w:pPr>
                    <w:rPr>
                      <w:rFonts w:ascii="Verdana" w:eastAsia="Times New Roman" w:hAnsi="Verdana" w:cs="Arial"/>
                      <w:sz w:val="22"/>
                      <w:highlight w:val="lightGray"/>
                      <w:lang w:val="es-ES" w:eastAsia="es-CO"/>
                    </w:rPr>
                  </w:pPr>
                  <w:r w:rsidRPr="0014282F">
                    <w:rPr>
                      <w:rFonts w:ascii="Verdana" w:eastAsia="Times New Roman" w:hAnsi="Verdana" w:cs="Arial"/>
                      <w:sz w:val="22"/>
                      <w:highlight w:val="lightGray"/>
                      <w:lang w:val="es-ES" w:eastAsia="es-CO"/>
                    </w:rPr>
                    <w:t>[Ajustar</w:t>
                  </w:r>
                  <w:r w:rsidR="0064349F" w:rsidRPr="0014282F">
                    <w:rPr>
                      <w:rFonts w:ascii="Verdana" w:eastAsia="Times New Roman" w:hAnsi="Verdana" w:cs="Arial"/>
                      <w:sz w:val="22"/>
                      <w:highlight w:val="lightGray"/>
                      <w:lang w:val="es-ES" w:eastAsia="es-CO"/>
                    </w:rPr>
                    <w:t xml:space="preserve"> valor dependiendo de lo dispuesto en el artículo </w:t>
                  </w:r>
                  <w:r w:rsidR="0064349F" w:rsidRPr="0014282F">
                    <w:rPr>
                      <w:rFonts w:ascii="Verdana" w:eastAsia="Times New Roman" w:hAnsi="Verdana"/>
                      <w:sz w:val="22"/>
                      <w:highlight w:val="lightGray"/>
                      <w:lang w:val="es-ES" w:eastAsia="es-CO"/>
                    </w:rPr>
                    <w:t>2.2.1.2.3.1.11 del Decreto 1083 de 2015]</w:t>
                  </w:r>
                </w:p>
              </w:tc>
            </w:tr>
            <w:tr w:rsidR="003126F1" w:rsidRPr="00E1438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b/>
                      <w:sz w:val="22"/>
                      <w:lang w:val="es-ES" w:eastAsia="es-CO"/>
                    </w:rPr>
                    <w:t>Pago de salarios, prestaciones sociales legales e indemnizaciones laborales</w:t>
                  </w:r>
                  <w:r w:rsidRPr="0014282F">
                    <w:rPr>
                      <w:rFonts w:ascii="Verdana" w:eastAsia="Times New Roman" w:hAnsi="Verdana" w:cs="Arial"/>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Plazo del </w:t>
                  </w:r>
                  <w:r w:rsidR="004F119B"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47393F0F"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[Ajustar valor dependiendo de lo dispuesto en el artículo 2.2.1.2.3.1.1</w:t>
                  </w:r>
                  <w:r w:rsidR="00484943" w:rsidRPr="0014282F">
                    <w:rPr>
                      <w:rFonts w:ascii="Verdana" w:eastAsia="Times New Roman" w:hAnsi="Verdana" w:cs="Arial"/>
                      <w:sz w:val="22"/>
                      <w:highlight w:val="lightGray"/>
                      <w:lang w:val="es-ES" w:eastAsia="es-CO"/>
                    </w:rPr>
                    <w:t>3</w:t>
                  </w:r>
                  <w:r w:rsidRPr="0014282F">
                    <w:rPr>
                      <w:rFonts w:ascii="Verdana" w:eastAsia="Times New Roman" w:hAnsi="Verdana" w:cs="Arial"/>
                      <w:sz w:val="22"/>
                      <w:highlight w:val="lightGray"/>
                      <w:lang w:val="es-ES" w:eastAsia="es-CO"/>
                    </w:rPr>
                    <w:t>. del Decreto 1082 de 2015]</w:t>
                  </w:r>
                  <w:r w:rsidRPr="0014282F">
                    <w:rPr>
                      <w:rFonts w:ascii="Verdana" w:eastAsia="Times New Roman" w:hAnsi="Verdana" w:cs="Arial"/>
                      <w:sz w:val="22"/>
                      <w:lang w:val="es-ES" w:eastAsia="es-CO"/>
                    </w:rPr>
                    <w:t>.</w:t>
                  </w:r>
                </w:p>
              </w:tc>
            </w:tr>
            <w:tr w:rsidR="00053A1F" w:rsidRPr="00E1438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14282F" w:rsidRDefault="00053A1F" w:rsidP="00053A1F">
                  <w:pPr>
                    <w:rPr>
                      <w:rFonts w:ascii="Verdana" w:eastAsia="Times New Roman" w:hAnsi="Verdana" w:cs="Arial"/>
                      <w:b/>
                      <w:sz w:val="22"/>
                      <w:lang w:val="es-ES" w:eastAsia="es-CO"/>
                    </w:rPr>
                  </w:pPr>
                  <w:r w:rsidRPr="0014282F">
                    <w:rPr>
                      <w:rFonts w:ascii="Verdana" w:eastAsia="Times New Roman" w:hAnsi="Verdana" w:cs="Arial"/>
                      <w:b/>
                      <w:sz w:val="22"/>
                      <w:lang w:val="es-ES" w:eastAsia="es-CO"/>
                    </w:rPr>
                    <w:t>Calidad del servicio</w:t>
                  </w:r>
                </w:p>
                <w:p w14:paraId="78C094C7" w14:textId="77777777"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04388DF"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bCs/>
                      <w:sz w:val="22"/>
                      <w:highlight w:val="lightGray"/>
                      <w:lang w:eastAsia="es-CO"/>
                    </w:rPr>
                    <w:t>[</w:t>
                  </w:r>
                  <w:r w:rsidR="00960777" w:rsidRPr="0014282F">
                    <w:rPr>
                      <w:rFonts w:ascii="Verdana" w:eastAsia="Times New Roman" w:hAnsi="Verdana" w:cs="Arial"/>
                      <w:bCs/>
                      <w:sz w:val="22"/>
                      <w:highlight w:val="lightGray"/>
                      <w:lang w:eastAsia="es-CO"/>
                    </w:rPr>
                    <w:t>La Entidad definirá el plazo de acuerdo a los parámetros del Decreto 1082 de 2015</w:t>
                  </w:r>
                  <w:r w:rsidRPr="0014282F">
                    <w:rPr>
                      <w:rFonts w:ascii="Verdana" w:eastAsia="Times New Roman" w:hAnsi="Verdana" w:cs="Arial"/>
                      <w:bCs/>
                      <w:sz w:val="22"/>
                      <w:highlight w:val="lightGray"/>
                      <w:lang w:eastAsia="es-CO"/>
                    </w:rPr>
                    <w:t>]</w:t>
                  </w:r>
                  <w:r w:rsidRPr="0014282F">
                    <w:rPr>
                      <w:rFonts w:ascii="Verdana" w:hAnsi="Verdana"/>
                      <w:sz w:val="22"/>
                      <w:lang w:val="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49E6AE0D" w:rsidR="00053A1F" w:rsidRPr="0014282F" w:rsidRDefault="00053A1F" w:rsidP="00053A1F">
                  <w:pPr>
                    <w:rPr>
                      <w:rFonts w:ascii="Verdana" w:eastAsia="Times New Roman" w:hAnsi="Verdana" w:cs="Arial"/>
                      <w:sz w:val="22"/>
                      <w:lang w:val="es-ES" w:eastAsia="es-CO"/>
                    </w:rPr>
                  </w:pPr>
                  <w:r w:rsidRPr="0014282F">
                    <w:rPr>
                      <w:rFonts w:ascii="Verdana" w:eastAsia="Times New Roman" w:hAnsi="Verdana" w:cs="Arial"/>
                      <w:sz w:val="22"/>
                      <w:highlight w:val="lightGray"/>
                      <w:lang w:val="es-ES" w:eastAsia="es-CO"/>
                    </w:rPr>
                    <w:t>[La Entidad definirá el valor de acuerdo con el objeto, el valor, la naturaleza y las obligaciones contenidas en el contrato de consultoría]</w:t>
                  </w:r>
                  <w:r w:rsidRPr="0014282F">
                    <w:rPr>
                      <w:rFonts w:ascii="Verdana" w:eastAsia="Times New Roman" w:hAnsi="Verdana" w:cs="Arial"/>
                      <w:sz w:val="22"/>
                      <w:lang w:val="es-ES" w:eastAsia="es-CO"/>
                    </w:rPr>
                    <w:t xml:space="preserve"> </w:t>
                  </w:r>
                </w:p>
              </w:tc>
            </w:tr>
            <w:tr w:rsidR="003126F1" w:rsidRPr="00E1438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61C4F5BF" w:rsidR="00B947C7" w:rsidRPr="0014282F" w:rsidRDefault="00CF6BD8" w:rsidP="00314815">
                  <w:pPr>
                    <w:rPr>
                      <w:rFonts w:ascii="Verdana" w:eastAsia="Times New Roman" w:hAnsi="Verdana" w:cs="Arial"/>
                      <w:b/>
                      <w:sz w:val="22"/>
                      <w:lang w:val="es-ES" w:eastAsia="es-CO"/>
                    </w:rPr>
                  </w:pPr>
                  <w:r w:rsidRPr="00283FF2">
                    <w:rPr>
                      <w:rFonts w:ascii="Verdana" w:hAnsi="Verdana"/>
                      <w:sz w:val="22"/>
                      <w:highlight w:val="lightGray"/>
                    </w:rPr>
                    <w:t xml:space="preserve">Incluir amparos adicionales en los </w:t>
                  </w:r>
                  <w:r w:rsidRPr="00283FF2">
                    <w:rPr>
                      <w:rFonts w:ascii="Verdana" w:hAnsi="Verdana"/>
                      <w:sz w:val="22"/>
                      <w:highlight w:val="lightGray"/>
                    </w:rPr>
                    <w:lastRenderedPageBreak/>
                    <w:t>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documento base o pliego tipo</w:t>
                  </w:r>
                  <w:r w:rsidR="00B947C7" w:rsidRPr="0014282F">
                    <w:rPr>
                      <w:rFonts w:ascii="Verdana" w:eastAsia="Times New Roman" w:hAnsi="Verdana" w:cs="Arial"/>
                      <w:sz w:val="22"/>
                      <w:highlight w:val="lightGray"/>
                      <w:lang w:val="es-ES" w:eastAsia="es-CO"/>
                    </w:rPr>
                    <w:t>]</w:t>
                  </w:r>
                  <w:r w:rsidR="00B947C7" w:rsidRPr="0014282F">
                    <w:rPr>
                      <w:rFonts w:ascii="Verdana" w:eastAsia="Times New Roman" w:hAnsi="Verdana" w:cs="Arial"/>
                      <w:b/>
                      <w:sz w:val="22"/>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14282F"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14282F" w:rsidRDefault="00B947C7" w:rsidP="00314815">
                  <w:pPr>
                    <w:rPr>
                      <w:rFonts w:ascii="Verdana" w:eastAsia="Times New Roman" w:hAnsi="Verdana" w:cs="Arial"/>
                      <w:sz w:val="22"/>
                      <w:lang w:val="es-ES" w:eastAsia="es-CO"/>
                    </w:rPr>
                  </w:pPr>
                </w:p>
              </w:tc>
            </w:tr>
          </w:tbl>
          <w:p w14:paraId="15D61E5E" w14:textId="77777777" w:rsidR="00B947C7" w:rsidRPr="0014282F" w:rsidRDefault="00B947C7" w:rsidP="00314815">
            <w:pPr>
              <w:rPr>
                <w:rFonts w:ascii="Verdana" w:eastAsia="Times New Roman" w:hAnsi="Verdana" w:cs="Arial"/>
                <w:sz w:val="22"/>
                <w:lang w:val="es-ES" w:eastAsia="es-CO"/>
              </w:rPr>
            </w:pPr>
          </w:p>
          <w:p w14:paraId="5257C893" w14:textId="77777777" w:rsidR="00B947C7" w:rsidRPr="0014282F" w:rsidRDefault="00B947C7" w:rsidP="00314815">
            <w:pPr>
              <w:rPr>
                <w:rFonts w:ascii="Verdana" w:eastAsia="Times New Roman" w:hAnsi="Verdana" w:cs="Arial"/>
                <w:sz w:val="22"/>
                <w:lang w:val="es-ES" w:eastAsia="es-CO"/>
              </w:rPr>
            </w:pPr>
          </w:p>
        </w:tc>
      </w:tr>
      <w:tr w:rsidR="003126F1" w:rsidRPr="00E1438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Para las personas jurídicas: la </w:t>
            </w:r>
            <w:r w:rsidR="00634974" w:rsidRPr="0014282F">
              <w:rPr>
                <w:rFonts w:ascii="Verdana" w:eastAsia="Times New Roman" w:hAnsi="Verdana" w:cs="Arial"/>
                <w:sz w:val="22"/>
                <w:lang w:val="es-ES" w:eastAsia="es-CO"/>
              </w:rPr>
              <w:t xml:space="preserve">Garantía </w:t>
            </w:r>
            <w:r w:rsidRPr="0014282F">
              <w:rPr>
                <w:rFonts w:ascii="Verdana" w:eastAsia="Times New Roman" w:hAnsi="Verdana" w:cs="Arial"/>
                <w:sz w:val="22"/>
                <w:lang w:val="es-ES" w:eastAsia="es-CO"/>
              </w:rPr>
              <w:t xml:space="preserve">deberá tomarse con el nombre o razón social y tipo societario que figura en el Certificado de Existencia y Representación Legal expedido por la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 xml:space="preserve">ámara de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omercio respectiva, y no sólo con su sigla, a no ser que en el referido documento se exprese que la sociedad podrá denominarse de esa manera.</w:t>
            </w:r>
          </w:p>
          <w:p w14:paraId="04CC3634" w14:textId="3E5D27A8"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eastAsia="es-CO"/>
              </w:rPr>
              <w:t xml:space="preserve">No se aceptan </w:t>
            </w:r>
            <w:r w:rsidR="00634974" w:rsidRPr="0014282F">
              <w:rPr>
                <w:rFonts w:ascii="Verdana" w:eastAsia="Times New Roman" w:hAnsi="Verdana" w:cs="Arial"/>
                <w:sz w:val="22"/>
                <w:lang w:eastAsia="es-CO"/>
              </w:rPr>
              <w:t xml:space="preserve">Garantías </w:t>
            </w:r>
            <w:r w:rsidRPr="0014282F">
              <w:rPr>
                <w:rFonts w:ascii="Verdana" w:eastAsia="Times New Roman" w:hAnsi="Verdana" w:cs="Arial"/>
                <w:sz w:val="22"/>
                <w:lang w:eastAsia="es-CO"/>
              </w:rPr>
              <w:t xml:space="preserve">a nombre del representante legal o de alguno de los integrantes del </w:t>
            </w:r>
            <w:r w:rsidR="00CA4E5C" w:rsidRPr="0014282F">
              <w:rPr>
                <w:rFonts w:ascii="Verdana" w:eastAsia="Times New Roman" w:hAnsi="Verdana" w:cs="Arial"/>
                <w:sz w:val="22"/>
                <w:lang w:eastAsia="es-CO"/>
              </w:rPr>
              <w:t>C</w:t>
            </w:r>
            <w:r w:rsidRPr="0014282F">
              <w:rPr>
                <w:rFonts w:ascii="Verdana" w:eastAsia="Times New Roman" w:hAnsi="Verdana" w:cs="Arial"/>
                <w:sz w:val="22"/>
                <w:lang w:eastAsia="es-CO"/>
              </w:rPr>
              <w:t xml:space="preserve">onsorcio. Cuando el contratista sea una Unión Temporal o </w:t>
            </w:r>
            <w:r w:rsidR="00634974" w:rsidRPr="0014282F">
              <w:rPr>
                <w:rFonts w:ascii="Verdana" w:eastAsia="Times New Roman" w:hAnsi="Verdana" w:cs="Arial"/>
                <w:sz w:val="22"/>
                <w:lang w:eastAsia="es-CO"/>
              </w:rPr>
              <w:t xml:space="preserve">un </w:t>
            </w:r>
            <w:r w:rsidRPr="0014282F">
              <w:rPr>
                <w:rFonts w:ascii="Verdana" w:eastAsia="Times New Roman" w:hAnsi="Verdana" w:cs="Arial"/>
                <w:sz w:val="22"/>
                <w:lang w:eastAsia="es-CO"/>
              </w:rPr>
              <w:t>Consorcio, se debe incluir razón social, NIT y porcentaje de participación de cada uno de los integrantes.</w:t>
            </w:r>
          </w:p>
          <w:p w14:paraId="294813FA" w14:textId="7A350C52"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Para el Con</w:t>
            </w:r>
            <w:r w:rsidR="00CA4E5C" w:rsidRPr="0014282F">
              <w:rPr>
                <w:rFonts w:ascii="Verdana" w:eastAsia="Times New Roman" w:hAnsi="Verdana" w:cs="Arial"/>
                <w:sz w:val="22"/>
                <w:lang w:val="es-ES" w:eastAsia="es-CO"/>
              </w:rPr>
              <w:t>sultor</w:t>
            </w:r>
            <w:r w:rsidRPr="0014282F">
              <w:rPr>
                <w:rFonts w:ascii="Verdana" w:eastAsia="Times New Roman" w:hAnsi="Verdana" w:cs="Arial"/>
                <w:sz w:val="22"/>
                <w:lang w:val="es-ES" w:eastAsia="es-CO"/>
              </w:rPr>
              <w:t xml:space="preserve"> conformado por una estructura plural (</w:t>
            </w:r>
            <w:r w:rsidR="00CA4E5C" w:rsidRPr="0014282F">
              <w:rPr>
                <w:rFonts w:ascii="Verdana" w:eastAsia="Times New Roman" w:hAnsi="Verdana" w:cs="Arial"/>
                <w:sz w:val="22"/>
                <w:lang w:val="es-ES" w:eastAsia="es-CO"/>
              </w:rPr>
              <w:t>U</w:t>
            </w:r>
            <w:r w:rsidRPr="0014282F">
              <w:rPr>
                <w:rFonts w:ascii="Verdana" w:eastAsia="Times New Roman" w:hAnsi="Verdana" w:cs="Arial"/>
                <w:sz w:val="22"/>
                <w:lang w:val="es-ES" w:eastAsia="es-CO"/>
              </w:rPr>
              <w:t xml:space="preserve">nión </w:t>
            </w:r>
            <w:r w:rsidR="00CA4E5C" w:rsidRPr="0014282F">
              <w:rPr>
                <w:rFonts w:ascii="Verdana" w:eastAsia="Times New Roman" w:hAnsi="Verdana" w:cs="Arial"/>
                <w:sz w:val="22"/>
                <w:lang w:val="es-ES" w:eastAsia="es-CO"/>
              </w:rPr>
              <w:t>T</w:t>
            </w:r>
            <w:r w:rsidRPr="0014282F">
              <w:rPr>
                <w:rFonts w:ascii="Verdana" w:eastAsia="Times New Roman" w:hAnsi="Verdana" w:cs="Arial"/>
                <w:sz w:val="22"/>
                <w:lang w:val="es-ES" w:eastAsia="es-CO"/>
              </w:rPr>
              <w:t>emporal</w:t>
            </w:r>
            <w:r w:rsidR="003425FF" w:rsidRPr="0014282F">
              <w:rPr>
                <w:rFonts w:ascii="Verdana" w:eastAsia="Times New Roman" w:hAnsi="Verdana" w:cs="Arial"/>
                <w:sz w:val="22"/>
                <w:lang w:val="es-ES" w:eastAsia="es-CO"/>
              </w:rPr>
              <w:t xml:space="preserve"> o</w:t>
            </w:r>
            <w:r w:rsidRPr="0014282F">
              <w:rPr>
                <w:rFonts w:ascii="Verdana" w:eastAsia="Times New Roman" w:hAnsi="Verdana" w:cs="Arial"/>
                <w:sz w:val="22"/>
                <w:lang w:val="es-ES" w:eastAsia="es-CO"/>
              </w:rPr>
              <w:t xml:space="preserve"> </w:t>
            </w:r>
            <w:r w:rsidR="00CA4E5C" w:rsidRPr="0014282F">
              <w:rPr>
                <w:rFonts w:ascii="Verdana" w:eastAsia="Times New Roman" w:hAnsi="Verdana" w:cs="Arial"/>
                <w:sz w:val="22"/>
                <w:lang w:val="es-ES" w:eastAsia="es-CO"/>
              </w:rPr>
              <w:t>C</w:t>
            </w:r>
            <w:r w:rsidRPr="0014282F">
              <w:rPr>
                <w:rFonts w:ascii="Verdana" w:eastAsia="Times New Roman" w:hAnsi="Verdana" w:cs="Arial"/>
                <w:sz w:val="22"/>
                <w:lang w:val="es-ES" w:eastAsia="es-CO"/>
              </w:rPr>
              <w:t xml:space="preserve">onsorcio): la </w:t>
            </w:r>
            <w:r w:rsidR="003425FF" w:rsidRPr="0014282F">
              <w:rPr>
                <w:rFonts w:ascii="Verdana" w:eastAsia="Times New Roman" w:hAnsi="Verdana" w:cs="Arial"/>
                <w:sz w:val="22"/>
                <w:lang w:val="es-ES" w:eastAsia="es-CO"/>
              </w:rPr>
              <w:t xml:space="preserve">Garantía </w:t>
            </w:r>
            <w:r w:rsidRPr="0014282F">
              <w:rPr>
                <w:rFonts w:ascii="Verdana" w:eastAsia="Times New Roman" w:hAnsi="Verdana" w:cs="Arial"/>
                <w:sz w:val="22"/>
                <w:lang w:val="es-ES" w:eastAsia="es-CO"/>
              </w:rPr>
              <w:t>deberá ser otorgada por todos los integrantes del Con</w:t>
            </w:r>
            <w:r w:rsidR="000C48B7" w:rsidRPr="0014282F">
              <w:rPr>
                <w:rFonts w:ascii="Verdana" w:eastAsia="Times New Roman" w:hAnsi="Verdana" w:cs="Arial"/>
                <w:sz w:val="22"/>
                <w:lang w:val="es-ES" w:eastAsia="es-CO"/>
              </w:rPr>
              <w:t>sultor</w:t>
            </w:r>
            <w:r w:rsidRPr="0014282F">
              <w:rPr>
                <w:rFonts w:ascii="Verdana" w:eastAsia="Times New Roman" w:hAnsi="Verdana" w:cs="Arial"/>
                <w:sz w:val="22"/>
                <w:lang w:val="es-ES" w:eastAsia="es-CO"/>
              </w:rPr>
              <w:t xml:space="preserve">, para lo cual se deberá relacionar claramente los integrantes, su identificación y porcentaje de participación, quienes para todos los efectos serán los otorgantes de la misma. </w:t>
            </w:r>
          </w:p>
        </w:tc>
      </w:tr>
      <w:tr w:rsidR="003126F1" w:rsidRPr="00E1438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14282F" w:rsidRDefault="00B947C7" w:rsidP="00314815">
            <w:pPr>
              <w:rPr>
                <w:rFonts w:ascii="Verdana" w:eastAsia="Times New Roman" w:hAnsi="Verdana" w:cs="Arial"/>
                <w:sz w:val="22"/>
                <w:lang w:val="es-ES" w:eastAsia="es-CO"/>
              </w:rPr>
            </w:pPr>
            <w:r w:rsidRPr="0014282F">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Número y año del </w:t>
            </w:r>
            <w:r w:rsidR="003425FF" w:rsidRPr="0014282F">
              <w:rPr>
                <w:rFonts w:ascii="Verdana" w:eastAsia="Times New Roman" w:hAnsi="Verdana" w:cs="Arial"/>
                <w:sz w:val="22"/>
                <w:lang w:val="es-ES" w:eastAsia="es-CO"/>
              </w:rPr>
              <w:t xml:space="preserve">Contrato </w:t>
            </w:r>
          </w:p>
          <w:p w14:paraId="7BFF101C" w14:textId="4BF545DB"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Objeto del </w:t>
            </w:r>
            <w:r w:rsidR="003425FF" w:rsidRPr="0014282F">
              <w:rPr>
                <w:rFonts w:ascii="Verdana" w:eastAsia="Times New Roman" w:hAnsi="Verdana" w:cs="Arial"/>
                <w:sz w:val="22"/>
                <w:lang w:val="es-ES" w:eastAsia="es-CO"/>
              </w:rPr>
              <w:t>Contrato</w:t>
            </w:r>
          </w:p>
          <w:p w14:paraId="0319FA83" w14:textId="48FA195F"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t>Firma del</w:t>
            </w:r>
            <w:r w:rsidR="004A01DC" w:rsidRPr="0014282F">
              <w:rPr>
                <w:rFonts w:ascii="Verdana" w:eastAsia="Times New Roman" w:hAnsi="Verdana" w:cs="Arial"/>
                <w:sz w:val="22"/>
                <w:lang w:val="es-ES" w:eastAsia="es-CO"/>
              </w:rPr>
              <w:t xml:space="preserve"> asegurado</w:t>
            </w:r>
          </w:p>
          <w:p w14:paraId="16AC1C47" w14:textId="77777777" w:rsidR="00B947C7" w:rsidRPr="0014282F" w:rsidRDefault="00B947C7" w:rsidP="00B947C7">
            <w:pPr>
              <w:pStyle w:val="Prrafodelista"/>
              <w:numPr>
                <w:ilvl w:val="0"/>
                <w:numId w:val="6"/>
              </w:numPr>
              <w:rPr>
                <w:rFonts w:ascii="Verdana" w:eastAsia="Times New Roman" w:hAnsi="Verdana" w:cs="Arial"/>
                <w:sz w:val="22"/>
                <w:lang w:val="es-ES" w:eastAsia="es-CO"/>
              </w:rPr>
            </w:pPr>
            <w:r w:rsidRPr="0014282F">
              <w:rPr>
                <w:rFonts w:ascii="Verdana" w:eastAsia="Times New Roman" w:hAnsi="Verdana" w:cs="Arial"/>
                <w:sz w:val="22"/>
                <w:lang w:val="es-ES" w:eastAsia="es-CO"/>
              </w:rPr>
              <w:lastRenderedPageBreak/>
              <w:t>En caso de no usar centavos, los valores deben aproximarse al mayor Ej. Cumplimiento si el valor a asegurar es $14.980.420,20 aproximar a $14.980.421</w:t>
            </w:r>
          </w:p>
        </w:tc>
      </w:tr>
    </w:tbl>
    <w:p w14:paraId="2D41CE3D" w14:textId="56A46DBA" w:rsidR="00930495" w:rsidRPr="0014282F" w:rsidRDefault="00930495" w:rsidP="00540E0E">
      <w:pPr>
        <w:rPr>
          <w:rFonts w:ascii="Verdana" w:hAnsi="Verdana" w:cs="Arial"/>
          <w:sz w:val="22"/>
        </w:rPr>
      </w:pPr>
      <w:r w:rsidRPr="0014282F">
        <w:rPr>
          <w:rFonts w:ascii="Verdana" w:hAnsi="Verdana" w:cs="Arial"/>
          <w:sz w:val="22"/>
        </w:rPr>
        <w:t xml:space="preserve"> </w:t>
      </w:r>
    </w:p>
    <w:p w14:paraId="156E24AA" w14:textId="4F12A920" w:rsidR="00BF4C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hAnsi="Verdana" w:cs="Arial"/>
          <w:bCs/>
          <w:color w:val="auto"/>
          <w:sz w:val="22"/>
          <w:szCs w:val="22"/>
          <w:lang w:val="es-ES" w:eastAsia="es-CO"/>
        </w:rPr>
        <w:t xml:space="preserve">El </w:t>
      </w:r>
      <w:r w:rsidR="006C6B30" w:rsidRPr="0014282F">
        <w:rPr>
          <w:rFonts w:ascii="Verdana" w:hAnsi="Verdana" w:cs="Arial"/>
          <w:bCs/>
          <w:color w:val="auto"/>
          <w:sz w:val="22"/>
          <w:szCs w:val="22"/>
          <w:lang w:val="es-ES" w:eastAsia="es-CO"/>
        </w:rPr>
        <w:t>C</w:t>
      </w:r>
      <w:r w:rsidR="002B1505"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 xml:space="preserve">está obligado a restablecer el valor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cuando esta se vea reducida por razón de las reclamaciones que efectúe la </w:t>
      </w:r>
      <w:r w:rsidR="009639C8" w:rsidRPr="0014282F">
        <w:rPr>
          <w:rFonts w:ascii="Verdana" w:hAnsi="Verdana" w:cs="Arial"/>
          <w:bCs/>
          <w:color w:val="auto"/>
          <w:sz w:val="22"/>
          <w:szCs w:val="22"/>
          <w:lang w:val="es-ES" w:eastAsia="es-CO"/>
        </w:rPr>
        <w:t>E</w:t>
      </w:r>
      <w:r w:rsidRPr="0014282F">
        <w:rPr>
          <w:rFonts w:ascii="Verdana" w:hAnsi="Verdana" w:cs="Arial"/>
          <w:bCs/>
          <w:color w:val="auto"/>
          <w:sz w:val="22"/>
          <w:szCs w:val="22"/>
          <w:lang w:val="es-ES" w:eastAsia="es-CO"/>
        </w:rPr>
        <w:t xml:space="preserve">ntidad, así como a ampliar las </w:t>
      </w:r>
      <w:r w:rsidR="003425FF" w:rsidRPr="0014282F">
        <w:rPr>
          <w:rFonts w:ascii="Verdana" w:hAnsi="Verdana" w:cs="Arial"/>
          <w:bCs/>
          <w:color w:val="auto"/>
          <w:sz w:val="22"/>
          <w:szCs w:val="22"/>
          <w:lang w:val="es-ES" w:eastAsia="es-CO"/>
        </w:rPr>
        <w:t xml:space="preserve">Garantías </w:t>
      </w:r>
      <w:r w:rsidRPr="0014282F">
        <w:rPr>
          <w:rFonts w:ascii="Verdana" w:hAnsi="Verdana" w:cs="Arial"/>
          <w:bCs/>
          <w:color w:val="auto"/>
          <w:sz w:val="22"/>
          <w:szCs w:val="22"/>
          <w:lang w:val="es-ES" w:eastAsia="es-CO"/>
        </w:rPr>
        <w:t xml:space="preserve">en los eventos de adición y/o prórroga del contrato. El no restablecimiento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por parte del </w:t>
      </w:r>
      <w:r w:rsidR="006C6B30" w:rsidRPr="0014282F">
        <w:rPr>
          <w:rFonts w:ascii="Verdana" w:hAnsi="Verdana" w:cs="Arial"/>
          <w:bCs/>
          <w:color w:val="auto"/>
          <w:sz w:val="22"/>
          <w:szCs w:val="22"/>
          <w:lang w:val="es-ES" w:eastAsia="es-CO"/>
        </w:rPr>
        <w:t>C</w:t>
      </w:r>
      <w:r w:rsidR="002E0F52"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o su no adición o prórroga, según el caso, constituye causal de incumplimiento del</w:t>
      </w:r>
      <w:r w:rsidR="00810BEF" w:rsidRPr="0014282F">
        <w:rPr>
          <w:rFonts w:ascii="Verdana" w:hAnsi="Verdana" w:cs="Arial"/>
          <w:bCs/>
          <w:color w:val="auto"/>
          <w:sz w:val="22"/>
          <w:szCs w:val="22"/>
          <w:lang w:val="es-ES" w:eastAsia="es-CO"/>
        </w:rPr>
        <w:t xml:space="preserve"> </w:t>
      </w:r>
      <w:r w:rsidR="003425FF" w:rsidRPr="0014282F">
        <w:rPr>
          <w:rFonts w:ascii="Verdana" w:hAnsi="Verdana" w:cs="Arial"/>
          <w:bCs/>
          <w:color w:val="auto"/>
          <w:sz w:val="22"/>
          <w:szCs w:val="22"/>
          <w:lang w:val="es-ES" w:eastAsia="es-CO"/>
        </w:rPr>
        <w:t xml:space="preserve">Contrato </w:t>
      </w:r>
      <w:r w:rsidRPr="0014282F">
        <w:rPr>
          <w:rFonts w:ascii="Verdana" w:hAnsi="Verdana" w:cs="Arial"/>
          <w:bCs/>
          <w:color w:val="auto"/>
          <w:sz w:val="22"/>
          <w:szCs w:val="22"/>
          <w:lang w:val="es-ES" w:eastAsia="es-CO"/>
        </w:rPr>
        <w:t xml:space="preserve">y se </w:t>
      </w:r>
      <w:r w:rsidR="000C48B7" w:rsidRPr="0014282F">
        <w:rPr>
          <w:rFonts w:ascii="Verdana" w:hAnsi="Verdana" w:cs="Arial"/>
          <w:bCs/>
          <w:color w:val="auto"/>
          <w:sz w:val="22"/>
          <w:szCs w:val="22"/>
          <w:lang w:val="es-ES" w:eastAsia="es-CO"/>
        </w:rPr>
        <w:t>iniciarán</w:t>
      </w:r>
      <w:r w:rsidRPr="0014282F">
        <w:rPr>
          <w:rFonts w:ascii="Verdana" w:hAnsi="Verdana" w:cs="Arial"/>
          <w:bCs/>
          <w:color w:val="auto"/>
          <w:sz w:val="22"/>
          <w:szCs w:val="22"/>
          <w:lang w:val="es-ES" w:eastAsia="es-CO"/>
        </w:rPr>
        <w:t xml:space="preserve"> los procesos sancionatorios a que haya lugar</w:t>
      </w:r>
      <w:r w:rsidRPr="0014282F">
        <w:rPr>
          <w:rFonts w:ascii="Verdana" w:eastAsiaTheme="minorHAnsi" w:hAnsi="Verdana" w:cs="Arial"/>
          <w:color w:val="auto"/>
          <w:sz w:val="22"/>
          <w:szCs w:val="22"/>
          <w:lang w:val="es-CO" w:eastAsia="en-US"/>
        </w:rPr>
        <w:t>.</w:t>
      </w:r>
    </w:p>
    <w:p w14:paraId="0763B848" w14:textId="196D6952" w:rsidR="009304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eastAsiaTheme="minorHAnsi" w:hAnsi="Verdana" w:cs="Arial"/>
          <w:color w:val="auto"/>
          <w:sz w:val="22"/>
          <w:szCs w:val="22"/>
          <w:lang w:val="es-CO" w:eastAsia="en-US"/>
        </w:rPr>
        <w:t xml:space="preserve"> </w:t>
      </w:r>
    </w:p>
    <w:p w14:paraId="53CDFA64" w14:textId="4F86E214" w:rsidR="001177E8" w:rsidRPr="0014282F" w:rsidRDefault="58C0069F" w:rsidP="00657783">
      <w:pPr>
        <w:pStyle w:val="Clusula10"/>
        <w:numPr>
          <w:ilvl w:val="1"/>
          <w:numId w:val="31"/>
        </w:numPr>
        <w:rPr>
          <w:rFonts w:ascii="Verdana" w:hAnsi="Verdana" w:cs="Arial"/>
          <w:b/>
          <w:bCs/>
          <w:color w:val="auto"/>
          <w:sz w:val="22"/>
        </w:rPr>
      </w:pPr>
      <w:r w:rsidRPr="0014282F">
        <w:rPr>
          <w:rFonts w:ascii="Verdana" w:hAnsi="Verdana" w:cs="Arial"/>
          <w:b/>
          <w:bCs/>
          <w:color w:val="auto"/>
          <w:sz w:val="22"/>
        </w:rPr>
        <w:t xml:space="preserve">DEL AMPARO DE </w:t>
      </w:r>
      <w:r w:rsidR="00520108" w:rsidRPr="0014282F">
        <w:rPr>
          <w:rFonts w:ascii="Verdana" w:hAnsi="Verdana" w:cs="Arial"/>
          <w:b/>
          <w:bCs/>
          <w:color w:val="auto"/>
          <w:sz w:val="22"/>
        </w:rPr>
        <w:t xml:space="preserve">CALIDAD DEL SERVICIO EN </w:t>
      </w:r>
      <w:r w:rsidRPr="0014282F">
        <w:rPr>
          <w:rFonts w:ascii="Verdana" w:hAnsi="Verdana" w:cs="Arial"/>
          <w:b/>
          <w:bCs/>
          <w:color w:val="auto"/>
          <w:sz w:val="22"/>
        </w:rPr>
        <w:t xml:space="preserve">LA </w:t>
      </w:r>
      <w:r w:rsidR="00BF1732" w:rsidRPr="0014282F">
        <w:rPr>
          <w:rFonts w:ascii="Verdana" w:hAnsi="Verdana" w:cs="Arial"/>
          <w:b/>
          <w:bCs/>
          <w:color w:val="auto"/>
          <w:sz w:val="22"/>
        </w:rPr>
        <w:t xml:space="preserve">GARANTÍA </w:t>
      </w:r>
      <w:r w:rsidR="00520108" w:rsidRPr="0014282F">
        <w:rPr>
          <w:rFonts w:ascii="Verdana" w:hAnsi="Verdana" w:cs="Arial"/>
          <w:b/>
          <w:bCs/>
          <w:color w:val="auto"/>
          <w:sz w:val="22"/>
        </w:rPr>
        <w:t>UNICA DE C</w:t>
      </w:r>
      <w:r w:rsidR="0090010B" w:rsidRPr="0014282F">
        <w:rPr>
          <w:rFonts w:ascii="Verdana" w:hAnsi="Verdana" w:cs="Arial"/>
          <w:b/>
          <w:bCs/>
          <w:color w:val="auto"/>
          <w:sz w:val="22"/>
        </w:rPr>
        <w:t xml:space="preserve">UMPLIMIENTO </w:t>
      </w:r>
    </w:p>
    <w:p w14:paraId="022A6566" w14:textId="7FFAA8FD" w:rsidR="001177E8" w:rsidRPr="0014282F" w:rsidRDefault="001177E8" w:rsidP="00540E0E">
      <w:pPr>
        <w:pStyle w:val="Clusula10"/>
        <w:numPr>
          <w:ilvl w:val="0"/>
          <w:numId w:val="0"/>
        </w:numPr>
        <w:rPr>
          <w:rFonts w:ascii="Verdana" w:hAnsi="Verdana" w:cs="Arial"/>
          <w:b/>
          <w:color w:val="auto"/>
          <w:sz w:val="22"/>
        </w:rPr>
      </w:pPr>
    </w:p>
    <w:p w14:paraId="7CDFD121" w14:textId="5FCC1613" w:rsidR="00877E45" w:rsidRPr="0014282F" w:rsidRDefault="5D20BF7E" w:rsidP="20D401AC">
      <w:pPr>
        <w:tabs>
          <w:tab w:val="left" w:pos="1860"/>
        </w:tabs>
        <w:rPr>
          <w:rFonts w:ascii="Verdana" w:eastAsia="Times New Roman" w:hAnsi="Verdana" w:cs="Arial"/>
          <w:sz w:val="22"/>
          <w:lang w:val="es-ES" w:eastAsia="es-CO"/>
        </w:rPr>
      </w:pPr>
      <w:r w:rsidRPr="0014282F">
        <w:rPr>
          <w:rFonts w:ascii="Verdana" w:eastAsia="Times New Roman" w:hAnsi="Verdana" w:cs="Arial"/>
          <w:sz w:val="22"/>
          <w:lang w:val="es-ES" w:eastAsia="es-CO"/>
        </w:rPr>
        <w:t>En relación con el amparo de calidad del servicio de la garantía</w:t>
      </w:r>
      <w:r w:rsidR="0090010B" w:rsidRPr="0014282F">
        <w:rPr>
          <w:rFonts w:ascii="Verdana" w:eastAsia="Times New Roman" w:hAnsi="Verdana" w:cs="Arial"/>
          <w:sz w:val="22"/>
          <w:lang w:val="es-ES" w:eastAsia="es-CO"/>
        </w:rPr>
        <w:t xml:space="preserve"> única de cumplimiento</w:t>
      </w:r>
      <w:r w:rsidRPr="0014282F">
        <w:rPr>
          <w:rFonts w:ascii="Verdana" w:eastAsia="Times New Roman" w:hAnsi="Verdana" w:cs="Arial"/>
          <w:sz w:val="22"/>
          <w:lang w:val="es-ES" w:eastAsia="es-CO"/>
        </w:rPr>
        <w:t>, se tendrá en cuenta que e</w:t>
      </w:r>
      <w:r w:rsidR="00877E45" w:rsidRPr="0014282F">
        <w:rPr>
          <w:rFonts w:ascii="Verdana" w:eastAsia="Times New Roman" w:hAnsi="Verdana" w:cs="Arial"/>
          <w:sz w:val="22"/>
          <w:lang w:val="es-ES" w:eastAsia="es-CO"/>
        </w:rPr>
        <w:t xml:space="preserve">l </w:t>
      </w:r>
      <w:r w:rsidR="006C6B30" w:rsidRPr="0014282F">
        <w:rPr>
          <w:rFonts w:ascii="Verdana" w:eastAsia="Times New Roman" w:hAnsi="Verdana" w:cs="Arial"/>
          <w:sz w:val="22"/>
          <w:lang w:val="es-ES" w:eastAsia="es-CO"/>
        </w:rPr>
        <w:t>C</w:t>
      </w:r>
      <w:r w:rsidR="0053379E" w:rsidRPr="0014282F">
        <w:rPr>
          <w:rFonts w:ascii="Verdana" w:eastAsia="Times New Roman" w:hAnsi="Verdana" w:cs="Arial"/>
          <w:sz w:val="22"/>
          <w:lang w:val="es-ES" w:eastAsia="es-CO"/>
        </w:rPr>
        <w:t>onsultor</w:t>
      </w:r>
      <w:r w:rsidR="00C15466" w:rsidRPr="0014282F">
        <w:rPr>
          <w:rFonts w:ascii="Verdana" w:eastAsia="Times New Roman" w:hAnsi="Verdana" w:cs="Arial"/>
          <w:sz w:val="22"/>
          <w:lang w:val="es-ES" w:eastAsia="es-CO"/>
        </w:rPr>
        <w:t xml:space="preserve"> </w:t>
      </w:r>
      <w:r w:rsidR="00877E45" w:rsidRPr="0014282F">
        <w:rPr>
          <w:rFonts w:ascii="Verdana" w:eastAsia="Times New Roman" w:hAnsi="Verdana" w:cs="Arial"/>
          <w:sz w:val="22"/>
          <w:lang w:val="es-ES" w:eastAsia="es-CO"/>
        </w:rPr>
        <w:t xml:space="preserve">será responsable por los perjuicios causados a la </w:t>
      </w:r>
      <w:r w:rsidR="009639C8" w:rsidRPr="0014282F">
        <w:rPr>
          <w:rFonts w:ascii="Verdana" w:eastAsia="Times New Roman" w:hAnsi="Verdana" w:cs="Arial"/>
          <w:sz w:val="22"/>
          <w:lang w:val="es-ES" w:eastAsia="es-CO"/>
        </w:rPr>
        <w:t>E</w:t>
      </w:r>
      <w:r w:rsidR="00877E45" w:rsidRPr="0014282F">
        <w:rPr>
          <w:rFonts w:ascii="Verdana" w:eastAsia="Times New Roman" w:hAnsi="Verdana" w:cs="Arial"/>
          <w:sz w:val="22"/>
          <w:lang w:val="es-ES" w:eastAsia="es-CO"/>
        </w:rPr>
        <w:t xml:space="preserve">ntidad contratante que se produzcan con posterioridad a la terminación del </w:t>
      </w:r>
      <w:r w:rsidR="00A434D3" w:rsidRPr="0014282F">
        <w:rPr>
          <w:rFonts w:ascii="Verdana" w:eastAsia="Times New Roman" w:hAnsi="Verdana" w:cs="Arial"/>
          <w:sz w:val="22"/>
          <w:lang w:val="es-ES" w:eastAsia="es-CO"/>
        </w:rPr>
        <w:t>Contrato</w:t>
      </w:r>
      <w:r w:rsidR="00877E45" w:rsidRPr="0014282F">
        <w:rPr>
          <w:rFonts w:ascii="Verdana" w:eastAsia="Times New Roman" w:hAnsi="Verdana" w:cs="Arial"/>
          <w:sz w:val="22"/>
          <w:lang w:val="es-ES" w:eastAsia="es-CO"/>
        </w:rPr>
        <w:t xml:space="preserve">,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0C48B7" w:rsidRPr="0014282F">
        <w:rPr>
          <w:rFonts w:ascii="Verdana" w:eastAsia="Times New Roman" w:hAnsi="Verdana" w:cs="Arial"/>
          <w:sz w:val="22"/>
          <w:lang w:val="es-ES" w:eastAsia="es-CO"/>
        </w:rPr>
        <w:t>Consultor</w:t>
      </w:r>
      <w:r w:rsidR="00877E45" w:rsidRPr="0014282F">
        <w:rPr>
          <w:rFonts w:ascii="Verdana" w:eastAsia="Times New Roman" w:hAnsi="Verdana" w:cs="Arial"/>
          <w:sz w:val="22"/>
          <w:lang w:val="es-ES" w:eastAsia="es-CO"/>
        </w:rPr>
        <w:t>.</w:t>
      </w:r>
      <w:bookmarkStart w:id="0" w:name="_Toc12564064"/>
      <w:bookmarkStart w:id="1" w:name="_Toc12564253"/>
      <w:bookmarkStart w:id="2" w:name="_Toc12564440"/>
      <w:bookmarkEnd w:id="0"/>
      <w:bookmarkEnd w:id="1"/>
      <w:bookmarkEnd w:id="2"/>
      <w:r w:rsidR="00624F27" w:rsidRPr="0014282F">
        <w:rPr>
          <w:rFonts w:ascii="Verdana" w:eastAsia="Times New Roman" w:hAnsi="Verdana"/>
          <w:sz w:val="22"/>
          <w:lang w:val="es-ES" w:eastAsia="es-CO"/>
        </w:rPr>
        <w:t xml:space="preserve"> El </w:t>
      </w:r>
      <w:r w:rsidR="006C6B30" w:rsidRPr="0014282F">
        <w:rPr>
          <w:rFonts w:ascii="Verdana" w:eastAsia="Times New Roman" w:hAnsi="Verdana"/>
          <w:sz w:val="22"/>
          <w:lang w:val="es-ES" w:eastAsia="es-CO"/>
        </w:rPr>
        <w:t>C</w:t>
      </w:r>
      <w:r w:rsidR="003A5E42" w:rsidRPr="0014282F">
        <w:rPr>
          <w:rFonts w:ascii="Verdana" w:eastAsia="Times New Roman" w:hAnsi="Verdana"/>
          <w:sz w:val="22"/>
          <w:lang w:val="es-ES" w:eastAsia="es-CO"/>
        </w:rPr>
        <w:t>onsultor</w:t>
      </w:r>
      <w:r w:rsidR="00624F27" w:rsidRPr="0014282F">
        <w:rPr>
          <w:rFonts w:ascii="Verdana" w:eastAsia="Times New Roman" w:hAnsi="Verdana"/>
          <w:sz w:val="22"/>
          <w:lang w:val="es-ES" w:eastAsia="es-CO"/>
        </w:rPr>
        <w:t xml:space="preserve"> se obliga a llevar a cabo a su costa todas las reparaciones y reemplazos que se ocasionen por estos conceptos</w:t>
      </w:r>
      <w:r w:rsidR="00D232CE" w:rsidRPr="0014282F">
        <w:rPr>
          <w:rFonts w:ascii="Verdana" w:eastAsia="Times New Roman" w:hAnsi="Verdana"/>
          <w:sz w:val="22"/>
          <w:lang w:val="es-ES" w:eastAsia="es-CO"/>
        </w:rPr>
        <w:t xml:space="preserve">. </w:t>
      </w:r>
    </w:p>
    <w:p w14:paraId="7A188789" w14:textId="77777777" w:rsidR="009C1606" w:rsidRPr="0014282F" w:rsidRDefault="009C1606" w:rsidP="00540E0E">
      <w:pPr>
        <w:rPr>
          <w:rFonts w:ascii="Verdana" w:eastAsia="Times New Roman" w:hAnsi="Verdana" w:cs="Arial"/>
          <w:bCs/>
          <w:sz w:val="22"/>
          <w:lang w:val="es-ES" w:eastAsia="es-CO"/>
        </w:rPr>
      </w:pPr>
    </w:p>
    <w:p w14:paraId="335A80DD" w14:textId="04159D77" w:rsidR="009C1606" w:rsidRPr="0014282F" w:rsidRDefault="00B25FE4" w:rsidP="00D4682F">
      <w:pPr>
        <w:pStyle w:val="clusulas"/>
        <w:tabs>
          <w:tab w:val="left" w:pos="1560"/>
        </w:tabs>
        <w:spacing w:before="0" w:after="0"/>
        <w:ind w:left="210" w:hanging="142"/>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INDEPENDENCIA DEL </w:t>
      </w:r>
      <w:r w:rsidR="003A5E42" w:rsidRPr="0014282F">
        <w:rPr>
          <w:rFonts w:ascii="Verdana" w:eastAsia="Times New Roman" w:hAnsi="Verdana" w:cs="Arial"/>
          <w:sz w:val="22"/>
          <w:lang w:val="es-ES" w:eastAsia="es-CO"/>
        </w:rPr>
        <w:t>CONSULTOR</w:t>
      </w:r>
    </w:p>
    <w:p w14:paraId="748E448D" w14:textId="7D4DF91B" w:rsidR="001177E8" w:rsidRPr="0014282F"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 xml:space="preserve"> </w:t>
      </w:r>
    </w:p>
    <w:p w14:paraId="497004DA" w14:textId="6DB3A33D" w:rsidR="00930495" w:rsidRPr="0014282F" w:rsidRDefault="002372F3" w:rsidP="00540E0E">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El </w:t>
      </w:r>
      <w:r w:rsidR="006C6B30" w:rsidRPr="0014282F">
        <w:rPr>
          <w:rFonts w:ascii="Verdana" w:eastAsia="Times New Roman" w:hAnsi="Verdana" w:cs="Arial"/>
          <w:sz w:val="22"/>
          <w:lang w:val="es-ES" w:eastAsia="es-CO"/>
        </w:rPr>
        <w:t>C</w:t>
      </w:r>
      <w:r w:rsidR="003A5E42" w:rsidRPr="0014282F">
        <w:rPr>
          <w:rFonts w:ascii="Verdana" w:eastAsia="Times New Roman" w:hAnsi="Verdana" w:cs="Arial"/>
          <w:sz w:val="22"/>
          <w:lang w:val="es-ES" w:eastAsia="es-CO"/>
        </w:rPr>
        <w:t>onsultor</w:t>
      </w:r>
      <w:r w:rsidRPr="0014282F">
        <w:rPr>
          <w:rFonts w:ascii="Verdana" w:eastAsia="Times New Roman" w:hAnsi="Verdana" w:cs="Arial"/>
          <w:sz w:val="22"/>
          <w:lang w:val="es-ES" w:eastAsia="es-CO"/>
        </w:rPr>
        <w:t xml:space="preserve"> es independiente de la Entidad </w:t>
      </w:r>
      <w:r w:rsidR="009C1606" w:rsidRPr="0014282F">
        <w:rPr>
          <w:rFonts w:ascii="Verdana" w:eastAsia="Times New Roman" w:hAnsi="Verdana" w:cs="Arial"/>
          <w:sz w:val="22"/>
          <w:lang w:val="es-ES" w:eastAsia="es-CO"/>
        </w:rPr>
        <w:t>y,</w:t>
      </w:r>
      <w:r w:rsidRPr="0014282F">
        <w:rPr>
          <w:rFonts w:ascii="Verdana" w:eastAsia="Times New Roman" w:hAnsi="Verdana" w:cs="Arial"/>
          <w:sz w:val="22"/>
          <w:lang w:val="es-ES" w:eastAsia="es-CO"/>
        </w:rPr>
        <w:t xml:space="preserve"> en consecuencia</w:t>
      </w:r>
      <w:r w:rsidR="003E5161" w:rsidRPr="0014282F">
        <w:rPr>
          <w:rFonts w:ascii="Verdana" w:eastAsia="Times New Roman" w:hAnsi="Verdana" w:cs="Arial"/>
          <w:sz w:val="22"/>
          <w:lang w:val="es-ES" w:eastAsia="es-CO"/>
        </w:rPr>
        <w:t>,</w:t>
      </w:r>
      <w:r w:rsidRPr="0014282F">
        <w:rPr>
          <w:rFonts w:ascii="Verdana" w:eastAsia="Times New Roman" w:hAnsi="Verdana" w:cs="Arial"/>
          <w:sz w:val="22"/>
          <w:lang w:val="es-ES" w:eastAsia="es-CO"/>
        </w:rPr>
        <w:t xml:space="preserve"> no es su representante, agente o mandatario. El </w:t>
      </w:r>
      <w:r w:rsidR="000C48B7" w:rsidRPr="0014282F">
        <w:rPr>
          <w:rFonts w:ascii="Verdana" w:eastAsia="Times New Roman" w:hAnsi="Verdana" w:cs="Arial"/>
          <w:sz w:val="22"/>
          <w:lang w:val="es-ES" w:eastAsia="es-CO"/>
        </w:rPr>
        <w:t>Consultor</w:t>
      </w:r>
      <w:r w:rsidRPr="0014282F">
        <w:rPr>
          <w:rFonts w:ascii="Verdana" w:eastAsia="Times New Roman" w:hAnsi="Verdana" w:cs="Arial"/>
          <w:sz w:val="22"/>
          <w:lang w:val="es-ES" w:eastAsia="es-CO"/>
        </w:rPr>
        <w:t xml:space="preserve"> no tiene la facultad de hacer declaraciones, representaciones o compromisos en nombre de la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ntidad, ni de tomar decisiones o iniciar acciones que generen obligaciones a su cargo.</w:t>
      </w:r>
      <w:r w:rsidRPr="0014282F">
        <w:rPr>
          <w:rFonts w:ascii="Verdana" w:eastAsia="Times New Roman" w:hAnsi="Verdana" w:cs="Arial"/>
          <w:bCs/>
          <w:sz w:val="22"/>
          <w:lang w:val="es-ES" w:eastAsia="es-CO"/>
        </w:rPr>
        <w:cr/>
      </w:r>
    </w:p>
    <w:p w14:paraId="58FFC06F" w14:textId="68811466" w:rsidR="2C455568" w:rsidRPr="0014282F" w:rsidRDefault="2C455568" w:rsidP="2C455568">
      <w:pPr>
        <w:rPr>
          <w:rFonts w:ascii="Verdana" w:eastAsia="Times New Roman" w:hAnsi="Verdana" w:cs="Arial"/>
          <w:sz w:val="22"/>
          <w:lang w:val="es-ES" w:eastAsia="es-CO"/>
        </w:rPr>
      </w:pPr>
    </w:p>
    <w:p w14:paraId="3F97194D" w14:textId="16B53501" w:rsidR="002372F3" w:rsidRPr="0014282F" w:rsidRDefault="002372F3" w:rsidP="00D4682F">
      <w:pPr>
        <w:pStyle w:val="clusulas"/>
        <w:tabs>
          <w:tab w:val="left" w:pos="1134"/>
          <w:tab w:val="left" w:pos="1560"/>
        </w:tabs>
        <w:spacing w:before="0" w:after="0"/>
        <w:ind w:left="68" w:firstLine="0"/>
        <w:outlineLvl w:val="0"/>
        <w:rPr>
          <w:rFonts w:ascii="Verdana" w:eastAsia="Times New Roman" w:hAnsi="Verdana" w:cs="Arial"/>
          <w:bCs/>
          <w:sz w:val="22"/>
          <w:lang w:val="es-ES" w:eastAsia="es-CO"/>
        </w:rPr>
      </w:pPr>
      <w:r w:rsidRPr="0014282F">
        <w:rPr>
          <w:rFonts w:ascii="Verdana" w:eastAsia="Times New Roman" w:hAnsi="Verdana" w:cs="Arial"/>
          <w:sz w:val="22"/>
          <w:lang w:val="es-ES" w:eastAsia="es-CO"/>
        </w:rPr>
        <w:t>INEXISTENCIA DE RELACIÓN LABORAL ENTRE LA ENTIDAD Y EL</w:t>
      </w:r>
      <w:r w:rsidR="003E5161" w:rsidRPr="0014282F">
        <w:rPr>
          <w:rFonts w:ascii="Verdana" w:eastAsia="Times New Roman" w:hAnsi="Verdana" w:cs="Arial"/>
          <w:bCs/>
          <w:sz w:val="22"/>
          <w:lang w:val="es-ES" w:eastAsia="es-CO"/>
        </w:rPr>
        <w:t xml:space="preserve"> </w:t>
      </w:r>
      <w:r w:rsidR="00434BB4" w:rsidRPr="0014282F">
        <w:rPr>
          <w:rFonts w:ascii="Verdana" w:eastAsia="Times New Roman" w:hAnsi="Verdana" w:cs="Arial"/>
          <w:bCs/>
          <w:sz w:val="22"/>
          <w:lang w:val="es-ES" w:eastAsia="es-CO"/>
        </w:rPr>
        <w:t>CONSULTOR</w:t>
      </w:r>
    </w:p>
    <w:p w14:paraId="24F6400A" w14:textId="77777777" w:rsidR="00C33F5F" w:rsidRPr="0014282F" w:rsidRDefault="00C33F5F" w:rsidP="00C33F5F">
      <w:pPr>
        <w:rPr>
          <w:rFonts w:ascii="Verdana" w:eastAsia="Times New Roman" w:hAnsi="Verdana" w:cstheme="minorHAnsi"/>
          <w:bCs/>
          <w:sz w:val="22"/>
          <w:lang w:val="es-ES" w:eastAsia="es-CO"/>
        </w:rPr>
      </w:pPr>
    </w:p>
    <w:p w14:paraId="61E900E3" w14:textId="6E7435D2"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434BB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ejecutará el </w:t>
      </w:r>
      <w:r w:rsidR="00E17F34"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con sus propios medios y con plena autonomía técnica y administrativa y el personal que vincule durante </w:t>
      </w:r>
      <w:r w:rsidR="00A158BD" w:rsidRPr="0014282F">
        <w:rPr>
          <w:rFonts w:ascii="Verdana" w:eastAsia="Times New Roman" w:hAnsi="Verdana" w:cstheme="minorHAnsi"/>
          <w:bCs/>
          <w:sz w:val="22"/>
          <w:lang w:val="es-ES" w:eastAsia="es-CO"/>
        </w:rPr>
        <w:t xml:space="preserve">su desarrollo </w:t>
      </w:r>
      <w:r w:rsidRPr="0014282F">
        <w:rPr>
          <w:rFonts w:ascii="Verdana" w:eastAsia="Times New Roman" w:hAnsi="Verdana" w:cstheme="minorHAnsi"/>
          <w:bCs/>
          <w:sz w:val="22"/>
          <w:lang w:val="es-ES" w:eastAsia="es-CO"/>
        </w:rPr>
        <w:t xml:space="preserve">será de su libre escogencia, debiendo cumplir con todos los requisitos exigidos en los documentos del </w:t>
      </w:r>
      <w:r w:rsidR="00E17F34" w:rsidRPr="0014282F">
        <w:rPr>
          <w:rFonts w:ascii="Verdana" w:hAnsi="Verdana" w:cstheme="minorHAnsi"/>
          <w:sz w:val="22"/>
        </w:rPr>
        <w:t xml:space="preserve">Proceso </w:t>
      </w:r>
      <w:r w:rsidRPr="0014282F">
        <w:rPr>
          <w:rFonts w:ascii="Verdana" w:hAnsi="Verdana" w:cstheme="minorHAnsi"/>
          <w:sz w:val="22"/>
        </w:rPr>
        <w:t xml:space="preserve">de </w:t>
      </w:r>
      <w:r w:rsidR="00E17F34" w:rsidRPr="0014282F">
        <w:rPr>
          <w:rFonts w:ascii="Verdana" w:hAnsi="Verdana" w:cstheme="minorHAnsi"/>
          <w:sz w:val="22"/>
        </w:rPr>
        <w:t>Contratación</w:t>
      </w:r>
      <w:r w:rsidRPr="0014282F">
        <w:rPr>
          <w:rFonts w:ascii="Verdana" w:eastAsia="Times New Roman" w:hAnsi="Verdana" w:cstheme="minorHAnsi"/>
          <w:bCs/>
          <w:sz w:val="22"/>
          <w:lang w:val="es-ES" w:eastAsia="es-CO"/>
        </w:rPr>
        <w:t xml:space="preserve">. Entre el </w:t>
      </w:r>
      <w:r w:rsidR="009C42B9" w:rsidRPr="0014282F">
        <w:rPr>
          <w:rFonts w:ascii="Verdana" w:eastAsia="Times New Roman" w:hAnsi="Verdana" w:cstheme="minorHAnsi"/>
          <w:bCs/>
          <w:sz w:val="22"/>
          <w:lang w:val="es-ES" w:eastAsia="es-CO"/>
        </w:rPr>
        <w:t>consultor</w:t>
      </w:r>
      <w:r w:rsidRPr="0014282F">
        <w:rPr>
          <w:rFonts w:ascii="Verdana" w:eastAsia="Times New Roman" w:hAnsi="Verdana" w:cstheme="minorHAnsi"/>
          <w:bCs/>
          <w:sz w:val="22"/>
          <w:lang w:val="es-ES" w:eastAsia="es-CO"/>
        </w:rPr>
        <w:t xml:space="preserve">, </w:t>
      </w:r>
      <w:r w:rsidR="0035216B" w:rsidRPr="0014282F">
        <w:rPr>
          <w:rFonts w:ascii="Verdana" w:eastAsia="Times New Roman" w:hAnsi="Verdana" w:cstheme="minorHAnsi"/>
          <w:bCs/>
          <w:sz w:val="22"/>
          <w:lang w:val="es-ES" w:eastAsia="es-CO"/>
        </w:rPr>
        <w:t>el equipo de trabajo que</w:t>
      </w:r>
      <w:r w:rsidRPr="0014282F">
        <w:rPr>
          <w:rFonts w:ascii="Verdana" w:eastAsia="Times New Roman" w:hAnsi="Verdana" w:cstheme="minorHAnsi"/>
          <w:bCs/>
          <w:sz w:val="22"/>
          <w:lang w:val="es-ES" w:eastAsia="es-CO"/>
        </w:rPr>
        <w:t xml:space="preserve"> éste contrate y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no existe ni existirá vínculo laboral alguno. En consecuencia, el </w:t>
      </w:r>
      <w:r w:rsidR="006C6B30" w:rsidRPr="0014282F">
        <w:rPr>
          <w:rFonts w:ascii="Verdana" w:eastAsia="Times New Roman" w:hAnsi="Verdana" w:cstheme="minorHAnsi"/>
          <w:bCs/>
          <w:sz w:val="22"/>
          <w:lang w:val="es-ES" w:eastAsia="es-CO"/>
        </w:rPr>
        <w:t>C</w:t>
      </w:r>
      <w:r w:rsidR="009C42B9"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responderá de manera exclusiva por el pago de honorarios, salarios, prestaciones e indemnizaciones de carácter laboral y </w:t>
      </w:r>
      <w:r w:rsidRPr="0014282F">
        <w:rPr>
          <w:rFonts w:ascii="Verdana" w:eastAsia="Times New Roman" w:hAnsi="Verdana" w:cstheme="minorHAnsi"/>
          <w:bCs/>
          <w:sz w:val="22"/>
          <w:lang w:val="es-ES" w:eastAsia="es-CO"/>
        </w:rPr>
        <w:lastRenderedPageBreak/>
        <w:t xml:space="preserve">contractual a que haya lugar. Así mismo, el </w:t>
      </w:r>
      <w:r w:rsidR="006C6B30" w:rsidRPr="0014282F">
        <w:rPr>
          <w:rFonts w:ascii="Verdana" w:eastAsia="Times New Roman" w:hAnsi="Verdana" w:cstheme="minorHAnsi"/>
          <w:bCs/>
          <w:sz w:val="22"/>
          <w:lang w:val="es-ES" w:eastAsia="es-CO"/>
        </w:rPr>
        <w:t>C</w:t>
      </w:r>
      <w:r w:rsidR="00357D11"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14282F">
        <w:rPr>
          <w:rFonts w:ascii="Verdana" w:eastAsia="Times New Roman" w:hAnsi="Verdana" w:cstheme="minorHAnsi"/>
          <w:bCs/>
          <w:sz w:val="22"/>
          <w:lang w:val="es-ES" w:eastAsia="es-CO"/>
        </w:rPr>
        <w:t>l</w:t>
      </w:r>
      <w:r w:rsidRPr="0014282F">
        <w:rPr>
          <w:rFonts w:ascii="Verdana" w:eastAsia="Times New Roman" w:hAnsi="Verdana" w:cstheme="minorHAnsi"/>
          <w:bCs/>
          <w:sz w:val="22"/>
          <w:lang w:val="es-ES" w:eastAsia="es-CO"/>
        </w:rPr>
        <w:t>ey.</w:t>
      </w:r>
    </w:p>
    <w:p w14:paraId="42D3DF34" w14:textId="77777777"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 </w:t>
      </w:r>
    </w:p>
    <w:p w14:paraId="5526A674" w14:textId="079DF7B4" w:rsidR="00C33F5F" w:rsidRPr="0014282F" w:rsidRDefault="00C33F5F" w:rsidP="79D444D9">
      <w:pPr>
        <w:rPr>
          <w:rFonts w:ascii="Verdana" w:eastAsia="Times New Roman" w:hAnsi="Verdana"/>
          <w:sz w:val="22"/>
          <w:lang w:val="es-ES" w:eastAsia="es-CO"/>
        </w:rPr>
      </w:pPr>
      <w:r w:rsidRPr="0014282F">
        <w:rPr>
          <w:rFonts w:ascii="Verdana" w:eastAsia="Times New Roman" w:hAnsi="Verdana"/>
          <w:sz w:val="22"/>
          <w:lang w:val="es-ES" w:eastAsia="es-CO"/>
        </w:rPr>
        <w:t>El</w:t>
      </w:r>
      <w:r w:rsidR="00357D11" w:rsidRPr="0014282F">
        <w:rPr>
          <w:rFonts w:ascii="Verdana" w:eastAsia="Times New Roman" w:hAnsi="Verdana"/>
          <w:sz w:val="22"/>
          <w:lang w:val="es-ES" w:eastAsia="es-CO"/>
        </w:rPr>
        <w:t xml:space="preserve"> </w:t>
      </w:r>
      <w:r w:rsidR="006C6B30" w:rsidRPr="0014282F">
        <w:rPr>
          <w:rFonts w:ascii="Verdana" w:eastAsia="Times New Roman" w:hAnsi="Verdana"/>
          <w:sz w:val="22"/>
          <w:lang w:val="es-ES" w:eastAsia="es-CO"/>
        </w:rPr>
        <w:t>C</w:t>
      </w:r>
      <w:r w:rsidR="00357D11"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solo podrá subcontratar</w:t>
      </w:r>
      <w:r w:rsidR="12ECBCAD" w:rsidRPr="0014282F">
        <w:rPr>
          <w:rFonts w:ascii="Verdana" w:eastAsia="Times New Roman" w:hAnsi="Verdana"/>
          <w:sz w:val="22"/>
          <w:lang w:val="es-ES" w:eastAsia="es-CO"/>
        </w:rPr>
        <w:t>,</w:t>
      </w:r>
      <w:r w:rsidRPr="0014282F">
        <w:rPr>
          <w:rFonts w:ascii="Verdana" w:eastAsia="Times New Roman" w:hAnsi="Verdana"/>
          <w:sz w:val="22"/>
          <w:lang w:val="es-ES" w:eastAsia="es-CO"/>
        </w:rPr>
        <w:t xml:space="preserve"> con la autorización previa y expresa de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ntidad</w:t>
      </w:r>
      <w:r w:rsidR="1422D963" w:rsidRPr="0014282F">
        <w:rPr>
          <w:rFonts w:ascii="Verdana" w:eastAsia="Times New Roman" w:hAnsi="Verdana"/>
          <w:sz w:val="22"/>
          <w:lang w:val="es-ES" w:eastAsia="es-CO"/>
        </w:rPr>
        <w:t xml:space="preserve">, cuando dicha subcontratación implique modificaciones al equipo de trabajo </w:t>
      </w:r>
      <w:r w:rsidR="20DBAC20" w:rsidRPr="0014282F">
        <w:rPr>
          <w:rFonts w:ascii="Verdana" w:eastAsia="Times New Roman" w:hAnsi="Verdana"/>
          <w:sz w:val="22"/>
          <w:lang w:val="es-ES" w:eastAsia="es-CO"/>
        </w:rPr>
        <w:t>inicialmente ofertado y con el que inici</w:t>
      </w:r>
      <w:r w:rsidR="00EE63F9" w:rsidRPr="0014282F">
        <w:rPr>
          <w:rFonts w:ascii="Verdana" w:eastAsia="Times New Roman" w:hAnsi="Verdana"/>
          <w:sz w:val="22"/>
          <w:lang w:val="es-ES" w:eastAsia="es-CO"/>
        </w:rPr>
        <w:t>ó</w:t>
      </w:r>
      <w:r w:rsidR="20DBAC20" w:rsidRPr="0014282F">
        <w:rPr>
          <w:rFonts w:ascii="Verdana" w:eastAsia="Times New Roman" w:hAnsi="Verdana"/>
          <w:sz w:val="22"/>
          <w:lang w:val="es-ES" w:eastAsia="es-CO"/>
        </w:rPr>
        <w:t xml:space="preserve"> la ejecución del </w:t>
      </w:r>
      <w:r w:rsidR="005B66B8" w:rsidRPr="0014282F">
        <w:rPr>
          <w:rFonts w:ascii="Verdana" w:eastAsia="Times New Roman" w:hAnsi="Verdana"/>
          <w:sz w:val="22"/>
          <w:lang w:val="es-ES" w:eastAsia="es-CO"/>
        </w:rPr>
        <w:t>C</w:t>
      </w:r>
      <w:r w:rsidR="20DBAC20" w:rsidRPr="0014282F">
        <w:rPr>
          <w:rFonts w:ascii="Verdana" w:eastAsia="Times New Roman" w:hAnsi="Verdana"/>
          <w:sz w:val="22"/>
          <w:lang w:val="es-ES" w:eastAsia="es-CO"/>
        </w:rPr>
        <w:t xml:space="preserve">ontrato. </w:t>
      </w:r>
      <w:r w:rsidR="71D6DDA3" w:rsidRPr="0014282F">
        <w:rPr>
          <w:rFonts w:ascii="Verdana" w:hAnsi="Verdana"/>
          <w:sz w:val="22"/>
          <w:highlight w:val="lightGray"/>
        </w:rPr>
        <w:t xml:space="preserve">[La Entidad podrá hacer más exigente esta cláusula si requiere autorización previa y expresa de </w:t>
      </w:r>
      <w:r w:rsidR="6FB76B70" w:rsidRPr="0014282F">
        <w:rPr>
          <w:rFonts w:ascii="Verdana" w:hAnsi="Verdana"/>
          <w:sz w:val="22"/>
          <w:highlight w:val="lightGray"/>
        </w:rPr>
        <w:t xml:space="preserve">toda subcontratación, según lo determine por la necesidad, el objeto contractual </w:t>
      </w:r>
      <w:r w:rsidR="52C549A3" w:rsidRPr="0014282F">
        <w:rPr>
          <w:rFonts w:ascii="Verdana" w:hAnsi="Verdana"/>
          <w:sz w:val="22"/>
          <w:highlight w:val="lightGray"/>
        </w:rPr>
        <w:t xml:space="preserve">o las obligaciones del </w:t>
      </w:r>
      <w:r w:rsidR="00372CF5" w:rsidRPr="0014282F">
        <w:rPr>
          <w:rFonts w:ascii="Verdana" w:hAnsi="Verdana"/>
          <w:sz w:val="22"/>
          <w:highlight w:val="lightGray"/>
        </w:rPr>
        <w:t>Contrato</w:t>
      </w:r>
      <w:r w:rsidR="52C549A3" w:rsidRPr="0014282F">
        <w:rPr>
          <w:rFonts w:ascii="Verdana" w:hAnsi="Verdana"/>
          <w:sz w:val="22"/>
          <w:highlight w:val="lightGray"/>
        </w:rPr>
        <w:t>.</w:t>
      </w:r>
      <w:r w:rsidR="71D6DDA3" w:rsidRPr="0014282F">
        <w:rPr>
          <w:rFonts w:ascii="Verdana" w:hAnsi="Verdana"/>
          <w:sz w:val="22"/>
          <w:highlight w:val="lightGray"/>
        </w:rPr>
        <w:t>]</w:t>
      </w:r>
      <w:r w:rsidRPr="0014282F">
        <w:rPr>
          <w:rFonts w:ascii="Verdana" w:eastAsia="Times New Roman" w:hAnsi="Verdana"/>
          <w:sz w:val="22"/>
          <w:lang w:val="es-ES" w:eastAsia="es-CO"/>
        </w:rPr>
        <w:t xml:space="preserve">. El empleo de tales subcontratistas no relevará al </w:t>
      </w:r>
      <w:r w:rsidR="006C6B30" w:rsidRPr="0014282F">
        <w:rPr>
          <w:rFonts w:ascii="Verdana" w:eastAsia="Times New Roman" w:hAnsi="Verdana"/>
          <w:sz w:val="22"/>
          <w:lang w:val="es-ES" w:eastAsia="es-CO"/>
        </w:rPr>
        <w:t>C</w:t>
      </w:r>
      <w:r w:rsidR="00257CE0"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de las responsabilidades que asume por las labores </w:t>
      </w:r>
      <w:r w:rsidR="00E83385" w:rsidRPr="0014282F">
        <w:rPr>
          <w:rFonts w:ascii="Verdana" w:eastAsia="Times New Roman" w:hAnsi="Verdana"/>
          <w:sz w:val="22"/>
          <w:lang w:val="es-ES" w:eastAsia="es-CO"/>
        </w:rPr>
        <w:t xml:space="preserve">de </w:t>
      </w:r>
      <w:r w:rsidR="00257CE0" w:rsidRPr="0014282F">
        <w:rPr>
          <w:rFonts w:ascii="Verdana" w:eastAsia="Times New Roman" w:hAnsi="Verdana"/>
          <w:sz w:val="22"/>
          <w:lang w:val="es-ES" w:eastAsia="es-CO"/>
        </w:rPr>
        <w:t>consultoría</w:t>
      </w:r>
      <w:r w:rsidRPr="0014282F">
        <w:rPr>
          <w:rFonts w:ascii="Verdana" w:eastAsia="Times New Roman" w:hAnsi="Verdana"/>
          <w:sz w:val="22"/>
          <w:lang w:val="es-ES" w:eastAsia="es-CO"/>
        </w:rPr>
        <w:t xml:space="preserve"> y por las demás obligaciones emanadas del </w:t>
      </w:r>
      <w:r w:rsidR="00372CF5" w:rsidRPr="0014282F">
        <w:rPr>
          <w:rFonts w:ascii="Verdana" w:eastAsia="Times New Roman" w:hAnsi="Verdana"/>
          <w:sz w:val="22"/>
          <w:lang w:val="es-ES" w:eastAsia="es-CO"/>
        </w:rPr>
        <w:t>Contrato</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no adquirirá relación alguna con los subcontratistas y la responsabilidad de los trabajos que éstos ejecuten seguirá a cargo del </w:t>
      </w:r>
      <w:r w:rsidR="00605755" w:rsidRPr="0014282F">
        <w:rPr>
          <w:rFonts w:ascii="Verdana" w:eastAsia="Times New Roman" w:hAnsi="Verdana"/>
          <w:sz w:val="22"/>
          <w:lang w:val="es-ES" w:eastAsia="es-CO"/>
        </w:rPr>
        <w:t>Consultor</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podrá exigir al </w:t>
      </w:r>
      <w:r w:rsidR="006C6B30" w:rsidRPr="0014282F">
        <w:rPr>
          <w:rFonts w:ascii="Verdana" w:eastAsia="Times New Roman" w:hAnsi="Verdana"/>
          <w:sz w:val="22"/>
          <w:lang w:val="es-ES" w:eastAsia="es-CO"/>
        </w:rPr>
        <w:t>C</w:t>
      </w:r>
      <w:r w:rsidR="007E7DD4"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14282F" w:rsidRDefault="0017146F" w:rsidP="00540E0E">
      <w:pPr>
        <w:rPr>
          <w:rFonts w:ascii="Verdana" w:eastAsia="Times New Roman" w:hAnsi="Verdana" w:cs="Arial"/>
          <w:bCs/>
          <w:sz w:val="22"/>
          <w:lang w:val="es-ES" w:eastAsia="es-CO"/>
        </w:rPr>
      </w:pPr>
    </w:p>
    <w:p w14:paraId="5DBFD0F2" w14:textId="77777777" w:rsidR="009F1B64" w:rsidRPr="0014282F" w:rsidRDefault="00B42558"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CESIÓN </w:t>
      </w:r>
    </w:p>
    <w:p w14:paraId="473187A6" w14:textId="522DCCDC" w:rsidR="002372F3" w:rsidRPr="0014282F"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7EE21499" w:rsidR="00B42558" w:rsidRPr="0014282F" w:rsidRDefault="00D63BEF" w:rsidP="00540E0E">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7E7DD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no podrá ceder los derechos y obligaciones emanados del </w:t>
      </w:r>
      <w:r w:rsidR="00605755"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sin el consentimiento previo y expreso de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pudiendo esta reservarse las razones que tenga para negar la cesión. La cesión se efectuará de conformidad con lo establecido en el artículo </w:t>
      </w:r>
      <w:r w:rsidR="00E21C99" w:rsidRPr="0014282F">
        <w:rPr>
          <w:rFonts w:ascii="Verdana" w:eastAsia="Times New Roman" w:hAnsi="Verdana" w:cstheme="minorHAnsi"/>
          <w:bCs/>
          <w:sz w:val="22"/>
          <w:lang w:val="es-ES" w:eastAsia="es-CO"/>
        </w:rPr>
        <w:t xml:space="preserve">41 de la Ley 80 de 1993 y </w:t>
      </w:r>
      <w:r w:rsidR="000F252D" w:rsidRPr="0014282F">
        <w:rPr>
          <w:rFonts w:ascii="Verdana" w:eastAsia="Times New Roman" w:hAnsi="Verdana" w:cstheme="minorHAnsi"/>
          <w:bCs/>
          <w:sz w:val="22"/>
          <w:lang w:val="es-ES" w:eastAsia="es-CO"/>
        </w:rPr>
        <w:t xml:space="preserve">el artículo </w:t>
      </w:r>
      <w:r w:rsidRPr="0014282F">
        <w:rPr>
          <w:rFonts w:ascii="Verdana" w:eastAsia="Times New Roman" w:hAnsi="Verdana" w:cstheme="minorHAnsi"/>
          <w:bCs/>
          <w:sz w:val="22"/>
          <w:lang w:val="es-ES" w:eastAsia="es-CO"/>
        </w:rPr>
        <w:t>893 del Código de Comercio</w:t>
      </w:r>
      <w:r w:rsidR="000F252D"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en concordancia con las demás disposiciones vigentes sobre la materia</w:t>
      </w:r>
      <w:r w:rsidR="007E2B17" w:rsidRPr="0014282F">
        <w:rPr>
          <w:rFonts w:ascii="Verdana" w:eastAsia="Times New Roman" w:hAnsi="Verdana" w:cstheme="minorHAnsi"/>
          <w:bCs/>
          <w:sz w:val="22"/>
          <w:lang w:val="es-ES" w:eastAsia="es-CO"/>
        </w:rPr>
        <w:t>.</w:t>
      </w:r>
    </w:p>
    <w:p w14:paraId="2B3819F7" w14:textId="31F782B7" w:rsidR="00B42558" w:rsidRPr="0014282F" w:rsidRDefault="00B42558" w:rsidP="00540E0E">
      <w:pPr>
        <w:rPr>
          <w:rFonts w:ascii="Verdana" w:hAnsi="Verdana" w:cs="Arial"/>
          <w:sz w:val="22"/>
        </w:rPr>
      </w:pPr>
    </w:p>
    <w:p w14:paraId="6170D448" w14:textId="33992416" w:rsidR="009C1606" w:rsidRPr="0014282F" w:rsidRDefault="00F906CC"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LIQUIDACIÓN</w:t>
      </w:r>
    </w:p>
    <w:p w14:paraId="629FCF6D" w14:textId="6312C087" w:rsidR="00B76B38" w:rsidRPr="0014282F" w:rsidRDefault="00B76B38" w:rsidP="009C1606">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16A0963A" w14:textId="2E02F6AD"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14282F">
        <w:rPr>
          <w:rFonts w:ascii="Verdana" w:eastAsia="Times New Roman" w:hAnsi="Verdana" w:cstheme="minorHAnsi"/>
          <w:b w:val="0"/>
          <w:sz w:val="22"/>
          <w:highlight w:val="lightGray"/>
          <w:lang w:val="es-ES" w:eastAsia="es-CO"/>
        </w:rPr>
        <w:t>[</w:t>
      </w:r>
      <w:r w:rsidR="007E2B17" w:rsidRPr="0014282F">
        <w:rPr>
          <w:rFonts w:ascii="Verdana" w:eastAsia="Times New Roman" w:hAnsi="Verdana" w:cstheme="minorHAnsi"/>
          <w:b w:val="0"/>
          <w:sz w:val="22"/>
          <w:highlight w:val="lightGray"/>
          <w:lang w:val="es-ES" w:eastAsia="es-CO"/>
        </w:rPr>
        <w:t>L</w:t>
      </w:r>
      <w:r w:rsidRPr="0014282F">
        <w:rPr>
          <w:rFonts w:ascii="Verdana" w:eastAsia="Times New Roman" w:hAnsi="Verdana" w:cstheme="minorHAnsi"/>
          <w:b w:val="0"/>
          <w:sz w:val="22"/>
          <w:highlight w:val="lightGray"/>
          <w:lang w:val="es-ES" w:eastAsia="es-CO"/>
        </w:rPr>
        <w:t xml:space="preserve">a </w:t>
      </w:r>
      <w:r w:rsidR="009639C8" w:rsidRPr="0014282F">
        <w:rPr>
          <w:rFonts w:ascii="Verdana" w:eastAsia="Times New Roman" w:hAnsi="Verdana" w:cstheme="minorHAnsi"/>
          <w:b w:val="0"/>
          <w:sz w:val="22"/>
          <w:highlight w:val="lightGray"/>
          <w:lang w:val="es-ES" w:eastAsia="es-CO"/>
        </w:rPr>
        <w:t>E</w:t>
      </w:r>
      <w:r w:rsidRPr="0014282F">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5572323" w:rsidR="00480938" w:rsidRPr="0014282F" w:rsidRDefault="00480938" w:rsidP="00480938">
      <w:pPr>
        <w:pStyle w:val="clusulas"/>
        <w:numPr>
          <w:ilvl w:val="0"/>
          <w:numId w:val="0"/>
        </w:numPr>
        <w:spacing w:before="0" w:after="0"/>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será objeto de liquidación de acuerdo con lo establecido en l</w:t>
      </w:r>
      <w:r w:rsidRPr="0014282F">
        <w:rPr>
          <w:rFonts w:ascii="Verdana" w:eastAsia="Times New Roman" w:hAnsi="Verdana" w:cstheme="minorHAnsi"/>
          <w:b w:val="0"/>
          <w:sz w:val="22"/>
          <w:lang w:val="es-ES" w:eastAsia="es-CO"/>
        </w:rPr>
        <w:t xml:space="preserve">as normas que regulan la materia. </w:t>
      </w:r>
      <w:r w:rsidRPr="0014282F">
        <w:rPr>
          <w:rFonts w:ascii="Verdana" w:eastAsia="Times New Roman" w:hAnsi="Verdana" w:cstheme="minorHAnsi"/>
          <w:b w:val="0"/>
          <w:bCs/>
          <w:sz w:val="22"/>
          <w:lang w:val="es-ES" w:eastAsia="es-CO"/>
        </w:rPr>
        <w:t xml:space="preserve">El término para la liquidación </w:t>
      </w:r>
      <w:r w:rsidR="00BD2556" w:rsidRPr="0014282F">
        <w:rPr>
          <w:rFonts w:ascii="Verdana" w:eastAsia="Times New Roman" w:hAnsi="Verdana" w:cstheme="minorHAnsi"/>
          <w:b w:val="0"/>
          <w:bCs/>
          <w:sz w:val="22"/>
          <w:lang w:val="es-ES" w:eastAsia="es-CO"/>
        </w:rPr>
        <w:t xml:space="preserve">bilateral </w:t>
      </w:r>
      <w:r w:rsidRPr="0014282F">
        <w:rPr>
          <w:rFonts w:ascii="Verdana" w:eastAsia="Times New Roman" w:hAnsi="Verdana" w:cstheme="minorHAnsi"/>
          <w:b w:val="0"/>
          <w:bCs/>
          <w:sz w:val="22"/>
          <w:lang w:val="es-ES" w:eastAsia="es-CO"/>
        </w:rPr>
        <w:t xml:space="preserve">del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 xml:space="preserve">será de </w:t>
      </w:r>
      <w:r w:rsidRPr="0014282F">
        <w:rPr>
          <w:rFonts w:ascii="Verdana" w:eastAsia="Times New Roman" w:hAnsi="Verdana" w:cstheme="minorHAnsi"/>
          <w:b w:val="0"/>
          <w:sz w:val="22"/>
          <w:highlight w:val="lightGray"/>
          <w:lang w:val="es-ES" w:eastAsia="es-CO"/>
        </w:rPr>
        <w:t xml:space="preserve">[la </w:t>
      </w:r>
      <w:r w:rsidR="009639C8" w:rsidRPr="0014282F">
        <w:rPr>
          <w:rFonts w:ascii="Verdana" w:eastAsia="Times New Roman" w:hAnsi="Verdana" w:cstheme="minorHAnsi"/>
          <w:b w:val="0"/>
          <w:sz w:val="22"/>
          <w:highlight w:val="lightGray"/>
          <w:lang w:val="es-ES" w:eastAsia="es-CO"/>
        </w:rPr>
        <w:t>E</w:t>
      </w:r>
      <w:r w:rsidRPr="0014282F">
        <w:rPr>
          <w:rFonts w:ascii="Verdana" w:eastAsia="Times New Roman" w:hAnsi="Verdana" w:cstheme="minorHAnsi"/>
          <w:b w:val="0"/>
          <w:sz w:val="22"/>
          <w:highlight w:val="lightGray"/>
          <w:lang w:val="es-ES" w:eastAsia="es-CO"/>
        </w:rPr>
        <w:t>ntidad debe indicar el término]</w:t>
      </w:r>
      <w:r w:rsidRPr="0014282F">
        <w:rPr>
          <w:rFonts w:ascii="Verdana" w:eastAsia="Times New Roman" w:hAnsi="Verdana" w:cstheme="minorHAnsi"/>
          <w:b w:val="0"/>
          <w:bCs/>
          <w:sz w:val="22"/>
          <w:lang w:val="es-ES" w:eastAsia="es-CO"/>
        </w:rPr>
        <w:t xml:space="preserve">. </w:t>
      </w:r>
    </w:p>
    <w:p w14:paraId="1373D6B0"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DFFC799" w14:textId="557E0B60"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Para la liquidación se exigirá al </w:t>
      </w:r>
      <w:r w:rsidR="006C6B30" w:rsidRPr="0014282F">
        <w:rPr>
          <w:rFonts w:ascii="Verdana" w:eastAsia="Times New Roman" w:hAnsi="Verdana" w:cstheme="minorHAnsi"/>
          <w:bCs/>
          <w:sz w:val="22"/>
          <w:lang w:val="es-ES" w:eastAsia="es-CO"/>
        </w:rPr>
        <w:t>C</w:t>
      </w:r>
      <w:r w:rsidR="000B5EA0"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la ampliación de la garantía, si es del caso, a fin de avalar las obligaciones que éste deba cumplir con posterioridad a la </w:t>
      </w:r>
      <w:r w:rsidR="000F252D" w:rsidRPr="0014282F">
        <w:rPr>
          <w:rFonts w:ascii="Verdana" w:eastAsia="Times New Roman" w:hAnsi="Verdana" w:cstheme="minorHAnsi"/>
          <w:bCs/>
          <w:sz w:val="22"/>
          <w:lang w:val="es-ES" w:eastAsia="es-CO"/>
        </w:rPr>
        <w:t xml:space="preserve">terminación </w:t>
      </w:r>
      <w:r w:rsidRPr="0014282F">
        <w:rPr>
          <w:rFonts w:ascii="Verdana" w:eastAsia="Times New Roman" w:hAnsi="Verdana" w:cstheme="minorHAnsi"/>
          <w:bCs/>
          <w:sz w:val="22"/>
          <w:lang w:val="es-ES" w:eastAsia="es-CO"/>
        </w:rPr>
        <w:t xml:space="preserve">del </w:t>
      </w:r>
      <w:r w:rsidR="00893897" w:rsidRPr="0014282F">
        <w:rPr>
          <w:rFonts w:ascii="Verdana" w:eastAsia="Times New Roman" w:hAnsi="Verdana" w:cstheme="minorHAnsi"/>
          <w:bCs/>
          <w:sz w:val="22"/>
          <w:lang w:val="es-ES" w:eastAsia="es-CO"/>
        </w:rPr>
        <w:t>Contrato</w:t>
      </w:r>
      <w:r w:rsidRPr="0014282F">
        <w:rPr>
          <w:rFonts w:ascii="Verdana" w:eastAsia="Times New Roman" w:hAnsi="Verdana" w:cstheme="minorHAnsi"/>
          <w:bCs/>
          <w:sz w:val="22"/>
          <w:lang w:val="es-ES" w:eastAsia="es-CO"/>
        </w:rPr>
        <w:t xml:space="preserve">. </w:t>
      </w:r>
    </w:p>
    <w:p w14:paraId="3899121F" w14:textId="77777777"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p>
    <w:p w14:paraId="63590B6C" w14:textId="4756C1DC"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no se presenta para efectos de la liquidación del </w:t>
      </w:r>
      <w:r w:rsidR="00893897"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o las </w:t>
      </w:r>
      <w:r w:rsidR="001C1084" w:rsidRPr="0014282F">
        <w:rPr>
          <w:rFonts w:ascii="Verdana" w:eastAsia="Times New Roman" w:hAnsi="Verdana" w:cstheme="minorHAnsi"/>
          <w:bCs/>
          <w:sz w:val="22"/>
          <w:lang w:val="es-ES" w:eastAsia="es-CO"/>
        </w:rPr>
        <w:t>P</w:t>
      </w:r>
      <w:r w:rsidRPr="0014282F">
        <w:rPr>
          <w:rFonts w:ascii="Verdana" w:eastAsia="Times New Roman" w:hAnsi="Verdana" w:cstheme="minorHAnsi"/>
          <w:bCs/>
          <w:sz w:val="22"/>
          <w:lang w:val="es-ES" w:eastAsia="es-CO"/>
        </w:rPr>
        <w:t xml:space="preserve">artes no llegan a ningún acuerdo,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procederá a su liquidación, por </w:t>
      </w:r>
      <w:r w:rsidRPr="0014282F">
        <w:rPr>
          <w:rFonts w:ascii="Verdana" w:eastAsia="Times New Roman" w:hAnsi="Verdana" w:cstheme="minorHAnsi"/>
          <w:bCs/>
          <w:sz w:val="22"/>
          <w:lang w:val="es-ES" w:eastAsia="es-CO"/>
        </w:rPr>
        <w:lastRenderedPageBreak/>
        <w:t xml:space="preserve">medio de resolución motivada susceptible del recurso de reposición. Así mismo, y de conformidad con lo previsto por el artículo 11 de la Ley 1150 de 2007, 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deja salvedades en la liquidación bilateral,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ntidad podrá liquidar unilateralmente, caso en el cual, esta solo procederá en relación con los aspectos que no hayan sido objeto de acuerdo</w:t>
      </w:r>
      <w:r w:rsidR="001C07F6"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w:t>
      </w:r>
    </w:p>
    <w:p w14:paraId="5D1B2F04" w14:textId="76E78CF5" w:rsidR="009C1606" w:rsidRPr="0014282F" w:rsidRDefault="009C1606" w:rsidP="00540E0E">
      <w:pPr>
        <w:tabs>
          <w:tab w:val="left" w:pos="2780"/>
        </w:tabs>
        <w:rPr>
          <w:rFonts w:ascii="Verdana" w:eastAsia="Times New Roman" w:hAnsi="Verdana" w:cs="Arial"/>
          <w:bCs/>
          <w:sz w:val="22"/>
          <w:lang w:val="es-ES" w:eastAsia="es-CO"/>
        </w:rPr>
      </w:pPr>
    </w:p>
    <w:p w14:paraId="2707B0E3" w14:textId="33D476C8" w:rsidR="004867B7" w:rsidRPr="0014282F"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14282F">
        <w:rPr>
          <w:rFonts w:ascii="Verdana" w:eastAsia="Times New Roman" w:hAnsi="Verdana" w:cs="Arial"/>
          <w:sz w:val="22"/>
          <w:lang w:val="es-ES" w:eastAsia="es-CO"/>
        </w:rPr>
        <w:t xml:space="preserve">SUSCRIPCIÓN, PERFECCIONAMIENTO Y EJECUCIÓN </w:t>
      </w:r>
      <w:r w:rsidR="004867B7" w:rsidRPr="0014282F">
        <w:rPr>
          <w:rFonts w:ascii="Verdana" w:eastAsia="Times New Roman" w:hAnsi="Verdana" w:cs="Arial"/>
          <w:sz w:val="22"/>
          <w:lang w:val="es-ES" w:eastAsia="es-CO"/>
        </w:rPr>
        <w:t xml:space="preserve"> </w:t>
      </w:r>
    </w:p>
    <w:p w14:paraId="6F8A3E9D" w14:textId="77777777" w:rsidR="00782A37" w:rsidRPr="0014282F"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3F0A0BD5" w:rsidR="004867B7" w:rsidRPr="0014282F" w:rsidRDefault="236E9B97" w:rsidP="79D444D9">
      <w:pPr>
        <w:pStyle w:val="clusulas"/>
        <w:numPr>
          <w:ilvl w:val="0"/>
          <w:numId w:val="0"/>
        </w:numPr>
        <w:spacing w:before="0" w:after="0"/>
        <w:rPr>
          <w:rFonts w:ascii="Verdana" w:eastAsia="Times New Roman" w:hAnsi="Verdana"/>
          <w:b w:val="0"/>
          <w:sz w:val="22"/>
          <w:lang w:val="es-ES" w:eastAsia="es-CO"/>
        </w:rPr>
      </w:pPr>
      <w:r w:rsidRPr="0014282F">
        <w:rPr>
          <w:rFonts w:ascii="Verdana" w:eastAsia="Times New Roman" w:hAnsi="Verdana"/>
          <w:b w:val="0"/>
          <w:sz w:val="22"/>
          <w:lang w:val="es-ES" w:eastAsia="es-CO"/>
        </w:rPr>
        <w:t xml:space="preserve">El </w:t>
      </w:r>
      <w:r w:rsidR="00F93E63" w:rsidRPr="0014282F">
        <w:rPr>
          <w:rFonts w:ascii="Verdana" w:eastAsia="Times New Roman" w:hAnsi="Verdana"/>
          <w:b w:val="0"/>
          <w:sz w:val="22"/>
          <w:lang w:val="es-ES" w:eastAsia="es-CO"/>
        </w:rPr>
        <w:t>C</w:t>
      </w:r>
      <w:r w:rsidRPr="0014282F">
        <w:rPr>
          <w:rFonts w:ascii="Verdana" w:eastAsia="Times New Roman" w:hAnsi="Verdana"/>
          <w:b w:val="0"/>
          <w:sz w:val="22"/>
          <w:lang w:val="es-ES" w:eastAsia="es-CO"/>
        </w:rPr>
        <w:t xml:space="preserve">ontrato quedará perfeccionado con la firma de la minuta por las partes </w:t>
      </w:r>
      <w:r w:rsidR="009B31F9" w:rsidRPr="0014282F">
        <w:rPr>
          <w:rFonts w:ascii="Verdana" w:eastAsia="Times New Roman" w:hAnsi="Verdana"/>
          <w:b w:val="0"/>
          <w:sz w:val="22"/>
          <w:lang w:val="es-ES" w:eastAsia="es-CO"/>
        </w:rPr>
        <w:t xml:space="preserve">como </w:t>
      </w:r>
      <w:r w:rsidR="00F04D0F" w:rsidRPr="0014282F">
        <w:rPr>
          <w:rFonts w:ascii="Verdana" w:eastAsia="Times New Roman" w:hAnsi="Verdana"/>
          <w:b w:val="0"/>
          <w:sz w:val="22"/>
          <w:lang w:val="es-ES" w:eastAsia="es-CO"/>
        </w:rPr>
        <w:t xml:space="preserve">la </w:t>
      </w:r>
      <w:r w:rsidR="00A14EA3" w:rsidRPr="0014282F">
        <w:rPr>
          <w:rFonts w:ascii="Verdana" w:eastAsia="Times New Roman" w:hAnsi="Verdana"/>
          <w:b w:val="0"/>
          <w:sz w:val="22"/>
          <w:lang w:val="es-ES" w:eastAsia="es-CO"/>
        </w:rPr>
        <w:t>manifestación</w:t>
      </w:r>
      <w:r w:rsidR="00A614BA" w:rsidRPr="0014282F">
        <w:rPr>
          <w:rFonts w:ascii="Verdana" w:eastAsia="Times New Roman" w:hAnsi="Verdana"/>
          <w:b w:val="0"/>
          <w:sz w:val="22"/>
          <w:lang w:val="es-ES" w:eastAsia="es-CO"/>
        </w:rPr>
        <w:t xml:space="preserve"> de</w:t>
      </w:r>
      <w:r w:rsidR="00184CFB" w:rsidRPr="0014282F">
        <w:rPr>
          <w:rFonts w:ascii="Verdana" w:eastAsia="Times New Roman" w:hAnsi="Verdana"/>
          <w:b w:val="0"/>
          <w:sz w:val="22"/>
          <w:lang w:val="es-ES" w:eastAsia="es-CO"/>
        </w:rPr>
        <w:t>l</w:t>
      </w:r>
      <w:r w:rsidR="00A614BA" w:rsidRPr="0014282F">
        <w:rPr>
          <w:rFonts w:ascii="Verdana" w:eastAsia="Times New Roman" w:hAnsi="Verdana"/>
          <w:b w:val="0"/>
          <w:sz w:val="22"/>
          <w:lang w:val="es-ES" w:eastAsia="es-CO"/>
        </w:rPr>
        <w:t xml:space="preserve"> </w:t>
      </w:r>
      <w:r w:rsidRPr="0014282F">
        <w:rPr>
          <w:rFonts w:ascii="Verdana" w:eastAsia="Times New Roman" w:hAnsi="Verdana"/>
          <w:b w:val="0"/>
          <w:sz w:val="22"/>
          <w:lang w:val="es-ES" w:eastAsia="es-CO"/>
        </w:rPr>
        <w:t>acuerdo sobre el objeto y la contraprestación. Para la ejecució</w:t>
      </w:r>
      <w:r w:rsidR="5E47F8D7" w:rsidRPr="0014282F">
        <w:rPr>
          <w:rFonts w:ascii="Verdana" w:eastAsia="Times New Roman" w:hAnsi="Verdana"/>
          <w:b w:val="0"/>
          <w:sz w:val="22"/>
          <w:lang w:val="es-ES" w:eastAsia="es-CO"/>
        </w:rPr>
        <w:t xml:space="preserve">n se requerirá que </w:t>
      </w:r>
      <w:r w:rsidR="007C2D5D" w:rsidRPr="0014282F">
        <w:rPr>
          <w:rFonts w:ascii="Verdana" w:eastAsia="Times New Roman" w:hAnsi="Verdana"/>
          <w:b w:val="0"/>
          <w:sz w:val="22"/>
          <w:lang w:val="es-ES" w:eastAsia="es-CO"/>
        </w:rPr>
        <w:t xml:space="preserve">el </w:t>
      </w:r>
      <w:r w:rsidR="006C6B30" w:rsidRPr="0014282F">
        <w:rPr>
          <w:rFonts w:ascii="Verdana" w:eastAsia="Times New Roman" w:hAnsi="Verdana"/>
          <w:b w:val="0"/>
          <w:sz w:val="22"/>
          <w:lang w:val="es-ES" w:eastAsia="es-CO"/>
        </w:rPr>
        <w:t>C</w:t>
      </w:r>
      <w:r w:rsidR="001C4397" w:rsidRPr="0014282F">
        <w:rPr>
          <w:rFonts w:ascii="Verdana" w:eastAsia="Times New Roman" w:hAnsi="Verdana"/>
          <w:b w:val="0"/>
          <w:sz w:val="22"/>
          <w:lang w:val="es-ES" w:eastAsia="es-CO"/>
        </w:rPr>
        <w:t>onsultor</w:t>
      </w:r>
      <w:r w:rsidR="007C2D5D" w:rsidRPr="0014282F">
        <w:rPr>
          <w:rFonts w:ascii="Verdana" w:eastAsia="Times New Roman" w:hAnsi="Verdana"/>
          <w:b w:val="0"/>
          <w:sz w:val="22"/>
          <w:lang w:val="es-ES" w:eastAsia="es-CO"/>
        </w:rPr>
        <w:t xml:space="preserve"> se encuentre al día en </w:t>
      </w:r>
      <w:r w:rsidR="00782A37" w:rsidRPr="0014282F">
        <w:rPr>
          <w:rFonts w:ascii="Verdana" w:eastAsia="Times New Roman" w:hAnsi="Verdana"/>
          <w:b w:val="0"/>
          <w:sz w:val="22"/>
          <w:lang w:val="es-ES" w:eastAsia="es-CO"/>
        </w:rPr>
        <w:t>los pagos</w:t>
      </w:r>
      <w:r w:rsidR="007C2D5D" w:rsidRPr="0014282F">
        <w:rPr>
          <w:rFonts w:ascii="Verdana" w:eastAsia="Times New Roman" w:hAnsi="Verdana"/>
          <w:b w:val="0"/>
          <w:sz w:val="22"/>
          <w:lang w:val="es-ES" w:eastAsia="es-CO"/>
        </w:rPr>
        <w:t xml:space="preserve"> al Sistema de Seguridad Social Integral y </w:t>
      </w:r>
      <w:r w:rsidR="250A94FE" w:rsidRPr="0014282F">
        <w:rPr>
          <w:rFonts w:ascii="Verdana" w:eastAsia="Times New Roman" w:hAnsi="Verdana"/>
          <w:b w:val="0"/>
          <w:sz w:val="22"/>
          <w:lang w:val="es-ES" w:eastAsia="es-CO"/>
        </w:rPr>
        <w:t>demás</w:t>
      </w:r>
      <w:r w:rsidR="007C2D5D" w:rsidRPr="0014282F">
        <w:rPr>
          <w:rFonts w:ascii="Verdana" w:eastAsia="Times New Roman" w:hAnsi="Verdana"/>
          <w:b w:val="0"/>
          <w:sz w:val="22"/>
          <w:lang w:val="es-ES" w:eastAsia="es-CO"/>
        </w:rPr>
        <w:t xml:space="preserve"> aportes parafiscales</w:t>
      </w:r>
      <w:r w:rsidR="3923C60A" w:rsidRPr="0014282F">
        <w:rPr>
          <w:rFonts w:ascii="Verdana" w:eastAsia="Times New Roman" w:hAnsi="Verdana"/>
          <w:b w:val="0"/>
          <w:sz w:val="22"/>
          <w:lang w:val="es-ES" w:eastAsia="es-CO"/>
        </w:rPr>
        <w:t xml:space="preserve"> correspondiente</w:t>
      </w:r>
      <w:r w:rsidR="007C2D5D" w:rsidRPr="0014282F">
        <w:rPr>
          <w:rFonts w:ascii="Verdana" w:eastAsia="Times New Roman" w:hAnsi="Verdana"/>
          <w:b w:val="0"/>
          <w:sz w:val="22"/>
          <w:lang w:val="es-ES" w:eastAsia="es-CO"/>
        </w:rPr>
        <w:t>, si es del caso</w:t>
      </w:r>
      <w:r w:rsidR="2DA1C959" w:rsidRPr="0014282F">
        <w:rPr>
          <w:rFonts w:ascii="Verdana" w:eastAsia="Times New Roman" w:hAnsi="Verdana"/>
          <w:b w:val="0"/>
          <w:sz w:val="22"/>
          <w:lang w:val="es-ES" w:eastAsia="es-CO"/>
        </w:rPr>
        <w:t xml:space="preserve">; </w:t>
      </w:r>
      <w:r w:rsidR="007C2D5D" w:rsidRPr="0014282F">
        <w:rPr>
          <w:rFonts w:ascii="Verdana" w:eastAsia="Times New Roman" w:hAnsi="Verdana"/>
          <w:b w:val="0"/>
          <w:sz w:val="22"/>
          <w:lang w:val="es-ES" w:eastAsia="es-CO"/>
        </w:rPr>
        <w:t>la aprobación de las garantías</w:t>
      </w:r>
      <w:r w:rsidR="0A52B677" w:rsidRPr="0014282F">
        <w:rPr>
          <w:rFonts w:ascii="Verdana" w:eastAsia="Times New Roman" w:hAnsi="Verdana"/>
          <w:b w:val="0"/>
          <w:sz w:val="22"/>
          <w:lang w:val="es-ES" w:eastAsia="es-CO"/>
        </w:rPr>
        <w:t xml:space="preserve"> y</w:t>
      </w:r>
      <w:r w:rsidR="007C2D5D" w:rsidRPr="0014282F">
        <w:rPr>
          <w:rFonts w:ascii="Verdana" w:eastAsia="Times New Roman" w:hAnsi="Verdana"/>
          <w:b w:val="0"/>
          <w:sz w:val="22"/>
          <w:lang w:val="es-ES" w:eastAsia="es-CO"/>
        </w:rPr>
        <w:t xml:space="preserve"> el Registro Presupuestal correspondiente</w:t>
      </w:r>
      <w:r w:rsidR="26F757B5" w:rsidRPr="0014282F">
        <w:rPr>
          <w:rFonts w:ascii="Verdana" w:eastAsia="Times New Roman" w:hAnsi="Verdana"/>
          <w:b w:val="0"/>
          <w:sz w:val="22"/>
          <w:lang w:val="es-ES" w:eastAsia="es-CO"/>
        </w:rPr>
        <w:t>.</w:t>
      </w:r>
      <w:r w:rsidR="002620C2" w:rsidRPr="0014282F">
        <w:rPr>
          <w:rFonts w:ascii="Verdana" w:eastAsia="Times New Roman" w:hAnsi="Verdana"/>
          <w:b w:val="0"/>
          <w:sz w:val="22"/>
          <w:lang w:val="es-ES" w:eastAsia="es-CO"/>
        </w:rPr>
        <w:t xml:space="preserve"> </w:t>
      </w:r>
      <w:r w:rsidR="002620C2" w:rsidRPr="0014282F">
        <w:rPr>
          <w:rFonts w:ascii="Verdana" w:eastAsia="Times New Roman" w:hAnsi="Verdana"/>
          <w:b w:val="0"/>
          <w:sz w:val="22"/>
          <w:highlight w:val="lightGray"/>
          <w:lang w:val="es-ES" w:eastAsia="es-CO"/>
        </w:rPr>
        <w:t xml:space="preserve">[y, la </w:t>
      </w:r>
      <w:r w:rsidR="009639C8" w:rsidRPr="0014282F">
        <w:rPr>
          <w:rFonts w:ascii="Verdana" w:eastAsia="Times New Roman" w:hAnsi="Verdana"/>
          <w:b w:val="0"/>
          <w:sz w:val="22"/>
          <w:highlight w:val="lightGray"/>
          <w:lang w:val="es-ES" w:eastAsia="es-CO"/>
        </w:rPr>
        <w:t>E</w:t>
      </w:r>
      <w:r w:rsidR="002620C2" w:rsidRPr="0014282F">
        <w:rPr>
          <w:rFonts w:ascii="Verdana" w:eastAsia="Times New Roman" w:hAnsi="Verdana"/>
          <w:b w:val="0"/>
          <w:sz w:val="22"/>
          <w:highlight w:val="lightGray"/>
          <w:lang w:val="es-ES" w:eastAsia="es-CO"/>
        </w:rPr>
        <w:t>ntidad podrá incluir otros requisitos de ejecución del contrato</w:t>
      </w:r>
      <w:r w:rsidR="0108DE32" w:rsidRPr="0014282F">
        <w:rPr>
          <w:rFonts w:ascii="Verdana" w:eastAsia="Times New Roman" w:hAnsi="Verdana"/>
          <w:b w:val="0"/>
          <w:sz w:val="22"/>
          <w:highlight w:val="lightGray"/>
          <w:lang w:val="es-ES" w:eastAsia="es-CO"/>
        </w:rPr>
        <w:t xml:space="preserve"> si se considera necesario como por ejemplo un acta de inicio</w:t>
      </w:r>
      <w:r w:rsidR="002620C2" w:rsidRPr="0014282F">
        <w:rPr>
          <w:rFonts w:ascii="Verdana" w:eastAsia="Times New Roman" w:hAnsi="Verdana"/>
          <w:b w:val="0"/>
          <w:sz w:val="22"/>
          <w:highlight w:val="lightGray"/>
          <w:lang w:val="es-ES" w:eastAsia="es-CO"/>
        </w:rPr>
        <w:t>]</w:t>
      </w:r>
      <w:r w:rsidR="004B02CC" w:rsidRPr="0014282F">
        <w:rPr>
          <w:rFonts w:ascii="Verdana" w:eastAsia="Times New Roman" w:hAnsi="Verdana"/>
          <w:b w:val="0"/>
          <w:sz w:val="22"/>
          <w:lang w:val="es-ES" w:eastAsia="es-CO"/>
        </w:rPr>
        <w:t>.</w:t>
      </w:r>
    </w:p>
    <w:p w14:paraId="7D2904BD" w14:textId="77777777" w:rsidR="007C2D5D" w:rsidRPr="0014282F"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14282F" w:rsidRDefault="000B4B36" w:rsidP="007A5A66">
      <w:pPr>
        <w:pStyle w:val="clusulas"/>
        <w:tabs>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w:t>
      </w:r>
      <w:r w:rsidR="003E7E81" w:rsidRPr="0014282F">
        <w:rPr>
          <w:rFonts w:ascii="Verdana" w:eastAsia="Times New Roman" w:hAnsi="Verdana" w:cs="Arial"/>
          <w:sz w:val="22"/>
          <w:lang w:val="es-ES" w:eastAsia="es-CO"/>
        </w:rPr>
        <w:t>UGAR DE EJECUCIÓN Y DOMICILIO CONTRACTUAL</w:t>
      </w:r>
    </w:p>
    <w:p w14:paraId="1440B72C" w14:textId="402EB549" w:rsidR="000B4B36" w:rsidRPr="0014282F"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6124628E" w:rsidR="00160E75" w:rsidRPr="0014282F" w:rsidRDefault="00160E75" w:rsidP="00160E75">
      <w:pPr>
        <w:rPr>
          <w:rFonts w:ascii="Verdana" w:hAnsi="Verdana" w:cstheme="minorHAnsi"/>
          <w:sz w:val="22"/>
        </w:rPr>
      </w:pPr>
      <w:r>
        <w:t>Las actividades previstas en el Contrato se deben desarrollar principalmente en el escenario cultural “El Muelle” de la Fundación Gilberto Álzate Avendaño – FUGA, ubicado en la Calle 10 No. 3-16 de Bogotá D.C., sin perjuicio de actividades de gabinete, coordinación y trámites ante entidades competentes. El domicilio contractual es Bogotá D.C.</w:t>
      </w:r>
    </w:p>
    <w:p w14:paraId="7439C553" w14:textId="77777777" w:rsidR="00ED7DDF" w:rsidRPr="0014282F" w:rsidRDefault="00ED7DDF" w:rsidP="00160E75">
      <w:pPr>
        <w:rPr>
          <w:rFonts w:ascii="Verdana" w:hAnsi="Verdana" w:cstheme="minorHAnsi"/>
          <w:sz w:val="22"/>
        </w:rPr>
      </w:pPr>
    </w:p>
    <w:p w14:paraId="53737B5D" w14:textId="34FBE1A5" w:rsidR="003E4D98" w:rsidRPr="0014282F" w:rsidRDefault="003E4D98" w:rsidP="007A5A66">
      <w:pPr>
        <w:pStyle w:val="clusulas"/>
        <w:tabs>
          <w:tab w:val="left" w:pos="1701"/>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DOCUMENTOS</w:t>
      </w:r>
    </w:p>
    <w:p w14:paraId="2737FFC2" w14:textId="77777777" w:rsidR="003E4D98" w:rsidRPr="0014282F"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473CA55" w:rsidR="003E4D98" w:rsidRPr="0014282F" w:rsidRDefault="003E4D98" w:rsidP="003E4D98">
      <w:pPr>
        <w:pStyle w:val="clusulas"/>
        <w:numPr>
          <w:ilvl w:val="0"/>
          <w:numId w:val="0"/>
        </w:numPr>
        <w:spacing w:before="0" w:after="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Los documentos que a continuación se relacionan hacen parte i</w:t>
      </w:r>
      <w:r w:rsidR="008160A2" w:rsidRPr="0014282F">
        <w:rPr>
          <w:rFonts w:ascii="Verdana" w:eastAsia="Times New Roman" w:hAnsi="Verdana" w:cs="Arial"/>
          <w:b w:val="0"/>
          <w:bCs/>
          <w:sz w:val="22"/>
          <w:lang w:val="es-ES" w:eastAsia="es-CO"/>
        </w:rPr>
        <w:t xml:space="preserve">ntegral del </w:t>
      </w:r>
      <w:r w:rsidR="00D07FB2" w:rsidRPr="0014282F">
        <w:rPr>
          <w:rFonts w:ascii="Verdana" w:eastAsia="Times New Roman" w:hAnsi="Verdana" w:cs="Arial"/>
          <w:b w:val="0"/>
          <w:bCs/>
          <w:sz w:val="22"/>
          <w:lang w:val="es-ES" w:eastAsia="es-CO"/>
        </w:rPr>
        <w:t xml:space="preserve">Contrato </w:t>
      </w:r>
      <w:r w:rsidRPr="0014282F">
        <w:rPr>
          <w:rFonts w:ascii="Verdana" w:eastAsia="Times New Roman" w:hAnsi="Verdana"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14282F"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Estudios y documentos previos.</w:t>
      </w:r>
    </w:p>
    <w:p w14:paraId="0C9BB799" w14:textId="3216AD42"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Pliego de </w:t>
      </w:r>
      <w:r w:rsidR="00D07FB2" w:rsidRPr="0014282F">
        <w:rPr>
          <w:rFonts w:ascii="Verdana" w:eastAsia="Times New Roman" w:hAnsi="Verdana" w:cstheme="minorHAnsi"/>
          <w:b w:val="0"/>
          <w:bCs/>
          <w:sz w:val="22"/>
          <w:lang w:val="es-ES" w:eastAsia="es-CO"/>
        </w:rPr>
        <w:t>Condiciones</w:t>
      </w:r>
      <w:r w:rsidRPr="0014282F">
        <w:rPr>
          <w:rFonts w:ascii="Verdana" w:eastAsia="Times New Roman" w:hAnsi="Verdana" w:cstheme="minorHAnsi"/>
          <w:b w:val="0"/>
          <w:bCs/>
          <w:sz w:val="22"/>
          <w:lang w:val="es-ES" w:eastAsia="es-CO"/>
        </w:rPr>
        <w:t>, Adendas, Anexos, Formatos, Matrices, Formularios.</w:t>
      </w:r>
    </w:p>
    <w:p w14:paraId="4CDF2892" w14:textId="730FCF1E"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Propuesta presentada por el </w:t>
      </w:r>
      <w:r w:rsidR="00D07FB2" w:rsidRPr="0014282F">
        <w:rPr>
          <w:rFonts w:ascii="Verdana" w:eastAsia="Times New Roman" w:hAnsi="Verdana" w:cstheme="minorHAnsi"/>
          <w:b w:val="0"/>
          <w:bCs/>
          <w:sz w:val="22"/>
          <w:lang w:val="es-ES" w:eastAsia="es-CO"/>
        </w:rPr>
        <w:t>Consultor</w:t>
      </w:r>
      <w:r w:rsidRPr="0014282F">
        <w:rPr>
          <w:rFonts w:ascii="Verdana" w:eastAsia="Times New Roman" w:hAnsi="Verdana" w:cstheme="minorHAnsi"/>
          <w:b w:val="0"/>
          <w:bCs/>
          <w:sz w:val="22"/>
          <w:lang w:val="es-ES" w:eastAsia="es-CO"/>
        </w:rPr>
        <w:t>.</w:t>
      </w:r>
    </w:p>
    <w:p w14:paraId="28244787" w14:textId="7C5D2E61"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Las </w:t>
      </w:r>
      <w:r w:rsidR="00D07FB2" w:rsidRPr="0014282F">
        <w:rPr>
          <w:rFonts w:ascii="Verdana" w:eastAsia="Times New Roman" w:hAnsi="Verdana" w:cstheme="minorHAnsi"/>
          <w:b w:val="0"/>
          <w:bCs/>
          <w:sz w:val="22"/>
          <w:lang w:val="es-ES" w:eastAsia="es-CO"/>
        </w:rPr>
        <w:t xml:space="preserve">Garantías </w:t>
      </w:r>
      <w:r w:rsidRPr="0014282F">
        <w:rPr>
          <w:rFonts w:ascii="Verdana" w:eastAsia="Times New Roman" w:hAnsi="Verdana" w:cstheme="minorHAnsi"/>
          <w:b w:val="0"/>
          <w:bCs/>
          <w:sz w:val="22"/>
          <w:lang w:val="es-ES" w:eastAsia="es-CO"/>
        </w:rPr>
        <w:t>debidamente aprobadas.</w:t>
      </w:r>
    </w:p>
    <w:p w14:paraId="12D8BB65" w14:textId="112F1DFD"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Toda la correspondencia que se surta entre las </w:t>
      </w:r>
      <w:r w:rsidR="001C1084" w:rsidRPr="0014282F">
        <w:rPr>
          <w:rFonts w:ascii="Verdana" w:eastAsia="Times New Roman" w:hAnsi="Verdana" w:cstheme="minorHAnsi"/>
          <w:b w:val="0"/>
          <w:bCs/>
          <w:sz w:val="22"/>
          <w:lang w:val="es-ES" w:eastAsia="es-CO"/>
        </w:rPr>
        <w:t>P</w:t>
      </w:r>
      <w:r w:rsidRPr="0014282F">
        <w:rPr>
          <w:rFonts w:ascii="Verdana" w:eastAsia="Times New Roman" w:hAnsi="Verdana" w:cstheme="minorHAnsi"/>
          <w:b w:val="0"/>
          <w:bCs/>
          <w:sz w:val="22"/>
          <w:lang w:val="es-ES" w:eastAsia="es-CO"/>
        </w:rPr>
        <w:t xml:space="preserve">artes durante el término de ejecución del </w:t>
      </w:r>
      <w:r w:rsidR="00D07FB2" w:rsidRPr="0014282F">
        <w:rPr>
          <w:rFonts w:ascii="Verdana" w:eastAsia="Times New Roman" w:hAnsi="Verdana" w:cstheme="minorHAnsi"/>
          <w:b w:val="0"/>
          <w:bCs/>
          <w:sz w:val="22"/>
          <w:lang w:val="es-ES" w:eastAsia="es-CO"/>
        </w:rPr>
        <w:t>Contrato</w:t>
      </w:r>
      <w:r w:rsidRPr="0014282F">
        <w:rPr>
          <w:rFonts w:ascii="Verdana" w:eastAsia="Times New Roman" w:hAnsi="Verdana" w:cstheme="minorHAnsi"/>
          <w:b w:val="0"/>
          <w:bCs/>
          <w:sz w:val="22"/>
          <w:lang w:val="es-ES" w:eastAsia="es-CO"/>
        </w:rPr>
        <w:t>.</w:t>
      </w:r>
    </w:p>
    <w:p w14:paraId="1CE76206" w14:textId="77777777" w:rsidR="003E4D98" w:rsidRPr="0014282F" w:rsidRDefault="003E4D98" w:rsidP="00700244">
      <w:pPr>
        <w:pStyle w:val="Ttulo"/>
        <w:numPr>
          <w:ilvl w:val="0"/>
          <w:numId w:val="0"/>
        </w:numPr>
        <w:rPr>
          <w:rFonts w:ascii="Verdana" w:eastAsia="Times New Roman" w:hAnsi="Verdana" w:cs="Arial"/>
          <w:bCs/>
          <w:color w:val="auto"/>
          <w:sz w:val="22"/>
          <w:szCs w:val="22"/>
          <w:lang w:val="es-ES" w:eastAsia="es-CO"/>
        </w:rPr>
      </w:pPr>
    </w:p>
    <w:p w14:paraId="46FDDE17" w14:textId="197BB111" w:rsidR="00343514" w:rsidRPr="0014282F" w:rsidRDefault="00343514" w:rsidP="00343514">
      <w:pPr>
        <w:pStyle w:val="Ttulo"/>
        <w:numPr>
          <w:ilvl w:val="0"/>
          <w:numId w:val="0"/>
        </w:numPr>
        <w:rPr>
          <w:rFonts w:ascii="Verdana" w:eastAsia="Times New Roman" w:hAnsi="Verdana" w:cstheme="minorHAnsi"/>
          <w:bCs/>
          <w:color w:val="auto"/>
          <w:spacing w:val="0"/>
          <w:kern w:val="0"/>
          <w:sz w:val="22"/>
          <w:szCs w:val="22"/>
          <w:lang w:val="es-ES" w:eastAsia="es-CO"/>
        </w:rPr>
      </w:pPr>
      <w:r w:rsidRPr="0014282F">
        <w:rPr>
          <w:rFonts w:ascii="Verdana" w:eastAsia="Times New Roman" w:hAnsi="Verdana" w:cstheme="minorHAnsi"/>
          <w:bCs/>
          <w:color w:val="auto"/>
          <w:spacing w:val="0"/>
          <w:kern w:val="0"/>
          <w:sz w:val="22"/>
          <w:szCs w:val="22"/>
          <w:lang w:val="es-ES" w:eastAsia="es-CO"/>
        </w:rPr>
        <w:t xml:space="preserve">En constancia se firma el presente </w:t>
      </w:r>
      <w:r w:rsidR="00311D84" w:rsidRPr="0014282F">
        <w:rPr>
          <w:rFonts w:ascii="Verdana" w:eastAsia="Times New Roman" w:hAnsi="Verdana" w:cstheme="minorHAnsi"/>
          <w:bCs/>
          <w:color w:val="auto"/>
          <w:spacing w:val="0"/>
          <w:kern w:val="0"/>
          <w:sz w:val="22"/>
          <w:szCs w:val="22"/>
          <w:lang w:val="es-ES" w:eastAsia="es-CO"/>
        </w:rPr>
        <w:t xml:space="preserve">Contrato </w:t>
      </w:r>
      <w:r w:rsidRPr="0014282F">
        <w:rPr>
          <w:rFonts w:ascii="Verdana" w:eastAsia="Times New Roman" w:hAnsi="Verdana" w:cstheme="minorHAnsi"/>
          <w:bCs/>
          <w:color w:val="auto"/>
          <w:spacing w:val="0"/>
          <w:kern w:val="0"/>
          <w:sz w:val="22"/>
          <w:szCs w:val="22"/>
          <w:lang w:val="es-ES" w:eastAsia="es-CO"/>
        </w:rPr>
        <w:t xml:space="preserve">en </w:t>
      </w:r>
      <w:r w:rsidRPr="0014282F">
        <w:rPr>
          <w:rFonts w:ascii="Verdana" w:eastAsia="Times New Roman" w:hAnsi="Verdana" w:cstheme="minorHAnsi"/>
          <w:bCs/>
          <w:color w:val="auto"/>
          <w:spacing w:val="0"/>
          <w:kern w:val="0"/>
          <w:sz w:val="22"/>
          <w:szCs w:val="22"/>
          <w:highlight w:val="lightGray"/>
          <w:lang w:val="es-ES" w:eastAsia="es-CO"/>
        </w:rPr>
        <w:t xml:space="preserve">[señalar lugar de perfeccionamiento del </w:t>
      </w:r>
      <w:r w:rsidR="00311D84" w:rsidRPr="0014282F">
        <w:rPr>
          <w:rFonts w:ascii="Verdana" w:eastAsia="Times New Roman" w:hAnsi="Verdana" w:cstheme="minorHAnsi"/>
          <w:bCs/>
          <w:color w:val="auto"/>
          <w:spacing w:val="0"/>
          <w:kern w:val="0"/>
          <w:sz w:val="22"/>
          <w:szCs w:val="22"/>
          <w:highlight w:val="lightGray"/>
          <w:lang w:val="es-ES" w:eastAsia="es-CO"/>
        </w:rPr>
        <w:t>Contrato</w:t>
      </w:r>
      <w:r w:rsidRPr="0014282F">
        <w:rPr>
          <w:rFonts w:ascii="Verdana" w:eastAsia="Times New Roman" w:hAnsi="Verdana" w:cstheme="minorHAnsi"/>
          <w:bCs/>
          <w:color w:val="auto"/>
          <w:spacing w:val="0"/>
          <w:kern w:val="0"/>
          <w:sz w:val="22"/>
          <w:szCs w:val="22"/>
          <w:highlight w:val="lightGray"/>
          <w:lang w:val="es-ES" w:eastAsia="es-CO"/>
        </w:rPr>
        <w:t>]</w:t>
      </w:r>
      <w:r w:rsidRPr="0014282F">
        <w:rPr>
          <w:rFonts w:ascii="Verdana" w:eastAsia="Times New Roman" w:hAnsi="Verdana" w:cstheme="minorHAnsi"/>
          <w:bCs/>
          <w:color w:val="auto"/>
          <w:spacing w:val="0"/>
          <w:kern w:val="0"/>
          <w:sz w:val="22"/>
          <w:szCs w:val="22"/>
          <w:lang w:val="es-ES" w:eastAsia="es-CO"/>
        </w:rPr>
        <w:t xml:space="preserve">, el </w:t>
      </w:r>
      <w:r w:rsidRPr="0014282F">
        <w:rPr>
          <w:rFonts w:ascii="Verdana" w:eastAsia="Times New Roman" w:hAnsi="Verdana" w:cstheme="minorHAnsi"/>
          <w:bCs/>
          <w:color w:val="auto"/>
          <w:spacing w:val="0"/>
          <w:kern w:val="0"/>
          <w:sz w:val="22"/>
          <w:szCs w:val="22"/>
          <w:highlight w:val="lightGray"/>
          <w:lang w:val="es-ES" w:eastAsia="es-CO"/>
        </w:rPr>
        <w:t>[indicar la fecha de suscripción]</w:t>
      </w:r>
    </w:p>
    <w:p w14:paraId="553F2DCA" w14:textId="40E8F5EB" w:rsidR="00D67F43" w:rsidRPr="0014282F" w:rsidRDefault="00D67F43" w:rsidP="00D67F43">
      <w:pPr>
        <w:rPr>
          <w:rFonts w:ascii="Verdana" w:hAnsi="Verdana"/>
          <w:bCs/>
          <w:sz w:val="22"/>
          <w:highlight w:val="lightGray"/>
          <w:lang w:val="es-ES" w:eastAsia="es-CO"/>
        </w:rPr>
      </w:pPr>
      <w:r w:rsidRPr="0014282F">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14282F" w:rsidRDefault="000C1F6C" w:rsidP="000C1F6C">
      <w:pPr>
        <w:rPr>
          <w:rFonts w:ascii="Verdana" w:hAnsi="Verdana" w:cs="Arial"/>
          <w:i/>
          <w:spacing w:val="-3"/>
          <w:sz w:val="22"/>
          <w:lang w:eastAsia="es-ES"/>
        </w:rPr>
      </w:pPr>
    </w:p>
    <w:p w14:paraId="7DEB8AD1" w14:textId="77777777" w:rsidR="00700244" w:rsidRPr="0014282F"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181C3A17" w:rsidR="00A90296" w:rsidRPr="0014282F" w:rsidRDefault="003E4D98" w:rsidP="00A90296">
      <w:pPr>
        <w:pStyle w:val="Ttulo"/>
        <w:numPr>
          <w:ilvl w:val="0"/>
          <w:numId w:val="0"/>
        </w:numPr>
        <w:rPr>
          <w:rFonts w:ascii="Verdana" w:eastAsia="Times New Roman" w:hAnsi="Verdana" w:cs="Arial"/>
          <w:bCs/>
          <w:color w:val="auto"/>
          <w:sz w:val="22"/>
          <w:szCs w:val="22"/>
          <w:lang w:val="es-ES" w:eastAsia="es-CO"/>
        </w:rPr>
      </w:pPr>
      <w:r w:rsidRPr="0014282F">
        <w:rPr>
          <w:rFonts w:ascii="Verdana" w:eastAsia="Times New Roman" w:hAnsi="Verdana" w:cs="Arial"/>
          <w:bCs/>
          <w:color w:val="auto"/>
          <w:sz w:val="22"/>
          <w:szCs w:val="22"/>
          <w:lang w:val="es-ES" w:eastAsia="es-CO"/>
        </w:rPr>
        <w:t xml:space="preserve">Por </w:t>
      </w:r>
      <w:r w:rsidR="00700244" w:rsidRPr="0014282F">
        <w:rPr>
          <w:rFonts w:ascii="Verdana" w:eastAsia="Times New Roman" w:hAnsi="Verdana" w:cs="Arial"/>
          <w:bCs/>
          <w:color w:val="auto"/>
          <w:sz w:val="22"/>
          <w:szCs w:val="22"/>
          <w:lang w:val="es-ES" w:eastAsia="es-CO"/>
        </w:rPr>
        <w:t xml:space="preserve">la </w:t>
      </w:r>
      <w:r w:rsidR="009639C8" w:rsidRPr="0014282F">
        <w:rPr>
          <w:rFonts w:ascii="Verdana" w:eastAsia="Times New Roman" w:hAnsi="Verdana" w:cs="Arial"/>
          <w:bCs/>
          <w:color w:val="auto"/>
          <w:sz w:val="22"/>
          <w:szCs w:val="22"/>
          <w:lang w:val="es-ES" w:eastAsia="es-CO"/>
        </w:rPr>
        <w:t>E</w:t>
      </w:r>
      <w:r w:rsidR="00700244" w:rsidRPr="0014282F">
        <w:rPr>
          <w:rFonts w:ascii="Verdana" w:eastAsia="Times New Roman" w:hAnsi="Verdana" w:cs="Arial"/>
          <w:bCs/>
          <w:color w:val="auto"/>
          <w:sz w:val="22"/>
          <w:szCs w:val="22"/>
          <w:lang w:val="es-ES" w:eastAsia="es-CO"/>
        </w:rPr>
        <w:t>ntidad</w:t>
      </w:r>
      <w:r w:rsidRPr="0014282F">
        <w:rPr>
          <w:rFonts w:ascii="Verdana" w:eastAsia="Times New Roman" w:hAnsi="Verdana" w:cs="Arial"/>
          <w:bCs/>
          <w:color w:val="auto"/>
          <w:sz w:val="22"/>
          <w:szCs w:val="22"/>
          <w:lang w:val="es-ES" w:eastAsia="es-CO"/>
        </w:rPr>
        <w:t>,</w:t>
      </w:r>
      <w:r w:rsidRPr="0014282F">
        <w:rPr>
          <w:rFonts w:ascii="Verdana" w:eastAsia="Times New Roman" w:hAnsi="Verdana" w:cs="Arial"/>
          <w:bCs/>
          <w:color w:val="auto"/>
          <w:sz w:val="22"/>
          <w:szCs w:val="22"/>
          <w:lang w:val="es-ES" w:eastAsia="es-CO"/>
        </w:rPr>
        <w:tab/>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Por el </w:t>
      </w:r>
      <w:r w:rsidR="00311D84" w:rsidRPr="0014282F">
        <w:rPr>
          <w:rFonts w:ascii="Verdana" w:eastAsia="Times New Roman" w:hAnsi="Verdana" w:cs="Arial"/>
          <w:bCs/>
          <w:color w:val="auto"/>
          <w:sz w:val="22"/>
          <w:szCs w:val="22"/>
          <w:lang w:val="es-ES" w:eastAsia="es-CO"/>
        </w:rPr>
        <w:t>Consultor</w:t>
      </w:r>
      <w:r w:rsidRPr="0014282F">
        <w:rPr>
          <w:rFonts w:ascii="Verdana" w:eastAsia="Times New Roman" w:hAnsi="Verdana" w:cs="Arial"/>
          <w:bCs/>
          <w:color w:val="auto"/>
          <w:sz w:val="22"/>
          <w:szCs w:val="22"/>
          <w:lang w:val="es-ES" w:eastAsia="es-CO"/>
        </w:rPr>
        <w:t>,</w:t>
      </w:r>
    </w:p>
    <w:sectPr w:rsidR="00A90296" w:rsidRPr="0014282F" w:rsidSect="0082482B">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EB48E" w14:textId="77777777" w:rsidR="00855090" w:rsidRDefault="00855090" w:rsidP="004F2C35">
      <w:r>
        <w:separator/>
      </w:r>
    </w:p>
  </w:endnote>
  <w:endnote w:type="continuationSeparator" w:id="0">
    <w:p w14:paraId="5A353D20" w14:textId="77777777" w:rsidR="00855090" w:rsidRDefault="00855090" w:rsidP="004F2C35">
      <w:r>
        <w:continuationSeparator/>
      </w:r>
    </w:p>
  </w:endnote>
  <w:endnote w:type="continuationNotice" w:id="1">
    <w:p w14:paraId="3753B4F1" w14:textId="77777777" w:rsidR="00855090" w:rsidRDefault="00855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6C611" w14:textId="77777777" w:rsidR="00855090" w:rsidRDefault="00855090" w:rsidP="004F2C35">
      <w:r>
        <w:separator/>
      </w:r>
    </w:p>
  </w:footnote>
  <w:footnote w:type="continuationSeparator" w:id="0">
    <w:p w14:paraId="6956240F" w14:textId="77777777" w:rsidR="00855090" w:rsidRDefault="00855090" w:rsidP="004F2C35">
      <w:r>
        <w:continuationSeparator/>
      </w:r>
    </w:p>
  </w:footnote>
  <w:footnote w:type="continuationNotice" w:id="1">
    <w:p w14:paraId="57BF5333" w14:textId="77777777" w:rsidR="00855090" w:rsidRDefault="008550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4AC9D9C"/>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7"/>
  </w:num>
  <w:num w:numId="2">
    <w:abstractNumId w:val="8"/>
  </w:num>
  <w:num w:numId="3">
    <w:abstractNumId w:val="18"/>
  </w:num>
  <w:num w:numId="4">
    <w:abstractNumId w:val="19"/>
  </w:num>
  <w:num w:numId="5">
    <w:abstractNumId w:val="15"/>
  </w:num>
  <w:num w:numId="6">
    <w:abstractNumId w:val="11"/>
  </w:num>
  <w:num w:numId="7">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4"/>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7"/>
  </w:num>
  <w:num w:numId="14">
    <w:abstractNumId w:val="19"/>
  </w:num>
  <w:num w:numId="15">
    <w:abstractNumId w:val="0"/>
  </w:num>
  <w:num w:numId="16">
    <w:abstractNumId w:val="18"/>
  </w:num>
  <w:num w:numId="17">
    <w:abstractNumId w:val="18"/>
  </w:num>
  <w:num w:numId="18">
    <w:abstractNumId w:val="1"/>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6"/>
  </w:num>
  <w:num w:numId="26">
    <w:abstractNumId w:val="14"/>
  </w:num>
  <w:num w:numId="27">
    <w:abstractNumId w:val="4"/>
  </w:num>
  <w:num w:numId="28">
    <w:abstractNumId w:val="14"/>
  </w:num>
  <w:num w:numId="29">
    <w:abstractNumId w:val="10"/>
  </w:num>
  <w:num w:numId="30">
    <w:abstractNumId w:val="16"/>
  </w:num>
  <w:num w:numId="31">
    <w:abstractNumId w:val="5"/>
  </w:num>
  <w:num w:numId="32">
    <w:abstractNumId w:val="8"/>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282F"/>
    <w:rsid w:val="00143583"/>
    <w:rsid w:val="00145032"/>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B7AF1"/>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E5056"/>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4FB"/>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6421"/>
    <w:rsid w:val="00777009"/>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340"/>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3C70"/>
    <w:rsid w:val="00AF3DB9"/>
    <w:rsid w:val="00AF6F26"/>
    <w:rsid w:val="00B02D66"/>
    <w:rsid w:val="00B04A29"/>
    <w:rsid w:val="00B04F60"/>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CF6BD8"/>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5A6"/>
    <w:rsid w:val="00E73626"/>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4E1F"/>
    <w:rsid w:val="00F06694"/>
    <w:rsid w:val="00F1418C"/>
    <w:rsid w:val="00F14F80"/>
    <w:rsid w:val="00F15B02"/>
    <w:rsid w:val="00F17F64"/>
    <w:rsid w:val="00F20475"/>
    <w:rsid w:val="00F2322C"/>
    <w:rsid w:val="00F248EF"/>
    <w:rsid w:val="00F2568F"/>
    <w:rsid w:val="00F27D8F"/>
    <w:rsid w:val="00F311BA"/>
    <w:rsid w:val="00F31F6A"/>
    <w:rsid w:val="00F33CD1"/>
    <w:rsid w:val="00F341C7"/>
    <w:rsid w:val="00F3794F"/>
    <w:rsid w:val="00F40652"/>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6D262C-60BF-472F-BA64-48E25773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7515</Words>
  <Characters>41335</Characters>
  <Application>Microsoft Office Word</Application>
  <DocSecurity>0</DocSecurity>
  <Lines>344</Lines>
  <Paragraphs>97</Paragraphs>
  <ScaleCrop>false</ScaleCrop>
  <Company/>
  <LinksUpToDate>false</LinksUpToDate>
  <CharactersWithSpaces>48753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cp:lastModifiedBy>
  <cp:revision>32</cp:revision>
  <cp:lastPrinted>2025-12-22T17:41:00Z</cp:lastPrinted>
  <dcterms:created xsi:type="dcterms:W3CDTF">2022-08-02T18:11:00Z</dcterms:created>
  <dcterms:modified xsi:type="dcterms:W3CDTF">2025-12-22T17:42:00Z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