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COMPROMISO DE CUMPLIMIENTO OBLIGACIONES AMBIENTALES SDM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suscrito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identificado con la cédula de ciudadanía N°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actuando como Representante Legal de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con NIT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manifiesta manifiesta que conoce y acepta las obligaciones ambientales requeridos en el presente proceso contractual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 SDM-CMA-XXX-2026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 conformidad con lo siguiente: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Cumplir las obligaciones que se derivan de la normatividad ambiental y de sostenibilidad asociada al objeto contractual.</w:t>
      </w:r>
    </w:p>
    <w:p w:rsidR="00000000" w:rsidDel="00000000" w:rsidP="00000000" w:rsidRDefault="00000000" w:rsidRPr="00000000" w14:paraId="00000009">
      <w:pPr>
        <w:spacing w:after="0" w:line="240" w:lineRule="auto"/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Cumplir la política del Sistema de Gestión Ambiental de la SDM, que busca una mejora continua de las condiciones ambientales en la entidad, ejecutando estrategias que fomenten la cultura ambiental y fortalezcan las buenas prácticas ambientales institucionales, de acuerdo con la legislación ambiental vigente.</w:t>
      </w:r>
    </w:p>
    <w:p w:rsidR="00000000" w:rsidDel="00000000" w:rsidP="00000000" w:rsidRDefault="00000000" w:rsidRPr="00000000" w14:paraId="0000000B">
      <w:pPr>
        <w:spacing w:after="0" w:line="240" w:lineRule="auto"/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Garantizar el uso racional y eficiente de energía, recurso hídrico y la gestión integral de los residuos generados durante la ejecución del contrato.</w:t>
      </w:r>
    </w:p>
    <w:p w:rsidR="00000000" w:rsidDel="00000000" w:rsidP="00000000" w:rsidRDefault="00000000" w:rsidRPr="00000000" w14:paraId="0000000D">
      <w:pPr>
        <w:spacing w:after="0" w:line="240" w:lineRule="auto"/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Cordialmente, 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______________________</w:t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FIRMA</w:t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NOMBRE DEL REPRESENTANTE LEGAL: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EMPRESA: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CEDULA: </w:t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/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NIT: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rPr>
        <w:rFonts w:ascii="Arial" w:cs="Arial" w:eastAsia="Arial" w:hAnsi="Arial"/>
        <w:b w:val="1"/>
        <w:bCs w:val="1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16"/>
        <w:szCs w:val="16"/>
        <w:rtl w:val="0"/>
      </w:rPr>
      <w:t xml:space="preserve">PA05-PR19-MD01 V.1.0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5530546</wp:posOffset>
          </wp:positionH>
          <wp:positionV relativeFrom="paragraph">
            <wp:posOffset>3837</wp:posOffset>
          </wp:positionV>
          <wp:extent cx="793750" cy="816610"/>
          <wp:effectExtent b="0" l="0" r="0" t="0"/>
          <wp:wrapSquare wrapText="bothSides" distB="0" distT="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93750" cy="8166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B">
    <w:pPr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Fonts w:ascii="Arial" w:cs="Arial" w:eastAsia="Arial" w:hAnsi="Arial"/>
        <w:b w:val="1"/>
        <w:bCs w:val="1"/>
        <w:sz w:val="18"/>
        <w:szCs w:val="18"/>
        <w:rtl w:val="0"/>
      </w:rPr>
      <w:t xml:space="preserve">Secretaría Distrital de Movilidad</w:t>
    </w:r>
    <w:r w:rsidDel="00000000" w:rsidR="00000000" w:rsidRPr="00000000">
      <w:rPr>
        <w:rFonts w:ascii="Arial" w:cs="Arial" w:eastAsia="Arial" w:hAnsi="Arial"/>
        <w:sz w:val="16"/>
        <w:szCs w:val="16"/>
        <w:rtl w:val="0"/>
      </w:rPr>
      <w:br w:type="textWrapping"/>
      <w:t xml:space="preserve">Calle 13 # 37 - 35</w:t>
      <w:br w:type="textWrapping"/>
      <w:t xml:space="preserve">Teléfono: (1) 364 9400</w:t>
      <w:br w:type="textWrapping"/>
      <w:t xml:space="preserve">www.movilidadbogota.gov.co</w:t>
      <w:br w:type="textWrapping"/>
      <w:t xml:space="preserve">Información: Línea 195</w:t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1517650</wp:posOffset>
          </wp:positionH>
          <wp:positionV relativeFrom="paragraph">
            <wp:posOffset>-248281</wp:posOffset>
          </wp:positionV>
          <wp:extent cx="2023745" cy="560705"/>
          <wp:effectExtent b="0" l="0" r="0" t="0"/>
          <wp:wrapSquare wrapText="bothSides" distB="0" distT="0" distL="114300" distR="11430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23745" cy="56070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+Z9lkuMKCvomE38MpPgWYlbACg==">CgMxLjAyCGguZ2pkZ3hzOAByITFHaHMxTGhTMUthZGRQdWc3TmJrNW5DY1FFTXg5d2FoVA==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