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1B53" w14:textId="77777777" w:rsidR="004563C9" w:rsidRDefault="004563C9" w:rsidP="00AE6082">
      <w:pPr>
        <w:spacing w:before="0" w:after="0"/>
      </w:pPr>
      <w:r>
        <w:separator/>
      </w:r>
    </w:p>
  </w:endnote>
  <w:endnote w:type="continuationSeparator" w:id="0">
    <w:p w14:paraId="10A777CE" w14:textId="77777777" w:rsidR="004563C9" w:rsidRDefault="004563C9" w:rsidP="00AE6082">
      <w:pPr>
        <w:spacing w:before="0" w:after="0"/>
      </w:pPr>
      <w:r>
        <w:continuationSeparator/>
      </w:r>
    </w:p>
  </w:endnote>
  <w:endnote w:type="continuationNotice" w:id="1">
    <w:p w14:paraId="748DDE17" w14:textId="77777777" w:rsidR="004563C9" w:rsidRDefault="004563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4C640" w14:textId="77777777" w:rsidR="004563C9" w:rsidRDefault="004563C9" w:rsidP="00AE6082">
      <w:pPr>
        <w:spacing w:before="0" w:after="0"/>
      </w:pPr>
      <w:r>
        <w:separator/>
      </w:r>
    </w:p>
  </w:footnote>
  <w:footnote w:type="continuationSeparator" w:id="0">
    <w:p w14:paraId="0914A5DE" w14:textId="77777777" w:rsidR="004563C9" w:rsidRDefault="004563C9" w:rsidP="00AE6082">
      <w:pPr>
        <w:spacing w:before="0" w:after="0"/>
      </w:pPr>
      <w:r>
        <w:continuationSeparator/>
      </w:r>
    </w:p>
  </w:footnote>
  <w:footnote w:type="continuationNotice" w:id="1">
    <w:p w14:paraId="47BAE0E0" w14:textId="77777777" w:rsidR="004563C9" w:rsidRDefault="004563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77777777" w:rsidR="00932127" w:rsidRDefault="00932127" w:rsidP="00956B4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563C9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48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asesorjuridico@asomura.gov.co</cp:lastModifiedBy>
  <cp:revision>2</cp:revision>
  <cp:lastPrinted>2020-11-13T22:10:00Z</cp:lastPrinted>
  <dcterms:created xsi:type="dcterms:W3CDTF">2024-01-12T05:57:00Z</dcterms:created>
  <dcterms:modified xsi:type="dcterms:W3CDTF">2024-01-12T05:57:00Z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