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55C00" w14:textId="77777777" w:rsidR="00FA7254" w:rsidRDefault="00FA7254" w:rsidP="00EE4361">
      <w:pPr>
        <w:jc w:val="center"/>
        <w:rPr>
          <w:rFonts w:ascii="Arial" w:eastAsia="Arial" w:hAnsi="Arial" w:cs="Arial"/>
          <w:b/>
          <w:bCs/>
          <w:color w:val="3B3838"/>
          <w:sz w:val="20"/>
          <w:szCs w:val="20"/>
        </w:rPr>
      </w:pPr>
    </w:p>
    <w:p w14:paraId="200E9E67" w14:textId="77777777" w:rsidR="00FA7254" w:rsidRDefault="00FA7254" w:rsidP="00EE4361">
      <w:pPr>
        <w:jc w:val="center"/>
        <w:rPr>
          <w:rFonts w:ascii="Arial" w:eastAsia="Arial" w:hAnsi="Arial" w:cs="Arial"/>
          <w:b/>
          <w:bCs/>
          <w:color w:val="3B3838"/>
          <w:sz w:val="20"/>
          <w:szCs w:val="20"/>
        </w:rPr>
      </w:pPr>
    </w:p>
    <w:p w14:paraId="24238E77" w14:textId="6BDF88BE" w:rsidR="00EE4361" w:rsidRPr="00CB5ED1" w:rsidRDefault="00EE4361" w:rsidP="00EE4361">
      <w:pPr>
        <w:jc w:val="center"/>
        <w:rPr>
          <w:rFonts w:ascii="Arial" w:hAnsi="Arial" w:cs="Arial"/>
          <w:sz w:val="20"/>
          <w:szCs w:val="20"/>
        </w:rPr>
      </w:pPr>
      <w:r w:rsidRPr="00CB5ED1">
        <w:rPr>
          <w:rFonts w:ascii="Arial" w:eastAsia="Arial" w:hAnsi="Arial" w:cs="Arial"/>
          <w:b/>
          <w:bCs/>
          <w:color w:val="3B3838"/>
          <w:sz w:val="20"/>
          <w:szCs w:val="20"/>
        </w:rPr>
        <w:t>FACTOR DE CALIDAD</w:t>
      </w:r>
    </w:p>
    <w:p w14:paraId="031D26BA" w14:textId="77777777" w:rsidR="00EE4361" w:rsidRPr="00CB5ED1" w:rsidRDefault="00EE4361" w:rsidP="00EE4361">
      <w:pPr>
        <w:spacing w:line="118" w:lineRule="exact"/>
        <w:rPr>
          <w:rFonts w:ascii="Arial" w:hAnsi="Arial" w:cs="Arial"/>
          <w:sz w:val="20"/>
          <w:szCs w:val="20"/>
        </w:rPr>
      </w:pPr>
    </w:p>
    <w:p w14:paraId="10636997" w14:textId="77777777" w:rsidR="00EE4361" w:rsidRPr="00CB5ED1" w:rsidRDefault="00EE4361" w:rsidP="00EE4361">
      <w:pPr>
        <w:jc w:val="center"/>
        <w:rPr>
          <w:rFonts w:ascii="Arial" w:hAnsi="Arial" w:cs="Arial"/>
          <w:sz w:val="20"/>
          <w:szCs w:val="20"/>
        </w:rPr>
      </w:pPr>
    </w:p>
    <w:p w14:paraId="50D68C4A" w14:textId="77777777" w:rsidR="00EE4361" w:rsidRPr="00CB5ED1" w:rsidRDefault="00EE4361" w:rsidP="00EE4361">
      <w:pPr>
        <w:spacing w:line="200" w:lineRule="exact"/>
        <w:rPr>
          <w:rFonts w:ascii="Arial" w:hAnsi="Arial" w:cs="Arial"/>
          <w:sz w:val="20"/>
          <w:szCs w:val="20"/>
        </w:rPr>
      </w:pPr>
    </w:p>
    <w:p w14:paraId="65DB6F35" w14:textId="77777777" w:rsidR="00A74683" w:rsidRPr="00D95AEE" w:rsidRDefault="00A74683" w:rsidP="00A74683">
      <w:pPr>
        <w:ind w:right="-2"/>
        <w:jc w:val="both"/>
        <w:rPr>
          <w:rFonts w:eastAsia="Arial Narrow"/>
        </w:rPr>
      </w:pPr>
    </w:p>
    <w:tbl>
      <w:tblPr>
        <w:tblStyle w:val="Tablaconcuadrcula"/>
        <w:tblW w:w="6237" w:type="dxa"/>
        <w:jc w:val="center"/>
        <w:tblLook w:val="04A0" w:firstRow="1" w:lastRow="0" w:firstColumn="1" w:lastColumn="0" w:noHBand="0" w:noVBand="1"/>
      </w:tblPr>
      <w:tblGrid>
        <w:gridCol w:w="4678"/>
        <w:gridCol w:w="1559"/>
      </w:tblGrid>
      <w:tr w:rsidR="00A74683" w:rsidRPr="00D95AEE" w14:paraId="0FD150BA" w14:textId="77777777" w:rsidTr="00F80946">
        <w:trPr>
          <w:jc w:val="center"/>
        </w:trPr>
        <w:tc>
          <w:tcPr>
            <w:tcW w:w="4678" w:type="dxa"/>
          </w:tcPr>
          <w:p w14:paraId="2E462C7B" w14:textId="77777777" w:rsidR="00A74683" w:rsidRPr="00D95AEE" w:rsidRDefault="00A74683" w:rsidP="00F80946">
            <w:pPr>
              <w:ind w:right="-2"/>
              <w:jc w:val="both"/>
              <w:rPr>
                <w:b/>
                <w:bCs/>
              </w:rPr>
            </w:pPr>
            <w:r w:rsidRPr="00D95AEE">
              <w:rPr>
                <w:b/>
                <w:bCs/>
              </w:rPr>
              <w:t>CRITERIO</w:t>
            </w:r>
          </w:p>
        </w:tc>
        <w:tc>
          <w:tcPr>
            <w:tcW w:w="1559" w:type="dxa"/>
          </w:tcPr>
          <w:p w14:paraId="5525378F" w14:textId="77777777" w:rsidR="00A74683" w:rsidRPr="00D95AEE" w:rsidRDefault="00A74683" w:rsidP="00F80946">
            <w:pPr>
              <w:ind w:right="-2"/>
              <w:jc w:val="both"/>
              <w:rPr>
                <w:b/>
                <w:bCs/>
              </w:rPr>
            </w:pPr>
            <w:r w:rsidRPr="00D95AEE">
              <w:rPr>
                <w:b/>
                <w:bCs/>
              </w:rPr>
              <w:t xml:space="preserve">PUNTAJE </w:t>
            </w:r>
          </w:p>
        </w:tc>
      </w:tr>
      <w:tr w:rsidR="00A74683" w:rsidRPr="00D95AEE" w14:paraId="0B619F57" w14:textId="77777777" w:rsidTr="00F80946">
        <w:trPr>
          <w:jc w:val="center"/>
        </w:trPr>
        <w:tc>
          <w:tcPr>
            <w:tcW w:w="4678" w:type="dxa"/>
          </w:tcPr>
          <w:p w14:paraId="6C12B8FF" w14:textId="77777777" w:rsidR="00A74683" w:rsidRPr="00D95AEE" w:rsidRDefault="00A74683" w:rsidP="00F80946">
            <w:pPr>
              <w:ind w:right="-2"/>
              <w:jc w:val="both"/>
            </w:pPr>
            <w:r w:rsidRPr="00D95AEE">
              <w:t>A.  TALLERES EN TERRITORIALES</w:t>
            </w:r>
          </w:p>
        </w:tc>
        <w:tc>
          <w:tcPr>
            <w:tcW w:w="1559" w:type="dxa"/>
          </w:tcPr>
          <w:p w14:paraId="25500F24" w14:textId="77777777" w:rsidR="00A74683" w:rsidRPr="00D95AEE" w:rsidRDefault="00A74683" w:rsidP="00F80946">
            <w:pPr>
              <w:ind w:right="-2"/>
              <w:jc w:val="both"/>
            </w:pPr>
            <w:r w:rsidRPr="00D95AEE">
              <w:t>18 PUNTOS</w:t>
            </w:r>
          </w:p>
        </w:tc>
      </w:tr>
      <w:tr w:rsidR="00A74683" w:rsidRPr="00D95AEE" w14:paraId="58D89AE7" w14:textId="77777777" w:rsidTr="00F80946">
        <w:trPr>
          <w:jc w:val="center"/>
        </w:trPr>
        <w:tc>
          <w:tcPr>
            <w:tcW w:w="4678" w:type="dxa"/>
          </w:tcPr>
          <w:p w14:paraId="3B2A761E" w14:textId="77777777" w:rsidR="00A74683" w:rsidRPr="00D95AEE" w:rsidRDefault="00A74683" w:rsidP="00F80946">
            <w:pPr>
              <w:ind w:right="-2"/>
              <w:jc w:val="both"/>
            </w:pPr>
            <w:r w:rsidRPr="00D95AEE">
              <w:t>B.  CARRO TALLER GRATUITO</w:t>
            </w:r>
          </w:p>
        </w:tc>
        <w:tc>
          <w:tcPr>
            <w:tcW w:w="1559" w:type="dxa"/>
          </w:tcPr>
          <w:p w14:paraId="67022880" w14:textId="77777777" w:rsidR="00A74683" w:rsidRPr="00D95AEE" w:rsidRDefault="00A74683" w:rsidP="00F80946">
            <w:pPr>
              <w:ind w:right="-2"/>
              <w:jc w:val="both"/>
            </w:pPr>
            <w:r w:rsidRPr="00D95AEE">
              <w:t>23 PUNTOS</w:t>
            </w:r>
          </w:p>
        </w:tc>
      </w:tr>
      <w:tr w:rsidR="00A74683" w:rsidRPr="00D95AEE" w14:paraId="1FE931E4" w14:textId="77777777" w:rsidTr="00F80946">
        <w:trPr>
          <w:jc w:val="center"/>
        </w:trPr>
        <w:tc>
          <w:tcPr>
            <w:tcW w:w="4678" w:type="dxa"/>
          </w:tcPr>
          <w:p w14:paraId="08BB790C" w14:textId="77777777" w:rsidR="00A74683" w:rsidRPr="00D95AEE" w:rsidRDefault="00A74683" w:rsidP="00F80946">
            <w:pPr>
              <w:ind w:right="-2"/>
              <w:jc w:val="both"/>
              <w:rPr>
                <w:lang w:val="es-CO"/>
              </w:rPr>
            </w:pPr>
            <w:r w:rsidRPr="00D95AEE">
              <w:rPr>
                <w:lang w:val="es-CO"/>
              </w:rPr>
              <w:t>C.  SERVICIO DE GRÚA GRATUITO</w:t>
            </w:r>
          </w:p>
        </w:tc>
        <w:tc>
          <w:tcPr>
            <w:tcW w:w="1559" w:type="dxa"/>
          </w:tcPr>
          <w:p w14:paraId="1B1F6EC5" w14:textId="77777777" w:rsidR="00A74683" w:rsidRPr="00D95AEE" w:rsidRDefault="00A74683" w:rsidP="00F80946">
            <w:pPr>
              <w:ind w:right="-2"/>
              <w:jc w:val="both"/>
            </w:pPr>
            <w:r w:rsidRPr="00D95AEE">
              <w:t>4,5 PUNTOS</w:t>
            </w:r>
          </w:p>
        </w:tc>
      </w:tr>
      <w:tr w:rsidR="00A74683" w:rsidRPr="00D95AEE" w14:paraId="69E0A685" w14:textId="77777777" w:rsidTr="00F80946">
        <w:trPr>
          <w:jc w:val="center"/>
        </w:trPr>
        <w:tc>
          <w:tcPr>
            <w:tcW w:w="4678" w:type="dxa"/>
          </w:tcPr>
          <w:p w14:paraId="502BC5C1" w14:textId="77777777" w:rsidR="00A74683" w:rsidRPr="00D95AEE" w:rsidRDefault="00A74683" w:rsidP="00F80946">
            <w:pPr>
              <w:ind w:right="-2"/>
              <w:jc w:val="both"/>
              <w:rPr>
                <w:lang w:val="es-CO"/>
              </w:rPr>
            </w:pPr>
            <w:r w:rsidRPr="00D95AEE">
              <w:rPr>
                <w:lang w:val="es-CO"/>
              </w:rPr>
              <w:t>D.  DISPOSICIÓN FINAL DE RESIDUOS</w:t>
            </w:r>
          </w:p>
        </w:tc>
        <w:tc>
          <w:tcPr>
            <w:tcW w:w="1559" w:type="dxa"/>
          </w:tcPr>
          <w:p w14:paraId="3A4E535B" w14:textId="77777777" w:rsidR="00A74683" w:rsidRPr="00D95AEE" w:rsidRDefault="00A74683" w:rsidP="00F80946">
            <w:pPr>
              <w:ind w:right="-2"/>
              <w:jc w:val="both"/>
            </w:pPr>
            <w:r w:rsidRPr="00D95AEE">
              <w:t>4 PUNTOS</w:t>
            </w:r>
          </w:p>
        </w:tc>
      </w:tr>
    </w:tbl>
    <w:p w14:paraId="6A611BB3" w14:textId="77777777" w:rsidR="00A74683" w:rsidRPr="00D95AEE" w:rsidRDefault="00A74683" w:rsidP="00A74683">
      <w:pPr>
        <w:ind w:right="-2"/>
        <w:jc w:val="both"/>
        <w:rPr>
          <w:rFonts w:eastAsia="Arial Narrow"/>
        </w:rPr>
      </w:pPr>
    </w:p>
    <w:tbl>
      <w:tblPr>
        <w:tblStyle w:val="Tablaconcuadrcula"/>
        <w:tblW w:w="0" w:type="auto"/>
        <w:tblInd w:w="10" w:type="dxa"/>
        <w:tblLook w:val="04A0" w:firstRow="1" w:lastRow="0" w:firstColumn="1" w:lastColumn="0" w:noHBand="0" w:noVBand="1"/>
      </w:tblPr>
      <w:tblGrid>
        <w:gridCol w:w="1207"/>
        <w:gridCol w:w="5825"/>
        <w:gridCol w:w="1452"/>
      </w:tblGrid>
      <w:tr w:rsidR="00A74683" w:rsidRPr="00D95AEE" w14:paraId="0CFFBEAA" w14:textId="77777777" w:rsidTr="00F80946">
        <w:tc>
          <w:tcPr>
            <w:tcW w:w="1115" w:type="dxa"/>
          </w:tcPr>
          <w:p w14:paraId="2A7084A2" w14:textId="77777777" w:rsidR="00A74683" w:rsidRPr="00D95AEE" w:rsidRDefault="00A74683" w:rsidP="00F80946">
            <w:pPr>
              <w:ind w:right="-2"/>
              <w:jc w:val="both"/>
              <w:rPr>
                <w:rFonts w:eastAsia="Arial Narrow"/>
                <w:b/>
                <w:bCs/>
              </w:rPr>
            </w:pPr>
            <w:r w:rsidRPr="00D95AEE">
              <w:rPr>
                <w:rFonts w:eastAsia="Arial Narrow"/>
                <w:b/>
                <w:bCs/>
              </w:rPr>
              <w:t>LITERAL</w:t>
            </w:r>
          </w:p>
        </w:tc>
        <w:tc>
          <w:tcPr>
            <w:tcW w:w="6958" w:type="dxa"/>
          </w:tcPr>
          <w:p w14:paraId="399D1631" w14:textId="77777777" w:rsidR="00A74683" w:rsidRPr="00D95AEE" w:rsidRDefault="00A74683" w:rsidP="00F80946">
            <w:pPr>
              <w:ind w:right="-2"/>
              <w:jc w:val="both"/>
              <w:rPr>
                <w:rFonts w:eastAsia="Arial Narrow"/>
                <w:b/>
                <w:bCs/>
              </w:rPr>
            </w:pPr>
            <w:r w:rsidRPr="00D95AEE">
              <w:rPr>
                <w:rFonts w:eastAsia="Arial Narrow"/>
                <w:b/>
                <w:bCs/>
              </w:rPr>
              <w:t>DESCRIPCIÓN</w:t>
            </w:r>
          </w:p>
        </w:tc>
        <w:tc>
          <w:tcPr>
            <w:tcW w:w="1544" w:type="dxa"/>
          </w:tcPr>
          <w:p w14:paraId="5A691963" w14:textId="77777777" w:rsidR="00A74683" w:rsidRPr="00D95AEE" w:rsidRDefault="00A74683" w:rsidP="00F80946">
            <w:pPr>
              <w:ind w:right="-2"/>
              <w:jc w:val="both"/>
              <w:rPr>
                <w:rFonts w:eastAsia="Arial Narrow"/>
                <w:b/>
                <w:bCs/>
              </w:rPr>
            </w:pPr>
            <w:r w:rsidRPr="00D95AEE">
              <w:rPr>
                <w:rFonts w:eastAsia="Arial Narrow"/>
                <w:b/>
                <w:bCs/>
              </w:rPr>
              <w:t>PUNTAJE</w:t>
            </w:r>
          </w:p>
        </w:tc>
      </w:tr>
      <w:tr w:rsidR="00A74683" w:rsidRPr="00D95AEE" w14:paraId="60A03CED" w14:textId="77777777" w:rsidTr="00F80946">
        <w:tc>
          <w:tcPr>
            <w:tcW w:w="1115" w:type="dxa"/>
          </w:tcPr>
          <w:p w14:paraId="4A422F1D" w14:textId="77777777" w:rsidR="00A74683" w:rsidRPr="00D95AEE" w:rsidRDefault="00A74683" w:rsidP="00F80946">
            <w:pPr>
              <w:ind w:right="-2"/>
              <w:jc w:val="both"/>
              <w:rPr>
                <w:rFonts w:eastAsia="Arial Narrow"/>
                <w:b/>
                <w:bCs/>
              </w:rPr>
            </w:pPr>
            <w:r w:rsidRPr="00D95AEE">
              <w:rPr>
                <w:rFonts w:eastAsia="Arial Narrow"/>
                <w:b/>
                <w:bCs/>
              </w:rPr>
              <w:t>A</w:t>
            </w:r>
          </w:p>
        </w:tc>
        <w:tc>
          <w:tcPr>
            <w:tcW w:w="6958" w:type="dxa"/>
          </w:tcPr>
          <w:p w14:paraId="68163D94" w14:textId="77777777" w:rsidR="00A74683" w:rsidRPr="00D95AEE" w:rsidRDefault="00A74683" w:rsidP="00F80946">
            <w:pPr>
              <w:ind w:right="-2"/>
              <w:jc w:val="both"/>
              <w:rPr>
                <w:lang w:val="es-CO"/>
              </w:rPr>
            </w:pPr>
            <w:r w:rsidRPr="00D95AEE">
              <w:rPr>
                <w:lang w:val="es-CO"/>
              </w:rPr>
              <w:t xml:space="preserve">El proponente para la obtención de este puntaje deberá acreditar en propiedad, arriendo o alianza comercial, contar con un establecimiento de comercio debidamente registrado correspondiente a taller para el mantenimiento de vehículos en mínimo dos de los municipios en donde la entidad cuenta con territorial, es decir, en Lérida, Chaparral, Purificación y Melgar. </w:t>
            </w:r>
          </w:p>
          <w:p w14:paraId="384552FF" w14:textId="77777777" w:rsidR="00A74683" w:rsidRPr="00D95AEE" w:rsidRDefault="00A74683" w:rsidP="00F80946">
            <w:pPr>
              <w:ind w:right="-2"/>
              <w:jc w:val="both"/>
              <w:rPr>
                <w:b/>
                <w:bCs/>
                <w:lang w:val="es-CO"/>
              </w:rPr>
            </w:pPr>
            <w:r w:rsidRPr="00D95AEE">
              <w:rPr>
                <w:b/>
                <w:bCs/>
                <w:lang w:val="es-CO"/>
              </w:rPr>
              <w:t>Condiciones de validez del taller o talleres</w:t>
            </w:r>
          </w:p>
          <w:p w14:paraId="568DE09E" w14:textId="77777777" w:rsidR="00A74683" w:rsidRPr="00D95AEE" w:rsidRDefault="00A74683" w:rsidP="00A74683">
            <w:pPr>
              <w:widowControl w:val="0"/>
              <w:numPr>
                <w:ilvl w:val="0"/>
                <w:numId w:val="1"/>
              </w:numPr>
              <w:ind w:right="-2"/>
              <w:jc w:val="both"/>
              <w:rPr>
                <w:b/>
                <w:bCs/>
                <w:lang w:val="es-CO"/>
              </w:rPr>
            </w:pPr>
            <w:r w:rsidRPr="00D95AEE">
              <w:rPr>
                <w:lang w:val="es-CO"/>
              </w:rPr>
              <w:t xml:space="preserve">El taller o talleres deberá ser abierto al público </w:t>
            </w:r>
          </w:p>
          <w:p w14:paraId="1BEF0164" w14:textId="77777777" w:rsidR="00A74683" w:rsidRPr="00D95AEE" w:rsidRDefault="00A74683" w:rsidP="00A74683">
            <w:pPr>
              <w:widowControl w:val="0"/>
              <w:numPr>
                <w:ilvl w:val="0"/>
                <w:numId w:val="1"/>
              </w:numPr>
              <w:ind w:right="-2"/>
              <w:jc w:val="both"/>
              <w:rPr>
                <w:b/>
                <w:bCs/>
                <w:lang w:val="es-CO"/>
              </w:rPr>
            </w:pPr>
            <w:r w:rsidRPr="00D95AEE">
              <w:rPr>
                <w:lang w:val="es-CO"/>
              </w:rPr>
              <w:t>El taller o talleres deberán estar ubicados dentro del perímetro urbano del municipio correspondiente.</w:t>
            </w:r>
          </w:p>
          <w:p w14:paraId="3B1513B3" w14:textId="77777777" w:rsidR="00A74683" w:rsidRPr="00D95AEE" w:rsidRDefault="00A74683" w:rsidP="00A74683">
            <w:pPr>
              <w:widowControl w:val="0"/>
              <w:numPr>
                <w:ilvl w:val="0"/>
                <w:numId w:val="1"/>
              </w:numPr>
              <w:ind w:right="-2"/>
              <w:jc w:val="both"/>
              <w:rPr>
                <w:b/>
                <w:bCs/>
                <w:lang w:val="es-CO"/>
              </w:rPr>
            </w:pPr>
            <w:r w:rsidRPr="00D95AEE">
              <w:rPr>
                <w:lang w:val="es-CO"/>
              </w:rPr>
              <w:t xml:space="preserve">La descripción de la actividad económica del taller o talleres ofertados deberá corresponder al mantenimiento y reparación de vehículos automotores. </w:t>
            </w:r>
          </w:p>
          <w:p w14:paraId="32A1809C" w14:textId="77777777" w:rsidR="00A74683" w:rsidRPr="00D95AEE" w:rsidRDefault="00A74683" w:rsidP="00A74683">
            <w:pPr>
              <w:widowControl w:val="0"/>
              <w:numPr>
                <w:ilvl w:val="0"/>
                <w:numId w:val="1"/>
              </w:numPr>
              <w:ind w:right="-2"/>
              <w:jc w:val="both"/>
              <w:rPr>
                <w:b/>
                <w:bCs/>
                <w:lang w:val="es-CO"/>
              </w:rPr>
            </w:pPr>
            <w:r w:rsidRPr="00D95AEE">
              <w:rPr>
                <w:lang w:val="es-CO"/>
              </w:rPr>
              <w:t xml:space="preserve">El taller o talleres deberá ser propiedad del oferente o este deberá aportar convenio comercial en donde se autorice su uso para el cumplimiento del presente objeto contractual. </w:t>
            </w:r>
          </w:p>
          <w:p w14:paraId="78CFBE8E" w14:textId="77777777" w:rsidR="00A74683" w:rsidRPr="00D95AEE" w:rsidRDefault="00A74683" w:rsidP="00A74683">
            <w:pPr>
              <w:widowControl w:val="0"/>
              <w:numPr>
                <w:ilvl w:val="1"/>
                <w:numId w:val="1"/>
              </w:numPr>
              <w:ind w:right="-2"/>
              <w:jc w:val="both"/>
              <w:rPr>
                <w:b/>
                <w:bCs/>
                <w:lang w:val="es-CO"/>
              </w:rPr>
            </w:pPr>
            <w:r w:rsidRPr="00D95AEE">
              <w:rPr>
                <w:lang w:val="es-CO"/>
              </w:rPr>
              <w:t xml:space="preserve">En caso de que el taller o talleres sean de propiedad del proponente, este lo acreditará mediante certificado expedido por la cámara de comercio de Ibagué </w:t>
            </w:r>
          </w:p>
          <w:p w14:paraId="54CE3E47" w14:textId="77777777" w:rsidR="00A74683" w:rsidRPr="00D95AEE" w:rsidRDefault="00A74683" w:rsidP="00A74683">
            <w:pPr>
              <w:widowControl w:val="0"/>
              <w:numPr>
                <w:ilvl w:val="1"/>
                <w:numId w:val="1"/>
              </w:numPr>
              <w:ind w:right="-2"/>
              <w:jc w:val="both"/>
              <w:rPr>
                <w:b/>
                <w:bCs/>
                <w:lang w:val="es-CO"/>
              </w:rPr>
            </w:pPr>
            <w:r w:rsidRPr="00D95AEE">
              <w:rPr>
                <w:lang w:val="es-CO"/>
              </w:rPr>
              <w:t xml:space="preserve">En caso de que proponente oferte el taller o talleres mediante convenio comercial debidamente suscrito entre el oferente y el propietario del taller o talleres, deberán aportar el certificado expedido por la Cámara de Comercio correspondiente con el propósito de verificar la propiedad del o de los establecimientos de comercio ofertados como taller. </w:t>
            </w:r>
          </w:p>
          <w:p w14:paraId="07380AD4" w14:textId="77777777" w:rsidR="00A74683" w:rsidRPr="00D95AEE" w:rsidRDefault="00A74683" w:rsidP="00A74683">
            <w:pPr>
              <w:widowControl w:val="0"/>
              <w:numPr>
                <w:ilvl w:val="0"/>
                <w:numId w:val="1"/>
              </w:numPr>
              <w:ind w:right="-2"/>
              <w:jc w:val="both"/>
              <w:rPr>
                <w:b/>
                <w:bCs/>
                <w:lang w:val="es-CO"/>
              </w:rPr>
            </w:pPr>
            <w:r w:rsidRPr="00D95AEE">
              <w:rPr>
                <w:lang w:val="es-CO"/>
              </w:rPr>
              <w:t xml:space="preserve">El oferente deberá aportar en caso de ser propietario del inmueble o inmuebles donde se ubican los talleres, certificado de libertad y tradición en donde coste esta situación. En caso de no ser propietario deberá aportar contrato de arrendamiento o certificación suscrita por el </w:t>
            </w:r>
            <w:r w:rsidRPr="00D95AEE">
              <w:rPr>
                <w:lang w:val="es-CO"/>
              </w:rPr>
              <w:lastRenderedPageBreak/>
              <w:t xml:space="preserve">propietario del inmueble o inmuebles en donde autoriza la ejecución del presente objeto contractual.  </w:t>
            </w:r>
          </w:p>
          <w:p w14:paraId="0C04231D" w14:textId="77777777" w:rsidR="00A74683" w:rsidRPr="00D95AEE" w:rsidRDefault="00A74683" w:rsidP="00F80946">
            <w:pPr>
              <w:ind w:right="-2"/>
              <w:jc w:val="both"/>
              <w:rPr>
                <w:lang w:val="es-CO"/>
              </w:rPr>
            </w:pPr>
          </w:p>
        </w:tc>
        <w:tc>
          <w:tcPr>
            <w:tcW w:w="1544" w:type="dxa"/>
          </w:tcPr>
          <w:p w14:paraId="15C3B693" w14:textId="77777777" w:rsidR="00A74683" w:rsidRPr="00D95AEE" w:rsidRDefault="00A74683" w:rsidP="00F80946">
            <w:pPr>
              <w:ind w:right="-2"/>
              <w:jc w:val="both"/>
              <w:rPr>
                <w:rFonts w:eastAsia="Arial Narrow"/>
                <w:b/>
                <w:bCs/>
                <w:lang w:val="es-CO"/>
              </w:rPr>
            </w:pPr>
          </w:p>
          <w:p w14:paraId="103FF13C" w14:textId="77777777" w:rsidR="00A74683" w:rsidRPr="00D95AEE" w:rsidRDefault="00A74683" w:rsidP="00F80946">
            <w:pPr>
              <w:ind w:right="-2"/>
              <w:jc w:val="both"/>
              <w:rPr>
                <w:rFonts w:eastAsia="Arial Narrow"/>
                <w:b/>
                <w:bCs/>
                <w:lang w:val="es-CO"/>
              </w:rPr>
            </w:pPr>
          </w:p>
          <w:p w14:paraId="00163762" w14:textId="77777777" w:rsidR="00A74683" w:rsidRPr="00D95AEE" w:rsidRDefault="00A74683" w:rsidP="00F80946">
            <w:pPr>
              <w:ind w:right="-2"/>
              <w:jc w:val="both"/>
              <w:rPr>
                <w:rFonts w:eastAsia="Arial Narrow"/>
                <w:b/>
                <w:bCs/>
                <w:lang w:val="es-CO"/>
              </w:rPr>
            </w:pPr>
          </w:p>
          <w:p w14:paraId="6F5760FF" w14:textId="77777777" w:rsidR="00A74683" w:rsidRPr="00D95AEE" w:rsidRDefault="00A74683" w:rsidP="00F80946">
            <w:pPr>
              <w:ind w:right="-2"/>
              <w:jc w:val="both"/>
              <w:rPr>
                <w:rFonts w:eastAsia="Arial Narrow"/>
                <w:b/>
                <w:bCs/>
                <w:lang w:val="es-CO"/>
              </w:rPr>
            </w:pPr>
          </w:p>
          <w:p w14:paraId="063111E6" w14:textId="77777777" w:rsidR="00A74683" w:rsidRPr="00D95AEE" w:rsidRDefault="00A74683" w:rsidP="00F80946">
            <w:pPr>
              <w:ind w:right="-2"/>
              <w:jc w:val="both"/>
              <w:rPr>
                <w:rFonts w:eastAsia="Arial Narrow"/>
                <w:b/>
                <w:bCs/>
                <w:lang w:val="es-CO"/>
              </w:rPr>
            </w:pPr>
          </w:p>
          <w:p w14:paraId="23885E07" w14:textId="77777777" w:rsidR="00A74683" w:rsidRPr="00D95AEE" w:rsidRDefault="00A74683" w:rsidP="00F80946">
            <w:pPr>
              <w:ind w:right="-2"/>
              <w:jc w:val="both"/>
              <w:rPr>
                <w:rFonts w:eastAsia="Arial Narrow"/>
                <w:b/>
                <w:bCs/>
                <w:lang w:val="es-CO"/>
              </w:rPr>
            </w:pPr>
          </w:p>
          <w:p w14:paraId="418BF23B" w14:textId="77777777" w:rsidR="00A74683" w:rsidRPr="00D95AEE" w:rsidRDefault="00A74683" w:rsidP="00F80946">
            <w:pPr>
              <w:ind w:right="-2"/>
              <w:jc w:val="both"/>
              <w:rPr>
                <w:rFonts w:eastAsia="Arial Narrow"/>
                <w:b/>
                <w:bCs/>
                <w:lang w:val="es-CO"/>
              </w:rPr>
            </w:pPr>
          </w:p>
          <w:p w14:paraId="30D8AA69" w14:textId="77777777" w:rsidR="00A74683" w:rsidRPr="00D95AEE" w:rsidRDefault="00A74683" w:rsidP="00F80946">
            <w:pPr>
              <w:ind w:right="-2"/>
              <w:jc w:val="both"/>
              <w:rPr>
                <w:rFonts w:eastAsia="Arial Narrow"/>
                <w:b/>
                <w:bCs/>
                <w:lang w:val="es-CO"/>
              </w:rPr>
            </w:pPr>
          </w:p>
          <w:p w14:paraId="030E43FB" w14:textId="77777777" w:rsidR="00A74683" w:rsidRPr="00D95AEE" w:rsidRDefault="00A74683" w:rsidP="00F80946">
            <w:pPr>
              <w:ind w:right="-2"/>
              <w:jc w:val="both"/>
              <w:rPr>
                <w:rFonts w:eastAsia="Arial Narrow"/>
                <w:b/>
                <w:bCs/>
                <w:lang w:val="es-CO"/>
              </w:rPr>
            </w:pPr>
          </w:p>
          <w:p w14:paraId="5552B2BF" w14:textId="77777777" w:rsidR="00A74683" w:rsidRPr="00D95AEE" w:rsidRDefault="00A74683" w:rsidP="00F80946">
            <w:pPr>
              <w:ind w:right="-2"/>
              <w:jc w:val="both"/>
              <w:rPr>
                <w:rFonts w:eastAsia="Arial Narrow"/>
                <w:b/>
                <w:bCs/>
              </w:rPr>
            </w:pPr>
            <w:r w:rsidRPr="00D95AEE">
              <w:rPr>
                <w:rFonts w:eastAsia="Arial Narrow"/>
                <w:b/>
                <w:bCs/>
              </w:rPr>
              <w:t>18 PUNTOS</w:t>
            </w:r>
          </w:p>
        </w:tc>
      </w:tr>
      <w:tr w:rsidR="00A74683" w:rsidRPr="00D95AEE" w14:paraId="2C26B7E1" w14:textId="77777777" w:rsidTr="00F80946">
        <w:tc>
          <w:tcPr>
            <w:tcW w:w="1115" w:type="dxa"/>
          </w:tcPr>
          <w:p w14:paraId="7E4E4462" w14:textId="77777777" w:rsidR="00A74683" w:rsidRPr="00D95AEE" w:rsidRDefault="00A74683" w:rsidP="00F80946">
            <w:pPr>
              <w:ind w:right="-2"/>
              <w:jc w:val="both"/>
              <w:rPr>
                <w:rFonts w:eastAsia="Arial Narrow"/>
                <w:b/>
                <w:bCs/>
              </w:rPr>
            </w:pPr>
            <w:r w:rsidRPr="00D95AEE">
              <w:rPr>
                <w:rFonts w:eastAsia="Arial Narrow"/>
                <w:b/>
                <w:bCs/>
              </w:rPr>
              <w:t>B</w:t>
            </w:r>
          </w:p>
        </w:tc>
        <w:tc>
          <w:tcPr>
            <w:tcW w:w="6958" w:type="dxa"/>
          </w:tcPr>
          <w:p w14:paraId="1BA26036" w14:textId="77777777" w:rsidR="00A74683" w:rsidRPr="00D95AEE" w:rsidRDefault="00A74683" w:rsidP="00F80946">
            <w:pPr>
              <w:ind w:right="-2"/>
              <w:jc w:val="both"/>
              <w:rPr>
                <w:lang w:val="es-CO"/>
              </w:rPr>
            </w:pPr>
            <w:r w:rsidRPr="00D95AEE">
              <w:rPr>
                <w:rFonts w:eastAsia="Arial Narrow"/>
                <w:lang w:val="es-CO"/>
              </w:rPr>
              <w:t xml:space="preserve">Carro Taller Gratuito: </w:t>
            </w:r>
            <w:r w:rsidRPr="00D95AEE">
              <w:rPr>
                <w:lang w:val="es-CO"/>
              </w:rPr>
              <w:t>Los posibles oferentes certificaran que se encuentra en condiciones de brindar servicio adicional y gratuito de carro taller durante la jornada laboral (8-12 y 14-18) y solucionar cualquier percance por falla mecánica o eléctrica, sin costo adicional para la entidad.</w:t>
            </w:r>
          </w:p>
          <w:p w14:paraId="3F51ADCA" w14:textId="77777777" w:rsidR="00A74683" w:rsidRPr="00D95AEE" w:rsidRDefault="00A74683" w:rsidP="00F80946">
            <w:pPr>
              <w:ind w:right="-2"/>
              <w:jc w:val="both"/>
              <w:rPr>
                <w:lang w:val="es-CO"/>
              </w:rPr>
            </w:pPr>
          </w:p>
          <w:p w14:paraId="3B8504BC" w14:textId="77777777" w:rsidR="00A74683" w:rsidRPr="00D95AEE" w:rsidRDefault="00A74683" w:rsidP="00F80946">
            <w:pPr>
              <w:ind w:right="-2"/>
              <w:jc w:val="both"/>
              <w:rPr>
                <w:lang w:val="es-CO"/>
              </w:rPr>
            </w:pPr>
            <w:r w:rsidRPr="00D95AEE">
              <w:rPr>
                <w:lang w:val="es-CO"/>
              </w:rPr>
              <w:t>Para la acreditación de este requisito el oferente deberá adjuntar el registro fotográfico del carro taller debidamente identificado con los logos de la empresa oferente, así mismo el oferente debe acreditar fotocopia de la tarjeta de propiedad donde conste la propiedad de la misma; en caso de no ser propietario, este deberá adjuntar copia del contrato de arrendamiento del vehículo</w:t>
            </w:r>
            <w:bookmarkStart w:id="0" w:name="_GoBack"/>
            <w:bookmarkEnd w:id="0"/>
            <w:r w:rsidRPr="00D95AEE">
              <w:rPr>
                <w:lang w:val="es-CO"/>
              </w:rPr>
              <w:t xml:space="preserve"> por la duración del contrato  junto con carta suscrita por el propietario del vehículo autorizando su uso durante la vigencia del contrato.</w:t>
            </w:r>
          </w:p>
          <w:p w14:paraId="79137EC7" w14:textId="77777777" w:rsidR="00A74683" w:rsidRPr="00D95AEE" w:rsidRDefault="00A74683" w:rsidP="00F80946">
            <w:pPr>
              <w:ind w:right="-2"/>
              <w:jc w:val="both"/>
              <w:rPr>
                <w:rFonts w:eastAsia="Arial Narrow"/>
                <w:lang w:val="es-CO"/>
              </w:rPr>
            </w:pPr>
            <w:r w:rsidRPr="00D95AEE">
              <w:rPr>
                <w:rFonts w:eastAsia="Arial Narrow"/>
                <w:lang w:val="es-CO"/>
              </w:rPr>
              <w:t>Modelos 2013 – 2015 (10 puntos)</w:t>
            </w:r>
          </w:p>
          <w:p w14:paraId="7BF39A5D" w14:textId="77777777" w:rsidR="00A74683" w:rsidRPr="00D95AEE" w:rsidRDefault="00A74683" w:rsidP="00F80946">
            <w:pPr>
              <w:ind w:right="-2"/>
              <w:jc w:val="both"/>
              <w:rPr>
                <w:rFonts w:eastAsia="Arial Narrow"/>
                <w:lang w:val="es-CO"/>
              </w:rPr>
            </w:pPr>
            <w:r w:rsidRPr="00D95AEE">
              <w:rPr>
                <w:rFonts w:eastAsia="Arial Narrow"/>
                <w:lang w:val="es-CO"/>
              </w:rPr>
              <w:t>Modelos 2016 – 2019 (18 puntos)</w:t>
            </w:r>
          </w:p>
          <w:p w14:paraId="4B75EE93" w14:textId="49C65A27" w:rsidR="00A74683" w:rsidRPr="00D95AEE" w:rsidRDefault="003365F8" w:rsidP="00F80946">
            <w:pPr>
              <w:ind w:right="-2"/>
              <w:jc w:val="both"/>
              <w:rPr>
                <w:lang w:val="es-CO"/>
              </w:rPr>
            </w:pPr>
            <w:r>
              <w:rPr>
                <w:rFonts w:eastAsia="Arial Narrow"/>
                <w:lang w:val="es-CO"/>
              </w:rPr>
              <w:t>Modelos 2020 – 2026</w:t>
            </w:r>
            <w:r w:rsidR="00A74683" w:rsidRPr="00D95AEE">
              <w:rPr>
                <w:rFonts w:eastAsia="Arial Narrow"/>
                <w:lang w:val="es-CO"/>
              </w:rPr>
              <w:t xml:space="preserve"> (23 puntos)</w:t>
            </w:r>
          </w:p>
        </w:tc>
        <w:tc>
          <w:tcPr>
            <w:tcW w:w="1544" w:type="dxa"/>
          </w:tcPr>
          <w:p w14:paraId="064E62EF" w14:textId="77777777" w:rsidR="00A74683" w:rsidRPr="00D95AEE" w:rsidRDefault="00A74683" w:rsidP="00F80946">
            <w:pPr>
              <w:ind w:right="-2"/>
              <w:jc w:val="both"/>
              <w:rPr>
                <w:rFonts w:eastAsia="Arial Narrow"/>
                <w:b/>
                <w:bCs/>
                <w:lang w:val="es-CO"/>
              </w:rPr>
            </w:pPr>
          </w:p>
          <w:p w14:paraId="08362306" w14:textId="77777777" w:rsidR="00A74683" w:rsidRPr="00D95AEE" w:rsidRDefault="00A74683" w:rsidP="00F80946">
            <w:pPr>
              <w:ind w:right="-2"/>
              <w:jc w:val="both"/>
              <w:rPr>
                <w:rFonts w:eastAsia="Arial Narrow"/>
                <w:b/>
                <w:bCs/>
                <w:lang w:val="es-CO"/>
              </w:rPr>
            </w:pPr>
          </w:p>
          <w:p w14:paraId="1FEA5980" w14:textId="77777777" w:rsidR="00A74683" w:rsidRPr="00D95AEE" w:rsidRDefault="00A74683" w:rsidP="00F80946">
            <w:pPr>
              <w:ind w:right="-2"/>
              <w:jc w:val="both"/>
              <w:rPr>
                <w:rFonts w:eastAsia="Arial Narrow"/>
                <w:b/>
                <w:bCs/>
                <w:lang w:val="es-CO"/>
              </w:rPr>
            </w:pPr>
          </w:p>
          <w:p w14:paraId="7C783F70" w14:textId="77777777" w:rsidR="00A74683" w:rsidRPr="00D95AEE" w:rsidRDefault="00A74683" w:rsidP="00F80946">
            <w:pPr>
              <w:ind w:right="-2"/>
              <w:jc w:val="both"/>
              <w:rPr>
                <w:rFonts w:eastAsia="Arial Narrow"/>
                <w:b/>
                <w:bCs/>
              </w:rPr>
            </w:pPr>
            <w:r w:rsidRPr="00D95AEE">
              <w:rPr>
                <w:rFonts w:eastAsia="Arial Narrow"/>
                <w:b/>
                <w:bCs/>
              </w:rPr>
              <w:t>23 PUNTOS</w:t>
            </w:r>
          </w:p>
        </w:tc>
      </w:tr>
      <w:tr w:rsidR="00A74683" w:rsidRPr="00D95AEE" w14:paraId="1A156D22" w14:textId="77777777" w:rsidTr="00F80946">
        <w:tc>
          <w:tcPr>
            <w:tcW w:w="1115" w:type="dxa"/>
          </w:tcPr>
          <w:p w14:paraId="646906E1" w14:textId="77777777" w:rsidR="00A74683" w:rsidRPr="00D95AEE" w:rsidRDefault="00A74683" w:rsidP="00F80946">
            <w:pPr>
              <w:ind w:right="-2"/>
              <w:jc w:val="both"/>
              <w:rPr>
                <w:rFonts w:eastAsia="Arial Narrow"/>
                <w:b/>
                <w:bCs/>
              </w:rPr>
            </w:pPr>
            <w:r w:rsidRPr="00D95AEE">
              <w:rPr>
                <w:rFonts w:eastAsia="Arial Narrow"/>
                <w:b/>
                <w:bCs/>
              </w:rPr>
              <w:t>C</w:t>
            </w:r>
          </w:p>
        </w:tc>
        <w:tc>
          <w:tcPr>
            <w:tcW w:w="6958" w:type="dxa"/>
          </w:tcPr>
          <w:p w14:paraId="2C39E545" w14:textId="77777777" w:rsidR="00A74683" w:rsidRPr="00D95AEE" w:rsidRDefault="00A74683" w:rsidP="00F80946">
            <w:pPr>
              <w:ind w:right="-2"/>
              <w:jc w:val="both"/>
              <w:rPr>
                <w:lang w:val="es-CO"/>
              </w:rPr>
            </w:pPr>
            <w:r w:rsidRPr="00D95AEE">
              <w:rPr>
                <w:rFonts w:eastAsia="Arial Narrow"/>
                <w:lang w:val="es-CO"/>
              </w:rPr>
              <w:t xml:space="preserve">Servicio de Grúa Gratuito: </w:t>
            </w:r>
            <w:r w:rsidRPr="00D95AEE">
              <w:rPr>
                <w:lang w:val="es-CO"/>
              </w:rPr>
              <w:t>Los posibles oferentes certificaran que se encuentra en condiciones de brindar servicio adicional y gratuito de grúa de livianos durante la jornada laboral (8-12 y 14-18) para trasportar el parque automotor en la jurisdicción municipal, haciéndose prioritaria y necesaria la inmediatez en la prestación de este servicio, en el caso que presente algún percance por falla mecánica o eléctrica, sin costo adicional para la entidad.</w:t>
            </w:r>
          </w:p>
          <w:p w14:paraId="441D4163" w14:textId="77777777" w:rsidR="00A74683" w:rsidRPr="00D95AEE" w:rsidRDefault="00A74683" w:rsidP="00F80946">
            <w:pPr>
              <w:ind w:left="720" w:right="-2" w:hanging="710"/>
              <w:jc w:val="both"/>
              <w:rPr>
                <w:lang w:val="es-CO"/>
              </w:rPr>
            </w:pPr>
          </w:p>
          <w:p w14:paraId="31624B15" w14:textId="77777777" w:rsidR="00A74683" w:rsidRPr="00D95AEE" w:rsidRDefault="00A74683" w:rsidP="00F80946">
            <w:pPr>
              <w:ind w:right="-2"/>
              <w:jc w:val="both"/>
              <w:rPr>
                <w:rFonts w:eastAsia="Arial Narrow"/>
                <w:lang w:val="es-CO"/>
              </w:rPr>
            </w:pPr>
            <w:r w:rsidRPr="00D95AEE">
              <w:rPr>
                <w:lang w:val="es-CO"/>
              </w:rPr>
              <w:t>Para la acreditación de este requisito el oferente deberá adjuntar el registro fotográfico de la grúa debidamente identificada con los logos de la empresa oferente, así mismo el oferente debe acreditar fotocopia de la tarjeta de propiedad donde conste la propiedad de la misma; en caso de no ser propietario, este deberá adjuntar copia del contrato de arrendamiento del vehículo por la duración del contrato, junto con carta suscrita por el propietario del vehículo autorizando su uso durante la vigencia del contrato.</w:t>
            </w:r>
          </w:p>
        </w:tc>
        <w:tc>
          <w:tcPr>
            <w:tcW w:w="1544" w:type="dxa"/>
          </w:tcPr>
          <w:p w14:paraId="22E72F7C" w14:textId="77777777" w:rsidR="00A74683" w:rsidRPr="00D95AEE" w:rsidRDefault="00A74683" w:rsidP="00F80946">
            <w:pPr>
              <w:ind w:right="-2"/>
              <w:jc w:val="both"/>
              <w:rPr>
                <w:rFonts w:eastAsia="Arial Narrow"/>
                <w:b/>
                <w:bCs/>
              </w:rPr>
            </w:pPr>
            <w:r w:rsidRPr="00D95AEE">
              <w:rPr>
                <w:rFonts w:eastAsia="Arial Narrow"/>
                <w:b/>
                <w:bCs/>
              </w:rPr>
              <w:t>4.5 PUNTOS</w:t>
            </w:r>
          </w:p>
        </w:tc>
      </w:tr>
      <w:tr w:rsidR="00A74683" w:rsidRPr="00D95AEE" w14:paraId="6CEA48D3" w14:textId="77777777" w:rsidTr="00F80946">
        <w:tc>
          <w:tcPr>
            <w:tcW w:w="1115" w:type="dxa"/>
            <w:shd w:val="clear" w:color="auto" w:fill="auto"/>
          </w:tcPr>
          <w:p w14:paraId="430876F6" w14:textId="77777777" w:rsidR="00A74683" w:rsidRPr="00D95AEE" w:rsidRDefault="00A74683" w:rsidP="00F80946">
            <w:pPr>
              <w:ind w:right="-2"/>
              <w:jc w:val="both"/>
              <w:rPr>
                <w:rFonts w:eastAsia="Arial Narrow"/>
                <w:b/>
                <w:bCs/>
              </w:rPr>
            </w:pPr>
            <w:r w:rsidRPr="00D95AEE">
              <w:rPr>
                <w:rFonts w:eastAsia="Arial Narrow"/>
                <w:b/>
                <w:bCs/>
              </w:rPr>
              <w:t>D</w:t>
            </w:r>
          </w:p>
        </w:tc>
        <w:tc>
          <w:tcPr>
            <w:tcW w:w="6958" w:type="dxa"/>
            <w:shd w:val="clear" w:color="auto" w:fill="auto"/>
          </w:tcPr>
          <w:p w14:paraId="36C88B64" w14:textId="77777777" w:rsidR="00A74683" w:rsidRPr="00DB5678" w:rsidRDefault="00A74683" w:rsidP="00F80946">
            <w:pPr>
              <w:ind w:right="-2"/>
              <w:jc w:val="both"/>
              <w:rPr>
                <w:lang w:val="es-CO"/>
              </w:rPr>
            </w:pPr>
            <w:r w:rsidRPr="00DB5678">
              <w:rPr>
                <w:lang w:val="es-CO"/>
              </w:rPr>
              <w:t xml:space="preserve">Contrato de recolección, transporte, tratamiento y disposición final de residuos peligrosos y similares. </w:t>
            </w:r>
          </w:p>
          <w:p w14:paraId="469854DE" w14:textId="77777777" w:rsidR="00A74683" w:rsidRPr="00DB5678" w:rsidRDefault="00A74683" w:rsidP="00F80946">
            <w:pPr>
              <w:ind w:right="-2"/>
              <w:jc w:val="both"/>
              <w:rPr>
                <w:lang w:val="es-CO"/>
              </w:rPr>
            </w:pPr>
          </w:p>
          <w:p w14:paraId="5CFCA4CF" w14:textId="77777777" w:rsidR="00A74683" w:rsidRPr="00D95AEE" w:rsidRDefault="00A74683" w:rsidP="00F80946">
            <w:pPr>
              <w:ind w:right="-2"/>
              <w:jc w:val="both"/>
              <w:rPr>
                <w:rFonts w:eastAsia="Arial Narrow"/>
                <w:lang w:val="es-CO"/>
              </w:rPr>
            </w:pPr>
            <w:r w:rsidRPr="00DB5678">
              <w:rPr>
                <w:lang w:val="es-CO"/>
              </w:rPr>
              <w:t>El proponente deberá adjuntar copia del contrato o certificación vigente y en firme, expedida por el contratista prestador del servicio legalmente establecido.</w:t>
            </w:r>
          </w:p>
        </w:tc>
        <w:tc>
          <w:tcPr>
            <w:tcW w:w="1544" w:type="dxa"/>
            <w:shd w:val="clear" w:color="auto" w:fill="auto"/>
          </w:tcPr>
          <w:p w14:paraId="634B8312" w14:textId="77777777" w:rsidR="00A74683" w:rsidRPr="00D95AEE" w:rsidRDefault="00A74683" w:rsidP="00F80946">
            <w:pPr>
              <w:ind w:right="-2"/>
              <w:jc w:val="both"/>
              <w:rPr>
                <w:rFonts w:eastAsia="Arial Narrow"/>
                <w:b/>
                <w:bCs/>
                <w:lang w:val="es-CO"/>
              </w:rPr>
            </w:pPr>
          </w:p>
          <w:p w14:paraId="62F03CA1" w14:textId="77777777" w:rsidR="00A74683" w:rsidRPr="00D95AEE" w:rsidRDefault="00A74683" w:rsidP="00F80946">
            <w:pPr>
              <w:ind w:right="-2"/>
              <w:jc w:val="both"/>
              <w:rPr>
                <w:rFonts w:eastAsia="Arial Narrow"/>
                <w:b/>
                <w:bCs/>
                <w:lang w:val="es-CO"/>
              </w:rPr>
            </w:pPr>
          </w:p>
          <w:p w14:paraId="3552C654" w14:textId="77777777" w:rsidR="00A74683" w:rsidRPr="00D95AEE" w:rsidRDefault="00A74683" w:rsidP="00F80946">
            <w:pPr>
              <w:ind w:right="-2"/>
              <w:jc w:val="both"/>
              <w:rPr>
                <w:rFonts w:eastAsia="Arial Narrow"/>
                <w:b/>
                <w:bCs/>
                <w:lang w:val="es-CO"/>
              </w:rPr>
            </w:pPr>
          </w:p>
          <w:p w14:paraId="438F5630" w14:textId="77777777" w:rsidR="00A74683" w:rsidRPr="00D95AEE" w:rsidRDefault="00A74683" w:rsidP="00F80946">
            <w:pPr>
              <w:ind w:right="-2"/>
              <w:jc w:val="both"/>
              <w:rPr>
                <w:rFonts w:eastAsia="Arial Narrow"/>
                <w:b/>
                <w:bCs/>
              </w:rPr>
            </w:pPr>
            <w:r w:rsidRPr="00D95AEE">
              <w:rPr>
                <w:rFonts w:eastAsia="Arial Narrow"/>
                <w:b/>
                <w:bCs/>
              </w:rPr>
              <w:t>4 PUNTOS</w:t>
            </w:r>
          </w:p>
        </w:tc>
      </w:tr>
    </w:tbl>
    <w:p w14:paraId="72F8BB3D" w14:textId="77777777" w:rsidR="00A74683" w:rsidRPr="00D95AEE" w:rsidRDefault="00A74683" w:rsidP="00A74683">
      <w:pPr>
        <w:ind w:right="-2"/>
        <w:jc w:val="both"/>
        <w:rPr>
          <w:rFonts w:eastAsia="Arial Narrow"/>
        </w:rPr>
      </w:pPr>
    </w:p>
    <w:p w14:paraId="4B340547" w14:textId="77777777" w:rsidR="00A74683" w:rsidRPr="00E57C1D" w:rsidRDefault="00A74683" w:rsidP="00A74683">
      <w:pPr>
        <w:ind w:right="-2"/>
        <w:jc w:val="both"/>
        <w:rPr>
          <w:rFonts w:eastAsia="Arial Narrow"/>
        </w:rPr>
      </w:pPr>
      <w:r w:rsidRPr="00D95AEE">
        <w:rPr>
          <w:rFonts w:eastAsia="Arial Narrow"/>
          <w:b/>
        </w:rPr>
        <w:t>Nota 1</w:t>
      </w:r>
      <w:r w:rsidRPr="00D95AEE">
        <w:rPr>
          <w:rFonts w:eastAsia="Arial Narrow"/>
        </w:rPr>
        <w:t>: El comité evaluador mediante visita técnica, verificara su existencia y funcionamiento en el establecimiento de comercio habilitante ofrecido.</w:t>
      </w:r>
      <w:r w:rsidRPr="007C6ADB">
        <w:tab/>
      </w:r>
    </w:p>
    <w:p w14:paraId="771341FE" w14:textId="78801B7B" w:rsidR="0021736C" w:rsidRPr="00A74683" w:rsidRDefault="0021736C"/>
    <w:p w14:paraId="7338D8D1" w14:textId="78506BC0" w:rsidR="003C18E9" w:rsidRDefault="003C18E9" w:rsidP="003C18E9">
      <w:pPr>
        <w:spacing w:line="219" w:lineRule="exact"/>
        <w:jc w:val="both"/>
        <w:rPr>
          <w:rFonts w:ascii="Arial" w:hAnsi="Arial" w:cs="Arial"/>
          <w:sz w:val="24"/>
          <w:szCs w:val="24"/>
        </w:rPr>
      </w:pPr>
      <w:r>
        <w:rPr>
          <w:rFonts w:ascii="Arial" w:hAnsi="Arial" w:cs="Arial"/>
          <w:sz w:val="24"/>
          <w:szCs w:val="24"/>
        </w:rPr>
        <w:t xml:space="preserve">NOTA: El comité estructurador se encargará de diligenciar el anexo de acuerdo a las condiciones requeridas para cada proceso de selección. </w:t>
      </w:r>
    </w:p>
    <w:p w14:paraId="4042ACAC" w14:textId="58E70924" w:rsidR="006D2B30" w:rsidRDefault="006D2B30" w:rsidP="003C18E9">
      <w:pPr>
        <w:spacing w:line="219" w:lineRule="exact"/>
        <w:jc w:val="both"/>
        <w:rPr>
          <w:rFonts w:ascii="Arial" w:hAnsi="Arial" w:cs="Arial"/>
          <w:sz w:val="24"/>
          <w:szCs w:val="24"/>
        </w:rPr>
      </w:pPr>
    </w:p>
    <w:p w14:paraId="32568EEF" w14:textId="3DB62D08" w:rsidR="006D2B30" w:rsidRDefault="006D2B30" w:rsidP="003C18E9">
      <w:pPr>
        <w:spacing w:line="219" w:lineRule="exact"/>
        <w:jc w:val="both"/>
        <w:rPr>
          <w:rFonts w:ascii="Arial" w:hAnsi="Arial" w:cs="Arial"/>
          <w:sz w:val="24"/>
          <w:szCs w:val="24"/>
        </w:rPr>
      </w:pPr>
    </w:p>
    <w:p w14:paraId="10EA6D51" w14:textId="0C707500" w:rsidR="006D2B30" w:rsidRDefault="006D2B30" w:rsidP="003C18E9">
      <w:pPr>
        <w:spacing w:line="219" w:lineRule="exact"/>
        <w:jc w:val="both"/>
        <w:rPr>
          <w:rFonts w:ascii="Arial" w:hAnsi="Arial" w:cs="Arial"/>
          <w:sz w:val="24"/>
          <w:szCs w:val="24"/>
        </w:rPr>
      </w:pPr>
    </w:p>
    <w:p w14:paraId="5B7630E6" w14:textId="74C133A9" w:rsidR="006D2B30" w:rsidRPr="000F63A9" w:rsidRDefault="006D2B30" w:rsidP="006D2B30">
      <w:pPr>
        <w:pStyle w:val="InviasNormal"/>
        <w:spacing w:after="120"/>
        <w:rPr>
          <w:sz w:val="20"/>
          <w:szCs w:val="20"/>
        </w:rPr>
      </w:pPr>
      <w:r w:rsidRPr="006D2B30">
        <w:rPr>
          <w:sz w:val="20"/>
          <w:szCs w:val="20"/>
        </w:rPr>
        <w:t xml:space="preserve"> </w:t>
      </w:r>
      <w:r w:rsidRPr="000F63A9">
        <w:rPr>
          <w:sz w:val="20"/>
          <w:szCs w:val="20"/>
        </w:rPr>
        <w:t>Nombre del proponente</w:t>
      </w:r>
      <w:r w:rsidRPr="000F63A9">
        <w:rPr>
          <w:sz w:val="20"/>
          <w:szCs w:val="20"/>
        </w:rPr>
        <w:tab/>
        <w:t>_______________________________________</w:t>
      </w:r>
    </w:p>
    <w:p w14:paraId="603ED061" w14:textId="77777777" w:rsidR="006D2B30" w:rsidRPr="000F63A9" w:rsidRDefault="006D2B30" w:rsidP="006D2B30">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64CCF77F" w14:textId="77777777" w:rsidR="006D2B30" w:rsidRPr="000F63A9" w:rsidRDefault="006D2B30" w:rsidP="006D2B30">
      <w:pPr>
        <w:pStyle w:val="InviasNormal"/>
        <w:spacing w:after="120"/>
        <w:rPr>
          <w:sz w:val="20"/>
          <w:szCs w:val="20"/>
        </w:rPr>
      </w:pPr>
      <w:r w:rsidRPr="000F63A9">
        <w:rPr>
          <w:sz w:val="20"/>
          <w:szCs w:val="20"/>
        </w:rPr>
        <w:t>C. C.</w:t>
      </w:r>
      <w:r w:rsidRPr="000F63A9">
        <w:rPr>
          <w:sz w:val="20"/>
          <w:szCs w:val="20"/>
        </w:rPr>
        <w:tab/>
        <w:t>_____________________ de _______________</w:t>
      </w:r>
    </w:p>
    <w:p w14:paraId="263FB04F" w14:textId="77777777" w:rsidR="006D2B30" w:rsidRPr="000F63A9" w:rsidRDefault="006D2B30" w:rsidP="006D2B30">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745B9320" w14:textId="77777777" w:rsidR="006D2B30" w:rsidRPr="000F63A9" w:rsidRDefault="006D2B30" w:rsidP="006D2B30">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82816F3" w14:textId="77777777" w:rsidR="006D2B30" w:rsidRPr="000F63A9" w:rsidRDefault="006D2B30" w:rsidP="006D2B30">
      <w:pPr>
        <w:pStyle w:val="InviasNormal"/>
        <w:spacing w:after="120"/>
        <w:rPr>
          <w:sz w:val="20"/>
          <w:szCs w:val="20"/>
        </w:rPr>
      </w:pPr>
      <w:r w:rsidRPr="000F63A9">
        <w:rPr>
          <w:sz w:val="20"/>
          <w:szCs w:val="20"/>
        </w:rPr>
        <w:t>Ciudad</w:t>
      </w:r>
      <w:r w:rsidRPr="000F63A9">
        <w:rPr>
          <w:sz w:val="20"/>
          <w:szCs w:val="20"/>
        </w:rPr>
        <w:tab/>
        <w:t>_______________________________________</w:t>
      </w:r>
    </w:p>
    <w:p w14:paraId="514539CB" w14:textId="350570DF" w:rsidR="006D2B30" w:rsidRPr="00CB4A4D" w:rsidRDefault="006D2B30" w:rsidP="003C18E9">
      <w:pPr>
        <w:spacing w:line="219" w:lineRule="exact"/>
        <w:jc w:val="both"/>
        <w:rPr>
          <w:rFonts w:ascii="Arial" w:hAnsi="Arial" w:cs="Arial"/>
          <w:sz w:val="24"/>
          <w:szCs w:val="24"/>
        </w:rPr>
      </w:pPr>
    </w:p>
    <w:p w14:paraId="65AB2F0C" w14:textId="77777777" w:rsidR="003C18E9" w:rsidRDefault="003C18E9"/>
    <w:sectPr w:rsidR="003C18E9" w:rsidSect="00C85834">
      <w:headerReference w:type="default" r:id="rId7"/>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56ED9E" w14:textId="77777777" w:rsidR="0097749C" w:rsidRDefault="0097749C" w:rsidP="00EE4361">
      <w:r>
        <w:separator/>
      </w:r>
    </w:p>
  </w:endnote>
  <w:endnote w:type="continuationSeparator" w:id="0">
    <w:p w14:paraId="47793A0B" w14:textId="77777777" w:rsidR="0097749C" w:rsidRDefault="0097749C" w:rsidP="00EE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9A86A" w14:textId="77777777" w:rsidR="0097749C" w:rsidRDefault="0097749C" w:rsidP="00EE4361">
      <w:r>
        <w:separator/>
      </w:r>
    </w:p>
  </w:footnote>
  <w:footnote w:type="continuationSeparator" w:id="0">
    <w:p w14:paraId="187ECF13" w14:textId="77777777" w:rsidR="0097749C" w:rsidRDefault="0097749C" w:rsidP="00EE4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1"/>
      <w:gridCol w:w="4492"/>
      <w:gridCol w:w="2904"/>
    </w:tblGrid>
    <w:tr w:rsidR="00FA7254" w:rsidRPr="00361089" w14:paraId="1EA7C524" w14:textId="77777777" w:rsidTr="0018539C">
      <w:trPr>
        <w:cantSplit/>
        <w:trHeight w:val="841"/>
      </w:trPr>
      <w:tc>
        <w:tcPr>
          <w:tcW w:w="1001" w:type="pct"/>
          <w:vMerge w:val="restart"/>
        </w:tcPr>
        <w:p w14:paraId="44A558EA" w14:textId="77777777" w:rsidR="00FA7254" w:rsidRPr="00277685" w:rsidRDefault="00FA7254" w:rsidP="00FA7254">
          <w:pPr>
            <w:jc w:val="center"/>
            <w:rPr>
              <w:rFonts w:cs="Arial"/>
            </w:rPr>
          </w:pPr>
          <w:r>
            <w:rPr>
              <w:noProof/>
            </w:rPr>
            <w:drawing>
              <wp:anchor distT="0" distB="0" distL="114300" distR="114300" simplePos="0" relativeHeight="251659264" behindDoc="0" locked="0" layoutInCell="1" allowOverlap="1" wp14:anchorId="6EB4F48C" wp14:editId="34DD193C">
                <wp:simplePos x="0" y="0"/>
                <wp:positionH relativeFrom="column">
                  <wp:posOffset>81280</wp:posOffset>
                </wp:positionH>
                <wp:positionV relativeFrom="paragraph">
                  <wp:posOffset>92075</wp:posOffset>
                </wp:positionV>
                <wp:extent cx="815975" cy="1020445"/>
                <wp:effectExtent l="0" t="0" r="3175"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0204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1650EBD7" w14:textId="77777777" w:rsidR="00FA7254" w:rsidRPr="00B73847" w:rsidRDefault="00FA7254" w:rsidP="00FA7254">
          <w:pPr>
            <w:jc w:val="center"/>
            <w:rPr>
              <w:rFonts w:cs="Arial"/>
              <w:b/>
            </w:rPr>
          </w:pPr>
        </w:p>
        <w:p w14:paraId="397460FC" w14:textId="77777777" w:rsidR="00FA7254" w:rsidRPr="00B73847" w:rsidRDefault="00FA7254" w:rsidP="00FA7254">
          <w:pPr>
            <w:jc w:val="center"/>
            <w:rPr>
              <w:rFonts w:cs="Arial"/>
              <w:color w:val="808080"/>
            </w:rPr>
          </w:pPr>
          <w:r w:rsidRPr="005A2E36">
            <w:rPr>
              <w:rFonts w:cs="Arial"/>
              <w:b/>
              <w:sz w:val="28"/>
            </w:rPr>
            <w:t xml:space="preserve">GESTION DE CONTRATACION </w:t>
          </w:r>
        </w:p>
      </w:tc>
      <w:tc>
        <w:tcPr>
          <w:tcW w:w="1570" w:type="pct"/>
        </w:tcPr>
        <w:p w14:paraId="40B98122" w14:textId="77777777" w:rsidR="00FA7254" w:rsidRPr="006C1635" w:rsidRDefault="00FA7254" w:rsidP="00FA7254">
          <w:pPr>
            <w:jc w:val="center"/>
            <w:rPr>
              <w:rFonts w:ascii="Arial" w:hAnsi="Arial" w:cs="Arial"/>
              <w:sz w:val="24"/>
            </w:rPr>
          </w:pPr>
        </w:p>
        <w:p w14:paraId="279BCA2C" w14:textId="2BA15612" w:rsidR="00FA7254" w:rsidRPr="006C1635" w:rsidRDefault="00FA7254" w:rsidP="00FA7254">
          <w:pPr>
            <w:rPr>
              <w:rFonts w:ascii="Arial" w:hAnsi="Arial" w:cs="Arial"/>
              <w:sz w:val="24"/>
            </w:rPr>
          </w:pPr>
          <w:r>
            <w:rPr>
              <w:rFonts w:ascii="Arial" w:hAnsi="Arial" w:cs="Arial"/>
              <w:sz w:val="24"/>
            </w:rPr>
            <w:t>Código:  FT_GC_042</w:t>
          </w:r>
        </w:p>
      </w:tc>
    </w:tr>
    <w:tr w:rsidR="00FA7254" w:rsidRPr="00361089" w14:paraId="7B0E150A" w14:textId="77777777" w:rsidTr="0018539C">
      <w:trPr>
        <w:cantSplit/>
        <w:trHeight w:val="658"/>
      </w:trPr>
      <w:tc>
        <w:tcPr>
          <w:tcW w:w="1001" w:type="pct"/>
          <w:vMerge/>
        </w:tcPr>
        <w:p w14:paraId="2542B0AD" w14:textId="77777777" w:rsidR="00FA7254" w:rsidRPr="00277685" w:rsidRDefault="00FA7254" w:rsidP="00FA7254">
          <w:pPr>
            <w:rPr>
              <w:rFonts w:cs="Arial"/>
            </w:rPr>
          </w:pPr>
        </w:p>
      </w:tc>
      <w:tc>
        <w:tcPr>
          <w:tcW w:w="2429" w:type="pct"/>
          <w:vMerge w:val="restart"/>
          <w:shd w:val="clear" w:color="auto" w:fill="auto"/>
        </w:tcPr>
        <w:p w14:paraId="0A8091FA" w14:textId="77777777" w:rsidR="00FA7254" w:rsidRDefault="00FA7254" w:rsidP="00FA7254">
          <w:pPr>
            <w:pStyle w:val="Encabezado"/>
            <w:jc w:val="center"/>
            <w:rPr>
              <w:b/>
              <w:bCs/>
              <w:lang w:val="es-ES"/>
            </w:rPr>
          </w:pPr>
        </w:p>
        <w:p w14:paraId="62D278C2" w14:textId="77777777" w:rsidR="00FA7254" w:rsidRPr="00FA7254" w:rsidRDefault="00FA7254" w:rsidP="00FA7254">
          <w:pPr>
            <w:jc w:val="center"/>
            <w:rPr>
              <w:rFonts w:ascii="Arial" w:eastAsia="Arial" w:hAnsi="Arial" w:cs="Arial"/>
              <w:b/>
              <w:bCs/>
              <w:color w:val="3B3838"/>
              <w:szCs w:val="20"/>
            </w:rPr>
          </w:pPr>
          <w:r w:rsidRPr="00FA7254">
            <w:rPr>
              <w:rFonts w:ascii="Arial" w:hAnsi="Arial" w:cs="Arial"/>
              <w:b/>
              <w:bCs/>
              <w:sz w:val="24"/>
              <w:lang w:val="es-ES"/>
            </w:rPr>
            <w:t>FACTOR TECNICO/CALIDAD</w:t>
          </w:r>
        </w:p>
        <w:p w14:paraId="016CCEFC" w14:textId="30A044B7" w:rsidR="00FA7254" w:rsidRPr="0052456F" w:rsidRDefault="00FA7254" w:rsidP="00FA7254">
          <w:pPr>
            <w:pStyle w:val="Encabezado"/>
            <w:jc w:val="center"/>
            <w:rPr>
              <w:b/>
              <w:bCs/>
              <w:sz w:val="28"/>
              <w:lang w:val="es-ES"/>
            </w:rPr>
          </w:pPr>
        </w:p>
        <w:p w14:paraId="464D3EA3" w14:textId="77777777" w:rsidR="00FA7254" w:rsidRPr="00B73847" w:rsidRDefault="00FA7254" w:rsidP="00FA7254">
          <w:pPr>
            <w:pStyle w:val="Encabezado"/>
            <w:jc w:val="center"/>
            <w:rPr>
              <w:rFonts w:cs="Arial"/>
            </w:rPr>
          </w:pPr>
        </w:p>
      </w:tc>
      <w:tc>
        <w:tcPr>
          <w:tcW w:w="1570" w:type="pct"/>
        </w:tcPr>
        <w:p w14:paraId="1C68C9B0" w14:textId="77777777" w:rsidR="00FA7254" w:rsidRPr="006C1635" w:rsidRDefault="00FA7254" w:rsidP="00FA7254">
          <w:pPr>
            <w:rPr>
              <w:rFonts w:ascii="Arial" w:hAnsi="Arial" w:cs="Arial"/>
              <w:sz w:val="24"/>
            </w:rPr>
          </w:pPr>
          <w:r w:rsidRPr="006C1635">
            <w:rPr>
              <w:rFonts w:ascii="Arial" w:hAnsi="Arial" w:cs="Arial"/>
              <w:sz w:val="24"/>
            </w:rPr>
            <w:t xml:space="preserve"> Versión:    00</w:t>
          </w:r>
        </w:p>
      </w:tc>
    </w:tr>
    <w:tr w:rsidR="00FA7254" w:rsidRPr="00361089" w14:paraId="38E97186" w14:textId="77777777" w:rsidTr="0018539C">
      <w:trPr>
        <w:cantSplit/>
        <w:trHeight w:val="288"/>
      </w:trPr>
      <w:tc>
        <w:tcPr>
          <w:tcW w:w="1001" w:type="pct"/>
          <w:vMerge/>
        </w:tcPr>
        <w:p w14:paraId="664A11FF" w14:textId="77777777" w:rsidR="00FA7254" w:rsidRPr="00277685" w:rsidRDefault="00FA7254" w:rsidP="00FA7254">
          <w:pPr>
            <w:rPr>
              <w:rFonts w:cs="Arial"/>
            </w:rPr>
          </w:pPr>
        </w:p>
      </w:tc>
      <w:tc>
        <w:tcPr>
          <w:tcW w:w="2429" w:type="pct"/>
          <w:vMerge/>
          <w:shd w:val="clear" w:color="auto" w:fill="auto"/>
        </w:tcPr>
        <w:p w14:paraId="42A15D18" w14:textId="77777777" w:rsidR="00FA7254" w:rsidRDefault="00FA7254" w:rsidP="00FA7254">
          <w:pPr>
            <w:jc w:val="center"/>
            <w:rPr>
              <w:rFonts w:cs="Arial"/>
              <w:b/>
            </w:rPr>
          </w:pPr>
        </w:p>
      </w:tc>
      <w:tc>
        <w:tcPr>
          <w:tcW w:w="1570" w:type="pct"/>
        </w:tcPr>
        <w:p w14:paraId="437D4C6B" w14:textId="77777777" w:rsidR="00FA7254" w:rsidRPr="006C1635" w:rsidRDefault="00FA7254" w:rsidP="00FA7254">
          <w:pPr>
            <w:rPr>
              <w:rFonts w:ascii="Arial" w:hAnsi="Arial" w:cs="Arial"/>
              <w:sz w:val="24"/>
            </w:rPr>
          </w:pPr>
          <w:r w:rsidRPr="006C1635">
            <w:rPr>
              <w:rFonts w:ascii="Arial" w:hAnsi="Arial" w:cs="Arial"/>
              <w:sz w:val="24"/>
            </w:rPr>
            <w:t>Pág.        _de_</w:t>
          </w:r>
        </w:p>
      </w:tc>
    </w:tr>
  </w:tbl>
  <w:p w14:paraId="3B896E64" w14:textId="5B3CC004" w:rsidR="00EE4361" w:rsidRPr="00FA7254" w:rsidRDefault="00EE4361" w:rsidP="00FA72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D17F8"/>
    <w:multiLevelType w:val="hybridMultilevel"/>
    <w:tmpl w:val="73DC42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361"/>
    <w:rsid w:val="0015633A"/>
    <w:rsid w:val="0021736C"/>
    <w:rsid w:val="003365F8"/>
    <w:rsid w:val="003C18E9"/>
    <w:rsid w:val="0052785C"/>
    <w:rsid w:val="006D2B30"/>
    <w:rsid w:val="00717A1A"/>
    <w:rsid w:val="0087641D"/>
    <w:rsid w:val="0092768C"/>
    <w:rsid w:val="0097749C"/>
    <w:rsid w:val="009C3554"/>
    <w:rsid w:val="00A74683"/>
    <w:rsid w:val="00C61946"/>
    <w:rsid w:val="00C85834"/>
    <w:rsid w:val="00EB6675"/>
    <w:rsid w:val="00EE4361"/>
    <w:rsid w:val="00F521B9"/>
    <w:rsid w:val="00FA72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F3B59"/>
  <w15:chartTrackingRefBased/>
  <w15:docId w15:val="{CFA0D504-46CA-8448-85D4-B17BE5069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361"/>
    <w:rPr>
      <w:rFonts w:ascii="Times New Roman" w:eastAsiaTheme="minorEastAsia" w:hAnsi="Times New Roman" w:cs="Times New Roman"/>
      <w:kern w:val="0"/>
      <w:sz w:val="22"/>
      <w:szCs w:val="22"/>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EE4361"/>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EE4361"/>
    <w:rPr>
      <w:rFonts w:ascii="Times New Roman" w:eastAsiaTheme="minorEastAsia" w:hAnsi="Times New Roman" w:cs="Times New Roman"/>
      <w:kern w:val="0"/>
      <w:sz w:val="22"/>
      <w:szCs w:val="22"/>
      <w:lang w:eastAsia="es-CO"/>
      <w14:ligatures w14:val="none"/>
    </w:rPr>
  </w:style>
  <w:style w:type="paragraph" w:styleId="Piedepgina">
    <w:name w:val="footer"/>
    <w:basedOn w:val="Normal"/>
    <w:link w:val="PiedepginaCar"/>
    <w:uiPriority w:val="99"/>
    <w:unhideWhenUsed/>
    <w:rsid w:val="00EE4361"/>
    <w:pPr>
      <w:tabs>
        <w:tab w:val="center" w:pos="4252"/>
        <w:tab w:val="right" w:pos="8504"/>
      </w:tabs>
    </w:pPr>
  </w:style>
  <w:style w:type="character" w:customStyle="1" w:styleId="PiedepginaCar">
    <w:name w:val="Pie de página Car"/>
    <w:basedOn w:val="Fuentedeprrafopredeter"/>
    <w:link w:val="Piedepgina"/>
    <w:uiPriority w:val="99"/>
    <w:rsid w:val="00EE4361"/>
    <w:rPr>
      <w:rFonts w:ascii="Times New Roman" w:eastAsiaTheme="minorEastAsia" w:hAnsi="Times New Roman" w:cs="Times New Roman"/>
      <w:kern w:val="0"/>
      <w:sz w:val="22"/>
      <w:szCs w:val="22"/>
      <w:lang w:eastAsia="es-CO"/>
      <w14:ligatures w14:val="none"/>
    </w:rPr>
  </w:style>
  <w:style w:type="paragraph" w:customStyle="1" w:styleId="InviasNormal">
    <w:name w:val="Invias Normal"/>
    <w:basedOn w:val="Normal"/>
    <w:link w:val="InviasNormalCar"/>
    <w:qFormat/>
    <w:rsid w:val="006D2B30"/>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6D2B30"/>
    <w:rPr>
      <w:rFonts w:ascii="Arial" w:eastAsia="Times New Roman" w:hAnsi="Arial" w:cs="Arial"/>
      <w:kern w:val="0"/>
      <w:sz w:val="22"/>
      <w:lang w:eastAsia="es-ES"/>
      <w14:ligatures w14:val="none"/>
    </w:rPr>
  </w:style>
  <w:style w:type="table" w:styleId="Tablaconcuadrcula">
    <w:name w:val="Table Grid"/>
    <w:basedOn w:val="Tablanormal"/>
    <w:rsid w:val="00A74683"/>
    <w:rPr>
      <w:rFonts w:ascii="Times New Roman" w:eastAsia="Arial Unicode MS"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751</Words>
  <Characters>4136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JAZMIN AMPARO GONZALEZ ESPINOSA</cp:lastModifiedBy>
  <cp:revision>3</cp:revision>
  <dcterms:created xsi:type="dcterms:W3CDTF">2025-06-06T13:51:00Z</dcterms:created>
  <dcterms:modified xsi:type="dcterms:W3CDTF">2026-09-10T18:51:00Z</dcterms:modified>
</cp:coreProperties>
</file>