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CB9" w:rsidRPr="007B0C78" w:rsidRDefault="009D0CB9">
      <w:pPr>
        <w:spacing w:after="60"/>
        <w:jc w:val="both"/>
        <w:rPr>
          <w:rFonts w:cs="Arial"/>
          <w:sz w:val="22"/>
        </w:rPr>
      </w:pPr>
    </w:p>
    <w:p w:rsidR="009D0CB9" w:rsidRPr="007B0C78" w:rsidRDefault="009D0CB9">
      <w:pPr>
        <w:spacing w:after="60"/>
        <w:jc w:val="both"/>
        <w:rPr>
          <w:rFonts w:cs="Arial"/>
          <w:sz w:val="22"/>
        </w:rPr>
      </w:pPr>
    </w:p>
    <w:p w:rsidR="00B34A90" w:rsidRPr="007B0C78" w:rsidRDefault="007331DB" w:rsidP="007B0C78">
      <w:pPr>
        <w:spacing w:after="60"/>
        <w:jc w:val="both"/>
        <w:rPr>
          <w:rFonts w:cs="Arial"/>
          <w:sz w:val="22"/>
        </w:rPr>
      </w:pPr>
      <w:r w:rsidRPr="007B0C78">
        <w:rPr>
          <w:rFonts w:cs="Arial"/>
          <w:sz w:val="22"/>
        </w:rPr>
        <w:t>El proponente deberá indicar el cumplimiento de las condiciones técnicas mínimas requeridas. La información consignada en este formato hará parte integral de la oferta.</w:t>
      </w:r>
    </w:p>
    <w:p w:rsidR="00B34A90" w:rsidRPr="007B0C78" w:rsidRDefault="007331DB" w:rsidP="007B0C78">
      <w:pPr>
        <w:spacing w:after="60"/>
        <w:jc w:val="both"/>
        <w:rPr>
          <w:rFonts w:cs="Arial"/>
          <w:sz w:val="22"/>
        </w:rPr>
      </w:pPr>
      <w:r w:rsidRPr="007B0C78">
        <w:rPr>
          <w:rFonts w:cs="Arial"/>
          <w:sz w:val="22"/>
        </w:rPr>
        <w:t>El proponente certifica que los servicios ofertados cumplen las condiciones técnicas mínimas exigidas por la Entidad y que cuenta con la capacidad necesaria para su ejecución.</w:t>
      </w:r>
    </w:p>
    <w:p w:rsidR="009D0CB9" w:rsidRPr="007B0C78" w:rsidRDefault="009D0CB9">
      <w:pPr>
        <w:spacing w:after="60"/>
        <w:jc w:val="both"/>
        <w:rPr>
          <w:rFonts w:cs="Arial"/>
          <w:sz w:val="22"/>
        </w:rPr>
      </w:pPr>
    </w:p>
    <w:tbl>
      <w:tblPr>
        <w:tblW w:w="906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1469"/>
        <w:gridCol w:w="2426"/>
        <w:gridCol w:w="1671"/>
        <w:gridCol w:w="630"/>
        <w:gridCol w:w="2323"/>
      </w:tblGrid>
      <w:tr w:rsidR="009D0CB9" w:rsidRPr="007B0C78" w:rsidTr="007B0C78">
        <w:trPr>
          <w:tblHeader/>
          <w:tblCellSpacing w:w="15" w:type="dxa"/>
        </w:trPr>
        <w:tc>
          <w:tcPr>
            <w:tcW w:w="0" w:type="auto"/>
            <w:shd w:val="clear" w:color="auto" w:fill="E2EFD9" w:themeFill="accent6" w:themeFillTint="33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  <w:lang w:eastAsia="es-CO"/>
              </w:rPr>
            </w:pPr>
            <w:r w:rsidRPr="007B0C78">
              <w:rPr>
                <w:rFonts w:eastAsia="Times New Roman" w:cs="Arial"/>
                <w:b/>
                <w:bCs/>
                <w:sz w:val="22"/>
                <w:lang w:eastAsia="es-CO"/>
              </w:rPr>
              <w:t>Ítem</w:t>
            </w:r>
          </w:p>
        </w:tc>
        <w:tc>
          <w:tcPr>
            <w:tcW w:w="0" w:type="auto"/>
            <w:shd w:val="clear" w:color="auto" w:fill="E2EFD9" w:themeFill="accent6" w:themeFillTint="33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  <w:lang w:eastAsia="es-CO"/>
              </w:rPr>
            </w:pPr>
            <w:r w:rsidRPr="007B0C78">
              <w:rPr>
                <w:rFonts w:eastAsia="Times New Roman" w:cs="Arial"/>
                <w:b/>
                <w:bCs/>
                <w:sz w:val="22"/>
                <w:lang w:eastAsia="es-CO"/>
              </w:rPr>
              <w:t>Perfil</w:t>
            </w:r>
          </w:p>
        </w:tc>
        <w:tc>
          <w:tcPr>
            <w:tcW w:w="0" w:type="auto"/>
            <w:shd w:val="clear" w:color="auto" w:fill="E2EFD9" w:themeFill="accent6" w:themeFillTint="33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  <w:lang w:eastAsia="es-CO"/>
              </w:rPr>
            </w:pPr>
            <w:r w:rsidRPr="007B0C78">
              <w:rPr>
                <w:rFonts w:eastAsia="Times New Roman" w:cs="Arial"/>
                <w:b/>
                <w:bCs/>
                <w:sz w:val="22"/>
                <w:lang w:eastAsia="es-CO"/>
              </w:rPr>
              <w:t>Condición mínima</w:t>
            </w:r>
          </w:p>
        </w:tc>
        <w:tc>
          <w:tcPr>
            <w:tcW w:w="0" w:type="auto"/>
            <w:shd w:val="clear" w:color="auto" w:fill="E2EFD9" w:themeFill="accent6" w:themeFillTint="33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  <w:lang w:eastAsia="es-CO"/>
              </w:rPr>
            </w:pPr>
            <w:r w:rsidRPr="007B0C78">
              <w:rPr>
                <w:rFonts w:eastAsia="Times New Roman" w:cs="Arial"/>
                <w:b/>
                <w:bCs/>
                <w:sz w:val="22"/>
                <w:lang w:eastAsia="es-CO"/>
              </w:rPr>
              <w:t>Dedicación / participación</w:t>
            </w:r>
          </w:p>
        </w:tc>
        <w:tc>
          <w:tcPr>
            <w:tcW w:w="0" w:type="auto"/>
            <w:shd w:val="clear" w:color="auto" w:fill="E2EFD9" w:themeFill="accent6" w:themeFillTint="33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22"/>
                <w:lang w:eastAsia="es-CO"/>
              </w:rPr>
            </w:pPr>
            <w:r w:rsidRPr="007B0C78">
              <w:rPr>
                <w:rFonts w:eastAsia="Times New Roman" w:cs="Arial"/>
                <w:b/>
                <w:bCs/>
                <w:sz w:val="22"/>
                <w:lang w:eastAsia="es-CO"/>
              </w:rPr>
              <w:t>Cant.</w:t>
            </w:r>
          </w:p>
        </w:tc>
        <w:tc>
          <w:tcPr>
            <w:tcW w:w="2278" w:type="dxa"/>
            <w:shd w:val="clear" w:color="auto" w:fill="E2EFD9" w:themeFill="accent6" w:themeFillTint="33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  <w:lang w:eastAsia="es-CO"/>
              </w:rPr>
            </w:pPr>
            <w:r w:rsidRPr="007B0C78">
              <w:rPr>
                <w:rFonts w:eastAsia="Times New Roman" w:cs="Arial"/>
                <w:b/>
                <w:bCs/>
                <w:sz w:val="22"/>
                <w:lang w:eastAsia="es-CO"/>
              </w:rPr>
              <w:t>Documentos a aportar con la propuesta</w:t>
            </w:r>
          </w:p>
        </w:tc>
      </w:tr>
      <w:tr w:rsidR="009D0CB9" w:rsidRPr="007B0C78" w:rsidTr="007B0C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sz w:val="22"/>
                <w:lang w:eastAsia="es-CO"/>
              </w:rPr>
            </w:pPr>
            <w:r w:rsidRPr="007B0C78">
              <w:rPr>
                <w:rFonts w:eastAsia="Times New Roman" w:cs="Arial"/>
                <w:b/>
                <w:bCs/>
                <w:sz w:val="22"/>
                <w:lang w:eastAsia="es-CO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sz w:val="22"/>
                <w:lang w:eastAsia="es-CO"/>
              </w:rPr>
            </w:pPr>
            <w:r w:rsidRPr="007B0C78">
              <w:rPr>
                <w:rFonts w:eastAsia="Times New Roman" w:cs="Arial"/>
                <w:b/>
                <w:bCs/>
                <w:sz w:val="22"/>
                <w:lang w:eastAsia="es-CO"/>
              </w:rPr>
              <w:t>Coordinador general – Psicólogo(a)</w:t>
            </w:r>
          </w:p>
        </w:tc>
        <w:tc>
          <w:tcPr>
            <w:tcW w:w="0" w:type="auto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sz w:val="22"/>
                <w:lang w:eastAsia="es-CO"/>
              </w:rPr>
            </w:pPr>
            <w:r w:rsidRPr="007B0C78">
              <w:rPr>
                <w:rFonts w:eastAsia="Times New Roman" w:cs="Arial"/>
                <w:sz w:val="22"/>
                <w:lang w:eastAsia="es-CO"/>
              </w:rPr>
              <w:t>Profesional en Psicología, con los requisitos legales para el ejercicio de la profesión. Experiencia relacionada con promoción y prevención en salud, salud mental, prevención del consumo de sustancias psicoactivas, intervención comunitaria o trabajo con adolescentes, jóvenes, familias o población vulnerable.</w:t>
            </w:r>
          </w:p>
        </w:tc>
        <w:tc>
          <w:tcPr>
            <w:tcW w:w="0" w:type="auto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sz w:val="22"/>
                <w:lang w:eastAsia="es-CO"/>
              </w:rPr>
            </w:pPr>
            <w:r w:rsidRPr="007B0C78">
              <w:rPr>
                <w:rFonts w:eastAsia="Times New Roman" w:cs="Arial"/>
                <w:sz w:val="22"/>
                <w:lang w:eastAsia="es-CO"/>
              </w:rPr>
              <w:t>Durante la planeación, coordinación y desarrollo de las actividades técnicas que lo requieran.</w:t>
            </w:r>
          </w:p>
        </w:tc>
        <w:tc>
          <w:tcPr>
            <w:tcW w:w="0" w:type="auto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sz w:val="22"/>
                <w:lang w:eastAsia="es-CO"/>
              </w:rPr>
            </w:pPr>
            <w:r w:rsidRPr="007B0C78">
              <w:rPr>
                <w:rFonts w:eastAsia="Times New Roman" w:cs="Arial"/>
                <w:bCs/>
                <w:sz w:val="22"/>
                <w:lang w:eastAsia="es-CO"/>
              </w:rPr>
              <w:t>1</w:t>
            </w:r>
          </w:p>
        </w:tc>
        <w:tc>
          <w:tcPr>
            <w:tcW w:w="2278" w:type="dxa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sz w:val="22"/>
                <w:lang w:eastAsia="es-CO"/>
              </w:rPr>
            </w:pPr>
            <w:r w:rsidRPr="007B0C78">
              <w:rPr>
                <w:rFonts w:eastAsia="Times New Roman" w:cs="Arial"/>
                <w:sz w:val="22"/>
                <w:lang w:eastAsia="es-CO"/>
              </w:rPr>
              <w:t>Hoja de vida, título profesional, tarjeta profesional y/o registro aplicable y certificaciones o soportes de experiencia.</w:t>
            </w:r>
          </w:p>
        </w:tc>
      </w:tr>
      <w:tr w:rsidR="009D0CB9" w:rsidRPr="007B0C78" w:rsidTr="007B0C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sz w:val="22"/>
                <w:lang w:eastAsia="es-CO"/>
              </w:rPr>
            </w:pPr>
            <w:r w:rsidRPr="007B0C78">
              <w:rPr>
                <w:rFonts w:eastAsia="Times New Roman" w:cs="Arial"/>
                <w:b/>
                <w:bCs/>
                <w:sz w:val="22"/>
                <w:lang w:eastAsia="es-CO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sz w:val="22"/>
                <w:lang w:eastAsia="es-CO"/>
              </w:rPr>
            </w:pPr>
            <w:r w:rsidRPr="007B0C78">
              <w:rPr>
                <w:rFonts w:eastAsia="Times New Roman" w:cs="Arial"/>
                <w:sz w:val="22"/>
                <w:lang w:eastAsia="es-CO"/>
              </w:rPr>
              <w:t>Coordinador logístico</w:t>
            </w:r>
          </w:p>
        </w:tc>
        <w:tc>
          <w:tcPr>
            <w:tcW w:w="0" w:type="auto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sz w:val="22"/>
                <w:lang w:eastAsia="es-CO"/>
              </w:rPr>
            </w:pPr>
            <w:r w:rsidRPr="007B0C78">
              <w:rPr>
                <w:rFonts w:eastAsia="Times New Roman" w:cs="Arial"/>
                <w:sz w:val="22"/>
                <w:lang w:eastAsia="es-CO"/>
              </w:rPr>
              <w:t>Profesional o tecnólogo en áreas administrativas, sociales, logísticas o afines, con experiencia relacionada con coordinación de actividades comunitarias o logísticas.</w:t>
            </w:r>
          </w:p>
        </w:tc>
        <w:tc>
          <w:tcPr>
            <w:tcW w:w="0" w:type="auto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sz w:val="22"/>
                <w:lang w:eastAsia="es-CO"/>
              </w:rPr>
            </w:pPr>
            <w:r w:rsidRPr="007B0C78">
              <w:rPr>
                <w:rFonts w:eastAsia="Times New Roman" w:cs="Arial"/>
                <w:sz w:val="22"/>
                <w:lang w:eastAsia="es-CO"/>
              </w:rPr>
              <w:t>Durante la planeación y ejecución.</w:t>
            </w:r>
          </w:p>
        </w:tc>
        <w:tc>
          <w:tcPr>
            <w:tcW w:w="0" w:type="auto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sz w:val="22"/>
                <w:lang w:eastAsia="es-CO"/>
              </w:rPr>
            </w:pPr>
            <w:r w:rsidRPr="007B0C78">
              <w:rPr>
                <w:rFonts w:eastAsia="Times New Roman" w:cs="Arial"/>
                <w:bCs/>
                <w:sz w:val="22"/>
                <w:lang w:eastAsia="es-CO"/>
              </w:rPr>
              <w:t>1</w:t>
            </w:r>
          </w:p>
        </w:tc>
        <w:tc>
          <w:tcPr>
            <w:tcW w:w="2278" w:type="dxa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sz w:val="22"/>
                <w:lang w:eastAsia="es-CO"/>
              </w:rPr>
            </w:pPr>
            <w:r w:rsidRPr="007B0C78">
              <w:rPr>
                <w:rFonts w:eastAsia="Times New Roman" w:cs="Arial"/>
                <w:sz w:val="22"/>
                <w:lang w:eastAsia="es-CO"/>
              </w:rPr>
              <w:t>Hoja de vida, título o diploma y certificaciones o soportes de experiencia.</w:t>
            </w:r>
          </w:p>
        </w:tc>
      </w:tr>
      <w:tr w:rsidR="009D0CB9" w:rsidRPr="007B0C78" w:rsidTr="007B0C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sz w:val="22"/>
                <w:lang w:eastAsia="es-CO"/>
              </w:rPr>
            </w:pPr>
            <w:r w:rsidRPr="007B0C78">
              <w:rPr>
                <w:rFonts w:eastAsia="Times New Roman" w:cs="Arial"/>
                <w:b/>
                <w:bCs/>
                <w:sz w:val="22"/>
                <w:lang w:eastAsia="es-CO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sz w:val="22"/>
                <w:lang w:eastAsia="es-CO"/>
              </w:rPr>
            </w:pPr>
            <w:r w:rsidRPr="007B0C78">
              <w:rPr>
                <w:rFonts w:eastAsia="Times New Roman" w:cs="Arial"/>
                <w:sz w:val="22"/>
                <w:lang w:eastAsia="es-CO"/>
              </w:rPr>
              <w:t>Enfermera(o) jefe</w:t>
            </w:r>
          </w:p>
        </w:tc>
        <w:tc>
          <w:tcPr>
            <w:tcW w:w="0" w:type="auto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sz w:val="22"/>
                <w:lang w:eastAsia="es-CO"/>
              </w:rPr>
            </w:pPr>
            <w:r w:rsidRPr="007B0C78">
              <w:rPr>
                <w:rFonts w:eastAsia="Times New Roman" w:cs="Arial"/>
                <w:sz w:val="22"/>
                <w:lang w:eastAsia="es-CO"/>
              </w:rPr>
              <w:t>Profesional en enfermería, con los requisitos legales para el ejercicio de la profesión y experiencia relacionada con promoción, prevención o salud pública.</w:t>
            </w:r>
          </w:p>
        </w:tc>
        <w:tc>
          <w:tcPr>
            <w:tcW w:w="0" w:type="auto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sz w:val="22"/>
                <w:lang w:eastAsia="es-CO"/>
              </w:rPr>
            </w:pPr>
            <w:r w:rsidRPr="007B0C78">
              <w:rPr>
                <w:rFonts w:eastAsia="Times New Roman" w:cs="Arial"/>
                <w:sz w:val="22"/>
                <w:lang w:eastAsia="es-CO"/>
              </w:rPr>
              <w:t>Durante las actividades técnicas programadas.</w:t>
            </w:r>
          </w:p>
        </w:tc>
        <w:tc>
          <w:tcPr>
            <w:tcW w:w="0" w:type="auto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sz w:val="22"/>
                <w:lang w:eastAsia="es-CO"/>
              </w:rPr>
            </w:pPr>
            <w:r w:rsidRPr="007B0C78">
              <w:rPr>
                <w:rFonts w:eastAsia="Times New Roman" w:cs="Arial"/>
                <w:bCs/>
                <w:sz w:val="22"/>
                <w:lang w:eastAsia="es-CO"/>
              </w:rPr>
              <w:t>2</w:t>
            </w:r>
          </w:p>
        </w:tc>
        <w:tc>
          <w:tcPr>
            <w:tcW w:w="2278" w:type="dxa"/>
            <w:vAlign w:val="center"/>
            <w:hideMark/>
          </w:tcPr>
          <w:p w:rsidR="002A726D" w:rsidRPr="007B0C78" w:rsidRDefault="005409A7">
            <w:pPr>
              <w:spacing w:after="0"/>
              <w:rPr>
                <w:rFonts w:cs="Arial"/>
                <w:sz w:val="22"/>
              </w:rPr>
            </w:pPr>
            <w:r w:rsidRPr="007B0C78">
              <w:rPr>
                <w:rFonts w:cs="Arial"/>
                <w:sz w:val="22"/>
              </w:rPr>
              <w:t xml:space="preserve">El proponente seleccionado deberá acreditar este personal antes del inicio de la ejecución contractual, aportando las </w:t>
            </w:r>
            <w:r w:rsidRPr="007B0C78">
              <w:rPr>
                <w:rFonts w:cs="Arial"/>
                <w:sz w:val="22"/>
              </w:rPr>
              <w:t>hojas de vida, títulos, tarjeta profesional y/o registro aplicable y demás soportes legalmente exigibles.</w:t>
            </w:r>
          </w:p>
        </w:tc>
      </w:tr>
      <w:tr w:rsidR="009D0CB9" w:rsidRPr="007B0C78" w:rsidTr="007B0C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sz w:val="22"/>
                <w:lang w:eastAsia="es-CO"/>
              </w:rPr>
            </w:pPr>
            <w:r w:rsidRPr="007B0C78">
              <w:rPr>
                <w:rFonts w:eastAsia="Times New Roman" w:cs="Arial"/>
                <w:b/>
                <w:bCs/>
                <w:sz w:val="22"/>
                <w:lang w:eastAsia="es-CO"/>
              </w:rPr>
              <w:lastRenderedPageBreak/>
              <w:t>4</w:t>
            </w:r>
          </w:p>
        </w:tc>
        <w:tc>
          <w:tcPr>
            <w:tcW w:w="0" w:type="auto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sz w:val="22"/>
                <w:lang w:eastAsia="es-CO"/>
              </w:rPr>
            </w:pPr>
            <w:r w:rsidRPr="007B0C78">
              <w:rPr>
                <w:rFonts w:eastAsia="Times New Roman" w:cs="Arial"/>
                <w:sz w:val="22"/>
                <w:lang w:eastAsia="es-CO"/>
              </w:rPr>
              <w:t>Auxiliar de enfermería</w:t>
            </w:r>
          </w:p>
        </w:tc>
        <w:tc>
          <w:tcPr>
            <w:tcW w:w="0" w:type="auto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sz w:val="22"/>
                <w:lang w:eastAsia="es-CO"/>
              </w:rPr>
            </w:pPr>
            <w:r w:rsidRPr="007B0C78">
              <w:rPr>
                <w:rFonts w:eastAsia="Times New Roman" w:cs="Arial"/>
                <w:sz w:val="22"/>
                <w:lang w:eastAsia="es-CO"/>
              </w:rPr>
              <w:t>Auxiliar o técnico laboral en enfermería, con acreditaciones y registros legalmente exigibles.</w:t>
            </w:r>
          </w:p>
        </w:tc>
        <w:tc>
          <w:tcPr>
            <w:tcW w:w="0" w:type="auto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sz w:val="22"/>
                <w:lang w:eastAsia="es-CO"/>
              </w:rPr>
            </w:pPr>
            <w:r w:rsidRPr="007B0C78">
              <w:rPr>
                <w:rFonts w:eastAsia="Times New Roman" w:cs="Arial"/>
                <w:sz w:val="22"/>
                <w:lang w:eastAsia="es-CO"/>
              </w:rPr>
              <w:t>Durante las actividades de apoyo programadas.</w:t>
            </w:r>
          </w:p>
        </w:tc>
        <w:tc>
          <w:tcPr>
            <w:tcW w:w="0" w:type="auto"/>
            <w:vAlign w:val="center"/>
            <w:hideMark/>
          </w:tcPr>
          <w:p w:rsidR="009D0CB9" w:rsidRPr="007B0C78" w:rsidRDefault="009D0CB9" w:rsidP="003C5095">
            <w:pPr>
              <w:spacing w:after="0" w:line="240" w:lineRule="auto"/>
              <w:jc w:val="center"/>
              <w:rPr>
                <w:rFonts w:eastAsia="Times New Roman" w:cs="Arial"/>
                <w:sz w:val="22"/>
                <w:lang w:eastAsia="es-CO"/>
              </w:rPr>
            </w:pPr>
            <w:r w:rsidRPr="007B0C78">
              <w:rPr>
                <w:rFonts w:eastAsia="Times New Roman" w:cs="Arial"/>
                <w:bCs/>
                <w:sz w:val="22"/>
                <w:lang w:eastAsia="es-CO"/>
              </w:rPr>
              <w:t>2</w:t>
            </w:r>
          </w:p>
        </w:tc>
        <w:tc>
          <w:tcPr>
            <w:tcW w:w="2278" w:type="dxa"/>
            <w:vAlign w:val="center"/>
            <w:hideMark/>
          </w:tcPr>
          <w:p w:rsidR="002A726D" w:rsidRPr="007B0C78" w:rsidRDefault="005409A7">
            <w:pPr>
              <w:spacing w:after="0"/>
              <w:rPr>
                <w:rFonts w:cs="Arial"/>
                <w:sz w:val="22"/>
              </w:rPr>
            </w:pPr>
            <w:r w:rsidRPr="007B0C78">
              <w:rPr>
                <w:rFonts w:cs="Arial"/>
                <w:sz w:val="22"/>
              </w:rPr>
              <w:t>El proponente seleccionado deberá acreditar este personal antes del inicio de la ejecución contractual, aportando las hojas de vida, títulos o certificados, registros aplicables y demás soportes</w:t>
            </w:r>
            <w:r w:rsidRPr="007B0C78">
              <w:rPr>
                <w:rFonts w:cs="Arial"/>
                <w:sz w:val="22"/>
              </w:rPr>
              <w:t xml:space="preserve"> legalmente exigibles.</w:t>
            </w:r>
          </w:p>
        </w:tc>
      </w:tr>
    </w:tbl>
    <w:p w:rsidR="009D0CB9" w:rsidRPr="007B0C78" w:rsidRDefault="009D0CB9">
      <w:pPr>
        <w:spacing w:after="60"/>
        <w:jc w:val="both"/>
        <w:rPr>
          <w:rFonts w:cs="Arial"/>
          <w:sz w:val="22"/>
        </w:rPr>
      </w:pPr>
    </w:p>
    <w:p w:rsidR="009D0CB9" w:rsidRPr="007B0C78" w:rsidRDefault="009D0CB9">
      <w:pPr>
        <w:spacing w:after="60"/>
        <w:jc w:val="both"/>
        <w:rPr>
          <w:rFonts w:cs="Arial"/>
          <w:sz w:val="22"/>
        </w:rPr>
      </w:pPr>
    </w:p>
    <w:p w:rsidR="002A726D" w:rsidRPr="007B0C78" w:rsidRDefault="005409A7">
      <w:pPr>
        <w:spacing w:after="60"/>
        <w:rPr>
          <w:rFonts w:cs="Arial"/>
          <w:sz w:val="22"/>
        </w:rPr>
      </w:pPr>
      <w:r w:rsidRPr="007B0C78">
        <w:rPr>
          <w:rFonts w:cs="Arial"/>
          <w:sz w:val="22"/>
        </w:rPr>
        <w:t xml:space="preserve">Nota: Con la oferta únicamente se acreditan las hojas de vida y soportes del Coordinador General – Psicólogo(a) y del Coordinador Logístico. Los demás perfiles serán acreditados por el proponente seleccionado antes del inicio de </w:t>
      </w:r>
      <w:r w:rsidRPr="007B0C78">
        <w:rPr>
          <w:rFonts w:cs="Arial"/>
          <w:sz w:val="22"/>
        </w:rPr>
        <w:t>la ejecución contractual.</w:t>
      </w:r>
    </w:p>
    <w:p w:rsidR="007B0C78" w:rsidRPr="007B0C78" w:rsidRDefault="007B0C78">
      <w:pPr>
        <w:spacing w:after="60"/>
        <w:rPr>
          <w:rFonts w:cs="Arial"/>
          <w:sz w:val="22"/>
        </w:rPr>
      </w:pPr>
    </w:p>
    <w:p w:rsidR="007B0C78" w:rsidRPr="007B0C78" w:rsidRDefault="007B0C78">
      <w:pPr>
        <w:spacing w:after="60"/>
        <w:rPr>
          <w:rFonts w:cs="Arial"/>
          <w:sz w:val="22"/>
        </w:rPr>
      </w:pPr>
    </w:p>
    <w:p w:rsidR="007B0C78" w:rsidRPr="007B0C78" w:rsidRDefault="007331DB" w:rsidP="007B0C78">
      <w:pPr>
        <w:spacing w:after="20" w:line="600" w:lineRule="auto"/>
        <w:rPr>
          <w:rFonts w:cs="Arial"/>
          <w:sz w:val="22"/>
        </w:rPr>
      </w:pPr>
      <w:r w:rsidRPr="007B0C78">
        <w:rPr>
          <w:rFonts w:cs="Arial"/>
          <w:sz w:val="22"/>
        </w:rPr>
        <w:t xml:space="preserve">Firma: ______________________________________  </w:t>
      </w:r>
    </w:p>
    <w:p w:rsidR="00B34A90" w:rsidRPr="007B0C78" w:rsidRDefault="007331DB" w:rsidP="007B0C78">
      <w:pPr>
        <w:spacing w:after="20" w:line="600" w:lineRule="auto"/>
        <w:rPr>
          <w:rFonts w:cs="Arial"/>
          <w:sz w:val="22"/>
        </w:rPr>
      </w:pPr>
      <w:r w:rsidRPr="007B0C78">
        <w:rPr>
          <w:rFonts w:cs="Arial"/>
          <w:sz w:val="22"/>
        </w:rPr>
        <w:t>Nombre: ______</w:t>
      </w:r>
      <w:r w:rsidR="00EF79F4">
        <w:rPr>
          <w:rFonts w:cs="Arial"/>
          <w:sz w:val="22"/>
        </w:rPr>
        <w:t>______________________________</w:t>
      </w:r>
    </w:p>
    <w:p w:rsidR="00B34A90" w:rsidRPr="007B0C78" w:rsidRDefault="007331DB" w:rsidP="007B0C78">
      <w:pPr>
        <w:spacing w:after="0" w:line="600" w:lineRule="auto"/>
        <w:rPr>
          <w:rFonts w:cs="Arial"/>
          <w:sz w:val="22"/>
        </w:rPr>
      </w:pPr>
      <w:r w:rsidRPr="007B0C78">
        <w:rPr>
          <w:rFonts w:cs="Arial"/>
          <w:sz w:val="22"/>
        </w:rPr>
        <w:t>C.C./NIT: ___________________________________</w:t>
      </w:r>
      <w:bookmarkStart w:id="0" w:name="_GoBack"/>
      <w:bookmarkEnd w:id="0"/>
    </w:p>
    <w:p w:rsidR="009D0CB9" w:rsidRPr="007B0C78" w:rsidRDefault="009D0CB9" w:rsidP="007B0C78">
      <w:pPr>
        <w:spacing w:after="0" w:line="600" w:lineRule="auto"/>
        <w:rPr>
          <w:rFonts w:cs="Arial"/>
          <w:sz w:val="22"/>
        </w:rPr>
      </w:pPr>
    </w:p>
    <w:p w:rsidR="009D0CB9" w:rsidRPr="007B0C78" w:rsidRDefault="009D0CB9" w:rsidP="007B0C78">
      <w:pPr>
        <w:spacing w:after="0" w:line="600" w:lineRule="auto"/>
        <w:rPr>
          <w:rFonts w:cs="Arial"/>
          <w:sz w:val="22"/>
        </w:rPr>
      </w:pPr>
    </w:p>
    <w:p w:rsidR="007B0C78" w:rsidRPr="007B0C78" w:rsidRDefault="007B0C78">
      <w:pPr>
        <w:spacing w:after="0" w:line="600" w:lineRule="auto"/>
        <w:rPr>
          <w:rFonts w:cs="Arial"/>
          <w:sz w:val="22"/>
        </w:rPr>
      </w:pPr>
    </w:p>
    <w:sectPr w:rsidR="007B0C78" w:rsidRPr="007B0C78" w:rsidSect="00D3258D">
      <w:headerReference w:type="default" r:id="rId6"/>
      <w:footerReference w:type="default" r:id="rId7"/>
      <w:pgSz w:w="12240" w:h="19264" w:code="309"/>
      <w:pgMar w:top="2268" w:right="1701" w:bottom="1560" w:left="1701" w:header="73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09A7" w:rsidRDefault="005409A7">
      <w:pPr>
        <w:spacing w:after="0" w:line="240" w:lineRule="auto"/>
      </w:pPr>
      <w:r>
        <w:separator/>
      </w:r>
    </w:p>
  </w:endnote>
  <w:endnote w:type="continuationSeparator" w:id="0">
    <w:p w:rsidR="005409A7" w:rsidRDefault="00540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022" w:rsidRDefault="004F10D5">
    <w:pPr>
      <w:pStyle w:val="Piedepgina"/>
    </w:pPr>
    <w:r w:rsidRPr="00331CD0"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68C065AC" wp14:editId="38095FA3">
          <wp:simplePos x="0" y="0"/>
          <wp:positionH relativeFrom="column">
            <wp:posOffset>5458097</wp:posOffset>
          </wp:positionH>
          <wp:positionV relativeFrom="paragraph">
            <wp:posOffset>73297</wp:posOffset>
          </wp:positionV>
          <wp:extent cx="783590" cy="615315"/>
          <wp:effectExtent l="0" t="0" r="3810" b="0"/>
          <wp:wrapNone/>
          <wp:docPr id="8626143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261432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590" cy="615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7216" behindDoc="0" locked="0" layoutInCell="1" allowOverlap="1" wp14:anchorId="5AA6B61F" wp14:editId="48A5AF29">
          <wp:simplePos x="0" y="0"/>
          <wp:positionH relativeFrom="page">
            <wp:posOffset>3940175</wp:posOffset>
          </wp:positionH>
          <wp:positionV relativeFrom="paragraph">
            <wp:posOffset>145596</wp:posOffset>
          </wp:positionV>
          <wp:extent cx="2642085" cy="536952"/>
          <wp:effectExtent l="0" t="0" r="0" b="0"/>
          <wp:wrapNone/>
          <wp:docPr id="2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sharpenSoften amount="25000"/>
                            </a14:imgEffect>
                            <a14:imgEffect>
                              <a14:saturation sat="4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2085" cy="5369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F0022" w:rsidRDefault="004F10D5" w:rsidP="00D3258D">
    <w:pPr>
      <w:pStyle w:val="Piedepgina"/>
      <w:tabs>
        <w:tab w:val="clear" w:pos="4419"/>
        <w:tab w:val="clear" w:pos="8838"/>
        <w:tab w:val="left" w:pos="3120"/>
      </w:tabs>
    </w:pPr>
    <w:r>
      <w:tab/>
    </w:r>
  </w:p>
  <w:p w:rsidR="002F0022" w:rsidRDefault="005409A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09A7" w:rsidRDefault="005409A7">
      <w:pPr>
        <w:spacing w:after="0" w:line="240" w:lineRule="auto"/>
      </w:pPr>
      <w:r>
        <w:separator/>
      </w:r>
    </w:p>
  </w:footnote>
  <w:footnote w:type="continuationSeparator" w:id="0">
    <w:p w:rsidR="005409A7" w:rsidRDefault="005409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022" w:rsidRDefault="004F10D5">
    <w:pPr>
      <w:pStyle w:val="Encabezado"/>
      <w:rPr>
        <w:b/>
        <w:noProof/>
        <w:sz w:val="20"/>
        <w:lang w:eastAsia="es-CO"/>
      </w:rPr>
    </w:pPr>
    <w:r>
      <w:rPr>
        <w:b/>
        <w:noProof/>
        <w:sz w:val="20"/>
        <w:lang w:eastAsia="es-CO"/>
      </w:rPr>
      <w:drawing>
        <wp:anchor distT="0" distB="0" distL="114300" distR="114300" simplePos="0" relativeHeight="251656192" behindDoc="1" locked="0" layoutInCell="1" allowOverlap="1" wp14:anchorId="6C9ABA39" wp14:editId="06E70BE8">
          <wp:simplePos x="0" y="0"/>
          <wp:positionH relativeFrom="margin">
            <wp:posOffset>2069465</wp:posOffset>
          </wp:positionH>
          <wp:positionV relativeFrom="paragraph">
            <wp:posOffset>8255</wp:posOffset>
          </wp:positionV>
          <wp:extent cx="1295400" cy="1294878"/>
          <wp:effectExtent l="0" t="0" r="0" b="0"/>
          <wp:wrapNone/>
          <wp:docPr id="17685792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8579289" name="Imagen 17685792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5400" cy="12948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F0022" w:rsidRDefault="005409A7">
    <w:pPr>
      <w:pStyle w:val="Encabezado"/>
    </w:pPr>
  </w:p>
  <w:p w:rsidR="002F0022" w:rsidRPr="00E957F8" w:rsidRDefault="004F10D5" w:rsidP="00D3258D">
    <w:pPr>
      <w:spacing w:after="25"/>
      <w:ind w:right="232"/>
      <w:jc w:val="right"/>
      <w:rPr>
        <w:b/>
        <w:bCs/>
      </w:rPr>
    </w:pPr>
    <w:r>
      <w:rPr>
        <w:sz w:val="16"/>
      </w:rPr>
      <w:t xml:space="preserve">Página </w:t>
    </w:r>
    <w:r>
      <w:rPr>
        <w:sz w:val="16"/>
      </w:rPr>
      <w:fldChar w:fldCharType="begin"/>
    </w:r>
    <w:r>
      <w:rPr>
        <w:sz w:val="16"/>
      </w:rPr>
      <w:instrText>PAGE</w:instrText>
    </w:r>
    <w:r>
      <w:rPr>
        <w:sz w:val="16"/>
      </w:rPr>
      <w:fldChar w:fldCharType="separate"/>
    </w:r>
    <w:r w:rsidR="00EF79F4">
      <w:rPr>
        <w:noProof/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de </w:t>
    </w:r>
    <w:r>
      <w:rPr>
        <w:sz w:val="16"/>
      </w:rPr>
      <w:fldChar w:fldCharType="begin"/>
    </w:r>
    <w:r>
      <w:rPr>
        <w:sz w:val="16"/>
      </w:rPr>
      <w:instrText>NUMPAGES</w:instrText>
    </w:r>
    <w:r>
      <w:rPr>
        <w:sz w:val="16"/>
      </w:rPr>
      <w:fldChar w:fldCharType="separate"/>
    </w:r>
    <w:r w:rsidR="00EF79F4">
      <w:rPr>
        <w:noProof/>
        <w:sz w:val="16"/>
      </w:rPr>
      <w:t>2</w:t>
    </w:r>
    <w:r>
      <w:rPr>
        <w:sz w:val="16"/>
      </w:rPr>
      <w:fldChar w:fldCharType="end"/>
    </w:r>
  </w:p>
  <w:p w:rsidR="002F0022" w:rsidRDefault="005409A7">
    <w:pPr>
      <w:pStyle w:val="Encabezado"/>
    </w:pPr>
  </w:p>
  <w:p w:rsidR="002F0022" w:rsidRDefault="005409A7">
    <w:pPr>
      <w:pStyle w:val="Encabezado"/>
    </w:pPr>
  </w:p>
  <w:p w:rsidR="002F0022" w:rsidRDefault="005409A7" w:rsidP="00D3258D">
    <w:pPr>
      <w:spacing w:after="2" w:line="240" w:lineRule="auto"/>
      <w:ind w:left="4045" w:hanging="3347"/>
      <w:rPr>
        <w:b/>
        <w:sz w:val="20"/>
      </w:rPr>
    </w:pPr>
  </w:p>
  <w:p w:rsidR="002F0022" w:rsidRDefault="005409A7" w:rsidP="00D3258D">
    <w:pPr>
      <w:pStyle w:val="Encabezado"/>
      <w:tabs>
        <w:tab w:val="clear" w:pos="4419"/>
        <w:tab w:val="clear" w:pos="8838"/>
        <w:tab w:val="left" w:pos="3407"/>
        <w:tab w:val="left" w:pos="5184"/>
      </w:tabs>
    </w:pPr>
  </w:p>
  <w:tbl>
    <w:tblPr>
      <w:tblStyle w:val="Tablaconcuadrcula"/>
      <w:tblpPr w:leftFromText="141" w:rightFromText="141" w:vertAnchor="page" w:horzAnchor="margin" w:tblpY="2801"/>
      <w:tblW w:w="9067" w:type="dxa"/>
      <w:shd w:val="clear" w:color="auto" w:fill="A6A6A6" w:themeFill="background1" w:themeFillShade="A6"/>
      <w:tblLook w:val="04A0" w:firstRow="1" w:lastRow="0" w:firstColumn="1" w:lastColumn="0" w:noHBand="0" w:noVBand="1"/>
    </w:tblPr>
    <w:tblGrid>
      <w:gridCol w:w="9067"/>
    </w:tblGrid>
    <w:tr w:rsidR="002F0022" w:rsidRPr="00675EAE" w:rsidTr="00D3258D">
      <w:trPr>
        <w:trHeight w:val="308"/>
      </w:trPr>
      <w:tc>
        <w:tcPr>
          <w:tcW w:w="9067" w:type="dxa"/>
          <w:shd w:val="clear" w:color="auto" w:fill="E2EFD9" w:themeFill="accent6" w:themeFillTint="33"/>
        </w:tcPr>
        <w:p w:rsidR="007B0C78" w:rsidRDefault="007B0C78" w:rsidP="007B0C78">
          <w:pPr>
            <w:spacing w:line="276" w:lineRule="auto"/>
            <w:jc w:val="center"/>
            <w:rPr>
              <w:b/>
              <w:sz w:val="20"/>
            </w:rPr>
          </w:pPr>
        </w:p>
        <w:p w:rsidR="00B34A90" w:rsidRDefault="007331DB" w:rsidP="007B0C78">
          <w:pPr>
            <w:spacing w:line="276" w:lineRule="auto"/>
            <w:jc w:val="center"/>
          </w:pPr>
          <w:r>
            <w:rPr>
              <w:b/>
              <w:sz w:val="20"/>
            </w:rPr>
            <w:t>ANEXO No. 3 - FORMATO DE CUMPLIMIENTO TÉCNICO DEL SERVICIO OFERTADO</w:t>
          </w:r>
          <w:r>
            <w:rPr>
              <w:b/>
              <w:sz w:val="20"/>
            </w:rPr>
            <w:br/>
            <w:t>MÍNIMA CUANTÍA No. MC-034-2026</w:t>
          </w:r>
          <w:r>
            <w:rPr>
              <w:b/>
              <w:sz w:val="20"/>
            </w:rPr>
            <w:br/>
          </w:r>
          <w:r>
            <w:rPr>
              <w:b/>
            </w:rPr>
            <w:t>PRESTACIÓN INTEGRAL DE SERVICIOS PARA EL DESARROLLO DE ACTIVIDADES DE PREVENCIÓN DEL CONSUMO DE SUSTANCIAS PSICOACTIVAS EN ADOLESCENTES DEL MUNICIPIO DE CIÉNAGA, MAGDALENA, VIGENCIA 2026</w:t>
          </w:r>
        </w:p>
      </w:tc>
    </w:tr>
  </w:tbl>
  <w:p w:rsidR="002F0022" w:rsidRDefault="005409A7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4852080" o:spid="_x0000_s2049" type="#_x0000_t75" style="position:absolute;margin-left:-85.25pt;margin-top:313.4pt;width:403.25pt;height:511.3pt;z-index:-251657216;mso-wrap-edited:f;mso-position-horizontal-relative:margin;mso-position-vertical-relative:margin" o:allowincell="f">
          <v:imagedata r:id="rId2" o:title="MARCA DE AGU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D88"/>
    <w:rsid w:val="00096D12"/>
    <w:rsid w:val="002A726D"/>
    <w:rsid w:val="003D2D88"/>
    <w:rsid w:val="00406462"/>
    <w:rsid w:val="004F10D5"/>
    <w:rsid w:val="005409A7"/>
    <w:rsid w:val="007331DB"/>
    <w:rsid w:val="007B0C78"/>
    <w:rsid w:val="009D0CB9"/>
    <w:rsid w:val="00AF31FB"/>
    <w:rsid w:val="00B34A90"/>
    <w:rsid w:val="00EF7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54D5BBF-6A3C-4513-B874-E98FBAA0C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2D88"/>
    <w:rPr>
      <w:rFonts w:ascii="Arial" w:eastAsia="Calibri" w:hAnsi="Arial" w:cs="Times New Roman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D2D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D2D88"/>
    <w:rPr>
      <w:rFonts w:ascii="Calibri" w:eastAsia="Calibri" w:hAnsi="Calibri" w:cs="Times New Roman"/>
    </w:rPr>
  </w:style>
  <w:style w:type="paragraph" w:styleId="Piedepgina">
    <w:name w:val="footer"/>
    <w:aliases w:val="Pie de página Car Car"/>
    <w:basedOn w:val="Normal"/>
    <w:link w:val="PiedepginaCar"/>
    <w:uiPriority w:val="99"/>
    <w:unhideWhenUsed/>
    <w:rsid w:val="003D2D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 Car Car"/>
    <w:basedOn w:val="Fuentedeprrafopredeter"/>
    <w:link w:val="Piedepgina"/>
    <w:uiPriority w:val="99"/>
    <w:rsid w:val="003D2D88"/>
    <w:rPr>
      <w:rFonts w:ascii="Calibri" w:eastAsia="Calibri" w:hAnsi="Calibri" w:cs="Times New Roman"/>
    </w:rPr>
  </w:style>
  <w:style w:type="paragraph" w:styleId="Prrafodelista">
    <w:name w:val="List Paragraph"/>
    <w:aliases w:val="titulo 3,LISTA,Titulo 2,Bolita,BOLA,BOLADEF,Bullet List,FooterText,numbered,Paragraphe de liste1,Bulletr List Paragraph,列出段落,列出段落1,List Paragraph21,Listeafsnit1,Parágrafo da Lista1,Ha,Normal. Viñetas,Fotografía,Bullits,HOJA,List1,lp1"/>
    <w:basedOn w:val="Normal"/>
    <w:link w:val="PrrafodelistaCar"/>
    <w:uiPriority w:val="1"/>
    <w:qFormat/>
    <w:rsid w:val="003D2D88"/>
    <w:pPr>
      <w:widowControl w:val="0"/>
      <w:autoSpaceDE w:val="0"/>
      <w:autoSpaceDN w:val="0"/>
      <w:spacing w:after="0" w:line="240" w:lineRule="auto"/>
      <w:ind w:left="979" w:hanging="360"/>
    </w:pPr>
    <w:rPr>
      <w:rFonts w:ascii="Tahoma" w:eastAsia="Tahoma" w:hAnsi="Tahoma" w:cs="Tahoma"/>
      <w:lang w:val="es-ES"/>
    </w:rPr>
  </w:style>
  <w:style w:type="character" w:customStyle="1" w:styleId="PrrafodelistaCar">
    <w:name w:val="Párrafo de lista Car"/>
    <w:aliases w:val="titulo 3 Car,LISTA Car,Titulo 2 Car,Bolita Car,BOLA Car,BOLADEF Car,Bullet List Car,FooterText Car,numbered Car,Paragraphe de liste1 Car,Bulletr List Paragraph Car,列出段落 Car,列出段落1 Car,List Paragraph21 Car,Listeafsnit1 Car,Ha Car"/>
    <w:link w:val="Prrafodelista"/>
    <w:uiPriority w:val="1"/>
    <w:locked/>
    <w:rsid w:val="003D2D88"/>
    <w:rPr>
      <w:rFonts w:ascii="Tahoma" w:eastAsia="Tahoma" w:hAnsi="Tahoma" w:cs="Tahoma"/>
      <w:lang w:val="es-ES"/>
    </w:rPr>
  </w:style>
  <w:style w:type="table" w:styleId="Tablaconcuadrcula">
    <w:name w:val="Table Grid"/>
    <w:basedOn w:val="Tablanormal"/>
    <w:uiPriority w:val="59"/>
    <w:rsid w:val="003D2D88"/>
    <w:pPr>
      <w:spacing w:after="0" w:line="240" w:lineRule="auto"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YESENIA</dc:creator>
  <cp:keywords/>
  <dc:description/>
  <cp:lastModifiedBy>YESENIA</cp:lastModifiedBy>
  <cp:revision>2</cp:revision>
  <dcterms:created xsi:type="dcterms:W3CDTF">2026-09-29T10:50:00Z</dcterms:created>
  <dcterms:modified xsi:type="dcterms:W3CDTF">2026-09-29T10:50:00Z</dcterms:modified>
</cp:coreProperties>
</file>