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48DAB" w14:textId="5A66C3CB" w:rsidR="0065270B" w:rsidRPr="00DE4231" w:rsidRDefault="00162147" w:rsidP="00162147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hAnsi="Verdana"/>
          <w:b/>
          <w:szCs w:val="22"/>
        </w:rPr>
        <w:t>DAPRE-CM03-2026</w:t>
      </w:r>
    </w:p>
    <w:p w14:paraId="0CBED199" w14:textId="77777777" w:rsidR="00162147" w:rsidRDefault="00162147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417DA8BA" w:rsidR="000479F3" w:rsidRPr="00DE4231" w:rsidRDefault="000479F3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7337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3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160F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5C52D7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18C3A8F7" w:rsidR="00D56D9E" w:rsidRPr="00DE4231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 xml:space="preserve"> que sean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del Proponente Plural cuyo porcentaje de participación se</w:t>
      </w:r>
      <w:r w:rsidR="009B39B5" w:rsidRPr="00DE4231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E86F1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y acredite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>emprendimiento</w:t>
      </w:r>
      <w:r w:rsidR="0040156E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5C52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4311E0E8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495B045" w14:textId="77777777" w:rsidR="00162147" w:rsidRPr="00F46EAA" w:rsidRDefault="00162147" w:rsidP="00162147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4D97F286" w14:textId="77777777" w:rsidR="00162147" w:rsidRDefault="00162147" w:rsidP="00162147">
      <w:pPr>
        <w:rPr>
          <w:rFonts w:ascii="Verdana" w:hAnsi="Verdana" w:cs="Arial"/>
          <w:b/>
        </w:rPr>
      </w:pPr>
      <w:r w:rsidRPr="0074258B">
        <w:rPr>
          <w:rFonts w:ascii="Verdana" w:hAnsi="Verdana" w:cs="Arial"/>
          <w:b/>
          <w:sz w:val="22"/>
          <w:szCs w:val="22"/>
        </w:rPr>
        <w:t xml:space="preserve">DEPARTAMENTO ADMINISTRATIVO DE LA PRESIDENCIA DE LA REPÚBLICA </w:t>
      </w:r>
      <w:r>
        <w:rPr>
          <w:rFonts w:ascii="Verdana" w:hAnsi="Verdana" w:cs="Arial"/>
          <w:b/>
        </w:rPr>
        <w:t>–</w:t>
      </w:r>
      <w:r w:rsidRPr="0074258B">
        <w:rPr>
          <w:rFonts w:ascii="Verdana" w:hAnsi="Verdana" w:cs="Arial"/>
          <w:b/>
          <w:sz w:val="22"/>
          <w:szCs w:val="22"/>
        </w:rPr>
        <w:t>DAPRE</w:t>
      </w:r>
    </w:p>
    <w:p w14:paraId="593FE601" w14:textId="77777777" w:rsidR="00162147" w:rsidRDefault="00162147" w:rsidP="00162147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Calle 7 No. 6-54</w:t>
      </w:r>
    </w:p>
    <w:p w14:paraId="0367A0B7" w14:textId="77777777" w:rsidR="00162147" w:rsidRPr="00F46EAA" w:rsidRDefault="00162147" w:rsidP="00162147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  <w:r>
        <w:rPr>
          <w:rFonts w:ascii="Verdana" w:hAnsi="Verdana" w:cs="Arial"/>
          <w:b/>
        </w:rPr>
        <w:t>Bogotá D.C.</w:t>
      </w:r>
    </w:p>
    <w:p w14:paraId="398D329F" w14:textId="77777777" w:rsidR="00162147" w:rsidRPr="00F46EAA" w:rsidRDefault="00162147" w:rsidP="00162147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78DBC2B1" w14:textId="77777777" w:rsidR="00162147" w:rsidRPr="00F46EAA" w:rsidRDefault="00162147" w:rsidP="00162147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bookmarkEnd w:id="0"/>
      <w:r>
        <w:rPr>
          <w:rFonts w:ascii="Verdana" w:hAnsi="Verdana"/>
          <w:b/>
          <w:szCs w:val="22"/>
        </w:rPr>
        <w:t>DAPRE-CM03-2026</w:t>
      </w:r>
    </w:p>
    <w:p w14:paraId="21C904B4" w14:textId="77777777" w:rsidR="00162147" w:rsidRPr="00F46EAA" w:rsidRDefault="00162147" w:rsidP="00162147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37C61F5E" w14:textId="77777777" w:rsidR="00162147" w:rsidRPr="00F46EAA" w:rsidRDefault="00162147" w:rsidP="00162147">
      <w:pPr>
        <w:contextualSpacing/>
        <w:jc w:val="both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74258B">
        <w:rPr>
          <w:rFonts w:ascii="Verdana" w:hAnsi="Verdana" w:cs="Arial"/>
          <w:sz w:val="22"/>
          <w:szCs w:val="22"/>
        </w:rPr>
        <w:t xml:space="preserve">Contratar la interventoría técnica, administrativa, jurídica, financiera, contable, ambiental y de control presupuestal resultante del proceso cuyo objeto es </w:t>
      </w:r>
      <w:r w:rsidRPr="0074258B">
        <w:rPr>
          <w:rFonts w:ascii="Verdana" w:hAnsi="Verdana" w:cs="Arial"/>
          <w:i/>
          <w:iCs/>
          <w:sz w:val="22"/>
          <w:szCs w:val="22"/>
        </w:rPr>
        <w:t>“Contratar por el sistema de precios unitarios fijos, sin fórmula de ajuste, las obras civiles para ejecutar la impermeabilización de cubiertas y trabajos de mantenimiento de carpintería de madera, así como, la renovación de pintura de muros y techos interiores de la Casa de Nariño"</w:t>
      </w:r>
    </w:p>
    <w:p w14:paraId="46AE38E8" w14:textId="77777777" w:rsidR="00162147" w:rsidRPr="0034151B" w:rsidRDefault="00162147" w:rsidP="00162147"/>
    <w:p w14:paraId="4FEF4C02" w14:textId="77777777" w:rsidR="00666185" w:rsidRPr="00DE4231" w:rsidRDefault="0066618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DE4231" w:rsidRDefault="000479F3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DE4231" w:rsidRDefault="001E0A05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100307E" w:rsidR="00ED232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DE4231">
        <w:rPr>
          <w:rFonts w:ascii="Verdana" w:eastAsiaTheme="minorHAnsi" w:hAnsi="Verdana" w:cs="Arial"/>
          <w:sz w:val="22"/>
          <w:szCs w:val="22"/>
          <w:shd w:val="clear" w:color="auto" w:fill="FFFFFF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representante legal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en caso de esta</w:t>
      </w:r>
      <w:r w:rsidR="002773F8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r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 persona jurídica]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666185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DE4231" w:rsidRDefault="005957F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1608B95E" w:rsidR="00BB3BFF" w:rsidRPr="00DE4231" w:rsidRDefault="004A7313" w:rsidP="723137B9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[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E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P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roponente</w:t>
      </w:r>
      <w:r w:rsidR="00043EAB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escogerá una de las siguientes dos </w:t>
      </w:r>
      <w:r w:rsidR="0036239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(2)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opciones</w:t>
      </w:r>
      <w:r w:rsidR="00C356E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:] </w:t>
      </w:r>
    </w:p>
    <w:p w14:paraId="0D9D0342" w14:textId="790D1282" w:rsidR="00641301" w:rsidRPr="00DE4231" w:rsidRDefault="0064130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0FDCABE8" w:rsidR="00E31D0E" w:rsidRPr="00DE4231" w:rsidRDefault="00792769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8B724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DE4231" w:rsidRDefault="000024C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67BBF901" w:rsidR="00046074" w:rsidRPr="00DE4231" w:rsidRDefault="007369D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5C52D7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DE4231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DE4231">
        <w:rPr>
          <w:rFonts w:ascii="Verdana" w:hAnsi="Verdana" w:cs="Arial"/>
          <w:sz w:val="22"/>
          <w:szCs w:val="22"/>
        </w:rPr>
        <w:t>la</w:t>
      </w:r>
      <w:r w:rsidR="00631265" w:rsidRPr="00DE4231">
        <w:rPr>
          <w:rFonts w:ascii="Verdana" w:hAnsi="Verdana" w:cs="Arial"/>
          <w:sz w:val="22"/>
          <w:szCs w:val="22"/>
        </w:rPr>
        <w:t xml:space="preserve"> ide</w:t>
      </w:r>
      <w:r w:rsidR="00313164" w:rsidRPr="00DE4231">
        <w:rPr>
          <w:rFonts w:ascii="Verdana" w:hAnsi="Verdana" w:cs="Arial"/>
          <w:sz w:val="22"/>
          <w:szCs w:val="22"/>
        </w:rPr>
        <w:t>ntificación de las mujeres en la persona jurídica y la</w:t>
      </w:r>
      <w:r w:rsidR="00046074" w:rsidRPr="00DE4231">
        <w:rPr>
          <w:rFonts w:ascii="Verdana" w:hAnsi="Verdana" w:cs="Arial"/>
          <w:sz w:val="22"/>
          <w:szCs w:val="22"/>
        </w:rPr>
        <w:t xml:space="preserve"> distribución de los derechos en la sociedad</w:t>
      </w:r>
      <w:r w:rsidR="00BD3FA4" w:rsidRPr="00DE4231">
        <w:rPr>
          <w:rFonts w:ascii="Verdana" w:hAnsi="Verdana" w:cs="Arial"/>
          <w:sz w:val="22"/>
          <w:szCs w:val="22"/>
        </w:rPr>
        <w:t xml:space="preserve"> durante el último año</w:t>
      </w:r>
      <w:r w:rsidR="00046074" w:rsidRPr="00DE4231">
        <w:rPr>
          <w:rFonts w:ascii="Verdana" w:hAnsi="Verdana" w:cs="Arial"/>
          <w:sz w:val="22"/>
          <w:szCs w:val="22"/>
        </w:rPr>
        <w:t>:</w:t>
      </w:r>
    </w:p>
    <w:p w14:paraId="40B38E55" w14:textId="77777777" w:rsidR="00C5120D" w:rsidRPr="00DE4231" w:rsidRDefault="00C5120D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DE4231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BF111F" w:rsidRPr="00DE4231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F111F" w:rsidRPr="00DE4231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414D8E73" w14:textId="0B11A7B3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De igual forma, manifestamos bajo la gravedad de</w:t>
      </w:r>
      <w:r w:rsidR="00900D4E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más del cincuenta por ciento (50%)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las acciones, partes de interés o cuotas de participación de la persona jurídica ha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n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>rtenecido a mujeres, y d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i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cha participación mayoritaria 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 ha mantenido a partir de: </w:t>
      </w:r>
      <w:r w:rsidR="00B959F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la fecha</w:t>
      </w:r>
      <w:r w:rsidR="00FE196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1D5B5B23" w:rsidR="00B46963" w:rsidRPr="00DE4231" w:rsidRDefault="00046074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E86F1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DE4231" w:rsidRDefault="00D84AEA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7B4FF52" w:rsidR="009A46F5" w:rsidRPr="00DE4231" w:rsidRDefault="009A46F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F5AAF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</w:t>
      </w:r>
      <w:r w:rsidR="00C91DC7" w:rsidRPr="00DE4231">
        <w:rPr>
          <w:rFonts w:ascii="Verdana" w:eastAsiaTheme="minorHAnsi" w:hAnsi="Verdana" w:cs="Arial"/>
          <w:sz w:val="22"/>
          <w:szCs w:val="22"/>
          <w:lang w:eastAsia="en-US"/>
        </w:rPr>
        <w:t>de las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personas que 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>ocupa</w:t>
      </w:r>
      <w:r w:rsidR="00543EAC" w:rsidRPr="00DE4231">
        <w:rPr>
          <w:rFonts w:ascii="Verdana" w:eastAsiaTheme="minorHAnsi" w:hAnsi="Verdana" w:cs="Arial"/>
          <w:sz w:val="22"/>
          <w:szCs w:val="22"/>
          <w:lang w:eastAsia="en-US"/>
        </w:rPr>
        <w:t>ro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 o ejercen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3315111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DE4231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persona (s) que ocuparon / ejercen el cargo durante el último 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Tiempo de vinculación de la (s) persona(s) que ejerció / ejerce el cargo del nivel directivo</w:t>
            </w:r>
          </w:p>
        </w:tc>
      </w:tr>
      <w:tr w:rsidR="00736FC3" w:rsidRPr="00DE4231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808B25C" w14:textId="68576D9E" w:rsidR="009A46F5" w:rsidRPr="00DE4231" w:rsidRDefault="00F42D8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Conforme a lo anterior, manifestamos bajo la gravedad de</w:t>
      </w:r>
      <w:r w:rsidR="00D808B0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por lo menos el cincuenta por ciento (50%) de los empleados del nivel directivo </w:t>
      </w:r>
      <w:r w:rsidR="000904C6" w:rsidRPr="00DE4231">
        <w:rPr>
          <w:rFonts w:ascii="Verdana" w:eastAsiaTheme="minorHAnsi" w:hAnsi="Verdana" w:cs="Arial"/>
          <w:sz w:val="22"/>
          <w:szCs w:val="22"/>
          <w:lang w:eastAsia="en-US"/>
        </w:rPr>
        <w:t>de la persona jurídic</w:t>
      </w:r>
      <w:r w:rsidR="00E76ED6" w:rsidRPr="00DE4231">
        <w:rPr>
          <w:rFonts w:ascii="Verdana" w:eastAsiaTheme="minorHAnsi" w:hAnsi="Verdana" w:cs="Arial"/>
          <w:sz w:val="22"/>
          <w:szCs w:val="22"/>
          <w:lang w:eastAsia="en-US"/>
        </w:rPr>
        <w:t>a han sido ejercidos por mujeres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>vinculadas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laboralmente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empresa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durante al menos el último año anterior</w:t>
      </w:r>
      <w:r w:rsidR="00BA203A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fecha de cierre del Proceso de Contratación en el mismo cargo u otro </w:t>
      </w:r>
      <w:r w:rsidR="00626D37" w:rsidRPr="00DE4231">
        <w:rPr>
          <w:rFonts w:ascii="Verdana" w:eastAsiaTheme="minorHAnsi" w:hAnsi="Verdana" w:cs="Arial"/>
          <w:sz w:val="22"/>
          <w:szCs w:val="22"/>
          <w:lang w:eastAsia="en-US"/>
        </w:rPr>
        <w:t>del mismo nivel.</w:t>
      </w:r>
    </w:p>
    <w:p w14:paraId="7DF0ED3A" w14:textId="7777777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4DB0968" w14:textId="04A95CE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Para los efectos de esta certificación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son empleados del nivel directivo a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>nivel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estratégico. En ese sentido, son cargo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>del rango directivo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68D3FA9A" w14:textId="77777777" w:rsidR="00E0543F" w:rsidRPr="00DE4231" w:rsidRDefault="00E0543F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2885754A" w:rsidR="009A46F5" w:rsidRPr="00DE4231" w:rsidRDefault="00F36619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Como soporte</w:t>
      </w:r>
      <w:r w:rsidR="00BA52BC" w:rsidRPr="00DE4231">
        <w:rPr>
          <w:rFonts w:ascii="Verdana" w:hAnsi="Verdana" w:cs="Arial"/>
          <w:sz w:val="22"/>
          <w:szCs w:val="22"/>
        </w:rPr>
        <w:t xml:space="preserve"> de esta declaración </w:t>
      </w:r>
      <w:r w:rsidRPr="00DE4231">
        <w:rPr>
          <w:rFonts w:ascii="Verdana" w:hAnsi="Verdana" w:cs="Arial"/>
          <w:sz w:val="22"/>
          <w:szCs w:val="22"/>
        </w:rPr>
        <w:t xml:space="preserve">se anexa copia de </w:t>
      </w:r>
      <w:r w:rsidR="005C52D7" w:rsidRPr="00DE4231">
        <w:rPr>
          <w:rFonts w:ascii="Verdana" w:hAnsi="Verdana" w:cs="Arial"/>
          <w:sz w:val="22"/>
          <w:szCs w:val="22"/>
        </w:rPr>
        <w:t xml:space="preserve">(i) </w:t>
      </w:r>
      <w:r w:rsidRPr="00DE4231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5C52D7" w:rsidRPr="00DE4231">
        <w:rPr>
          <w:rFonts w:ascii="Verdana" w:hAnsi="Verdana" w:cs="Arial"/>
          <w:sz w:val="22"/>
          <w:szCs w:val="22"/>
        </w:rPr>
        <w:t xml:space="preserve">(ii) </w:t>
      </w:r>
      <w:r w:rsidRPr="00DE4231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5C52D7" w:rsidRPr="00DE4231">
        <w:rPr>
          <w:rFonts w:ascii="Verdana" w:hAnsi="Verdana" w:cs="Arial"/>
          <w:sz w:val="22"/>
          <w:szCs w:val="22"/>
        </w:rPr>
        <w:t xml:space="preserve"> y (iii) </w:t>
      </w:r>
      <w:r w:rsidRPr="00DE4231">
        <w:rPr>
          <w:rFonts w:ascii="Verdana" w:hAnsi="Verdana" w:cs="Arial"/>
          <w:sz w:val="22"/>
          <w:szCs w:val="22"/>
        </w:rPr>
        <w:t>el certificado de aportes a</w:t>
      </w:r>
      <w:r w:rsidR="00A65442" w:rsidRPr="00DE4231">
        <w:rPr>
          <w:rFonts w:ascii="Verdana" w:hAnsi="Verdana" w:cs="Arial"/>
          <w:sz w:val="22"/>
          <w:szCs w:val="22"/>
        </w:rPr>
        <w:t>l Sistema de S</w:t>
      </w:r>
      <w:r w:rsidRPr="00DE4231">
        <w:rPr>
          <w:rFonts w:ascii="Verdana" w:hAnsi="Verdana" w:cs="Arial"/>
          <w:sz w:val="22"/>
          <w:szCs w:val="22"/>
        </w:rPr>
        <w:t xml:space="preserve">eguridad </w:t>
      </w:r>
      <w:r w:rsidR="00A65442" w:rsidRPr="00DE4231">
        <w:rPr>
          <w:rFonts w:ascii="Verdana" w:hAnsi="Verdana" w:cs="Arial"/>
          <w:sz w:val="22"/>
          <w:szCs w:val="22"/>
        </w:rPr>
        <w:t>S</w:t>
      </w:r>
      <w:r w:rsidRPr="00DE4231">
        <w:rPr>
          <w:rFonts w:ascii="Verdana" w:hAnsi="Verdana" w:cs="Arial"/>
          <w:sz w:val="22"/>
          <w:szCs w:val="22"/>
        </w:rPr>
        <w:t>ocial del último año en el que se demuestr</w:t>
      </w:r>
      <w:r w:rsidR="00685088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>n los pagos realizados por el empleador</w:t>
      </w:r>
      <w:r w:rsidR="00EA3F8C" w:rsidRPr="00DE4231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DE4231">
        <w:rPr>
          <w:rFonts w:ascii="Verdana" w:hAnsi="Verdana" w:cs="Arial"/>
          <w:sz w:val="22"/>
          <w:szCs w:val="22"/>
        </w:rPr>
        <w:t>P</w:t>
      </w:r>
      <w:r w:rsidR="00EA3F8C" w:rsidRPr="00DE4231">
        <w:rPr>
          <w:rFonts w:ascii="Verdana" w:hAnsi="Verdana" w:cs="Arial"/>
          <w:sz w:val="22"/>
          <w:szCs w:val="22"/>
        </w:rPr>
        <w:t xml:space="preserve">roponente. </w:t>
      </w:r>
    </w:p>
    <w:p w14:paraId="4D9AAF76" w14:textId="77777777" w:rsidR="00CC51C3" w:rsidRPr="00DE4231" w:rsidRDefault="00CC51C3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BC7838" w14:textId="39007A84" w:rsidR="00FE7414" w:rsidRPr="00DE4231" w:rsidRDefault="00CC51C3" w:rsidP="007612D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DE4231">
        <w:rPr>
          <w:rFonts w:ascii="Verdana" w:hAnsi="Verdana" w:cs="Arial"/>
          <w:sz w:val="22"/>
          <w:szCs w:val="22"/>
          <w:highlight w:val="lightGray"/>
        </w:rPr>
        <w:t>artículo 2.2.1.2.4.2.14 del Decreto 1082 de 2015]</w:t>
      </w:r>
      <w:r w:rsidR="00FE7414" w:rsidRPr="00DE4231">
        <w:rPr>
          <w:rFonts w:ascii="Verdana" w:hAnsi="Verdana" w:cs="Arial"/>
          <w:sz w:val="22"/>
          <w:szCs w:val="22"/>
        </w:rPr>
        <w:t>.</w:t>
      </w:r>
      <w:r w:rsidR="000479F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5C58B5D9" w14:textId="77777777" w:rsidR="003B4D1D" w:rsidRPr="00DE4231" w:rsidRDefault="003B4D1D" w:rsidP="00FE7414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2DAEDE3E" w:rsidR="00FB2617" w:rsidRPr="00DE4231" w:rsidRDefault="000479F3" w:rsidP="006835BB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DE4231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C7168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60DCDE58" w14:textId="77777777" w:rsidR="000479F3" w:rsidRPr="00DE4231" w:rsidRDefault="000479F3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DE4231" w:rsidRDefault="00FB2617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616F74" w14:textId="77777777" w:rsidR="00FE7414" w:rsidRPr="00DE4231" w:rsidRDefault="00FE7414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DE4231" w:rsidRDefault="00E43B89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DE4231" w:rsidRDefault="000479F3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6FEE808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A4BDC7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DE4231" w:rsidRDefault="00E43B89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5F850786" w14:textId="0438F33C" w:rsidR="00FB2617" w:rsidRPr="00DE4231" w:rsidRDefault="00310A85" w:rsidP="001B1056">
      <w:pPr>
        <w:spacing w:line="276" w:lineRule="auto"/>
        <w:rPr>
          <w:rFonts w:ascii="Verdana" w:hAnsi="Verdana"/>
          <w:sz w:val="22"/>
          <w:szCs w:val="22"/>
        </w:rPr>
        <w:sectPr w:rsidR="00FB2617" w:rsidRPr="00DE4231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DE4231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DE4231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4334F42A" w14:textId="77777777" w:rsidR="00FA35DF" w:rsidRPr="00DE4231" w:rsidRDefault="00FA35DF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1" w:name="_Hlk65589619"/>
    </w:p>
    <w:p w14:paraId="4AB6893F" w14:textId="798E8D00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CC42126" w14:textId="77777777" w:rsidR="00A61EC8" w:rsidRPr="00DE4231" w:rsidRDefault="00A61EC8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66F62BC" w14:textId="77777777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F775586" w14:textId="77777777" w:rsidR="00FA35DF" w:rsidRPr="00DE4231" w:rsidRDefault="00FA35DF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F211364" w14:textId="77777777" w:rsidR="009739E5" w:rsidRDefault="009739E5">
      <w:pPr>
        <w:spacing w:after="160" w:line="259" w:lineRule="auto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/>
          <w:b/>
          <w:szCs w:val="22"/>
        </w:rPr>
        <w:br w:type="page"/>
      </w:r>
    </w:p>
    <w:p w14:paraId="379E9194" w14:textId="42D0CBA3" w:rsidR="00E0543F" w:rsidRPr="00DE4231" w:rsidRDefault="009739E5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DAPRE-CM03-2026</w:t>
      </w:r>
    </w:p>
    <w:p w14:paraId="502466A8" w14:textId="77777777" w:rsidR="009739E5" w:rsidRDefault="009739E5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565D30C2" w:rsidR="001669D1" w:rsidRPr="00DE4231" w:rsidRDefault="001669D1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6618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53709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8FB9289" w14:textId="715BEBA0" w:rsidR="00132BAF" w:rsidRPr="00DE4231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DE4231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natural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DE4231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sona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7093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DE4231">
        <w:rPr>
          <w:rFonts w:ascii="Verdana" w:hAnsi="Verdana" w:cs="Arial"/>
          <w:sz w:val="22"/>
          <w:szCs w:val="22"/>
          <w:highlight w:val="lightGray"/>
        </w:rPr>
        <w:t>.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B74CABE" w14:textId="77777777" w:rsidR="009739E5" w:rsidRPr="00F46EAA" w:rsidRDefault="009739E5" w:rsidP="009739E5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7A92DDD8" w14:textId="77777777" w:rsidR="009739E5" w:rsidRDefault="009739E5" w:rsidP="00425215">
      <w:pPr>
        <w:jc w:val="both"/>
        <w:rPr>
          <w:rFonts w:ascii="Verdana" w:hAnsi="Verdana" w:cs="Arial"/>
          <w:b/>
        </w:rPr>
      </w:pPr>
      <w:r w:rsidRPr="0074258B">
        <w:rPr>
          <w:rFonts w:ascii="Verdana" w:hAnsi="Verdana" w:cs="Arial"/>
          <w:b/>
          <w:sz w:val="22"/>
          <w:szCs w:val="22"/>
        </w:rPr>
        <w:t xml:space="preserve">DEPARTAMENTO ADMINISTRATIVO DE LA PRESIDENCIA DE LA REPÚBLICA </w:t>
      </w:r>
      <w:r>
        <w:rPr>
          <w:rFonts w:ascii="Verdana" w:hAnsi="Verdana" w:cs="Arial"/>
          <w:b/>
        </w:rPr>
        <w:t>–</w:t>
      </w:r>
      <w:r w:rsidRPr="0074258B">
        <w:rPr>
          <w:rFonts w:ascii="Verdana" w:hAnsi="Verdana" w:cs="Arial"/>
          <w:b/>
          <w:sz w:val="22"/>
          <w:szCs w:val="22"/>
        </w:rPr>
        <w:t>DAPRE</w:t>
      </w:r>
    </w:p>
    <w:p w14:paraId="6F55AD5D" w14:textId="77777777" w:rsidR="009739E5" w:rsidRDefault="009739E5" w:rsidP="009739E5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Calle 7 No. 6-54</w:t>
      </w:r>
    </w:p>
    <w:p w14:paraId="44E8B967" w14:textId="77777777" w:rsidR="009739E5" w:rsidRPr="00F46EAA" w:rsidRDefault="009739E5" w:rsidP="009739E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  <w:r>
        <w:rPr>
          <w:rFonts w:ascii="Verdana" w:hAnsi="Verdana" w:cs="Arial"/>
          <w:b/>
        </w:rPr>
        <w:t>Bogotá D.C.</w:t>
      </w:r>
    </w:p>
    <w:p w14:paraId="2F1D7E8F" w14:textId="77777777" w:rsidR="009739E5" w:rsidRPr="00F46EAA" w:rsidRDefault="009739E5" w:rsidP="009739E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198CFB22" w14:textId="77777777" w:rsidR="009739E5" w:rsidRPr="00F46EAA" w:rsidRDefault="009739E5" w:rsidP="009739E5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</w:rPr>
        <w:t>DAPRE-CM03-2026</w:t>
      </w:r>
    </w:p>
    <w:p w14:paraId="508B1042" w14:textId="77777777" w:rsidR="009739E5" w:rsidRPr="00F46EAA" w:rsidRDefault="009739E5" w:rsidP="009739E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01FB83B4" w14:textId="77777777" w:rsidR="009739E5" w:rsidRPr="00F46EAA" w:rsidRDefault="009739E5" w:rsidP="009739E5">
      <w:pPr>
        <w:contextualSpacing/>
        <w:jc w:val="both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74258B">
        <w:rPr>
          <w:rFonts w:ascii="Verdana" w:hAnsi="Verdana" w:cs="Arial"/>
          <w:sz w:val="22"/>
          <w:szCs w:val="22"/>
        </w:rPr>
        <w:t xml:space="preserve">Contratar la interventoría técnica, administrativa, jurídica, financiera, contable, ambiental y de control presupuestal resultante del proceso cuyo objeto es </w:t>
      </w:r>
      <w:r w:rsidRPr="0074258B">
        <w:rPr>
          <w:rFonts w:ascii="Verdana" w:hAnsi="Verdana" w:cs="Arial"/>
          <w:i/>
          <w:iCs/>
          <w:sz w:val="22"/>
          <w:szCs w:val="22"/>
        </w:rPr>
        <w:t>“Contratar por el sistema de precios unitarios fijos, sin fórmula de ajuste, las obras civiles para ejecutar la impermeabilización de cubiertas y trabajos de mantenimiento de carpintería de madera, así como, la renovación de pintura de muros y techos interiores de la Casa de Nariño"</w:t>
      </w:r>
    </w:p>
    <w:p w14:paraId="28F84E0F" w14:textId="77777777" w:rsidR="009739E5" w:rsidRPr="0034151B" w:rsidRDefault="009739E5" w:rsidP="009739E5"/>
    <w:p w14:paraId="6D338190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DE4231" w:rsidRDefault="001669D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690CE994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DE4231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 identificad</w:t>
      </w:r>
      <w:r w:rsidR="005B39A6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 xml:space="preserve"> con </w:t>
      </w:r>
      <w:r w:rsidRPr="00DE4231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DE4231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DE4231">
        <w:rPr>
          <w:rFonts w:ascii="Verdana" w:hAnsi="Verdana" w:cs="Arial"/>
          <w:sz w:val="22"/>
          <w:szCs w:val="22"/>
        </w:rPr>
        <w:t>mujer</w:t>
      </w:r>
      <w:r w:rsidR="00E365B7" w:rsidRPr="00DE4231">
        <w:rPr>
          <w:rFonts w:ascii="Verdana" w:hAnsi="Verdana" w:cs="Arial"/>
          <w:sz w:val="22"/>
          <w:szCs w:val="22"/>
        </w:rPr>
        <w:t xml:space="preserve">, </w:t>
      </w:r>
      <w:r w:rsidR="006F64FC" w:rsidRPr="00DE4231">
        <w:rPr>
          <w:rFonts w:ascii="Verdana" w:hAnsi="Verdana" w:cs="Arial"/>
          <w:sz w:val="22"/>
          <w:szCs w:val="22"/>
        </w:rPr>
        <w:t>en adelante e</w:t>
      </w:r>
      <w:r w:rsidR="00DE7251" w:rsidRPr="00DE4231">
        <w:rPr>
          <w:rFonts w:ascii="Verdana" w:hAnsi="Verdana" w:cs="Arial"/>
          <w:sz w:val="22"/>
          <w:szCs w:val="22"/>
        </w:rPr>
        <w:t xml:space="preserve">l </w:t>
      </w:r>
      <w:r w:rsidR="006F64FC" w:rsidRPr="00DE4231">
        <w:rPr>
          <w:rFonts w:ascii="Verdana" w:hAnsi="Verdana" w:cs="Arial"/>
          <w:sz w:val="22"/>
          <w:szCs w:val="22"/>
        </w:rPr>
        <w:t>Proponente</w:t>
      </w:r>
      <w:r w:rsidR="00677EED" w:rsidRPr="00DE4231">
        <w:rPr>
          <w:rFonts w:ascii="Verdana" w:hAnsi="Verdana" w:cs="Arial"/>
          <w:sz w:val="22"/>
          <w:szCs w:val="22"/>
        </w:rPr>
        <w:t>,</w:t>
      </w:r>
      <w:r w:rsidR="006F64FC" w:rsidRPr="00DE4231">
        <w:rPr>
          <w:rFonts w:ascii="Verdana" w:hAnsi="Verdana" w:cs="Arial"/>
          <w:sz w:val="22"/>
          <w:szCs w:val="22"/>
        </w:rPr>
        <w:t xml:space="preserve"> </w:t>
      </w:r>
      <w:r w:rsidR="006C5397" w:rsidRPr="00DE4231">
        <w:rPr>
          <w:rFonts w:ascii="Verdana" w:hAnsi="Verdana" w:cs="Arial"/>
          <w:sz w:val="22"/>
          <w:szCs w:val="22"/>
        </w:rPr>
        <w:t>certifico</w:t>
      </w:r>
      <w:r w:rsidR="00DE2BBC" w:rsidRPr="00DE4231">
        <w:rPr>
          <w:rFonts w:ascii="Verdana" w:hAnsi="Verdana" w:cs="Arial"/>
          <w:sz w:val="22"/>
          <w:szCs w:val="22"/>
        </w:rPr>
        <w:t xml:space="preserve"> </w:t>
      </w:r>
      <w:r w:rsidR="006F64FC" w:rsidRPr="00DE4231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DE4231">
        <w:rPr>
          <w:rFonts w:ascii="Verdana" w:hAnsi="Verdana" w:cs="Arial"/>
          <w:sz w:val="22"/>
          <w:szCs w:val="22"/>
        </w:rPr>
        <w:t xml:space="preserve">ser </w:t>
      </w:r>
      <w:r w:rsidR="006F64FC" w:rsidRPr="00DE4231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DE4231">
        <w:rPr>
          <w:rFonts w:ascii="Verdana" w:hAnsi="Verdana" w:cs="Arial"/>
          <w:sz w:val="22"/>
          <w:szCs w:val="22"/>
        </w:rPr>
        <w:t>mujer</w:t>
      </w:r>
      <w:r w:rsidR="006F64FC" w:rsidRPr="00DE4231">
        <w:rPr>
          <w:rFonts w:ascii="Verdana" w:hAnsi="Verdana" w:cs="Arial"/>
          <w:sz w:val="22"/>
          <w:szCs w:val="22"/>
        </w:rPr>
        <w:t xml:space="preserve"> en </w:t>
      </w:r>
      <w:r w:rsidR="00F01858" w:rsidRPr="00DE4231">
        <w:rPr>
          <w:rFonts w:ascii="Verdana" w:hAnsi="Verdana" w:cs="Arial"/>
          <w:sz w:val="22"/>
          <w:szCs w:val="22"/>
        </w:rPr>
        <w:t>los términos</w:t>
      </w:r>
      <w:r w:rsidR="006F64FC" w:rsidRPr="00DE4231">
        <w:rPr>
          <w:rFonts w:ascii="Verdana" w:hAnsi="Verdana" w:cs="Arial"/>
          <w:sz w:val="22"/>
          <w:szCs w:val="22"/>
        </w:rPr>
        <w:t xml:space="preserve"> del </w:t>
      </w:r>
      <w:r w:rsidR="00F01858" w:rsidRPr="00DE4231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DE4231">
        <w:rPr>
          <w:rFonts w:ascii="Verdana" w:hAnsi="Verdana" w:cs="Arial"/>
          <w:sz w:val="22"/>
          <w:szCs w:val="22"/>
        </w:rPr>
        <w:t xml:space="preserve">, para lo </w:t>
      </w:r>
      <w:r w:rsidR="00BB5CEB" w:rsidRPr="00DE4231">
        <w:rPr>
          <w:rFonts w:ascii="Verdana" w:hAnsi="Verdana" w:cs="Arial"/>
          <w:sz w:val="22"/>
          <w:szCs w:val="22"/>
        </w:rPr>
        <w:t xml:space="preserve">cual </w:t>
      </w:r>
      <w:r w:rsidR="0019343B" w:rsidRPr="00DE4231">
        <w:rPr>
          <w:rFonts w:ascii="Verdana" w:hAnsi="Verdana" w:cs="Arial"/>
          <w:sz w:val="22"/>
          <w:szCs w:val="22"/>
        </w:rPr>
        <w:t xml:space="preserve">manifiesto </w:t>
      </w:r>
      <w:r w:rsidR="00E365B7" w:rsidRPr="00DE4231">
        <w:rPr>
          <w:rFonts w:ascii="Verdana" w:hAnsi="Verdana" w:cs="Arial"/>
          <w:sz w:val="22"/>
          <w:szCs w:val="22"/>
        </w:rPr>
        <w:t>bajo la gravedad de</w:t>
      </w:r>
      <w:r w:rsidR="00685088" w:rsidRPr="00DE4231">
        <w:rPr>
          <w:rFonts w:ascii="Verdana" w:hAnsi="Verdana" w:cs="Arial"/>
          <w:sz w:val="22"/>
          <w:szCs w:val="22"/>
        </w:rPr>
        <w:t>l</w:t>
      </w:r>
      <w:r w:rsidR="00E365B7" w:rsidRPr="00DE4231">
        <w:rPr>
          <w:rFonts w:ascii="Verdana" w:hAnsi="Verdana" w:cs="Arial"/>
          <w:sz w:val="22"/>
          <w:szCs w:val="22"/>
        </w:rPr>
        <w:t xml:space="preserve"> juramento </w:t>
      </w:r>
      <w:r w:rsidR="005B39A6" w:rsidRPr="00DE4231">
        <w:rPr>
          <w:rFonts w:ascii="Verdana" w:hAnsi="Verdana" w:cs="Arial"/>
          <w:sz w:val="22"/>
          <w:szCs w:val="22"/>
        </w:rPr>
        <w:t>que h</w:t>
      </w:r>
      <w:r w:rsidR="00EE6B04" w:rsidRPr="00DE4231">
        <w:rPr>
          <w:rFonts w:ascii="Verdana" w:hAnsi="Verdana" w:cs="Arial"/>
          <w:sz w:val="22"/>
          <w:szCs w:val="22"/>
        </w:rPr>
        <w:t>e</w:t>
      </w:r>
      <w:r w:rsidR="005B39A6" w:rsidRPr="00DE4231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DE4231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, </w:t>
      </w:r>
      <w:r w:rsidRPr="00DE4231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o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con 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Pr="00DE4231">
        <w:rPr>
          <w:rFonts w:ascii="Verdana" w:hAnsi="Verdana" w:cs="Arial"/>
          <w:sz w:val="22"/>
          <w:szCs w:val="22"/>
          <w:highlight w:val="lightGray"/>
        </w:rPr>
        <w:t>NIT __________]</w:t>
      </w:r>
      <w:r w:rsidR="005B39A6" w:rsidRPr="00DE4231">
        <w:rPr>
          <w:rFonts w:ascii="Verdana" w:hAnsi="Verdana" w:cs="Arial"/>
          <w:sz w:val="22"/>
          <w:szCs w:val="22"/>
        </w:rPr>
        <w:t>,</w:t>
      </w:r>
      <w:r w:rsidR="007C0B86" w:rsidRPr="00DE4231">
        <w:rPr>
          <w:rFonts w:ascii="Verdana" w:hAnsi="Verdana" w:cs="Arial"/>
          <w:sz w:val="22"/>
          <w:szCs w:val="22"/>
        </w:rPr>
        <w:t xml:space="preserve"> </w:t>
      </w:r>
      <w:r w:rsidR="006A1085" w:rsidRPr="00DE4231">
        <w:rPr>
          <w:rFonts w:ascii="Verdana" w:hAnsi="Verdana" w:cs="Arial"/>
          <w:sz w:val="22"/>
          <w:szCs w:val="22"/>
        </w:rPr>
        <w:t xml:space="preserve">durante </w:t>
      </w:r>
      <w:r w:rsidR="00AD14F0" w:rsidRPr="00DE4231">
        <w:rPr>
          <w:rFonts w:ascii="Verdana" w:hAnsi="Verdana" w:cs="Arial"/>
          <w:sz w:val="22"/>
          <w:szCs w:val="22"/>
        </w:rPr>
        <w:t xml:space="preserve">al menos el </w:t>
      </w:r>
      <w:r w:rsidR="006A1085" w:rsidRPr="00DE4231">
        <w:rPr>
          <w:rFonts w:ascii="Verdana" w:hAnsi="Verdana" w:cs="Arial"/>
          <w:sz w:val="22"/>
          <w:szCs w:val="22"/>
        </w:rPr>
        <w:t>último</w:t>
      </w:r>
      <w:r w:rsidR="007C0B86" w:rsidRPr="00DE4231">
        <w:rPr>
          <w:rFonts w:ascii="Verdana" w:hAnsi="Verdana" w:cs="Arial"/>
          <w:sz w:val="22"/>
          <w:szCs w:val="22"/>
        </w:rPr>
        <w:t xml:space="preserve"> año </w:t>
      </w:r>
      <w:r w:rsidR="00470D0A" w:rsidRPr="00DE4231">
        <w:rPr>
          <w:rFonts w:ascii="Verdana" w:hAnsi="Verdana" w:cs="Arial"/>
          <w:sz w:val="22"/>
          <w:szCs w:val="22"/>
        </w:rPr>
        <w:t xml:space="preserve">anterior </w:t>
      </w:r>
      <w:r w:rsidR="007C0B86" w:rsidRPr="00DE4231">
        <w:rPr>
          <w:rFonts w:ascii="Verdana" w:hAnsi="Verdana" w:cs="Arial"/>
          <w:sz w:val="22"/>
          <w:szCs w:val="22"/>
        </w:rPr>
        <w:t>contado a partir de la fecha del cierre del</w:t>
      </w:r>
      <w:r w:rsidR="000E46DF" w:rsidRPr="00DE4231">
        <w:rPr>
          <w:rFonts w:ascii="Verdana" w:hAnsi="Verdana" w:cs="Arial"/>
          <w:sz w:val="22"/>
          <w:szCs w:val="22"/>
        </w:rPr>
        <w:t xml:space="preserve"> P</w:t>
      </w:r>
      <w:r w:rsidR="007C0B86" w:rsidRPr="00DE4231">
        <w:rPr>
          <w:rFonts w:ascii="Verdana" w:hAnsi="Verdana" w:cs="Arial"/>
          <w:sz w:val="22"/>
          <w:szCs w:val="22"/>
        </w:rPr>
        <w:t xml:space="preserve">roceso de </w:t>
      </w:r>
      <w:r w:rsidR="000E46DF" w:rsidRPr="00DE4231">
        <w:rPr>
          <w:rFonts w:ascii="Verdana" w:hAnsi="Verdana" w:cs="Arial"/>
          <w:sz w:val="22"/>
          <w:szCs w:val="22"/>
        </w:rPr>
        <w:t>Contratación</w:t>
      </w:r>
      <w:r w:rsidR="007C0B86" w:rsidRPr="00DE4231">
        <w:rPr>
          <w:rFonts w:ascii="Verdana" w:hAnsi="Verdana" w:cs="Arial"/>
          <w:sz w:val="22"/>
          <w:szCs w:val="22"/>
        </w:rPr>
        <w:t xml:space="preserve">. </w:t>
      </w:r>
      <w:r w:rsidR="005B39A6" w:rsidRPr="00DE4231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DE4231" w:rsidRDefault="005B39A6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0D45032" w:rsidR="001669D1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DE4231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DE4231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6F1BD5"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DE4231">
        <w:rPr>
          <w:rFonts w:ascii="Verdana" w:hAnsi="Verdana" w:cs="Arial"/>
          <w:sz w:val="22"/>
          <w:szCs w:val="22"/>
        </w:rPr>
        <w:t xml:space="preserve">, así como la copia del </w:t>
      </w:r>
      <w:r w:rsidR="00D0074C" w:rsidRPr="00DE4231">
        <w:rPr>
          <w:rFonts w:ascii="Verdana" w:hAnsi="Verdana" w:cs="Arial"/>
          <w:sz w:val="22"/>
          <w:szCs w:val="22"/>
        </w:rPr>
        <w:t>r</w:t>
      </w:r>
      <w:r w:rsidR="000F757A" w:rsidRPr="00DE4231">
        <w:rPr>
          <w:rFonts w:ascii="Verdana" w:hAnsi="Verdana" w:cs="Arial"/>
          <w:sz w:val="22"/>
          <w:szCs w:val="22"/>
        </w:rPr>
        <w:t xml:space="preserve">egistro </w:t>
      </w:r>
      <w:r w:rsidR="00D0074C" w:rsidRPr="00DE4231">
        <w:rPr>
          <w:rFonts w:ascii="Verdana" w:hAnsi="Verdana" w:cs="Arial"/>
          <w:sz w:val="22"/>
          <w:szCs w:val="22"/>
        </w:rPr>
        <w:t>m</w:t>
      </w:r>
      <w:r w:rsidR="000F757A" w:rsidRPr="00DE4231">
        <w:rPr>
          <w:rFonts w:ascii="Verdana" w:hAnsi="Verdana" w:cs="Arial"/>
          <w:sz w:val="22"/>
          <w:szCs w:val="22"/>
        </w:rPr>
        <w:t>ercantil</w:t>
      </w:r>
      <w:r w:rsidR="005B39A6" w:rsidRPr="00DE4231">
        <w:rPr>
          <w:rFonts w:ascii="Verdana" w:hAnsi="Verdana" w:cs="Arial"/>
          <w:sz w:val="22"/>
          <w:szCs w:val="22"/>
        </w:rPr>
        <w:t>.</w:t>
      </w:r>
    </w:p>
    <w:p w14:paraId="70B4E60C" w14:textId="2079E6BF" w:rsidR="005B39A6" w:rsidRPr="00DE4231" w:rsidRDefault="005B39A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1474002A" w:rsidR="001669D1" w:rsidRPr="00DE4231" w:rsidRDefault="001669D1" w:rsidP="001B1056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DE2BBC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716F9" w14:textId="77777777" w:rsidR="004D7A0A" w:rsidRPr="00DE4231" w:rsidRDefault="004D7A0A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6769538C" w:rsidR="00904674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DE4231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DE4231" w:rsidRDefault="00BB5CEB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04F8E723" w:rsidR="00C91DC7" w:rsidRPr="00DE4231" w:rsidRDefault="00C91DC7" w:rsidP="001B1056">
      <w:pPr>
        <w:spacing w:after="160" w:line="259" w:lineRule="auto"/>
        <w:rPr>
          <w:rFonts w:ascii="Verdana" w:hAnsi="Verdana"/>
          <w:b/>
          <w:bCs/>
          <w:sz w:val="22"/>
          <w:szCs w:val="22"/>
        </w:rPr>
      </w:pPr>
      <w:r w:rsidRPr="00DE4231">
        <w:rPr>
          <w:rFonts w:ascii="Verdana" w:hAnsi="Verdana"/>
          <w:b/>
          <w:bCs/>
          <w:sz w:val="22"/>
          <w:szCs w:val="22"/>
        </w:rPr>
        <w:br w:type="page"/>
      </w:r>
    </w:p>
    <w:bookmarkEnd w:id="1"/>
    <w:p w14:paraId="09C3E852" w14:textId="6F588B02" w:rsidR="00077C76" w:rsidRPr="00DE4231" w:rsidRDefault="005534A5" w:rsidP="005534A5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hAnsi="Verdana"/>
          <w:b/>
          <w:szCs w:val="22"/>
        </w:rPr>
        <w:t>DAPRE-CM03-2026</w:t>
      </w:r>
    </w:p>
    <w:p w14:paraId="42335F40" w14:textId="77777777" w:rsidR="005534A5" w:rsidRDefault="005534A5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36ADBCDE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2" w:name="_GoBack"/>
      <w:bookmarkEnd w:id="2"/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0F757A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C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04CB1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22F19645" w:rsidR="0012154A" w:rsidRPr="00DE4231" w:rsidRDefault="0012154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DE4231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DE4231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DE4231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DE4231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DE4231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DE4231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DE4231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4E34D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DE4231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1FEDFCB3" w:rsidR="00C20D45" w:rsidRPr="00DE4231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8041F65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2E7C302" w14:textId="77777777" w:rsidR="005534A5" w:rsidRPr="00F46EAA" w:rsidRDefault="005534A5" w:rsidP="005534A5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1030E3F1" w14:textId="77777777" w:rsidR="005534A5" w:rsidRDefault="005534A5" w:rsidP="005534A5">
      <w:pPr>
        <w:rPr>
          <w:rFonts w:ascii="Verdana" w:hAnsi="Verdana" w:cs="Arial"/>
          <w:b/>
        </w:rPr>
      </w:pPr>
      <w:r w:rsidRPr="0074258B">
        <w:rPr>
          <w:rFonts w:ascii="Verdana" w:hAnsi="Verdana" w:cs="Arial"/>
          <w:b/>
          <w:sz w:val="22"/>
          <w:szCs w:val="22"/>
        </w:rPr>
        <w:t xml:space="preserve">DEPARTAMENTO ADMINISTRATIVO DE LA PRESIDENCIA DE LA REPÚBLICA </w:t>
      </w:r>
      <w:r>
        <w:rPr>
          <w:rFonts w:ascii="Verdana" w:hAnsi="Verdana" w:cs="Arial"/>
          <w:b/>
        </w:rPr>
        <w:t>–</w:t>
      </w:r>
      <w:r w:rsidRPr="0074258B">
        <w:rPr>
          <w:rFonts w:ascii="Verdana" w:hAnsi="Verdana" w:cs="Arial"/>
          <w:b/>
          <w:sz w:val="22"/>
          <w:szCs w:val="22"/>
        </w:rPr>
        <w:t>DAPRE</w:t>
      </w:r>
    </w:p>
    <w:p w14:paraId="3EA56194" w14:textId="77777777" w:rsidR="005534A5" w:rsidRDefault="005534A5" w:rsidP="005534A5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Calle 7 No. 6-54</w:t>
      </w:r>
    </w:p>
    <w:p w14:paraId="699D511E" w14:textId="77777777" w:rsidR="005534A5" w:rsidRPr="00F46EAA" w:rsidRDefault="005534A5" w:rsidP="005534A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  <w:r>
        <w:rPr>
          <w:rFonts w:ascii="Verdana" w:hAnsi="Verdana" w:cs="Arial"/>
          <w:b/>
        </w:rPr>
        <w:t>Bogotá D.C.</w:t>
      </w:r>
    </w:p>
    <w:p w14:paraId="533DCA62" w14:textId="77777777" w:rsidR="005534A5" w:rsidRPr="00F46EAA" w:rsidRDefault="005534A5" w:rsidP="005534A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0489ED51" w14:textId="77777777" w:rsidR="005534A5" w:rsidRPr="00F46EAA" w:rsidRDefault="005534A5" w:rsidP="005534A5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</w:rPr>
        <w:t>DAPRE-CM03-2026</w:t>
      </w:r>
    </w:p>
    <w:p w14:paraId="3A61FC7D" w14:textId="77777777" w:rsidR="005534A5" w:rsidRPr="00F46EAA" w:rsidRDefault="005534A5" w:rsidP="005534A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5C202CDD" w14:textId="77777777" w:rsidR="005534A5" w:rsidRPr="00F46EAA" w:rsidRDefault="005534A5" w:rsidP="005534A5">
      <w:pPr>
        <w:contextualSpacing/>
        <w:jc w:val="both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74258B">
        <w:rPr>
          <w:rFonts w:ascii="Verdana" w:hAnsi="Verdana" w:cs="Arial"/>
          <w:sz w:val="22"/>
          <w:szCs w:val="22"/>
        </w:rPr>
        <w:t xml:space="preserve">Contratar la interventoría técnica, administrativa, jurídica, financiera, contable, ambiental y de control presupuestal resultante del proceso cuyo objeto es </w:t>
      </w:r>
      <w:r w:rsidRPr="0074258B">
        <w:rPr>
          <w:rFonts w:ascii="Verdana" w:hAnsi="Verdana" w:cs="Arial"/>
          <w:i/>
          <w:iCs/>
          <w:sz w:val="22"/>
          <w:szCs w:val="22"/>
        </w:rPr>
        <w:t>“Contratar por el sistema de precios unitarios fijos, sin fórmula de ajuste, las obras civiles para ejecutar la impermeabilización de cubiertas y trabajos de mantenimiento de carpintería de madera, así como, la renovación de pintura de muros y techos interiores de la Casa de Nariño"</w:t>
      </w:r>
    </w:p>
    <w:p w14:paraId="5965F1E0" w14:textId="77777777" w:rsidR="005534A5" w:rsidRPr="0034151B" w:rsidRDefault="005534A5" w:rsidP="005534A5"/>
    <w:p w14:paraId="433A3C01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19289F0" w:rsidR="00B25B2E" w:rsidRPr="00DE4231" w:rsidRDefault="007C0B86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DE4231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adelante el Proponente </w:t>
      </w:r>
      <w:r w:rsidR="004E34D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87B8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685088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A00A61" w:rsidRPr="00DE4231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DE4231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del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DE4231" w:rsidRDefault="009534FD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A2169E2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A91E9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3810FB7A" w14:textId="77777777" w:rsidR="00077328" w:rsidRPr="00DE4231" w:rsidRDefault="00077328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3E9FDE9" w:rsidR="009534FD" w:rsidRPr="00DE4231" w:rsidRDefault="004A7A36" w:rsidP="001B1056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DE4231" w:rsidRDefault="009534FD" w:rsidP="001B105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3C842C8F" w14:textId="35AE34A7" w:rsidR="00D45EE6" w:rsidRPr="00DE4231" w:rsidRDefault="00D45EE6" w:rsidP="001B1056">
      <w:pPr>
        <w:tabs>
          <w:tab w:val="left" w:pos="6157"/>
        </w:tabs>
        <w:rPr>
          <w:rFonts w:ascii="Verdana" w:hAnsi="Verdana"/>
          <w:sz w:val="22"/>
          <w:szCs w:val="22"/>
        </w:rPr>
      </w:pPr>
      <w:r w:rsidRPr="00DE4231">
        <w:rPr>
          <w:rFonts w:ascii="Verdana" w:hAnsi="Verdana"/>
          <w:sz w:val="22"/>
          <w:szCs w:val="22"/>
        </w:rPr>
        <w:tab/>
      </w:r>
    </w:p>
    <w:sectPr w:rsidR="00D45EE6" w:rsidRPr="00DE4231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F0C337" w14:textId="77777777" w:rsidR="00B2062A" w:rsidRDefault="00B2062A" w:rsidP="00A10899">
      <w:r>
        <w:separator/>
      </w:r>
    </w:p>
  </w:endnote>
  <w:endnote w:type="continuationSeparator" w:id="0">
    <w:p w14:paraId="5EA486F1" w14:textId="77777777" w:rsidR="00B2062A" w:rsidRDefault="00B2062A" w:rsidP="00A10899">
      <w:r>
        <w:continuationSeparator/>
      </w:r>
    </w:p>
  </w:endnote>
  <w:endnote w:type="continuationNotice" w:id="1">
    <w:p w14:paraId="05340AC2" w14:textId="77777777" w:rsidR="00B2062A" w:rsidRDefault="00B206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C2AEB" w14:textId="77777777" w:rsidR="00B608BC" w:rsidRDefault="00B608BC" w:rsidP="00B608BC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5D1057E4" w:rsidR="00D8104A" w:rsidRPr="00B608BC" w:rsidRDefault="00D8104A" w:rsidP="00B608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CD685F" w14:textId="77777777" w:rsidR="00B2062A" w:rsidRDefault="00B2062A" w:rsidP="00A10899">
      <w:r>
        <w:separator/>
      </w:r>
    </w:p>
  </w:footnote>
  <w:footnote w:type="continuationSeparator" w:id="0">
    <w:p w14:paraId="081E6A8B" w14:textId="77777777" w:rsidR="00B2062A" w:rsidRDefault="00B2062A" w:rsidP="00A10899">
      <w:r>
        <w:continuationSeparator/>
      </w:r>
    </w:p>
  </w:footnote>
  <w:footnote w:type="continuationNotice" w:id="1">
    <w:p w14:paraId="598AB2C4" w14:textId="77777777" w:rsidR="00B2062A" w:rsidRDefault="00B206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3E897" w14:textId="77777777" w:rsidR="00DE4231" w:rsidRPr="00DE4231" w:rsidRDefault="00DE4231" w:rsidP="00DE4231">
    <w:pPr>
      <w:pStyle w:val="Encabezado"/>
      <w:jc w:val="center"/>
      <w:rPr>
        <w:rFonts w:ascii="Verdana" w:hAnsi="Verdana" w:cs="Arial"/>
        <w:b/>
      </w:rPr>
    </w:pPr>
    <w:r w:rsidRPr="00DE4231">
      <w:rPr>
        <w:rFonts w:ascii="Verdana" w:hAnsi="Verdana" w:cs="Arial"/>
        <w:b/>
      </w:rPr>
      <w:t>FORMATO 13 ACREDITACIÓN DE EMPRENDIMIENTOS Y EMPRESAS DE MUJERES</w:t>
    </w:r>
  </w:p>
  <w:p w14:paraId="04BF91A3" w14:textId="789EA6F8" w:rsidR="00A10899" w:rsidRPr="00DE4231" w:rsidRDefault="00DE4231" w:rsidP="00DE4231">
    <w:pPr>
      <w:pStyle w:val="Encabezado"/>
      <w:jc w:val="center"/>
      <w:rPr>
        <w:rFonts w:ascii="Verdana" w:hAnsi="Verdana"/>
      </w:rPr>
    </w:pPr>
    <w:r w:rsidRPr="00DE4231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6BBD32B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C8A7169" w:rsidR="00D8104A" w:rsidRPr="00D27475" w:rsidRDefault="6BBD32B0" w:rsidP="6BBD32B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6BBD32B0">
            <w:rPr>
              <w:rFonts w:cs="Arial"/>
              <w:b/>
              <w:bCs/>
              <w:color w:val="000000" w:themeColor="text1"/>
              <w:sz w:val="16"/>
              <w:szCs w:val="16"/>
            </w:rPr>
            <w:t>INTERVENTORÍA DE OBRA PÚBLICA DE INFRAESTRUCTURA DE SOCIAL– VERSIÓN 1</w:t>
          </w:r>
        </w:p>
      </w:tc>
    </w:tr>
    <w:tr w:rsidR="00D8104A" w:rsidRPr="00D27475" w14:paraId="5D1164B9" w14:textId="77777777" w:rsidTr="6BBD32B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F2E021" w:rsidR="00D8104A" w:rsidRPr="00FC4DCE" w:rsidRDefault="6BBD32B0" w:rsidP="6BBD32B0">
          <w:pPr>
            <w:spacing w:line="247" w:lineRule="auto"/>
            <w:ind w:left="10" w:hanging="10"/>
            <w:rPr>
              <w:rFonts w:cs="Arial"/>
              <w:sz w:val="16"/>
              <w:szCs w:val="16"/>
              <w:lang w:eastAsia="es-CO"/>
            </w:rPr>
          </w:pPr>
          <w:r w:rsidRPr="6BBD32B0">
            <w:rPr>
              <w:rFonts w:cs="Arial"/>
              <w:sz w:val="16"/>
              <w:szCs w:val="16"/>
            </w:rPr>
            <w:t>CCE-EICP-FM-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3FD5C106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5534A5">
            <w:rPr>
              <w:rFonts w:eastAsia="Arial" w:cs="Arial"/>
              <w:noProof/>
              <w:sz w:val="16"/>
              <w:szCs w:val="16"/>
              <w:lang w:eastAsia="es-CO"/>
            </w:rPr>
            <w:t>9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5534A5">
            <w:rPr>
              <w:rFonts w:eastAsia="Arial" w:cs="Arial"/>
              <w:noProof/>
              <w:sz w:val="16"/>
              <w:szCs w:val="16"/>
              <w:lang w:eastAsia="es-CO"/>
            </w:rPr>
            <w:t>9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6BBD32B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2147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5215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534A5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B5A5E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739E5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062A"/>
    <w:rsid w:val="00B25B2E"/>
    <w:rsid w:val="00B36B35"/>
    <w:rsid w:val="00B46963"/>
    <w:rsid w:val="00B51175"/>
    <w:rsid w:val="00B5280C"/>
    <w:rsid w:val="00B56E71"/>
    <w:rsid w:val="00B608BC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21B1A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4231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C21B1A"/>
  </w:style>
  <w:style w:type="character" w:customStyle="1" w:styleId="eop">
    <w:name w:val="eop"/>
    <w:basedOn w:val="Fuentedeprrafopredeter"/>
    <w:rsid w:val="00C21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E1EFBA02-0DEA-4753-9AFA-68D3B8A4E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495586-3CB8-4A90-9D99-239BBFCDD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1874</Words>
  <Characters>10313</Characters>
  <Application>Microsoft Office Word</Application>
  <DocSecurity>0</DocSecurity>
  <Lines>85</Lines>
  <Paragraphs>24</Paragraphs>
  <ScaleCrop>false</ScaleCrop>
  <Company/>
  <LinksUpToDate>false</LinksUpToDate>
  <CharactersWithSpaces>12163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Nancy Janette Moya Guzmán</cp:lastModifiedBy>
  <cp:revision>19</cp:revision>
  <cp:lastPrinted>2022-07-22T21:59:00Z</cp:lastPrinted>
  <dcterms:created xsi:type="dcterms:W3CDTF">2022-07-22T21:55:00Z</dcterms:created>
  <dcterms:modified xsi:type="dcterms:W3CDTF">2026-09-15T22:59:00Z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