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E28B" w14:textId="77777777" w:rsidR="00FB7419" w:rsidRDefault="00E7333A">
      <w:pPr>
        <w:spacing w:after="0" w:line="240" w:lineRule="auto"/>
        <w:jc w:val="center"/>
        <w:rPr>
          <w:rFonts w:ascii="Arial" w:hAnsi="Arial" w:cs="Arial"/>
          <w:b/>
          <w:w w:val="105"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>INSTITUTO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PARA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LA</w:t>
      </w:r>
      <w:r>
        <w:rPr>
          <w:rFonts w:ascii="Arial" w:hAnsi="Arial" w:cs="Arial"/>
          <w:b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ECONOMÍA</w:t>
      </w:r>
      <w:r>
        <w:rPr>
          <w:rFonts w:ascii="Arial" w:hAnsi="Arial" w:cs="Arial"/>
          <w:b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b/>
          <w:w w:val="105"/>
          <w:sz w:val="20"/>
          <w:szCs w:val="20"/>
        </w:rPr>
        <w:t>SOCIAL-IPES</w:t>
      </w:r>
    </w:p>
    <w:p w14:paraId="7ACCC077" w14:textId="77777777" w:rsidR="00FB7419" w:rsidRDefault="00FB7419">
      <w:pPr>
        <w:spacing w:after="0" w:line="240" w:lineRule="auto"/>
        <w:ind w:left="1143"/>
        <w:rPr>
          <w:rFonts w:ascii="Arial" w:hAnsi="Arial" w:cs="Arial"/>
          <w:b/>
          <w:w w:val="105"/>
          <w:sz w:val="20"/>
          <w:szCs w:val="20"/>
        </w:rPr>
      </w:pPr>
    </w:p>
    <w:p w14:paraId="1C008A7F" w14:textId="77777777" w:rsidR="00FB7419" w:rsidRDefault="00E7333A">
      <w:pPr>
        <w:spacing w:after="0" w:line="240" w:lineRule="auto"/>
        <w:ind w:left="1143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w w:val="105"/>
          <w:sz w:val="18"/>
          <w:szCs w:val="20"/>
        </w:rPr>
        <w:t>NOMBRE DEL REPRESENTANTE LEGAL: _______________________________________________________</w:t>
      </w:r>
    </w:p>
    <w:p w14:paraId="5BCDE7F4" w14:textId="77777777" w:rsidR="00FB7419" w:rsidRDefault="00FB7419">
      <w:pPr>
        <w:spacing w:after="0" w:line="240" w:lineRule="auto"/>
        <w:rPr>
          <w:rFonts w:ascii="Arial" w:hAnsi="Arial" w:cs="Arial"/>
          <w:sz w:val="18"/>
          <w:szCs w:val="20"/>
        </w:rPr>
      </w:pPr>
    </w:p>
    <w:p w14:paraId="05484FDD" w14:textId="77777777" w:rsidR="00FB7419" w:rsidRDefault="00FB7419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422C8B0E" w14:textId="3DCC48A9" w:rsidR="00FB7419" w:rsidRDefault="00B25F09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  <w:r w:rsidRPr="00B25F09">
        <w:rPr>
          <w:rFonts w:ascii="Arial" w:hAnsi="Arial" w:cs="Arial"/>
          <w:w w:val="105"/>
          <w:sz w:val="18"/>
          <w:szCs w:val="20"/>
        </w:rPr>
        <w:t>SELECCIÓN ABREVIADA POR SUBASTA INVERSA ELECTRÓNICA</w:t>
      </w:r>
      <w:r>
        <w:rPr>
          <w:rFonts w:ascii="Arial" w:hAnsi="Arial" w:cs="Arial"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w w:val="105"/>
          <w:sz w:val="18"/>
          <w:szCs w:val="20"/>
        </w:rPr>
        <w:t>IPES</w:t>
      </w:r>
      <w:r>
        <w:rPr>
          <w:rFonts w:ascii="Arial" w:hAnsi="Arial" w:cs="Arial"/>
          <w:spacing w:val="25"/>
          <w:w w:val="105"/>
          <w:sz w:val="18"/>
          <w:szCs w:val="20"/>
        </w:rPr>
        <w:t xml:space="preserve"> </w:t>
      </w:r>
      <w:r>
        <w:rPr>
          <w:rFonts w:ascii="Arial" w:hAnsi="Arial" w:cs="Arial"/>
          <w:w w:val="105"/>
          <w:sz w:val="18"/>
          <w:szCs w:val="20"/>
        </w:rPr>
        <w:t>No.</w:t>
      </w:r>
      <w:r>
        <w:rPr>
          <w:rFonts w:ascii="Arial" w:hAnsi="Arial" w:cs="Arial"/>
          <w:w w:val="105"/>
          <w:sz w:val="18"/>
          <w:szCs w:val="20"/>
          <w:u w:val="single"/>
        </w:rPr>
        <w:t xml:space="preserve"> </w:t>
      </w:r>
      <w:r>
        <w:rPr>
          <w:rFonts w:ascii="Arial" w:hAnsi="Arial" w:cs="Arial"/>
          <w:w w:val="105"/>
          <w:sz w:val="18"/>
          <w:szCs w:val="20"/>
          <w:u w:val="single"/>
        </w:rPr>
        <w:tab/>
        <w:t xml:space="preserve"> </w:t>
      </w:r>
      <w:r>
        <w:rPr>
          <w:rFonts w:ascii="Arial" w:hAnsi="Arial" w:cs="Arial"/>
          <w:w w:val="105"/>
          <w:sz w:val="18"/>
          <w:szCs w:val="20"/>
        </w:rPr>
        <w:t>DE 202</w:t>
      </w:r>
      <w:r w:rsidR="00B743F2">
        <w:rPr>
          <w:rFonts w:ascii="Arial" w:hAnsi="Arial" w:cs="Arial"/>
          <w:w w:val="105"/>
          <w:sz w:val="18"/>
          <w:szCs w:val="20"/>
        </w:rPr>
        <w:t>6</w:t>
      </w:r>
    </w:p>
    <w:p w14:paraId="41DF73A6" w14:textId="77777777" w:rsidR="00FB7419" w:rsidRDefault="00FB7419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w w:val="105"/>
          <w:sz w:val="18"/>
          <w:szCs w:val="20"/>
        </w:rPr>
      </w:pPr>
    </w:p>
    <w:p w14:paraId="34647FCC" w14:textId="77777777" w:rsidR="00FB7419" w:rsidRDefault="00E7333A">
      <w:pPr>
        <w:tabs>
          <w:tab w:val="left" w:pos="7582"/>
        </w:tabs>
        <w:spacing w:after="0" w:line="240" w:lineRule="auto"/>
        <w:ind w:right="-30"/>
        <w:jc w:val="center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w w:val="105"/>
          <w:sz w:val="18"/>
          <w:szCs w:val="20"/>
        </w:rPr>
        <w:t>FORMATO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No.</w:t>
      </w:r>
      <w:r>
        <w:rPr>
          <w:rFonts w:ascii="Arial" w:hAnsi="Arial" w:cs="Arial"/>
          <w:b/>
          <w:bCs/>
          <w:spacing w:val="-13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6</w:t>
      </w:r>
      <w:r>
        <w:rPr>
          <w:rFonts w:ascii="Arial" w:hAnsi="Arial" w:cs="Arial"/>
          <w:b/>
          <w:bCs/>
          <w:spacing w:val="8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EXPERIENCIA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MÍNIMA</w:t>
      </w:r>
      <w:r>
        <w:rPr>
          <w:rFonts w:ascii="Arial" w:hAnsi="Arial" w:cs="Arial"/>
          <w:b/>
          <w:bCs/>
          <w:spacing w:val="-16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HABILITANTE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DEL</w:t>
      </w:r>
      <w:r>
        <w:rPr>
          <w:rFonts w:ascii="Arial" w:hAnsi="Arial" w:cs="Arial"/>
          <w:b/>
          <w:bCs/>
          <w:spacing w:val="-12"/>
          <w:w w:val="105"/>
          <w:sz w:val="18"/>
          <w:szCs w:val="20"/>
        </w:rPr>
        <w:t xml:space="preserve"> </w:t>
      </w:r>
      <w:r>
        <w:rPr>
          <w:rFonts w:ascii="Arial" w:hAnsi="Arial" w:cs="Arial"/>
          <w:b/>
          <w:bCs/>
          <w:w w:val="105"/>
          <w:sz w:val="18"/>
          <w:szCs w:val="20"/>
        </w:rPr>
        <w:t>PROPONENTE</w:t>
      </w:r>
    </w:p>
    <w:p w14:paraId="0E877C72" w14:textId="77777777" w:rsidR="00FB7419" w:rsidRDefault="00FB7419">
      <w:pPr>
        <w:spacing w:after="0" w:line="240" w:lineRule="auto"/>
        <w:ind w:left="483" w:right="124" w:hanging="92"/>
        <w:rPr>
          <w:rFonts w:ascii="Arial" w:hAnsi="Arial" w:cs="Arial"/>
          <w:b/>
          <w:bCs/>
          <w:sz w:val="20"/>
          <w:szCs w:val="20"/>
        </w:rPr>
      </w:pPr>
    </w:p>
    <w:p w14:paraId="7EBDD1E4" w14:textId="7356173B" w:rsidR="00FB7419" w:rsidRDefault="00E7333A">
      <w:pPr>
        <w:spacing w:after="0" w:line="240" w:lineRule="auto"/>
        <w:ind w:right="124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w w:val="105"/>
          <w:sz w:val="20"/>
          <w:szCs w:val="20"/>
        </w:rPr>
        <w:t xml:space="preserve">OBJETO: </w:t>
      </w:r>
      <w:r>
        <w:rPr>
          <w:rFonts w:ascii="Arial" w:hAnsi="Arial" w:cs="Arial"/>
          <w:bCs/>
          <w:w w:val="105"/>
          <w:sz w:val="20"/>
          <w:szCs w:val="20"/>
        </w:rPr>
        <w:t>“</w:t>
      </w:r>
      <w:r w:rsidR="00B743F2" w:rsidRPr="00B743F2">
        <w:rPr>
          <w:rFonts w:ascii="Arial" w:hAnsi="Arial" w:cs="Arial"/>
          <w:bCs/>
          <w:w w:val="105"/>
          <w:sz w:val="20"/>
          <w:szCs w:val="20"/>
        </w:rPr>
        <w:t>BS 47 SUMINISTRO INTEGRAL DE PAPELERÍA, ÚTILES Y ELEMENTOS DE OFICINA, INCLUIDOS TONNER; NECESARIOS PARA EL BUEN FUNCIONAMIENTO DEL INSTITUTO PARA LA ECONOMÍA SOCIAL -IPES</w:t>
      </w:r>
      <w:r>
        <w:rPr>
          <w:rFonts w:ascii="Arial" w:hAnsi="Arial" w:cs="Arial"/>
          <w:bCs/>
          <w:w w:val="105"/>
          <w:sz w:val="20"/>
          <w:szCs w:val="20"/>
        </w:rPr>
        <w:t>"</w:t>
      </w:r>
      <w:r w:rsidR="00B743F2">
        <w:rPr>
          <w:rFonts w:ascii="Arial" w:hAnsi="Arial" w:cs="Arial"/>
          <w:bCs/>
          <w:w w:val="105"/>
          <w:sz w:val="20"/>
          <w:szCs w:val="20"/>
        </w:rPr>
        <w:t xml:space="preserve"> </w:t>
      </w:r>
    </w:p>
    <w:p w14:paraId="532A05AC" w14:textId="77777777" w:rsidR="00FB7419" w:rsidRDefault="00FB741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287C6B" w14:textId="77777777" w:rsidR="00FB7419" w:rsidRDefault="00E7333A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INFORMACIÓN SOBRE CONTRATOS SUSCRITOS QUE ACREDITAN EXPERIENCIA</w:t>
      </w:r>
    </w:p>
    <w:p w14:paraId="4239BBAF" w14:textId="77777777" w:rsidR="00FB7419" w:rsidRDefault="00FB7419">
      <w:pPr>
        <w:spacing w:after="0" w:line="240" w:lineRule="auto"/>
        <w:ind w:left="668" w:right="661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4851" w:type="pct"/>
        <w:tblLayout w:type="fixed"/>
        <w:tblLook w:val="04A0" w:firstRow="1" w:lastRow="0" w:firstColumn="1" w:lastColumn="0" w:noHBand="0" w:noVBand="1"/>
      </w:tblPr>
      <w:tblGrid>
        <w:gridCol w:w="915"/>
        <w:gridCol w:w="1492"/>
        <w:gridCol w:w="952"/>
        <w:gridCol w:w="920"/>
        <w:gridCol w:w="1455"/>
        <w:gridCol w:w="1733"/>
        <w:gridCol w:w="1527"/>
        <w:gridCol w:w="1366"/>
        <w:gridCol w:w="1148"/>
        <w:gridCol w:w="1324"/>
        <w:gridCol w:w="1051"/>
      </w:tblGrid>
      <w:tr w:rsidR="00D25E6B" w14:paraId="2A83C16F" w14:textId="77777777" w:rsidTr="00D25E6B">
        <w:trPr>
          <w:trHeight w:val="638"/>
        </w:trPr>
        <w:tc>
          <w:tcPr>
            <w:tcW w:w="915" w:type="dxa"/>
            <w:vMerge w:val="restart"/>
            <w:vAlign w:val="center"/>
          </w:tcPr>
          <w:p w14:paraId="3BE205DC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ORDEN</w:t>
            </w:r>
          </w:p>
          <w:p w14:paraId="6907A83A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 w:val="restart"/>
            <w:vAlign w:val="center"/>
          </w:tcPr>
          <w:p w14:paraId="65CDBB12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INTEGRANTE DEL PROPONENTE PLURAL QUE APORTA LA EXPERIENCIA </w:t>
            </w:r>
            <w:r>
              <w:rPr>
                <w:bCs/>
                <w:sz w:val="14"/>
                <w:szCs w:val="16"/>
              </w:rPr>
              <w:t>(NO APLICA EN CASO DE PROPONENTE SINGULAR)</w:t>
            </w:r>
          </w:p>
        </w:tc>
        <w:tc>
          <w:tcPr>
            <w:tcW w:w="1872" w:type="dxa"/>
            <w:gridSpan w:val="2"/>
            <w:vAlign w:val="center"/>
          </w:tcPr>
          <w:p w14:paraId="208E8100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CONTRATO</w:t>
            </w:r>
          </w:p>
        </w:tc>
        <w:tc>
          <w:tcPr>
            <w:tcW w:w="1455" w:type="dxa"/>
            <w:vMerge w:val="restart"/>
            <w:vAlign w:val="center"/>
          </w:tcPr>
          <w:p w14:paraId="15F7A037" w14:textId="77777777" w:rsidR="00D25E6B" w:rsidRDefault="00D25E6B">
            <w:pPr>
              <w:pStyle w:val="Default"/>
              <w:jc w:val="center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CONTRATANTE</w:t>
            </w:r>
          </w:p>
          <w:p w14:paraId="57CA0ED5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Cs/>
                <w:sz w:val="14"/>
                <w:szCs w:val="16"/>
              </w:rPr>
              <w:t>(RAZÓN SOCIAL)</w:t>
            </w:r>
          </w:p>
        </w:tc>
        <w:tc>
          <w:tcPr>
            <w:tcW w:w="1733" w:type="dxa"/>
            <w:vMerge w:val="restart"/>
            <w:vAlign w:val="center"/>
          </w:tcPr>
          <w:p w14:paraId="7DA7EBB3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 xml:space="preserve">FORMA DE EJECUCIÓN </w:t>
            </w:r>
            <w:proofErr w:type="gramStart"/>
            <w:r>
              <w:rPr>
                <w:bCs/>
                <w:sz w:val="14"/>
                <w:szCs w:val="16"/>
              </w:rPr>
              <w:t>( I</w:t>
            </w:r>
            <w:proofErr w:type="gramEnd"/>
            <w:r>
              <w:rPr>
                <w:bCs/>
                <w:sz w:val="14"/>
                <w:szCs w:val="16"/>
              </w:rPr>
              <w:t>, C o UT)</w:t>
            </w:r>
          </w:p>
        </w:tc>
        <w:tc>
          <w:tcPr>
            <w:tcW w:w="1527" w:type="dxa"/>
            <w:vMerge w:val="restart"/>
            <w:vAlign w:val="center"/>
          </w:tcPr>
          <w:p w14:paraId="2E0A2891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% DE PARTICIPACIÓN EN EL PROPONENTE PLURAL O % EN LA EJECUCIÓN DE LAS ACTIVIDADES RELACIONADAS</w:t>
            </w:r>
          </w:p>
        </w:tc>
        <w:tc>
          <w:tcPr>
            <w:tcW w:w="1366" w:type="dxa"/>
            <w:vMerge w:val="restart"/>
            <w:vAlign w:val="center"/>
          </w:tcPr>
          <w:p w14:paraId="56C303F0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AÑO DE TERMINACIÓN</w:t>
            </w:r>
          </w:p>
        </w:tc>
        <w:tc>
          <w:tcPr>
            <w:tcW w:w="1148" w:type="dxa"/>
            <w:vAlign w:val="center"/>
          </w:tcPr>
          <w:p w14:paraId="127AF00C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DEL CONTRATO</w:t>
            </w:r>
          </w:p>
        </w:tc>
        <w:tc>
          <w:tcPr>
            <w:tcW w:w="1324" w:type="dxa"/>
            <w:vMerge w:val="restart"/>
            <w:vAlign w:val="center"/>
          </w:tcPr>
          <w:p w14:paraId="1157B861" w14:textId="0D9B1E6D" w:rsidR="00D25E6B" w:rsidRDefault="00D25E6B" w:rsidP="00747543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Consecutivo RUP</w:t>
            </w:r>
          </w:p>
        </w:tc>
        <w:tc>
          <w:tcPr>
            <w:tcW w:w="1051" w:type="dxa"/>
            <w:vAlign w:val="center"/>
          </w:tcPr>
          <w:p w14:paraId="6D4927AB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VALOR RUP EN SMLV</w:t>
            </w:r>
          </w:p>
        </w:tc>
      </w:tr>
      <w:tr w:rsidR="00D25E6B" w14:paraId="2EFDF60A" w14:textId="77777777" w:rsidTr="00D25E6B">
        <w:trPr>
          <w:trHeight w:val="142"/>
        </w:trPr>
        <w:tc>
          <w:tcPr>
            <w:tcW w:w="915" w:type="dxa"/>
            <w:vMerge/>
            <w:vAlign w:val="center"/>
          </w:tcPr>
          <w:p w14:paraId="1BA091F9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492" w:type="dxa"/>
            <w:vMerge/>
            <w:vAlign w:val="center"/>
          </w:tcPr>
          <w:p w14:paraId="7A0CBE57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952" w:type="dxa"/>
            <w:vAlign w:val="center"/>
          </w:tcPr>
          <w:p w14:paraId="55EF1B59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NUMERO</w:t>
            </w:r>
          </w:p>
        </w:tc>
        <w:tc>
          <w:tcPr>
            <w:tcW w:w="920" w:type="dxa"/>
            <w:vAlign w:val="center"/>
          </w:tcPr>
          <w:p w14:paraId="50F8F607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OBJETO</w:t>
            </w:r>
          </w:p>
        </w:tc>
        <w:tc>
          <w:tcPr>
            <w:tcW w:w="1455" w:type="dxa"/>
            <w:vMerge/>
            <w:vAlign w:val="center"/>
          </w:tcPr>
          <w:p w14:paraId="7A035C6E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733" w:type="dxa"/>
            <w:vMerge/>
            <w:vAlign w:val="center"/>
          </w:tcPr>
          <w:p w14:paraId="6DFDEBC2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527" w:type="dxa"/>
            <w:vMerge/>
            <w:vAlign w:val="center"/>
          </w:tcPr>
          <w:p w14:paraId="414A5ECC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366" w:type="dxa"/>
            <w:vMerge/>
            <w:vAlign w:val="center"/>
          </w:tcPr>
          <w:p w14:paraId="5D23928C" w14:textId="77777777" w:rsidR="00D25E6B" w:rsidRDefault="00D25E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1148" w:type="dxa"/>
            <w:vAlign w:val="center"/>
          </w:tcPr>
          <w:p w14:paraId="38B9E7EA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EN MILES DE PESOS</w:t>
            </w:r>
          </w:p>
        </w:tc>
        <w:tc>
          <w:tcPr>
            <w:tcW w:w="1324" w:type="dxa"/>
            <w:vMerge/>
            <w:vAlign w:val="center"/>
          </w:tcPr>
          <w:p w14:paraId="4F02DACB" w14:textId="7898F96B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</w:p>
        </w:tc>
        <w:tc>
          <w:tcPr>
            <w:tcW w:w="1051" w:type="dxa"/>
            <w:vAlign w:val="center"/>
          </w:tcPr>
          <w:p w14:paraId="3B906EF8" w14:textId="77777777" w:rsidR="00D25E6B" w:rsidRDefault="00D25E6B">
            <w:pPr>
              <w:pStyle w:val="Default"/>
              <w:jc w:val="center"/>
              <w:rPr>
                <w:sz w:val="14"/>
                <w:szCs w:val="16"/>
              </w:rPr>
            </w:pPr>
            <w:r>
              <w:rPr>
                <w:b/>
                <w:bCs/>
                <w:sz w:val="14"/>
                <w:szCs w:val="16"/>
              </w:rPr>
              <w:t>SMMLV</w:t>
            </w:r>
          </w:p>
        </w:tc>
      </w:tr>
      <w:tr w:rsidR="00FB7419" w14:paraId="55FEF73A" w14:textId="77777777" w:rsidTr="00D25E6B">
        <w:trPr>
          <w:trHeight w:val="267"/>
        </w:trPr>
        <w:tc>
          <w:tcPr>
            <w:tcW w:w="915" w:type="dxa"/>
            <w:vAlign w:val="center"/>
          </w:tcPr>
          <w:p w14:paraId="5FD49E3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AC6BA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34E28AB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1F0C4A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3CB4442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6AA698B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143D0EC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056BC2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FF5E1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0CC84549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7A16C1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A120D3A" w14:textId="77777777" w:rsidTr="00D25E6B">
        <w:trPr>
          <w:trHeight w:val="267"/>
        </w:trPr>
        <w:tc>
          <w:tcPr>
            <w:tcW w:w="915" w:type="dxa"/>
            <w:vAlign w:val="center"/>
          </w:tcPr>
          <w:p w14:paraId="315F585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31CCED8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1DC036E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7207B30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C6C15B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498914C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2AEEB1D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22A65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F84766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7C023C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128ECD3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2E438E6" w14:textId="77777777" w:rsidTr="00D25E6B">
        <w:trPr>
          <w:trHeight w:val="267"/>
        </w:trPr>
        <w:tc>
          <w:tcPr>
            <w:tcW w:w="915" w:type="dxa"/>
            <w:vAlign w:val="center"/>
          </w:tcPr>
          <w:p w14:paraId="51925B3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76C20B1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0D3087D1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19D7063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691622AD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13D379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48B6A0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236FB99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0303D2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25A71D2C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1716DB35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6D46CC0E" w14:textId="77777777" w:rsidTr="00D25E6B">
        <w:trPr>
          <w:trHeight w:val="267"/>
        </w:trPr>
        <w:tc>
          <w:tcPr>
            <w:tcW w:w="915" w:type="dxa"/>
            <w:vAlign w:val="center"/>
          </w:tcPr>
          <w:p w14:paraId="6867B5A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DB1C42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7BEF43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53ACD3E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84A158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3D293A0E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1A50CA4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63E2DC7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112FFEC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794DA0FB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3225C01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  <w:tr w:rsidR="00FB7419" w14:paraId="405C0CE7" w14:textId="77777777" w:rsidTr="00D25E6B">
        <w:trPr>
          <w:trHeight w:val="267"/>
        </w:trPr>
        <w:tc>
          <w:tcPr>
            <w:tcW w:w="915" w:type="dxa"/>
            <w:vAlign w:val="center"/>
          </w:tcPr>
          <w:p w14:paraId="500F1A8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92" w:type="dxa"/>
            <w:vAlign w:val="center"/>
          </w:tcPr>
          <w:p w14:paraId="6E79F7D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8271AC0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20" w:type="dxa"/>
            <w:vAlign w:val="center"/>
          </w:tcPr>
          <w:p w14:paraId="6F3A11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21C19F88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733" w:type="dxa"/>
            <w:vAlign w:val="center"/>
          </w:tcPr>
          <w:p w14:paraId="1C11D796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527" w:type="dxa"/>
            <w:vAlign w:val="center"/>
          </w:tcPr>
          <w:p w14:paraId="73884B4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66" w:type="dxa"/>
            <w:vAlign w:val="center"/>
          </w:tcPr>
          <w:p w14:paraId="4EBD3FC2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4D43C247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324" w:type="dxa"/>
            <w:vAlign w:val="center"/>
          </w:tcPr>
          <w:p w14:paraId="3B80FE9A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051" w:type="dxa"/>
            <w:vAlign w:val="center"/>
          </w:tcPr>
          <w:p w14:paraId="5EB4277F" w14:textId="77777777" w:rsidR="00FB7419" w:rsidRDefault="00FB7419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</w:tr>
    </w:tbl>
    <w:p w14:paraId="2667C4A0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p w14:paraId="75EEE545" w14:textId="77777777" w:rsidR="00FB7419" w:rsidRDefault="00E7333A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1. - PARA CADA CONTRATO SE DEBE INDICAR SI SE EJECUTÓ EN FORMA INDIVIDUAL (I), EN CONSORCIO (C) O EN UNIÓN TEMPORAL (UT)</w:t>
      </w:r>
    </w:p>
    <w:p w14:paraId="68DE7C47" w14:textId="77777777" w:rsidR="00FB7419" w:rsidRDefault="00E7333A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 xml:space="preserve">2. - EN CASO DE CONTRATOS REALIZADOS EN CONSORCIO O UNIÓN TEMPORAL SE DEBERÁ INFORMAR ÚNICAMENTE EL VALOR EJECUTADO O FACTURADO (incluido IVA) CORRESPONDIENTE A LAS ACTIVIDADES EJECUTADAS EFECTIVAMENTE POR EL INTEGRANTE O EN SU DEFECTO SU PORCENTAJE DE PARTICIPACIÓN. </w:t>
      </w:r>
    </w:p>
    <w:p w14:paraId="3A52A582" w14:textId="77777777" w:rsidR="00FB7419" w:rsidRDefault="00E7333A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3- SI RELACIONA CONTRATOS EJECUTADOS COMO PARTICIPANTE DE UNA UNIÓN TEMPORAL, DEBE INCLUIR EL DOCUMENTO DE CONFORMACIÓN DE LA UNIÓN TEMPORAL QUE EJECUTO EL CONTRATO.</w:t>
      </w:r>
    </w:p>
    <w:p w14:paraId="0FA42D6B" w14:textId="77777777" w:rsidR="00FB7419" w:rsidRDefault="00E7333A">
      <w:pPr>
        <w:spacing w:after="0" w:line="240" w:lineRule="auto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color w:val="000000"/>
          <w:sz w:val="14"/>
          <w:szCs w:val="20"/>
        </w:rPr>
        <w:t>4 - EL VALOR DEL CONTRATO EN EJECUCIÓN</w:t>
      </w:r>
    </w:p>
    <w:p w14:paraId="286F1666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8BB0731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4A0FCF39" w14:textId="77777777" w:rsidR="00FB7419" w:rsidRDefault="00FB7419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</w:p>
    <w:p w14:paraId="5B8D912D" w14:textId="77777777" w:rsidR="00FB7419" w:rsidRDefault="00E7333A">
      <w:pPr>
        <w:spacing w:after="0" w:line="240" w:lineRule="auto"/>
        <w:rPr>
          <w:rFonts w:ascii="Arial" w:hAnsi="Arial" w:cs="Arial"/>
          <w:color w:val="000000"/>
          <w:sz w:val="16"/>
          <w:szCs w:val="20"/>
        </w:rPr>
      </w:pPr>
      <w:r>
        <w:rPr>
          <w:rFonts w:ascii="Arial" w:hAnsi="Arial" w:cs="Arial"/>
          <w:color w:val="000000"/>
          <w:sz w:val="16"/>
          <w:szCs w:val="20"/>
        </w:rPr>
        <w:t>____________________________________________________</w:t>
      </w:r>
    </w:p>
    <w:p w14:paraId="61075286" w14:textId="77777777" w:rsidR="00FB7419" w:rsidRDefault="00E7333A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EMPRESA</w:t>
      </w:r>
    </w:p>
    <w:p w14:paraId="70F5BD16" w14:textId="77777777" w:rsidR="00FB7419" w:rsidRDefault="00FB7419">
      <w:pPr>
        <w:spacing w:after="0" w:line="240" w:lineRule="auto"/>
        <w:ind w:left="1416" w:firstLine="708"/>
        <w:rPr>
          <w:rFonts w:ascii="Arial" w:hAnsi="Arial" w:cs="Arial"/>
          <w:b/>
          <w:color w:val="000000"/>
          <w:sz w:val="14"/>
          <w:szCs w:val="20"/>
        </w:rPr>
      </w:pPr>
    </w:p>
    <w:p w14:paraId="1E63F01A" w14:textId="77777777" w:rsidR="00FB7419" w:rsidRDefault="00E7333A">
      <w:pPr>
        <w:spacing w:after="0" w:line="240" w:lineRule="auto"/>
        <w:ind w:left="1134"/>
        <w:rPr>
          <w:rFonts w:ascii="Arial" w:hAnsi="Arial" w:cs="Arial"/>
          <w:b/>
          <w:color w:val="000000"/>
          <w:sz w:val="14"/>
          <w:szCs w:val="20"/>
        </w:rPr>
      </w:pPr>
      <w:r>
        <w:rPr>
          <w:rFonts w:ascii="Arial" w:hAnsi="Arial" w:cs="Arial"/>
          <w:b/>
          <w:color w:val="000000"/>
          <w:sz w:val="14"/>
          <w:szCs w:val="20"/>
        </w:rPr>
        <w:t>NOMBRE DEL REPRESENTANTE LEGAL</w:t>
      </w:r>
    </w:p>
    <w:p w14:paraId="7AFED9B4" w14:textId="77777777" w:rsidR="00FB7419" w:rsidRDefault="00FB7419">
      <w:pPr>
        <w:spacing w:after="0" w:line="240" w:lineRule="auto"/>
        <w:rPr>
          <w:rFonts w:ascii="Arial" w:hAnsi="Arial" w:cs="Arial"/>
          <w:sz w:val="24"/>
        </w:rPr>
      </w:pPr>
    </w:p>
    <w:sectPr w:rsidR="00FB7419">
      <w:footerReference w:type="default" r:id="rId6"/>
      <w:pgSz w:w="16838" w:h="11906" w:orient="landscape"/>
      <w:pgMar w:top="851" w:right="1103" w:bottom="1701" w:left="1416" w:header="0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ABAA6" w14:textId="77777777" w:rsidR="0033740F" w:rsidRDefault="0033740F">
      <w:pPr>
        <w:spacing w:after="0" w:line="240" w:lineRule="auto"/>
      </w:pPr>
      <w:r>
        <w:separator/>
      </w:r>
    </w:p>
  </w:endnote>
  <w:endnote w:type="continuationSeparator" w:id="0">
    <w:p w14:paraId="42F4150C" w14:textId="77777777" w:rsidR="0033740F" w:rsidRDefault="00337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376FD" w14:textId="22BFB966" w:rsidR="00FB7419" w:rsidRDefault="00E7333A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noProof/>
      </w:rPr>
      <w:drawing>
        <wp:anchor distT="0" distB="0" distL="0" distR="0" simplePos="0" relativeHeight="2" behindDoc="1" locked="0" layoutInCell="1" allowOverlap="1" wp14:anchorId="12CF343E" wp14:editId="3213DA35">
          <wp:simplePos x="0" y="0"/>
          <wp:positionH relativeFrom="column">
            <wp:posOffset>7967345</wp:posOffset>
          </wp:positionH>
          <wp:positionV relativeFrom="paragraph">
            <wp:posOffset>-290830</wp:posOffset>
          </wp:positionV>
          <wp:extent cx="1394460" cy="729615"/>
          <wp:effectExtent l="0" t="0" r="0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058" t="8660" r="69686" b="7789"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color w:val="000000"/>
        <w:sz w:val="12"/>
        <w:szCs w:val="20"/>
      </w:rPr>
      <w:t>Calle 19 N</w:t>
    </w:r>
    <w:r w:rsidR="004D1DE2">
      <w:rPr>
        <w:rFonts w:ascii="Arial" w:hAnsi="Arial" w:cs="Arial"/>
        <w:color w:val="000000"/>
        <w:sz w:val="12"/>
        <w:szCs w:val="20"/>
      </w:rPr>
      <w:t>o.</w:t>
    </w:r>
    <w:r>
      <w:rPr>
        <w:rFonts w:ascii="Arial" w:hAnsi="Arial" w:cs="Arial"/>
        <w:color w:val="000000"/>
        <w:sz w:val="12"/>
        <w:szCs w:val="20"/>
      </w:rPr>
      <w:t xml:space="preserve"> 10-44</w:t>
    </w:r>
  </w:p>
  <w:p w14:paraId="06389072" w14:textId="77777777" w:rsidR="00FB7419" w:rsidRDefault="00E7333A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 xml:space="preserve">PBX. 2976030 </w:t>
    </w:r>
  </w:p>
  <w:p w14:paraId="430A124C" w14:textId="77777777" w:rsidR="00FB7419" w:rsidRDefault="00E7333A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Línea gratuita: 018000124737</w:t>
    </w:r>
  </w:p>
  <w:p w14:paraId="746CBFE1" w14:textId="77777777" w:rsidR="00FB7419" w:rsidRDefault="00E7333A">
    <w:pPr>
      <w:spacing w:after="0" w:line="240" w:lineRule="auto"/>
      <w:rPr>
        <w:rFonts w:ascii="Arial" w:hAnsi="Arial" w:cs="Arial"/>
        <w:color w:val="000000"/>
        <w:sz w:val="12"/>
        <w:szCs w:val="20"/>
      </w:rPr>
    </w:pPr>
    <w:r>
      <w:rPr>
        <w:rFonts w:ascii="Arial" w:hAnsi="Arial" w:cs="Arial"/>
        <w:color w:val="000000"/>
        <w:sz w:val="12"/>
        <w:szCs w:val="20"/>
      </w:rPr>
      <w:t>www.ipes.gov.co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BD919" w14:textId="77777777" w:rsidR="0033740F" w:rsidRDefault="0033740F">
      <w:pPr>
        <w:spacing w:after="0" w:line="240" w:lineRule="auto"/>
      </w:pPr>
      <w:r>
        <w:separator/>
      </w:r>
    </w:p>
  </w:footnote>
  <w:footnote w:type="continuationSeparator" w:id="0">
    <w:p w14:paraId="4C717569" w14:textId="77777777" w:rsidR="0033740F" w:rsidRDefault="00337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19"/>
    <w:rsid w:val="0011005D"/>
    <w:rsid w:val="002D5A59"/>
    <w:rsid w:val="0033740F"/>
    <w:rsid w:val="00470AE2"/>
    <w:rsid w:val="004D1DE2"/>
    <w:rsid w:val="005973D1"/>
    <w:rsid w:val="00617B39"/>
    <w:rsid w:val="007E3DA2"/>
    <w:rsid w:val="009130D3"/>
    <w:rsid w:val="009420F3"/>
    <w:rsid w:val="00A325CE"/>
    <w:rsid w:val="00B25F09"/>
    <w:rsid w:val="00B743F2"/>
    <w:rsid w:val="00C9517A"/>
    <w:rsid w:val="00D25E6B"/>
    <w:rsid w:val="00E43384"/>
    <w:rsid w:val="00E7333A"/>
    <w:rsid w:val="00EF7966"/>
    <w:rsid w:val="00FB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FA3F"/>
  <w15:docId w15:val="{9948AAC6-B693-4333-BC11-0754DD3C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D4490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44901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D44901"/>
    <w:rPr>
      <w:rFonts w:ascii="Arial" w:eastAsia="Calibri" w:hAnsi="Arial" w:cs="Arial"/>
      <w:color w:val="000000"/>
      <w:sz w:val="24"/>
      <w:szCs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D44901"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rsid w:val="00D4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R</dc:creator>
  <dc:description/>
  <cp:lastModifiedBy>luis Gabriel Arango</cp:lastModifiedBy>
  <cp:revision>2</cp:revision>
  <dcterms:created xsi:type="dcterms:W3CDTF">2026-09-29T17:32:00Z</dcterms:created>
  <dcterms:modified xsi:type="dcterms:W3CDTF">2026-09-29T17:32:00Z</dcterms:modified>
  <dc:language>es-CO</dc:language>
</cp:coreProperties>
</file>