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9F020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9F0205">
        <w:rPr>
          <w:rFonts w:ascii="Verdana" w:hAnsi="Verdana" w:cs="Arial"/>
          <w:sz w:val="22"/>
          <w:szCs w:val="22"/>
        </w:rPr>
        <w:t>Señores</w:t>
      </w:r>
    </w:p>
    <w:p w14:paraId="78611443" w14:textId="2A16D62B" w:rsidR="009F0205" w:rsidRPr="009F0205" w:rsidRDefault="009F0205" w:rsidP="009F0205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bookmarkStart w:id="0" w:name="_Hlk240359821"/>
      <w:r w:rsidRPr="009F0205">
        <w:rPr>
          <w:rFonts w:ascii="Verdana" w:hAnsi="Verdana" w:cs="Arial"/>
          <w:b/>
          <w:sz w:val="22"/>
          <w:szCs w:val="22"/>
          <w:lang w:val="es-CO"/>
        </w:rPr>
        <w:t>INSTITUTO PARA LA EDUCACIÓN FÍSICA, LA RECREACIÓN Y EL DEPORTE DE DUITAMA - (IERD)</w:t>
      </w:r>
    </w:p>
    <w:bookmarkEnd w:id="0"/>
    <w:p w14:paraId="3F534062" w14:textId="7076D9C2" w:rsidR="009F0205" w:rsidRPr="009F0205" w:rsidRDefault="009F0205" w:rsidP="009F0205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DUITAMA </w:t>
      </w:r>
    </w:p>
    <w:p w14:paraId="77D9B4C2" w14:textId="77777777" w:rsidR="009F0205" w:rsidRPr="009F0205" w:rsidRDefault="009F0205" w:rsidP="009F0205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ab/>
      </w:r>
    </w:p>
    <w:p w14:paraId="75F8696A" w14:textId="77777777" w:rsidR="009F0205" w:rsidRPr="009F0205" w:rsidRDefault="009F0205" w:rsidP="009F0205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ab/>
        <w:t>Proceso de Contratación SAMC-002-2026</w:t>
      </w:r>
    </w:p>
    <w:p w14:paraId="18B0BAAA" w14:textId="7186B5CB" w:rsidR="009F0205" w:rsidRPr="009F0205" w:rsidRDefault="009F0205" w:rsidP="009F0205">
      <w:pPr>
        <w:spacing w:line="276" w:lineRule="auto"/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9F0205">
        <w:rPr>
          <w:rFonts w:ascii="Verdana" w:hAnsi="Verdana" w:cs="Arial"/>
          <w:b/>
          <w:bCs/>
          <w:sz w:val="22"/>
          <w:szCs w:val="22"/>
          <w:lang w:val="es-CO"/>
        </w:rPr>
        <w:t>Objeto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: </w:t>
      </w:r>
      <w:r w:rsidRPr="009F0205">
        <w:rPr>
          <w:rFonts w:ascii="Verdana" w:hAnsi="Verdana" w:cs="Arial"/>
          <w:bCs/>
          <w:sz w:val="22"/>
          <w:szCs w:val="22"/>
          <w:lang w:val="es-CO"/>
        </w:rPr>
        <w:t>“</w:t>
      </w:r>
      <w:r w:rsidR="00CE46A8" w:rsidRPr="00CE46A8">
        <w:rPr>
          <w:rFonts w:ascii="Verdana" w:hAnsi="Verdana" w:cs="Arial"/>
          <w:bCs/>
          <w:sz w:val="22"/>
          <w:szCs w:val="22"/>
        </w:rPr>
        <w:t>REALIZAR LAS OBRAS DE</w:t>
      </w:r>
      <w:r w:rsidR="00CE46A8" w:rsidRPr="00CE46A8">
        <w:rPr>
          <w:rFonts w:ascii="Verdana" w:hAnsi="Verdana" w:cs="Arial"/>
          <w:b/>
          <w:bCs/>
          <w:sz w:val="22"/>
          <w:szCs w:val="22"/>
        </w:rPr>
        <w:t xml:space="preserve"> </w:t>
      </w:r>
      <w:r w:rsidRPr="009F0205">
        <w:rPr>
          <w:rFonts w:ascii="Verdana" w:hAnsi="Verdana" w:cs="Arial"/>
          <w:bCs/>
          <w:sz w:val="22"/>
          <w:szCs w:val="22"/>
          <w:lang w:val="es-CO"/>
        </w:rPr>
        <w:t>ADECUACIÓN, MANTENIMIENTO Y CONSERVACIÓN DE LA CUBIERTA Y ESTRUCTURA METÁLICA DE LA PISCINA OLÍMPICA DE DUITAMA, PARA MEJORAR LAS CONDICIONES DE FUNCIONAMIENTO Y CONSERVACIÓN DEL ESCENARIO DEPORTIVO.”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9FC4154" w14:textId="77777777" w:rsidR="00FB2617" w:rsidRDefault="000479F3" w:rsidP="00FA436F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09D0C715" w14:textId="77777777" w:rsidR="009F0205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7F32AE57" w14:textId="77777777" w:rsidR="009F0205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6A12B292" w14:textId="77777777" w:rsidR="009F0205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5685BEB" w14:textId="77777777" w:rsidR="009F0205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48642083" w14:textId="77777777" w:rsidR="009F0205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69974612" w14:textId="77777777" w:rsidR="009F0205" w:rsidRPr="00FE6CB6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297225E8" w14:textId="77777777" w:rsidR="009F0205" w:rsidRPr="00FE6CB6" w:rsidRDefault="009F0205" w:rsidP="009F0205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1E92130F" wp14:editId="64F1FBDE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77BC69" id="Conector recto 2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B24EE61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jurídica]</w:t>
      </w:r>
    </w:p>
    <w:p w14:paraId="72D9C272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7058CFF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AFED699" w14:textId="77777777" w:rsidR="009F0205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D7B7BC1" w14:textId="77777777" w:rsidR="009F0205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5478297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6369AEC6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6862CC8D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32585030" wp14:editId="0109016E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B6F43" id="Conector recto 6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314E2945" w14:textId="77777777" w:rsidR="009F0205" w:rsidRPr="00FE6CB6" w:rsidRDefault="009F0205" w:rsidP="009F020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41F14230" w14:textId="5E33F59C" w:rsidR="009F0205" w:rsidRPr="00FE6CB6" w:rsidRDefault="009F0205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9F0205" w:rsidRPr="00FE6CB6" w:rsidSect="00D168E3">
          <w:headerReference w:type="default" r:id="rId10"/>
          <w:footerReference w:type="default" r:id="rId11"/>
          <w:pgSz w:w="12240" w:h="20160" w:code="5"/>
          <w:pgMar w:top="1417" w:right="1701" w:bottom="1417" w:left="1701" w:header="708" w:footer="708" w:gutter="0"/>
          <w:cols w:space="708"/>
          <w:docGrid w:linePitch="360"/>
        </w:sect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586547" w:rsidRDefault="00132BAF" w:rsidP="00A71CCC">
      <w:pPr>
        <w:rPr>
          <w:rFonts w:ascii="Verdana" w:hAnsi="Verdana" w:cs="Arial"/>
          <w:sz w:val="20"/>
          <w:szCs w:val="20"/>
          <w:highlight w:val="lightGray"/>
        </w:rPr>
      </w:pPr>
      <w:r w:rsidRPr="00586547">
        <w:rPr>
          <w:rFonts w:ascii="Verdana" w:hAnsi="Verdana" w:cs="Arial"/>
          <w:sz w:val="20"/>
          <w:szCs w:val="20"/>
          <w:highlight w:val="lightGray"/>
        </w:rPr>
        <w:t xml:space="preserve">[Este Formato debe diligenciarse </w:t>
      </w:r>
      <w:r w:rsidR="00213C9B" w:rsidRPr="00586547">
        <w:rPr>
          <w:rFonts w:ascii="Verdana" w:hAnsi="Verdana" w:cs="Arial"/>
          <w:sz w:val="20"/>
          <w:szCs w:val="20"/>
          <w:highlight w:val="lightGray"/>
        </w:rPr>
        <w:t>por</w:t>
      </w:r>
      <w:r w:rsidR="00FB0FDE" w:rsidRPr="00586547">
        <w:rPr>
          <w:rFonts w:ascii="Verdana" w:hAnsi="Verdana" w:cs="Arial"/>
          <w:sz w:val="20"/>
          <w:szCs w:val="20"/>
          <w:highlight w:val="lightGray"/>
        </w:rPr>
        <w:t xml:space="preserve"> los Proponentes persona</w:t>
      </w:r>
      <w:r w:rsidR="00205DAA" w:rsidRPr="00586547">
        <w:rPr>
          <w:rFonts w:ascii="Verdana" w:hAnsi="Verdana" w:cs="Arial"/>
          <w:sz w:val="20"/>
          <w:szCs w:val="20"/>
          <w:highlight w:val="lightGray"/>
        </w:rPr>
        <w:t>s</w:t>
      </w:r>
      <w:r w:rsidR="00FB0FDE" w:rsidRPr="00586547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Pr="00586547">
        <w:rPr>
          <w:rFonts w:ascii="Verdana" w:hAnsi="Verdana" w:cs="Arial"/>
          <w:sz w:val="20"/>
          <w:szCs w:val="20"/>
          <w:highlight w:val="lightGray"/>
        </w:rPr>
        <w:t>natural</w:t>
      </w:r>
      <w:r w:rsidR="00205DAA" w:rsidRPr="00586547">
        <w:rPr>
          <w:rFonts w:ascii="Verdana" w:hAnsi="Verdana" w:cs="Arial"/>
          <w:sz w:val="20"/>
          <w:szCs w:val="20"/>
          <w:highlight w:val="lightGray"/>
        </w:rPr>
        <w:t>es</w:t>
      </w:r>
      <w:r w:rsidRPr="00586547">
        <w:rPr>
          <w:rFonts w:ascii="Verdana" w:hAnsi="Verdana" w:cs="Arial"/>
          <w:sz w:val="20"/>
          <w:szCs w:val="20"/>
          <w:highlight w:val="lightGray"/>
        </w:rPr>
        <w:t xml:space="preserve"> o </w:t>
      </w:r>
      <w:r w:rsidR="00D06516" w:rsidRPr="00586547">
        <w:rPr>
          <w:rFonts w:ascii="Verdana" w:hAnsi="Verdana" w:cs="Arial"/>
          <w:sz w:val="20"/>
          <w:szCs w:val="20"/>
          <w:highlight w:val="lightGray"/>
        </w:rPr>
        <w:t>los integrantes per</w:t>
      </w:r>
      <w:r w:rsidR="00B7433A" w:rsidRPr="00586547">
        <w:rPr>
          <w:rFonts w:ascii="Verdana" w:hAnsi="Verdana" w:cs="Arial"/>
          <w:sz w:val="20"/>
          <w:szCs w:val="20"/>
          <w:highlight w:val="lightGray"/>
        </w:rPr>
        <w:t>sona</w:t>
      </w:r>
      <w:r w:rsidR="00205DAA" w:rsidRPr="00586547">
        <w:rPr>
          <w:rFonts w:ascii="Verdana" w:hAnsi="Verdana" w:cs="Arial"/>
          <w:sz w:val="20"/>
          <w:szCs w:val="20"/>
          <w:highlight w:val="lightGray"/>
        </w:rPr>
        <w:t>s</w:t>
      </w:r>
      <w:r w:rsidR="00B7433A" w:rsidRPr="00586547">
        <w:rPr>
          <w:rFonts w:ascii="Verdana" w:hAnsi="Verdana" w:cs="Arial"/>
          <w:sz w:val="20"/>
          <w:szCs w:val="20"/>
          <w:highlight w:val="lightGray"/>
        </w:rPr>
        <w:t xml:space="preserve"> natural</w:t>
      </w:r>
      <w:r w:rsidR="00205DAA" w:rsidRPr="00586547">
        <w:rPr>
          <w:rFonts w:ascii="Verdana" w:hAnsi="Verdana" w:cs="Arial"/>
          <w:sz w:val="20"/>
          <w:szCs w:val="20"/>
          <w:highlight w:val="lightGray"/>
        </w:rPr>
        <w:t>es</w:t>
      </w:r>
      <w:r w:rsidR="00B7433A" w:rsidRPr="00586547">
        <w:rPr>
          <w:rFonts w:ascii="Verdana" w:hAnsi="Verdana" w:cs="Arial"/>
          <w:sz w:val="20"/>
          <w:szCs w:val="20"/>
          <w:highlight w:val="lightGray"/>
        </w:rPr>
        <w:t xml:space="preserve"> del Proponente </w:t>
      </w:r>
      <w:r w:rsidR="00CF3B2F" w:rsidRPr="00586547">
        <w:rPr>
          <w:rFonts w:ascii="Verdana" w:hAnsi="Verdana" w:cs="Arial"/>
          <w:sz w:val="20"/>
          <w:szCs w:val="20"/>
          <w:highlight w:val="lightGray"/>
        </w:rPr>
        <w:t>P</w:t>
      </w:r>
      <w:r w:rsidR="00B7433A" w:rsidRPr="00586547">
        <w:rPr>
          <w:rFonts w:ascii="Verdana" w:hAnsi="Verdana" w:cs="Arial"/>
          <w:sz w:val="20"/>
          <w:szCs w:val="20"/>
          <w:highlight w:val="lightGray"/>
        </w:rPr>
        <w:t>lural</w:t>
      </w:r>
      <w:r w:rsidR="00FB1168" w:rsidRPr="00586547">
        <w:rPr>
          <w:rFonts w:ascii="Verdana" w:hAnsi="Verdana"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 w:rsidRPr="00586547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B1168" w:rsidRPr="00586547">
        <w:rPr>
          <w:rFonts w:ascii="Verdana" w:hAnsi="Verdana" w:cs="Arial"/>
          <w:sz w:val="20"/>
          <w:szCs w:val="20"/>
          <w:highlight w:val="lightGray"/>
        </w:rPr>
        <w:t>%) y acredite la condición de emprendimiento</w:t>
      </w:r>
      <w:r w:rsidR="00E76CBC" w:rsidRPr="00586547">
        <w:rPr>
          <w:rFonts w:ascii="Verdana" w:hAnsi="Verdana" w:cs="Arial"/>
          <w:sz w:val="20"/>
          <w:szCs w:val="20"/>
          <w:highlight w:val="lightGray"/>
        </w:rPr>
        <w:t>s</w:t>
      </w:r>
      <w:r w:rsidR="00FB1168" w:rsidRPr="00586547">
        <w:rPr>
          <w:rFonts w:ascii="Verdana" w:hAnsi="Verdana" w:cs="Arial"/>
          <w:sz w:val="20"/>
          <w:szCs w:val="20"/>
          <w:highlight w:val="lightGray"/>
        </w:rPr>
        <w:t xml:space="preserve"> y empresa</w:t>
      </w:r>
      <w:r w:rsidR="0072172C" w:rsidRPr="00586547">
        <w:rPr>
          <w:rFonts w:ascii="Verdana" w:hAnsi="Verdana" w:cs="Arial"/>
          <w:sz w:val="20"/>
          <w:szCs w:val="20"/>
          <w:highlight w:val="lightGray"/>
        </w:rPr>
        <w:t>s</w:t>
      </w:r>
      <w:r w:rsidR="00FB1168" w:rsidRPr="00586547">
        <w:rPr>
          <w:rFonts w:ascii="Verdana" w:hAnsi="Verdana" w:cs="Arial"/>
          <w:sz w:val="20"/>
          <w:szCs w:val="20"/>
          <w:highlight w:val="lightGray"/>
        </w:rPr>
        <w:t xml:space="preserve"> de mujeres</w:t>
      </w:r>
      <w:r w:rsidR="00144D34" w:rsidRPr="00586547">
        <w:rPr>
          <w:rFonts w:ascii="Verdana" w:hAnsi="Verdana" w:cs="Arial"/>
          <w:sz w:val="20"/>
          <w:szCs w:val="20"/>
          <w:highlight w:val="lightGray"/>
        </w:rPr>
        <w:t>.</w:t>
      </w:r>
      <w:r w:rsidRPr="00586547">
        <w:rPr>
          <w:rFonts w:ascii="Verdana" w:hAnsi="Verdana" w:cs="Arial"/>
          <w:sz w:val="20"/>
          <w:szCs w:val="20"/>
          <w:highlight w:val="lightGray"/>
        </w:rPr>
        <w:t>]</w:t>
      </w: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1FC7388E" w14:textId="77777777" w:rsidR="00586547" w:rsidRDefault="001669D1" w:rsidP="00586547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717BE6DB" w14:textId="788BA1B3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>INSTITUTO PARA LA EDUCACIÓN FÍSICA, LA RECREACIÓN Y EL DEPORTE DE DUITAMA - (IERD)</w:t>
      </w:r>
    </w:p>
    <w:p w14:paraId="39545772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DUITAMA </w:t>
      </w:r>
    </w:p>
    <w:p w14:paraId="73AB7BDD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ab/>
      </w:r>
    </w:p>
    <w:p w14:paraId="14BBCA1E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ab/>
        <w:t>Proceso de Contratación SAMC-002-2026</w:t>
      </w:r>
    </w:p>
    <w:p w14:paraId="0345AC0E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9F0205">
        <w:rPr>
          <w:rFonts w:ascii="Verdana" w:hAnsi="Verdana" w:cs="Arial"/>
          <w:b/>
          <w:bCs/>
          <w:sz w:val="22"/>
          <w:szCs w:val="22"/>
          <w:lang w:val="es-CO"/>
        </w:rPr>
        <w:t>Objeto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: </w:t>
      </w:r>
      <w:r w:rsidRPr="009F0205">
        <w:rPr>
          <w:rFonts w:ascii="Verdana" w:hAnsi="Verdana" w:cs="Arial"/>
          <w:bCs/>
          <w:sz w:val="22"/>
          <w:szCs w:val="22"/>
          <w:lang w:val="es-CO"/>
        </w:rPr>
        <w:t>“ADECUACIÓN, MANTENIMIENTO Y CONSERVACIÓN DE LA CUBIERTA Y ESTRUCTURA METÁLICA DE LA PISCINA OLÍMPICA DE DUITAMA, PARA MEJORAR LAS CONDICIONES DE FUNCIONAMIENTO Y CONSERVACIÓN DEL ESCENARIO DEPORTIVO.”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586547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18"/>
          <w:szCs w:val="18"/>
        </w:rPr>
      </w:pPr>
    </w:p>
    <w:p w14:paraId="246EABC3" w14:textId="31B12E5F" w:rsidR="0012154A" w:rsidRPr="00586547" w:rsidRDefault="0012154A" w:rsidP="00AB4598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586547">
        <w:rPr>
          <w:rFonts w:ascii="Verdana" w:hAnsi="Verdana" w:cs="Arial"/>
          <w:sz w:val="18"/>
          <w:szCs w:val="18"/>
          <w:highlight w:val="lightGray"/>
        </w:rPr>
        <w:t>[</w:t>
      </w:r>
      <w:r w:rsidRPr="00586547" w:rsidDel="00E3109C">
        <w:rPr>
          <w:rFonts w:ascii="Verdana" w:hAnsi="Verdana" w:cs="Arial"/>
          <w:sz w:val="18"/>
          <w:szCs w:val="18"/>
          <w:highlight w:val="lightGray"/>
        </w:rPr>
        <w:t>Este Formato debe diligencia</w:t>
      </w:r>
      <w:r w:rsidRPr="00586547">
        <w:rPr>
          <w:rFonts w:ascii="Verdana" w:hAnsi="Verdana" w:cs="Arial"/>
          <w:sz w:val="18"/>
          <w:szCs w:val="18"/>
          <w:highlight w:val="lightGray"/>
        </w:rPr>
        <w:t>rse</w:t>
      </w:r>
      <w:r w:rsidRPr="00586547" w:rsidDel="00E3109C">
        <w:rPr>
          <w:rFonts w:ascii="Verdana" w:hAnsi="Verdana" w:cs="Arial"/>
          <w:sz w:val="18"/>
          <w:szCs w:val="18"/>
          <w:highlight w:val="lightGray"/>
        </w:rPr>
        <w:t xml:space="preserve"> por</w:t>
      </w:r>
      <w:r w:rsidR="00075CD5" w:rsidRPr="00586547">
        <w:rPr>
          <w:rFonts w:ascii="Verdana" w:hAnsi="Verdana" w:cs="Arial"/>
          <w:sz w:val="18"/>
          <w:szCs w:val="18"/>
          <w:highlight w:val="lightGray"/>
        </w:rPr>
        <w:t xml:space="preserve"> los P</w:t>
      </w:r>
      <w:r w:rsidR="00E85DC0" w:rsidRPr="00586547">
        <w:rPr>
          <w:rFonts w:ascii="Verdana" w:hAnsi="Verdana" w:cs="Arial"/>
          <w:sz w:val="18"/>
          <w:szCs w:val="18"/>
          <w:highlight w:val="lightGray"/>
        </w:rPr>
        <w:t>roponente</w:t>
      </w:r>
      <w:r w:rsidR="00BE59D5" w:rsidRPr="00586547">
        <w:rPr>
          <w:rFonts w:ascii="Verdana" w:hAnsi="Verdana" w:cs="Arial"/>
          <w:sz w:val="18"/>
          <w:szCs w:val="18"/>
          <w:highlight w:val="lightGray"/>
        </w:rPr>
        <w:t>s</w:t>
      </w:r>
      <w:r w:rsidRPr="00586547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A415EE" w:rsidRPr="00586547">
        <w:rPr>
          <w:rFonts w:ascii="Verdana" w:hAnsi="Verdana" w:cs="Arial"/>
          <w:sz w:val="18"/>
          <w:szCs w:val="18"/>
          <w:highlight w:val="lightGray"/>
        </w:rPr>
        <w:t xml:space="preserve">que </w:t>
      </w:r>
      <w:r w:rsidR="00322942" w:rsidRPr="00586547">
        <w:rPr>
          <w:rFonts w:ascii="Verdana" w:hAnsi="Verdana" w:cs="Arial"/>
          <w:sz w:val="18"/>
          <w:szCs w:val="18"/>
          <w:highlight w:val="lightGray"/>
        </w:rPr>
        <w:t>son</w:t>
      </w:r>
      <w:r w:rsidR="00A415EE" w:rsidRPr="00586547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CC385C" w:rsidRPr="00586547">
        <w:rPr>
          <w:rFonts w:ascii="Verdana" w:hAnsi="Verdana" w:cs="Arial"/>
          <w:sz w:val="18"/>
          <w:szCs w:val="18"/>
          <w:highlight w:val="lightGray"/>
        </w:rPr>
        <w:t>asociaciones o cooperativas</w:t>
      </w:r>
      <w:r w:rsidR="00730520" w:rsidRPr="00586547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FC6026" w:rsidRPr="00586547">
        <w:rPr>
          <w:rFonts w:ascii="Verdana" w:hAnsi="Verdana" w:cs="Arial"/>
          <w:sz w:val="18"/>
          <w:szCs w:val="18"/>
          <w:highlight w:val="lightGray"/>
        </w:rPr>
        <w:t xml:space="preserve">o </w:t>
      </w:r>
      <w:r w:rsidR="001B3E90" w:rsidRPr="00586547">
        <w:rPr>
          <w:rFonts w:ascii="Verdana" w:hAnsi="Verdana" w:cs="Arial"/>
          <w:sz w:val="18"/>
          <w:szCs w:val="18"/>
          <w:highlight w:val="lightGray"/>
        </w:rPr>
        <w:t xml:space="preserve">los </w:t>
      </w:r>
      <w:r w:rsidR="00730520" w:rsidRPr="00586547">
        <w:rPr>
          <w:rFonts w:ascii="Verdana" w:hAnsi="Verdana" w:cs="Arial"/>
          <w:sz w:val="18"/>
          <w:szCs w:val="18"/>
          <w:highlight w:val="lightGray"/>
        </w:rPr>
        <w:t xml:space="preserve">integrantes </w:t>
      </w:r>
      <w:r w:rsidR="00927D7F" w:rsidRPr="00586547">
        <w:rPr>
          <w:rFonts w:ascii="Verdana" w:hAnsi="Verdana" w:cs="Arial"/>
          <w:sz w:val="18"/>
          <w:szCs w:val="18"/>
          <w:highlight w:val="lightGray"/>
        </w:rPr>
        <w:t xml:space="preserve">asociaciones o cooperativas </w:t>
      </w:r>
      <w:r w:rsidR="008166D0" w:rsidRPr="00586547">
        <w:rPr>
          <w:rFonts w:ascii="Verdana" w:hAnsi="Verdana" w:cs="Arial"/>
          <w:sz w:val="18"/>
          <w:szCs w:val="18"/>
          <w:highlight w:val="lightGray"/>
        </w:rPr>
        <w:t>d</w:t>
      </w:r>
      <w:r w:rsidR="009337AC" w:rsidRPr="00586547">
        <w:rPr>
          <w:rFonts w:ascii="Verdana" w:hAnsi="Verdana" w:cs="Arial"/>
          <w:sz w:val="18"/>
          <w:szCs w:val="18"/>
          <w:highlight w:val="lightGray"/>
        </w:rPr>
        <w:t xml:space="preserve">el </w:t>
      </w:r>
      <w:r w:rsidR="009B7B56" w:rsidRPr="00586547">
        <w:rPr>
          <w:rFonts w:ascii="Verdana" w:hAnsi="Verdana" w:cs="Arial"/>
          <w:sz w:val="18"/>
          <w:szCs w:val="18"/>
          <w:highlight w:val="lightGray"/>
        </w:rPr>
        <w:t>P</w:t>
      </w:r>
      <w:r w:rsidR="00F257C0" w:rsidRPr="00586547">
        <w:rPr>
          <w:rFonts w:ascii="Verdana" w:hAnsi="Verdana" w:cs="Arial"/>
          <w:sz w:val="18"/>
          <w:szCs w:val="18"/>
          <w:highlight w:val="lightGray"/>
        </w:rPr>
        <w:t>roponente</w:t>
      </w:r>
      <w:r w:rsidRPr="00586547">
        <w:rPr>
          <w:rFonts w:ascii="Verdana" w:hAnsi="Verdana" w:cs="Arial"/>
          <w:sz w:val="18"/>
          <w:szCs w:val="18"/>
          <w:highlight w:val="lightGray"/>
        </w:rPr>
        <w:t xml:space="preserve"> Plural </w:t>
      </w:r>
      <w:r w:rsidR="00572E0A" w:rsidRPr="00586547">
        <w:rPr>
          <w:rFonts w:ascii="Verdana" w:hAnsi="Verdana" w:cs="Arial"/>
          <w:sz w:val="18"/>
          <w:szCs w:val="18"/>
          <w:highlight w:val="lightGray"/>
        </w:rPr>
        <w:t>cuyo porcentaje de participación sea al menos del diez por ciento (10</w:t>
      </w:r>
      <w:r w:rsidR="002933A4" w:rsidRPr="00586547">
        <w:rPr>
          <w:rFonts w:ascii="Verdana" w:hAnsi="Verdana" w:cs="Arial"/>
          <w:sz w:val="18"/>
          <w:szCs w:val="18"/>
          <w:highlight w:val="lightGray"/>
        </w:rPr>
        <w:t xml:space="preserve"> </w:t>
      </w:r>
      <w:r w:rsidR="00572E0A" w:rsidRPr="00586547">
        <w:rPr>
          <w:rFonts w:ascii="Verdana" w:hAnsi="Verdana" w:cs="Arial"/>
          <w:sz w:val="18"/>
          <w:szCs w:val="18"/>
          <w:highlight w:val="lightGray"/>
        </w:rPr>
        <w:t>%) y acredite la condición de emprendimiento</w:t>
      </w:r>
      <w:r w:rsidR="0096142C" w:rsidRPr="00586547">
        <w:rPr>
          <w:rFonts w:ascii="Verdana" w:hAnsi="Verdana" w:cs="Arial"/>
          <w:sz w:val="18"/>
          <w:szCs w:val="18"/>
          <w:highlight w:val="lightGray"/>
        </w:rPr>
        <w:t>s</w:t>
      </w:r>
      <w:r w:rsidR="00572E0A" w:rsidRPr="00586547">
        <w:rPr>
          <w:rFonts w:ascii="Verdana" w:hAnsi="Verdana" w:cs="Arial"/>
          <w:sz w:val="18"/>
          <w:szCs w:val="18"/>
          <w:highlight w:val="lightGray"/>
        </w:rPr>
        <w:t xml:space="preserve"> y empresa</w:t>
      </w:r>
      <w:r w:rsidR="009D4A4E" w:rsidRPr="00586547">
        <w:rPr>
          <w:rFonts w:ascii="Verdana" w:hAnsi="Verdana" w:cs="Arial"/>
          <w:sz w:val="18"/>
          <w:szCs w:val="18"/>
          <w:highlight w:val="lightGray"/>
        </w:rPr>
        <w:t>s</w:t>
      </w:r>
      <w:r w:rsidR="00572E0A" w:rsidRPr="00586547">
        <w:rPr>
          <w:rFonts w:ascii="Verdana" w:hAnsi="Verdana" w:cs="Arial"/>
          <w:sz w:val="18"/>
          <w:szCs w:val="18"/>
          <w:highlight w:val="lightGray"/>
        </w:rPr>
        <w:t xml:space="preserve"> de mujeres</w:t>
      </w:r>
      <w:r w:rsidR="00266E5C" w:rsidRPr="00586547">
        <w:rPr>
          <w:rFonts w:ascii="Verdana" w:hAnsi="Verdana" w:cs="Arial"/>
          <w:sz w:val="18"/>
          <w:szCs w:val="18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38D1620C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>INSTITUTO PARA LA EDUCACIÓN FÍSICA, LA RECREACIÓN Y EL DEPORTE DE DUITAMA - (IERD)</w:t>
      </w:r>
    </w:p>
    <w:p w14:paraId="53AB449E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DUITAMA </w:t>
      </w:r>
    </w:p>
    <w:p w14:paraId="6C744E91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ab/>
      </w:r>
    </w:p>
    <w:p w14:paraId="44F70377" w14:textId="77777777" w:rsidR="00586547" w:rsidRPr="009F0205" w:rsidRDefault="00586547" w:rsidP="00586547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9F0205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ab/>
        <w:t>Proceso de Contratación SAMC-002-2026</w:t>
      </w:r>
    </w:p>
    <w:p w14:paraId="433A3C01" w14:textId="44E9E01B" w:rsidR="0042785B" w:rsidRDefault="00586547" w:rsidP="001E0A05">
      <w:pPr>
        <w:spacing w:line="276" w:lineRule="auto"/>
        <w:jc w:val="both"/>
        <w:rPr>
          <w:rFonts w:ascii="Verdana" w:hAnsi="Verdana" w:cs="Arial"/>
          <w:bCs/>
          <w:sz w:val="22"/>
          <w:szCs w:val="22"/>
          <w:lang w:val="es-CO"/>
        </w:rPr>
      </w:pPr>
      <w:r w:rsidRPr="009F0205">
        <w:rPr>
          <w:rFonts w:ascii="Verdana" w:hAnsi="Verdana" w:cs="Arial"/>
          <w:b/>
          <w:bCs/>
          <w:sz w:val="22"/>
          <w:szCs w:val="22"/>
          <w:lang w:val="es-CO"/>
        </w:rPr>
        <w:t>Objeto</w:t>
      </w:r>
      <w:r w:rsidRPr="009F0205">
        <w:rPr>
          <w:rFonts w:ascii="Verdana" w:hAnsi="Verdana" w:cs="Arial"/>
          <w:b/>
          <w:sz w:val="22"/>
          <w:szCs w:val="22"/>
          <w:lang w:val="es-CO"/>
        </w:rPr>
        <w:t xml:space="preserve">: </w:t>
      </w:r>
      <w:r w:rsidRPr="009F0205">
        <w:rPr>
          <w:rFonts w:ascii="Verdana" w:hAnsi="Verdana" w:cs="Arial"/>
          <w:bCs/>
          <w:sz w:val="22"/>
          <w:szCs w:val="22"/>
          <w:lang w:val="es-CO"/>
        </w:rPr>
        <w:t>“ADECUACIÓN, MANTENIMIENTO Y CONSERVACIÓN DE LA CUBIERTA Y ESTRUCTURA METÁLICA DE LA PISCINA OLÍMPICA DE DUITAMA, PARA MEJORAR LAS CONDICIONES DE FUNCIONAMIENTO Y CONSERVACIÓN DEL ESCENARIO DEPORTIVO.”</w:t>
      </w:r>
    </w:p>
    <w:p w14:paraId="57FD0656" w14:textId="77777777" w:rsidR="00586547" w:rsidRPr="00586547" w:rsidRDefault="00586547" w:rsidP="001E0A05">
      <w:pPr>
        <w:spacing w:line="276" w:lineRule="auto"/>
        <w:jc w:val="both"/>
        <w:rPr>
          <w:rFonts w:ascii="Verdana" w:hAnsi="Verdana" w:cs="Arial"/>
          <w:bCs/>
          <w:sz w:val="22"/>
          <w:szCs w:val="22"/>
          <w:lang w:val="es-CO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CBD552C" w14:textId="20E9090E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3DF415A1" w14:textId="77777777" w:rsidR="00586547" w:rsidRDefault="00586547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15EFCB66" w14:textId="270D2292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C572" w14:textId="77777777" w:rsidR="005C1CC6" w:rsidRDefault="005C1CC6" w:rsidP="00A10899">
      <w:r>
        <w:separator/>
      </w:r>
    </w:p>
  </w:endnote>
  <w:endnote w:type="continuationSeparator" w:id="0">
    <w:p w14:paraId="20111083" w14:textId="77777777" w:rsidR="005C1CC6" w:rsidRDefault="005C1CC6" w:rsidP="00A10899">
      <w:r>
        <w:continuationSeparator/>
      </w:r>
    </w:p>
  </w:endnote>
  <w:endnote w:type="continuationNotice" w:id="1">
    <w:p w14:paraId="786B314D" w14:textId="77777777" w:rsidR="005C1CC6" w:rsidRDefault="005C1C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21F9A" w14:textId="77777777" w:rsidR="005C1CC6" w:rsidRDefault="005C1CC6" w:rsidP="00A10899">
      <w:r>
        <w:separator/>
      </w:r>
    </w:p>
  </w:footnote>
  <w:footnote w:type="continuationSeparator" w:id="0">
    <w:p w14:paraId="7AF19EEF" w14:textId="77777777" w:rsidR="005C1CC6" w:rsidRDefault="005C1CC6" w:rsidP="00A10899">
      <w:r>
        <w:continuationSeparator/>
      </w:r>
    </w:p>
  </w:footnote>
  <w:footnote w:type="continuationNotice" w:id="1">
    <w:p w14:paraId="05E2FC9A" w14:textId="77777777" w:rsidR="005C1CC6" w:rsidRDefault="005C1C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B3621"/>
    <w:rsid w:val="004C52E0"/>
    <w:rsid w:val="004D4E11"/>
    <w:rsid w:val="004D71EE"/>
    <w:rsid w:val="004E3BF2"/>
    <w:rsid w:val="004E5219"/>
    <w:rsid w:val="0050317F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86547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1CC6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24F1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7538A"/>
    <w:rsid w:val="00881FCE"/>
    <w:rsid w:val="00892639"/>
    <w:rsid w:val="008A4DA9"/>
    <w:rsid w:val="008A56BA"/>
    <w:rsid w:val="008B08AD"/>
    <w:rsid w:val="00900EC1"/>
    <w:rsid w:val="00904674"/>
    <w:rsid w:val="009060B9"/>
    <w:rsid w:val="0091247A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A59E0"/>
    <w:rsid w:val="009B39B5"/>
    <w:rsid w:val="009B7B56"/>
    <w:rsid w:val="009D0CF4"/>
    <w:rsid w:val="009D4A4E"/>
    <w:rsid w:val="009E16E1"/>
    <w:rsid w:val="009E1D7C"/>
    <w:rsid w:val="009E5C99"/>
    <w:rsid w:val="009F0205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E46A8"/>
    <w:rsid w:val="00CF3B2F"/>
    <w:rsid w:val="00CF5FC0"/>
    <w:rsid w:val="00D0158A"/>
    <w:rsid w:val="00D0252D"/>
    <w:rsid w:val="00D043E9"/>
    <w:rsid w:val="00D04745"/>
    <w:rsid w:val="00D06516"/>
    <w:rsid w:val="00D168E3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4540D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1C20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1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1753</Words>
  <Characters>9642</Characters>
  <Application>Microsoft Office Word</Application>
  <DocSecurity>0</DocSecurity>
  <Lines>80</Lines>
  <Paragraphs>22</Paragraphs>
  <ScaleCrop>false</ScaleCrop>
  <Company/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5</cp:revision>
  <cp:lastPrinted>2022-06-28T23:37:00Z</cp:lastPrinted>
  <dcterms:created xsi:type="dcterms:W3CDTF">2026-09-14T23:15:00Z</dcterms:created>
  <dcterms:modified xsi:type="dcterms:W3CDTF">2026-09-16T23:15:00Z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GrammarlyDocumentId">
    <vt:lpwstr>2c226080-6ed0-4171-88b8-fd2f7e7f8664</vt:lpwstr>
  </property>
</Properties>
</file>