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1CBDA" w14:textId="77777777" w:rsidR="00E86AF8" w:rsidRPr="00130902" w:rsidRDefault="00E86AF8" w:rsidP="00E86AF8">
      <w:pPr>
        <w:jc w:val="center"/>
        <w:rPr>
          <w:rFonts w:eastAsia="Times New Roman" w:cs="Times New Roman"/>
          <w:b/>
          <w:color w:val="000000" w:themeColor="text1"/>
          <w:szCs w:val="18"/>
          <w:lang w:val="es-ES_tradnl" w:eastAsia="es-ES"/>
        </w:rPr>
      </w:pPr>
      <w:r w:rsidRPr="00130902">
        <w:rPr>
          <w:rFonts w:eastAsia="Times New Roman" w:cs="Times New Roman"/>
          <w:b/>
          <w:color w:val="000000" w:themeColor="text1"/>
          <w:szCs w:val="18"/>
          <w:lang w:val="es-ES_tradnl" w:eastAsia="es-ES"/>
        </w:rPr>
        <w:t>ANEXO No .1</w:t>
      </w:r>
    </w:p>
    <w:p w14:paraId="73663C3D" w14:textId="77777777" w:rsidR="00E86AF8" w:rsidRPr="00130902" w:rsidRDefault="00E86AF8" w:rsidP="00E86AF8">
      <w:pPr>
        <w:spacing w:after="0" w:line="240" w:lineRule="auto"/>
        <w:jc w:val="center"/>
        <w:rPr>
          <w:rFonts w:eastAsia="Times New Roman" w:cs="Times New Roman"/>
          <w:b/>
          <w:color w:val="000000" w:themeColor="text1"/>
          <w:szCs w:val="18"/>
          <w:lang w:val="es-ES_tradnl" w:eastAsia="es-ES"/>
        </w:rPr>
      </w:pPr>
      <w:r w:rsidRPr="00130902">
        <w:rPr>
          <w:rFonts w:eastAsia="Times New Roman" w:cs="Times New Roman"/>
          <w:b/>
          <w:color w:val="000000" w:themeColor="text1"/>
          <w:szCs w:val="18"/>
          <w:lang w:val="es-ES_tradnl" w:eastAsia="es-ES"/>
        </w:rPr>
        <w:t>“DATOS DEL PROCESO”</w:t>
      </w:r>
    </w:p>
    <w:p w14:paraId="3421EC64" w14:textId="77777777" w:rsidR="00E86AF8" w:rsidRPr="00D40D33" w:rsidRDefault="00E86AF8" w:rsidP="00E86AF8">
      <w:pPr>
        <w:spacing w:after="0" w:line="240" w:lineRule="auto"/>
        <w:jc w:val="center"/>
        <w:rPr>
          <w:rFonts w:eastAsia="Times New Roman" w:cs="Times New Roman"/>
          <w:b/>
          <w:color w:val="000000" w:themeColor="text1"/>
          <w:szCs w:val="18"/>
          <w:highlight w:val="yellow"/>
          <w:lang w:val="es-ES_tradnl"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3"/>
        <w:gridCol w:w="8657"/>
      </w:tblGrid>
      <w:tr w:rsidR="00E86AF8" w:rsidRPr="00E86AF8" w14:paraId="0506CE75"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14769877" w14:textId="77777777" w:rsidR="00E86AF8" w:rsidRPr="00E86AF8" w:rsidRDefault="00E86AF8" w:rsidP="006B128E">
            <w:pPr>
              <w:spacing w:after="0" w:line="240" w:lineRule="auto"/>
              <w:jc w:val="both"/>
              <w:rPr>
                <w:rFonts w:eastAsia="Times New Roman" w:cs="Arial"/>
                <w:b/>
                <w:color w:val="000000" w:themeColor="text1"/>
                <w:kern w:val="2"/>
                <w:szCs w:val="18"/>
                <w:lang w:val="es-ES" w:eastAsia="es-ES"/>
              </w:rPr>
            </w:pPr>
            <w:bookmarkStart w:id="0" w:name="_Hlk42620170"/>
            <w:r w:rsidRPr="00E86AF8">
              <w:rPr>
                <w:rFonts w:eastAsia="Times New Roman" w:cs="Arial"/>
                <w:b/>
                <w:color w:val="000000" w:themeColor="text1"/>
                <w:szCs w:val="18"/>
                <w:lang w:val="es-ES" w:eastAsia="es-ES"/>
              </w:rPr>
              <w:t>Objeto:</w:t>
            </w:r>
          </w:p>
        </w:tc>
        <w:tc>
          <w:tcPr>
            <w:tcW w:w="8657" w:type="dxa"/>
            <w:tcBorders>
              <w:top w:val="single" w:sz="4" w:space="0" w:color="000000"/>
              <w:left w:val="single" w:sz="4" w:space="0" w:color="000000"/>
              <w:bottom w:val="single" w:sz="4" w:space="0" w:color="000000"/>
              <w:right w:val="single" w:sz="4" w:space="0" w:color="000000"/>
            </w:tcBorders>
            <w:vAlign w:val="center"/>
            <w:hideMark/>
          </w:tcPr>
          <w:p w14:paraId="24C3C26E" w14:textId="3AD29723" w:rsidR="00556C60" w:rsidRPr="00E86AF8" w:rsidRDefault="00556C60" w:rsidP="006B128E">
            <w:pPr>
              <w:spacing w:after="0" w:line="240" w:lineRule="auto"/>
              <w:jc w:val="both"/>
              <w:rPr>
                <w:rFonts w:eastAsia="Times New Roman" w:cs="Arial"/>
                <w:b/>
                <w:color w:val="000000" w:themeColor="text1"/>
                <w:szCs w:val="18"/>
                <w:highlight w:val="yellow"/>
                <w:lang w:eastAsia="es-ES"/>
              </w:rPr>
            </w:pPr>
            <w:r w:rsidRPr="00556C60">
              <w:t>ADQUISICIÓN DE EQUIPOS DE POLIGRAFIA -BACCE.</w:t>
            </w:r>
          </w:p>
        </w:tc>
      </w:tr>
      <w:tr w:rsidR="00E86AF8" w:rsidRPr="00E86AF8" w14:paraId="26B0975E"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712AFF78" w14:textId="77777777" w:rsidR="00E86AF8" w:rsidRPr="00E86AF8" w:rsidRDefault="00E86AF8" w:rsidP="006B128E">
            <w:pPr>
              <w:spacing w:after="0" w:line="240" w:lineRule="auto"/>
              <w:ind w:left="72" w:right="51" w:hanging="2"/>
              <w:contextualSpacing/>
              <w:jc w:val="both"/>
              <w:rPr>
                <w:rFonts w:eastAsia="Times New Roman" w:cs="Arial"/>
                <w:b/>
                <w:color w:val="000000" w:themeColor="text1"/>
                <w:szCs w:val="18"/>
                <w:lang w:val="es-ES" w:eastAsia="es-ES"/>
              </w:rPr>
            </w:pPr>
            <w:r w:rsidRPr="00E86AF8">
              <w:rPr>
                <w:rFonts w:eastAsia="Times New Roman" w:cs="Arial"/>
                <w:b/>
                <w:color w:val="000000" w:themeColor="text1"/>
                <w:szCs w:val="18"/>
                <w:lang w:val="es-ES" w:eastAsia="es-ES"/>
              </w:rPr>
              <w:t>Presupuesto Oficial y precios de referencia</w:t>
            </w:r>
          </w:p>
        </w:tc>
        <w:tc>
          <w:tcPr>
            <w:tcW w:w="8657" w:type="dxa"/>
            <w:tcBorders>
              <w:top w:val="single" w:sz="4" w:space="0" w:color="000000"/>
              <w:left w:val="single" w:sz="4" w:space="0" w:color="000000"/>
              <w:bottom w:val="single" w:sz="4" w:space="0" w:color="000000"/>
              <w:right w:val="single" w:sz="4" w:space="0" w:color="000000"/>
            </w:tcBorders>
            <w:vAlign w:val="center"/>
          </w:tcPr>
          <w:p w14:paraId="19979BCD" w14:textId="77777777" w:rsidR="00E86AF8" w:rsidRPr="00E86AF8" w:rsidRDefault="00E86AF8" w:rsidP="006B128E">
            <w:pPr>
              <w:jc w:val="both"/>
              <w:rPr>
                <w:rFonts w:cs="Arial"/>
                <w:color w:val="000000"/>
                <w:szCs w:val="18"/>
              </w:rPr>
            </w:pPr>
            <w:r w:rsidRPr="00E86AF8">
              <w:rPr>
                <w:rFonts w:cs="Arial"/>
                <w:color w:val="000000"/>
                <w:szCs w:val="18"/>
              </w:rPr>
              <w:t>El Gobierno Nacional mediante Decreto 1477 del 30 de Diciembre de 2025, mediante el cual se liquidó el Presupuesto General de la Nación para la vigencia fiscal de 2026.</w:t>
            </w:r>
          </w:p>
          <w:p w14:paraId="6840CF07" w14:textId="77777777" w:rsidR="00E86AF8" w:rsidRPr="00E86AF8" w:rsidRDefault="00E86AF8" w:rsidP="006B128E">
            <w:pPr>
              <w:jc w:val="both"/>
              <w:rPr>
                <w:rFonts w:cs="Arial"/>
                <w:color w:val="000000"/>
                <w:szCs w:val="18"/>
              </w:rPr>
            </w:pPr>
            <w:r w:rsidRPr="00E86AF8">
              <w:rPr>
                <w:rFonts w:cs="Arial"/>
                <w:color w:val="000000"/>
                <w:szCs w:val="18"/>
              </w:rPr>
              <w:t>La distribución de los recursos asignados por el Gobierno Nacional para el Ejército Nacional, fue realizada por la Jefatura Financiera y Presupuestal de acuerdo con las necesidades previamente establecidas la cual quedó consignada tanto en el plan anual de adquisiciones y plan de contratación para la presente vigencia de la CENTRAL ADMINISTRATIVA Y CONTABLE ESPECIALIZADA DE INTELIGENCIA del Ejército</w:t>
            </w:r>
          </w:p>
          <w:p w14:paraId="7601643E" w14:textId="77777777" w:rsidR="00E86AF8" w:rsidRDefault="00556C60" w:rsidP="00556C60">
            <w:r w:rsidRPr="00556C60">
              <w:t>El presupuesto asignado para la ejecución del presente proceso es de MIL NOVECIENTOS TREINTA Y OCHO MILLONES NOVENTA Y SEIS PESOS M/CTE ($ 1.938.096.000,00) según Certificado de Disponibilidad Presupuestal No. 6926 de fecha 21 de enero de 2026, recurso 10 expedido por el Jefe de Presupuesto del CENAC INTELIGENCIA.</w:t>
            </w:r>
          </w:p>
          <w:p w14:paraId="2078EBD5" w14:textId="77777777" w:rsidR="00E33909" w:rsidRPr="00E33909" w:rsidRDefault="00E33909" w:rsidP="00E33909">
            <w:r w:rsidRPr="00E33909">
              <w:t>Una vez realizado el análisis de las cotizaciones y avaladas por el comité técnico estructurador, se procede a determinar el precio de referencia o valor estimado, para el caso en particular se informa que el método utilizado para la determinación de precios de referencia será el MENOR VALOR, teniendo en cuenta que dos cotizaciones allegadas tienen relativamente normal entre las mismas, se tiene que este método es el más adecuado teniendo en cuenta que la modalidad de selección prima el precio de los elementos requeridos, promueve la pluralidad de oferentes y garantiza la adjudicación del proceso, por tal motivo los precios de referencia son los siguientes.</w:t>
            </w:r>
          </w:p>
          <w:tbl>
            <w:tblPr>
              <w:tblW w:w="5000" w:type="pct"/>
              <w:tblCellMar>
                <w:left w:w="70" w:type="dxa"/>
                <w:right w:w="70" w:type="dxa"/>
              </w:tblCellMar>
              <w:tblLook w:val="04A0" w:firstRow="1" w:lastRow="0" w:firstColumn="1" w:lastColumn="0" w:noHBand="0" w:noVBand="1"/>
            </w:tblPr>
            <w:tblGrid>
              <w:gridCol w:w="493"/>
              <w:gridCol w:w="2112"/>
              <w:gridCol w:w="714"/>
              <w:gridCol w:w="895"/>
              <w:gridCol w:w="1208"/>
              <w:gridCol w:w="388"/>
              <w:gridCol w:w="1208"/>
              <w:gridCol w:w="1413"/>
            </w:tblGrid>
            <w:tr w:rsidR="00E33909" w:rsidRPr="008A15E5" w14:paraId="24A3AE3E" w14:textId="77777777" w:rsidTr="00E33909">
              <w:trPr>
                <w:trHeight w:val="270"/>
              </w:trPr>
              <w:tc>
                <w:tcPr>
                  <w:tcW w:w="292"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4210267" w14:textId="77777777" w:rsidR="00E33909" w:rsidRPr="00E33909" w:rsidRDefault="00E33909" w:rsidP="00E33909">
                  <w:r w:rsidRPr="00E33909">
                    <w:rPr>
                      <w:lang w:val="es-ES"/>
                    </w:rPr>
                    <w:t>ITEM</w:t>
                  </w:r>
                </w:p>
              </w:tc>
              <w:tc>
                <w:tcPr>
                  <w:tcW w:w="125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7165FC83" w14:textId="77777777" w:rsidR="00E33909" w:rsidRPr="00E33909" w:rsidRDefault="00E33909" w:rsidP="00E33909">
                  <w:r w:rsidRPr="00E33909">
                    <w:rPr>
                      <w:lang w:val="es-ES"/>
                    </w:rPr>
                    <w:t>DESCRIPCIÓN DEL BIEN Y/O SERVICIO</w:t>
                  </w:r>
                </w:p>
              </w:tc>
              <w:tc>
                <w:tcPr>
                  <w:tcW w:w="42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70951849" w14:textId="77777777" w:rsidR="00E33909" w:rsidRPr="00E33909" w:rsidRDefault="00E33909" w:rsidP="00E33909">
                  <w:r w:rsidRPr="00E33909">
                    <w:rPr>
                      <w:lang w:val="es-ES"/>
                    </w:rPr>
                    <w:t>UNIDAD MEDIDA</w:t>
                  </w:r>
                </w:p>
              </w:tc>
              <w:tc>
                <w:tcPr>
                  <w:tcW w:w="531"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2D19B89" w14:textId="77777777" w:rsidR="00E33909" w:rsidRPr="00E33909" w:rsidRDefault="00E33909" w:rsidP="00E33909">
                  <w:r w:rsidRPr="00E33909">
                    <w:rPr>
                      <w:lang w:val="es-ES"/>
                    </w:rPr>
                    <w:t>CANTIDAD</w:t>
                  </w:r>
                </w:p>
              </w:tc>
              <w:tc>
                <w:tcPr>
                  <w:tcW w:w="2500" w:type="pct"/>
                  <w:gridSpan w:val="4"/>
                  <w:tcBorders>
                    <w:top w:val="single" w:sz="4" w:space="0" w:color="auto"/>
                    <w:left w:val="nil"/>
                    <w:bottom w:val="single" w:sz="4" w:space="0" w:color="auto"/>
                    <w:right w:val="single" w:sz="4" w:space="0" w:color="000000"/>
                  </w:tcBorders>
                  <w:shd w:val="clear" w:color="000000" w:fill="BFBFBF"/>
                  <w:noWrap/>
                  <w:vAlign w:val="bottom"/>
                  <w:hideMark/>
                </w:tcPr>
                <w:p w14:paraId="5E48A9B7" w14:textId="77777777" w:rsidR="00E33909" w:rsidRPr="00E33909" w:rsidRDefault="00E33909" w:rsidP="00E33909">
                  <w:r w:rsidRPr="00E33909">
                    <w:t>PRECIOS DE REFERENCIA O VALOR ESTIMADO</w:t>
                  </w:r>
                </w:p>
              </w:tc>
            </w:tr>
            <w:tr w:rsidR="00E33909" w:rsidRPr="008A15E5" w14:paraId="5F8580FE" w14:textId="77777777" w:rsidTr="00E33909">
              <w:trPr>
                <w:trHeight w:val="540"/>
              </w:trPr>
              <w:tc>
                <w:tcPr>
                  <w:tcW w:w="292" w:type="pct"/>
                  <w:vMerge/>
                  <w:tcBorders>
                    <w:top w:val="single" w:sz="4" w:space="0" w:color="auto"/>
                    <w:left w:val="single" w:sz="4" w:space="0" w:color="auto"/>
                    <w:bottom w:val="single" w:sz="4" w:space="0" w:color="000000"/>
                    <w:right w:val="single" w:sz="4" w:space="0" w:color="auto"/>
                  </w:tcBorders>
                  <w:vAlign w:val="center"/>
                  <w:hideMark/>
                </w:tcPr>
                <w:p w14:paraId="3660556B" w14:textId="77777777" w:rsidR="00E33909" w:rsidRPr="00E33909" w:rsidRDefault="00E33909" w:rsidP="00E33909"/>
              </w:tc>
              <w:tc>
                <w:tcPr>
                  <w:tcW w:w="1253" w:type="pct"/>
                  <w:vMerge/>
                  <w:tcBorders>
                    <w:top w:val="single" w:sz="4" w:space="0" w:color="auto"/>
                    <w:left w:val="single" w:sz="4" w:space="0" w:color="auto"/>
                    <w:bottom w:val="single" w:sz="4" w:space="0" w:color="000000"/>
                    <w:right w:val="single" w:sz="4" w:space="0" w:color="auto"/>
                  </w:tcBorders>
                  <w:vAlign w:val="center"/>
                  <w:hideMark/>
                </w:tcPr>
                <w:p w14:paraId="28B9BBFF" w14:textId="77777777" w:rsidR="00E33909" w:rsidRPr="00E33909" w:rsidRDefault="00E33909" w:rsidP="00E33909"/>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786DDC1B" w14:textId="77777777" w:rsidR="00E33909" w:rsidRPr="00E33909" w:rsidRDefault="00E33909" w:rsidP="00E33909"/>
              </w:tc>
              <w:tc>
                <w:tcPr>
                  <w:tcW w:w="531" w:type="pct"/>
                  <w:vMerge/>
                  <w:tcBorders>
                    <w:top w:val="single" w:sz="4" w:space="0" w:color="auto"/>
                    <w:left w:val="single" w:sz="4" w:space="0" w:color="auto"/>
                    <w:bottom w:val="single" w:sz="4" w:space="0" w:color="000000"/>
                    <w:right w:val="single" w:sz="4" w:space="0" w:color="auto"/>
                  </w:tcBorders>
                  <w:vAlign w:val="center"/>
                  <w:hideMark/>
                </w:tcPr>
                <w:p w14:paraId="29A1FA09" w14:textId="77777777" w:rsidR="00E33909" w:rsidRPr="00E33909" w:rsidRDefault="00E33909" w:rsidP="00E33909"/>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4601F96B" w14:textId="77777777" w:rsidR="00E33909" w:rsidRPr="00E33909" w:rsidRDefault="00E33909" w:rsidP="00E33909">
                  <w:r w:rsidRPr="00E33909">
                    <w:t>VL. UNITARIO</w:t>
                  </w:r>
                </w:p>
              </w:tc>
              <w:tc>
                <w:tcPr>
                  <w:tcW w:w="230" w:type="pct"/>
                  <w:tcBorders>
                    <w:top w:val="single" w:sz="4" w:space="0" w:color="auto"/>
                    <w:left w:val="nil"/>
                    <w:bottom w:val="single" w:sz="4" w:space="0" w:color="auto"/>
                    <w:right w:val="single" w:sz="4" w:space="0" w:color="auto"/>
                  </w:tcBorders>
                  <w:shd w:val="clear" w:color="000000" w:fill="BFBFBF"/>
                  <w:vAlign w:val="center"/>
                  <w:hideMark/>
                </w:tcPr>
                <w:p w14:paraId="54CA6905" w14:textId="77777777" w:rsidR="00E33909" w:rsidRPr="00E33909" w:rsidRDefault="00E33909" w:rsidP="00E33909">
                  <w:r w:rsidRPr="00E33909">
                    <w:t>VL. IVA</w:t>
                  </w:r>
                </w:p>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742BB4E9" w14:textId="77777777" w:rsidR="00E33909" w:rsidRPr="00E33909" w:rsidRDefault="00E33909" w:rsidP="00E33909">
                  <w:r w:rsidRPr="00E33909">
                    <w:t>VL. TOTAL UNITARIO</w:t>
                  </w:r>
                </w:p>
              </w:tc>
              <w:tc>
                <w:tcPr>
                  <w:tcW w:w="838" w:type="pct"/>
                  <w:tcBorders>
                    <w:top w:val="single" w:sz="4" w:space="0" w:color="auto"/>
                    <w:left w:val="nil"/>
                    <w:bottom w:val="single" w:sz="4" w:space="0" w:color="auto"/>
                    <w:right w:val="single" w:sz="4" w:space="0" w:color="auto"/>
                  </w:tcBorders>
                  <w:shd w:val="clear" w:color="000000" w:fill="BFBFBF"/>
                  <w:vAlign w:val="center"/>
                  <w:hideMark/>
                </w:tcPr>
                <w:p w14:paraId="4BC85584" w14:textId="77777777" w:rsidR="00E33909" w:rsidRPr="00E33909" w:rsidRDefault="00E33909" w:rsidP="00E33909">
                  <w:r w:rsidRPr="00E33909">
                    <w:t xml:space="preserve">VL. TOTAL </w:t>
                  </w:r>
                </w:p>
              </w:tc>
            </w:tr>
            <w:tr w:rsidR="00E33909" w:rsidRPr="008A15E5" w14:paraId="1A3498B0" w14:textId="77777777" w:rsidTr="00E33909">
              <w:trPr>
                <w:trHeight w:val="1080"/>
              </w:trPr>
              <w:tc>
                <w:tcPr>
                  <w:tcW w:w="292" w:type="pct"/>
                  <w:tcBorders>
                    <w:top w:val="single" w:sz="4" w:space="0" w:color="auto"/>
                    <w:left w:val="single" w:sz="4" w:space="0" w:color="auto"/>
                    <w:bottom w:val="single" w:sz="4" w:space="0" w:color="auto"/>
                    <w:right w:val="single" w:sz="4" w:space="0" w:color="auto"/>
                  </w:tcBorders>
                  <w:vAlign w:val="center"/>
                  <w:hideMark/>
                </w:tcPr>
                <w:p w14:paraId="1FB27A86" w14:textId="77777777" w:rsidR="00E33909" w:rsidRPr="00E33909" w:rsidRDefault="00E33909" w:rsidP="00E33909">
                  <w:r w:rsidRPr="00E33909">
                    <w:t>1</w:t>
                  </w:r>
                </w:p>
              </w:tc>
              <w:tc>
                <w:tcPr>
                  <w:tcW w:w="1253" w:type="pct"/>
                  <w:tcBorders>
                    <w:top w:val="single" w:sz="4" w:space="0" w:color="auto"/>
                    <w:left w:val="nil"/>
                    <w:bottom w:val="single" w:sz="4" w:space="0" w:color="auto"/>
                    <w:right w:val="single" w:sz="4" w:space="0" w:color="auto"/>
                  </w:tcBorders>
                  <w:vAlign w:val="center"/>
                  <w:hideMark/>
                </w:tcPr>
                <w:p w14:paraId="1D132FE3" w14:textId="77777777" w:rsidR="00E33909" w:rsidRPr="00E33909" w:rsidRDefault="00E33909" w:rsidP="00E33909">
                  <w:r w:rsidRPr="00E33909">
                    <w:t>SISTEMA INTEGRADO DE POLIGRAFO</w:t>
                  </w:r>
                  <w:r w:rsidRPr="00E33909">
                    <w:br/>
                  </w:r>
                  <w:r w:rsidRPr="00E33909">
                    <w:br/>
                    <w:t>CONFORME A ESPECIFICACIÓN TÉCNICA No. ET-JEMPP-CEDE2-0468 V1. -  SISTEMA INTEGRADO DE POLIGRAFO</w:t>
                  </w:r>
                </w:p>
              </w:tc>
              <w:tc>
                <w:tcPr>
                  <w:tcW w:w="423" w:type="pct"/>
                  <w:tcBorders>
                    <w:top w:val="single" w:sz="4" w:space="0" w:color="auto"/>
                    <w:left w:val="nil"/>
                    <w:bottom w:val="single" w:sz="4" w:space="0" w:color="auto"/>
                    <w:right w:val="single" w:sz="4" w:space="0" w:color="auto"/>
                  </w:tcBorders>
                  <w:vAlign w:val="center"/>
                  <w:hideMark/>
                </w:tcPr>
                <w:p w14:paraId="0420DCB4" w14:textId="77777777" w:rsidR="00E33909" w:rsidRPr="00E33909" w:rsidRDefault="00E33909" w:rsidP="00E33909">
                  <w:r w:rsidRPr="00E33909">
                    <w:t>UNIDAD</w:t>
                  </w:r>
                </w:p>
              </w:tc>
              <w:tc>
                <w:tcPr>
                  <w:tcW w:w="531" w:type="pct"/>
                  <w:tcBorders>
                    <w:top w:val="single" w:sz="4" w:space="0" w:color="auto"/>
                    <w:left w:val="nil"/>
                    <w:bottom w:val="single" w:sz="4" w:space="0" w:color="auto"/>
                    <w:right w:val="single" w:sz="4" w:space="0" w:color="auto"/>
                  </w:tcBorders>
                  <w:vAlign w:val="center"/>
                  <w:hideMark/>
                </w:tcPr>
                <w:p w14:paraId="7BBF9292" w14:textId="77777777" w:rsidR="00E33909" w:rsidRPr="00E33909" w:rsidRDefault="00E33909" w:rsidP="00E33909">
                  <w:r w:rsidRPr="00E33909">
                    <w:t>34</w:t>
                  </w:r>
                </w:p>
              </w:tc>
              <w:tc>
                <w:tcPr>
                  <w:tcW w:w="716" w:type="pct"/>
                  <w:tcBorders>
                    <w:top w:val="nil"/>
                    <w:left w:val="nil"/>
                    <w:bottom w:val="single" w:sz="4" w:space="0" w:color="auto"/>
                    <w:right w:val="single" w:sz="4" w:space="0" w:color="auto"/>
                  </w:tcBorders>
                  <w:noWrap/>
                  <w:vAlign w:val="center"/>
                  <w:hideMark/>
                </w:tcPr>
                <w:p w14:paraId="7F66D92E" w14:textId="77777777" w:rsidR="00E33909" w:rsidRPr="00E33909" w:rsidRDefault="00E33909" w:rsidP="00E33909">
                  <w:r w:rsidRPr="00E33909">
                    <w:t>$ 56.500.000,00</w:t>
                  </w:r>
                </w:p>
              </w:tc>
              <w:tc>
                <w:tcPr>
                  <w:tcW w:w="230" w:type="pct"/>
                  <w:tcBorders>
                    <w:top w:val="nil"/>
                    <w:left w:val="nil"/>
                    <w:bottom w:val="single" w:sz="4" w:space="0" w:color="auto"/>
                    <w:right w:val="single" w:sz="4" w:space="0" w:color="auto"/>
                  </w:tcBorders>
                  <w:noWrap/>
                  <w:vAlign w:val="center"/>
                  <w:hideMark/>
                </w:tcPr>
                <w:p w14:paraId="27A6BA84" w14:textId="77777777" w:rsidR="00E33909" w:rsidRPr="00E33909" w:rsidRDefault="00E33909" w:rsidP="00E33909">
                  <w:r w:rsidRPr="00E33909">
                    <w:t>N/A</w:t>
                  </w:r>
                </w:p>
              </w:tc>
              <w:tc>
                <w:tcPr>
                  <w:tcW w:w="716" w:type="pct"/>
                  <w:tcBorders>
                    <w:top w:val="nil"/>
                    <w:left w:val="nil"/>
                    <w:bottom w:val="single" w:sz="4" w:space="0" w:color="auto"/>
                    <w:right w:val="single" w:sz="4" w:space="0" w:color="auto"/>
                  </w:tcBorders>
                  <w:noWrap/>
                  <w:vAlign w:val="center"/>
                  <w:hideMark/>
                </w:tcPr>
                <w:p w14:paraId="424E16B8" w14:textId="77777777" w:rsidR="00E33909" w:rsidRPr="00E33909" w:rsidRDefault="00E33909" w:rsidP="00E33909">
                  <w:r w:rsidRPr="00E33909">
                    <w:t>$ 56.500.000,00</w:t>
                  </w:r>
                </w:p>
              </w:tc>
              <w:tc>
                <w:tcPr>
                  <w:tcW w:w="838" w:type="pct"/>
                  <w:tcBorders>
                    <w:top w:val="nil"/>
                    <w:left w:val="nil"/>
                    <w:bottom w:val="single" w:sz="4" w:space="0" w:color="auto"/>
                    <w:right w:val="single" w:sz="4" w:space="0" w:color="auto"/>
                  </w:tcBorders>
                  <w:noWrap/>
                  <w:vAlign w:val="center"/>
                  <w:hideMark/>
                </w:tcPr>
                <w:p w14:paraId="48CA7699" w14:textId="77777777" w:rsidR="00E33909" w:rsidRPr="00E33909" w:rsidRDefault="00E33909" w:rsidP="00E33909">
                  <w:r w:rsidRPr="00E33909">
                    <w:t>$ 1.921.000.000,00</w:t>
                  </w:r>
                </w:p>
              </w:tc>
            </w:tr>
          </w:tbl>
          <w:p w14:paraId="3880F456" w14:textId="77777777" w:rsidR="00E33909" w:rsidRDefault="00E33909" w:rsidP="00E33909"/>
          <w:p w14:paraId="141CD943" w14:textId="68C068CA" w:rsidR="00E33909" w:rsidRPr="00E33909" w:rsidRDefault="00E33909" w:rsidP="00E33909">
            <w:r w:rsidRPr="00E33909">
              <w:t>El presupuesto oficial para el presente proceso cuya necesidad corresponde al ADQUISICIÓN DE EQUIPOS DE POLIGRAFIA -BACCE, asciende a un valor de MIL NOVECIENTOS VEINTIUN MILLONES DE PESOS MCTE ($1.921.000.000,00).</w:t>
            </w:r>
          </w:p>
          <w:p w14:paraId="5091AB03" w14:textId="77777777" w:rsidR="00E33909" w:rsidRPr="00E33909" w:rsidRDefault="00E33909" w:rsidP="00E33909">
            <w:r w:rsidRPr="00E33909">
              <w:t>Es importante aclarar que los bienes objeto del presente proceso se encuentran excluidos de IVA de conformidad con el art 428 y 477 del estatuto tributario nacional.</w:t>
            </w:r>
          </w:p>
          <w:p w14:paraId="19532B4B" w14:textId="4E59DEAD" w:rsidR="00E33909" w:rsidRPr="00556C60" w:rsidRDefault="00E33909" w:rsidP="00556C60">
            <w:r w:rsidRPr="00E33909">
              <w:t>ART 428. Importaciones que no causan impuesto. Literal d. Las importaciones de armas y municiones que se hagan para la defensa nacional. Se cuenta con Radicado N° 2026434001688523 MDN-COGFM-COEJC-SECEJ-JEMGF-COADE-DICEX-20.2, de la Dirección de Comercio Exterior del Ejercito Nacional confirmando dicha exclusión.</w:t>
            </w:r>
          </w:p>
        </w:tc>
      </w:tr>
      <w:tr w:rsidR="00E86AF8" w:rsidRPr="00E86AF8" w14:paraId="7E902CFC" w14:textId="77777777" w:rsidTr="006B128E">
        <w:trPr>
          <w:trHeight w:val="574"/>
          <w:jc w:val="center"/>
        </w:trPr>
        <w:tc>
          <w:tcPr>
            <w:tcW w:w="1413" w:type="dxa"/>
            <w:tcBorders>
              <w:top w:val="single" w:sz="4" w:space="0" w:color="000000"/>
              <w:left w:val="single" w:sz="4" w:space="0" w:color="000000"/>
              <w:bottom w:val="single" w:sz="4" w:space="0" w:color="auto"/>
              <w:right w:val="single" w:sz="4" w:space="0" w:color="000000"/>
            </w:tcBorders>
            <w:vAlign w:val="center"/>
            <w:hideMark/>
          </w:tcPr>
          <w:p w14:paraId="5FABB0B0" w14:textId="77777777" w:rsidR="00E86AF8" w:rsidRPr="00E86AF8" w:rsidRDefault="00E86AF8" w:rsidP="006B128E">
            <w:pPr>
              <w:spacing w:after="0" w:line="240" w:lineRule="auto"/>
              <w:jc w:val="both"/>
              <w:rPr>
                <w:rFonts w:eastAsia="Times New Roman" w:cs="Arial"/>
                <w:b/>
                <w:snapToGrid w:val="0"/>
                <w:color w:val="000000" w:themeColor="text1"/>
                <w:szCs w:val="18"/>
                <w:lang w:val="es-ES_tradnl" w:eastAsia="es-ES"/>
              </w:rPr>
            </w:pPr>
            <w:r w:rsidRPr="00E86AF8">
              <w:rPr>
                <w:rFonts w:eastAsia="Times New Roman" w:cs="Arial"/>
                <w:snapToGrid w:val="0"/>
                <w:color w:val="000000" w:themeColor="text1"/>
                <w:szCs w:val="18"/>
                <w:lang w:val="es-ES_tradnl" w:eastAsia="es-ES"/>
              </w:rPr>
              <w:t>Clasificación de códigos UNSPSC:</w:t>
            </w:r>
          </w:p>
        </w:tc>
        <w:tc>
          <w:tcPr>
            <w:tcW w:w="8657" w:type="dxa"/>
            <w:tcBorders>
              <w:top w:val="single" w:sz="4" w:space="0" w:color="000000"/>
              <w:left w:val="single" w:sz="4" w:space="0" w:color="000000"/>
              <w:bottom w:val="single" w:sz="4" w:space="0" w:color="auto"/>
              <w:right w:val="single" w:sz="4" w:space="0" w:color="auto"/>
            </w:tcBorders>
          </w:tcPr>
          <w:p w14:paraId="58A62AF9" w14:textId="77777777" w:rsidR="00E86AF8" w:rsidRPr="00E86AF8" w:rsidRDefault="00E86AF8" w:rsidP="006B128E">
            <w:pPr>
              <w:tabs>
                <w:tab w:val="left" w:pos="1190"/>
              </w:tabs>
              <w:spacing w:after="0" w:line="240" w:lineRule="auto"/>
              <w:rPr>
                <w:rFonts w:eastAsia="Times New Roman" w:cs="Times New Roman"/>
                <w:bCs/>
                <w:color w:val="000000" w:themeColor="text1"/>
                <w:szCs w:val="18"/>
                <w:highlight w:val="yellow"/>
                <w:lang w:val="es-ES" w:eastAsia="es-ES"/>
              </w:rPr>
            </w:pPr>
          </w:p>
          <w:tbl>
            <w:tblPr>
              <w:tblStyle w:val="Tablaconcuadrcula"/>
              <w:tblW w:w="2345" w:type="pct"/>
              <w:jc w:val="center"/>
              <w:tblLook w:val="04A0" w:firstRow="1" w:lastRow="0" w:firstColumn="1" w:lastColumn="0" w:noHBand="0" w:noVBand="1"/>
            </w:tblPr>
            <w:tblGrid>
              <w:gridCol w:w="1204"/>
              <w:gridCol w:w="2750"/>
            </w:tblGrid>
            <w:tr w:rsidR="00556C60" w:rsidRPr="00BF3B35" w14:paraId="3D6A6223" w14:textId="77777777" w:rsidTr="00F53E28">
              <w:trPr>
                <w:jc w:val="center"/>
              </w:trPr>
              <w:tc>
                <w:tcPr>
                  <w:tcW w:w="1522" w:type="pct"/>
                  <w:shd w:val="clear" w:color="auto" w:fill="D9D9D9" w:themeFill="background1" w:themeFillShade="D9"/>
                </w:tcPr>
                <w:p w14:paraId="16D62C45" w14:textId="77777777" w:rsidR="00556C60" w:rsidRPr="00556C60" w:rsidRDefault="00556C60" w:rsidP="00556C60">
                  <w:r w:rsidRPr="00556C60">
                    <w:t>COD. UNSPSC</w:t>
                  </w:r>
                </w:p>
              </w:tc>
              <w:tc>
                <w:tcPr>
                  <w:tcW w:w="3478" w:type="pct"/>
                  <w:shd w:val="clear" w:color="auto" w:fill="D9D9D9" w:themeFill="background1" w:themeFillShade="D9"/>
                </w:tcPr>
                <w:p w14:paraId="316CFE73" w14:textId="77777777" w:rsidR="00556C60" w:rsidRPr="00556C60" w:rsidRDefault="00556C60" w:rsidP="00556C60">
                  <w:r w:rsidRPr="00556C60">
                    <w:t>PRODUCTO</w:t>
                  </w:r>
                </w:p>
              </w:tc>
            </w:tr>
            <w:tr w:rsidR="00556C60" w:rsidRPr="00BF3B35" w14:paraId="2AFDB754" w14:textId="77777777" w:rsidTr="00F53E28">
              <w:trPr>
                <w:jc w:val="center"/>
              </w:trPr>
              <w:tc>
                <w:tcPr>
                  <w:tcW w:w="1522" w:type="pct"/>
                  <w:vAlign w:val="center"/>
                </w:tcPr>
                <w:p w14:paraId="3543A2D2" w14:textId="77777777" w:rsidR="00556C60" w:rsidRPr="00556C60" w:rsidRDefault="00556C60" w:rsidP="00556C60">
                  <w:r w:rsidRPr="00556C60">
                    <w:t>46151700</w:t>
                  </w:r>
                </w:p>
              </w:tc>
              <w:tc>
                <w:tcPr>
                  <w:tcW w:w="3478" w:type="pct"/>
                  <w:vAlign w:val="center"/>
                </w:tcPr>
                <w:p w14:paraId="7ECA1E6A" w14:textId="77777777" w:rsidR="00556C60" w:rsidRPr="00556C60" w:rsidRDefault="00556C60" w:rsidP="00556C60">
                  <w:r w:rsidRPr="00556C60">
                    <w:t>Equipo forense y accesorios y suministros</w:t>
                  </w:r>
                </w:p>
              </w:tc>
            </w:tr>
            <w:tr w:rsidR="00556C60" w:rsidRPr="00BF3B35" w14:paraId="59101201" w14:textId="77777777" w:rsidTr="00F53E28">
              <w:trPr>
                <w:jc w:val="center"/>
              </w:trPr>
              <w:tc>
                <w:tcPr>
                  <w:tcW w:w="1522" w:type="pct"/>
                  <w:vAlign w:val="center"/>
                </w:tcPr>
                <w:p w14:paraId="626EDDDE" w14:textId="77777777" w:rsidR="00556C60" w:rsidRPr="00556C60" w:rsidRDefault="00556C60" w:rsidP="00556C60">
                  <w:r w:rsidRPr="00556C60">
                    <w:t>46151716</w:t>
                  </w:r>
                </w:p>
              </w:tc>
              <w:tc>
                <w:tcPr>
                  <w:tcW w:w="3478" w:type="pct"/>
                  <w:vAlign w:val="center"/>
                </w:tcPr>
                <w:p w14:paraId="52426B02" w14:textId="77777777" w:rsidR="00556C60" w:rsidRPr="00556C60" w:rsidRDefault="00556C60" w:rsidP="00556C60">
                  <w:r w:rsidRPr="00556C60">
                    <w:t>Detector de mentiras</w:t>
                  </w:r>
                </w:p>
              </w:tc>
            </w:tr>
          </w:tbl>
          <w:p w14:paraId="3FDF8F7B" w14:textId="77777777" w:rsidR="00E86AF8" w:rsidRPr="00E86AF8" w:rsidRDefault="00E86AF8" w:rsidP="006B128E">
            <w:pPr>
              <w:tabs>
                <w:tab w:val="left" w:pos="1190"/>
              </w:tabs>
              <w:spacing w:after="0" w:line="240" w:lineRule="auto"/>
              <w:rPr>
                <w:rFonts w:eastAsia="Times New Roman" w:cs="Times New Roman"/>
                <w:bCs/>
                <w:color w:val="000000" w:themeColor="text1"/>
                <w:szCs w:val="18"/>
                <w:highlight w:val="yellow"/>
                <w:lang w:eastAsia="es-ES"/>
              </w:rPr>
            </w:pPr>
          </w:p>
        </w:tc>
      </w:tr>
      <w:tr w:rsidR="00E86AF8" w:rsidRPr="00E86AF8" w14:paraId="551C4DF4" w14:textId="77777777" w:rsidTr="006B128E">
        <w:trPr>
          <w:trHeight w:val="428"/>
          <w:jc w:val="center"/>
        </w:trPr>
        <w:tc>
          <w:tcPr>
            <w:tcW w:w="1413" w:type="dxa"/>
            <w:tcBorders>
              <w:top w:val="single" w:sz="4" w:space="0" w:color="000000"/>
              <w:left w:val="single" w:sz="4" w:space="0" w:color="000000"/>
              <w:bottom w:val="single" w:sz="4" w:space="0" w:color="auto"/>
              <w:right w:val="single" w:sz="4" w:space="0" w:color="auto"/>
            </w:tcBorders>
            <w:vAlign w:val="center"/>
          </w:tcPr>
          <w:p w14:paraId="7C1AAE70" w14:textId="77777777" w:rsidR="00E86AF8" w:rsidRPr="00E86AF8" w:rsidRDefault="00E86AF8" w:rsidP="006B128E">
            <w:pPr>
              <w:spacing w:after="0" w:line="240" w:lineRule="auto"/>
              <w:rPr>
                <w:rFonts w:eastAsia="Times New Roman" w:cs="Arial"/>
                <w:b/>
                <w:color w:val="000000" w:themeColor="text1"/>
                <w:szCs w:val="18"/>
                <w:lang w:eastAsia="es-ES"/>
              </w:rPr>
            </w:pPr>
            <w:r w:rsidRPr="00E86AF8">
              <w:rPr>
                <w:rFonts w:eastAsia="Times New Roman" w:cs="Arial"/>
                <w:b/>
                <w:color w:val="000000" w:themeColor="text1"/>
                <w:szCs w:val="18"/>
                <w:lang w:val="es-ES" w:eastAsia="es-ES"/>
              </w:rPr>
              <w:lastRenderedPageBreak/>
              <w:t>CRONOGRAMA</w:t>
            </w:r>
          </w:p>
        </w:tc>
        <w:tc>
          <w:tcPr>
            <w:tcW w:w="8657" w:type="dxa"/>
            <w:tcBorders>
              <w:top w:val="single" w:sz="4" w:space="0" w:color="000000"/>
              <w:left w:val="single" w:sz="4" w:space="0" w:color="000000"/>
              <w:bottom w:val="single" w:sz="4" w:space="0" w:color="auto"/>
              <w:right w:val="single" w:sz="4" w:space="0" w:color="auto"/>
            </w:tcBorders>
            <w:vAlign w:val="center"/>
          </w:tcPr>
          <w:p w14:paraId="26A2F84C" w14:textId="77777777" w:rsidR="00E86AF8" w:rsidRPr="00E86AF8" w:rsidRDefault="00E86AF8" w:rsidP="006B128E">
            <w:pPr>
              <w:spacing w:after="0" w:line="240" w:lineRule="auto"/>
              <w:jc w:val="center"/>
              <w:rPr>
                <w:rFonts w:eastAsia="Times New Roman" w:cs="Arial"/>
                <w:b/>
                <w:color w:val="000000" w:themeColor="text1"/>
                <w:szCs w:val="18"/>
                <w:highlight w:val="yellow"/>
                <w:lang w:eastAsia="es-ES"/>
              </w:rPr>
            </w:pPr>
            <w:r w:rsidRPr="00E86AF8">
              <w:rPr>
                <w:rFonts w:eastAsia="Times New Roman" w:cs="Arial"/>
                <w:b/>
                <w:color w:val="000000" w:themeColor="text1"/>
                <w:szCs w:val="18"/>
                <w:lang w:eastAsia="es-ES"/>
              </w:rPr>
              <w:t>CONFORME AL ESTABLECIDO EN LA PLATAFORMA SECOP II</w:t>
            </w:r>
          </w:p>
        </w:tc>
      </w:tr>
      <w:tr w:rsidR="00E86AF8" w:rsidRPr="00E86AF8" w14:paraId="2A766A92" w14:textId="77777777" w:rsidTr="006B128E">
        <w:trPr>
          <w:trHeight w:val="646"/>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9E77B62"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r w:rsidRPr="00E86AF8">
              <w:rPr>
                <w:rFonts w:eastAsia="Times New Roman" w:cs="Arial"/>
                <w:b/>
                <w:color w:val="000000" w:themeColor="text1"/>
                <w:szCs w:val="18"/>
                <w:lang w:val="es-ES" w:eastAsia="es-ES"/>
              </w:rPr>
              <w:t>Plazo de Ejecución fecha y lugar de entrega</w:t>
            </w:r>
          </w:p>
        </w:tc>
        <w:tc>
          <w:tcPr>
            <w:tcW w:w="8657" w:type="dxa"/>
            <w:tcBorders>
              <w:top w:val="single" w:sz="4" w:space="0" w:color="000000"/>
              <w:left w:val="single" w:sz="4" w:space="0" w:color="000000"/>
              <w:bottom w:val="single" w:sz="4" w:space="0" w:color="000000"/>
              <w:right w:val="single" w:sz="4" w:space="0" w:color="000000"/>
            </w:tcBorders>
            <w:vAlign w:val="center"/>
          </w:tcPr>
          <w:p w14:paraId="1925FAA7" w14:textId="77777777" w:rsidR="00E86AF8" w:rsidRDefault="00E86AF8" w:rsidP="006B128E">
            <w:pPr>
              <w:pStyle w:val="Prrafodelista"/>
              <w:spacing w:after="0"/>
              <w:ind w:left="0" w:right="49"/>
              <w:rPr>
                <w:rFonts w:cs="Arial"/>
                <w:szCs w:val="18"/>
              </w:rPr>
            </w:pPr>
            <w:r w:rsidRPr="00E86AF8">
              <w:rPr>
                <w:rFonts w:cs="Arial"/>
                <w:szCs w:val="18"/>
              </w:rPr>
              <w:t xml:space="preserve">El plazo de ejecución será el periodo comprendido desde la fecha de expedición del registro presupuestal y/o aprobación de la garantía única de cumplimiento del contrato conforme a lo establecido en el artículo 41 de la Ley 80 de 1993 hasta el </w:t>
            </w:r>
            <w:r w:rsidR="00B21978">
              <w:t>30</w:t>
            </w:r>
            <w:r w:rsidRPr="00E86AF8">
              <w:rPr>
                <w:rFonts w:cs="Arial"/>
                <w:szCs w:val="18"/>
              </w:rPr>
              <w:t xml:space="preserve"> de</w:t>
            </w:r>
            <w:r w:rsidR="00B21978">
              <w:t xml:space="preserve"> NOVIEMBRE</w:t>
            </w:r>
            <w:r w:rsidRPr="00E86AF8">
              <w:rPr>
                <w:rFonts w:cs="Arial"/>
                <w:szCs w:val="18"/>
              </w:rPr>
              <w:t xml:space="preserve"> del 2026</w:t>
            </w:r>
          </w:p>
          <w:p w14:paraId="600E15E1" w14:textId="77777777" w:rsidR="00CE2741" w:rsidRDefault="00CE2741" w:rsidP="006B128E">
            <w:pPr>
              <w:pStyle w:val="Prrafodelista"/>
              <w:spacing w:after="0"/>
              <w:ind w:left="0" w:right="49"/>
              <w:rPr>
                <w:rFonts w:cs="Arial"/>
                <w:szCs w:val="18"/>
              </w:rPr>
            </w:pPr>
          </w:p>
          <w:p w14:paraId="0CB4D64D" w14:textId="77777777" w:rsidR="00852FA6" w:rsidRDefault="00852FA6" w:rsidP="006B128E">
            <w:pPr>
              <w:pStyle w:val="Prrafodelista"/>
              <w:spacing w:after="0"/>
              <w:ind w:left="0" w:right="49"/>
            </w:pPr>
            <w:r w:rsidRPr="00852FA6">
              <w:t>Nota: El lugar de ejecución podrá ser modificado por razones administrativas relacionadas con la organización o redistribución de las unidades de la Entidad, de acuerdo con las necesidades del servicio.</w:t>
            </w:r>
          </w:p>
          <w:p w14:paraId="00752E1B" w14:textId="68CA7744" w:rsidR="00852FA6" w:rsidRPr="00E86AF8" w:rsidRDefault="00852FA6" w:rsidP="006B128E">
            <w:pPr>
              <w:pStyle w:val="Prrafodelista"/>
              <w:spacing w:after="0"/>
              <w:ind w:left="0" w:right="49"/>
              <w:rPr>
                <w:rFonts w:eastAsia="Times New Roman" w:cs="Arial"/>
                <w:color w:val="000000"/>
                <w:szCs w:val="18"/>
                <w:lang w:eastAsia="es-CO"/>
              </w:rPr>
            </w:pPr>
          </w:p>
        </w:tc>
      </w:tr>
      <w:tr w:rsidR="00E86AF8" w:rsidRPr="00E86AF8" w14:paraId="7761FD2D"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1BE335B0"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r w:rsidRPr="00E86AF8">
              <w:rPr>
                <w:rFonts w:eastAsia="Times New Roman" w:cs="Arial"/>
                <w:b/>
                <w:color w:val="000000" w:themeColor="text1"/>
                <w:szCs w:val="18"/>
                <w:lang w:val="es-ES" w:eastAsia="es-ES"/>
              </w:rPr>
              <w:t>Vigencia del contrato</w:t>
            </w:r>
          </w:p>
        </w:tc>
        <w:tc>
          <w:tcPr>
            <w:tcW w:w="8657" w:type="dxa"/>
            <w:tcBorders>
              <w:top w:val="single" w:sz="4" w:space="0" w:color="000000"/>
              <w:left w:val="single" w:sz="4" w:space="0" w:color="000000"/>
              <w:bottom w:val="single" w:sz="4" w:space="0" w:color="000000"/>
              <w:right w:val="single" w:sz="4" w:space="0" w:color="000000"/>
            </w:tcBorders>
            <w:vAlign w:val="center"/>
            <w:hideMark/>
          </w:tcPr>
          <w:p w14:paraId="768F6D53" w14:textId="77777777" w:rsidR="00E86AF8" w:rsidRPr="00E86AF8" w:rsidRDefault="00E86AF8" w:rsidP="006B128E">
            <w:pPr>
              <w:spacing w:after="0" w:line="240" w:lineRule="auto"/>
              <w:jc w:val="both"/>
              <w:rPr>
                <w:rFonts w:eastAsia="Times New Roman" w:cs="Arial"/>
                <w:color w:val="000000" w:themeColor="text1"/>
                <w:kern w:val="2"/>
                <w:szCs w:val="18"/>
                <w:lang w:val="es-ES" w:eastAsia="es-ES"/>
              </w:rPr>
            </w:pPr>
            <w:r w:rsidRPr="00E86AF8">
              <w:rPr>
                <w:rFonts w:eastAsia="Times New Roman" w:cs="Arial"/>
                <w:color w:val="000000" w:themeColor="text1"/>
                <w:szCs w:val="18"/>
                <w:lang w:val="es-ES" w:eastAsia="es-ES"/>
              </w:rPr>
              <w:t xml:space="preserve">Desde la suscripción del contrato resultante hasta 6 meses después de vencido el plazo de ejecución </w:t>
            </w:r>
          </w:p>
        </w:tc>
      </w:tr>
      <w:tr w:rsidR="00E86AF8" w:rsidRPr="00E86AF8" w14:paraId="09E31823"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053A9EDD"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r w:rsidRPr="00E86AF8">
              <w:rPr>
                <w:rFonts w:eastAsia="Times New Roman" w:cs="Arial"/>
                <w:b/>
                <w:color w:val="000000" w:themeColor="text1"/>
                <w:szCs w:val="18"/>
                <w:lang w:val="es-ES" w:eastAsia="es-ES"/>
              </w:rPr>
              <w:t>Valor del Contrato:</w:t>
            </w:r>
          </w:p>
        </w:tc>
        <w:tc>
          <w:tcPr>
            <w:tcW w:w="8657" w:type="dxa"/>
            <w:tcBorders>
              <w:top w:val="single" w:sz="4" w:space="0" w:color="000000"/>
              <w:left w:val="single" w:sz="4" w:space="0" w:color="000000"/>
              <w:bottom w:val="single" w:sz="4" w:space="0" w:color="000000"/>
              <w:right w:val="single" w:sz="4" w:space="0" w:color="000000"/>
            </w:tcBorders>
            <w:hideMark/>
          </w:tcPr>
          <w:p w14:paraId="34ED2CF9" w14:textId="77777777" w:rsidR="00E86AF8" w:rsidRPr="00E86AF8" w:rsidRDefault="00E86AF8" w:rsidP="006B128E">
            <w:pPr>
              <w:spacing w:after="0" w:line="240" w:lineRule="auto"/>
              <w:jc w:val="both"/>
              <w:rPr>
                <w:rFonts w:eastAsia="Times New Roman" w:cs="Arial"/>
                <w:color w:val="000000" w:themeColor="text1"/>
                <w:kern w:val="2"/>
                <w:szCs w:val="18"/>
                <w:lang w:val="es-ES" w:eastAsia="es-ES"/>
              </w:rPr>
            </w:pPr>
            <w:r w:rsidRPr="00E86AF8">
              <w:rPr>
                <w:rFonts w:eastAsia="Times New Roman" w:cs="Arial"/>
                <w:color w:val="000000" w:themeColor="text1"/>
                <w:szCs w:val="18"/>
                <w:lang w:val="es-ES" w:eastAsia="es-ES"/>
              </w:rPr>
              <w:t>El valor del contrato resultante del presente proceso será de acuerdo con la oferta presentada y el lance presentado, ajustada a la necesidad requerida en el estudio previo, sin que en ningún caso sobrepase el presupuesto asignado.</w:t>
            </w:r>
          </w:p>
        </w:tc>
      </w:tr>
      <w:tr w:rsidR="00E86AF8" w:rsidRPr="00E86AF8" w14:paraId="2ED524C3"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6821BBB9"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r w:rsidRPr="00E86AF8">
              <w:rPr>
                <w:rFonts w:eastAsia="Times New Roman" w:cs="Arial"/>
                <w:b/>
                <w:color w:val="000000" w:themeColor="text1"/>
                <w:szCs w:val="18"/>
                <w:lang w:val="es-ES" w:eastAsia="es-ES"/>
              </w:rPr>
              <w:t>Moneda de pago:</w:t>
            </w:r>
          </w:p>
        </w:tc>
        <w:tc>
          <w:tcPr>
            <w:tcW w:w="8657" w:type="dxa"/>
            <w:tcBorders>
              <w:top w:val="single" w:sz="4" w:space="0" w:color="000000"/>
              <w:left w:val="single" w:sz="4" w:space="0" w:color="000000"/>
              <w:bottom w:val="single" w:sz="4" w:space="0" w:color="000000"/>
              <w:right w:val="single" w:sz="4" w:space="0" w:color="000000"/>
            </w:tcBorders>
            <w:hideMark/>
          </w:tcPr>
          <w:p w14:paraId="712B8D35" w14:textId="77777777" w:rsidR="00E86AF8" w:rsidRPr="00E86AF8" w:rsidRDefault="00E86AF8" w:rsidP="006B128E">
            <w:pPr>
              <w:spacing w:after="0" w:line="240" w:lineRule="auto"/>
              <w:jc w:val="both"/>
              <w:rPr>
                <w:rFonts w:eastAsia="Times New Roman" w:cs="Arial"/>
                <w:color w:val="000000" w:themeColor="text1"/>
                <w:kern w:val="2"/>
                <w:szCs w:val="18"/>
                <w:lang w:val="es-ES" w:eastAsia="es-ES"/>
              </w:rPr>
            </w:pPr>
            <w:r w:rsidRPr="00E86AF8">
              <w:rPr>
                <w:rFonts w:eastAsia="Times New Roman" w:cs="Arial"/>
                <w:color w:val="000000" w:themeColor="text1"/>
                <w:szCs w:val="18"/>
                <w:lang w:val="es-ES" w:eastAsia="es-ES"/>
              </w:rPr>
              <w:t xml:space="preserve">PESOS COLOMBIANOS </w:t>
            </w:r>
          </w:p>
        </w:tc>
      </w:tr>
      <w:tr w:rsidR="00E86AF8" w:rsidRPr="00E86AF8" w14:paraId="6970E772" w14:textId="77777777" w:rsidTr="006B128E">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1F02614"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p>
          <w:p w14:paraId="34F1B3EB" w14:textId="77777777" w:rsidR="00E86AF8" w:rsidRPr="00E86AF8" w:rsidRDefault="00E86AF8" w:rsidP="006B128E">
            <w:pPr>
              <w:spacing w:after="0" w:line="240" w:lineRule="auto"/>
              <w:rPr>
                <w:rFonts w:eastAsia="Times New Roman" w:cs="Arial"/>
                <w:b/>
                <w:color w:val="000000" w:themeColor="text1"/>
                <w:szCs w:val="18"/>
                <w:lang w:val="es-ES" w:eastAsia="es-ES"/>
              </w:rPr>
            </w:pPr>
            <w:r w:rsidRPr="00E86AF8">
              <w:rPr>
                <w:rFonts w:eastAsia="Times New Roman" w:cs="Arial"/>
                <w:b/>
                <w:color w:val="000000" w:themeColor="text1"/>
                <w:szCs w:val="18"/>
                <w:lang w:val="es-ES" w:eastAsia="es-ES"/>
              </w:rPr>
              <w:t xml:space="preserve">Forma y Condiciones Pago </w:t>
            </w:r>
          </w:p>
          <w:p w14:paraId="3790125E" w14:textId="77777777" w:rsidR="00E86AF8" w:rsidRPr="00E86AF8" w:rsidRDefault="00E86AF8" w:rsidP="006B128E">
            <w:pPr>
              <w:spacing w:after="0" w:line="240" w:lineRule="auto"/>
              <w:rPr>
                <w:rFonts w:eastAsia="Times New Roman" w:cs="Arial"/>
                <w:b/>
                <w:color w:val="000000" w:themeColor="text1"/>
                <w:kern w:val="2"/>
                <w:szCs w:val="18"/>
                <w:lang w:val="es-ES" w:eastAsia="es-ES"/>
              </w:rPr>
            </w:pPr>
          </w:p>
        </w:tc>
        <w:tc>
          <w:tcPr>
            <w:tcW w:w="8657" w:type="dxa"/>
            <w:tcBorders>
              <w:top w:val="single" w:sz="4" w:space="0" w:color="000000"/>
              <w:left w:val="single" w:sz="4" w:space="0" w:color="000000"/>
              <w:bottom w:val="single" w:sz="4" w:space="0" w:color="000000"/>
              <w:right w:val="single" w:sz="4" w:space="0" w:color="000000"/>
            </w:tcBorders>
          </w:tcPr>
          <w:p w14:paraId="282B3C23" w14:textId="487A0216" w:rsidR="00B21978" w:rsidRPr="00B21978" w:rsidRDefault="00B21978" w:rsidP="00B21978">
            <w:pPr>
              <w:rPr>
                <w:lang w:eastAsia="es-ES"/>
              </w:rPr>
            </w:pPr>
            <w:bookmarkStart w:id="1" w:name="_Hlk198465347"/>
            <w:r w:rsidRPr="00B21978">
              <w:rPr>
                <w:lang w:eastAsia="es-ES"/>
              </w:rPr>
              <w:t xml:space="preserve">El MDN - EJÉRCITO NACIONAL – CENAC-INTELIGENCIA, se compromete a cancelar el valor del contrato resultante de la siguiente forma: UNICO PAGO mediante giro directo a la cuenta que determine el contratista, una vez se hayan recibido los bienes y se suscriban las actas de recibo parcial y previo al cumplimiento de los siguientes requisitos:    </w:t>
            </w:r>
          </w:p>
          <w:p w14:paraId="1DAECC6E" w14:textId="77777777" w:rsidR="00B21978" w:rsidRPr="00B21978" w:rsidRDefault="00B21978" w:rsidP="00B21978">
            <w:pPr>
              <w:rPr>
                <w:lang w:eastAsia="es-ES"/>
              </w:rPr>
            </w:pPr>
            <w:r w:rsidRPr="00B21978">
              <w:rPr>
                <w:lang w:eastAsia="es-ES"/>
              </w:rPr>
              <w:t>Acta de recibo a satisfacción, expedida por el supervisor, y representante del contratista.</w:t>
            </w:r>
          </w:p>
          <w:p w14:paraId="55E556E6" w14:textId="77777777" w:rsidR="00B21978" w:rsidRPr="00B21978" w:rsidRDefault="00B21978" w:rsidP="00B21978">
            <w:pPr>
              <w:rPr>
                <w:lang w:eastAsia="es-ES"/>
              </w:rPr>
            </w:pPr>
            <w:r w:rsidRPr="00B21978">
              <w:rPr>
                <w:lang w:eastAsia="es-ES"/>
              </w:rPr>
              <w:t>Entrada a Almacén (cuando aplique)</w:t>
            </w:r>
          </w:p>
          <w:p w14:paraId="5A43A592" w14:textId="77777777" w:rsidR="00B21978" w:rsidRPr="00B21978" w:rsidRDefault="00B21978" w:rsidP="00B21978">
            <w:pPr>
              <w:rPr>
                <w:lang w:eastAsia="es-ES"/>
              </w:rPr>
            </w:pPr>
            <w:r w:rsidRPr="00B21978">
              <w:rPr>
                <w:lang w:eastAsia="es-ES"/>
              </w:rPr>
              <w:t>Que se ejecuten los demás trámites administrativos correspondientes.</w:t>
            </w:r>
          </w:p>
          <w:p w14:paraId="7033C115" w14:textId="77777777" w:rsidR="00B21978" w:rsidRPr="00B21978" w:rsidRDefault="00B21978" w:rsidP="00B21978">
            <w:pPr>
              <w:rPr>
                <w:lang w:eastAsia="es-ES"/>
              </w:rPr>
            </w:pPr>
            <w:r w:rsidRPr="00B21978">
              <w:rPr>
                <w:lang w:eastAsia="es-ES"/>
              </w:rPr>
              <w:t>Verificación por parte del MDN- EJÉRCITO NACIONAL – CENAC-INTELIGENCIA del cumplimiento del contratista del pago de seguridad social integral y de aportes parafiscales y demás requerimientos de ley.</w:t>
            </w:r>
          </w:p>
          <w:p w14:paraId="0C8323D0" w14:textId="77777777" w:rsidR="00B21978" w:rsidRPr="00B21978" w:rsidRDefault="00B21978" w:rsidP="00B21978">
            <w:pPr>
              <w:rPr>
                <w:lang w:eastAsia="es-ES"/>
              </w:rPr>
            </w:pPr>
            <w:r w:rsidRPr="00B21978">
              <w:rPr>
                <w:lang w:eastAsia="es-ES"/>
              </w:rPr>
              <w:t>Documento equivalente a factura (o factura electrónica según aplique Resolución DIAN 000042 mayo 05/2020).</w:t>
            </w:r>
          </w:p>
          <w:p w14:paraId="1E01ACAB" w14:textId="77777777" w:rsidR="00B21978" w:rsidRPr="00B21978" w:rsidRDefault="00B21978" w:rsidP="00B21978">
            <w:pPr>
              <w:rPr>
                <w:lang w:eastAsia="es-ES"/>
              </w:rPr>
            </w:pPr>
            <w:r w:rsidRPr="00B21978">
              <w:rPr>
                <w:lang w:eastAsia="es-ES"/>
              </w:rPr>
              <w:t>Orden de pago del SIIF y una vez se encuentre aprobado el programa anual de caja PAC.</w:t>
            </w:r>
          </w:p>
          <w:p w14:paraId="4B5FA7B5" w14:textId="0BAEEA66" w:rsidR="00B21978" w:rsidRPr="00B21978" w:rsidRDefault="00B21978" w:rsidP="00B21978">
            <w:pPr>
              <w:rPr>
                <w:lang w:eastAsia="es-ES"/>
              </w:rPr>
            </w:pPr>
            <w:r w:rsidRPr="00B21978">
              <w:rPr>
                <w:lang w:eastAsia="es-ES"/>
              </w:rPr>
              <w:t>Y demás requisitos administrativos de la CENAC IMI.</w:t>
            </w:r>
          </w:p>
          <w:p w14:paraId="4AFBE44C" w14:textId="0315DEB3" w:rsidR="00B21978" w:rsidRPr="00B21978" w:rsidRDefault="00B21978" w:rsidP="00B21978">
            <w:pPr>
              <w:rPr>
                <w:lang w:eastAsia="es-ES"/>
              </w:rPr>
            </w:pPr>
            <w:r w:rsidRPr="00B21978">
              <w:rPr>
                <w:lang w:eastAsia="es-ES"/>
              </w:rPr>
              <w:t>PARÁGRAFO PRIMERO. En el evento de prórroga en la ejecución del objeto del contrato, se postergará el pago en el mismo lapso de la prórroga. PARÁGRAFO SEGUNDO: La Entidad realizará los descuentos de Ley a que haya lugar (RETEFUENTE, ICA, RETE IVA entre otras)</w:t>
            </w:r>
            <w:bookmarkEnd w:id="1"/>
          </w:p>
          <w:p w14:paraId="79A5D1DC" w14:textId="0FBBDC25" w:rsidR="00E86AF8" w:rsidRPr="00E86AF8" w:rsidRDefault="00E86AF8" w:rsidP="00B21978">
            <w:pPr>
              <w:tabs>
                <w:tab w:val="left" w:pos="0"/>
              </w:tabs>
              <w:overflowPunct w:val="0"/>
              <w:autoSpaceDE w:val="0"/>
              <w:autoSpaceDN w:val="0"/>
              <w:adjustRightInd w:val="0"/>
              <w:spacing w:after="0" w:line="240" w:lineRule="auto"/>
              <w:jc w:val="both"/>
              <w:textAlignment w:val="baseline"/>
              <w:rPr>
                <w:rFonts w:cs="Arial"/>
                <w:bCs/>
                <w:color w:val="000000" w:themeColor="text1"/>
                <w:szCs w:val="18"/>
                <w:lang w:eastAsia="es-ES"/>
              </w:rPr>
            </w:pPr>
          </w:p>
        </w:tc>
      </w:tr>
      <w:bookmarkEnd w:id="0"/>
    </w:tbl>
    <w:p w14:paraId="44CA8F69" w14:textId="509EC0D6" w:rsidR="00E86AF8" w:rsidRDefault="00E86AF8" w:rsidP="00E86AF8">
      <w:pPr>
        <w:tabs>
          <w:tab w:val="left" w:pos="2805"/>
        </w:tabs>
      </w:pPr>
    </w:p>
    <w:p w14:paraId="358D2AC4" w14:textId="77777777" w:rsidR="00B21978" w:rsidRDefault="00B21978" w:rsidP="00E86AF8">
      <w:pPr>
        <w:tabs>
          <w:tab w:val="left" w:pos="2805"/>
        </w:tabs>
      </w:pPr>
    </w:p>
    <w:p w14:paraId="56B911EB" w14:textId="77777777" w:rsidR="00B21978" w:rsidRDefault="00B21978" w:rsidP="00E86AF8">
      <w:pPr>
        <w:tabs>
          <w:tab w:val="left" w:pos="2805"/>
        </w:tabs>
      </w:pPr>
    </w:p>
    <w:p w14:paraId="07D7F92E" w14:textId="77777777" w:rsidR="00B21978" w:rsidRDefault="00B21978" w:rsidP="00E86AF8">
      <w:pPr>
        <w:tabs>
          <w:tab w:val="left" w:pos="2805"/>
        </w:tabs>
      </w:pPr>
    </w:p>
    <w:p w14:paraId="39F93554" w14:textId="77777777" w:rsidR="00B21978" w:rsidRDefault="00B21978" w:rsidP="00E86AF8">
      <w:pPr>
        <w:tabs>
          <w:tab w:val="left" w:pos="2805"/>
        </w:tabs>
      </w:pPr>
    </w:p>
    <w:p w14:paraId="4564E600" w14:textId="77777777" w:rsidR="00B21978" w:rsidRDefault="00B21978" w:rsidP="00E86AF8">
      <w:pPr>
        <w:tabs>
          <w:tab w:val="left" w:pos="2805"/>
        </w:tabs>
      </w:pPr>
    </w:p>
    <w:p w14:paraId="686573AF" w14:textId="77777777" w:rsidR="00B21978" w:rsidRDefault="00B21978" w:rsidP="00E86AF8">
      <w:pPr>
        <w:tabs>
          <w:tab w:val="left" w:pos="2805"/>
        </w:tabs>
      </w:pPr>
    </w:p>
    <w:p w14:paraId="737D5A56" w14:textId="77777777" w:rsidR="00B21978" w:rsidRDefault="00B21978" w:rsidP="00E86AF8">
      <w:pPr>
        <w:tabs>
          <w:tab w:val="left" w:pos="2805"/>
        </w:tabs>
      </w:pPr>
    </w:p>
    <w:p w14:paraId="279F8469" w14:textId="77777777" w:rsidR="00B21978" w:rsidRDefault="00B21978" w:rsidP="00E86AF8">
      <w:pPr>
        <w:tabs>
          <w:tab w:val="left" w:pos="2805"/>
        </w:tabs>
      </w:pPr>
    </w:p>
    <w:p w14:paraId="049F8F8C" w14:textId="77777777" w:rsidR="00B21978" w:rsidRDefault="00B21978" w:rsidP="00E86AF8">
      <w:pPr>
        <w:tabs>
          <w:tab w:val="left" w:pos="2805"/>
        </w:tabs>
      </w:pPr>
    </w:p>
    <w:p w14:paraId="67EE6C7D" w14:textId="77777777" w:rsidR="00B21978" w:rsidRDefault="00B21978" w:rsidP="00E86AF8">
      <w:pPr>
        <w:tabs>
          <w:tab w:val="left" w:pos="2805"/>
        </w:tabs>
      </w:pPr>
    </w:p>
    <w:p w14:paraId="2AED5263" w14:textId="77777777" w:rsidR="00E86AF8" w:rsidRPr="009049DF" w:rsidRDefault="00E86AF8" w:rsidP="00E86AF8">
      <w:pPr>
        <w:spacing w:after="0" w:line="240" w:lineRule="auto"/>
        <w:jc w:val="center"/>
        <w:rPr>
          <w:rFonts w:eastAsia="Times New Roman" w:cs="Times New Roman"/>
          <w:b/>
          <w:color w:val="000000" w:themeColor="text1"/>
          <w:szCs w:val="18"/>
          <w:lang w:val="es-ES_tradnl" w:eastAsia="es-ES"/>
        </w:rPr>
      </w:pPr>
      <w:r w:rsidRPr="009049DF">
        <w:rPr>
          <w:rFonts w:eastAsia="Times New Roman" w:cs="Times New Roman"/>
          <w:b/>
          <w:color w:val="000000" w:themeColor="text1"/>
          <w:szCs w:val="18"/>
          <w:lang w:val="es-ES_tradnl" w:eastAsia="es-ES"/>
        </w:rPr>
        <w:t>ANEXO No 2</w:t>
      </w:r>
    </w:p>
    <w:p w14:paraId="6D7E67F8" w14:textId="77777777" w:rsidR="00E86AF8" w:rsidRPr="009049DF" w:rsidRDefault="00E86AF8" w:rsidP="00E86AF8">
      <w:pPr>
        <w:spacing w:after="0" w:line="240" w:lineRule="auto"/>
        <w:jc w:val="center"/>
        <w:rPr>
          <w:rFonts w:eastAsia="Times New Roman" w:cs="Times New Roman"/>
          <w:b/>
          <w:color w:val="000000" w:themeColor="text1"/>
          <w:szCs w:val="18"/>
          <w:lang w:val="es-ES_tradnl" w:eastAsia="es-ES"/>
        </w:rPr>
      </w:pPr>
      <w:r w:rsidRPr="009049DF">
        <w:rPr>
          <w:rFonts w:eastAsia="Times New Roman" w:cs="Times New Roman"/>
          <w:b/>
          <w:color w:val="000000" w:themeColor="text1"/>
          <w:szCs w:val="18"/>
          <w:lang w:val="es-ES_tradnl" w:eastAsia="es-ES"/>
        </w:rPr>
        <w:t>ESPECIFICACIONES TECNICAS</w:t>
      </w:r>
    </w:p>
    <w:p w14:paraId="2567844A" w14:textId="0035EB18" w:rsidR="00E86AF8" w:rsidRPr="00130902" w:rsidRDefault="00E86AF8" w:rsidP="00E86AF8">
      <w:pPr>
        <w:spacing w:after="0" w:line="240" w:lineRule="auto"/>
        <w:jc w:val="center"/>
        <w:rPr>
          <w:rFonts w:eastAsia="Times New Roman" w:cs="Times New Roman"/>
          <w:b/>
          <w:color w:val="000000" w:themeColor="text1"/>
          <w:szCs w:val="18"/>
          <w:lang w:val="es-ES_tradnl" w:eastAsia="es-ES"/>
        </w:rPr>
      </w:pPr>
    </w:p>
    <w:p w14:paraId="65D7CCFB" w14:textId="77777777" w:rsidR="00E86AF8" w:rsidRPr="00130902" w:rsidRDefault="00E86AF8" w:rsidP="00E86AF8">
      <w:pPr>
        <w:tabs>
          <w:tab w:val="left" w:pos="0"/>
        </w:tabs>
        <w:spacing w:after="0" w:line="240" w:lineRule="auto"/>
        <w:rPr>
          <w:rFonts w:eastAsia="Times New Roman" w:cs="Tahoma"/>
          <w:color w:val="000000" w:themeColor="text1"/>
          <w:szCs w:val="18"/>
          <w:lang w:val="es-ES_tradnl" w:eastAsia="es-ES"/>
        </w:rPr>
      </w:pPr>
      <w:r w:rsidRPr="00130902">
        <w:rPr>
          <w:rFonts w:eastAsia="Times New Roman" w:cs="Tahoma"/>
          <w:color w:val="000000" w:themeColor="text1"/>
          <w:szCs w:val="18"/>
          <w:lang w:val="es-ES_tradnl" w:eastAsia="es-ES"/>
        </w:rPr>
        <w:t>Bogotá D.C.,</w:t>
      </w:r>
    </w:p>
    <w:p w14:paraId="22DFA89B" w14:textId="77777777" w:rsidR="00E86AF8" w:rsidRPr="00130902" w:rsidRDefault="00E86AF8" w:rsidP="00E86AF8">
      <w:pPr>
        <w:spacing w:after="0"/>
        <w:rPr>
          <w:color w:val="000000" w:themeColor="text1"/>
          <w:szCs w:val="18"/>
          <w:lang w:val="es-ES_tradnl" w:eastAsia="es-ES"/>
        </w:rPr>
      </w:pPr>
      <w:bookmarkStart w:id="2" w:name="_Toc100751444"/>
      <w:bookmarkStart w:id="3" w:name="_Toc100751522"/>
      <w:r w:rsidRPr="00130902">
        <w:rPr>
          <w:color w:val="000000" w:themeColor="text1"/>
          <w:szCs w:val="18"/>
          <w:lang w:val="es-ES_tradnl" w:eastAsia="es-ES"/>
        </w:rPr>
        <w:t>Señores</w:t>
      </w:r>
      <w:bookmarkEnd w:id="2"/>
      <w:bookmarkEnd w:id="3"/>
      <w:r w:rsidRPr="00130902">
        <w:rPr>
          <w:color w:val="000000" w:themeColor="text1"/>
          <w:szCs w:val="18"/>
          <w:lang w:val="es-ES_tradnl" w:eastAsia="es-ES"/>
        </w:rPr>
        <w:t xml:space="preserve">  </w:t>
      </w:r>
    </w:p>
    <w:p w14:paraId="7953F99A" w14:textId="77777777" w:rsidR="00E86AF8" w:rsidRPr="00130902" w:rsidRDefault="00E86AF8" w:rsidP="00E86AF8">
      <w:pPr>
        <w:spacing w:after="0"/>
        <w:rPr>
          <w:rFonts w:eastAsia="Times New Roman" w:cs="Tahoma"/>
          <w:b/>
          <w:color w:val="000000" w:themeColor="text1"/>
          <w:szCs w:val="18"/>
          <w:lang w:val="es-ES_tradnl" w:eastAsia="es-MX"/>
        </w:rPr>
      </w:pPr>
      <w:r w:rsidRPr="00130902">
        <w:rPr>
          <w:rFonts w:eastAsia="Times New Roman" w:cs="Tahoma"/>
          <w:b/>
          <w:color w:val="000000" w:themeColor="text1"/>
          <w:szCs w:val="18"/>
          <w:lang w:val="es-ES_tradnl" w:eastAsia="es-MX"/>
        </w:rPr>
        <w:t>CENAC INTELIGENCIA</w:t>
      </w:r>
    </w:p>
    <w:p w14:paraId="259B8B19" w14:textId="77777777" w:rsidR="00E86AF8" w:rsidRPr="00130902" w:rsidRDefault="00E86AF8" w:rsidP="00E86AF8">
      <w:pPr>
        <w:tabs>
          <w:tab w:val="left" w:pos="0"/>
          <w:tab w:val="left" w:pos="2552"/>
        </w:tabs>
        <w:overflowPunct w:val="0"/>
        <w:autoSpaceDE w:val="0"/>
        <w:autoSpaceDN w:val="0"/>
        <w:adjustRightInd w:val="0"/>
        <w:spacing w:after="0" w:line="240" w:lineRule="auto"/>
        <w:jc w:val="both"/>
        <w:rPr>
          <w:rFonts w:eastAsia="Times New Roman" w:cs="Tahoma"/>
          <w:color w:val="000000" w:themeColor="text1"/>
          <w:szCs w:val="18"/>
          <w:lang w:val="es-ES_tradnl" w:eastAsia="es-MX"/>
        </w:rPr>
      </w:pPr>
      <w:r w:rsidRPr="00130902">
        <w:rPr>
          <w:rFonts w:eastAsia="Times New Roman" w:cs="Tahoma"/>
          <w:color w:val="000000" w:themeColor="text1"/>
          <w:szCs w:val="18"/>
          <w:lang w:val="es-ES_tradnl" w:eastAsia="es-MX"/>
        </w:rPr>
        <w:t>Bogotá D.C</w:t>
      </w:r>
      <w:r>
        <w:rPr>
          <w:rFonts w:eastAsia="Times New Roman" w:cs="Tahoma"/>
          <w:color w:val="000000" w:themeColor="text1"/>
          <w:szCs w:val="18"/>
          <w:lang w:val="es-ES_tradnl" w:eastAsia="es-MX"/>
        </w:rPr>
        <w:t xml:space="preserve"> </w:t>
      </w:r>
    </w:p>
    <w:p w14:paraId="5B340530" w14:textId="77777777" w:rsidR="00E86AF8" w:rsidRPr="00130902" w:rsidRDefault="00E86AF8" w:rsidP="00E86AF8">
      <w:pPr>
        <w:tabs>
          <w:tab w:val="left" w:pos="0"/>
        </w:tabs>
        <w:overflowPunct w:val="0"/>
        <w:autoSpaceDE w:val="0"/>
        <w:autoSpaceDN w:val="0"/>
        <w:adjustRightInd w:val="0"/>
        <w:spacing w:after="0" w:line="240" w:lineRule="auto"/>
        <w:jc w:val="both"/>
        <w:rPr>
          <w:rFonts w:eastAsia="Times New Roman" w:cs="Tahoma"/>
          <w:color w:val="000000" w:themeColor="text1"/>
          <w:szCs w:val="18"/>
          <w:lang w:val="es-ES_tradnl" w:eastAsia="es-MX"/>
        </w:rPr>
      </w:pPr>
    </w:p>
    <w:p w14:paraId="75B7EABC" w14:textId="45F5184D" w:rsidR="00E86AF8" w:rsidRPr="00130902" w:rsidRDefault="00E86AF8" w:rsidP="00E86AF8">
      <w:pPr>
        <w:pBdr>
          <w:top w:val="single" w:sz="6" w:space="1" w:color="auto"/>
          <w:left w:val="single" w:sz="6" w:space="1"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eastAsia="Times New Roman" w:cs="Tahoma"/>
          <w:b/>
          <w:color w:val="000000" w:themeColor="text1"/>
          <w:szCs w:val="18"/>
          <w:lang w:val="es-ES_tradnl" w:eastAsia="es-MX"/>
        </w:rPr>
      </w:pPr>
      <w:r w:rsidRPr="00130902">
        <w:rPr>
          <w:rFonts w:eastAsia="Times New Roman" w:cs="Tahoma"/>
          <w:b/>
          <w:color w:val="000000" w:themeColor="text1"/>
          <w:szCs w:val="18"/>
          <w:lang w:val="es-ES_tradnl" w:eastAsia="es-MX"/>
        </w:rPr>
        <w:t>ASUNTO:</w:t>
      </w:r>
      <w:r w:rsidRPr="00130902">
        <w:rPr>
          <w:rFonts w:eastAsia="Times New Roman" w:cs="Tahoma"/>
          <w:b/>
          <w:color w:val="000000" w:themeColor="text1"/>
          <w:szCs w:val="18"/>
          <w:lang w:val="es-ES_tradnl" w:eastAsia="es-MX"/>
        </w:rPr>
        <w:tab/>
      </w:r>
      <w:r w:rsidRPr="00B74523">
        <w:rPr>
          <w:rFonts w:eastAsia="Times New Roman" w:cs="Tahoma"/>
          <w:b/>
          <w:color w:val="000000" w:themeColor="text1"/>
          <w:szCs w:val="18"/>
          <w:lang w:val="es-ES_tradnl" w:eastAsia="es-MX"/>
        </w:rPr>
        <w:t>PROCESO DE SELECCIÓN ABREVIADA SUBASTA INVERSA No. 0</w:t>
      </w:r>
      <w:r w:rsidR="00B21978">
        <w:t>93</w:t>
      </w:r>
      <w:r w:rsidRPr="00B74523">
        <w:rPr>
          <w:rFonts w:eastAsia="Times New Roman" w:cs="Tahoma"/>
          <w:b/>
          <w:color w:val="000000" w:themeColor="text1"/>
          <w:szCs w:val="18"/>
          <w:lang w:val="es-ES_tradnl" w:eastAsia="es-MX"/>
        </w:rPr>
        <w:t>-S</w:t>
      </w:r>
      <w:r>
        <w:rPr>
          <w:rFonts w:eastAsia="Times New Roman" w:cs="Tahoma"/>
          <w:b/>
          <w:color w:val="000000" w:themeColor="text1"/>
          <w:szCs w:val="18"/>
          <w:lang w:val="es-ES_tradnl" w:eastAsia="es-MX"/>
        </w:rPr>
        <w:t>ASI</w:t>
      </w:r>
      <w:r w:rsidRPr="00B74523">
        <w:rPr>
          <w:rFonts w:eastAsia="Times New Roman" w:cs="Tahoma"/>
          <w:b/>
          <w:color w:val="000000" w:themeColor="text1"/>
          <w:szCs w:val="18"/>
          <w:lang w:val="es-ES_tradnl" w:eastAsia="es-MX"/>
        </w:rPr>
        <w:t>-CENACINTELIGENCIA-2026</w:t>
      </w:r>
    </w:p>
    <w:p w14:paraId="2BB52882" w14:textId="77777777" w:rsidR="00E86AF8" w:rsidRPr="00130902" w:rsidRDefault="00E86AF8" w:rsidP="00E86AF8">
      <w:pPr>
        <w:spacing w:after="0" w:line="240" w:lineRule="auto"/>
        <w:jc w:val="both"/>
        <w:rPr>
          <w:rFonts w:eastAsia="Times New Roman" w:cs="Tahoma"/>
          <w:color w:val="000000" w:themeColor="text1"/>
          <w:szCs w:val="18"/>
          <w:lang w:val="es-ES" w:eastAsia="es-ES"/>
        </w:rPr>
      </w:pPr>
    </w:p>
    <w:p w14:paraId="5FDFC097" w14:textId="77777777" w:rsidR="00E86AF8" w:rsidRDefault="00E86AF8" w:rsidP="00E86AF8">
      <w:pPr>
        <w:spacing w:after="0" w:line="240" w:lineRule="auto"/>
        <w:jc w:val="both"/>
        <w:rPr>
          <w:rFonts w:eastAsia="Times New Roman" w:cs="Tahoma"/>
          <w:color w:val="000000" w:themeColor="text1"/>
          <w:szCs w:val="18"/>
          <w:lang w:val="es-ES" w:eastAsia="es-ES"/>
        </w:rPr>
      </w:pPr>
      <w:r w:rsidRPr="00130902">
        <w:rPr>
          <w:rFonts w:eastAsia="Times New Roman" w:cs="Tahoma"/>
          <w:color w:val="000000" w:themeColor="text1"/>
          <w:szCs w:val="18"/>
          <w:lang w:val="es-ES" w:eastAsia="es-ES"/>
        </w:rPr>
        <w:t>El oferente se compromete a dar cumplimiento de las especificaciones técnicas de obligatorio cumplimiento relacionadas en el presente proceso.</w:t>
      </w:r>
    </w:p>
    <w:p w14:paraId="25EC57FE" w14:textId="77777777" w:rsidR="00E86AF8" w:rsidRDefault="00E86AF8" w:rsidP="00E86AF8">
      <w:pPr>
        <w:spacing w:after="0" w:line="240" w:lineRule="auto"/>
        <w:jc w:val="both"/>
        <w:rPr>
          <w:rFonts w:eastAsia="Times New Roman" w:cs="Tahoma"/>
          <w:color w:val="000000" w:themeColor="text1"/>
          <w:szCs w:val="18"/>
          <w:lang w:val="es-ES" w:eastAsia="es-ES"/>
        </w:rPr>
      </w:pPr>
    </w:p>
    <w:p w14:paraId="76F87DC4" w14:textId="77777777" w:rsidR="00E86AF8" w:rsidRPr="00B74523" w:rsidRDefault="00E86AF8" w:rsidP="00E86AF8">
      <w:pPr>
        <w:tabs>
          <w:tab w:val="left" w:pos="0"/>
          <w:tab w:val="left" w:pos="426"/>
        </w:tabs>
        <w:spacing w:after="0" w:line="240" w:lineRule="auto"/>
        <w:ind w:left="426" w:right="-7" w:hanging="426"/>
        <w:rPr>
          <w:rFonts w:eastAsia="Times New Roman" w:cs="Arial"/>
          <w:b/>
          <w:bCs/>
          <w:iCs/>
          <w:color w:val="000000" w:themeColor="text1"/>
          <w:szCs w:val="18"/>
          <w:lang w:val="es-ES" w:eastAsia="es-ES"/>
        </w:rPr>
      </w:pPr>
      <w:r w:rsidRPr="00B74523">
        <w:rPr>
          <w:rFonts w:eastAsia="Times New Roman" w:cs="Arial"/>
          <w:b/>
          <w:bCs/>
          <w:iCs/>
          <w:color w:val="000000" w:themeColor="text1"/>
          <w:szCs w:val="18"/>
          <w:lang w:val="es-ES" w:eastAsia="es-ES"/>
        </w:rPr>
        <w:t xml:space="preserve">ESPECIFICACIONES TECNICAS </w:t>
      </w:r>
      <w:r>
        <w:rPr>
          <w:rFonts w:eastAsia="Times New Roman" w:cs="Arial"/>
          <w:b/>
          <w:bCs/>
          <w:iCs/>
          <w:color w:val="000000" w:themeColor="text1"/>
          <w:szCs w:val="18"/>
          <w:lang w:val="es-ES" w:eastAsia="es-ES"/>
        </w:rPr>
        <w:t>DE OBLIGATORIO CUMPLIMIENTO</w:t>
      </w:r>
    </w:p>
    <w:p w14:paraId="28A659B7" w14:textId="77777777" w:rsidR="00E86AF8" w:rsidRDefault="00E86AF8" w:rsidP="00E86AF8">
      <w:pPr>
        <w:tabs>
          <w:tab w:val="left" w:pos="2805"/>
        </w:tabs>
        <w:spacing w:after="0"/>
      </w:pPr>
    </w:p>
    <w:tbl>
      <w:tblPr>
        <w:tblStyle w:val="Tablaconcuadrcula"/>
        <w:tblpPr w:vertAnchor="text" w:horzAnchor="margin" w:tblpXSpec="right" w:tblpY="12"/>
        <w:tblOverlap w:val="never"/>
        <w:tblW w:w="10060" w:type="dxa"/>
        <w:tblLayout w:type="fixed"/>
        <w:tblLook w:val="04A0" w:firstRow="1" w:lastRow="0" w:firstColumn="1" w:lastColumn="0" w:noHBand="0" w:noVBand="1"/>
      </w:tblPr>
      <w:tblGrid>
        <w:gridCol w:w="274"/>
        <w:gridCol w:w="907"/>
        <w:gridCol w:w="1644"/>
        <w:gridCol w:w="988"/>
        <w:gridCol w:w="1276"/>
        <w:gridCol w:w="992"/>
        <w:gridCol w:w="992"/>
        <w:gridCol w:w="1134"/>
        <w:gridCol w:w="1286"/>
        <w:gridCol w:w="567"/>
      </w:tblGrid>
      <w:tr w:rsidR="007B62F2" w:rsidRPr="007B62F2" w14:paraId="25F1E7EC" w14:textId="77777777" w:rsidTr="00F53E28">
        <w:trPr>
          <w:trHeight w:val="20"/>
        </w:trPr>
        <w:tc>
          <w:tcPr>
            <w:tcW w:w="9493" w:type="dxa"/>
            <w:gridSpan w:val="9"/>
            <w:vAlign w:val="center"/>
          </w:tcPr>
          <w:p w14:paraId="06A8D9E7" w14:textId="77777777" w:rsidR="007B62F2" w:rsidRPr="007B62F2" w:rsidRDefault="007B62F2" w:rsidP="007B62F2">
            <w:pPr>
              <w:rPr>
                <w:lang w:val="es-ES_tradnl"/>
              </w:rPr>
            </w:pPr>
            <w:r w:rsidRPr="007B62F2">
              <w:rPr>
                <w:lang w:val="es-ES_tradnl"/>
              </w:rPr>
              <w:t>DESCRIPCIÓN DEL BIEN Y/O EQUIPO:  SISTEMA INTEGRADO DE POLÍGRAFO</w:t>
            </w:r>
          </w:p>
          <w:p w14:paraId="16BC2439" w14:textId="77777777" w:rsidR="007B62F2" w:rsidRPr="007B62F2" w:rsidRDefault="007B62F2" w:rsidP="007B62F2">
            <w:pPr>
              <w:rPr>
                <w:lang w:val="es-ES_tradnl"/>
              </w:rPr>
            </w:pPr>
            <w:r w:rsidRPr="007B62F2">
              <w:rPr>
                <w:lang w:val="es-ES_tradnl"/>
              </w:rPr>
              <w:t>No. SERIE: NO APLICA</w:t>
            </w:r>
          </w:p>
          <w:p w14:paraId="4AC6661D" w14:textId="77777777" w:rsidR="007B62F2" w:rsidRPr="007B62F2" w:rsidRDefault="007B62F2" w:rsidP="007B62F2">
            <w:pPr>
              <w:rPr>
                <w:lang w:val="es-ES_tradnl"/>
              </w:rPr>
            </w:pPr>
            <w:r w:rsidRPr="007B62F2">
              <w:rPr>
                <w:lang w:val="es-ES_tradnl"/>
              </w:rPr>
              <w:t>PLACA MILITAR:  NO APLICA</w:t>
            </w:r>
          </w:p>
          <w:p w14:paraId="38484459" w14:textId="77777777" w:rsidR="007B62F2" w:rsidRPr="007B62F2" w:rsidRDefault="007B62F2" w:rsidP="007B62F2">
            <w:pPr>
              <w:rPr>
                <w:lang w:val="es-ES_tradnl"/>
              </w:rPr>
            </w:pPr>
            <w:r w:rsidRPr="007B62F2">
              <w:rPr>
                <w:lang w:val="es-ES_tradnl"/>
              </w:rPr>
              <w:t>PLACA CIVIL:  NO APLICA</w:t>
            </w:r>
          </w:p>
          <w:p w14:paraId="4772CDB1" w14:textId="77777777" w:rsidR="007B62F2" w:rsidRPr="007B62F2" w:rsidRDefault="007B62F2" w:rsidP="007B62F2">
            <w:pPr>
              <w:rPr>
                <w:lang w:val="es-ES_tradnl"/>
              </w:rPr>
            </w:pPr>
            <w:r w:rsidRPr="007B62F2">
              <w:rPr>
                <w:lang w:val="es-ES_tradnl"/>
              </w:rPr>
              <w:t>IDENTIFICACIÓN DEL ACTIVO FIJO:  NO APLICA</w:t>
            </w:r>
          </w:p>
          <w:p w14:paraId="1A49E475" w14:textId="77777777" w:rsidR="007B62F2" w:rsidRPr="007B62F2" w:rsidRDefault="007B62F2" w:rsidP="007B62F2">
            <w:pPr>
              <w:rPr>
                <w:lang w:val="es-ES_tradnl"/>
              </w:rPr>
            </w:pPr>
            <w:r w:rsidRPr="007B62F2">
              <w:rPr>
                <w:lang w:val="es-ES_tradnl"/>
              </w:rPr>
              <w:t xml:space="preserve">NUMERO DEL ACTIVO FIJO: NO APLICA </w:t>
            </w:r>
          </w:p>
          <w:p w14:paraId="1FCE1839" w14:textId="77777777" w:rsidR="007B62F2" w:rsidRPr="007B62F2" w:rsidRDefault="007B62F2" w:rsidP="007B62F2">
            <w:pPr>
              <w:rPr>
                <w:lang w:val="es-ES_tradnl"/>
              </w:rPr>
            </w:pPr>
            <w:r w:rsidRPr="007B62F2">
              <w:rPr>
                <w:lang w:val="es-ES_tradnl"/>
              </w:rPr>
              <w:t>CENTRO DE COSTOS:  NO APLICA</w:t>
            </w:r>
          </w:p>
        </w:tc>
        <w:tc>
          <w:tcPr>
            <w:tcW w:w="567" w:type="dxa"/>
            <w:vMerge w:val="restart"/>
          </w:tcPr>
          <w:p w14:paraId="408413A1" w14:textId="77777777" w:rsidR="007B62F2" w:rsidRPr="007B62F2" w:rsidRDefault="007B62F2" w:rsidP="007B62F2">
            <w:r w:rsidRPr="007B62F2">
              <w:t>CUMPLE/ NO CUMPLE</w:t>
            </w:r>
          </w:p>
        </w:tc>
      </w:tr>
      <w:tr w:rsidR="007B62F2" w:rsidRPr="007B62F2" w14:paraId="68472BED" w14:textId="77777777" w:rsidTr="00F53E28">
        <w:trPr>
          <w:cantSplit/>
          <w:trHeight w:val="20"/>
        </w:trPr>
        <w:tc>
          <w:tcPr>
            <w:tcW w:w="274" w:type="dxa"/>
            <w:shd w:val="clear" w:color="auto" w:fill="83CAEB" w:themeFill="accent1" w:themeFillTint="66"/>
            <w:textDirection w:val="btLr"/>
            <w:vAlign w:val="center"/>
          </w:tcPr>
          <w:p w14:paraId="4C5B19CE" w14:textId="77777777" w:rsidR="007B62F2" w:rsidRPr="007B62F2" w:rsidRDefault="007B62F2" w:rsidP="007B62F2">
            <w:pPr>
              <w:rPr>
                <w:lang w:val="es-ES_tradnl"/>
              </w:rPr>
            </w:pPr>
            <w:r w:rsidRPr="007B62F2">
              <w:rPr>
                <w:lang w:val="es-ES_tradnl"/>
              </w:rPr>
              <w:t>ITEM</w:t>
            </w:r>
          </w:p>
        </w:tc>
        <w:tc>
          <w:tcPr>
            <w:tcW w:w="907" w:type="dxa"/>
            <w:shd w:val="clear" w:color="auto" w:fill="83CAEB" w:themeFill="accent1" w:themeFillTint="66"/>
            <w:vAlign w:val="center"/>
          </w:tcPr>
          <w:p w14:paraId="5DF9E234" w14:textId="77777777" w:rsidR="007B62F2" w:rsidRPr="007B62F2" w:rsidRDefault="007B62F2" w:rsidP="007B62F2">
            <w:pPr>
              <w:rPr>
                <w:lang w:val="es-ES_tradnl"/>
              </w:rPr>
            </w:pPr>
            <w:r w:rsidRPr="007B62F2">
              <w:rPr>
                <w:lang w:val="es-ES_tradnl"/>
              </w:rPr>
              <w:t>CÓDIGO DANE</w:t>
            </w:r>
          </w:p>
        </w:tc>
        <w:tc>
          <w:tcPr>
            <w:tcW w:w="1644" w:type="dxa"/>
            <w:shd w:val="clear" w:color="auto" w:fill="83CAEB" w:themeFill="accent1" w:themeFillTint="66"/>
            <w:vAlign w:val="center"/>
          </w:tcPr>
          <w:p w14:paraId="5667D415" w14:textId="77777777" w:rsidR="007B62F2" w:rsidRPr="007B62F2" w:rsidRDefault="007B62F2" w:rsidP="007B62F2">
            <w:pPr>
              <w:rPr>
                <w:lang w:val="es-ES_tradnl"/>
              </w:rPr>
            </w:pPr>
            <w:r w:rsidRPr="007B62F2">
              <w:rPr>
                <w:lang w:val="es-ES_tradnl"/>
              </w:rPr>
              <w:t>DESCRIPCIÓN DEL BIEN Y/O SERVICIO</w:t>
            </w:r>
          </w:p>
        </w:tc>
        <w:tc>
          <w:tcPr>
            <w:tcW w:w="988" w:type="dxa"/>
            <w:shd w:val="clear" w:color="auto" w:fill="83CAEB" w:themeFill="accent1" w:themeFillTint="66"/>
            <w:vAlign w:val="center"/>
          </w:tcPr>
          <w:p w14:paraId="684018BF" w14:textId="77777777" w:rsidR="007B62F2" w:rsidRPr="007B62F2" w:rsidRDefault="007B62F2" w:rsidP="007B62F2">
            <w:pPr>
              <w:rPr>
                <w:lang w:val="es-ES_tradnl"/>
              </w:rPr>
            </w:pPr>
            <w:r w:rsidRPr="007B62F2">
              <w:rPr>
                <w:lang w:val="es-ES_tradnl"/>
              </w:rPr>
              <w:t>UNIDAD MEDIDA</w:t>
            </w:r>
          </w:p>
        </w:tc>
        <w:tc>
          <w:tcPr>
            <w:tcW w:w="1276" w:type="dxa"/>
            <w:shd w:val="clear" w:color="auto" w:fill="83CAEB" w:themeFill="accent1" w:themeFillTint="66"/>
            <w:vAlign w:val="center"/>
          </w:tcPr>
          <w:p w14:paraId="7E023F89" w14:textId="77777777" w:rsidR="007B62F2" w:rsidRPr="007B62F2" w:rsidRDefault="007B62F2" w:rsidP="007B62F2">
            <w:pPr>
              <w:rPr>
                <w:lang w:val="es-ES_tradnl"/>
              </w:rPr>
            </w:pPr>
            <w:r w:rsidRPr="007B62F2">
              <w:rPr>
                <w:lang w:val="es-ES_tradnl"/>
              </w:rPr>
              <w:t>EXISTENCIAS (STOCK - INVENTARIOS)</w:t>
            </w:r>
          </w:p>
        </w:tc>
        <w:tc>
          <w:tcPr>
            <w:tcW w:w="992" w:type="dxa"/>
            <w:shd w:val="clear" w:color="auto" w:fill="83CAEB" w:themeFill="accent1" w:themeFillTint="66"/>
            <w:vAlign w:val="center"/>
          </w:tcPr>
          <w:p w14:paraId="374C570B" w14:textId="77777777" w:rsidR="007B62F2" w:rsidRPr="007B62F2" w:rsidRDefault="007B62F2" w:rsidP="007B62F2">
            <w:pPr>
              <w:rPr>
                <w:lang w:val="es-ES_tradnl"/>
              </w:rPr>
            </w:pPr>
            <w:r w:rsidRPr="007B62F2">
              <w:rPr>
                <w:lang w:val="es-ES_tradnl"/>
              </w:rPr>
              <w:t>NECESIDAD</w:t>
            </w:r>
          </w:p>
        </w:tc>
        <w:tc>
          <w:tcPr>
            <w:tcW w:w="992" w:type="dxa"/>
            <w:shd w:val="clear" w:color="auto" w:fill="83CAEB" w:themeFill="accent1" w:themeFillTint="66"/>
            <w:vAlign w:val="center"/>
          </w:tcPr>
          <w:p w14:paraId="06B4069C" w14:textId="77777777" w:rsidR="007B62F2" w:rsidRPr="007B62F2" w:rsidRDefault="007B62F2" w:rsidP="007B62F2">
            <w:pPr>
              <w:rPr>
                <w:lang w:val="es-ES_tradnl"/>
              </w:rPr>
            </w:pPr>
            <w:r w:rsidRPr="007B62F2">
              <w:rPr>
                <w:lang w:val="es-ES_tradnl"/>
              </w:rPr>
              <w:t>UNSPSC (CCE)</w:t>
            </w:r>
          </w:p>
        </w:tc>
        <w:tc>
          <w:tcPr>
            <w:tcW w:w="1134" w:type="dxa"/>
            <w:shd w:val="clear" w:color="auto" w:fill="83CAEB" w:themeFill="accent1" w:themeFillTint="66"/>
            <w:vAlign w:val="center"/>
          </w:tcPr>
          <w:p w14:paraId="436E3855" w14:textId="77777777" w:rsidR="007B62F2" w:rsidRPr="007B62F2" w:rsidRDefault="007B62F2" w:rsidP="007B62F2">
            <w:pPr>
              <w:rPr>
                <w:lang w:val="es-ES_tradnl"/>
              </w:rPr>
            </w:pPr>
            <w:r w:rsidRPr="007B62F2">
              <w:rPr>
                <w:lang w:val="es-ES_tradnl"/>
              </w:rPr>
              <w:t>CÓDIGO MATERIAL SAP</w:t>
            </w:r>
          </w:p>
        </w:tc>
        <w:tc>
          <w:tcPr>
            <w:tcW w:w="1286" w:type="dxa"/>
            <w:shd w:val="clear" w:color="auto" w:fill="83CAEB" w:themeFill="accent1" w:themeFillTint="66"/>
            <w:vAlign w:val="center"/>
          </w:tcPr>
          <w:p w14:paraId="7673EE6A" w14:textId="77777777" w:rsidR="007B62F2" w:rsidRPr="007B62F2" w:rsidRDefault="007B62F2" w:rsidP="007B62F2">
            <w:pPr>
              <w:rPr>
                <w:lang w:val="es-ES_tradnl"/>
              </w:rPr>
            </w:pPr>
            <w:r w:rsidRPr="007B62F2">
              <w:rPr>
                <w:lang w:val="es-ES_tradnl"/>
              </w:rPr>
              <w:t>CÓDIGO OTAN - NOC</w:t>
            </w:r>
          </w:p>
        </w:tc>
        <w:tc>
          <w:tcPr>
            <w:tcW w:w="567" w:type="dxa"/>
            <w:vMerge/>
            <w:shd w:val="clear" w:color="auto" w:fill="83CAEB" w:themeFill="accent1" w:themeFillTint="66"/>
          </w:tcPr>
          <w:p w14:paraId="588E5B08" w14:textId="77777777" w:rsidR="007B62F2" w:rsidRPr="007B62F2" w:rsidRDefault="007B62F2" w:rsidP="007B62F2"/>
        </w:tc>
      </w:tr>
      <w:tr w:rsidR="007B62F2" w:rsidRPr="007B62F2" w14:paraId="2757EE54" w14:textId="77777777" w:rsidTr="00F53E28">
        <w:trPr>
          <w:trHeight w:val="20"/>
        </w:trPr>
        <w:tc>
          <w:tcPr>
            <w:tcW w:w="274" w:type="dxa"/>
            <w:vAlign w:val="center"/>
          </w:tcPr>
          <w:p w14:paraId="0D6D2421" w14:textId="77777777" w:rsidR="007B62F2" w:rsidRPr="007B62F2" w:rsidRDefault="007B62F2" w:rsidP="007B62F2">
            <w:pPr>
              <w:rPr>
                <w:lang w:val="es-ES_tradnl"/>
              </w:rPr>
            </w:pPr>
            <w:r w:rsidRPr="007B62F2">
              <w:rPr>
                <w:lang w:val="es-ES_tradnl"/>
              </w:rPr>
              <w:t>1</w:t>
            </w:r>
          </w:p>
        </w:tc>
        <w:tc>
          <w:tcPr>
            <w:tcW w:w="907" w:type="dxa"/>
            <w:vAlign w:val="center"/>
          </w:tcPr>
          <w:p w14:paraId="2F0FB139" w14:textId="77777777" w:rsidR="007B62F2" w:rsidRPr="007B62F2" w:rsidRDefault="007B62F2" w:rsidP="007B62F2">
            <w:pPr>
              <w:rPr>
                <w:lang w:val="es-ES_tradnl"/>
              </w:rPr>
            </w:pPr>
            <w:r w:rsidRPr="007B62F2">
              <w:rPr>
                <w:lang w:val="es-ES_tradnl"/>
              </w:rPr>
              <w:t>4522</w:t>
            </w:r>
          </w:p>
        </w:tc>
        <w:tc>
          <w:tcPr>
            <w:tcW w:w="1644" w:type="dxa"/>
            <w:vAlign w:val="center"/>
          </w:tcPr>
          <w:p w14:paraId="080EAA22" w14:textId="77777777" w:rsidR="007B62F2" w:rsidRPr="007B62F2" w:rsidRDefault="007B62F2" w:rsidP="007B62F2">
            <w:pPr>
              <w:rPr>
                <w:lang w:val="es-ES_tradnl"/>
              </w:rPr>
            </w:pPr>
            <w:r w:rsidRPr="007B62F2">
              <w:rPr>
                <w:lang w:val="es-ES_tradnl"/>
              </w:rPr>
              <w:t>SISTEMA INTEGRADO DE POLIGRAFO</w:t>
            </w:r>
          </w:p>
          <w:p w14:paraId="35A18656" w14:textId="77777777" w:rsidR="007B62F2" w:rsidRPr="007B62F2" w:rsidRDefault="007B62F2" w:rsidP="007B62F2">
            <w:pPr>
              <w:rPr>
                <w:lang w:val="es-ES_tradnl"/>
              </w:rPr>
            </w:pPr>
          </w:p>
          <w:p w14:paraId="10AB5CA0" w14:textId="77777777" w:rsidR="007B62F2" w:rsidRPr="007B62F2" w:rsidRDefault="007B62F2" w:rsidP="007B62F2">
            <w:pPr>
              <w:rPr>
                <w:lang w:val="es-ES_tradnl"/>
              </w:rPr>
            </w:pPr>
            <w:r w:rsidRPr="007B62F2">
              <w:rPr>
                <w:lang w:val="es-ES_tradnl"/>
              </w:rPr>
              <w:t>CONFORME A ESPECIFICACIÓN TÉCNICA No. ET-JEMPP-CEDE2-0468 V1. -  SISTEMA INTEGRADO DE POLIGRAFO.</w:t>
            </w:r>
          </w:p>
          <w:p w14:paraId="190D0F43" w14:textId="77777777" w:rsidR="007B62F2" w:rsidRPr="007B62F2" w:rsidRDefault="007B62F2" w:rsidP="007B62F2">
            <w:pPr>
              <w:rPr>
                <w:lang w:val="es-ES_tradnl"/>
              </w:rPr>
            </w:pPr>
          </w:p>
        </w:tc>
        <w:tc>
          <w:tcPr>
            <w:tcW w:w="988" w:type="dxa"/>
            <w:vAlign w:val="center"/>
          </w:tcPr>
          <w:p w14:paraId="250F4C77" w14:textId="77777777" w:rsidR="007B62F2" w:rsidRPr="007B62F2" w:rsidRDefault="007B62F2" w:rsidP="007B62F2">
            <w:pPr>
              <w:rPr>
                <w:lang w:val="es-ES_tradnl"/>
              </w:rPr>
            </w:pPr>
            <w:r w:rsidRPr="007B62F2">
              <w:rPr>
                <w:lang w:val="es-ES_tradnl"/>
              </w:rPr>
              <w:t>UNIDAD</w:t>
            </w:r>
          </w:p>
        </w:tc>
        <w:tc>
          <w:tcPr>
            <w:tcW w:w="1276" w:type="dxa"/>
            <w:vAlign w:val="center"/>
          </w:tcPr>
          <w:p w14:paraId="56F543E0" w14:textId="77777777" w:rsidR="007B62F2" w:rsidRPr="007B62F2" w:rsidRDefault="007B62F2" w:rsidP="007B62F2">
            <w:pPr>
              <w:rPr>
                <w:lang w:val="es-ES_tradnl"/>
              </w:rPr>
            </w:pPr>
            <w:r w:rsidRPr="007B62F2">
              <w:rPr>
                <w:lang w:val="es-ES_tradnl"/>
              </w:rPr>
              <w:t>0</w:t>
            </w:r>
          </w:p>
        </w:tc>
        <w:tc>
          <w:tcPr>
            <w:tcW w:w="992" w:type="dxa"/>
            <w:vAlign w:val="center"/>
          </w:tcPr>
          <w:p w14:paraId="1A39CFA1" w14:textId="77777777" w:rsidR="007B62F2" w:rsidRPr="007B62F2" w:rsidRDefault="007B62F2" w:rsidP="007B62F2">
            <w:pPr>
              <w:rPr>
                <w:lang w:val="es-ES_tradnl"/>
              </w:rPr>
            </w:pPr>
            <w:r w:rsidRPr="007B62F2">
              <w:rPr>
                <w:lang w:val="es-ES_tradnl"/>
              </w:rPr>
              <w:t>50</w:t>
            </w:r>
          </w:p>
        </w:tc>
        <w:tc>
          <w:tcPr>
            <w:tcW w:w="992" w:type="dxa"/>
            <w:vAlign w:val="center"/>
          </w:tcPr>
          <w:p w14:paraId="36DF1281" w14:textId="77777777" w:rsidR="007B62F2" w:rsidRPr="007B62F2" w:rsidRDefault="007B62F2" w:rsidP="007B62F2">
            <w:pPr>
              <w:rPr>
                <w:lang w:val="es-ES_tradnl"/>
              </w:rPr>
            </w:pPr>
            <w:r w:rsidRPr="007B62F2">
              <w:rPr>
                <w:lang w:val="es-ES_tradnl"/>
              </w:rPr>
              <w:t>46151716</w:t>
            </w:r>
          </w:p>
        </w:tc>
        <w:tc>
          <w:tcPr>
            <w:tcW w:w="1134" w:type="dxa"/>
            <w:vAlign w:val="center"/>
          </w:tcPr>
          <w:p w14:paraId="26D5AF7D" w14:textId="77777777" w:rsidR="007B62F2" w:rsidRPr="007B62F2" w:rsidRDefault="007B62F2" w:rsidP="007B62F2">
            <w:pPr>
              <w:rPr>
                <w:lang w:val="es-ES_tradnl"/>
              </w:rPr>
            </w:pPr>
            <w:r w:rsidRPr="007B62F2">
              <w:rPr>
                <w:lang w:val="es-ES_tradnl"/>
              </w:rPr>
              <w:t>OMITIDO</w:t>
            </w:r>
          </w:p>
        </w:tc>
        <w:tc>
          <w:tcPr>
            <w:tcW w:w="1286" w:type="dxa"/>
            <w:vAlign w:val="center"/>
          </w:tcPr>
          <w:p w14:paraId="6EBA12F8" w14:textId="77777777" w:rsidR="007B62F2" w:rsidRPr="007B62F2" w:rsidRDefault="007B62F2" w:rsidP="007B62F2">
            <w:pPr>
              <w:rPr>
                <w:lang w:val="es-ES_tradnl"/>
              </w:rPr>
            </w:pPr>
            <w:r w:rsidRPr="007B62F2">
              <w:rPr>
                <w:lang w:val="es-ES_tradnl"/>
              </w:rPr>
              <w:t>SIN CREAR</w:t>
            </w:r>
          </w:p>
        </w:tc>
        <w:tc>
          <w:tcPr>
            <w:tcW w:w="567" w:type="dxa"/>
          </w:tcPr>
          <w:p w14:paraId="737695A6" w14:textId="77777777" w:rsidR="007B62F2" w:rsidRPr="007B62F2" w:rsidRDefault="007B62F2" w:rsidP="007B62F2"/>
        </w:tc>
      </w:tr>
    </w:tbl>
    <w:p w14:paraId="1E89A9D1" w14:textId="77777777" w:rsidR="007B62F2" w:rsidRDefault="007B62F2" w:rsidP="00E86AF8">
      <w:pPr>
        <w:tabs>
          <w:tab w:val="left" w:pos="426"/>
        </w:tabs>
        <w:spacing w:after="0"/>
        <w:jc w:val="both"/>
        <w:rPr>
          <w:rFonts w:eastAsia="Calibri" w:cs="Arial"/>
          <w:b/>
          <w:color w:val="000000"/>
          <w:sz w:val="20"/>
          <w:szCs w:val="20"/>
        </w:rPr>
      </w:pPr>
    </w:p>
    <w:p w14:paraId="365F3B55" w14:textId="77777777" w:rsidR="007B62F2" w:rsidRDefault="007B62F2" w:rsidP="00E86AF8">
      <w:pPr>
        <w:tabs>
          <w:tab w:val="left" w:pos="426"/>
        </w:tabs>
        <w:spacing w:after="0"/>
        <w:jc w:val="both"/>
        <w:rPr>
          <w:rFonts w:eastAsia="Calibri" w:cs="Arial"/>
          <w:b/>
          <w:color w:val="000000"/>
          <w:sz w:val="20"/>
          <w:szCs w:val="20"/>
        </w:rPr>
      </w:pPr>
    </w:p>
    <w:p w14:paraId="23EE5B3B" w14:textId="75AA7D8C" w:rsidR="00E86AF8" w:rsidRDefault="00E86AF8" w:rsidP="00E86AF8">
      <w:pPr>
        <w:tabs>
          <w:tab w:val="left" w:pos="426"/>
        </w:tabs>
        <w:spacing w:after="0"/>
        <w:jc w:val="both"/>
        <w:rPr>
          <w:rFonts w:eastAsia="Calibri" w:cs="Arial"/>
          <w:b/>
          <w:color w:val="000000"/>
          <w:sz w:val="20"/>
          <w:szCs w:val="20"/>
        </w:rPr>
      </w:pPr>
      <w:r w:rsidRPr="00E86AF8">
        <w:rPr>
          <w:rFonts w:eastAsia="Calibri" w:cs="Arial"/>
          <w:b/>
          <w:color w:val="000000"/>
          <w:sz w:val="20"/>
          <w:szCs w:val="20"/>
        </w:rPr>
        <w:t xml:space="preserve">ESPECIFICACIONES TÉCNICAS ADICIONALES DE OBLIGATORIO CUMPLIMIENTO </w:t>
      </w:r>
    </w:p>
    <w:p w14:paraId="7F70E309" w14:textId="77777777" w:rsidR="00E86AF8" w:rsidRPr="00E86AF8" w:rsidRDefault="00E86AF8" w:rsidP="00E86AF8">
      <w:pPr>
        <w:tabs>
          <w:tab w:val="left" w:pos="426"/>
        </w:tabs>
        <w:spacing w:after="0"/>
        <w:jc w:val="both"/>
        <w:rPr>
          <w:rFonts w:eastAsia="Calibri" w:cs="Arial"/>
          <w:b/>
          <w:color w:val="000000"/>
          <w:sz w:val="20"/>
          <w:szCs w:val="20"/>
        </w:rPr>
      </w:pPr>
    </w:p>
    <w:p w14:paraId="462448F6" w14:textId="1AF60E1A" w:rsidR="007B62F2" w:rsidRDefault="00E86AF8" w:rsidP="007B62F2">
      <w:pPr>
        <w:rPr>
          <w:rFonts w:eastAsia="Times" w:cs="Arial"/>
          <w:sz w:val="20"/>
          <w:lang w:eastAsia="x-none"/>
        </w:rPr>
      </w:pPr>
      <w:r w:rsidRPr="00E86AF8">
        <w:rPr>
          <w:rFonts w:eastAsia="Times" w:cs="Arial"/>
          <w:sz w:val="20"/>
          <w:lang w:val="es-ES_tradnl" w:eastAsia="x-none"/>
        </w:rPr>
        <w:t xml:space="preserve">El oferente debe garantizar en documento independiente (debidamente suscrito por el representante legal o apoderado) el cumplimiento de las especificaciones técnicas adicionales de obligatorio </w:t>
      </w:r>
      <w:r w:rsidRPr="007B62F2">
        <w:t>cumplimiento</w:t>
      </w:r>
      <w:r w:rsidRPr="00E86AF8">
        <w:rPr>
          <w:rFonts w:eastAsia="Times" w:cs="Arial"/>
          <w:sz w:val="20"/>
          <w:lang w:val="es-ES_tradnl" w:eastAsia="x-none"/>
        </w:rPr>
        <w:t xml:space="preserve"> que se relacionan a continuación. Adicional, deberá allegar en su oferta los soportes que se exigen para el oferente, </w:t>
      </w:r>
      <w:r w:rsidR="007B62F2" w:rsidRPr="00E86AF8">
        <w:rPr>
          <w:rFonts w:eastAsia="Times" w:cs="Arial"/>
          <w:sz w:val="20"/>
          <w:lang w:val="es-ES_tradnl" w:eastAsia="x-none"/>
        </w:rPr>
        <w:t>así</w:t>
      </w:r>
      <w:r w:rsidR="007B62F2">
        <w:t>.</w:t>
      </w:r>
    </w:p>
    <w:p w14:paraId="716E605D" w14:textId="77777777" w:rsidR="007B62F2" w:rsidRDefault="007B62F2" w:rsidP="007B62F2">
      <w:pPr>
        <w:tabs>
          <w:tab w:val="left" w:pos="1643"/>
        </w:tabs>
        <w:spacing w:after="0"/>
        <w:jc w:val="both"/>
        <w:rPr>
          <w:rFonts w:eastAsia="Times" w:cs="Arial"/>
          <w:sz w:val="20"/>
          <w:lang w:eastAsia="x-none"/>
        </w:rPr>
      </w:pPr>
    </w:p>
    <w:p w14:paraId="33CDF6F5" w14:textId="77777777" w:rsidR="007B62F2" w:rsidRDefault="007B62F2" w:rsidP="007B62F2">
      <w:pPr>
        <w:tabs>
          <w:tab w:val="left" w:pos="1643"/>
        </w:tabs>
        <w:spacing w:after="0"/>
        <w:jc w:val="both"/>
        <w:rPr>
          <w:rFonts w:eastAsia="Times" w:cs="Arial"/>
          <w:sz w:val="20"/>
          <w:lang w:val="es-ES_tradnl" w:eastAsia="x-none"/>
        </w:rPr>
      </w:pPr>
      <w:r w:rsidRPr="007B62F2">
        <w:t>Se debe comprometer a conocer, aceptar y ajustarse a las pol</w:t>
      </w:r>
      <w:r w:rsidRPr="007B62F2">
        <w:rPr>
          <w:rFonts w:hint="eastAsia"/>
        </w:rPr>
        <w:t>í</w:t>
      </w:r>
      <w:r w:rsidRPr="007B62F2">
        <w:t>ticas de seguridad de la directiva de seguridad inform</w:t>
      </w:r>
      <w:r w:rsidRPr="007B62F2">
        <w:rPr>
          <w:rFonts w:hint="eastAsia"/>
        </w:rPr>
        <w:t>á</w:t>
      </w:r>
      <w:r w:rsidRPr="007B62F2">
        <w:t xml:space="preserve">tica del ministerio de defensa </w:t>
      </w:r>
      <w:r w:rsidRPr="007B62F2">
        <w:rPr>
          <w:rFonts w:hint="eastAsia"/>
        </w:rPr>
        <w:t>–</w:t>
      </w:r>
      <w:r w:rsidRPr="007B62F2">
        <w:t xml:space="preserve"> Ej</w:t>
      </w:r>
      <w:r w:rsidRPr="007B62F2">
        <w:rPr>
          <w:rFonts w:hint="eastAsia"/>
        </w:rPr>
        <w:t>é</w:t>
      </w:r>
      <w:r w:rsidRPr="007B62F2">
        <w:t>rcito Nacional de las FFMM directiva permanente no.2014-18, conforme a la especificaci</w:t>
      </w:r>
      <w:r w:rsidRPr="007B62F2">
        <w:rPr>
          <w:rFonts w:hint="eastAsia"/>
        </w:rPr>
        <w:t>ó</w:t>
      </w:r>
      <w:r w:rsidRPr="007B62F2">
        <w:t>n t</w:t>
      </w:r>
      <w:r w:rsidRPr="007B62F2">
        <w:rPr>
          <w:rFonts w:hint="eastAsia"/>
        </w:rPr>
        <w:t>é</w:t>
      </w:r>
      <w:r w:rsidRPr="007B62F2">
        <w:t>cnica.</w:t>
      </w:r>
    </w:p>
    <w:p w14:paraId="1D1943B0" w14:textId="77777777" w:rsidR="007B62F2" w:rsidRDefault="007B62F2" w:rsidP="007B62F2">
      <w:pPr>
        <w:tabs>
          <w:tab w:val="left" w:pos="1643"/>
        </w:tabs>
        <w:spacing w:after="0"/>
        <w:jc w:val="both"/>
        <w:rPr>
          <w:rFonts w:eastAsia="Times" w:cs="Arial"/>
          <w:sz w:val="20"/>
          <w:lang w:val="es-ES_tradnl" w:eastAsia="x-none"/>
        </w:rPr>
      </w:pPr>
    </w:p>
    <w:p w14:paraId="734CCB53" w14:textId="7F87F043" w:rsidR="007B62F2" w:rsidRPr="007B62F2" w:rsidRDefault="007B62F2" w:rsidP="007B62F2">
      <w:pPr>
        <w:tabs>
          <w:tab w:val="left" w:pos="1643"/>
        </w:tabs>
        <w:spacing w:after="0"/>
        <w:jc w:val="both"/>
        <w:rPr>
          <w:rFonts w:eastAsia="Times" w:cs="Arial"/>
          <w:sz w:val="20"/>
          <w:lang w:val="es-ES_tradnl" w:eastAsia="x-none"/>
        </w:rPr>
      </w:pPr>
      <w:r w:rsidRPr="007B62F2">
        <w:t xml:space="preserve">El contratista deberá dar estricto cumplimiento a lo establecido en la Especificación Técnica No. ET-JEMPP-CEDE2-0468 V1, en lo relacionado con la transferencia de conocimiento, la cual deberá realizarse en la fecha que sea acordada con la entidad, previa coordinación y con una antelación mínima de treinta (30) días. </w:t>
      </w:r>
    </w:p>
    <w:p w14:paraId="642113EE" w14:textId="77777777" w:rsidR="007B62F2" w:rsidRPr="007B62F2" w:rsidRDefault="007B62F2" w:rsidP="007B62F2"/>
    <w:p w14:paraId="64067723" w14:textId="77777777" w:rsidR="007B62F2" w:rsidRPr="007B62F2" w:rsidRDefault="007B62F2" w:rsidP="007B62F2">
      <w:pPr>
        <w:pStyle w:val="NormalWeb"/>
        <w:rPr>
          <w:highlight w:val="yellow"/>
        </w:rPr>
      </w:pPr>
    </w:p>
    <w:tbl>
      <w:tblPr>
        <w:tblStyle w:val="Tablaconcuadrcula"/>
        <w:tblW w:w="5000" w:type="pct"/>
        <w:tblLook w:val="04A0" w:firstRow="1" w:lastRow="0" w:firstColumn="1" w:lastColumn="0" w:noHBand="0" w:noVBand="1"/>
      </w:tblPr>
      <w:tblGrid>
        <w:gridCol w:w="2924"/>
        <w:gridCol w:w="5677"/>
        <w:gridCol w:w="1475"/>
      </w:tblGrid>
      <w:tr w:rsidR="007B62F2" w:rsidRPr="00D9238B" w14:paraId="63B1FC24" w14:textId="77777777" w:rsidTr="00E33909">
        <w:tc>
          <w:tcPr>
            <w:tcW w:w="4268" w:type="pct"/>
            <w:gridSpan w:val="2"/>
            <w:shd w:val="clear" w:color="auto" w:fill="83CAEB" w:themeFill="accent1" w:themeFillTint="66"/>
          </w:tcPr>
          <w:p w14:paraId="67156635" w14:textId="77777777" w:rsidR="007B62F2" w:rsidRPr="007B62F2" w:rsidRDefault="007B62F2" w:rsidP="007B62F2">
            <w:r w:rsidRPr="007B62F2">
              <w:t>DOCUMENTOS ADICIONALES DE LAS ESPECIFICACIONES ADICIONALES</w:t>
            </w:r>
          </w:p>
        </w:tc>
        <w:tc>
          <w:tcPr>
            <w:tcW w:w="732" w:type="pct"/>
            <w:shd w:val="clear" w:color="auto" w:fill="83CAEB" w:themeFill="accent1" w:themeFillTint="66"/>
          </w:tcPr>
          <w:p w14:paraId="3AFF000E" w14:textId="77777777" w:rsidR="007B62F2" w:rsidRPr="007B62F2" w:rsidRDefault="007B62F2" w:rsidP="007B62F2">
            <w:r w:rsidRPr="007B62F2">
              <w:t>CUMPLE/ NO CUMPLE</w:t>
            </w:r>
          </w:p>
        </w:tc>
      </w:tr>
      <w:tr w:rsidR="007B62F2" w:rsidRPr="00D9238B" w14:paraId="6AB80BE8" w14:textId="77777777" w:rsidTr="00E33909">
        <w:tc>
          <w:tcPr>
            <w:tcW w:w="1451" w:type="pct"/>
          </w:tcPr>
          <w:p w14:paraId="3E22CFDD" w14:textId="77777777" w:rsidR="007B62F2" w:rsidRPr="007B62F2" w:rsidRDefault="007B62F2" w:rsidP="007B62F2"/>
          <w:p w14:paraId="588D2282" w14:textId="77777777" w:rsidR="007B62F2" w:rsidRPr="007B62F2" w:rsidRDefault="007B62F2" w:rsidP="007B62F2">
            <w:r w:rsidRPr="007B62F2">
              <w:t>DOCUMENTOS</w:t>
            </w:r>
          </w:p>
        </w:tc>
        <w:tc>
          <w:tcPr>
            <w:tcW w:w="2817" w:type="pct"/>
          </w:tcPr>
          <w:p w14:paraId="3971AB2C" w14:textId="77777777" w:rsidR="007B62F2" w:rsidRPr="007B62F2" w:rsidRDefault="007B62F2" w:rsidP="007B62F2">
            <w:r w:rsidRPr="007B62F2">
              <w:t xml:space="preserve">El oferente deberá entregar con su oferta, toda la documentación técnica correspondiente al sistema de poligrafía ofertado (Manuales de operación y técnicos, certificados normativos, internacionales), en idioma español o ingles. </w:t>
            </w:r>
          </w:p>
        </w:tc>
        <w:tc>
          <w:tcPr>
            <w:tcW w:w="732" w:type="pct"/>
          </w:tcPr>
          <w:p w14:paraId="58C07792" w14:textId="77777777" w:rsidR="007B62F2" w:rsidRPr="007B62F2" w:rsidRDefault="007B62F2" w:rsidP="007B62F2"/>
        </w:tc>
      </w:tr>
    </w:tbl>
    <w:p w14:paraId="0092DA71" w14:textId="77777777" w:rsidR="007C7E0C" w:rsidRDefault="007C7E0C" w:rsidP="00E86AF8">
      <w:pPr>
        <w:autoSpaceDE w:val="0"/>
        <w:adjustRightInd w:val="0"/>
        <w:jc w:val="both"/>
        <w:rPr>
          <w:rFonts w:eastAsia="Calibri" w:cs="Arial"/>
          <w:b/>
          <w:color w:val="000000"/>
          <w:szCs w:val="18"/>
        </w:rPr>
      </w:pPr>
    </w:p>
    <w:p w14:paraId="55D5D206" w14:textId="77777777" w:rsidR="00A6503A" w:rsidRPr="00A6503A" w:rsidRDefault="00A6503A" w:rsidP="00A6503A">
      <w:pPr>
        <w:rPr>
          <w:lang w:val="es-419"/>
        </w:rPr>
      </w:pPr>
      <w:r w:rsidRPr="00A6503A">
        <w:rPr>
          <w:lang w:val="es-419"/>
        </w:rPr>
        <w:t>ASPECTOS DIFERENCIALES PARA TENER ENCUENTA EN LA EVALUACIÓN RESPECTO A LA ESPECIFICACIÓN TÉCNICA NO. ET-JEMPP-CEDE2-0468 V1.</w:t>
      </w:r>
    </w:p>
    <w:p w14:paraId="06E7266C" w14:textId="77777777" w:rsidR="00A6503A" w:rsidRPr="00A6503A" w:rsidRDefault="00A6503A" w:rsidP="00A6503A">
      <w:pPr>
        <w:rPr>
          <w:lang w:val="es-419"/>
        </w:rPr>
      </w:pPr>
    </w:p>
    <w:tbl>
      <w:tblPr>
        <w:tblStyle w:val="Tablaconcuadrcula"/>
        <w:tblW w:w="0" w:type="auto"/>
        <w:tblLook w:val="04A0" w:firstRow="1" w:lastRow="0" w:firstColumn="1" w:lastColumn="0" w:noHBand="0" w:noVBand="1"/>
      </w:tblPr>
      <w:tblGrid>
        <w:gridCol w:w="2131"/>
        <w:gridCol w:w="2341"/>
        <w:gridCol w:w="2569"/>
        <w:gridCol w:w="1787"/>
      </w:tblGrid>
      <w:tr w:rsidR="00A6503A" w:rsidRPr="00A6503A" w14:paraId="3066F52D" w14:textId="77777777" w:rsidTr="00E47536">
        <w:tc>
          <w:tcPr>
            <w:tcW w:w="2131" w:type="dxa"/>
            <w:shd w:val="clear" w:color="auto" w:fill="B7D4EF" w:themeFill="text2" w:themeFillTint="33"/>
          </w:tcPr>
          <w:p w14:paraId="6CB9A279" w14:textId="77777777" w:rsidR="00A6503A" w:rsidRPr="00A6503A" w:rsidRDefault="00A6503A" w:rsidP="00A6503A">
            <w:pPr>
              <w:rPr>
                <w:lang w:val="es-ES_tradnl"/>
              </w:rPr>
            </w:pPr>
            <w:r w:rsidRPr="00A6503A">
              <w:rPr>
                <w:lang w:val="es-ES_tradnl"/>
              </w:rPr>
              <w:t>DESCRIPCIÓN</w:t>
            </w:r>
          </w:p>
        </w:tc>
        <w:tc>
          <w:tcPr>
            <w:tcW w:w="2341" w:type="dxa"/>
            <w:shd w:val="clear" w:color="auto" w:fill="B7D4EF" w:themeFill="text2" w:themeFillTint="33"/>
          </w:tcPr>
          <w:p w14:paraId="289AE05D" w14:textId="77777777" w:rsidR="00A6503A" w:rsidRPr="00A6503A" w:rsidRDefault="00A6503A" w:rsidP="00A6503A">
            <w:pPr>
              <w:rPr>
                <w:lang w:val="es-ES_tradnl"/>
              </w:rPr>
            </w:pPr>
            <w:r w:rsidRPr="00A6503A">
              <w:rPr>
                <w:lang w:val="es-ES_tradnl"/>
              </w:rPr>
              <w:t>UBICACIÓN EN LA FICHA TÉCNICA</w:t>
            </w:r>
          </w:p>
        </w:tc>
        <w:tc>
          <w:tcPr>
            <w:tcW w:w="2569" w:type="dxa"/>
            <w:shd w:val="clear" w:color="auto" w:fill="B7D4EF" w:themeFill="text2" w:themeFillTint="33"/>
          </w:tcPr>
          <w:p w14:paraId="589E128C" w14:textId="77777777" w:rsidR="00A6503A" w:rsidRPr="00A6503A" w:rsidRDefault="00A6503A" w:rsidP="00A6503A">
            <w:pPr>
              <w:rPr>
                <w:lang w:val="es-ES_tradnl"/>
              </w:rPr>
            </w:pPr>
            <w:r w:rsidRPr="00A6503A">
              <w:rPr>
                <w:lang w:val="es-ES_tradnl"/>
              </w:rPr>
              <w:t>CARACTERISTICAS DEL BIEN</w:t>
            </w:r>
          </w:p>
        </w:tc>
        <w:tc>
          <w:tcPr>
            <w:tcW w:w="1787" w:type="dxa"/>
            <w:shd w:val="clear" w:color="auto" w:fill="B7D4EF" w:themeFill="text2" w:themeFillTint="33"/>
          </w:tcPr>
          <w:p w14:paraId="433A58A1" w14:textId="77777777" w:rsidR="00A6503A" w:rsidRPr="00A6503A" w:rsidRDefault="00A6503A" w:rsidP="00A6503A">
            <w:pPr>
              <w:rPr>
                <w:lang w:val="es-ES_tradnl"/>
              </w:rPr>
            </w:pPr>
            <w:r w:rsidRPr="00A6503A">
              <w:rPr>
                <w:lang w:val="es-ES_tradnl"/>
              </w:rPr>
              <w:t>CUMPLE/ NO CUMPLE</w:t>
            </w:r>
          </w:p>
        </w:tc>
      </w:tr>
      <w:tr w:rsidR="00A6503A" w:rsidRPr="00A6503A" w14:paraId="0ADB4D59" w14:textId="77777777" w:rsidTr="00E47536">
        <w:tc>
          <w:tcPr>
            <w:tcW w:w="2131" w:type="dxa"/>
          </w:tcPr>
          <w:p w14:paraId="78D88D45" w14:textId="77777777" w:rsidR="00A6503A" w:rsidRPr="00A6503A" w:rsidRDefault="00A6503A" w:rsidP="00A6503A">
            <w:pPr>
              <w:rPr>
                <w:lang w:val="es-ES_tradnl"/>
              </w:rPr>
            </w:pPr>
            <w:r w:rsidRPr="00A6503A">
              <w:rPr>
                <w:lang w:val="es-ES_tradnl"/>
              </w:rPr>
              <w:t>Referencia específica a HP TrueVision.</w:t>
            </w:r>
          </w:p>
          <w:p w14:paraId="26B08CAD" w14:textId="77777777" w:rsidR="00A6503A" w:rsidRPr="00A6503A" w:rsidRDefault="00A6503A" w:rsidP="00A6503A">
            <w:pPr>
              <w:rPr>
                <w:lang w:val="es-ES_tradnl"/>
              </w:rPr>
            </w:pPr>
          </w:p>
        </w:tc>
        <w:tc>
          <w:tcPr>
            <w:tcW w:w="2341" w:type="dxa"/>
          </w:tcPr>
          <w:p w14:paraId="5E117F05" w14:textId="77777777" w:rsidR="00A6503A" w:rsidRPr="00A6503A" w:rsidRDefault="00A6503A" w:rsidP="00A6503A">
            <w:pPr>
              <w:rPr>
                <w:lang w:val="es-ES_tradnl"/>
              </w:rPr>
            </w:pPr>
            <w:r w:rsidRPr="00A6503A">
              <w:rPr>
                <w:lang w:val="es-ES_tradnl"/>
              </w:rPr>
              <w:t xml:space="preserve">3.2 REQUISITOS ESPECÍFICOS </w:t>
            </w:r>
          </w:p>
          <w:p w14:paraId="6042C92B"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7D2C551A" w14:textId="77777777" w:rsidR="00A6503A" w:rsidRPr="00A6503A" w:rsidRDefault="00A6503A" w:rsidP="00A6503A">
            <w:pPr>
              <w:rPr>
                <w:lang w:val="es-ES_tradnl"/>
              </w:rPr>
            </w:pPr>
            <w:r w:rsidRPr="00A6503A">
              <w:rPr>
                <w:lang w:val="es-ES_tradnl"/>
              </w:rPr>
              <w:t xml:space="preserve">ÍTEM 1 EQUIPO DE PROCESAMIENTO </w:t>
            </w:r>
          </w:p>
          <w:p w14:paraId="28C9C886" w14:textId="77777777" w:rsidR="00A6503A" w:rsidRPr="00A6503A" w:rsidRDefault="00A6503A" w:rsidP="00A6503A">
            <w:pPr>
              <w:rPr>
                <w:lang w:val="es-ES_tradnl"/>
              </w:rPr>
            </w:pPr>
            <w:r w:rsidRPr="00A6503A">
              <w:rPr>
                <w:lang w:val="es-ES_tradnl"/>
              </w:rPr>
              <w:t>DESCRIPCIÓN “Cámara web y micrófono integrados”</w:t>
            </w:r>
          </w:p>
        </w:tc>
        <w:tc>
          <w:tcPr>
            <w:tcW w:w="2569" w:type="dxa"/>
          </w:tcPr>
          <w:p w14:paraId="601E7CBE" w14:textId="77777777" w:rsidR="00A6503A" w:rsidRPr="00A6503A" w:rsidRDefault="00A6503A" w:rsidP="00A6503A">
            <w:pPr>
              <w:rPr>
                <w:lang w:val="es-ES_tradnl"/>
              </w:rPr>
            </w:pPr>
            <w:r w:rsidRPr="00A6503A">
              <w:rPr>
                <w:lang w:val="es-ES_tradnl"/>
              </w:rPr>
              <w:t xml:space="preserve">Cámara web y micrófono integrados </w:t>
            </w:r>
          </w:p>
          <w:p w14:paraId="0CA46A7B" w14:textId="77777777" w:rsidR="00A6503A" w:rsidRPr="00A6503A" w:rsidRDefault="00A6503A" w:rsidP="00A6503A">
            <w:pPr>
              <w:rPr>
                <w:lang w:val="es-ES_tradnl"/>
              </w:rPr>
            </w:pPr>
          </w:p>
          <w:p w14:paraId="1A95A1EA" w14:textId="77777777" w:rsidR="00A6503A" w:rsidRPr="00A6503A" w:rsidRDefault="00A6503A" w:rsidP="00A6503A">
            <w:pPr>
              <w:rPr>
                <w:lang w:val="es-ES_tradnl"/>
              </w:rPr>
            </w:pPr>
            <w:r w:rsidRPr="00A6503A">
              <w:rPr>
                <w:lang w:val="es-ES_tradnl"/>
              </w:rPr>
              <w:t xml:space="preserve">Unidad cámara web integrada HD de 720p o superior con micrófonos digitales integrados de doble matriz o tecnología equivalente o superior. </w:t>
            </w:r>
          </w:p>
        </w:tc>
        <w:tc>
          <w:tcPr>
            <w:tcW w:w="1787" w:type="dxa"/>
          </w:tcPr>
          <w:p w14:paraId="79714E71" w14:textId="77777777" w:rsidR="00A6503A" w:rsidRPr="00A6503A" w:rsidRDefault="00A6503A" w:rsidP="00A6503A">
            <w:pPr>
              <w:rPr>
                <w:lang w:val="es-ES_tradnl"/>
              </w:rPr>
            </w:pPr>
          </w:p>
        </w:tc>
      </w:tr>
      <w:tr w:rsidR="00A6503A" w:rsidRPr="00A6503A" w14:paraId="366CBEA3" w14:textId="77777777" w:rsidTr="00E47536">
        <w:tc>
          <w:tcPr>
            <w:tcW w:w="2131" w:type="dxa"/>
          </w:tcPr>
          <w:p w14:paraId="1A331265" w14:textId="77777777" w:rsidR="00A6503A" w:rsidRPr="00A6503A" w:rsidRDefault="00A6503A" w:rsidP="00A6503A">
            <w:pPr>
              <w:rPr>
                <w:lang w:val="es-ES_tradnl"/>
              </w:rPr>
            </w:pPr>
            <w:r w:rsidRPr="00A6503A">
              <w:rPr>
                <w:lang w:val="es-ES_tradnl"/>
              </w:rPr>
              <w:t>SSD de 512 GB + HDD de 1 TB.</w:t>
            </w:r>
          </w:p>
        </w:tc>
        <w:tc>
          <w:tcPr>
            <w:tcW w:w="2341" w:type="dxa"/>
          </w:tcPr>
          <w:p w14:paraId="345575F9" w14:textId="77777777" w:rsidR="00A6503A" w:rsidRPr="00A6503A" w:rsidRDefault="00A6503A" w:rsidP="00A6503A">
            <w:pPr>
              <w:rPr>
                <w:lang w:val="es-ES_tradnl"/>
              </w:rPr>
            </w:pPr>
            <w:r w:rsidRPr="00A6503A">
              <w:rPr>
                <w:lang w:val="es-ES_tradnl"/>
              </w:rPr>
              <w:t xml:space="preserve">3.2 REQUISITOS ESPECÍFICOS </w:t>
            </w:r>
          </w:p>
          <w:p w14:paraId="4D9B9DA9"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65FC2BD1" w14:textId="77777777" w:rsidR="00A6503A" w:rsidRPr="00A6503A" w:rsidRDefault="00A6503A" w:rsidP="00A6503A">
            <w:pPr>
              <w:rPr>
                <w:lang w:val="es-ES_tradnl"/>
              </w:rPr>
            </w:pPr>
            <w:r w:rsidRPr="00A6503A">
              <w:rPr>
                <w:lang w:val="es-ES_tradnl"/>
              </w:rPr>
              <w:t xml:space="preserve">ÍTEM 1 EQUIPO DE PROCESAMIENTO </w:t>
            </w:r>
          </w:p>
          <w:p w14:paraId="1629DF73" w14:textId="77777777" w:rsidR="00A6503A" w:rsidRPr="00A6503A" w:rsidRDefault="00A6503A" w:rsidP="00A6503A">
            <w:pPr>
              <w:rPr>
                <w:lang w:val="es-ES_tradnl"/>
              </w:rPr>
            </w:pPr>
            <w:r w:rsidRPr="00A6503A">
              <w:rPr>
                <w:lang w:val="es-ES_tradnl"/>
              </w:rPr>
              <w:t>DESCRIPCIÓN “Almacenamiento interno”</w:t>
            </w:r>
          </w:p>
        </w:tc>
        <w:tc>
          <w:tcPr>
            <w:tcW w:w="2569" w:type="dxa"/>
          </w:tcPr>
          <w:p w14:paraId="5F6DEF2E" w14:textId="77777777" w:rsidR="00A6503A" w:rsidRPr="00A6503A" w:rsidRDefault="00A6503A" w:rsidP="00A6503A">
            <w:pPr>
              <w:rPr>
                <w:lang w:val="es-ES_tradnl"/>
              </w:rPr>
            </w:pPr>
            <w:r w:rsidRPr="00A6503A">
              <w:rPr>
                <w:lang w:val="es-ES_tradnl"/>
              </w:rPr>
              <w:t xml:space="preserve">Almacenamiento interno </w:t>
            </w:r>
          </w:p>
          <w:p w14:paraId="177D9E97" w14:textId="77777777" w:rsidR="00A6503A" w:rsidRPr="00A6503A" w:rsidRDefault="00A6503A" w:rsidP="00A6503A">
            <w:pPr>
              <w:rPr>
                <w:lang w:val="es-ES_tradnl"/>
              </w:rPr>
            </w:pPr>
          </w:p>
          <w:p w14:paraId="4939C964" w14:textId="77777777" w:rsidR="00A6503A" w:rsidRPr="00A6503A" w:rsidRDefault="00A6503A" w:rsidP="00A6503A">
            <w:pPr>
              <w:rPr>
                <w:lang w:val="es-ES_tradnl"/>
              </w:rPr>
            </w:pPr>
            <w:r w:rsidRPr="00A6503A">
              <w:rPr>
                <w:lang w:val="es-ES_tradnl"/>
              </w:rPr>
              <w:t xml:space="preserve">Unidad de almacenamiento de estado sólido SSD/NVMe de capacidad 1 TB o superior </w:t>
            </w:r>
          </w:p>
        </w:tc>
        <w:tc>
          <w:tcPr>
            <w:tcW w:w="1787" w:type="dxa"/>
          </w:tcPr>
          <w:p w14:paraId="48EFE68E" w14:textId="77777777" w:rsidR="00A6503A" w:rsidRPr="00A6503A" w:rsidRDefault="00A6503A" w:rsidP="00A6503A">
            <w:pPr>
              <w:rPr>
                <w:lang w:val="es-ES_tradnl"/>
              </w:rPr>
            </w:pPr>
          </w:p>
        </w:tc>
      </w:tr>
      <w:tr w:rsidR="00A6503A" w:rsidRPr="00A6503A" w14:paraId="376FD244" w14:textId="77777777" w:rsidTr="00E47536">
        <w:tc>
          <w:tcPr>
            <w:tcW w:w="2131" w:type="dxa"/>
          </w:tcPr>
          <w:p w14:paraId="04DA4005" w14:textId="77777777" w:rsidR="00A6503A" w:rsidRPr="00A6503A" w:rsidRDefault="00A6503A" w:rsidP="00A6503A">
            <w:pPr>
              <w:rPr>
                <w:lang w:val="es-ES_tradnl"/>
              </w:rPr>
            </w:pPr>
            <w:r w:rsidRPr="00A6503A">
              <w:rPr>
                <w:lang w:val="es-ES_tradnl"/>
              </w:rPr>
              <w:t>Generación del procesador.</w:t>
            </w:r>
          </w:p>
        </w:tc>
        <w:tc>
          <w:tcPr>
            <w:tcW w:w="2341" w:type="dxa"/>
          </w:tcPr>
          <w:p w14:paraId="43D6BA43" w14:textId="77777777" w:rsidR="00A6503A" w:rsidRPr="00A6503A" w:rsidRDefault="00A6503A" w:rsidP="00A6503A">
            <w:pPr>
              <w:rPr>
                <w:lang w:val="es-ES_tradnl"/>
              </w:rPr>
            </w:pPr>
            <w:r w:rsidRPr="00A6503A">
              <w:rPr>
                <w:lang w:val="es-ES_tradnl"/>
              </w:rPr>
              <w:t xml:space="preserve">3.2 REQUISITOS ESPECÍFICOS </w:t>
            </w:r>
          </w:p>
          <w:p w14:paraId="1FB469E5"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674F2997" w14:textId="77777777" w:rsidR="00A6503A" w:rsidRPr="00A6503A" w:rsidRDefault="00A6503A" w:rsidP="00A6503A">
            <w:pPr>
              <w:rPr>
                <w:lang w:val="es-ES_tradnl"/>
              </w:rPr>
            </w:pPr>
            <w:r w:rsidRPr="00A6503A">
              <w:rPr>
                <w:lang w:val="es-ES_tradnl"/>
              </w:rPr>
              <w:t xml:space="preserve">ÍTEM 1 EQUIPO DE PROCESAMIENTO </w:t>
            </w:r>
          </w:p>
          <w:p w14:paraId="62FB76EC" w14:textId="77777777" w:rsidR="00A6503A" w:rsidRPr="00A6503A" w:rsidRDefault="00A6503A" w:rsidP="00A6503A">
            <w:pPr>
              <w:rPr>
                <w:lang w:val="es-ES_tradnl"/>
              </w:rPr>
            </w:pPr>
            <w:r w:rsidRPr="00A6503A">
              <w:rPr>
                <w:lang w:val="es-ES_tradnl"/>
              </w:rPr>
              <w:t>DESCRIPCIÓN “Procesador”</w:t>
            </w:r>
          </w:p>
        </w:tc>
        <w:tc>
          <w:tcPr>
            <w:tcW w:w="2569" w:type="dxa"/>
          </w:tcPr>
          <w:p w14:paraId="640E193E" w14:textId="77777777" w:rsidR="00A6503A" w:rsidRPr="00A6503A" w:rsidRDefault="00A6503A" w:rsidP="00A6503A">
            <w:pPr>
              <w:rPr>
                <w:lang w:val="es-ES_tradnl"/>
              </w:rPr>
            </w:pPr>
            <w:r w:rsidRPr="00A6503A">
              <w:rPr>
                <w:lang w:val="es-ES_tradnl"/>
              </w:rPr>
              <w:t xml:space="preserve">Procesador </w:t>
            </w:r>
          </w:p>
          <w:p w14:paraId="0BEB53BE" w14:textId="77777777" w:rsidR="00A6503A" w:rsidRPr="00A6503A" w:rsidRDefault="00A6503A" w:rsidP="00A6503A">
            <w:pPr>
              <w:rPr>
                <w:lang w:val="es-ES_tradnl"/>
              </w:rPr>
            </w:pPr>
          </w:p>
          <w:p w14:paraId="5DF848EF" w14:textId="77777777" w:rsidR="00A6503A" w:rsidRPr="00A6503A" w:rsidRDefault="00A6503A" w:rsidP="00A6503A">
            <w:pPr>
              <w:rPr>
                <w:lang w:val="es-ES_tradnl"/>
              </w:rPr>
            </w:pPr>
            <w:r w:rsidRPr="00A6503A">
              <w:rPr>
                <w:lang w:val="es-ES_tradnl"/>
              </w:rPr>
              <w:t>Intel Core i7 de última generación.</w:t>
            </w:r>
          </w:p>
          <w:p w14:paraId="1912D969" w14:textId="77777777" w:rsidR="00A6503A" w:rsidRPr="00A6503A" w:rsidRDefault="00A6503A" w:rsidP="00A6503A">
            <w:pPr>
              <w:rPr>
                <w:lang w:val="es-ES_tradnl"/>
              </w:rPr>
            </w:pPr>
          </w:p>
          <w:p w14:paraId="032B49CB" w14:textId="77777777" w:rsidR="00A6503A" w:rsidRPr="00A6503A" w:rsidRDefault="00A6503A" w:rsidP="00A6503A">
            <w:pPr>
              <w:rPr>
                <w:lang w:val="es-ES_tradnl"/>
              </w:rPr>
            </w:pPr>
            <w:r w:rsidRPr="00A6503A">
              <w:rPr>
                <w:lang w:val="es-ES_tradnl"/>
              </w:rPr>
              <w:t>Por "última generación" se entenderá la tecnología disponible en el mercado para líneas corporativas a la fecha de publicación del proceso. Para Intel, equivale a la 14.ª Generación o la serie Core Ultra; para AMD, corresponde a la Serie 8000 o Serie 9000. Se aceptará cualquier procesador de ambas marcas.</w:t>
            </w:r>
          </w:p>
          <w:p w14:paraId="2EBAB083" w14:textId="77777777" w:rsidR="00A6503A" w:rsidRPr="00A6503A" w:rsidRDefault="00A6503A" w:rsidP="00A6503A">
            <w:pPr>
              <w:rPr>
                <w:lang w:val="es-ES_tradnl"/>
              </w:rPr>
            </w:pPr>
          </w:p>
          <w:p w14:paraId="4B125B2C" w14:textId="77777777" w:rsidR="00A6503A" w:rsidRPr="00A6503A" w:rsidRDefault="00A6503A" w:rsidP="00A6503A">
            <w:pPr>
              <w:rPr>
                <w:lang w:val="es-ES_tradnl"/>
              </w:rPr>
            </w:pPr>
            <w:r w:rsidRPr="00A6503A">
              <w:rPr>
                <w:lang w:val="es-ES_tradnl"/>
              </w:rPr>
              <w:t>Con relación a la frecuencia del procesador se completa la especificación exigiendo una frecuencia de base mínima de 3.6 GHz y una frecuencia máxima en modo Turbo de al menos 5.0 GHz, con un mínimo de 12 núcleos físicos o superior.</w:t>
            </w:r>
          </w:p>
        </w:tc>
        <w:tc>
          <w:tcPr>
            <w:tcW w:w="1787" w:type="dxa"/>
          </w:tcPr>
          <w:p w14:paraId="1A407FB4" w14:textId="77777777" w:rsidR="00A6503A" w:rsidRPr="00A6503A" w:rsidRDefault="00A6503A" w:rsidP="00A6503A">
            <w:pPr>
              <w:rPr>
                <w:lang w:val="es-ES_tradnl"/>
              </w:rPr>
            </w:pPr>
          </w:p>
        </w:tc>
      </w:tr>
      <w:tr w:rsidR="00A6503A" w:rsidRPr="00A6503A" w14:paraId="43E0EC5F" w14:textId="77777777" w:rsidTr="00E47536">
        <w:tc>
          <w:tcPr>
            <w:tcW w:w="2131" w:type="dxa"/>
          </w:tcPr>
          <w:p w14:paraId="57E2452E" w14:textId="77777777" w:rsidR="00A6503A" w:rsidRPr="00A6503A" w:rsidRDefault="00A6503A" w:rsidP="00A6503A">
            <w:pPr>
              <w:rPr>
                <w:lang w:val="es-ES_tradnl"/>
              </w:rPr>
            </w:pPr>
            <w:r w:rsidRPr="00A6503A">
              <w:rPr>
                <w:lang w:val="es-ES_tradnl"/>
              </w:rPr>
              <w:t>Memoria RAM.</w:t>
            </w:r>
          </w:p>
        </w:tc>
        <w:tc>
          <w:tcPr>
            <w:tcW w:w="2341" w:type="dxa"/>
          </w:tcPr>
          <w:p w14:paraId="1E84E4AF" w14:textId="77777777" w:rsidR="00A6503A" w:rsidRPr="00A6503A" w:rsidRDefault="00A6503A" w:rsidP="00A6503A">
            <w:pPr>
              <w:rPr>
                <w:lang w:val="es-ES_tradnl"/>
              </w:rPr>
            </w:pPr>
            <w:r w:rsidRPr="00A6503A">
              <w:rPr>
                <w:lang w:val="es-ES_tradnl"/>
              </w:rPr>
              <w:t xml:space="preserve">3.2 REQUISITOS ESPECÍFICOS </w:t>
            </w:r>
          </w:p>
          <w:p w14:paraId="6B45C16C" w14:textId="77777777" w:rsidR="00A6503A" w:rsidRPr="00A6503A" w:rsidRDefault="00A6503A" w:rsidP="00A6503A">
            <w:pPr>
              <w:rPr>
                <w:lang w:val="es-ES_tradnl"/>
              </w:rPr>
            </w:pPr>
            <w:r w:rsidRPr="00A6503A">
              <w:rPr>
                <w:lang w:val="es-ES_tradnl"/>
              </w:rPr>
              <w:lastRenderedPageBreak/>
              <w:t xml:space="preserve">Tabla 1. Requisitos específicos sistema integrado de poligrafía. </w:t>
            </w:r>
          </w:p>
          <w:p w14:paraId="6E1A40BF" w14:textId="77777777" w:rsidR="00A6503A" w:rsidRPr="00A6503A" w:rsidRDefault="00A6503A" w:rsidP="00A6503A">
            <w:pPr>
              <w:rPr>
                <w:lang w:val="es-ES_tradnl"/>
              </w:rPr>
            </w:pPr>
            <w:r w:rsidRPr="00A6503A">
              <w:rPr>
                <w:lang w:val="es-ES_tradnl"/>
              </w:rPr>
              <w:t xml:space="preserve">ÍTEM 1 EQUIPO DE PROCESAMIENTO </w:t>
            </w:r>
          </w:p>
          <w:p w14:paraId="0032CA9D" w14:textId="77777777" w:rsidR="00A6503A" w:rsidRPr="00A6503A" w:rsidRDefault="00A6503A" w:rsidP="00A6503A">
            <w:pPr>
              <w:rPr>
                <w:lang w:val="es-ES_tradnl"/>
              </w:rPr>
            </w:pPr>
            <w:r w:rsidRPr="00A6503A">
              <w:rPr>
                <w:lang w:val="es-ES_tradnl"/>
              </w:rPr>
              <w:t>DESCRIPCIÓN “Memoria RAM”</w:t>
            </w:r>
          </w:p>
        </w:tc>
        <w:tc>
          <w:tcPr>
            <w:tcW w:w="2569" w:type="dxa"/>
          </w:tcPr>
          <w:p w14:paraId="379399D0" w14:textId="77777777" w:rsidR="00A6503A" w:rsidRPr="00A6503A" w:rsidRDefault="00A6503A" w:rsidP="00A6503A">
            <w:pPr>
              <w:rPr>
                <w:lang w:val="es-ES_tradnl"/>
              </w:rPr>
            </w:pPr>
            <w:r w:rsidRPr="00A6503A">
              <w:rPr>
                <w:lang w:val="es-ES_tradnl"/>
              </w:rPr>
              <w:lastRenderedPageBreak/>
              <w:t xml:space="preserve">Memoria RAM </w:t>
            </w:r>
          </w:p>
          <w:p w14:paraId="3480A3EB" w14:textId="77777777" w:rsidR="00A6503A" w:rsidRPr="00A6503A" w:rsidRDefault="00A6503A" w:rsidP="00A6503A">
            <w:pPr>
              <w:rPr>
                <w:lang w:val="es-ES_tradnl"/>
              </w:rPr>
            </w:pPr>
          </w:p>
          <w:p w14:paraId="461D510D" w14:textId="77777777" w:rsidR="00A6503A" w:rsidRPr="00A6503A" w:rsidRDefault="00A6503A" w:rsidP="00A6503A">
            <w:pPr>
              <w:rPr>
                <w:lang w:val="es-ES_tradnl"/>
              </w:rPr>
            </w:pPr>
            <w:r w:rsidRPr="00A6503A">
              <w:rPr>
                <w:lang w:val="es-ES_tradnl"/>
              </w:rPr>
              <w:lastRenderedPageBreak/>
              <w:t xml:space="preserve">SDRAM DDR4 – 2666 o superior, igualmente se aceptarán tecnologías posteriores que cumplan con la capacidad y rendimiento exigidos. </w:t>
            </w:r>
          </w:p>
        </w:tc>
        <w:tc>
          <w:tcPr>
            <w:tcW w:w="1787" w:type="dxa"/>
          </w:tcPr>
          <w:p w14:paraId="6DBB4207" w14:textId="77777777" w:rsidR="00A6503A" w:rsidRPr="00A6503A" w:rsidRDefault="00A6503A" w:rsidP="00A6503A">
            <w:pPr>
              <w:rPr>
                <w:lang w:val="es-ES_tradnl"/>
              </w:rPr>
            </w:pPr>
          </w:p>
        </w:tc>
      </w:tr>
      <w:tr w:rsidR="00A6503A" w:rsidRPr="00A6503A" w14:paraId="26D03EEA" w14:textId="77777777" w:rsidTr="00E47536">
        <w:tc>
          <w:tcPr>
            <w:tcW w:w="2131" w:type="dxa"/>
          </w:tcPr>
          <w:p w14:paraId="26D8CCA8" w14:textId="77777777" w:rsidR="00A6503A" w:rsidRPr="00A6503A" w:rsidRDefault="00A6503A" w:rsidP="00A6503A">
            <w:pPr>
              <w:rPr>
                <w:lang w:val="es-ES_tradnl"/>
              </w:rPr>
            </w:pPr>
            <w:r w:rsidRPr="00A6503A">
              <w:rPr>
                <w:lang w:val="es-ES_tradnl"/>
              </w:rPr>
              <w:t>Wi-Fi / tarjeta inalámbrica.</w:t>
            </w:r>
          </w:p>
        </w:tc>
        <w:tc>
          <w:tcPr>
            <w:tcW w:w="2341" w:type="dxa"/>
          </w:tcPr>
          <w:p w14:paraId="66302232" w14:textId="77777777" w:rsidR="00A6503A" w:rsidRPr="00A6503A" w:rsidRDefault="00A6503A" w:rsidP="00A6503A">
            <w:pPr>
              <w:rPr>
                <w:lang w:val="es-ES_tradnl"/>
              </w:rPr>
            </w:pPr>
            <w:r w:rsidRPr="00A6503A">
              <w:rPr>
                <w:lang w:val="es-ES_tradnl"/>
              </w:rPr>
              <w:t xml:space="preserve">3.2 REQUISITOS ESPECÍFICOS </w:t>
            </w:r>
          </w:p>
          <w:p w14:paraId="5F9CB7D9"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1A45D7F3" w14:textId="77777777" w:rsidR="00A6503A" w:rsidRPr="00A6503A" w:rsidRDefault="00A6503A" w:rsidP="00A6503A">
            <w:pPr>
              <w:rPr>
                <w:lang w:val="es-ES_tradnl"/>
              </w:rPr>
            </w:pPr>
            <w:r w:rsidRPr="00A6503A">
              <w:rPr>
                <w:lang w:val="es-ES_tradnl"/>
              </w:rPr>
              <w:t xml:space="preserve">ÍTEM 1 EQUIPO DE PROCESAMIENTO </w:t>
            </w:r>
          </w:p>
          <w:p w14:paraId="047A5022" w14:textId="77777777" w:rsidR="00A6503A" w:rsidRPr="00A6503A" w:rsidRDefault="00A6503A" w:rsidP="00A6503A">
            <w:pPr>
              <w:rPr>
                <w:lang w:val="es-ES_tradnl"/>
              </w:rPr>
            </w:pPr>
            <w:r w:rsidRPr="00A6503A">
              <w:rPr>
                <w:lang w:val="es-ES_tradnl"/>
              </w:rPr>
              <w:t>DESCRIPCIÓN “WIFI”</w:t>
            </w:r>
          </w:p>
        </w:tc>
        <w:tc>
          <w:tcPr>
            <w:tcW w:w="2569" w:type="dxa"/>
          </w:tcPr>
          <w:p w14:paraId="6360ED6F" w14:textId="77777777" w:rsidR="00A6503A" w:rsidRPr="00A6503A" w:rsidRDefault="00A6503A" w:rsidP="00A6503A">
            <w:pPr>
              <w:rPr>
                <w:lang w:val="es-ES_tradnl"/>
              </w:rPr>
            </w:pPr>
            <w:r w:rsidRPr="00A6503A">
              <w:rPr>
                <w:lang w:val="es-ES_tradnl"/>
              </w:rPr>
              <w:t xml:space="preserve">WIFI – si constituye un requisito obligatorio </w:t>
            </w:r>
          </w:p>
          <w:p w14:paraId="1881A74C" w14:textId="77777777" w:rsidR="00A6503A" w:rsidRPr="00A6503A" w:rsidRDefault="00A6503A" w:rsidP="00A6503A">
            <w:pPr>
              <w:rPr>
                <w:lang w:val="es-ES_tradnl"/>
              </w:rPr>
            </w:pPr>
          </w:p>
          <w:p w14:paraId="40FBDEA2" w14:textId="77777777" w:rsidR="00A6503A" w:rsidRPr="00A6503A" w:rsidRDefault="00A6503A" w:rsidP="00A6503A">
            <w:pPr>
              <w:rPr>
                <w:lang w:val="es-ES_tradnl"/>
              </w:rPr>
            </w:pPr>
            <w:r w:rsidRPr="00A6503A">
              <w:rPr>
                <w:lang w:val="es-ES_tradnl"/>
              </w:rPr>
              <w:t>* Estándar: Wi-Fi 6E (802.11ax) compatible con bandas de 2.4 GHz, 5 GHz y la banda despejada de 6 GHz.</w:t>
            </w:r>
          </w:p>
          <w:p w14:paraId="1998C665" w14:textId="77777777" w:rsidR="00A6503A" w:rsidRPr="00A6503A" w:rsidRDefault="00A6503A" w:rsidP="00A6503A">
            <w:pPr>
              <w:rPr>
                <w:lang w:val="es-ES_tradnl"/>
              </w:rPr>
            </w:pPr>
          </w:p>
          <w:p w14:paraId="14FFC67E" w14:textId="77777777" w:rsidR="00A6503A" w:rsidRPr="00A6503A" w:rsidRDefault="00A6503A" w:rsidP="00A6503A">
            <w:pPr>
              <w:rPr>
                <w:lang w:val="es-ES_tradnl"/>
              </w:rPr>
            </w:pPr>
            <w:r w:rsidRPr="00A6503A">
              <w:rPr>
                <w:lang w:val="es-ES_tradnl"/>
              </w:rPr>
              <w:t>* Velocidad máxima: Hasta 2402 Mbps en las bandas de 5 GHz y 6 GHz.</w:t>
            </w:r>
          </w:p>
          <w:p w14:paraId="336E9349" w14:textId="77777777" w:rsidR="00A6503A" w:rsidRPr="00A6503A" w:rsidRDefault="00A6503A" w:rsidP="00A6503A">
            <w:pPr>
              <w:rPr>
                <w:lang w:val="es-ES_tradnl"/>
              </w:rPr>
            </w:pPr>
          </w:p>
          <w:p w14:paraId="3415243F" w14:textId="77777777" w:rsidR="00A6503A" w:rsidRPr="00A6503A" w:rsidRDefault="00A6503A" w:rsidP="00A6503A">
            <w:pPr>
              <w:rPr>
                <w:lang w:val="es-ES_tradnl"/>
              </w:rPr>
            </w:pPr>
            <w:r w:rsidRPr="00A6503A">
              <w:rPr>
                <w:lang w:val="es-ES_tradnl"/>
              </w:rPr>
              <w:t>* Bluetooth: Incluye Bluetooth 5.2 o superior, asegurando una conexión estable con periféricos.</w:t>
            </w:r>
          </w:p>
          <w:p w14:paraId="2A1C5EBA" w14:textId="77777777" w:rsidR="00A6503A" w:rsidRPr="00A6503A" w:rsidRDefault="00A6503A" w:rsidP="00A6503A">
            <w:pPr>
              <w:rPr>
                <w:lang w:val="es-ES_tradnl"/>
              </w:rPr>
            </w:pPr>
          </w:p>
        </w:tc>
        <w:tc>
          <w:tcPr>
            <w:tcW w:w="1787" w:type="dxa"/>
          </w:tcPr>
          <w:p w14:paraId="1D6AD73F" w14:textId="77777777" w:rsidR="00A6503A" w:rsidRPr="00A6503A" w:rsidRDefault="00A6503A" w:rsidP="00A6503A">
            <w:pPr>
              <w:rPr>
                <w:lang w:val="es-ES_tradnl"/>
              </w:rPr>
            </w:pPr>
          </w:p>
        </w:tc>
      </w:tr>
      <w:tr w:rsidR="00A6503A" w:rsidRPr="00A6503A" w14:paraId="1AFE02D8" w14:textId="77777777" w:rsidTr="00E47536">
        <w:tc>
          <w:tcPr>
            <w:tcW w:w="2131" w:type="dxa"/>
          </w:tcPr>
          <w:p w14:paraId="1E0A653C" w14:textId="77777777" w:rsidR="00A6503A" w:rsidRPr="00A6503A" w:rsidRDefault="00A6503A" w:rsidP="00A6503A">
            <w:pPr>
              <w:rPr>
                <w:lang w:val="es-ES_tradnl"/>
              </w:rPr>
            </w:pPr>
            <w:r w:rsidRPr="00A6503A">
              <w:rPr>
                <w:lang w:val="es-ES_tradnl"/>
              </w:rPr>
              <w:t>Duración de batería.</w:t>
            </w:r>
          </w:p>
        </w:tc>
        <w:tc>
          <w:tcPr>
            <w:tcW w:w="2341" w:type="dxa"/>
          </w:tcPr>
          <w:p w14:paraId="0FDA7A8D" w14:textId="77777777" w:rsidR="00A6503A" w:rsidRPr="00A6503A" w:rsidRDefault="00A6503A" w:rsidP="00A6503A">
            <w:pPr>
              <w:rPr>
                <w:lang w:val="es-ES_tradnl"/>
              </w:rPr>
            </w:pPr>
            <w:r w:rsidRPr="00A6503A">
              <w:rPr>
                <w:lang w:val="es-ES_tradnl"/>
              </w:rPr>
              <w:t xml:space="preserve">3.2 REQUISITOS ESPECÍFICOS </w:t>
            </w:r>
          </w:p>
          <w:p w14:paraId="4B9C3F33"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44316869" w14:textId="77777777" w:rsidR="00A6503A" w:rsidRPr="00A6503A" w:rsidRDefault="00A6503A" w:rsidP="00A6503A">
            <w:pPr>
              <w:rPr>
                <w:lang w:val="es-ES_tradnl"/>
              </w:rPr>
            </w:pPr>
            <w:r w:rsidRPr="00A6503A">
              <w:rPr>
                <w:lang w:val="es-ES_tradnl"/>
              </w:rPr>
              <w:t xml:space="preserve">ÍTEM 1 EQUIPO DE PROCESAMIENTO </w:t>
            </w:r>
          </w:p>
          <w:p w14:paraId="367F58AA" w14:textId="77777777" w:rsidR="00A6503A" w:rsidRPr="00A6503A" w:rsidRDefault="00A6503A" w:rsidP="00A6503A">
            <w:pPr>
              <w:rPr>
                <w:lang w:val="es-ES_tradnl"/>
              </w:rPr>
            </w:pPr>
            <w:r w:rsidRPr="00A6503A">
              <w:rPr>
                <w:lang w:val="es-ES_tradnl"/>
              </w:rPr>
              <w:t>DESCRIPCIÓN “Alimentación”</w:t>
            </w:r>
          </w:p>
        </w:tc>
        <w:tc>
          <w:tcPr>
            <w:tcW w:w="2569" w:type="dxa"/>
          </w:tcPr>
          <w:p w14:paraId="4E794766" w14:textId="77777777" w:rsidR="00A6503A" w:rsidRPr="00A6503A" w:rsidRDefault="00A6503A" w:rsidP="00A6503A">
            <w:pPr>
              <w:rPr>
                <w:lang w:val="es-ES_tradnl"/>
              </w:rPr>
            </w:pPr>
            <w:r w:rsidRPr="00A6503A">
              <w:rPr>
                <w:lang w:val="es-ES_tradnl"/>
              </w:rPr>
              <w:t xml:space="preserve">Alimentación </w:t>
            </w:r>
          </w:p>
          <w:p w14:paraId="1DB50580" w14:textId="77777777" w:rsidR="00A6503A" w:rsidRPr="00A6503A" w:rsidRDefault="00A6503A" w:rsidP="00A6503A">
            <w:pPr>
              <w:rPr>
                <w:lang w:val="es-ES_tradnl"/>
              </w:rPr>
            </w:pPr>
          </w:p>
          <w:p w14:paraId="44A0B320" w14:textId="77777777" w:rsidR="00A6503A" w:rsidRPr="00A6503A" w:rsidRDefault="00A6503A" w:rsidP="00A6503A">
            <w:pPr>
              <w:rPr>
                <w:lang w:val="es-ES_tradnl"/>
              </w:rPr>
            </w:pPr>
            <w:r w:rsidRPr="00A6503A">
              <w:rPr>
                <w:lang w:val="es-ES_tradnl"/>
              </w:rPr>
              <w:t xml:space="preserve">Batería original de fábrica o de reemplazo homologada por el fabricante del chasis del equipo, con tecnología de Polímero de Litio (Li-Polymer) de alta densidad y una capacidad nominal mínima de 90 Watt-hora (Wh) hasta el límite máximo legal permitido para transporte aéreo de 99.9 Watt-hora (Wh). </w:t>
            </w:r>
          </w:p>
          <w:p w14:paraId="6404B23B" w14:textId="77777777" w:rsidR="00A6503A" w:rsidRPr="00A6503A" w:rsidRDefault="00A6503A" w:rsidP="00A6503A">
            <w:pPr>
              <w:rPr>
                <w:lang w:val="es-ES_tradnl"/>
              </w:rPr>
            </w:pPr>
          </w:p>
          <w:p w14:paraId="233678F2" w14:textId="77777777" w:rsidR="00A6503A" w:rsidRPr="00A6503A" w:rsidRDefault="00A6503A" w:rsidP="00A6503A">
            <w:pPr>
              <w:rPr>
                <w:lang w:val="es-ES_tradnl"/>
              </w:rPr>
            </w:pPr>
            <w:r w:rsidRPr="00A6503A">
              <w:rPr>
                <w:lang w:val="es-ES_tradnl"/>
              </w:rPr>
              <w:t xml:space="preserve">Debe certificar una autonomía mínima garantizada de entre 8 y 10 horas de uso continuo en tareas ofimáticas y de productividad estándar bajo perfiles de energía balanceados. </w:t>
            </w:r>
          </w:p>
          <w:p w14:paraId="7BCAAAE3" w14:textId="77777777" w:rsidR="00A6503A" w:rsidRPr="00A6503A" w:rsidRDefault="00A6503A" w:rsidP="00A6503A">
            <w:pPr>
              <w:rPr>
                <w:lang w:val="es-ES_tradnl"/>
              </w:rPr>
            </w:pPr>
          </w:p>
          <w:p w14:paraId="290AB18A" w14:textId="77777777" w:rsidR="00A6503A" w:rsidRPr="00A6503A" w:rsidRDefault="00A6503A" w:rsidP="00A6503A">
            <w:pPr>
              <w:rPr>
                <w:lang w:val="es-ES_tradnl"/>
              </w:rPr>
            </w:pPr>
            <w:r w:rsidRPr="00A6503A">
              <w:rPr>
                <w:lang w:val="es-ES_tradnl"/>
              </w:rPr>
              <w:t>Asimismo, el componente debe integrar un circuito inteligente de gestión de energía (BMS) compatible con tecnología de carga rápida de alta potencia a través de interfaz USB-C Power Delivery, soportando un umbral de suministro y entrega energética continuo de entre 90W y 140W.</w:t>
            </w:r>
          </w:p>
        </w:tc>
        <w:tc>
          <w:tcPr>
            <w:tcW w:w="1787" w:type="dxa"/>
          </w:tcPr>
          <w:p w14:paraId="1A49C457" w14:textId="77777777" w:rsidR="00A6503A" w:rsidRPr="00A6503A" w:rsidRDefault="00A6503A" w:rsidP="00A6503A">
            <w:pPr>
              <w:rPr>
                <w:lang w:val="es-ES_tradnl"/>
              </w:rPr>
            </w:pPr>
          </w:p>
        </w:tc>
      </w:tr>
      <w:tr w:rsidR="00A6503A" w:rsidRPr="00A6503A" w14:paraId="1B83A09D" w14:textId="77777777" w:rsidTr="00E47536">
        <w:tc>
          <w:tcPr>
            <w:tcW w:w="2131" w:type="dxa"/>
          </w:tcPr>
          <w:p w14:paraId="1DBFC5A7" w14:textId="77777777" w:rsidR="00A6503A" w:rsidRPr="00A6503A" w:rsidRDefault="00A6503A" w:rsidP="00A6503A">
            <w:pPr>
              <w:rPr>
                <w:lang w:val="es-ES_tradnl"/>
              </w:rPr>
            </w:pPr>
            <w:r w:rsidRPr="00A6503A">
              <w:rPr>
                <w:lang w:val="es-ES_tradnl"/>
              </w:rPr>
              <w:t>Licencia de Microsoft Office.</w:t>
            </w:r>
          </w:p>
        </w:tc>
        <w:tc>
          <w:tcPr>
            <w:tcW w:w="2341" w:type="dxa"/>
          </w:tcPr>
          <w:p w14:paraId="610E5F73" w14:textId="77777777" w:rsidR="00A6503A" w:rsidRPr="00A6503A" w:rsidRDefault="00A6503A" w:rsidP="00A6503A">
            <w:pPr>
              <w:rPr>
                <w:lang w:val="es-ES_tradnl"/>
              </w:rPr>
            </w:pPr>
            <w:r w:rsidRPr="00A6503A">
              <w:rPr>
                <w:lang w:val="es-ES_tradnl"/>
              </w:rPr>
              <w:t xml:space="preserve">3.2 REQUISITOS ESPECÍFICOS </w:t>
            </w:r>
          </w:p>
          <w:p w14:paraId="7F709910" w14:textId="77777777" w:rsidR="00A6503A" w:rsidRPr="00A6503A" w:rsidRDefault="00A6503A" w:rsidP="00A6503A">
            <w:pPr>
              <w:rPr>
                <w:lang w:val="es-ES_tradnl"/>
              </w:rPr>
            </w:pPr>
            <w:r w:rsidRPr="00A6503A">
              <w:rPr>
                <w:lang w:val="es-ES_tradnl"/>
              </w:rPr>
              <w:t xml:space="preserve">Tabla 1. Requisitos específicos sistema integrado de poligrafía. </w:t>
            </w:r>
          </w:p>
          <w:p w14:paraId="1DACF64C" w14:textId="77777777" w:rsidR="00A6503A" w:rsidRPr="00A6503A" w:rsidRDefault="00A6503A" w:rsidP="00A6503A">
            <w:pPr>
              <w:rPr>
                <w:lang w:val="es-ES_tradnl"/>
              </w:rPr>
            </w:pPr>
            <w:r w:rsidRPr="00A6503A">
              <w:rPr>
                <w:lang w:val="es-ES_tradnl"/>
              </w:rPr>
              <w:t xml:space="preserve">ÍTEM 1 EQUIPO DE PROCESAMIENTO </w:t>
            </w:r>
          </w:p>
          <w:p w14:paraId="0F718247" w14:textId="77777777" w:rsidR="00A6503A" w:rsidRPr="00A6503A" w:rsidRDefault="00A6503A" w:rsidP="00A6503A">
            <w:pPr>
              <w:rPr>
                <w:lang w:val="es-ES_tradnl"/>
              </w:rPr>
            </w:pPr>
            <w:r w:rsidRPr="00A6503A">
              <w:rPr>
                <w:lang w:val="es-ES_tradnl"/>
              </w:rPr>
              <w:t>DESCRIPCIÓN “Software licenciado y preinstalado”</w:t>
            </w:r>
          </w:p>
        </w:tc>
        <w:tc>
          <w:tcPr>
            <w:tcW w:w="2569" w:type="dxa"/>
          </w:tcPr>
          <w:p w14:paraId="109F87E8" w14:textId="77777777" w:rsidR="00A6503A" w:rsidRPr="00A6503A" w:rsidRDefault="00A6503A" w:rsidP="00A6503A">
            <w:pPr>
              <w:rPr>
                <w:lang w:val="es-ES_tradnl"/>
              </w:rPr>
            </w:pPr>
            <w:r w:rsidRPr="00A6503A">
              <w:rPr>
                <w:lang w:val="es-ES_tradnl"/>
              </w:rPr>
              <w:t xml:space="preserve">Software licenciado se refiere a la necesidad que sea:  </w:t>
            </w:r>
          </w:p>
          <w:p w14:paraId="532D85E7" w14:textId="77777777" w:rsidR="00A6503A" w:rsidRPr="00A6503A" w:rsidRDefault="00A6503A" w:rsidP="00A6503A">
            <w:pPr>
              <w:rPr>
                <w:lang w:val="es-ES_tradnl"/>
              </w:rPr>
            </w:pPr>
          </w:p>
          <w:p w14:paraId="1476D8B8" w14:textId="77777777" w:rsidR="00A6503A" w:rsidRPr="00A6503A" w:rsidRDefault="00A6503A" w:rsidP="00A6503A">
            <w:pPr>
              <w:rPr>
                <w:lang w:val="es-ES_tradnl"/>
              </w:rPr>
            </w:pPr>
            <w:r w:rsidRPr="00A6503A">
              <w:rPr>
                <w:lang w:val="es-ES_tradnl"/>
              </w:rPr>
              <w:t xml:space="preserve">Edición Exacta: Microsoft Office LTSC Professional Plus 2024 (o versión comercial perpetua vigente más reciente), incluyendo aplicaciones locales de escritorio </w:t>
            </w:r>
            <w:r w:rsidRPr="00A6503A">
              <w:rPr>
                <w:lang w:val="es-ES_tradnl"/>
              </w:rPr>
              <w:lastRenderedPageBreak/>
              <w:t>completas (Word, Excel, PowerPoint, Outlook, OneNote y Access).</w:t>
            </w:r>
          </w:p>
          <w:p w14:paraId="2E64D09A" w14:textId="77777777" w:rsidR="00A6503A" w:rsidRPr="00A6503A" w:rsidRDefault="00A6503A" w:rsidP="00A6503A">
            <w:pPr>
              <w:rPr>
                <w:lang w:val="es-ES_tradnl"/>
              </w:rPr>
            </w:pPr>
          </w:p>
          <w:p w14:paraId="6CA381E7" w14:textId="77777777" w:rsidR="00A6503A" w:rsidRPr="00A6503A" w:rsidRDefault="00A6503A" w:rsidP="00A6503A">
            <w:pPr>
              <w:rPr>
                <w:lang w:val="es-ES_tradnl"/>
              </w:rPr>
            </w:pPr>
            <w:r w:rsidRPr="00A6503A">
              <w:rPr>
                <w:lang w:val="es-ES_tradnl"/>
              </w:rPr>
              <w:t>Modalidad: Compra de pago único y perpetuo (derecho de uso indefinido en el tiempo). Queda excluido cualquier modelo de suscripción o alquiler temporal (como Microsoft 365).</w:t>
            </w:r>
          </w:p>
          <w:p w14:paraId="57BB7294" w14:textId="77777777" w:rsidR="00A6503A" w:rsidRPr="00A6503A" w:rsidRDefault="00A6503A" w:rsidP="00A6503A">
            <w:pPr>
              <w:rPr>
                <w:lang w:val="es-ES_tradnl"/>
              </w:rPr>
            </w:pPr>
          </w:p>
          <w:p w14:paraId="4D2774C0" w14:textId="77777777" w:rsidR="00A6503A" w:rsidRPr="00A6503A" w:rsidRDefault="00A6503A" w:rsidP="00A6503A">
            <w:pPr>
              <w:rPr>
                <w:lang w:val="es-ES_tradnl"/>
              </w:rPr>
            </w:pPr>
            <w:r w:rsidRPr="00A6503A">
              <w:rPr>
                <w:lang w:val="es-ES_tradnl"/>
              </w:rPr>
              <w:t>Asociación al Equipo: Licenciamiento por dispositivo. Queda estrictamente prohibido asociar las licencias a cuentas de correo personales. La Entidad conservará la propiedad de la licencia para transferirla a otro equipo institucional en caso de baja o daño del portátil original.</w:t>
            </w:r>
          </w:p>
          <w:p w14:paraId="7DB6D38C" w14:textId="77777777" w:rsidR="00A6503A" w:rsidRPr="00A6503A" w:rsidRDefault="00A6503A" w:rsidP="00A6503A">
            <w:pPr>
              <w:rPr>
                <w:lang w:val="es-ES_tradnl"/>
              </w:rPr>
            </w:pPr>
          </w:p>
          <w:p w14:paraId="69DE8DFB" w14:textId="77777777" w:rsidR="00A6503A" w:rsidRPr="00A6503A" w:rsidRDefault="00A6503A" w:rsidP="00A6503A">
            <w:pPr>
              <w:rPr>
                <w:lang w:val="es-ES_tradnl"/>
              </w:rPr>
            </w:pPr>
            <w:r w:rsidRPr="00A6503A">
              <w:rPr>
                <w:lang w:val="es-ES_tradnl"/>
              </w:rPr>
              <w:t>Mecanismos Aceptados: Únicamente licencias corporativas originales provistas a través del canal CSP Perpetuo (Cloud Solution Provider) de Microsoft o contratos corporativos por volumen preexistentes de la Entidad, activadas de forma centralizada mediante claves MAK o servidores KMS. No se aceptarán licencias tipo FPP (cajas físicas retail) ni de consumo masivo.</w:t>
            </w:r>
          </w:p>
        </w:tc>
        <w:tc>
          <w:tcPr>
            <w:tcW w:w="1787" w:type="dxa"/>
          </w:tcPr>
          <w:p w14:paraId="19F9B439" w14:textId="77777777" w:rsidR="00A6503A" w:rsidRPr="00A6503A" w:rsidRDefault="00A6503A" w:rsidP="00A6503A">
            <w:pPr>
              <w:rPr>
                <w:lang w:val="es-ES_tradnl"/>
              </w:rPr>
            </w:pPr>
          </w:p>
        </w:tc>
      </w:tr>
    </w:tbl>
    <w:p w14:paraId="23B55977" w14:textId="77777777" w:rsidR="00A6503A" w:rsidRPr="00A6503A" w:rsidRDefault="00A6503A" w:rsidP="00A6503A">
      <w:pPr>
        <w:rPr>
          <w:lang w:val="es-419"/>
        </w:rPr>
      </w:pPr>
    </w:p>
    <w:p w14:paraId="5E2D5C5B" w14:textId="77777777" w:rsidR="007C7E0C" w:rsidRPr="00E86AF8" w:rsidRDefault="007C7E0C" w:rsidP="00E86AF8">
      <w:pPr>
        <w:autoSpaceDE w:val="0"/>
        <w:adjustRightInd w:val="0"/>
        <w:jc w:val="both"/>
        <w:rPr>
          <w:rFonts w:eastAsia="Calibri" w:cs="Arial"/>
          <w:b/>
          <w:color w:val="000000"/>
          <w:szCs w:val="18"/>
        </w:rPr>
      </w:pPr>
    </w:p>
    <w:p w14:paraId="5FBB6221" w14:textId="77777777" w:rsidR="00E86AF8" w:rsidRPr="00E86AF8" w:rsidRDefault="00E86AF8" w:rsidP="00E86AF8">
      <w:pPr>
        <w:autoSpaceDE w:val="0"/>
        <w:adjustRightInd w:val="0"/>
        <w:jc w:val="both"/>
        <w:rPr>
          <w:rFonts w:eastAsia="Calibri" w:cs="Arial"/>
          <w:b/>
          <w:bCs/>
          <w:color w:val="000000"/>
          <w:szCs w:val="18"/>
          <w:u w:val="single"/>
        </w:rPr>
      </w:pPr>
      <w:r w:rsidRPr="00E86AF8">
        <w:rPr>
          <w:rFonts w:eastAsia="Calibri" w:cs="Arial"/>
          <w:b/>
          <w:bCs/>
          <w:color w:val="000000"/>
          <w:szCs w:val="18"/>
          <w:u w:val="single"/>
        </w:rPr>
        <w:t>Las normas o especificaciones técnicas son las determinadas en el presente estudio previo y son todas aquellas que por sus características especiales requieren de una exigencia particular de cumplimiento que no pueden obviarse y, por lo tanto, son de carácter obligatorio.</w:t>
      </w:r>
    </w:p>
    <w:p w14:paraId="32B0817A" w14:textId="77777777" w:rsidR="00E86AF8" w:rsidRPr="00E86AF8" w:rsidRDefault="00E86AF8" w:rsidP="00E86AF8">
      <w:pPr>
        <w:tabs>
          <w:tab w:val="left" w:pos="0"/>
        </w:tabs>
        <w:spacing w:after="0" w:line="240" w:lineRule="auto"/>
        <w:jc w:val="center"/>
        <w:rPr>
          <w:rFonts w:eastAsia="Times New Roman" w:cs="Tahoma"/>
          <w:color w:val="000000"/>
          <w:szCs w:val="18"/>
          <w:lang w:eastAsia="es-ES"/>
        </w:rPr>
      </w:pPr>
    </w:p>
    <w:p w14:paraId="3863F7F8" w14:textId="77777777" w:rsidR="00E86AF8" w:rsidRPr="00E86AF8" w:rsidRDefault="00E86AF8" w:rsidP="00E86AF8">
      <w:pPr>
        <w:tabs>
          <w:tab w:val="left" w:pos="0"/>
        </w:tabs>
        <w:spacing w:after="0" w:line="240" w:lineRule="auto"/>
        <w:jc w:val="center"/>
        <w:rPr>
          <w:rFonts w:eastAsia="Times New Roman" w:cs="Tahoma"/>
          <w:color w:val="000000"/>
          <w:szCs w:val="18"/>
          <w:lang w:val="es-ES" w:eastAsia="es-ES"/>
        </w:rPr>
      </w:pPr>
    </w:p>
    <w:p w14:paraId="6E2CA5FB" w14:textId="77777777" w:rsidR="00E86AF8" w:rsidRPr="00E86AF8" w:rsidRDefault="00E86AF8" w:rsidP="00E86AF8">
      <w:pPr>
        <w:tabs>
          <w:tab w:val="left" w:pos="0"/>
        </w:tabs>
        <w:spacing w:after="0" w:line="240" w:lineRule="auto"/>
        <w:jc w:val="center"/>
        <w:rPr>
          <w:rFonts w:eastAsia="Times New Roman" w:cs="Tahoma"/>
          <w:color w:val="000000"/>
          <w:szCs w:val="18"/>
          <w:lang w:val="es-ES" w:eastAsia="es-ES"/>
        </w:rPr>
      </w:pPr>
    </w:p>
    <w:p w14:paraId="41E87390" w14:textId="77777777" w:rsidR="00E86AF8" w:rsidRPr="00E86AF8" w:rsidRDefault="00E86AF8" w:rsidP="00E86AF8">
      <w:pPr>
        <w:tabs>
          <w:tab w:val="left" w:pos="0"/>
        </w:tabs>
        <w:spacing w:after="0" w:line="240" w:lineRule="auto"/>
        <w:jc w:val="center"/>
        <w:rPr>
          <w:rFonts w:eastAsia="Times New Roman" w:cs="Tahoma"/>
          <w:color w:val="000000"/>
          <w:szCs w:val="18"/>
          <w:lang w:val="es-ES" w:eastAsia="es-ES"/>
        </w:rPr>
      </w:pPr>
    </w:p>
    <w:p w14:paraId="0DA62C03" w14:textId="77777777" w:rsidR="00E86AF8" w:rsidRPr="00E86AF8" w:rsidRDefault="00E86AF8" w:rsidP="00E86AF8">
      <w:pPr>
        <w:tabs>
          <w:tab w:val="left" w:pos="0"/>
        </w:tabs>
        <w:spacing w:after="0" w:line="240" w:lineRule="auto"/>
        <w:jc w:val="both"/>
        <w:rPr>
          <w:rFonts w:eastAsia="Times New Roman" w:cs="Tahoma"/>
          <w:color w:val="000000"/>
          <w:szCs w:val="18"/>
          <w:lang w:val="es-ES_tradnl" w:eastAsia="es-ES"/>
        </w:rPr>
      </w:pPr>
      <w:r w:rsidRPr="00E86AF8">
        <w:rPr>
          <w:rFonts w:eastAsia="Times New Roman" w:cs="Tahoma"/>
          <w:color w:val="000000"/>
          <w:szCs w:val="18"/>
          <w:lang w:val="es-ES_tradnl" w:eastAsia="es-ES"/>
        </w:rPr>
        <w:t>___________________________________</w:t>
      </w:r>
    </w:p>
    <w:p w14:paraId="3AF33A9E" w14:textId="77777777" w:rsidR="00E86AF8" w:rsidRPr="00E86AF8" w:rsidRDefault="00E86AF8" w:rsidP="00E86AF8">
      <w:pPr>
        <w:tabs>
          <w:tab w:val="left" w:pos="0"/>
        </w:tabs>
        <w:spacing w:after="0" w:line="240" w:lineRule="auto"/>
        <w:rPr>
          <w:rFonts w:eastAsia="Times New Roman" w:cs="Tahoma"/>
          <w:color w:val="000000"/>
          <w:szCs w:val="18"/>
          <w:lang w:val="es-ES_tradnl" w:eastAsia="es-ES"/>
        </w:rPr>
      </w:pPr>
      <w:r w:rsidRPr="00E86AF8">
        <w:rPr>
          <w:rFonts w:eastAsia="Times New Roman" w:cs="Tahoma"/>
          <w:color w:val="000000"/>
          <w:szCs w:val="18"/>
          <w:lang w:val="es-ES_tradnl" w:eastAsia="es-ES"/>
        </w:rPr>
        <w:t xml:space="preserve">Firma del representante legal o persona natural o apoderado o representante del consorcio o unión temporal </w:t>
      </w:r>
    </w:p>
    <w:p w14:paraId="201C9CD6" w14:textId="77777777" w:rsidR="00E86AF8" w:rsidRPr="00E86AF8" w:rsidRDefault="00E86AF8" w:rsidP="00E86AF8">
      <w:pPr>
        <w:tabs>
          <w:tab w:val="left" w:pos="0"/>
        </w:tabs>
        <w:spacing w:after="0" w:line="240" w:lineRule="auto"/>
        <w:jc w:val="center"/>
        <w:rPr>
          <w:rFonts w:eastAsia="Times New Roman" w:cs="Tahoma"/>
          <w:color w:val="000000"/>
          <w:szCs w:val="18"/>
          <w:lang w:val="es-ES_tradnl" w:eastAsia="es-ES"/>
        </w:rPr>
      </w:pPr>
    </w:p>
    <w:p w14:paraId="04B984A1" w14:textId="77777777" w:rsidR="00E86AF8" w:rsidRPr="00E86AF8" w:rsidRDefault="00E86AF8" w:rsidP="00E86AF8">
      <w:pPr>
        <w:tabs>
          <w:tab w:val="left" w:pos="0"/>
        </w:tabs>
        <w:spacing w:after="0" w:line="240" w:lineRule="auto"/>
        <w:jc w:val="center"/>
        <w:rPr>
          <w:rFonts w:eastAsia="Times New Roman" w:cs="Tahoma"/>
          <w:color w:val="000000"/>
          <w:szCs w:val="18"/>
          <w:lang w:val="es-ES_tradnl" w:eastAsia="es-ES"/>
        </w:rPr>
      </w:pPr>
    </w:p>
    <w:p w14:paraId="5C21C185" w14:textId="77777777" w:rsidR="00E86AF8" w:rsidRPr="00E86AF8" w:rsidRDefault="00E86AF8" w:rsidP="00E86AF8">
      <w:pPr>
        <w:spacing w:after="0" w:line="240" w:lineRule="auto"/>
        <w:jc w:val="both"/>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NOTA: EL OFERENTE DEBE EXPRESAR QUE CUMPLE CON TODAS Y CADA UNA DE LAS ESPECIFICACIONES TECNICAS RELACIONADAS EN EL ANEXO 2 “ESPECIFICACIONES TECNICAS”.</w:t>
      </w:r>
    </w:p>
    <w:p w14:paraId="1609EB87" w14:textId="77777777" w:rsidR="00E86AF8" w:rsidRPr="00E86AF8" w:rsidRDefault="00E86AF8" w:rsidP="00E86AF8">
      <w:pPr>
        <w:rPr>
          <w:rFonts w:eastAsia="Calibri" w:cs="Times New Roman"/>
          <w:color w:val="000000"/>
          <w:sz w:val="20"/>
          <w:szCs w:val="20"/>
        </w:rPr>
      </w:pPr>
    </w:p>
    <w:p w14:paraId="21400FE6" w14:textId="77777777" w:rsidR="00E86AF8" w:rsidRPr="00E86AF8" w:rsidRDefault="00E86AF8" w:rsidP="00E86AF8">
      <w:pPr>
        <w:rPr>
          <w:rFonts w:eastAsia="Calibri" w:cs="Times New Roman"/>
          <w:color w:val="000000"/>
          <w:sz w:val="20"/>
          <w:szCs w:val="20"/>
        </w:rPr>
      </w:pPr>
    </w:p>
    <w:p w14:paraId="15DFA8D4" w14:textId="77777777" w:rsidR="00E86AF8" w:rsidRPr="00E86AF8" w:rsidRDefault="00E86AF8" w:rsidP="00E86AF8">
      <w:pPr>
        <w:rPr>
          <w:rFonts w:eastAsia="Calibri" w:cs="Times New Roman"/>
          <w:color w:val="000000"/>
          <w:sz w:val="20"/>
          <w:szCs w:val="20"/>
        </w:rPr>
      </w:pPr>
    </w:p>
    <w:p w14:paraId="59C458FE"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2302E8FF"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45A5B6AA"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7906EA50"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5C53BA2B"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63A21A68"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7CD566A0"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1DE1374E"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306A7613"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691AB06B"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4E0F9CFD"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390E3507"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5269B9B9"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4926BB2B"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5A86D4DE"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1D41EC42"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065F1370"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3210B8B0"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384AB2E1"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06FD3879"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3F853398"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0111DC6E"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75F51468"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6068907E" w14:textId="77777777" w:rsidR="00E33909" w:rsidRDefault="00E33909" w:rsidP="00E86AF8">
      <w:pPr>
        <w:spacing w:after="0" w:line="240" w:lineRule="auto"/>
        <w:jc w:val="center"/>
        <w:rPr>
          <w:rFonts w:eastAsia="Times New Roman" w:cs="Times New Roman"/>
          <w:b/>
          <w:color w:val="000000"/>
          <w:szCs w:val="18"/>
          <w:lang w:val="es-ES_tradnl" w:eastAsia="es-ES"/>
        </w:rPr>
      </w:pPr>
    </w:p>
    <w:p w14:paraId="022C3CD0" w14:textId="77777777" w:rsidR="00E33909" w:rsidRDefault="00E33909" w:rsidP="00E86AF8">
      <w:pPr>
        <w:spacing w:after="0" w:line="240" w:lineRule="auto"/>
        <w:jc w:val="center"/>
        <w:rPr>
          <w:rFonts w:eastAsia="Times New Roman" w:cs="Times New Roman"/>
          <w:b/>
          <w:color w:val="000000"/>
          <w:szCs w:val="18"/>
          <w:lang w:val="es-ES_tradnl" w:eastAsia="es-ES"/>
        </w:rPr>
      </w:pPr>
    </w:p>
    <w:p w14:paraId="1C1447D9" w14:textId="77777777" w:rsidR="00E33909" w:rsidRDefault="00E33909" w:rsidP="00E86AF8">
      <w:pPr>
        <w:spacing w:after="0" w:line="240" w:lineRule="auto"/>
        <w:jc w:val="center"/>
        <w:rPr>
          <w:rFonts w:eastAsia="Times New Roman" w:cs="Times New Roman"/>
          <w:b/>
          <w:color w:val="000000"/>
          <w:szCs w:val="18"/>
          <w:lang w:val="es-ES_tradnl" w:eastAsia="es-ES"/>
        </w:rPr>
      </w:pPr>
    </w:p>
    <w:p w14:paraId="2B3B41E6"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2E37A87F"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6A01CC53"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7D1CEF4E" w14:textId="77777777" w:rsidR="007B62F2" w:rsidRDefault="007B62F2" w:rsidP="00E86AF8">
      <w:pPr>
        <w:spacing w:after="0" w:line="240" w:lineRule="auto"/>
        <w:jc w:val="center"/>
        <w:rPr>
          <w:rFonts w:eastAsia="Times New Roman" w:cs="Times New Roman"/>
          <w:b/>
          <w:color w:val="000000"/>
          <w:szCs w:val="18"/>
          <w:lang w:val="es-ES_tradnl" w:eastAsia="es-ES"/>
        </w:rPr>
      </w:pPr>
    </w:p>
    <w:p w14:paraId="5590CA16" w14:textId="77777777" w:rsidR="00E86AF8" w:rsidRDefault="00E86AF8" w:rsidP="00E86AF8">
      <w:pPr>
        <w:spacing w:after="0" w:line="240" w:lineRule="auto"/>
        <w:jc w:val="center"/>
        <w:rPr>
          <w:rFonts w:eastAsia="Times New Roman" w:cs="Times New Roman"/>
          <w:b/>
          <w:color w:val="000000"/>
          <w:szCs w:val="18"/>
          <w:lang w:val="es-ES_tradnl" w:eastAsia="es-ES"/>
        </w:rPr>
      </w:pPr>
    </w:p>
    <w:p w14:paraId="04112D0C" w14:textId="64135AD7" w:rsidR="00E86AF8" w:rsidRPr="00E86AF8" w:rsidRDefault="00E86AF8" w:rsidP="00E86AF8">
      <w:pPr>
        <w:spacing w:after="0" w:line="240" w:lineRule="auto"/>
        <w:jc w:val="center"/>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ANEXO No 3</w:t>
      </w:r>
    </w:p>
    <w:p w14:paraId="21F9D04C" w14:textId="77777777" w:rsidR="00E86AF8" w:rsidRPr="00E86AF8" w:rsidRDefault="00E86AF8" w:rsidP="00E86AF8">
      <w:pPr>
        <w:pBdr>
          <w:bottom w:val="single" w:sz="12" w:space="1" w:color="auto"/>
        </w:pBdr>
        <w:spacing w:after="0" w:line="240" w:lineRule="auto"/>
        <w:contextualSpacing/>
        <w:jc w:val="center"/>
        <w:rPr>
          <w:rFonts w:eastAsia="Times New Roman" w:cs="Arial"/>
          <w:b/>
          <w:color w:val="000000"/>
          <w:szCs w:val="18"/>
          <w:lang w:val="es-ES_tradnl" w:eastAsia="es-ES"/>
        </w:rPr>
      </w:pPr>
      <w:r w:rsidRPr="00E86AF8">
        <w:rPr>
          <w:rFonts w:eastAsia="Times New Roman" w:cs="Arial"/>
          <w:b/>
          <w:color w:val="000000"/>
          <w:szCs w:val="18"/>
          <w:lang w:val="es-ES_tradnl" w:eastAsia="es-ES"/>
        </w:rPr>
        <w:t>RIESGOS</w:t>
      </w:r>
    </w:p>
    <w:p w14:paraId="24DA899A" w14:textId="77777777" w:rsidR="00E86AF8" w:rsidRDefault="00E86AF8" w:rsidP="00E86AF8">
      <w:pPr>
        <w:autoSpaceDE w:val="0"/>
        <w:autoSpaceDN w:val="0"/>
        <w:adjustRightInd w:val="0"/>
        <w:spacing w:after="0" w:line="240" w:lineRule="auto"/>
        <w:ind w:right="103"/>
        <w:jc w:val="both"/>
        <w:rPr>
          <w:rFonts w:eastAsia="Cambria" w:cs="Arial"/>
          <w:color w:val="000000"/>
          <w:szCs w:val="18"/>
          <w:highlight w:val="yellow"/>
          <w:lang w:val="es-ES_tradnl"/>
        </w:rPr>
      </w:pPr>
    </w:p>
    <w:p w14:paraId="62AEC30A" w14:textId="77777777" w:rsidR="007B62F2" w:rsidRDefault="007B62F2" w:rsidP="00E86AF8">
      <w:pPr>
        <w:autoSpaceDE w:val="0"/>
        <w:autoSpaceDN w:val="0"/>
        <w:adjustRightInd w:val="0"/>
        <w:spacing w:after="0" w:line="240" w:lineRule="auto"/>
        <w:ind w:right="103"/>
        <w:jc w:val="both"/>
        <w:rPr>
          <w:rFonts w:eastAsia="Cambria" w:cs="Arial"/>
          <w:color w:val="000000"/>
          <w:szCs w:val="18"/>
          <w:highlight w:val="yellow"/>
          <w:lang w:val="es-ES_tradnl"/>
        </w:rPr>
      </w:pPr>
    </w:p>
    <w:p w14:paraId="0EDEC1F3" w14:textId="77777777" w:rsidR="007B62F2" w:rsidRDefault="007B62F2" w:rsidP="00E86AF8">
      <w:pPr>
        <w:autoSpaceDE w:val="0"/>
        <w:autoSpaceDN w:val="0"/>
        <w:adjustRightInd w:val="0"/>
        <w:spacing w:after="0" w:line="240" w:lineRule="auto"/>
        <w:ind w:right="103"/>
        <w:jc w:val="both"/>
        <w:rPr>
          <w:rFonts w:eastAsia="Cambria" w:cs="Arial"/>
          <w:color w:val="000000"/>
          <w:szCs w:val="18"/>
          <w:highlight w:val="yellow"/>
          <w:lang w:val="es-ES_tradnl"/>
        </w:rPr>
      </w:pPr>
    </w:p>
    <w:p w14:paraId="22A1B038" w14:textId="77777777" w:rsidR="007B62F2" w:rsidRPr="007B62F2" w:rsidRDefault="007B62F2" w:rsidP="007B62F2">
      <w:pPr>
        <w:rPr>
          <w:lang w:val="es-419" w:eastAsia="es-CO"/>
        </w:rPr>
      </w:pPr>
      <w:r w:rsidRPr="007B62F2">
        <w:rPr>
          <w:lang w:val="es-419" w:eastAsia="es-CO"/>
        </w:rPr>
        <w:t>En desarrollo de lo señalado en el artículo 4° de la Ley 1150 de 2007, en el Decreto 1082 de 2015 y con el fin de valorar el alcance del objeto contractual requerido por la Entidad, como sustento y justificación de los factores de selección adoptados para el presente proceso contractual, se procede a realizar el estudio de riesgos de la contratación, su tipificación, estimación y asignación.</w:t>
      </w:r>
    </w:p>
    <w:p w14:paraId="2FF21190" w14:textId="77777777" w:rsidR="007B62F2" w:rsidRPr="007B62F2" w:rsidRDefault="007B62F2" w:rsidP="007B62F2">
      <w:pPr>
        <w:rPr>
          <w:lang w:val="es-419" w:eastAsia="es-CO"/>
        </w:rPr>
      </w:pPr>
    </w:p>
    <w:p w14:paraId="74988425" w14:textId="77777777" w:rsidR="007B62F2" w:rsidRPr="007B62F2" w:rsidRDefault="007B62F2" w:rsidP="007B62F2">
      <w:pPr>
        <w:rPr>
          <w:lang w:val="es-419" w:eastAsia="es-CO"/>
        </w:rPr>
      </w:pPr>
      <w:r w:rsidRPr="007B62F2">
        <w:rPr>
          <w:lang w:val="es-419" w:eastAsia="es-CO"/>
        </w:rPr>
        <w:t>Este análisis se realiza sobre los riesgos eventuales y el costo en caso de que llegue a suceder, depende de las particularidades de cada riesgo, las partes están en capacidad de establecer los mecanismos de mitigación de su impacto y de su cobertura, así como su asignación a los distintos agentes involucrados.</w:t>
      </w:r>
    </w:p>
    <w:p w14:paraId="1A12808C" w14:textId="77777777" w:rsidR="007B62F2" w:rsidRPr="007B62F2" w:rsidRDefault="007B62F2" w:rsidP="007B62F2">
      <w:pPr>
        <w:rPr>
          <w:lang w:val="es-419" w:eastAsia="es-CO"/>
        </w:rPr>
      </w:pPr>
    </w:p>
    <w:p w14:paraId="52DA2D23" w14:textId="77777777" w:rsidR="007B62F2" w:rsidRPr="007B62F2" w:rsidRDefault="007B62F2" w:rsidP="007B62F2">
      <w:pPr>
        <w:rPr>
          <w:lang w:val="es-419" w:eastAsia="es-CO"/>
        </w:rPr>
      </w:pPr>
      <w:r w:rsidRPr="007B62F2">
        <w:rPr>
          <w:lang w:val="es-419" w:eastAsia="es-CO"/>
        </w:rPr>
        <w:t>PROBABILIDAD DEL RIESGO</w:t>
      </w:r>
    </w:p>
    <w:p w14:paraId="17026CFC" w14:textId="77777777" w:rsidR="007B62F2" w:rsidRPr="007B62F2" w:rsidRDefault="007B62F2" w:rsidP="007B62F2">
      <w:pPr>
        <w:rPr>
          <w:lang w:val="es-419" w:eastAsia="es-CO"/>
        </w:rPr>
      </w:pPr>
    </w:p>
    <w:tbl>
      <w:tblPr>
        <w:tblW w:w="6620" w:type="dxa"/>
        <w:jc w:val="center"/>
        <w:tblCellMar>
          <w:left w:w="70" w:type="dxa"/>
          <w:right w:w="70" w:type="dxa"/>
        </w:tblCellMar>
        <w:tblLook w:val="04A0" w:firstRow="1" w:lastRow="0" w:firstColumn="1" w:lastColumn="0" w:noHBand="0" w:noVBand="1"/>
      </w:tblPr>
      <w:tblGrid>
        <w:gridCol w:w="545"/>
        <w:gridCol w:w="4574"/>
        <w:gridCol w:w="1501"/>
      </w:tblGrid>
      <w:tr w:rsidR="007B62F2" w:rsidRPr="007B62F2" w14:paraId="196FD432" w14:textId="77777777" w:rsidTr="00F53E28">
        <w:trPr>
          <w:trHeight w:val="170"/>
          <w:tblHeader/>
          <w:jc w:val="center"/>
        </w:trPr>
        <w:tc>
          <w:tcPr>
            <w:tcW w:w="545" w:type="dxa"/>
            <w:tcBorders>
              <w:top w:val="single" w:sz="4" w:space="0" w:color="FFFFFF"/>
              <w:left w:val="single" w:sz="4" w:space="0" w:color="FFFFFF"/>
              <w:bottom w:val="single" w:sz="4" w:space="0" w:color="auto"/>
              <w:right w:val="single" w:sz="4" w:space="0" w:color="auto"/>
            </w:tcBorders>
            <w:shd w:val="clear" w:color="auto" w:fill="B6DDE8"/>
            <w:noWrap/>
            <w:vAlign w:val="center"/>
            <w:hideMark/>
          </w:tcPr>
          <w:p w14:paraId="531BCE25" w14:textId="77777777" w:rsidR="007B62F2" w:rsidRPr="007B62F2" w:rsidRDefault="007B62F2" w:rsidP="007B62F2">
            <w:pPr>
              <w:rPr>
                <w:lang w:val="es-419" w:eastAsia="es-CO"/>
              </w:rPr>
            </w:pPr>
            <w:r w:rsidRPr="007B62F2">
              <w:rPr>
                <w:lang w:val="es-419" w:eastAsia="es-CO"/>
              </w:rPr>
              <w:t> </w:t>
            </w:r>
          </w:p>
        </w:tc>
        <w:tc>
          <w:tcPr>
            <w:tcW w:w="4574" w:type="dxa"/>
            <w:tcBorders>
              <w:top w:val="single" w:sz="4" w:space="0" w:color="auto"/>
              <w:left w:val="nil"/>
              <w:bottom w:val="single" w:sz="4" w:space="0" w:color="auto"/>
              <w:right w:val="single" w:sz="4" w:space="0" w:color="auto"/>
            </w:tcBorders>
            <w:shd w:val="clear" w:color="auto" w:fill="B6DDE8"/>
            <w:noWrap/>
            <w:vAlign w:val="center"/>
            <w:hideMark/>
          </w:tcPr>
          <w:p w14:paraId="6CC05008" w14:textId="77777777" w:rsidR="007B62F2" w:rsidRPr="007B62F2" w:rsidRDefault="007B62F2" w:rsidP="007B62F2">
            <w:pPr>
              <w:rPr>
                <w:lang w:val="es-419" w:eastAsia="es-CO"/>
              </w:rPr>
            </w:pPr>
            <w:r w:rsidRPr="007B62F2">
              <w:rPr>
                <w:lang w:val="es-419" w:eastAsia="es-CO"/>
              </w:rPr>
              <w:t>CATEGORÍA</w:t>
            </w:r>
          </w:p>
        </w:tc>
        <w:tc>
          <w:tcPr>
            <w:tcW w:w="1501" w:type="dxa"/>
            <w:tcBorders>
              <w:top w:val="single" w:sz="4" w:space="0" w:color="auto"/>
              <w:left w:val="nil"/>
              <w:bottom w:val="single" w:sz="4" w:space="0" w:color="auto"/>
              <w:right w:val="single" w:sz="4" w:space="0" w:color="auto"/>
            </w:tcBorders>
            <w:shd w:val="clear" w:color="auto" w:fill="B6DDE8"/>
            <w:noWrap/>
            <w:vAlign w:val="center"/>
            <w:hideMark/>
          </w:tcPr>
          <w:p w14:paraId="28CB4702" w14:textId="77777777" w:rsidR="007B62F2" w:rsidRPr="007B62F2" w:rsidRDefault="007B62F2" w:rsidP="007B62F2">
            <w:pPr>
              <w:rPr>
                <w:lang w:val="es-419" w:eastAsia="es-CO"/>
              </w:rPr>
            </w:pPr>
            <w:r w:rsidRPr="007B62F2">
              <w:rPr>
                <w:lang w:val="es-419" w:eastAsia="es-CO"/>
              </w:rPr>
              <w:t>VALORACIÓN</w:t>
            </w:r>
          </w:p>
        </w:tc>
      </w:tr>
      <w:tr w:rsidR="007B62F2" w:rsidRPr="007B62F2" w14:paraId="5B42F44D" w14:textId="77777777" w:rsidTr="00F53E28">
        <w:trPr>
          <w:trHeight w:val="208"/>
          <w:jc w:val="center"/>
        </w:trPr>
        <w:tc>
          <w:tcPr>
            <w:tcW w:w="545" w:type="dxa"/>
            <w:vMerge w:val="restart"/>
            <w:tcBorders>
              <w:top w:val="nil"/>
              <w:left w:val="single" w:sz="4" w:space="0" w:color="auto"/>
              <w:bottom w:val="single" w:sz="4" w:space="0" w:color="000000"/>
              <w:right w:val="single" w:sz="4" w:space="0" w:color="auto"/>
            </w:tcBorders>
            <w:shd w:val="clear" w:color="auto" w:fill="B6DDE8"/>
            <w:noWrap/>
            <w:textDirection w:val="btLr"/>
            <w:vAlign w:val="center"/>
            <w:hideMark/>
          </w:tcPr>
          <w:p w14:paraId="722C4C0A" w14:textId="77777777" w:rsidR="007B62F2" w:rsidRPr="007B62F2" w:rsidRDefault="007B62F2" w:rsidP="007B62F2">
            <w:pPr>
              <w:rPr>
                <w:lang w:val="es-419" w:eastAsia="es-CO"/>
              </w:rPr>
            </w:pPr>
            <w:r w:rsidRPr="007B62F2">
              <w:rPr>
                <w:lang w:val="es-419" w:eastAsia="es-CO"/>
              </w:rPr>
              <w:t>PROBABILIDAD</w:t>
            </w:r>
          </w:p>
        </w:tc>
        <w:tc>
          <w:tcPr>
            <w:tcW w:w="4574" w:type="dxa"/>
            <w:tcBorders>
              <w:top w:val="nil"/>
              <w:left w:val="nil"/>
              <w:bottom w:val="single" w:sz="4" w:space="0" w:color="auto"/>
              <w:right w:val="single" w:sz="4" w:space="0" w:color="auto"/>
            </w:tcBorders>
            <w:noWrap/>
            <w:vAlign w:val="center"/>
            <w:hideMark/>
          </w:tcPr>
          <w:p w14:paraId="286E1F95" w14:textId="77777777" w:rsidR="007B62F2" w:rsidRPr="007B62F2" w:rsidRDefault="007B62F2" w:rsidP="007B62F2">
            <w:pPr>
              <w:rPr>
                <w:lang w:val="es-419" w:eastAsia="es-CO"/>
              </w:rPr>
            </w:pPr>
            <w:r w:rsidRPr="007B62F2">
              <w:rPr>
                <w:lang w:val="es-419" w:eastAsia="es-CO"/>
              </w:rPr>
              <w:t>Raro (puede ocurrir excepcionalmente)</w:t>
            </w:r>
          </w:p>
        </w:tc>
        <w:tc>
          <w:tcPr>
            <w:tcW w:w="1501" w:type="dxa"/>
            <w:tcBorders>
              <w:top w:val="nil"/>
              <w:left w:val="nil"/>
              <w:bottom w:val="single" w:sz="4" w:space="0" w:color="auto"/>
              <w:right w:val="single" w:sz="4" w:space="0" w:color="auto"/>
            </w:tcBorders>
            <w:noWrap/>
            <w:vAlign w:val="center"/>
            <w:hideMark/>
          </w:tcPr>
          <w:p w14:paraId="23BE6C06" w14:textId="77777777" w:rsidR="007B62F2" w:rsidRPr="007B62F2" w:rsidRDefault="007B62F2" w:rsidP="007B62F2">
            <w:pPr>
              <w:rPr>
                <w:lang w:val="es-419" w:eastAsia="es-CO"/>
              </w:rPr>
            </w:pPr>
            <w:r w:rsidRPr="007B62F2">
              <w:rPr>
                <w:lang w:val="es-419" w:eastAsia="es-CO"/>
              </w:rPr>
              <w:t>1</w:t>
            </w:r>
          </w:p>
        </w:tc>
      </w:tr>
      <w:tr w:rsidR="007B62F2" w:rsidRPr="007B62F2" w14:paraId="65D36AC5" w14:textId="77777777" w:rsidTr="00F53E28">
        <w:trPr>
          <w:trHeight w:val="267"/>
          <w:jc w:val="center"/>
        </w:trPr>
        <w:tc>
          <w:tcPr>
            <w:tcW w:w="545" w:type="dxa"/>
            <w:vMerge/>
            <w:tcBorders>
              <w:top w:val="nil"/>
              <w:left w:val="single" w:sz="4" w:space="0" w:color="auto"/>
              <w:bottom w:val="single" w:sz="4" w:space="0" w:color="000000"/>
              <w:right w:val="single" w:sz="4" w:space="0" w:color="auto"/>
            </w:tcBorders>
            <w:shd w:val="clear" w:color="auto" w:fill="B6DDE8"/>
            <w:vAlign w:val="center"/>
            <w:hideMark/>
          </w:tcPr>
          <w:p w14:paraId="32A30ACF" w14:textId="77777777" w:rsidR="007B62F2" w:rsidRPr="007B62F2" w:rsidRDefault="007B62F2" w:rsidP="007B62F2">
            <w:pPr>
              <w:rPr>
                <w:lang w:val="es-419" w:eastAsia="es-CO"/>
              </w:rPr>
            </w:pPr>
          </w:p>
        </w:tc>
        <w:tc>
          <w:tcPr>
            <w:tcW w:w="4574" w:type="dxa"/>
            <w:tcBorders>
              <w:top w:val="nil"/>
              <w:left w:val="nil"/>
              <w:bottom w:val="single" w:sz="4" w:space="0" w:color="auto"/>
              <w:right w:val="single" w:sz="4" w:space="0" w:color="auto"/>
            </w:tcBorders>
            <w:noWrap/>
            <w:vAlign w:val="center"/>
            <w:hideMark/>
          </w:tcPr>
          <w:p w14:paraId="33E28310" w14:textId="77777777" w:rsidR="007B62F2" w:rsidRPr="007B62F2" w:rsidRDefault="007B62F2" w:rsidP="007B62F2">
            <w:pPr>
              <w:rPr>
                <w:lang w:val="es-419" w:eastAsia="es-CO"/>
              </w:rPr>
            </w:pPr>
            <w:r w:rsidRPr="007B62F2">
              <w:rPr>
                <w:lang w:val="es-419" w:eastAsia="es-CO"/>
              </w:rPr>
              <w:t>Improbable (puede ocurrir ocasionalmente)</w:t>
            </w:r>
          </w:p>
        </w:tc>
        <w:tc>
          <w:tcPr>
            <w:tcW w:w="1501" w:type="dxa"/>
            <w:tcBorders>
              <w:top w:val="nil"/>
              <w:left w:val="nil"/>
              <w:bottom w:val="single" w:sz="4" w:space="0" w:color="auto"/>
              <w:right w:val="single" w:sz="4" w:space="0" w:color="auto"/>
            </w:tcBorders>
            <w:noWrap/>
            <w:vAlign w:val="center"/>
            <w:hideMark/>
          </w:tcPr>
          <w:p w14:paraId="13CACAD1" w14:textId="77777777" w:rsidR="007B62F2" w:rsidRPr="007B62F2" w:rsidRDefault="007B62F2" w:rsidP="007B62F2">
            <w:pPr>
              <w:rPr>
                <w:lang w:val="es-419" w:eastAsia="es-CO"/>
              </w:rPr>
            </w:pPr>
            <w:r w:rsidRPr="007B62F2">
              <w:rPr>
                <w:lang w:val="es-419" w:eastAsia="es-CO"/>
              </w:rPr>
              <w:t>2</w:t>
            </w:r>
          </w:p>
        </w:tc>
      </w:tr>
      <w:tr w:rsidR="007B62F2" w:rsidRPr="007B62F2" w14:paraId="4331C622" w14:textId="77777777" w:rsidTr="00F53E28">
        <w:trPr>
          <w:trHeight w:val="274"/>
          <w:jc w:val="center"/>
        </w:trPr>
        <w:tc>
          <w:tcPr>
            <w:tcW w:w="545" w:type="dxa"/>
            <w:vMerge/>
            <w:tcBorders>
              <w:top w:val="nil"/>
              <w:left w:val="single" w:sz="4" w:space="0" w:color="auto"/>
              <w:bottom w:val="single" w:sz="4" w:space="0" w:color="000000"/>
              <w:right w:val="single" w:sz="4" w:space="0" w:color="auto"/>
            </w:tcBorders>
            <w:shd w:val="clear" w:color="auto" w:fill="B6DDE8"/>
            <w:vAlign w:val="center"/>
            <w:hideMark/>
          </w:tcPr>
          <w:p w14:paraId="7AB40644" w14:textId="77777777" w:rsidR="007B62F2" w:rsidRPr="007B62F2" w:rsidRDefault="007B62F2" w:rsidP="007B62F2">
            <w:pPr>
              <w:rPr>
                <w:lang w:val="es-419" w:eastAsia="es-CO"/>
              </w:rPr>
            </w:pPr>
          </w:p>
        </w:tc>
        <w:tc>
          <w:tcPr>
            <w:tcW w:w="4574" w:type="dxa"/>
            <w:tcBorders>
              <w:top w:val="nil"/>
              <w:left w:val="nil"/>
              <w:bottom w:val="single" w:sz="4" w:space="0" w:color="auto"/>
              <w:right w:val="single" w:sz="4" w:space="0" w:color="auto"/>
            </w:tcBorders>
            <w:noWrap/>
            <w:vAlign w:val="center"/>
            <w:hideMark/>
          </w:tcPr>
          <w:p w14:paraId="676164D3" w14:textId="77777777" w:rsidR="007B62F2" w:rsidRPr="007B62F2" w:rsidRDefault="007B62F2" w:rsidP="007B62F2">
            <w:pPr>
              <w:rPr>
                <w:lang w:val="es-419" w:eastAsia="es-CO"/>
              </w:rPr>
            </w:pPr>
            <w:r w:rsidRPr="007B62F2">
              <w:rPr>
                <w:lang w:val="es-419" w:eastAsia="es-CO"/>
              </w:rPr>
              <w:t>Posible (puede ocurrir en cualquier momento futuro)</w:t>
            </w:r>
          </w:p>
        </w:tc>
        <w:tc>
          <w:tcPr>
            <w:tcW w:w="1501" w:type="dxa"/>
            <w:tcBorders>
              <w:top w:val="nil"/>
              <w:left w:val="nil"/>
              <w:bottom w:val="single" w:sz="4" w:space="0" w:color="auto"/>
              <w:right w:val="single" w:sz="4" w:space="0" w:color="auto"/>
            </w:tcBorders>
            <w:noWrap/>
            <w:vAlign w:val="center"/>
            <w:hideMark/>
          </w:tcPr>
          <w:p w14:paraId="1E65D1E3" w14:textId="77777777" w:rsidR="007B62F2" w:rsidRPr="007B62F2" w:rsidRDefault="007B62F2" w:rsidP="007B62F2">
            <w:pPr>
              <w:rPr>
                <w:lang w:val="es-419" w:eastAsia="es-CO"/>
              </w:rPr>
            </w:pPr>
            <w:r w:rsidRPr="007B62F2">
              <w:rPr>
                <w:lang w:val="es-419" w:eastAsia="es-CO"/>
              </w:rPr>
              <w:t>3</w:t>
            </w:r>
          </w:p>
        </w:tc>
      </w:tr>
      <w:tr w:rsidR="007B62F2" w:rsidRPr="007B62F2" w14:paraId="1C2D9EEB" w14:textId="77777777" w:rsidTr="00F53E28">
        <w:trPr>
          <w:trHeight w:val="277"/>
          <w:jc w:val="center"/>
        </w:trPr>
        <w:tc>
          <w:tcPr>
            <w:tcW w:w="545" w:type="dxa"/>
            <w:vMerge/>
            <w:tcBorders>
              <w:top w:val="nil"/>
              <w:left w:val="single" w:sz="4" w:space="0" w:color="auto"/>
              <w:bottom w:val="single" w:sz="4" w:space="0" w:color="000000"/>
              <w:right w:val="single" w:sz="4" w:space="0" w:color="auto"/>
            </w:tcBorders>
            <w:shd w:val="clear" w:color="auto" w:fill="B6DDE8"/>
            <w:vAlign w:val="center"/>
            <w:hideMark/>
          </w:tcPr>
          <w:p w14:paraId="678AE9EE" w14:textId="77777777" w:rsidR="007B62F2" w:rsidRPr="007B62F2" w:rsidRDefault="007B62F2" w:rsidP="007B62F2">
            <w:pPr>
              <w:rPr>
                <w:lang w:val="es-419" w:eastAsia="es-CO"/>
              </w:rPr>
            </w:pPr>
          </w:p>
        </w:tc>
        <w:tc>
          <w:tcPr>
            <w:tcW w:w="4574" w:type="dxa"/>
            <w:tcBorders>
              <w:top w:val="nil"/>
              <w:left w:val="nil"/>
              <w:bottom w:val="single" w:sz="4" w:space="0" w:color="auto"/>
              <w:right w:val="single" w:sz="4" w:space="0" w:color="auto"/>
            </w:tcBorders>
            <w:noWrap/>
            <w:vAlign w:val="center"/>
            <w:hideMark/>
          </w:tcPr>
          <w:p w14:paraId="573D38A9" w14:textId="77777777" w:rsidR="007B62F2" w:rsidRPr="007B62F2" w:rsidRDefault="007B62F2" w:rsidP="007B62F2">
            <w:pPr>
              <w:rPr>
                <w:lang w:val="es-419" w:eastAsia="es-CO"/>
              </w:rPr>
            </w:pPr>
            <w:r w:rsidRPr="007B62F2">
              <w:rPr>
                <w:lang w:val="es-419" w:eastAsia="es-CO"/>
              </w:rPr>
              <w:t>Probable (Probablemente va a ocurrir)</w:t>
            </w:r>
          </w:p>
        </w:tc>
        <w:tc>
          <w:tcPr>
            <w:tcW w:w="1501" w:type="dxa"/>
            <w:tcBorders>
              <w:top w:val="nil"/>
              <w:left w:val="nil"/>
              <w:bottom w:val="single" w:sz="4" w:space="0" w:color="auto"/>
              <w:right w:val="single" w:sz="4" w:space="0" w:color="auto"/>
            </w:tcBorders>
            <w:noWrap/>
            <w:vAlign w:val="center"/>
            <w:hideMark/>
          </w:tcPr>
          <w:p w14:paraId="62B38622" w14:textId="77777777" w:rsidR="007B62F2" w:rsidRPr="007B62F2" w:rsidRDefault="007B62F2" w:rsidP="007B62F2">
            <w:pPr>
              <w:rPr>
                <w:lang w:val="es-419" w:eastAsia="es-CO"/>
              </w:rPr>
            </w:pPr>
            <w:r w:rsidRPr="007B62F2">
              <w:rPr>
                <w:lang w:val="es-419" w:eastAsia="es-CO"/>
              </w:rPr>
              <w:t>4</w:t>
            </w:r>
          </w:p>
        </w:tc>
      </w:tr>
      <w:tr w:rsidR="007B62F2" w:rsidRPr="007B62F2" w14:paraId="42F9806E" w14:textId="77777777" w:rsidTr="00F53E28">
        <w:trPr>
          <w:trHeight w:val="269"/>
          <w:jc w:val="center"/>
        </w:trPr>
        <w:tc>
          <w:tcPr>
            <w:tcW w:w="545" w:type="dxa"/>
            <w:vMerge/>
            <w:tcBorders>
              <w:top w:val="nil"/>
              <w:left w:val="single" w:sz="4" w:space="0" w:color="auto"/>
              <w:bottom w:val="single" w:sz="4" w:space="0" w:color="000000"/>
              <w:right w:val="single" w:sz="4" w:space="0" w:color="auto"/>
            </w:tcBorders>
            <w:shd w:val="clear" w:color="auto" w:fill="B6DDE8"/>
            <w:vAlign w:val="center"/>
            <w:hideMark/>
          </w:tcPr>
          <w:p w14:paraId="1D366BAC" w14:textId="77777777" w:rsidR="007B62F2" w:rsidRPr="007B62F2" w:rsidRDefault="007B62F2" w:rsidP="007B62F2">
            <w:pPr>
              <w:rPr>
                <w:lang w:val="es-419" w:eastAsia="es-CO"/>
              </w:rPr>
            </w:pPr>
          </w:p>
        </w:tc>
        <w:tc>
          <w:tcPr>
            <w:tcW w:w="4574" w:type="dxa"/>
            <w:tcBorders>
              <w:top w:val="nil"/>
              <w:left w:val="nil"/>
              <w:bottom w:val="single" w:sz="4" w:space="0" w:color="auto"/>
              <w:right w:val="single" w:sz="4" w:space="0" w:color="auto"/>
            </w:tcBorders>
            <w:noWrap/>
            <w:vAlign w:val="center"/>
            <w:hideMark/>
          </w:tcPr>
          <w:p w14:paraId="4BCD7834" w14:textId="77777777" w:rsidR="007B62F2" w:rsidRPr="007B62F2" w:rsidRDefault="007B62F2" w:rsidP="007B62F2">
            <w:pPr>
              <w:rPr>
                <w:lang w:val="es-419" w:eastAsia="es-CO"/>
              </w:rPr>
            </w:pPr>
            <w:r w:rsidRPr="007B62F2">
              <w:rPr>
                <w:lang w:val="es-419" w:eastAsia="es-CO"/>
              </w:rPr>
              <w:t>Casi cierto (ocurre en la mayoría de las circunstancias)</w:t>
            </w:r>
          </w:p>
        </w:tc>
        <w:tc>
          <w:tcPr>
            <w:tcW w:w="1501" w:type="dxa"/>
            <w:tcBorders>
              <w:top w:val="nil"/>
              <w:left w:val="nil"/>
              <w:bottom w:val="single" w:sz="4" w:space="0" w:color="auto"/>
              <w:right w:val="single" w:sz="4" w:space="0" w:color="auto"/>
            </w:tcBorders>
            <w:noWrap/>
            <w:vAlign w:val="center"/>
            <w:hideMark/>
          </w:tcPr>
          <w:p w14:paraId="2489511D" w14:textId="77777777" w:rsidR="007B62F2" w:rsidRPr="007B62F2" w:rsidRDefault="007B62F2" w:rsidP="007B62F2">
            <w:pPr>
              <w:rPr>
                <w:lang w:val="es-419" w:eastAsia="es-CO"/>
              </w:rPr>
            </w:pPr>
            <w:r w:rsidRPr="007B62F2">
              <w:rPr>
                <w:lang w:val="es-419" w:eastAsia="es-CO"/>
              </w:rPr>
              <w:t>5</w:t>
            </w:r>
          </w:p>
        </w:tc>
      </w:tr>
    </w:tbl>
    <w:p w14:paraId="78C0CCF5" w14:textId="77777777" w:rsidR="007B62F2" w:rsidRPr="007B62F2" w:rsidRDefault="007B62F2" w:rsidP="007B62F2">
      <w:pPr>
        <w:rPr>
          <w:lang w:val="es-419" w:eastAsia="es-CO"/>
        </w:rPr>
      </w:pPr>
    </w:p>
    <w:p w14:paraId="1783BA68" w14:textId="77777777" w:rsidR="007B62F2" w:rsidRPr="007B62F2" w:rsidRDefault="007B62F2" w:rsidP="007B62F2">
      <w:pPr>
        <w:rPr>
          <w:lang w:val="es-419" w:eastAsia="es-CO"/>
        </w:rPr>
      </w:pPr>
      <w:r w:rsidRPr="007B62F2">
        <w:rPr>
          <w:lang w:val="es-419" w:eastAsia="es-CO"/>
        </w:rPr>
        <w:t>IMPACTO DEL RIESGO</w:t>
      </w:r>
    </w:p>
    <w:p w14:paraId="3392F4BC" w14:textId="77777777" w:rsidR="007B62F2" w:rsidRPr="007B62F2" w:rsidRDefault="007B62F2" w:rsidP="007B62F2">
      <w:pPr>
        <w:rPr>
          <w:lang w:val="es-419" w:eastAsia="es-CO"/>
        </w:rPr>
      </w:pPr>
    </w:p>
    <w:tbl>
      <w:tblPr>
        <w:tblW w:w="5000" w:type="pct"/>
        <w:jc w:val="center"/>
        <w:tblCellMar>
          <w:left w:w="70" w:type="dxa"/>
          <w:right w:w="70" w:type="dxa"/>
        </w:tblCellMar>
        <w:tblLook w:val="04A0" w:firstRow="1" w:lastRow="0" w:firstColumn="1" w:lastColumn="0" w:noHBand="0" w:noVBand="1"/>
      </w:tblPr>
      <w:tblGrid>
        <w:gridCol w:w="1509"/>
        <w:gridCol w:w="1679"/>
        <w:gridCol w:w="1489"/>
        <w:gridCol w:w="1737"/>
        <w:gridCol w:w="1715"/>
        <w:gridCol w:w="1947"/>
      </w:tblGrid>
      <w:tr w:rsidR="007B62F2" w:rsidRPr="007B62F2" w14:paraId="15C51086" w14:textId="77777777" w:rsidTr="00F53E28">
        <w:trPr>
          <w:trHeight w:val="57"/>
          <w:tblHeader/>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B6DDE8"/>
            <w:noWrap/>
            <w:vAlign w:val="center"/>
            <w:hideMark/>
          </w:tcPr>
          <w:p w14:paraId="27C398AE" w14:textId="77777777" w:rsidR="007B62F2" w:rsidRPr="007B62F2" w:rsidRDefault="007B62F2" w:rsidP="007B62F2">
            <w:pPr>
              <w:rPr>
                <w:lang w:val="es-419" w:eastAsia="es-CO"/>
              </w:rPr>
            </w:pPr>
            <w:r w:rsidRPr="007B62F2">
              <w:rPr>
                <w:lang w:val="es-419" w:eastAsia="es-CO"/>
              </w:rPr>
              <w:t>IMPACTO</w:t>
            </w:r>
          </w:p>
        </w:tc>
      </w:tr>
      <w:tr w:rsidR="007B62F2" w:rsidRPr="007B62F2" w14:paraId="3E4433EE" w14:textId="77777777" w:rsidTr="00F53E28">
        <w:trPr>
          <w:trHeight w:val="57"/>
          <w:jc w:val="center"/>
        </w:trPr>
        <w:tc>
          <w:tcPr>
            <w:tcW w:w="749" w:type="pct"/>
            <w:tcBorders>
              <w:top w:val="nil"/>
              <w:left w:val="single" w:sz="4" w:space="0" w:color="auto"/>
              <w:bottom w:val="single" w:sz="4" w:space="0" w:color="auto"/>
              <w:right w:val="single" w:sz="4" w:space="0" w:color="auto"/>
            </w:tcBorders>
            <w:shd w:val="clear" w:color="auto" w:fill="B6DDE8"/>
            <w:vAlign w:val="center"/>
            <w:hideMark/>
          </w:tcPr>
          <w:p w14:paraId="441798D4" w14:textId="77777777" w:rsidR="007B62F2" w:rsidRPr="007B62F2" w:rsidRDefault="007B62F2" w:rsidP="007B62F2">
            <w:pPr>
              <w:rPr>
                <w:lang w:val="es-419" w:eastAsia="es-CO"/>
              </w:rPr>
            </w:pPr>
            <w:r w:rsidRPr="007B62F2">
              <w:rPr>
                <w:lang w:val="es-419" w:eastAsia="es-CO"/>
              </w:rPr>
              <w:t>CALIFICACIÓN CUALITATIVA</w:t>
            </w:r>
          </w:p>
        </w:tc>
        <w:tc>
          <w:tcPr>
            <w:tcW w:w="833" w:type="pct"/>
            <w:tcBorders>
              <w:top w:val="nil"/>
              <w:left w:val="nil"/>
              <w:bottom w:val="single" w:sz="4" w:space="0" w:color="auto"/>
              <w:right w:val="single" w:sz="4" w:space="0" w:color="auto"/>
            </w:tcBorders>
            <w:vAlign w:val="center"/>
            <w:hideMark/>
          </w:tcPr>
          <w:p w14:paraId="584EE70A" w14:textId="77777777" w:rsidR="007B62F2" w:rsidRPr="007B62F2" w:rsidRDefault="007B62F2" w:rsidP="007B62F2">
            <w:pPr>
              <w:rPr>
                <w:lang w:val="es-419" w:eastAsia="es-CO"/>
              </w:rPr>
            </w:pPr>
            <w:r w:rsidRPr="007B62F2">
              <w:rPr>
                <w:lang w:val="es-419" w:eastAsia="es-CO"/>
              </w:rPr>
              <w:t>Obstruye la ejecución del contrato de manera intrascendente</w:t>
            </w:r>
          </w:p>
        </w:tc>
        <w:tc>
          <w:tcPr>
            <w:tcW w:w="739" w:type="pct"/>
            <w:tcBorders>
              <w:top w:val="nil"/>
              <w:left w:val="nil"/>
              <w:bottom w:val="single" w:sz="4" w:space="0" w:color="auto"/>
              <w:right w:val="single" w:sz="4" w:space="0" w:color="auto"/>
            </w:tcBorders>
            <w:vAlign w:val="center"/>
            <w:hideMark/>
          </w:tcPr>
          <w:p w14:paraId="6602454B" w14:textId="77777777" w:rsidR="007B62F2" w:rsidRPr="007B62F2" w:rsidRDefault="007B62F2" w:rsidP="007B62F2">
            <w:pPr>
              <w:rPr>
                <w:lang w:val="es-419" w:eastAsia="es-CO"/>
              </w:rPr>
            </w:pPr>
            <w:r w:rsidRPr="007B62F2">
              <w:rPr>
                <w:lang w:val="es-419" w:eastAsia="es-CO"/>
              </w:rPr>
              <w:t>Dificulta la ejecución del contrato de manera baja</w:t>
            </w:r>
          </w:p>
        </w:tc>
        <w:tc>
          <w:tcPr>
            <w:tcW w:w="862" w:type="pct"/>
            <w:tcBorders>
              <w:top w:val="nil"/>
              <w:left w:val="nil"/>
              <w:bottom w:val="single" w:sz="4" w:space="0" w:color="auto"/>
              <w:right w:val="single" w:sz="4" w:space="0" w:color="auto"/>
            </w:tcBorders>
            <w:vAlign w:val="center"/>
            <w:hideMark/>
          </w:tcPr>
          <w:p w14:paraId="00294636" w14:textId="77777777" w:rsidR="007B62F2" w:rsidRPr="007B62F2" w:rsidRDefault="007B62F2" w:rsidP="007B62F2">
            <w:pPr>
              <w:rPr>
                <w:lang w:val="es-419" w:eastAsia="es-CO"/>
              </w:rPr>
            </w:pPr>
            <w:r w:rsidRPr="007B62F2">
              <w:rPr>
                <w:lang w:val="es-419" w:eastAsia="es-CO"/>
              </w:rPr>
              <w:t>Afecta la ejecución del contrato sin alterar el beneficio para las partes</w:t>
            </w:r>
          </w:p>
        </w:tc>
        <w:tc>
          <w:tcPr>
            <w:tcW w:w="851" w:type="pct"/>
            <w:tcBorders>
              <w:top w:val="nil"/>
              <w:left w:val="nil"/>
              <w:bottom w:val="single" w:sz="4" w:space="0" w:color="auto"/>
              <w:right w:val="single" w:sz="4" w:space="0" w:color="auto"/>
            </w:tcBorders>
            <w:vAlign w:val="center"/>
            <w:hideMark/>
          </w:tcPr>
          <w:p w14:paraId="4A7731AD" w14:textId="77777777" w:rsidR="007B62F2" w:rsidRPr="007B62F2" w:rsidRDefault="007B62F2" w:rsidP="007B62F2">
            <w:pPr>
              <w:rPr>
                <w:lang w:val="es-419" w:eastAsia="es-CO"/>
              </w:rPr>
            </w:pPr>
            <w:r w:rsidRPr="007B62F2">
              <w:rPr>
                <w:lang w:val="es-419" w:eastAsia="es-CO"/>
              </w:rPr>
              <w:t>Obstruye la ejecución del contrato sustancialmente pero aun así permite la consecución del objeto contractual</w:t>
            </w:r>
          </w:p>
        </w:tc>
        <w:tc>
          <w:tcPr>
            <w:tcW w:w="966" w:type="pct"/>
            <w:tcBorders>
              <w:top w:val="nil"/>
              <w:left w:val="nil"/>
              <w:bottom w:val="single" w:sz="4" w:space="0" w:color="auto"/>
              <w:right w:val="single" w:sz="4" w:space="0" w:color="auto"/>
            </w:tcBorders>
            <w:vAlign w:val="center"/>
            <w:hideMark/>
          </w:tcPr>
          <w:p w14:paraId="59B98C32" w14:textId="77777777" w:rsidR="007B62F2" w:rsidRPr="007B62F2" w:rsidRDefault="007B62F2" w:rsidP="007B62F2">
            <w:pPr>
              <w:rPr>
                <w:lang w:val="es-419" w:eastAsia="es-CO"/>
              </w:rPr>
            </w:pPr>
            <w:r w:rsidRPr="007B62F2">
              <w:rPr>
                <w:lang w:val="es-419" w:eastAsia="es-CO"/>
              </w:rPr>
              <w:t>Perturba la ejecución del contrato de manera grave imposibilitando la consecución del objeto contractual</w:t>
            </w:r>
          </w:p>
        </w:tc>
      </w:tr>
      <w:tr w:rsidR="007B62F2" w:rsidRPr="007B62F2" w14:paraId="63572382" w14:textId="77777777" w:rsidTr="00F53E28">
        <w:trPr>
          <w:trHeight w:val="57"/>
          <w:jc w:val="center"/>
        </w:trPr>
        <w:tc>
          <w:tcPr>
            <w:tcW w:w="749" w:type="pct"/>
            <w:tcBorders>
              <w:top w:val="nil"/>
              <w:left w:val="single" w:sz="4" w:space="0" w:color="auto"/>
              <w:bottom w:val="single" w:sz="4" w:space="0" w:color="auto"/>
              <w:right w:val="single" w:sz="4" w:space="0" w:color="auto"/>
            </w:tcBorders>
            <w:shd w:val="clear" w:color="auto" w:fill="B6DDE8"/>
            <w:vAlign w:val="center"/>
            <w:hideMark/>
          </w:tcPr>
          <w:p w14:paraId="5988FC2A" w14:textId="77777777" w:rsidR="007B62F2" w:rsidRPr="007B62F2" w:rsidRDefault="007B62F2" w:rsidP="007B62F2">
            <w:pPr>
              <w:rPr>
                <w:lang w:val="es-419" w:eastAsia="es-CO"/>
              </w:rPr>
            </w:pPr>
            <w:r w:rsidRPr="007B62F2">
              <w:rPr>
                <w:lang w:val="es-419" w:eastAsia="es-CO"/>
              </w:rPr>
              <w:t>CALIFICACIÓN MONETARIA</w:t>
            </w:r>
          </w:p>
        </w:tc>
        <w:tc>
          <w:tcPr>
            <w:tcW w:w="833" w:type="pct"/>
            <w:tcBorders>
              <w:top w:val="nil"/>
              <w:left w:val="nil"/>
              <w:bottom w:val="single" w:sz="4" w:space="0" w:color="auto"/>
              <w:right w:val="single" w:sz="4" w:space="0" w:color="auto"/>
            </w:tcBorders>
            <w:vAlign w:val="center"/>
            <w:hideMark/>
          </w:tcPr>
          <w:p w14:paraId="773EB4C4" w14:textId="77777777" w:rsidR="007B62F2" w:rsidRPr="007B62F2" w:rsidRDefault="007B62F2" w:rsidP="007B62F2">
            <w:pPr>
              <w:rPr>
                <w:lang w:val="es-419" w:eastAsia="es-CO"/>
              </w:rPr>
            </w:pPr>
            <w:r w:rsidRPr="007B62F2">
              <w:rPr>
                <w:lang w:val="es-419" w:eastAsia="es-CO"/>
              </w:rPr>
              <w:t>Los sobrecostos no representan más del 1% del valor del contrato</w:t>
            </w:r>
          </w:p>
        </w:tc>
        <w:tc>
          <w:tcPr>
            <w:tcW w:w="739" w:type="pct"/>
            <w:tcBorders>
              <w:top w:val="nil"/>
              <w:left w:val="nil"/>
              <w:bottom w:val="single" w:sz="4" w:space="0" w:color="auto"/>
              <w:right w:val="single" w:sz="4" w:space="0" w:color="auto"/>
            </w:tcBorders>
            <w:vAlign w:val="center"/>
            <w:hideMark/>
          </w:tcPr>
          <w:p w14:paraId="3BA9B76B" w14:textId="77777777" w:rsidR="007B62F2" w:rsidRPr="007B62F2" w:rsidRDefault="007B62F2" w:rsidP="007B62F2">
            <w:pPr>
              <w:rPr>
                <w:lang w:val="es-419" w:eastAsia="es-CO"/>
              </w:rPr>
            </w:pPr>
            <w:r w:rsidRPr="007B62F2">
              <w:rPr>
                <w:lang w:val="es-419" w:eastAsia="es-CO"/>
              </w:rPr>
              <w:t>Los sobrecostos no representan más del 5% del valor del contrato</w:t>
            </w:r>
          </w:p>
        </w:tc>
        <w:tc>
          <w:tcPr>
            <w:tcW w:w="862" w:type="pct"/>
            <w:tcBorders>
              <w:top w:val="nil"/>
              <w:left w:val="nil"/>
              <w:bottom w:val="single" w:sz="4" w:space="0" w:color="auto"/>
              <w:right w:val="single" w:sz="4" w:space="0" w:color="auto"/>
            </w:tcBorders>
            <w:vAlign w:val="center"/>
            <w:hideMark/>
          </w:tcPr>
          <w:p w14:paraId="78EE5338" w14:textId="77777777" w:rsidR="007B62F2" w:rsidRPr="007B62F2" w:rsidRDefault="007B62F2" w:rsidP="007B62F2">
            <w:pPr>
              <w:rPr>
                <w:lang w:val="es-419" w:eastAsia="es-CO"/>
              </w:rPr>
            </w:pPr>
            <w:r w:rsidRPr="007B62F2">
              <w:rPr>
                <w:lang w:val="es-419" w:eastAsia="es-CO"/>
              </w:rPr>
              <w:t>Genera un impacto sobre el valor del contrato entre el 5% y el 15%</w:t>
            </w:r>
          </w:p>
        </w:tc>
        <w:tc>
          <w:tcPr>
            <w:tcW w:w="851" w:type="pct"/>
            <w:tcBorders>
              <w:top w:val="nil"/>
              <w:left w:val="nil"/>
              <w:bottom w:val="single" w:sz="4" w:space="0" w:color="auto"/>
              <w:right w:val="single" w:sz="4" w:space="0" w:color="auto"/>
            </w:tcBorders>
            <w:vAlign w:val="center"/>
            <w:hideMark/>
          </w:tcPr>
          <w:p w14:paraId="69FB72E4" w14:textId="77777777" w:rsidR="007B62F2" w:rsidRPr="007B62F2" w:rsidRDefault="007B62F2" w:rsidP="007B62F2">
            <w:pPr>
              <w:rPr>
                <w:lang w:val="es-419" w:eastAsia="es-CO"/>
              </w:rPr>
            </w:pPr>
            <w:r w:rsidRPr="007B62F2">
              <w:rPr>
                <w:lang w:val="es-419" w:eastAsia="es-CO"/>
              </w:rPr>
              <w:t>Incrementa el valor del contrato ente el 15% y el 30%</w:t>
            </w:r>
          </w:p>
        </w:tc>
        <w:tc>
          <w:tcPr>
            <w:tcW w:w="966" w:type="pct"/>
            <w:tcBorders>
              <w:top w:val="nil"/>
              <w:left w:val="nil"/>
              <w:bottom w:val="single" w:sz="4" w:space="0" w:color="auto"/>
              <w:right w:val="single" w:sz="4" w:space="0" w:color="auto"/>
            </w:tcBorders>
            <w:vAlign w:val="center"/>
            <w:hideMark/>
          </w:tcPr>
          <w:p w14:paraId="6E73963A" w14:textId="77777777" w:rsidR="007B62F2" w:rsidRPr="007B62F2" w:rsidRDefault="007B62F2" w:rsidP="007B62F2">
            <w:pPr>
              <w:rPr>
                <w:lang w:val="es-419" w:eastAsia="es-CO"/>
              </w:rPr>
            </w:pPr>
            <w:r w:rsidRPr="007B62F2">
              <w:rPr>
                <w:lang w:val="es-419" w:eastAsia="es-CO"/>
              </w:rPr>
              <w:t>Impacto sobre el valor del contrato en más del 30%</w:t>
            </w:r>
          </w:p>
        </w:tc>
      </w:tr>
      <w:tr w:rsidR="007B62F2" w:rsidRPr="007B62F2" w14:paraId="2E3A1B88" w14:textId="77777777" w:rsidTr="00F53E28">
        <w:trPr>
          <w:trHeight w:val="57"/>
          <w:jc w:val="center"/>
        </w:trPr>
        <w:tc>
          <w:tcPr>
            <w:tcW w:w="749" w:type="pct"/>
            <w:tcBorders>
              <w:top w:val="nil"/>
              <w:left w:val="single" w:sz="4" w:space="0" w:color="auto"/>
              <w:bottom w:val="single" w:sz="4" w:space="0" w:color="auto"/>
              <w:right w:val="single" w:sz="4" w:space="0" w:color="auto"/>
            </w:tcBorders>
            <w:shd w:val="clear" w:color="auto" w:fill="B6DDE8"/>
            <w:noWrap/>
            <w:vAlign w:val="center"/>
            <w:hideMark/>
          </w:tcPr>
          <w:p w14:paraId="20FA168F" w14:textId="77777777" w:rsidR="007B62F2" w:rsidRPr="007B62F2" w:rsidRDefault="007B62F2" w:rsidP="007B62F2">
            <w:pPr>
              <w:rPr>
                <w:lang w:val="es-419" w:eastAsia="es-CO"/>
              </w:rPr>
            </w:pPr>
            <w:r w:rsidRPr="007B62F2">
              <w:rPr>
                <w:lang w:val="es-419" w:eastAsia="es-CO"/>
              </w:rPr>
              <w:t>CATEGORÍA</w:t>
            </w:r>
          </w:p>
        </w:tc>
        <w:tc>
          <w:tcPr>
            <w:tcW w:w="833" w:type="pct"/>
            <w:tcBorders>
              <w:top w:val="nil"/>
              <w:left w:val="nil"/>
              <w:bottom w:val="single" w:sz="4" w:space="0" w:color="auto"/>
              <w:right w:val="single" w:sz="4" w:space="0" w:color="auto"/>
            </w:tcBorders>
            <w:shd w:val="clear" w:color="auto" w:fill="B6DDE8"/>
            <w:noWrap/>
            <w:vAlign w:val="center"/>
            <w:hideMark/>
          </w:tcPr>
          <w:p w14:paraId="354027BE" w14:textId="77777777" w:rsidR="007B62F2" w:rsidRPr="007B62F2" w:rsidRDefault="007B62F2" w:rsidP="007B62F2">
            <w:pPr>
              <w:rPr>
                <w:lang w:val="es-419" w:eastAsia="es-CO"/>
              </w:rPr>
            </w:pPr>
            <w:r w:rsidRPr="007B62F2">
              <w:rPr>
                <w:lang w:val="es-419" w:eastAsia="es-CO"/>
              </w:rPr>
              <w:t>Insignificante</w:t>
            </w:r>
          </w:p>
        </w:tc>
        <w:tc>
          <w:tcPr>
            <w:tcW w:w="739" w:type="pct"/>
            <w:tcBorders>
              <w:top w:val="nil"/>
              <w:left w:val="nil"/>
              <w:bottom w:val="single" w:sz="4" w:space="0" w:color="auto"/>
              <w:right w:val="single" w:sz="4" w:space="0" w:color="auto"/>
            </w:tcBorders>
            <w:shd w:val="clear" w:color="auto" w:fill="B6DDE8"/>
            <w:noWrap/>
            <w:vAlign w:val="center"/>
            <w:hideMark/>
          </w:tcPr>
          <w:p w14:paraId="79417BE9" w14:textId="77777777" w:rsidR="007B62F2" w:rsidRPr="007B62F2" w:rsidRDefault="007B62F2" w:rsidP="007B62F2">
            <w:pPr>
              <w:rPr>
                <w:lang w:val="es-419" w:eastAsia="es-CO"/>
              </w:rPr>
            </w:pPr>
            <w:r w:rsidRPr="007B62F2">
              <w:rPr>
                <w:lang w:val="es-419" w:eastAsia="es-CO"/>
              </w:rPr>
              <w:t>Menor</w:t>
            </w:r>
          </w:p>
        </w:tc>
        <w:tc>
          <w:tcPr>
            <w:tcW w:w="862" w:type="pct"/>
            <w:tcBorders>
              <w:top w:val="nil"/>
              <w:left w:val="nil"/>
              <w:bottom w:val="single" w:sz="4" w:space="0" w:color="auto"/>
              <w:right w:val="single" w:sz="4" w:space="0" w:color="auto"/>
            </w:tcBorders>
            <w:shd w:val="clear" w:color="auto" w:fill="B6DDE8"/>
            <w:noWrap/>
            <w:vAlign w:val="center"/>
            <w:hideMark/>
          </w:tcPr>
          <w:p w14:paraId="603B9C51" w14:textId="77777777" w:rsidR="007B62F2" w:rsidRPr="007B62F2" w:rsidRDefault="007B62F2" w:rsidP="007B62F2">
            <w:pPr>
              <w:rPr>
                <w:lang w:val="es-419" w:eastAsia="es-CO"/>
              </w:rPr>
            </w:pPr>
            <w:r w:rsidRPr="007B62F2">
              <w:rPr>
                <w:lang w:val="es-419" w:eastAsia="es-CO"/>
              </w:rPr>
              <w:t>Moderado</w:t>
            </w:r>
          </w:p>
        </w:tc>
        <w:tc>
          <w:tcPr>
            <w:tcW w:w="851" w:type="pct"/>
            <w:tcBorders>
              <w:top w:val="nil"/>
              <w:left w:val="nil"/>
              <w:bottom w:val="single" w:sz="4" w:space="0" w:color="auto"/>
              <w:right w:val="single" w:sz="4" w:space="0" w:color="auto"/>
            </w:tcBorders>
            <w:shd w:val="clear" w:color="auto" w:fill="B6DDE8"/>
            <w:noWrap/>
            <w:vAlign w:val="center"/>
            <w:hideMark/>
          </w:tcPr>
          <w:p w14:paraId="69E8C73C" w14:textId="77777777" w:rsidR="007B62F2" w:rsidRPr="007B62F2" w:rsidRDefault="007B62F2" w:rsidP="007B62F2">
            <w:pPr>
              <w:rPr>
                <w:lang w:val="es-419" w:eastAsia="es-CO"/>
              </w:rPr>
            </w:pPr>
            <w:r w:rsidRPr="007B62F2">
              <w:rPr>
                <w:lang w:val="es-419" w:eastAsia="es-CO"/>
              </w:rPr>
              <w:t>Mayor</w:t>
            </w:r>
          </w:p>
        </w:tc>
        <w:tc>
          <w:tcPr>
            <w:tcW w:w="966" w:type="pct"/>
            <w:tcBorders>
              <w:top w:val="nil"/>
              <w:left w:val="nil"/>
              <w:bottom w:val="single" w:sz="4" w:space="0" w:color="auto"/>
              <w:right w:val="single" w:sz="4" w:space="0" w:color="auto"/>
            </w:tcBorders>
            <w:shd w:val="clear" w:color="auto" w:fill="B6DDE8"/>
            <w:noWrap/>
            <w:vAlign w:val="center"/>
            <w:hideMark/>
          </w:tcPr>
          <w:p w14:paraId="223033A6" w14:textId="77777777" w:rsidR="007B62F2" w:rsidRPr="007B62F2" w:rsidRDefault="007B62F2" w:rsidP="007B62F2">
            <w:pPr>
              <w:rPr>
                <w:lang w:val="es-419" w:eastAsia="es-CO"/>
              </w:rPr>
            </w:pPr>
            <w:r w:rsidRPr="007B62F2">
              <w:rPr>
                <w:lang w:val="es-419" w:eastAsia="es-CO"/>
              </w:rPr>
              <w:t>Catastrófico</w:t>
            </w:r>
          </w:p>
        </w:tc>
      </w:tr>
      <w:tr w:rsidR="007B62F2" w:rsidRPr="007B62F2" w14:paraId="6D94D90A" w14:textId="77777777" w:rsidTr="00F53E28">
        <w:trPr>
          <w:trHeight w:val="57"/>
          <w:jc w:val="center"/>
        </w:trPr>
        <w:tc>
          <w:tcPr>
            <w:tcW w:w="749" w:type="pct"/>
            <w:tcBorders>
              <w:top w:val="nil"/>
              <w:left w:val="single" w:sz="4" w:space="0" w:color="auto"/>
              <w:bottom w:val="single" w:sz="4" w:space="0" w:color="auto"/>
              <w:right w:val="single" w:sz="4" w:space="0" w:color="auto"/>
            </w:tcBorders>
            <w:shd w:val="clear" w:color="auto" w:fill="B6DDE8"/>
            <w:noWrap/>
            <w:vAlign w:val="center"/>
            <w:hideMark/>
          </w:tcPr>
          <w:p w14:paraId="063EFB0A" w14:textId="77777777" w:rsidR="007B62F2" w:rsidRPr="007B62F2" w:rsidRDefault="007B62F2" w:rsidP="007B62F2">
            <w:pPr>
              <w:rPr>
                <w:lang w:val="es-419" w:eastAsia="es-CO"/>
              </w:rPr>
            </w:pPr>
            <w:r w:rsidRPr="007B62F2">
              <w:rPr>
                <w:lang w:val="es-419" w:eastAsia="es-CO"/>
              </w:rPr>
              <w:t>VALORACIÓN</w:t>
            </w:r>
          </w:p>
        </w:tc>
        <w:tc>
          <w:tcPr>
            <w:tcW w:w="833" w:type="pct"/>
            <w:tcBorders>
              <w:top w:val="nil"/>
              <w:left w:val="nil"/>
              <w:bottom w:val="single" w:sz="4" w:space="0" w:color="auto"/>
              <w:right w:val="single" w:sz="4" w:space="0" w:color="auto"/>
            </w:tcBorders>
            <w:noWrap/>
            <w:vAlign w:val="center"/>
            <w:hideMark/>
          </w:tcPr>
          <w:p w14:paraId="39315ED0" w14:textId="77777777" w:rsidR="007B62F2" w:rsidRPr="007B62F2" w:rsidRDefault="007B62F2" w:rsidP="007B62F2">
            <w:pPr>
              <w:rPr>
                <w:lang w:val="es-419" w:eastAsia="es-CO"/>
              </w:rPr>
            </w:pPr>
            <w:r w:rsidRPr="007B62F2">
              <w:rPr>
                <w:lang w:val="es-419" w:eastAsia="es-CO"/>
              </w:rPr>
              <w:t>1</w:t>
            </w:r>
          </w:p>
        </w:tc>
        <w:tc>
          <w:tcPr>
            <w:tcW w:w="739" w:type="pct"/>
            <w:tcBorders>
              <w:top w:val="nil"/>
              <w:left w:val="nil"/>
              <w:bottom w:val="single" w:sz="4" w:space="0" w:color="auto"/>
              <w:right w:val="single" w:sz="4" w:space="0" w:color="auto"/>
            </w:tcBorders>
            <w:noWrap/>
            <w:vAlign w:val="center"/>
            <w:hideMark/>
          </w:tcPr>
          <w:p w14:paraId="360F2389" w14:textId="77777777" w:rsidR="007B62F2" w:rsidRPr="007B62F2" w:rsidRDefault="007B62F2" w:rsidP="007B62F2">
            <w:pPr>
              <w:rPr>
                <w:lang w:val="es-419" w:eastAsia="es-CO"/>
              </w:rPr>
            </w:pPr>
            <w:r w:rsidRPr="007B62F2">
              <w:rPr>
                <w:lang w:val="es-419" w:eastAsia="es-CO"/>
              </w:rPr>
              <w:t>2</w:t>
            </w:r>
          </w:p>
        </w:tc>
        <w:tc>
          <w:tcPr>
            <w:tcW w:w="862" w:type="pct"/>
            <w:tcBorders>
              <w:top w:val="nil"/>
              <w:left w:val="nil"/>
              <w:bottom w:val="single" w:sz="4" w:space="0" w:color="auto"/>
              <w:right w:val="single" w:sz="4" w:space="0" w:color="auto"/>
            </w:tcBorders>
            <w:noWrap/>
            <w:vAlign w:val="center"/>
            <w:hideMark/>
          </w:tcPr>
          <w:p w14:paraId="7DD30DAA" w14:textId="77777777" w:rsidR="007B62F2" w:rsidRPr="007B62F2" w:rsidRDefault="007B62F2" w:rsidP="007B62F2">
            <w:pPr>
              <w:rPr>
                <w:lang w:val="es-419" w:eastAsia="es-CO"/>
              </w:rPr>
            </w:pPr>
            <w:r w:rsidRPr="007B62F2">
              <w:rPr>
                <w:lang w:val="es-419" w:eastAsia="es-CO"/>
              </w:rPr>
              <w:t>3</w:t>
            </w:r>
          </w:p>
        </w:tc>
        <w:tc>
          <w:tcPr>
            <w:tcW w:w="851" w:type="pct"/>
            <w:tcBorders>
              <w:top w:val="nil"/>
              <w:left w:val="nil"/>
              <w:bottom w:val="single" w:sz="4" w:space="0" w:color="auto"/>
              <w:right w:val="single" w:sz="4" w:space="0" w:color="auto"/>
            </w:tcBorders>
            <w:noWrap/>
            <w:vAlign w:val="center"/>
            <w:hideMark/>
          </w:tcPr>
          <w:p w14:paraId="24C03D3A" w14:textId="77777777" w:rsidR="007B62F2" w:rsidRPr="007B62F2" w:rsidRDefault="007B62F2" w:rsidP="007B62F2">
            <w:pPr>
              <w:rPr>
                <w:lang w:val="es-419" w:eastAsia="es-CO"/>
              </w:rPr>
            </w:pPr>
            <w:r w:rsidRPr="007B62F2">
              <w:rPr>
                <w:lang w:val="es-419" w:eastAsia="es-CO"/>
              </w:rPr>
              <w:t>4</w:t>
            </w:r>
          </w:p>
        </w:tc>
        <w:tc>
          <w:tcPr>
            <w:tcW w:w="966" w:type="pct"/>
            <w:tcBorders>
              <w:top w:val="nil"/>
              <w:left w:val="nil"/>
              <w:bottom w:val="single" w:sz="4" w:space="0" w:color="auto"/>
              <w:right w:val="single" w:sz="4" w:space="0" w:color="auto"/>
            </w:tcBorders>
            <w:noWrap/>
            <w:vAlign w:val="center"/>
            <w:hideMark/>
          </w:tcPr>
          <w:p w14:paraId="7DF9A751" w14:textId="77777777" w:rsidR="007B62F2" w:rsidRPr="007B62F2" w:rsidRDefault="007B62F2" w:rsidP="007B62F2">
            <w:pPr>
              <w:rPr>
                <w:lang w:val="es-419" w:eastAsia="es-CO"/>
              </w:rPr>
            </w:pPr>
            <w:r w:rsidRPr="007B62F2">
              <w:rPr>
                <w:lang w:val="es-419" w:eastAsia="es-CO"/>
              </w:rPr>
              <w:t>5</w:t>
            </w:r>
          </w:p>
        </w:tc>
      </w:tr>
    </w:tbl>
    <w:p w14:paraId="02575656" w14:textId="77777777" w:rsidR="007B62F2" w:rsidRPr="007B62F2" w:rsidRDefault="007B62F2" w:rsidP="007B62F2">
      <w:pPr>
        <w:rPr>
          <w:lang w:val="es-419" w:eastAsia="es-CO"/>
        </w:rPr>
      </w:pPr>
    </w:p>
    <w:p w14:paraId="6B97E4E6" w14:textId="77777777" w:rsidR="007B62F2" w:rsidRPr="007B62F2" w:rsidRDefault="007B62F2" w:rsidP="007B62F2">
      <w:pPr>
        <w:rPr>
          <w:lang w:val="es-419" w:eastAsia="es-CO"/>
        </w:rPr>
      </w:pPr>
      <w:r w:rsidRPr="007B62F2">
        <w:rPr>
          <w:lang w:val="es-419" w:eastAsia="es-CO"/>
        </w:rPr>
        <w:t>VALORACIÓN DEL RIESGO</w:t>
      </w:r>
    </w:p>
    <w:p w14:paraId="3D354C96" w14:textId="77777777" w:rsidR="007B62F2" w:rsidRPr="007B62F2" w:rsidRDefault="007B62F2" w:rsidP="007B62F2">
      <w:pPr>
        <w:rPr>
          <w:lang w:val="es-419" w:eastAsia="es-CO"/>
        </w:rPr>
      </w:pPr>
    </w:p>
    <w:tbl>
      <w:tblPr>
        <w:tblW w:w="8584" w:type="dxa"/>
        <w:jc w:val="center"/>
        <w:tblCellMar>
          <w:left w:w="70" w:type="dxa"/>
          <w:right w:w="70" w:type="dxa"/>
        </w:tblCellMar>
        <w:tblLook w:val="04A0" w:firstRow="1" w:lastRow="0" w:firstColumn="1" w:lastColumn="0" w:noHBand="0" w:noVBand="1"/>
      </w:tblPr>
      <w:tblGrid>
        <w:gridCol w:w="529"/>
        <w:gridCol w:w="1293"/>
        <w:gridCol w:w="1425"/>
        <w:gridCol w:w="1283"/>
        <w:gridCol w:w="952"/>
        <w:gridCol w:w="1089"/>
        <w:gridCol w:w="817"/>
        <w:gridCol w:w="1224"/>
      </w:tblGrid>
      <w:tr w:rsidR="007B62F2" w:rsidRPr="007B62F2" w14:paraId="054C1EF3" w14:textId="77777777" w:rsidTr="00F53E28">
        <w:trPr>
          <w:trHeight w:val="178"/>
          <w:tblHeader/>
          <w:jc w:val="center"/>
        </w:trPr>
        <w:tc>
          <w:tcPr>
            <w:tcW w:w="501" w:type="dxa"/>
            <w:tcBorders>
              <w:top w:val="nil"/>
              <w:left w:val="nil"/>
              <w:bottom w:val="nil"/>
              <w:right w:val="nil"/>
            </w:tcBorders>
            <w:noWrap/>
            <w:vAlign w:val="bottom"/>
            <w:hideMark/>
          </w:tcPr>
          <w:p w14:paraId="40C7D8CE" w14:textId="77777777" w:rsidR="007B62F2" w:rsidRPr="007B62F2" w:rsidRDefault="007B62F2" w:rsidP="007B62F2">
            <w:pPr>
              <w:rPr>
                <w:lang w:val="es-419" w:eastAsia="es-CO"/>
              </w:rPr>
            </w:pPr>
          </w:p>
        </w:tc>
        <w:tc>
          <w:tcPr>
            <w:tcW w:w="8083" w:type="dxa"/>
            <w:gridSpan w:val="7"/>
            <w:tcBorders>
              <w:top w:val="single" w:sz="4" w:space="0" w:color="auto"/>
              <w:left w:val="single" w:sz="4" w:space="0" w:color="auto"/>
              <w:bottom w:val="single" w:sz="4" w:space="0" w:color="auto"/>
              <w:right w:val="single" w:sz="4" w:space="0" w:color="000000"/>
            </w:tcBorders>
            <w:shd w:val="clear" w:color="auto" w:fill="B6DDE8"/>
            <w:noWrap/>
            <w:vAlign w:val="center"/>
            <w:hideMark/>
          </w:tcPr>
          <w:p w14:paraId="4DD52729" w14:textId="77777777" w:rsidR="007B62F2" w:rsidRPr="007B62F2" w:rsidRDefault="007B62F2" w:rsidP="007B62F2">
            <w:pPr>
              <w:rPr>
                <w:lang w:val="es-419" w:eastAsia="es-CO"/>
              </w:rPr>
            </w:pPr>
            <w:r w:rsidRPr="007B62F2">
              <w:rPr>
                <w:lang w:val="es-419" w:eastAsia="es-CO"/>
              </w:rPr>
              <w:t>IMPACTO</w:t>
            </w:r>
          </w:p>
        </w:tc>
      </w:tr>
      <w:tr w:rsidR="007B62F2" w:rsidRPr="007B62F2" w14:paraId="3BA80878" w14:textId="77777777" w:rsidTr="00F53E28">
        <w:trPr>
          <w:trHeight w:val="240"/>
          <w:tblHeader/>
          <w:jc w:val="center"/>
        </w:trPr>
        <w:tc>
          <w:tcPr>
            <w:tcW w:w="501" w:type="dxa"/>
            <w:tcBorders>
              <w:top w:val="nil"/>
              <w:left w:val="nil"/>
              <w:bottom w:val="nil"/>
              <w:right w:val="nil"/>
            </w:tcBorders>
            <w:noWrap/>
            <w:vAlign w:val="bottom"/>
            <w:hideMark/>
          </w:tcPr>
          <w:p w14:paraId="544BF597" w14:textId="77777777" w:rsidR="007B62F2" w:rsidRPr="007B62F2" w:rsidRDefault="007B62F2" w:rsidP="007B62F2">
            <w:pPr>
              <w:rPr>
                <w:lang w:val="es-419" w:eastAsia="es-CO"/>
              </w:rPr>
            </w:pPr>
          </w:p>
        </w:tc>
        <w:tc>
          <w:tcPr>
            <w:tcW w:w="1293" w:type="dxa"/>
            <w:vMerge w:val="restart"/>
            <w:tcBorders>
              <w:top w:val="nil"/>
              <w:left w:val="single" w:sz="4" w:space="0" w:color="auto"/>
              <w:bottom w:val="single" w:sz="4" w:space="0" w:color="auto"/>
              <w:right w:val="single" w:sz="4" w:space="0" w:color="auto"/>
            </w:tcBorders>
            <w:shd w:val="clear" w:color="auto" w:fill="B6DDE8"/>
            <w:noWrap/>
            <w:vAlign w:val="center"/>
            <w:hideMark/>
          </w:tcPr>
          <w:p w14:paraId="01198D3B" w14:textId="77777777" w:rsidR="007B62F2" w:rsidRPr="007B62F2" w:rsidRDefault="007B62F2" w:rsidP="007B62F2">
            <w:pPr>
              <w:rPr>
                <w:lang w:val="es-419" w:eastAsia="es-CO"/>
              </w:rPr>
            </w:pPr>
            <w:r w:rsidRPr="007B62F2">
              <w:rPr>
                <w:lang w:val="es-419" w:eastAsia="es-CO"/>
              </w:rPr>
              <w:t>CATEGORÍA</w:t>
            </w:r>
          </w:p>
        </w:tc>
        <w:tc>
          <w:tcPr>
            <w:tcW w:w="1425" w:type="dxa"/>
            <w:vMerge w:val="restart"/>
            <w:tcBorders>
              <w:top w:val="nil"/>
              <w:left w:val="single" w:sz="4" w:space="0" w:color="auto"/>
              <w:bottom w:val="single" w:sz="4" w:space="0" w:color="000000"/>
              <w:right w:val="single" w:sz="4" w:space="0" w:color="auto"/>
            </w:tcBorders>
            <w:shd w:val="clear" w:color="auto" w:fill="B6DDE8"/>
            <w:noWrap/>
            <w:vAlign w:val="center"/>
            <w:hideMark/>
          </w:tcPr>
          <w:p w14:paraId="4C4BCF13" w14:textId="77777777" w:rsidR="007B62F2" w:rsidRPr="007B62F2" w:rsidRDefault="007B62F2" w:rsidP="007B62F2">
            <w:pPr>
              <w:rPr>
                <w:lang w:val="es-419" w:eastAsia="es-CO"/>
              </w:rPr>
            </w:pPr>
            <w:r w:rsidRPr="007B62F2">
              <w:rPr>
                <w:lang w:val="es-419" w:eastAsia="es-CO"/>
              </w:rPr>
              <w:t>VALORACIÓN</w:t>
            </w:r>
          </w:p>
        </w:tc>
        <w:tc>
          <w:tcPr>
            <w:tcW w:w="1283" w:type="dxa"/>
            <w:tcBorders>
              <w:top w:val="nil"/>
              <w:left w:val="nil"/>
              <w:bottom w:val="single" w:sz="4" w:space="0" w:color="auto"/>
              <w:right w:val="single" w:sz="4" w:space="0" w:color="auto"/>
            </w:tcBorders>
            <w:shd w:val="clear" w:color="auto" w:fill="B6DDE8"/>
            <w:noWrap/>
            <w:vAlign w:val="center"/>
            <w:hideMark/>
          </w:tcPr>
          <w:p w14:paraId="1353E00D" w14:textId="77777777" w:rsidR="007B62F2" w:rsidRPr="007B62F2" w:rsidRDefault="007B62F2" w:rsidP="007B62F2">
            <w:pPr>
              <w:rPr>
                <w:lang w:val="es-419" w:eastAsia="es-CO"/>
              </w:rPr>
            </w:pPr>
            <w:r w:rsidRPr="007B62F2">
              <w:rPr>
                <w:lang w:val="es-419" w:eastAsia="es-CO"/>
              </w:rPr>
              <w:t>Insignificante</w:t>
            </w:r>
          </w:p>
        </w:tc>
        <w:tc>
          <w:tcPr>
            <w:tcW w:w="952" w:type="dxa"/>
            <w:tcBorders>
              <w:top w:val="nil"/>
              <w:left w:val="nil"/>
              <w:bottom w:val="single" w:sz="4" w:space="0" w:color="auto"/>
              <w:right w:val="single" w:sz="4" w:space="0" w:color="auto"/>
            </w:tcBorders>
            <w:shd w:val="clear" w:color="auto" w:fill="B6DDE8"/>
            <w:noWrap/>
            <w:vAlign w:val="center"/>
            <w:hideMark/>
          </w:tcPr>
          <w:p w14:paraId="13C710FE" w14:textId="77777777" w:rsidR="007B62F2" w:rsidRPr="007B62F2" w:rsidRDefault="007B62F2" w:rsidP="007B62F2">
            <w:pPr>
              <w:rPr>
                <w:lang w:val="es-419" w:eastAsia="es-CO"/>
              </w:rPr>
            </w:pPr>
            <w:r w:rsidRPr="007B62F2">
              <w:rPr>
                <w:lang w:val="es-419" w:eastAsia="es-CO"/>
              </w:rPr>
              <w:t>Menor</w:t>
            </w:r>
          </w:p>
        </w:tc>
        <w:tc>
          <w:tcPr>
            <w:tcW w:w="1089" w:type="dxa"/>
            <w:tcBorders>
              <w:top w:val="nil"/>
              <w:left w:val="nil"/>
              <w:bottom w:val="single" w:sz="4" w:space="0" w:color="auto"/>
              <w:right w:val="single" w:sz="4" w:space="0" w:color="auto"/>
            </w:tcBorders>
            <w:shd w:val="clear" w:color="auto" w:fill="B6DDE8"/>
            <w:noWrap/>
            <w:vAlign w:val="center"/>
            <w:hideMark/>
          </w:tcPr>
          <w:p w14:paraId="56E39193" w14:textId="77777777" w:rsidR="007B62F2" w:rsidRPr="007B62F2" w:rsidRDefault="007B62F2" w:rsidP="007B62F2">
            <w:pPr>
              <w:rPr>
                <w:lang w:val="es-419" w:eastAsia="es-CO"/>
              </w:rPr>
            </w:pPr>
            <w:r w:rsidRPr="007B62F2">
              <w:rPr>
                <w:lang w:val="es-419" w:eastAsia="es-CO"/>
              </w:rPr>
              <w:t>Moderado</w:t>
            </w:r>
          </w:p>
        </w:tc>
        <w:tc>
          <w:tcPr>
            <w:tcW w:w="817" w:type="dxa"/>
            <w:tcBorders>
              <w:top w:val="nil"/>
              <w:left w:val="nil"/>
              <w:bottom w:val="single" w:sz="4" w:space="0" w:color="auto"/>
              <w:right w:val="single" w:sz="4" w:space="0" w:color="auto"/>
            </w:tcBorders>
            <w:shd w:val="clear" w:color="auto" w:fill="B6DDE8"/>
            <w:noWrap/>
            <w:vAlign w:val="center"/>
            <w:hideMark/>
          </w:tcPr>
          <w:p w14:paraId="7354A22B" w14:textId="77777777" w:rsidR="007B62F2" w:rsidRPr="007B62F2" w:rsidRDefault="007B62F2" w:rsidP="007B62F2">
            <w:pPr>
              <w:rPr>
                <w:lang w:val="es-419" w:eastAsia="es-CO"/>
              </w:rPr>
            </w:pPr>
            <w:r w:rsidRPr="007B62F2">
              <w:rPr>
                <w:lang w:val="es-419" w:eastAsia="es-CO"/>
              </w:rPr>
              <w:t>Mayor</w:t>
            </w:r>
          </w:p>
        </w:tc>
        <w:tc>
          <w:tcPr>
            <w:tcW w:w="1223" w:type="dxa"/>
            <w:tcBorders>
              <w:top w:val="nil"/>
              <w:left w:val="nil"/>
              <w:bottom w:val="single" w:sz="4" w:space="0" w:color="auto"/>
              <w:right w:val="single" w:sz="4" w:space="0" w:color="auto"/>
            </w:tcBorders>
            <w:shd w:val="clear" w:color="auto" w:fill="B6DDE8"/>
            <w:noWrap/>
            <w:vAlign w:val="center"/>
            <w:hideMark/>
          </w:tcPr>
          <w:p w14:paraId="10DE4FCC" w14:textId="77777777" w:rsidR="007B62F2" w:rsidRPr="007B62F2" w:rsidRDefault="007B62F2" w:rsidP="007B62F2">
            <w:pPr>
              <w:rPr>
                <w:lang w:val="es-419" w:eastAsia="es-CO"/>
              </w:rPr>
            </w:pPr>
            <w:r w:rsidRPr="007B62F2">
              <w:rPr>
                <w:lang w:val="es-419" w:eastAsia="es-CO"/>
              </w:rPr>
              <w:t>Catastrófico</w:t>
            </w:r>
          </w:p>
        </w:tc>
      </w:tr>
      <w:tr w:rsidR="007B62F2" w:rsidRPr="007B62F2" w14:paraId="2FF98499" w14:textId="77777777" w:rsidTr="00F53E28">
        <w:trPr>
          <w:trHeight w:val="142"/>
          <w:tblHeader/>
          <w:jc w:val="center"/>
        </w:trPr>
        <w:tc>
          <w:tcPr>
            <w:tcW w:w="501" w:type="dxa"/>
            <w:tcBorders>
              <w:top w:val="nil"/>
              <w:left w:val="nil"/>
              <w:bottom w:val="nil"/>
              <w:right w:val="nil"/>
            </w:tcBorders>
            <w:shd w:val="clear" w:color="auto" w:fill="B6DDE8"/>
            <w:noWrap/>
            <w:vAlign w:val="bottom"/>
            <w:hideMark/>
          </w:tcPr>
          <w:p w14:paraId="3859C8BF" w14:textId="77777777" w:rsidR="007B62F2" w:rsidRPr="007B62F2" w:rsidRDefault="007B62F2" w:rsidP="007B62F2">
            <w:pPr>
              <w:rPr>
                <w:lang w:val="es-419" w:eastAsia="es-CO"/>
              </w:rPr>
            </w:pPr>
          </w:p>
        </w:tc>
        <w:tc>
          <w:tcPr>
            <w:tcW w:w="1293" w:type="dxa"/>
            <w:vMerge/>
            <w:tcBorders>
              <w:top w:val="nil"/>
              <w:left w:val="single" w:sz="4" w:space="0" w:color="auto"/>
              <w:bottom w:val="single" w:sz="4" w:space="0" w:color="auto"/>
              <w:right w:val="single" w:sz="4" w:space="0" w:color="auto"/>
            </w:tcBorders>
            <w:vAlign w:val="center"/>
            <w:hideMark/>
          </w:tcPr>
          <w:p w14:paraId="67772977" w14:textId="77777777" w:rsidR="007B62F2" w:rsidRPr="007B62F2" w:rsidRDefault="007B62F2" w:rsidP="007B62F2">
            <w:pPr>
              <w:rPr>
                <w:lang w:val="es-419" w:eastAsia="es-CO"/>
              </w:rPr>
            </w:pPr>
          </w:p>
        </w:tc>
        <w:tc>
          <w:tcPr>
            <w:tcW w:w="1425" w:type="dxa"/>
            <w:vMerge/>
            <w:tcBorders>
              <w:top w:val="nil"/>
              <w:left w:val="single" w:sz="4" w:space="0" w:color="auto"/>
              <w:bottom w:val="single" w:sz="4" w:space="0" w:color="000000"/>
              <w:right w:val="single" w:sz="4" w:space="0" w:color="auto"/>
            </w:tcBorders>
            <w:vAlign w:val="center"/>
            <w:hideMark/>
          </w:tcPr>
          <w:p w14:paraId="617EB184" w14:textId="77777777" w:rsidR="007B62F2" w:rsidRPr="007B62F2" w:rsidRDefault="007B62F2" w:rsidP="007B62F2">
            <w:pPr>
              <w:rPr>
                <w:lang w:val="es-419" w:eastAsia="es-CO"/>
              </w:rPr>
            </w:pPr>
          </w:p>
        </w:tc>
        <w:tc>
          <w:tcPr>
            <w:tcW w:w="1283" w:type="dxa"/>
            <w:tcBorders>
              <w:top w:val="nil"/>
              <w:left w:val="nil"/>
              <w:bottom w:val="single" w:sz="4" w:space="0" w:color="auto"/>
              <w:right w:val="single" w:sz="4" w:space="0" w:color="auto"/>
            </w:tcBorders>
            <w:noWrap/>
            <w:vAlign w:val="center"/>
            <w:hideMark/>
          </w:tcPr>
          <w:p w14:paraId="546CF563" w14:textId="77777777" w:rsidR="007B62F2" w:rsidRPr="007B62F2" w:rsidRDefault="007B62F2" w:rsidP="007B62F2">
            <w:pPr>
              <w:rPr>
                <w:lang w:val="es-419" w:eastAsia="es-CO"/>
              </w:rPr>
            </w:pPr>
            <w:r w:rsidRPr="007B62F2">
              <w:rPr>
                <w:lang w:val="es-419" w:eastAsia="es-CO"/>
              </w:rPr>
              <w:t>1</w:t>
            </w:r>
          </w:p>
        </w:tc>
        <w:tc>
          <w:tcPr>
            <w:tcW w:w="952" w:type="dxa"/>
            <w:tcBorders>
              <w:top w:val="nil"/>
              <w:left w:val="nil"/>
              <w:bottom w:val="single" w:sz="4" w:space="0" w:color="auto"/>
              <w:right w:val="single" w:sz="4" w:space="0" w:color="auto"/>
            </w:tcBorders>
            <w:noWrap/>
            <w:vAlign w:val="center"/>
            <w:hideMark/>
          </w:tcPr>
          <w:p w14:paraId="730EA809" w14:textId="77777777" w:rsidR="007B62F2" w:rsidRPr="007B62F2" w:rsidRDefault="007B62F2" w:rsidP="007B62F2">
            <w:pPr>
              <w:rPr>
                <w:lang w:val="es-419" w:eastAsia="es-CO"/>
              </w:rPr>
            </w:pPr>
            <w:r w:rsidRPr="007B62F2">
              <w:rPr>
                <w:lang w:val="es-419" w:eastAsia="es-CO"/>
              </w:rPr>
              <w:t>2</w:t>
            </w:r>
          </w:p>
        </w:tc>
        <w:tc>
          <w:tcPr>
            <w:tcW w:w="1089" w:type="dxa"/>
            <w:tcBorders>
              <w:top w:val="nil"/>
              <w:left w:val="nil"/>
              <w:bottom w:val="single" w:sz="4" w:space="0" w:color="auto"/>
              <w:right w:val="single" w:sz="4" w:space="0" w:color="auto"/>
            </w:tcBorders>
            <w:noWrap/>
            <w:vAlign w:val="center"/>
            <w:hideMark/>
          </w:tcPr>
          <w:p w14:paraId="14514FA4" w14:textId="77777777" w:rsidR="007B62F2" w:rsidRPr="007B62F2" w:rsidRDefault="007B62F2" w:rsidP="007B62F2">
            <w:pPr>
              <w:rPr>
                <w:lang w:val="es-419" w:eastAsia="es-CO"/>
              </w:rPr>
            </w:pPr>
            <w:r w:rsidRPr="007B62F2">
              <w:rPr>
                <w:lang w:val="es-419" w:eastAsia="es-CO"/>
              </w:rPr>
              <w:t>3</w:t>
            </w:r>
          </w:p>
        </w:tc>
        <w:tc>
          <w:tcPr>
            <w:tcW w:w="817" w:type="dxa"/>
            <w:tcBorders>
              <w:top w:val="nil"/>
              <w:left w:val="nil"/>
              <w:bottom w:val="single" w:sz="4" w:space="0" w:color="auto"/>
              <w:right w:val="single" w:sz="4" w:space="0" w:color="auto"/>
            </w:tcBorders>
            <w:noWrap/>
            <w:vAlign w:val="center"/>
            <w:hideMark/>
          </w:tcPr>
          <w:p w14:paraId="0E690F7D" w14:textId="77777777" w:rsidR="007B62F2" w:rsidRPr="007B62F2" w:rsidRDefault="007B62F2" w:rsidP="007B62F2">
            <w:pPr>
              <w:rPr>
                <w:lang w:val="es-419" w:eastAsia="es-CO"/>
              </w:rPr>
            </w:pPr>
            <w:r w:rsidRPr="007B62F2">
              <w:rPr>
                <w:lang w:val="es-419" w:eastAsia="es-CO"/>
              </w:rPr>
              <w:t>4</w:t>
            </w:r>
          </w:p>
        </w:tc>
        <w:tc>
          <w:tcPr>
            <w:tcW w:w="1223" w:type="dxa"/>
            <w:tcBorders>
              <w:top w:val="nil"/>
              <w:left w:val="nil"/>
              <w:bottom w:val="single" w:sz="4" w:space="0" w:color="auto"/>
              <w:right w:val="single" w:sz="4" w:space="0" w:color="auto"/>
            </w:tcBorders>
            <w:noWrap/>
            <w:vAlign w:val="center"/>
            <w:hideMark/>
          </w:tcPr>
          <w:p w14:paraId="6F83D7C5" w14:textId="77777777" w:rsidR="007B62F2" w:rsidRPr="007B62F2" w:rsidRDefault="007B62F2" w:rsidP="007B62F2">
            <w:pPr>
              <w:rPr>
                <w:lang w:val="es-419" w:eastAsia="es-CO"/>
              </w:rPr>
            </w:pPr>
            <w:r w:rsidRPr="007B62F2">
              <w:rPr>
                <w:lang w:val="es-419" w:eastAsia="es-CO"/>
              </w:rPr>
              <w:t>5</w:t>
            </w:r>
          </w:p>
        </w:tc>
      </w:tr>
      <w:tr w:rsidR="007B62F2" w:rsidRPr="007B62F2" w14:paraId="1C82B031" w14:textId="77777777" w:rsidTr="00F53E28">
        <w:trPr>
          <w:trHeight w:val="202"/>
          <w:jc w:val="center"/>
        </w:trPr>
        <w:tc>
          <w:tcPr>
            <w:tcW w:w="501" w:type="dxa"/>
            <w:vMerge w:val="restart"/>
            <w:tcBorders>
              <w:top w:val="single" w:sz="4" w:space="0" w:color="auto"/>
              <w:left w:val="single" w:sz="4" w:space="0" w:color="auto"/>
              <w:bottom w:val="single" w:sz="4" w:space="0" w:color="000000"/>
              <w:right w:val="single" w:sz="4" w:space="0" w:color="auto"/>
            </w:tcBorders>
            <w:shd w:val="clear" w:color="auto" w:fill="B6DDE8"/>
            <w:noWrap/>
            <w:textDirection w:val="btLr"/>
            <w:vAlign w:val="center"/>
            <w:hideMark/>
          </w:tcPr>
          <w:p w14:paraId="1260A7F1" w14:textId="77777777" w:rsidR="007B62F2" w:rsidRPr="007B62F2" w:rsidRDefault="007B62F2" w:rsidP="007B62F2">
            <w:pPr>
              <w:rPr>
                <w:lang w:val="es-419" w:eastAsia="es-CO"/>
              </w:rPr>
            </w:pPr>
            <w:r w:rsidRPr="007B62F2">
              <w:rPr>
                <w:lang w:val="es-419" w:eastAsia="es-CO"/>
              </w:rPr>
              <w:t>PROBABILIDAD</w:t>
            </w:r>
          </w:p>
        </w:tc>
        <w:tc>
          <w:tcPr>
            <w:tcW w:w="1293" w:type="dxa"/>
            <w:tcBorders>
              <w:top w:val="nil"/>
              <w:left w:val="nil"/>
              <w:bottom w:val="single" w:sz="4" w:space="0" w:color="auto"/>
              <w:right w:val="single" w:sz="4" w:space="0" w:color="auto"/>
            </w:tcBorders>
            <w:noWrap/>
            <w:vAlign w:val="center"/>
            <w:hideMark/>
          </w:tcPr>
          <w:p w14:paraId="21179188" w14:textId="77777777" w:rsidR="007B62F2" w:rsidRPr="007B62F2" w:rsidRDefault="007B62F2" w:rsidP="007B62F2">
            <w:pPr>
              <w:rPr>
                <w:lang w:val="es-419" w:eastAsia="es-CO"/>
              </w:rPr>
            </w:pPr>
            <w:r w:rsidRPr="007B62F2">
              <w:rPr>
                <w:lang w:val="es-419" w:eastAsia="es-CO"/>
              </w:rPr>
              <w:t>Raro</w:t>
            </w:r>
          </w:p>
        </w:tc>
        <w:tc>
          <w:tcPr>
            <w:tcW w:w="1425" w:type="dxa"/>
            <w:tcBorders>
              <w:top w:val="nil"/>
              <w:left w:val="nil"/>
              <w:bottom w:val="single" w:sz="4" w:space="0" w:color="auto"/>
              <w:right w:val="single" w:sz="4" w:space="0" w:color="auto"/>
            </w:tcBorders>
            <w:noWrap/>
            <w:vAlign w:val="center"/>
            <w:hideMark/>
          </w:tcPr>
          <w:p w14:paraId="2036E51A" w14:textId="77777777" w:rsidR="007B62F2" w:rsidRPr="007B62F2" w:rsidRDefault="007B62F2" w:rsidP="007B62F2">
            <w:pPr>
              <w:rPr>
                <w:lang w:val="es-419" w:eastAsia="es-CO"/>
              </w:rPr>
            </w:pPr>
            <w:r w:rsidRPr="007B62F2">
              <w:rPr>
                <w:lang w:val="es-419" w:eastAsia="es-CO"/>
              </w:rPr>
              <w:t>1</w:t>
            </w:r>
          </w:p>
        </w:tc>
        <w:tc>
          <w:tcPr>
            <w:tcW w:w="1283" w:type="dxa"/>
            <w:tcBorders>
              <w:top w:val="nil"/>
              <w:left w:val="nil"/>
              <w:bottom w:val="single" w:sz="4" w:space="0" w:color="auto"/>
              <w:right w:val="single" w:sz="4" w:space="0" w:color="auto"/>
            </w:tcBorders>
            <w:shd w:val="clear" w:color="000000" w:fill="00B050"/>
            <w:noWrap/>
            <w:vAlign w:val="center"/>
            <w:hideMark/>
          </w:tcPr>
          <w:p w14:paraId="74FFCFFD" w14:textId="77777777" w:rsidR="007B62F2" w:rsidRPr="007B62F2" w:rsidRDefault="007B62F2" w:rsidP="007B62F2">
            <w:pPr>
              <w:rPr>
                <w:lang w:val="es-419" w:eastAsia="es-CO"/>
              </w:rPr>
            </w:pPr>
            <w:r w:rsidRPr="007B62F2">
              <w:rPr>
                <w:lang w:val="es-419" w:eastAsia="es-CO"/>
              </w:rPr>
              <w:t>2</w:t>
            </w:r>
          </w:p>
        </w:tc>
        <w:tc>
          <w:tcPr>
            <w:tcW w:w="952" w:type="dxa"/>
            <w:tcBorders>
              <w:top w:val="nil"/>
              <w:left w:val="nil"/>
              <w:bottom w:val="single" w:sz="4" w:space="0" w:color="auto"/>
              <w:right w:val="single" w:sz="4" w:space="0" w:color="auto"/>
            </w:tcBorders>
            <w:shd w:val="clear" w:color="000000" w:fill="00B050"/>
            <w:noWrap/>
            <w:vAlign w:val="center"/>
            <w:hideMark/>
          </w:tcPr>
          <w:p w14:paraId="14DB09EF" w14:textId="77777777" w:rsidR="007B62F2" w:rsidRPr="007B62F2" w:rsidRDefault="007B62F2" w:rsidP="007B62F2">
            <w:pPr>
              <w:rPr>
                <w:lang w:val="es-419" w:eastAsia="es-CO"/>
              </w:rPr>
            </w:pPr>
            <w:r w:rsidRPr="007B62F2">
              <w:rPr>
                <w:lang w:val="es-419" w:eastAsia="es-CO"/>
              </w:rPr>
              <w:t>3</w:t>
            </w:r>
          </w:p>
        </w:tc>
        <w:tc>
          <w:tcPr>
            <w:tcW w:w="1089" w:type="dxa"/>
            <w:tcBorders>
              <w:top w:val="nil"/>
              <w:left w:val="nil"/>
              <w:bottom w:val="single" w:sz="4" w:space="0" w:color="auto"/>
              <w:right w:val="single" w:sz="4" w:space="0" w:color="auto"/>
            </w:tcBorders>
            <w:shd w:val="clear" w:color="000000" w:fill="00B050"/>
            <w:noWrap/>
            <w:vAlign w:val="center"/>
            <w:hideMark/>
          </w:tcPr>
          <w:p w14:paraId="3218D464" w14:textId="77777777" w:rsidR="007B62F2" w:rsidRPr="007B62F2" w:rsidRDefault="007B62F2" w:rsidP="007B62F2">
            <w:pPr>
              <w:rPr>
                <w:lang w:val="es-419" w:eastAsia="es-CO"/>
              </w:rPr>
            </w:pPr>
            <w:r w:rsidRPr="007B62F2">
              <w:rPr>
                <w:lang w:val="es-419" w:eastAsia="es-CO"/>
              </w:rPr>
              <w:t>4</w:t>
            </w:r>
          </w:p>
        </w:tc>
        <w:tc>
          <w:tcPr>
            <w:tcW w:w="817" w:type="dxa"/>
            <w:tcBorders>
              <w:top w:val="nil"/>
              <w:left w:val="nil"/>
              <w:bottom w:val="single" w:sz="4" w:space="0" w:color="auto"/>
              <w:right w:val="single" w:sz="4" w:space="0" w:color="auto"/>
            </w:tcBorders>
            <w:shd w:val="clear" w:color="000000" w:fill="FFFF00"/>
            <w:noWrap/>
            <w:vAlign w:val="center"/>
            <w:hideMark/>
          </w:tcPr>
          <w:p w14:paraId="7D98CD80" w14:textId="77777777" w:rsidR="007B62F2" w:rsidRPr="007B62F2" w:rsidRDefault="007B62F2" w:rsidP="007B62F2">
            <w:pPr>
              <w:rPr>
                <w:lang w:val="es-419" w:eastAsia="es-CO"/>
              </w:rPr>
            </w:pPr>
            <w:r w:rsidRPr="007B62F2">
              <w:rPr>
                <w:lang w:val="es-419" w:eastAsia="es-CO"/>
              </w:rPr>
              <w:t>5</w:t>
            </w:r>
          </w:p>
        </w:tc>
        <w:tc>
          <w:tcPr>
            <w:tcW w:w="1223" w:type="dxa"/>
            <w:tcBorders>
              <w:top w:val="nil"/>
              <w:left w:val="nil"/>
              <w:bottom w:val="single" w:sz="4" w:space="0" w:color="auto"/>
              <w:right w:val="single" w:sz="4" w:space="0" w:color="auto"/>
            </w:tcBorders>
            <w:shd w:val="clear" w:color="000000" w:fill="FFC000"/>
            <w:noWrap/>
            <w:vAlign w:val="center"/>
            <w:hideMark/>
          </w:tcPr>
          <w:p w14:paraId="6A10AB26" w14:textId="77777777" w:rsidR="007B62F2" w:rsidRPr="007B62F2" w:rsidRDefault="007B62F2" w:rsidP="007B62F2">
            <w:pPr>
              <w:rPr>
                <w:lang w:val="es-419" w:eastAsia="es-CO"/>
              </w:rPr>
            </w:pPr>
            <w:r w:rsidRPr="007B62F2">
              <w:rPr>
                <w:lang w:val="es-419" w:eastAsia="es-CO"/>
              </w:rPr>
              <w:t>6</w:t>
            </w:r>
          </w:p>
        </w:tc>
      </w:tr>
      <w:tr w:rsidR="007B62F2" w:rsidRPr="007B62F2" w14:paraId="4B44D5AB" w14:textId="77777777" w:rsidTr="00F53E28">
        <w:trPr>
          <w:trHeight w:val="133"/>
          <w:jc w:val="center"/>
        </w:trPr>
        <w:tc>
          <w:tcPr>
            <w:tcW w:w="501" w:type="dxa"/>
            <w:vMerge/>
            <w:tcBorders>
              <w:top w:val="single" w:sz="4" w:space="0" w:color="auto"/>
              <w:left w:val="single" w:sz="4" w:space="0" w:color="auto"/>
              <w:bottom w:val="single" w:sz="4" w:space="0" w:color="000000"/>
              <w:right w:val="single" w:sz="4" w:space="0" w:color="auto"/>
            </w:tcBorders>
            <w:shd w:val="clear" w:color="auto" w:fill="B6DDE8"/>
            <w:vAlign w:val="center"/>
            <w:hideMark/>
          </w:tcPr>
          <w:p w14:paraId="5CAE040B" w14:textId="77777777" w:rsidR="007B62F2" w:rsidRPr="007B62F2" w:rsidRDefault="007B62F2" w:rsidP="007B62F2">
            <w:pPr>
              <w:rPr>
                <w:lang w:val="es-419" w:eastAsia="es-CO"/>
              </w:rPr>
            </w:pPr>
          </w:p>
        </w:tc>
        <w:tc>
          <w:tcPr>
            <w:tcW w:w="1293" w:type="dxa"/>
            <w:tcBorders>
              <w:top w:val="nil"/>
              <w:left w:val="nil"/>
              <w:bottom w:val="single" w:sz="4" w:space="0" w:color="auto"/>
              <w:right w:val="single" w:sz="4" w:space="0" w:color="auto"/>
            </w:tcBorders>
            <w:noWrap/>
            <w:vAlign w:val="center"/>
            <w:hideMark/>
          </w:tcPr>
          <w:p w14:paraId="1ADDF556" w14:textId="77777777" w:rsidR="007B62F2" w:rsidRPr="007B62F2" w:rsidRDefault="007B62F2" w:rsidP="007B62F2">
            <w:pPr>
              <w:rPr>
                <w:lang w:val="es-419" w:eastAsia="es-CO"/>
              </w:rPr>
            </w:pPr>
            <w:r w:rsidRPr="007B62F2">
              <w:rPr>
                <w:lang w:val="es-419" w:eastAsia="es-CO"/>
              </w:rPr>
              <w:t>Improbable</w:t>
            </w:r>
          </w:p>
        </w:tc>
        <w:tc>
          <w:tcPr>
            <w:tcW w:w="1425" w:type="dxa"/>
            <w:tcBorders>
              <w:top w:val="nil"/>
              <w:left w:val="nil"/>
              <w:bottom w:val="single" w:sz="4" w:space="0" w:color="auto"/>
              <w:right w:val="single" w:sz="4" w:space="0" w:color="auto"/>
            </w:tcBorders>
            <w:noWrap/>
            <w:vAlign w:val="center"/>
            <w:hideMark/>
          </w:tcPr>
          <w:p w14:paraId="5019A7D4" w14:textId="77777777" w:rsidR="007B62F2" w:rsidRPr="007B62F2" w:rsidRDefault="007B62F2" w:rsidP="007B62F2">
            <w:pPr>
              <w:rPr>
                <w:lang w:val="es-419" w:eastAsia="es-CO"/>
              </w:rPr>
            </w:pPr>
            <w:r w:rsidRPr="007B62F2">
              <w:rPr>
                <w:lang w:val="es-419" w:eastAsia="es-CO"/>
              </w:rPr>
              <w:t>2</w:t>
            </w:r>
          </w:p>
        </w:tc>
        <w:tc>
          <w:tcPr>
            <w:tcW w:w="1283" w:type="dxa"/>
            <w:tcBorders>
              <w:top w:val="nil"/>
              <w:left w:val="nil"/>
              <w:bottom w:val="single" w:sz="4" w:space="0" w:color="auto"/>
              <w:right w:val="single" w:sz="4" w:space="0" w:color="auto"/>
            </w:tcBorders>
            <w:shd w:val="clear" w:color="000000" w:fill="00B050"/>
            <w:noWrap/>
            <w:vAlign w:val="center"/>
            <w:hideMark/>
          </w:tcPr>
          <w:p w14:paraId="034843B7" w14:textId="77777777" w:rsidR="007B62F2" w:rsidRPr="007B62F2" w:rsidRDefault="007B62F2" w:rsidP="007B62F2">
            <w:pPr>
              <w:rPr>
                <w:lang w:val="es-419" w:eastAsia="es-CO"/>
              </w:rPr>
            </w:pPr>
            <w:r w:rsidRPr="007B62F2">
              <w:rPr>
                <w:lang w:val="es-419" w:eastAsia="es-CO"/>
              </w:rPr>
              <w:t>3</w:t>
            </w:r>
          </w:p>
        </w:tc>
        <w:tc>
          <w:tcPr>
            <w:tcW w:w="952" w:type="dxa"/>
            <w:tcBorders>
              <w:top w:val="nil"/>
              <w:left w:val="nil"/>
              <w:bottom w:val="single" w:sz="4" w:space="0" w:color="auto"/>
              <w:right w:val="single" w:sz="4" w:space="0" w:color="auto"/>
            </w:tcBorders>
            <w:shd w:val="clear" w:color="000000" w:fill="00B050"/>
            <w:noWrap/>
            <w:vAlign w:val="center"/>
            <w:hideMark/>
          </w:tcPr>
          <w:p w14:paraId="065A72D7" w14:textId="77777777" w:rsidR="007B62F2" w:rsidRPr="007B62F2" w:rsidRDefault="007B62F2" w:rsidP="007B62F2">
            <w:pPr>
              <w:rPr>
                <w:lang w:val="es-419" w:eastAsia="es-CO"/>
              </w:rPr>
            </w:pPr>
            <w:r w:rsidRPr="007B62F2">
              <w:rPr>
                <w:lang w:val="es-419" w:eastAsia="es-CO"/>
              </w:rPr>
              <w:t>4</w:t>
            </w:r>
          </w:p>
        </w:tc>
        <w:tc>
          <w:tcPr>
            <w:tcW w:w="1089" w:type="dxa"/>
            <w:tcBorders>
              <w:top w:val="nil"/>
              <w:left w:val="nil"/>
              <w:bottom w:val="single" w:sz="4" w:space="0" w:color="auto"/>
              <w:right w:val="single" w:sz="4" w:space="0" w:color="auto"/>
            </w:tcBorders>
            <w:shd w:val="clear" w:color="000000" w:fill="FFFF00"/>
            <w:noWrap/>
            <w:vAlign w:val="center"/>
            <w:hideMark/>
          </w:tcPr>
          <w:p w14:paraId="56F44DCA" w14:textId="77777777" w:rsidR="007B62F2" w:rsidRPr="007B62F2" w:rsidRDefault="007B62F2" w:rsidP="007B62F2">
            <w:pPr>
              <w:rPr>
                <w:lang w:val="es-419" w:eastAsia="es-CO"/>
              </w:rPr>
            </w:pPr>
            <w:r w:rsidRPr="007B62F2">
              <w:rPr>
                <w:lang w:val="es-419" w:eastAsia="es-CO"/>
              </w:rPr>
              <w:t>5</w:t>
            </w:r>
          </w:p>
        </w:tc>
        <w:tc>
          <w:tcPr>
            <w:tcW w:w="817" w:type="dxa"/>
            <w:tcBorders>
              <w:top w:val="nil"/>
              <w:left w:val="nil"/>
              <w:bottom w:val="single" w:sz="4" w:space="0" w:color="auto"/>
              <w:right w:val="single" w:sz="4" w:space="0" w:color="auto"/>
            </w:tcBorders>
            <w:shd w:val="clear" w:color="000000" w:fill="FFC000"/>
            <w:noWrap/>
            <w:vAlign w:val="center"/>
            <w:hideMark/>
          </w:tcPr>
          <w:p w14:paraId="75592B3E" w14:textId="77777777" w:rsidR="007B62F2" w:rsidRPr="007B62F2" w:rsidRDefault="007B62F2" w:rsidP="007B62F2">
            <w:pPr>
              <w:rPr>
                <w:lang w:val="es-419" w:eastAsia="es-CO"/>
              </w:rPr>
            </w:pPr>
            <w:r w:rsidRPr="007B62F2">
              <w:rPr>
                <w:lang w:val="es-419" w:eastAsia="es-CO"/>
              </w:rPr>
              <w:t>6</w:t>
            </w:r>
          </w:p>
        </w:tc>
        <w:tc>
          <w:tcPr>
            <w:tcW w:w="1223" w:type="dxa"/>
            <w:tcBorders>
              <w:top w:val="nil"/>
              <w:left w:val="nil"/>
              <w:bottom w:val="single" w:sz="4" w:space="0" w:color="auto"/>
              <w:right w:val="single" w:sz="4" w:space="0" w:color="auto"/>
            </w:tcBorders>
            <w:shd w:val="clear" w:color="000000" w:fill="FFC000"/>
            <w:noWrap/>
            <w:vAlign w:val="center"/>
            <w:hideMark/>
          </w:tcPr>
          <w:p w14:paraId="78DCD784" w14:textId="77777777" w:rsidR="007B62F2" w:rsidRPr="007B62F2" w:rsidRDefault="007B62F2" w:rsidP="007B62F2">
            <w:pPr>
              <w:rPr>
                <w:lang w:val="es-419" w:eastAsia="es-CO"/>
              </w:rPr>
            </w:pPr>
            <w:r w:rsidRPr="007B62F2">
              <w:rPr>
                <w:lang w:val="es-419" w:eastAsia="es-CO"/>
              </w:rPr>
              <w:t>7</w:t>
            </w:r>
          </w:p>
        </w:tc>
      </w:tr>
      <w:tr w:rsidR="007B62F2" w:rsidRPr="007B62F2" w14:paraId="402A1F6E" w14:textId="77777777" w:rsidTr="00F53E28">
        <w:trPr>
          <w:trHeight w:val="194"/>
          <w:jc w:val="center"/>
        </w:trPr>
        <w:tc>
          <w:tcPr>
            <w:tcW w:w="501" w:type="dxa"/>
            <w:vMerge/>
            <w:tcBorders>
              <w:top w:val="single" w:sz="4" w:space="0" w:color="auto"/>
              <w:left w:val="single" w:sz="4" w:space="0" w:color="auto"/>
              <w:bottom w:val="single" w:sz="4" w:space="0" w:color="000000"/>
              <w:right w:val="single" w:sz="4" w:space="0" w:color="auto"/>
            </w:tcBorders>
            <w:shd w:val="clear" w:color="auto" w:fill="B6DDE8"/>
            <w:vAlign w:val="center"/>
            <w:hideMark/>
          </w:tcPr>
          <w:p w14:paraId="2AC5DE8F" w14:textId="77777777" w:rsidR="007B62F2" w:rsidRPr="007B62F2" w:rsidRDefault="007B62F2" w:rsidP="007B62F2">
            <w:pPr>
              <w:rPr>
                <w:lang w:val="es-419" w:eastAsia="es-CO"/>
              </w:rPr>
            </w:pPr>
          </w:p>
        </w:tc>
        <w:tc>
          <w:tcPr>
            <w:tcW w:w="1293" w:type="dxa"/>
            <w:tcBorders>
              <w:top w:val="nil"/>
              <w:left w:val="nil"/>
              <w:bottom w:val="single" w:sz="4" w:space="0" w:color="auto"/>
              <w:right w:val="single" w:sz="4" w:space="0" w:color="auto"/>
            </w:tcBorders>
            <w:noWrap/>
            <w:vAlign w:val="center"/>
            <w:hideMark/>
          </w:tcPr>
          <w:p w14:paraId="03F7DAD6" w14:textId="77777777" w:rsidR="007B62F2" w:rsidRPr="007B62F2" w:rsidRDefault="007B62F2" w:rsidP="007B62F2">
            <w:pPr>
              <w:rPr>
                <w:lang w:val="es-419" w:eastAsia="es-CO"/>
              </w:rPr>
            </w:pPr>
            <w:r w:rsidRPr="007B62F2">
              <w:rPr>
                <w:lang w:val="es-419" w:eastAsia="es-CO"/>
              </w:rPr>
              <w:t>Posible</w:t>
            </w:r>
          </w:p>
        </w:tc>
        <w:tc>
          <w:tcPr>
            <w:tcW w:w="1425" w:type="dxa"/>
            <w:tcBorders>
              <w:top w:val="nil"/>
              <w:left w:val="nil"/>
              <w:bottom w:val="single" w:sz="4" w:space="0" w:color="auto"/>
              <w:right w:val="single" w:sz="4" w:space="0" w:color="auto"/>
            </w:tcBorders>
            <w:noWrap/>
            <w:vAlign w:val="center"/>
            <w:hideMark/>
          </w:tcPr>
          <w:p w14:paraId="5692F0C6" w14:textId="77777777" w:rsidR="007B62F2" w:rsidRPr="007B62F2" w:rsidRDefault="007B62F2" w:rsidP="007B62F2">
            <w:pPr>
              <w:rPr>
                <w:lang w:val="es-419" w:eastAsia="es-CO"/>
              </w:rPr>
            </w:pPr>
            <w:r w:rsidRPr="007B62F2">
              <w:rPr>
                <w:lang w:val="es-419" w:eastAsia="es-CO"/>
              </w:rPr>
              <w:t>3</w:t>
            </w:r>
          </w:p>
        </w:tc>
        <w:tc>
          <w:tcPr>
            <w:tcW w:w="1283" w:type="dxa"/>
            <w:tcBorders>
              <w:top w:val="nil"/>
              <w:left w:val="nil"/>
              <w:bottom w:val="single" w:sz="4" w:space="0" w:color="auto"/>
              <w:right w:val="single" w:sz="4" w:space="0" w:color="auto"/>
            </w:tcBorders>
            <w:shd w:val="clear" w:color="000000" w:fill="00B050"/>
            <w:noWrap/>
            <w:vAlign w:val="center"/>
            <w:hideMark/>
          </w:tcPr>
          <w:p w14:paraId="5E2BBC23" w14:textId="77777777" w:rsidR="007B62F2" w:rsidRPr="007B62F2" w:rsidRDefault="007B62F2" w:rsidP="007B62F2">
            <w:pPr>
              <w:rPr>
                <w:lang w:val="es-419" w:eastAsia="es-CO"/>
              </w:rPr>
            </w:pPr>
            <w:r w:rsidRPr="007B62F2">
              <w:rPr>
                <w:lang w:val="es-419" w:eastAsia="es-CO"/>
              </w:rPr>
              <w:t>4</w:t>
            </w:r>
          </w:p>
        </w:tc>
        <w:tc>
          <w:tcPr>
            <w:tcW w:w="952" w:type="dxa"/>
            <w:tcBorders>
              <w:top w:val="nil"/>
              <w:left w:val="nil"/>
              <w:bottom w:val="single" w:sz="4" w:space="0" w:color="auto"/>
              <w:right w:val="single" w:sz="4" w:space="0" w:color="auto"/>
            </w:tcBorders>
            <w:shd w:val="clear" w:color="000000" w:fill="FFFF00"/>
            <w:noWrap/>
            <w:vAlign w:val="center"/>
            <w:hideMark/>
          </w:tcPr>
          <w:p w14:paraId="4EDD6D3F" w14:textId="77777777" w:rsidR="007B62F2" w:rsidRPr="007B62F2" w:rsidRDefault="007B62F2" w:rsidP="007B62F2">
            <w:pPr>
              <w:rPr>
                <w:lang w:val="es-419" w:eastAsia="es-CO"/>
              </w:rPr>
            </w:pPr>
            <w:r w:rsidRPr="007B62F2">
              <w:rPr>
                <w:lang w:val="es-419" w:eastAsia="es-CO"/>
              </w:rPr>
              <w:t>5</w:t>
            </w:r>
          </w:p>
        </w:tc>
        <w:tc>
          <w:tcPr>
            <w:tcW w:w="1089" w:type="dxa"/>
            <w:tcBorders>
              <w:top w:val="nil"/>
              <w:left w:val="nil"/>
              <w:bottom w:val="single" w:sz="4" w:space="0" w:color="auto"/>
              <w:right w:val="single" w:sz="4" w:space="0" w:color="auto"/>
            </w:tcBorders>
            <w:shd w:val="clear" w:color="000000" w:fill="FFC000"/>
            <w:noWrap/>
            <w:vAlign w:val="center"/>
            <w:hideMark/>
          </w:tcPr>
          <w:p w14:paraId="1FB4DE42" w14:textId="77777777" w:rsidR="007B62F2" w:rsidRPr="007B62F2" w:rsidRDefault="007B62F2" w:rsidP="007B62F2">
            <w:pPr>
              <w:rPr>
                <w:lang w:val="es-419" w:eastAsia="es-CO"/>
              </w:rPr>
            </w:pPr>
            <w:r w:rsidRPr="007B62F2">
              <w:rPr>
                <w:lang w:val="es-419" w:eastAsia="es-CO"/>
              </w:rPr>
              <w:t>6</w:t>
            </w:r>
          </w:p>
        </w:tc>
        <w:tc>
          <w:tcPr>
            <w:tcW w:w="817" w:type="dxa"/>
            <w:tcBorders>
              <w:top w:val="nil"/>
              <w:left w:val="nil"/>
              <w:bottom w:val="single" w:sz="4" w:space="0" w:color="auto"/>
              <w:right w:val="single" w:sz="4" w:space="0" w:color="auto"/>
            </w:tcBorders>
            <w:shd w:val="clear" w:color="000000" w:fill="FFC000"/>
            <w:noWrap/>
            <w:vAlign w:val="center"/>
            <w:hideMark/>
          </w:tcPr>
          <w:p w14:paraId="78BF51AE" w14:textId="77777777" w:rsidR="007B62F2" w:rsidRPr="007B62F2" w:rsidRDefault="007B62F2" w:rsidP="007B62F2">
            <w:pPr>
              <w:rPr>
                <w:lang w:val="es-419" w:eastAsia="es-CO"/>
              </w:rPr>
            </w:pPr>
            <w:r w:rsidRPr="007B62F2">
              <w:rPr>
                <w:lang w:val="es-419" w:eastAsia="es-CO"/>
              </w:rPr>
              <w:t>7</w:t>
            </w:r>
          </w:p>
        </w:tc>
        <w:tc>
          <w:tcPr>
            <w:tcW w:w="1223" w:type="dxa"/>
            <w:tcBorders>
              <w:top w:val="nil"/>
              <w:left w:val="nil"/>
              <w:bottom w:val="single" w:sz="4" w:space="0" w:color="auto"/>
              <w:right w:val="single" w:sz="4" w:space="0" w:color="auto"/>
            </w:tcBorders>
            <w:shd w:val="clear" w:color="000000" w:fill="FF0000"/>
            <w:noWrap/>
            <w:vAlign w:val="center"/>
            <w:hideMark/>
          </w:tcPr>
          <w:p w14:paraId="5EAD79E5" w14:textId="77777777" w:rsidR="007B62F2" w:rsidRPr="007B62F2" w:rsidRDefault="007B62F2" w:rsidP="007B62F2">
            <w:pPr>
              <w:rPr>
                <w:lang w:val="es-419" w:eastAsia="es-CO"/>
              </w:rPr>
            </w:pPr>
            <w:r w:rsidRPr="007B62F2">
              <w:rPr>
                <w:lang w:val="es-419" w:eastAsia="es-CO"/>
              </w:rPr>
              <w:t>8</w:t>
            </w:r>
          </w:p>
        </w:tc>
      </w:tr>
      <w:tr w:rsidR="007B62F2" w:rsidRPr="007B62F2" w14:paraId="152E54C8" w14:textId="77777777" w:rsidTr="00F53E28">
        <w:trPr>
          <w:trHeight w:val="267"/>
          <w:jc w:val="center"/>
        </w:trPr>
        <w:tc>
          <w:tcPr>
            <w:tcW w:w="501" w:type="dxa"/>
            <w:vMerge/>
            <w:tcBorders>
              <w:top w:val="single" w:sz="4" w:space="0" w:color="auto"/>
              <w:left w:val="single" w:sz="4" w:space="0" w:color="auto"/>
              <w:bottom w:val="single" w:sz="4" w:space="0" w:color="000000"/>
              <w:right w:val="single" w:sz="4" w:space="0" w:color="auto"/>
            </w:tcBorders>
            <w:shd w:val="clear" w:color="auto" w:fill="B6DDE8"/>
            <w:vAlign w:val="center"/>
            <w:hideMark/>
          </w:tcPr>
          <w:p w14:paraId="2B04A59D" w14:textId="77777777" w:rsidR="007B62F2" w:rsidRPr="007B62F2" w:rsidRDefault="007B62F2" w:rsidP="007B62F2">
            <w:pPr>
              <w:rPr>
                <w:lang w:val="es-419" w:eastAsia="es-CO"/>
              </w:rPr>
            </w:pPr>
          </w:p>
        </w:tc>
        <w:tc>
          <w:tcPr>
            <w:tcW w:w="1293" w:type="dxa"/>
            <w:tcBorders>
              <w:top w:val="nil"/>
              <w:left w:val="nil"/>
              <w:bottom w:val="single" w:sz="4" w:space="0" w:color="auto"/>
              <w:right w:val="single" w:sz="4" w:space="0" w:color="auto"/>
            </w:tcBorders>
            <w:noWrap/>
            <w:vAlign w:val="center"/>
            <w:hideMark/>
          </w:tcPr>
          <w:p w14:paraId="6C524C07" w14:textId="77777777" w:rsidR="007B62F2" w:rsidRPr="007B62F2" w:rsidRDefault="007B62F2" w:rsidP="007B62F2">
            <w:pPr>
              <w:rPr>
                <w:lang w:val="es-419" w:eastAsia="es-CO"/>
              </w:rPr>
            </w:pPr>
            <w:r w:rsidRPr="007B62F2">
              <w:rPr>
                <w:lang w:val="es-419" w:eastAsia="es-CO"/>
              </w:rPr>
              <w:t>Probable</w:t>
            </w:r>
          </w:p>
        </w:tc>
        <w:tc>
          <w:tcPr>
            <w:tcW w:w="1425" w:type="dxa"/>
            <w:tcBorders>
              <w:top w:val="nil"/>
              <w:left w:val="nil"/>
              <w:bottom w:val="single" w:sz="4" w:space="0" w:color="auto"/>
              <w:right w:val="single" w:sz="4" w:space="0" w:color="auto"/>
            </w:tcBorders>
            <w:noWrap/>
            <w:vAlign w:val="center"/>
            <w:hideMark/>
          </w:tcPr>
          <w:p w14:paraId="2C3B9A23" w14:textId="77777777" w:rsidR="007B62F2" w:rsidRPr="007B62F2" w:rsidRDefault="007B62F2" w:rsidP="007B62F2">
            <w:pPr>
              <w:rPr>
                <w:lang w:val="es-419" w:eastAsia="es-CO"/>
              </w:rPr>
            </w:pPr>
            <w:r w:rsidRPr="007B62F2">
              <w:rPr>
                <w:lang w:val="es-419" w:eastAsia="es-CO"/>
              </w:rPr>
              <w:t>4</w:t>
            </w:r>
          </w:p>
        </w:tc>
        <w:tc>
          <w:tcPr>
            <w:tcW w:w="1283" w:type="dxa"/>
            <w:tcBorders>
              <w:top w:val="nil"/>
              <w:left w:val="nil"/>
              <w:bottom w:val="single" w:sz="4" w:space="0" w:color="auto"/>
              <w:right w:val="single" w:sz="4" w:space="0" w:color="auto"/>
            </w:tcBorders>
            <w:shd w:val="clear" w:color="000000" w:fill="FFFF00"/>
            <w:noWrap/>
            <w:vAlign w:val="center"/>
            <w:hideMark/>
          </w:tcPr>
          <w:p w14:paraId="0594F248" w14:textId="77777777" w:rsidR="007B62F2" w:rsidRPr="007B62F2" w:rsidRDefault="007B62F2" w:rsidP="007B62F2">
            <w:pPr>
              <w:rPr>
                <w:lang w:val="es-419" w:eastAsia="es-CO"/>
              </w:rPr>
            </w:pPr>
            <w:r w:rsidRPr="007B62F2">
              <w:rPr>
                <w:lang w:val="es-419" w:eastAsia="es-CO"/>
              </w:rPr>
              <w:t>5</w:t>
            </w:r>
          </w:p>
        </w:tc>
        <w:tc>
          <w:tcPr>
            <w:tcW w:w="952" w:type="dxa"/>
            <w:tcBorders>
              <w:top w:val="nil"/>
              <w:left w:val="nil"/>
              <w:bottom w:val="single" w:sz="4" w:space="0" w:color="auto"/>
              <w:right w:val="single" w:sz="4" w:space="0" w:color="auto"/>
            </w:tcBorders>
            <w:shd w:val="clear" w:color="000000" w:fill="FFC000"/>
            <w:noWrap/>
            <w:vAlign w:val="center"/>
            <w:hideMark/>
          </w:tcPr>
          <w:p w14:paraId="3E1F6529" w14:textId="77777777" w:rsidR="007B62F2" w:rsidRPr="007B62F2" w:rsidRDefault="007B62F2" w:rsidP="007B62F2">
            <w:pPr>
              <w:rPr>
                <w:lang w:val="es-419" w:eastAsia="es-CO"/>
              </w:rPr>
            </w:pPr>
            <w:r w:rsidRPr="007B62F2">
              <w:rPr>
                <w:lang w:val="es-419" w:eastAsia="es-CO"/>
              </w:rPr>
              <w:t>6</w:t>
            </w:r>
          </w:p>
        </w:tc>
        <w:tc>
          <w:tcPr>
            <w:tcW w:w="1089" w:type="dxa"/>
            <w:tcBorders>
              <w:top w:val="nil"/>
              <w:left w:val="nil"/>
              <w:bottom w:val="single" w:sz="4" w:space="0" w:color="auto"/>
              <w:right w:val="single" w:sz="4" w:space="0" w:color="auto"/>
            </w:tcBorders>
            <w:shd w:val="clear" w:color="000000" w:fill="FFC000"/>
            <w:noWrap/>
            <w:vAlign w:val="center"/>
            <w:hideMark/>
          </w:tcPr>
          <w:p w14:paraId="5578A7CA" w14:textId="77777777" w:rsidR="007B62F2" w:rsidRPr="007B62F2" w:rsidRDefault="007B62F2" w:rsidP="007B62F2">
            <w:pPr>
              <w:rPr>
                <w:lang w:val="es-419" w:eastAsia="es-CO"/>
              </w:rPr>
            </w:pPr>
            <w:r w:rsidRPr="007B62F2">
              <w:rPr>
                <w:lang w:val="es-419" w:eastAsia="es-CO"/>
              </w:rPr>
              <w:t>7</w:t>
            </w:r>
          </w:p>
        </w:tc>
        <w:tc>
          <w:tcPr>
            <w:tcW w:w="817" w:type="dxa"/>
            <w:tcBorders>
              <w:top w:val="nil"/>
              <w:left w:val="nil"/>
              <w:bottom w:val="single" w:sz="4" w:space="0" w:color="auto"/>
              <w:right w:val="single" w:sz="4" w:space="0" w:color="auto"/>
            </w:tcBorders>
            <w:shd w:val="clear" w:color="000000" w:fill="FF0000"/>
            <w:noWrap/>
            <w:vAlign w:val="center"/>
            <w:hideMark/>
          </w:tcPr>
          <w:p w14:paraId="10C9DEAE" w14:textId="77777777" w:rsidR="007B62F2" w:rsidRPr="007B62F2" w:rsidRDefault="007B62F2" w:rsidP="007B62F2">
            <w:pPr>
              <w:rPr>
                <w:lang w:val="es-419" w:eastAsia="es-CO"/>
              </w:rPr>
            </w:pPr>
            <w:r w:rsidRPr="007B62F2">
              <w:rPr>
                <w:lang w:val="es-419" w:eastAsia="es-CO"/>
              </w:rPr>
              <w:t>8</w:t>
            </w:r>
          </w:p>
        </w:tc>
        <w:tc>
          <w:tcPr>
            <w:tcW w:w="1223" w:type="dxa"/>
            <w:tcBorders>
              <w:top w:val="nil"/>
              <w:left w:val="nil"/>
              <w:bottom w:val="single" w:sz="4" w:space="0" w:color="auto"/>
              <w:right w:val="single" w:sz="4" w:space="0" w:color="auto"/>
            </w:tcBorders>
            <w:shd w:val="clear" w:color="000000" w:fill="FF0000"/>
            <w:noWrap/>
            <w:vAlign w:val="center"/>
            <w:hideMark/>
          </w:tcPr>
          <w:p w14:paraId="2B707B13" w14:textId="77777777" w:rsidR="007B62F2" w:rsidRPr="007B62F2" w:rsidRDefault="007B62F2" w:rsidP="007B62F2">
            <w:pPr>
              <w:rPr>
                <w:lang w:val="es-419" w:eastAsia="es-CO"/>
              </w:rPr>
            </w:pPr>
            <w:r w:rsidRPr="007B62F2">
              <w:rPr>
                <w:lang w:val="es-419" w:eastAsia="es-CO"/>
              </w:rPr>
              <w:t>9</w:t>
            </w:r>
          </w:p>
        </w:tc>
      </w:tr>
      <w:tr w:rsidR="007B62F2" w:rsidRPr="007B62F2" w14:paraId="0C02F98E" w14:textId="77777777" w:rsidTr="00F53E28">
        <w:trPr>
          <w:trHeight w:val="58"/>
          <w:jc w:val="center"/>
        </w:trPr>
        <w:tc>
          <w:tcPr>
            <w:tcW w:w="501" w:type="dxa"/>
            <w:vMerge/>
            <w:tcBorders>
              <w:top w:val="single" w:sz="4" w:space="0" w:color="auto"/>
              <w:left w:val="single" w:sz="4" w:space="0" w:color="auto"/>
              <w:bottom w:val="single" w:sz="4" w:space="0" w:color="000000"/>
              <w:right w:val="single" w:sz="4" w:space="0" w:color="auto"/>
            </w:tcBorders>
            <w:shd w:val="clear" w:color="auto" w:fill="B6DDE8"/>
            <w:vAlign w:val="center"/>
            <w:hideMark/>
          </w:tcPr>
          <w:p w14:paraId="2D773E12" w14:textId="77777777" w:rsidR="007B62F2" w:rsidRPr="007B62F2" w:rsidRDefault="007B62F2" w:rsidP="007B62F2">
            <w:pPr>
              <w:rPr>
                <w:lang w:val="es-419" w:eastAsia="es-CO"/>
              </w:rPr>
            </w:pPr>
          </w:p>
        </w:tc>
        <w:tc>
          <w:tcPr>
            <w:tcW w:w="1293" w:type="dxa"/>
            <w:tcBorders>
              <w:top w:val="nil"/>
              <w:left w:val="nil"/>
              <w:bottom w:val="single" w:sz="4" w:space="0" w:color="auto"/>
              <w:right w:val="single" w:sz="4" w:space="0" w:color="auto"/>
            </w:tcBorders>
            <w:noWrap/>
            <w:vAlign w:val="center"/>
            <w:hideMark/>
          </w:tcPr>
          <w:p w14:paraId="529501F8" w14:textId="77777777" w:rsidR="007B62F2" w:rsidRPr="007B62F2" w:rsidRDefault="007B62F2" w:rsidP="007B62F2">
            <w:pPr>
              <w:rPr>
                <w:lang w:val="es-419" w:eastAsia="es-CO"/>
              </w:rPr>
            </w:pPr>
            <w:r w:rsidRPr="007B62F2">
              <w:rPr>
                <w:lang w:val="es-419" w:eastAsia="es-CO"/>
              </w:rPr>
              <w:t>Casi cierto</w:t>
            </w:r>
          </w:p>
        </w:tc>
        <w:tc>
          <w:tcPr>
            <w:tcW w:w="1425" w:type="dxa"/>
            <w:tcBorders>
              <w:top w:val="nil"/>
              <w:left w:val="nil"/>
              <w:bottom w:val="single" w:sz="4" w:space="0" w:color="auto"/>
              <w:right w:val="single" w:sz="4" w:space="0" w:color="auto"/>
            </w:tcBorders>
            <w:noWrap/>
            <w:vAlign w:val="center"/>
            <w:hideMark/>
          </w:tcPr>
          <w:p w14:paraId="3979613C" w14:textId="77777777" w:rsidR="007B62F2" w:rsidRPr="007B62F2" w:rsidRDefault="007B62F2" w:rsidP="007B62F2">
            <w:pPr>
              <w:rPr>
                <w:lang w:val="es-419" w:eastAsia="es-CO"/>
              </w:rPr>
            </w:pPr>
            <w:r w:rsidRPr="007B62F2">
              <w:rPr>
                <w:lang w:val="es-419" w:eastAsia="es-CO"/>
              </w:rPr>
              <w:t>5</w:t>
            </w:r>
          </w:p>
        </w:tc>
        <w:tc>
          <w:tcPr>
            <w:tcW w:w="1283" w:type="dxa"/>
            <w:tcBorders>
              <w:top w:val="nil"/>
              <w:left w:val="nil"/>
              <w:bottom w:val="single" w:sz="4" w:space="0" w:color="auto"/>
              <w:right w:val="single" w:sz="4" w:space="0" w:color="auto"/>
            </w:tcBorders>
            <w:shd w:val="clear" w:color="000000" w:fill="FFC000"/>
            <w:noWrap/>
            <w:vAlign w:val="center"/>
            <w:hideMark/>
          </w:tcPr>
          <w:p w14:paraId="009401FC" w14:textId="77777777" w:rsidR="007B62F2" w:rsidRPr="007B62F2" w:rsidRDefault="007B62F2" w:rsidP="007B62F2">
            <w:pPr>
              <w:rPr>
                <w:lang w:val="es-419" w:eastAsia="es-CO"/>
              </w:rPr>
            </w:pPr>
            <w:r w:rsidRPr="007B62F2">
              <w:rPr>
                <w:lang w:val="es-419" w:eastAsia="es-CO"/>
              </w:rPr>
              <w:t>6</w:t>
            </w:r>
          </w:p>
        </w:tc>
        <w:tc>
          <w:tcPr>
            <w:tcW w:w="952" w:type="dxa"/>
            <w:tcBorders>
              <w:top w:val="nil"/>
              <w:left w:val="nil"/>
              <w:bottom w:val="single" w:sz="4" w:space="0" w:color="auto"/>
              <w:right w:val="single" w:sz="4" w:space="0" w:color="auto"/>
            </w:tcBorders>
            <w:shd w:val="clear" w:color="000000" w:fill="FFC000"/>
            <w:noWrap/>
            <w:vAlign w:val="center"/>
            <w:hideMark/>
          </w:tcPr>
          <w:p w14:paraId="491CC317" w14:textId="77777777" w:rsidR="007B62F2" w:rsidRPr="007B62F2" w:rsidRDefault="007B62F2" w:rsidP="007B62F2">
            <w:pPr>
              <w:rPr>
                <w:lang w:val="es-419" w:eastAsia="es-CO"/>
              </w:rPr>
            </w:pPr>
            <w:r w:rsidRPr="007B62F2">
              <w:rPr>
                <w:lang w:val="es-419" w:eastAsia="es-CO"/>
              </w:rPr>
              <w:t>7</w:t>
            </w:r>
          </w:p>
        </w:tc>
        <w:tc>
          <w:tcPr>
            <w:tcW w:w="1089" w:type="dxa"/>
            <w:tcBorders>
              <w:top w:val="nil"/>
              <w:left w:val="nil"/>
              <w:bottom w:val="single" w:sz="4" w:space="0" w:color="auto"/>
              <w:right w:val="single" w:sz="4" w:space="0" w:color="auto"/>
            </w:tcBorders>
            <w:shd w:val="clear" w:color="000000" w:fill="FF0000"/>
            <w:noWrap/>
            <w:vAlign w:val="center"/>
            <w:hideMark/>
          </w:tcPr>
          <w:p w14:paraId="6F751914" w14:textId="77777777" w:rsidR="007B62F2" w:rsidRPr="007B62F2" w:rsidRDefault="007B62F2" w:rsidP="007B62F2">
            <w:pPr>
              <w:rPr>
                <w:lang w:val="es-419" w:eastAsia="es-CO"/>
              </w:rPr>
            </w:pPr>
            <w:r w:rsidRPr="007B62F2">
              <w:rPr>
                <w:lang w:val="es-419" w:eastAsia="es-CO"/>
              </w:rPr>
              <w:t>8</w:t>
            </w:r>
          </w:p>
        </w:tc>
        <w:tc>
          <w:tcPr>
            <w:tcW w:w="817" w:type="dxa"/>
            <w:tcBorders>
              <w:top w:val="nil"/>
              <w:left w:val="nil"/>
              <w:bottom w:val="single" w:sz="4" w:space="0" w:color="auto"/>
              <w:right w:val="single" w:sz="4" w:space="0" w:color="auto"/>
            </w:tcBorders>
            <w:shd w:val="clear" w:color="000000" w:fill="FF0000"/>
            <w:noWrap/>
            <w:vAlign w:val="center"/>
            <w:hideMark/>
          </w:tcPr>
          <w:p w14:paraId="7A5003C1" w14:textId="77777777" w:rsidR="007B62F2" w:rsidRPr="007B62F2" w:rsidRDefault="007B62F2" w:rsidP="007B62F2">
            <w:pPr>
              <w:rPr>
                <w:lang w:val="es-419" w:eastAsia="es-CO"/>
              </w:rPr>
            </w:pPr>
            <w:r w:rsidRPr="007B62F2">
              <w:rPr>
                <w:lang w:val="es-419" w:eastAsia="es-CO"/>
              </w:rPr>
              <w:t>9</w:t>
            </w:r>
          </w:p>
        </w:tc>
        <w:tc>
          <w:tcPr>
            <w:tcW w:w="1223" w:type="dxa"/>
            <w:tcBorders>
              <w:top w:val="nil"/>
              <w:left w:val="nil"/>
              <w:bottom w:val="single" w:sz="4" w:space="0" w:color="auto"/>
              <w:right w:val="single" w:sz="4" w:space="0" w:color="auto"/>
            </w:tcBorders>
            <w:shd w:val="clear" w:color="000000" w:fill="FF0000"/>
            <w:noWrap/>
            <w:vAlign w:val="center"/>
            <w:hideMark/>
          </w:tcPr>
          <w:p w14:paraId="6AAD0E1A" w14:textId="77777777" w:rsidR="007B62F2" w:rsidRPr="007B62F2" w:rsidRDefault="007B62F2" w:rsidP="007B62F2">
            <w:pPr>
              <w:rPr>
                <w:lang w:val="es-419" w:eastAsia="es-CO"/>
              </w:rPr>
            </w:pPr>
            <w:r w:rsidRPr="007B62F2">
              <w:rPr>
                <w:lang w:val="es-419" w:eastAsia="es-CO"/>
              </w:rPr>
              <w:t>10</w:t>
            </w:r>
          </w:p>
        </w:tc>
      </w:tr>
    </w:tbl>
    <w:p w14:paraId="692C6498" w14:textId="77777777" w:rsidR="007B62F2" w:rsidRPr="007B62F2" w:rsidRDefault="007B62F2" w:rsidP="007B62F2">
      <w:pPr>
        <w:rPr>
          <w:lang w:val="es-419" w:eastAsia="zh-CN" w:bidi="hi-IN"/>
        </w:rPr>
      </w:pPr>
    </w:p>
    <w:p w14:paraId="671C1B45" w14:textId="77777777" w:rsidR="007B62F2" w:rsidRPr="007B62F2" w:rsidRDefault="007B62F2" w:rsidP="007B62F2">
      <w:pPr>
        <w:rPr>
          <w:lang w:val="es-419" w:eastAsia="zh-CN" w:bidi="hi-IN"/>
        </w:rPr>
      </w:pPr>
      <w:r w:rsidRPr="007B62F2">
        <w:rPr>
          <w:lang w:val="es-419" w:eastAsia="zh-CN" w:bidi="hi-IN"/>
        </w:rPr>
        <w:t>CATEGORÍA DEL RIESGO</w:t>
      </w:r>
    </w:p>
    <w:p w14:paraId="3C4F102A" w14:textId="77777777" w:rsidR="007B62F2" w:rsidRPr="007B62F2" w:rsidRDefault="007B62F2" w:rsidP="007B62F2">
      <w:pPr>
        <w:rPr>
          <w:lang w:val="es-419" w:eastAsia="zh-CN" w:bidi="hi-IN"/>
        </w:rPr>
      </w:pPr>
    </w:p>
    <w:tbl>
      <w:tblPr>
        <w:tblW w:w="5450" w:type="dxa"/>
        <w:jc w:val="center"/>
        <w:tblCellMar>
          <w:left w:w="70" w:type="dxa"/>
          <w:right w:w="70" w:type="dxa"/>
        </w:tblCellMar>
        <w:tblLook w:val="04A0" w:firstRow="1" w:lastRow="0" w:firstColumn="1" w:lastColumn="0" w:noHBand="0" w:noVBand="1"/>
      </w:tblPr>
      <w:tblGrid>
        <w:gridCol w:w="2725"/>
        <w:gridCol w:w="2725"/>
      </w:tblGrid>
      <w:tr w:rsidR="007B62F2" w:rsidRPr="007B62F2" w14:paraId="538D7721" w14:textId="77777777" w:rsidTr="00F53E28">
        <w:trPr>
          <w:trHeight w:val="200"/>
          <w:tblHeader/>
          <w:jc w:val="center"/>
        </w:trPr>
        <w:tc>
          <w:tcPr>
            <w:tcW w:w="2725" w:type="dxa"/>
            <w:tcBorders>
              <w:top w:val="single" w:sz="4" w:space="0" w:color="auto"/>
              <w:left w:val="single" w:sz="4" w:space="0" w:color="auto"/>
              <w:bottom w:val="single" w:sz="4" w:space="0" w:color="auto"/>
              <w:right w:val="single" w:sz="4" w:space="0" w:color="auto"/>
            </w:tcBorders>
            <w:shd w:val="clear" w:color="auto" w:fill="B6DDE8"/>
            <w:vAlign w:val="center"/>
            <w:hideMark/>
          </w:tcPr>
          <w:p w14:paraId="402BFCE4" w14:textId="77777777" w:rsidR="007B62F2" w:rsidRPr="007B62F2" w:rsidRDefault="007B62F2" w:rsidP="007B62F2">
            <w:pPr>
              <w:rPr>
                <w:lang w:val="es-419" w:eastAsia="es-CO"/>
              </w:rPr>
            </w:pPr>
            <w:r w:rsidRPr="007B62F2">
              <w:rPr>
                <w:lang w:val="es-419" w:eastAsia="es-CO"/>
              </w:rPr>
              <w:lastRenderedPageBreak/>
              <w:t>VALORACIÓN DEL RIESGO</w:t>
            </w:r>
          </w:p>
        </w:tc>
        <w:tc>
          <w:tcPr>
            <w:tcW w:w="2725" w:type="dxa"/>
            <w:tcBorders>
              <w:top w:val="single" w:sz="4" w:space="0" w:color="auto"/>
              <w:left w:val="nil"/>
              <w:bottom w:val="single" w:sz="4" w:space="0" w:color="auto"/>
              <w:right w:val="single" w:sz="4" w:space="0" w:color="auto"/>
            </w:tcBorders>
            <w:shd w:val="clear" w:color="auto" w:fill="B6DDE8"/>
            <w:vAlign w:val="center"/>
            <w:hideMark/>
          </w:tcPr>
          <w:p w14:paraId="7291844D" w14:textId="77777777" w:rsidR="007B62F2" w:rsidRPr="007B62F2" w:rsidRDefault="007B62F2" w:rsidP="007B62F2">
            <w:pPr>
              <w:rPr>
                <w:lang w:val="es-419" w:eastAsia="es-CO"/>
              </w:rPr>
            </w:pPr>
            <w:r w:rsidRPr="007B62F2">
              <w:rPr>
                <w:lang w:val="es-419" w:eastAsia="es-CO"/>
              </w:rPr>
              <w:t>CATEGORÍA</w:t>
            </w:r>
          </w:p>
        </w:tc>
      </w:tr>
      <w:tr w:rsidR="007B62F2" w:rsidRPr="007B62F2" w14:paraId="55DBD14F" w14:textId="77777777" w:rsidTr="00F53E28">
        <w:trPr>
          <w:trHeight w:val="119"/>
          <w:jc w:val="center"/>
        </w:trPr>
        <w:tc>
          <w:tcPr>
            <w:tcW w:w="2725" w:type="dxa"/>
            <w:tcBorders>
              <w:top w:val="nil"/>
              <w:left w:val="single" w:sz="4" w:space="0" w:color="auto"/>
              <w:bottom w:val="single" w:sz="4" w:space="0" w:color="auto"/>
              <w:right w:val="single" w:sz="4" w:space="0" w:color="auto"/>
            </w:tcBorders>
            <w:shd w:val="clear" w:color="000000" w:fill="FF0000"/>
            <w:vAlign w:val="center"/>
            <w:hideMark/>
          </w:tcPr>
          <w:p w14:paraId="75202240" w14:textId="77777777" w:rsidR="007B62F2" w:rsidRPr="007B62F2" w:rsidRDefault="007B62F2" w:rsidP="007B62F2">
            <w:pPr>
              <w:rPr>
                <w:lang w:val="es-419" w:eastAsia="es-CO"/>
              </w:rPr>
            </w:pPr>
            <w:r w:rsidRPr="007B62F2">
              <w:rPr>
                <w:lang w:val="es-419" w:eastAsia="es-CO"/>
              </w:rPr>
              <w:t>8, 9 y 10</w:t>
            </w:r>
          </w:p>
        </w:tc>
        <w:tc>
          <w:tcPr>
            <w:tcW w:w="2725" w:type="dxa"/>
            <w:tcBorders>
              <w:top w:val="nil"/>
              <w:left w:val="nil"/>
              <w:bottom w:val="single" w:sz="4" w:space="0" w:color="auto"/>
              <w:right w:val="single" w:sz="4" w:space="0" w:color="auto"/>
            </w:tcBorders>
            <w:vAlign w:val="center"/>
            <w:hideMark/>
          </w:tcPr>
          <w:p w14:paraId="6CCED55A" w14:textId="77777777" w:rsidR="007B62F2" w:rsidRPr="007B62F2" w:rsidRDefault="007B62F2" w:rsidP="007B62F2">
            <w:pPr>
              <w:rPr>
                <w:lang w:val="es-419" w:eastAsia="es-CO"/>
              </w:rPr>
            </w:pPr>
            <w:r w:rsidRPr="007B62F2">
              <w:rPr>
                <w:lang w:val="es-419" w:eastAsia="es-CO"/>
              </w:rPr>
              <w:t>Riesgo extremo</w:t>
            </w:r>
          </w:p>
        </w:tc>
      </w:tr>
      <w:tr w:rsidR="007B62F2" w:rsidRPr="007B62F2" w14:paraId="39980912" w14:textId="77777777" w:rsidTr="00F53E28">
        <w:trPr>
          <w:trHeight w:val="193"/>
          <w:jc w:val="center"/>
        </w:trPr>
        <w:tc>
          <w:tcPr>
            <w:tcW w:w="2725" w:type="dxa"/>
            <w:tcBorders>
              <w:top w:val="nil"/>
              <w:left w:val="single" w:sz="4" w:space="0" w:color="auto"/>
              <w:bottom w:val="single" w:sz="4" w:space="0" w:color="auto"/>
              <w:right w:val="single" w:sz="4" w:space="0" w:color="auto"/>
            </w:tcBorders>
            <w:shd w:val="clear" w:color="000000" w:fill="FFC000"/>
            <w:vAlign w:val="center"/>
            <w:hideMark/>
          </w:tcPr>
          <w:p w14:paraId="6CF9A807" w14:textId="77777777" w:rsidR="007B62F2" w:rsidRPr="007B62F2" w:rsidRDefault="007B62F2" w:rsidP="007B62F2">
            <w:pPr>
              <w:rPr>
                <w:lang w:val="es-419" w:eastAsia="es-CO"/>
              </w:rPr>
            </w:pPr>
            <w:r w:rsidRPr="007B62F2">
              <w:rPr>
                <w:lang w:val="es-419" w:eastAsia="es-CO"/>
              </w:rPr>
              <w:t>6 y 7</w:t>
            </w:r>
          </w:p>
        </w:tc>
        <w:tc>
          <w:tcPr>
            <w:tcW w:w="2725" w:type="dxa"/>
            <w:tcBorders>
              <w:top w:val="nil"/>
              <w:left w:val="nil"/>
              <w:bottom w:val="single" w:sz="4" w:space="0" w:color="auto"/>
              <w:right w:val="single" w:sz="4" w:space="0" w:color="auto"/>
            </w:tcBorders>
            <w:vAlign w:val="center"/>
            <w:hideMark/>
          </w:tcPr>
          <w:p w14:paraId="40AFF6B3" w14:textId="77777777" w:rsidR="007B62F2" w:rsidRPr="007B62F2" w:rsidRDefault="007B62F2" w:rsidP="007B62F2">
            <w:pPr>
              <w:rPr>
                <w:lang w:val="es-419" w:eastAsia="es-CO"/>
              </w:rPr>
            </w:pPr>
            <w:r w:rsidRPr="007B62F2">
              <w:rPr>
                <w:lang w:val="es-419" w:eastAsia="es-CO"/>
              </w:rPr>
              <w:t>Riesgo alto</w:t>
            </w:r>
          </w:p>
        </w:tc>
      </w:tr>
      <w:tr w:rsidR="007B62F2" w:rsidRPr="007B62F2" w14:paraId="4C755D12" w14:textId="77777777" w:rsidTr="00F53E28">
        <w:trPr>
          <w:trHeight w:val="124"/>
          <w:jc w:val="center"/>
        </w:trPr>
        <w:tc>
          <w:tcPr>
            <w:tcW w:w="2725" w:type="dxa"/>
            <w:tcBorders>
              <w:top w:val="nil"/>
              <w:left w:val="single" w:sz="4" w:space="0" w:color="auto"/>
              <w:bottom w:val="single" w:sz="4" w:space="0" w:color="auto"/>
              <w:right w:val="single" w:sz="4" w:space="0" w:color="auto"/>
            </w:tcBorders>
            <w:shd w:val="clear" w:color="000000" w:fill="FFFF00"/>
            <w:vAlign w:val="center"/>
            <w:hideMark/>
          </w:tcPr>
          <w:p w14:paraId="18A0BB6D" w14:textId="77777777" w:rsidR="007B62F2" w:rsidRPr="007B62F2" w:rsidRDefault="007B62F2" w:rsidP="007B62F2">
            <w:pPr>
              <w:rPr>
                <w:lang w:val="es-419" w:eastAsia="es-CO"/>
              </w:rPr>
            </w:pPr>
            <w:r w:rsidRPr="007B62F2">
              <w:rPr>
                <w:lang w:val="es-419" w:eastAsia="es-CO"/>
              </w:rPr>
              <w:t>5</w:t>
            </w:r>
          </w:p>
        </w:tc>
        <w:tc>
          <w:tcPr>
            <w:tcW w:w="2725" w:type="dxa"/>
            <w:tcBorders>
              <w:top w:val="nil"/>
              <w:left w:val="nil"/>
              <w:bottom w:val="single" w:sz="4" w:space="0" w:color="auto"/>
              <w:right w:val="single" w:sz="4" w:space="0" w:color="auto"/>
            </w:tcBorders>
            <w:vAlign w:val="center"/>
            <w:hideMark/>
          </w:tcPr>
          <w:p w14:paraId="69430DCD" w14:textId="77777777" w:rsidR="007B62F2" w:rsidRPr="007B62F2" w:rsidRDefault="007B62F2" w:rsidP="007B62F2">
            <w:pPr>
              <w:rPr>
                <w:lang w:val="es-419" w:eastAsia="es-CO"/>
              </w:rPr>
            </w:pPr>
            <w:r w:rsidRPr="007B62F2">
              <w:rPr>
                <w:lang w:val="es-419" w:eastAsia="es-CO"/>
              </w:rPr>
              <w:t>Riesgo medio</w:t>
            </w:r>
          </w:p>
        </w:tc>
      </w:tr>
      <w:tr w:rsidR="007B62F2" w:rsidRPr="007B62F2" w14:paraId="57E47438" w14:textId="77777777" w:rsidTr="00F53E28">
        <w:trPr>
          <w:trHeight w:val="58"/>
          <w:jc w:val="center"/>
        </w:trPr>
        <w:tc>
          <w:tcPr>
            <w:tcW w:w="2725" w:type="dxa"/>
            <w:tcBorders>
              <w:top w:val="nil"/>
              <w:left w:val="single" w:sz="4" w:space="0" w:color="auto"/>
              <w:bottom w:val="single" w:sz="4" w:space="0" w:color="auto"/>
              <w:right w:val="single" w:sz="4" w:space="0" w:color="auto"/>
            </w:tcBorders>
            <w:shd w:val="clear" w:color="000000" w:fill="00B050"/>
            <w:vAlign w:val="center"/>
            <w:hideMark/>
          </w:tcPr>
          <w:p w14:paraId="4D804F15" w14:textId="77777777" w:rsidR="007B62F2" w:rsidRPr="007B62F2" w:rsidRDefault="007B62F2" w:rsidP="007B62F2">
            <w:pPr>
              <w:rPr>
                <w:lang w:val="es-419" w:eastAsia="es-CO"/>
              </w:rPr>
            </w:pPr>
            <w:r w:rsidRPr="007B62F2">
              <w:rPr>
                <w:lang w:val="es-419" w:eastAsia="es-CO"/>
              </w:rPr>
              <w:t>2, 3 y 4</w:t>
            </w:r>
          </w:p>
        </w:tc>
        <w:tc>
          <w:tcPr>
            <w:tcW w:w="2725" w:type="dxa"/>
            <w:tcBorders>
              <w:top w:val="nil"/>
              <w:left w:val="nil"/>
              <w:bottom w:val="single" w:sz="4" w:space="0" w:color="auto"/>
              <w:right w:val="single" w:sz="4" w:space="0" w:color="auto"/>
            </w:tcBorders>
            <w:vAlign w:val="center"/>
            <w:hideMark/>
          </w:tcPr>
          <w:p w14:paraId="4E66C6C6" w14:textId="77777777" w:rsidR="007B62F2" w:rsidRPr="007B62F2" w:rsidRDefault="007B62F2" w:rsidP="007B62F2">
            <w:pPr>
              <w:rPr>
                <w:lang w:val="es-419" w:eastAsia="es-CO"/>
              </w:rPr>
            </w:pPr>
            <w:r w:rsidRPr="007B62F2">
              <w:rPr>
                <w:lang w:val="es-419" w:eastAsia="es-CO"/>
              </w:rPr>
              <w:t>Riesgo bajo</w:t>
            </w:r>
          </w:p>
        </w:tc>
      </w:tr>
    </w:tbl>
    <w:p w14:paraId="4753019D" w14:textId="77777777" w:rsidR="007B62F2" w:rsidRPr="007B62F2" w:rsidRDefault="007B62F2" w:rsidP="007B62F2">
      <w:pPr>
        <w:rPr>
          <w:highlight w:val="yellow"/>
          <w:lang w:eastAsia="es-CO"/>
        </w:rPr>
      </w:pPr>
    </w:p>
    <w:p w14:paraId="5671C9B6" w14:textId="77777777" w:rsidR="007B62F2" w:rsidRPr="007B62F2" w:rsidRDefault="007B62F2" w:rsidP="007B62F2">
      <w:pPr>
        <w:rPr>
          <w:lang w:eastAsia="es-CO"/>
        </w:rPr>
      </w:pPr>
      <w:bookmarkStart w:id="4" w:name="_Hlk198464896"/>
      <w:r w:rsidRPr="007B62F2">
        <w:rPr>
          <w:lang w:eastAsia="es-CO"/>
        </w:rPr>
        <w:t>RIESGOS JURÍDICOS</w:t>
      </w:r>
    </w:p>
    <w:p w14:paraId="6654379D" w14:textId="77777777" w:rsidR="007B62F2" w:rsidRPr="007B62F2" w:rsidRDefault="007B62F2" w:rsidP="007B62F2">
      <w:pPr>
        <w:rPr>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4"/>
        <w:gridCol w:w="835"/>
        <w:gridCol w:w="1774"/>
        <w:gridCol w:w="1341"/>
        <w:gridCol w:w="1341"/>
        <w:gridCol w:w="1341"/>
        <w:gridCol w:w="1298"/>
        <w:gridCol w:w="1372"/>
      </w:tblGrid>
      <w:tr w:rsidR="007B62F2" w:rsidRPr="007B62F2" w14:paraId="054E158A"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47E65C79" w14:textId="77777777" w:rsidR="007B62F2" w:rsidRPr="007B62F2" w:rsidRDefault="007B62F2" w:rsidP="007B62F2">
            <w:pPr>
              <w:rPr>
                <w:lang w:val="es-419" w:eastAsia="es-CO"/>
              </w:rPr>
            </w:pPr>
            <w:r w:rsidRPr="007B62F2">
              <w:rPr>
                <w:lang w:val="es-419" w:eastAsia="es-CO"/>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B767103" w14:textId="77777777" w:rsidR="007B62F2" w:rsidRPr="007B62F2" w:rsidRDefault="007B62F2" w:rsidP="007B62F2">
            <w:pPr>
              <w:rPr>
                <w:lang w:val="es-419" w:eastAsia="es-CO"/>
              </w:rPr>
            </w:pPr>
            <w:r w:rsidRPr="007B62F2">
              <w:rPr>
                <w:lang w:val="es-419" w:eastAsia="es-C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9DA5EE0" w14:textId="77777777" w:rsidR="007B62F2" w:rsidRPr="007B62F2" w:rsidRDefault="007B62F2" w:rsidP="007B62F2">
            <w:pPr>
              <w:rPr>
                <w:lang w:val="es-419" w:eastAsia="es-CO"/>
              </w:rPr>
            </w:pPr>
            <w:r w:rsidRPr="007B62F2">
              <w:rPr>
                <w:lang w:val="es-419" w:eastAsia="es-CO"/>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97688AD" w14:textId="77777777" w:rsidR="007B62F2" w:rsidRPr="007B62F2" w:rsidRDefault="007B62F2" w:rsidP="007B62F2">
            <w:pPr>
              <w:rPr>
                <w:lang w:val="es-419" w:eastAsia="es-CO"/>
              </w:rPr>
            </w:pPr>
            <w:r w:rsidRPr="007B62F2">
              <w:rPr>
                <w:lang w:val="es-419" w:eastAsia="es-CO"/>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660B66" w14:textId="77777777" w:rsidR="007B62F2" w:rsidRPr="007B62F2" w:rsidRDefault="007B62F2" w:rsidP="007B62F2">
            <w:pPr>
              <w:rPr>
                <w:lang w:val="es-419" w:eastAsia="es-CO"/>
              </w:rPr>
            </w:pPr>
            <w:r w:rsidRPr="007B62F2">
              <w:rPr>
                <w:lang w:val="es-419" w:eastAsia="es-CO"/>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D00486" w14:textId="77777777" w:rsidR="007B62F2" w:rsidRPr="007B62F2" w:rsidRDefault="007B62F2" w:rsidP="007B62F2">
            <w:pPr>
              <w:rPr>
                <w:lang w:val="es-419" w:eastAsia="es-CO"/>
              </w:rPr>
            </w:pPr>
            <w:r w:rsidRPr="007B62F2">
              <w:rPr>
                <w:lang w:val="es-419" w:eastAsia="es-CO"/>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4A528E" w14:textId="77777777" w:rsidR="007B62F2" w:rsidRPr="007B62F2" w:rsidRDefault="007B62F2" w:rsidP="007B62F2">
            <w:pPr>
              <w:rPr>
                <w:lang w:val="es-419" w:eastAsia="es-CO"/>
              </w:rPr>
            </w:pPr>
            <w:r w:rsidRPr="007B62F2">
              <w:rPr>
                <w:lang w:val="es-419" w:eastAsia="es-CO"/>
              </w:rPr>
              <w:t>6</w:t>
            </w:r>
          </w:p>
        </w:tc>
      </w:tr>
      <w:tr w:rsidR="007B62F2" w:rsidRPr="007B62F2" w14:paraId="5594F347"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F9CFDAA" w14:textId="77777777" w:rsidR="007B62F2" w:rsidRPr="007B62F2" w:rsidRDefault="007B62F2" w:rsidP="007B62F2">
            <w:pPr>
              <w:rPr>
                <w:lang w:val="es-419" w:eastAsia="es-CO"/>
              </w:rPr>
            </w:pPr>
            <w:r w:rsidRPr="007B62F2">
              <w:rPr>
                <w:lang w:val="es-419" w:eastAsia="es-CO"/>
              </w:rPr>
              <w:t>Clase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BC34E1" w14:textId="77777777" w:rsidR="007B62F2" w:rsidRPr="007B62F2" w:rsidRDefault="007B62F2" w:rsidP="007B62F2">
            <w:pPr>
              <w:rPr>
                <w:lang w:val="es-419" w:eastAsia="es-CO"/>
              </w:rPr>
            </w:pPr>
            <w:r w:rsidRPr="007B62F2">
              <w:rPr>
                <w:lang w:val="es-419" w:eastAsia="es-CO"/>
              </w:rPr>
              <w:t>GENERAL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457894" w14:textId="77777777" w:rsidR="007B62F2" w:rsidRPr="007B62F2" w:rsidRDefault="007B62F2" w:rsidP="007B62F2">
            <w:pPr>
              <w:rPr>
                <w:lang w:val="es-419" w:eastAsia="es-CO"/>
              </w:rPr>
            </w:pPr>
            <w:r w:rsidRPr="007B62F2">
              <w:rPr>
                <w:lang w:val="es-419" w:eastAsia="es-CO"/>
              </w:rPr>
              <w:t>GENERAL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B2F7B44" w14:textId="77777777" w:rsidR="007B62F2" w:rsidRPr="007B62F2" w:rsidRDefault="007B62F2" w:rsidP="007B62F2">
            <w:pPr>
              <w:rPr>
                <w:lang w:val="en-US"/>
              </w:rPr>
            </w:pPr>
            <w:r w:rsidRPr="007B62F2">
              <w:rPr>
                <w:lang w:val="en-US"/>
              </w:rPr>
              <w:t>GENERAL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98ADB5" w14:textId="77777777" w:rsidR="007B62F2" w:rsidRPr="007B62F2" w:rsidRDefault="007B62F2" w:rsidP="007B62F2">
            <w:pPr>
              <w:rPr>
                <w:lang w:val="en-US"/>
              </w:rPr>
            </w:pPr>
            <w:r w:rsidRPr="007B62F2">
              <w:rPr>
                <w:lang w:val="en-US"/>
              </w:rPr>
              <w:t>GENERAL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4CAF9A" w14:textId="77777777" w:rsidR="007B62F2" w:rsidRPr="007B62F2" w:rsidRDefault="007B62F2" w:rsidP="007B62F2">
            <w:pPr>
              <w:rPr>
                <w:lang w:val="en-US"/>
              </w:rPr>
            </w:pPr>
            <w:r w:rsidRPr="007B62F2">
              <w:rPr>
                <w:lang w:val="en-US"/>
              </w:rPr>
              <w:t xml:space="preserve">GENERAL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F97F49" w14:textId="77777777" w:rsidR="007B62F2" w:rsidRPr="007B62F2" w:rsidRDefault="007B62F2" w:rsidP="007B62F2">
            <w:pPr>
              <w:rPr>
                <w:lang w:val="en-US"/>
              </w:rPr>
            </w:pPr>
            <w:r w:rsidRPr="007B62F2">
              <w:rPr>
                <w:lang w:val="en-US"/>
              </w:rPr>
              <w:t xml:space="preserve">GENERAL </w:t>
            </w:r>
          </w:p>
        </w:tc>
      </w:tr>
      <w:tr w:rsidR="007B62F2" w:rsidRPr="007B62F2" w14:paraId="04E9DF14"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4E45C9E0" w14:textId="77777777" w:rsidR="007B62F2" w:rsidRPr="007B62F2" w:rsidRDefault="007B62F2" w:rsidP="007B62F2">
            <w:pPr>
              <w:rPr>
                <w:lang w:val="es-419" w:eastAsia="es-CO"/>
              </w:rPr>
            </w:pPr>
            <w:r w:rsidRPr="007B62F2">
              <w:rPr>
                <w:lang w:val="es-419" w:eastAsia="es-CO"/>
              </w:rPr>
              <w:t>Fuente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5E8378" w14:textId="77777777" w:rsidR="007B62F2" w:rsidRPr="007B62F2" w:rsidRDefault="007B62F2" w:rsidP="007B62F2">
            <w:pPr>
              <w:rPr>
                <w:lang w:val="es-419" w:eastAsia="es-CO"/>
              </w:rPr>
            </w:pPr>
            <w:r w:rsidRPr="007B62F2">
              <w:rPr>
                <w:lang w:val="es-419" w:eastAsia="es-CO"/>
              </w:rPr>
              <w:t>INTERNO - EXTERNO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E67E6A" w14:textId="77777777" w:rsidR="007B62F2" w:rsidRPr="007B62F2" w:rsidRDefault="007B62F2" w:rsidP="007B62F2">
            <w:pPr>
              <w:rPr>
                <w:lang w:val="es-419" w:eastAsia="es-CO"/>
              </w:rPr>
            </w:pPr>
            <w:r w:rsidRPr="007B62F2">
              <w:rPr>
                <w:lang w:val="es-419" w:eastAsia="es-CO"/>
              </w:rPr>
              <w:t>INTERNO - EXTERNO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F8C90F5" w14:textId="77777777" w:rsidR="007B62F2" w:rsidRPr="007B62F2" w:rsidRDefault="007B62F2" w:rsidP="007B62F2">
            <w:pPr>
              <w:rPr>
                <w:lang w:val="es-419" w:eastAsia="es-CO"/>
              </w:rPr>
            </w:pPr>
            <w:r w:rsidRPr="007B62F2">
              <w:rPr>
                <w:lang w:val="es-419" w:eastAsia="es-CO"/>
              </w:rPr>
              <w:t>EXTERNO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EA1E8C8" w14:textId="77777777" w:rsidR="007B62F2" w:rsidRPr="007B62F2" w:rsidRDefault="007B62F2" w:rsidP="007B62F2">
            <w:pPr>
              <w:rPr>
                <w:lang w:val="en-US"/>
              </w:rPr>
            </w:pPr>
            <w:r w:rsidRPr="007B62F2">
              <w:rPr>
                <w:lang w:val="en-US"/>
              </w:rPr>
              <w:t>INTERNO – EXTERNO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6C4282" w14:textId="77777777" w:rsidR="007B62F2" w:rsidRPr="007B62F2" w:rsidRDefault="007B62F2" w:rsidP="007B62F2">
            <w:pPr>
              <w:rPr>
                <w:lang w:val="en-US"/>
              </w:rPr>
            </w:pPr>
            <w:r w:rsidRPr="007B62F2">
              <w:rPr>
                <w:lang w:val="en-US"/>
              </w:rPr>
              <w:t xml:space="preserve">INTERMO – EXTERNO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4046D2" w14:textId="77777777" w:rsidR="007B62F2" w:rsidRPr="007B62F2" w:rsidRDefault="007B62F2" w:rsidP="007B62F2">
            <w:pPr>
              <w:rPr>
                <w:lang w:val="en-US"/>
              </w:rPr>
            </w:pPr>
            <w:r w:rsidRPr="007B62F2">
              <w:rPr>
                <w:lang w:val="en-US"/>
              </w:rPr>
              <w:t xml:space="preserve">INTERMO – EXTERNO </w:t>
            </w:r>
          </w:p>
        </w:tc>
      </w:tr>
      <w:tr w:rsidR="007B62F2" w:rsidRPr="007B62F2" w14:paraId="57802BAE"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B1FAE40" w14:textId="77777777" w:rsidR="007B62F2" w:rsidRPr="007B62F2" w:rsidRDefault="007B62F2" w:rsidP="007B62F2">
            <w:pPr>
              <w:rPr>
                <w:lang w:val="es-419" w:eastAsia="es-CO"/>
              </w:rPr>
            </w:pPr>
            <w:r w:rsidRPr="007B62F2">
              <w:rPr>
                <w:lang w:val="es-419" w:eastAsia="es-CO"/>
              </w:rPr>
              <w:t>Etapa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6C98A1" w14:textId="77777777" w:rsidR="007B62F2" w:rsidRPr="007B62F2" w:rsidRDefault="007B62F2" w:rsidP="007B62F2">
            <w:pPr>
              <w:rPr>
                <w:lang w:val="es-419" w:eastAsia="es-CO"/>
              </w:rPr>
            </w:pPr>
            <w:r w:rsidRPr="007B62F2">
              <w:rPr>
                <w:lang w:val="es-419" w:eastAsia="es-CO"/>
              </w:rPr>
              <w:t>CONTRATACIÓN  - EJECUCIÓN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62827FD" w14:textId="77777777" w:rsidR="007B62F2" w:rsidRPr="007B62F2" w:rsidRDefault="007B62F2" w:rsidP="007B62F2">
            <w:pPr>
              <w:rPr>
                <w:lang w:val="es-419" w:eastAsia="es-CO"/>
              </w:rPr>
            </w:pPr>
            <w:r w:rsidRPr="007B62F2">
              <w:rPr>
                <w:lang w:val="es-419" w:eastAsia="es-CO"/>
              </w:rPr>
              <w:t>CONTRATACIÓN   - EJECUCIÓN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92E40A" w14:textId="77777777" w:rsidR="007B62F2" w:rsidRPr="007B62F2" w:rsidRDefault="007B62F2" w:rsidP="007B62F2">
            <w:pPr>
              <w:rPr>
                <w:lang w:val="en-US"/>
              </w:rPr>
            </w:pPr>
            <w:r w:rsidRPr="007B62F2">
              <w:rPr>
                <w:lang w:val="en-US"/>
              </w:rPr>
              <w:t>EJECUCIÓN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42FFEA" w14:textId="77777777" w:rsidR="007B62F2" w:rsidRPr="007B62F2" w:rsidRDefault="007B62F2" w:rsidP="007B62F2">
            <w:pPr>
              <w:rPr>
                <w:lang w:val="en-US"/>
              </w:rPr>
            </w:pPr>
            <w:r w:rsidRPr="007B62F2">
              <w:rPr>
                <w:lang w:val="en-US"/>
              </w:rPr>
              <w:t>PLANEACIÓN – EJECUCIÓN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609B42" w14:textId="77777777" w:rsidR="007B62F2" w:rsidRPr="007B62F2" w:rsidRDefault="007B62F2" w:rsidP="007B62F2">
            <w:pPr>
              <w:rPr>
                <w:lang w:val="en-US"/>
              </w:rPr>
            </w:pPr>
            <w:r w:rsidRPr="007B62F2">
              <w:rPr>
                <w:lang w:val="en-US"/>
              </w:rPr>
              <w:t>SELECCIÓN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531185B" w14:textId="77777777" w:rsidR="007B62F2" w:rsidRPr="007B62F2" w:rsidRDefault="007B62F2" w:rsidP="007B62F2">
            <w:pPr>
              <w:rPr>
                <w:lang w:val="en-US"/>
              </w:rPr>
            </w:pPr>
            <w:r w:rsidRPr="007B62F2">
              <w:rPr>
                <w:lang w:val="en-US"/>
              </w:rPr>
              <w:t>PLANEACIÓN – EJECUCIÓN</w:t>
            </w:r>
          </w:p>
        </w:tc>
      </w:tr>
      <w:tr w:rsidR="007B62F2" w:rsidRPr="007B62F2" w14:paraId="5BA823E7" w14:textId="77777777" w:rsidTr="00F53E28">
        <w:trPr>
          <w:trHeight w:val="465"/>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B189D22" w14:textId="77777777" w:rsidR="007B62F2" w:rsidRPr="007B62F2" w:rsidRDefault="007B62F2" w:rsidP="007B62F2">
            <w:pPr>
              <w:rPr>
                <w:lang w:val="es-419" w:eastAsia="es-CO"/>
              </w:rPr>
            </w:pPr>
            <w:r w:rsidRPr="007B62F2">
              <w:rPr>
                <w:lang w:val="es-419" w:eastAsia="es-CO"/>
              </w:rPr>
              <w:t>Tipo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A5102E9" w14:textId="77777777" w:rsidR="007B62F2" w:rsidRPr="007B62F2" w:rsidRDefault="007B62F2" w:rsidP="007B62F2">
            <w:pPr>
              <w:rPr>
                <w:lang w:val="es-419" w:eastAsia="es-CO"/>
              </w:rPr>
            </w:pPr>
            <w:r w:rsidRPr="007B62F2">
              <w:rPr>
                <w:lang w:val="es-419" w:eastAsia="es-CO"/>
              </w:rPr>
              <w:t>RIESGOS SOCIALES O POLÍTICOS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E96B4E" w14:textId="77777777" w:rsidR="007B62F2" w:rsidRPr="007B62F2" w:rsidRDefault="007B62F2" w:rsidP="007B62F2">
            <w:pPr>
              <w:rPr>
                <w:lang w:val="es-419" w:eastAsia="es-CO"/>
              </w:rPr>
            </w:pPr>
            <w:r w:rsidRPr="007B62F2">
              <w:rPr>
                <w:lang w:val="es-419" w:eastAsia="es-CO"/>
              </w:rPr>
              <w:t>RIESGOS REGULATORIOS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C64DD4" w14:textId="77777777" w:rsidR="007B62F2" w:rsidRPr="007B62F2" w:rsidRDefault="007B62F2" w:rsidP="007B62F2">
            <w:pPr>
              <w:rPr>
                <w:lang w:val="en-US"/>
              </w:rPr>
            </w:pPr>
            <w:r w:rsidRPr="007B62F2">
              <w:rPr>
                <w:lang w:val="en-US"/>
              </w:rPr>
              <w:t>RIESGOS DE LA NATURALEZA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A48439" w14:textId="77777777" w:rsidR="007B62F2" w:rsidRPr="007B62F2" w:rsidRDefault="007B62F2" w:rsidP="007B62F2">
            <w:pPr>
              <w:rPr>
                <w:lang w:val="en-US"/>
              </w:rPr>
            </w:pPr>
            <w:r w:rsidRPr="007B62F2">
              <w:rPr>
                <w:lang w:val="en-US"/>
              </w:rPr>
              <w:t>RIESGOS SOCIALES O POLÍTICOS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9716B9E" w14:textId="77777777" w:rsidR="007B62F2" w:rsidRPr="007B62F2" w:rsidRDefault="007B62F2" w:rsidP="007B62F2">
            <w:pPr>
              <w:rPr>
                <w:lang w:val="en-US"/>
              </w:rPr>
            </w:pPr>
            <w:r w:rsidRPr="007B62F2">
              <w:rPr>
                <w:lang w:val="en-US"/>
              </w:rPr>
              <w:t>RIESGOS OPERACIONALES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3A53A7" w14:textId="77777777" w:rsidR="007B62F2" w:rsidRPr="007B62F2" w:rsidRDefault="007B62F2" w:rsidP="007B62F2">
            <w:pPr>
              <w:rPr>
                <w:lang w:val="en-US"/>
              </w:rPr>
            </w:pPr>
            <w:r w:rsidRPr="007B62F2">
              <w:rPr>
                <w:lang w:val="en-US"/>
              </w:rPr>
              <w:t>RIESGOS SOCIALES O POLÍTICOS</w:t>
            </w:r>
          </w:p>
        </w:tc>
      </w:tr>
      <w:tr w:rsidR="007B62F2" w:rsidRPr="007B62F2" w14:paraId="761BFF31"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5C7646E2" w14:textId="77777777" w:rsidR="007B62F2" w:rsidRPr="007B62F2" w:rsidRDefault="007B62F2" w:rsidP="007B62F2">
            <w:pPr>
              <w:rPr>
                <w:lang w:val="es-419" w:eastAsia="es-CO"/>
              </w:rPr>
            </w:pPr>
            <w:r w:rsidRPr="007B62F2">
              <w:rPr>
                <w:lang w:val="es-419" w:eastAsia="es-CO"/>
              </w:rPr>
              <w:t>Descripción (Qué puede pasar y como puede ocurrir)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8A3081" w14:textId="77777777" w:rsidR="007B62F2" w:rsidRPr="007B62F2" w:rsidRDefault="007B62F2" w:rsidP="007B62F2">
            <w:r w:rsidRPr="007B62F2">
              <w:t>RESTRICCIONES NORMATIVAS</w:t>
            </w:r>
          </w:p>
          <w:p w14:paraId="1073ADFE" w14:textId="77777777" w:rsidR="007B62F2" w:rsidRPr="007B62F2" w:rsidRDefault="007B62F2" w:rsidP="007B62F2">
            <w:r w:rsidRPr="007B62F2">
              <w:t>EMITIDAS POR EL GOBIERNO</w:t>
            </w:r>
          </w:p>
          <w:p w14:paraId="40E696AE" w14:textId="77777777" w:rsidR="007B62F2" w:rsidRPr="007B62F2" w:rsidRDefault="007B62F2" w:rsidP="007B62F2">
            <w:r w:rsidRPr="007B62F2">
              <w:t>NACIONAL EN ATENCIÓN A</w:t>
            </w:r>
          </w:p>
          <w:p w14:paraId="692F6DE5" w14:textId="77777777" w:rsidR="007B62F2" w:rsidRPr="007B62F2" w:rsidRDefault="007B62F2" w:rsidP="007B62F2">
            <w:r w:rsidRPr="007B62F2">
              <w:t>PANDEMIAS DONDE SE</w:t>
            </w:r>
          </w:p>
          <w:p w14:paraId="5B97DE7B" w14:textId="77777777" w:rsidR="007B62F2" w:rsidRPr="007B62F2" w:rsidRDefault="007B62F2" w:rsidP="007B62F2">
            <w:r w:rsidRPr="007B62F2">
              <w:t>PRESENTEN</w:t>
            </w:r>
          </w:p>
          <w:p w14:paraId="6C3EEAEC" w14:textId="77777777" w:rsidR="007B62F2" w:rsidRPr="007B62F2" w:rsidRDefault="007B62F2" w:rsidP="007B62F2">
            <w:r w:rsidRPr="007B62F2">
              <w:t>CIRCUNSTANCIAS POLÍTICAS,</w:t>
            </w:r>
          </w:p>
          <w:p w14:paraId="44C7628F" w14:textId="77777777" w:rsidR="007B62F2" w:rsidRPr="007B62F2" w:rsidRDefault="007B62F2" w:rsidP="007B62F2">
            <w:r w:rsidRPr="007B62F2">
              <w:t>ECONÓMICAS Y SOCIALES</w:t>
            </w:r>
          </w:p>
          <w:p w14:paraId="301CE77C" w14:textId="77777777" w:rsidR="007B62F2" w:rsidRPr="007B62F2" w:rsidRDefault="007B62F2" w:rsidP="007B62F2">
            <w:r w:rsidRPr="007B62F2">
              <w:t>QUE IMPIDAN EL</w:t>
            </w:r>
          </w:p>
          <w:p w14:paraId="5FE94A39" w14:textId="77777777" w:rsidR="007B62F2" w:rsidRPr="007B62F2" w:rsidRDefault="007B62F2" w:rsidP="007B62F2">
            <w:r w:rsidRPr="007B62F2">
              <w:t>CUMPLIMIENTO DE</w:t>
            </w:r>
          </w:p>
          <w:p w14:paraId="13D1662B" w14:textId="77777777" w:rsidR="007B62F2" w:rsidRPr="007B62F2" w:rsidRDefault="007B62F2" w:rsidP="007B62F2">
            <w:r w:rsidRPr="007B62F2">
              <w:t>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34943F4" w14:textId="77777777" w:rsidR="007B62F2" w:rsidRPr="007B62F2" w:rsidRDefault="007B62F2" w:rsidP="007B62F2">
            <w:r w:rsidRPr="007B62F2">
              <w:t>EFECTOS DESFAVORABLES OCASIONADOS POR NORMAS, DISPOSICIONES O DIRECTRICES QUE ADOPTE LA ADMINISTRACIÓN DURANTE LA EJECUCIÓN DEL CONTRATO Y QUE SEAN APLICABLES AL CONTRATO, CON EXCEPCIÓN DE NORMAS TRIBUTARIAS.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CC0DAA9" w14:textId="77777777" w:rsidR="007B62F2" w:rsidRPr="007B62F2" w:rsidRDefault="007B62F2" w:rsidP="007B62F2">
            <w:r w:rsidRPr="007B62F2">
              <w:t>RIESGOS REFERIDOS</w:t>
            </w:r>
          </w:p>
          <w:p w14:paraId="5D9131E7" w14:textId="77777777" w:rsidR="007B62F2" w:rsidRPr="007B62F2" w:rsidRDefault="007B62F2" w:rsidP="007B62F2">
            <w:r w:rsidRPr="007B62F2">
              <w:t>AL IMPACTO</w:t>
            </w:r>
          </w:p>
          <w:p w14:paraId="263440B6" w14:textId="77777777" w:rsidR="007B62F2" w:rsidRPr="007B62F2" w:rsidRDefault="007B62F2" w:rsidP="007B62F2">
            <w:r w:rsidRPr="007B62F2">
              <w:t>ADVERSO SOBRE LA EJECUCIÓN Y/O</w:t>
            </w:r>
          </w:p>
          <w:p w14:paraId="3DA35F22" w14:textId="77777777" w:rsidR="007B62F2" w:rsidRPr="007B62F2" w:rsidRDefault="007B62F2" w:rsidP="007B62F2">
            <w:r w:rsidRPr="007B62F2">
              <w:t>OPERACIÓN DEL</w:t>
            </w:r>
          </w:p>
          <w:p w14:paraId="3F856D19" w14:textId="77777777" w:rsidR="007B62F2" w:rsidRPr="007B62F2" w:rsidRDefault="007B62F2" w:rsidP="007B62F2">
            <w:r w:rsidRPr="007B62F2">
              <w:t>CONTRATO POR</w:t>
            </w:r>
          </w:p>
          <w:p w14:paraId="7CB73870" w14:textId="77777777" w:rsidR="007B62F2" w:rsidRPr="007B62F2" w:rsidRDefault="007B62F2" w:rsidP="007B62F2">
            <w:r w:rsidRPr="007B62F2">
              <w:t>CAUSAS DERIVABLES</w:t>
            </w:r>
          </w:p>
          <w:p w14:paraId="1BFD1128" w14:textId="77777777" w:rsidR="007B62F2" w:rsidRPr="007B62F2" w:rsidRDefault="007B62F2" w:rsidP="007B62F2">
            <w:r w:rsidRPr="007B62F2">
              <w:t>DE LA OCURRENCIA</w:t>
            </w:r>
          </w:p>
          <w:p w14:paraId="5687F7BB" w14:textId="77777777" w:rsidR="007B62F2" w:rsidRPr="007B62F2" w:rsidRDefault="007B62F2" w:rsidP="007B62F2">
            <w:r w:rsidRPr="007B62F2">
              <w:t>DE DESASTRES</w:t>
            </w:r>
          </w:p>
          <w:p w14:paraId="3937B6B9" w14:textId="77777777" w:rsidR="007B62F2" w:rsidRPr="007B62F2" w:rsidRDefault="007B62F2" w:rsidP="007B62F2">
            <w:r w:rsidRPr="007B62F2">
              <w:t>NATURALES.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699F5D" w14:textId="77777777" w:rsidR="007B62F2" w:rsidRPr="007B62F2" w:rsidRDefault="007B62F2" w:rsidP="007B62F2">
            <w:r w:rsidRPr="007B62F2">
              <w:t>OCURRENCIA DE SITUACIONES DE ORDEN PÚBLICO, PAROS O HUELGAS, O LOS EFECTOS DERIVADOS Y OCASIONADOS POR LOS MISMOS QUE PUEDAN AFECTAR LA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413898D" w14:textId="77777777" w:rsidR="007B62F2" w:rsidRPr="007B62F2" w:rsidRDefault="007B62F2" w:rsidP="007B62F2">
            <w:r w:rsidRPr="007B62F2">
              <w:t>FALTA DE CAPACIDAD DE LA ENTIDAD ESTATAL PARA PROMOVER Y ADELANTAR LA SELECCIÓN DEL CONTRATISTA,</w:t>
            </w:r>
          </w:p>
          <w:p w14:paraId="0C90CD1A" w14:textId="77777777" w:rsidR="007B62F2" w:rsidRPr="007B62F2" w:rsidRDefault="007B62F2" w:rsidP="007B62F2">
            <w:r w:rsidRPr="007B62F2">
              <w:t>INCLUYENDO EL RIESGO DE SELECCIONAR AQUELLOS QUE NO CUMPLAN CON LA TOTALIDAD DE LOS REQUISITOS</w:t>
            </w:r>
          </w:p>
          <w:p w14:paraId="2A1920FC" w14:textId="77777777" w:rsidR="007B62F2" w:rsidRPr="007B62F2" w:rsidRDefault="007B62F2" w:rsidP="007B62F2">
            <w:r w:rsidRPr="007B62F2">
              <w:t xml:space="preserve">HABILITANTES O SE </w:t>
            </w:r>
            <w:r w:rsidRPr="007B62F2">
              <w:lastRenderedPageBreak/>
              <w:t>ENCUENTREN INCURSOS EN ALGUNA INHABILIDAD O INCOMPATIBILIDAD.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13226A" w14:textId="77777777" w:rsidR="007B62F2" w:rsidRPr="007B62F2" w:rsidRDefault="007B62F2" w:rsidP="007B62F2">
            <w:pPr>
              <w:rPr>
                <w:lang w:val="en-US"/>
              </w:rPr>
            </w:pPr>
            <w:r w:rsidRPr="007B62F2">
              <w:rPr>
                <w:lang w:val="en-US"/>
              </w:rPr>
              <w:lastRenderedPageBreak/>
              <w:t>CAMBIO DE RÉGIMEN POLÍTICO</w:t>
            </w:r>
          </w:p>
        </w:tc>
      </w:tr>
      <w:tr w:rsidR="007B62F2" w:rsidRPr="007B62F2" w14:paraId="07744B07"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2B19EDF8" w14:textId="77777777" w:rsidR="007B62F2" w:rsidRPr="007B62F2" w:rsidRDefault="007B62F2" w:rsidP="007B62F2">
            <w:pPr>
              <w:rPr>
                <w:lang w:val="es-419" w:eastAsia="es-CO"/>
              </w:rPr>
            </w:pPr>
            <w:r w:rsidRPr="007B62F2">
              <w:rPr>
                <w:lang w:val="es-419" w:eastAsia="es-CO"/>
              </w:rPr>
              <w:t>Consecuencia de la ocurrencia del evento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CAFD9D" w14:textId="77777777" w:rsidR="007B62F2" w:rsidRPr="007B62F2" w:rsidRDefault="007B62F2" w:rsidP="007B62F2">
            <w:pPr>
              <w:rPr>
                <w:lang w:val="es-419" w:eastAsia="es-CO"/>
              </w:rPr>
            </w:pPr>
            <w:r w:rsidRPr="007B62F2">
              <w:rPr>
                <w:lang w:val="es-419" w:eastAsia="es-CO"/>
              </w:rPr>
              <w:t>IMPOSIBILIDAD DAR CUMPLIMIENTO  AL  OBJETO DEL CONTRATO SUSCRITO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270448E" w14:textId="77777777" w:rsidR="007B62F2" w:rsidRPr="007B62F2" w:rsidRDefault="007B62F2" w:rsidP="007B62F2">
            <w:pPr>
              <w:rPr>
                <w:lang w:val="es-419" w:eastAsia="es-CO"/>
              </w:rPr>
            </w:pPr>
            <w:r w:rsidRPr="007B62F2">
              <w:rPr>
                <w:lang w:val="es-419" w:eastAsia="es-CO"/>
              </w:rPr>
              <w:t>NUEVAS OBLIGACIONES PARA LAS PARTES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802D13B" w14:textId="77777777" w:rsidR="007B62F2" w:rsidRPr="007B62F2" w:rsidRDefault="007B62F2" w:rsidP="007B62F2">
            <w:r w:rsidRPr="007B62F2">
              <w:t>PARÁLISIS Y/O INCUMPLIMIENTO DE LA EJECUCIÓN CONTRACTUAL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218F83" w14:textId="77777777" w:rsidR="007B62F2" w:rsidRPr="007B62F2" w:rsidRDefault="007B62F2" w:rsidP="007B62F2">
            <w:r w:rsidRPr="007B62F2">
              <w:t>PARÁLISIS O PRORROGA EN LA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58B6E95" w14:textId="77777777" w:rsidR="007B62F2" w:rsidRPr="007B62F2" w:rsidRDefault="007B62F2" w:rsidP="007B62F2">
            <w:pPr>
              <w:rPr>
                <w:lang w:val="en-US"/>
              </w:rPr>
            </w:pPr>
            <w:r w:rsidRPr="007B62F2">
              <w:rPr>
                <w:lang w:val="en-US"/>
              </w:rPr>
              <w:t>DECLARACIÓN DESIERTA DEL PROCESO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1E0360" w14:textId="77777777" w:rsidR="007B62F2" w:rsidRPr="007B62F2" w:rsidRDefault="007B62F2" w:rsidP="007B62F2">
            <w:pPr>
              <w:rPr>
                <w:lang w:val="es-419" w:eastAsia="es-CO"/>
              </w:rPr>
            </w:pPr>
            <w:r w:rsidRPr="007B62F2">
              <w:rPr>
                <w:lang w:val="es-419" w:eastAsia="es-CO"/>
              </w:rPr>
              <w:t>NUEVAS OBLIGACIONES PARA LAS PARTES</w:t>
            </w:r>
          </w:p>
        </w:tc>
      </w:tr>
      <w:tr w:rsidR="007B62F2" w:rsidRPr="007B62F2" w14:paraId="6FEF6C35"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36EF428" w14:textId="77777777" w:rsidR="007B62F2" w:rsidRPr="007B62F2" w:rsidRDefault="007B62F2" w:rsidP="007B62F2">
            <w:pPr>
              <w:rPr>
                <w:lang w:val="es-419" w:eastAsia="es-CO"/>
              </w:rPr>
            </w:pPr>
            <w:r w:rsidRPr="007B62F2">
              <w:rPr>
                <w:lang w:val="es-419" w:eastAsia="es-CO"/>
              </w:rPr>
              <w:t>Probabilidad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299673E"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21A7EA7"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79B14B" w14:textId="77777777" w:rsidR="007B62F2" w:rsidRPr="007B62F2" w:rsidRDefault="007B62F2" w:rsidP="007B62F2">
            <w:pPr>
              <w:rPr>
                <w:lang w:val="en-US"/>
              </w:rPr>
            </w:pPr>
            <w:r w:rsidRPr="007B62F2">
              <w:rPr>
                <w:lang w:val="en-US"/>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93885A"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E2B324"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FF7319" w14:textId="77777777" w:rsidR="007B62F2" w:rsidRPr="007B62F2" w:rsidRDefault="007B62F2" w:rsidP="007B62F2">
            <w:pPr>
              <w:rPr>
                <w:lang w:val="en-US"/>
              </w:rPr>
            </w:pPr>
            <w:r w:rsidRPr="007B62F2">
              <w:rPr>
                <w:lang w:val="en-US"/>
              </w:rPr>
              <w:t>1</w:t>
            </w:r>
          </w:p>
        </w:tc>
      </w:tr>
      <w:tr w:rsidR="007B62F2" w:rsidRPr="007B62F2" w14:paraId="1B38DBC5"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4F171D45" w14:textId="77777777" w:rsidR="007B62F2" w:rsidRPr="007B62F2" w:rsidRDefault="007B62F2" w:rsidP="007B62F2">
            <w:pPr>
              <w:rPr>
                <w:lang w:val="es-419" w:eastAsia="es-CO"/>
              </w:rPr>
            </w:pPr>
            <w:r w:rsidRPr="007B62F2">
              <w:rPr>
                <w:lang w:val="es-419" w:eastAsia="es-CO"/>
              </w:rPr>
              <w:t>Impacto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4CACF2F"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7B263A"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7644FB" w14:textId="77777777" w:rsidR="007B62F2" w:rsidRPr="007B62F2" w:rsidRDefault="007B62F2" w:rsidP="007B62F2">
            <w:pPr>
              <w:rPr>
                <w:lang w:val="en-US"/>
              </w:rPr>
            </w:pPr>
            <w:r w:rsidRPr="007B62F2">
              <w:rPr>
                <w:lang w:val="en-US"/>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4116B7" w14:textId="77777777" w:rsidR="007B62F2" w:rsidRPr="007B62F2" w:rsidRDefault="007B62F2" w:rsidP="007B62F2">
            <w:pPr>
              <w:rPr>
                <w:lang w:val="en-US"/>
              </w:rPr>
            </w:pPr>
            <w:r w:rsidRPr="007B62F2">
              <w:rPr>
                <w:lang w:val="en-US"/>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1159E7" w14:textId="77777777" w:rsidR="007B62F2" w:rsidRPr="007B62F2" w:rsidRDefault="007B62F2" w:rsidP="007B62F2">
            <w:pPr>
              <w:rPr>
                <w:lang w:val="en-US"/>
              </w:rPr>
            </w:pPr>
            <w:r w:rsidRPr="007B62F2">
              <w:rPr>
                <w:lang w:val="en-US"/>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B2AA38" w14:textId="77777777" w:rsidR="007B62F2" w:rsidRPr="007B62F2" w:rsidRDefault="007B62F2" w:rsidP="007B62F2">
            <w:pPr>
              <w:rPr>
                <w:lang w:val="en-US"/>
              </w:rPr>
            </w:pPr>
            <w:r w:rsidRPr="007B62F2">
              <w:rPr>
                <w:lang w:val="en-US"/>
              </w:rPr>
              <w:t>1</w:t>
            </w:r>
          </w:p>
        </w:tc>
      </w:tr>
      <w:tr w:rsidR="007B62F2" w:rsidRPr="007B62F2" w14:paraId="040D7B2B"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F53DB99" w14:textId="77777777" w:rsidR="007B62F2" w:rsidRPr="007B62F2" w:rsidRDefault="007B62F2" w:rsidP="007B62F2">
            <w:pPr>
              <w:rPr>
                <w:lang w:val="es-419" w:eastAsia="es-CO"/>
              </w:rPr>
            </w:pPr>
            <w:r w:rsidRPr="007B62F2">
              <w:rPr>
                <w:lang w:val="es-419" w:eastAsia="es-CO"/>
              </w:rPr>
              <w:t>Valoración del riesgo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F1C74EA" w14:textId="77777777" w:rsidR="007B62F2" w:rsidRPr="007B62F2" w:rsidRDefault="007B62F2" w:rsidP="007B62F2">
            <w:pPr>
              <w:rPr>
                <w:lang w:val="en-US"/>
              </w:rPr>
            </w:pPr>
            <w:r w:rsidRPr="007B62F2">
              <w:rPr>
                <w:lang w:val="en-US"/>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BE2A6D" w14:textId="77777777" w:rsidR="007B62F2" w:rsidRPr="007B62F2" w:rsidRDefault="007B62F2" w:rsidP="007B62F2">
            <w:pPr>
              <w:rPr>
                <w:lang w:val="en-US"/>
              </w:rPr>
            </w:pPr>
            <w:r w:rsidRPr="007B62F2">
              <w:rPr>
                <w:lang w:val="en-US"/>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6E3CFC" w14:textId="77777777" w:rsidR="007B62F2" w:rsidRPr="007B62F2" w:rsidRDefault="007B62F2" w:rsidP="007B62F2">
            <w:pPr>
              <w:rPr>
                <w:lang w:val="en-US"/>
              </w:rPr>
            </w:pPr>
            <w:r w:rsidRPr="007B62F2">
              <w:rPr>
                <w:lang w:val="en-US"/>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2681E3" w14:textId="77777777" w:rsidR="007B62F2" w:rsidRPr="007B62F2" w:rsidRDefault="007B62F2" w:rsidP="007B62F2">
            <w:pPr>
              <w:rPr>
                <w:lang w:val="en-US"/>
              </w:rPr>
            </w:pPr>
            <w:r w:rsidRPr="007B62F2">
              <w:rPr>
                <w:lang w:val="en-US"/>
              </w:rPr>
              <w:t>7</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F51D96C" w14:textId="77777777" w:rsidR="007B62F2" w:rsidRPr="007B62F2" w:rsidRDefault="007B62F2" w:rsidP="007B62F2">
            <w:pPr>
              <w:rPr>
                <w:lang w:val="en-US"/>
              </w:rPr>
            </w:pPr>
            <w:r w:rsidRPr="007B62F2">
              <w:rPr>
                <w:lang w:val="en-US"/>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20EFD05" w14:textId="77777777" w:rsidR="007B62F2" w:rsidRPr="007B62F2" w:rsidRDefault="007B62F2" w:rsidP="007B62F2">
            <w:pPr>
              <w:rPr>
                <w:lang w:val="en-US"/>
              </w:rPr>
            </w:pPr>
            <w:r w:rsidRPr="007B62F2">
              <w:rPr>
                <w:lang w:val="en-US"/>
              </w:rPr>
              <w:t>2</w:t>
            </w:r>
          </w:p>
        </w:tc>
      </w:tr>
      <w:tr w:rsidR="007B62F2" w:rsidRPr="007B62F2" w14:paraId="20E5EC4D"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43AC5A4" w14:textId="77777777" w:rsidR="007B62F2" w:rsidRPr="007B62F2" w:rsidRDefault="007B62F2" w:rsidP="007B62F2">
            <w:pPr>
              <w:rPr>
                <w:lang w:val="es-419" w:eastAsia="es-CO"/>
              </w:rPr>
            </w:pPr>
            <w:r w:rsidRPr="007B62F2">
              <w:rPr>
                <w:lang w:val="es-419" w:eastAsia="es-CO"/>
              </w:rPr>
              <w:t>Categoría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DBCCDB7" w14:textId="77777777" w:rsidR="007B62F2" w:rsidRPr="007B62F2" w:rsidRDefault="007B62F2" w:rsidP="007B62F2">
            <w:pPr>
              <w:rPr>
                <w:lang w:val="en-US"/>
              </w:rPr>
            </w:pPr>
            <w:r w:rsidRPr="007B62F2">
              <w:rPr>
                <w:lang w:val="en-US"/>
              </w:rPr>
              <w:t>RIESGO ALTO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2CB49B"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1970F5" w14:textId="77777777" w:rsidR="007B62F2" w:rsidRPr="007B62F2" w:rsidRDefault="007B62F2" w:rsidP="007B62F2">
            <w:pPr>
              <w:rPr>
                <w:lang w:val="en-US"/>
              </w:rPr>
            </w:pPr>
            <w:r w:rsidRPr="007B62F2">
              <w:rPr>
                <w:lang w:val="en-US"/>
              </w:rPr>
              <w:t>RIESGO ALTO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0F27E5" w14:textId="77777777" w:rsidR="007B62F2" w:rsidRPr="007B62F2" w:rsidRDefault="007B62F2" w:rsidP="007B62F2">
            <w:pPr>
              <w:rPr>
                <w:lang w:val="en-US"/>
              </w:rPr>
            </w:pPr>
            <w:r w:rsidRPr="007B62F2">
              <w:rPr>
                <w:lang w:val="en-US"/>
              </w:rPr>
              <w:t>RIESGO ALTO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7A3B35" w14:textId="77777777" w:rsidR="007B62F2" w:rsidRPr="007B62F2" w:rsidRDefault="007B62F2" w:rsidP="007B62F2">
            <w:pPr>
              <w:rPr>
                <w:lang w:val="en-US"/>
              </w:rPr>
            </w:pPr>
            <w:r w:rsidRPr="007B62F2">
              <w:rPr>
                <w:lang w:val="en-US"/>
              </w:rPr>
              <w:t xml:space="preserve">RIESGO ALTO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43E30E0" w14:textId="77777777" w:rsidR="007B62F2" w:rsidRPr="007B62F2" w:rsidRDefault="007B62F2" w:rsidP="007B62F2">
            <w:pPr>
              <w:rPr>
                <w:lang w:val="en-US"/>
              </w:rPr>
            </w:pPr>
            <w:r w:rsidRPr="007B62F2">
              <w:rPr>
                <w:lang w:val="en-US"/>
              </w:rPr>
              <w:t>RIESGO BAJO</w:t>
            </w:r>
          </w:p>
        </w:tc>
      </w:tr>
      <w:tr w:rsidR="007B62F2" w:rsidRPr="007B62F2" w14:paraId="216BB3EC"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A7012B" w14:textId="77777777" w:rsidR="007B62F2" w:rsidRPr="007B62F2" w:rsidRDefault="007B62F2" w:rsidP="007B62F2">
            <w:pPr>
              <w:rPr>
                <w:lang w:val="es-419" w:eastAsia="es-CO"/>
              </w:rPr>
            </w:pPr>
            <w:r w:rsidRPr="007B62F2">
              <w:rPr>
                <w:lang w:val="es-419" w:eastAsia="es-CO"/>
              </w:rPr>
              <w:t>¿A quién se le asigna?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4E49521" w14:textId="77777777" w:rsidR="007B62F2" w:rsidRPr="007B62F2" w:rsidRDefault="007B62F2" w:rsidP="007B62F2">
            <w:pPr>
              <w:rPr>
                <w:lang w:val="es-419" w:eastAsia="es-CO"/>
              </w:rPr>
            </w:pPr>
            <w:r w:rsidRPr="007B62F2">
              <w:rPr>
                <w:lang w:val="es-419" w:eastAsia="es-CO"/>
              </w:rPr>
              <w:t>50% CONTRATISTA – 50% CONTRATANTE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39E9E8" w14:textId="77777777" w:rsidR="007B62F2" w:rsidRPr="007B62F2" w:rsidRDefault="007B62F2" w:rsidP="007B62F2">
            <w:pPr>
              <w:rPr>
                <w:lang w:val="es-419" w:eastAsia="es-CO"/>
              </w:rPr>
            </w:pPr>
            <w:r w:rsidRPr="007B62F2">
              <w:rPr>
                <w:lang w:val="es-419" w:eastAsia="es-CO"/>
              </w:rPr>
              <w:t>50% CONTRATISTA – 50% CONTRATANTE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CF37BC" w14:textId="77777777" w:rsidR="007B62F2" w:rsidRPr="007B62F2" w:rsidRDefault="007B62F2" w:rsidP="007B62F2">
            <w:pPr>
              <w:rPr>
                <w:lang w:val="en-US"/>
              </w:rPr>
            </w:pPr>
            <w:r w:rsidRPr="007B62F2">
              <w:rPr>
                <w:lang w:val="en-US"/>
              </w:rPr>
              <w:t>50% CONTRATISTA – 50% CONTRATANTE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99E198" w14:textId="77777777" w:rsidR="007B62F2" w:rsidRPr="007B62F2" w:rsidRDefault="007B62F2" w:rsidP="007B62F2">
            <w:pPr>
              <w:rPr>
                <w:lang w:val="en-US"/>
              </w:rPr>
            </w:pPr>
            <w:r w:rsidRPr="007B62F2">
              <w:rPr>
                <w:lang w:val="en-US"/>
              </w:rPr>
              <w:t>50% CONTRATISTA – 50% CONTRATANTE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A7043D4" w14:textId="77777777" w:rsidR="007B62F2" w:rsidRPr="007B62F2" w:rsidRDefault="007B62F2" w:rsidP="007B62F2">
            <w:pPr>
              <w:rPr>
                <w:lang w:val="es-419" w:eastAsia="es-CO"/>
              </w:rPr>
            </w:pPr>
            <w:r w:rsidRPr="007B62F2">
              <w:rPr>
                <w:lang w:val="es-419" w:eastAsia="es-CO"/>
              </w:rPr>
              <w:t xml:space="preserve">100% ENTIDAD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E72463" w14:textId="77777777" w:rsidR="007B62F2" w:rsidRPr="007B62F2" w:rsidRDefault="007B62F2" w:rsidP="007B62F2">
            <w:pPr>
              <w:rPr>
                <w:lang w:val="es-419" w:eastAsia="es-CO"/>
              </w:rPr>
            </w:pPr>
            <w:r w:rsidRPr="007B62F2">
              <w:rPr>
                <w:lang w:val="es-419" w:eastAsia="es-CO"/>
              </w:rPr>
              <w:t>50% CONTRATISTA – 50% CONTRATANTE</w:t>
            </w:r>
          </w:p>
        </w:tc>
      </w:tr>
      <w:tr w:rsidR="007B62F2" w:rsidRPr="007B62F2" w14:paraId="5A2A1D36"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E222ED" w14:textId="77777777" w:rsidR="007B62F2" w:rsidRPr="007B62F2" w:rsidRDefault="007B62F2" w:rsidP="007B62F2">
            <w:pPr>
              <w:rPr>
                <w:lang w:val="es-419" w:eastAsia="es-CO"/>
              </w:rPr>
            </w:pPr>
            <w:r w:rsidRPr="007B62F2">
              <w:rPr>
                <w:lang w:val="es-419" w:eastAsia="es-CO"/>
              </w:rPr>
              <w:t>Tratamiento / Controles a ser implementados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62AECB" w14:textId="77777777" w:rsidR="007B62F2" w:rsidRPr="007B62F2" w:rsidRDefault="007B62F2" w:rsidP="007B62F2">
            <w:r w:rsidRPr="007B62F2">
              <w:t xml:space="preserve">FRENTE A LA OCURRENCIA DEL RIESGO, LOS CONTRATANTES ANALIZARÁN LOS ALCANCES DE LAS RESTRICCIONES IMPLEMENTADAS PARA EL EFECTO Y LLEVARÁN A CABO LAS ACTUACIONES ADMINISTRATIVAS O CONTRACTUALES PERTINENTES CON EL PROPÓSITO DE  GARANTIZAR EL CUMPLIMIENTO DEL OBJETO CONTRACTUAL -SUSCRIPCIÓN PRORROGA PLAZO DE EJECUCIÓN, SUSPENSIÓN PLAZO DE EJECUCIÓN-, AJUSTANDO SUS DECISIONES A LAS MEDIDAS ASUMIDAS POR EL GOBIERNO </w:t>
            </w:r>
            <w:r w:rsidRPr="007B62F2">
              <w:lastRenderedPageBreak/>
              <w:t>NACIONAL – MANTENER ACTUALIZADA MATRIZ JURÍDICA DE LA ENTIDAD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D893A2" w14:textId="77777777" w:rsidR="007B62F2" w:rsidRPr="007B62F2" w:rsidRDefault="007B62F2" w:rsidP="007B62F2">
            <w:r w:rsidRPr="007B62F2">
              <w:lastRenderedPageBreak/>
              <w:t xml:space="preserve">FRENTE A LA OCURRENCIA DEL RIESGO, LOS CONTRATANTES ANALIZARÁN LOS ALCANCES DE LAS RESTRICCIONES IMPLEMENTADAS PARA EL EFECTO Y LLEVARÁN A CABO LAS ACTUACIONES ADMINISTRATIVAS O CONTRACTUALES PERTINENTES CON EL PROPÓSITO DE  GARANTIZAR EL CUMPLIMIENTO DEL OBJETO </w:t>
            </w:r>
            <w:r w:rsidRPr="007B62F2">
              <w:lastRenderedPageBreak/>
              <w:t>CONTRACTUAL -SUSCRIPCIÓN PRORROGA PLAZO DE EJECUCIÓN, SUSPENSIÓN PLAZO DE EJECUCIÓN-, AJUSTANDO SUS DECISIONES A LAS MEDIDAS ASUMIDAS POR EL GOBIERNO NACIONAL – MANTENER ACTUALIZADA MATRIZ JURÍDICA DE LA ENTIDAD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8A4B1A6" w14:textId="77777777" w:rsidR="007B62F2" w:rsidRPr="007B62F2" w:rsidRDefault="007B62F2" w:rsidP="007B62F2">
            <w:r w:rsidRPr="007B62F2">
              <w:lastRenderedPageBreak/>
              <w:t xml:space="preserve">SEGUIMIENTO EN LA EJECUCION- CONTROL POR PARTE DEL SUPERVISOR  Y CONTRATISTA- DEBIDO PROCESO- SUSCRIPCIÓN PRORROGA PLAZO DE EJECUCIÓN, SUSPENSIÓN PLAZO DE EJECUCIÓN-, AJUSTANDO SUS DECISIONES A LAS MEDIDAS ASUMIDAS POR EL GOBIERNO NACIONAL – MANTENER ACTUALIZADA MATRIZ </w:t>
            </w:r>
            <w:r w:rsidRPr="007B62F2">
              <w:lastRenderedPageBreak/>
              <w:t>JURÍDICA DE LA ENTIDAD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401AA0" w14:textId="77777777" w:rsidR="007B62F2" w:rsidRPr="007B62F2" w:rsidRDefault="007B62F2" w:rsidP="007B62F2">
            <w:r w:rsidRPr="007B62F2">
              <w:lastRenderedPageBreak/>
              <w:t>EL CONTRATISTA DEBERÁ ESTAR INFORMADO DE LA SITUACIÓN DE ORDEN PUBLICO QUE PUEDAN AFECTAR EL CUMPLIMIENTO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4A4690" w14:textId="77777777" w:rsidR="007B62F2" w:rsidRPr="007B62F2" w:rsidRDefault="007B62F2" w:rsidP="007B62F2">
            <w:r w:rsidRPr="007B62F2">
              <w:t>EL COMITÉ ESTRUCTURADOR DENTRO DE SU PLANEACIÓN DEBE GARANTIZAR LA PLURALIDAD DE OFERENTES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381E55F" w14:textId="77777777" w:rsidR="007B62F2" w:rsidRPr="007B62F2" w:rsidRDefault="007B62F2" w:rsidP="007B62F2">
            <w:r w:rsidRPr="007B62F2">
              <w:t>TANTO ENTIDAD COMO CONTRATISTA DEBEN</w:t>
            </w:r>
          </w:p>
          <w:p w14:paraId="29492616" w14:textId="77777777" w:rsidR="007B62F2" w:rsidRPr="007B62F2" w:rsidRDefault="007B62F2" w:rsidP="007B62F2">
            <w:r w:rsidRPr="007B62F2">
              <w:t>MANTENERSE ACTUALIZADOS</w:t>
            </w:r>
          </w:p>
          <w:p w14:paraId="7646D2C9" w14:textId="77777777" w:rsidR="007B62F2" w:rsidRPr="007B62F2" w:rsidRDefault="007B62F2" w:rsidP="007B62F2">
            <w:r w:rsidRPr="007B62F2">
              <w:t>EN LOS CAMBIO NORMATIVOS</w:t>
            </w:r>
          </w:p>
          <w:p w14:paraId="16115D16" w14:textId="77777777" w:rsidR="007B62F2" w:rsidRPr="007B62F2" w:rsidRDefault="007B62F2" w:rsidP="007B62F2">
            <w:r w:rsidRPr="007B62F2">
              <w:t>QUE PUEDAN AFECTAR LA</w:t>
            </w:r>
          </w:p>
          <w:p w14:paraId="332CD668" w14:textId="77777777" w:rsidR="007B62F2" w:rsidRPr="007B62F2" w:rsidRDefault="007B62F2" w:rsidP="007B62F2">
            <w:pPr>
              <w:rPr>
                <w:lang w:val="en-US"/>
              </w:rPr>
            </w:pPr>
            <w:r w:rsidRPr="007B62F2">
              <w:rPr>
                <w:lang w:val="en-US"/>
              </w:rPr>
              <w:t>EJECUCIÓN DEL CONTRATO</w:t>
            </w:r>
          </w:p>
        </w:tc>
      </w:tr>
      <w:tr w:rsidR="007B62F2" w:rsidRPr="007B62F2" w14:paraId="2A266767" w14:textId="77777777" w:rsidTr="00F53E28">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AF7AC2" w14:textId="77777777" w:rsidR="007B62F2" w:rsidRPr="007B62F2" w:rsidRDefault="007B62F2" w:rsidP="007B62F2">
            <w:pPr>
              <w:rPr>
                <w:lang w:val="es-419" w:eastAsia="es-CO"/>
              </w:rPr>
            </w:pPr>
            <w:r w:rsidRPr="007B62F2">
              <w:rPr>
                <w:lang w:val="es-419" w:eastAsia="es-CO"/>
              </w:rPr>
              <w:t>Impacto después del tratamiento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052BA9" w14:textId="77777777" w:rsidR="007B62F2" w:rsidRPr="007B62F2" w:rsidRDefault="007B62F2" w:rsidP="007B62F2">
            <w:pPr>
              <w:rPr>
                <w:lang w:val="es-419" w:eastAsia="es-CO"/>
              </w:rPr>
            </w:pPr>
            <w:r w:rsidRPr="007B62F2">
              <w:rPr>
                <w:lang w:val="es-419" w:eastAsia="es-CO"/>
              </w:rPr>
              <w:t>Probabilidad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868BB4D"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E648B2"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17FB8B2"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DD4B05" w14:textId="77777777" w:rsidR="007B62F2" w:rsidRPr="007B62F2" w:rsidRDefault="007B62F2" w:rsidP="007B62F2">
            <w:pPr>
              <w:rPr>
                <w:lang w:val="en-US"/>
              </w:rPr>
            </w:pPr>
            <w:r w:rsidRPr="007B62F2">
              <w:rPr>
                <w:lang w:val="en-US"/>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393EE29"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247196" w14:textId="77777777" w:rsidR="007B62F2" w:rsidRPr="007B62F2" w:rsidRDefault="007B62F2" w:rsidP="007B62F2">
            <w:pPr>
              <w:rPr>
                <w:lang w:val="en-US"/>
              </w:rPr>
            </w:pPr>
            <w:r w:rsidRPr="007B62F2">
              <w:rPr>
                <w:lang w:val="en-US"/>
              </w:rPr>
              <w:t>1</w:t>
            </w:r>
          </w:p>
        </w:tc>
      </w:tr>
      <w:tr w:rsidR="007B62F2" w:rsidRPr="007B62F2" w14:paraId="48FF4898"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59A114" w14:textId="77777777" w:rsidR="007B62F2" w:rsidRPr="007B62F2" w:rsidRDefault="007B62F2" w:rsidP="007B62F2">
            <w:pPr>
              <w:rPr>
                <w:lang w:val="es-419" w:eastAsia="es-CO"/>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853AC1" w14:textId="77777777" w:rsidR="007B62F2" w:rsidRPr="007B62F2" w:rsidRDefault="007B62F2" w:rsidP="007B62F2">
            <w:pPr>
              <w:rPr>
                <w:lang w:val="en-US"/>
              </w:rPr>
            </w:pPr>
            <w:r w:rsidRPr="007B62F2">
              <w:rPr>
                <w:lang w:val="en-US"/>
              </w:rPr>
              <w:t>Impacto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2BEAAF"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0D71D0E"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78287FD"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A7CFF3"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E16B5B" w14:textId="77777777" w:rsidR="007B62F2" w:rsidRPr="007B62F2" w:rsidRDefault="007B62F2" w:rsidP="007B62F2">
            <w:pPr>
              <w:rPr>
                <w:lang w:val="en-US"/>
              </w:rPr>
            </w:pPr>
            <w:r w:rsidRPr="007B62F2">
              <w:rPr>
                <w:lang w:val="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FE03FE0" w14:textId="77777777" w:rsidR="007B62F2" w:rsidRPr="007B62F2" w:rsidRDefault="007B62F2" w:rsidP="007B62F2">
            <w:pPr>
              <w:rPr>
                <w:lang w:val="en-US"/>
              </w:rPr>
            </w:pPr>
            <w:r w:rsidRPr="007B62F2">
              <w:rPr>
                <w:lang w:val="en-US"/>
              </w:rPr>
              <w:t>1</w:t>
            </w:r>
          </w:p>
        </w:tc>
      </w:tr>
      <w:tr w:rsidR="007B62F2" w:rsidRPr="007B62F2" w14:paraId="2C7045E1" w14:textId="77777777" w:rsidTr="00F53E28">
        <w:trPr>
          <w:trHeight w:val="39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90CF5B" w14:textId="77777777" w:rsidR="007B62F2" w:rsidRPr="007B62F2" w:rsidRDefault="007B62F2" w:rsidP="007B62F2">
            <w:pPr>
              <w:rPr>
                <w:lang w:val="es-419" w:eastAsia="es-CO"/>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6F8B42" w14:textId="77777777" w:rsidR="007B62F2" w:rsidRPr="007B62F2" w:rsidRDefault="007B62F2" w:rsidP="007B62F2">
            <w:pPr>
              <w:rPr>
                <w:lang w:val="es-419" w:eastAsia="es-CO"/>
              </w:rPr>
            </w:pPr>
            <w:r w:rsidRPr="007B62F2">
              <w:rPr>
                <w:lang w:val="es-419" w:eastAsia="es-CO"/>
              </w:rPr>
              <w:t>Valoración del riesgo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3E3B77" w14:textId="77777777" w:rsidR="007B62F2" w:rsidRPr="007B62F2" w:rsidRDefault="007B62F2" w:rsidP="007B62F2">
            <w:pPr>
              <w:rPr>
                <w:lang w:val="en-US"/>
              </w:rPr>
            </w:pPr>
            <w:r w:rsidRPr="007B62F2">
              <w:rPr>
                <w:lang w:val="en-US"/>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7C31EE" w14:textId="77777777" w:rsidR="007B62F2" w:rsidRPr="007B62F2" w:rsidRDefault="007B62F2" w:rsidP="007B62F2">
            <w:pPr>
              <w:rPr>
                <w:lang w:val="en-US"/>
              </w:rPr>
            </w:pPr>
            <w:r w:rsidRPr="007B62F2">
              <w:rPr>
                <w:lang w:val="en-US"/>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9427F0" w14:textId="77777777" w:rsidR="007B62F2" w:rsidRPr="007B62F2" w:rsidRDefault="007B62F2" w:rsidP="007B62F2">
            <w:pPr>
              <w:rPr>
                <w:lang w:val="en-US"/>
              </w:rPr>
            </w:pPr>
            <w:r w:rsidRPr="007B62F2">
              <w:rPr>
                <w:lang w:val="en-US"/>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CD1009" w14:textId="77777777" w:rsidR="007B62F2" w:rsidRPr="007B62F2" w:rsidRDefault="007B62F2" w:rsidP="007B62F2">
            <w:pPr>
              <w:rPr>
                <w:lang w:val="en-US"/>
              </w:rPr>
            </w:pPr>
            <w:r w:rsidRPr="007B62F2">
              <w:rPr>
                <w:lang w:val="en-US"/>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CECE7B0" w14:textId="77777777" w:rsidR="007B62F2" w:rsidRPr="007B62F2" w:rsidRDefault="007B62F2" w:rsidP="007B62F2">
            <w:pPr>
              <w:rPr>
                <w:lang w:val="en-US"/>
              </w:rPr>
            </w:pPr>
            <w:r w:rsidRPr="007B62F2">
              <w:rPr>
                <w:lang w:val="en-US"/>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810A2D" w14:textId="77777777" w:rsidR="007B62F2" w:rsidRPr="007B62F2" w:rsidRDefault="007B62F2" w:rsidP="007B62F2">
            <w:pPr>
              <w:rPr>
                <w:lang w:val="en-US"/>
              </w:rPr>
            </w:pPr>
            <w:r w:rsidRPr="007B62F2">
              <w:rPr>
                <w:lang w:val="en-US"/>
              </w:rPr>
              <w:t>2</w:t>
            </w:r>
          </w:p>
        </w:tc>
      </w:tr>
      <w:tr w:rsidR="007B62F2" w:rsidRPr="007B62F2" w14:paraId="4D26CE05"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358102" w14:textId="77777777" w:rsidR="007B62F2" w:rsidRPr="007B62F2" w:rsidRDefault="007B62F2" w:rsidP="007B62F2">
            <w:pPr>
              <w:rPr>
                <w:lang w:val="es-419" w:eastAsia="es-CO"/>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A31361" w14:textId="77777777" w:rsidR="007B62F2" w:rsidRPr="007B62F2" w:rsidRDefault="007B62F2" w:rsidP="007B62F2">
            <w:pPr>
              <w:rPr>
                <w:lang w:val="es-419" w:eastAsia="es-CO"/>
              </w:rPr>
            </w:pPr>
            <w:r w:rsidRPr="007B62F2">
              <w:rPr>
                <w:lang w:val="es-419" w:eastAsia="es-CO"/>
              </w:rPr>
              <w:t>Categoría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2B2810"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AACADA6"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D8EB037"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0B1202"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BEC360" w14:textId="77777777" w:rsidR="007B62F2" w:rsidRPr="007B62F2" w:rsidRDefault="007B62F2" w:rsidP="007B62F2">
            <w:pPr>
              <w:rPr>
                <w:lang w:val="en-US"/>
              </w:rPr>
            </w:pPr>
            <w:r w:rsidRPr="007B62F2">
              <w:rPr>
                <w:lang w:val="en-US"/>
              </w:rPr>
              <w:t>RIESGO BAJO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59FC0A" w14:textId="77777777" w:rsidR="007B62F2" w:rsidRPr="007B62F2" w:rsidRDefault="007B62F2" w:rsidP="007B62F2">
            <w:pPr>
              <w:rPr>
                <w:lang w:val="en-US"/>
              </w:rPr>
            </w:pPr>
            <w:r w:rsidRPr="007B62F2">
              <w:rPr>
                <w:lang w:val="en-US"/>
              </w:rPr>
              <w:t>RIESGO BAJO</w:t>
            </w:r>
          </w:p>
        </w:tc>
      </w:tr>
      <w:tr w:rsidR="007B62F2" w:rsidRPr="007B62F2" w14:paraId="2E3D5401"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BA6D1B" w14:textId="77777777" w:rsidR="007B62F2" w:rsidRPr="007B62F2" w:rsidRDefault="007B62F2" w:rsidP="007B62F2">
            <w:pPr>
              <w:rPr>
                <w:lang w:val="es-419" w:eastAsia="es-CO"/>
              </w:rPr>
            </w:pPr>
            <w:r w:rsidRPr="007B62F2">
              <w:rPr>
                <w:lang w:val="es-419" w:eastAsia="es-CO"/>
              </w:rPr>
              <w:t>¿Afecta la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EF89619" w14:textId="77777777" w:rsidR="007B62F2" w:rsidRPr="007B62F2" w:rsidRDefault="007B62F2" w:rsidP="007B62F2">
            <w:pPr>
              <w:rPr>
                <w:lang w:val="es-419" w:eastAsia="es-CO"/>
              </w:rPr>
            </w:pPr>
            <w:r w:rsidRPr="007B62F2">
              <w:rPr>
                <w:lang w:val="es-419" w:eastAsia="es-CO"/>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A32F80" w14:textId="77777777" w:rsidR="007B62F2" w:rsidRPr="007B62F2" w:rsidRDefault="007B62F2" w:rsidP="007B62F2">
            <w:pPr>
              <w:rPr>
                <w:lang w:val="es-419" w:eastAsia="es-CO"/>
              </w:rPr>
            </w:pPr>
            <w:r w:rsidRPr="007B62F2">
              <w:rPr>
                <w:lang w:val="es-419" w:eastAsia="es-CO"/>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6202FC" w14:textId="77777777" w:rsidR="007B62F2" w:rsidRPr="007B62F2" w:rsidRDefault="007B62F2" w:rsidP="007B62F2">
            <w:pPr>
              <w:rPr>
                <w:lang w:val="es-419" w:eastAsia="es-CO"/>
              </w:rPr>
            </w:pPr>
            <w:r w:rsidRPr="007B62F2">
              <w:rPr>
                <w:lang w:val="es-419" w:eastAsia="es-CO"/>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197450" w14:textId="77777777" w:rsidR="007B62F2" w:rsidRPr="007B62F2" w:rsidRDefault="007B62F2" w:rsidP="007B62F2">
            <w:pPr>
              <w:rPr>
                <w:lang w:val="en-US"/>
              </w:rPr>
            </w:pPr>
            <w:r w:rsidRPr="007B62F2">
              <w:rPr>
                <w:lang w:val="en-US"/>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8FDC54" w14:textId="77777777" w:rsidR="007B62F2" w:rsidRPr="007B62F2" w:rsidRDefault="007B62F2" w:rsidP="007B62F2">
            <w:pPr>
              <w:rPr>
                <w:lang w:val="en-US"/>
              </w:rPr>
            </w:pPr>
            <w:r w:rsidRPr="007B62F2">
              <w:rPr>
                <w:lang w:val="en-US"/>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04765C" w14:textId="77777777" w:rsidR="007B62F2" w:rsidRPr="007B62F2" w:rsidRDefault="007B62F2" w:rsidP="007B62F2">
            <w:pPr>
              <w:rPr>
                <w:lang w:val="en-US"/>
              </w:rPr>
            </w:pPr>
            <w:r w:rsidRPr="007B62F2">
              <w:rPr>
                <w:lang w:val="en-US"/>
              </w:rPr>
              <w:t>SI</w:t>
            </w:r>
          </w:p>
        </w:tc>
      </w:tr>
      <w:tr w:rsidR="007B62F2" w:rsidRPr="007B62F2" w14:paraId="172DAC11"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CC8721" w14:textId="77777777" w:rsidR="007B62F2" w:rsidRPr="007B62F2" w:rsidRDefault="007B62F2" w:rsidP="007B62F2">
            <w:pPr>
              <w:rPr>
                <w:lang w:val="es-419" w:eastAsia="es-CO"/>
              </w:rPr>
            </w:pPr>
            <w:r w:rsidRPr="007B62F2">
              <w:rPr>
                <w:lang w:val="es-419" w:eastAsia="es-CO"/>
              </w:rPr>
              <w:t>Persona responsable por implementar el tratamiento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E68AB85" w14:textId="77777777" w:rsidR="007B62F2" w:rsidRPr="007B62F2" w:rsidRDefault="007B62F2" w:rsidP="007B62F2">
            <w:pPr>
              <w:rPr>
                <w:lang w:val="es-419" w:eastAsia="es-CO"/>
              </w:rPr>
            </w:pPr>
            <w:r w:rsidRPr="007B62F2">
              <w:rPr>
                <w:lang w:val="es-419" w:eastAsia="es-CO"/>
              </w:rPr>
              <w:t>ORDENADOR DEL GASTO PREVIA ENTREGA  POR PARTE DEL SUPERVISIÓN DEL CONTRATO DEL INFORME  Y CONCEPTO CORRESPONDIENTE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088DF71" w14:textId="77777777" w:rsidR="007B62F2" w:rsidRPr="007B62F2" w:rsidRDefault="007B62F2" w:rsidP="007B62F2">
            <w:pPr>
              <w:rPr>
                <w:lang w:val="es-419" w:eastAsia="es-CO"/>
              </w:rPr>
            </w:pPr>
            <w:r w:rsidRPr="007B62F2">
              <w:rPr>
                <w:lang w:val="es-419" w:eastAsia="es-CO"/>
              </w:rPr>
              <w:t>ORDENADOR DEL GASTO PREVIA ENTREGA  POR PARTE DEL SUPERVISIÓN DEL CONTRATO DEL INFORME  Y CONCEPTO CORRESPONDIENTE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F0BF88" w14:textId="77777777" w:rsidR="007B62F2" w:rsidRPr="007B62F2" w:rsidRDefault="007B62F2" w:rsidP="007B62F2">
            <w:r w:rsidRPr="007B62F2">
              <w:t>ORDENADOR DEL GASTO PREVIA ENTREGA DEL INFORME CORRESPONDIENTE Y POR PARTE DEL SUPERVISIÓN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F070D6" w14:textId="77777777" w:rsidR="007B62F2" w:rsidRPr="007B62F2" w:rsidRDefault="007B62F2" w:rsidP="007B62F2">
            <w:r w:rsidRPr="007B62F2">
              <w:t>ORDENADOR DEL GASTO PREVIA ENTREGA DEL INFORME CORRESPONDIENTE Y POR PARTE DEL SUPERVISIÓN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25B6EF" w14:textId="77777777" w:rsidR="007B62F2" w:rsidRPr="007B62F2" w:rsidRDefault="007B62F2" w:rsidP="007B62F2">
            <w:r w:rsidRPr="007B62F2">
              <w:t>GERENTE DEL PROYECTO Y COMITÉ ESTRUCTURADOR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E7A598" w14:textId="77777777" w:rsidR="007B62F2" w:rsidRPr="007B62F2" w:rsidRDefault="007B62F2" w:rsidP="007B62F2">
            <w:r w:rsidRPr="007B62F2">
              <w:t>COMITÉS ESTRUCTURADORES</w:t>
            </w:r>
          </w:p>
          <w:p w14:paraId="6CC8AFF4" w14:textId="77777777" w:rsidR="007B62F2" w:rsidRPr="007B62F2" w:rsidRDefault="007B62F2" w:rsidP="007B62F2">
            <w:r w:rsidRPr="007B62F2">
              <w:t>Y GERENTE DEL PROYECTO -</w:t>
            </w:r>
          </w:p>
          <w:p w14:paraId="6A130785" w14:textId="77777777" w:rsidR="007B62F2" w:rsidRPr="007B62F2" w:rsidRDefault="007B62F2" w:rsidP="007B62F2">
            <w:r w:rsidRPr="007B62F2">
              <w:t>ETAPA DE PLANEACIÓN Y</w:t>
            </w:r>
          </w:p>
          <w:p w14:paraId="77145819" w14:textId="77777777" w:rsidR="007B62F2" w:rsidRPr="007B62F2" w:rsidRDefault="007B62F2" w:rsidP="007B62F2">
            <w:r w:rsidRPr="007B62F2">
              <w:t>SUPERVISOR DEL CONTRATO</w:t>
            </w:r>
          </w:p>
          <w:p w14:paraId="6284AEAA" w14:textId="77777777" w:rsidR="007B62F2" w:rsidRPr="007B62F2" w:rsidRDefault="007B62F2" w:rsidP="007B62F2">
            <w:r w:rsidRPr="007B62F2">
              <w:t>EN LA ETAPA DE EJECUCIÓN</w:t>
            </w:r>
          </w:p>
        </w:tc>
      </w:tr>
      <w:tr w:rsidR="007B62F2" w:rsidRPr="007B62F2" w14:paraId="2553D2B0"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2EC8C3" w14:textId="77777777" w:rsidR="007B62F2" w:rsidRPr="007B62F2" w:rsidRDefault="007B62F2" w:rsidP="007B62F2">
            <w:pPr>
              <w:rPr>
                <w:lang w:val="es-419" w:eastAsia="es-CO"/>
              </w:rPr>
            </w:pPr>
            <w:r w:rsidRPr="007B62F2">
              <w:rPr>
                <w:lang w:val="es-419" w:eastAsia="es-CO"/>
              </w:rPr>
              <w:lastRenderedPageBreak/>
              <w:t>Fecha estimada en que se inicia el tratamiento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D8D0B4" w14:textId="77777777" w:rsidR="007B62F2" w:rsidRPr="007B62F2" w:rsidRDefault="007B62F2" w:rsidP="007B62F2">
            <w:pPr>
              <w:rPr>
                <w:lang w:val="es-419" w:eastAsia="es-CO"/>
              </w:rPr>
            </w:pPr>
            <w:r w:rsidRPr="007B62F2">
              <w:rPr>
                <w:lang w:val="es-419" w:eastAsia="es-CO"/>
              </w:rPr>
              <w:t xml:space="preserve">UNA VEZ ENTRE EN VIGENCIA  LAS NORMAS EXPEDIDAS POR EL GOBIERNO NACIONAL EN ESTE SENTIDO Y DURANTE LA VIGENCIA DEL CONTRATO HASTA LA LIQUIDACIÓN DEL MISMO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CB90DC" w14:textId="77777777" w:rsidR="007B62F2" w:rsidRPr="007B62F2" w:rsidRDefault="007B62F2" w:rsidP="007B62F2">
            <w:r w:rsidRPr="007B62F2">
              <w:t>UNA VEZ ENTRE EN VIGENCIA LAS NORMAS EXPEDIDAS POR EL GOBIERNO NACIONAL EN ESTE SENTIDO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813159" w14:textId="77777777" w:rsidR="007B62F2" w:rsidRPr="007B62F2" w:rsidRDefault="007B62F2" w:rsidP="007B62F2">
            <w:pPr>
              <w:rPr>
                <w:lang w:val="en-US"/>
              </w:rPr>
            </w:pPr>
            <w:r w:rsidRPr="007B62F2">
              <w:rPr>
                <w:lang w:val="en-US"/>
              </w:rPr>
              <w:t>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A4EEC9D" w14:textId="77777777" w:rsidR="007B62F2" w:rsidRPr="007B62F2" w:rsidRDefault="007B62F2" w:rsidP="007B62F2">
            <w:pPr>
              <w:rPr>
                <w:lang w:val="en-US"/>
              </w:rPr>
            </w:pPr>
            <w:r w:rsidRPr="007B62F2">
              <w:rPr>
                <w:lang w:val="en-US"/>
              </w:rPr>
              <w:t>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D80F3E" w14:textId="77777777" w:rsidR="007B62F2" w:rsidRPr="007B62F2" w:rsidRDefault="007B62F2" w:rsidP="007B62F2">
            <w:pPr>
              <w:rPr>
                <w:lang w:val="en-US"/>
              </w:rPr>
            </w:pPr>
            <w:r w:rsidRPr="007B62F2">
              <w:rPr>
                <w:lang w:val="en-US"/>
              </w:rPr>
              <w:t xml:space="preserve">PLANEACIÓN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CD6695" w14:textId="77777777" w:rsidR="007B62F2" w:rsidRPr="007B62F2" w:rsidRDefault="007B62F2" w:rsidP="007B62F2">
            <w:r w:rsidRPr="007B62F2">
              <w:t>PLANEACIÓN Y EJECUCIÓN</w:t>
            </w:r>
          </w:p>
          <w:p w14:paraId="11E550A7" w14:textId="77777777" w:rsidR="007B62F2" w:rsidRPr="007B62F2" w:rsidRDefault="007B62F2" w:rsidP="007B62F2">
            <w:r w:rsidRPr="007B62F2">
              <w:t>DEL CONTRATO</w:t>
            </w:r>
          </w:p>
        </w:tc>
      </w:tr>
      <w:tr w:rsidR="007B62F2" w:rsidRPr="007B62F2" w14:paraId="0CFB073D" w14:textId="77777777" w:rsidTr="00F53E28">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C6705F" w14:textId="77777777" w:rsidR="007B62F2" w:rsidRPr="007B62F2" w:rsidRDefault="007B62F2" w:rsidP="007B62F2">
            <w:pPr>
              <w:rPr>
                <w:lang w:val="es-419" w:eastAsia="es-CO"/>
              </w:rPr>
            </w:pPr>
            <w:r w:rsidRPr="007B62F2">
              <w:rPr>
                <w:lang w:val="es-419" w:eastAsia="es-CO"/>
              </w:rPr>
              <w:t>Fecha estimada en la que se completa el tratamiento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D1BC76" w14:textId="77777777" w:rsidR="007B62F2" w:rsidRPr="007B62F2" w:rsidRDefault="007B62F2" w:rsidP="007B62F2">
            <w:pPr>
              <w:rPr>
                <w:lang w:val="es-419" w:eastAsia="es-CO"/>
              </w:rPr>
            </w:pPr>
            <w:r w:rsidRPr="007B62F2">
              <w:rPr>
                <w:lang w:val="es-419" w:eastAsia="es-CO"/>
              </w:rPr>
              <w:t>CON LA SUSCRIPCIÓN DEL RESPECTIVO DOCUMENTO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37CD70" w14:textId="77777777" w:rsidR="007B62F2" w:rsidRPr="007B62F2" w:rsidRDefault="007B62F2" w:rsidP="007B62F2">
            <w:pPr>
              <w:rPr>
                <w:lang w:val="es-419" w:eastAsia="es-CO"/>
              </w:rPr>
            </w:pPr>
            <w:r w:rsidRPr="007B62F2">
              <w:rPr>
                <w:lang w:val="es-419" w:eastAsia="es-CO"/>
              </w:rPr>
              <w:t>CON LA SUSCRIPCIÓN DEL RESPECTIVO DOCUMENTO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2D121F9" w14:textId="77777777" w:rsidR="007B62F2" w:rsidRPr="007B62F2" w:rsidRDefault="007B62F2" w:rsidP="007B62F2">
            <w:r w:rsidRPr="007B62F2">
              <w:t>CON EL ACTA DE ENTREGA A SATISFACCIÓN O EL ACTA DE LIQUIDACIÓN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111097" w14:textId="77777777" w:rsidR="007B62F2" w:rsidRPr="007B62F2" w:rsidRDefault="007B62F2" w:rsidP="007B62F2">
            <w:r w:rsidRPr="007B62F2">
              <w:t>CON LA SUSCRIPCIÓN DEL ACTA DE RECIBO DE SATISFACCIÓN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B66778" w14:textId="77777777" w:rsidR="007B62F2" w:rsidRPr="007B62F2" w:rsidRDefault="007B62F2" w:rsidP="007B62F2">
            <w:pPr>
              <w:rPr>
                <w:lang w:val="en-US"/>
              </w:rPr>
            </w:pPr>
            <w:r w:rsidRPr="007B62F2">
              <w:rPr>
                <w:lang w:val="en-US"/>
              </w:rPr>
              <w:t xml:space="preserve">SUSCRIPCIÓN DEL CONTRATO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AC2EC0" w14:textId="77777777" w:rsidR="007B62F2" w:rsidRPr="007B62F2" w:rsidRDefault="007B62F2" w:rsidP="007B62F2">
            <w:r w:rsidRPr="007B62F2">
              <w:t>CON EL CIERRE DEL PROCESO</w:t>
            </w:r>
          </w:p>
          <w:p w14:paraId="358A5285" w14:textId="77777777" w:rsidR="007B62F2" w:rsidRPr="007B62F2" w:rsidRDefault="007B62F2" w:rsidP="007B62F2">
            <w:r w:rsidRPr="007B62F2">
              <w:t>Y LA TERMINACIÓN DEL PLAZO</w:t>
            </w:r>
          </w:p>
          <w:p w14:paraId="168C78D5" w14:textId="77777777" w:rsidR="007B62F2" w:rsidRPr="007B62F2" w:rsidRDefault="007B62F2" w:rsidP="007B62F2">
            <w:pPr>
              <w:rPr>
                <w:lang w:val="en-US"/>
              </w:rPr>
            </w:pPr>
            <w:r w:rsidRPr="007B62F2">
              <w:rPr>
                <w:lang w:val="en-US"/>
              </w:rPr>
              <w:t>DE EJECUCIÓN DEL</w:t>
            </w:r>
          </w:p>
          <w:p w14:paraId="260445EB" w14:textId="77777777" w:rsidR="007B62F2" w:rsidRPr="007B62F2" w:rsidRDefault="007B62F2" w:rsidP="007B62F2">
            <w:pPr>
              <w:rPr>
                <w:lang w:val="en-US"/>
              </w:rPr>
            </w:pPr>
            <w:r w:rsidRPr="007B62F2">
              <w:rPr>
                <w:lang w:val="en-US"/>
              </w:rPr>
              <w:t>CONTRATO</w:t>
            </w:r>
          </w:p>
        </w:tc>
      </w:tr>
      <w:tr w:rsidR="007B62F2" w:rsidRPr="007B62F2" w14:paraId="32DFEB2B" w14:textId="77777777" w:rsidTr="00F53E28">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5171D9" w14:textId="77777777" w:rsidR="007B62F2" w:rsidRPr="007B62F2" w:rsidRDefault="007B62F2" w:rsidP="007B62F2">
            <w:pPr>
              <w:rPr>
                <w:lang w:val="es-419" w:eastAsia="es-CO"/>
              </w:rPr>
            </w:pPr>
            <w:r w:rsidRPr="007B62F2">
              <w:rPr>
                <w:lang w:val="es-419" w:eastAsia="es-CO"/>
              </w:rPr>
              <w:t>Monitoreo y revisión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895EA2" w14:textId="77777777" w:rsidR="007B62F2" w:rsidRPr="007B62F2" w:rsidRDefault="007B62F2" w:rsidP="007B62F2">
            <w:pPr>
              <w:rPr>
                <w:lang w:val="es-419" w:eastAsia="es-CO"/>
              </w:rPr>
            </w:pPr>
            <w:r w:rsidRPr="007B62F2">
              <w:rPr>
                <w:lang w:val="es-419" w:eastAsia="es-CO"/>
              </w:rPr>
              <w:t>¿Cómo se realiza el monitoreo?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004DA8" w14:textId="77777777" w:rsidR="007B62F2" w:rsidRPr="007B62F2" w:rsidRDefault="007B62F2" w:rsidP="007B62F2">
            <w:pPr>
              <w:rPr>
                <w:lang w:val="es-419" w:eastAsia="es-CO"/>
              </w:rPr>
            </w:pPr>
            <w:r w:rsidRPr="007B62F2">
              <w:rPr>
                <w:lang w:val="es-419" w:eastAsia="es-CO"/>
              </w:rPr>
              <w:t>MEDIANTE INFORMES PERIÓDICOS POR PARTE DEL SUPERVISOR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3B019F2" w14:textId="77777777" w:rsidR="007B62F2" w:rsidRPr="007B62F2" w:rsidRDefault="007B62F2" w:rsidP="007B62F2">
            <w:pPr>
              <w:rPr>
                <w:lang w:val="es-419" w:eastAsia="es-CO"/>
              </w:rPr>
            </w:pPr>
            <w:r w:rsidRPr="007B62F2">
              <w:rPr>
                <w:lang w:val="es-419" w:eastAsia="es-CO"/>
              </w:rPr>
              <w:t>MEDIANTE INFORMES PERIÓDICOS POR PARTE DEL SUPERVISOR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5E032AD" w14:textId="77777777" w:rsidR="007B62F2" w:rsidRPr="007B62F2" w:rsidRDefault="007B62F2" w:rsidP="007B62F2">
            <w:r w:rsidRPr="007B62F2">
              <w:t>CON LA EXPEDICIÓN POR PARTE DEL SUPERVISOR DEL CONTRATO DE LOS INFORMES DE SUPERVISIÓN Y VERIFICANDO CRONOGRAMA DE EJECUCIÓN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0507EA" w14:textId="77777777" w:rsidR="007B62F2" w:rsidRPr="007B62F2" w:rsidRDefault="007B62F2" w:rsidP="007B62F2">
            <w:r w:rsidRPr="007B62F2">
              <w:t>CON LA EXPEDICIÓN</w:t>
            </w:r>
          </w:p>
          <w:p w14:paraId="1D0D7999" w14:textId="77777777" w:rsidR="007B62F2" w:rsidRPr="007B62F2" w:rsidRDefault="007B62F2" w:rsidP="007B62F2">
            <w:r w:rsidRPr="007B62F2">
              <w:t>POR PARTE DEL</w:t>
            </w:r>
          </w:p>
          <w:p w14:paraId="28FE910A" w14:textId="77777777" w:rsidR="007B62F2" w:rsidRPr="007B62F2" w:rsidRDefault="007B62F2" w:rsidP="007B62F2">
            <w:r w:rsidRPr="007B62F2">
              <w:t>SUPERVISOR DEL</w:t>
            </w:r>
          </w:p>
          <w:p w14:paraId="490EF7C9" w14:textId="77777777" w:rsidR="007B62F2" w:rsidRPr="007B62F2" w:rsidRDefault="007B62F2" w:rsidP="007B62F2">
            <w:r w:rsidRPr="007B62F2">
              <w:t>CONTRATO DE LOS</w:t>
            </w:r>
          </w:p>
          <w:p w14:paraId="5E44BAFA" w14:textId="77777777" w:rsidR="007B62F2" w:rsidRPr="007B62F2" w:rsidRDefault="007B62F2" w:rsidP="007B62F2">
            <w:r w:rsidRPr="007B62F2">
              <w:t>INFORMES DE</w:t>
            </w:r>
          </w:p>
          <w:p w14:paraId="0DC5E450" w14:textId="77777777" w:rsidR="007B62F2" w:rsidRPr="007B62F2" w:rsidRDefault="007B62F2" w:rsidP="007B62F2">
            <w:r w:rsidRPr="007B62F2">
              <w:t>SUPERVISIÓN DONDE</w:t>
            </w:r>
          </w:p>
          <w:p w14:paraId="7BD47C38" w14:textId="77777777" w:rsidR="007B62F2" w:rsidRPr="007B62F2" w:rsidRDefault="007B62F2" w:rsidP="007B62F2">
            <w:r w:rsidRPr="007B62F2">
              <w:t>DETERMIBNE LAS</w:t>
            </w:r>
          </w:p>
          <w:p w14:paraId="21AE6229" w14:textId="77777777" w:rsidR="007B62F2" w:rsidRPr="007B62F2" w:rsidRDefault="007B62F2" w:rsidP="007B62F2">
            <w:r w:rsidRPr="007B62F2">
              <w:t>CONDICIONES</w:t>
            </w:r>
          </w:p>
          <w:p w14:paraId="39F89570" w14:textId="77777777" w:rsidR="007B62F2" w:rsidRPr="007B62F2" w:rsidRDefault="007B62F2" w:rsidP="007B62F2">
            <w:r w:rsidRPr="007B62F2">
              <w:t>SOCIOPOLITICAS A</w:t>
            </w:r>
          </w:p>
          <w:p w14:paraId="1089BBAA" w14:textId="77777777" w:rsidR="007B62F2" w:rsidRPr="007B62F2" w:rsidRDefault="007B62F2" w:rsidP="007B62F2">
            <w:pPr>
              <w:rPr>
                <w:lang w:val="en-US"/>
              </w:rPr>
            </w:pPr>
            <w:r w:rsidRPr="007B62F2">
              <w:rPr>
                <w:lang w:val="en-US"/>
              </w:rPr>
              <w:t>NIVEL MUNDIAL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F1114C" w14:textId="77777777" w:rsidR="007B62F2" w:rsidRPr="007B62F2" w:rsidRDefault="007B62F2" w:rsidP="007B62F2">
            <w:r w:rsidRPr="007B62F2">
              <w:t xml:space="preserve">REALIZAR EL CORRECTO ANÁLISIS DE MERCADO DE PARTICIPACIÓN AL OBJETO CONTRACTUAL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314E59" w14:textId="77777777" w:rsidR="007B62F2" w:rsidRPr="007B62F2" w:rsidRDefault="007B62F2" w:rsidP="007B62F2">
            <w:pPr>
              <w:rPr>
                <w:lang w:val="en-US"/>
              </w:rPr>
            </w:pPr>
            <w:r w:rsidRPr="007B62F2">
              <w:rPr>
                <w:lang w:val="en-US"/>
              </w:rPr>
              <w:t>MANTENER ACTUALIZADA LA</w:t>
            </w:r>
          </w:p>
          <w:p w14:paraId="6B979FF2" w14:textId="77777777" w:rsidR="007B62F2" w:rsidRPr="007B62F2" w:rsidRDefault="007B62F2" w:rsidP="007B62F2">
            <w:pPr>
              <w:rPr>
                <w:lang w:val="en-US"/>
              </w:rPr>
            </w:pPr>
            <w:r w:rsidRPr="007B62F2">
              <w:rPr>
                <w:lang w:val="en-US"/>
              </w:rPr>
              <w:t>NORMATIVIDAD</w:t>
            </w:r>
          </w:p>
        </w:tc>
      </w:tr>
      <w:tr w:rsidR="007B62F2" w:rsidRPr="007B62F2" w14:paraId="530578E1"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4DABF5" w14:textId="77777777" w:rsidR="007B62F2" w:rsidRPr="007B62F2" w:rsidRDefault="007B62F2" w:rsidP="007B62F2">
            <w:pPr>
              <w:rPr>
                <w:lang w:val="es-419" w:eastAsia="es-CO"/>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CABFF3" w14:textId="77777777" w:rsidR="007B62F2" w:rsidRPr="007B62F2" w:rsidRDefault="007B62F2" w:rsidP="007B62F2">
            <w:pPr>
              <w:rPr>
                <w:lang w:val="es-419" w:eastAsia="es-CO"/>
              </w:rPr>
            </w:pPr>
            <w:r w:rsidRPr="007B62F2">
              <w:rPr>
                <w:lang w:val="es-419" w:eastAsia="es-CO"/>
              </w:rPr>
              <w:t>Periodicidad ¿Cuándo?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32C756" w14:textId="77777777" w:rsidR="007B62F2" w:rsidRPr="007B62F2" w:rsidRDefault="007B62F2" w:rsidP="007B62F2">
            <w:pPr>
              <w:rPr>
                <w:lang w:val="es-419" w:eastAsia="es-CO"/>
              </w:rPr>
            </w:pPr>
            <w:r w:rsidRPr="007B62F2">
              <w:rPr>
                <w:lang w:val="es-419" w:eastAsia="es-CO"/>
              </w:rPr>
              <w:t>MENSUAL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1603F5" w14:textId="77777777" w:rsidR="007B62F2" w:rsidRPr="007B62F2" w:rsidRDefault="007B62F2" w:rsidP="007B62F2">
            <w:pPr>
              <w:rPr>
                <w:lang w:val="es-419" w:eastAsia="es-CO"/>
              </w:rPr>
            </w:pPr>
            <w:r w:rsidRPr="007B62F2">
              <w:rPr>
                <w:lang w:val="es-419" w:eastAsia="es-CO"/>
              </w:rPr>
              <w:t>MENSUAL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A2C66B" w14:textId="77777777" w:rsidR="007B62F2" w:rsidRPr="007B62F2" w:rsidRDefault="007B62F2" w:rsidP="007B62F2">
            <w:pPr>
              <w:rPr>
                <w:lang w:val="en-US"/>
              </w:rPr>
            </w:pPr>
            <w:r w:rsidRPr="007B62F2">
              <w:rPr>
                <w:lang w:val="en-US"/>
              </w:rPr>
              <w:t>MENSUALES / COMO INDIQUE CRONOGRAMA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FA2A672" w14:textId="77777777" w:rsidR="007B62F2" w:rsidRPr="007B62F2" w:rsidRDefault="007B62F2" w:rsidP="007B62F2">
            <w:pPr>
              <w:rPr>
                <w:lang w:val="en-US"/>
              </w:rPr>
            </w:pPr>
            <w:r w:rsidRPr="007B62F2">
              <w:rPr>
                <w:lang w:val="en-US"/>
              </w:rPr>
              <w:t>MENSUAL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DD870BB" w14:textId="77777777" w:rsidR="007B62F2" w:rsidRPr="007B62F2" w:rsidRDefault="007B62F2" w:rsidP="007B62F2">
            <w:pPr>
              <w:rPr>
                <w:lang w:val="en-US"/>
              </w:rPr>
            </w:pPr>
            <w:r w:rsidRPr="007B62F2">
              <w:rPr>
                <w:lang w:val="en-US"/>
              </w:rPr>
              <w:t xml:space="preserve">CRONOGRAMA INDICADO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3698AFB" w14:textId="77777777" w:rsidR="007B62F2" w:rsidRPr="007B62F2" w:rsidRDefault="007B62F2" w:rsidP="007B62F2">
            <w:pPr>
              <w:rPr>
                <w:lang w:val="en-US"/>
              </w:rPr>
            </w:pPr>
            <w:r w:rsidRPr="007B62F2">
              <w:rPr>
                <w:lang w:val="en-US"/>
              </w:rPr>
              <w:t>MENSUAL</w:t>
            </w:r>
          </w:p>
        </w:tc>
      </w:tr>
    </w:tbl>
    <w:p w14:paraId="13FB2456" w14:textId="77777777" w:rsidR="007B62F2" w:rsidRPr="007B62F2" w:rsidRDefault="007B62F2" w:rsidP="007B62F2">
      <w:pPr>
        <w:rPr>
          <w:lang w:eastAsia="es-CO"/>
        </w:rPr>
      </w:pPr>
    </w:p>
    <w:p w14:paraId="24ADAD7E" w14:textId="77777777" w:rsidR="007B62F2" w:rsidRPr="007B62F2" w:rsidRDefault="007B62F2" w:rsidP="007B62F2">
      <w:pPr>
        <w:rPr>
          <w:lang w:eastAsia="es-CO"/>
        </w:rPr>
      </w:pPr>
      <w:r w:rsidRPr="007B62F2">
        <w:rPr>
          <w:lang w:eastAsia="es-CO"/>
        </w:rPr>
        <w:lastRenderedPageBreak/>
        <w:t>RIESGOS TÉCNICOS</w:t>
      </w:r>
    </w:p>
    <w:p w14:paraId="35E581BB" w14:textId="77777777" w:rsidR="007B62F2" w:rsidRPr="007B62F2" w:rsidRDefault="007B62F2" w:rsidP="007B62F2">
      <w:pPr>
        <w:rPr>
          <w:highlight w:val="yellow"/>
          <w:lang w:eastAsia="es-CO"/>
        </w:rPr>
      </w:pPr>
    </w:p>
    <w:tbl>
      <w:tblPr>
        <w:tblW w:w="9964" w:type="dxa"/>
        <w:tblCellMar>
          <w:left w:w="70" w:type="dxa"/>
          <w:right w:w="70" w:type="dxa"/>
        </w:tblCellMar>
        <w:tblLook w:val="04A0" w:firstRow="1" w:lastRow="0" w:firstColumn="1" w:lastColumn="0" w:noHBand="0" w:noVBand="1"/>
      </w:tblPr>
      <w:tblGrid>
        <w:gridCol w:w="238"/>
        <w:gridCol w:w="354"/>
        <w:gridCol w:w="354"/>
        <w:gridCol w:w="354"/>
        <w:gridCol w:w="354"/>
        <w:gridCol w:w="746"/>
        <w:gridCol w:w="657"/>
        <w:gridCol w:w="355"/>
        <w:gridCol w:w="355"/>
        <w:gridCol w:w="355"/>
        <w:gridCol w:w="355"/>
        <w:gridCol w:w="355"/>
        <w:gridCol w:w="716"/>
        <w:gridCol w:w="355"/>
        <w:gridCol w:w="355"/>
        <w:gridCol w:w="355"/>
        <w:gridCol w:w="355"/>
        <w:gridCol w:w="355"/>
        <w:gridCol w:w="355"/>
        <w:gridCol w:w="548"/>
        <w:gridCol w:w="570"/>
        <w:gridCol w:w="548"/>
        <w:gridCol w:w="589"/>
        <w:gridCol w:w="143"/>
      </w:tblGrid>
      <w:tr w:rsidR="007B62F2" w:rsidRPr="007B62F2" w14:paraId="2E749BAE" w14:textId="77777777" w:rsidTr="00F53E28">
        <w:trPr>
          <w:gridAfter w:val="1"/>
          <w:wAfter w:w="34" w:type="dxa"/>
          <w:trHeight w:val="1290"/>
        </w:trPr>
        <w:tc>
          <w:tcPr>
            <w:tcW w:w="195"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40AEBD4C" w14:textId="77777777" w:rsidR="007B62F2" w:rsidRPr="007B62F2" w:rsidRDefault="007B62F2" w:rsidP="007B62F2">
            <w:pPr>
              <w:rPr>
                <w:lang w:eastAsia="es-MX"/>
              </w:rPr>
            </w:pPr>
            <w:r w:rsidRPr="007B62F2">
              <w:rPr>
                <w:lang w:val="es-419" w:eastAsia="es-CO"/>
              </w:rPr>
              <w:t>N°</w:t>
            </w:r>
          </w:p>
        </w:tc>
        <w:tc>
          <w:tcPr>
            <w:tcW w:w="202"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0AA0E8B3" w14:textId="77777777" w:rsidR="007B62F2" w:rsidRPr="007B62F2" w:rsidRDefault="007B62F2" w:rsidP="007B62F2">
            <w:pPr>
              <w:rPr>
                <w:lang w:val="es-419" w:eastAsia="es-CO"/>
              </w:rPr>
            </w:pPr>
            <w:r w:rsidRPr="007B62F2">
              <w:rPr>
                <w:lang w:val="es-419" w:eastAsia="es-CO"/>
              </w:rPr>
              <w:t>Clase</w:t>
            </w:r>
          </w:p>
        </w:tc>
        <w:tc>
          <w:tcPr>
            <w:tcW w:w="202"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5A0BD791" w14:textId="77777777" w:rsidR="007B62F2" w:rsidRPr="007B62F2" w:rsidRDefault="007B62F2" w:rsidP="007B62F2">
            <w:pPr>
              <w:rPr>
                <w:lang w:val="es-419" w:eastAsia="es-CO"/>
              </w:rPr>
            </w:pPr>
            <w:r w:rsidRPr="007B62F2">
              <w:rPr>
                <w:lang w:val="es-419" w:eastAsia="es-CO"/>
              </w:rPr>
              <w:t>Fuente</w:t>
            </w:r>
          </w:p>
        </w:tc>
        <w:tc>
          <w:tcPr>
            <w:tcW w:w="202"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1359CCE4" w14:textId="77777777" w:rsidR="007B62F2" w:rsidRPr="007B62F2" w:rsidRDefault="007B62F2" w:rsidP="007B62F2">
            <w:pPr>
              <w:rPr>
                <w:lang w:val="es-419" w:eastAsia="es-CO"/>
              </w:rPr>
            </w:pPr>
            <w:r w:rsidRPr="007B62F2">
              <w:rPr>
                <w:lang w:val="es-419" w:eastAsia="es-CO"/>
              </w:rPr>
              <w:t>Etapa</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7715F9ED" w14:textId="77777777" w:rsidR="007B62F2" w:rsidRPr="007B62F2" w:rsidRDefault="007B62F2" w:rsidP="007B62F2">
            <w:pPr>
              <w:rPr>
                <w:lang w:val="es-419" w:eastAsia="es-CO"/>
              </w:rPr>
            </w:pPr>
            <w:r w:rsidRPr="007B62F2">
              <w:rPr>
                <w:lang w:val="es-419" w:eastAsia="es-CO"/>
              </w:rPr>
              <w:t>Tipo</w:t>
            </w:r>
          </w:p>
        </w:tc>
        <w:tc>
          <w:tcPr>
            <w:tcW w:w="1116"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2121F4A8" w14:textId="77777777" w:rsidR="007B62F2" w:rsidRPr="007B62F2" w:rsidRDefault="007B62F2" w:rsidP="007B62F2">
            <w:pPr>
              <w:rPr>
                <w:lang w:val="es-419" w:eastAsia="es-CO"/>
              </w:rPr>
            </w:pPr>
            <w:r w:rsidRPr="007B62F2">
              <w:rPr>
                <w:lang w:val="es-419" w:eastAsia="es-CO"/>
              </w:rPr>
              <w:t>Descripción (Qué puede pasar y, cómo puede ocurrir)</w:t>
            </w:r>
          </w:p>
        </w:tc>
        <w:tc>
          <w:tcPr>
            <w:tcW w:w="1019"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2EB398BD" w14:textId="77777777" w:rsidR="007B62F2" w:rsidRPr="007B62F2" w:rsidRDefault="007B62F2" w:rsidP="007B62F2">
            <w:pPr>
              <w:rPr>
                <w:lang w:val="es-419" w:eastAsia="es-CO"/>
              </w:rPr>
            </w:pPr>
            <w:r w:rsidRPr="007B62F2">
              <w:rPr>
                <w:lang w:val="es-419" w:eastAsia="es-CO"/>
              </w:rPr>
              <w:t>Consecuencia de la ocurrencia del evento</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3AF75DFB" w14:textId="77777777" w:rsidR="007B62F2" w:rsidRPr="007B62F2" w:rsidRDefault="007B62F2" w:rsidP="007B62F2">
            <w:pPr>
              <w:rPr>
                <w:lang w:val="es-419" w:eastAsia="es-CO"/>
              </w:rPr>
            </w:pPr>
            <w:r w:rsidRPr="007B62F2">
              <w:rPr>
                <w:lang w:val="es-419" w:eastAsia="es-CO"/>
              </w:rPr>
              <w:t>Probabilidad</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3EDD3F6C" w14:textId="77777777" w:rsidR="007B62F2" w:rsidRPr="007B62F2" w:rsidRDefault="007B62F2" w:rsidP="007B62F2">
            <w:pPr>
              <w:rPr>
                <w:lang w:val="es-419" w:eastAsia="es-CO"/>
              </w:rPr>
            </w:pPr>
            <w:r w:rsidRPr="007B62F2">
              <w:rPr>
                <w:lang w:val="es-419" w:eastAsia="es-CO"/>
              </w:rPr>
              <w:t>Impacto</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48D6F8E3" w14:textId="77777777" w:rsidR="007B62F2" w:rsidRPr="007B62F2" w:rsidRDefault="007B62F2" w:rsidP="007B62F2">
            <w:pPr>
              <w:rPr>
                <w:lang w:val="es-419" w:eastAsia="es-CO"/>
              </w:rPr>
            </w:pPr>
            <w:r w:rsidRPr="007B62F2">
              <w:rPr>
                <w:lang w:val="es-419" w:eastAsia="es-CO"/>
              </w:rPr>
              <w:t>Valoración del riesgo</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7A16F075" w14:textId="77777777" w:rsidR="007B62F2" w:rsidRPr="007B62F2" w:rsidRDefault="007B62F2" w:rsidP="007B62F2">
            <w:pPr>
              <w:rPr>
                <w:lang w:val="es-419" w:eastAsia="es-CO"/>
              </w:rPr>
            </w:pPr>
            <w:r w:rsidRPr="007B62F2">
              <w:rPr>
                <w:lang w:val="es-419" w:eastAsia="es-CO"/>
              </w:rPr>
              <w:t>Categoría</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5D13AA18" w14:textId="77777777" w:rsidR="007B62F2" w:rsidRPr="007B62F2" w:rsidRDefault="007B62F2" w:rsidP="007B62F2">
            <w:pPr>
              <w:rPr>
                <w:lang w:val="es-419" w:eastAsia="es-CO"/>
              </w:rPr>
            </w:pPr>
            <w:r w:rsidRPr="007B62F2">
              <w:rPr>
                <w:lang w:val="es-419" w:eastAsia="es-CO"/>
              </w:rPr>
              <w:t>¿A quién se le asigna?</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567142A5" w14:textId="77777777" w:rsidR="007B62F2" w:rsidRPr="007B62F2" w:rsidRDefault="007B62F2" w:rsidP="007B62F2">
            <w:pPr>
              <w:rPr>
                <w:lang w:val="es-419" w:eastAsia="es-CO"/>
              </w:rPr>
            </w:pPr>
            <w:r w:rsidRPr="007B62F2">
              <w:rPr>
                <w:lang w:val="es-419" w:eastAsia="es-CO"/>
              </w:rPr>
              <w:t>Tratamiento/ Controles a ser implementados</w:t>
            </w:r>
          </w:p>
        </w:tc>
        <w:tc>
          <w:tcPr>
            <w:tcW w:w="860" w:type="dxa"/>
            <w:gridSpan w:val="4"/>
            <w:tcBorders>
              <w:top w:val="single" w:sz="4" w:space="0" w:color="auto"/>
              <w:left w:val="nil"/>
              <w:bottom w:val="single" w:sz="4" w:space="0" w:color="auto"/>
              <w:right w:val="single" w:sz="4" w:space="0" w:color="auto"/>
            </w:tcBorders>
            <w:shd w:val="clear" w:color="000000" w:fill="676766"/>
            <w:vAlign w:val="center"/>
            <w:hideMark/>
          </w:tcPr>
          <w:p w14:paraId="52168B4F" w14:textId="77777777" w:rsidR="007B62F2" w:rsidRPr="007B62F2" w:rsidRDefault="007B62F2" w:rsidP="007B62F2">
            <w:pPr>
              <w:rPr>
                <w:lang w:val="es-419" w:eastAsia="es-CO"/>
              </w:rPr>
            </w:pPr>
            <w:r w:rsidRPr="007B62F2">
              <w:rPr>
                <w:lang w:val="es-419" w:eastAsia="es-CO"/>
              </w:rPr>
              <w:t>Impacto después del tratamiento</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45EB2799" w14:textId="77777777" w:rsidR="007B62F2" w:rsidRPr="007B62F2" w:rsidRDefault="007B62F2" w:rsidP="007B62F2">
            <w:pPr>
              <w:rPr>
                <w:lang w:val="es-419" w:eastAsia="es-CO"/>
              </w:rPr>
            </w:pPr>
            <w:r w:rsidRPr="007B62F2">
              <w:rPr>
                <w:lang w:val="es-419" w:eastAsia="es-CO"/>
              </w:rPr>
              <w:t>¿Afecta la ejecución del contrato?</w:t>
            </w:r>
          </w:p>
        </w:tc>
        <w:tc>
          <w:tcPr>
            <w:tcW w:w="201" w:type="dxa"/>
            <w:vMerge w:val="restart"/>
            <w:tcBorders>
              <w:top w:val="single" w:sz="4" w:space="0" w:color="auto"/>
              <w:left w:val="single" w:sz="4" w:space="0" w:color="auto"/>
              <w:bottom w:val="single" w:sz="4" w:space="0" w:color="auto"/>
              <w:right w:val="single" w:sz="4" w:space="0" w:color="auto"/>
            </w:tcBorders>
            <w:shd w:val="clear" w:color="000000" w:fill="676766"/>
            <w:textDirection w:val="btLr"/>
            <w:vAlign w:val="center"/>
            <w:hideMark/>
          </w:tcPr>
          <w:p w14:paraId="695AE083" w14:textId="77777777" w:rsidR="007B62F2" w:rsidRPr="007B62F2" w:rsidRDefault="007B62F2" w:rsidP="007B62F2">
            <w:pPr>
              <w:rPr>
                <w:lang w:val="es-419" w:eastAsia="es-CO"/>
              </w:rPr>
            </w:pPr>
            <w:r w:rsidRPr="007B62F2">
              <w:rPr>
                <w:lang w:val="es-419" w:eastAsia="es-CO"/>
              </w:rPr>
              <w:t>Responsable por implementar el tratamiento</w:t>
            </w:r>
          </w:p>
        </w:tc>
        <w:tc>
          <w:tcPr>
            <w:tcW w:w="824"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5E63E9D0" w14:textId="77777777" w:rsidR="007B62F2" w:rsidRPr="007B62F2" w:rsidRDefault="007B62F2" w:rsidP="007B62F2">
            <w:pPr>
              <w:rPr>
                <w:lang w:val="es-419" w:eastAsia="es-CO"/>
              </w:rPr>
            </w:pPr>
            <w:r w:rsidRPr="007B62F2">
              <w:rPr>
                <w:lang w:val="es-419" w:eastAsia="es-CO"/>
              </w:rPr>
              <w:t>Fecha estimada en que se inicia el tratamiento</w:t>
            </w:r>
          </w:p>
        </w:tc>
        <w:tc>
          <w:tcPr>
            <w:tcW w:w="865" w:type="dxa"/>
            <w:vMerge w:val="restart"/>
            <w:tcBorders>
              <w:top w:val="single" w:sz="4" w:space="0" w:color="auto"/>
              <w:left w:val="single" w:sz="4" w:space="0" w:color="auto"/>
              <w:bottom w:val="single" w:sz="4" w:space="0" w:color="auto"/>
              <w:right w:val="single" w:sz="4" w:space="0" w:color="auto"/>
            </w:tcBorders>
            <w:shd w:val="clear" w:color="000000" w:fill="676766"/>
            <w:vAlign w:val="center"/>
            <w:hideMark/>
          </w:tcPr>
          <w:p w14:paraId="3A0DC3CE" w14:textId="77777777" w:rsidR="007B62F2" w:rsidRPr="007B62F2" w:rsidRDefault="007B62F2" w:rsidP="007B62F2">
            <w:pPr>
              <w:rPr>
                <w:lang w:val="es-419" w:eastAsia="es-CO"/>
              </w:rPr>
            </w:pPr>
            <w:r w:rsidRPr="007B62F2">
              <w:rPr>
                <w:lang w:val="es-419" w:eastAsia="es-CO"/>
              </w:rPr>
              <w:t>Fecha estimada en que se completa el tratamiento </w:t>
            </w:r>
          </w:p>
        </w:tc>
        <w:tc>
          <w:tcPr>
            <w:tcW w:w="1737" w:type="dxa"/>
            <w:gridSpan w:val="2"/>
            <w:tcBorders>
              <w:top w:val="single" w:sz="4" w:space="0" w:color="auto"/>
              <w:left w:val="nil"/>
              <w:bottom w:val="single" w:sz="4" w:space="0" w:color="auto"/>
              <w:right w:val="single" w:sz="4" w:space="0" w:color="auto"/>
            </w:tcBorders>
            <w:shd w:val="clear" w:color="000000" w:fill="676766"/>
            <w:vAlign w:val="center"/>
            <w:hideMark/>
          </w:tcPr>
          <w:p w14:paraId="3D1D7740" w14:textId="77777777" w:rsidR="007B62F2" w:rsidRPr="007B62F2" w:rsidRDefault="007B62F2" w:rsidP="007B62F2">
            <w:pPr>
              <w:rPr>
                <w:lang w:val="es-419" w:eastAsia="es-CO"/>
              </w:rPr>
            </w:pPr>
            <w:r w:rsidRPr="007B62F2">
              <w:rPr>
                <w:lang w:val="es-419" w:eastAsia="es-CO"/>
              </w:rPr>
              <w:t>Monitoreo y revisión</w:t>
            </w:r>
          </w:p>
        </w:tc>
      </w:tr>
      <w:tr w:rsidR="007B62F2" w:rsidRPr="007B62F2" w14:paraId="69D13F3D" w14:textId="77777777" w:rsidTr="00F53E28">
        <w:trPr>
          <w:gridAfter w:val="1"/>
          <w:wAfter w:w="34" w:type="dxa"/>
          <w:trHeight w:val="517"/>
        </w:trPr>
        <w:tc>
          <w:tcPr>
            <w:tcW w:w="195" w:type="dxa"/>
            <w:vMerge/>
            <w:tcBorders>
              <w:top w:val="single" w:sz="4" w:space="0" w:color="auto"/>
              <w:left w:val="single" w:sz="4" w:space="0" w:color="auto"/>
              <w:bottom w:val="single" w:sz="4" w:space="0" w:color="auto"/>
              <w:right w:val="single" w:sz="4" w:space="0" w:color="auto"/>
            </w:tcBorders>
            <w:vAlign w:val="center"/>
            <w:hideMark/>
          </w:tcPr>
          <w:p w14:paraId="4A853C59"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74690FE0"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7D92F3A4"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0999D0BE"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6CE9CDBB" w14:textId="77777777" w:rsidR="007B62F2" w:rsidRPr="007B62F2" w:rsidRDefault="007B62F2" w:rsidP="007B62F2">
            <w:pPr>
              <w:rPr>
                <w:lang w:val="es-419" w:eastAsia="es-CO"/>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60866E6D" w14:textId="77777777" w:rsidR="007B62F2" w:rsidRPr="007B62F2" w:rsidRDefault="007B62F2" w:rsidP="007B62F2">
            <w:pPr>
              <w:rPr>
                <w:lang w:val="es-419" w:eastAsia="es-CO"/>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14:paraId="2047303B"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6611F8BC"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5A803211"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030D93FD"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3AF31445"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1A5D8039" w14:textId="77777777" w:rsidR="007B62F2" w:rsidRPr="007B62F2" w:rsidRDefault="007B62F2" w:rsidP="007B62F2">
            <w:pPr>
              <w:rPr>
                <w:lang w:val="es-419" w:eastAsia="es-CO"/>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100CDD6E" w14:textId="77777777" w:rsidR="007B62F2" w:rsidRPr="007B62F2" w:rsidRDefault="007B62F2" w:rsidP="007B62F2">
            <w:pPr>
              <w:rPr>
                <w:lang w:val="es-419" w:eastAsia="es-CO"/>
              </w:rPr>
            </w:pPr>
          </w:p>
        </w:tc>
        <w:tc>
          <w:tcPr>
            <w:tcW w:w="218" w:type="dxa"/>
            <w:vMerge w:val="restart"/>
            <w:tcBorders>
              <w:top w:val="nil"/>
              <w:left w:val="single" w:sz="4" w:space="0" w:color="auto"/>
              <w:bottom w:val="single" w:sz="4" w:space="0" w:color="auto"/>
              <w:right w:val="single" w:sz="4" w:space="0" w:color="auto"/>
            </w:tcBorders>
            <w:shd w:val="clear" w:color="000000" w:fill="676766"/>
            <w:textDirection w:val="btLr"/>
            <w:vAlign w:val="center"/>
            <w:hideMark/>
          </w:tcPr>
          <w:p w14:paraId="58978CD1" w14:textId="77777777" w:rsidR="007B62F2" w:rsidRPr="007B62F2" w:rsidRDefault="007B62F2" w:rsidP="007B62F2">
            <w:pPr>
              <w:rPr>
                <w:lang w:val="es-419" w:eastAsia="es-CO"/>
              </w:rPr>
            </w:pPr>
            <w:r w:rsidRPr="007B62F2">
              <w:rPr>
                <w:lang w:val="es-419" w:eastAsia="es-CO"/>
              </w:rPr>
              <w:t>Probabilidad</w:t>
            </w:r>
          </w:p>
        </w:tc>
        <w:tc>
          <w:tcPr>
            <w:tcW w:w="215" w:type="dxa"/>
            <w:vMerge w:val="restart"/>
            <w:tcBorders>
              <w:top w:val="nil"/>
              <w:left w:val="single" w:sz="4" w:space="0" w:color="auto"/>
              <w:bottom w:val="single" w:sz="4" w:space="0" w:color="auto"/>
              <w:right w:val="single" w:sz="4" w:space="0" w:color="auto"/>
            </w:tcBorders>
            <w:shd w:val="clear" w:color="000000" w:fill="676766"/>
            <w:textDirection w:val="btLr"/>
            <w:vAlign w:val="center"/>
            <w:hideMark/>
          </w:tcPr>
          <w:p w14:paraId="49020F2F" w14:textId="77777777" w:rsidR="007B62F2" w:rsidRPr="007B62F2" w:rsidRDefault="007B62F2" w:rsidP="007B62F2">
            <w:pPr>
              <w:rPr>
                <w:lang w:val="es-419" w:eastAsia="es-CO"/>
              </w:rPr>
            </w:pPr>
            <w:r w:rsidRPr="007B62F2">
              <w:rPr>
                <w:lang w:val="es-419" w:eastAsia="es-CO"/>
              </w:rPr>
              <w:t>Impacto</w:t>
            </w:r>
          </w:p>
        </w:tc>
        <w:tc>
          <w:tcPr>
            <w:tcW w:w="215" w:type="dxa"/>
            <w:vMerge w:val="restart"/>
            <w:tcBorders>
              <w:top w:val="nil"/>
              <w:left w:val="single" w:sz="4" w:space="0" w:color="auto"/>
              <w:bottom w:val="single" w:sz="4" w:space="0" w:color="auto"/>
              <w:right w:val="single" w:sz="4" w:space="0" w:color="auto"/>
            </w:tcBorders>
            <w:shd w:val="clear" w:color="000000" w:fill="676766"/>
            <w:textDirection w:val="btLr"/>
            <w:vAlign w:val="center"/>
            <w:hideMark/>
          </w:tcPr>
          <w:p w14:paraId="6F0D4F12" w14:textId="77777777" w:rsidR="007B62F2" w:rsidRPr="007B62F2" w:rsidRDefault="007B62F2" w:rsidP="007B62F2">
            <w:pPr>
              <w:rPr>
                <w:lang w:val="es-419" w:eastAsia="es-CO"/>
              </w:rPr>
            </w:pPr>
            <w:r w:rsidRPr="007B62F2">
              <w:rPr>
                <w:lang w:val="es-419" w:eastAsia="es-CO"/>
              </w:rPr>
              <w:t>Valoración del riesgo</w:t>
            </w:r>
          </w:p>
        </w:tc>
        <w:tc>
          <w:tcPr>
            <w:tcW w:w="212" w:type="dxa"/>
            <w:vMerge w:val="restart"/>
            <w:tcBorders>
              <w:top w:val="nil"/>
              <w:left w:val="single" w:sz="4" w:space="0" w:color="auto"/>
              <w:bottom w:val="single" w:sz="4" w:space="0" w:color="auto"/>
              <w:right w:val="single" w:sz="4" w:space="0" w:color="auto"/>
            </w:tcBorders>
            <w:shd w:val="clear" w:color="000000" w:fill="676766"/>
            <w:textDirection w:val="btLr"/>
            <w:vAlign w:val="center"/>
            <w:hideMark/>
          </w:tcPr>
          <w:p w14:paraId="6C9F4CF0" w14:textId="77777777" w:rsidR="007B62F2" w:rsidRPr="007B62F2" w:rsidRDefault="007B62F2" w:rsidP="007B62F2">
            <w:pPr>
              <w:rPr>
                <w:lang w:val="es-419" w:eastAsia="es-CO"/>
              </w:rPr>
            </w:pPr>
            <w:r w:rsidRPr="007B62F2">
              <w:rPr>
                <w:lang w:val="es-419" w:eastAsia="es-CO"/>
              </w:rPr>
              <w:t>Categoría</w:t>
            </w: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36578681"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56CFCB51" w14:textId="77777777" w:rsidR="007B62F2" w:rsidRPr="007B62F2" w:rsidRDefault="007B62F2" w:rsidP="007B62F2">
            <w:pPr>
              <w:rPr>
                <w:lang w:val="es-419" w:eastAsia="es-CO"/>
              </w:rPr>
            </w:pPr>
          </w:p>
        </w:tc>
        <w:tc>
          <w:tcPr>
            <w:tcW w:w="824" w:type="dxa"/>
            <w:vMerge/>
            <w:tcBorders>
              <w:top w:val="single" w:sz="4" w:space="0" w:color="auto"/>
              <w:left w:val="single" w:sz="4" w:space="0" w:color="auto"/>
              <w:bottom w:val="single" w:sz="4" w:space="0" w:color="auto"/>
              <w:right w:val="single" w:sz="4" w:space="0" w:color="auto"/>
            </w:tcBorders>
            <w:vAlign w:val="center"/>
            <w:hideMark/>
          </w:tcPr>
          <w:p w14:paraId="7CB7D510" w14:textId="77777777" w:rsidR="007B62F2" w:rsidRPr="007B62F2" w:rsidRDefault="007B62F2" w:rsidP="007B62F2">
            <w:pPr>
              <w:rPr>
                <w:lang w:val="es-419" w:eastAsia="es-CO"/>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3375C392" w14:textId="77777777" w:rsidR="007B62F2" w:rsidRPr="007B62F2" w:rsidRDefault="007B62F2" w:rsidP="007B62F2">
            <w:pPr>
              <w:rPr>
                <w:lang w:val="es-419" w:eastAsia="es-CO"/>
              </w:rPr>
            </w:pPr>
          </w:p>
        </w:tc>
        <w:tc>
          <w:tcPr>
            <w:tcW w:w="832" w:type="dxa"/>
            <w:vMerge w:val="restart"/>
            <w:tcBorders>
              <w:top w:val="nil"/>
              <w:left w:val="single" w:sz="4" w:space="0" w:color="auto"/>
              <w:bottom w:val="single" w:sz="4" w:space="0" w:color="auto"/>
              <w:right w:val="single" w:sz="4" w:space="0" w:color="auto"/>
            </w:tcBorders>
            <w:shd w:val="clear" w:color="000000" w:fill="676766"/>
            <w:vAlign w:val="center"/>
            <w:hideMark/>
          </w:tcPr>
          <w:p w14:paraId="47DC7C26" w14:textId="77777777" w:rsidR="007B62F2" w:rsidRPr="007B62F2" w:rsidRDefault="007B62F2" w:rsidP="007B62F2">
            <w:pPr>
              <w:rPr>
                <w:lang w:val="es-419" w:eastAsia="es-CO"/>
              </w:rPr>
            </w:pPr>
            <w:r w:rsidRPr="007B62F2">
              <w:rPr>
                <w:lang w:val="es-419" w:eastAsia="es-CO"/>
              </w:rPr>
              <w:t>¿Cómo se realiza el monitoreo?</w:t>
            </w:r>
          </w:p>
        </w:tc>
        <w:tc>
          <w:tcPr>
            <w:tcW w:w="905" w:type="dxa"/>
            <w:vMerge w:val="restart"/>
            <w:tcBorders>
              <w:top w:val="nil"/>
              <w:left w:val="single" w:sz="4" w:space="0" w:color="auto"/>
              <w:bottom w:val="single" w:sz="4" w:space="0" w:color="auto"/>
              <w:right w:val="single" w:sz="4" w:space="0" w:color="auto"/>
            </w:tcBorders>
            <w:shd w:val="clear" w:color="000000" w:fill="676766"/>
            <w:vAlign w:val="center"/>
            <w:hideMark/>
          </w:tcPr>
          <w:p w14:paraId="70939BE9" w14:textId="77777777" w:rsidR="007B62F2" w:rsidRPr="007B62F2" w:rsidRDefault="007B62F2" w:rsidP="007B62F2">
            <w:pPr>
              <w:rPr>
                <w:lang w:val="es-419" w:eastAsia="es-CO"/>
              </w:rPr>
            </w:pPr>
            <w:r w:rsidRPr="007B62F2">
              <w:rPr>
                <w:lang w:val="es-419" w:eastAsia="es-CO"/>
              </w:rPr>
              <w:t>Periodicidad ¿Cuándo?</w:t>
            </w:r>
          </w:p>
        </w:tc>
      </w:tr>
      <w:tr w:rsidR="007B62F2" w:rsidRPr="007B62F2" w14:paraId="199772D2" w14:textId="77777777" w:rsidTr="00F53E28">
        <w:trPr>
          <w:trHeight w:val="1020"/>
        </w:trPr>
        <w:tc>
          <w:tcPr>
            <w:tcW w:w="195" w:type="dxa"/>
            <w:vMerge/>
            <w:tcBorders>
              <w:top w:val="single" w:sz="4" w:space="0" w:color="auto"/>
              <w:left w:val="single" w:sz="4" w:space="0" w:color="auto"/>
              <w:bottom w:val="single" w:sz="4" w:space="0" w:color="auto"/>
              <w:right w:val="single" w:sz="4" w:space="0" w:color="auto"/>
            </w:tcBorders>
            <w:vAlign w:val="center"/>
            <w:hideMark/>
          </w:tcPr>
          <w:p w14:paraId="1B740245"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4C87D540"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120CDD55" w14:textId="77777777" w:rsidR="007B62F2" w:rsidRPr="007B62F2" w:rsidRDefault="007B62F2" w:rsidP="007B62F2">
            <w:pPr>
              <w:rPr>
                <w:lang w:val="es-419" w:eastAsia="es-CO"/>
              </w:rPr>
            </w:pPr>
          </w:p>
        </w:tc>
        <w:tc>
          <w:tcPr>
            <w:tcW w:w="202" w:type="dxa"/>
            <w:vMerge/>
            <w:tcBorders>
              <w:top w:val="single" w:sz="4" w:space="0" w:color="auto"/>
              <w:left w:val="single" w:sz="4" w:space="0" w:color="auto"/>
              <w:bottom w:val="single" w:sz="4" w:space="0" w:color="auto"/>
              <w:right w:val="single" w:sz="4" w:space="0" w:color="auto"/>
            </w:tcBorders>
            <w:vAlign w:val="center"/>
            <w:hideMark/>
          </w:tcPr>
          <w:p w14:paraId="1293BAA2"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486B8788" w14:textId="77777777" w:rsidR="007B62F2" w:rsidRPr="007B62F2" w:rsidRDefault="007B62F2" w:rsidP="007B62F2">
            <w:pPr>
              <w:rPr>
                <w:lang w:val="es-419" w:eastAsia="es-CO"/>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603B4C76" w14:textId="77777777" w:rsidR="007B62F2" w:rsidRPr="007B62F2" w:rsidRDefault="007B62F2" w:rsidP="007B62F2">
            <w:pPr>
              <w:rPr>
                <w:lang w:val="es-419" w:eastAsia="es-CO"/>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14:paraId="5DF145D3"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0C108C44"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71E1D3A8"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7F81D4C1"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32CBF2B7"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552B2108" w14:textId="77777777" w:rsidR="007B62F2" w:rsidRPr="007B62F2" w:rsidRDefault="007B62F2" w:rsidP="007B62F2">
            <w:pPr>
              <w:rPr>
                <w:lang w:val="es-419" w:eastAsia="es-CO"/>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729F25D7" w14:textId="77777777" w:rsidR="007B62F2" w:rsidRPr="007B62F2" w:rsidRDefault="007B62F2" w:rsidP="007B62F2">
            <w:pPr>
              <w:rPr>
                <w:lang w:val="es-419" w:eastAsia="es-CO"/>
              </w:rPr>
            </w:pPr>
          </w:p>
        </w:tc>
        <w:tc>
          <w:tcPr>
            <w:tcW w:w="218" w:type="dxa"/>
            <w:vMerge/>
            <w:tcBorders>
              <w:top w:val="nil"/>
              <w:left w:val="single" w:sz="4" w:space="0" w:color="auto"/>
              <w:bottom w:val="single" w:sz="4" w:space="0" w:color="auto"/>
              <w:right w:val="single" w:sz="4" w:space="0" w:color="auto"/>
            </w:tcBorders>
            <w:vAlign w:val="center"/>
            <w:hideMark/>
          </w:tcPr>
          <w:p w14:paraId="5E7BA58F" w14:textId="77777777" w:rsidR="007B62F2" w:rsidRPr="007B62F2" w:rsidRDefault="007B62F2" w:rsidP="007B62F2">
            <w:pPr>
              <w:rPr>
                <w:lang w:val="es-419" w:eastAsia="es-CO"/>
              </w:rPr>
            </w:pPr>
          </w:p>
        </w:tc>
        <w:tc>
          <w:tcPr>
            <w:tcW w:w="215" w:type="dxa"/>
            <w:vMerge/>
            <w:tcBorders>
              <w:top w:val="nil"/>
              <w:left w:val="single" w:sz="4" w:space="0" w:color="auto"/>
              <w:bottom w:val="single" w:sz="4" w:space="0" w:color="auto"/>
              <w:right w:val="single" w:sz="4" w:space="0" w:color="auto"/>
            </w:tcBorders>
            <w:vAlign w:val="center"/>
            <w:hideMark/>
          </w:tcPr>
          <w:p w14:paraId="488B53E9" w14:textId="77777777" w:rsidR="007B62F2" w:rsidRPr="007B62F2" w:rsidRDefault="007B62F2" w:rsidP="007B62F2">
            <w:pPr>
              <w:rPr>
                <w:lang w:val="es-419" w:eastAsia="es-CO"/>
              </w:rPr>
            </w:pPr>
          </w:p>
        </w:tc>
        <w:tc>
          <w:tcPr>
            <w:tcW w:w="215" w:type="dxa"/>
            <w:vMerge/>
            <w:tcBorders>
              <w:top w:val="nil"/>
              <w:left w:val="single" w:sz="4" w:space="0" w:color="auto"/>
              <w:bottom w:val="single" w:sz="4" w:space="0" w:color="auto"/>
              <w:right w:val="single" w:sz="4" w:space="0" w:color="auto"/>
            </w:tcBorders>
            <w:vAlign w:val="center"/>
            <w:hideMark/>
          </w:tcPr>
          <w:p w14:paraId="241F003E" w14:textId="77777777" w:rsidR="007B62F2" w:rsidRPr="007B62F2" w:rsidRDefault="007B62F2" w:rsidP="007B62F2">
            <w:pPr>
              <w:rPr>
                <w:lang w:val="es-419" w:eastAsia="es-CO"/>
              </w:rPr>
            </w:pPr>
          </w:p>
        </w:tc>
        <w:tc>
          <w:tcPr>
            <w:tcW w:w="212" w:type="dxa"/>
            <w:vMerge/>
            <w:tcBorders>
              <w:top w:val="nil"/>
              <w:left w:val="single" w:sz="4" w:space="0" w:color="auto"/>
              <w:bottom w:val="single" w:sz="4" w:space="0" w:color="auto"/>
              <w:right w:val="single" w:sz="4" w:space="0" w:color="auto"/>
            </w:tcBorders>
            <w:vAlign w:val="center"/>
            <w:hideMark/>
          </w:tcPr>
          <w:p w14:paraId="545901E5"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75AA90F2" w14:textId="77777777" w:rsidR="007B62F2" w:rsidRPr="007B62F2" w:rsidRDefault="007B62F2" w:rsidP="007B62F2">
            <w:pPr>
              <w:rPr>
                <w:lang w:val="es-419" w:eastAsia="es-CO"/>
              </w:rPr>
            </w:pPr>
          </w:p>
        </w:tc>
        <w:tc>
          <w:tcPr>
            <w:tcW w:w="201" w:type="dxa"/>
            <w:vMerge/>
            <w:tcBorders>
              <w:top w:val="single" w:sz="4" w:space="0" w:color="auto"/>
              <w:left w:val="single" w:sz="4" w:space="0" w:color="auto"/>
              <w:bottom w:val="single" w:sz="4" w:space="0" w:color="auto"/>
              <w:right w:val="single" w:sz="4" w:space="0" w:color="auto"/>
            </w:tcBorders>
            <w:vAlign w:val="center"/>
            <w:hideMark/>
          </w:tcPr>
          <w:p w14:paraId="2B877D31" w14:textId="77777777" w:rsidR="007B62F2" w:rsidRPr="007B62F2" w:rsidRDefault="007B62F2" w:rsidP="007B62F2">
            <w:pPr>
              <w:rPr>
                <w:lang w:val="es-419" w:eastAsia="es-CO"/>
              </w:rPr>
            </w:pPr>
          </w:p>
        </w:tc>
        <w:tc>
          <w:tcPr>
            <w:tcW w:w="824" w:type="dxa"/>
            <w:vMerge/>
            <w:tcBorders>
              <w:top w:val="single" w:sz="4" w:space="0" w:color="auto"/>
              <w:left w:val="single" w:sz="4" w:space="0" w:color="auto"/>
              <w:bottom w:val="single" w:sz="4" w:space="0" w:color="auto"/>
              <w:right w:val="single" w:sz="4" w:space="0" w:color="auto"/>
            </w:tcBorders>
            <w:vAlign w:val="center"/>
            <w:hideMark/>
          </w:tcPr>
          <w:p w14:paraId="07DA7C39" w14:textId="77777777" w:rsidR="007B62F2" w:rsidRPr="007B62F2" w:rsidRDefault="007B62F2" w:rsidP="007B62F2">
            <w:pPr>
              <w:rPr>
                <w:lang w:val="es-419" w:eastAsia="es-CO"/>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63DC4BC1" w14:textId="77777777" w:rsidR="007B62F2" w:rsidRPr="007B62F2" w:rsidRDefault="007B62F2" w:rsidP="007B62F2">
            <w:pPr>
              <w:rPr>
                <w:lang w:val="es-419" w:eastAsia="es-CO"/>
              </w:rPr>
            </w:pPr>
          </w:p>
        </w:tc>
        <w:tc>
          <w:tcPr>
            <w:tcW w:w="832" w:type="dxa"/>
            <w:vMerge/>
            <w:tcBorders>
              <w:top w:val="nil"/>
              <w:left w:val="single" w:sz="4" w:space="0" w:color="auto"/>
              <w:bottom w:val="single" w:sz="4" w:space="0" w:color="auto"/>
              <w:right w:val="single" w:sz="4" w:space="0" w:color="auto"/>
            </w:tcBorders>
            <w:vAlign w:val="center"/>
            <w:hideMark/>
          </w:tcPr>
          <w:p w14:paraId="15531C08" w14:textId="77777777" w:rsidR="007B62F2" w:rsidRPr="007B62F2" w:rsidRDefault="007B62F2" w:rsidP="007B62F2">
            <w:pPr>
              <w:rPr>
                <w:lang w:val="es-419" w:eastAsia="es-CO"/>
              </w:rPr>
            </w:pPr>
          </w:p>
        </w:tc>
        <w:tc>
          <w:tcPr>
            <w:tcW w:w="905" w:type="dxa"/>
            <w:vMerge/>
            <w:tcBorders>
              <w:top w:val="nil"/>
              <w:left w:val="single" w:sz="4" w:space="0" w:color="auto"/>
              <w:bottom w:val="single" w:sz="4" w:space="0" w:color="auto"/>
              <w:right w:val="single" w:sz="4" w:space="0" w:color="auto"/>
            </w:tcBorders>
            <w:vAlign w:val="center"/>
            <w:hideMark/>
          </w:tcPr>
          <w:p w14:paraId="30672E7B" w14:textId="77777777" w:rsidR="007B62F2" w:rsidRPr="007B62F2" w:rsidRDefault="007B62F2" w:rsidP="007B62F2">
            <w:pPr>
              <w:rPr>
                <w:lang w:val="es-419" w:eastAsia="es-CO"/>
              </w:rPr>
            </w:pPr>
          </w:p>
        </w:tc>
        <w:tc>
          <w:tcPr>
            <w:tcW w:w="34" w:type="dxa"/>
            <w:tcBorders>
              <w:top w:val="nil"/>
              <w:left w:val="nil"/>
              <w:bottom w:val="nil"/>
              <w:right w:val="nil"/>
            </w:tcBorders>
            <w:noWrap/>
            <w:vAlign w:val="bottom"/>
            <w:hideMark/>
          </w:tcPr>
          <w:p w14:paraId="016EFAC8" w14:textId="77777777" w:rsidR="007B62F2" w:rsidRPr="007B62F2" w:rsidRDefault="007B62F2" w:rsidP="007B62F2">
            <w:pPr>
              <w:rPr>
                <w:lang w:val="es-419" w:eastAsia="es-CO"/>
              </w:rPr>
            </w:pPr>
          </w:p>
        </w:tc>
      </w:tr>
      <w:tr w:rsidR="007B62F2" w:rsidRPr="007B62F2" w14:paraId="01D44562" w14:textId="77777777" w:rsidTr="00F53E28">
        <w:trPr>
          <w:trHeight w:val="1640"/>
        </w:trPr>
        <w:tc>
          <w:tcPr>
            <w:tcW w:w="195" w:type="dxa"/>
            <w:tcBorders>
              <w:top w:val="nil"/>
              <w:left w:val="single" w:sz="4" w:space="0" w:color="auto"/>
              <w:bottom w:val="single" w:sz="4" w:space="0" w:color="auto"/>
              <w:right w:val="single" w:sz="4" w:space="0" w:color="auto"/>
            </w:tcBorders>
            <w:vAlign w:val="center"/>
            <w:hideMark/>
          </w:tcPr>
          <w:p w14:paraId="621CA38D" w14:textId="77777777" w:rsidR="007B62F2" w:rsidRPr="007B62F2" w:rsidRDefault="007B62F2" w:rsidP="007B62F2">
            <w:pPr>
              <w:rPr>
                <w:lang w:val="es-419" w:eastAsia="es-CO"/>
              </w:rPr>
            </w:pPr>
            <w:r w:rsidRPr="007B62F2">
              <w:rPr>
                <w:lang w:val="es-419" w:eastAsia="es-CO"/>
              </w:rPr>
              <w:t>1</w:t>
            </w:r>
          </w:p>
        </w:tc>
        <w:tc>
          <w:tcPr>
            <w:tcW w:w="202" w:type="dxa"/>
            <w:tcBorders>
              <w:top w:val="nil"/>
              <w:left w:val="nil"/>
              <w:bottom w:val="single" w:sz="4" w:space="0" w:color="auto"/>
              <w:right w:val="single" w:sz="4" w:space="0" w:color="auto"/>
            </w:tcBorders>
            <w:textDirection w:val="btLr"/>
            <w:vAlign w:val="center"/>
            <w:hideMark/>
          </w:tcPr>
          <w:p w14:paraId="7FBB4594" w14:textId="77777777" w:rsidR="007B62F2" w:rsidRPr="007B62F2" w:rsidRDefault="007B62F2" w:rsidP="007B62F2">
            <w:pPr>
              <w:rPr>
                <w:lang w:val="es-419" w:eastAsia="es-CO"/>
              </w:rPr>
            </w:pPr>
            <w:r w:rsidRPr="007B62F2">
              <w:rPr>
                <w:lang w:val="es-419" w:eastAsia="es-CO"/>
              </w:rPr>
              <w:t>General</w:t>
            </w:r>
          </w:p>
        </w:tc>
        <w:tc>
          <w:tcPr>
            <w:tcW w:w="202" w:type="dxa"/>
            <w:tcBorders>
              <w:top w:val="nil"/>
              <w:left w:val="nil"/>
              <w:bottom w:val="single" w:sz="4" w:space="0" w:color="auto"/>
              <w:right w:val="single" w:sz="4" w:space="0" w:color="auto"/>
            </w:tcBorders>
            <w:textDirection w:val="btLr"/>
            <w:vAlign w:val="center"/>
            <w:hideMark/>
          </w:tcPr>
          <w:p w14:paraId="4E692FC2" w14:textId="77777777" w:rsidR="007B62F2" w:rsidRPr="007B62F2" w:rsidRDefault="007B62F2" w:rsidP="007B62F2">
            <w:pPr>
              <w:rPr>
                <w:lang w:val="es-419" w:eastAsia="es-CO"/>
              </w:rPr>
            </w:pPr>
            <w:r w:rsidRPr="007B62F2">
              <w:rPr>
                <w:lang w:val="es-419" w:eastAsia="es-CO"/>
              </w:rPr>
              <w:t>Externo</w:t>
            </w:r>
          </w:p>
        </w:tc>
        <w:tc>
          <w:tcPr>
            <w:tcW w:w="202" w:type="dxa"/>
            <w:tcBorders>
              <w:top w:val="nil"/>
              <w:left w:val="nil"/>
              <w:bottom w:val="single" w:sz="4" w:space="0" w:color="auto"/>
              <w:right w:val="single" w:sz="4" w:space="0" w:color="auto"/>
            </w:tcBorders>
            <w:textDirection w:val="btLr"/>
            <w:vAlign w:val="center"/>
            <w:hideMark/>
          </w:tcPr>
          <w:p w14:paraId="3459FC05" w14:textId="77777777" w:rsidR="007B62F2" w:rsidRPr="007B62F2" w:rsidRDefault="007B62F2" w:rsidP="007B62F2">
            <w:pPr>
              <w:rPr>
                <w:lang w:val="es-419" w:eastAsia="es-CO"/>
              </w:rPr>
            </w:pPr>
            <w:r w:rsidRPr="007B62F2">
              <w:rPr>
                <w:lang w:val="es-419" w:eastAsia="es-CO"/>
              </w:rPr>
              <w:t>Ejecución</w:t>
            </w:r>
          </w:p>
        </w:tc>
        <w:tc>
          <w:tcPr>
            <w:tcW w:w="201" w:type="dxa"/>
            <w:tcBorders>
              <w:top w:val="nil"/>
              <w:left w:val="nil"/>
              <w:bottom w:val="single" w:sz="4" w:space="0" w:color="auto"/>
              <w:right w:val="single" w:sz="4" w:space="0" w:color="auto"/>
            </w:tcBorders>
            <w:textDirection w:val="btLr"/>
            <w:vAlign w:val="center"/>
            <w:hideMark/>
          </w:tcPr>
          <w:p w14:paraId="7B261DC9" w14:textId="77777777" w:rsidR="007B62F2" w:rsidRPr="007B62F2" w:rsidRDefault="007B62F2" w:rsidP="007B62F2">
            <w:pPr>
              <w:rPr>
                <w:lang w:val="es-419" w:eastAsia="es-CO"/>
              </w:rPr>
            </w:pPr>
            <w:r w:rsidRPr="007B62F2">
              <w:rPr>
                <w:lang w:val="es-419" w:eastAsia="es-CO"/>
              </w:rPr>
              <w:t>Tecnológicos</w:t>
            </w:r>
          </w:p>
        </w:tc>
        <w:tc>
          <w:tcPr>
            <w:tcW w:w="1116" w:type="dxa"/>
            <w:tcBorders>
              <w:top w:val="nil"/>
              <w:left w:val="nil"/>
              <w:bottom w:val="single" w:sz="4" w:space="0" w:color="auto"/>
              <w:right w:val="single" w:sz="4" w:space="0" w:color="auto"/>
            </w:tcBorders>
            <w:shd w:val="clear" w:color="000000" w:fill="FFFFFF"/>
            <w:vAlign w:val="center"/>
            <w:hideMark/>
          </w:tcPr>
          <w:p w14:paraId="00519D49" w14:textId="77777777" w:rsidR="007B62F2" w:rsidRPr="007B62F2" w:rsidRDefault="007B62F2" w:rsidP="007B62F2">
            <w:pPr>
              <w:rPr>
                <w:lang w:val="es-419" w:eastAsia="es-CO"/>
              </w:rPr>
            </w:pPr>
            <w:r w:rsidRPr="007B62F2">
              <w:rPr>
                <w:lang w:val="es-419" w:eastAsia="es-CO"/>
              </w:rPr>
              <w:t>Entrega de Equipos con Defectos de Fábrica o Fallas de Ensamblaje</w:t>
            </w:r>
          </w:p>
        </w:tc>
        <w:tc>
          <w:tcPr>
            <w:tcW w:w="1019" w:type="dxa"/>
            <w:tcBorders>
              <w:top w:val="nil"/>
              <w:left w:val="nil"/>
              <w:bottom w:val="single" w:sz="4" w:space="0" w:color="auto"/>
              <w:right w:val="single" w:sz="4" w:space="0" w:color="auto"/>
            </w:tcBorders>
            <w:shd w:val="clear" w:color="000000" w:fill="FFFFFF"/>
            <w:vAlign w:val="center"/>
            <w:hideMark/>
          </w:tcPr>
          <w:p w14:paraId="560BB756" w14:textId="77777777" w:rsidR="007B62F2" w:rsidRPr="007B62F2" w:rsidRDefault="007B62F2" w:rsidP="007B62F2">
            <w:pPr>
              <w:rPr>
                <w:lang w:val="es-419" w:eastAsia="es-CO"/>
              </w:rPr>
            </w:pPr>
            <w:r w:rsidRPr="007B62F2">
              <w:rPr>
                <w:lang w:val="es-419" w:eastAsia="es-CO"/>
              </w:rPr>
              <w:t>Imposibilidad de uso inmediato del equipo y afectación de la operación institucional.</w:t>
            </w:r>
          </w:p>
        </w:tc>
        <w:tc>
          <w:tcPr>
            <w:tcW w:w="201" w:type="dxa"/>
            <w:tcBorders>
              <w:top w:val="nil"/>
              <w:left w:val="nil"/>
              <w:bottom w:val="single" w:sz="4" w:space="0" w:color="auto"/>
              <w:right w:val="single" w:sz="4" w:space="0" w:color="auto"/>
            </w:tcBorders>
            <w:textDirection w:val="btLr"/>
            <w:vAlign w:val="center"/>
            <w:hideMark/>
          </w:tcPr>
          <w:p w14:paraId="1A853277" w14:textId="77777777" w:rsidR="007B62F2" w:rsidRPr="007B62F2" w:rsidRDefault="007B62F2" w:rsidP="007B62F2">
            <w:pPr>
              <w:rPr>
                <w:lang w:val="es-419" w:eastAsia="es-CO"/>
              </w:rPr>
            </w:pPr>
            <w:r w:rsidRPr="007B62F2">
              <w:rPr>
                <w:lang w:val="es-419" w:eastAsia="es-CO"/>
              </w:rPr>
              <w:t>3</w:t>
            </w:r>
          </w:p>
        </w:tc>
        <w:tc>
          <w:tcPr>
            <w:tcW w:w="201" w:type="dxa"/>
            <w:tcBorders>
              <w:top w:val="nil"/>
              <w:left w:val="nil"/>
              <w:bottom w:val="single" w:sz="4" w:space="0" w:color="auto"/>
              <w:right w:val="single" w:sz="4" w:space="0" w:color="auto"/>
            </w:tcBorders>
            <w:textDirection w:val="btLr"/>
            <w:vAlign w:val="center"/>
            <w:hideMark/>
          </w:tcPr>
          <w:p w14:paraId="02EDC764" w14:textId="77777777" w:rsidR="007B62F2" w:rsidRPr="007B62F2" w:rsidRDefault="007B62F2" w:rsidP="007B62F2">
            <w:pPr>
              <w:rPr>
                <w:lang w:val="es-419" w:eastAsia="es-CO"/>
              </w:rPr>
            </w:pPr>
            <w:r w:rsidRPr="007B62F2">
              <w:rPr>
                <w:lang w:val="es-419" w:eastAsia="es-CO"/>
              </w:rPr>
              <w:t>4</w:t>
            </w:r>
          </w:p>
        </w:tc>
        <w:tc>
          <w:tcPr>
            <w:tcW w:w="201" w:type="dxa"/>
            <w:tcBorders>
              <w:top w:val="single" w:sz="4" w:space="0" w:color="auto"/>
              <w:left w:val="single" w:sz="4" w:space="0" w:color="auto"/>
              <w:bottom w:val="single" w:sz="4" w:space="0" w:color="auto"/>
              <w:right w:val="single" w:sz="4" w:space="0" w:color="auto"/>
            </w:tcBorders>
            <w:shd w:val="clear" w:color="000000" w:fill="FFCC99"/>
            <w:vAlign w:val="center"/>
            <w:hideMark/>
          </w:tcPr>
          <w:p w14:paraId="7706F7BB" w14:textId="77777777" w:rsidR="007B62F2" w:rsidRPr="007B62F2" w:rsidRDefault="007B62F2" w:rsidP="007B62F2">
            <w:pPr>
              <w:rPr>
                <w:lang w:val="es-419" w:eastAsia="es-CO"/>
              </w:rPr>
            </w:pPr>
            <w:r w:rsidRPr="007B62F2">
              <w:rPr>
                <w:lang w:val="es-419" w:eastAsia="es-CO"/>
              </w:rPr>
              <w:t>7</w:t>
            </w:r>
          </w:p>
        </w:tc>
        <w:tc>
          <w:tcPr>
            <w:tcW w:w="201" w:type="dxa"/>
            <w:tcBorders>
              <w:top w:val="single" w:sz="4" w:space="0" w:color="auto"/>
              <w:left w:val="single" w:sz="4" w:space="0" w:color="auto"/>
              <w:bottom w:val="single" w:sz="4" w:space="0" w:color="auto"/>
              <w:right w:val="single" w:sz="4" w:space="0" w:color="auto"/>
            </w:tcBorders>
            <w:shd w:val="clear" w:color="F8CBAD" w:fill="FFCC99"/>
            <w:textDirection w:val="btLr"/>
            <w:vAlign w:val="center"/>
            <w:hideMark/>
          </w:tcPr>
          <w:p w14:paraId="615AA7D0" w14:textId="77777777" w:rsidR="007B62F2" w:rsidRPr="007B62F2" w:rsidRDefault="007B62F2" w:rsidP="007B62F2">
            <w:pPr>
              <w:rPr>
                <w:lang w:val="es-419" w:eastAsia="es-CO"/>
              </w:rPr>
            </w:pPr>
            <w:r w:rsidRPr="007B62F2">
              <w:rPr>
                <w:lang w:val="es-419" w:eastAsia="es-CO"/>
              </w:rPr>
              <w:t>Alto</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6DE4B019" w14:textId="77777777" w:rsidR="007B62F2" w:rsidRPr="007B62F2" w:rsidRDefault="007B62F2" w:rsidP="007B62F2">
            <w:pPr>
              <w:rPr>
                <w:lang w:val="es-419" w:eastAsia="es-CO"/>
              </w:rPr>
            </w:pPr>
            <w:r w:rsidRPr="007B62F2">
              <w:rPr>
                <w:lang w:val="es-419" w:eastAsia="es-CO"/>
              </w:rPr>
              <w:t>Contratista</w:t>
            </w:r>
          </w:p>
        </w:tc>
        <w:tc>
          <w:tcPr>
            <w:tcW w:w="1100" w:type="dxa"/>
            <w:tcBorders>
              <w:top w:val="nil"/>
              <w:left w:val="nil"/>
              <w:bottom w:val="single" w:sz="4" w:space="0" w:color="auto"/>
              <w:right w:val="single" w:sz="4" w:space="0" w:color="auto"/>
            </w:tcBorders>
            <w:vAlign w:val="center"/>
            <w:hideMark/>
          </w:tcPr>
          <w:p w14:paraId="7944B19B" w14:textId="77777777" w:rsidR="007B62F2" w:rsidRPr="007B62F2" w:rsidRDefault="007B62F2" w:rsidP="007B62F2">
            <w:pPr>
              <w:rPr>
                <w:lang w:val="es-419" w:eastAsia="es-CO"/>
              </w:rPr>
            </w:pPr>
            <w:r w:rsidRPr="007B62F2">
              <w:rPr>
                <w:lang w:val="es-419" w:eastAsia="es-CO"/>
              </w:rPr>
              <w:t>Garantizar que los equipos entregados sean nuevos, originales y en perfecto estado de funcionamiento.</w:t>
            </w:r>
          </w:p>
        </w:tc>
        <w:tc>
          <w:tcPr>
            <w:tcW w:w="218" w:type="dxa"/>
            <w:tcBorders>
              <w:top w:val="nil"/>
              <w:left w:val="nil"/>
              <w:bottom w:val="single" w:sz="4" w:space="0" w:color="auto"/>
              <w:right w:val="single" w:sz="4" w:space="0" w:color="auto"/>
            </w:tcBorders>
            <w:textDirection w:val="btLr"/>
            <w:vAlign w:val="center"/>
            <w:hideMark/>
          </w:tcPr>
          <w:p w14:paraId="5B5E7155" w14:textId="77777777" w:rsidR="007B62F2" w:rsidRPr="007B62F2" w:rsidRDefault="007B62F2" w:rsidP="007B62F2">
            <w:pPr>
              <w:rPr>
                <w:lang w:val="es-419" w:eastAsia="es-CO"/>
              </w:rPr>
            </w:pPr>
            <w:r w:rsidRPr="007B62F2">
              <w:rPr>
                <w:lang w:val="es-419" w:eastAsia="es-CO"/>
              </w:rPr>
              <w:t>2</w:t>
            </w:r>
          </w:p>
        </w:tc>
        <w:tc>
          <w:tcPr>
            <w:tcW w:w="215" w:type="dxa"/>
            <w:tcBorders>
              <w:top w:val="nil"/>
              <w:left w:val="nil"/>
              <w:bottom w:val="single" w:sz="4" w:space="0" w:color="auto"/>
              <w:right w:val="single" w:sz="4" w:space="0" w:color="auto"/>
            </w:tcBorders>
            <w:textDirection w:val="btLr"/>
            <w:vAlign w:val="center"/>
            <w:hideMark/>
          </w:tcPr>
          <w:p w14:paraId="512EA49E" w14:textId="77777777" w:rsidR="007B62F2" w:rsidRPr="007B62F2" w:rsidRDefault="007B62F2" w:rsidP="007B62F2">
            <w:pPr>
              <w:rPr>
                <w:lang w:val="es-419" w:eastAsia="es-CO"/>
              </w:rPr>
            </w:pPr>
            <w:r w:rsidRPr="007B62F2">
              <w:rPr>
                <w:lang w:val="es-419" w:eastAsia="es-CO"/>
              </w:rPr>
              <w:t>2</w:t>
            </w:r>
          </w:p>
        </w:tc>
        <w:tc>
          <w:tcPr>
            <w:tcW w:w="215"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56E19F8" w14:textId="77777777" w:rsidR="007B62F2" w:rsidRPr="007B62F2" w:rsidRDefault="007B62F2" w:rsidP="007B62F2">
            <w:pPr>
              <w:rPr>
                <w:lang w:val="es-419" w:eastAsia="es-CO"/>
              </w:rPr>
            </w:pPr>
            <w:r w:rsidRPr="007B62F2">
              <w:rPr>
                <w:lang w:val="es-419" w:eastAsia="es-CO"/>
              </w:rPr>
              <w:t>4</w:t>
            </w:r>
          </w:p>
        </w:tc>
        <w:tc>
          <w:tcPr>
            <w:tcW w:w="212" w:type="dxa"/>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14:paraId="6BE6E707" w14:textId="77777777" w:rsidR="007B62F2" w:rsidRPr="007B62F2" w:rsidRDefault="007B62F2" w:rsidP="007B62F2">
            <w:pPr>
              <w:rPr>
                <w:lang w:val="es-419" w:eastAsia="es-CO"/>
              </w:rPr>
            </w:pPr>
            <w:r w:rsidRPr="007B62F2">
              <w:rPr>
                <w:lang w:val="es-419" w:eastAsia="es-CO"/>
              </w:rPr>
              <w:t>Bajo</w:t>
            </w:r>
          </w:p>
        </w:tc>
        <w:tc>
          <w:tcPr>
            <w:tcW w:w="201" w:type="dxa"/>
            <w:tcBorders>
              <w:top w:val="nil"/>
              <w:left w:val="nil"/>
              <w:bottom w:val="single" w:sz="4" w:space="0" w:color="auto"/>
              <w:right w:val="single" w:sz="4" w:space="0" w:color="auto"/>
            </w:tcBorders>
            <w:textDirection w:val="btLr"/>
            <w:vAlign w:val="center"/>
            <w:hideMark/>
          </w:tcPr>
          <w:p w14:paraId="1439F0A1" w14:textId="77777777" w:rsidR="007B62F2" w:rsidRPr="007B62F2" w:rsidRDefault="007B62F2" w:rsidP="007B62F2">
            <w:pPr>
              <w:rPr>
                <w:lang w:val="es-419" w:eastAsia="es-CO"/>
              </w:rPr>
            </w:pPr>
            <w:r w:rsidRPr="007B62F2">
              <w:rPr>
                <w:lang w:val="es-419" w:eastAsia="es-CO"/>
              </w:rPr>
              <w:t>SI</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0DD11859" w14:textId="77777777" w:rsidR="007B62F2" w:rsidRPr="007B62F2" w:rsidRDefault="007B62F2" w:rsidP="007B62F2">
            <w:pPr>
              <w:rPr>
                <w:lang w:val="es-419" w:eastAsia="es-CO"/>
              </w:rPr>
            </w:pPr>
            <w:r w:rsidRPr="007B62F2">
              <w:rPr>
                <w:lang w:val="es-419" w:eastAsia="es-CO"/>
              </w:rPr>
              <w:t>Contratista</w:t>
            </w:r>
          </w:p>
        </w:tc>
        <w:tc>
          <w:tcPr>
            <w:tcW w:w="824" w:type="dxa"/>
            <w:tcBorders>
              <w:top w:val="nil"/>
              <w:left w:val="nil"/>
              <w:bottom w:val="single" w:sz="4" w:space="0" w:color="auto"/>
              <w:right w:val="single" w:sz="4" w:space="0" w:color="auto"/>
            </w:tcBorders>
            <w:vAlign w:val="center"/>
            <w:hideMark/>
          </w:tcPr>
          <w:p w14:paraId="299FC93A" w14:textId="77777777" w:rsidR="007B62F2" w:rsidRPr="007B62F2" w:rsidRDefault="007B62F2" w:rsidP="007B62F2">
            <w:pPr>
              <w:rPr>
                <w:lang w:val="es-419" w:eastAsia="es-CO"/>
              </w:rPr>
            </w:pPr>
            <w:r w:rsidRPr="007B62F2">
              <w:rPr>
                <w:lang w:val="es-419" w:eastAsia="es-CO"/>
              </w:rPr>
              <w:t>Durante ejecución</w:t>
            </w:r>
          </w:p>
        </w:tc>
        <w:tc>
          <w:tcPr>
            <w:tcW w:w="865" w:type="dxa"/>
            <w:tcBorders>
              <w:top w:val="nil"/>
              <w:left w:val="nil"/>
              <w:bottom w:val="single" w:sz="4" w:space="0" w:color="auto"/>
              <w:right w:val="single" w:sz="4" w:space="0" w:color="auto"/>
            </w:tcBorders>
            <w:vAlign w:val="center"/>
            <w:hideMark/>
          </w:tcPr>
          <w:p w14:paraId="71F78711" w14:textId="77777777" w:rsidR="007B62F2" w:rsidRPr="007B62F2" w:rsidRDefault="007B62F2" w:rsidP="007B62F2">
            <w:pPr>
              <w:rPr>
                <w:lang w:val="es-419" w:eastAsia="es-CO"/>
              </w:rPr>
            </w:pPr>
            <w:r w:rsidRPr="007B62F2">
              <w:rPr>
                <w:lang w:val="es-419" w:eastAsia="es-CO"/>
              </w:rPr>
              <w:t>Continuo</w:t>
            </w:r>
          </w:p>
        </w:tc>
        <w:tc>
          <w:tcPr>
            <w:tcW w:w="832" w:type="dxa"/>
            <w:tcBorders>
              <w:top w:val="nil"/>
              <w:left w:val="nil"/>
              <w:bottom w:val="single" w:sz="4" w:space="0" w:color="auto"/>
              <w:right w:val="single" w:sz="4" w:space="0" w:color="auto"/>
            </w:tcBorders>
            <w:vAlign w:val="center"/>
            <w:hideMark/>
          </w:tcPr>
          <w:p w14:paraId="40057E94" w14:textId="77777777" w:rsidR="007B62F2" w:rsidRPr="007B62F2" w:rsidRDefault="007B62F2" w:rsidP="007B62F2">
            <w:pPr>
              <w:rPr>
                <w:lang w:val="es-419" w:eastAsia="es-CO"/>
              </w:rPr>
            </w:pPr>
            <w:r w:rsidRPr="007B62F2">
              <w:rPr>
                <w:lang w:val="es-419" w:eastAsia="es-CO"/>
              </w:rPr>
              <w:t>Reportes técnicos y validación de muestras.</w:t>
            </w:r>
          </w:p>
        </w:tc>
        <w:tc>
          <w:tcPr>
            <w:tcW w:w="905" w:type="dxa"/>
            <w:tcBorders>
              <w:top w:val="nil"/>
              <w:left w:val="nil"/>
              <w:bottom w:val="single" w:sz="4" w:space="0" w:color="auto"/>
              <w:right w:val="single" w:sz="4" w:space="0" w:color="auto"/>
            </w:tcBorders>
            <w:vAlign w:val="center"/>
            <w:hideMark/>
          </w:tcPr>
          <w:p w14:paraId="2DD5C0B8" w14:textId="77777777" w:rsidR="007B62F2" w:rsidRPr="007B62F2" w:rsidRDefault="007B62F2" w:rsidP="007B62F2">
            <w:pPr>
              <w:rPr>
                <w:lang w:val="es-419" w:eastAsia="es-CO"/>
              </w:rPr>
            </w:pPr>
            <w:r w:rsidRPr="007B62F2">
              <w:rPr>
                <w:lang w:val="es-419" w:eastAsia="es-CO"/>
              </w:rPr>
              <w:t>Mensual</w:t>
            </w:r>
          </w:p>
        </w:tc>
        <w:tc>
          <w:tcPr>
            <w:tcW w:w="34" w:type="dxa"/>
            <w:vAlign w:val="center"/>
            <w:hideMark/>
          </w:tcPr>
          <w:p w14:paraId="7C4F1B39" w14:textId="77777777" w:rsidR="007B62F2" w:rsidRPr="007B62F2" w:rsidRDefault="007B62F2" w:rsidP="007B62F2">
            <w:pPr>
              <w:rPr>
                <w:lang w:val="es-419" w:eastAsia="es-CO"/>
              </w:rPr>
            </w:pPr>
          </w:p>
        </w:tc>
      </w:tr>
      <w:tr w:rsidR="007B62F2" w:rsidRPr="007B62F2" w14:paraId="097F9354" w14:textId="77777777" w:rsidTr="00F53E28">
        <w:trPr>
          <w:trHeight w:val="1800"/>
        </w:trPr>
        <w:tc>
          <w:tcPr>
            <w:tcW w:w="195" w:type="dxa"/>
            <w:tcBorders>
              <w:top w:val="nil"/>
              <w:left w:val="single" w:sz="4" w:space="0" w:color="auto"/>
              <w:bottom w:val="single" w:sz="4" w:space="0" w:color="auto"/>
              <w:right w:val="single" w:sz="4" w:space="0" w:color="auto"/>
            </w:tcBorders>
            <w:vAlign w:val="center"/>
            <w:hideMark/>
          </w:tcPr>
          <w:p w14:paraId="477674D4" w14:textId="77777777" w:rsidR="007B62F2" w:rsidRPr="007B62F2" w:rsidRDefault="007B62F2" w:rsidP="007B62F2">
            <w:pPr>
              <w:rPr>
                <w:lang w:val="es-419" w:eastAsia="es-CO"/>
              </w:rPr>
            </w:pPr>
            <w:r w:rsidRPr="007B62F2">
              <w:rPr>
                <w:lang w:val="es-419" w:eastAsia="es-CO"/>
              </w:rPr>
              <w:t>2</w:t>
            </w:r>
          </w:p>
        </w:tc>
        <w:tc>
          <w:tcPr>
            <w:tcW w:w="202" w:type="dxa"/>
            <w:tcBorders>
              <w:top w:val="nil"/>
              <w:left w:val="nil"/>
              <w:bottom w:val="single" w:sz="4" w:space="0" w:color="auto"/>
              <w:right w:val="single" w:sz="4" w:space="0" w:color="auto"/>
            </w:tcBorders>
            <w:textDirection w:val="btLr"/>
            <w:vAlign w:val="center"/>
            <w:hideMark/>
          </w:tcPr>
          <w:p w14:paraId="266CB3A6" w14:textId="77777777" w:rsidR="007B62F2" w:rsidRPr="007B62F2" w:rsidRDefault="007B62F2" w:rsidP="007B62F2">
            <w:pPr>
              <w:rPr>
                <w:lang w:val="es-419" w:eastAsia="es-CO"/>
              </w:rPr>
            </w:pPr>
            <w:r w:rsidRPr="007B62F2">
              <w:rPr>
                <w:lang w:val="es-419" w:eastAsia="es-CO"/>
              </w:rPr>
              <w:t>General</w:t>
            </w:r>
          </w:p>
        </w:tc>
        <w:tc>
          <w:tcPr>
            <w:tcW w:w="202" w:type="dxa"/>
            <w:tcBorders>
              <w:top w:val="nil"/>
              <w:left w:val="nil"/>
              <w:bottom w:val="single" w:sz="4" w:space="0" w:color="auto"/>
              <w:right w:val="single" w:sz="4" w:space="0" w:color="auto"/>
            </w:tcBorders>
            <w:textDirection w:val="btLr"/>
            <w:vAlign w:val="center"/>
            <w:hideMark/>
          </w:tcPr>
          <w:p w14:paraId="3334AE7D" w14:textId="77777777" w:rsidR="007B62F2" w:rsidRPr="007B62F2" w:rsidRDefault="007B62F2" w:rsidP="007B62F2">
            <w:pPr>
              <w:rPr>
                <w:lang w:val="es-419" w:eastAsia="es-CO"/>
              </w:rPr>
            </w:pPr>
            <w:r w:rsidRPr="007B62F2">
              <w:rPr>
                <w:lang w:val="es-419" w:eastAsia="es-CO"/>
              </w:rPr>
              <w:t>Externo</w:t>
            </w:r>
          </w:p>
        </w:tc>
        <w:tc>
          <w:tcPr>
            <w:tcW w:w="202" w:type="dxa"/>
            <w:tcBorders>
              <w:top w:val="nil"/>
              <w:left w:val="nil"/>
              <w:bottom w:val="single" w:sz="4" w:space="0" w:color="auto"/>
              <w:right w:val="single" w:sz="4" w:space="0" w:color="auto"/>
            </w:tcBorders>
            <w:textDirection w:val="btLr"/>
            <w:vAlign w:val="center"/>
            <w:hideMark/>
          </w:tcPr>
          <w:p w14:paraId="0716BA52" w14:textId="77777777" w:rsidR="007B62F2" w:rsidRPr="007B62F2" w:rsidRDefault="007B62F2" w:rsidP="007B62F2">
            <w:pPr>
              <w:rPr>
                <w:lang w:val="es-419" w:eastAsia="es-CO"/>
              </w:rPr>
            </w:pPr>
            <w:r w:rsidRPr="007B62F2">
              <w:rPr>
                <w:lang w:val="es-419" w:eastAsia="es-CO"/>
              </w:rPr>
              <w:t>Ejecución</w:t>
            </w:r>
          </w:p>
        </w:tc>
        <w:tc>
          <w:tcPr>
            <w:tcW w:w="201" w:type="dxa"/>
            <w:tcBorders>
              <w:top w:val="nil"/>
              <w:left w:val="nil"/>
              <w:bottom w:val="single" w:sz="4" w:space="0" w:color="auto"/>
              <w:right w:val="single" w:sz="4" w:space="0" w:color="auto"/>
            </w:tcBorders>
            <w:textDirection w:val="btLr"/>
            <w:vAlign w:val="center"/>
            <w:hideMark/>
          </w:tcPr>
          <w:p w14:paraId="0DF68527" w14:textId="77777777" w:rsidR="007B62F2" w:rsidRPr="007B62F2" w:rsidRDefault="007B62F2" w:rsidP="007B62F2">
            <w:pPr>
              <w:rPr>
                <w:lang w:val="es-419" w:eastAsia="es-CO"/>
              </w:rPr>
            </w:pPr>
            <w:r w:rsidRPr="007B62F2">
              <w:rPr>
                <w:lang w:val="es-419" w:eastAsia="es-CO"/>
              </w:rPr>
              <w:t>Operacionales</w:t>
            </w:r>
          </w:p>
        </w:tc>
        <w:tc>
          <w:tcPr>
            <w:tcW w:w="1116" w:type="dxa"/>
            <w:tcBorders>
              <w:top w:val="nil"/>
              <w:left w:val="nil"/>
              <w:bottom w:val="single" w:sz="4" w:space="0" w:color="auto"/>
              <w:right w:val="single" w:sz="4" w:space="0" w:color="auto"/>
            </w:tcBorders>
            <w:shd w:val="clear" w:color="000000" w:fill="FFFFFF"/>
            <w:vAlign w:val="center"/>
            <w:hideMark/>
          </w:tcPr>
          <w:p w14:paraId="455EE6D5" w14:textId="77777777" w:rsidR="007B62F2" w:rsidRPr="007B62F2" w:rsidRDefault="007B62F2" w:rsidP="007B62F2">
            <w:pPr>
              <w:rPr>
                <w:lang w:val="es-419" w:eastAsia="es-CO"/>
              </w:rPr>
            </w:pPr>
            <w:r w:rsidRPr="007B62F2">
              <w:rPr>
                <w:lang w:val="es-419" w:eastAsia="es-CO"/>
              </w:rPr>
              <w:t>Incumplimiento de las Especificaciones Técnicas que no sean acordes a la ficha tecnica equipo de poligrafia.</w:t>
            </w:r>
          </w:p>
        </w:tc>
        <w:tc>
          <w:tcPr>
            <w:tcW w:w="1019" w:type="dxa"/>
            <w:tcBorders>
              <w:top w:val="nil"/>
              <w:left w:val="nil"/>
              <w:bottom w:val="single" w:sz="4" w:space="0" w:color="auto"/>
              <w:right w:val="single" w:sz="4" w:space="0" w:color="auto"/>
            </w:tcBorders>
            <w:shd w:val="clear" w:color="000000" w:fill="FFFFFF"/>
            <w:vAlign w:val="center"/>
            <w:hideMark/>
          </w:tcPr>
          <w:p w14:paraId="64CA6606" w14:textId="77777777" w:rsidR="007B62F2" w:rsidRPr="007B62F2" w:rsidRDefault="007B62F2" w:rsidP="007B62F2">
            <w:pPr>
              <w:rPr>
                <w:lang w:val="es-419" w:eastAsia="es-CO"/>
              </w:rPr>
            </w:pPr>
            <w:r w:rsidRPr="007B62F2">
              <w:rPr>
                <w:lang w:val="es-419" w:eastAsia="es-CO"/>
              </w:rPr>
              <w:t>Rechazo del equipo, retrasos contractuales y riesgo de nulidad del suministro.</w:t>
            </w:r>
          </w:p>
        </w:tc>
        <w:tc>
          <w:tcPr>
            <w:tcW w:w="201" w:type="dxa"/>
            <w:tcBorders>
              <w:top w:val="nil"/>
              <w:left w:val="nil"/>
              <w:bottom w:val="single" w:sz="4" w:space="0" w:color="auto"/>
              <w:right w:val="single" w:sz="4" w:space="0" w:color="auto"/>
            </w:tcBorders>
            <w:textDirection w:val="btLr"/>
            <w:vAlign w:val="center"/>
            <w:hideMark/>
          </w:tcPr>
          <w:p w14:paraId="43B8DC8E" w14:textId="77777777" w:rsidR="007B62F2" w:rsidRPr="007B62F2" w:rsidRDefault="007B62F2" w:rsidP="007B62F2">
            <w:pPr>
              <w:rPr>
                <w:lang w:val="es-419" w:eastAsia="es-CO"/>
              </w:rPr>
            </w:pPr>
            <w:r w:rsidRPr="007B62F2">
              <w:rPr>
                <w:lang w:val="es-419" w:eastAsia="es-CO"/>
              </w:rPr>
              <w:t>3</w:t>
            </w:r>
          </w:p>
        </w:tc>
        <w:tc>
          <w:tcPr>
            <w:tcW w:w="201" w:type="dxa"/>
            <w:tcBorders>
              <w:top w:val="nil"/>
              <w:left w:val="nil"/>
              <w:bottom w:val="single" w:sz="4" w:space="0" w:color="auto"/>
              <w:right w:val="single" w:sz="4" w:space="0" w:color="auto"/>
            </w:tcBorders>
            <w:textDirection w:val="btLr"/>
            <w:vAlign w:val="center"/>
            <w:hideMark/>
          </w:tcPr>
          <w:p w14:paraId="25F20E67" w14:textId="77777777" w:rsidR="007B62F2" w:rsidRPr="007B62F2" w:rsidRDefault="007B62F2" w:rsidP="007B62F2">
            <w:pPr>
              <w:rPr>
                <w:lang w:val="es-419" w:eastAsia="es-CO"/>
              </w:rPr>
            </w:pPr>
            <w:r w:rsidRPr="007B62F2">
              <w:rPr>
                <w:lang w:val="es-419" w:eastAsia="es-CO"/>
              </w:rPr>
              <w:t>4</w:t>
            </w:r>
          </w:p>
        </w:tc>
        <w:tc>
          <w:tcPr>
            <w:tcW w:w="201" w:type="dxa"/>
            <w:tcBorders>
              <w:top w:val="single" w:sz="4" w:space="0" w:color="auto"/>
              <w:left w:val="single" w:sz="4" w:space="0" w:color="auto"/>
              <w:bottom w:val="single" w:sz="4" w:space="0" w:color="auto"/>
              <w:right w:val="single" w:sz="4" w:space="0" w:color="auto"/>
            </w:tcBorders>
            <w:shd w:val="clear" w:color="000000" w:fill="FFCC99"/>
            <w:vAlign w:val="center"/>
            <w:hideMark/>
          </w:tcPr>
          <w:p w14:paraId="521F3E96" w14:textId="77777777" w:rsidR="007B62F2" w:rsidRPr="007B62F2" w:rsidRDefault="007B62F2" w:rsidP="007B62F2">
            <w:pPr>
              <w:rPr>
                <w:lang w:val="es-419" w:eastAsia="es-CO"/>
              </w:rPr>
            </w:pPr>
            <w:r w:rsidRPr="007B62F2">
              <w:rPr>
                <w:lang w:val="es-419" w:eastAsia="es-CO"/>
              </w:rPr>
              <w:t>7</w:t>
            </w:r>
          </w:p>
        </w:tc>
        <w:tc>
          <w:tcPr>
            <w:tcW w:w="201" w:type="dxa"/>
            <w:tcBorders>
              <w:top w:val="single" w:sz="4" w:space="0" w:color="auto"/>
              <w:left w:val="single" w:sz="4" w:space="0" w:color="auto"/>
              <w:bottom w:val="single" w:sz="4" w:space="0" w:color="auto"/>
              <w:right w:val="single" w:sz="4" w:space="0" w:color="auto"/>
            </w:tcBorders>
            <w:shd w:val="clear" w:color="F8CBAD" w:fill="FF9966"/>
            <w:textDirection w:val="btLr"/>
            <w:vAlign w:val="center"/>
            <w:hideMark/>
          </w:tcPr>
          <w:p w14:paraId="13B0F10A" w14:textId="77777777" w:rsidR="007B62F2" w:rsidRPr="007B62F2" w:rsidRDefault="007B62F2" w:rsidP="007B62F2">
            <w:pPr>
              <w:rPr>
                <w:lang w:val="es-419" w:eastAsia="es-CO"/>
              </w:rPr>
            </w:pPr>
            <w:r w:rsidRPr="007B62F2">
              <w:rPr>
                <w:lang w:val="es-419" w:eastAsia="es-CO"/>
              </w:rPr>
              <w:t>Alto</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061BB95E" w14:textId="77777777" w:rsidR="007B62F2" w:rsidRPr="007B62F2" w:rsidRDefault="007B62F2" w:rsidP="007B62F2">
            <w:pPr>
              <w:rPr>
                <w:lang w:val="es-419" w:eastAsia="es-CO"/>
              </w:rPr>
            </w:pPr>
            <w:r w:rsidRPr="007B62F2">
              <w:rPr>
                <w:lang w:val="es-419" w:eastAsia="es-CO"/>
              </w:rPr>
              <w:t>Contratista</w:t>
            </w:r>
          </w:p>
        </w:tc>
        <w:tc>
          <w:tcPr>
            <w:tcW w:w="1100" w:type="dxa"/>
            <w:tcBorders>
              <w:top w:val="nil"/>
              <w:left w:val="nil"/>
              <w:bottom w:val="single" w:sz="4" w:space="0" w:color="auto"/>
              <w:right w:val="single" w:sz="4" w:space="0" w:color="auto"/>
            </w:tcBorders>
            <w:vAlign w:val="center"/>
            <w:hideMark/>
          </w:tcPr>
          <w:p w14:paraId="70A30F7B" w14:textId="77777777" w:rsidR="007B62F2" w:rsidRPr="007B62F2" w:rsidRDefault="007B62F2" w:rsidP="007B62F2">
            <w:pPr>
              <w:rPr>
                <w:lang w:val="es-419" w:eastAsia="es-CO"/>
              </w:rPr>
            </w:pPr>
            <w:r w:rsidRPr="007B62F2">
              <w:rPr>
                <w:lang w:val="es-419" w:eastAsia="es-CO"/>
              </w:rPr>
              <w:t>El proveedor es responsable de la veracidad y cumplimiento de la oferta técnica presentada.</w:t>
            </w:r>
          </w:p>
        </w:tc>
        <w:tc>
          <w:tcPr>
            <w:tcW w:w="218" w:type="dxa"/>
            <w:tcBorders>
              <w:top w:val="nil"/>
              <w:left w:val="nil"/>
              <w:bottom w:val="single" w:sz="4" w:space="0" w:color="auto"/>
              <w:right w:val="single" w:sz="4" w:space="0" w:color="auto"/>
            </w:tcBorders>
            <w:textDirection w:val="btLr"/>
            <w:vAlign w:val="center"/>
            <w:hideMark/>
          </w:tcPr>
          <w:p w14:paraId="3A95D4B3" w14:textId="77777777" w:rsidR="007B62F2" w:rsidRPr="007B62F2" w:rsidRDefault="007B62F2" w:rsidP="007B62F2">
            <w:pPr>
              <w:rPr>
                <w:lang w:val="es-419" w:eastAsia="es-CO"/>
              </w:rPr>
            </w:pPr>
            <w:r w:rsidRPr="007B62F2">
              <w:rPr>
                <w:lang w:val="es-419" w:eastAsia="es-CO"/>
              </w:rPr>
              <w:t>2</w:t>
            </w:r>
          </w:p>
        </w:tc>
        <w:tc>
          <w:tcPr>
            <w:tcW w:w="215" w:type="dxa"/>
            <w:tcBorders>
              <w:top w:val="nil"/>
              <w:left w:val="nil"/>
              <w:bottom w:val="single" w:sz="4" w:space="0" w:color="auto"/>
              <w:right w:val="single" w:sz="4" w:space="0" w:color="auto"/>
            </w:tcBorders>
            <w:textDirection w:val="btLr"/>
            <w:vAlign w:val="center"/>
            <w:hideMark/>
          </w:tcPr>
          <w:p w14:paraId="210DA9FA" w14:textId="77777777" w:rsidR="007B62F2" w:rsidRPr="007B62F2" w:rsidRDefault="007B62F2" w:rsidP="007B62F2">
            <w:pPr>
              <w:rPr>
                <w:lang w:val="es-419" w:eastAsia="es-CO"/>
              </w:rPr>
            </w:pPr>
            <w:r w:rsidRPr="007B62F2">
              <w:rPr>
                <w:lang w:val="es-419" w:eastAsia="es-CO"/>
              </w:rPr>
              <w:t>2</w:t>
            </w:r>
          </w:p>
        </w:tc>
        <w:tc>
          <w:tcPr>
            <w:tcW w:w="215"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43E9238" w14:textId="77777777" w:rsidR="007B62F2" w:rsidRPr="007B62F2" w:rsidRDefault="007B62F2" w:rsidP="007B62F2">
            <w:pPr>
              <w:rPr>
                <w:lang w:val="es-419" w:eastAsia="es-CO"/>
              </w:rPr>
            </w:pPr>
            <w:r w:rsidRPr="007B62F2">
              <w:rPr>
                <w:lang w:val="es-419" w:eastAsia="es-CO"/>
              </w:rPr>
              <w:t>4</w:t>
            </w:r>
          </w:p>
        </w:tc>
        <w:tc>
          <w:tcPr>
            <w:tcW w:w="212" w:type="dxa"/>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14:paraId="0F7C433E" w14:textId="77777777" w:rsidR="007B62F2" w:rsidRPr="007B62F2" w:rsidRDefault="007B62F2" w:rsidP="007B62F2">
            <w:pPr>
              <w:rPr>
                <w:lang w:val="es-419" w:eastAsia="es-CO"/>
              </w:rPr>
            </w:pPr>
            <w:r w:rsidRPr="007B62F2">
              <w:rPr>
                <w:lang w:val="es-419" w:eastAsia="es-CO"/>
              </w:rPr>
              <w:t>Bajo</w:t>
            </w:r>
          </w:p>
        </w:tc>
        <w:tc>
          <w:tcPr>
            <w:tcW w:w="201" w:type="dxa"/>
            <w:tcBorders>
              <w:top w:val="nil"/>
              <w:left w:val="nil"/>
              <w:bottom w:val="single" w:sz="4" w:space="0" w:color="auto"/>
              <w:right w:val="single" w:sz="4" w:space="0" w:color="auto"/>
            </w:tcBorders>
            <w:textDirection w:val="btLr"/>
            <w:vAlign w:val="center"/>
            <w:hideMark/>
          </w:tcPr>
          <w:p w14:paraId="2D2C4D48" w14:textId="77777777" w:rsidR="007B62F2" w:rsidRPr="007B62F2" w:rsidRDefault="007B62F2" w:rsidP="007B62F2">
            <w:pPr>
              <w:rPr>
                <w:lang w:val="es-419" w:eastAsia="es-CO"/>
              </w:rPr>
            </w:pPr>
            <w:r w:rsidRPr="007B62F2">
              <w:rPr>
                <w:lang w:val="es-419" w:eastAsia="es-CO"/>
              </w:rPr>
              <w:t>SI</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179D9FFF" w14:textId="77777777" w:rsidR="007B62F2" w:rsidRPr="007B62F2" w:rsidRDefault="007B62F2" w:rsidP="007B62F2">
            <w:pPr>
              <w:rPr>
                <w:lang w:val="es-419" w:eastAsia="es-CO"/>
              </w:rPr>
            </w:pPr>
            <w:r w:rsidRPr="007B62F2">
              <w:rPr>
                <w:lang w:val="es-419" w:eastAsia="es-CO"/>
              </w:rPr>
              <w:t>Contratista</w:t>
            </w:r>
          </w:p>
        </w:tc>
        <w:tc>
          <w:tcPr>
            <w:tcW w:w="824" w:type="dxa"/>
            <w:tcBorders>
              <w:top w:val="nil"/>
              <w:left w:val="nil"/>
              <w:bottom w:val="single" w:sz="4" w:space="0" w:color="auto"/>
              <w:right w:val="single" w:sz="4" w:space="0" w:color="auto"/>
            </w:tcBorders>
            <w:vAlign w:val="center"/>
            <w:hideMark/>
          </w:tcPr>
          <w:p w14:paraId="150FAF23" w14:textId="77777777" w:rsidR="007B62F2" w:rsidRPr="007B62F2" w:rsidRDefault="007B62F2" w:rsidP="007B62F2">
            <w:pPr>
              <w:rPr>
                <w:lang w:val="es-419" w:eastAsia="es-CO"/>
              </w:rPr>
            </w:pPr>
            <w:r w:rsidRPr="007B62F2">
              <w:rPr>
                <w:lang w:val="es-419" w:eastAsia="es-CO"/>
              </w:rPr>
              <w:t>Inicio del contrato</w:t>
            </w:r>
          </w:p>
        </w:tc>
        <w:tc>
          <w:tcPr>
            <w:tcW w:w="865" w:type="dxa"/>
            <w:tcBorders>
              <w:top w:val="nil"/>
              <w:left w:val="nil"/>
              <w:bottom w:val="single" w:sz="4" w:space="0" w:color="auto"/>
              <w:right w:val="single" w:sz="4" w:space="0" w:color="auto"/>
            </w:tcBorders>
            <w:vAlign w:val="center"/>
            <w:hideMark/>
          </w:tcPr>
          <w:p w14:paraId="15BE9FB8" w14:textId="77777777" w:rsidR="007B62F2" w:rsidRPr="007B62F2" w:rsidRDefault="007B62F2" w:rsidP="007B62F2">
            <w:pPr>
              <w:rPr>
                <w:lang w:val="es-419" w:eastAsia="es-CO"/>
              </w:rPr>
            </w:pPr>
            <w:r w:rsidRPr="007B62F2">
              <w:rPr>
                <w:lang w:val="es-419" w:eastAsia="es-CO"/>
              </w:rPr>
              <w:t>Previo a operación</w:t>
            </w:r>
          </w:p>
        </w:tc>
        <w:tc>
          <w:tcPr>
            <w:tcW w:w="832" w:type="dxa"/>
            <w:tcBorders>
              <w:top w:val="nil"/>
              <w:left w:val="nil"/>
              <w:bottom w:val="single" w:sz="4" w:space="0" w:color="auto"/>
              <w:right w:val="single" w:sz="4" w:space="0" w:color="auto"/>
            </w:tcBorders>
            <w:vAlign w:val="center"/>
            <w:hideMark/>
          </w:tcPr>
          <w:p w14:paraId="4D020CB1" w14:textId="77777777" w:rsidR="007B62F2" w:rsidRPr="007B62F2" w:rsidRDefault="007B62F2" w:rsidP="007B62F2">
            <w:pPr>
              <w:rPr>
                <w:lang w:val="es-419" w:eastAsia="es-CO"/>
              </w:rPr>
            </w:pPr>
            <w:r w:rsidRPr="007B62F2">
              <w:rPr>
                <w:lang w:val="es-419" w:eastAsia="es-CO"/>
              </w:rPr>
              <w:t xml:space="preserve">Actas e Informes </w:t>
            </w:r>
          </w:p>
        </w:tc>
        <w:tc>
          <w:tcPr>
            <w:tcW w:w="905" w:type="dxa"/>
            <w:tcBorders>
              <w:top w:val="nil"/>
              <w:left w:val="nil"/>
              <w:bottom w:val="single" w:sz="4" w:space="0" w:color="auto"/>
              <w:right w:val="single" w:sz="4" w:space="0" w:color="auto"/>
            </w:tcBorders>
            <w:vAlign w:val="center"/>
            <w:hideMark/>
          </w:tcPr>
          <w:p w14:paraId="62ADBAA4" w14:textId="77777777" w:rsidR="007B62F2" w:rsidRPr="007B62F2" w:rsidRDefault="007B62F2" w:rsidP="007B62F2">
            <w:pPr>
              <w:rPr>
                <w:lang w:val="es-419" w:eastAsia="es-CO"/>
              </w:rPr>
            </w:pPr>
            <w:r w:rsidRPr="007B62F2">
              <w:rPr>
                <w:lang w:val="es-419" w:eastAsia="es-CO"/>
              </w:rPr>
              <w:t>Única</w:t>
            </w:r>
          </w:p>
        </w:tc>
        <w:tc>
          <w:tcPr>
            <w:tcW w:w="34" w:type="dxa"/>
            <w:vAlign w:val="center"/>
            <w:hideMark/>
          </w:tcPr>
          <w:p w14:paraId="3DDE0556" w14:textId="77777777" w:rsidR="007B62F2" w:rsidRPr="007B62F2" w:rsidRDefault="007B62F2" w:rsidP="007B62F2">
            <w:pPr>
              <w:rPr>
                <w:lang w:val="es-419" w:eastAsia="es-CO"/>
              </w:rPr>
            </w:pPr>
          </w:p>
        </w:tc>
      </w:tr>
      <w:tr w:rsidR="007B62F2" w:rsidRPr="007B62F2" w14:paraId="63EA1959" w14:textId="77777777" w:rsidTr="00F53E28">
        <w:trPr>
          <w:trHeight w:val="1560"/>
        </w:trPr>
        <w:tc>
          <w:tcPr>
            <w:tcW w:w="195" w:type="dxa"/>
            <w:tcBorders>
              <w:top w:val="nil"/>
              <w:left w:val="single" w:sz="4" w:space="0" w:color="auto"/>
              <w:bottom w:val="single" w:sz="4" w:space="0" w:color="auto"/>
              <w:right w:val="single" w:sz="4" w:space="0" w:color="auto"/>
            </w:tcBorders>
            <w:vAlign w:val="center"/>
            <w:hideMark/>
          </w:tcPr>
          <w:p w14:paraId="7E43C43F" w14:textId="77777777" w:rsidR="007B62F2" w:rsidRPr="007B62F2" w:rsidRDefault="007B62F2" w:rsidP="007B62F2">
            <w:pPr>
              <w:rPr>
                <w:lang w:val="es-419" w:eastAsia="es-CO"/>
              </w:rPr>
            </w:pPr>
            <w:r w:rsidRPr="007B62F2">
              <w:rPr>
                <w:lang w:val="es-419" w:eastAsia="es-CO"/>
              </w:rPr>
              <w:lastRenderedPageBreak/>
              <w:t>3</w:t>
            </w:r>
          </w:p>
        </w:tc>
        <w:tc>
          <w:tcPr>
            <w:tcW w:w="202" w:type="dxa"/>
            <w:tcBorders>
              <w:top w:val="nil"/>
              <w:left w:val="nil"/>
              <w:bottom w:val="single" w:sz="4" w:space="0" w:color="auto"/>
              <w:right w:val="single" w:sz="4" w:space="0" w:color="auto"/>
            </w:tcBorders>
            <w:textDirection w:val="btLr"/>
            <w:vAlign w:val="center"/>
            <w:hideMark/>
          </w:tcPr>
          <w:p w14:paraId="08CC90B6" w14:textId="77777777" w:rsidR="007B62F2" w:rsidRPr="007B62F2" w:rsidRDefault="007B62F2" w:rsidP="007B62F2">
            <w:pPr>
              <w:rPr>
                <w:lang w:val="es-419" w:eastAsia="es-CO"/>
              </w:rPr>
            </w:pPr>
            <w:r w:rsidRPr="007B62F2">
              <w:rPr>
                <w:lang w:val="es-419" w:eastAsia="es-CO"/>
              </w:rPr>
              <w:t>General</w:t>
            </w:r>
          </w:p>
        </w:tc>
        <w:tc>
          <w:tcPr>
            <w:tcW w:w="202" w:type="dxa"/>
            <w:tcBorders>
              <w:top w:val="nil"/>
              <w:left w:val="nil"/>
              <w:bottom w:val="single" w:sz="4" w:space="0" w:color="auto"/>
              <w:right w:val="single" w:sz="4" w:space="0" w:color="auto"/>
            </w:tcBorders>
            <w:textDirection w:val="btLr"/>
            <w:vAlign w:val="center"/>
            <w:hideMark/>
          </w:tcPr>
          <w:p w14:paraId="2AD85848" w14:textId="77777777" w:rsidR="007B62F2" w:rsidRPr="007B62F2" w:rsidRDefault="007B62F2" w:rsidP="007B62F2">
            <w:pPr>
              <w:rPr>
                <w:lang w:val="es-419" w:eastAsia="es-CO"/>
              </w:rPr>
            </w:pPr>
            <w:r w:rsidRPr="007B62F2">
              <w:rPr>
                <w:lang w:val="es-419" w:eastAsia="es-CO"/>
              </w:rPr>
              <w:t>Externo</w:t>
            </w:r>
          </w:p>
        </w:tc>
        <w:tc>
          <w:tcPr>
            <w:tcW w:w="202" w:type="dxa"/>
            <w:tcBorders>
              <w:top w:val="nil"/>
              <w:left w:val="nil"/>
              <w:bottom w:val="single" w:sz="4" w:space="0" w:color="auto"/>
              <w:right w:val="single" w:sz="4" w:space="0" w:color="auto"/>
            </w:tcBorders>
            <w:textDirection w:val="btLr"/>
            <w:vAlign w:val="center"/>
            <w:hideMark/>
          </w:tcPr>
          <w:p w14:paraId="48BF848B" w14:textId="77777777" w:rsidR="007B62F2" w:rsidRPr="007B62F2" w:rsidRDefault="007B62F2" w:rsidP="007B62F2">
            <w:pPr>
              <w:rPr>
                <w:lang w:val="es-419" w:eastAsia="es-CO"/>
              </w:rPr>
            </w:pPr>
            <w:r w:rsidRPr="007B62F2">
              <w:rPr>
                <w:lang w:val="es-419" w:eastAsia="es-CO"/>
              </w:rPr>
              <w:t>Ejecución</w:t>
            </w:r>
          </w:p>
        </w:tc>
        <w:tc>
          <w:tcPr>
            <w:tcW w:w="201" w:type="dxa"/>
            <w:tcBorders>
              <w:top w:val="nil"/>
              <w:left w:val="nil"/>
              <w:bottom w:val="single" w:sz="4" w:space="0" w:color="auto"/>
              <w:right w:val="single" w:sz="4" w:space="0" w:color="auto"/>
            </w:tcBorders>
            <w:textDirection w:val="btLr"/>
            <w:vAlign w:val="center"/>
            <w:hideMark/>
          </w:tcPr>
          <w:p w14:paraId="764C9FC9" w14:textId="77777777" w:rsidR="007B62F2" w:rsidRPr="007B62F2" w:rsidRDefault="007B62F2" w:rsidP="007B62F2">
            <w:pPr>
              <w:rPr>
                <w:lang w:val="es-419" w:eastAsia="es-CO"/>
              </w:rPr>
            </w:pPr>
            <w:r w:rsidRPr="007B62F2">
              <w:rPr>
                <w:lang w:val="es-419" w:eastAsia="es-CO"/>
              </w:rPr>
              <w:t>Tecnológicos</w:t>
            </w:r>
          </w:p>
        </w:tc>
        <w:tc>
          <w:tcPr>
            <w:tcW w:w="1116" w:type="dxa"/>
            <w:tcBorders>
              <w:top w:val="nil"/>
              <w:left w:val="nil"/>
              <w:bottom w:val="single" w:sz="4" w:space="0" w:color="auto"/>
              <w:right w:val="single" w:sz="4" w:space="0" w:color="auto"/>
            </w:tcBorders>
            <w:shd w:val="clear" w:color="000000" w:fill="FFFFFF"/>
            <w:vAlign w:val="center"/>
            <w:hideMark/>
          </w:tcPr>
          <w:p w14:paraId="749AD34F" w14:textId="77777777" w:rsidR="007B62F2" w:rsidRPr="007B62F2" w:rsidRDefault="007B62F2" w:rsidP="007B62F2">
            <w:pPr>
              <w:rPr>
                <w:lang w:val="es-419" w:eastAsia="es-CO"/>
              </w:rPr>
            </w:pPr>
            <w:r w:rsidRPr="007B62F2">
              <w:rPr>
                <w:lang w:val="es-419" w:eastAsia="es-CO"/>
              </w:rPr>
              <w:t>Fallas Derivadas de una Importación o Alistamiento Inadecuado</w:t>
            </w:r>
          </w:p>
        </w:tc>
        <w:tc>
          <w:tcPr>
            <w:tcW w:w="1019" w:type="dxa"/>
            <w:tcBorders>
              <w:top w:val="nil"/>
              <w:left w:val="nil"/>
              <w:bottom w:val="single" w:sz="4" w:space="0" w:color="auto"/>
              <w:right w:val="single" w:sz="4" w:space="0" w:color="auto"/>
            </w:tcBorders>
            <w:shd w:val="clear" w:color="000000" w:fill="FFFFFF"/>
            <w:vAlign w:val="center"/>
            <w:hideMark/>
          </w:tcPr>
          <w:p w14:paraId="72A9701D" w14:textId="77777777" w:rsidR="007B62F2" w:rsidRPr="007B62F2" w:rsidRDefault="007B62F2" w:rsidP="007B62F2">
            <w:pPr>
              <w:rPr>
                <w:lang w:val="es-419" w:eastAsia="es-CO"/>
              </w:rPr>
            </w:pPr>
            <w:r w:rsidRPr="007B62F2">
              <w:rPr>
                <w:lang w:val="es-419" w:eastAsia="es-CO"/>
              </w:rPr>
              <w:t>Daños físicos o electrónicos que comprometen la integridad y vida útil del equipo.</w:t>
            </w:r>
          </w:p>
        </w:tc>
        <w:tc>
          <w:tcPr>
            <w:tcW w:w="201" w:type="dxa"/>
            <w:tcBorders>
              <w:top w:val="nil"/>
              <w:left w:val="nil"/>
              <w:bottom w:val="single" w:sz="4" w:space="0" w:color="auto"/>
              <w:right w:val="single" w:sz="4" w:space="0" w:color="auto"/>
            </w:tcBorders>
            <w:textDirection w:val="btLr"/>
            <w:vAlign w:val="center"/>
            <w:hideMark/>
          </w:tcPr>
          <w:p w14:paraId="693EF075" w14:textId="77777777" w:rsidR="007B62F2" w:rsidRPr="007B62F2" w:rsidRDefault="007B62F2" w:rsidP="007B62F2">
            <w:pPr>
              <w:rPr>
                <w:lang w:val="es-419" w:eastAsia="es-CO"/>
              </w:rPr>
            </w:pPr>
            <w:r w:rsidRPr="007B62F2">
              <w:rPr>
                <w:lang w:val="es-419" w:eastAsia="es-CO"/>
              </w:rPr>
              <w:t>3</w:t>
            </w:r>
          </w:p>
        </w:tc>
        <w:tc>
          <w:tcPr>
            <w:tcW w:w="201" w:type="dxa"/>
            <w:tcBorders>
              <w:top w:val="nil"/>
              <w:left w:val="nil"/>
              <w:bottom w:val="single" w:sz="4" w:space="0" w:color="auto"/>
              <w:right w:val="single" w:sz="4" w:space="0" w:color="auto"/>
            </w:tcBorders>
            <w:textDirection w:val="btLr"/>
            <w:vAlign w:val="center"/>
            <w:hideMark/>
          </w:tcPr>
          <w:p w14:paraId="2E9BB64F" w14:textId="77777777" w:rsidR="007B62F2" w:rsidRPr="007B62F2" w:rsidRDefault="007B62F2" w:rsidP="007B62F2">
            <w:pPr>
              <w:rPr>
                <w:lang w:val="es-419" w:eastAsia="es-CO"/>
              </w:rPr>
            </w:pPr>
            <w:r w:rsidRPr="007B62F2">
              <w:rPr>
                <w:lang w:val="es-419" w:eastAsia="es-CO"/>
              </w:rPr>
              <w:t>4</w:t>
            </w:r>
          </w:p>
        </w:tc>
        <w:tc>
          <w:tcPr>
            <w:tcW w:w="201" w:type="dxa"/>
            <w:tcBorders>
              <w:top w:val="single" w:sz="4" w:space="0" w:color="auto"/>
              <w:left w:val="single" w:sz="4" w:space="0" w:color="auto"/>
              <w:bottom w:val="single" w:sz="4" w:space="0" w:color="auto"/>
              <w:right w:val="single" w:sz="4" w:space="0" w:color="auto"/>
            </w:tcBorders>
            <w:shd w:val="clear" w:color="000000" w:fill="FFCC99"/>
            <w:vAlign w:val="center"/>
            <w:hideMark/>
          </w:tcPr>
          <w:p w14:paraId="26ADCD91" w14:textId="77777777" w:rsidR="007B62F2" w:rsidRPr="007B62F2" w:rsidRDefault="007B62F2" w:rsidP="007B62F2">
            <w:pPr>
              <w:rPr>
                <w:lang w:val="es-419" w:eastAsia="es-CO"/>
              </w:rPr>
            </w:pPr>
            <w:r w:rsidRPr="007B62F2">
              <w:rPr>
                <w:lang w:val="es-419" w:eastAsia="es-CO"/>
              </w:rPr>
              <w:t>7</w:t>
            </w:r>
          </w:p>
        </w:tc>
        <w:tc>
          <w:tcPr>
            <w:tcW w:w="201" w:type="dxa"/>
            <w:tcBorders>
              <w:top w:val="single" w:sz="4" w:space="0" w:color="auto"/>
              <w:left w:val="single" w:sz="4" w:space="0" w:color="auto"/>
              <w:bottom w:val="single" w:sz="4" w:space="0" w:color="auto"/>
              <w:right w:val="single" w:sz="4" w:space="0" w:color="auto"/>
            </w:tcBorders>
            <w:shd w:val="clear" w:color="F8CBAD" w:fill="FFCC99"/>
            <w:textDirection w:val="btLr"/>
            <w:vAlign w:val="center"/>
            <w:hideMark/>
          </w:tcPr>
          <w:p w14:paraId="74B3F77C" w14:textId="77777777" w:rsidR="007B62F2" w:rsidRPr="007B62F2" w:rsidRDefault="007B62F2" w:rsidP="007B62F2">
            <w:pPr>
              <w:rPr>
                <w:lang w:val="es-419" w:eastAsia="es-CO"/>
              </w:rPr>
            </w:pPr>
            <w:r w:rsidRPr="007B62F2">
              <w:rPr>
                <w:lang w:val="es-419" w:eastAsia="es-CO"/>
              </w:rPr>
              <w:t>Alto</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372A38A6" w14:textId="77777777" w:rsidR="007B62F2" w:rsidRPr="007B62F2" w:rsidRDefault="007B62F2" w:rsidP="007B62F2">
            <w:pPr>
              <w:rPr>
                <w:lang w:val="es-419" w:eastAsia="es-CO"/>
              </w:rPr>
            </w:pPr>
            <w:r w:rsidRPr="007B62F2">
              <w:rPr>
                <w:lang w:val="es-419" w:eastAsia="es-CO"/>
              </w:rPr>
              <w:t>Contratista</w:t>
            </w:r>
          </w:p>
        </w:tc>
        <w:tc>
          <w:tcPr>
            <w:tcW w:w="1100" w:type="dxa"/>
            <w:tcBorders>
              <w:top w:val="nil"/>
              <w:left w:val="nil"/>
              <w:bottom w:val="single" w:sz="4" w:space="0" w:color="auto"/>
              <w:right w:val="single" w:sz="4" w:space="0" w:color="auto"/>
            </w:tcBorders>
            <w:vAlign w:val="center"/>
            <w:hideMark/>
          </w:tcPr>
          <w:p w14:paraId="69CC01A8" w14:textId="77777777" w:rsidR="007B62F2" w:rsidRPr="007B62F2" w:rsidRDefault="007B62F2" w:rsidP="007B62F2">
            <w:pPr>
              <w:rPr>
                <w:lang w:val="es-419" w:eastAsia="es-CO"/>
              </w:rPr>
            </w:pPr>
            <w:r w:rsidRPr="007B62F2">
              <w:rPr>
                <w:lang w:val="es-419" w:eastAsia="es-CO"/>
              </w:rPr>
              <w:t>El proveedor asume la custodia y el riesgo del equipo hasta su entrega y recibo a satisfacción.</w:t>
            </w:r>
          </w:p>
        </w:tc>
        <w:tc>
          <w:tcPr>
            <w:tcW w:w="218" w:type="dxa"/>
            <w:tcBorders>
              <w:top w:val="nil"/>
              <w:left w:val="nil"/>
              <w:bottom w:val="single" w:sz="4" w:space="0" w:color="auto"/>
              <w:right w:val="single" w:sz="4" w:space="0" w:color="auto"/>
            </w:tcBorders>
            <w:textDirection w:val="btLr"/>
            <w:vAlign w:val="center"/>
            <w:hideMark/>
          </w:tcPr>
          <w:p w14:paraId="52688390" w14:textId="77777777" w:rsidR="007B62F2" w:rsidRPr="007B62F2" w:rsidRDefault="007B62F2" w:rsidP="007B62F2">
            <w:pPr>
              <w:rPr>
                <w:lang w:val="es-419" w:eastAsia="es-CO"/>
              </w:rPr>
            </w:pPr>
            <w:r w:rsidRPr="007B62F2">
              <w:rPr>
                <w:lang w:val="es-419" w:eastAsia="es-CO"/>
              </w:rPr>
              <w:t>1</w:t>
            </w:r>
          </w:p>
        </w:tc>
        <w:tc>
          <w:tcPr>
            <w:tcW w:w="215" w:type="dxa"/>
            <w:tcBorders>
              <w:top w:val="nil"/>
              <w:left w:val="nil"/>
              <w:bottom w:val="single" w:sz="4" w:space="0" w:color="auto"/>
              <w:right w:val="single" w:sz="4" w:space="0" w:color="auto"/>
            </w:tcBorders>
            <w:textDirection w:val="btLr"/>
            <w:vAlign w:val="center"/>
            <w:hideMark/>
          </w:tcPr>
          <w:p w14:paraId="0E8C1CFB" w14:textId="77777777" w:rsidR="007B62F2" w:rsidRPr="007B62F2" w:rsidRDefault="007B62F2" w:rsidP="007B62F2">
            <w:pPr>
              <w:rPr>
                <w:lang w:val="es-419" w:eastAsia="es-CO"/>
              </w:rPr>
            </w:pPr>
            <w:r w:rsidRPr="007B62F2">
              <w:rPr>
                <w:lang w:val="es-419" w:eastAsia="es-CO"/>
              </w:rPr>
              <w:t>1</w:t>
            </w:r>
          </w:p>
        </w:tc>
        <w:tc>
          <w:tcPr>
            <w:tcW w:w="215"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04091B7" w14:textId="77777777" w:rsidR="007B62F2" w:rsidRPr="007B62F2" w:rsidRDefault="007B62F2" w:rsidP="007B62F2">
            <w:pPr>
              <w:rPr>
                <w:lang w:val="es-419" w:eastAsia="es-CO"/>
              </w:rPr>
            </w:pPr>
            <w:r w:rsidRPr="007B62F2">
              <w:rPr>
                <w:lang w:val="es-419" w:eastAsia="es-CO"/>
              </w:rPr>
              <w:t>2</w:t>
            </w:r>
          </w:p>
        </w:tc>
        <w:tc>
          <w:tcPr>
            <w:tcW w:w="212" w:type="dxa"/>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14:paraId="3822ECBA" w14:textId="77777777" w:rsidR="007B62F2" w:rsidRPr="007B62F2" w:rsidRDefault="007B62F2" w:rsidP="007B62F2">
            <w:pPr>
              <w:rPr>
                <w:lang w:val="es-419" w:eastAsia="es-CO"/>
              </w:rPr>
            </w:pPr>
            <w:r w:rsidRPr="007B62F2">
              <w:rPr>
                <w:lang w:val="es-419" w:eastAsia="es-CO"/>
              </w:rPr>
              <w:t>Bajo</w:t>
            </w:r>
          </w:p>
        </w:tc>
        <w:tc>
          <w:tcPr>
            <w:tcW w:w="201" w:type="dxa"/>
            <w:tcBorders>
              <w:top w:val="nil"/>
              <w:left w:val="nil"/>
              <w:bottom w:val="single" w:sz="4" w:space="0" w:color="auto"/>
              <w:right w:val="single" w:sz="4" w:space="0" w:color="auto"/>
            </w:tcBorders>
            <w:textDirection w:val="btLr"/>
            <w:vAlign w:val="center"/>
            <w:hideMark/>
          </w:tcPr>
          <w:p w14:paraId="2EE06DD8" w14:textId="77777777" w:rsidR="007B62F2" w:rsidRPr="007B62F2" w:rsidRDefault="007B62F2" w:rsidP="007B62F2">
            <w:pPr>
              <w:rPr>
                <w:lang w:val="es-419" w:eastAsia="es-CO"/>
              </w:rPr>
            </w:pPr>
            <w:r w:rsidRPr="007B62F2">
              <w:rPr>
                <w:lang w:val="es-419" w:eastAsia="es-CO"/>
              </w:rPr>
              <w:t>SI</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72E2BBE0" w14:textId="77777777" w:rsidR="007B62F2" w:rsidRPr="007B62F2" w:rsidRDefault="007B62F2" w:rsidP="007B62F2">
            <w:pPr>
              <w:rPr>
                <w:lang w:val="es-419" w:eastAsia="es-CO"/>
              </w:rPr>
            </w:pPr>
            <w:r w:rsidRPr="007B62F2">
              <w:rPr>
                <w:lang w:val="es-419" w:eastAsia="es-CO"/>
              </w:rPr>
              <w:t>Contratista</w:t>
            </w:r>
          </w:p>
        </w:tc>
        <w:tc>
          <w:tcPr>
            <w:tcW w:w="824" w:type="dxa"/>
            <w:tcBorders>
              <w:top w:val="nil"/>
              <w:left w:val="nil"/>
              <w:bottom w:val="single" w:sz="4" w:space="0" w:color="auto"/>
              <w:right w:val="single" w:sz="4" w:space="0" w:color="auto"/>
            </w:tcBorders>
            <w:vAlign w:val="center"/>
            <w:hideMark/>
          </w:tcPr>
          <w:p w14:paraId="7F4E7A5B" w14:textId="77777777" w:rsidR="007B62F2" w:rsidRPr="007B62F2" w:rsidRDefault="007B62F2" w:rsidP="007B62F2">
            <w:pPr>
              <w:rPr>
                <w:lang w:val="es-419" w:eastAsia="es-CO"/>
              </w:rPr>
            </w:pPr>
            <w:r w:rsidRPr="007B62F2">
              <w:rPr>
                <w:lang w:val="es-419" w:eastAsia="es-CO"/>
              </w:rPr>
              <w:t>Durante ejecución</w:t>
            </w:r>
          </w:p>
        </w:tc>
        <w:tc>
          <w:tcPr>
            <w:tcW w:w="865" w:type="dxa"/>
            <w:tcBorders>
              <w:top w:val="nil"/>
              <w:left w:val="nil"/>
              <w:bottom w:val="single" w:sz="4" w:space="0" w:color="auto"/>
              <w:right w:val="single" w:sz="4" w:space="0" w:color="auto"/>
            </w:tcBorders>
            <w:vAlign w:val="center"/>
            <w:hideMark/>
          </w:tcPr>
          <w:p w14:paraId="00B8EA2D" w14:textId="77777777" w:rsidR="007B62F2" w:rsidRPr="007B62F2" w:rsidRDefault="007B62F2" w:rsidP="007B62F2">
            <w:pPr>
              <w:rPr>
                <w:lang w:val="es-419" w:eastAsia="es-CO"/>
              </w:rPr>
            </w:pPr>
            <w:r w:rsidRPr="007B62F2">
              <w:rPr>
                <w:lang w:val="es-419" w:eastAsia="es-CO"/>
              </w:rPr>
              <w:t>Continuo</w:t>
            </w:r>
          </w:p>
        </w:tc>
        <w:tc>
          <w:tcPr>
            <w:tcW w:w="832" w:type="dxa"/>
            <w:tcBorders>
              <w:top w:val="nil"/>
              <w:left w:val="nil"/>
              <w:bottom w:val="single" w:sz="4" w:space="0" w:color="auto"/>
              <w:right w:val="single" w:sz="4" w:space="0" w:color="auto"/>
            </w:tcBorders>
            <w:vAlign w:val="center"/>
            <w:hideMark/>
          </w:tcPr>
          <w:p w14:paraId="50FC703A" w14:textId="77777777" w:rsidR="007B62F2" w:rsidRPr="007B62F2" w:rsidRDefault="007B62F2" w:rsidP="007B62F2">
            <w:pPr>
              <w:rPr>
                <w:lang w:val="es-419" w:eastAsia="es-CO"/>
              </w:rPr>
            </w:pPr>
            <w:r w:rsidRPr="007B62F2">
              <w:rPr>
                <w:lang w:val="es-419" w:eastAsia="es-CO"/>
              </w:rPr>
              <w:t>Mesas técnicas y reportes</w:t>
            </w:r>
          </w:p>
        </w:tc>
        <w:tc>
          <w:tcPr>
            <w:tcW w:w="905" w:type="dxa"/>
            <w:tcBorders>
              <w:top w:val="nil"/>
              <w:left w:val="nil"/>
              <w:bottom w:val="single" w:sz="4" w:space="0" w:color="auto"/>
              <w:right w:val="single" w:sz="4" w:space="0" w:color="auto"/>
            </w:tcBorders>
            <w:vAlign w:val="center"/>
            <w:hideMark/>
          </w:tcPr>
          <w:p w14:paraId="7F6A3D88" w14:textId="77777777" w:rsidR="007B62F2" w:rsidRPr="007B62F2" w:rsidRDefault="007B62F2" w:rsidP="007B62F2">
            <w:pPr>
              <w:rPr>
                <w:lang w:val="es-419" w:eastAsia="es-CO"/>
              </w:rPr>
            </w:pPr>
            <w:r w:rsidRPr="007B62F2">
              <w:rPr>
                <w:lang w:val="es-419" w:eastAsia="es-CO"/>
              </w:rPr>
              <w:t>Mensual</w:t>
            </w:r>
          </w:p>
        </w:tc>
        <w:tc>
          <w:tcPr>
            <w:tcW w:w="34" w:type="dxa"/>
            <w:vAlign w:val="center"/>
            <w:hideMark/>
          </w:tcPr>
          <w:p w14:paraId="29C77541" w14:textId="77777777" w:rsidR="007B62F2" w:rsidRPr="007B62F2" w:rsidRDefault="007B62F2" w:rsidP="007B62F2">
            <w:pPr>
              <w:rPr>
                <w:lang w:val="es-419" w:eastAsia="es-CO"/>
              </w:rPr>
            </w:pPr>
          </w:p>
        </w:tc>
      </w:tr>
      <w:tr w:rsidR="007B62F2" w:rsidRPr="007B62F2" w14:paraId="1C017730" w14:textId="77777777" w:rsidTr="00F53E28">
        <w:trPr>
          <w:trHeight w:val="1580"/>
        </w:trPr>
        <w:tc>
          <w:tcPr>
            <w:tcW w:w="195" w:type="dxa"/>
            <w:tcBorders>
              <w:top w:val="nil"/>
              <w:left w:val="single" w:sz="4" w:space="0" w:color="auto"/>
              <w:bottom w:val="single" w:sz="4" w:space="0" w:color="auto"/>
              <w:right w:val="single" w:sz="4" w:space="0" w:color="auto"/>
            </w:tcBorders>
            <w:vAlign w:val="center"/>
            <w:hideMark/>
          </w:tcPr>
          <w:p w14:paraId="26DB6A43" w14:textId="77777777" w:rsidR="007B62F2" w:rsidRPr="007B62F2" w:rsidRDefault="007B62F2" w:rsidP="007B62F2">
            <w:pPr>
              <w:rPr>
                <w:lang w:val="es-419" w:eastAsia="es-CO"/>
              </w:rPr>
            </w:pPr>
            <w:r w:rsidRPr="007B62F2">
              <w:rPr>
                <w:lang w:val="es-419" w:eastAsia="es-CO"/>
              </w:rPr>
              <w:t>4</w:t>
            </w:r>
          </w:p>
        </w:tc>
        <w:tc>
          <w:tcPr>
            <w:tcW w:w="202" w:type="dxa"/>
            <w:tcBorders>
              <w:top w:val="nil"/>
              <w:left w:val="nil"/>
              <w:bottom w:val="single" w:sz="4" w:space="0" w:color="auto"/>
              <w:right w:val="single" w:sz="4" w:space="0" w:color="auto"/>
            </w:tcBorders>
            <w:textDirection w:val="btLr"/>
            <w:vAlign w:val="center"/>
            <w:hideMark/>
          </w:tcPr>
          <w:p w14:paraId="4A885AA4" w14:textId="77777777" w:rsidR="007B62F2" w:rsidRPr="007B62F2" w:rsidRDefault="007B62F2" w:rsidP="007B62F2">
            <w:pPr>
              <w:rPr>
                <w:lang w:val="es-419" w:eastAsia="es-CO"/>
              </w:rPr>
            </w:pPr>
            <w:r w:rsidRPr="007B62F2">
              <w:rPr>
                <w:lang w:val="es-419" w:eastAsia="es-CO"/>
              </w:rPr>
              <w:t>Específico</w:t>
            </w:r>
          </w:p>
        </w:tc>
        <w:tc>
          <w:tcPr>
            <w:tcW w:w="202" w:type="dxa"/>
            <w:tcBorders>
              <w:top w:val="nil"/>
              <w:left w:val="nil"/>
              <w:bottom w:val="single" w:sz="4" w:space="0" w:color="auto"/>
              <w:right w:val="single" w:sz="4" w:space="0" w:color="auto"/>
            </w:tcBorders>
            <w:textDirection w:val="btLr"/>
            <w:vAlign w:val="center"/>
            <w:hideMark/>
          </w:tcPr>
          <w:p w14:paraId="6C0A184C" w14:textId="77777777" w:rsidR="007B62F2" w:rsidRPr="007B62F2" w:rsidRDefault="007B62F2" w:rsidP="007B62F2">
            <w:pPr>
              <w:rPr>
                <w:lang w:val="es-419" w:eastAsia="es-CO"/>
              </w:rPr>
            </w:pPr>
            <w:r w:rsidRPr="007B62F2">
              <w:rPr>
                <w:lang w:val="es-419" w:eastAsia="es-CO"/>
              </w:rPr>
              <w:t>Externo</w:t>
            </w:r>
          </w:p>
        </w:tc>
        <w:tc>
          <w:tcPr>
            <w:tcW w:w="202" w:type="dxa"/>
            <w:tcBorders>
              <w:top w:val="nil"/>
              <w:left w:val="nil"/>
              <w:bottom w:val="single" w:sz="4" w:space="0" w:color="auto"/>
              <w:right w:val="single" w:sz="4" w:space="0" w:color="auto"/>
            </w:tcBorders>
            <w:textDirection w:val="btLr"/>
            <w:vAlign w:val="center"/>
            <w:hideMark/>
          </w:tcPr>
          <w:p w14:paraId="5A5309D4" w14:textId="77777777" w:rsidR="007B62F2" w:rsidRPr="007B62F2" w:rsidRDefault="007B62F2" w:rsidP="007B62F2">
            <w:pPr>
              <w:rPr>
                <w:lang w:val="es-419" w:eastAsia="es-CO"/>
              </w:rPr>
            </w:pPr>
            <w:r w:rsidRPr="007B62F2">
              <w:rPr>
                <w:lang w:val="es-419" w:eastAsia="es-CO"/>
              </w:rPr>
              <w:t>Ejecución</w:t>
            </w:r>
          </w:p>
        </w:tc>
        <w:tc>
          <w:tcPr>
            <w:tcW w:w="201" w:type="dxa"/>
            <w:tcBorders>
              <w:top w:val="nil"/>
              <w:left w:val="nil"/>
              <w:bottom w:val="single" w:sz="4" w:space="0" w:color="auto"/>
              <w:right w:val="single" w:sz="4" w:space="0" w:color="auto"/>
            </w:tcBorders>
            <w:textDirection w:val="btLr"/>
            <w:vAlign w:val="center"/>
            <w:hideMark/>
          </w:tcPr>
          <w:p w14:paraId="3EACEB59" w14:textId="77777777" w:rsidR="007B62F2" w:rsidRPr="007B62F2" w:rsidRDefault="007B62F2" w:rsidP="007B62F2">
            <w:pPr>
              <w:rPr>
                <w:lang w:val="es-419" w:eastAsia="es-CO"/>
              </w:rPr>
            </w:pPr>
            <w:r w:rsidRPr="007B62F2">
              <w:rPr>
                <w:lang w:val="es-419" w:eastAsia="es-CO"/>
              </w:rPr>
              <w:t>Regulatorios</w:t>
            </w:r>
          </w:p>
        </w:tc>
        <w:tc>
          <w:tcPr>
            <w:tcW w:w="1116" w:type="dxa"/>
            <w:tcBorders>
              <w:top w:val="nil"/>
              <w:left w:val="nil"/>
              <w:bottom w:val="single" w:sz="4" w:space="0" w:color="auto"/>
              <w:right w:val="single" w:sz="4" w:space="0" w:color="auto"/>
            </w:tcBorders>
            <w:shd w:val="clear" w:color="000000" w:fill="FFFFFF"/>
            <w:vAlign w:val="center"/>
            <w:hideMark/>
          </w:tcPr>
          <w:p w14:paraId="0ACD8D4D" w14:textId="77777777" w:rsidR="007B62F2" w:rsidRPr="007B62F2" w:rsidRDefault="007B62F2" w:rsidP="007B62F2">
            <w:pPr>
              <w:rPr>
                <w:lang w:val="es-419" w:eastAsia="es-CO"/>
              </w:rPr>
            </w:pPr>
            <w:r w:rsidRPr="007B62F2">
              <w:rPr>
                <w:lang w:val="es-419" w:eastAsia="es-CO"/>
              </w:rPr>
              <w:t>Entrega de Software No Original, Licencias Inválidas o Incompletas</w:t>
            </w:r>
          </w:p>
        </w:tc>
        <w:tc>
          <w:tcPr>
            <w:tcW w:w="1019" w:type="dxa"/>
            <w:tcBorders>
              <w:top w:val="nil"/>
              <w:left w:val="nil"/>
              <w:bottom w:val="single" w:sz="4" w:space="0" w:color="auto"/>
              <w:right w:val="single" w:sz="4" w:space="0" w:color="auto"/>
            </w:tcBorders>
            <w:shd w:val="clear" w:color="000000" w:fill="FFFFFF"/>
            <w:vAlign w:val="center"/>
            <w:hideMark/>
          </w:tcPr>
          <w:p w14:paraId="0AB27FE5" w14:textId="77777777" w:rsidR="007B62F2" w:rsidRPr="007B62F2" w:rsidRDefault="007B62F2" w:rsidP="007B62F2">
            <w:pPr>
              <w:rPr>
                <w:lang w:val="es-419" w:eastAsia="es-CO"/>
              </w:rPr>
            </w:pPr>
            <w:r w:rsidRPr="007B62F2">
              <w:rPr>
                <w:lang w:val="es-419" w:eastAsia="es-CO"/>
              </w:rPr>
              <w:t>Inoperatividad del equipo, riesgos legales y afectación de la continuidad del servicio.</w:t>
            </w:r>
          </w:p>
        </w:tc>
        <w:tc>
          <w:tcPr>
            <w:tcW w:w="201" w:type="dxa"/>
            <w:tcBorders>
              <w:top w:val="nil"/>
              <w:left w:val="nil"/>
              <w:bottom w:val="single" w:sz="4" w:space="0" w:color="auto"/>
              <w:right w:val="single" w:sz="4" w:space="0" w:color="auto"/>
            </w:tcBorders>
            <w:textDirection w:val="btLr"/>
            <w:vAlign w:val="center"/>
            <w:hideMark/>
          </w:tcPr>
          <w:p w14:paraId="7CE11B27" w14:textId="77777777" w:rsidR="007B62F2" w:rsidRPr="007B62F2" w:rsidRDefault="007B62F2" w:rsidP="007B62F2">
            <w:pPr>
              <w:rPr>
                <w:lang w:val="es-419" w:eastAsia="es-CO"/>
              </w:rPr>
            </w:pPr>
            <w:r w:rsidRPr="007B62F2">
              <w:rPr>
                <w:lang w:val="es-419" w:eastAsia="es-CO"/>
              </w:rPr>
              <w:t>3</w:t>
            </w:r>
          </w:p>
        </w:tc>
        <w:tc>
          <w:tcPr>
            <w:tcW w:w="201" w:type="dxa"/>
            <w:tcBorders>
              <w:top w:val="nil"/>
              <w:left w:val="nil"/>
              <w:bottom w:val="single" w:sz="4" w:space="0" w:color="auto"/>
              <w:right w:val="single" w:sz="4" w:space="0" w:color="auto"/>
            </w:tcBorders>
            <w:textDirection w:val="btLr"/>
            <w:vAlign w:val="center"/>
            <w:hideMark/>
          </w:tcPr>
          <w:p w14:paraId="62DB9263" w14:textId="77777777" w:rsidR="007B62F2" w:rsidRPr="007B62F2" w:rsidRDefault="007B62F2" w:rsidP="007B62F2">
            <w:pPr>
              <w:rPr>
                <w:lang w:val="es-419" w:eastAsia="es-CO"/>
              </w:rPr>
            </w:pPr>
            <w:r w:rsidRPr="007B62F2">
              <w:rPr>
                <w:lang w:val="es-419" w:eastAsia="es-CO"/>
              </w:rPr>
              <w:t>4</w:t>
            </w:r>
          </w:p>
        </w:tc>
        <w:tc>
          <w:tcPr>
            <w:tcW w:w="201" w:type="dxa"/>
            <w:tcBorders>
              <w:top w:val="single" w:sz="4" w:space="0" w:color="auto"/>
              <w:left w:val="single" w:sz="4" w:space="0" w:color="auto"/>
              <w:bottom w:val="single" w:sz="4" w:space="0" w:color="auto"/>
              <w:right w:val="single" w:sz="4" w:space="0" w:color="auto"/>
            </w:tcBorders>
            <w:shd w:val="clear" w:color="000000" w:fill="FFCC99"/>
            <w:vAlign w:val="center"/>
            <w:hideMark/>
          </w:tcPr>
          <w:p w14:paraId="1C8BDD79" w14:textId="77777777" w:rsidR="007B62F2" w:rsidRPr="007B62F2" w:rsidRDefault="007B62F2" w:rsidP="007B62F2">
            <w:pPr>
              <w:rPr>
                <w:lang w:val="es-419" w:eastAsia="es-CO"/>
              </w:rPr>
            </w:pPr>
            <w:r w:rsidRPr="007B62F2">
              <w:rPr>
                <w:lang w:val="es-419" w:eastAsia="es-CO"/>
              </w:rPr>
              <w:t>7</w:t>
            </w:r>
          </w:p>
        </w:tc>
        <w:tc>
          <w:tcPr>
            <w:tcW w:w="201" w:type="dxa"/>
            <w:tcBorders>
              <w:top w:val="single" w:sz="4" w:space="0" w:color="auto"/>
              <w:left w:val="single" w:sz="4" w:space="0" w:color="auto"/>
              <w:bottom w:val="single" w:sz="4" w:space="0" w:color="auto"/>
              <w:right w:val="single" w:sz="4" w:space="0" w:color="auto"/>
            </w:tcBorders>
            <w:shd w:val="clear" w:color="F8CBAD" w:fill="FFCC99"/>
            <w:textDirection w:val="btLr"/>
            <w:vAlign w:val="center"/>
            <w:hideMark/>
          </w:tcPr>
          <w:p w14:paraId="3CBC27F3" w14:textId="77777777" w:rsidR="007B62F2" w:rsidRPr="007B62F2" w:rsidRDefault="007B62F2" w:rsidP="007B62F2">
            <w:pPr>
              <w:rPr>
                <w:lang w:val="es-419" w:eastAsia="es-CO"/>
              </w:rPr>
            </w:pPr>
            <w:r w:rsidRPr="007B62F2">
              <w:rPr>
                <w:lang w:val="es-419" w:eastAsia="es-CO"/>
              </w:rPr>
              <w:t>Alto</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19556993" w14:textId="77777777" w:rsidR="007B62F2" w:rsidRPr="007B62F2" w:rsidRDefault="007B62F2" w:rsidP="007B62F2">
            <w:pPr>
              <w:rPr>
                <w:lang w:val="es-419" w:eastAsia="es-CO"/>
              </w:rPr>
            </w:pPr>
            <w:r w:rsidRPr="007B62F2">
              <w:rPr>
                <w:lang w:val="es-419" w:eastAsia="es-CO"/>
              </w:rPr>
              <w:t>Contratista</w:t>
            </w:r>
          </w:p>
        </w:tc>
        <w:tc>
          <w:tcPr>
            <w:tcW w:w="1100" w:type="dxa"/>
            <w:tcBorders>
              <w:top w:val="nil"/>
              <w:left w:val="nil"/>
              <w:bottom w:val="single" w:sz="4" w:space="0" w:color="auto"/>
              <w:right w:val="single" w:sz="4" w:space="0" w:color="auto"/>
            </w:tcBorders>
            <w:vAlign w:val="center"/>
            <w:hideMark/>
          </w:tcPr>
          <w:p w14:paraId="7CBFED23" w14:textId="77777777" w:rsidR="007B62F2" w:rsidRPr="007B62F2" w:rsidRDefault="007B62F2" w:rsidP="007B62F2">
            <w:pPr>
              <w:rPr>
                <w:lang w:val="es-419" w:eastAsia="es-CO"/>
              </w:rPr>
            </w:pPr>
            <w:r w:rsidRPr="007B62F2">
              <w:rPr>
                <w:lang w:val="es-419" w:eastAsia="es-CO"/>
              </w:rPr>
              <w:t>El proveedor debe garantizar la legalidad, vigencia y compatibilidad del software entregado.</w:t>
            </w:r>
          </w:p>
        </w:tc>
        <w:tc>
          <w:tcPr>
            <w:tcW w:w="218" w:type="dxa"/>
            <w:tcBorders>
              <w:top w:val="nil"/>
              <w:left w:val="nil"/>
              <w:bottom w:val="single" w:sz="4" w:space="0" w:color="auto"/>
              <w:right w:val="single" w:sz="4" w:space="0" w:color="auto"/>
            </w:tcBorders>
            <w:textDirection w:val="btLr"/>
            <w:vAlign w:val="center"/>
            <w:hideMark/>
          </w:tcPr>
          <w:p w14:paraId="69F95584" w14:textId="77777777" w:rsidR="007B62F2" w:rsidRPr="007B62F2" w:rsidRDefault="007B62F2" w:rsidP="007B62F2">
            <w:pPr>
              <w:rPr>
                <w:lang w:val="es-419" w:eastAsia="es-CO"/>
              </w:rPr>
            </w:pPr>
            <w:r w:rsidRPr="007B62F2">
              <w:rPr>
                <w:lang w:val="es-419" w:eastAsia="es-CO"/>
              </w:rPr>
              <w:t>1</w:t>
            </w:r>
          </w:p>
        </w:tc>
        <w:tc>
          <w:tcPr>
            <w:tcW w:w="215" w:type="dxa"/>
            <w:tcBorders>
              <w:top w:val="nil"/>
              <w:left w:val="nil"/>
              <w:bottom w:val="single" w:sz="4" w:space="0" w:color="auto"/>
              <w:right w:val="single" w:sz="4" w:space="0" w:color="auto"/>
            </w:tcBorders>
            <w:textDirection w:val="btLr"/>
            <w:vAlign w:val="center"/>
            <w:hideMark/>
          </w:tcPr>
          <w:p w14:paraId="1D52A842" w14:textId="77777777" w:rsidR="007B62F2" w:rsidRPr="007B62F2" w:rsidRDefault="007B62F2" w:rsidP="007B62F2">
            <w:pPr>
              <w:rPr>
                <w:lang w:val="es-419" w:eastAsia="es-CO"/>
              </w:rPr>
            </w:pPr>
            <w:r w:rsidRPr="007B62F2">
              <w:rPr>
                <w:lang w:val="es-419" w:eastAsia="es-CO"/>
              </w:rPr>
              <w:t>1</w:t>
            </w:r>
          </w:p>
        </w:tc>
        <w:tc>
          <w:tcPr>
            <w:tcW w:w="215"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70DB6C2" w14:textId="77777777" w:rsidR="007B62F2" w:rsidRPr="007B62F2" w:rsidRDefault="007B62F2" w:rsidP="007B62F2">
            <w:pPr>
              <w:rPr>
                <w:lang w:val="es-419" w:eastAsia="es-CO"/>
              </w:rPr>
            </w:pPr>
            <w:r w:rsidRPr="007B62F2">
              <w:rPr>
                <w:lang w:val="es-419" w:eastAsia="es-CO"/>
              </w:rPr>
              <w:t>2</w:t>
            </w:r>
          </w:p>
        </w:tc>
        <w:tc>
          <w:tcPr>
            <w:tcW w:w="212" w:type="dxa"/>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14:paraId="3428EE98" w14:textId="77777777" w:rsidR="007B62F2" w:rsidRPr="007B62F2" w:rsidRDefault="007B62F2" w:rsidP="007B62F2">
            <w:pPr>
              <w:rPr>
                <w:lang w:val="es-419" w:eastAsia="es-CO"/>
              </w:rPr>
            </w:pPr>
            <w:r w:rsidRPr="007B62F2">
              <w:rPr>
                <w:lang w:val="es-419" w:eastAsia="es-CO"/>
              </w:rPr>
              <w:t>Bajo</w:t>
            </w:r>
          </w:p>
        </w:tc>
        <w:tc>
          <w:tcPr>
            <w:tcW w:w="201" w:type="dxa"/>
            <w:tcBorders>
              <w:top w:val="nil"/>
              <w:left w:val="nil"/>
              <w:bottom w:val="single" w:sz="4" w:space="0" w:color="auto"/>
              <w:right w:val="single" w:sz="4" w:space="0" w:color="auto"/>
            </w:tcBorders>
            <w:textDirection w:val="btLr"/>
            <w:vAlign w:val="center"/>
            <w:hideMark/>
          </w:tcPr>
          <w:p w14:paraId="215606F3" w14:textId="77777777" w:rsidR="007B62F2" w:rsidRPr="007B62F2" w:rsidRDefault="007B62F2" w:rsidP="007B62F2">
            <w:pPr>
              <w:rPr>
                <w:lang w:val="es-419" w:eastAsia="es-CO"/>
              </w:rPr>
            </w:pPr>
            <w:r w:rsidRPr="007B62F2">
              <w:rPr>
                <w:lang w:val="es-419" w:eastAsia="es-CO"/>
              </w:rPr>
              <w:t>SI</w:t>
            </w:r>
          </w:p>
        </w:tc>
        <w:tc>
          <w:tcPr>
            <w:tcW w:w="201" w:type="dxa"/>
            <w:tcBorders>
              <w:top w:val="nil"/>
              <w:left w:val="nil"/>
              <w:bottom w:val="single" w:sz="4" w:space="0" w:color="auto"/>
              <w:right w:val="single" w:sz="4" w:space="0" w:color="auto"/>
            </w:tcBorders>
            <w:shd w:val="clear" w:color="000000" w:fill="FFFFFF"/>
            <w:textDirection w:val="btLr"/>
            <w:vAlign w:val="center"/>
            <w:hideMark/>
          </w:tcPr>
          <w:p w14:paraId="7C5567EC" w14:textId="77777777" w:rsidR="007B62F2" w:rsidRPr="007B62F2" w:rsidRDefault="007B62F2" w:rsidP="007B62F2">
            <w:pPr>
              <w:rPr>
                <w:lang w:val="es-419" w:eastAsia="es-CO"/>
              </w:rPr>
            </w:pPr>
            <w:r w:rsidRPr="007B62F2">
              <w:rPr>
                <w:lang w:val="es-419" w:eastAsia="es-CO"/>
              </w:rPr>
              <w:t>Contratista</w:t>
            </w:r>
          </w:p>
        </w:tc>
        <w:tc>
          <w:tcPr>
            <w:tcW w:w="824" w:type="dxa"/>
            <w:tcBorders>
              <w:top w:val="nil"/>
              <w:left w:val="nil"/>
              <w:bottom w:val="single" w:sz="4" w:space="0" w:color="auto"/>
              <w:right w:val="single" w:sz="4" w:space="0" w:color="auto"/>
            </w:tcBorders>
            <w:vAlign w:val="center"/>
            <w:hideMark/>
          </w:tcPr>
          <w:p w14:paraId="7380CC28" w14:textId="77777777" w:rsidR="007B62F2" w:rsidRPr="007B62F2" w:rsidRDefault="007B62F2" w:rsidP="007B62F2">
            <w:pPr>
              <w:rPr>
                <w:lang w:val="es-419" w:eastAsia="es-CO"/>
              </w:rPr>
            </w:pPr>
            <w:r w:rsidRPr="007B62F2">
              <w:rPr>
                <w:lang w:val="es-419" w:eastAsia="es-CO"/>
              </w:rPr>
              <w:t>Durante ejecución</w:t>
            </w:r>
          </w:p>
        </w:tc>
        <w:tc>
          <w:tcPr>
            <w:tcW w:w="865" w:type="dxa"/>
            <w:tcBorders>
              <w:top w:val="nil"/>
              <w:left w:val="nil"/>
              <w:bottom w:val="single" w:sz="4" w:space="0" w:color="auto"/>
              <w:right w:val="single" w:sz="4" w:space="0" w:color="auto"/>
            </w:tcBorders>
            <w:vAlign w:val="center"/>
            <w:hideMark/>
          </w:tcPr>
          <w:p w14:paraId="2F250B73" w14:textId="77777777" w:rsidR="007B62F2" w:rsidRPr="007B62F2" w:rsidRDefault="007B62F2" w:rsidP="007B62F2">
            <w:pPr>
              <w:rPr>
                <w:lang w:val="es-419" w:eastAsia="es-CO"/>
              </w:rPr>
            </w:pPr>
            <w:r w:rsidRPr="007B62F2">
              <w:rPr>
                <w:lang w:val="es-419" w:eastAsia="es-CO"/>
              </w:rPr>
              <w:t>Continuo</w:t>
            </w:r>
          </w:p>
        </w:tc>
        <w:tc>
          <w:tcPr>
            <w:tcW w:w="832" w:type="dxa"/>
            <w:tcBorders>
              <w:top w:val="nil"/>
              <w:left w:val="nil"/>
              <w:bottom w:val="single" w:sz="4" w:space="0" w:color="auto"/>
              <w:right w:val="single" w:sz="4" w:space="0" w:color="auto"/>
            </w:tcBorders>
            <w:vAlign w:val="center"/>
            <w:hideMark/>
          </w:tcPr>
          <w:p w14:paraId="3B350A6D" w14:textId="77777777" w:rsidR="007B62F2" w:rsidRPr="007B62F2" w:rsidRDefault="007B62F2" w:rsidP="007B62F2">
            <w:pPr>
              <w:rPr>
                <w:lang w:val="es-419" w:eastAsia="es-CO"/>
              </w:rPr>
            </w:pPr>
            <w:r w:rsidRPr="007B62F2">
              <w:rPr>
                <w:lang w:val="es-419" w:eastAsia="es-CO"/>
              </w:rPr>
              <w:t>Mesas técnicas y reportes</w:t>
            </w:r>
          </w:p>
        </w:tc>
        <w:tc>
          <w:tcPr>
            <w:tcW w:w="905" w:type="dxa"/>
            <w:tcBorders>
              <w:top w:val="nil"/>
              <w:left w:val="nil"/>
              <w:bottom w:val="single" w:sz="4" w:space="0" w:color="auto"/>
              <w:right w:val="single" w:sz="4" w:space="0" w:color="auto"/>
            </w:tcBorders>
            <w:vAlign w:val="center"/>
            <w:hideMark/>
          </w:tcPr>
          <w:p w14:paraId="7CDDD4A8" w14:textId="77777777" w:rsidR="007B62F2" w:rsidRPr="007B62F2" w:rsidRDefault="007B62F2" w:rsidP="007B62F2">
            <w:pPr>
              <w:rPr>
                <w:lang w:val="es-419" w:eastAsia="es-CO"/>
              </w:rPr>
            </w:pPr>
            <w:r w:rsidRPr="007B62F2">
              <w:rPr>
                <w:lang w:val="es-419" w:eastAsia="es-CO"/>
              </w:rPr>
              <w:t>Mensual</w:t>
            </w:r>
          </w:p>
        </w:tc>
        <w:tc>
          <w:tcPr>
            <w:tcW w:w="34" w:type="dxa"/>
            <w:vAlign w:val="center"/>
            <w:hideMark/>
          </w:tcPr>
          <w:p w14:paraId="653421CC" w14:textId="77777777" w:rsidR="007B62F2" w:rsidRPr="007B62F2" w:rsidRDefault="007B62F2" w:rsidP="007B62F2">
            <w:pPr>
              <w:rPr>
                <w:lang w:val="es-419" w:eastAsia="es-CO"/>
              </w:rPr>
            </w:pPr>
          </w:p>
        </w:tc>
      </w:tr>
    </w:tbl>
    <w:p w14:paraId="7F462B60" w14:textId="77777777" w:rsidR="007B62F2" w:rsidRPr="007B62F2" w:rsidRDefault="007B62F2" w:rsidP="007B62F2">
      <w:pPr>
        <w:rPr>
          <w:lang w:eastAsia="es-CO"/>
        </w:rPr>
      </w:pPr>
    </w:p>
    <w:p w14:paraId="41FAF1E5" w14:textId="77777777" w:rsidR="007B62F2" w:rsidRPr="007B62F2" w:rsidRDefault="007B62F2" w:rsidP="007B62F2">
      <w:pPr>
        <w:rPr>
          <w:lang w:eastAsia="es-CO"/>
        </w:rPr>
      </w:pPr>
      <w:r w:rsidRPr="007B62F2">
        <w:rPr>
          <w:lang w:eastAsia="es-CO"/>
        </w:rPr>
        <w:t>RIESGOS ECONÓMICOS, FINANCIEROS Y DE ORGANIZACIÓN</w:t>
      </w:r>
    </w:p>
    <w:p w14:paraId="531EA6F2" w14:textId="77777777" w:rsidR="007B62F2" w:rsidRPr="007B62F2" w:rsidRDefault="007B62F2" w:rsidP="007B62F2">
      <w:pPr>
        <w:rPr>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5"/>
        <w:gridCol w:w="1037"/>
        <w:gridCol w:w="1805"/>
        <w:gridCol w:w="2226"/>
        <w:gridCol w:w="2025"/>
        <w:gridCol w:w="2028"/>
      </w:tblGrid>
      <w:tr w:rsidR="007B62F2" w:rsidRPr="007B62F2" w14:paraId="1D065DD0"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59F77A10" w14:textId="77777777" w:rsidR="007B62F2" w:rsidRPr="007B62F2" w:rsidRDefault="007B62F2" w:rsidP="007B62F2">
            <w:pPr>
              <w:rPr>
                <w:lang w:val="es-419" w:eastAsia="es-CO"/>
              </w:rPr>
            </w:pPr>
            <w:r w:rsidRPr="007B62F2">
              <w:rPr>
                <w:lang w:val="es-419" w:eastAsia="es-CO"/>
              </w:rPr>
              <w:t>No.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0612A416" w14:textId="77777777" w:rsidR="007B62F2" w:rsidRPr="007B62F2" w:rsidRDefault="007B62F2" w:rsidP="007B62F2">
            <w:pPr>
              <w:rPr>
                <w:lang w:val="es-419" w:eastAsia="es-CO"/>
              </w:rPr>
            </w:pPr>
            <w:r w:rsidRPr="007B62F2">
              <w:rPr>
                <w:lang w:val="es-419" w:eastAsia="es-CO"/>
              </w:rPr>
              <w:t>1</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142DA587" w14:textId="77777777" w:rsidR="007B62F2" w:rsidRPr="007B62F2" w:rsidRDefault="007B62F2" w:rsidP="007B62F2">
            <w:pPr>
              <w:rPr>
                <w:lang w:val="es-419" w:eastAsia="es-CO"/>
              </w:rPr>
            </w:pPr>
            <w:r w:rsidRPr="007B62F2">
              <w:rPr>
                <w:lang w:val="es-419" w:eastAsia="es-CO"/>
              </w:rPr>
              <w:t>2</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3633F519" w14:textId="77777777" w:rsidR="007B62F2" w:rsidRPr="007B62F2" w:rsidRDefault="007B62F2" w:rsidP="007B62F2">
            <w:pPr>
              <w:rPr>
                <w:lang w:val="es-419" w:eastAsia="es-CO"/>
              </w:rPr>
            </w:pPr>
            <w:r w:rsidRPr="007B62F2">
              <w:rPr>
                <w:lang w:val="es-419" w:eastAsia="es-CO"/>
              </w:rPr>
              <w:t>3</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024E9DBF" w14:textId="77777777" w:rsidR="007B62F2" w:rsidRPr="007B62F2" w:rsidRDefault="007B62F2" w:rsidP="007B62F2">
            <w:pPr>
              <w:rPr>
                <w:lang w:val="es-419" w:eastAsia="es-CO"/>
              </w:rPr>
            </w:pPr>
            <w:r w:rsidRPr="007B62F2">
              <w:rPr>
                <w:lang w:val="es-419" w:eastAsia="es-CO"/>
              </w:rPr>
              <w:t>4</w:t>
            </w:r>
          </w:p>
        </w:tc>
      </w:tr>
      <w:tr w:rsidR="007B62F2" w:rsidRPr="007B62F2" w14:paraId="74E45B32"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849BB9A" w14:textId="77777777" w:rsidR="007B62F2" w:rsidRPr="007B62F2" w:rsidRDefault="007B62F2" w:rsidP="007B62F2">
            <w:pPr>
              <w:rPr>
                <w:lang w:val="es-419" w:eastAsia="es-CO"/>
              </w:rPr>
            </w:pPr>
            <w:r w:rsidRPr="007B62F2">
              <w:rPr>
                <w:lang w:val="es-419" w:eastAsia="es-CO"/>
              </w:rPr>
              <w:t>Clase</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5FAEAE8D" w14:textId="77777777" w:rsidR="007B62F2" w:rsidRPr="007B62F2" w:rsidRDefault="007B62F2" w:rsidP="007B62F2">
            <w:pPr>
              <w:rPr>
                <w:lang w:val="es-419" w:eastAsia="es-CO"/>
              </w:rPr>
            </w:pPr>
            <w:r w:rsidRPr="007B62F2">
              <w:rPr>
                <w:lang w:val="es-419" w:eastAsia="es-CO"/>
              </w:rPr>
              <w:t>GENERAL</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4B6B4C7C" w14:textId="77777777" w:rsidR="007B62F2" w:rsidRPr="007B62F2" w:rsidRDefault="007B62F2" w:rsidP="007B62F2">
            <w:pPr>
              <w:rPr>
                <w:lang w:val="es-419" w:eastAsia="es-CO"/>
              </w:rPr>
            </w:pPr>
            <w:r w:rsidRPr="007B62F2">
              <w:rPr>
                <w:lang w:val="es-419" w:eastAsia="es-CO"/>
              </w:rPr>
              <w:t xml:space="preserve">ESPECIFICO </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6E621526" w14:textId="77777777" w:rsidR="007B62F2" w:rsidRPr="007B62F2" w:rsidRDefault="007B62F2" w:rsidP="007B62F2">
            <w:pPr>
              <w:rPr>
                <w:lang w:val="es-419" w:eastAsia="es-CO"/>
              </w:rPr>
            </w:pPr>
            <w:r w:rsidRPr="007B62F2">
              <w:rPr>
                <w:lang w:val="es-419" w:eastAsia="es-CO"/>
              </w:rPr>
              <w:t>GENERAL</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43D2466B" w14:textId="77777777" w:rsidR="007B62F2" w:rsidRPr="007B62F2" w:rsidRDefault="007B62F2" w:rsidP="007B62F2">
            <w:pPr>
              <w:rPr>
                <w:lang w:val="es-419" w:eastAsia="es-CO"/>
              </w:rPr>
            </w:pPr>
            <w:r w:rsidRPr="007B62F2">
              <w:rPr>
                <w:lang w:val="es-419" w:eastAsia="es-CO"/>
              </w:rPr>
              <w:t>GENERAL</w:t>
            </w:r>
          </w:p>
        </w:tc>
      </w:tr>
      <w:tr w:rsidR="007B62F2" w:rsidRPr="007B62F2" w14:paraId="6E27DE95"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78B95AE" w14:textId="77777777" w:rsidR="007B62F2" w:rsidRPr="007B62F2" w:rsidRDefault="007B62F2" w:rsidP="007B62F2">
            <w:pPr>
              <w:rPr>
                <w:lang w:val="es-419" w:eastAsia="es-CO"/>
              </w:rPr>
            </w:pPr>
            <w:r w:rsidRPr="007B62F2">
              <w:rPr>
                <w:lang w:val="es-419" w:eastAsia="es-CO"/>
              </w:rPr>
              <w:t>Fuente</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0FA329E" w14:textId="77777777" w:rsidR="007B62F2" w:rsidRPr="007B62F2" w:rsidRDefault="007B62F2" w:rsidP="007B62F2">
            <w:pPr>
              <w:rPr>
                <w:lang w:val="es-419" w:eastAsia="es-CO"/>
              </w:rPr>
            </w:pPr>
            <w:r w:rsidRPr="007B62F2">
              <w:rPr>
                <w:lang w:val="es-419" w:eastAsia="es-CO"/>
              </w:rPr>
              <w:t>EXTERNO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59749B5B" w14:textId="77777777" w:rsidR="007B62F2" w:rsidRPr="007B62F2" w:rsidRDefault="007B62F2" w:rsidP="007B62F2">
            <w:pPr>
              <w:rPr>
                <w:lang w:val="es-419" w:eastAsia="es-CO"/>
              </w:rPr>
            </w:pPr>
            <w:r w:rsidRPr="007B62F2">
              <w:rPr>
                <w:lang w:val="es-419" w:eastAsia="es-CO"/>
              </w:rPr>
              <w:t>INTERNO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6978E898" w14:textId="77777777" w:rsidR="007B62F2" w:rsidRPr="007B62F2" w:rsidRDefault="007B62F2" w:rsidP="007B62F2">
            <w:pPr>
              <w:rPr>
                <w:lang w:val="es-419" w:eastAsia="es-CO"/>
              </w:rPr>
            </w:pPr>
            <w:r w:rsidRPr="007B62F2">
              <w:rPr>
                <w:lang w:val="es-419" w:eastAsia="es-CO"/>
              </w:rPr>
              <w:t>EXTERNO</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5E7FF6B1" w14:textId="77777777" w:rsidR="007B62F2" w:rsidRPr="007B62F2" w:rsidRDefault="007B62F2" w:rsidP="007B62F2">
            <w:pPr>
              <w:rPr>
                <w:lang w:val="es-419" w:eastAsia="es-CO"/>
              </w:rPr>
            </w:pPr>
            <w:r w:rsidRPr="007B62F2">
              <w:rPr>
                <w:lang w:val="es-419" w:eastAsia="es-CO"/>
              </w:rPr>
              <w:t>EXTERNO</w:t>
            </w:r>
          </w:p>
        </w:tc>
      </w:tr>
      <w:tr w:rsidR="007B62F2" w:rsidRPr="007B62F2" w14:paraId="659FB402"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A92E4C1" w14:textId="77777777" w:rsidR="007B62F2" w:rsidRPr="007B62F2" w:rsidRDefault="007B62F2" w:rsidP="007B62F2">
            <w:pPr>
              <w:rPr>
                <w:lang w:val="es-419" w:eastAsia="es-CO"/>
              </w:rPr>
            </w:pPr>
            <w:r w:rsidRPr="007B62F2">
              <w:rPr>
                <w:lang w:val="es-419" w:eastAsia="es-CO"/>
              </w:rPr>
              <w:t>Etapa</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05E85DF" w14:textId="77777777" w:rsidR="007B62F2" w:rsidRPr="007B62F2" w:rsidRDefault="007B62F2" w:rsidP="007B62F2">
            <w:pPr>
              <w:rPr>
                <w:lang w:val="es-419" w:eastAsia="es-CO"/>
              </w:rPr>
            </w:pPr>
            <w:r w:rsidRPr="007B62F2">
              <w:rPr>
                <w:lang w:val="es-419" w:eastAsia="es-CO"/>
              </w:rPr>
              <w:t>EJECUCIÓN</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054299FA" w14:textId="77777777" w:rsidR="007B62F2" w:rsidRPr="007B62F2" w:rsidRDefault="007B62F2" w:rsidP="007B62F2">
            <w:pPr>
              <w:rPr>
                <w:lang w:val="es-419" w:eastAsia="es-CO"/>
              </w:rPr>
            </w:pPr>
            <w:r w:rsidRPr="007B62F2">
              <w:rPr>
                <w:lang w:val="es-419" w:eastAsia="es-CO"/>
              </w:rPr>
              <w:t>EJECUCIÓN</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6719B6C1" w14:textId="77777777" w:rsidR="007B62F2" w:rsidRPr="007B62F2" w:rsidRDefault="007B62F2" w:rsidP="007B62F2">
            <w:pPr>
              <w:rPr>
                <w:lang w:val="es-419" w:eastAsia="es-CO"/>
              </w:rPr>
            </w:pPr>
            <w:r w:rsidRPr="007B62F2">
              <w:rPr>
                <w:lang w:val="es-419" w:eastAsia="es-CO"/>
              </w:rPr>
              <w:t>EJECUCIÓN</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084E706" w14:textId="77777777" w:rsidR="007B62F2" w:rsidRPr="007B62F2" w:rsidRDefault="007B62F2" w:rsidP="007B62F2">
            <w:pPr>
              <w:rPr>
                <w:lang w:val="es-419" w:eastAsia="es-CO"/>
              </w:rPr>
            </w:pPr>
            <w:r w:rsidRPr="007B62F2">
              <w:rPr>
                <w:lang w:val="es-419" w:eastAsia="es-CO"/>
              </w:rPr>
              <w:t xml:space="preserve">CONTRATACIÓN </w:t>
            </w:r>
          </w:p>
        </w:tc>
      </w:tr>
      <w:tr w:rsidR="007B62F2" w:rsidRPr="007B62F2" w14:paraId="5AB1DE44"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AC9A0F8" w14:textId="77777777" w:rsidR="007B62F2" w:rsidRPr="007B62F2" w:rsidRDefault="007B62F2" w:rsidP="007B62F2">
            <w:pPr>
              <w:rPr>
                <w:lang w:val="es-419" w:eastAsia="es-CO"/>
              </w:rPr>
            </w:pPr>
            <w:r w:rsidRPr="007B62F2">
              <w:rPr>
                <w:lang w:val="es-419" w:eastAsia="es-CO"/>
              </w:rPr>
              <w:t>Tipo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643127AD" w14:textId="77777777" w:rsidR="007B62F2" w:rsidRPr="007B62F2" w:rsidRDefault="007B62F2" w:rsidP="007B62F2">
            <w:pPr>
              <w:rPr>
                <w:lang w:val="es-419" w:eastAsia="es-CO"/>
              </w:rPr>
            </w:pPr>
            <w:r w:rsidRPr="007B62F2">
              <w:rPr>
                <w:lang w:val="es-419" w:eastAsia="es-CO"/>
              </w:rPr>
              <w:t>R.  FINANCIERO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4CCC1308" w14:textId="77777777" w:rsidR="007B62F2" w:rsidRPr="007B62F2" w:rsidRDefault="007B62F2" w:rsidP="007B62F2">
            <w:pPr>
              <w:rPr>
                <w:lang w:val="es-419" w:eastAsia="es-CO"/>
              </w:rPr>
            </w:pPr>
            <w:r w:rsidRPr="007B62F2">
              <w:rPr>
                <w:lang w:val="es-419" w:eastAsia="es-CO"/>
              </w:rPr>
              <w:t xml:space="preserve">R. OPERACIONAL </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4C02E50F" w14:textId="77777777" w:rsidR="007B62F2" w:rsidRPr="007B62F2" w:rsidRDefault="007B62F2" w:rsidP="007B62F2">
            <w:pPr>
              <w:rPr>
                <w:lang w:val="es-419" w:eastAsia="es-CO"/>
              </w:rPr>
            </w:pPr>
            <w:r w:rsidRPr="007B62F2">
              <w:rPr>
                <w:lang w:val="es-419" w:eastAsia="es-CO"/>
              </w:rPr>
              <w:t>R. ECONÓMICO</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261A5169" w14:textId="77777777" w:rsidR="007B62F2" w:rsidRPr="007B62F2" w:rsidRDefault="007B62F2" w:rsidP="007B62F2">
            <w:pPr>
              <w:rPr>
                <w:lang w:val="es-419" w:eastAsia="es-CO"/>
              </w:rPr>
            </w:pPr>
            <w:r w:rsidRPr="007B62F2">
              <w:rPr>
                <w:lang w:val="es-419" w:eastAsia="es-CO"/>
              </w:rPr>
              <w:t>R. ECONÓMICO</w:t>
            </w:r>
          </w:p>
        </w:tc>
      </w:tr>
      <w:tr w:rsidR="007B62F2" w:rsidRPr="007B62F2" w14:paraId="7422975F"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4A8CE96" w14:textId="77777777" w:rsidR="007B62F2" w:rsidRPr="007B62F2" w:rsidRDefault="007B62F2" w:rsidP="007B62F2">
            <w:pPr>
              <w:rPr>
                <w:lang w:val="es-419" w:eastAsia="es-CO"/>
              </w:rPr>
            </w:pPr>
            <w:r w:rsidRPr="007B62F2">
              <w:rPr>
                <w:lang w:val="es-419" w:eastAsia="es-CO"/>
              </w:rPr>
              <w:t>Descripción (Qué puede pasar y como puede ocurrir)</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0B0A4250" w14:textId="77777777" w:rsidR="007B62F2" w:rsidRPr="007B62F2" w:rsidRDefault="007B62F2" w:rsidP="007B62F2">
            <w:pPr>
              <w:rPr>
                <w:lang w:val="es-419" w:eastAsia="es-CO"/>
              </w:rPr>
            </w:pPr>
            <w:r w:rsidRPr="007B62F2">
              <w:rPr>
                <w:lang w:val="es-419" w:eastAsia="es-CO"/>
              </w:rPr>
              <w:t>DESFINANCIACIÓN Y FALTA LIQUIDEZ DEL CONTRATISTA</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239EA73E" w14:textId="77777777" w:rsidR="007B62F2" w:rsidRPr="007B62F2" w:rsidRDefault="007B62F2" w:rsidP="007B62F2">
            <w:pPr>
              <w:rPr>
                <w:lang w:val="es-419" w:eastAsia="es-CO"/>
              </w:rPr>
            </w:pPr>
            <w:r w:rsidRPr="007B62F2">
              <w:rPr>
                <w:lang w:val="es-419" w:eastAsia="es-CO"/>
              </w:rPr>
              <w:t xml:space="preserve">RETRASOS DE ENTREGA DEBIDO A CIRCUNSTANCIAS POLÍTICAS, ECONÓMICAS Y SOCIALES QUE IMPACTEN </w:t>
            </w:r>
            <w:r w:rsidRPr="007B62F2">
              <w:rPr>
                <w:lang w:val="es-419" w:eastAsia="es-CO"/>
              </w:rPr>
              <w:lastRenderedPageBreak/>
              <w:t>LA SITUACIÓN SOCIAL QUE SE ENCUENTRA COLOMBIA</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1882C77F" w14:textId="77777777" w:rsidR="007B62F2" w:rsidRPr="007B62F2" w:rsidRDefault="007B62F2" w:rsidP="007B62F2">
            <w:pPr>
              <w:rPr>
                <w:lang w:val="es-419" w:eastAsia="es-CO"/>
              </w:rPr>
            </w:pPr>
            <w:r w:rsidRPr="007B62F2">
              <w:rPr>
                <w:lang w:val="es-419" w:eastAsia="es-CO"/>
              </w:rPr>
              <w:lastRenderedPageBreak/>
              <w:t xml:space="preserve">RIESGO DE PRESENTACIÓN DE OFERTAS CON PRECIOS ARTIFICIALMENTE BAJOS DECLARATORIA DE DESIERTA DEL PROCESO DE </w:t>
            </w:r>
            <w:r w:rsidRPr="007B62F2">
              <w:rPr>
                <w:lang w:val="es-419" w:eastAsia="es-CO"/>
              </w:rPr>
              <w:lastRenderedPageBreak/>
              <w:t>SELECCIÓN O UNA ADJUDICACIÓN CON PRECIO ARTIFICIALMENTE BAJO</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C2C2209" w14:textId="77777777" w:rsidR="007B62F2" w:rsidRPr="007B62F2" w:rsidRDefault="007B62F2" w:rsidP="007B62F2">
            <w:pPr>
              <w:rPr>
                <w:lang w:val="es-419" w:eastAsia="es-CO"/>
              </w:rPr>
            </w:pPr>
            <w:r w:rsidRPr="007B62F2">
              <w:rPr>
                <w:lang w:val="es-419" w:eastAsia="es-CO"/>
              </w:rPr>
              <w:lastRenderedPageBreak/>
              <w:t xml:space="preserve">LA INADECUADA PROYECCIÓN DE COSTOS ECONÓMICOS INCURRIDOS POR EL CONTRATISTA EN LA EJECUCIÓN DEL CONTRATO AL </w:t>
            </w:r>
            <w:r w:rsidRPr="007B62F2">
              <w:rPr>
                <w:lang w:val="es-419" w:eastAsia="es-CO"/>
              </w:rPr>
              <w:lastRenderedPageBreak/>
              <w:t>MOMENTO DE PRESENTAR SU PROPUESTA ECONÓMICA A LA ADMINISTRACIÓN.</w:t>
            </w:r>
          </w:p>
        </w:tc>
      </w:tr>
      <w:tr w:rsidR="007B62F2" w:rsidRPr="007B62F2" w14:paraId="1D734C75"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E160B20" w14:textId="77777777" w:rsidR="007B62F2" w:rsidRPr="007B62F2" w:rsidRDefault="007B62F2" w:rsidP="007B62F2">
            <w:pPr>
              <w:rPr>
                <w:lang w:val="es-419" w:eastAsia="es-CO"/>
              </w:rPr>
            </w:pPr>
            <w:r w:rsidRPr="007B62F2">
              <w:rPr>
                <w:lang w:val="es-419" w:eastAsia="es-CO"/>
              </w:rPr>
              <w:lastRenderedPageBreak/>
              <w:t>Consecuencia de la ocurrencia del evento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5EB5AEF4" w14:textId="77777777" w:rsidR="007B62F2" w:rsidRPr="007B62F2" w:rsidRDefault="007B62F2" w:rsidP="007B62F2">
            <w:pPr>
              <w:rPr>
                <w:lang w:val="es-419" w:eastAsia="es-CO"/>
              </w:rPr>
            </w:pPr>
            <w:r w:rsidRPr="007B62F2">
              <w:rPr>
                <w:lang w:val="es-419" w:eastAsia="es-CO"/>
              </w:rPr>
              <w:t>FALTA DE CAPACIDAD FINANCIERA DEL CONTRATISTA PARA CUMPLIR CON EL OBJETO DEL CONTRATO.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7B05A8DE" w14:textId="77777777" w:rsidR="007B62F2" w:rsidRPr="007B62F2" w:rsidRDefault="007B62F2" w:rsidP="007B62F2">
            <w:pPr>
              <w:rPr>
                <w:lang w:val="es-419" w:eastAsia="es-CO"/>
              </w:rPr>
            </w:pPr>
            <w:r w:rsidRPr="007B62F2">
              <w:rPr>
                <w:lang w:val="es-419" w:eastAsia="es-CO"/>
              </w:rPr>
              <w:t>QUE SE INCREMENTEN LOS COSTOS DE LA ENTREGA DE LOS BIENES Y/O SERVICIOS DADA LA IMPOSIBILIDAD DE CUMPLIR CON EL CRONOGRAMA ESTABLECIDO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232C51DF" w14:textId="77777777" w:rsidR="007B62F2" w:rsidRPr="007B62F2" w:rsidRDefault="007B62F2" w:rsidP="007B62F2">
            <w:pPr>
              <w:rPr>
                <w:lang w:val="es-419" w:eastAsia="es-CO"/>
              </w:rPr>
            </w:pPr>
            <w:r w:rsidRPr="007B62F2">
              <w:rPr>
                <w:lang w:val="es-419" w:eastAsia="es-CO"/>
              </w:rPr>
              <w:t>LA ADMINISTRACIÓN ANTES DE ADJUDICAR UN CONTRATO USA EL PROTOCOLO DE IDENTIFICACIÓN DE PRECIOS ARTIFICIALMENTE BAJOS</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64DB059" w14:textId="77777777" w:rsidR="007B62F2" w:rsidRPr="007B62F2" w:rsidRDefault="007B62F2" w:rsidP="007B62F2">
            <w:pPr>
              <w:rPr>
                <w:lang w:val="es-419" w:eastAsia="es-CO"/>
              </w:rPr>
            </w:pPr>
            <w:r w:rsidRPr="007B62F2">
              <w:rPr>
                <w:lang w:val="es-419" w:eastAsia="es-CO"/>
              </w:rPr>
              <w:t>INCUMPLIMIENTO O PARÁLISIS  DE LA EJECUCIÓN DEL CONTRATO</w:t>
            </w:r>
          </w:p>
        </w:tc>
      </w:tr>
      <w:tr w:rsidR="007B62F2" w:rsidRPr="007B62F2" w14:paraId="195DAE0C"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B48DD5F" w14:textId="77777777" w:rsidR="007B62F2" w:rsidRPr="007B62F2" w:rsidRDefault="007B62F2" w:rsidP="007B62F2">
            <w:pPr>
              <w:rPr>
                <w:lang w:val="es-419" w:eastAsia="es-CO"/>
              </w:rPr>
            </w:pPr>
            <w:r w:rsidRPr="007B62F2">
              <w:rPr>
                <w:lang w:val="es-419" w:eastAsia="es-CO"/>
              </w:rPr>
              <w:t>Probabilidad</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6561808B" w14:textId="77777777" w:rsidR="007B62F2" w:rsidRPr="007B62F2" w:rsidRDefault="007B62F2" w:rsidP="007B62F2">
            <w:pPr>
              <w:rPr>
                <w:lang w:val="es-419" w:eastAsia="es-CO"/>
              </w:rPr>
            </w:pPr>
            <w:r w:rsidRPr="007B62F2">
              <w:rPr>
                <w:lang w:val="es-419" w:eastAsia="es-CO"/>
              </w:rPr>
              <w:t>2</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688D3839" w14:textId="77777777" w:rsidR="007B62F2" w:rsidRPr="007B62F2" w:rsidRDefault="007B62F2" w:rsidP="007B62F2">
            <w:pPr>
              <w:rPr>
                <w:lang w:val="es-419" w:eastAsia="es-CO"/>
              </w:rPr>
            </w:pPr>
            <w:r w:rsidRPr="007B62F2">
              <w:rPr>
                <w:lang w:val="es-419" w:eastAsia="es-CO"/>
              </w:rPr>
              <w:t>1</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0CB2D9D9" w14:textId="77777777" w:rsidR="007B62F2" w:rsidRPr="007B62F2" w:rsidRDefault="007B62F2" w:rsidP="007B62F2">
            <w:pPr>
              <w:rPr>
                <w:lang w:val="es-419" w:eastAsia="es-CO"/>
              </w:rPr>
            </w:pPr>
            <w:r w:rsidRPr="007B62F2">
              <w:rPr>
                <w:lang w:val="es-419" w:eastAsia="es-CO"/>
              </w:rPr>
              <w:t>2</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445C05F7" w14:textId="77777777" w:rsidR="007B62F2" w:rsidRPr="007B62F2" w:rsidRDefault="007B62F2" w:rsidP="007B62F2">
            <w:pPr>
              <w:rPr>
                <w:lang w:val="es-419" w:eastAsia="es-CO"/>
              </w:rPr>
            </w:pPr>
            <w:r w:rsidRPr="007B62F2">
              <w:rPr>
                <w:lang w:val="es-419" w:eastAsia="es-CO"/>
              </w:rPr>
              <w:t>1</w:t>
            </w:r>
          </w:p>
        </w:tc>
      </w:tr>
      <w:tr w:rsidR="007B62F2" w:rsidRPr="007B62F2" w14:paraId="5E5EDD50"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9EAC99E" w14:textId="77777777" w:rsidR="007B62F2" w:rsidRPr="007B62F2" w:rsidRDefault="007B62F2" w:rsidP="007B62F2">
            <w:pPr>
              <w:rPr>
                <w:lang w:val="es-419" w:eastAsia="es-CO"/>
              </w:rPr>
            </w:pPr>
            <w:r w:rsidRPr="007B62F2">
              <w:rPr>
                <w:lang w:val="es-419" w:eastAsia="es-CO"/>
              </w:rPr>
              <w:t>Impacto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7F458245" w14:textId="77777777" w:rsidR="007B62F2" w:rsidRPr="007B62F2" w:rsidRDefault="007B62F2" w:rsidP="007B62F2">
            <w:pPr>
              <w:rPr>
                <w:lang w:val="es-419" w:eastAsia="es-CO"/>
              </w:rPr>
            </w:pPr>
            <w:r w:rsidRPr="007B62F2">
              <w:rPr>
                <w:lang w:val="es-419" w:eastAsia="es-CO"/>
              </w:rPr>
              <w:t>3</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28A38309" w14:textId="77777777" w:rsidR="007B62F2" w:rsidRPr="007B62F2" w:rsidRDefault="007B62F2" w:rsidP="007B62F2">
            <w:pPr>
              <w:rPr>
                <w:lang w:val="es-419" w:eastAsia="es-CO"/>
              </w:rPr>
            </w:pPr>
            <w:r w:rsidRPr="007B62F2">
              <w:rPr>
                <w:lang w:val="es-419" w:eastAsia="es-CO"/>
              </w:rPr>
              <w:t>5</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23E6AE63" w14:textId="77777777" w:rsidR="007B62F2" w:rsidRPr="007B62F2" w:rsidRDefault="007B62F2" w:rsidP="007B62F2">
            <w:pPr>
              <w:rPr>
                <w:lang w:val="es-419" w:eastAsia="es-CO"/>
              </w:rPr>
            </w:pPr>
            <w:r w:rsidRPr="007B62F2">
              <w:rPr>
                <w:lang w:val="es-419" w:eastAsia="es-CO"/>
              </w:rPr>
              <w:t>4</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3BCD5B1" w14:textId="77777777" w:rsidR="007B62F2" w:rsidRPr="007B62F2" w:rsidRDefault="007B62F2" w:rsidP="007B62F2">
            <w:pPr>
              <w:rPr>
                <w:lang w:val="es-419" w:eastAsia="es-CO"/>
              </w:rPr>
            </w:pPr>
            <w:r w:rsidRPr="007B62F2">
              <w:rPr>
                <w:lang w:val="es-419" w:eastAsia="es-CO"/>
              </w:rPr>
              <w:t>5</w:t>
            </w:r>
          </w:p>
        </w:tc>
      </w:tr>
      <w:tr w:rsidR="007B62F2" w:rsidRPr="007B62F2" w14:paraId="317BAF0B"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85D231F" w14:textId="77777777" w:rsidR="007B62F2" w:rsidRPr="007B62F2" w:rsidRDefault="007B62F2" w:rsidP="007B62F2">
            <w:pPr>
              <w:rPr>
                <w:lang w:val="es-419" w:eastAsia="es-CO"/>
              </w:rPr>
            </w:pPr>
            <w:r w:rsidRPr="007B62F2">
              <w:rPr>
                <w:lang w:val="es-419" w:eastAsia="es-CO"/>
              </w:rPr>
              <w:t>Valoración del riesgo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28194D08" w14:textId="77777777" w:rsidR="007B62F2" w:rsidRPr="007B62F2" w:rsidRDefault="007B62F2" w:rsidP="007B62F2">
            <w:pPr>
              <w:rPr>
                <w:lang w:val="es-419" w:eastAsia="es-CO"/>
              </w:rPr>
            </w:pPr>
            <w:r w:rsidRPr="007B62F2">
              <w:rPr>
                <w:lang w:val="es-419" w:eastAsia="es-CO"/>
              </w:rPr>
              <w:t>5</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6DACED9E" w14:textId="77777777" w:rsidR="007B62F2" w:rsidRPr="007B62F2" w:rsidRDefault="007B62F2" w:rsidP="007B62F2">
            <w:pPr>
              <w:rPr>
                <w:lang w:val="es-419" w:eastAsia="es-CO"/>
              </w:rPr>
            </w:pPr>
            <w:r w:rsidRPr="007B62F2">
              <w:rPr>
                <w:lang w:val="es-419" w:eastAsia="es-CO"/>
              </w:rPr>
              <w:t>6</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1E24ABB4" w14:textId="77777777" w:rsidR="007B62F2" w:rsidRPr="007B62F2" w:rsidRDefault="007B62F2" w:rsidP="007B62F2">
            <w:pPr>
              <w:rPr>
                <w:lang w:val="es-419" w:eastAsia="es-CO"/>
              </w:rPr>
            </w:pPr>
            <w:r w:rsidRPr="007B62F2">
              <w:rPr>
                <w:lang w:val="es-419" w:eastAsia="es-CO"/>
              </w:rPr>
              <w:t>6</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FDBE20B" w14:textId="77777777" w:rsidR="007B62F2" w:rsidRPr="007B62F2" w:rsidRDefault="007B62F2" w:rsidP="007B62F2">
            <w:pPr>
              <w:rPr>
                <w:lang w:val="es-419" w:eastAsia="es-CO"/>
              </w:rPr>
            </w:pPr>
            <w:r w:rsidRPr="007B62F2">
              <w:rPr>
                <w:lang w:val="es-419" w:eastAsia="es-CO"/>
              </w:rPr>
              <w:t>6</w:t>
            </w:r>
          </w:p>
        </w:tc>
      </w:tr>
      <w:tr w:rsidR="007B62F2" w:rsidRPr="007B62F2" w14:paraId="09668014"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0F6F3F6" w14:textId="77777777" w:rsidR="007B62F2" w:rsidRPr="007B62F2" w:rsidRDefault="007B62F2" w:rsidP="007B62F2">
            <w:pPr>
              <w:rPr>
                <w:lang w:val="es-419" w:eastAsia="es-CO"/>
              </w:rPr>
            </w:pPr>
            <w:r w:rsidRPr="007B62F2">
              <w:rPr>
                <w:lang w:val="es-419" w:eastAsia="es-CO"/>
              </w:rPr>
              <w:t>Categoría</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CFA22B2" w14:textId="77777777" w:rsidR="007B62F2" w:rsidRPr="007B62F2" w:rsidRDefault="007B62F2" w:rsidP="007B62F2">
            <w:pPr>
              <w:rPr>
                <w:lang w:val="es-419" w:eastAsia="es-CO"/>
              </w:rPr>
            </w:pPr>
            <w:r w:rsidRPr="007B62F2">
              <w:rPr>
                <w:lang w:val="es-419" w:eastAsia="es-CO"/>
              </w:rPr>
              <w:t>RIESGO MEDIO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3311EA18" w14:textId="77777777" w:rsidR="007B62F2" w:rsidRPr="007B62F2" w:rsidRDefault="007B62F2" w:rsidP="007B62F2">
            <w:pPr>
              <w:rPr>
                <w:lang w:val="es-419" w:eastAsia="es-CO"/>
              </w:rPr>
            </w:pPr>
            <w:r w:rsidRPr="007B62F2">
              <w:rPr>
                <w:lang w:val="es-419" w:eastAsia="es-CO"/>
              </w:rPr>
              <w:t>RIESGO ALTO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514E75FB" w14:textId="77777777" w:rsidR="007B62F2" w:rsidRPr="007B62F2" w:rsidRDefault="007B62F2" w:rsidP="007B62F2">
            <w:pPr>
              <w:rPr>
                <w:lang w:val="es-419" w:eastAsia="es-CO"/>
              </w:rPr>
            </w:pPr>
            <w:r w:rsidRPr="007B62F2">
              <w:rPr>
                <w:lang w:val="es-419" w:eastAsia="es-CO"/>
              </w:rPr>
              <w:t>RIESGO ALTO</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4A11012A" w14:textId="77777777" w:rsidR="007B62F2" w:rsidRPr="007B62F2" w:rsidRDefault="007B62F2" w:rsidP="007B62F2">
            <w:pPr>
              <w:rPr>
                <w:lang w:val="es-419" w:eastAsia="es-CO"/>
              </w:rPr>
            </w:pPr>
            <w:r w:rsidRPr="007B62F2">
              <w:rPr>
                <w:lang w:val="es-419" w:eastAsia="es-CO"/>
              </w:rPr>
              <w:t>RIESGO ALTO</w:t>
            </w:r>
          </w:p>
        </w:tc>
      </w:tr>
      <w:tr w:rsidR="007B62F2" w:rsidRPr="007B62F2" w14:paraId="6856C884"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4C2E3F" w14:textId="77777777" w:rsidR="007B62F2" w:rsidRPr="007B62F2" w:rsidRDefault="007B62F2" w:rsidP="007B62F2">
            <w:pPr>
              <w:rPr>
                <w:lang w:val="es-419" w:eastAsia="es-CO"/>
              </w:rPr>
            </w:pPr>
            <w:r w:rsidRPr="007B62F2">
              <w:rPr>
                <w:lang w:val="es-419" w:eastAsia="es-CO"/>
              </w:rPr>
              <w:t>¿A quién se le asigna?</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5196FC74" w14:textId="77777777" w:rsidR="007B62F2" w:rsidRPr="007B62F2" w:rsidRDefault="007B62F2" w:rsidP="007B62F2">
            <w:pPr>
              <w:rPr>
                <w:lang w:val="es-419" w:eastAsia="es-CO"/>
              </w:rPr>
            </w:pPr>
            <w:r w:rsidRPr="007B62F2">
              <w:rPr>
                <w:lang w:val="es-419" w:eastAsia="es-CO"/>
              </w:rPr>
              <w:t>100% AL CONTRATISTA</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285FD89E" w14:textId="77777777" w:rsidR="007B62F2" w:rsidRPr="007B62F2" w:rsidRDefault="007B62F2" w:rsidP="007B62F2">
            <w:pPr>
              <w:rPr>
                <w:lang w:val="es-419" w:eastAsia="es-CO"/>
              </w:rPr>
            </w:pPr>
            <w:r w:rsidRPr="007B62F2">
              <w:rPr>
                <w:lang w:val="es-419" w:eastAsia="es-CO"/>
              </w:rPr>
              <w:t>100% AL CONTRATISTA</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0005DD26" w14:textId="77777777" w:rsidR="007B62F2" w:rsidRPr="007B62F2" w:rsidRDefault="007B62F2" w:rsidP="007B62F2">
            <w:pPr>
              <w:rPr>
                <w:lang w:val="es-419" w:eastAsia="es-CO"/>
              </w:rPr>
            </w:pPr>
            <w:r w:rsidRPr="007B62F2">
              <w:rPr>
                <w:lang w:val="es-419" w:eastAsia="es-CO"/>
              </w:rPr>
              <w:t>100% OFERENTE</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C01B3AC" w14:textId="77777777" w:rsidR="007B62F2" w:rsidRPr="007B62F2" w:rsidRDefault="007B62F2" w:rsidP="007B62F2">
            <w:pPr>
              <w:rPr>
                <w:lang w:val="es-419" w:eastAsia="es-CO"/>
              </w:rPr>
            </w:pPr>
            <w:r w:rsidRPr="007B62F2">
              <w:rPr>
                <w:lang w:val="es-419" w:eastAsia="es-CO"/>
              </w:rPr>
              <w:t>100% CONTRATISTA</w:t>
            </w:r>
          </w:p>
        </w:tc>
      </w:tr>
      <w:tr w:rsidR="007B62F2" w:rsidRPr="007B62F2" w14:paraId="6D90F05F"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576178" w14:textId="77777777" w:rsidR="007B62F2" w:rsidRPr="007B62F2" w:rsidRDefault="007B62F2" w:rsidP="007B62F2">
            <w:pPr>
              <w:rPr>
                <w:lang w:val="es-419" w:eastAsia="es-CO"/>
              </w:rPr>
            </w:pPr>
            <w:r w:rsidRPr="007B62F2">
              <w:rPr>
                <w:lang w:val="es-419" w:eastAsia="es-CO"/>
              </w:rPr>
              <w:t>Tratamiento / Controles a ser implementados</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0743198E" w14:textId="77777777" w:rsidR="007B62F2" w:rsidRPr="007B62F2" w:rsidRDefault="007B62F2" w:rsidP="007B62F2">
            <w:pPr>
              <w:rPr>
                <w:highlight w:val="yellow"/>
                <w:lang w:val="es-419" w:eastAsia="es-CO"/>
              </w:rPr>
            </w:pPr>
            <w:r w:rsidRPr="007B62F2">
              <w:rPr>
                <w:lang w:val="es-419" w:eastAsia="es-CO"/>
              </w:rPr>
              <w:t>SOLICITUD DE MECANISMO DE COBERTURA DEL RIESGO QUE AMPARE EL CUMPLIMIENTO DEL CONTRATO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343811B6" w14:textId="77777777" w:rsidR="007B62F2" w:rsidRPr="007B62F2" w:rsidRDefault="007B62F2" w:rsidP="007B62F2">
            <w:pPr>
              <w:rPr>
                <w:highlight w:val="yellow"/>
                <w:lang w:val="es-419" w:eastAsia="es-CO"/>
              </w:rPr>
            </w:pPr>
            <w:r w:rsidRPr="007B62F2">
              <w:rPr>
                <w:lang w:val="es-419" w:eastAsia="es-CO" w:bidi="es-ES"/>
              </w:rPr>
              <w:t>EL SUPERVISOR DEL CONTRATO DEBE MONITOREAR LA EJECUCIÓN DEL CONTRATO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660C44A3" w14:textId="77777777" w:rsidR="007B62F2" w:rsidRPr="007B62F2" w:rsidRDefault="007B62F2" w:rsidP="007B62F2">
            <w:pPr>
              <w:rPr>
                <w:lang w:val="es-419" w:eastAsia="es-CO"/>
              </w:rPr>
            </w:pPr>
            <w:r w:rsidRPr="007B62F2">
              <w:rPr>
                <w:lang w:val="es-419" w:eastAsia="es-CO"/>
              </w:rPr>
              <w:t>POR PARTE DEL PROPONENTE, REALIZAR UNA REAL PROYECCIÓN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FB21307" w14:textId="77777777" w:rsidR="007B62F2" w:rsidRPr="007B62F2" w:rsidRDefault="007B62F2" w:rsidP="007B62F2">
            <w:pPr>
              <w:rPr>
                <w:lang w:val="es-419" w:eastAsia="es-CO"/>
              </w:rPr>
            </w:pPr>
            <w:r w:rsidRPr="007B62F2">
              <w:rPr>
                <w:lang w:val="es-419" w:eastAsia="es-CO"/>
              </w:rPr>
              <w:t>CONSIDERAR DAR INICIO AL PROCESO DE IMPOSICIÓN DE MULTAS, SANCIONES Y DECLARATORIAS DE INCUMPLIMIENTO PREVISTO EN EL ARTÍCULO 86 DE LA LEY 1474 DE 2011</w:t>
            </w:r>
          </w:p>
        </w:tc>
      </w:tr>
      <w:tr w:rsidR="007B62F2" w:rsidRPr="007B62F2" w14:paraId="1BFE31FE" w14:textId="77777777" w:rsidTr="00F53E28">
        <w:trPr>
          <w:jc w:val="center"/>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625E07" w14:textId="77777777" w:rsidR="007B62F2" w:rsidRPr="007B62F2" w:rsidRDefault="007B62F2" w:rsidP="007B62F2">
            <w:pPr>
              <w:rPr>
                <w:lang w:val="es-419" w:eastAsia="es-CO"/>
              </w:rPr>
            </w:pPr>
            <w:r w:rsidRPr="007B62F2">
              <w:rPr>
                <w:lang w:val="es-419" w:eastAsia="es-CO"/>
              </w:rPr>
              <w:t xml:space="preserve">Impacto después </w:t>
            </w:r>
            <w:r w:rsidRPr="007B62F2">
              <w:rPr>
                <w:lang w:val="es-419" w:eastAsia="es-CO"/>
              </w:rPr>
              <w:lastRenderedPageBreak/>
              <w:t>del tratamiento</w:t>
            </w: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BE1394" w14:textId="77777777" w:rsidR="007B62F2" w:rsidRPr="007B62F2" w:rsidRDefault="007B62F2" w:rsidP="007B62F2">
            <w:pPr>
              <w:rPr>
                <w:lang w:val="es-419" w:eastAsia="es-CO"/>
              </w:rPr>
            </w:pPr>
            <w:r w:rsidRPr="007B62F2">
              <w:rPr>
                <w:lang w:val="es-419" w:eastAsia="es-CO"/>
              </w:rPr>
              <w:lastRenderedPageBreak/>
              <w:t>Probabilidad</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5B01D0EF" w14:textId="77777777" w:rsidR="007B62F2" w:rsidRPr="007B62F2" w:rsidRDefault="007B62F2" w:rsidP="007B62F2">
            <w:pPr>
              <w:rPr>
                <w:lang w:val="es-419" w:eastAsia="es-CO"/>
              </w:rPr>
            </w:pPr>
            <w:r w:rsidRPr="007B62F2">
              <w:rPr>
                <w:lang w:val="es-419" w:eastAsia="es-CO"/>
              </w:rPr>
              <w:t>1</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6FB93531" w14:textId="77777777" w:rsidR="007B62F2" w:rsidRPr="007B62F2" w:rsidRDefault="007B62F2" w:rsidP="007B62F2">
            <w:pPr>
              <w:rPr>
                <w:lang w:val="es-419" w:eastAsia="es-CO"/>
              </w:rPr>
            </w:pPr>
            <w:r w:rsidRPr="007B62F2">
              <w:rPr>
                <w:lang w:val="es-419" w:eastAsia="es-CO"/>
              </w:rPr>
              <w:t>2</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2F3A86DF" w14:textId="77777777" w:rsidR="007B62F2" w:rsidRPr="007B62F2" w:rsidRDefault="007B62F2" w:rsidP="007B62F2">
            <w:pPr>
              <w:rPr>
                <w:lang w:val="es-419" w:eastAsia="es-CO"/>
              </w:rPr>
            </w:pPr>
            <w:r w:rsidRPr="007B62F2">
              <w:rPr>
                <w:lang w:val="es-419" w:eastAsia="es-CO"/>
              </w:rPr>
              <w:t>1</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354EC67" w14:textId="77777777" w:rsidR="007B62F2" w:rsidRPr="007B62F2" w:rsidRDefault="007B62F2" w:rsidP="007B62F2">
            <w:pPr>
              <w:rPr>
                <w:lang w:val="es-419" w:eastAsia="es-CO"/>
              </w:rPr>
            </w:pPr>
            <w:r w:rsidRPr="007B62F2">
              <w:rPr>
                <w:lang w:val="es-419" w:eastAsia="es-CO"/>
              </w:rPr>
              <w:t>1</w:t>
            </w:r>
          </w:p>
        </w:tc>
      </w:tr>
      <w:tr w:rsidR="007B62F2" w:rsidRPr="007B62F2" w14:paraId="2ABED50E"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09972" w14:textId="77777777" w:rsidR="007B62F2" w:rsidRPr="007B62F2" w:rsidRDefault="007B62F2" w:rsidP="007B62F2">
            <w:pPr>
              <w:rPr>
                <w:lang w:val="es-419" w:eastAsia="es-CO"/>
              </w:rPr>
            </w:pP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9B586C" w14:textId="77777777" w:rsidR="007B62F2" w:rsidRPr="007B62F2" w:rsidRDefault="007B62F2" w:rsidP="007B62F2">
            <w:pPr>
              <w:rPr>
                <w:lang w:val="en-US" w:eastAsia="es-CO"/>
              </w:rPr>
            </w:pPr>
            <w:r w:rsidRPr="007B62F2">
              <w:rPr>
                <w:lang w:val="en-US" w:eastAsia="es-CO"/>
              </w:rPr>
              <w:t>Impacto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749BEEF1" w14:textId="77777777" w:rsidR="007B62F2" w:rsidRPr="007B62F2" w:rsidRDefault="007B62F2" w:rsidP="007B62F2">
            <w:pPr>
              <w:rPr>
                <w:lang w:val="es-419" w:eastAsia="es-CO"/>
              </w:rPr>
            </w:pPr>
            <w:r w:rsidRPr="007B62F2">
              <w:rPr>
                <w:lang w:val="es-419" w:eastAsia="es-CO"/>
              </w:rPr>
              <w:t>1</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1D2A7DE0" w14:textId="77777777" w:rsidR="007B62F2" w:rsidRPr="007B62F2" w:rsidRDefault="007B62F2" w:rsidP="007B62F2">
            <w:pPr>
              <w:rPr>
                <w:lang w:val="es-419" w:eastAsia="es-CO"/>
              </w:rPr>
            </w:pPr>
            <w:r w:rsidRPr="007B62F2">
              <w:rPr>
                <w:lang w:val="es-419" w:eastAsia="es-CO"/>
              </w:rPr>
              <w:t>1</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022BCAA1" w14:textId="77777777" w:rsidR="007B62F2" w:rsidRPr="007B62F2" w:rsidRDefault="007B62F2" w:rsidP="007B62F2">
            <w:pPr>
              <w:rPr>
                <w:lang w:val="es-419" w:eastAsia="es-CO"/>
              </w:rPr>
            </w:pPr>
            <w:r w:rsidRPr="007B62F2">
              <w:rPr>
                <w:lang w:val="es-419" w:eastAsia="es-CO"/>
              </w:rPr>
              <w:t>4</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5092434" w14:textId="77777777" w:rsidR="007B62F2" w:rsidRPr="007B62F2" w:rsidRDefault="007B62F2" w:rsidP="007B62F2">
            <w:pPr>
              <w:rPr>
                <w:lang w:val="es-419" w:eastAsia="es-CO"/>
              </w:rPr>
            </w:pPr>
            <w:r w:rsidRPr="007B62F2">
              <w:rPr>
                <w:lang w:val="es-419" w:eastAsia="es-CO"/>
              </w:rPr>
              <w:t>4</w:t>
            </w:r>
          </w:p>
        </w:tc>
      </w:tr>
      <w:tr w:rsidR="007B62F2" w:rsidRPr="007B62F2" w14:paraId="03635CB6"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0055B8" w14:textId="77777777" w:rsidR="007B62F2" w:rsidRPr="007B62F2" w:rsidRDefault="007B62F2" w:rsidP="007B62F2">
            <w:pPr>
              <w:rPr>
                <w:lang w:val="es-419" w:eastAsia="es-CO"/>
              </w:rPr>
            </w:pP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E579AB" w14:textId="77777777" w:rsidR="007B62F2" w:rsidRPr="007B62F2" w:rsidRDefault="007B62F2" w:rsidP="007B62F2">
            <w:pPr>
              <w:rPr>
                <w:lang w:val="es-419" w:eastAsia="es-CO"/>
              </w:rPr>
            </w:pPr>
            <w:r w:rsidRPr="007B62F2">
              <w:rPr>
                <w:lang w:val="es-419" w:eastAsia="es-CO"/>
              </w:rPr>
              <w:t>Valoración del riesgo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F79587B" w14:textId="77777777" w:rsidR="007B62F2" w:rsidRPr="007B62F2" w:rsidRDefault="007B62F2" w:rsidP="007B62F2">
            <w:pPr>
              <w:rPr>
                <w:lang w:val="es-419" w:eastAsia="es-CO"/>
              </w:rPr>
            </w:pPr>
            <w:r w:rsidRPr="007B62F2">
              <w:rPr>
                <w:lang w:val="es-419" w:eastAsia="es-CO"/>
              </w:rPr>
              <w:t>2</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7D444BD5" w14:textId="77777777" w:rsidR="007B62F2" w:rsidRPr="007B62F2" w:rsidRDefault="007B62F2" w:rsidP="007B62F2">
            <w:pPr>
              <w:rPr>
                <w:lang w:val="es-419" w:eastAsia="es-CO"/>
              </w:rPr>
            </w:pPr>
            <w:r w:rsidRPr="007B62F2">
              <w:rPr>
                <w:lang w:val="es-419" w:eastAsia="es-CO"/>
              </w:rPr>
              <w:t>3</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401E32D3" w14:textId="77777777" w:rsidR="007B62F2" w:rsidRPr="007B62F2" w:rsidRDefault="007B62F2" w:rsidP="007B62F2">
            <w:pPr>
              <w:rPr>
                <w:lang w:val="es-419" w:eastAsia="es-CO"/>
              </w:rPr>
            </w:pPr>
            <w:r w:rsidRPr="007B62F2">
              <w:rPr>
                <w:lang w:val="es-419" w:eastAsia="es-CO"/>
              </w:rPr>
              <w:t>5</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19099A6" w14:textId="77777777" w:rsidR="007B62F2" w:rsidRPr="007B62F2" w:rsidRDefault="007B62F2" w:rsidP="007B62F2">
            <w:pPr>
              <w:rPr>
                <w:lang w:val="es-419" w:eastAsia="es-CO"/>
              </w:rPr>
            </w:pPr>
            <w:r w:rsidRPr="007B62F2">
              <w:rPr>
                <w:lang w:val="es-419" w:eastAsia="es-CO"/>
              </w:rPr>
              <w:t>5</w:t>
            </w:r>
          </w:p>
        </w:tc>
      </w:tr>
      <w:tr w:rsidR="007B62F2" w:rsidRPr="007B62F2" w14:paraId="581A3964"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E858B5" w14:textId="77777777" w:rsidR="007B62F2" w:rsidRPr="007B62F2" w:rsidRDefault="007B62F2" w:rsidP="007B62F2">
            <w:pPr>
              <w:rPr>
                <w:lang w:val="es-419" w:eastAsia="es-CO"/>
              </w:rPr>
            </w:pP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9FE023" w14:textId="77777777" w:rsidR="007B62F2" w:rsidRPr="007B62F2" w:rsidRDefault="007B62F2" w:rsidP="007B62F2">
            <w:pPr>
              <w:rPr>
                <w:lang w:val="es-419" w:eastAsia="es-CO"/>
              </w:rPr>
            </w:pPr>
            <w:r w:rsidRPr="007B62F2">
              <w:rPr>
                <w:lang w:val="es-419" w:eastAsia="es-CO"/>
              </w:rPr>
              <w:t>Categoría</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9666406" w14:textId="77777777" w:rsidR="007B62F2" w:rsidRPr="007B62F2" w:rsidRDefault="007B62F2" w:rsidP="007B62F2">
            <w:pPr>
              <w:rPr>
                <w:lang w:val="es-419" w:eastAsia="es-CO"/>
              </w:rPr>
            </w:pPr>
            <w:r w:rsidRPr="007B62F2">
              <w:rPr>
                <w:lang w:val="es-419" w:eastAsia="es-CO"/>
              </w:rPr>
              <w:t>RIESGO BAJO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781814B1" w14:textId="77777777" w:rsidR="007B62F2" w:rsidRPr="007B62F2" w:rsidRDefault="007B62F2" w:rsidP="007B62F2">
            <w:pPr>
              <w:rPr>
                <w:lang w:val="es-419" w:eastAsia="es-CO"/>
              </w:rPr>
            </w:pPr>
            <w:r w:rsidRPr="007B62F2">
              <w:rPr>
                <w:lang w:val="es-419" w:eastAsia="es-CO"/>
              </w:rPr>
              <w:t>RIESGO BAJO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4EDEB453" w14:textId="77777777" w:rsidR="007B62F2" w:rsidRPr="007B62F2" w:rsidRDefault="007B62F2" w:rsidP="007B62F2">
            <w:pPr>
              <w:rPr>
                <w:lang w:val="es-419" w:eastAsia="es-CO"/>
              </w:rPr>
            </w:pPr>
            <w:r w:rsidRPr="007B62F2">
              <w:rPr>
                <w:lang w:val="es-419" w:eastAsia="es-CO"/>
              </w:rPr>
              <w:t xml:space="preserve">RIESGO MEDIO </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50B8AEE4" w14:textId="77777777" w:rsidR="007B62F2" w:rsidRPr="007B62F2" w:rsidRDefault="007B62F2" w:rsidP="007B62F2">
            <w:pPr>
              <w:rPr>
                <w:lang w:val="es-419" w:eastAsia="es-CO"/>
              </w:rPr>
            </w:pPr>
            <w:r w:rsidRPr="007B62F2">
              <w:rPr>
                <w:lang w:val="es-419" w:eastAsia="es-CO"/>
              </w:rPr>
              <w:t xml:space="preserve">RIESGO MEDIO </w:t>
            </w:r>
          </w:p>
        </w:tc>
      </w:tr>
      <w:tr w:rsidR="007B62F2" w:rsidRPr="007B62F2" w14:paraId="47BC6E93"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18A5FF" w14:textId="77777777" w:rsidR="007B62F2" w:rsidRPr="007B62F2" w:rsidRDefault="007B62F2" w:rsidP="007B62F2">
            <w:pPr>
              <w:rPr>
                <w:lang w:val="es-419" w:eastAsia="es-CO"/>
              </w:rPr>
            </w:pPr>
            <w:r w:rsidRPr="007B62F2">
              <w:rPr>
                <w:lang w:val="es-419" w:eastAsia="es-CO"/>
              </w:rPr>
              <w:t>¿Afecta la ejecución del contrato?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29A4D3FF" w14:textId="77777777" w:rsidR="007B62F2" w:rsidRPr="007B62F2" w:rsidRDefault="007B62F2" w:rsidP="007B62F2">
            <w:pPr>
              <w:rPr>
                <w:lang w:val="es-419" w:eastAsia="es-CO"/>
              </w:rPr>
            </w:pPr>
            <w:r w:rsidRPr="007B62F2">
              <w:rPr>
                <w:lang w:val="es-419" w:eastAsia="es-CO"/>
              </w:rPr>
              <w:t>SI</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3365A57F" w14:textId="77777777" w:rsidR="007B62F2" w:rsidRPr="007B62F2" w:rsidRDefault="007B62F2" w:rsidP="007B62F2">
            <w:pPr>
              <w:rPr>
                <w:lang w:val="es-419" w:eastAsia="es-CO"/>
              </w:rPr>
            </w:pPr>
            <w:r w:rsidRPr="007B62F2">
              <w:rPr>
                <w:lang w:val="es-419" w:eastAsia="es-CO"/>
              </w:rPr>
              <w:t>SI</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5D8ABF88" w14:textId="77777777" w:rsidR="007B62F2" w:rsidRPr="007B62F2" w:rsidRDefault="007B62F2" w:rsidP="007B62F2">
            <w:pPr>
              <w:rPr>
                <w:lang w:val="es-419" w:eastAsia="es-CO"/>
              </w:rPr>
            </w:pPr>
            <w:r w:rsidRPr="007B62F2">
              <w:rPr>
                <w:lang w:val="es-419" w:eastAsia="es-CO"/>
              </w:rPr>
              <w:t>SI</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2EE2A40E" w14:textId="77777777" w:rsidR="007B62F2" w:rsidRPr="007B62F2" w:rsidRDefault="007B62F2" w:rsidP="007B62F2">
            <w:pPr>
              <w:rPr>
                <w:lang w:val="es-419" w:eastAsia="es-CO"/>
              </w:rPr>
            </w:pPr>
            <w:r w:rsidRPr="007B62F2">
              <w:rPr>
                <w:lang w:val="es-419" w:eastAsia="es-CO"/>
              </w:rPr>
              <w:t>SI</w:t>
            </w:r>
          </w:p>
        </w:tc>
      </w:tr>
      <w:tr w:rsidR="007B62F2" w:rsidRPr="007B62F2" w14:paraId="0EA5D332"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EACDCD" w14:textId="77777777" w:rsidR="007B62F2" w:rsidRPr="007B62F2" w:rsidRDefault="007B62F2" w:rsidP="007B62F2">
            <w:pPr>
              <w:rPr>
                <w:lang w:val="es-419" w:eastAsia="es-CO"/>
              </w:rPr>
            </w:pPr>
            <w:r w:rsidRPr="007B62F2">
              <w:rPr>
                <w:lang w:val="es-419" w:eastAsia="es-CO"/>
              </w:rPr>
              <w:t>Persona responsable por implementar el tratamiento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24E6077E" w14:textId="77777777" w:rsidR="007B62F2" w:rsidRPr="007B62F2" w:rsidRDefault="007B62F2" w:rsidP="007B62F2">
            <w:pPr>
              <w:rPr>
                <w:highlight w:val="yellow"/>
                <w:lang w:val="es-419" w:eastAsia="es-CO"/>
              </w:rPr>
            </w:pPr>
            <w:r w:rsidRPr="007B62F2">
              <w:rPr>
                <w:lang w:val="es-419" w:eastAsia="es-CO"/>
              </w:rPr>
              <w:t>ENTIDAD</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27BA3455" w14:textId="77777777" w:rsidR="007B62F2" w:rsidRPr="007B62F2" w:rsidRDefault="007B62F2" w:rsidP="007B62F2">
            <w:pPr>
              <w:rPr>
                <w:lang w:val="es-419" w:eastAsia="es-CO"/>
              </w:rPr>
            </w:pPr>
            <w:r w:rsidRPr="007B62F2">
              <w:rPr>
                <w:lang w:val="es-419" w:eastAsia="es-CO"/>
              </w:rPr>
              <w:t>SUPERVISOR DEL CONTRATO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2D766644" w14:textId="77777777" w:rsidR="007B62F2" w:rsidRPr="007B62F2" w:rsidRDefault="007B62F2" w:rsidP="007B62F2">
            <w:pPr>
              <w:rPr>
                <w:lang w:val="es-419" w:eastAsia="es-CO"/>
              </w:rPr>
            </w:pPr>
            <w:r w:rsidRPr="007B62F2">
              <w:rPr>
                <w:lang w:val="es-419" w:eastAsia="es-CO"/>
              </w:rPr>
              <w:t>OFERENTE Y COMITÉ ECONÓMICO EVALUADOR</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323DF9D3" w14:textId="77777777" w:rsidR="007B62F2" w:rsidRPr="007B62F2" w:rsidRDefault="007B62F2" w:rsidP="007B62F2">
            <w:pPr>
              <w:rPr>
                <w:lang w:val="es-419" w:eastAsia="es-CO"/>
              </w:rPr>
            </w:pPr>
            <w:r w:rsidRPr="007B62F2">
              <w:rPr>
                <w:lang w:val="es-419" w:eastAsia="es-CO"/>
              </w:rPr>
              <w:t xml:space="preserve">CONTRATISTA  </w:t>
            </w:r>
          </w:p>
        </w:tc>
      </w:tr>
      <w:tr w:rsidR="007B62F2" w:rsidRPr="007B62F2" w14:paraId="74002356" w14:textId="77777777" w:rsidTr="00F53E28">
        <w:trPr>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A3D9D8" w14:textId="77777777" w:rsidR="007B62F2" w:rsidRPr="007B62F2" w:rsidRDefault="007B62F2" w:rsidP="007B62F2">
            <w:pPr>
              <w:rPr>
                <w:lang w:val="es-419" w:eastAsia="es-CO"/>
              </w:rPr>
            </w:pPr>
            <w:r w:rsidRPr="007B62F2">
              <w:rPr>
                <w:lang w:val="es-419" w:eastAsia="es-CO"/>
              </w:rPr>
              <w:t>Fecha estimada en que se inicia el tratamiento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4AE8DB2E" w14:textId="77777777" w:rsidR="007B62F2" w:rsidRPr="007B62F2" w:rsidRDefault="007B62F2" w:rsidP="007B62F2">
            <w:pPr>
              <w:rPr>
                <w:highlight w:val="yellow"/>
                <w:lang w:val="es-419" w:eastAsia="es-CO"/>
              </w:rPr>
            </w:pPr>
            <w:r w:rsidRPr="007B62F2">
              <w:rPr>
                <w:lang w:val="es-419" w:eastAsia="es-CO"/>
              </w:rPr>
              <w:t>SUSCRIPCIÓN DEL CONTRATO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622D57E3" w14:textId="77777777" w:rsidR="007B62F2" w:rsidRPr="007B62F2" w:rsidRDefault="007B62F2" w:rsidP="007B62F2">
            <w:pPr>
              <w:rPr>
                <w:highlight w:val="yellow"/>
                <w:lang w:val="es-419" w:eastAsia="es-CO"/>
              </w:rPr>
            </w:pPr>
            <w:r w:rsidRPr="007B62F2">
              <w:rPr>
                <w:lang w:val="es-419" w:eastAsia="es-CO"/>
              </w:rPr>
              <w:t>EJECUCIÓN DEL CONTRATO</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00919A0D" w14:textId="77777777" w:rsidR="007B62F2" w:rsidRPr="007B62F2" w:rsidRDefault="007B62F2" w:rsidP="007B62F2">
            <w:pPr>
              <w:rPr>
                <w:lang w:val="es-419" w:eastAsia="es-CO"/>
              </w:rPr>
            </w:pPr>
            <w:r w:rsidRPr="007B62F2">
              <w:rPr>
                <w:lang w:val="es-419" w:eastAsia="es-CO"/>
              </w:rPr>
              <w:t>DURANTE LA EVALUACIÓN DE LAS PROPUESTAS</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6CCF9E7D" w14:textId="77777777" w:rsidR="007B62F2" w:rsidRPr="007B62F2" w:rsidRDefault="007B62F2" w:rsidP="007B62F2">
            <w:pPr>
              <w:rPr>
                <w:lang w:val="es-419" w:eastAsia="es-CO"/>
              </w:rPr>
            </w:pPr>
            <w:r w:rsidRPr="007B62F2">
              <w:rPr>
                <w:lang w:val="es-419" w:eastAsia="es-CO"/>
              </w:rPr>
              <w:t>UNA VEZ SE CONOCE LA SOLICITUD POR PARTE DEL CONTRATISTA O EL SUPERVISOR DEL CONTRATO</w:t>
            </w:r>
          </w:p>
        </w:tc>
      </w:tr>
      <w:tr w:rsidR="007B62F2" w:rsidRPr="007B62F2" w14:paraId="50B93B17" w14:textId="77777777" w:rsidTr="00F53E28">
        <w:trPr>
          <w:trHeight w:val="609"/>
          <w:jc w:val="center"/>
        </w:trPr>
        <w:tc>
          <w:tcPr>
            <w:tcW w:w="17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587E46" w14:textId="77777777" w:rsidR="007B62F2" w:rsidRPr="007B62F2" w:rsidRDefault="007B62F2" w:rsidP="007B62F2">
            <w:pPr>
              <w:rPr>
                <w:lang w:val="es-419" w:eastAsia="es-CO"/>
              </w:rPr>
            </w:pPr>
            <w:r w:rsidRPr="007B62F2">
              <w:rPr>
                <w:lang w:val="es-419" w:eastAsia="es-CO"/>
              </w:rPr>
              <w:t>Fecha estimada en la que se completa el tratamiento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11F109CA" w14:textId="77777777" w:rsidR="007B62F2" w:rsidRPr="007B62F2" w:rsidRDefault="007B62F2" w:rsidP="007B62F2">
            <w:pPr>
              <w:rPr>
                <w:lang w:val="es-419" w:eastAsia="es-CO"/>
              </w:rPr>
            </w:pPr>
            <w:r w:rsidRPr="007B62F2">
              <w:rPr>
                <w:lang w:val="es-419" w:eastAsia="es-CO"/>
              </w:rPr>
              <w:t>CON LA SUSCRIPCIÓN DEL ACTA DE RECIBO  DE SATISFACCIÓN</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6711535C" w14:textId="77777777" w:rsidR="007B62F2" w:rsidRPr="007B62F2" w:rsidRDefault="007B62F2" w:rsidP="007B62F2">
            <w:pPr>
              <w:rPr>
                <w:highlight w:val="yellow"/>
                <w:lang w:val="es-419" w:eastAsia="es-CO"/>
              </w:rPr>
            </w:pPr>
            <w:r w:rsidRPr="007B62F2">
              <w:rPr>
                <w:lang w:val="es-419" w:eastAsia="es-CO"/>
              </w:rPr>
              <w:t>CON LA SUSCRIPCIÓN DEL ACTA DE RECIBO DE SATISFACCIÓN</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1EB7ED7B" w14:textId="77777777" w:rsidR="007B62F2" w:rsidRPr="007B62F2" w:rsidRDefault="007B62F2" w:rsidP="007B62F2">
            <w:pPr>
              <w:rPr>
                <w:lang w:val="es-419" w:eastAsia="es-CO"/>
              </w:rPr>
            </w:pPr>
            <w:r w:rsidRPr="007B62F2">
              <w:rPr>
                <w:lang w:val="es-419" w:eastAsia="es-CO"/>
              </w:rPr>
              <w:t>AL TÉRMINO DE LAS EVALUACIONES</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111E413B" w14:textId="77777777" w:rsidR="007B62F2" w:rsidRPr="007B62F2" w:rsidRDefault="007B62F2" w:rsidP="007B62F2">
            <w:pPr>
              <w:rPr>
                <w:lang w:val="es-419" w:eastAsia="es-CO"/>
              </w:rPr>
            </w:pPr>
            <w:r w:rsidRPr="007B62F2">
              <w:rPr>
                <w:lang w:val="es-419" w:eastAsia="es-CO"/>
              </w:rPr>
              <w:t>CON EL ACTA DE ENTREGA A SATISFACCIÓN O EL ACTA DE TERMINACION O DECLARATORIA DE INCUMPLIMIENTO</w:t>
            </w:r>
          </w:p>
        </w:tc>
      </w:tr>
      <w:tr w:rsidR="007B62F2" w:rsidRPr="007B62F2" w14:paraId="7841FE12" w14:textId="77777777" w:rsidTr="00F53E28">
        <w:trPr>
          <w:jc w:val="center"/>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1CC635" w14:textId="77777777" w:rsidR="007B62F2" w:rsidRPr="007B62F2" w:rsidRDefault="007B62F2" w:rsidP="007B62F2">
            <w:pPr>
              <w:rPr>
                <w:lang w:val="es-419" w:eastAsia="es-CO"/>
              </w:rPr>
            </w:pPr>
            <w:r w:rsidRPr="007B62F2">
              <w:rPr>
                <w:lang w:val="es-419" w:eastAsia="es-CO"/>
              </w:rPr>
              <w:t>Monitoreo y revisión</w:t>
            </w: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ECCBD4" w14:textId="77777777" w:rsidR="007B62F2" w:rsidRPr="007B62F2" w:rsidRDefault="007B62F2" w:rsidP="007B62F2">
            <w:pPr>
              <w:rPr>
                <w:lang w:val="es-419" w:eastAsia="es-CO"/>
              </w:rPr>
            </w:pPr>
            <w:r w:rsidRPr="007B62F2">
              <w:rPr>
                <w:lang w:val="es-419" w:eastAsia="es-CO"/>
              </w:rPr>
              <w:t>¿Cómo se realiza el monitoreo?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2E543F23" w14:textId="77777777" w:rsidR="007B62F2" w:rsidRPr="007B62F2" w:rsidRDefault="007B62F2" w:rsidP="007B62F2">
            <w:pPr>
              <w:rPr>
                <w:lang w:val="es-419" w:eastAsia="es-CO"/>
              </w:rPr>
            </w:pPr>
            <w:r w:rsidRPr="007B62F2">
              <w:rPr>
                <w:lang w:val="es-419" w:eastAsia="es-CO"/>
              </w:rPr>
              <w:t>MEDIANTE LA REALIZACIÓN DEL ESTUDIO DE MERCADO</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7106E140" w14:textId="77777777" w:rsidR="007B62F2" w:rsidRPr="007B62F2" w:rsidRDefault="007B62F2" w:rsidP="007B62F2">
            <w:pPr>
              <w:rPr>
                <w:highlight w:val="yellow"/>
                <w:lang w:val="es-419" w:eastAsia="es-CO"/>
              </w:rPr>
            </w:pPr>
            <w:r w:rsidRPr="007B62F2">
              <w:rPr>
                <w:lang w:val="es-419" w:eastAsia="es-CO"/>
              </w:rPr>
              <w:t>ELABORACIÓN DE INFORMES DE SUPERVISIÓN</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2FFC55A7" w14:textId="77777777" w:rsidR="007B62F2" w:rsidRPr="007B62F2" w:rsidRDefault="007B62F2" w:rsidP="007B62F2">
            <w:pPr>
              <w:rPr>
                <w:lang w:val="es-419" w:eastAsia="es-CO"/>
              </w:rPr>
            </w:pPr>
            <w:r w:rsidRPr="007B62F2">
              <w:rPr>
                <w:lang w:val="es-419" w:eastAsia="es-CO"/>
              </w:rPr>
              <w:t>MEDIANTE LA EVALUACIÓN ECONÓMICA REALIZADA POR EL COMITÉ ECONÓMICO EVALUADOR</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7E6EB5D1" w14:textId="77777777" w:rsidR="007B62F2" w:rsidRPr="007B62F2" w:rsidRDefault="007B62F2" w:rsidP="007B62F2">
            <w:pPr>
              <w:rPr>
                <w:highlight w:val="yellow"/>
                <w:lang w:val="es-419" w:eastAsia="es-CO"/>
              </w:rPr>
            </w:pPr>
            <w:r w:rsidRPr="007B62F2">
              <w:rPr>
                <w:lang w:val="es-419" w:eastAsia="es-CO"/>
              </w:rPr>
              <w:t>CON LA EXPEDICIÓN POR PARTE DEL SUPERVISOR DEL CONTRATO DE LOS INFORMES DE SUPERVISIÓN Y VERIFICANDO CRONOGRAMA DE EJECUCIÓN</w:t>
            </w:r>
          </w:p>
        </w:tc>
      </w:tr>
      <w:tr w:rsidR="007B62F2" w:rsidRPr="007B62F2" w14:paraId="4F1DE1F0" w14:textId="77777777" w:rsidTr="00F53E2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BCEF27" w14:textId="77777777" w:rsidR="007B62F2" w:rsidRPr="007B62F2" w:rsidRDefault="007B62F2" w:rsidP="007B62F2">
            <w:pPr>
              <w:rPr>
                <w:lang w:val="es-419" w:eastAsia="es-CO"/>
              </w:rPr>
            </w:pPr>
          </w:p>
        </w:tc>
        <w:tc>
          <w:tcPr>
            <w:tcW w:w="8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2F7352" w14:textId="77777777" w:rsidR="007B62F2" w:rsidRPr="007B62F2" w:rsidRDefault="007B62F2" w:rsidP="007B62F2">
            <w:pPr>
              <w:rPr>
                <w:lang w:val="es-419" w:eastAsia="es-CO"/>
              </w:rPr>
            </w:pPr>
            <w:r w:rsidRPr="007B62F2">
              <w:rPr>
                <w:lang w:val="es-419" w:eastAsia="es-CO"/>
              </w:rPr>
              <w:t>Periodicidad ¿Cuándo?</w:t>
            </w:r>
          </w:p>
        </w:tc>
        <w:tc>
          <w:tcPr>
            <w:tcW w:w="1810" w:type="dxa"/>
            <w:tcBorders>
              <w:top w:val="single" w:sz="4" w:space="0" w:color="000000"/>
              <w:left w:val="single" w:sz="4" w:space="0" w:color="000000"/>
              <w:bottom w:val="single" w:sz="4" w:space="0" w:color="000000"/>
              <w:right w:val="single" w:sz="4" w:space="0" w:color="000000"/>
            </w:tcBorders>
            <w:vAlign w:val="center"/>
            <w:hideMark/>
          </w:tcPr>
          <w:p w14:paraId="5C680DEB" w14:textId="77777777" w:rsidR="007B62F2" w:rsidRPr="007B62F2" w:rsidRDefault="007B62F2" w:rsidP="007B62F2">
            <w:pPr>
              <w:rPr>
                <w:highlight w:val="yellow"/>
                <w:lang w:val="es-419" w:eastAsia="es-CO"/>
              </w:rPr>
            </w:pPr>
            <w:r w:rsidRPr="007B62F2">
              <w:rPr>
                <w:lang w:val="es-419" w:eastAsia="es-CO"/>
              </w:rPr>
              <w:t>ELABORACIÓN DE LOS ESTUDIOS PREVIOS</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1EEAD740" w14:textId="77777777" w:rsidR="007B62F2" w:rsidRPr="007B62F2" w:rsidRDefault="007B62F2" w:rsidP="007B62F2">
            <w:pPr>
              <w:rPr>
                <w:highlight w:val="yellow"/>
                <w:lang w:val="es-419" w:eastAsia="es-CO"/>
              </w:rPr>
            </w:pPr>
            <w:r w:rsidRPr="007B62F2">
              <w:rPr>
                <w:lang w:val="es-419" w:eastAsia="es-CO"/>
              </w:rPr>
              <w:t>DURANTE LA EJECUCIÓN</w:t>
            </w:r>
          </w:p>
        </w:tc>
        <w:tc>
          <w:tcPr>
            <w:tcW w:w="2035" w:type="dxa"/>
            <w:tcBorders>
              <w:top w:val="single" w:sz="4" w:space="0" w:color="000000"/>
              <w:left w:val="single" w:sz="4" w:space="0" w:color="000000"/>
              <w:bottom w:val="single" w:sz="4" w:space="0" w:color="000000"/>
              <w:right w:val="single" w:sz="4" w:space="0" w:color="000000"/>
            </w:tcBorders>
            <w:vAlign w:val="center"/>
            <w:hideMark/>
          </w:tcPr>
          <w:p w14:paraId="325074CA" w14:textId="77777777" w:rsidR="007B62F2" w:rsidRPr="007B62F2" w:rsidRDefault="007B62F2" w:rsidP="007B62F2">
            <w:pPr>
              <w:rPr>
                <w:lang w:val="es-419" w:eastAsia="es-CO"/>
              </w:rPr>
            </w:pPr>
            <w:r w:rsidRPr="007B62F2">
              <w:rPr>
                <w:lang w:val="es-419" w:eastAsia="es-CO"/>
              </w:rPr>
              <w:t>CUANDO SE EFECTÚA LA EVALUACIÓN DE LAS OFERTAS</w:t>
            </w:r>
          </w:p>
        </w:tc>
        <w:tc>
          <w:tcPr>
            <w:tcW w:w="2037" w:type="dxa"/>
            <w:tcBorders>
              <w:top w:val="single" w:sz="4" w:space="0" w:color="000000"/>
              <w:left w:val="single" w:sz="4" w:space="0" w:color="000000"/>
              <w:bottom w:val="single" w:sz="4" w:space="0" w:color="000000"/>
              <w:right w:val="single" w:sz="4" w:space="0" w:color="000000"/>
            </w:tcBorders>
            <w:vAlign w:val="center"/>
            <w:hideMark/>
          </w:tcPr>
          <w:p w14:paraId="539D283F" w14:textId="77777777" w:rsidR="007B62F2" w:rsidRPr="007B62F2" w:rsidRDefault="007B62F2" w:rsidP="007B62F2">
            <w:pPr>
              <w:rPr>
                <w:highlight w:val="yellow"/>
                <w:lang w:val="es-419" w:eastAsia="es-CO"/>
              </w:rPr>
            </w:pPr>
            <w:r w:rsidRPr="007B62F2">
              <w:rPr>
                <w:lang w:val="es-419" w:eastAsia="es-CO"/>
              </w:rPr>
              <w:t>MENSUALES /  COMO INDIQUE CRONOGRAMA</w:t>
            </w:r>
          </w:p>
        </w:tc>
      </w:tr>
      <w:bookmarkEnd w:id="4"/>
    </w:tbl>
    <w:p w14:paraId="6A18C899" w14:textId="77777777" w:rsidR="007B62F2" w:rsidRDefault="007B62F2" w:rsidP="00E86AF8">
      <w:pPr>
        <w:autoSpaceDE w:val="0"/>
        <w:autoSpaceDN w:val="0"/>
        <w:adjustRightInd w:val="0"/>
        <w:spacing w:after="0" w:line="240" w:lineRule="auto"/>
        <w:ind w:right="103"/>
        <w:jc w:val="both"/>
        <w:rPr>
          <w:rFonts w:eastAsia="Cambria" w:cs="Arial"/>
          <w:color w:val="000000"/>
          <w:szCs w:val="18"/>
          <w:highlight w:val="yellow"/>
          <w:lang w:val="es-ES_tradnl"/>
        </w:rPr>
      </w:pPr>
    </w:p>
    <w:p w14:paraId="1A4A16CF" w14:textId="77777777" w:rsidR="007B62F2" w:rsidRPr="00E86AF8" w:rsidRDefault="007B62F2" w:rsidP="00E86AF8">
      <w:pPr>
        <w:autoSpaceDE w:val="0"/>
        <w:autoSpaceDN w:val="0"/>
        <w:adjustRightInd w:val="0"/>
        <w:spacing w:after="0" w:line="240" w:lineRule="auto"/>
        <w:ind w:right="103"/>
        <w:jc w:val="both"/>
        <w:rPr>
          <w:rFonts w:eastAsia="Cambria" w:cs="Arial"/>
          <w:color w:val="000000"/>
          <w:szCs w:val="18"/>
          <w:highlight w:val="yellow"/>
          <w:lang w:val="es-ES_tradnl"/>
        </w:rPr>
      </w:pPr>
    </w:p>
    <w:p w14:paraId="6EDDA239" w14:textId="77777777" w:rsidR="00E86AF8" w:rsidRPr="00E86AF8" w:rsidRDefault="00E86AF8" w:rsidP="00E86AF8">
      <w:pPr>
        <w:autoSpaceDE w:val="0"/>
        <w:autoSpaceDN w:val="0"/>
        <w:adjustRightInd w:val="0"/>
        <w:spacing w:after="0" w:line="240" w:lineRule="auto"/>
        <w:ind w:right="103"/>
        <w:jc w:val="both"/>
        <w:rPr>
          <w:rFonts w:eastAsia="Cambria" w:cs="Arial"/>
          <w:color w:val="000000"/>
          <w:szCs w:val="18"/>
          <w:lang w:val="es-ES_tradnl"/>
        </w:rPr>
      </w:pPr>
      <w:r w:rsidRPr="00E86AF8">
        <w:rPr>
          <w:rFonts w:eastAsia="Cambria" w:cs="Arial"/>
          <w:color w:val="000000"/>
          <w:szCs w:val="18"/>
          <w:lang w:val="es-ES_tradnl"/>
        </w:rPr>
        <w:t xml:space="preserve">El día señalado en el cronograma de actividades </w:t>
      </w:r>
      <w:r w:rsidRPr="00E86AF8">
        <w:rPr>
          <w:rFonts w:eastAsia="Cambria" w:cs="Arial"/>
          <w:b/>
          <w:i/>
          <w:color w:val="000000"/>
          <w:szCs w:val="18"/>
          <w:u w:val="single"/>
          <w:lang w:val="es-ES_tradnl"/>
        </w:rPr>
        <w:t>siempre y cuando aplique para el presente proceso de selección</w:t>
      </w:r>
      <w:r w:rsidRPr="00E86AF8">
        <w:rPr>
          <w:rFonts w:eastAsia="Cambria" w:cs="Arial"/>
          <w:color w:val="000000"/>
          <w:szCs w:val="18"/>
          <w:lang w:val="es-ES_tradnl"/>
        </w:rPr>
        <w:t>, se llevará a cabo la audiencia a la que se refiere el artículo 30 de la Ley 80 de 1993, el artículo 4 de la Ley 1150 de 2007, el artículo 220 del Decreto ley 019 de 2012 y el artículo 2.2.1.1.2.1.3.del Decreto 1082 de 2015. Como consecuencia de las observaciones realizadas por los interesados, la CENTRAL ADMINISTRATIVA Y CONTABLE ESPECIALIZADA “CENAC INTELIGENCIA”, se pronunciará sobre la pertinencia o no de las mismas y establecerá la estimación, tipificación y asignación definitiva de los Riesgos involucrados en el presente proceso de contratación.</w:t>
      </w:r>
    </w:p>
    <w:p w14:paraId="47A55746" w14:textId="77777777" w:rsidR="00E86AF8" w:rsidRPr="00E86AF8" w:rsidRDefault="00E86AF8" w:rsidP="00E86AF8">
      <w:pPr>
        <w:autoSpaceDE w:val="0"/>
        <w:autoSpaceDN w:val="0"/>
        <w:adjustRightInd w:val="0"/>
        <w:spacing w:after="0" w:line="240" w:lineRule="auto"/>
        <w:rPr>
          <w:rFonts w:ascii="Arial" w:eastAsia="Calibri" w:hAnsi="Arial" w:cs="Arial"/>
          <w:color w:val="000000"/>
          <w:szCs w:val="18"/>
          <w:lang w:val="es-ES_tradnl"/>
        </w:rPr>
      </w:pPr>
    </w:p>
    <w:p w14:paraId="2D11E7EE" w14:textId="77777777" w:rsidR="00E86AF8" w:rsidRPr="00E86AF8" w:rsidRDefault="00E86AF8" w:rsidP="00E86AF8">
      <w:pPr>
        <w:spacing w:after="0" w:line="240" w:lineRule="auto"/>
        <w:jc w:val="both"/>
        <w:rPr>
          <w:rFonts w:eastAsia="Times New Roman" w:cs="Arial"/>
          <w:color w:val="000000"/>
          <w:szCs w:val="18"/>
          <w:lang w:val="es-ES_tradnl" w:eastAsia="es-ES"/>
        </w:rPr>
      </w:pPr>
      <w:r w:rsidRPr="00E86AF8">
        <w:rPr>
          <w:rFonts w:eastAsia="Times New Roman" w:cs="Arial"/>
          <w:color w:val="000000"/>
          <w:szCs w:val="18"/>
          <w:lang w:val="es-ES_tradnl" w:eastAsia="es-ES"/>
        </w:rPr>
        <w:t>Vencido el plazo para discutir y revisar los riesgos identificados, si se presenta alguna observación adicional, la misma sólo será estudiada y tenida en cuenta por parte de la CENTRAL ADMINISTRATIVA Y CONTABLE ESPECIALIZADA CENAC INTELIGENCIA únicamente si diere lugar a modificar el pliego de condiciones mediante adenda</w:t>
      </w:r>
    </w:p>
    <w:p w14:paraId="22FB6496" w14:textId="77777777" w:rsidR="00E86AF8" w:rsidRPr="00E86AF8" w:rsidRDefault="00E86AF8" w:rsidP="00E86AF8">
      <w:pPr>
        <w:rPr>
          <w:rFonts w:eastAsia="Calibri" w:cs="Times New Roman"/>
          <w:color w:val="000000"/>
          <w:szCs w:val="18"/>
        </w:rPr>
      </w:pPr>
    </w:p>
    <w:p w14:paraId="214EA124" w14:textId="77777777" w:rsidR="00E86AF8" w:rsidRPr="00E86AF8" w:rsidRDefault="00E86AF8" w:rsidP="00E86AF8">
      <w:pPr>
        <w:rPr>
          <w:rFonts w:eastAsia="Calibri" w:cs="Times New Roman"/>
          <w:color w:val="000000"/>
          <w:szCs w:val="18"/>
          <w:highlight w:val="yellow"/>
        </w:rPr>
        <w:sectPr w:rsidR="00E86AF8" w:rsidRPr="00E86AF8" w:rsidSect="00E86AF8">
          <w:headerReference w:type="even" r:id="rId8"/>
          <w:headerReference w:type="default" r:id="rId9"/>
          <w:footerReference w:type="default" r:id="rId10"/>
          <w:headerReference w:type="first" r:id="rId11"/>
          <w:footerReference w:type="first" r:id="rId12"/>
          <w:pgSz w:w="12240" w:h="15840"/>
          <w:pgMar w:top="1440" w:right="1077" w:bottom="1440" w:left="1077" w:header="709" w:footer="493" w:gutter="0"/>
          <w:cols w:space="708"/>
          <w:docGrid w:linePitch="360"/>
        </w:sectPr>
      </w:pPr>
    </w:p>
    <w:p w14:paraId="74E0C31B" w14:textId="77777777" w:rsidR="00E86AF8" w:rsidRPr="00E86AF8" w:rsidRDefault="00E86AF8" w:rsidP="00E86AF8">
      <w:pPr>
        <w:spacing w:after="0" w:line="240" w:lineRule="auto"/>
        <w:jc w:val="center"/>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lastRenderedPageBreak/>
        <w:t>ANEXO No 4</w:t>
      </w:r>
    </w:p>
    <w:p w14:paraId="6DA9D9CB" w14:textId="77777777" w:rsidR="00E86AF8" w:rsidRPr="00E86AF8" w:rsidRDefault="00E86AF8" w:rsidP="00E86AF8">
      <w:pPr>
        <w:spacing w:after="0" w:line="240" w:lineRule="auto"/>
        <w:jc w:val="center"/>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MODELO MINUTA DEL CONTRATO</w:t>
      </w:r>
    </w:p>
    <w:p w14:paraId="6F8D7D7D" w14:textId="77777777" w:rsidR="00E86AF8" w:rsidRPr="00E86AF8" w:rsidRDefault="00E86AF8" w:rsidP="00E86AF8">
      <w:pPr>
        <w:spacing w:after="0" w:line="240" w:lineRule="auto"/>
        <w:jc w:val="both"/>
        <w:rPr>
          <w:rFonts w:eastAsia="Times New Roman" w:cs="Times New Roman"/>
          <w:b/>
          <w:color w:val="FF0000"/>
          <w:sz w:val="20"/>
          <w:szCs w:val="20"/>
          <w:lang w:val="es-ES_tradnl" w:eastAsia="es-ES"/>
        </w:rPr>
      </w:pPr>
    </w:p>
    <w:p w14:paraId="221427E9" w14:textId="77777777" w:rsidR="00E86AF8" w:rsidRPr="00E86AF8" w:rsidRDefault="00E86AF8" w:rsidP="00E86AF8">
      <w:pPr>
        <w:spacing w:after="0" w:line="240" w:lineRule="auto"/>
        <w:jc w:val="both"/>
        <w:rPr>
          <w:rFonts w:eastAsia="Times New Roman" w:cs="Times New Roman"/>
          <w:b/>
          <w:color w:val="000000"/>
          <w:szCs w:val="18"/>
          <w:lang w:val="es-ES_tradnl" w:eastAsia="es-ES"/>
        </w:rPr>
      </w:pPr>
      <w:r w:rsidRPr="00E86AF8">
        <w:rPr>
          <w:rFonts w:eastAsia="Times New Roman" w:cs="Times New Roman"/>
          <w:b/>
          <w:color w:val="FF0000"/>
          <w:sz w:val="20"/>
          <w:szCs w:val="20"/>
          <w:lang w:val="es-ES_tradnl" w:eastAsia="es-ES"/>
        </w:rPr>
        <w:t>EL PRESENTE DOCUMENTO SIMPLEMENTE ES UNA MINUTA DEL CONTRATO QUE PUEDE SER MODIFCADA DE ACUERDO A LAS CONDICIONES DEL PROCESO Y CONFORME LAS ESPECIFICACIONES TÉCNICAS REQUERIDAS</w:t>
      </w:r>
    </w:p>
    <w:p w14:paraId="7A4BE717" w14:textId="77777777" w:rsidR="00E86AF8" w:rsidRPr="00E86AF8" w:rsidRDefault="00E86AF8" w:rsidP="00E86AF8">
      <w:pPr>
        <w:tabs>
          <w:tab w:val="center" w:pos="4419"/>
          <w:tab w:val="right" w:pos="8838"/>
        </w:tabs>
        <w:spacing w:after="0" w:line="240" w:lineRule="auto"/>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ab/>
      </w:r>
    </w:p>
    <w:p w14:paraId="4CED4834" w14:textId="77777777" w:rsidR="00E86AF8" w:rsidRPr="00E86AF8" w:rsidRDefault="00E86AF8" w:rsidP="00E86AF8">
      <w:pPr>
        <w:spacing w:after="0" w:line="240" w:lineRule="auto"/>
        <w:jc w:val="both"/>
        <w:rPr>
          <w:rFonts w:eastAsia="Times New Roman" w:cs="Arial"/>
          <w:b/>
          <w:color w:val="000000"/>
          <w:szCs w:val="18"/>
          <w:lang w:val="es-ES" w:eastAsia="es-ES"/>
        </w:rPr>
      </w:pPr>
      <w:r w:rsidRPr="00E86AF8">
        <w:rPr>
          <w:rFonts w:eastAsia="Times New Roman" w:cs="Arial"/>
          <w:b/>
          <w:color w:val="000000"/>
          <w:szCs w:val="18"/>
          <w:lang w:val="es-ES" w:eastAsia="es-ES"/>
        </w:rPr>
        <w:t xml:space="preserve">CLAUSULADO CONTRATO DE XXXXXXXXXXXXXX CELEBRADO ENTRE EL MINISTERIO DE DEFENSA NACIONAL – EJÉRCITO NACIONAL – CENTRAL ADMINISTRATIVA Y CONTABLE ESPECIALIZADA DE INTELIGENCIA “CENAC INTELIGENCIA” Y </w:t>
      </w:r>
      <w:r w:rsidRPr="00E86AF8">
        <w:rPr>
          <w:rFonts w:eastAsia="Calibri" w:cs="Arial"/>
          <w:b/>
          <w:bCs/>
          <w:color w:val="000000"/>
          <w:szCs w:val="18"/>
          <w:lang w:val="es-ES"/>
        </w:rPr>
        <w:t xml:space="preserve">XXXXXXXXX  </w:t>
      </w:r>
      <w:r w:rsidRPr="00E86AF8">
        <w:rPr>
          <w:rFonts w:eastAsia="Times New Roman" w:cs="Arial"/>
          <w:b/>
          <w:color w:val="000000"/>
          <w:szCs w:val="18"/>
          <w:lang w:val="it-IT" w:eastAsia="es-ES"/>
        </w:rPr>
        <w:t xml:space="preserve">IDENTIFICADO CON NIT: </w:t>
      </w:r>
      <w:r w:rsidRPr="00E86AF8">
        <w:rPr>
          <w:rFonts w:eastAsia="Calibri" w:cs="Arial"/>
          <w:b/>
          <w:bCs/>
          <w:color w:val="000000"/>
          <w:szCs w:val="18"/>
          <w:lang w:val="es-ES"/>
        </w:rPr>
        <w:t>XXXXXXXXX</w:t>
      </w:r>
    </w:p>
    <w:p w14:paraId="45F7CDA1" w14:textId="77777777" w:rsidR="00E86AF8" w:rsidRPr="00E86AF8" w:rsidRDefault="00E86AF8" w:rsidP="00E86AF8">
      <w:pPr>
        <w:tabs>
          <w:tab w:val="left" w:pos="0"/>
          <w:tab w:val="left" w:pos="284"/>
        </w:tabs>
        <w:spacing w:after="0" w:line="240" w:lineRule="auto"/>
        <w:jc w:val="both"/>
        <w:rPr>
          <w:rFonts w:eastAsia="Times New Roman" w:cs="Arial"/>
          <w:color w:val="000000"/>
          <w:szCs w:val="18"/>
          <w:lang w:val="es-ES" w:eastAsia="es-ES"/>
        </w:rPr>
      </w:pPr>
    </w:p>
    <w:p w14:paraId="4E98720E" w14:textId="77777777" w:rsidR="00E86AF8" w:rsidRPr="00E86AF8" w:rsidRDefault="00E86AF8" w:rsidP="00E86AF8">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Cs w:val="18"/>
          <w:lang w:val="es-ES"/>
        </w:rPr>
      </w:pPr>
      <w:r w:rsidRPr="00E86AF8">
        <w:rPr>
          <w:rFonts w:eastAsia="Calibri" w:cs="Arial"/>
          <w:b/>
          <w:color w:val="000000"/>
          <w:szCs w:val="18"/>
          <w:lang w:val="es-ES"/>
        </w:rPr>
        <w:t>CLAUSULA PRIMERA: OBJETO DEL CONTRATO</w:t>
      </w:r>
      <w:r w:rsidRPr="00E86AF8">
        <w:rPr>
          <w:rFonts w:eastAsia="Calibri" w:cs="Arial"/>
          <w:color w:val="000000"/>
          <w:szCs w:val="18"/>
          <w:lang w:val="es-ES"/>
        </w:rPr>
        <w:t>.- En virtud del presente contrato EL CONTRATISTA se obliga con el MDN-EJÉRCITO NACIONAL-CENAC DE INTELIGENCIA a realizar el siguiente “</w:t>
      </w:r>
      <w:r w:rsidRPr="00E86AF8">
        <w:rPr>
          <w:rFonts w:eastAsia="Times New Roman" w:cs="Arial"/>
          <w:b/>
          <w:color w:val="000000"/>
          <w:szCs w:val="18"/>
          <w:lang w:eastAsia="es-ES"/>
        </w:rPr>
        <w:t>XXXXXXXXXXXXXXXXXXXXXXXXXXXXXXXXXX”</w:t>
      </w:r>
      <w:r w:rsidRPr="00E86AF8">
        <w:rPr>
          <w:rFonts w:eastAsia="Calibri" w:cs="Arial"/>
          <w:color w:val="000000"/>
          <w:szCs w:val="18"/>
          <w:lang w:val="es-ES"/>
        </w:rPr>
        <w:t xml:space="preserve"> de conformidad con el pliego de condiciones y la oferta presentada, documentos que forman parte integral del presente contrato. </w:t>
      </w:r>
      <w:r w:rsidRPr="00E86AF8">
        <w:rPr>
          <w:rFonts w:eastAsia="Calibri" w:cs="Arial"/>
          <w:b/>
          <w:color w:val="000000"/>
          <w:szCs w:val="18"/>
          <w:lang w:val="es-ES"/>
        </w:rPr>
        <w:t xml:space="preserve">PARÁGRAFO PRIMERO: </w:t>
      </w:r>
      <w:r w:rsidRPr="00E86AF8">
        <w:rPr>
          <w:rFonts w:eastAsia="Calibri" w:cs="Arial"/>
          <w:color w:val="000000"/>
          <w:szCs w:val="18"/>
          <w:lang w:val="es-ES"/>
        </w:rPr>
        <w:t xml:space="preserve">EL  CONTRATISTA realizará todas las actividades que sean necesarias, enfocadas a mediar y prever oportunamente la ejecución de actividades dentro del cronograma pactado, y a coordinar oportunamente con la CENTRAL ADMINISTRATIVA Y CONTABLE- ESPECIALIZADA DE INTELIGENCIA “CENAC INTELIGENCIA” y el contratista para resolver inquietudes legales, administrativas, técnicas y contables que se pudieren derivar de la ejecución del contrato. Todos sus esfuerzos estarán encaminados hacia la buena ejecución del contrato en calidad, tiempo y costos. EL  CONTRATANTE en ningún caso podrá ordenar o permitir que el contratista se aparte de las especificaciones técnicas y alcance del contrato, sin autorización escrita y expresa de la CENTRAL ADMINISTRATIVA Y CONTABLE ESPECIALIZADA CENAC DE INTELIGENCIA, a través del ordenador del gasto. Si el contratista no cumplieren lo aquí establecido no sólo perderán el derecho a reclamar el reconocimiento y el pago de cualquier suma adicional que resulte de la modificación, sino que se harán responsables de los perjuicios que por esta acción causen a la CENTRAL ADMINISTRATIVA Y CONTABLE ESPECIALIZADA CENAC DE INTELIGENCIA, quedando está facultada para imponer las sanciones legales y contractuales que se deriven de estos hechos. </w:t>
      </w:r>
      <w:r w:rsidRPr="00E86AF8">
        <w:rPr>
          <w:rFonts w:eastAsia="Calibri" w:cs="Arial"/>
          <w:b/>
          <w:color w:val="000000"/>
          <w:szCs w:val="18"/>
          <w:lang w:val="es-ES"/>
        </w:rPr>
        <w:t xml:space="preserve">PARÁGRAFO SEGUNDO: RESPONSABILIDAD POR DEFECTOS DEL OBJETO DEL CONTRATO: </w:t>
      </w:r>
      <w:r w:rsidRPr="00E86AF8">
        <w:rPr>
          <w:rFonts w:eastAsia="Calibri" w:cs="Arial"/>
          <w:color w:val="000000"/>
          <w:szCs w:val="18"/>
          <w:lang w:val="es-ES"/>
        </w:rPr>
        <w:t xml:space="preserve">El CONTRATISTA entregará los bienes del contrato al MDN - EJÉRCITO NACIONAL sin fallas, limitaciones. En caso de que el CONTRATISTA incumpla lo previsto en esta cláusula, el MDN - EJÉRCITO NACIONAL se reserva la facultad de rechazar el objeto y de imponer las sanciones pertinentes que más adelante se establecen y convienen. En este evento la entrega no tendrá efecto legal o contractual alguno. </w:t>
      </w:r>
      <w:r w:rsidRPr="00E86AF8">
        <w:rPr>
          <w:rFonts w:eastAsia="Calibri" w:cs="Arial"/>
          <w:b/>
          <w:color w:val="000000"/>
          <w:szCs w:val="18"/>
          <w:lang w:val="es-ES"/>
        </w:rPr>
        <w:t xml:space="preserve">CLAUSULA SEGUNDA.- ALCANCE: EL CONTRATISTA </w:t>
      </w:r>
      <w:r w:rsidRPr="00E86AF8">
        <w:rPr>
          <w:rFonts w:eastAsia="Calibri" w:cs="Arial"/>
          <w:color w:val="000000"/>
          <w:szCs w:val="18"/>
          <w:lang w:val="es-ES"/>
        </w:rPr>
        <w:t>objeto del presente contrato deberá asegurar al máximo el cumplimiento de los fines de la contratación y la satisfacción de los intereses de la CENTRAL ADMINISTRATIVA Y CONTABLE ESPECIALIZADA CENAC DE  INTELIGENCIA. En consecuencia, sus funciones estarán encaminadas  a cumplir las siguientes especificaciones técnicas:</w:t>
      </w:r>
    </w:p>
    <w:p w14:paraId="495C5163" w14:textId="77777777" w:rsidR="00E86AF8" w:rsidRPr="00E86AF8" w:rsidRDefault="00E86AF8" w:rsidP="00E86AF8">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Cs w:val="18"/>
          <w:lang w:val="es-ES"/>
        </w:rPr>
      </w:pPr>
    </w:p>
    <w:tbl>
      <w:tblPr>
        <w:tblStyle w:val="Tablaconcuadrcula2"/>
        <w:tblW w:w="0" w:type="auto"/>
        <w:tblInd w:w="108" w:type="dxa"/>
        <w:tblLook w:val="04A0" w:firstRow="1" w:lastRow="0" w:firstColumn="1" w:lastColumn="0" w:noHBand="0" w:noVBand="1"/>
      </w:tblPr>
      <w:tblGrid>
        <w:gridCol w:w="1339"/>
        <w:gridCol w:w="1508"/>
        <w:gridCol w:w="1461"/>
        <w:gridCol w:w="1482"/>
        <w:gridCol w:w="1476"/>
        <w:gridCol w:w="1454"/>
      </w:tblGrid>
      <w:tr w:rsidR="00E86AF8" w:rsidRPr="00E86AF8" w14:paraId="29E6A0EE" w14:textId="77777777" w:rsidTr="006B128E">
        <w:tc>
          <w:tcPr>
            <w:tcW w:w="1435" w:type="dxa"/>
            <w:shd w:val="clear" w:color="auto" w:fill="D9D9D9"/>
          </w:tcPr>
          <w:p w14:paraId="75AB15AF"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ITEM</w:t>
            </w:r>
          </w:p>
        </w:tc>
        <w:tc>
          <w:tcPr>
            <w:tcW w:w="1544" w:type="dxa"/>
            <w:shd w:val="clear" w:color="auto" w:fill="D9D9D9"/>
          </w:tcPr>
          <w:p w14:paraId="3F6BC8CB"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ACTIVIDADES</w:t>
            </w:r>
          </w:p>
        </w:tc>
        <w:tc>
          <w:tcPr>
            <w:tcW w:w="1544" w:type="dxa"/>
            <w:shd w:val="clear" w:color="auto" w:fill="D9D9D9"/>
          </w:tcPr>
          <w:p w14:paraId="2502F514"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UNIDAD</w:t>
            </w:r>
          </w:p>
        </w:tc>
        <w:tc>
          <w:tcPr>
            <w:tcW w:w="1544" w:type="dxa"/>
            <w:shd w:val="clear" w:color="auto" w:fill="D9D9D9"/>
          </w:tcPr>
          <w:p w14:paraId="7D80D83A"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CANTIDAD</w:t>
            </w:r>
          </w:p>
        </w:tc>
        <w:tc>
          <w:tcPr>
            <w:tcW w:w="1544" w:type="dxa"/>
            <w:shd w:val="clear" w:color="auto" w:fill="D9D9D9"/>
          </w:tcPr>
          <w:p w14:paraId="52F432B6"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VALOR UNITARIO</w:t>
            </w:r>
          </w:p>
        </w:tc>
        <w:tc>
          <w:tcPr>
            <w:tcW w:w="1544" w:type="dxa"/>
            <w:shd w:val="clear" w:color="auto" w:fill="D9D9D9"/>
          </w:tcPr>
          <w:p w14:paraId="7D4A63E1"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b/>
                <w:color w:val="000000"/>
                <w:szCs w:val="18"/>
                <w:lang w:val="es-ES"/>
              </w:rPr>
            </w:pPr>
            <w:r w:rsidRPr="00E86AF8">
              <w:rPr>
                <w:rFonts w:cs="Arial"/>
                <w:b/>
                <w:color w:val="000000"/>
                <w:szCs w:val="18"/>
                <w:lang w:val="es-ES"/>
              </w:rPr>
              <w:t>VALOR TOTAL</w:t>
            </w:r>
          </w:p>
        </w:tc>
      </w:tr>
      <w:tr w:rsidR="00E86AF8" w:rsidRPr="00E86AF8" w14:paraId="36E5958E" w14:textId="77777777" w:rsidTr="006B128E">
        <w:tc>
          <w:tcPr>
            <w:tcW w:w="1435" w:type="dxa"/>
          </w:tcPr>
          <w:p w14:paraId="0FB89D69"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c>
          <w:tcPr>
            <w:tcW w:w="1544" w:type="dxa"/>
          </w:tcPr>
          <w:p w14:paraId="387B7B8B"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c>
          <w:tcPr>
            <w:tcW w:w="1544" w:type="dxa"/>
          </w:tcPr>
          <w:p w14:paraId="743F5863"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c>
          <w:tcPr>
            <w:tcW w:w="1544" w:type="dxa"/>
          </w:tcPr>
          <w:p w14:paraId="3D2EC673"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c>
          <w:tcPr>
            <w:tcW w:w="1544" w:type="dxa"/>
          </w:tcPr>
          <w:p w14:paraId="4680069D"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c>
          <w:tcPr>
            <w:tcW w:w="1544" w:type="dxa"/>
          </w:tcPr>
          <w:p w14:paraId="388A90E6" w14:textId="77777777" w:rsidR="00E86AF8" w:rsidRPr="00E86AF8" w:rsidRDefault="00E86AF8" w:rsidP="00E86AF8">
            <w:pPr>
              <w:widowControl w:val="0"/>
              <w:tabs>
                <w:tab w:val="left" w:pos="1361"/>
                <w:tab w:val="left" w:pos="4535"/>
                <w:tab w:val="left" w:pos="5556"/>
                <w:tab w:val="left" w:pos="5777"/>
                <w:tab w:val="right" w:pos="7030"/>
              </w:tabs>
              <w:snapToGrid w:val="0"/>
              <w:ind w:right="-5"/>
              <w:jc w:val="both"/>
              <w:rPr>
                <w:rFonts w:cs="Arial"/>
                <w:color w:val="000000"/>
                <w:szCs w:val="18"/>
                <w:lang w:val="es-ES"/>
              </w:rPr>
            </w:pPr>
          </w:p>
        </w:tc>
      </w:tr>
    </w:tbl>
    <w:p w14:paraId="20A745CD" w14:textId="77777777" w:rsidR="00E86AF8" w:rsidRPr="00E86AF8" w:rsidRDefault="00E86AF8" w:rsidP="00E86AF8">
      <w:pPr>
        <w:spacing w:after="0" w:line="240" w:lineRule="auto"/>
        <w:jc w:val="both"/>
        <w:rPr>
          <w:rFonts w:eastAsia="Calibri" w:cs="Arial"/>
          <w:b/>
          <w:color w:val="000000"/>
          <w:szCs w:val="18"/>
          <w:lang w:val="es-ES"/>
        </w:rPr>
      </w:pPr>
    </w:p>
    <w:p w14:paraId="4C2D7B73" w14:textId="77777777" w:rsidR="00E86AF8" w:rsidRPr="00E86AF8" w:rsidRDefault="00E86AF8" w:rsidP="00E86AF8">
      <w:pPr>
        <w:spacing w:after="0" w:line="240" w:lineRule="auto"/>
        <w:jc w:val="both"/>
        <w:rPr>
          <w:rFonts w:eastAsia="Calibri" w:cs="Arial"/>
          <w:color w:val="000000"/>
          <w:szCs w:val="18"/>
          <w:lang w:val="es-ES" w:eastAsia="es-ES"/>
        </w:rPr>
      </w:pPr>
      <w:r w:rsidRPr="00E86AF8">
        <w:rPr>
          <w:rFonts w:eastAsia="Calibri" w:cs="Arial"/>
          <w:b/>
          <w:color w:val="000000"/>
          <w:szCs w:val="18"/>
          <w:lang w:val="es-ES"/>
        </w:rPr>
        <w:t>CLAUSULA TERCERA.-VALOR DEL CONTRATO:</w:t>
      </w:r>
      <w:r w:rsidRPr="00E86AF8">
        <w:rPr>
          <w:rFonts w:eastAsia="Calibri" w:cs="Arial"/>
          <w:color w:val="000000"/>
          <w:szCs w:val="18"/>
          <w:lang w:val="es-ES"/>
        </w:rPr>
        <w:t xml:space="preserve"> El valor del presente contrato asciende a la suma de </w:t>
      </w:r>
      <w:r w:rsidRPr="00E86AF8">
        <w:rPr>
          <w:rFonts w:eastAsia="Times New Roman" w:cs="Arial"/>
          <w:b/>
          <w:color w:val="000000"/>
          <w:szCs w:val="18"/>
          <w:lang w:eastAsia="es-ES"/>
        </w:rPr>
        <w:t xml:space="preserve">XXXXXXXXXXXXXXXXXXXXXXXX M/CTE ($ XXXXXXXXXXXXXXXXXX) IVA y AIU INCLUIDO,  </w:t>
      </w:r>
      <w:r w:rsidRPr="00E86AF8">
        <w:rPr>
          <w:rFonts w:eastAsia="Times New Roman" w:cs="Arial"/>
          <w:color w:val="000000"/>
          <w:szCs w:val="18"/>
          <w:lang w:eastAsia="es-ES"/>
        </w:rPr>
        <w:t>respaldado mediante</w:t>
      </w:r>
      <w:r w:rsidRPr="00E86AF8">
        <w:rPr>
          <w:rFonts w:eastAsia="Times New Roman" w:cs="Arial"/>
          <w:b/>
          <w:color w:val="000000"/>
          <w:szCs w:val="18"/>
          <w:lang w:eastAsia="es-ES"/>
        </w:rPr>
        <w:t xml:space="preserve"> XXXXXXXXXXXXXXXXXXXXXXXX, </w:t>
      </w:r>
      <w:r w:rsidRPr="00E86AF8">
        <w:rPr>
          <w:rFonts w:eastAsia="Times New Roman" w:cs="Arial"/>
          <w:color w:val="000000"/>
          <w:szCs w:val="18"/>
          <w:lang w:eastAsia="es-ES"/>
        </w:rPr>
        <w:t>bajo el rubro presupuestal</w:t>
      </w:r>
      <w:r w:rsidRPr="00E86AF8">
        <w:rPr>
          <w:rFonts w:eastAsia="Times New Roman" w:cs="Arial"/>
          <w:b/>
          <w:color w:val="000000"/>
          <w:szCs w:val="18"/>
          <w:lang w:eastAsia="es-ES"/>
        </w:rPr>
        <w:t xml:space="preserve"> XXXXXXXXXXXXXXXXXXXXXXXX</w:t>
      </w:r>
      <w:r w:rsidRPr="00E86AF8">
        <w:rPr>
          <w:rFonts w:eastAsia="Times New Roman" w:cs="Arial"/>
          <w:b/>
          <w:color w:val="000000"/>
          <w:szCs w:val="18"/>
          <w:lang w:val="es-ES" w:eastAsia="es-ES"/>
        </w:rPr>
        <w:t xml:space="preserve">  </w:t>
      </w:r>
      <w:r w:rsidRPr="00E86AF8">
        <w:rPr>
          <w:rFonts w:eastAsia="Calibri" w:cs="Arial"/>
          <w:color w:val="000000"/>
          <w:szCs w:val="18"/>
          <w:lang w:val="es-ES"/>
        </w:rPr>
        <w:t xml:space="preserve">pagados a la Cuenta </w:t>
      </w:r>
      <w:r w:rsidRPr="00E86AF8">
        <w:rPr>
          <w:rFonts w:eastAsia="Calibri" w:cs="Arial"/>
          <w:b/>
          <w:color w:val="000000"/>
          <w:szCs w:val="18"/>
          <w:lang w:val="es-ES"/>
        </w:rPr>
        <w:t>Corriente o de Ahorros</w:t>
      </w:r>
      <w:r w:rsidRPr="00E86AF8">
        <w:rPr>
          <w:rFonts w:eastAsia="Calibri" w:cs="Arial"/>
          <w:color w:val="000000"/>
          <w:szCs w:val="18"/>
          <w:lang w:val="es-ES"/>
        </w:rPr>
        <w:t xml:space="preserve">  </w:t>
      </w:r>
      <w:r w:rsidRPr="00E86AF8">
        <w:rPr>
          <w:rFonts w:eastAsia="Times New Roman" w:cs="Arial"/>
          <w:color w:val="000000"/>
          <w:szCs w:val="18"/>
          <w:lang w:val="es-ES" w:eastAsia="es-ES"/>
        </w:rPr>
        <w:t xml:space="preserve">N° </w:t>
      </w:r>
      <w:r w:rsidRPr="00E86AF8">
        <w:rPr>
          <w:rFonts w:eastAsia="Times New Roman" w:cs="Arial"/>
          <w:b/>
          <w:color w:val="000000"/>
          <w:szCs w:val="18"/>
          <w:lang w:eastAsia="es-ES"/>
        </w:rPr>
        <w:t>XXXXXXXXXXXXXXXXXXXXXXXX</w:t>
      </w:r>
      <w:r w:rsidRPr="00E86AF8">
        <w:rPr>
          <w:rFonts w:eastAsia="Times New Roman" w:cs="Arial"/>
          <w:b/>
          <w:color w:val="000000"/>
          <w:szCs w:val="18"/>
          <w:lang w:val="es-ES" w:eastAsia="es-ES"/>
        </w:rPr>
        <w:t xml:space="preserve"> d</w:t>
      </w:r>
      <w:r w:rsidRPr="00E86AF8">
        <w:rPr>
          <w:rFonts w:eastAsia="Calibri" w:cs="Arial"/>
          <w:b/>
          <w:color w:val="000000"/>
          <w:szCs w:val="18"/>
          <w:lang w:val="es-ES"/>
        </w:rPr>
        <w:t xml:space="preserve">el </w:t>
      </w:r>
      <w:r w:rsidRPr="00E86AF8">
        <w:rPr>
          <w:rFonts w:eastAsia="Times New Roman" w:cs="Arial"/>
          <w:b/>
          <w:color w:val="000000"/>
          <w:szCs w:val="18"/>
          <w:lang w:eastAsia="es-ES"/>
        </w:rPr>
        <w:t>XXXXXXXXXXXXXXXXXXXXXXXX</w:t>
      </w:r>
      <w:r w:rsidRPr="00E86AF8">
        <w:rPr>
          <w:rFonts w:eastAsia="Calibri" w:cs="Arial"/>
          <w:b/>
          <w:color w:val="000000"/>
          <w:szCs w:val="18"/>
          <w:lang w:val="es-ES"/>
        </w:rPr>
        <w:t>. PARÁGRAFO PRIMERO:</w:t>
      </w:r>
      <w:r w:rsidRPr="00E86AF8">
        <w:rPr>
          <w:rFonts w:eastAsia="Times New Roman" w:cs="Arial"/>
          <w:color w:val="000000"/>
          <w:szCs w:val="18"/>
          <w:lang w:val="es-ES" w:eastAsia="es-ES"/>
        </w:rPr>
        <w:t xml:space="preserve"> </w:t>
      </w:r>
      <w:r w:rsidRPr="00E86AF8">
        <w:rPr>
          <w:rFonts w:eastAsia="Times New Roman" w:cs="Arial"/>
          <w:b/>
          <w:color w:val="000000"/>
          <w:szCs w:val="18"/>
          <w:lang w:val="es-ES" w:eastAsia="es-ES"/>
        </w:rPr>
        <w:t>ORDÉNESE LIBERAR</w:t>
      </w:r>
      <w:r w:rsidRPr="00E86AF8">
        <w:rPr>
          <w:rFonts w:eastAsia="Times New Roman" w:cs="Arial"/>
          <w:color w:val="000000"/>
          <w:szCs w:val="18"/>
          <w:lang w:val="es-ES" w:eastAsia="es-ES"/>
        </w:rPr>
        <w:t xml:space="preserve"> </w:t>
      </w:r>
      <w:r w:rsidRPr="00E86AF8">
        <w:rPr>
          <w:rFonts w:eastAsia="Times New Roman" w:cs="Arial"/>
          <w:b/>
          <w:color w:val="000000"/>
          <w:szCs w:val="18"/>
          <w:lang w:val="es-ES" w:eastAsia="es-ES"/>
        </w:rPr>
        <w:t>(CUANDO APLIQUE)</w:t>
      </w:r>
      <w:r w:rsidRPr="00E86AF8">
        <w:rPr>
          <w:rFonts w:eastAsia="Times New Roman" w:cs="Arial"/>
          <w:color w:val="000000"/>
          <w:szCs w:val="18"/>
          <w:lang w:val="es-ES" w:eastAsia="es-ES"/>
        </w:rPr>
        <w:t xml:space="preserve"> en la oficina de presupuesto </w:t>
      </w:r>
      <w:r w:rsidRPr="00E86AF8">
        <w:rPr>
          <w:rFonts w:eastAsia="Times New Roman" w:cs="Arial"/>
          <w:b/>
          <w:color w:val="000000"/>
          <w:szCs w:val="18"/>
          <w:lang w:eastAsia="es-ES"/>
        </w:rPr>
        <w:t>XXXXXXXXXXXXXXXXXXXXXXXX</w:t>
      </w:r>
      <w:r w:rsidRPr="00E86AF8">
        <w:rPr>
          <w:rFonts w:eastAsia="Times New Roman" w:cs="Arial"/>
          <w:b/>
          <w:color w:val="000000"/>
          <w:szCs w:val="18"/>
          <w:lang w:val="es-ES" w:eastAsia="es-ES"/>
        </w:rPr>
        <w:t xml:space="preserve"> M/CTE ($</w:t>
      </w:r>
      <w:r w:rsidRPr="00E86AF8">
        <w:rPr>
          <w:rFonts w:eastAsia="Times New Roman" w:cs="Arial"/>
          <w:b/>
          <w:color w:val="000000"/>
          <w:szCs w:val="18"/>
          <w:lang w:eastAsia="es-ES"/>
        </w:rPr>
        <w:t>XXXXXXXXXXXXXXXXXXXXXXXX</w:t>
      </w:r>
      <w:r w:rsidRPr="00E86AF8">
        <w:rPr>
          <w:rFonts w:eastAsia="Times New Roman" w:cs="Arial"/>
          <w:b/>
          <w:color w:val="000000"/>
          <w:szCs w:val="18"/>
          <w:lang w:val="es-ES" w:eastAsia="es-ES"/>
        </w:rPr>
        <w:t xml:space="preserve">) </w:t>
      </w:r>
      <w:r w:rsidRPr="00E86AF8">
        <w:rPr>
          <w:rFonts w:eastAsia="Times New Roman" w:cs="Arial"/>
          <w:color w:val="000000"/>
          <w:szCs w:val="18"/>
          <w:lang w:val="es-ES" w:eastAsia="es-ES"/>
        </w:rPr>
        <w:t xml:space="preserve">del certificado de disponibilidad presupuestal  N° </w:t>
      </w:r>
      <w:r w:rsidRPr="00E86AF8">
        <w:rPr>
          <w:rFonts w:eastAsia="Times New Roman" w:cs="Arial"/>
          <w:b/>
          <w:color w:val="000000"/>
          <w:szCs w:val="18"/>
          <w:lang w:eastAsia="es-ES"/>
        </w:rPr>
        <w:t>XXX</w:t>
      </w:r>
      <w:r w:rsidRPr="00E86AF8">
        <w:rPr>
          <w:rFonts w:eastAsia="Times New Roman" w:cs="Arial"/>
          <w:color w:val="000000"/>
          <w:szCs w:val="18"/>
          <w:lang w:val="es-ES" w:eastAsia="es-ES"/>
        </w:rPr>
        <w:t xml:space="preserve"> de fecha </w:t>
      </w:r>
      <w:r w:rsidRPr="00E86AF8">
        <w:rPr>
          <w:rFonts w:eastAsia="Times New Roman" w:cs="Arial"/>
          <w:b/>
          <w:color w:val="000000"/>
          <w:szCs w:val="18"/>
          <w:lang w:eastAsia="es-ES"/>
        </w:rPr>
        <w:t>XX</w:t>
      </w:r>
      <w:r w:rsidRPr="00E86AF8">
        <w:rPr>
          <w:rFonts w:eastAsia="Times New Roman" w:cs="Arial"/>
          <w:color w:val="000000"/>
          <w:szCs w:val="18"/>
          <w:lang w:val="es-ES" w:eastAsia="es-ES"/>
        </w:rPr>
        <w:t xml:space="preserve"> de </w:t>
      </w:r>
      <w:r w:rsidRPr="00E86AF8">
        <w:rPr>
          <w:rFonts w:eastAsia="Times New Roman" w:cs="Arial"/>
          <w:b/>
          <w:color w:val="000000"/>
          <w:szCs w:val="18"/>
          <w:lang w:eastAsia="es-ES"/>
        </w:rPr>
        <w:t>XXXXX</w:t>
      </w:r>
      <w:r w:rsidRPr="00E86AF8">
        <w:rPr>
          <w:rFonts w:eastAsia="Times New Roman" w:cs="Arial"/>
          <w:color w:val="000000"/>
          <w:szCs w:val="18"/>
          <w:lang w:val="es-ES" w:eastAsia="es-ES"/>
        </w:rPr>
        <w:t xml:space="preserve"> de 20XX. </w:t>
      </w:r>
      <w:r w:rsidRPr="00E86AF8">
        <w:rPr>
          <w:rFonts w:eastAsia="Times New Roman" w:cs="Arial"/>
          <w:b/>
          <w:color w:val="000000"/>
          <w:szCs w:val="18"/>
          <w:lang w:val="es-ES" w:eastAsia="es-ES"/>
        </w:rPr>
        <w:t xml:space="preserve">PARÁGRAFO SEGUNDO: (VERIFICAR) </w:t>
      </w:r>
      <w:r w:rsidRPr="00E86AF8">
        <w:rPr>
          <w:rFonts w:eastAsia="Times New Roman" w:cs="Arial"/>
          <w:color w:val="000000"/>
          <w:szCs w:val="18"/>
          <w:lang w:val="es-ES" w:eastAsia="es-ES"/>
        </w:rPr>
        <w:t>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E86AF8">
        <w:rPr>
          <w:rFonts w:eastAsia="Times New Roman" w:cs="Arial"/>
          <w:b/>
          <w:color w:val="000000"/>
          <w:szCs w:val="18"/>
          <w:lang w:val="es-ES" w:eastAsia="es-ES"/>
        </w:rPr>
        <w:t xml:space="preserve"> CLAUSULA CUARTA.-</w:t>
      </w:r>
      <w:r w:rsidRPr="00E86AF8">
        <w:rPr>
          <w:rFonts w:eastAsia="Times New Roman" w:cs="Arial"/>
          <w:color w:val="000000"/>
          <w:szCs w:val="18"/>
          <w:lang w:val="es-ES" w:eastAsia="es-ES"/>
        </w:rPr>
        <w:t xml:space="preserve"> </w:t>
      </w:r>
      <w:r w:rsidRPr="00E86AF8">
        <w:rPr>
          <w:rFonts w:eastAsia="Times New Roman" w:cs="Tahoma"/>
          <w:b/>
          <w:color w:val="000000"/>
          <w:szCs w:val="18"/>
          <w:lang w:val="es-ES" w:eastAsia="es-ES"/>
        </w:rPr>
        <w:t>FORMA DE PAGO:</w:t>
      </w:r>
      <w:r w:rsidRPr="00E86AF8">
        <w:rPr>
          <w:rFonts w:eastAsia="Times New Roman" w:cs="Tahoma"/>
          <w:color w:val="000000"/>
          <w:szCs w:val="18"/>
          <w:lang w:val="es-ES" w:eastAsia="es-ES"/>
        </w:rPr>
        <w:t xml:space="preserve"> </w:t>
      </w:r>
      <w:r w:rsidRPr="00E86AF8">
        <w:rPr>
          <w:rFonts w:eastAsia="Times New Roman" w:cs="Tahoma"/>
          <w:b/>
          <w:color w:val="000000"/>
          <w:szCs w:val="18"/>
          <w:lang w:val="es-ES" w:eastAsia="es-ES"/>
        </w:rPr>
        <w:t>DESCRIBIR LA FORMA DE PAGO ESTABLECIDA EN EL PLIEGO DE CONDICIONES</w:t>
      </w:r>
      <w:r w:rsidRPr="00E86AF8">
        <w:rPr>
          <w:rFonts w:eastAsia="Times New Roman" w:cs="Tahoma"/>
          <w:color w:val="000000"/>
          <w:szCs w:val="18"/>
          <w:lang w:val="es-ES" w:eastAsia="es-ES"/>
        </w:rPr>
        <w:t>.  • Situación de recursos par parte del Ministerio de Hacienda y Crédito Publico Dirección del Tesoro Nacional. (ASIGNACIÓN CUPO PAC). • Entrega de la factura por parte del contratista.  •</w:t>
      </w:r>
      <w:r w:rsidRPr="00E86AF8">
        <w:rPr>
          <w:rFonts w:eastAsia="Times New Roman" w:cs="Tahoma"/>
          <w:color w:val="000000"/>
          <w:szCs w:val="18"/>
          <w:lang w:val="es-ES" w:eastAsia="es-ES"/>
        </w:rPr>
        <w:tab/>
        <w:t>Que se ejecuten los demás trámites administrativos correspondientes. • Verificación por parte del MDN-Ejercito Nacional, del cumplimiento del contratista del pago de aportes parafiscales y los propios del SENA, ICBF, Y Cajas de Compensación (en los casos que aplique, de acuerdo con el Decreto 1828 de fecha 27 de Agosto de 2013).</w:t>
      </w:r>
      <w:r w:rsidRPr="00E86AF8">
        <w:rPr>
          <w:rFonts w:eastAsia="Times New Roman" w:cs="Tahoma"/>
          <w:b/>
          <w:color w:val="000000"/>
          <w:szCs w:val="18"/>
          <w:lang w:val="es-ES" w:eastAsia="es-ES"/>
        </w:rPr>
        <w:t xml:space="preserve"> PARÁGRAFO ÚNICO: </w:t>
      </w:r>
      <w:r w:rsidRPr="00E86AF8">
        <w:rPr>
          <w:rFonts w:eastAsia="Times New Roman" w:cs="Tahoma"/>
          <w:color w:val="000000"/>
          <w:szCs w:val="18"/>
          <w:lang w:val="es-ES" w:eastAsia="es-ES"/>
        </w:rPr>
        <w:t xml:space="preserve">En el evento de prórroga en la entrega del objeto del contrato, se postergara el pago por cuanto es contra recibo a satisfacción. </w:t>
      </w:r>
      <w:r w:rsidRPr="00E86AF8">
        <w:rPr>
          <w:rFonts w:eastAsia="Calibri" w:cs="Arial"/>
          <w:b/>
          <w:color w:val="000000"/>
          <w:szCs w:val="18"/>
          <w:lang w:val="es-ES"/>
        </w:rPr>
        <w:t xml:space="preserve">CLAUSULA QUINTA.-  PLAZO DE EJECUCIÓN Y VIGENCIA: </w:t>
      </w:r>
      <w:r w:rsidRPr="00E86AF8">
        <w:rPr>
          <w:rFonts w:eastAsia="Times New Roman" w:cs="Times New Roman"/>
          <w:color w:val="000000"/>
          <w:szCs w:val="18"/>
          <w:lang w:val="es-ES" w:eastAsia="es-ES"/>
        </w:rPr>
        <w:t xml:space="preserve">El término para la ejecución del objeto del presente será </w:t>
      </w:r>
      <w:r w:rsidRPr="00E86AF8">
        <w:rPr>
          <w:rFonts w:eastAsia="Times New Roman" w:cs="Times New Roman"/>
          <w:b/>
          <w:color w:val="000000"/>
          <w:szCs w:val="18"/>
          <w:lang w:val="es-ES" w:eastAsia="es-ES"/>
        </w:rPr>
        <w:t xml:space="preserve">(DISCRIMINAR EL PLAZO DE EJECUCIÓN ESTABLECIDO EN EL PLIEGO DE CONDICIONES). </w:t>
      </w:r>
      <w:r w:rsidRPr="00E86AF8">
        <w:rPr>
          <w:rFonts w:eastAsia="Times New Roman" w:cs="Tahoma"/>
          <w:b/>
          <w:color w:val="000000"/>
          <w:szCs w:val="18"/>
          <w:lang w:val="es-ES" w:eastAsia="es-ES"/>
        </w:rPr>
        <w:t xml:space="preserve">PARÁGRAFO PRIMERO: </w:t>
      </w:r>
      <w:r w:rsidRPr="00E86AF8">
        <w:rPr>
          <w:rFonts w:eastAsia="Times New Roman" w:cs="Tahoma"/>
          <w:color w:val="000000"/>
          <w:szCs w:val="18"/>
          <w:lang w:val="es-ES" w:eastAsia="es-ES"/>
        </w:rPr>
        <w:t xml:space="preserve">La vigencia del contrato de cuatro (4) meses más después del término de ejecución del contrato.  </w:t>
      </w:r>
      <w:r w:rsidRPr="00E86AF8">
        <w:rPr>
          <w:rFonts w:eastAsia="Times New Roman" w:cs="Tahoma"/>
          <w:b/>
          <w:color w:val="000000"/>
          <w:szCs w:val="18"/>
          <w:lang w:val="es-ES" w:eastAsia="es-ES"/>
        </w:rPr>
        <w:t>PARÁGRAFO SEGUNDO</w:t>
      </w:r>
      <w:r w:rsidRPr="00E86AF8">
        <w:rPr>
          <w:rFonts w:eastAsia="Times New Roman" w:cs="Tahoma"/>
          <w:b/>
          <w:color w:val="000000"/>
          <w:szCs w:val="18"/>
          <w:lang w:val="es-ES_tradnl" w:eastAsia="es-ES"/>
        </w:rPr>
        <w:t>:</w:t>
      </w:r>
      <w:r w:rsidRPr="00E86AF8">
        <w:rPr>
          <w:rFonts w:eastAsia="Times New Roman" w:cs="Times New Roman"/>
          <w:color w:val="000000"/>
          <w:szCs w:val="18"/>
          <w:lang w:val="es-ES" w:eastAsia="es-ES"/>
        </w:rPr>
        <w:t xml:space="preserve"> </w:t>
      </w:r>
      <w:r w:rsidRPr="00E86AF8">
        <w:rPr>
          <w:rFonts w:eastAsia="Times New Roman" w:cs="Tahoma"/>
          <w:color w:val="000000"/>
          <w:szCs w:val="18"/>
          <w:lang w:val="es-ES_tradnl" w:eastAsia="es-ES"/>
        </w:rPr>
        <w:t xml:space="preserve">No se concederán prórrogas salvo fuerza mayor o caso fortuito, o cualquier otra causa no imputable al CONTRATISTA, debidamente comprobada, o cuando la CENTRAL ADMINISTRATIVA Y CONTABLE ESPECIALIZADA CENAC DE  INTELIGENCIA lo considere necesario. Las circunstancias que impidan la ejecución oportuna del objeto del contrato, deberán ser comunicadas por escrito y en forma inmediata tanto al interventor del contrato como a la sección de </w:t>
      </w:r>
      <w:r w:rsidRPr="00E86AF8">
        <w:rPr>
          <w:rFonts w:eastAsia="Times New Roman" w:cs="Tahoma"/>
          <w:color w:val="000000"/>
          <w:szCs w:val="18"/>
          <w:lang w:val="es-ES_tradnl" w:eastAsia="es-ES"/>
        </w:rPr>
        <w:lastRenderedPageBreak/>
        <w:t xml:space="preserve">AUDITORIA, con el fin de analizarlas y adoptar la decisión que corresponda sobre el particular. A falta de prorroga y ante el incumplimiento del objeto del contrato, CENTRAL ADMINISTRATIVA Y CONTABLE ESPECIALIZADA CENAC DE  INTELIGENCIA procederá a hacer efectivas las sanciones establecidas en el contrato. </w:t>
      </w:r>
      <w:r w:rsidRPr="00E86AF8">
        <w:rPr>
          <w:rFonts w:eastAsia="Times New Roman" w:cs="Tahoma"/>
          <w:b/>
          <w:color w:val="000000"/>
          <w:szCs w:val="18"/>
          <w:lang w:val="es-ES_tradnl" w:eastAsia="es-ES"/>
        </w:rPr>
        <w:t>PARÁGRAFO TERCERO</w:t>
      </w:r>
      <w:r w:rsidRPr="00E86AF8">
        <w:rPr>
          <w:rFonts w:eastAsia="Calibri" w:cs="Arial"/>
          <w:b/>
          <w:color w:val="000000"/>
          <w:szCs w:val="18"/>
          <w:lang w:val="es-ES"/>
        </w:rPr>
        <w:t>:</w:t>
      </w:r>
      <w:r w:rsidRPr="00E86AF8">
        <w:rPr>
          <w:rFonts w:eastAsia="Calibri" w:cs="Arial"/>
          <w:color w:val="000000"/>
          <w:szCs w:val="18"/>
          <w:lang w:val="es-ES"/>
        </w:rPr>
        <w:t xml:space="preserve"> El contratista deberá prever desde el inicio del contrato el personal suficiente e idóneo, contar con el equipo necesario para cumplir con el tiempo de ejecución establecido para la entrega a satisfacción de los productos derivados del servicio. </w:t>
      </w:r>
      <w:r w:rsidRPr="00E86AF8">
        <w:rPr>
          <w:rFonts w:eastAsia="Calibri" w:cs="Arial"/>
          <w:b/>
          <w:color w:val="000000"/>
          <w:szCs w:val="18"/>
          <w:lang w:val="es-ES"/>
        </w:rPr>
        <w:t>PARÁGRAFO CUARTO:</w:t>
      </w:r>
      <w:r w:rsidRPr="00E86AF8">
        <w:rPr>
          <w:rFonts w:eastAsia="Calibri" w:cs="Arial"/>
          <w:color w:val="000000"/>
          <w:szCs w:val="18"/>
          <w:lang w:val="es-ES"/>
        </w:rPr>
        <w:t xml:space="preserve"> Por contarse con un presupuesto único, en el evento de presentarse demoras en la ejecución de los productos derivados de los bienes objeto del presente contrato, los costos en que incurra EL  CONTRATISTA serán asumidos por él mismo. </w:t>
      </w:r>
      <w:r w:rsidRPr="00E86AF8">
        <w:rPr>
          <w:rFonts w:eastAsia="Calibri" w:cs="Arial"/>
          <w:b/>
          <w:color w:val="000000"/>
          <w:szCs w:val="18"/>
          <w:lang w:val="es-ES"/>
        </w:rPr>
        <w:t xml:space="preserve">CLAUSULA SEXTA.- </w:t>
      </w:r>
      <w:r w:rsidRPr="00E86AF8">
        <w:rPr>
          <w:rFonts w:eastAsia="Times New Roman" w:cs="Times New Roman"/>
          <w:b/>
          <w:color w:val="000000"/>
          <w:szCs w:val="18"/>
          <w:lang w:val="es-ES" w:eastAsia="es-ES"/>
        </w:rPr>
        <w:t>LUGAR DE EJECUCIÓN Y DOMICILIO CONTRACTUAL:</w:t>
      </w:r>
      <w:r w:rsidRPr="00E86AF8">
        <w:rPr>
          <w:rFonts w:eastAsia="Times New Roman" w:cs="Times New Roman"/>
          <w:color w:val="000000"/>
          <w:szCs w:val="18"/>
          <w:lang w:val="es-ES" w:eastAsia="es-ES"/>
        </w:rPr>
        <w:t xml:space="preserve"> </w:t>
      </w:r>
      <w:r w:rsidRPr="00E86AF8">
        <w:rPr>
          <w:rFonts w:eastAsia="Times New Roman" w:cs="Times New Roman"/>
          <w:b/>
          <w:color w:val="000000"/>
          <w:szCs w:val="18"/>
          <w:lang w:val="es-ES" w:eastAsia="es-ES"/>
        </w:rPr>
        <w:t>XXXXXXXXXXXXXXXXXX</w:t>
      </w:r>
      <w:r w:rsidRPr="00E86AF8">
        <w:rPr>
          <w:rFonts w:eastAsia="Times New Roman" w:cs="Times New Roman"/>
          <w:color w:val="000000"/>
          <w:szCs w:val="18"/>
          <w:lang w:val="es-ES" w:eastAsia="es-ES"/>
        </w:rPr>
        <w:t xml:space="preserve">. </w:t>
      </w:r>
      <w:r w:rsidRPr="00E86AF8">
        <w:rPr>
          <w:rFonts w:eastAsia="Times New Roman" w:cs="Tahoma"/>
          <w:color w:val="000000"/>
          <w:szCs w:val="18"/>
          <w:lang w:val="es-ES" w:eastAsia="es-ES"/>
        </w:rPr>
        <w:t xml:space="preserve"> </w:t>
      </w:r>
      <w:r w:rsidRPr="00E86AF8">
        <w:rPr>
          <w:rFonts w:eastAsia="Times New Roman" w:cs="Tahoma"/>
          <w:b/>
          <w:color w:val="000000"/>
          <w:szCs w:val="18"/>
          <w:lang w:val="es-ES" w:eastAsia="es-ES"/>
        </w:rPr>
        <w:t xml:space="preserve">PARÁGRAFO ÚNICO: </w:t>
      </w:r>
      <w:r w:rsidRPr="00E86AF8">
        <w:rPr>
          <w:rFonts w:eastAsia="Times New Roman" w:cs="Times New Roman"/>
          <w:color w:val="000000"/>
          <w:szCs w:val="18"/>
          <w:lang w:val="es-ES" w:eastAsia="es-ES"/>
        </w:rPr>
        <w:t xml:space="preserve">El domicilio contractual será la ciudad de Bogotá D.C. </w:t>
      </w:r>
      <w:r w:rsidRPr="00E86AF8">
        <w:rPr>
          <w:rFonts w:eastAsia="Times New Roman" w:cs="Times New Roman"/>
          <w:b/>
          <w:color w:val="000000"/>
          <w:szCs w:val="18"/>
          <w:lang w:val="es-ES" w:eastAsia="es-ES"/>
        </w:rPr>
        <w:t xml:space="preserve">CLAUSULA SÉPTIMA.- </w:t>
      </w:r>
      <w:r w:rsidRPr="00E86AF8">
        <w:rPr>
          <w:rFonts w:eastAsia="Calibri" w:cs="Arial"/>
          <w:b/>
          <w:color w:val="000000"/>
          <w:szCs w:val="18"/>
          <w:lang w:val="es-ES"/>
        </w:rPr>
        <w:t xml:space="preserve"> OBLIGACIONES Y PROHIBICIONES DEL  CONTRATISTA</w:t>
      </w:r>
      <w:r w:rsidRPr="00E86AF8">
        <w:rPr>
          <w:rFonts w:eastAsia="Calibri" w:cs="Arial"/>
          <w:color w:val="000000"/>
          <w:szCs w:val="18"/>
          <w:lang w:val="es-ES"/>
        </w:rPr>
        <w:t xml:space="preserve">: </w:t>
      </w:r>
      <w:r w:rsidRPr="00E86AF8">
        <w:rPr>
          <w:rFonts w:eastAsia="Times New Roman" w:cs="Arial"/>
          <w:color w:val="000000"/>
          <w:szCs w:val="18"/>
          <w:lang w:val="es-ES" w:eastAsia="es-ES"/>
        </w:rPr>
        <w:t>Además de las obligaciones inherentes al presente contrato, el contratista se compromete a:</w:t>
      </w:r>
      <w:r w:rsidRPr="00E86AF8">
        <w:rPr>
          <w:rFonts w:eastAsia="Times New Roman" w:cs="Arial"/>
          <w:b/>
          <w:color w:val="000000"/>
          <w:szCs w:val="18"/>
          <w:lang w:val="es-ES" w:eastAsia="es-ES"/>
        </w:rPr>
        <w:t xml:space="preserve"> 1.</w:t>
      </w:r>
      <w:r w:rsidRPr="00E86AF8">
        <w:rPr>
          <w:rFonts w:eastAsia="Times New Roman" w:cs="Arial"/>
          <w:color w:val="000000"/>
          <w:szCs w:val="18"/>
          <w:lang w:val="es-ES" w:eastAsia="es-ES"/>
        </w:rPr>
        <w:t xml:space="preserve"> Cumplir con las condiciones establecidas en la ley y los estudios previos y el pliego de condiciones definitivo. </w:t>
      </w:r>
      <w:r w:rsidRPr="00E86AF8">
        <w:rPr>
          <w:rFonts w:eastAsia="Times New Roman" w:cs="Arial"/>
          <w:b/>
          <w:color w:val="000000"/>
          <w:szCs w:val="18"/>
          <w:lang w:val="es-ES" w:eastAsia="es-ES"/>
        </w:rPr>
        <w:t>2.</w:t>
      </w:r>
      <w:r w:rsidRPr="00E86AF8">
        <w:rPr>
          <w:rFonts w:eastAsia="Times New Roman" w:cs="Arial"/>
          <w:color w:val="000000"/>
          <w:szCs w:val="18"/>
          <w:lang w:val="es-ES" w:eastAsia="es-ES"/>
        </w:rPr>
        <w:t xml:space="preserve"> Cumplir con las características técnicas, fichas técnicas,  plazos de entrega y demás condiciones establecidas en los estudios previos, pliego de condiciones definitivo, y contrato derivado del presente proceso de contratación. </w:t>
      </w:r>
      <w:r w:rsidRPr="00E86AF8">
        <w:rPr>
          <w:rFonts w:eastAsia="Times New Roman" w:cs="Arial"/>
          <w:b/>
          <w:color w:val="000000"/>
          <w:szCs w:val="18"/>
          <w:lang w:val="es-ES" w:eastAsia="es-ES"/>
        </w:rPr>
        <w:t>3.</w:t>
      </w:r>
      <w:r w:rsidRPr="00E86AF8">
        <w:rPr>
          <w:rFonts w:eastAsia="Times New Roman" w:cs="Arial"/>
          <w:color w:val="000000"/>
          <w:szCs w:val="18"/>
          <w:lang w:val="es-ES" w:eastAsia="es-ES"/>
        </w:rPr>
        <w:t xml:space="preserve"> Suscribir las modificaciones acordadas entre las partes, para efectos de garantizar la ejecución y el cumplimiento idóneo y oportuno del objeto contratado, dentro de los cinco (5) días siguientes al requerimiento por parte del MDN-EJÉRCITO Nacional- CENAC ESPECIALIZADO INTELIGENCIA</w:t>
      </w:r>
      <w:r w:rsidRPr="00E86AF8">
        <w:rPr>
          <w:rFonts w:eastAsia="Times New Roman" w:cs="Arial"/>
          <w:b/>
          <w:color w:val="000000"/>
          <w:szCs w:val="18"/>
          <w:lang w:val="es-ES" w:eastAsia="es-ES"/>
        </w:rPr>
        <w:t xml:space="preserve"> 4.</w:t>
      </w:r>
      <w:r w:rsidRPr="00E86AF8">
        <w:rPr>
          <w:rFonts w:eastAsia="Times New Roman" w:cs="Arial"/>
          <w:color w:val="000000"/>
          <w:szCs w:val="18"/>
          <w:lang w:val="es-ES" w:eastAsia="es-ES"/>
        </w:rPr>
        <w:t xml:space="preserve"> No suministrar ninguna clase de información o detalle a terceros y mantener como documentación clasificada todos los aspectos relacionados con el contrato. </w:t>
      </w:r>
      <w:r w:rsidRPr="00E86AF8">
        <w:rPr>
          <w:rFonts w:eastAsia="Times New Roman" w:cs="Arial"/>
          <w:b/>
          <w:color w:val="000000"/>
          <w:szCs w:val="18"/>
          <w:lang w:val="es-ES" w:eastAsia="es-ES"/>
        </w:rPr>
        <w:t>5.</w:t>
      </w:r>
      <w:r w:rsidRPr="00E86AF8">
        <w:rPr>
          <w:rFonts w:eastAsia="Times New Roman" w:cs="Arial"/>
          <w:color w:val="000000"/>
          <w:szCs w:val="18"/>
          <w:lang w:val="es-ES" w:eastAsia="es-ES"/>
        </w:rPr>
        <w:t xml:space="preserve"> Mantener la debida reserva respecto de los asuntos técnicos e instalaciones de las Fuerzas Militares de la República de Colombia, conocidos por el CONTRATISTA durante el desarrollo del contrato o con posterioridad al mismo. </w:t>
      </w:r>
      <w:r w:rsidRPr="00E86AF8">
        <w:rPr>
          <w:rFonts w:eastAsia="Times New Roman" w:cs="Arial"/>
          <w:b/>
          <w:color w:val="000000"/>
          <w:szCs w:val="18"/>
          <w:lang w:val="es-ES" w:eastAsia="es-ES"/>
        </w:rPr>
        <w:t>6.</w:t>
      </w:r>
      <w:r w:rsidRPr="00E86AF8">
        <w:rPr>
          <w:rFonts w:eastAsia="Times New Roman" w:cs="Arial"/>
          <w:color w:val="000000"/>
          <w:szCs w:val="18"/>
          <w:lang w:val="es-ES" w:eastAsia="es-ES"/>
        </w:rPr>
        <w:t xml:space="preserve"> Cancelar todos los derechos e impuestos que se derivan con ocasión del contrato, establecidos o que se establezcan en el país, de acuerdo con las leyes colombianas</w:t>
      </w:r>
      <w:r w:rsidRPr="00E86AF8">
        <w:rPr>
          <w:rFonts w:eastAsia="Times New Roman" w:cs="Arial"/>
          <w:b/>
          <w:color w:val="000000"/>
          <w:szCs w:val="18"/>
          <w:lang w:val="es-ES" w:eastAsia="es-ES"/>
        </w:rPr>
        <w:t>. 7.</w:t>
      </w:r>
      <w:r w:rsidRPr="00E86AF8">
        <w:rPr>
          <w:rFonts w:eastAsia="Times New Roman" w:cs="Arial"/>
          <w:color w:val="000000"/>
          <w:szCs w:val="18"/>
          <w:lang w:val="es-ES" w:eastAsia="es-ES"/>
        </w:rPr>
        <w:t xml:space="preserve"> Cumplir con sus obligaciones frente al sistema de seguridad social integral (ARL, EPS, PENSION) así como aportes parafiscales (Cajas de Compensación Familiar, Sena e Instituto Colombiano de Bienestar Familiar), lo cual deberá acreditar debidamente para iniciar la ejecución del contrato y para hacer efectivo el pago. El incumplimiento de estas obligaciones, será causal para que el MDN-EJÉRCITO Nacional- CENAC INTELIGENCIA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y ley 1562 de 2012. </w:t>
      </w:r>
      <w:r w:rsidRPr="00E86AF8">
        <w:rPr>
          <w:rFonts w:eastAsia="Times New Roman" w:cs="Arial"/>
          <w:b/>
          <w:color w:val="000000"/>
          <w:szCs w:val="18"/>
          <w:lang w:val="es-ES" w:eastAsia="es-ES"/>
        </w:rPr>
        <w:t>8.</w:t>
      </w:r>
      <w:r w:rsidRPr="00E86AF8">
        <w:rPr>
          <w:rFonts w:eastAsia="Times New Roman" w:cs="Arial"/>
          <w:color w:val="000000"/>
          <w:szCs w:val="18"/>
          <w:lang w:val="es-ES" w:eastAsia="es-ES"/>
        </w:rPr>
        <w:t xml:space="preserve"> Las demás que sean propias del objeto del proceso en mención. </w:t>
      </w:r>
      <w:r w:rsidRPr="00E86AF8">
        <w:rPr>
          <w:rFonts w:eastAsia="Calibri" w:cs="Arial"/>
          <w:b/>
          <w:color w:val="000000"/>
          <w:szCs w:val="18"/>
          <w:lang w:val="es-ES"/>
        </w:rPr>
        <w:t>CLAUSULA OCTAVA.- RESPONSABILIDAD DEL CONTRATISTA</w:t>
      </w:r>
      <w:r w:rsidRPr="00E86AF8">
        <w:rPr>
          <w:rFonts w:eastAsia="Calibri" w:cs="Arial"/>
          <w:color w:val="000000"/>
          <w:szCs w:val="18"/>
          <w:lang w:val="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PARÁGRAFO.- En ningún caso EL CONTRATISTA desarrollará actividades que impliquen funciones públicas. </w:t>
      </w:r>
      <w:r w:rsidRPr="00E86AF8">
        <w:rPr>
          <w:rFonts w:eastAsia="Calibri" w:cs="Arial"/>
          <w:b/>
          <w:color w:val="000000"/>
          <w:szCs w:val="18"/>
          <w:lang w:val="es-ES"/>
        </w:rPr>
        <w:t>CLAUSULA NOVENA.- OBLIGACIONES DE LA ENTIDAD</w:t>
      </w:r>
      <w:r w:rsidRPr="00E86AF8">
        <w:rPr>
          <w:rFonts w:eastAsia="Calibri" w:cs="Arial"/>
          <w:color w:val="000000"/>
          <w:szCs w:val="18"/>
          <w:lang w:val="es-ES"/>
        </w:rPr>
        <w:t>:</w:t>
      </w:r>
      <w:r w:rsidRPr="00E86AF8">
        <w:rPr>
          <w:rFonts w:eastAsia="Calibri" w:cs="Arial"/>
          <w:b/>
          <w:color w:val="000000"/>
          <w:szCs w:val="18"/>
          <w:lang w:val="es-ES"/>
        </w:rPr>
        <w:t xml:space="preserve"> </w:t>
      </w:r>
      <w:r w:rsidRPr="00E86AF8">
        <w:rPr>
          <w:rFonts w:eastAsia="Calibri" w:cs="Arial"/>
          <w:color w:val="000000"/>
          <w:szCs w:val="18"/>
          <w:lang w:val="es-ES"/>
        </w:rPr>
        <w:t xml:space="preserve">En virtud del presente contrato LA ENTIDAD se obliga a: 1) Cancelar al  CONTRATISTA la suma establecida en la forma indicada en la cláusula tercera y cláusula cuarta de este contrato. 2) Exigir al CONTRATISTA la ejecución idónea y oportuna del objeto contractual y velar por el cumplimiento del mismo. 3) Las demás obligaciones que surjan de acuerdo con la naturaleza del contrato. </w:t>
      </w:r>
      <w:r w:rsidRPr="00E86AF8">
        <w:rPr>
          <w:rFonts w:eastAsia="Calibri" w:cs="Arial"/>
          <w:b/>
          <w:color w:val="000000"/>
          <w:szCs w:val="18"/>
          <w:lang w:val="es-ES"/>
        </w:rPr>
        <w:t>CLAUSULA DECIMA.- GARANTÍA DE LOS BIENES</w:t>
      </w:r>
      <w:r w:rsidRPr="00E86AF8">
        <w:rPr>
          <w:rFonts w:eastAsia="Calibri" w:cs="Arial"/>
          <w:color w:val="000000"/>
          <w:szCs w:val="18"/>
          <w:lang w:val="es-ES"/>
        </w:rPr>
        <w:t xml:space="preserve">: Sin perjuicio de la posibilidad que tiene la Administración previo adelantamiento de un debido proceso de hacer efectiva la garantía de cumplimiento, EL CONTRATISTA garantiza al MDN – EJÉRCITO NACIONAL – CENAC DE INTELIGENCIA que  los bienes, objeto del presente proceso, los amparan XXXXXXXXXXXXX, </w:t>
      </w:r>
      <w:r w:rsidRPr="00E86AF8">
        <w:rPr>
          <w:rFonts w:eastAsia="Calibri" w:cs="Arial"/>
          <w:b/>
          <w:color w:val="000000"/>
          <w:szCs w:val="18"/>
          <w:lang w:val="es-ES"/>
        </w:rPr>
        <w:t xml:space="preserve">cláusula de catalogación, numero de pieza, Identidad del fabricante verdadero y número OTAN de Catálogo para proveedores de equipos y componentes para la defensa. (Cuando Aplique) CLAUSULA DECIMA PRIMERA.- TERMINO DE RESPUESTA DE LA GARANTÍA TÉCNICA: XXXXXXXXXXXXXXXXXXXXXXXXXXXXXXXXXXXXXXXXXXXXXXXXXXXXXXXXXXXXXXXXXXXXXXXXXXXXXXXXXXXXXXXXXXXXXXXXXXXXXXXXXXXXXXXXXXXXXXXXXXXXXXXXXXXXXXXXX CLAUSULA DECIMA SEGUNDA.- </w:t>
      </w:r>
      <w:r w:rsidRPr="00E86AF8">
        <w:rPr>
          <w:rFonts w:eastAsia="Times New Roman" w:cs="Times New Roman"/>
          <w:b/>
          <w:color w:val="000000"/>
          <w:szCs w:val="18"/>
          <w:lang w:val="es-ES" w:eastAsia="es-ES"/>
        </w:rPr>
        <w:t xml:space="preserve">GARANTÍAS DEL CONTRATO: </w:t>
      </w:r>
      <w:r w:rsidRPr="00E86AF8">
        <w:rPr>
          <w:rFonts w:eastAsia="Times New Roman" w:cs="Times New Roman"/>
          <w:color w:val="000000"/>
          <w:szCs w:val="18"/>
          <w:lang w:val="es-ES" w:eastAsia="es-ES"/>
        </w:rPr>
        <w:t xml:space="preserve">EL  CONTRATISTA se obliga a constituir, a favor del Ministerio de Defensa- Ejército Nacional - CENTRAL ADMINISTRATIVA Y CONTABLE ESPECIALIZADA CENAC DE INTELIGENCIA, por cualquier mecanismo de cobertura los riesgos, establecidos en el Decreto 1082 de 2015, una garantía contentiva de los siguientes amparos: </w:t>
      </w:r>
      <w:r w:rsidRPr="00E86AF8">
        <w:rPr>
          <w:rFonts w:eastAsia="Times New Roman" w:cs="Times New Roman"/>
          <w:b/>
          <w:color w:val="000000"/>
          <w:szCs w:val="18"/>
          <w:lang w:val="es-ES" w:eastAsia="es-ES"/>
        </w:rPr>
        <w:t>indicar las garantías contractuales establecidas en el pliego</w:t>
      </w:r>
      <w:r w:rsidRPr="00E86AF8">
        <w:rPr>
          <w:rFonts w:eastAsia="Calibri" w:cs="Arial"/>
          <w:color w:val="000000"/>
          <w:szCs w:val="18"/>
          <w:lang w:val="es-ES" w:eastAsia="es-ES"/>
        </w:rPr>
        <w:t xml:space="preserve"> </w:t>
      </w:r>
    </w:p>
    <w:p w14:paraId="07E5CA8A" w14:textId="77777777" w:rsidR="00E86AF8" w:rsidRPr="00E86AF8" w:rsidRDefault="00E86AF8" w:rsidP="00E86AF8">
      <w:pPr>
        <w:spacing w:after="0" w:line="240" w:lineRule="auto"/>
        <w:jc w:val="both"/>
        <w:rPr>
          <w:rFonts w:eastAsia="Calibri" w:cs="Arial"/>
          <w:color w:val="000000"/>
          <w:szCs w:val="18"/>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3"/>
        <w:gridCol w:w="6485"/>
      </w:tblGrid>
      <w:tr w:rsidR="00E86AF8" w:rsidRPr="00E86AF8" w14:paraId="7A0C42B4" w14:textId="77777777" w:rsidTr="006B128E">
        <w:trPr>
          <w:trHeight w:val="279"/>
          <w:jc w:val="center"/>
        </w:trPr>
        <w:tc>
          <w:tcPr>
            <w:tcW w:w="23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97C8DB" w14:textId="77777777" w:rsidR="00E86AF8" w:rsidRPr="00E86AF8" w:rsidRDefault="00E86AF8" w:rsidP="00E86AF8">
            <w:pPr>
              <w:spacing w:after="0" w:line="240" w:lineRule="auto"/>
              <w:jc w:val="center"/>
              <w:rPr>
                <w:rFonts w:eastAsia="Times New Roman" w:cs="Arial"/>
                <w:b/>
                <w:color w:val="000000"/>
                <w:szCs w:val="18"/>
                <w:lang w:val="es-MX" w:eastAsia="es-ES"/>
              </w:rPr>
            </w:pPr>
            <w:r w:rsidRPr="00E86AF8">
              <w:rPr>
                <w:rFonts w:eastAsia="Times New Roman" w:cs="Arial"/>
                <w:b/>
                <w:color w:val="000000"/>
                <w:szCs w:val="18"/>
                <w:lang w:val="es-MX" w:eastAsia="es-ES"/>
              </w:rPr>
              <w:t>TIPO DE RIESGO</w:t>
            </w:r>
          </w:p>
        </w:tc>
        <w:tc>
          <w:tcPr>
            <w:tcW w:w="65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01404A" w14:textId="77777777" w:rsidR="00E86AF8" w:rsidRPr="00E86AF8" w:rsidRDefault="00E86AF8" w:rsidP="00E86AF8">
            <w:pPr>
              <w:spacing w:after="0" w:line="240" w:lineRule="auto"/>
              <w:jc w:val="center"/>
              <w:rPr>
                <w:rFonts w:eastAsia="Times New Roman" w:cs="Arial"/>
                <w:b/>
                <w:color w:val="000000"/>
                <w:szCs w:val="18"/>
                <w:lang w:val="es-MX" w:eastAsia="es-ES"/>
              </w:rPr>
            </w:pPr>
            <w:r w:rsidRPr="00E86AF8">
              <w:rPr>
                <w:rFonts w:eastAsia="Times New Roman" w:cs="Arial"/>
                <w:b/>
                <w:color w:val="000000"/>
                <w:szCs w:val="18"/>
                <w:lang w:val="es-MX" w:eastAsia="es-ES"/>
              </w:rPr>
              <w:t>GARANTÍA EXIGIBLES</w:t>
            </w:r>
          </w:p>
        </w:tc>
      </w:tr>
      <w:tr w:rsidR="00E86AF8" w:rsidRPr="00E86AF8" w14:paraId="18CA31A4" w14:textId="77777777" w:rsidTr="006B128E">
        <w:trPr>
          <w:trHeight w:val="60"/>
          <w:jc w:val="center"/>
        </w:trPr>
        <w:tc>
          <w:tcPr>
            <w:tcW w:w="2375" w:type="dxa"/>
            <w:tcBorders>
              <w:top w:val="single" w:sz="4" w:space="0" w:color="auto"/>
              <w:left w:val="single" w:sz="4" w:space="0" w:color="auto"/>
              <w:bottom w:val="single" w:sz="4" w:space="0" w:color="auto"/>
              <w:right w:val="single" w:sz="4" w:space="0" w:color="auto"/>
            </w:tcBorders>
            <w:vAlign w:val="center"/>
          </w:tcPr>
          <w:p w14:paraId="4367DBEA" w14:textId="77777777" w:rsidR="00E86AF8" w:rsidRPr="00E86AF8" w:rsidRDefault="00E86AF8" w:rsidP="00E86AF8">
            <w:pPr>
              <w:spacing w:after="0" w:line="240" w:lineRule="auto"/>
              <w:jc w:val="both"/>
              <w:rPr>
                <w:rFonts w:eastAsia="Times New Roman" w:cs="Arial"/>
                <w:color w:val="000000"/>
                <w:szCs w:val="18"/>
                <w:lang w:val="es-MX" w:eastAsia="es-ES"/>
              </w:rPr>
            </w:pPr>
          </w:p>
        </w:tc>
        <w:tc>
          <w:tcPr>
            <w:tcW w:w="6598" w:type="dxa"/>
            <w:tcBorders>
              <w:top w:val="single" w:sz="4" w:space="0" w:color="auto"/>
              <w:left w:val="single" w:sz="4" w:space="0" w:color="auto"/>
              <w:bottom w:val="single" w:sz="4" w:space="0" w:color="auto"/>
              <w:right w:val="single" w:sz="4" w:space="0" w:color="auto"/>
            </w:tcBorders>
            <w:vAlign w:val="center"/>
          </w:tcPr>
          <w:p w14:paraId="026C88D6" w14:textId="77777777" w:rsidR="00E86AF8" w:rsidRPr="00E86AF8" w:rsidRDefault="00E86AF8" w:rsidP="00E86AF8">
            <w:pPr>
              <w:spacing w:after="0" w:line="240" w:lineRule="auto"/>
              <w:jc w:val="both"/>
              <w:rPr>
                <w:rFonts w:eastAsia="Times New Roman" w:cs="Arial"/>
                <w:color w:val="000000"/>
                <w:szCs w:val="18"/>
                <w:lang w:val="es-MX" w:eastAsia="es-ES"/>
              </w:rPr>
            </w:pPr>
          </w:p>
        </w:tc>
      </w:tr>
    </w:tbl>
    <w:p w14:paraId="1FDF2764" w14:textId="77777777" w:rsidR="00E86AF8" w:rsidRPr="00E86AF8" w:rsidRDefault="00E86AF8" w:rsidP="00E86AF8">
      <w:pPr>
        <w:spacing w:after="0" w:line="240" w:lineRule="auto"/>
        <w:jc w:val="both"/>
        <w:rPr>
          <w:rFonts w:eastAsia="Calibri" w:cs="Arial"/>
          <w:b/>
          <w:color w:val="000000"/>
          <w:szCs w:val="18"/>
          <w:lang w:val="es-ES" w:eastAsia="es-ES"/>
        </w:rPr>
      </w:pPr>
    </w:p>
    <w:p w14:paraId="4EF6E465" w14:textId="77777777" w:rsidR="00E86AF8" w:rsidRPr="00E86AF8" w:rsidRDefault="00E86AF8" w:rsidP="00E86AF8">
      <w:pPr>
        <w:spacing w:after="0" w:line="240" w:lineRule="auto"/>
        <w:jc w:val="both"/>
        <w:rPr>
          <w:rFonts w:eastAsia="Times New Roman" w:cs="Arial"/>
          <w:color w:val="000000"/>
          <w:szCs w:val="18"/>
          <w:lang w:val="es-ES" w:eastAsia="es-ES"/>
        </w:rPr>
      </w:pPr>
      <w:r w:rsidRPr="00E86AF8">
        <w:rPr>
          <w:rFonts w:eastAsia="Calibri" w:cs="Arial"/>
          <w:b/>
          <w:color w:val="000000"/>
          <w:szCs w:val="18"/>
          <w:lang w:val="es-ES" w:eastAsia="es-ES"/>
        </w:rPr>
        <w:t>PARÁGRAFO PRIMERO:</w:t>
      </w:r>
      <w:r w:rsidRPr="00E86AF8">
        <w:rPr>
          <w:rFonts w:eastAsia="Calibri" w:cs="Arial"/>
          <w:color w:val="000000"/>
          <w:szCs w:val="18"/>
          <w:lang w:val="es-ES" w:eastAsia="es-ES"/>
        </w:rPr>
        <w:t xml:space="preserve"> El hecho de la constitución de estos amparos no exonera al </w:t>
      </w:r>
      <w:r w:rsidRPr="00E86AF8">
        <w:rPr>
          <w:rFonts w:eastAsia="Calibri" w:cs="Arial"/>
          <w:b/>
          <w:color w:val="000000"/>
          <w:szCs w:val="18"/>
          <w:lang w:val="es-ES" w:eastAsia="es-ES"/>
        </w:rPr>
        <w:t>CONTRATISTA</w:t>
      </w:r>
      <w:r w:rsidRPr="00E86AF8">
        <w:rPr>
          <w:rFonts w:eastAsia="Calibri" w:cs="Arial"/>
          <w:color w:val="000000"/>
          <w:szCs w:val="18"/>
          <w:lang w:val="es-ES" w:eastAsia="es-ES"/>
        </w:rPr>
        <w:t xml:space="preserve"> de las responsabilidades legales en relación con los riesgos asegurados. Dentro de los términos estipulados en el contrato, ninguno de los amparos otorgados podrá ser cancelado o modificado sin la autorización expresa del</w:t>
      </w:r>
      <w:r w:rsidRPr="00E86AF8">
        <w:rPr>
          <w:rFonts w:eastAsia="Calibri" w:cs="Arial"/>
          <w:b/>
          <w:color w:val="000000"/>
          <w:szCs w:val="18"/>
          <w:lang w:val="es-ES" w:eastAsia="es-ES"/>
        </w:rPr>
        <w:t xml:space="preserve"> MDN - EJÉRCITO NACIONAL-CENAC DE INTELIGENCIA. </w:t>
      </w:r>
      <w:r w:rsidRPr="00E86AF8">
        <w:rPr>
          <w:rFonts w:eastAsia="Calibri" w:cs="Arial"/>
          <w:b/>
          <w:color w:val="000000"/>
          <w:szCs w:val="18"/>
          <w:lang w:val="es-ES"/>
        </w:rPr>
        <w:t xml:space="preserve">PARÁGRAFO SEGUNDO: </w:t>
      </w:r>
      <w:r w:rsidRPr="00E86AF8">
        <w:rPr>
          <w:rFonts w:eastAsia="Calibri" w:cs="Arial"/>
          <w:color w:val="000000"/>
          <w:szCs w:val="18"/>
          <w:lang w:val="es-ES"/>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amparaos otorgados podrá́ ser cancelado o modificado sin la autorizaci</w:t>
      </w:r>
      <w:r w:rsidRPr="00E86AF8">
        <w:rPr>
          <w:rFonts w:eastAsia="Calibri" w:cs="Arial Narrow"/>
          <w:color w:val="000000"/>
          <w:szCs w:val="18"/>
          <w:lang w:val="es-ES"/>
        </w:rPr>
        <w:t>ó</w:t>
      </w:r>
      <w:r w:rsidRPr="00E86AF8">
        <w:rPr>
          <w:rFonts w:eastAsia="Calibri" w:cs="Arial"/>
          <w:color w:val="000000"/>
          <w:szCs w:val="18"/>
          <w:lang w:val="es-ES"/>
        </w:rPr>
        <w:t xml:space="preserve">n expresa del MDN </w:t>
      </w:r>
      <w:r w:rsidRPr="00E86AF8">
        <w:rPr>
          <w:rFonts w:eastAsia="Calibri" w:cs="Arial Narrow"/>
          <w:color w:val="000000"/>
          <w:szCs w:val="18"/>
          <w:lang w:val="es-ES"/>
        </w:rPr>
        <w:t>–</w:t>
      </w:r>
      <w:r w:rsidRPr="00E86AF8">
        <w:rPr>
          <w:rFonts w:eastAsia="Calibri" w:cs="Arial"/>
          <w:color w:val="000000"/>
          <w:szCs w:val="18"/>
          <w:lang w:val="es-ES"/>
        </w:rPr>
        <w:t xml:space="preserve">EJERCITO NACIONAL </w:t>
      </w:r>
      <w:r w:rsidRPr="00E86AF8">
        <w:rPr>
          <w:rFonts w:eastAsia="Calibri" w:cs="Arial Narrow"/>
          <w:color w:val="000000"/>
          <w:szCs w:val="18"/>
          <w:lang w:val="es-ES"/>
        </w:rPr>
        <w:t>–</w:t>
      </w:r>
      <w:r w:rsidRPr="00E86AF8">
        <w:rPr>
          <w:rFonts w:eastAsia="Calibri" w:cs="Arial"/>
          <w:color w:val="000000"/>
          <w:szCs w:val="18"/>
          <w:lang w:val="es-ES"/>
        </w:rPr>
        <w:t xml:space="preserve">CENTRAL ADMINISTRATIVA Y CONTABLE ESPECIALIZADA CENAC DE INTELIGENCIA. </w:t>
      </w:r>
      <w:r w:rsidRPr="00E86AF8">
        <w:rPr>
          <w:rFonts w:eastAsia="Calibri" w:cs="Arial"/>
          <w:b/>
          <w:color w:val="000000"/>
          <w:szCs w:val="18"/>
          <w:lang w:val="es-ES"/>
        </w:rPr>
        <w:t xml:space="preserve">PARÁGRAFO TERCERO: </w:t>
      </w:r>
      <w:r w:rsidRPr="00E86AF8">
        <w:rPr>
          <w:rFonts w:eastAsia="Calibri" w:cs="Arial"/>
          <w:color w:val="000000"/>
          <w:szCs w:val="18"/>
          <w:lang w:val="es-ES"/>
        </w:rPr>
        <w:t xml:space="preserve">SI EL  CONTRATISTA, no modifica las garantías, éstas podrán variarse por la aseguradora o banco a petición del MDN –EJERCITO NACIONAL –CENTRAL ADMINISTRATIVA Y CONTABLE ESPECIALIZADA CENAC DE INTELIGENCIA, -y a cuenta del CONTRATISTA, quien por la firma del contrato que se le adjudique autoriza expresamente al MDN – EJERCITO NACIONAL –CENTRAL ADMINISTRATIVA Y CONTABLE ESPECIALIZADA CENAC INTELIGENCIA CENAC DE INTELIGENCIA, para </w:t>
      </w:r>
      <w:r w:rsidRPr="00E86AF8">
        <w:rPr>
          <w:rFonts w:eastAsia="Calibri" w:cs="Arial"/>
          <w:color w:val="000000"/>
          <w:szCs w:val="18"/>
          <w:lang w:val="es-ES"/>
        </w:rPr>
        <w:lastRenderedPageBreak/>
        <w:t xml:space="preserve">retener y descontar los valores respectivos de los saldos que hubiere a su favor, sin que por ello se entienda que el MDN – EJERCITO NACIONAL –CENTRAL ADMINISTRATIVA Y CONTABLE ESPECIALIZADA CENAC INTELIGENCIA CENAC DE INTELIGENCIA, asume la responsabilidad de la ampliación de los amparos y pago de las primas, los cuales son responsabilidad del contratista. </w:t>
      </w:r>
      <w:r w:rsidRPr="00E86AF8">
        <w:rPr>
          <w:rFonts w:eastAsia="Calibri" w:cs="Arial"/>
          <w:b/>
          <w:color w:val="000000"/>
          <w:szCs w:val="18"/>
          <w:lang w:val="es-ES"/>
        </w:rPr>
        <w:t xml:space="preserve">PARÁGRAFO CUARTO: </w:t>
      </w:r>
      <w:r w:rsidRPr="00E86AF8">
        <w:rPr>
          <w:rFonts w:eastAsia="Calibri" w:cs="Arial"/>
          <w:color w:val="000000"/>
          <w:szCs w:val="18"/>
          <w:lang w:val="es-ES"/>
        </w:rPr>
        <w:t>En la Garantía debe expresamente consignado que se ampara el cumplimiento del contrato, el pago de las multas y de la penal pecuniaria convenidas. Así́ mismo deber</w:t>
      </w:r>
      <w:r w:rsidRPr="00E86AF8">
        <w:rPr>
          <w:rFonts w:eastAsia="Calibri" w:cs="Arial Narrow"/>
          <w:color w:val="000000"/>
          <w:szCs w:val="18"/>
          <w:lang w:val="es-ES"/>
        </w:rPr>
        <w:t>á</w:t>
      </w:r>
      <w:r w:rsidRPr="00E86AF8">
        <w:rPr>
          <w:rFonts w:eastAsia="Calibri" w:cs="Arial"/>
          <w:color w:val="000000"/>
          <w:szCs w:val="18"/>
          <w:lang w:val="es-ES"/>
        </w:rPr>
        <w:t>́ constar que la aseguradora renuncia al beneficio de excusi</w:t>
      </w:r>
      <w:r w:rsidRPr="00E86AF8">
        <w:rPr>
          <w:rFonts w:eastAsia="Calibri" w:cs="Arial Narrow"/>
          <w:color w:val="000000"/>
          <w:szCs w:val="18"/>
          <w:lang w:val="es-ES"/>
        </w:rPr>
        <w:t>ó</w:t>
      </w:r>
      <w:r w:rsidRPr="00E86AF8">
        <w:rPr>
          <w:rFonts w:eastAsia="Calibri" w:cs="Arial"/>
          <w:color w:val="000000"/>
          <w:szCs w:val="18"/>
          <w:lang w:val="es-ES"/>
        </w:rPr>
        <w:t xml:space="preserve">n. Estos mecanismos de cobertura son requeridos por el MDN </w:t>
      </w:r>
      <w:r w:rsidRPr="00E86AF8">
        <w:rPr>
          <w:rFonts w:eastAsia="Calibri" w:cs="Arial Narrow"/>
          <w:color w:val="000000"/>
          <w:szCs w:val="18"/>
          <w:lang w:val="es-ES"/>
        </w:rPr>
        <w:t>–</w:t>
      </w:r>
      <w:r w:rsidRPr="00E86AF8">
        <w:rPr>
          <w:rFonts w:eastAsia="Calibri" w:cs="Arial"/>
          <w:color w:val="000000"/>
          <w:szCs w:val="18"/>
          <w:lang w:val="es-ES"/>
        </w:rPr>
        <w:t xml:space="preserve">EJERCITO NACIONAL </w:t>
      </w:r>
      <w:r w:rsidRPr="00E86AF8">
        <w:rPr>
          <w:rFonts w:eastAsia="Calibri" w:cs="Arial Narrow"/>
          <w:color w:val="000000"/>
          <w:szCs w:val="18"/>
          <w:lang w:val="es-ES"/>
        </w:rPr>
        <w:t>–</w:t>
      </w:r>
      <w:r w:rsidRPr="00E86AF8">
        <w:rPr>
          <w:rFonts w:eastAsia="Calibri" w:cs="Arial"/>
          <w:color w:val="000000"/>
          <w:szCs w:val="18"/>
          <w:lang w:val="es-ES"/>
        </w:rPr>
        <w:t xml:space="preserve">CENTRAL ADMINISTRATIVA Y CONTABLE ESPECIALIZADA CENAC INTELIGENCIA CENAC, teniendo en cuenta que el objeto de las mismas, sirven para respaldar el cumplimiento de todas y cada una de las obligaciones que surgen a cargo del contratista frente a la administración y/o terceros, por razón de la celebración, ejecución y liquidación del contrato. </w:t>
      </w:r>
      <w:r w:rsidRPr="00E86AF8">
        <w:rPr>
          <w:rFonts w:eastAsia="Calibri" w:cs="Arial"/>
          <w:b/>
          <w:color w:val="000000"/>
          <w:szCs w:val="18"/>
          <w:lang w:val="es-ES"/>
        </w:rPr>
        <w:t>CLAUSULA DECIMA TERCERA.- SUPERVISIÓN:</w:t>
      </w:r>
      <w:r w:rsidRPr="00E86AF8">
        <w:rPr>
          <w:rFonts w:eastAsia="Calibri" w:cs="Arial"/>
          <w:color w:val="000000"/>
          <w:szCs w:val="18"/>
          <w:lang w:val="es-ES"/>
        </w:rPr>
        <w:t xml:space="preserve"> La supervisión del presente contrato estará a cargo del señor </w:t>
      </w:r>
      <w:r w:rsidRPr="00E86AF8">
        <w:rPr>
          <w:rFonts w:eastAsia="Calibri" w:cs="Arial"/>
          <w:b/>
          <w:color w:val="000000"/>
          <w:szCs w:val="18"/>
          <w:u w:val="single"/>
          <w:lang w:val="es-ES"/>
        </w:rPr>
        <w:t>INDICAR LA PERSONA</w:t>
      </w:r>
      <w:r w:rsidRPr="00E86AF8">
        <w:rPr>
          <w:rFonts w:eastAsia="Calibri" w:cs="Arial"/>
          <w:color w:val="000000"/>
          <w:szCs w:val="18"/>
          <w:lang w:val="es-ES"/>
        </w:rPr>
        <w:t xml:space="preserve"> designada mediante Resolución de Nombramiento No. </w:t>
      </w:r>
      <w:r w:rsidRPr="00E86AF8">
        <w:rPr>
          <w:rFonts w:eastAsia="Calibri" w:cs="Arial"/>
          <w:b/>
          <w:color w:val="000000"/>
          <w:szCs w:val="18"/>
          <w:lang w:val="es-ES"/>
        </w:rPr>
        <w:t xml:space="preserve">XX </w:t>
      </w:r>
      <w:r w:rsidRPr="00E86AF8">
        <w:rPr>
          <w:rFonts w:eastAsia="Calibri" w:cs="Arial"/>
          <w:color w:val="000000"/>
          <w:szCs w:val="18"/>
          <w:lang w:val="es-ES"/>
        </w:rPr>
        <w:t xml:space="preserve">de fecha </w:t>
      </w:r>
      <w:r w:rsidRPr="00E86AF8">
        <w:rPr>
          <w:rFonts w:eastAsia="Calibri" w:cs="Arial"/>
          <w:b/>
          <w:color w:val="000000"/>
          <w:szCs w:val="18"/>
          <w:lang w:val="es-ES"/>
        </w:rPr>
        <w:t xml:space="preserve">XXX </w:t>
      </w:r>
      <w:r w:rsidRPr="00E86AF8">
        <w:rPr>
          <w:rFonts w:eastAsia="Calibri" w:cs="Arial"/>
          <w:color w:val="000000"/>
          <w:szCs w:val="18"/>
          <w:lang w:val="es-ES"/>
        </w:rPr>
        <w:t xml:space="preserve">de 20XX quien se desempeña como </w:t>
      </w:r>
      <w:r w:rsidRPr="00E86AF8">
        <w:rPr>
          <w:rFonts w:eastAsia="Calibri" w:cs="Arial"/>
          <w:b/>
          <w:color w:val="000000"/>
          <w:szCs w:val="18"/>
          <w:u w:val="single"/>
          <w:lang w:val="es-ES"/>
        </w:rPr>
        <w:t>INDICAR EL CARGO</w:t>
      </w:r>
      <w:r w:rsidRPr="00E86AF8">
        <w:rPr>
          <w:rFonts w:eastAsia="Calibri" w:cs="Arial"/>
          <w:color w:val="000000"/>
          <w:szCs w:val="18"/>
          <w:lang w:val="es-ES"/>
        </w:rPr>
        <w:t xml:space="preserve"> o quien haga sus veces. </w:t>
      </w:r>
      <w:r w:rsidRPr="00E86AF8">
        <w:rPr>
          <w:rFonts w:eastAsia="Times New Roman" w:cs="Times New Roman"/>
          <w:b/>
          <w:color w:val="000000"/>
          <w:szCs w:val="18"/>
          <w:lang w:val="es-ES" w:eastAsia="es-ES"/>
        </w:rPr>
        <w:t xml:space="preserve">CLAUSULA DECIMA CUARTA.-  CAUSALES DE TERMINACIÓN.- </w:t>
      </w:r>
      <w:r w:rsidRPr="00E86AF8">
        <w:rPr>
          <w:rFonts w:eastAsia="Times New Roman" w:cs="Times New Roman"/>
          <w:color w:val="000000"/>
          <w:szCs w:val="18"/>
          <w:lang w:val="es-ES" w:eastAsia="es-ES"/>
        </w:rPr>
        <w:t xml:space="preserve">El presente contrato se puede dar por terminado cuando se declare la caducidad o la terminación unilateral, de acuerdo con los artículos 17 y 18 de la Ley 80 de 1993 o por mutuo acuerdo de las partes, sin que exista por ello indemnización por LA ENTIDAD. </w:t>
      </w:r>
      <w:r w:rsidRPr="00E86AF8">
        <w:rPr>
          <w:rFonts w:eastAsia="Times New Roman" w:cs="Times New Roman"/>
          <w:b/>
          <w:color w:val="000000"/>
          <w:szCs w:val="18"/>
          <w:lang w:val="es-ES" w:eastAsia="es-ES"/>
        </w:rPr>
        <w:t>CLAUSULA DECIMA QUINTA.- DE LA CESIÓN DEL CONTRATO:</w:t>
      </w:r>
      <w:r w:rsidRPr="00E86AF8">
        <w:rPr>
          <w:rFonts w:eastAsia="Times New Roman" w:cs="Times New Roman"/>
          <w:color w:val="000000"/>
          <w:szCs w:val="18"/>
          <w:lang w:val="es-ES" w:eastAsia="es-ES"/>
        </w:rPr>
        <w:t xml:space="preserve"> EL CONTRATISTA no podrá ceder o subcontratar total ni parcialmente el presente contrato ni el cumplimiento de sus obligaciones, sin previo consentimiento de LA ENTIDAD. </w:t>
      </w:r>
      <w:r w:rsidRPr="00E86AF8">
        <w:rPr>
          <w:rFonts w:eastAsia="Times New Roman" w:cs="Times New Roman"/>
          <w:b/>
          <w:color w:val="000000"/>
          <w:szCs w:val="18"/>
          <w:lang w:val="es-ES" w:eastAsia="es-ES"/>
        </w:rPr>
        <w:t>PARÁGRAFO PRIMERO:</w:t>
      </w:r>
      <w:r w:rsidRPr="00E86AF8">
        <w:rPr>
          <w:rFonts w:eastAsia="Times New Roman" w:cs="Times New Roman"/>
          <w:color w:val="000000"/>
          <w:szCs w:val="18"/>
          <w:lang w:val="es-ES" w:eastAsia="es-ES"/>
        </w:rPr>
        <w:t xml:space="preserve"> CESIÓN DE LOS DERECHOS DE CONTENIDO PATRIMONIAL: En caso de que EL CONTRATISTA decida efectuar una cesión y/o pignoración de los derechos económicos de contenido patrimonial derivados del presente contrato, deberá solicitar su aceptación y notificación por parte del MDN-EJÉRCITO NACIONAL – CENAC DE INTELIGENCIA,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w:t>
      </w:r>
      <w:r w:rsidRPr="00E86AF8">
        <w:rPr>
          <w:rFonts w:eastAsia="Times New Roman" w:cs="Times New Roman"/>
          <w:b/>
          <w:color w:val="000000"/>
          <w:szCs w:val="18"/>
          <w:lang w:val="es-ES" w:eastAsia="es-ES"/>
        </w:rPr>
        <w:t>PARÁGRAFO SEGUNDO:</w:t>
      </w:r>
      <w:r w:rsidRPr="00E86AF8">
        <w:rPr>
          <w:rFonts w:eastAsia="Times New Roman" w:cs="Times New Roman"/>
          <w:color w:val="000000"/>
          <w:szCs w:val="18"/>
          <w:lang w:val="es-ES" w:eastAsia="es-ES"/>
        </w:rPr>
        <w:t xml:space="preserve"> </w:t>
      </w:r>
      <w:r w:rsidRPr="00E86AF8">
        <w:rPr>
          <w:rFonts w:eastAsia="Times New Roman" w:cs="Times New Roman"/>
          <w:b/>
          <w:color w:val="000000"/>
          <w:szCs w:val="18"/>
          <w:lang w:val="es-ES" w:eastAsia="es-ES"/>
        </w:rPr>
        <w:t>SUJECIÓN A LA FORMA DE PAGO:</w:t>
      </w:r>
      <w:r w:rsidRPr="00E86AF8">
        <w:rPr>
          <w:rFonts w:eastAsia="Times New Roman" w:cs="Times New Roman"/>
          <w:color w:val="000000"/>
          <w:szCs w:val="18"/>
          <w:lang w:val="es-ES" w:eastAsia="es-ES"/>
        </w:rPr>
        <w:t xml:space="preserve"> La entidad financiera, bancaria, persona natural o jurídica debe supeditarse a la forma de pago establecida en el presente contrato. En el monto a ceder tener en cuenta los descuentos de ley, tales como RETEIVA, RETEFUENTE Y RETEICA, si hay lugar a ellos. </w:t>
      </w:r>
      <w:r w:rsidRPr="00E86AF8">
        <w:rPr>
          <w:rFonts w:eastAsia="Times New Roman" w:cs="Times New Roman"/>
          <w:b/>
          <w:color w:val="000000"/>
          <w:szCs w:val="18"/>
          <w:lang w:val="es-ES" w:eastAsia="es-ES"/>
        </w:rPr>
        <w:t xml:space="preserve">CLAUSULA DECIMA SEXTA.- IMPUTACIÓN Y SUJECIÓN A LAS APROPIACIONES PRESUPUESTALES.- </w:t>
      </w:r>
      <w:r w:rsidRPr="00E86AF8">
        <w:rPr>
          <w:rFonts w:eastAsia="Times New Roman" w:cs="Times New Roman"/>
          <w:color w:val="000000"/>
          <w:szCs w:val="18"/>
          <w:lang w:val="es-ES" w:eastAsia="es-ES"/>
        </w:rPr>
        <w:t xml:space="preserve">El valor del presente contrato se pagará con cargo al rubro presupuestal; </w:t>
      </w:r>
      <w:r w:rsidRPr="00E86AF8">
        <w:rPr>
          <w:rFonts w:eastAsia="Times New Roman" w:cs="Times New Roman"/>
          <w:b/>
          <w:color w:val="000000"/>
          <w:szCs w:val="18"/>
          <w:lang w:val="es-ES" w:eastAsia="es-ES"/>
        </w:rPr>
        <w:t xml:space="preserve">XXXXXXXXXXXXX </w:t>
      </w:r>
      <w:r w:rsidRPr="00E86AF8">
        <w:rPr>
          <w:rFonts w:eastAsia="Times New Roman" w:cs="Times New Roman"/>
          <w:color w:val="000000"/>
          <w:szCs w:val="18"/>
          <w:lang w:val="es-ES" w:eastAsia="es-ES"/>
        </w:rPr>
        <w:t xml:space="preserve">y CDP No. </w:t>
      </w:r>
      <w:r w:rsidRPr="00E86AF8">
        <w:rPr>
          <w:rFonts w:eastAsia="Times New Roman" w:cs="Times New Roman"/>
          <w:b/>
          <w:color w:val="000000"/>
          <w:szCs w:val="18"/>
          <w:lang w:val="es-ES" w:eastAsia="es-ES"/>
        </w:rPr>
        <w:t>XXXXXX</w:t>
      </w:r>
      <w:r w:rsidRPr="00E86AF8">
        <w:rPr>
          <w:rFonts w:eastAsia="Times New Roman" w:cs="Times New Roman"/>
          <w:color w:val="000000"/>
          <w:szCs w:val="18"/>
          <w:lang w:val="es-ES" w:eastAsia="es-ES"/>
        </w:rPr>
        <w:t xml:space="preserve"> DE </w:t>
      </w:r>
      <w:r w:rsidRPr="00E86AF8">
        <w:rPr>
          <w:rFonts w:eastAsia="Times New Roman" w:cs="Times New Roman"/>
          <w:b/>
          <w:color w:val="000000"/>
          <w:szCs w:val="18"/>
          <w:lang w:val="es-ES" w:eastAsia="es-ES"/>
        </w:rPr>
        <w:t>XX</w:t>
      </w:r>
      <w:r w:rsidRPr="00E86AF8">
        <w:rPr>
          <w:rFonts w:eastAsia="Times New Roman" w:cs="Times New Roman"/>
          <w:color w:val="000000"/>
          <w:szCs w:val="18"/>
          <w:lang w:val="es-ES" w:eastAsia="es-ES"/>
        </w:rPr>
        <w:t xml:space="preserve"> de </w:t>
      </w:r>
      <w:r w:rsidRPr="00E86AF8">
        <w:rPr>
          <w:rFonts w:eastAsia="Times New Roman" w:cs="Times New Roman"/>
          <w:b/>
          <w:color w:val="000000"/>
          <w:szCs w:val="18"/>
          <w:lang w:val="es-ES" w:eastAsia="es-ES"/>
        </w:rPr>
        <w:t xml:space="preserve">XXXXXX </w:t>
      </w:r>
      <w:r w:rsidRPr="00E86AF8">
        <w:rPr>
          <w:rFonts w:eastAsia="Times New Roman" w:cs="Times New Roman"/>
          <w:color w:val="000000"/>
          <w:szCs w:val="18"/>
          <w:lang w:val="es-ES" w:eastAsia="es-ES"/>
        </w:rPr>
        <w:t xml:space="preserve">de 20XX. </w:t>
      </w:r>
      <w:r w:rsidRPr="00E86AF8">
        <w:rPr>
          <w:rFonts w:eastAsia="Times New Roman" w:cs="Times New Roman"/>
          <w:b/>
          <w:color w:val="000000"/>
          <w:szCs w:val="18"/>
          <w:lang w:val="es-ES" w:eastAsia="es-ES"/>
        </w:rPr>
        <w:t xml:space="preserve">CLAUSULA DECIMA SÉPTIMA.-  </w:t>
      </w:r>
      <w:r w:rsidRPr="00E86AF8">
        <w:rPr>
          <w:rFonts w:eastAsia="Calibri" w:cs="Arial"/>
          <w:b/>
          <w:color w:val="000000"/>
          <w:szCs w:val="18"/>
          <w:lang w:val="es-ES"/>
        </w:rPr>
        <w:t>INHABILIDADES E INCOMPATIBILIDADES</w:t>
      </w:r>
      <w:r w:rsidRPr="00E86AF8">
        <w:rPr>
          <w:rFonts w:eastAsia="Calibri" w:cs="Arial"/>
          <w:color w:val="000000"/>
          <w:szCs w:val="18"/>
          <w:lang w:val="es-ES"/>
        </w:rPr>
        <w:t xml:space="preserve">: EL  CONTRATISTA manifiesta bajo la gravedad del juramento que no se encuentra incurso en causales de inhabilidades o incompatibilidades legales para suscribir el presente contrato. </w:t>
      </w:r>
      <w:r w:rsidRPr="00E86AF8">
        <w:rPr>
          <w:rFonts w:eastAsia="Times New Roman" w:cs="Times New Roman"/>
          <w:b/>
          <w:color w:val="000000"/>
          <w:szCs w:val="18"/>
          <w:lang w:val="es-ES" w:eastAsia="es-ES"/>
        </w:rPr>
        <w:t xml:space="preserve">CLAUSULA DECIMA OCTAVA.- </w:t>
      </w:r>
      <w:r w:rsidRPr="00E86AF8">
        <w:rPr>
          <w:rFonts w:eastAsia="Calibri" w:cs="Arial"/>
          <w:b/>
          <w:color w:val="000000"/>
          <w:szCs w:val="18"/>
          <w:lang w:val="es-ES"/>
        </w:rPr>
        <w:t>SUSPENSIÓN TEMPORAL:</w:t>
      </w:r>
      <w:r w:rsidRPr="00E86AF8">
        <w:rPr>
          <w:rFonts w:eastAsia="Calibri" w:cs="Arial"/>
          <w:color w:val="000000"/>
          <w:szCs w:val="18"/>
          <w:lang w:val="es-ES"/>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la CENTRAL ADMINISTRATIVA Y CONTABLE- CENAC INTELIGENCIA exigirá a EL  CONTRATISTA prorrogar la vigencia de la garantía por un término igual al de la suspensión. En el acta de suspensión se expondrán los motivos que hayan dado lugar a la misma, la obligación de EL  CONTRATISTA de prorrogar la vigencia de la garantía por un término igual al de la suspensión y se fijará la fecha de reanudación de las labores.  </w:t>
      </w:r>
      <w:r w:rsidRPr="00E86AF8">
        <w:rPr>
          <w:rFonts w:eastAsia="Calibri" w:cs="Arial"/>
          <w:b/>
          <w:color w:val="000000"/>
          <w:szCs w:val="18"/>
          <w:lang w:val="es-ES"/>
        </w:rPr>
        <w:t>CLAUSULA DECIMA NOVENA.- MODIFICACIONES AL CONTRATO:</w:t>
      </w:r>
      <w:r w:rsidRPr="00E86AF8">
        <w:rPr>
          <w:rFonts w:eastAsia="Calibri" w:cs="Arial"/>
          <w:color w:val="000000"/>
          <w:szCs w:val="18"/>
          <w:lang w:val="es-ES"/>
        </w:rPr>
        <w:t xml:space="preserve"> Cualquier modificación deberá hacerse por escrito, previo acuerdo de las partes.  </w:t>
      </w:r>
      <w:r w:rsidRPr="00E86AF8">
        <w:rPr>
          <w:rFonts w:eastAsia="Calibri" w:cs="Arial"/>
          <w:b/>
          <w:color w:val="000000"/>
          <w:szCs w:val="18"/>
          <w:lang w:val="es-ES"/>
        </w:rPr>
        <w:t>CLAUSULA VIGÉSIMA.- CLÁUSULA PENAL PECUNIARIA</w:t>
      </w:r>
      <w:r w:rsidRPr="00E86AF8">
        <w:rPr>
          <w:rFonts w:eastAsia="Calibri" w:cs="Arial"/>
          <w:color w:val="000000"/>
          <w:szCs w:val="18"/>
          <w:lang w:val="es-ES"/>
        </w:rPr>
        <w:t xml:space="preserve">: En caso de incumplimiento total por parte de EL  CONTRATISTA de las obligaciones que adquiere o de la declaratoria de 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 EJÉRCITO NACIONAL – CENTRAL ADMINISTRATIVA Y CONTABLE- CENAC INTELIGENCIACENAC DE INTELIGENCIA MILITARES se reservara el derecho de reclamar a EL  CONTRATISTA el pago de los perjuicios que su incumplimiento le ocasionen. INGRESO DE LOS RECURSOS: El valor de las sanciones a que se refiere la presente cláusula, ingresará al Tesoro Nacional, a través de la Tesorería Principal del Comando del Ejército. </w:t>
      </w:r>
      <w:r w:rsidRPr="00E86AF8">
        <w:rPr>
          <w:rFonts w:eastAsia="Calibri" w:cs="Arial"/>
          <w:b/>
          <w:color w:val="000000"/>
          <w:szCs w:val="18"/>
          <w:lang w:val="es-ES"/>
        </w:rPr>
        <w:t>PARÁGRAFO PRIMERO: NATURALEZA DE LA PENA:</w:t>
      </w:r>
      <w:r w:rsidRPr="00E86AF8">
        <w:rPr>
          <w:rFonts w:eastAsia="Calibri" w:cs="Arial"/>
          <w:color w:val="000000"/>
          <w:szCs w:val="18"/>
          <w:lang w:val="es-ES"/>
        </w:rPr>
        <w:t xml:space="preserve"> Las sumas que se deriven de la aplicación de la presente cláusula se entienden pactadas a título de pena, no de indemnización, razón por la cual, MDN – EJÉRCITO NACIONAL – CENTRAL ADMINISTRATIVA Y CONTABLE- ESPECIALIZADA DE INTELIGENCIA CENAC INTELIGENCIA se reserva el derecho de reclamar al CONTRATISTA el pago de los perjuicios que su incumplimiento le hubiese ocasionado. El pago de las sanciones pecuniarias a que se refiere esta cláusula podrá exigirse por la vía ejecutiva, si dicho pago no se hubiere efectuado durante el término de duración del contrato</w:t>
      </w:r>
      <w:r w:rsidRPr="00E86AF8">
        <w:rPr>
          <w:rFonts w:eastAsia="Calibri" w:cs="Arial"/>
          <w:b/>
          <w:color w:val="000000"/>
          <w:szCs w:val="18"/>
          <w:lang w:val="es-ES"/>
        </w:rPr>
        <w:t>. PARÁGRAFO SEGUNDO</w:t>
      </w:r>
      <w:r w:rsidRPr="00E86AF8">
        <w:rPr>
          <w:rFonts w:eastAsia="Calibri" w:cs="Arial"/>
          <w:color w:val="000000"/>
          <w:szCs w:val="18"/>
          <w:lang w:val="es-ES"/>
        </w:rPr>
        <w:t xml:space="preserve">: El valor de la Cláusula Penal Pecuniaria a que se refiere esta cláusula, ingresará al Tesoro Nacional, a través de la Tesorería Principal del Comando del Ejército. </w:t>
      </w:r>
      <w:r w:rsidRPr="00E86AF8">
        <w:rPr>
          <w:rFonts w:eastAsia="Calibri" w:cs="Arial"/>
          <w:b/>
          <w:color w:val="000000"/>
          <w:szCs w:val="18"/>
          <w:lang w:val="es-ES"/>
        </w:rPr>
        <w:t>CLAUSULA VIGÉSIMA PRIMERA.- MULTAS:</w:t>
      </w:r>
      <w:r w:rsidRPr="00E86AF8">
        <w:rPr>
          <w:rFonts w:eastAsia="Calibri" w:cs="Arial"/>
          <w:color w:val="000000"/>
          <w:szCs w:val="18"/>
          <w:lang w:val="es-ES"/>
        </w:rPr>
        <w:t xml:space="preserve"> En caso de mora o incumplimiento parcial de las obligaciones adquiridas por el contratista, la entidad impondrá multas, de la siguiente manera: a) Multas por incumplimiento parcial: si durante la ejecución del contrato EL CONTRATISTA incumple alguna obligación contractual, LA ENTIDAD le impondrá multas </w:t>
      </w:r>
      <w:r w:rsidRPr="00E86AF8">
        <w:rPr>
          <w:rFonts w:eastAsia="Calibri" w:cs="Arial"/>
          <w:color w:val="000000"/>
          <w:szCs w:val="18"/>
          <w:lang w:val="es-ES"/>
        </w:rPr>
        <w:lastRenderedPageBreak/>
        <w:t xml:space="preserve">equivalentes al 0.5% del valor del contrato, sin que el total de estas multas sobrepase el 10% del valor total de mismo. </w:t>
      </w:r>
      <w:r w:rsidRPr="00E86AF8">
        <w:rPr>
          <w:rFonts w:eastAsia="Calibri" w:cs="Arial"/>
          <w:b/>
          <w:color w:val="000000"/>
          <w:szCs w:val="18"/>
          <w:lang w:val="es-ES"/>
        </w:rPr>
        <w:t>PARÁGRAFO PRIMERO:</w:t>
      </w:r>
      <w:r w:rsidRPr="00E86AF8">
        <w:rPr>
          <w:rFonts w:eastAsia="Calibri" w:cs="Arial"/>
          <w:color w:val="000000"/>
          <w:szCs w:val="18"/>
          <w:lang w:val="es-ES"/>
        </w:rPr>
        <w:t xml:space="preserve">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 b) EL CONTRATISTA autoriza a LA ENTIDAD para descontar y tomar el valor de las multas de que tratan los literales anteriores, una vez en firme la resolución que las impone, de cualquier suma que le adeude LA ENTIDAD, sin perjuicio de que las haga efectivas conforme a la ley. c) El pago o la deducción de dichas multas no exonera a EL CONTRATISTA de la obligación de cumplir con el objeto del contrato, ni de las demás obligaciones y responsabilidades que emanen del mismo </w:t>
      </w:r>
      <w:r w:rsidRPr="00E86AF8">
        <w:rPr>
          <w:rFonts w:eastAsia="Calibri" w:cs="Arial"/>
          <w:b/>
          <w:color w:val="000000"/>
          <w:szCs w:val="18"/>
          <w:lang w:val="es-ES"/>
        </w:rPr>
        <w:t>PARÁGRAFO SEGUNDO:</w:t>
      </w:r>
      <w:r w:rsidRPr="00E86AF8">
        <w:rPr>
          <w:rFonts w:eastAsia="Calibri" w:cs="Arial"/>
          <w:color w:val="000000"/>
          <w:szCs w:val="18"/>
          <w:lang w:val="es-ES"/>
        </w:rPr>
        <w:t xml:space="preserve"> </w:t>
      </w:r>
      <w:r w:rsidRPr="00E86AF8">
        <w:rPr>
          <w:rFonts w:eastAsia="Calibri" w:cs="Arial"/>
          <w:b/>
          <w:color w:val="000000"/>
          <w:szCs w:val="18"/>
          <w:lang w:val="es-ES"/>
        </w:rPr>
        <w:t>DEBIDO PROCESO</w:t>
      </w:r>
      <w:r w:rsidRPr="00E86AF8">
        <w:rPr>
          <w:rFonts w:eastAsia="Calibri" w:cs="Arial"/>
          <w:color w:val="000000"/>
          <w:szCs w:val="18"/>
          <w:lang w:val="es-ES"/>
        </w:rPr>
        <w:t xml:space="preserve">: Durante la ejecución del contrato, el MDN- EJÉRCITO NACIONAL – CENTRAL ADMINISTRATIVA Y CONTABLE- ESPECIALIZADA DE INTELIGENCIA CENAC INTELIGENCIA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 CENTRAL ADMINISTRATIVA Y CONTABLE- ESPECIALIZADA DE INTELIGENCIA CENAC INTELIGENCIA,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E86AF8">
        <w:rPr>
          <w:rFonts w:eastAsia="Calibri" w:cs="Arial"/>
          <w:b/>
          <w:color w:val="000000"/>
          <w:szCs w:val="18"/>
          <w:lang w:val="es-ES"/>
        </w:rPr>
        <w:t>PARÁGRAFO TERCERO</w:t>
      </w:r>
      <w:r w:rsidRPr="00E86AF8">
        <w:rPr>
          <w:rFonts w:eastAsia="Calibri" w:cs="Arial"/>
          <w:color w:val="000000"/>
          <w:szCs w:val="18"/>
          <w:lang w:val="es-ES"/>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E86AF8">
        <w:rPr>
          <w:rFonts w:eastAsia="Calibri" w:cs="Arial"/>
          <w:b/>
          <w:color w:val="000000"/>
          <w:szCs w:val="18"/>
          <w:lang w:val="es-ES"/>
        </w:rPr>
        <w:t>CLAUSULA VIGÉSIMA SEGUNDA.- CONTROL DE PAGOS AL SISTEMA DE SEGURIDAD SOCIAL INTEGRAL Y RIESGOS LABORALES:</w:t>
      </w:r>
      <w:r w:rsidRPr="00E86AF8">
        <w:rPr>
          <w:rFonts w:eastAsia="Calibri" w:cs="Arial"/>
          <w:color w:val="000000"/>
          <w:szCs w:val="18"/>
          <w:lang w:val="es-ES"/>
        </w:rPr>
        <w:t xml:space="preserve"> EL  CONTRATISTA deberá enviar, junto con la factura, copia de los documentos que prueben que ha cumplido con sus obligaciones frente al sistema de seguridad social integral y riesgos laborales.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w:t>
      </w:r>
      <w:r w:rsidRPr="00E86AF8">
        <w:rPr>
          <w:rFonts w:eastAsia="Calibri" w:cs="Arial"/>
          <w:b/>
          <w:color w:val="000000"/>
          <w:szCs w:val="18"/>
          <w:lang w:val="es-ES"/>
        </w:rPr>
        <w:t>CLAUSULA VIGÉSIMA TERCERA.- CLÁUSULAS EXCEPCIONALES:</w:t>
      </w:r>
      <w:r w:rsidRPr="00E86AF8">
        <w:rPr>
          <w:rFonts w:eastAsia="Calibri" w:cs="Arial"/>
          <w:color w:val="000000"/>
          <w:szCs w:val="18"/>
          <w:lang w:val="es-ES"/>
        </w:rPr>
        <w:t xml:space="preserve"> Por estipulación expresa se incluyen las cláusulas de terminación, modificación e interpretación unilaterales previstas en la Ley 80 de 1993 y sus decretos reglamentarios. </w:t>
      </w:r>
      <w:r w:rsidRPr="00E86AF8">
        <w:rPr>
          <w:rFonts w:eastAsia="Calibri" w:cs="Arial"/>
          <w:b/>
          <w:color w:val="000000"/>
          <w:szCs w:val="18"/>
          <w:lang w:val="es-ES"/>
        </w:rPr>
        <w:t>CLAUSULA VIGÉSIMA CUARTA.- CADUCIDAD:</w:t>
      </w:r>
      <w:r w:rsidRPr="00E86AF8">
        <w:rPr>
          <w:rFonts w:eastAsia="Calibri" w:cs="Arial"/>
          <w:color w:val="000000"/>
          <w:szCs w:val="18"/>
          <w:lang w:val="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hubiere lugar, en los casos expresamente señalados en el artículo 18 de la Ley 80 de 1993. </w:t>
      </w:r>
      <w:r w:rsidRPr="00E86AF8">
        <w:rPr>
          <w:rFonts w:eastAsia="Calibri" w:cs="Arial"/>
          <w:b/>
          <w:color w:val="000000"/>
          <w:szCs w:val="18"/>
          <w:lang w:val="es-ES"/>
        </w:rPr>
        <w:t>CLAUSULA VIGÉSIMA QUINTA -PERFECCIONAMIENTO:</w:t>
      </w:r>
      <w:r w:rsidRPr="00E86AF8">
        <w:rPr>
          <w:rFonts w:eastAsia="Calibri" w:cs="Arial"/>
          <w:color w:val="000000"/>
          <w:szCs w:val="18"/>
          <w:lang w:val="es-ES"/>
        </w:rPr>
        <w:t xml:space="preserve"> El presente contrato se entiende perfeccionado con la firma de las partes en los términos del artículo 41 de la Ley 80 de 1993. </w:t>
      </w:r>
      <w:r w:rsidRPr="00E86AF8">
        <w:rPr>
          <w:rFonts w:eastAsia="Calibri" w:cs="Arial"/>
          <w:b/>
          <w:color w:val="000000"/>
          <w:szCs w:val="18"/>
          <w:lang w:val="es-ES"/>
        </w:rPr>
        <w:t xml:space="preserve">CLAUSULA VIGÉSIMA SEXTA.-CLÁUSULA DE INDEMNIDAD: </w:t>
      </w:r>
      <w:r w:rsidRPr="00E86AF8">
        <w:rPr>
          <w:rFonts w:eastAsia="Calibri" w:cs="Arial"/>
          <w:color w:val="000000"/>
          <w:szCs w:val="18"/>
          <w:lang w:val="es-ES"/>
        </w:rPr>
        <w:t xml:space="preserve">EL  CONTRATISTA se obliga y en consecuencia será responsable y mantendrá indemne por cualquier concepto a LA ENTIDAD,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E86AF8">
        <w:rPr>
          <w:rFonts w:eastAsia="Calibri" w:cs="Arial"/>
          <w:b/>
          <w:color w:val="000000"/>
          <w:szCs w:val="18"/>
          <w:lang w:val="es-ES"/>
        </w:rPr>
        <w:t>CLAUSULA VIGÉSIMA SÉPTIMA.- REQUISITOS DE EJECUCIÓN:</w:t>
      </w:r>
      <w:r w:rsidRPr="00E86AF8">
        <w:rPr>
          <w:rFonts w:eastAsia="Calibri" w:cs="Arial"/>
          <w:color w:val="000000"/>
          <w:szCs w:val="18"/>
          <w:lang w:val="es-ES"/>
        </w:rPr>
        <w:t xml:space="preserve"> El  CONTRATISTA podrá iniciar la ejecución del presente contrato cuando se hayan cumplido los siguientes requisitos: a) Registro Presupuestal por parte de LA ENTIDAD. b) Constitución de la garantía por parte del  CONTRATISTA y aprobación de la misma por parte de LA ENTIDAD. c) Suscripción del acta de iniciación del contrato por parte del  CONTRATISTA y la supervisión. d) Certificación de estar al día en el pago de aportes parafiscales y de seguridad social. </w:t>
      </w:r>
      <w:r w:rsidRPr="00E86AF8">
        <w:rPr>
          <w:rFonts w:eastAsia="Calibri" w:cs="Arial"/>
          <w:b/>
          <w:color w:val="000000"/>
          <w:szCs w:val="18"/>
          <w:lang w:val="es-ES"/>
        </w:rPr>
        <w:t>CLAUSULA VIGÉSIMA OCTAVA.- CONFIDENCIALIDAD Y ACUERDO DE NO REVELACIÓN:</w:t>
      </w:r>
      <w:r w:rsidRPr="00E86AF8">
        <w:rPr>
          <w:rFonts w:eastAsia="Calibri" w:cs="Arial"/>
          <w:color w:val="000000"/>
          <w:szCs w:val="18"/>
          <w:lang w:val="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  </w:t>
      </w:r>
      <w:r w:rsidRPr="00E86AF8">
        <w:rPr>
          <w:rFonts w:eastAsia="Calibri" w:cs="Arial"/>
          <w:b/>
          <w:color w:val="000000"/>
          <w:szCs w:val="18"/>
          <w:lang w:val="es-ES"/>
        </w:rPr>
        <w:t>CLAUSULA VIGÉSIMA NOVENA.- LIQUIDACIÓN:</w:t>
      </w:r>
      <w:r w:rsidRPr="00E86AF8">
        <w:rPr>
          <w:rFonts w:eastAsia="Calibri" w:cs="Arial"/>
          <w:color w:val="000000"/>
          <w:szCs w:val="18"/>
          <w:lang w:val="es-ES"/>
        </w:rPr>
        <w:t xml:space="preserve"> La liquidación del contrato se efectuará de conformidad con el artículo 11 de la Ley 1150 de 2007, dentro de los siete (7) meses siguientes a la finalización del término de ejecución,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 EL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E86AF8">
        <w:rPr>
          <w:rFonts w:eastAsia="Calibri" w:cs="Arial"/>
          <w:b/>
          <w:color w:val="000000"/>
          <w:szCs w:val="18"/>
          <w:lang w:val="es-ES"/>
        </w:rPr>
        <w:t xml:space="preserve">CLAUSULA TRIGÉSIMA .-COMPROMISO </w:t>
      </w:r>
      <w:r w:rsidRPr="00E86AF8">
        <w:rPr>
          <w:rFonts w:eastAsia="Calibri" w:cs="Arial"/>
          <w:b/>
          <w:color w:val="000000"/>
          <w:szCs w:val="18"/>
          <w:lang w:val="es-ES"/>
        </w:rPr>
        <w:lastRenderedPageBreak/>
        <w:t>ANTICORRUPCIÓN:</w:t>
      </w:r>
      <w:r w:rsidRPr="00E86AF8">
        <w:rPr>
          <w:rFonts w:eastAsia="Calibri" w:cs="Arial"/>
          <w:color w:val="000000"/>
          <w:szCs w:val="18"/>
          <w:lang w:val="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E86AF8">
        <w:rPr>
          <w:rFonts w:eastAsia="Calibri" w:cs="Arial"/>
          <w:b/>
          <w:color w:val="000000"/>
          <w:szCs w:val="18"/>
          <w:lang w:val="es-ES"/>
        </w:rPr>
        <w:t>CLAUSULA TRIGÉSIMA PRIMERA.- DOCUMENTOS:</w:t>
      </w:r>
      <w:r w:rsidRPr="00E86AF8">
        <w:rPr>
          <w:rFonts w:eastAsia="Calibri" w:cs="Arial"/>
          <w:color w:val="000000"/>
          <w:szCs w:val="18"/>
          <w:lang w:val="es-ES"/>
        </w:rPr>
        <w:t xml:space="preserve"> Forman parte integrante del presente contrato los documentos que a continuación se relacionan: a) El pliego de condiciones de la </w:t>
      </w:r>
      <w:r w:rsidRPr="00E86AF8">
        <w:rPr>
          <w:rFonts w:eastAsia="Calibri" w:cs="Arial"/>
          <w:b/>
          <w:color w:val="000000"/>
          <w:szCs w:val="18"/>
          <w:lang w:val="es-ES"/>
        </w:rPr>
        <w:t>modalidad de selección</w:t>
      </w:r>
      <w:r w:rsidRPr="00E86AF8">
        <w:rPr>
          <w:rFonts w:eastAsia="Calibri" w:cs="Arial"/>
          <w:color w:val="000000"/>
          <w:szCs w:val="18"/>
          <w:lang w:val="es-ES"/>
        </w:rPr>
        <w:t xml:space="preserve"> No. </w:t>
      </w:r>
      <w:r w:rsidRPr="00E86AF8">
        <w:rPr>
          <w:rFonts w:eastAsia="Calibri" w:cs="Arial"/>
          <w:b/>
          <w:color w:val="000000"/>
          <w:szCs w:val="18"/>
          <w:lang w:val="es-ES"/>
        </w:rPr>
        <w:t>XXXXXXXXXX</w:t>
      </w:r>
      <w:r w:rsidRPr="00E86AF8">
        <w:rPr>
          <w:rFonts w:eastAsia="Calibri" w:cs="Arial"/>
          <w:color w:val="000000"/>
          <w:szCs w:val="18"/>
          <w:lang w:val="es-ES"/>
        </w:rPr>
        <w:t xml:space="preserve"> – 20XX; b) Certificado de Disponibilidad Presupuestal </w:t>
      </w:r>
      <w:r w:rsidRPr="00E86AF8">
        <w:rPr>
          <w:rFonts w:eastAsia="Times New Roman" w:cs="Tahoma"/>
          <w:color w:val="000000"/>
          <w:szCs w:val="18"/>
          <w:lang w:val="es-ES" w:eastAsia="es-ES"/>
        </w:rPr>
        <w:t xml:space="preserve">N° </w:t>
      </w:r>
      <w:r w:rsidRPr="00E86AF8">
        <w:rPr>
          <w:rFonts w:eastAsia="Times New Roman" w:cs="Arial"/>
          <w:b/>
          <w:color w:val="000000"/>
          <w:szCs w:val="18"/>
          <w:lang w:eastAsia="es-CO"/>
        </w:rPr>
        <w:t>XXXXX DE FECHA XX DE XXXX DE 20XX</w:t>
      </w:r>
      <w:r w:rsidRPr="00E86AF8">
        <w:rPr>
          <w:rFonts w:eastAsia="Calibri" w:cs="Arial"/>
          <w:color w:val="000000"/>
          <w:szCs w:val="18"/>
          <w:lang w:val="es-ES"/>
        </w:rPr>
        <w:t xml:space="preserve">. c) La propuesta de EL  CONTRATISTA; e) los demás documentos que se relacionan con el presente contrato.  </w:t>
      </w:r>
      <w:r w:rsidRPr="00E86AF8">
        <w:rPr>
          <w:rFonts w:eastAsia="Calibri" w:cs="Arial"/>
          <w:b/>
          <w:color w:val="000000"/>
          <w:szCs w:val="18"/>
          <w:lang w:val="es-ES"/>
        </w:rPr>
        <w:t>CLAUSULA TRIGÉSIMA SEGUNDA.- AVISOS Y NOTIFICACIONES:</w:t>
      </w:r>
      <w:r w:rsidRPr="00E86AF8">
        <w:rPr>
          <w:rFonts w:eastAsia="Calibri" w:cs="Arial"/>
          <w:color w:val="000000"/>
          <w:szCs w:val="18"/>
          <w:lang w:val="es-ES"/>
        </w:rPr>
        <w:t xml:space="preserve"> Todas las comunicaciones que se requieran en desarrollo del presente contrato se presentarán por escrito, directamente, por correo certificado o telefax, así: las que deba realizar LA ENTIDAD se remitirán a la Dirección: XXXXXXX  Bogotá D. C. Teléfono: XXXXX. Correo Electrónico: </w:t>
      </w:r>
      <w:r w:rsidRPr="00E86AF8">
        <w:rPr>
          <w:rFonts w:eastAsia="Calibri" w:cs="Arial"/>
          <w:b/>
          <w:color w:val="000000"/>
          <w:szCs w:val="18"/>
          <w:lang w:val="es-ES"/>
        </w:rPr>
        <w:t>XXXXXX</w:t>
      </w:r>
      <w:r w:rsidRPr="00E86AF8">
        <w:rPr>
          <w:rFonts w:eastAsia="Calibri" w:cs="Arial"/>
          <w:color w:val="000000"/>
          <w:szCs w:val="18"/>
          <w:lang w:val="es-ES"/>
        </w:rPr>
        <w:t xml:space="preserve"> Las que deba realizar EL CONTRATISTA las remitirá por escrito directamente a la </w:t>
      </w:r>
      <w:r w:rsidRPr="00E86AF8">
        <w:rPr>
          <w:rFonts w:eastAsia="Arial" w:cs="Times New Roman"/>
          <w:b/>
          <w:color w:val="000000"/>
          <w:szCs w:val="18"/>
          <w:lang w:val="es-ES" w:eastAsia="es-ES"/>
        </w:rPr>
        <w:t>XXXXXXXXXXX</w:t>
      </w:r>
      <w:r w:rsidRPr="00E86AF8">
        <w:rPr>
          <w:rFonts w:eastAsia="Arial" w:cs="Times New Roman"/>
          <w:color w:val="000000"/>
          <w:szCs w:val="18"/>
          <w:lang w:val="es-ES" w:eastAsia="es-ES"/>
        </w:rPr>
        <w:t>.</w:t>
      </w:r>
      <w:r w:rsidRPr="00E86AF8">
        <w:rPr>
          <w:rFonts w:eastAsia="Times New Roman" w:cs="Times New Roman"/>
          <w:b/>
          <w:color w:val="000000"/>
          <w:szCs w:val="18"/>
          <w:lang w:val="es-ES" w:eastAsia="es-ES"/>
        </w:rPr>
        <w:t>,</w:t>
      </w:r>
      <w:r w:rsidRPr="00E86AF8">
        <w:rPr>
          <w:rFonts w:eastAsia="Calibri" w:cs="Arial"/>
          <w:color w:val="000000"/>
          <w:szCs w:val="18"/>
          <w:lang w:val="es-ES"/>
        </w:rPr>
        <w:t xml:space="preserve">  teléfonos </w:t>
      </w:r>
      <w:r w:rsidRPr="00E86AF8">
        <w:rPr>
          <w:rFonts w:eastAsia="Calibri" w:cs="Arial"/>
          <w:b/>
          <w:color w:val="000000"/>
          <w:szCs w:val="18"/>
          <w:lang w:val="es-ES"/>
        </w:rPr>
        <w:t>XXXXXXXXXXX.</w:t>
      </w:r>
      <w:r w:rsidRPr="00E86AF8">
        <w:rPr>
          <w:rFonts w:eastAsia="Calibri" w:cs="Arial"/>
          <w:color w:val="000000"/>
          <w:szCs w:val="18"/>
          <w:lang w:val="es-ES"/>
        </w:rPr>
        <w:t xml:space="preserve"> en la ciudad de </w:t>
      </w:r>
      <w:r w:rsidRPr="00E86AF8">
        <w:rPr>
          <w:rFonts w:eastAsia="Calibri" w:cs="Arial"/>
          <w:b/>
          <w:color w:val="000000"/>
          <w:szCs w:val="18"/>
          <w:lang w:val="es-ES"/>
        </w:rPr>
        <w:t>XXXXXXXXXXX</w:t>
      </w:r>
      <w:r w:rsidRPr="00E86AF8">
        <w:rPr>
          <w:rFonts w:eastAsia="Calibri" w:cs="Arial"/>
          <w:color w:val="000000"/>
          <w:szCs w:val="18"/>
          <w:lang w:val="es-ES"/>
        </w:rPr>
        <w:t xml:space="preserve">. </w:t>
      </w:r>
      <w:r w:rsidRPr="00E86AF8">
        <w:rPr>
          <w:rFonts w:eastAsia="Calibri" w:cs="Arial"/>
          <w:b/>
          <w:color w:val="000000"/>
          <w:szCs w:val="18"/>
          <w:lang w:val="es-ES"/>
        </w:rPr>
        <w:t>CLAUSULA TRIGÉSIMA TERCERA.-OTRAS OBLIGACIONES:</w:t>
      </w:r>
      <w:r w:rsidRPr="00E86AF8">
        <w:rPr>
          <w:rFonts w:eastAsia="Calibri" w:cs="Arial"/>
          <w:color w:val="000000"/>
          <w:szCs w:val="18"/>
          <w:lang w:val="es-ES"/>
        </w:rPr>
        <w:t xml:space="preserve"> El CONTRATISTA, dentro de los tres (3) días calendario siguientes al perfeccionamiento del contrato, debe constituir la garantía de que trata la Cláusula Decima y entregar el certificado de estar al día en pago de aportes parafiscales y de seguridad social.  </w:t>
      </w:r>
      <w:r w:rsidRPr="00E86AF8">
        <w:rPr>
          <w:rFonts w:eastAsia="Calibri" w:cs="Arial"/>
          <w:b/>
          <w:color w:val="000000"/>
          <w:szCs w:val="18"/>
          <w:lang w:val="es-ES"/>
        </w:rPr>
        <w:t>CLAUSULA TRIGÉSIMA CUARTA.-RÉGIMEN LEGAL Y CONSTITUCIONAL</w:t>
      </w:r>
      <w:r w:rsidRPr="00E86AF8">
        <w:rPr>
          <w:rFonts w:eastAsia="Calibri" w:cs="Arial"/>
          <w:color w:val="000000"/>
          <w:szCs w:val="18"/>
          <w:lang w:val="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E86AF8">
        <w:rPr>
          <w:rFonts w:eastAsia="Times New Roman" w:cs="Arial"/>
          <w:color w:val="000000"/>
          <w:szCs w:val="18"/>
          <w:lang w:val="es-ES" w:eastAsia="es-ES"/>
        </w:rPr>
        <w:t>Para constancia, se firma en Bogotá D. C., a los________________</w:t>
      </w:r>
    </w:p>
    <w:p w14:paraId="70A4D1F4" w14:textId="77777777" w:rsidR="00E86AF8" w:rsidRPr="00E86AF8" w:rsidRDefault="00E86AF8" w:rsidP="00E86AF8">
      <w:pPr>
        <w:spacing w:after="0" w:line="240" w:lineRule="auto"/>
        <w:jc w:val="both"/>
        <w:rPr>
          <w:rFonts w:eastAsia="Calibri" w:cs="Arial"/>
          <w:b/>
          <w:color w:val="000000"/>
          <w:szCs w:val="18"/>
          <w:lang w:val="es-ES"/>
        </w:rPr>
      </w:pPr>
    </w:p>
    <w:p w14:paraId="7E17609E" w14:textId="77777777" w:rsidR="00E86AF8" w:rsidRPr="00E86AF8" w:rsidRDefault="00E86AF8" w:rsidP="00E86AF8">
      <w:pPr>
        <w:spacing w:after="0" w:line="240" w:lineRule="auto"/>
        <w:jc w:val="both"/>
        <w:rPr>
          <w:rFonts w:eastAsia="Times New Roman" w:cs="Arial"/>
          <w:b/>
          <w:color w:val="000000"/>
          <w:szCs w:val="18"/>
          <w:lang w:val="es-ES" w:eastAsia="es-ES"/>
        </w:rPr>
      </w:pPr>
      <w:r w:rsidRPr="00E86AF8">
        <w:rPr>
          <w:rFonts w:eastAsia="Times New Roman" w:cs="Arial"/>
          <w:b/>
          <w:color w:val="000000"/>
          <w:szCs w:val="18"/>
          <w:lang w:val="es-ES" w:eastAsia="es-ES"/>
        </w:rPr>
        <w:t>Por el  M.D.N - EJÉRCITO NACIONAL – CENTRAL ADMINISTRATIVA Y CONTABLE  CENAC  INTELIGENCIA</w:t>
      </w:r>
    </w:p>
    <w:p w14:paraId="61E28BA7" w14:textId="77777777" w:rsidR="00E86AF8" w:rsidRPr="00E86AF8" w:rsidRDefault="00E86AF8" w:rsidP="00E86AF8">
      <w:pPr>
        <w:autoSpaceDE w:val="0"/>
        <w:autoSpaceDN w:val="0"/>
        <w:adjustRightInd w:val="0"/>
        <w:spacing w:after="0" w:line="240" w:lineRule="auto"/>
        <w:jc w:val="center"/>
        <w:rPr>
          <w:rFonts w:eastAsia="Times New Roman" w:cs="Arial"/>
          <w:b/>
          <w:color w:val="000000"/>
          <w:kern w:val="28"/>
          <w:szCs w:val="18"/>
          <w:lang w:val="es-ES_tradnl" w:eastAsia="es-ES"/>
        </w:rPr>
      </w:pPr>
    </w:p>
    <w:p w14:paraId="4B14620E" w14:textId="77777777" w:rsidR="00E86AF8" w:rsidRPr="00E86AF8" w:rsidRDefault="00E86AF8" w:rsidP="00E86AF8">
      <w:pPr>
        <w:spacing w:after="0" w:line="240" w:lineRule="auto"/>
        <w:contextualSpacing/>
        <w:jc w:val="center"/>
        <w:rPr>
          <w:rFonts w:eastAsia="Times New Roman" w:cs="Arial"/>
          <w:b/>
          <w:color w:val="000000"/>
          <w:kern w:val="28"/>
          <w:szCs w:val="18"/>
          <w:lang w:val="es-ES_tradnl" w:eastAsia="es-ES"/>
        </w:rPr>
      </w:pPr>
      <w:r w:rsidRPr="00E86AF8">
        <w:rPr>
          <w:rFonts w:eastAsia="Times New Roman" w:cs="Arial"/>
          <w:b/>
          <w:color w:val="000000"/>
          <w:kern w:val="28"/>
          <w:szCs w:val="18"/>
          <w:lang w:val="es-ES_tradnl" w:eastAsia="es-ES"/>
        </w:rPr>
        <w:t>XXXXXXXXXXXXXXXXX</w:t>
      </w:r>
    </w:p>
    <w:p w14:paraId="68028B80" w14:textId="77777777" w:rsidR="00E86AF8" w:rsidRPr="00E86AF8" w:rsidRDefault="00E86AF8" w:rsidP="00E86AF8">
      <w:pPr>
        <w:spacing w:after="0" w:line="240" w:lineRule="auto"/>
        <w:contextualSpacing/>
        <w:jc w:val="center"/>
        <w:rPr>
          <w:rFonts w:eastAsia="Times New Roman" w:cs="Arial"/>
          <w:color w:val="000000"/>
          <w:kern w:val="28"/>
          <w:szCs w:val="18"/>
          <w:lang w:val="es-ES_tradnl" w:eastAsia="es-ES"/>
        </w:rPr>
      </w:pPr>
      <w:r w:rsidRPr="00E86AF8">
        <w:rPr>
          <w:rFonts w:eastAsia="Times New Roman" w:cs="Arial"/>
          <w:b/>
          <w:color w:val="000000"/>
          <w:kern w:val="28"/>
          <w:szCs w:val="18"/>
          <w:lang w:val="es-ES_tradnl" w:eastAsia="es-ES"/>
        </w:rPr>
        <w:t xml:space="preserve">DIRECTOR </w:t>
      </w:r>
      <w:r w:rsidRPr="00E86AF8">
        <w:rPr>
          <w:rFonts w:eastAsia="Times New Roman" w:cs="Arial"/>
          <w:color w:val="000000"/>
          <w:kern w:val="28"/>
          <w:szCs w:val="18"/>
          <w:lang w:val="es-ES_tradnl" w:eastAsia="es-ES"/>
        </w:rPr>
        <w:t>y Ordenador del Gasto</w:t>
      </w:r>
    </w:p>
    <w:p w14:paraId="44AE943A" w14:textId="77777777" w:rsidR="00E86AF8" w:rsidRPr="00E86AF8" w:rsidRDefault="00E86AF8" w:rsidP="00E86AF8">
      <w:pPr>
        <w:spacing w:after="0" w:line="240" w:lineRule="auto"/>
        <w:contextualSpacing/>
        <w:jc w:val="center"/>
        <w:rPr>
          <w:rFonts w:eastAsia="Times New Roman" w:cs="Arial"/>
          <w:color w:val="000000"/>
          <w:kern w:val="28"/>
          <w:szCs w:val="18"/>
          <w:lang w:val="es-ES_tradnl" w:eastAsia="es-ES"/>
        </w:rPr>
      </w:pPr>
      <w:r w:rsidRPr="00E86AF8">
        <w:rPr>
          <w:rFonts w:eastAsia="Times New Roman" w:cs="Arial"/>
          <w:color w:val="000000"/>
          <w:kern w:val="28"/>
          <w:szCs w:val="18"/>
          <w:lang w:val="es-ES_tradnl" w:eastAsia="es-ES"/>
        </w:rPr>
        <w:t>CENAC DE INTELIGENCIA</w:t>
      </w:r>
    </w:p>
    <w:p w14:paraId="78795008" w14:textId="77777777" w:rsidR="00E86AF8" w:rsidRPr="00E86AF8" w:rsidRDefault="00E86AF8" w:rsidP="00E86AF8">
      <w:pPr>
        <w:spacing w:after="0" w:line="240" w:lineRule="auto"/>
        <w:contextualSpacing/>
        <w:jc w:val="center"/>
        <w:rPr>
          <w:rFonts w:eastAsia="Times New Roman" w:cs="Arial"/>
          <w:color w:val="000000"/>
          <w:szCs w:val="18"/>
          <w:lang w:val="es-ES_tradnl" w:eastAsia="es-ES"/>
        </w:rPr>
      </w:pPr>
    </w:p>
    <w:p w14:paraId="61003060" w14:textId="77777777" w:rsidR="00E86AF8" w:rsidRPr="00E86AF8" w:rsidRDefault="00E86AF8" w:rsidP="00E86AF8">
      <w:pPr>
        <w:spacing w:after="0" w:line="240" w:lineRule="auto"/>
        <w:rPr>
          <w:rFonts w:eastAsia="Times New Roman" w:cs="Arial"/>
          <w:b/>
          <w:color w:val="000000"/>
          <w:szCs w:val="18"/>
          <w:lang w:val="es-ES" w:eastAsia="es-ES"/>
        </w:rPr>
      </w:pPr>
      <w:r w:rsidRPr="00E86AF8">
        <w:rPr>
          <w:rFonts w:eastAsia="Times New Roman" w:cs="Arial"/>
          <w:b/>
          <w:color w:val="000000"/>
          <w:szCs w:val="18"/>
          <w:lang w:val="es-ES" w:eastAsia="es-ES"/>
        </w:rPr>
        <w:t>Por EL  CONTRATISTA</w:t>
      </w:r>
    </w:p>
    <w:p w14:paraId="5F4CBB40" w14:textId="77777777" w:rsidR="00E86AF8" w:rsidRPr="00E86AF8" w:rsidRDefault="00E86AF8" w:rsidP="00E86AF8">
      <w:pPr>
        <w:spacing w:after="0" w:line="240" w:lineRule="auto"/>
        <w:contextualSpacing/>
        <w:jc w:val="center"/>
        <w:rPr>
          <w:rFonts w:eastAsia="Times New Roman" w:cs="Arial"/>
          <w:b/>
          <w:color w:val="000000"/>
          <w:szCs w:val="18"/>
          <w:lang w:val="pt-PT" w:eastAsia="es-ES"/>
        </w:rPr>
      </w:pPr>
      <w:r w:rsidRPr="00E86AF8">
        <w:rPr>
          <w:rFonts w:eastAsia="Times New Roman" w:cs="Arial"/>
          <w:b/>
          <w:color w:val="000000"/>
          <w:szCs w:val="18"/>
          <w:lang w:val="pt-PT" w:eastAsia="es-ES"/>
        </w:rPr>
        <w:t xml:space="preserve">Representante Legal de </w:t>
      </w:r>
      <w:r w:rsidRPr="00E86AF8">
        <w:rPr>
          <w:rFonts w:eastAsia="Calibri" w:cs="Arial"/>
          <w:b/>
          <w:bCs/>
          <w:color w:val="000000"/>
          <w:szCs w:val="18"/>
          <w:lang w:val="pt-PT"/>
        </w:rPr>
        <w:t>XXXXXXXXXX</w:t>
      </w:r>
    </w:p>
    <w:p w14:paraId="6331F57D" w14:textId="77777777" w:rsidR="00C91B66" w:rsidRDefault="00C91B66" w:rsidP="00E86AF8">
      <w:pPr>
        <w:jc w:val="center"/>
        <w:textAlignment w:val="top"/>
        <w:rPr>
          <w:rFonts w:eastAsia="Calibri" w:cs="Arial"/>
          <w:b/>
          <w:szCs w:val="18"/>
          <w:lang w:val="pt-PT"/>
        </w:rPr>
      </w:pPr>
    </w:p>
    <w:p w14:paraId="3523E2C9" w14:textId="77777777" w:rsidR="00C91B66" w:rsidRDefault="00C91B66" w:rsidP="00E86AF8">
      <w:pPr>
        <w:jc w:val="center"/>
        <w:textAlignment w:val="top"/>
        <w:rPr>
          <w:rFonts w:eastAsia="Calibri" w:cs="Arial"/>
          <w:b/>
          <w:szCs w:val="18"/>
          <w:lang w:val="pt-PT"/>
        </w:rPr>
      </w:pPr>
    </w:p>
    <w:p w14:paraId="2D0B3157" w14:textId="77777777" w:rsidR="00C91B66" w:rsidRDefault="00C91B66" w:rsidP="00E86AF8">
      <w:pPr>
        <w:jc w:val="center"/>
        <w:textAlignment w:val="top"/>
        <w:rPr>
          <w:rFonts w:eastAsia="Calibri" w:cs="Arial"/>
          <w:b/>
          <w:szCs w:val="18"/>
          <w:lang w:val="pt-PT"/>
        </w:rPr>
      </w:pPr>
    </w:p>
    <w:p w14:paraId="796D6B42" w14:textId="77777777" w:rsidR="00C91B66" w:rsidRDefault="00C91B66" w:rsidP="00E86AF8">
      <w:pPr>
        <w:jc w:val="center"/>
        <w:textAlignment w:val="top"/>
        <w:rPr>
          <w:rFonts w:eastAsia="Calibri" w:cs="Arial"/>
          <w:b/>
          <w:szCs w:val="18"/>
          <w:lang w:val="pt-PT"/>
        </w:rPr>
      </w:pPr>
    </w:p>
    <w:p w14:paraId="4AAEDE45" w14:textId="77777777" w:rsidR="00C91B66" w:rsidRDefault="00C91B66" w:rsidP="00E86AF8">
      <w:pPr>
        <w:jc w:val="center"/>
        <w:textAlignment w:val="top"/>
        <w:rPr>
          <w:rFonts w:eastAsia="Calibri" w:cs="Arial"/>
          <w:b/>
          <w:szCs w:val="18"/>
          <w:lang w:val="pt-PT"/>
        </w:rPr>
      </w:pPr>
    </w:p>
    <w:p w14:paraId="43B78AE6" w14:textId="77777777" w:rsidR="00C91B66" w:rsidRDefault="00C91B66" w:rsidP="00E86AF8">
      <w:pPr>
        <w:jc w:val="center"/>
        <w:textAlignment w:val="top"/>
        <w:rPr>
          <w:rFonts w:eastAsia="Calibri" w:cs="Arial"/>
          <w:b/>
          <w:szCs w:val="18"/>
          <w:lang w:val="pt-PT"/>
        </w:rPr>
      </w:pPr>
    </w:p>
    <w:p w14:paraId="26019C54" w14:textId="77777777" w:rsidR="00C91B66" w:rsidRDefault="00C91B66" w:rsidP="00E86AF8">
      <w:pPr>
        <w:jc w:val="center"/>
        <w:textAlignment w:val="top"/>
        <w:rPr>
          <w:rFonts w:eastAsia="Calibri" w:cs="Arial"/>
          <w:b/>
          <w:szCs w:val="18"/>
          <w:lang w:val="pt-PT"/>
        </w:rPr>
      </w:pPr>
    </w:p>
    <w:p w14:paraId="20DE54FB" w14:textId="77777777" w:rsidR="00C91B66" w:rsidRDefault="00C91B66" w:rsidP="00E86AF8">
      <w:pPr>
        <w:jc w:val="center"/>
        <w:textAlignment w:val="top"/>
        <w:rPr>
          <w:rFonts w:eastAsia="Calibri" w:cs="Arial"/>
          <w:b/>
          <w:szCs w:val="18"/>
          <w:lang w:val="pt-PT"/>
        </w:rPr>
      </w:pPr>
    </w:p>
    <w:p w14:paraId="151A4F76" w14:textId="77777777" w:rsidR="00C91B66" w:rsidRDefault="00C91B66" w:rsidP="00E86AF8">
      <w:pPr>
        <w:jc w:val="center"/>
        <w:textAlignment w:val="top"/>
        <w:rPr>
          <w:rFonts w:eastAsia="Calibri" w:cs="Arial"/>
          <w:b/>
          <w:szCs w:val="18"/>
          <w:lang w:val="pt-PT"/>
        </w:rPr>
      </w:pPr>
    </w:p>
    <w:p w14:paraId="6ACC730C" w14:textId="77777777" w:rsidR="00C91B66" w:rsidRDefault="00C91B66" w:rsidP="00E86AF8">
      <w:pPr>
        <w:jc w:val="center"/>
        <w:textAlignment w:val="top"/>
        <w:rPr>
          <w:rFonts w:eastAsia="Calibri" w:cs="Arial"/>
          <w:b/>
          <w:szCs w:val="18"/>
          <w:lang w:val="pt-PT"/>
        </w:rPr>
      </w:pPr>
    </w:p>
    <w:p w14:paraId="3718B103" w14:textId="77777777" w:rsidR="00C91B66" w:rsidRDefault="00C91B66" w:rsidP="00E86AF8">
      <w:pPr>
        <w:jc w:val="center"/>
        <w:textAlignment w:val="top"/>
        <w:rPr>
          <w:rFonts w:eastAsia="Calibri" w:cs="Arial"/>
          <w:b/>
          <w:szCs w:val="18"/>
          <w:lang w:val="pt-PT"/>
        </w:rPr>
      </w:pPr>
    </w:p>
    <w:p w14:paraId="748DEEEE" w14:textId="77777777" w:rsidR="00C91B66" w:rsidRDefault="00C91B66" w:rsidP="00E86AF8">
      <w:pPr>
        <w:jc w:val="center"/>
        <w:textAlignment w:val="top"/>
        <w:rPr>
          <w:rFonts w:eastAsia="Calibri" w:cs="Arial"/>
          <w:b/>
          <w:szCs w:val="18"/>
          <w:lang w:val="pt-PT"/>
        </w:rPr>
      </w:pPr>
    </w:p>
    <w:p w14:paraId="142480D9" w14:textId="77777777" w:rsidR="00C91B66" w:rsidRDefault="00C91B66" w:rsidP="00E86AF8">
      <w:pPr>
        <w:jc w:val="center"/>
        <w:textAlignment w:val="top"/>
        <w:rPr>
          <w:rFonts w:eastAsia="Calibri" w:cs="Arial"/>
          <w:b/>
          <w:szCs w:val="18"/>
          <w:lang w:val="pt-PT"/>
        </w:rPr>
      </w:pPr>
    </w:p>
    <w:p w14:paraId="767F8387" w14:textId="77777777" w:rsidR="00C91B66" w:rsidRDefault="00C91B66" w:rsidP="00E86AF8">
      <w:pPr>
        <w:jc w:val="center"/>
        <w:textAlignment w:val="top"/>
        <w:rPr>
          <w:rFonts w:eastAsia="Calibri" w:cs="Arial"/>
          <w:b/>
          <w:szCs w:val="18"/>
          <w:lang w:val="pt-PT"/>
        </w:rPr>
      </w:pPr>
    </w:p>
    <w:p w14:paraId="4FF06A5C" w14:textId="77777777" w:rsidR="00C91B66" w:rsidRDefault="00C91B66" w:rsidP="00E86AF8">
      <w:pPr>
        <w:jc w:val="center"/>
        <w:textAlignment w:val="top"/>
        <w:rPr>
          <w:rFonts w:eastAsia="Calibri" w:cs="Arial"/>
          <w:b/>
          <w:szCs w:val="18"/>
          <w:lang w:val="pt-PT"/>
        </w:rPr>
      </w:pPr>
    </w:p>
    <w:p w14:paraId="40E9E247" w14:textId="77777777" w:rsidR="00C91B66" w:rsidRDefault="00C91B66" w:rsidP="00E86AF8">
      <w:pPr>
        <w:jc w:val="center"/>
        <w:textAlignment w:val="top"/>
        <w:rPr>
          <w:rFonts w:eastAsia="Calibri" w:cs="Arial"/>
          <w:b/>
          <w:szCs w:val="18"/>
          <w:lang w:val="pt-PT"/>
        </w:rPr>
      </w:pPr>
    </w:p>
    <w:p w14:paraId="31224EBD" w14:textId="77777777" w:rsidR="00C91B66" w:rsidRDefault="00C91B66" w:rsidP="00E86AF8">
      <w:pPr>
        <w:jc w:val="center"/>
        <w:textAlignment w:val="top"/>
        <w:rPr>
          <w:rFonts w:eastAsia="Calibri" w:cs="Arial"/>
          <w:b/>
          <w:szCs w:val="18"/>
          <w:lang w:val="pt-PT"/>
        </w:rPr>
      </w:pPr>
    </w:p>
    <w:p w14:paraId="6969F026" w14:textId="77777777" w:rsidR="00C91B66" w:rsidRDefault="00C91B66" w:rsidP="007B62F2">
      <w:pPr>
        <w:textAlignment w:val="top"/>
        <w:rPr>
          <w:rFonts w:eastAsia="Calibri" w:cs="Arial"/>
          <w:b/>
          <w:szCs w:val="18"/>
          <w:lang w:val="pt-PT"/>
        </w:rPr>
      </w:pPr>
    </w:p>
    <w:p w14:paraId="3C85533E" w14:textId="77777777" w:rsidR="00C91B66" w:rsidRDefault="00C91B66" w:rsidP="00E86AF8">
      <w:pPr>
        <w:jc w:val="center"/>
        <w:textAlignment w:val="top"/>
        <w:rPr>
          <w:rFonts w:eastAsia="Calibri" w:cs="Arial"/>
          <w:b/>
          <w:szCs w:val="18"/>
          <w:lang w:val="pt-PT"/>
        </w:rPr>
      </w:pPr>
    </w:p>
    <w:p w14:paraId="429FD990" w14:textId="77777777" w:rsidR="00E86AF8" w:rsidRDefault="00E86AF8" w:rsidP="00E86AF8">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r w:rsidRPr="00E86AF8">
        <w:rPr>
          <w:rFonts w:eastAsia="Times New Roman" w:cs="Tahoma"/>
          <w:b/>
          <w:color w:val="000000"/>
          <w:sz w:val="17"/>
          <w:szCs w:val="17"/>
          <w:lang w:val="es-ES_tradnl" w:eastAsia="es-ES"/>
        </w:rPr>
        <w:t>FORMULARIO N° 1</w:t>
      </w:r>
    </w:p>
    <w:p w14:paraId="10A08BD4" w14:textId="77777777" w:rsidR="00C91B66" w:rsidRPr="00E86AF8" w:rsidRDefault="00C91B66" w:rsidP="00E86AF8">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p>
    <w:p w14:paraId="096A3897" w14:textId="77777777" w:rsidR="00E86AF8" w:rsidRPr="00E86AF8" w:rsidRDefault="00E86AF8" w:rsidP="00E86AF8">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MX"/>
        </w:rPr>
      </w:pPr>
      <w:r w:rsidRPr="00E86AF8">
        <w:rPr>
          <w:rFonts w:eastAsia="Times New Roman" w:cs="Tahoma"/>
          <w:b/>
          <w:color w:val="000000"/>
          <w:sz w:val="17"/>
          <w:szCs w:val="17"/>
          <w:lang w:val="es-ES_tradnl" w:eastAsia="es-MX"/>
        </w:rPr>
        <w:t>MODELO CARTA DE PRESENTACIÓN DE LA PROPUESTA</w:t>
      </w:r>
    </w:p>
    <w:p w14:paraId="4B09B313" w14:textId="77777777" w:rsidR="00E86AF8" w:rsidRPr="00E86AF8" w:rsidRDefault="00E86AF8" w:rsidP="00E86AF8">
      <w:pPr>
        <w:spacing w:after="0" w:line="240" w:lineRule="auto"/>
        <w:jc w:val="center"/>
        <w:rPr>
          <w:rFonts w:eastAsia="Times New Roman" w:cs="Arial"/>
          <w:b/>
          <w:bCs/>
          <w:color w:val="000000"/>
          <w:sz w:val="17"/>
          <w:szCs w:val="17"/>
          <w:lang w:val="es-ES" w:eastAsia="es-CO"/>
        </w:rPr>
      </w:pPr>
    </w:p>
    <w:p w14:paraId="4E27BEE9" w14:textId="77777777" w:rsidR="00E86AF8" w:rsidRPr="00E86AF8" w:rsidRDefault="00E86AF8" w:rsidP="00E86AF8">
      <w:pPr>
        <w:tabs>
          <w:tab w:val="left" w:pos="0"/>
        </w:tabs>
        <w:suppressAutoHyphens/>
        <w:autoSpaceDE w:val="0"/>
        <w:autoSpaceDN w:val="0"/>
        <w:spacing w:after="0" w:line="240" w:lineRule="auto"/>
        <w:jc w:val="both"/>
        <w:rPr>
          <w:rFonts w:eastAsia="Times New Roman" w:cs="Arial"/>
          <w:color w:val="000000"/>
          <w:spacing w:val="-2"/>
          <w:sz w:val="17"/>
          <w:szCs w:val="17"/>
          <w:lang w:val="es-ES" w:eastAsia="es-ES"/>
        </w:rPr>
      </w:pPr>
      <w:r w:rsidRPr="00E86AF8">
        <w:rPr>
          <w:rFonts w:eastAsia="Times New Roman" w:cs="Arial"/>
          <w:color w:val="000000"/>
          <w:spacing w:val="-2"/>
          <w:sz w:val="17"/>
          <w:szCs w:val="17"/>
          <w:lang w:val="es-ES" w:eastAsia="es-ES"/>
        </w:rPr>
        <w:t>Ciudad y fecha</w:t>
      </w:r>
    </w:p>
    <w:p w14:paraId="65D3D6C5" w14:textId="77777777" w:rsidR="00E86AF8" w:rsidRPr="00E86AF8" w:rsidRDefault="00E86AF8" w:rsidP="00E86AF8">
      <w:pPr>
        <w:autoSpaceDE w:val="0"/>
        <w:autoSpaceDN w:val="0"/>
        <w:adjustRightInd w:val="0"/>
        <w:spacing w:after="0" w:line="240" w:lineRule="auto"/>
        <w:rPr>
          <w:rFonts w:eastAsia="Times New Roman" w:cs="Arial"/>
          <w:color w:val="000000"/>
          <w:sz w:val="17"/>
          <w:szCs w:val="17"/>
          <w:lang w:val="es-ES" w:eastAsia="es-ES"/>
        </w:rPr>
      </w:pPr>
      <w:r w:rsidRPr="00E86AF8">
        <w:rPr>
          <w:rFonts w:eastAsia="Times New Roman" w:cs="Arial"/>
          <w:color w:val="000000"/>
          <w:sz w:val="17"/>
          <w:szCs w:val="17"/>
          <w:lang w:val="es-ES" w:eastAsia="es-ES"/>
        </w:rPr>
        <w:t>Bogotá D. C.</w:t>
      </w:r>
    </w:p>
    <w:p w14:paraId="0AE33383" w14:textId="77777777" w:rsidR="00E86AF8" w:rsidRPr="00E86AF8" w:rsidRDefault="00E86AF8" w:rsidP="00E86AF8">
      <w:pPr>
        <w:autoSpaceDE w:val="0"/>
        <w:autoSpaceDN w:val="0"/>
        <w:adjustRightInd w:val="0"/>
        <w:spacing w:after="0" w:line="240" w:lineRule="auto"/>
        <w:rPr>
          <w:rFonts w:eastAsia="Times New Roman" w:cs="Arial"/>
          <w:color w:val="000000"/>
          <w:sz w:val="17"/>
          <w:szCs w:val="17"/>
          <w:lang w:val="es-ES" w:eastAsia="es-ES"/>
        </w:rPr>
      </w:pPr>
    </w:p>
    <w:p w14:paraId="493BEA4D" w14:textId="77777777" w:rsidR="00E86AF8" w:rsidRPr="00E86AF8" w:rsidRDefault="00E86AF8" w:rsidP="00E86AF8">
      <w:pPr>
        <w:autoSpaceDE w:val="0"/>
        <w:autoSpaceDN w:val="0"/>
        <w:adjustRightInd w:val="0"/>
        <w:spacing w:after="0" w:line="240" w:lineRule="auto"/>
        <w:rPr>
          <w:rFonts w:eastAsia="Times New Roman" w:cs="Arial"/>
          <w:color w:val="000000"/>
          <w:sz w:val="17"/>
          <w:szCs w:val="17"/>
          <w:lang w:val="es-ES" w:eastAsia="es-ES"/>
        </w:rPr>
      </w:pPr>
      <w:r w:rsidRPr="00E86AF8">
        <w:rPr>
          <w:rFonts w:eastAsia="Times New Roman" w:cs="Arial"/>
          <w:color w:val="000000"/>
          <w:sz w:val="17"/>
          <w:szCs w:val="17"/>
          <w:lang w:val="es-ES" w:eastAsia="es-ES"/>
        </w:rPr>
        <w:t>Señores</w:t>
      </w:r>
    </w:p>
    <w:p w14:paraId="1A987147" w14:textId="77777777" w:rsidR="00E86AF8" w:rsidRPr="00E86AF8" w:rsidRDefault="00E86AF8" w:rsidP="00E86AF8">
      <w:pPr>
        <w:autoSpaceDE w:val="0"/>
        <w:autoSpaceDN w:val="0"/>
        <w:adjustRightInd w:val="0"/>
        <w:spacing w:after="0" w:line="240" w:lineRule="auto"/>
        <w:rPr>
          <w:rFonts w:eastAsia="Times New Roman" w:cs="Arial"/>
          <w:b/>
          <w:bCs/>
          <w:color w:val="000000"/>
          <w:sz w:val="17"/>
          <w:szCs w:val="17"/>
          <w:lang w:val="es-ES" w:eastAsia="es-ES"/>
        </w:rPr>
      </w:pPr>
      <w:r w:rsidRPr="00E86AF8">
        <w:rPr>
          <w:rFonts w:eastAsia="Times New Roman" w:cs="Arial"/>
          <w:b/>
          <w:bCs/>
          <w:color w:val="000000"/>
          <w:sz w:val="17"/>
          <w:szCs w:val="17"/>
          <w:lang w:val="es-ES" w:eastAsia="es-ES"/>
        </w:rPr>
        <w:t>MINISTERIO DE DEFENSA NACIONAL – EJERCITO NACIONAL – CENAC IMI</w:t>
      </w:r>
    </w:p>
    <w:p w14:paraId="653E7A72" w14:textId="77777777" w:rsidR="00E86AF8" w:rsidRPr="00E86AF8" w:rsidRDefault="00E86AF8" w:rsidP="00E86AF8">
      <w:pPr>
        <w:autoSpaceDE w:val="0"/>
        <w:autoSpaceDN w:val="0"/>
        <w:adjustRightInd w:val="0"/>
        <w:spacing w:after="0" w:line="240" w:lineRule="auto"/>
        <w:rPr>
          <w:rFonts w:eastAsia="Times New Roman" w:cs="Arial"/>
          <w:color w:val="000000"/>
          <w:sz w:val="17"/>
          <w:szCs w:val="17"/>
          <w:lang w:val="es-ES" w:eastAsia="es-ES"/>
        </w:rPr>
      </w:pPr>
      <w:r w:rsidRPr="00E86AF8">
        <w:rPr>
          <w:rFonts w:eastAsia="Times New Roman" w:cs="Arial"/>
          <w:color w:val="000000"/>
          <w:sz w:val="17"/>
          <w:szCs w:val="17"/>
          <w:lang w:val="es-ES" w:eastAsia="es-ES"/>
        </w:rPr>
        <w:t>Ciudad</w:t>
      </w:r>
    </w:p>
    <w:p w14:paraId="28EC5676" w14:textId="77777777" w:rsidR="00E86AF8" w:rsidRPr="00E86AF8" w:rsidRDefault="00E86AF8" w:rsidP="00E86AF8">
      <w:pPr>
        <w:autoSpaceDE w:val="0"/>
        <w:autoSpaceDN w:val="0"/>
        <w:adjustRightInd w:val="0"/>
        <w:spacing w:after="0" w:line="240" w:lineRule="auto"/>
        <w:rPr>
          <w:rFonts w:eastAsia="Times New Roman" w:cs="Arial"/>
          <w:color w:val="000000"/>
          <w:sz w:val="17"/>
          <w:szCs w:val="17"/>
          <w:lang w:val="es-ES" w:eastAsia="es-ES"/>
        </w:rPr>
      </w:pPr>
    </w:p>
    <w:p w14:paraId="0DBDA7B0" w14:textId="77777777" w:rsidR="00E86AF8" w:rsidRPr="00E86AF8" w:rsidRDefault="00E86AF8" w:rsidP="00E86AF8">
      <w:pPr>
        <w:autoSpaceDE w:val="0"/>
        <w:autoSpaceDN w:val="0"/>
        <w:adjustRightInd w:val="0"/>
        <w:spacing w:after="0" w:line="240" w:lineRule="auto"/>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Referencia: Presentación de propuesta proceso de selección abreviada por Subasta Inversa Electrónica No. _____</w:t>
      </w:r>
      <w:r w:rsidRPr="00E86AF8">
        <w:rPr>
          <w:rFonts w:eastAsia="Times New Roman" w:cs="Arial"/>
          <w:b/>
          <w:bCs/>
          <w:color w:val="000000"/>
          <w:sz w:val="17"/>
          <w:szCs w:val="17"/>
          <w:lang w:val="es-ES" w:eastAsia="es-ES"/>
        </w:rPr>
        <w:t xml:space="preserve">, </w:t>
      </w:r>
      <w:r w:rsidRPr="00E86AF8">
        <w:rPr>
          <w:rFonts w:eastAsia="Times New Roman" w:cs="Arial"/>
          <w:color w:val="000000"/>
          <w:sz w:val="17"/>
          <w:szCs w:val="17"/>
          <w:lang w:val="es-ES" w:eastAsia="es-ES"/>
        </w:rPr>
        <w:t xml:space="preserve">convocada por el </w:t>
      </w:r>
      <w:r w:rsidRPr="00E86AF8">
        <w:rPr>
          <w:rFonts w:eastAsia="Times New Roman" w:cs="Arial"/>
          <w:b/>
          <w:color w:val="000000"/>
          <w:sz w:val="17"/>
          <w:szCs w:val="17"/>
          <w:lang w:val="es-ES" w:eastAsia="es-ES"/>
        </w:rPr>
        <w:t>MDN-EJÉRCITO NACIONAL – CENAC IMI</w:t>
      </w:r>
      <w:r w:rsidRPr="00E86AF8">
        <w:rPr>
          <w:rFonts w:eastAsia="Times New Roman" w:cs="Arial"/>
          <w:color w:val="000000"/>
          <w:sz w:val="17"/>
          <w:szCs w:val="17"/>
          <w:lang w:val="es-ES" w:eastAsia="es-ES"/>
        </w:rPr>
        <w:t xml:space="preserve">, cuyo objeto es   </w:t>
      </w:r>
      <w:r w:rsidRPr="00E86AF8">
        <w:rPr>
          <w:rFonts w:eastAsia="Times New Roman" w:cs="Arial"/>
          <w:b/>
          <w:bCs/>
          <w:color w:val="000000"/>
          <w:sz w:val="17"/>
          <w:szCs w:val="17"/>
          <w:lang w:val="es-ES" w:eastAsia="es-ES"/>
        </w:rPr>
        <w:t>XXXXXXXXXXXXXXXX.</w:t>
      </w:r>
    </w:p>
    <w:p w14:paraId="3FD6D4F8" w14:textId="77777777" w:rsidR="00E86AF8" w:rsidRPr="00E86AF8" w:rsidRDefault="00E86AF8" w:rsidP="00E86AF8">
      <w:pPr>
        <w:autoSpaceDE w:val="0"/>
        <w:autoSpaceDN w:val="0"/>
        <w:adjustRightInd w:val="0"/>
        <w:spacing w:after="0" w:line="240" w:lineRule="auto"/>
        <w:rPr>
          <w:rFonts w:eastAsia="Times New Roman" w:cs="Arial"/>
          <w:b/>
          <w:bCs/>
          <w:color w:val="000000"/>
          <w:sz w:val="17"/>
          <w:szCs w:val="17"/>
          <w:lang w:val="es-ES" w:eastAsia="es-ES"/>
        </w:rPr>
      </w:pPr>
    </w:p>
    <w:p w14:paraId="2FB4F341"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_____,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BE4D131"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p>
    <w:tbl>
      <w:tblPr>
        <w:tblW w:w="5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gridCol w:w="2565"/>
      </w:tblGrid>
      <w:tr w:rsidR="00E86AF8" w:rsidRPr="00E86AF8" w14:paraId="7EF9AF16" w14:textId="77777777" w:rsidTr="006B128E">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14:paraId="243A10B5" w14:textId="77777777" w:rsidR="00E86AF8" w:rsidRPr="00E86AF8" w:rsidRDefault="00E86AF8" w:rsidP="00E86AF8">
            <w:pPr>
              <w:spacing w:after="0" w:line="240" w:lineRule="auto"/>
              <w:ind w:right="51"/>
              <w:jc w:val="center"/>
              <w:rPr>
                <w:rFonts w:eastAsia="Times New Roman" w:cs="Arial"/>
                <w:b/>
                <w:snapToGrid w:val="0"/>
                <w:color w:val="000000"/>
                <w:sz w:val="17"/>
                <w:szCs w:val="17"/>
                <w:lang w:val="es-ES" w:eastAsia="es-ES"/>
              </w:rPr>
            </w:pPr>
            <w:r w:rsidRPr="00E86AF8">
              <w:rPr>
                <w:rFonts w:eastAsia="Times New Roman" w:cs="Arial"/>
                <w:b/>
                <w:snapToGrid w:val="0"/>
                <w:color w:val="000000"/>
                <w:sz w:val="17"/>
                <w:szCs w:val="17"/>
                <w:lang w:val="es-ES" w:eastAsia="es-ES"/>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14:paraId="629FA34E" w14:textId="77777777" w:rsidR="00E86AF8" w:rsidRPr="00E86AF8" w:rsidRDefault="00E86AF8" w:rsidP="00E86AF8">
            <w:pPr>
              <w:spacing w:after="0" w:line="240" w:lineRule="auto"/>
              <w:ind w:right="51"/>
              <w:jc w:val="center"/>
              <w:rPr>
                <w:rFonts w:eastAsia="Times New Roman" w:cs="Arial"/>
                <w:b/>
                <w:color w:val="000000"/>
                <w:sz w:val="17"/>
                <w:szCs w:val="17"/>
                <w:lang w:val="es-ES_tradnl" w:eastAsia="es-ES"/>
              </w:rPr>
            </w:pPr>
            <w:r w:rsidRPr="00E86AF8">
              <w:rPr>
                <w:rFonts w:eastAsia="Times New Roman" w:cs="Arial"/>
                <w:b/>
                <w:color w:val="000000"/>
                <w:sz w:val="17"/>
                <w:szCs w:val="17"/>
                <w:lang w:val="es-ES_tradnl" w:eastAsia="es-ES"/>
              </w:rPr>
              <w:t>BIENES Y/O SERVICIOS</w:t>
            </w:r>
          </w:p>
        </w:tc>
        <w:tc>
          <w:tcPr>
            <w:tcW w:w="2565" w:type="dxa"/>
            <w:tcBorders>
              <w:top w:val="single" w:sz="4" w:space="0" w:color="auto"/>
              <w:left w:val="single" w:sz="4" w:space="0" w:color="auto"/>
              <w:bottom w:val="single" w:sz="4" w:space="0" w:color="auto"/>
              <w:right w:val="single" w:sz="4" w:space="0" w:color="auto"/>
            </w:tcBorders>
            <w:hideMark/>
          </w:tcPr>
          <w:p w14:paraId="2148BFFA" w14:textId="77777777" w:rsidR="00E86AF8" w:rsidRPr="00E86AF8" w:rsidRDefault="00E86AF8" w:rsidP="00E86AF8">
            <w:pPr>
              <w:spacing w:after="0" w:line="240" w:lineRule="auto"/>
              <w:ind w:right="51"/>
              <w:jc w:val="center"/>
              <w:rPr>
                <w:rFonts w:eastAsia="Times New Roman" w:cs="Arial"/>
                <w:b/>
                <w:color w:val="000000"/>
                <w:sz w:val="17"/>
                <w:szCs w:val="17"/>
                <w:lang w:val="es-ES_tradnl" w:eastAsia="es-ES"/>
              </w:rPr>
            </w:pPr>
            <w:r w:rsidRPr="00E86AF8">
              <w:rPr>
                <w:rFonts w:eastAsia="Times New Roman" w:cs="Arial"/>
                <w:b/>
                <w:color w:val="000000"/>
                <w:sz w:val="17"/>
                <w:szCs w:val="17"/>
                <w:lang w:val="es-ES_tradnl" w:eastAsia="es-ES"/>
              </w:rPr>
              <w:t>UNIDAD DE MEDIDA</w:t>
            </w:r>
          </w:p>
        </w:tc>
      </w:tr>
      <w:tr w:rsidR="00E86AF8" w:rsidRPr="00E86AF8" w14:paraId="3D0C130E" w14:textId="77777777" w:rsidTr="006B128E">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14:paraId="4BBED3F4" w14:textId="77777777" w:rsidR="00E86AF8" w:rsidRPr="00E86AF8" w:rsidRDefault="00E86AF8" w:rsidP="00E86AF8">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72D6264F" w14:textId="77777777" w:rsidR="00E86AF8" w:rsidRPr="00E86AF8" w:rsidRDefault="00E86AF8" w:rsidP="00E86AF8">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1C888968" w14:textId="77777777" w:rsidR="00E86AF8" w:rsidRPr="00E86AF8" w:rsidRDefault="00E86AF8" w:rsidP="00E86AF8">
            <w:pPr>
              <w:spacing w:after="0" w:line="240" w:lineRule="auto"/>
              <w:ind w:right="51"/>
              <w:jc w:val="both"/>
              <w:rPr>
                <w:rFonts w:eastAsia="Times New Roman" w:cs="Arial"/>
                <w:snapToGrid w:val="0"/>
                <w:color w:val="000000"/>
                <w:sz w:val="17"/>
                <w:szCs w:val="17"/>
                <w:lang w:val="es-ES" w:eastAsia="es-ES"/>
              </w:rPr>
            </w:pPr>
          </w:p>
        </w:tc>
      </w:tr>
    </w:tbl>
    <w:p w14:paraId="1343C360" w14:textId="77777777" w:rsidR="00E86AF8" w:rsidRPr="00E86AF8" w:rsidRDefault="00E86AF8" w:rsidP="00E86AF8">
      <w:pPr>
        <w:widowControl w:val="0"/>
        <w:spacing w:after="0" w:line="240" w:lineRule="auto"/>
        <w:ind w:right="51"/>
        <w:jc w:val="both"/>
        <w:rPr>
          <w:rFonts w:eastAsia="Times New Roman" w:cs="Arial"/>
          <w:color w:val="000000"/>
          <w:sz w:val="17"/>
          <w:szCs w:val="17"/>
          <w:lang w:eastAsia="es-ES"/>
        </w:rPr>
      </w:pPr>
    </w:p>
    <w:p w14:paraId="29AAF1B3" w14:textId="77777777" w:rsidR="00E86AF8" w:rsidRPr="00E86AF8" w:rsidRDefault="00E86AF8" w:rsidP="00E86AF8">
      <w:pPr>
        <w:widowControl w:val="0"/>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Los ítems se encuentran detalladamente enunciados en el pliego de condiciones y para todos los efectos legales, mi oferta debe entenderse referida a los mismos, teniendo en cuenta su descripción, número y especificaciones técnicas y funcionales.</w:t>
      </w:r>
    </w:p>
    <w:p w14:paraId="1E071FDE" w14:textId="77777777" w:rsidR="00E86AF8" w:rsidRPr="00E86AF8" w:rsidRDefault="00E86AF8" w:rsidP="00E86AF8">
      <w:pPr>
        <w:widowControl w:val="0"/>
        <w:spacing w:after="0" w:line="240" w:lineRule="auto"/>
        <w:ind w:right="51"/>
        <w:rPr>
          <w:rFonts w:eastAsia="Times New Roman" w:cs="Arial"/>
          <w:color w:val="000000"/>
          <w:sz w:val="17"/>
          <w:szCs w:val="17"/>
          <w:lang w:val="es-ES" w:eastAsia="es-ES"/>
        </w:rPr>
      </w:pPr>
      <w:r w:rsidRPr="00E86AF8">
        <w:rPr>
          <w:rFonts w:eastAsia="Times New Roman" w:cs="Arial"/>
          <w:color w:val="000000"/>
          <w:sz w:val="17"/>
          <w:szCs w:val="17"/>
          <w:lang w:val="es-ES" w:eastAsia="es-ES"/>
        </w:rPr>
        <w:t xml:space="preserve"> </w:t>
      </w:r>
    </w:p>
    <w:p w14:paraId="125E5833"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En relación con la oferta que presento, manifiesto lo siguiente:</w:t>
      </w:r>
    </w:p>
    <w:p w14:paraId="486A5A1E"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p>
    <w:p w14:paraId="33101694"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el oferente que represento conoce y acepta el contenido del pliego de condiciones, sus Anexos y Formularios, así como el de cada uno de los adendas hechos al mismo.</w:t>
      </w:r>
    </w:p>
    <w:p w14:paraId="0B3EF1E7"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El oferente autoriza a la Entidad a realizar ajuste de cantidades en la adjudicación en caso de aplicar en el presente proceso.</w:t>
      </w:r>
    </w:p>
    <w:p w14:paraId="08D2DEFF"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La propuesta tiene validez mínima de noventa (90) días calendario, contados partir de la fecha de presentación de la misma.</w:t>
      </w:r>
    </w:p>
    <w:p w14:paraId="1CC19955"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la oferta que presento es irrevocable e incondicional y obliga insubordinadamente al oferente que represento.</w:t>
      </w:r>
    </w:p>
    <w:p w14:paraId="4A240A4D"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63ABFD31"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581D3D1B"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 xml:space="preserve">Que nuestra oferta básica cumple con todos y cada uno de los requerimientos y condiciones establecidos en los pliegos de condiciones y en la Ley. </w:t>
      </w:r>
    </w:p>
    <w:p w14:paraId="74BE1BC2"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14:paraId="3C3BD158"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w:t>
      </w:r>
      <w:r w:rsidRPr="00E86AF8">
        <w:rPr>
          <w:rFonts w:eastAsia="Times New Roman" w:cs="Arial"/>
          <w:color w:val="000000"/>
          <w:sz w:val="17"/>
          <w:szCs w:val="17"/>
          <w:lang w:val="es-ES" w:eastAsia="es-ES"/>
        </w:rPr>
        <w:lastRenderedPageBreak/>
        <w:t>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14:paraId="5DDAFE26"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3554E833"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5CB1B0"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197984"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C5788DC"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52A137A"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0A39E19A" w14:textId="77777777" w:rsidR="00E86AF8" w:rsidRPr="00E86AF8" w:rsidRDefault="00E86AF8" w:rsidP="00E86AF8">
      <w:pPr>
        <w:numPr>
          <w:ilvl w:val="0"/>
          <w:numId w:val="10"/>
        </w:numPr>
        <w:spacing w:after="0" w:line="240" w:lineRule="auto"/>
        <w:ind w:left="284" w:right="51" w:hanging="284"/>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9907FD9" w14:textId="77777777" w:rsidR="00E86AF8" w:rsidRPr="00E86AF8" w:rsidRDefault="00E86AF8" w:rsidP="00E86AF8">
      <w:pPr>
        <w:spacing w:after="0" w:line="240" w:lineRule="auto"/>
        <w:ind w:left="426" w:right="51"/>
        <w:jc w:val="both"/>
        <w:rPr>
          <w:rFonts w:eastAsia="Times New Roman" w:cs="Arial"/>
          <w:color w:val="000000"/>
          <w:sz w:val="17"/>
          <w:szCs w:val="17"/>
          <w:lang w:val="es-ES" w:eastAsia="es-ES"/>
        </w:rPr>
      </w:pPr>
    </w:p>
    <w:p w14:paraId="67859CCB" w14:textId="77777777" w:rsidR="00E86AF8" w:rsidRPr="00E86AF8" w:rsidRDefault="00E86AF8" w:rsidP="00E86AF8">
      <w:pPr>
        <w:numPr>
          <w:ilvl w:val="0"/>
          <w:numId w:val="33"/>
        </w:numPr>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BDD0658" w14:textId="77777777" w:rsidR="00E86AF8" w:rsidRPr="00E86AF8" w:rsidRDefault="00E86AF8" w:rsidP="00E86AF8">
      <w:pPr>
        <w:numPr>
          <w:ilvl w:val="0"/>
          <w:numId w:val="33"/>
        </w:numPr>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nos obligamos a suministrar a solicitud del MDN Ejército Nacional cualquier información necesaria para la correcta evaluación de esta oferta, dentro de los términos que al efecto determine la entidad.</w:t>
      </w:r>
    </w:p>
    <w:p w14:paraId="39491557" w14:textId="77777777" w:rsidR="00E86AF8" w:rsidRPr="00E86AF8" w:rsidRDefault="00E86AF8" w:rsidP="00E86AF8">
      <w:pPr>
        <w:numPr>
          <w:ilvl w:val="0"/>
          <w:numId w:val="33"/>
        </w:numPr>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la presente oferta consta de los documentos presentados en la oferta del SECOP II.</w:t>
      </w:r>
    </w:p>
    <w:p w14:paraId="43C48D5C" w14:textId="77777777" w:rsidR="00E86AF8" w:rsidRPr="00E86AF8" w:rsidRDefault="00E86AF8" w:rsidP="00E86AF8">
      <w:pPr>
        <w:numPr>
          <w:ilvl w:val="0"/>
          <w:numId w:val="33"/>
        </w:numPr>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 xml:space="preserve">Que recibiremos notificaciones en la secretaría de su Despacho, o en la(s) siguiente(s) dirección(es): (Dirección para notificaciones). Incluir dirección electrónica. </w:t>
      </w:r>
    </w:p>
    <w:p w14:paraId="666FEBB2" w14:textId="77777777" w:rsidR="00E86AF8" w:rsidRPr="00E86AF8" w:rsidRDefault="00E86AF8" w:rsidP="00E86AF8">
      <w:pPr>
        <w:numPr>
          <w:ilvl w:val="0"/>
          <w:numId w:val="33"/>
        </w:numPr>
        <w:tabs>
          <w:tab w:val="left" w:pos="708"/>
          <w:tab w:val="center" w:pos="4419"/>
          <w:tab w:val="right" w:pos="8838"/>
        </w:tabs>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EB1ED5E" w14:textId="77777777" w:rsidR="00E86AF8" w:rsidRPr="00E86AF8" w:rsidRDefault="00E86AF8" w:rsidP="00E86AF8">
      <w:pPr>
        <w:numPr>
          <w:ilvl w:val="0"/>
          <w:numId w:val="33"/>
        </w:numPr>
        <w:spacing w:after="0" w:line="240" w:lineRule="auto"/>
        <w:ind w:right="51"/>
        <w:contextualSpacing/>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Que la suscripción de la presente carta de presentación no nos exime de cumplir con cada uno de los requisitos técnicos, económicos y jurídicos, exigidos en los pliegos de condiciones.</w:t>
      </w:r>
    </w:p>
    <w:p w14:paraId="3AEC29F5" w14:textId="77777777" w:rsidR="00E86AF8" w:rsidRPr="00E86AF8" w:rsidRDefault="00E86AF8" w:rsidP="00E86AF8">
      <w:pPr>
        <w:tabs>
          <w:tab w:val="center" w:pos="4419"/>
          <w:tab w:val="right" w:pos="8838"/>
        </w:tabs>
        <w:spacing w:after="0" w:line="240" w:lineRule="auto"/>
        <w:ind w:left="709" w:right="51"/>
        <w:jc w:val="both"/>
        <w:rPr>
          <w:rFonts w:eastAsia="Times New Roman" w:cs="Arial"/>
          <w:color w:val="000000"/>
          <w:sz w:val="17"/>
          <w:szCs w:val="17"/>
          <w:lang w:val="es-ES" w:eastAsia="es-ES"/>
        </w:rPr>
      </w:pPr>
    </w:p>
    <w:p w14:paraId="11126AC2" w14:textId="77777777" w:rsidR="00E86AF8" w:rsidRPr="00E86AF8" w:rsidRDefault="00E86AF8" w:rsidP="00E86AF8">
      <w:pPr>
        <w:tabs>
          <w:tab w:val="center" w:pos="4419"/>
          <w:tab w:val="right" w:pos="8838"/>
        </w:tabs>
        <w:spacing w:after="0" w:line="240" w:lineRule="auto"/>
        <w:ind w:right="51"/>
        <w:jc w:val="both"/>
        <w:rPr>
          <w:rFonts w:eastAsia="Times New Roman" w:cs="Arial"/>
          <w:color w:val="000000"/>
          <w:sz w:val="17"/>
          <w:szCs w:val="17"/>
          <w:lang w:val="es-ES" w:eastAsia="es-ES"/>
        </w:rPr>
      </w:pPr>
      <w:r w:rsidRPr="00E86AF8">
        <w:rPr>
          <w:rFonts w:eastAsia="Times New Roman" w:cs="Arial"/>
          <w:b/>
          <w:bCs/>
          <w:color w:val="000000"/>
          <w:sz w:val="17"/>
          <w:szCs w:val="17"/>
          <w:lang w:val="es-ES" w:eastAsia="es-ES"/>
        </w:rPr>
        <w:t>NOTA:</w:t>
      </w:r>
      <w:r w:rsidRPr="00E86AF8">
        <w:rPr>
          <w:rFonts w:eastAsia="Times New Roman" w:cs="Arial"/>
          <w:color w:val="000000"/>
          <w:sz w:val="17"/>
          <w:szCs w:val="17"/>
          <w:lang w:val="es-ES" w:eastAsia="es-ES"/>
        </w:rPr>
        <w:t xml:space="preserve"> La suscripción de la presente carta de presentación </w:t>
      </w:r>
      <w:r w:rsidRPr="00E86AF8">
        <w:rPr>
          <w:rFonts w:eastAsia="Times New Roman" w:cs="Arial"/>
          <w:b/>
          <w:color w:val="000000"/>
          <w:sz w:val="17"/>
          <w:szCs w:val="17"/>
          <w:lang w:val="es-ES" w:eastAsia="es-ES"/>
        </w:rPr>
        <w:t>NO EXIME</w:t>
      </w:r>
      <w:r w:rsidRPr="00E86AF8">
        <w:rPr>
          <w:rFonts w:eastAsia="Times New Roman" w:cs="Arial"/>
          <w:color w:val="000000"/>
          <w:sz w:val="17"/>
          <w:szCs w:val="17"/>
          <w:lang w:val="es-ES" w:eastAsia="es-ES"/>
        </w:rPr>
        <w:t xml:space="preserve"> al oferente de la obligación de aportar los documentos solicitados en el presente proceso de selección. Esto quiere decir que no subsana o sustituye requisitos</w:t>
      </w:r>
    </w:p>
    <w:p w14:paraId="0A964449" w14:textId="77777777" w:rsidR="00E86AF8" w:rsidRPr="00E86AF8" w:rsidRDefault="00E86AF8" w:rsidP="00E86AF8">
      <w:pPr>
        <w:spacing w:after="0" w:line="240" w:lineRule="auto"/>
        <w:ind w:left="360"/>
        <w:jc w:val="both"/>
        <w:rPr>
          <w:rFonts w:eastAsia="Times New Roman" w:cs="Arial"/>
          <w:b/>
          <w:color w:val="000000"/>
          <w:sz w:val="17"/>
          <w:szCs w:val="17"/>
          <w:lang w:val="es-ES" w:eastAsia="es-ES"/>
        </w:rPr>
      </w:pPr>
    </w:p>
    <w:p w14:paraId="41C653A6"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Cordialmente,</w:t>
      </w:r>
    </w:p>
    <w:p w14:paraId="7083EACF"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_________________________________</w:t>
      </w:r>
    </w:p>
    <w:p w14:paraId="0FD3E96F" w14:textId="77777777" w:rsidR="00E86AF8" w:rsidRPr="00E86AF8" w:rsidRDefault="00E86AF8" w:rsidP="00E86AF8">
      <w:pPr>
        <w:spacing w:after="0" w:line="240" w:lineRule="auto"/>
        <w:ind w:right="51"/>
        <w:jc w:val="both"/>
        <w:rPr>
          <w:rFonts w:eastAsia="Times New Roman" w:cs="Arial"/>
          <w:color w:val="000000"/>
          <w:sz w:val="17"/>
          <w:szCs w:val="17"/>
          <w:lang w:val="es-ES" w:eastAsia="es-ES"/>
        </w:rPr>
      </w:pPr>
      <w:r w:rsidRPr="00E86AF8">
        <w:rPr>
          <w:rFonts w:eastAsia="Times New Roman" w:cs="Arial"/>
          <w:color w:val="000000"/>
          <w:sz w:val="17"/>
          <w:szCs w:val="17"/>
          <w:lang w:val="es-ES" w:eastAsia="es-ES"/>
        </w:rPr>
        <w:t>(Firma del representante legal del oferente o apoderado)</w:t>
      </w:r>
    </w:p>
    <w:p w14:paraId="4FAEFFE5" w14:textId="77777777" w:rsidR="00E86AF8" w:rsidRPr="00E86AF8" w:rsidRDefault="00E86AF8" w:rsidP="00E86AF8">
      <w:pPr>
        <w:spacing w:after="0" w:line="240" w:lineRule="auto"/>
        <w:jc w:val="both"/>
        <w:rPr>
          <w:rFonts w:eastAsia="Times New Roman" w:cs="Arial"/>
          <w:color w:val="000000"/>
          <w:sz w:val="17"/>
          <w:szCs w:val="17"/>
          <w:lang w:eastAsia="es-ES"/>
        </w:rPr>
      </w:pPr>
      <w:r w:rsidRPr="00E86AF8">
        <w:rPr>
          <w:rFonts w:eastAsia="Times New Roman" w:cs="Arial"/>
          <w:color w:val="000000"/>
          <w:sz w:val="17"/>
          <w:szCs w:val="17"/>
          <w:lang w:eastAsia="es-ES"/>
        </w:rPr>
        <w:t xml:space="preserve">EL OFERENTE </w:t>
      </w:r>
    </w:p>
    <w:p w14:paraId="079BD35B" w14:textId="77777777" w:rsidR="00E86AF8" w:rsidRPr="00E86AF8" w:rsidRDefault="00E86AF8" w:rsidP="00E86AF8">
      <w:pPr>
        <w:spacing w:after="0" w:line="240" w:lineRule="auto"/>
        <w:jc w:val="both"/>
        <w:rPr>
          <w:rFonts w:eastAsia="Times New Roman" w:cs="Arial"/>
          <w:color w:val="000000"/>
          <w:sz w:val="40"/>
          <w:szCs w:val="40"/>
          <w:lang w:eastAsia="es-ES"/>
        </w:rPr>
      </w:pPr>
    </w:p>
    <w:p w14:paraId="3DC8B013" w14:textId="77777777" w:rsidR="00E86AF8" w:rsidRPr="00E86AF8" w:rsidRDefault="00E86AF8" w:rsidP="00E86AF8">
      <w:pPr>
        <w:tabs>
          <w:tab w:val="left" w:pos="0"/>
        </w:tabs>
        <w:spacing w:after="0" w:line="240" w:lineRule="auto"/>
        <w:jc w:val="center"/>
        <w:rPr>
          <w:rFonts w:eastAsia="Times New Roman" w:cs="Tahoma"/>
          <w:b/>
          <w:bCs/>
          <w:color w:val="000000"/>
          <w:szCs w:val="18"/>
          <w:lang w:val="es-ES_tradnl" w:eastAsia="es-ES"/>
        </w:rPr>
      </w:pPr>
      <w:r w:rsidRPr="00E86AF8">
        <w:rPr>
          <w:rFonts w:eastAsia="Times New Roman" w:cs="Tahoma"/>
          <w:b/>
          <w:bCs/>
          <w:color w:val="000000"/>
          <w:szCs w:val="18"/>
          <w:lang w:val="es-ES_tradnl" w:eastAsia="es-ES"/>
        </w:rPr>
        <w:t>FORMULARIO N° 2</w:t>
      </w:r>
    </w:p>
    <w:p w14:paraId="5717A8F6" w14:textId="77777777" w:rsidR="00E86AF8" w:rsidRPr="00E86AF8" w:rsidRDefault="00E86AF8" w:rsidP="00E86AF8">
      <w:pPr>
        <w:tabs>
          <w:tab w:val="left" w:pos="0"/>
        </w:tabs>
        <w:spacing w:after="0" w:line="240" w:lineRule="auto"/>
        <w:jc w:val="center"/>
        <w:rPr>
          <w:rFonts w:eastAsia="Times New Roman" w:cs="Tahoma"/>
          <w:color w:val="000000"/>
          <w:szCs w:val="18"/>
          <w:lang w:val="es-ES_tradnl" w:eastAsia="es-ES"/>
        </w:rPr>
      </w:pPr>
      <w:r w:rsidRPr="00E86AF8">
        <w:rPr>
          <w:rFonts w:eastAsia="Times New Roman" w:cs="Tahoma"/>
          <w:b/>
          <w:bCs/>
          <w:color w:val="000000"/>
          <w:szCs w:val="18"/>
          <w:lang w:val="es-ES_tradnl" w:eastAsia="es-ES"/>
        </w:rPr>
        <w:t>COMPROMISO ANTICORRUPCIÓN</w:t>
      </w:r>
    </w:p>
    <w:p w14:paraId="41B9B9F6" w14:textId="77777777" w:rsidR="00E86AF8" w:rsidRPr="00E86AF8" w:rsidRDefault="00E86AF8" w:rsidP="00E86AF8">
      <w:pPr>
        <w:tabs>
          <w:tab w:val="left" w:pos="0"/>
        </w:tabs>
        <w:spacing w:after="0" w:line="240" w:lineRule="auto"/>
        <w:rPr>
          <w:rFonts w:eastAsia="Times New Roman" w:cs="Tahoma"/>
          <w:color w:val="000000"/>
          <w:szCs w:val="18"/>
          <w:lang w:val="es-ES_tradnl" w:eastAsia="es-ES"/>
        </w:rPr>
      </w:pPr>
    </w:p>
    <w:p w14:paraId="0D1FEEFB" w14:textId="77777777" w:rsidR="00E86AF8" w:rsidRPr="00E86AF8" w:rsidRDefault="00E86AF8" w:rsidP="00E86AF8">
      <w:pPr>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El (los) suscrito(s) a saber: (Nombre de la persona natural y/o del representante legal de la sociedad, asociación o persona jurídica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xml:space="preserve">, o nombre del representante del consorcio o Unión Temporal o sociedad futura del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xml:space="preserve">, manifiesta(n) su voluntad de asumir, de manera unilateral, el presente compromiso anticorrupción, teniendo en cuenta las siguientes consideraciones: </w:t>
      </w:r>
      <w:r w:rsidRPr="00E86AF8">
        <w:rPr>
          <w:rFonts w:eastAsia="Calibri" w:cs="Arial"/>
          <w:b/>
          <w:bCs/>
          <w:color w:val="000000"/>
          <w:szCs w:val="18"/>
          <w:lang w:val="es-ES" w:eastAsia="es-ES"/>
        </w:rPr>
        <w:t xml:space="preserve">PRIMERO: </w:t>
      </w:r>
      <w:r w:rsidRPr="00E86AF8">
        <w:rPr>
          <w:rFonts w:eastAsia="Calibri" w:cs="Arial"/>
          <w:color w:val="000000"/>
          <w:szCs w:val="18"/>
          <w:lang w:val="es-ES" w:eastAsia="es-ES"/>
        </w:rPr>
        <w:t xml:space="preserve">Que el </w:t>
      </w:r>
      <w:r w:rsidRPr="00E86AF8">
        <w:rPr>
          <w:rFonts w:eastAsia="Calibri" w:cs="Arial"/>
          <w:b/>
          <w:bCs/>
          <w:color w:val="000000"/>
          <w:szCs w:val="18"/>
          <w:lang w:val="es-ES" w:eastAsia="es-ES"/>
        </w:rPr>
        <w:t xml:space="preserve">CENAC INTELIGENCIA </w:t>
      </w:r>
      <w:r w:rsidRPr="00E86AF8">
        <w:rPr>
          <w:rFonts w:eastAsia="Calibri" w:cs="Arial"/>
          <w:color w:val="000000"/>
          <w:szCs w:val="18"/>
          <w:lang w:val="es-ES" w:eastAsia="es-ES"/>
        </w:rPr>
        <w:t xml:space="preserve">adelanta un proceso de </w:t>
      </w:r>
      <w:r w:rsidRPr="00E86AF8">
        <w:rPr>
          <w:rFonts w:eastAsia="Calibri" w:cs="Arial"/>
          <w:b/>
          <w:color w:val="000000"/>
          <w:szCs w:val="18"/>
          <w:lang w:val="es-ES" w:eastAsia="es-ES"/>
        </w:rPr>
        <w:t xml:space="preserve">________ </w:t>
      </w:r>
      <w:r w:rsidRPr="00E86AF8">
        <w:rPr>
          <w:rFonts w:eastAsia="Calibri" w:cs="Arial"/>
          <w:color w:val="000000"/>
          <w:szCs w:val="18"/>
          <w:lang w:val="es-ES" w:eastAsia="es-ES"/>
        </w:rPr>
        <w:t>No. ____ de 20</w:t>
      </w:r>
      <w:r w:rsidRPr="00E86AF8">
        <w:rPr>
          <w:rFonts w:eastAsia="Calibri" w:cs="Arial"/>
          <w:b/>
          <w:color w:val="000000"/>
          <w:szCs w:val="18"/>
          <w:lang w:val="es-ES" w:eastAsia="es-ES"/>
        </w:rPr>
        <w:t>____</w:t>
      </w:r>
      <w:r w:rsidRPr="00E86AF8">
        <w:rPr>
          <w:rFonts w:eastAsia="Calibri" w:cs="Arial"/>
          <w:color w:val="000000"/>
          <w:szCs w:val="18"/>
          <w:lang w:val="es-ES" w:eastAsia="es-ES"/>
        </w:rPr>
        <w:t xml:space="preserve"> para la celebración de un contrato estatal cuyo objeto es </w:t>
      </w:r>
      <w:r w:rsidRPr="00E86AF8">
        <w:rPr>
          <w:rFonts w:eastAsia="Times New Roman" w:cs="Arial"/>
          <w:b/>
          <w:bCs/>
          <w:color w:val="000000"/>
          <w:szCs w:val="18"/>
          <w:lang w:val="es-ES" w:eastAsia="es-ES"/>
        </w:rPr>
        <w:t xml:space="preserve">“XXXXXXXXXXXXXXXXXXXXXXX”. </w:t>
      </w:r>
      <w:r w:rsidRPr="00E86AF8">
        <w:rPr>
          <w:rFonts w:eastAsia="Calibri" w:cs="Arial"/>
          <w:b/>
          <w:bCs/>
          <w:color w:val="000000"/>
          <w:szCs w:val="18"/>
          <w:lang w:val="es-ES" w:eastAsia="es-ES"/>
        </w:rPr>
        <w:t xml:space="preserve">SEGUNDO: </w:t>
      </w:r>
      <w:r w:rsidRPr="00E86AF8">
        <w:rPr>
          <w:rFonts w:eastAsia="Calibri" w:cs="Arial"/>
          <w:color w:val="000000"/>
          <w:szCs w:val="18"/>
          <w:lang w:val="es-ES" w:eastAsia="es-ES"/>
        </w:rPr>
        <w:t xml:space="preserve">Que es interés del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y </w:t>
      </w:r>
      <w:r w:rsidRPr="00E86AF8">
        <w:rPr>
          <w:rFonts w:eastAsia="Calibri" w:cs="Arial"/>
          <w:b/>
          <w:bCs/>
          <w:color w:val="000000"/>
          <w:szCs w:val="18"/>
          <w:lang w:val="es-ES" w:eastAsia="es-ES"/>
        </w:rPr>
        <w:t xml:space="preserve">LA ENTIDAD </w:t>
      </w:r>
      <w:r w:rsidRPr="00E86AF8">
        <w:rPr>
          <w:rFonts w:eastAsia="Calibri" w:cs="Arial"/>
          <w:color w:val="000000"/>
          <w:szCs w:val="18"/>
          <w:lang w:val="es-ES" w:eastAsia="es-ES"/>
        </w:rPr>
        <w:t xml:space="preserve">apoyar la acción del Estado colombiano, para fortalecer la transparencia en los procesos de contratación, y la responsabilidad de rendir cuentas. </w:t>
      </w:r>
      <w:r w:rsidRPr="00E86AF8">
        <w:rPr>
          <w:rFonts w:eastAsia="Calibri" w:cs="Arial"/>
          <w:b/>
          <w:bCs/>
          <w:color w:val="000000"/>
          <w:szCs w:val="18"/>
          <w:lang w:val="es-ES" w:eastAsia="es-ES"/>
        </w:rPr>
        <w:t xml:space="preserve">TERCERO: </w:t>
      </w:r>
      <w:r w:rsidRPr="00E86AF8">
        <w:rPr>
          <w:rFonts w:eastAsia="Calibri" w:cs="Arial"/>
          <w:color w:val="000000"/>
          <w:szCs w:val="18"/>
          <w:lang w:val="es-ES" w:eastAsia="es-ES"/>
        </w:rPr>
        <w:t xml:space="preserve">Que siendo del interés de 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86AF8">
        <w:rPr>
          <w:rFonts w:eastAsia="Calibri" w:cs="Arial"/>
          <w:b/>
          <w:bCs/>
          <w:color w:val="000000"/>
          <w:szCs w:val="18"/>
          <w:lang w:val="es-ES" w:eastAsia="es-ES"/>
        </w:rPr>
        <w:t xml:space="preserve">CLÁUSULA PRIMERA. COMPROMISOS ASUMIDOS.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xml:space="preserve">, mediante suscripción del presente documento, asume los siguientes compromisos: </w:t>
      </w:r>
      <w:r w:rsidRPr="00E86AF8">
        <w:rPr>
          <w:rFonts w:eastAsia="Calibri" w:cs="Arial"/>
          <w:b/>
          <w:bCs/>
          <w:color w:val="000000"/>
          <w:szCs w:val="18"/>
          <w:lang w:val="es-ES" w:eastAsia="es-ES"/>
        </w:rPr>
        <w:t xml:space="preserve">1.1.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E86AF8">
        <w:rPr>
          <w:rFonts w:eastAsia="Calibri" w:cs="Arial"/>
          <w:b/>
          <w:bCs/>
          <w:color w:val="000000"/>
          <w:szCs w:val="18"/>
          <w:lang w:val="es-ES" w:eastAsia="es-ES"/>
        </w:rPr>
        <w:t xml:space="preserve">1.2.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se compromete a no permitir que nadie, bien sea empleado de la compañía o un agente comisionista independiente, o un asesor o consultor lo haga en su nombre; </w:t>
      </w:r>
      <w:r w:rsidRPr="00E86AF8">
        <w:rPr>
          <w:rFonts w:eastAsia="Calibri" w:cs="Arial"/>
          <w:b/>
          <w:bCs/>
          <w:color w:val="000000"/>
          <w:szCs w:val="18"/>
          <w:lang w:val="es-ES" w:eastAsia="es-ES"/>
        </w:rPr>
        <w:t xml:space="preserve">1.3.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E86AF8">
        <w:rPr>
          <w:rFonts w:eastAsia="Calibri" w:cs="Arial"/>
          <w:b/>
          <w:bCs/>
          <w:color w:val="000000"/>
          <w:szCs w:val="18"/>
          <w:lang w:val="es-ES" w:eastAsia="es-ES"/>
        </w:rPr>
        <w:t>CENAC INTELIGENCIA</w:t>
      </w:r>
      <w:r w:rsidRPr="00E86AF8">
        <w:rPr>
          <w:rFonts w:eastAsia="Calibri" w:cs="Arial"/>
          <w:color w:val="000000"/>
          <w:szCs w:val="18"/>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E86AF8">
        <w:rPr>
          <w:rFonts w:eastAsia="Calibri" w:cs="Arial"/>
          <w:b/>
          <w:bCs/>
          <w:color w:val="000000"/>
          <w:szCs w:val="18"/>
          <w:lang w:val="es-ES" w:eastAsia="es-ES"/>
        </w:rPr>
        <w:t xml:space="preserve">CENAC INELIGENCIA </w:t>
      </w:r>
      <w:r w:rsidRPr="00E86AF8">
        <w:rPr>
          <w:rFonts w:eastAsia="Calibri" w:cs="Arial"/>
          <w:color w:val="000000"/>
          <w:szCs w:val="18"/>
          <w:lang w:val="es-ES" w:eastAsia="es-ES"/>
        </w:rPr>
        <w:t xml:space="preserve">durante el desarrollo del contrato que se suscriba si llegase a ser aceptada su propuesta. </w:t>
      </w:r>
      <w:r w:rsidRPr="00E86AF8">
        <w:rPr>
          <w:rFonts w:eastAsia="Calibri" w:cs="Arial"/>
          <w:b/>
          <w:bCs/>
          <w:color w:val="000000"/>
          <w:szCs w:val="18"/>
          <w:lang w:val="es-ES" w:eastAsia="es-ES"/>
        </w:rPr>
        <w:t xml:space="preserve">1.4.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r w:rsidRPr="00E86AF8">
        <w:rPr>
          <w:rFonts w:eastAsia="Calibri" w:cs="Arial"/>
          <w:b/>
          <w:bCs/>
          <w:color w:val="000000"/>
          <w:szCs w:val="18"/>
          <w:lang w:val="es-ES" w:eastAsia="es-ES"/>
        </w:rPr>
        <w:t xml:space="preserve">CLÁUSULA SEGUNDA. CONSECUENCIAS DEL INCUMPLIMIENTO. </w:t>
      </w:r>
      <w:r w:rsidRPr="00E86AF8">
        <w:rPr>
          <w:rFonts w:eastAsia="Calibri" w:cs="Arial"/>
          <w:color w:val="000000"/>
          <w:szCs w:val="18"/>
          <w:lang w:val="es-ES" w:eastAsia="es-ES"/>
        </w:rPr>
        <w:t xml:space="preserve">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D1FDA25" w14:textId="77777777" w:rsidR="00E86AF8" w:rsidRPr="00E86AF8" w:rsidRDefault="00E86AF8" w:rsidP="00E86AF8">
      <w:pPr>
        <w:spacing w:after="0" w:line="240" w:lineRule="auto"/>
        <w:jc w:val="both"/>
        <w:rPr>
          <w:rFonts w:eastAsia="Times New Roman" w:cs="Arial"/>
          <w:b/>
          <w:bCs/>
          <w:color w:val="000000"/>
          <w:szCs w:val="18"/>
          <w:lang w:val="es-ES" w:eastAsia="es-ES"/>
        </w:rPr>
      </w:pPr>
    </w:p>
    <w:p w14:paraId="6A007170" w14:textId="77777777" w:rsidR="00E86AF8" w:rsidRPr="00E86AF8" w:rsidRDefault="00E86AF8" w:rsidP="00E86AF8">
      <w:pPr>
        <w:spacing w:after="0" w:line="240" w:lineRule="auto"/>
        <w:jc w:val="both"/>
        <w:rPr>
          <w:rFonts w:eastAsia="Calibri" w:cs="Arial"/>
          <w:color w:val="000000"/>
          <w:szCs w:val="18"/>
          <w:lang w:val="es-ES" w:eastAsia="es-CO"/>
        </w:rPr>
      </w:pPr>
      <w:r w:rsidRPr="00E86AF8">
        <w:rPr>
          <w:rFonts w:eastAsia="Calibri" w:cs="Arial"/>
          <w:b/>
          <w:color w:val="000000"/>
          <w:szCs w:val="18"/>
          <w:lang w:val="es-ES" w:eastAsia="es-CO"/>
        </w:rPr>
        <w:t xml:space="preserve">EL </w:t>
      </w:r>
      <w:r w:rsidRPr="00E86AF8">
        <w:rPr>
          <w:rFonts w:eastAsia="Calibri" w:cs="Arial"/>
          <w:b/>
          <w:bCs/>
          <w:color w:val="000000"/>
          <w:szCs w:val="18"/>
          <w:lang w:val="es-ES" w:eastAsia="es-CO"/>
        </w:rPr>
        <w:t>PROPONENTE</w:t>
      </w:r>
      <w:r w:rsidRPr="00E86AF8">
        <w:rPr>
          <w:rFonts w:eastAsia="Calibri" w:cs="Arial"/>
          <w:color w:val="000000"/>
          <w:szCs w:val="18"/>
          <w:lang w:val="es-ES" w:eastAsia="es-CO"/>
        </w:rPr>
        <w:t>:</w:t>
      </w:r>
    </w:p>
    <w:p w14:paraId="2E0CD824" w14:textId="77777777" w:rsidR="00E86AF8" w:rsidRPr="00E86AF8" w:rsidRDefault="00E86AF8" w:rsidP="00E86AF8">
      <w:pPr>
        <w:spacing w:after="0" w:line="240" w:lineRule="auto"/>
        <w:jc w:val="both"/>
        <w:rPr>
          <w:rFonts w:eastAsia="Calibri" w:cs="Arial"/>
          <w:b/>
          <w:color w:val="000000"/>
          <w:szCs w:val="18"/>
          <w:lang w:val="es-ES" w:eastAsia="es-CO"/>
        </w:rPr>
      </w:pPr>
      <w:r w:rsidRPr="00E86AF8">
        <w:rPr>
          <w:rFonts w:eastAsia="Calibri" w:cs="Arial"/>
          <w:b/>
          <w:color w:val="000000"/>
          <w:szCs w:val="18"/>
          <w:lang w:val="es-ES"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DCC999F"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 w:eastAsia="es-ES"/>
        </w:rPr>
      </w:pPr>
    </w:p>
    <w:p w14:paraId="6D2E399B"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 w:eastAsia="es-ES"/>
        </w:rPr>
      </w:pPr>
    </w:p>
    <w:p w14:paraId="2164EF23"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 w:eastAsia="es-ES"/>
        </w:rPr>
      </w:pPr>
    </w:p>
    <w:p w14:paraId="3836E70F"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 w:eastAsia="es-ES"/>
        </w:rPr>
      </w:pPr>
    </w:p>
    <w:p w14:paraId="611C07E8" w14:textId="77777777" w:rsidR="00C91B66" w:rsidRDefault="00C91B66" w:rsidP="00E86AF8">
      <w:pPr>
        <w:tabs>
          <w:tab w:val="left" w:pos="0"/>
        </w:tabs>
        <w:spacing w:after="0" w:line="240" w:lineRule="auto"/>
        <w:jc w:val="center"/>
        <w:rPr>
          <w:rFonts w:eastAsia="Times New Roman" w:cs="Tahoma"/>
          <w:b/>
          <w:bCs/>
          <w:iCs/>
          <w:color w:val="000000"/>
          <w:sz w:val="60"/>
          <w:szCs w:val="60"/>
          <w:lang w:val="es-ES" w:eastAsia="es-ES"/>
        </w:rPr>
      </w:pPr>
    </w:p>
    <w:p w14:paraId="314C83ED" w14:textId="77777777" w:rsidR="00E86AF8" w:rsidRPr="00E86AF8" w:rsidRDefault="00E86AF8" w:rsidP="00E86AF8">
      <w:pPr>
        <w:tabs>
          <w:tab w:val="left" w:pos="0"/>
        </w:tabs>
        <w:spacing w:after="0" w:line="240" w:lineRule="auto"/>
        <w:jc w:val="center"/>
        <w:rPr>
          <w:rFonts w:eastAsia="Times New Roman" w:cs="Tahoma"/>
          <w:b/>
          <w:bCs/>
          <w:iCs/>
          <w:color w:val="000000"/>
          <w:szCs w:val="18"/>
          <w:highlight w:val="yellow"/>
          <w:lang w:val="es-ES" w:eastAsia="es-ES"/>
        </w:rPr>
      </w:pPr>
    </w:p>
    <w:p w14:paraId="5F6DF935" w14:textId="77777777" w:rsidR="00E86AF8" w:rsidRDefault="00E86AF8" w:rsidP="00E86AF8">
      <w:pPr>
        <w:tabs>
          <w:tab w:val="left" w:pos="0"/>
        </w:tabs>
        <w:spacing w:after="0" w:line="240" w:lineRule="auto"/>
        <w:jc w:val="center"/>
        <w:rPr>
          <w:rFonts w:eastAsia="Times New Roman" w:cs="Tahoma"/>
          <w:b/>
          <w:bCs/>
          <w:iCs/>
          <w:color w:val="000000"/>
          <w:szCs w:val="18"/>
          <w:highlight w:val="yellow"/>
          <w:lang w:val="es-ES" w:eastAsia="es-ES"/>
        </w:rPr>
      </w:pPr>
    </w:p>
    <w:p w14:paraId="6375BC10" w14:textId="77777777" w:rsidR="00C91B66" w:rsidRDefault="00C91B66" w:rsidP="007B62F2">
      <w:pPr>
        <w:tabs>
          <w:tab w:val="left" w:pos="0"/>
        </w:tabs>
        <w:spacing w:after="0" w:line="240" w:lineRule="auto"/>
        <w:rPr>
          <w:rFonts w:eastAsia="Times New Roman" w:cs="Tahoma"/>
          <w:b/>
          <w:bCs/>
          <w:iCs/>
          <w:color w:val="000000"/>
          <w:szCs w:val="18"/>
          <w:highlight w:val="yellow"/>
          <w:lang w:val="es-ES" w:eastAsia="es-ES"/>
        </w:rPr>
      </w:pPr>
    </w:p>
    <w:p w14:paraId="7D23565C" w14:textId="77777777" w:rsidR="00C91B66" w:rsidRPr="00E86AF8" w:rsidRDefault="00C91B66" w:rsidP="00E86AF8">
      <w:pPr>
        <w:tabs>
          <w:tab w:val="left" w:pos="0"/>
        </w:tabs>
        <w:spacing w:after="0" w:line="240" w:lineRule="auto"/>
        <w:jc w:val="center"/>
        <w:rPr>
          <w:rFonts w:eastAsia="Times New Roman" w:cs="Tahoma"/>
          <w:b/>
          <w:bCs/>
          <w:iCs/>
          <w:color w:val="000000"/>
          <w:szCs w:val="18"/>
          <w:highlight w:val="yellow"/>
          <w:lang w:val="es-ES" w:eastAsia="es-ES"/>
        </w:rPr>
      </w:pPr>
    </w:p>
    <w:p w14:paraId="18FE457E" w14:textId="77777777" w:rsidR="00E86AF8" w:rsidRPr="00E86AF8" w:rsidRDefault="00E86AF8" w:rsidP="00E86AF8">
      <w:pPr>
        <w:tabs>
          <w:tab w:val="left" w:pos="0"/>
        </w:tabs>
        <w:spacing w:after="0" w:line="240" w:lineRule="auto"/>
        <w:jc w:val="center"/>
        <w:rPr>
          <w:rFonts w:eastAsia="Times New Roman" w:cs="Tahoma"/>
          <w:b/>
          <w:bCs/>
          <w:iCs/>
          <w:color w:val="000000"/>
          <w:szCs w:val="18"/>
          <w:highlight w:val="yellow"/>
          <w:lang w:val="es-ES" w:eastAsia="es-ES"/>
        </w:rPr>
      </w:pPr>
    </w:p>
    <w:p w14:paraId="6DBCA114"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_tradnl" w:eastAsia="es-ES"/>
        </w:rPr>
      </w:pPr>
      <w:r w:rsidRPr="00E86AF8">
        <w:rPr>
          <w:rFonts w:eastAsia="Times New Roman" w:cs="Tahoma"/>
          <w:b/>
          <w:bCs/>
          <w:iCs/>
          <w:color w:val="000000"/>
          <w:szCs w:val="18"/>
          <w:lang w:val="es-ES_tradnl" w:eastAsia="es-ES"/>
        </w:rPr>
        <w:t xml:space="preserve">FORMULARIO N° 3 </w:t>
      </w:r>
    </w:p>
    <w:p w14:paraId="787C5FD8" w14:textId="77777777" w:rsidR="00E86AF8" w:rsidRPr="00E86AF8" w:rsidRDefault="00E86AF8" w:rsidP="00E86AF8">
      <w:pPr>
        <w:tabs>
          <w:tab w:val="left" w:pos="0"/>
        </w:tabs>
        <w:spacing w:after="0" w:line="240" w:lineRule="auto"/>
        <w:jc w:val="center"/>
        <w:rPr>
          <w:rFonts w:eastAsia="Times New Roman" w:cs="Tahoma"/>
          <w:b/>
          <w:bCs/>
          <w:iCs/>
          <w:color w:val="000000"/>
          <w:szCs w:val="18"/>
          <w:lang w:val="es-ES_tradnl" w:eastAsia="es-ES"/>
        </w:rPr>
      </w:pPr>
      <w:r w:rsidRPr="00E86AF8">
        <w:rPr>
          <w:rFonts w:eastAsia="Times New Roman" w:cs="Tahoma"/>
          <w:b/>
          <w:bCs/>
          <w:iCs/>
          <w:color w:val="000000"/>
          <w:szCs w:val="18"/>
          <w:lang w:val="es-ES_tradnl" w:eastAsia="es-ES"/>
        </w:rPr>
        <w:t>MODELO CARTA SOBRE CONFORMACION DE CONSORCIOS O UNIONES TEMPORALES</w:t>
      </w:r>
    </w:p>
    <w:p w14:paraId="5675CAB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7FEFBCC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Ciudad y fecha</w:t>
      </w:r>
    </w:p>
    <w:p w14:paraId="2B2B0640"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2C9B8FC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Cs/>
          <w:color w:val="000000"/>
          <w:szCs w:val="18"/>
          <w:lang w:val="es-ES" w:eastAsia="es-CO"/>
        </w:rPr>
        <w:t>Señores</w:t>
      </w:r>
    </w:p>
    <w:p w14:paraId="66E8A168"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r w:rsidRPr="00E86AF8">
        <w:rPr>
          <w:rFonts w:eastAsia="Calibri" w:cs="Arial"/>
          <w:b/>
          <w:bCs/>
          <w:color w:val="000000"/>
          <w:szCs w:val="18"/>
          <w:lang w:val="es-ES" w:eastAsia="es-CO"/>
        </w:rPr>
        <w:t>CENTRAL ADMINISTRATIVA Y CONTABLE ESPECIALIZADA DE INTELIGENCIA MILITAR</w:t>
      </w:r>
    </w:p>
    <w:p w14:paraId="05850F3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pt-PT" w:eastAsia="es-CO"/>
        </w:rPr>
      </w:pPr>
      <w:r w:rsidRPr="00E86AF8">
        <w:rPr>
          <w:rFonts w:eastAsia="Calibri" w:cs="Arial"/>
          <w:color w:val="000000"/>
          <w:szCs w:val="18"/>
          <w:lang w:val="pt-PT" w:eastAsia="es-CO"/>
        </w:rPr>
        <w:t>Carrera 8ª No. 101 – 33 piso 2</w:t>
      </w:r>
    </w:p>
    <w:p w14:paraId="5CA665A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pt-PT" w:eastAsia="es-CO"/>
        </w:rPr>
      </w:pPr>
      <w:r w:rsidRPr="00E86AF8">
        <w:rPr>
          <w:rFonts w:eastAsia="Calibri" w:cs="Arial"/>
          <w:color w:val="000000"/>
          <w:szCs w:val="18"/>
          <w:lang w:val="pt-PT" w:eastAsia="es-CO"/>
        </w:rPr>
        <w:t>Bogotá D.C.</w:t>
      </w:r>
    </w:p>
    <w:p w14:paraId="7697D23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pt-PT" w:eastAsia="es-CO"/>
        </w:rPr>
      </w:pPr>
    </w:p>
    <w:p w14:paraId="3967D06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
          <w:bCs/>
          <w:color w:val="000000"/>
          <w:szCs w:val="18"/>
          <w:lang w:val="es-ES" w:eastAsia="es-CO"/>
        </w:rPr>
        <w:t>ASUNTO: CONFORMACIÓN DE CONSORCIO (__) / UNIÓN TEMPORAL (__)</w:t>
      </w:r>
    </w:p>
    <w:p w14:paraId="5EB2222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Apreciados Señores:</w:t>
      </w:r>
    </w:p>
    <w:p w14:paraId="72D446B8"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r w:rsidRPr="00E86AF8">
        <w:rPr>
          <w:rFonts w:eastAsia="Calibri" w:cs="Arial"/>
          <w:color w:val="000000"/>
          <w:szCs w:val="18"/>
          <w:lang w:val="es-ES" w:eastAsia="es-CO"/>
        </w:rPr>
        <w:t xml:space="preserve">Los abajo firmantes, manifestamos a través de este documento que hemos convenido asociarnos en Consorcio (_) / Unión Temporal (_), para participar en el proceso de ____________ </w:t>
      </w:r>
      <w:r w:rsidRPr="00E86AF8">
        <w:rPr>
          <w:rFonts w:eastAsia="Calibri" w:cs="Arial"/>
          <w:b/>
          <w:color w:val="000000"/>
          <w:szCs w:val="18"/>
          <w:lang w:val="es-ES" w:eastAsia="es-CO"/>
        </w:rPr>
        <w:t xml:space="preserve">No. XXX-CENACINTELIGENCIA-20___ </w:t>
      </w:r>
      <w:r w:rsidRPr="00E86AF8">
        <w:rPr>
          <w:rFonts w:eastAsia="Calibri" w:cs="Arial"/>
          <w:color w:val="000000"/>
          <w:szCs w:val="18"/>
          <w:lang w:val="es-ES" w:eastAsia="es-CO"/>
        </w:rPr>
        <w:t xml:space="preserve">de la </w:t>
      </w:r>
      <w:r w:rsidRPr="00E86AF8">
        <w:rPr>
          <w:rFonts w:eastAsia="Calibri" w:cs="Arial"/>
          <w:b/>
          <w:bCs/>
          <w:color w:val="000000"/>
          <w:szCs w:val="18"/>
          <w:lang w:val="es-ES" w:eastAsia="es-CO"/>
        </w:rPr>
        <w:t>CENTRAL ADMINISTRATIVA Y CONTABLE ESPECIALIZADA PARA LA INTELIGENCIA MILITAR</w:t>
      </w:r>
      <w:r w:rsidRPr="00E86AF8">
        <w:rPr>
          <w:rFonts w:eastAsia="Calibri" w:cs="Arial"/>
          <w:color w:val="000000"/>
          <w:szCs w:val="18"/>
          <w:lang w:val="es-ES" w:eastAsia="es-CO"/>
        </w:rPr>
        <w:t xml:space="preserve">, cuyo objeto es </w:t>
      </w:r>
      <w:r w:rsidRPr="00E86AF8">
        <w:rPr>
          <w:rFonts w:eastAsia="Calibri" w:cs="Arial"/>
          <w:b/>
          <w:bCs/>
          <w:color w:val="000000"/>
          <w:szCs w:val="18"/>
          <w:lang w:val="es-ES" w:eastAsia="es-CO"/>
        </w:rPr>
        <w:t>“XXXXXXXXXXXXXXXXXXX”.</w:t>
      </w:r>
    </w:p>
    <w:p w14:paraId="54A9EEEA"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163F5A68"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Por lo anterior expresamos lo siguiente:</w:t>
      </w:r>
    </w:p>
    <w:p w14:paraId="177C01A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0B5739A9"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La duración de este Consorcio (_) Unión Temporal (__) será igual al del término de ejecución y liquidación del contrato y un año más.</w:t>
      </w:r>
    </w:p>
    <w:p w14:paraId="2C4BB66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6FA1551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El Consorcio (_) Unión Temporal (_) está integrado por:</w:t>
      </w:r>
    </w:p>
    <w:p w14:paraId="1B4B7FF3"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2207"/>
        <w:gridCol w:w="2207"/>
        <w:gridCol w:w="2207"/>
      </w:tblGrid>
      <w:tr w:rsidR="00E86AF8" w:rsidRPr="00E86AF8" w14:paraId="1A281851" w14:textId="77777777" w:rsidTr="006B128E">
        <w:trPr>
          <w:trHeight w:val="287"/>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A784028"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
                <w:bCs/>
                <w:color w:val="000000"/>
                <w:szCs w:val="18"/>
                <w:lang w:val="es-ES"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241FED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
                <w:bCs/>
                <w:color w:val="000000"/>
                <w:szCs w:val="18"/>
                <w:lang w:val="es-ES"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28D99249"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
                <w:bCs/>
                <w:color w:val="000000"/>
                <w:szCs w:val="18"/>
                <w:lang w:val="es-ES" w:eastAsia="es-CO"/>
              </w:rPr>
              <w:t>ACTIVIDAD A REALIZAR</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DCDC5B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b/>
                <w:bCs/>
                <w:color w:val="000000"/>
                <w:szCs w:val="18"/>
                <w:lang w:val="es-ES" w:eastAsia="es-CO"/>
              </w:rPr>
              <w:t>PORCENTAJE DE PARTICPACIÓN</w:t>
            </w:r>
          </w:p>
        </w:tc>
      </w:tr>
      <w:tr w:rsidR="00E86AF8" w:rsidRPr="00E86AF8" w14:paraId="5475271C" w14:textId="77777777" w:rsidTr="006B128E">
        <w:trPr>
          <w:trHeight w:val="287"/>
        </w:trPr>
        <w:tc>
          <w:tcPr>
            <w:tcW w:w="1250" w:type="pct"/>
            <w:tcBorders>
              <w:top w:val="single" w:sz="4" w:space="0" w:color="auto"/>
              <w:left w:val="single" w:sz="4" w:space="0" w:color="auto"/>
              <w:bottom w:val="single" w:sz="4" w:space="0" w:color="auto"/>
              <w:right w:val="single" w:sz="4" w:space="0" w:color="auto"/>
            </w:tcBorders>
          </w:tcPr>
          <w:p w14:paraId="0F398C6F"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2DCD29DC"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32CBA4DB"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4980276C"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r>
      <w:tr w:rsidR="00E86AF8" w:rsidRPr="00E86AF8" w14:paraId="6AE9E7C7" w14:textId="77777777" w:rsidTr="006B128E">
        <w:trPr>
          <w:trHeight w:val="287"/>
        </w:trPr>
        <w:tc>
          <w:tcPr>
            <w:tcW w:w="1250" w:type="pct"/>
            <w:tcBorders>
              <w:top w:val="single" w:sz="4" w:space="0" w:color="auto"/>
              <w:left w:val="single" w:sz="4" w:space="0" w:color="auto"/>
              <w:bottom w:val="single" w:sz="4" w:space="0" w:color="auto"/>
              <w:right w:val="single" w:sz="4" w:space="0" w:color="auto"/>
            </w:tcBorders>
          </w:tcPr>
          <w:p w14:paraId="2D6A44F3"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60E3E7B5"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223CE4E5"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c>
          <w:tcPr>
            <w:tcW w:w="1250" w:type="pct"/>
            <w:tcBorders>
              <w:top w:val="single" w:sz="4" w:space="0" w:color="auto"/>
              <w:left w:val="single" w:sz="4" w:space="0" w:color="auto"/>
              <w:bottom w:val="single" w:sz="4" w:space="0" w:color="auto"/>
              <w:right w:val="single" w:sz="4" w:space="0" w:color="auto"/>
            </w:tcBorders>
          </w:tcPr>
          <w:p w14:paraId="1525EC60" w14:textId="77777777" w:rsidR="00E86AF8" w:rsidRPr="00E86AF8" w:rsidRDefault="00E86AF8" w:rsidP="00E86AF8">
            <w:pPr>
              <w:autoSpaceDE w:val="0"/>
              <w:autoSpaceDN w:val="0"/>
              <w:adjustRightInd w:val="0"/>
              <w:spacing w:after="0" w:line="240" w:lineRule="auto"/>
              <w:jc w:val="both"/>
              <w:rPr>
                <w:rFonts w:eastAsia="Calibri" w:cs="Arial"/>
                <w:b/>
                <w:bCs/>
                <w:color w:val="000000"/>
                <w:szCs w:val="18"/>
                <w:lang w:val="es-ES" w:eastAsia="es-CO"/>
              </w:rPr>
            </w:pPr>
          </w:p>
        </w:tc>
      </w:tr>
    </w:tbl>
    <w:p w14:paraId="2A6DB362" w14:textId="77777777" w:rsidR="00E86AF8" w:rsidRPr="00E86AF8" w:rsidRDefault="00E86AF8" w:rsidP="00E86AF8">
      <w:pPr>
        <w:spacing w:after="0" w:line="240" w:lineRule="auto"/>
        <w:jc w:val="both"/>
        <w:rPr>
          <w:rFonts w:eastAsia="Calibri" w:cs="Arial"/>
          <w:b/>
          <w:color w:val="000000"/>
          <w:szCs w:val="18"/>
          <w:lang w:val="es-ES" w:eastAsia="es-CO"/>
        </w:rPr>
      </w:pPr>
    </w:p>
    <w:p w14:paraId="4D877444"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60844159"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4CCBDBB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Que el Consorcio (_) Unión Temporal (_) contará con un suplente del representante legal quien es: ______________ identificado con C.C. No._________ de ________, quien contará con las mismas facultades otorgadas al representante legal. (Ajustar conforme las condiciones pactadas por los integrantes de la Unión temporal o consorcio).</w:t>
      </w:r>
    </w:p>
    <w:p w14:paraId="43B8899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19825F36" w14:textId="77777777" w:rsidR="00E86AF8" w:rsidRPr="00E86AF8" w:rsidRDefault="00E86AF8" w:rsidP="00E86AF8">
      <w:pPr>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398B64CC" w14:textId="77777777" w:rsidR="00E86AF8" w:rsidRPr="00E86AF8" w:rsidRDefault="00E86AF8" w:rsidP="00E86AF8">
      <w:pPr>
        <w:spacing w:after="0" w:line="240" w:lineRule="auto"/>
        <w:jc w:val="both"/>
        <w:rPr>
          <w:rFonts w:eastAsia="Calibri" w:cs="Arial"/>
          <w:color w:val="000000"/>
          <w:szCs w:val="18"/>
          <w:lang w:val="es-ES" w:eastAsia="es-CO"/>
        </w:rPr>
      </w:pPr>
    </w:p>
    <w:p w14:paraId="33A6B93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Para constancia se firma en _____________ a los____ días del mes de _______ del año ______</w:t>
      </w:r>
    </w:p>
    <w:p w14:paraId="1E1BEA9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p>
    <w:p w14:paraId="30036F8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 xml:space="preserve">Atentamente, </w:t>
      </w:r>
    </w:p>
    <w:p w14:paraId="0ED9A11A" w14:textId="77777777" w:rsidR="00E86AF8" w:rsidRPr="00E86AF8" w:rsidRDefault="00E86AF8" w:rsidP="00E86AF8">
      <w:pPr>
        <w:spacing w:after="0" w:line="240" w:lineRule="auto"/>
        <w:jc w:val="both"/>
        <w:rPr>
          <w:rFonts w:eastAsia="Calibri" w:cs="Arial"/>
          <w:color w:val="000000"/>
          <w:szCs w:val="18"/>
          <w:lang w:val="es-ES" w:eastAsia="es-CO"/>
        </w:rPr>
      </w:pPr>
      <w:r w:rsidRPr="00E86AF8">
        <w:rPr>
          <w:rFonts w:eastAsia="Calibri" w:cs="Arial"/>
          <w:color w:val="000000"/>
          <w:szCs w:val="18"/>
          <w:lang w:val="es-ES" w:eastAsia="es-CO"/>
        </w:rPr>
        <w:t>Nombre y firma de cada uno de los integrantes del Consorcio (_) Unión temporal y de la persona designada para representarlos</w:t>
      </w:r>
    </w:p>
    <w:p w14:paraId="4E0611E0" w14:textId="77777777" w:rsidR="00E86AF8" w:rsidRPr="00E86AF8" w:rsidRDefault="00E86AF8" w:rsidP="00E86AF8">
      <w:pPr>
        <w:spacing w:after="0" w:line="240" w:lineRule="auto"/>
        <w:jc w:val="both"/>
        <w:rPr>
          <w:rFonts w:eastAsia="Calibri" w:cs="Arial"/>
          <w:color w:val="000000"/>
          <w:szCs w:val="18"/>
          <w:lang w:val="es-ES" w:eastAsia="es-CO"/>
        </w:rPr>
      </w:pPr>
    </w:p>
    <w:p w14:paraId="59E89763" w14:textId="77777777" w:rsidR="00E86AF8" w:rsidRPr="00E86AF8" w:rsidRDefault="00E86AF8" w:rsidP="00E86AF8">
      <w:pPr>
        <w:spacing w:after="0" w:line="240" w:lineRule="auto"/>
        <w:jc w:val="both"/>
        <w:rPr>
          <w:rFonts w:eastAsia="Calibri" w:cs="Arial"/>
          <w:color w:val="000000"/>
          <w:szCs w:val="18"/>
          <w:lang w:val="es-ES" w:eastAsia="es-CO"/>
        </w:rPr>
      </w:pPr>
    </w:p>
    <w:p w14:paraId="4B04A913" w14:textId="77777777" w:rsidR="00E86AF8" w:rsidRPr="00E86AF8" w:rsidRDefault="00E86AF8" w:rsidP="00E86AF8">
      <w:pPr>
        <w:spacing w:after="0" w:line="240" w:lineRule="auto"/>
        <w:jc w:val="both"/>
        <w:rPr>
          <w:rFonts w:eastAsia="Calibri" w:cs="Arial"/>
          <w:color w:val="000000"/>
          <w:szCs w:val="18"/>
          <w:lang w:val="es-ES" w:eastAsia="es-CO"/>
        </w:rPr>
      </w:pPr>
    </w:p>
    <w:p w14:paraId="0CD71E43" w14:textId="77777777" w:rsidR="00E86AF8" w:rsidRPr="00E86AF8" w:rsidRDefault="00E86AF8" w:rsidP="00E86AF8">
      <w:pPr>
        <w:spacing w:after="0" w:line="240" w:lineRule="auto"/>
        <w:jc w:val="both"/>
        <w:rPr>
          <w:rFonts w:eastAsia="Calibri" w:cs="Arial"/>
          <w:color w:val="000000"/>
          <w:szCs w:val="18"/>
          <w:lang w:val="es-ES" w:eastAsia="es-CO"/>
        </w:rPr>
      </w:pPr>
    </w:p>
    <w:p w14:paraId="6C9F5191" w14:textId="77777777" w:rsidR="00C91B66" w:rsidRDefault="00C91B66" w:rsidP="00E86AF8">
      <w:pPr>
        <w:tabs>
          <w:tab w:val="left" w:pos="0"/>
        </w:tabs>
        <w:spacing w:after="0" w:line="240" w:lineRule="auto"/>
        <w:jc w:val="center"/>
        <w:rPr>
          <w:rFonts w:eastAsia="Times New Roman" w:cs="Tahoma"/>
          <w:b/>
          <w:bCs/>
          <w:iCs/>
          <w:color w:val="000000"/>
          <w:sz w:val="60"/>
          <w:szCs w:val="60"/>
          <w:lang w:val="es-ES" w:eastAsia="es-ES"/>
        </w:rPr>
      </w:pPr>
    </w:p>
    <w:p w14:paraId="1DED738B" w14:textId="77777777" w:rsidR="00E86AF8" w:rsidRPr="00E86AF8" w:rsidRDefault="00E86AF8" w:rsidP="00E86AF8">
      <w:pPr>
        <w:spacing w:after="0" w:line="240" w:lineRule="auto"/>
        <w:jc w:val="both"/>
        <w:rPr>
          <w:rFonts w:eastAsia="Calibri" w:cs="Arial"/>
          <w:color w:val="000000"/>
          <w:szCs w:val="18"/>
          <w:lang w:val="es-ES" w:eastAsia="es-CO"/>
        </w:rPr>
      </w:pPr>
    </w:p>
    <w:p w14:paraId="7A9A39CF" w14:textId="77777777" w:rsidR="00E86AF8" w:rsidRPr="00E86AF8" w:rsidRDefault="00E86AF8" w:rsidP="00E86AF8">
      <w:pPr>
        <w:spacing w:after="0" w:line="240" w:lineRule="auto"/>
        <w:jc w:val="both"/>
        <w:rPr>
          <w:rFonts w:eastAsia="Calibri" w:cs="Arial"/>
          <w:color w:val="000000"/>
          <w:szCs w:val="18"/>
          <w:lang w:val="es-ES" w:eastAsia="es-CO"/>
        </w:rPr>
      </w:pPr>
    </w:p>
    <w:p w14:paraId="09A8A14E" w14:textId="77777777" w:rsidR="00E86AF8" w:rsidRPr="00E86AF8" w:rsidRDefault="00E86AF8" w:rsidP="00E86AF8">
      <w:pPr>
        <w:spacing w:after="0" w:line="240" w:lineRule="auto"/>
        <w:jc w:val="both"/>
        <w:rPr>
          <w:rFonts w:eastAsia="Calibri" w:cs="Arial"/>
          <w:color w:val="000000"/>
          <w:szCs w:val="18"/>
          <w:lang w:val="es-ES" w:eastAsia="es-CO"/>
        </w:rPr>
      </w:pPr>
    </w:p>
    <w:p w14:paraId="2540DE6A" w14:textId="77777777" w:rsidR="00E86AF8" w:rsidRPr="00E86AF8" w:rsidRDefault="00E86AF8" w:rsidP="00E86AF8">
      <w:pPr>
        <w:tabs>
          <w:tab w:val="left" w:pos="0"/>
        </w:tabs>
        <w:spacing w:after="0" w:line="240" w:lineRule="auto"/>
        <w:ind w:left="708" w:hanging="708"/>
        <w:jc w:val="center"/>
        <w:rPr>
          <w:rFonts w:eastAsia="Times New Roman" w:cs="Tahoma"/>
          <w:b/>
          <w:color w:val="000000"/>
          <w:szCs w:val="18"/>
          <w:lang w:val="es-ES_tradnl" w:eastAsia="es-ES"/>
        </w:rPr>
      </w:pPr>
      <w:r w:rsidRPr="00E86AF8">
        <w:rPr>
          <w:rFonts w:eastAsia="Times New Roman" w:cs="Tahoma"/>
          <w:b/>
          <w:bCs/>
          <w:color w:val="000000"/>
          <w:szCs w:val="18"/>
          <w:lang w:val="es-ES_tradnl" w:eastAsia="es-ES"/>
        </w:rPr>
        <w:t>FORMULARIO N° 4</w:t>
      </w:r>
    </w:p>
    <w:p w14:paraId="44A1615F" w14:textId="77777777" w:rsidR="00E86AF8" w:rsidRPr="00E86AF8" w:rsidRDefault="00E86AF8" w:rsidP="00E86AF8">
      <w:pPr>
        <w:tabs>
          <w:tab w:val="left" w:pos="0"/>
        </w:tabs>
        <w:spacing w:after="0" w:line="240" w:lineRule="auto"/>
        <w:jc w:val="center"/>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DATOS BASICOS BENEFICIARIO CUENTA</w:t>
      </w:r>
    </w:p>
    <w:p w14:paraId="52A49CB4" w14:textId="77777777" w:rsidR="00E86AF8" w:rsidRPr="00E86AF8" w:rsidRDefault="00E86AF8" w:rsidP="00E86AF8">
      <w:pPr>
        <w:tabs>
          <w:tab w:val="left" w:pos="0"/>
        </w:tabs>
        <w:spacing w:after="0" w:line="240" w:lineRule="auto"/>
        <w:jc w:val="center"/>
        <w:rPr>
          <w:rFonts w:eastAsia="Times New Roman" w:cs="Times New Roman"/>
          <w:b/>
          <w:color w:val="000000"/>
          <w:szCs w:val="18"/>
          <w:lang w:val="es-ES_tradnl" w:eastAsia="es-ES"/>
        </w:rPr>
      </w:pPr>
    </w:p>
    <w:p w14:paraId="101C7890"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CIUDAD________________________ </w:t>
      </w:r>
      <w:r w:rsidRPr="00E86AF8">
        <w:rPr>
          <w:rFonts w:eastAsia="Times New Roman" w:cs="Times New Roman"/>
          <w:color w:val="000000"/>
          <w:szCs w:val="18"/>
          <w:lang w:val="es-ES_tradnl" w:eastAsia="es-ES"/>
        </w:rPr>
        <w:tab/>
      </w:r>
      <w:r w:rsidRPr="00E86AF8">
        <w:rPr>
          <w:rFonts w:eastAsia="Times New Roman" w:cs="Times New Roman"/>
          <w:color w:val="000000"/>
          <w:szCs w:val="18"/>
          <w:lang w:val="es-ES_tradnl" w:eastAsia="es-ES"/>
        </w:rPr>
        <w:tab/>
        <w:t>FECHA________________________</w:t>
      </w:r>
    </w:p>
    <w:p w14:paraId="2F49F79E"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43AD30EE"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Me permito certificar la siguiente información con el fin de ser incluida/terminada en el sistema integrado de información financiera</w:t>
      </w:r>
    </w:p>
    <w:p w14:paraId="663AEDB4"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7DBE0B06"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                    Apertura _____                                        Cancelación_____</w:t>
      </w:r>
    </w:p>
    <w:p w14:paraId="7EB9CFF3"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396B9756" w14:textId="77777777" w:rsidR="00E86AF8" w:rsidRPr="00E86AF8" w:rsidRDefault="00E86AF8" w:rsidP="00E86AF8">
      <w:pPr>
        <w:numPr>
          <w:ilvl w:val="0"/>
          <w:numId w:val="8"/>
        </w:numPr>
        <w:tabs>
          <w:tab w:val="left" w:pos="0"/>
        </w:tabs>
        <w:autoSpaceDN w:val="0"/>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DATOS ENTIDAD INFORMANTE (beneficiario)</w:t>
      </w:r>
    </w:p>
    <w:p w14:paraId="6F999408"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Entidad o Beneficiario__________________________ NIT__________________</w:t>
      </w:r>
    </w:p>
    <w:p w14:paraId="71D0F648"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78852043"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Dirección___________________________________Teléfono________________ Fax_____________ </w:t>
      </w:r>
    </w:p>
    <w:p w14:paraId="2633B123"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Departamento_________________Ciudad_____________Municipio__________</w:t>
      </w:r>
    </w:p>
    <w:p w14:paraId="281F5CDD"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563A5942"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Correo Electrónico__________________________________________________</w:t>
      </w:r>
    </w:p>
    <w:p w14:paraId="177F240D"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0396CFDB"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Denominación de la cuenta marque con X</w:t>
      </w:r>
    </w:p>
    <w:p w14:paraId="4BB0C2D3"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                                                                        Corriente_________ </w:t>
      </w:r>
    </w:p>
    <w:p w14:paraId="572EF051"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                                                                         De ahorros_______</w:t>
      </w:r>
    </w:p>
    <w:p w14:paraId="3EC64132"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56BFF8F9" w14:textId="77777777" w:rsidR="00E86AF8" w:rsidRPr="00E86AF8" w:rsidRDefault="00E86AF8" w:rsidP="00E86AF8">
      <w:pPr>
        <w:numPr>
          <w:ilvl w:val="0"/>
          <w:numId w:val="8"/>
        </w:numPr>
        <w:tabs>
          <w:tab w:val="left" w:pos="0"/>
        </w:tabs>
        <w:autoSpaceDN w:val="0"/>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DATOS DE LA ENTIDAD DE CREDITO</w:t>
      </w:r>
    </w:p>
    <w:p w14:paraId="1DBF522F"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Entidad financiera</w:t>
      </w:r>
      <w:r w:rsidRPr="00E86AF8">
        <w:rPr>
          <w:rFonts w:eastAsia="Times New Roman" w:cs="Times New Roman"/>
          <w:color w:val="000000"/>
          <w:szCs w:val="18"/>
          <w:lang w:val="es-ES_tradnl" w:eastAsia="es-ES"/>
        </w:rPr>
        <w:softHyphen/>
        <w:t xml:space="preserve">__________________________Código__________________                                                  </w:t>
      </w:r>
    </w:p>
    <w:p w14:paraId="4FC093DD"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Sucursal_______________________Código_______________ciudad________</w:t>
      </w:r>
    </w:p>
    <w:p w14:paraId="29F5675E"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Dirección______________________telefono____________fax______________</w:t>
      </w:r>
    </w:p>
    <w:p w14:paraId="468B5212"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Número de la Cuenta_______________________________</w:t>
      </w:r>
    </w:p>
    <w:p w14:paraId="69D85CF8"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(Adjuntar certificación bancaria)</w:t>
      </w:r>
    </w:p>
    <w:p w14:paraId="2C738D88"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68096269"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_______________________________                                        </w:t>
      </w:r>
    </w:p>
    <w:p w14:paraId="4B114556"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 xml:space="preserve">NOMBRE Y FIRMA DEL BENEFICIARIO </w:t>
      </w:r>
    </w:p>
    <w:p w14:paraId="709DE35C"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74282892"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Solicitud Aprobada________                                   Solicitud Rechazada______</w:t>
      </w:r>
    </w:p>
    <w:p w14:paraId="43A95576"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52406369" w14:textId="77777777" w:rsidR="00E86AF8" w:rsidRPr="00E86AF8" w:rsidRDefault="00E86AF8" w:rsidP="00E86AF8">
      <w:pPr>
        <w:tabs>
          <w:tab w:val="left" w:pos="0"/>
        </w:tabs>
        <w:spacing w:after="0" w:line="240" w:lineRule="auto"/>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VoBoVoBo</w:t>
      </w:r>
    </w:p>
    <w:p w14:paraId="0B32A14B"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r w:rsidRPr="00E86AF8">
        <w:rPr>
          <w:rFonts w:eastAsia="Times New Roman" w:cs="Times New Roman"/>
          <w:color w:val="000000"/>
          <w:szCs w:val="18"/>
          <w:lang w:val="es-ES_tradnl" w:eastAsia="es-ES"/>
        </w:rPr>
        <w:t>Nombre y firma func. Perfil presupuesto                       Nombre y firma func.perfil beneficiario/cta.</w:t>
      </w:r>
    </w:p>
    <w:p w14:paraId="30626E2C" w14:textId="77777777" w:rsidR="00E86AF8" w:rsidRPr="00E86AF8" w:rsidRDefault="00E86AF8" w:rsidP="00E86AF8">
      <w:pPr>
        <w:tabs>
          <w:tab w:val="left" w:pos="0"/>
        </w:tabs>
        <w:spacing w:after="0" w:line="240" w:lineRule="auto"/>
        <w:rPr>
          <w:rFonts w:eastAsia="Times New Roman" w:cs="Times New Roman"/>
          <w:b/>
          <w:color w:val="000000"/>
          <w:szCs w:val="18"/>
          <w:lang w:val="es-ES_tradnl" w:eastAsia="es-ES"/>
        </w:rPr>
      </w:pPr>
    </w:p>
    <w:p w14:paraId="4B29631A" w14:textId="77777777" w:rsidR="00E86AF8" w:rsidRPr="00E86AF8" w:rsidRDefault="00E86AF8" w:rsidP="00E86AF8">
      <w:pPr>
        <w:tabs>
          <w:tab w:val="left" w:pos="0"/>
        </w:tabs>
        <w:spacing w:after="0" w:line="240" w:lineRule="auto"/>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OBSERVACIONES</w:t>
      </w:r>
    </w:p>
    <w:p w14:paraId="0DCBC37A" w14:textId="77777777" w:rsidR="00E86AF8" w:rsidRPr="00E86AF8" w:rsidRDefault="00E86AF8" w:rsidP="00E86AF8">
      <w:pPr>
        <w:spacing w:after="0" w:line="240" w:lineRule="auto"/>
        <w:rPr>
          <w:rFonts w:eastAsia="Times New Roman" w:cs="Tahoma"/>
          <w:b/>
          <w:color w:val="000000"/>
          <w:szCs w:val="18"/>
          <w:lang w:val="es-ES_tradnl" w:eastAsia="es-ES"/>
        </w:rPr>
      </w:pPr>
    </w:p>
    <w:p w14:paraId="5D16C96E" w14:textId="77777777" w:rsidR="00E86AF8" w:rsidRPr="00E86AF8" w:rsidRDefault="00E86AF8" w:rsidP="00E86AF8">
      <w:pPr>
        <w:spacing w:after="0" w:line="240" w:lineRule="auto"/>
        <w:rPr>
          <w:rFonts w:eastAsia="Times New Roman" w:cs="Tahoma"/>
          <w:b/>
          <w:color w:val="000000"/>
          <w:szCs w:val="18"/>
          <w:lang w:val="es-ES_tradnl" w:eastAsia="es-ES"/>
        </w:rPr>
      </w:pPr>
    </w:p>
    <w:p w14:paraId="4E3A5DF2" w14:textId="77777777" w:rsidR="00E86AF8" w:rsidRPr="00E86AF8" w:rsidRDefault="00E86AF8" w:rsidP="00E86AF8">
      <w:pPr>
        <w:spacing w:after="0" w:line="240" w:lineRule="auto"/>
        <w:rPr>
          <w:rFonts w:eastAsia="Times New Roman" w:cs="Tahoma"/>
          <w:b/>
          <w:color w:val="000000"/>
          <w:szCs w:val="18"/>
          <w:lang w:val="es-ES_tradnl" w:eastAsia="es-ES"/>
        </w:rPr>
      </w:pPr>
    </w:p>
    <w:p w14:paraId="3032F6B7" w14:textId="77777777" w:rsidR="00E86AF8" w:rsidRPr="00E86AF8" w:rsidRDefault="00E86AF8" w:rsidP="00E86AF8">
      <w:pPr>
        <w:spacing w:after="0" w:line="240" w:lineRule="auto"/>
        <w:rPr>
          <w:rFonts w:eastAsia="Times New Roman" w:cs="Tahoma"/>
          <w:b/>
          <w:color w:val="000000"/>
          <w:szCs w:val="18"/>
          <w:lang w:val="es-ES_tradnl" w:eastAsia="es-ES"/>
        </w:rPr>
      </w:pPr>
    </w:p>
    <w:p w14:paraId="2E2F903D" w14:textId="77777777" w:rsidR="00E86AF8" w:rsidRPr="00E86AF8" w:rsidRDefault="00E86AF8" w:rsidP="00E86AF8">
      <w:pPr>
        <w:spacing w:after="0" w:line="240" w:lineRule="auto"/>
        <w:rPr>
          <w:rFonts w:eastAsia="Times New Roman" w:cs="Tahoma"/>
          <w:b/>
          <w:color w:val="000000"/>
          <w:szCs w:val="18"/>
          <w:lang w:val="es-ES_tradnl" w:eastAsia="es-ES"/>
        </w:rPr>
      </w:pPr>
    </w:p>
    <w:p w14:paraId="71BD521E" w14:textId="77777777" w:rsidR="00E86AF8" w:rsidRPr="00E86AF8" w:rsidRDefault="00E86AF8" w:rsidP="00E86AF8">
      <w:pPr>
        <w:spacing w:after="0" w:line="240" w:lineRule="auto"/>
        <w:rPr>
          <w:rFonts w:eastAsia="Times New Roman" w:cs="Tahoma"/>
          <w:b/>
          <w:color w:val="000000"/>
          <w:szCs w:val="18"/>
          <w:lang w:val="es-ES_tradnl" w:eastAsia="es-ES"/>
        </w:rPr>
      </w:pPr>
    </w:p>
    <w:p w14:paraId="07044090" w14:textId="77777777" w:rsidR="00E86AF8" w:rsidRPr="00E86AF8" w:rsidRDefault="00E86AF8" w:rsidP="00E86AF8">
      <w:pPr>
        <w:tabs>
          <w:tab w:val="left" w:pos="0"/>
        </w:tabs>
        <w:spacing w:after="0" w:line="240" w:lineRule="auto"/>
        <w:jc w:val="center"/>
        <w:rPr>
          <w:rFonts w:eastAsia="Times New Roman" w:cs="Tahoma"/>
          <w:b/>
          <w:bCs/>
          <w:iCs/>
          <w:color w:val="000000"/>
          <w:sz w:val="60"/>
          <w:szCs w:val="60"/>
          <w:lang w:val="es-ES" w:eastAsia="es-ES"/>
        </w:rPr>
      </w:pPr>
      <w:r w:rsidRPr="00E86AF8">
        <w:rPr>
          <w:rFonts w:eastAsia="Times New Roman" w:cs="Tahoma"/>
          <w:b/>
          <w:bCs/>
          <w:iCs/>
          <w:color w:val="000000"/>
          <w:sz w:val="60"/>
          <w:szCs w:val="60"/>
          <w:lang w:val="es-ES" w:eastAsia="es-ES"/>
        </w:rPr>
        <w:t xml:space="preserve">ESPACIO EN BLANCO </w:t>
      </w:r>
    </w:p>
    <w:p w14:paraId="492D8AEF" w14:textId="77777777" w:rsidR="00E86AF8" w:rsidRPr="00E86AF8" w:rsidRDefault="00E86AF8" w:rsidP="00E86AF8">
      <w:pPr>
        <w:spacing w:after="0" w:line="240" w:lineRule="auto"/>
        <w:rPr>
          <w:rFonts w:eastAsia="Times New Roman" w:cs="Tahoma"/>
          <w:b/>
          <w:color w:val="000000"/>
          <w:szCs w:val="18"/>
          <w:lang w:val="es-ES_tradnl" w:eastAsia="es-ES"/>
        </w:rPr>
      </w:pPr>
    </w:p>
    <w:p w14:paraId="7337DC9F" w14:textId="77777777" w:rsidR="00E86AF8" w:rsidRPr="00E86AF8" w:rsidRDefault="00E86AF8" w:rsidP="00E86AF8">
      <w:pPr>
        <w:spacing w:after="0" w:line="240" w:lineRule="auto"/>
        <w:rPr>
          <w:rFonts w:eastAsia="Times New Roman" w:cs="Tahoma"/>
          <w:b/>
          <w:color w:val="000000"/>
          <w:szCs w:val="18"/>
          <w:lang w:val="es-ES_tradnl" w:eastAsia="es-ES"/>
        </w:rPr>
      </w:pPr>
    </w:p>
    <w:p w14:paraId="4117ABE2" w14:textId="77777777" w:rsidR="00E86AF8" w:rsidRPr="00E86AF8" w:rsidRDefault="00E86AF8" w:rsidP="00E86AF8">
      <w:pPr>
        <w:spacing w:after="0" w:line="240" w:lineRule="auto"/>
        <w:rPr>
          <w:rFonts w:eastAsia="Times New Roman" w:cs="Tahoma"/>
          <w:b/>
          <w:color w:val="000000"/>
          <w:szCs w:val="18"/>
          <w:lang w:val="es-ES_tradnl" w:eastAsia="es-ES"/>
        </w:rPr>
      </w:pPr>
    </w:p>
    <w:p w14:paraId="4429DB23" w14:textId="77777777" w:rsidR="00E86AF8" w:rsidRPr="00E86AF8" w:rsidRDefault="00E86AF8" w:rsidP="00E86AF8">
      <w:pPr>
        <w:spacing w:after="0" w:line="240" w:lineRule="auto"/>
        <w:rPr>
          <w:rFonts w:eastAsia="Times New Roman" w:cs="Tahoma"/>
          <w:b/>
          <w:color w:val="000000"/>
          <w:szCs w:val="18"/>
          <w:lang w:val="es-ES_tradnl" w:eastAsia="es-ES"/>
        </w:rPr>
      </w:pPr>
    </w:p>
    <w:p w14:paraId="14C8A5FC" w14:textId="77777777" w:rsidR="00E86AF8" w:rsidRPr="00E86AF8" w:rsidRDefault="00E86AF8" w:rsidP="00E86AF8">
      <w:pPr>
        <w:spacing w:after="0" w:line="240" w:lineRule="auto"/>
        <w:rPr>
          <w:rFonts w:eastAsia="Times New Roman" w:cs="Tahoma"/>
          <w:b/>
          <w:color w:val="000000"/>
          <w:szCs w:val="18"/>
          <w:lang w:val="es-ES_tradnl" w:eastAsia="es-ES"/>
        </w:rPr>
      </w:pPr>
    </w:p>
    <w:p w14:paraId="709466F9" w14:textId="77777777" w:rsidR="00E86AF8" w:rsidRPr="00E86AF8" w:rsidRDefault="00E86AF8" w:rsidP="00E86AF8">
      <w:pPr>
        <w:spacing w:after="0" w:line="240" w:lineRule="auto"/>
        <w:rPr>
          <w:rFonts w:eastAsia="Times New Roman" w:cs="Tahoma"/>
          <w:b/>
          <w:color w:val="000000"/>
          <w:szCs w:val="18"/>
          <w:lang w:val="es-ES_tradnl" w:eastAsia="es-ES"/>
        </w:rPr>
      </w:pPr>
    </w:p>
    <w:p w14:paraId="083F41AA" w14:textId="77777777" w:rsidR="00E86AF8" w:rsidRPr="00E86AF8" w:rsidRDefault="00E86AF8" w:rsidP="00E86AF8">
      <w:pPr>
        <w:spacing w:after="0" w:line="240" w:lineRule="auto"/>
        <w:rPr>
          <w:rFonts w:eastAsia="Times New Roman" w:cs="Tahoma"/>
          <w:b/>
          <w:color w:val="000000"/>
          <w:szCs w:val="18"/>
          <w:lang w:val="es-ES_tradnl" w:eastAsia="es-ES"/>
        </w:rPr>
      </w:pPr>
    </w:p>
    <w:p w14:paraId="7DC6DD1D" w14:textId="77777777" w:rsidR="00E86AF8" w:rsidRPr="00E86AF8" w:rsidRDefault="00E86AF8" w:rsidP="00E86AF8">
      <w:pPr>
        <w:spacing w:after="0" w:line="240" w:lineRule="auto"/>
        <w:rPr>
          <w:rFonts w:eastAsia="Times New Roman" w:cs="Tahoma"/>
          <w:b/>
          <w:color w:val="000000"/>
          <w:szCs w:val="18"/>
          <w:lang w:val="es-ES_tradnl" w:eastAsia="es-ES"/>
        </w:rPr>
      </w:pPr>
    </w:p>
    <w:p w14:paraId="511D90E1" w14:textId="77777777" w:rsidR="00E86AF8" w:rsidRPr="00E86AF8" w:rsidRDefault="00E86AF8" w:rsidP="00E86AF8">
      <w:pPr>
        <w:spacing w:after="0" w:line="240" w:lineRule="auto"/>
        <w:rPr>
          <w:rFonts w:eastAsia="Times New Roman" w:cs="Tahoma"/>
          <w:b/>
          <w:color w:val="000000"/>
          <w:szCs w:val="18"/>
          <w:lang w:val="es-ES_tradnl" w:eastAsia="es-ES"/>
        </w:rPr>
      </w:pPr>
    </w:p>
    <w:p w14:paraId="764BDE94" w14:textId="77777777" w:rsidR="00E86AF8" w:rsidRPr="00E86AF8" w:rsidRDefault="00E86AF8" w:rsidP="00E86AF8">
      <w:pPr>
        <w:spacing w:after="0" w:line="240" w:lineRule="auto"/>
        <w:rPr>
          <w:rFonts w:eastAsia="Times New Roman" w:cs="Tahoma"/>
          <w:b/>
          <w:color w:val="000000"/>
          <w:szCs w:val="18"/>
          <w:lang w:val="es-ES_tradnl" w:eastAsia="es-ES"/>
        </w:rPr>
      </w:pPr>
    </w:p>
    <w:p w14:paraId="57A6C19C" w14:textId="77777777" w:rsidR="00E86AF8" w:rsidRPr="00E86AF8" w:rsidRDefault="00E86AF8" w:rsidP="00E86AF8">
      <w:pPr>
        <w:spacing w:after="0" w:line="240" w:lineRule="auto"/>
        <w:rPr>
          <w:rFonts w:eastAsia="Times New Roman" w:cs="Tahoma"/>
          <w:b/>
          <w:color w:val="000000"/>
          <w:szCs w:val="18"/>
          <w:lang w:val="es-ES_tradnl" w:eastAsia="es-ES"/>
        </w:rPr>
      </w:pPr>
    </w:p>
    <w:p w14:paraId="335E629A" w14:textId="77777777" w:rsidR="00E86AF8" w:rsidRPr="00E86AF8" w:rsidRDefault="00E86AF8" w:rsidP="00E86AF8">
      <w:pPr>
        <w:spacing w:after="0" w:line="240" w:lineRule="auto"/>
        <w:rPr>
          <w:rFonts w:eastAsia="Times New Roman" w:cs="Tahoma"/>
          <w:b/>
          <w:color w:val="000000"/>
          <w:szCs w:val="18"/>
          <w:lang w:val="es-ES_tradnl" w:eastAsia="es-ES"/>
        </w:rPr>
      </w:pPr>
    </w:p>
    <w:p w14:paraId="46F97B1F" w14:textId="77777777" w:rsidR="00E86AF8" w:rsidRPr="00E86AF8" w:rsidRDefault="00E86AF8" w:rsidP="00E86AF8">
      <w:pPr>
        <w:spacing w:after="0" w:line="240" w:lineRule="auto"/>
        <w:jc w:val="center"/>
        <w:rPr>
          <w:rFonts w:eastAsia="Times New Roman" w:cs="Tahoma"/>
          <w:b/>
          <w:color w:val="000000"/>
          <w:szCs w:val="18"/>
          <w:lang w:val="es-ES_tradnl" w:eastAsia="es-ES"/>
        </w:rPr>
      </w:pPr>
    </w:p>
    <w:p w14:paraId="6BF5318C" w14:textId="77777777" w:rsidR="00E86AF8" w:rsidRPr="00E86AF8" w:rsidRDefault="00E86AF8" w:rsidP="00E86AF8">
      <w:pPr>
        <w:spacing w:after="0" w:line="240" w:lineRule="auto"/>
        <w:jc w:val="center"/>
        <w:rPr>
          <w:rFonts w:eastAsia="Times New Roman" w:cs="Tahoma"/>
          <w:b/>
          <w:color w:val="000000"/>
          <w:szCs w:val="18"/>
          <w:lang w:val="es-ES_tradnl" w:eastAsia="es-ES"/>
        </w:rPr>
      </w:pPr>
      <w:r w:rsidRPr="00E86AF8">
        <w:rPr>
          <w:rFonts w:eastAsia="Times New Roman" w:cs="Tahoma"/>
          <w:b/>
          <w:color w:val="000000"/>
          <w:szCs w:val="18"/>
          <w:lang w:val="es-ES_tradnl" w:eastAsia="es-ES"/>
        </w:rPr>
        <w:t>FORMULARIO N° 5</w:t>
      </w:r>
    </w:p>
    <w:p w14:paraId="387AA72B" w14:textId="77777777" w:rsidR="00E86AF8" w:rsidRPr="00E86AF8" w:rsidRDefault="00E86AF8" w:rsidP="00E86AF8">
      <w:pPr>
        <w:jc w:val="center"/>
        <w:rPr>
          <w:rFonts w:eastAsia="Calibri" w:cs="Times New Roman"/>
          <w:b/>
          <w:bCs/>
          <w:color w:val="000000"/>
          <w:szCs w:val="18"/>
          <w:lang w:val="es-ES_tradnl" w:eastAsia="es-ES"/>
        </w:rPr>
      </w:pPr>
      <w:bookmarkStart w:id="5" w:name="_Toc100751445"/>
      <w:bookmarkStart w:id="6" w:name="_Toc100751523"/>
      <w:r w:rsidRPr="00E86AF8">
        <w:rPr>
          <w:rFonts w:eastAsia="Calibri" w:cs="Times New Roman"/>
          <w:b/>
          <w:bCs/>
          <w:color w:val="000000"/>
          <w:szCs w:val="18"/>
          <w:lang w:val="es-ES_tradnl" w:eastAsia="es-ES"/>
        </w:rPr>
        <w:t>EXPERIENCIA ESPECÍFICA DEL PROPONENTE</w:t>
      </w:r>
      <w:bookmarkEnd w:id="5"/>
      <w:bookmarkEnd w:id="6"/>
    </w:p>
    <w:p w14:paraId="546BF842" w14:textId="77777777" w:rsidR="00E86AF8" w:rsidRPr="00E86AF8" w:rsidRDefault="00E86AF8" w:rsidP="00E86AF8">
      <w:pPr>
        <w:widowControl w:val="0"/>
        <w:tabs>
          <w:tab w:val="left" w:pos="0"/>
        </w:tabs>
        <w:spacing w:after="0" w:line="240" w:lineRule="auto"/>
        <w:ind w:right="-7"/>
        <w:jc w:val="center"/>
        <w:outlineLvl w:val="0"/>
        <w:rPr>
          <w:rFonts w:eastAsia="Times New Roman" w:cs="Arial Narrow"/>
          <w:b/>
          <w:bCs/>
          <w:color w:val="000000"/>
          <w:szCs w:val="18"/>
          <w:lang w:val="es-ES_tradnl" w:eastAsia="es-ES"/>
        </w:rPr>
      </w:pPr>
    </w:p>
    <w:p w14:paraId="4D1FDB6F" w14:textId="77777777" w:rsidR="00E86AF8" w:rsidRPr="00E86AF8" w:rsidRDefault="00E86AF8" w:rsidP="00E86AF8">
      <w:pPr>
        <w:widowControl w:val="0"/>
        <w:tabs>
          <w:tab w:val="left" w:pos="0"/>
        </w:tabs>
        <w:spacing w:after="0" w:line="240" w:lineRule="auto"/>
        <w:ind w:right="-7"/>
        <w:jc w:val="both"/>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 xml:space="preserve">Para efectos de verificar la experiencia específica del </w:t>
      </w:r>
      <w:r w:rsidRPr="00E86AF8">
        <w:rPr>
          <w:rFonts w:eastAsia="Times New Roman" w:cs="Arial Narrow"/>
          <w:b/>
          <w:color w:val="000000"/>
          <w:szCs w:val="18"/>
          <w:lang w:val="es-ES_tradnl" w:eastAsia="es-ES"/>
        </w:rPr>
        <w:t>PROPONENTE</w:t>
      </w:r>
      <w:r w:rsidRPr="00E86AF8">
        <w:rPr>
          <w:rFonts w:eastAsia="Times New Roman" w:cs="Arial Narrow"/>
          <w:color w:val="000000"/>
          <w:szCs w:val="18"/>
          <w:lang w:val="es-ES_tradnl" w:eastAsia="es-ES"/>
        </w:rPr>
        <w:t xml:space="preserve"> debe allegar copia del RUP, contrato y recibo a satisfacción y/o acta de liquidación, con el fin de verificar las actividades y el valor de las actividades a las cuales se realizó la entrega de los bienes y/o prestación de los servicios.</w:t>
      </w:r>
    </w:p>
    <w:p w14:paraId="5A321AE6" w14:textId="77777777" w:rsidR="00E86AF8" w:rsidRPr="00E86AF8" w:rsidRDefault="00E86AF8" w:rsidP="00E86AF8">
      <w:pPr>
        <w:widowControl w:val="0"/>
        <w:tabs>
          <w:tab w:val="left" w:pos="0"/>
        </w:tabs>
        <w:spacing w:after="0" w:line="240" w:lineRule="auto"/>
        <w:ind w:right="-7"/>
        <w:jc w:val="both"/>
        <w:rPr>
          <w:rFonts w:eastAsia="Times New Roman" w:cs="Arial Narrow"/>
          <w:color w:val="000000"/>
          <w:szCs w:val="18"/>
          <w:lang w:val="es-ES_tradnl" w:eastAsia="es-ES"/>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6"/>
        <w:gridCol w:w="780"/>
        <w:gridCol w:w="1296"/>
        <w:gridCol w:w="705"/>
        <w:gridCol w:w="830"/>
        <w:gridCol w:w="934"/>
        <w:gridCol w:w="1082"/>
        <w:gridCol w:w="967"/>
        <w:gridCol w:w="1461"/>
      </w:tblGrid>
      <w:tr w:rsidR="00E86AF8" w:rsidRPr="00E86AF8" w14:paraId="17C661D9" w14:textId="77777777" w:rsidTr="006B128E">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3EC0C5"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Contratante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5762FE4"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Nº contrato</w:t>
            </w:r>
          </w:p>
        </w:tc>
        <w:tc>
          <w:tcPr>
            <w:tcW w:w="1296" w:type="dxa"/>
            <w:tcBorders>
              <w:top w:val="single" w:sz="4" w:space="0" w:color="auto"/>
              <w:left w:val="single" w:sz="4" w:space="0" w:color="auto"/>
              <w:bottom w:val="single" w:sz="4" w:space="0" w:color="auto"/>
              <w:right w:val="single" w:sz="4" w:space="0" w:color="auto"/>
            </w:tcBorders>
            <w:shd w:val="clear" w:color="auto" w:fill="BFBFBF"/>
            <w:vAlign w:val="center"/>
          </w:tcPr>
          <w:p w14:paraId="12180E01"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Número de identificación en el RUP</w:t>
            </w:r>
          </w:p>
        </w:tc>
        <w:tc>
          <w:tcPr>
            <w:tcW w:w="7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DDFD7A"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Objeto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252053D"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F9FDFC8"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Fecha iniciación</w:t>
            </w:r>
          </w:p>
          <w:p w14:paraId="1358E7B5"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4BDBB62"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Fecha Liquidación</w:t>
            </w:r>
          </w:p>
          <w:p w14:paraId="0DCA7406"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2AD1C05B"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Tiempo ejecutado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BCD230C" w14:textId="77777777" w:rsidR="00E86AF8" w:rsidRPr="00E86AF8" w:rsidRDefault="00E86AF8" w:rsidP="00E86AF8">
            <w:pPr>
              <w:widowControl w:val="0"/>
              <w:tabs>
                <w:tab w:val="left" w:pos="0"/>
              </w:tabs>
              <w:spacing w:after="0" w:line="240" w:lineRule="auto"/>
              <w:ind w:right="-7"/>
              <w:jc w:val="center"/>
              <w:rPr>
                <w:rFonts w:eastAsia="Times New Roman" w:cs="Arial Narrow"/>
                <w:b/>
                <w:bCs/>
                <w:color w:val="000000"/>
                <w:szCs w:val="18"/>
                <w:lang w:val="es-ES_tradnl" w:eastAsia="es-ES"/>
              </w:rPr>
            </w:pPr>
            <w:r w:rsidRPr="00E86AF8">
              <w:rPr>
                <w:rFonts w:eastAsia="Times New Roman" w:cs="Arial Narrow"/>
                <w:b/>
                <w:bCs/>
                <w:color w:val="000000"/>
                <w:szCs w:val="18"/>
                <w:lang w:val="es-ES_tradnl" w:eastAsia="es-ES"/>
              </w:rPr>
              <w:t>% participación del total del contrato</w:t>
            </w:r>
          </w:p>
        </w:tc>
      </w:tr>
      <w:tr w:rsidR="00E86AF8" w:rsidRPr="00E86AF8" w14:paraId="31315C02" w14:textId="77777777" w:rsidTr="006B128E">
        <w:trPr>
          <w:jc w:val="center"/>
        </w:trPr>
        <w:tc>
          <w:tcPr>
            <w:tcW w:w="1146" w:type="dxa"/>
            <w:tcBorders>
              <w:top w:val="single" w:sz="4" w:space="0" w:color="auto"/>
              <w:left w:val="single" w:sz="4" w:space="0" w:color="auto"/>
              <w:bottom w:val="single" w:sz="4" w:space="0" w:color="auto"/>
              <w:right w:val="single" w:sz="4" w:space="0" w:color="auto"/>
            </w:tcBorders>
            <w:vAlign w:val="center"/>
          </w:tcPr>
          <w:p w14:paraId="30A4772F"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307D0624"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14:paraId="4761522B"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14:paraId="7B9A1335"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60DFE56B"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08711BCE"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764470D2"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3AA910F7"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02FCA422"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r>
      <w:tr w:rsidR="00E86AF8" w:rsidRPr="00E86AF8" w14:paraId="41E6AD69" w14:textId="77777777" w:rsidTr="006B128E">
        <w:trPr>
          <w:trHeight w:val="371"/>
          <w:jc w:val="center"/>
        </w:trPr>
        <w:tc>
          <w:tcPr>
            <w:tcW w:w="1146" w:type="dxa"/>
            <w:tcBorders>
              <w:top w:val="single" w:sz="4" w:space="0" w:color="auto"/>
              <w:left w:val="single" w:sz="4" w:space="0" w:color="auto"/>
              <w:bottom w:val="single" w:sz="4" w:space="0" w:color="auto"/>
              <w:right w:val="single" w:sz="4" w:space="0" w:color="auto"/>
            </w:tcBorders>
            <w:vAlign w:val="center"/>
          </w:tcPr>
          <w:p w14:paraId="4DA38049"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147D4CE9"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14:paraId="25FC38B3"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14:paraId="5817EB64"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28AE364B"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3E65A25A"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5C123EFE"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307907B"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143EA257"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r>
      <w:tr w:rsidR="00E86AF8" w:rsidRPr="00E86AF8" w14:paraId="4B95339B" w14:textId="77777777" w:rsidTr="006B128E">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976BC3" w14:textId="77777777" w:rsidR="00E86AF8" w:rsidRPr="00E86AF8" w:rsidRDefault="00E86AF8" w:rsidP="00E86AF8">
            <w:pPr>
              <w:widowControl w:val="0"/>
              <w:tabs>
                <w:tab w:val="left" w:pos="0"/>
              </w:tabs>
              <w:spacing w:after="0" w:line="240" w:lineRule="auto"/>
              <w:ind w:right="-7"/>
              <w:jc w:val="center"/>
              <w:rPr>
                <w:rFonts w:eastAsia="Times New Roman" w:cs="Arial Narrow"/>
                <w:b/>
                <w:color w:val="000000"/>
                <w:szCs w:val="18"/>
                <w:lang w:val="es-ES_tradnl" w:eastAsia="es-ES"/>
              </w:rPr>
            </w:pPr>
            <w:r w:rsidRPr="00E86AF8">
              <w:rPr>
                <w:rFonts w:eastAsia="Times New Roman" w:cs="Arial Narrow"/>
                <w:b/>
                <w:color w:val="000000"/>
                <w:szCs w:val="18"/>
                <w:lang w:val="es-ES_tradnl" w:eastAsia="es-ES"/>
              </w:rPr>
              <w:t>T</w:t>
            </w:r>
            <w:r w:rsidRPr="00E86AF8">
              <w:rPr>
                <w:rFonts w:eastAsia="Times New Roman" w:cs="Arial Narrow"/>
                <w:b/>
                <w:color w:val="000000"/>
                <w:szCs w:val="18"/>
                <w:shd w:val="clear" w:color="auto" w:fill="BFBFBF"/>
                <w:lang w:val="es-ES_tradnl" w:eastAsia="es-ES"/>
              </w:rPr>
              <w:t>OTALES</w:t>
            </w:r>
          </w:p>
        </w:tc>
        <w:tc>
          <w:tcPr>
            <w:tcW w:w="0" w:type="auto"/>
            <w:tcBorders>
              <w:top w:val="single" w:sz="4" w:space="0" w:color="auto"/>
              <w:left w:val="single" w:sz="4" w:space="0" w:color="auto"/>
              <w:bottom w:val="single" w:sz="4" w:space="0" w:color="auto"/>
              <w:right w:val="single" w:sz="4" w:space="0" w:color="auto"/>
            </w:tcBorders>
            <w:vAlign w:val="center"/>
          </w:tcPr>
          <w:p w14:paraId="510DF0C7" w14:textId="77777777" w:rsidR="00E86AF8" w:rsidRPr="00E86AF8" w:rsidRDefault="00E86AF8" w:rsidP="00E86AF8">
            <w:pPr>
              <w:widowControl w:val="0"/>
              <w:tabs>
                <w:tab w:val="left" w:pos="0"/>
              </w:tabs>
              <w:spacing w:after="0" w:line="240" w:lineRule="auto"/>
              <w:ind w:right="-7"/>
              <w:jc w:val="center"/>
              <w:rPr>
                <w:rFonts w:eastAsia="Times New Roman" w:cs="Arial Narrow"/>
                <w:b/>
                <w:color w:val="000000"/>
                <w:szCs w:val="18"/>
                <w:lang w:val="es-ES_tradnl" w:eastAsia="es-ES"/>
              </w:rPr>
            </w:pPr>
          </w:p>
        </w:tc>
        <w:tc>
          <w:tcPr>
            <w:tcW w:w="1296" w:type="dxa"/>
            <w:tcBorders>
              <w:top w:val="single" w:sz="4" w:space="0" w:color="auto"/>
              <w:left w:val="single" w:sz="4" w:space="0" w:color="auto"/>
              <w:bottom w:val="single" w:sz="4" w:space="0" w:color="auto"/>
              <w:right w:val="single" w:sz="4" w:space="0" w:color="auto"/>
            </w:tcBorders>
          </w:tcPr>
          <w:p w14:paraId="1EDAF370"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705" w:type="dxa"/>
            <w:tcBorders>
              <w:top w:val="single" w:sz="4" w:space="0" w:color="auto"/>
              <w:left w:val="single" w:sz="4" w:space="0" w:color="auto"/>
              <w:bottom w:val="single" w:sz="4" w:space="0" w:color="auto"/>
              <w:right w:val="single" w:sz="4" w:space="0" w:color="auto"/>
            </w:tcBorders>
            <w:vAlign w:val="center"/>
          </w:tcPr>
          <w:p w14:paraId="50B9CDCD"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03192192"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76298752"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32395838"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5CFA1776"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0162EFC6"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tc>
      </w:tr>
    </w:tbl>
    <w:p w14:paraId="35E98F63"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p w14:paraId="5C2E923E" w14:textId="77777777" w:rsidR="00E86AF8" w:rsidRPr="00E86AF8" w:rsidRDefault="00E86AF8" w:rsidP="00E86AF8">
      <w:pPr>
        <w:spacing w:after="0" w:line="240" w:lineRule="auto"/>
        <w:ind w:right="51"/>
        <w:jc w:val="both"/>
        <w:rPr>
          <w:rFonts w:eastAsia="Arial Unicode MS" w:cs="Arial"/>
          <w:color w:val="000000"/>
          <w:szCs w:val="18"/>
          <w:lang w:val="es-ES" w:eastAsia="es-ES"/>
        </w:rPr>
      </w:pPr>
      <w:r w:rsidRPr="00E86AF8">
        <w:rPr>
          <w:rFonts w:eastAsia="Arial Unicode MS" w:cs="Arial"/>
          <w:color w:val="000000"/>
          <w:szCs w:val="18"/>
          <w:lang w:val="es-ES" w:eastAsia="es-ES"/>
        </w:rPr>
        <w:t>Declaramos, bajo nuestra responsabilidad personal y comprometiendo la responsabilidad institucional de las personas jurídicas que representamos, que la información antes consignada es totalmente cierta y puede ser verificada.</w:t>
      </w:r>
    </w:p>
    <w:p w14:paraId="01AD4718" w14:textId="77777777" w:rsidR="00E86AF8" w:rsidRPr="00E86AF8" w:rsidRDefault="00E86AF8" w:rsidP="00E86AF8">
      <w:pPr>
        <w:spacing w:after="0" w:line="240" w:lineRule="auto"/>
        <w:ind w:right="51"/>
        <w:jc w:val="both"/>
        <w:rPr>
          <w:rFonts w:eastAsia="SimSun" w:cs="Arial"/>
          <w:b/>
          <w:bCs/>
          <w:color w:val="000000"/>
          <w:szCs w:val="18"/>
          <w:lang w:val="es-ES" w:eastAsia="zh-CN"/>
        </w:rPr>
      </w:pPr>
    </w:p>
    <w:p w14:paraId="6F8D0CC7" w14:textId="77777777" w:rsidR="00E86AF8" w:rsidRPr="00E86AF8" w:rsidRDefault="00E86AF8" w:rsidP="00E86AF8">
      <w:pPr>
        <w:spacing w:after="0" w:line="240" w:lineRule="auto"/>
        <w:jc w:val="both"/>
        <w:rPr>
          <w:rFonts w:eastAsia="Arial Unicode MS" w:cs="Arial"/>
          <w:color w:val="000000"/>
          <w:szCs w:val="18"/>
          <w:lang w:val="es-ES" w:eastAsia="es-ES"/>
        </w:rPr>
      </w:pPr>
      <w:r w:rsidRPr="00E86AF8">
        <w:rPr>
          <w:rFonts w:eastAsia="Arial Unicode MS" w:cs="Arial"/>
          <w:color w:val="000000"/>
          <w:szCs w:val="18"/>
          <w:lang w:val="es-ES" w:eastAsia="es-ES"/>
        </w:rPr>
        <w:t xml:space="preserve">Atentamente, </w:t>
      </w:r>
    </w:p>
    <w:p w14:paraId="11301CD1" w14:textId="77777777" w:rsidR="00E86AF8" w:rsidRPr="00E86AF8" w:rsidRDefault="00E86AF8" w:rsidP="00E86AF8">
      <w:pPr>
        <w:spacing w:after="0" w:line="240" w:lineRule="auto"/>
        <w:jc w:val="both"/>
        <w:rPr>
          <w:rFonts w:eastAsia="Arial Unicode MS" w:cs="Arial"/>
          <w:color w:val="000000"/>
          <w:szCs w:val="18"/>
          <w:lang w:val="es-ES" w:eastAsia="es-ES"/>
        </w:rPr>
      </w:pPr>
    </w:p>
    <w:p w14:paraId="7DCE4554" w14:textId="77777777" w:rsidR="00E86AF8" w:rsidRPr="00E86AF8" w:rsidRDefault="00E86AF8" w:rsidP="00E86AF8">
      <w:pPr>
        <w:spacing w:after="0" w:line="240" w:lineRule="auto"/>
        <w:jc w:val="both"/>
        <w:rPr>
          <w:rFonts w:eastAsia="Arial Unicode MS" w:cs="Arial"/>
          <w:color w:val="000000"/>
          <w:szCs w:val="18"/>
          <w:lang w:val="es-ES" w:eastAsia="es-ES"/>
        </w:rPr>
      </w:pPr>
      <w:r w:rsidRPr="00E86AF8">
        <w:rPr>
          <w:rFonts w:eastAsia="Arial Unicode MS" w:cs="Arial"/>
          <w:color w:val="000000"/>
          <w:szCs w:val="18"/>
          <w:lang w:val="es-ES" w:eastAsia="es-ES"/>
        </w:rPr>
        <w:t>Nombre y Firma del Representante Legal o por quien haga sus veces ó por el Apoderado debidamente facultado para  ello.</w:t>
      </w:r>
    </w:p>
    <w:p w14:paraId="6D46ABB0" w14:textId="77777777" w:rsidR="00E86AF8" w:rsidRPr="00E86AF8" w:rsidRDefault="00E86AF8" w:rsidP="00E86AF8">
      <w:pPr>
        <w:widowControl w:val="0"/>
        <w:tabs>
          <w:tab w:val="left" w:pos="0"/>
        </w:tabs>
        <w:spacing w:after="0" w:line="240" w:lineRule="auto"/>
        <w:ind w:right="-7"/>
        <w:jc w:val="center"/>
        <w:rPr>
          <w:rFonts w:eastAsia="Times New Roman" w:cs="Arial Narrow"/>
          <w:color w:val="000000"/>
          <w:szCs w:val="18"/>
          <w:lang w:val="es-ES_tradnl" w:eastAsia="es-ES"/>
        </w:rPr>
      </w:pPr>
    </w:p>
    <w:p w14:paraId="4B3568A9"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 xml:space="preserve">Nombre del </w:t>
      </w:r>
      <w:r w:rsidRPr="00E86AF8">
        <w:rPr>
          <w:rFonts w:eastAsia="Times New Roman" w:cs="Arial Narrow"/>
          <w:b/>
          <w:color w:val="000000"/>
          <w:szCs w:val="18"/>
          <w:lang w:val="es-ES_tradnl" w:eastAsia="es-ES"/>
        </w:rPr>
        <w:t>PROPONENTE</w:t>
      </w:r>
      <w:r w:rsidRPr="00E86AF8">
        <w:rPr>
          <w:rFonts w:eastAsia="Times New Roman" w:cs="Arial Narrow"/>
          <w:color w:val="000000"/>
          <w:szCs w:val="18"/>
          <w:lang w:val="es-ES_tradnl" w:eastAsia="es-ES"/>
        </w:rPr>
        <w:t>: _____________________</w:t>
      </w:r>
    </w:p>
    <w:p w14:paraId="5AFD009F"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p>
    <w:p w14:paraId="370DBCD0"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Dirección: ______________________</w:t>
      </w:r>
    </w:p>
    <w:p w14:paraId="2511445E"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p>
    <w:p w14:paraId="22788498"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 xml:space="preserve">Teléfono: ______________            </w:t>
      </w:r>
    </w:p>
    <w:p w14:paraId="048388C6"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p>
    <w:p w14:paraId="4522C755"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Nombre del representante legal: _________________________</w:t>
      </w:r>
    </w:p>
    <w:p w14:paraId="6245D295"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p>
    <w:p w14:paraId="2BAC7BA4" w14:textId="77777777" w:rsidR="00E86AF8" w:rsidRPr="00E86AF8" w:rsidRDefault="00E86AF8" w:rsidP="00E86AF8">
      <w:pPr>
        <w:widowControl w:val="0"/>
        <w:tabs>
          <w:tab w:val="left" w:pos="0"/>
        </w:tabs>
        <w:spacing w:after="0" w:line="240" w:lineRule="auto"/>
        <w:rPr>
          <w:rFonts w:eastAsia="Times New Roman" w:cs="Arial Narrow"/>
          <w:color w:val="000000"/>
          <w:szCs w:val="18"/>
          <w:lang w:val="es-ES_tradnl" w:eastAsia="es-ES"/>
        </w:rPr>
      </w:pPr>
      <w:r w:rsidRPr="00E86AF8">
        <w:rPr>
          <w:rFonts w:eastAsia="Times New Roman" w:cs="Arial Narrow"/>
          <w:color w:val="000000"/>
          <w:szCs w:val="18"/>
          <w:lang w:val="es-ES_tradnl" w:eastAsia="es-ES"/>
        </w:rPr>
        <w:t>Firma del representante legal o apoderado: ___________________</w:t>
      </w:r>
    </w:p>
    <w:p w14:paraId="1310106F"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6A531B3C"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1148AD62"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2C304140"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5243F403" w14:textId="77777777" w:rsid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70D687E6" w14:textId="77777777" w:rsidR="00C91B66" w:rsidRPr="00E86AF8" w:rsidRDefault="00C91B66"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13F50709"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p>
    <w:p w14:paraId="3A1BA5FB" w14:textId="77777777" w:rsidR="00E86AF8" w:rsidRPr="00E86AF8" w:rsidRDefault="00E86AF8" w:rsidP="00E86AF8">
      <w:pPr>
        <w:tabs>
          <w:tab w:val="left" w:pos="0"/>
        </w:tabs>
        <w:spacing w:after="0" w:line="240" w:lineRule="auto"/>
        <w:jc w:val="center"/>
        <w:rPr>
          <w:rFonts w:eastAsia="Times New Roman" w:cs="Tahoma"/>
          <w:b/>
          <w:bCs/>
          <w:iCs/>
          <w:color w:val="000000"/>
          <w:sz w:val="60"/>
          <w:szCs w:val="60"/>
          <w:lang w:val="es-ES" w:eastAsia="es-ES"/>
        </w:rPr>
      </w:pPr>
      <w:r w:rsidRPr="00E86AF8">
        <w:rPr>
          <w:rFonts w:eastAsia="Times New Roman" w:cs="Tahoma"/>
          <w:b/>
          <w:bCs/>
          <w:iCs/>
          <w:color w:val="000000"/>
          <w:sz w:val="60"/>
          <w:szCs w:val="60"/>
          <w:lang w:val="es-ES" w:eastAsia="es-ES"/>
        </w:rPr>
        <w:t xml:space="preserve">ESPACIO EN BLANCO </w:t>
      </w:r>
    </w:p>
    <w:p w14:paraId="51BB737C"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1F4A4C11"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0054F0DC"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55A8E2BD"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4B0F5D0E"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2771B5A2"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5051CFA2"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6D975423"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6183BE32" w14:textId="77777777" w:rsid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3A2A3E6E" w14:textId="77777777" w:rsidR="00C91B66" w:rsidRDefault="00C91B66" w:rsidP="00E86AF8">
      <w:pPr>
        <w:widowControl w:val="0"/>
        <w:tabs>
          <w:tab w:val="left" w:pos="0"/>
        </w:tabs>
        <w:spacing w:after="0" w:line="240" w:lineRule="auto"/>
        <w:rPr>
          <w:rFonts w:eastAsia="Times New Roman" w:cs="Times New Roman"/>
          <w:b/>
          <w:color w:val="000000"/>
          <w:szCs w:val="18"/>
          <w:lang w:val="es-ES_tradnl" w:eastAsia="es-ES"/>
        </w:rPr>
      </w:pPr>
    </w:p>
    <w:p w14:paraId="6948BCD6" w14:textId="77777777" w:rsidR="00C91B66" w:rsidRDefault="00C91B66" w:rsidP="00E86AF8">
      <w:pPr>
        <w:widowControl w:val="0"/>
        <w:tabs>
          <w:tab w:val="left" w:pos="0"/>
        </w:tabs>
        <w:spacing w:after="0" w:line="240" w:lineRule="auto"/>
        <w:rPr>
          <w:rFonts w:eastAsia="Times New Roman" w:cs="Times New Roman"/>
          <w:b/>
          <w:color w:val="000000"/>
          <w:szCs w:val="18"/>
          <w:lang w:val="es-ES_tradnl" w:eastAsia="es-ES"/>
        </w:rPr>
      </w:pPr>
    </w:p>
    <w:p w14:paraId="49E7421B" w14:textId="77777777" w:rsidR="00C91B66" w:rsidRDefault="00C91B66" w:rsidP="00E86AF8">
      <w:pPr>
        <w:widowControl w:val="0"/>
        <w:tabs>
          <w:tab w:val="left" w:pos="0"/>
        </w:tabs>
        <w:spacing w:after="0" w:line="240" w:lineRule="auto"/>
        <w:rPr>
          <w:rFonts w:eastAsia="Times New Roman" w:cs="Times New Roman"/>
          <w:b/>
          <w:color w:val="000000"/>
          <w:szCs w:val="18"/>
          <w:lang w:val="es-ES_tradnl" w:eastAsia="es-ES"/>
        </w:rPr>
      </w:pPr>
    </w:p>
    <w:p w14:paraId="713224E2" w14:textId="77777777" w:rsidR="00C91B66" w:rsidRPr="00E86AF8" w:rsidRDefault="00C91B66" w:rsidP="00E86AF8">
      <w:pPr>
        <w:widowControl w:val="0"/>
        <w:tabs>
          <w:tab w:val="left" w:pos="0"/>
        </w:tabs>
        <w:spacing w:after="0" w:line="240" w:lineRule="auto"/>
        <w:rPr>
          <w:rFonts w:eastAsia="Times New Roman" w:cs="Times New Roman"/>
          <w:b/>
          <w:color w:val="000000"/>
          <w:szCs w:val="18"/>
          <w:lang w:val="es-ES_tradnl" w:eastAsia="es-ES"/>
        </w:rPr>
      </w:pPr>
    </w:p>
    <w:p w14:paraId="16246B31"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0E310747" w14:textId="77777777" w:rsidR="00E86AF8" w:rsidRPr="00E86AF8" w:rsidRDefault="00E86AF8" w:rsidP="00E86AF8">
      <w:pPr>
        <w:widowControl w:val="0"/>
        <w:tabs>
          <w:tab w:val="left" w:pos="0"/>
        </w:tabs>
        <w:spacing w:after="0" w:line="240" w:lineRule="auto"/>
        <w:rPr>
          <w:rFonts w:eastAsia="Times New Roman" w:cs="Times New Roman"/>
          <w:b/>
          <w:color w:val="000000"/>
          <w:szCs w:val="18"/>
          <w:lang w:val="es-ES_tradnl" w:eastAsia="es-ES"/>
        </w:rPr>
      </w:pPr>
    </w:p>
    <w:p w14:paraId="09F0E56B" w14:textId="77777777" w:rsidR="00E86AF8" w:rsidRPr="00E86AF8" w:rsidRDefault="00E86AF8" w:rsidP="00E86AF8">
      <w:pPr>
        <w:widowControl w:val="0"/>
        <w:tabs>
          <w:tab w:val="left" w:pos="0"/>
        </w:tabs>
        <w:spacing w:after="0" w:line="240" w:lineRule="auto"/>
        <w:rPr>
          <w:rFonts w:eastAsia="Times New Roman" w:cs="Times New Roman"/>
          <w:b/>
          <w:color w:val="000000"/>
          <w:szCs w:val="18"/>
          <w:highlight w:val="yellow"/>
          <w:lang w:val="es-ES_tradnl" w:eastAsia="es-ES"/>
        </w:rPr>
      </w:pPr>
    </w:p>
    <w:p w14:paraId="799DFD4E" w14:textId="77777777" w:rsidR="00E86AF8" w:rsidRPr="00E86AF8" w:rsidRDefault="00E86AF8" w:rsidP="00E86AF8">
      <w:pPr>
        <w:widowControl w:val="0"/>
        <w:tabs>
          <w:tab w:val="left" w:pos="0"/>
        </w:tabs>
        <w:spacing w:after="0" w:line="240" w:lineRule="auto"/>
        <w:jc w:val="center"/>
        <w:rPr>
          <w:rFonts w:eastAsia="Times New Roman" w:cs="Times New Roman"/>
          <w:b/>
          <w:color w:val="000000"/>
          <w:szCs w:val="18"/>
          <w:lang w:val="es-ES_tradnl" w:eastAsia="es-ES"/>
        </w:rPr>
      </w:pPr>
      <w:r w:rsidRPr="00E86AF8">
        <w:rPr>
          <w:rFonts w:eastAsia="Times New Roman" w:cs="Times New Roman"/>
          <w:b/>
          <w:color w:val="000000"/>
          <w:szCs w:val="18"/>
          <w:lang w:val="es-ES_tradnl" w:eastAsia="es-ES"/>
        </w:rPr>
        <w:t>FORMULARIO N° 6</w:t>
      </w:r>
    </w:p>
    <w:p w14:paraId="3D0B8575" w14:textId="77777777" w:rsidR="00E86AF8" w:rsidRPr="00E86AF8" w:rsidRDefault="00E86AF8" w:rsidP="00E86AF8">
      <w:pPr>
        <w:tabs>
          <w:tab w:val="left" w:pos="0"/>
          <w:tab w:val="num" w:pos="795"/>
          <w:tab w:val="left" w:pos="4962"/>
        </w:tabs>
        <w:spacing w:after="0" w:line="240" w:lineRule="auto"/>
        <w:ind w:right="51"/>
        <w:jc w:val="center"/>
        <w:rPr>
          <w:rFonts w:eastAsia="MS Mincho" w:cs="Arial"/>
          <w:b/>
          <w:color w:val="000000"/>
          <w:szCs w:val="18"/>
          <w:lang w:val="es-ES_tradnl" w:eastAsia="es-ES"/>
        </w:rPr>
      </w:pPr>
      <w:r w:rsidRPr="00E86AF8">
        <w:rPr>
          <w:rFonts w:eastAsia="MS Mincho" w:cs="Arial"/>
          <w:b/>
          <w:color w:val="000000"/>
          <w:szCs w:val="18"/>
          <w:lang w:val="es-ES_tradnl" w:eastAsia="es-ES"/>
        </w:rPr>
        <w:t>PACTO DE INTEGRIDAD</w:t>
      </w:r>
    </w:p>
    <w:p w14:paraId="7E0BB789" w14:textId="77777777" w:rsidR="00E86AF8" w:rsidRPr="00E86AF8" w:rsidRDefault="00E86AF8" w:rsidP="00E86AF8">
      <w:pPr>
        <w:tabs>
          <w:tab w:val="left" w:pos="0"/>
        </w:tabs>
        <w:spacing w:after="0" w:line="240" w:lineRule="auto"/>
        <w:rPr>
          <w:rFonts w:eastAsia="Times New Roman" w:cs="Times New Roman"/>
          <w:color w:val="000000"/>
          <w:szCs w:val="18"/>
          <w:lang w:val="es-ES_tradnl" w:eastAsia="es-ES"/>
        </w:rPr>
      </w:pPr>
    </w:p>
    <w:p w14:paraId="228D016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Ante la opinión pública nacional e internacional, nosotros: por una parte, </w:t>
      </w:r>
      <w:r w:rsidRPr="00E86AF8">
        <w:rPr>
          <w:rFonts w:eastAsia="Calibri" w:cs="Arial"/>
          <w:b/>
          <w:bCs/>
          <w:color w:val="000000"/>
          <w:szCs w:val="18"/>
          <w:lang w:val="es-ES" w:eastAsia="es-ES"/>
        </w:rPr>
        <w:t xml:space="preserve">LOS REPRESENTANTES LEGALES Y DIRECTIVOS DE LAS EMPRESAS PROPONENTES, </w:t>
      </w:r>
      <w:r w:rsidRPr="00E86AF8">
        <w:rPr>
          <w:rFonts w:eastAsia="Calibri" w:cs="Arial"/>
          <w:color w:val="000000"/>
          <w:szCs w:val="18"/>
          <w:lang w:val="es-ES" w:eastAsia="es-ES"/>
        </w:rPr>
        <w:t xml:space="preserve">en el proceso de ___________ No.  _________________, cuyo objeto es “_____________________________________, actuando en nombre propio y en representación de las </w:t>
      </w:r>
      <w:r w:rsidRPr="00E86AF8">
        <w:rPr>
          <w:rFonts w:eastAsia="Calibri" w:cs="Arial"/>
          <w:b/>
          <w:bCs/>
          <w:color w:val="000000"/>
          <w:szCs w:val="18"/>
          <w:lang w:val="es-ES" w:eastAsia="es-ES"/>
        </w:rPr>
        <w:t>PERSONAS JURÍDICAS QUE OBRAN COMO PROPONENTES</w:t>
      </w:r>
      <w:r w:rsidRPr="00E86AF8">
        <w:rPr>
          <w:rFonts w:eastAsia="Calibri" w:cs="Arial"/>
          <w:color w:val="000000"/>
          <w:szCs w:val="18"/>
          <w:lang w:val="es-ES" w:eastAsia="es-ES"/>
        </w:rPr>
        <w:t xml:space="preserve">, en este proceso de contratación, y por </w:t>
      </w:r>
      <w:r w:rsidRPr="00E86AF8">
        <w:rPr>
          <w:rFonts w:eastAsia="Calibri" w:cs="Arial"/>
          <w:b/>
          <w:color w:val="000000"/>
          <w:szCs w:val="18"/>
          <w:lang w:val="es-ES" w:eastAsia="es-ES"/>
        </w:rPr>
        <w:t>OTRA LOS FUNCIONARIOS ASESORES DEL</w:t>
      </w:r>
      <w:r w:rsidRPr="00E86AF8">
        <w:rPr>
          <w:rFonts w:eastAsia="Calibri" w:cs="Arial"/>
          <w:color w:val="000000"/>
          <w:szCs w:val="18"/>
          <w:lang w:val="es-ES" w:eastAsia="es-ES"/>
        </w:rPr>
        <w:t xml:space="preserve">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que han participado y o participarán en las estructuración técnica, económica y jurídica del presente proceso de contratación, o en su trámite, impulso, revisión, y definición, hemos acordado suscribir el presente </w:t>
      </w:r>
      <w:r w:rsidRPr="00E86AF8">
        <w:rPr>
          <w:rFonts w:eastAsia="Calibri" w:cs="Arial"/>
          <w:b/>
          <w:color w:val="000000"/>
          <w:szCs w:val="18"/>
          <w:lang w:val="es-ES" w:eastAsia="es-ES"/>
        </w:rPr>
        <w:t>PACTO DE INTEGRIDAD</w:t>
      </w:r>
      <w:r w:rsidRPr="00E86AF8">
        <w:rPr>
          <w:rFonts w:eastAsia="Calibri" w:cs="Arial"/>
          <w:color w:val="000000"/>
          <w:szCs w:val="18"/>
          <w:lang w:val="es-ES" w:eastAsia="es-ES"/>
        </w:rPr>
        <w:t xml:space="preserve">, teniendo en cuenta que en Colombia todas las formas de corrupción son ilegales, y que el Estado procesa y continuará procesando a los infractores. </w:t>
      </w:r>
    </w:p>
    <w:p w14:paraId="167B7EF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1AC3C76B"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3C611FC"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 </w:t>
      </w:r>
    </w:p>
    <w:p w14:paraId="40ACE0A4"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Lo anterior incluye cualquier tipo de pagos, dádivas u otros favores ofrecidos o concedidos, de manera directa o a través de terceros, a funcionarios o asesores del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con el fin de: </w:t>
      </w:r>
    </w:p>
    <w:p w14:paraId="4332C33A"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0D78652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1. Procurar que se diseñe el proyecto o partes de éste de una manera que ofrezca ventajas a uno o varios participantes; </w:t>
      </w:r>
    </w:p>
    <w:p w14:paraId="5ECC93C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2. Dar ventaja indebida a cualquiera de los participantes en la evaluación y elección de los mismos para la adjudicación del contrato; </w:t>
      </w:r>
    </w:p>
    <w:p w14:paraId="694D3B1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3. Ganar la adjudicación del contrato; </w:t>
      </w:r>
    </w:p>
    <w:p w14:paraId="52E1A5D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4. Lograr cambios sustanciales en el contrato ajustando las especificaciones, los plazos o cualquier otro componente importante del contrato; </w:t>
      </w:r>
    </w:p>
    <w:p w14:paraId="35A529CA"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5. Logar que sean aprobados por funcionarios públicos, asesores o por el supervisor del contrato (o por su personal, asesores y sub</w:t>
      </w:r>
      <w:r w:rsidRPr="00E86AF8">
        <w:rPr>
          <w:rFonts w:eastAsia="Calibri" w:cs="Arial"/>
          <w:bCs/>
          <w:color w:val="000000"/>
          <w:szCs w:val="18"/>
          <w:lang w:val="es-ES" w:eastAsia="es-ES"/>
        </w:rPr>
        <w:t>contratista</w:t>
      </w:r>
      <w:r w:rsidRPr="00E86AF8">
        <w:rPr>
          <w:rFonts w:eastAsia="Calibri" w:cs="Arial"/>
          <w:color w:val="000000"/>
          <w:szCs w:val="18"/>
          <w:lang w:val="es-ES" w:eastAsia="es-ES"/>
        </w:rPr>
        <w:t xml:space="preserve">s) resultados por debajo de los parámetros que sean propuestos por los </w:t>
      </w:r>
      <w:r w:rsidRPr="00E86AF8">
        <w:rPr>
          <w:rFonts w:eastAsia="Calibri" w:cs="Arial"/>
          <w:b/>
          <w:bCs/>
          <w:color w:val="000000"/>
          <w:szCs w:val="18"/>
          <w:lang w:val="es-ES" w:eastAsia="es-ES"/>
        </w:rPr>
        <w:t xml:space="preserve">PROPONENTES </w:t>
      </w:r>
      <w:r w:rsidRPr="00E86AF8">
        <w:rPr>
          <w:rFonts w:eastAsia="Calibri" w:cs="Arial"/>
          <w:color w:val="000000"/>
          <w:szCs w:val="18"/>
          <w:lang w:val="es-ES" w:eastAsia="es-ES"/>
        </w:rPr>
        <w:t xml:space="preserve">y pactados con el </w:t>
      </w:r>
      <w:r w:rsidRPr="00E86AF8">
        <w:rPr>
          <w:rFonts w:eastAsia="Calibri" w:cs="Arial"/>
          <w:b/>
          <w:bCs/>
          <w:color w:val="000000"/>
          <w:szCs w:val="18"/>
          <w:lang w:val="es-ES" w:eastAsia="es-ES"/>
        </w:rPr>
        <w:t>MINISTERIO DE DEFENSA NACIONAL-EJERCITO NACIONAL- CENAC ESPECIALIZADA INTELIGENCIA</w:t>
      </w:r>
    </w:p>
    <w:p w14:paraId="1C40F2B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6. Abstenerse de monitorear apropiadamente la implementación del proyecto, de informar sobre violaciones de especificaciones del contrato u otras formas de incumplimiento, o de hacer plenamente responsable al </w:t>
      </w:r>
      <w:r w:rsidRPr="00E86AF8">
        <w:rPr>
          <w:rFonts w:eastAsia="Calibri" w:cs="Arial"/>
          <w:b/>
          <w:bCs/>
          <w:color w:val="000000"/>
          <w:szCs w:val="18"/>
          <w:lang w:val="es-ES" w:eastAsia="es-ES"/>
        </w:rPr>
        <w:t xml:space="preserve">CONTRATISTA </w:t>
      </w:r>
      <w:r w:rsidRPr="00E86AF8">
        <w:rPr>
          <w:rFonts w:eastAsia="Calibri" w:cs="Arial"/>
          <w:color w:val="000000"/>
          <w:szCs w:val="18"/>
          <w:lang w:val="es-ES" w:eastAsia="es-ES"/>
        </w:rPr>
        <w:t xml:space="preserve">de sus obligaciones legales; </w:t>
      </w:r>
    </w:p>
    <w:p w14:paraId="02AB2EA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7. Evadir impuestos, derechos, licencias o cualquier otra obligación legal que se debería satisfacer; </w:t>
      </w:r>
    </w:p>
    <w:p w14:paraId="7C292836"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8. Inducir a un funcionario a quebrantar sus deberes oficiales de cualquier otra manera; </w:t>
      </w:r>
    </w:p>
    <w:p w14:paraId="51F8894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46B6EAF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Dentro de este marco los firmantes adquieren los siguientes compromisos, en todo de acuerdo con las leyes colombianas: </w:t>
      </w:r>
    </w:p>
    <w:p w14:paraId="7260E9D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0AF783F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1. </w:t>
      </w:r>
      <w:r w:rsidRPr="00E86AF8">
        <w:rPr>
          <w:rFonts w:eastAsia="Calibri" w:cs="Arial"/>
          <w:color w:val="000000"/>
          <w:szCs w:val="18"/>
          <w:lang w:val="es-ES" w:eastAsia="es-ES"/>
        </w:rPr>
        <w:t xml:space="preserve">Las empresas participantes y el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asignan importancia a la presentación de propuestas en un entorno libre, imparcial, competitivo y no sujeto a abuso. A las empresas les complace confirmar que: </w:t>
      </w:r>
    </w:p>
    <w:p w14:paraId="548F8B9A"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21EB751B"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a. </w:t>
      </w:r>
      <w:r w:rsidRPr="00E86AF8">
        <w:rPr>
          <w:rFonts w:eastAsia="Calibri" w:cs="Arial"/>
          <w:color w:val="000000"/>
          <w:szCs w:val="18"/>
          <w:lang w:val="es-ES" w:eastAsia="es-ES"/>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14:paraId="60F83E56"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b. </w:t>
      </w:r>
      <w:r w:rsidRPr="00E86AF8">
        <w:rPr>
          <w:rFonts w:eastAsia="Calibri" w:cs="Arial"/>
          <w:color w:val="000000"/>
          <w:szCs w:val="18"/>
          <w:lang w:val="es-ES" w:eastAsia="es-ES"/>
        </w:rPr>
        <w:t xml:space="preserve">No han coludido y no coludirán con otros con el fin de limitar indebidamente la competencia para este contrato. Las empresas comprenden la importancia material de estos compromisos para el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y la seriedad de los mismos. </w:t>
      </w:r>
    </w:p>
    <w:p w14:paraId="2E7C458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Por su parte los </w:t>
      </w:r>
      <w:r w:rsidRPr="00E86AF8">
        <w:rPr>
          <w:rFonts w:eastAsia="Calibri" w:cs="Arial"/>
          <w:b/>
          <w:bCs/>
          <w:color w:val="000000"/>
          <w:szCs w:val="18"/>
          <w:lang w:val="es-ES" w:eastAsia="es-ES"/>
        </w:rPr>
        <w:t xml:space="preserve">FUNCIONARIOS O ASESORES DEL MINISTERIO DE DEFENSA NACIONAL-EJERCITO NACIONAL- CENAC ESPECIALIZADA INTELIGENCIA </w:t>
      </w:r>
      <w:r w:rsidRPr="00E86AF8">
        <w:rPr>
          <w:rFonts w:eastAsia="Calibri" w:cs="Arial"/>
          <w:color w:val="000000"/>
          <w:szCs w:val="18"/>
          <w:lang w:val="es-ES" w:eastAsia="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70852A08"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2. </w:t>
      </w:r>
      <w:r w:rsidRPr="00E86AF8">
        <w:rPr>
          <w:rFonts w:eastAsia="Calibri" w:cs="Arial"/>
          <w:color w:val="000000"/>
          <w:szCs w:val="18"/>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E86AF8">
        <w:rPr>
          <w:rFonts w:eastAsia="Calibri" w:cs="Arial"/>
          <w:bCs/>
          <w:color w:val="000000"/>
          <w:szCs w:val="18"/>
          <w:lang w:val="es-ES" w:eastAsia="es-ES"/>
        </w:rPr>
        <w:t>contratista</w:t>
      </w:r>
      <w:r w:rsidRPr="00E86AF8">
        <w:rPr>
          <w:rFonts w:eastAsia="Calibri" w:cs="Arial"/>
          <w:color w:val="000000"/>
          <w:szCs w:val="18"/>
          <w:lang w:val="es-ES" w:eastAsia="es-ES"/>
        </w:rPr>
        <w:t xml:space="preserve">s. </w:t>
      </w:r>
    </w:p>
    <w:p w14:paraId="3FAA5FC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3. </w:t>
      </w:r>
      <w:r w:rsidRPr="00E86AF8">
        <w:rPr>
          <w:rFonts w:eastAsia="Calibri" w:cs="Arial"/>
          <w:color w:val="000000"/>
          <w:szCs w:val="18"/>
          <w:lang w:val="es-ES" w:eastAsia="es-ES"/>
        </w:rPr>
        <w:t xml:space="preserve">Este compromiso se presenta en nombre y de parte de los Presidentes y/o Gerentes Generales de las empresas participantes. </w:t>
      </w:r>
    </w:p>
    <w:p w14:paraId="062849DB"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lastRenderedPageBreak/>
        <w:t xml:space="preserve">4. </w:t>
      </w:r>
      <w:r w:rsidRPr="00E86AF8">
        <w:rPr>
          <w:rFonts w:eastAsia="Calibri" w:cs="Arial"/>
          <w:color w:val="000000"/>
          <w:szCs w:val="18"/>
          <w:lang w:val="es-ES" w:eastAsia="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52A608C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5. </w:t>
      </w:r>
      <w:r w:rsidRPr="00E86AF8">
        <w:rPr>
          <w:rFonts w:eastAsia="Calibri" w:cs="Arial"/>
          <w:color w:val="000000"/>
          <w:szCs w:val="18"/>
          <w:lang w:val="es-ES" w:eastAsia="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la solicitud de oferta. </w:t>
      </w:r>
    </w:p>
    <w:p w14:paraId="46AAEF24"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6. </w:t>
      </w:r>
      <w:r w:rsidRPr="00E86AF8">
        <w:rPr>
          <w:rFonts w:eastAsia="Calibri" w:cs="Arial"/>
          <w:color w:val="000000"/>
          <w:szCs w:val="18"/>
          <w:lang w:val="es-ES" w:eastAsia="es-ES"/>
        </w:rPr>
        <w:t xml:space="preserve">Con respecto a los pagos relacionados con el negocio, las empresas participantes acuerdan: </w:t>
      </w:r>
    </w:p>
    <w:p w14:paraId="26A50AC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a. </w:t>
      </w:r>
      <w:r w:rsidRPr="00E86AF8">
        <w:rPr>
          <w:rFonts w:eastAsia="Calibri" w:cs="Arial"/>
          <w:color w:val="000000"/>
          <w:szCs w:val="18"/>
          <w:lang w:val="es-ES" w:eastAsia="es-ES"/>
        </w:rPr>
        <w:t xml:space="preserve">Los pagos a agentes y otros terceros estarán limitados a una compensación razonable por servicios claramente asociados al negocio. </w:t>
      </w:r>
    </w:p>
    <w:p w14:paraId="249C225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b. </w:t>
      </w:r>
      <w:r w:rsidRPr="00E86AF8">
        <w:rPr>
          <w:rFonts w:eastAsia="Calibri" w:cs="Arial"/>
          <w:color w:val="000000"/>
          <w:szCs w:val="18"/>
          <w:lang w:val="es-ES"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4DDD1C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c. </w:t>
      </w:r>
      <w:r w:rsidRPr="00E86AF8">
        <w:rPr>
          <w:rFonts w:eastAsia="Calibri" w:cs="Arial"/>
          <w:color w:val="000000"/>
          <w:szCs w:val="18"/>
          <w:lang w:val="es-ES" w:eastAsia="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1CC569E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7. </w:t>
      </w:r>
      <w:r w:rsidRPr="00E86AF8">
        <w:rPr>
          <w:rFonts w:eastAsia="Calibri" w:cs="Arial"/>
          <w:color w:val="000000"/>
          <w:szCs w:val="18"/>
          <w:lang w:val="es-ES" w:eastAsia="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5C7D907F"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De las materias relacionadas anteriormente conocerá el Árbitro por solicitud del </w:t>
      </w:r>
      <w:r w:rsidRPr="00E86AF8">
        <w:rPr>
          <w:rFonts w:eastAsia="Calibri" w:cs="Arial"/>
          <w:b/>
          <w:bCs/>
          <w:color w:val="000000"/>
          <w:szCs w:val="18"/>
          <w:lang w:val="es-ES" w:eastAsia="es-ES"/>
        </w:rPr>
        <w:t>MINISTERIO DE DEFENSA NACIONAL-EJERCITO NACIONAL- CENAC ESPECIALIZADA INTELIGENCIA</w:t>
      </w:r>
      <w:r w:rsidRPr="00E86AF8">
        <w:rPr>
          <w:rFonts w:eastAsia="Calibri" w:cs="Arial"/>
          <w:color w:val="000000"/>
          <w:szCs w:val="18"/>
          <w:lang w:val="es-ES" w:eastAsia="es-ES"/>
        </w:rPr>
        <w:t xml:space="preserve">, del programa Presidencial de Lucha contra la Corrupción, o por manifestación de alguno de los participantes. </w:t>
      </w:r>
    </w:p>
    <w:p w14:paraId="581D4B73"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Dicho Árbitro deberá tener las mismas calidades que dispone la Constitución Nacional para ser magistrado de la Corte Constitucional o la Corte Suprema de Justicia y será seleccionado. </w:t>
      </w:r>
    </w:p>
    <w:p w14:paraId="76E46985"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De la lista de árbitros de la Cámara de Comercio de Bogotá, mediante el sistema de sorteo público. </w:t>
      </w:r>
    </w:p>
    <w:p w14:paraId="33B0FEF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8. </w:t>
      </w:r>
      <w:r w:rsidRPr="00E86AF8">
        <w:rPr>
          <w:rFonts w:eastAsia="Calibri" w:cs="Arial"/>
          <w:color w:val="000000"/>
          <w:szCs w:val="18"/>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8330A80"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49269B2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b. El contrato estatal terminará por causa imputable al </w:t>
      </w:r>
      <w:r w:rsidRPr="00E86AF8">
        <w:rPr>
          <w:rFonts w:eastAsia="Calibri" w:cs="Arial"/>
          <w:b/>
          <w:bCs/>
          <w:color w:val="000000"/>
          <w:szCs w:val="18"/>
          <w:lang w:val="es-ES" w:eastAsia="es-ES"/>
        </w:rPr>
        <w:t>CONTRATISTA</w:t>
      </w:r>
      <w:r w:rsidRPr="00E86AF8">
        <w:rPr>
          <w:rFonts w:eastAsia="Calibri" w:cs="Arial"/>
          <w:color w:val="000000"/>
          <w:szCs w:val="18"/>
          <w:lang w:val="es-ES" w:eastAsia="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691A1787"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c. Una pena económica equivalente al diez por ciento (10%) del valor del contrato a título de estimación anticipada de los perjuicios a favor de los demás </w:t>
      </w:r>
      <w:r w:rsidRPr="00E86AF8">
        <w:rPr>
          <w:rFonts w:eastAsia="Calibri" w:cs="Arial"/>
          <w:b/>
          <w:bCs/>
          <w:color w:val="000000"/>
          <w:szCs w:val="18"/>
          <w:lang w:val="es-ES" w:eastAsia="es-ES"/>
        </w:rPr>
        <w:t xml:space="preserve">PROPONENTES </w:t>
      </w:r>
      <w:r w:rsidRPr="00E86AF8">
        <w:rPr>
          <w:rFonts w:eastAsia="Calibri" w:cs="Arial"/>
          <w:color w:val="000000"/>
          <w:szCs w:val="18"/>
          <w:lang w:val="es-ES" w:eastAsia="es-ES"/>
        </w:rPr>
        <w:t xml:space="preserve">que participaron el proceso de contratación y que no hubieren incumplido los compromisos consignados en el presente documento. Si hubiere más de un </w:t>
      </w:r>
      <w:r w:rsidRPr="00E86AF8">
        <w:rPr>
          <w:rFonts w:eastAsia="Calibri" w:cs="Arial"/>
          <w:b/>
          <w:bCs/>
          <w:color w:val="000000"/>
          <w:szCs w:val="18"/>
          <w:lang w:val="es-ES" w:eastAsia="es-ES"/>
        </w:rPr>
        <w:t xml:space="preserve">PROPONENTE </w:t>
      </w:r>
      <w:r w:rsidRPr="00E86AF8">
        <w:rPr>
          <w:rFonts w:eastAsia="Calibri" w:cs="Arial"/>
          <w:color w:val="000000"/>
          <w:szCs w:val="18"/>
          <w:lang w:val="es-ES" w:eastAsia="es-ES"/>
        </w:rPr>
        <w:t xml:space="preserve">el valor referido se repartirá en partes iguales entre dichos </w:t>
      </w:r>
      <w:r w:rsidRPr="00E86AF8">
        <w:rPr>
          <w:rFonts w:eastAsia="Calibri" w:cs="Arial"/>
          <w:b/>
          <w:bCs/>
          <w:color w:val="000000"/>
          <w:szCs w:val="18"/>
          <w:lang w:val="es-ES" w:eastAsia="es-ES"/>
        </w:rPr>
        <w:t>PROPONENTES</w:t>
      </w:r>
      <w:r w:rsidRPr="00E86AF8">
        <w:rPr>
          <w:rFonts w:eastAsia="Calibri" w:cs="Arial"/>
          <w:color w:val="000000"/>
          <w:szCs w:val="18"/>
          <w:lang w:val="es-ES" w:eastAsia="es-ES"/>
        </w:rPr>
        <w:t xml:space="preserve">. </w:t>
      </w:r>
    </w:p>
    <w:p w14:paraId="29058E61"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9. </w:t>
      </w:r>
      <w:r w:rsidRPr="00E86AF8">
        <w:rPr>
          <w:rFonts w:eastAsia="Calibri" w:cs="Arial"/>
          <w:color w:val="000000"/>
          <w:szCs w:val="18"/>
          <w:lang w:val="es-ES" w:eastAsia="es-ES"/>
        </w:rPr>
        <w:t xml:space="preserve">Adicionalmente, todos los jefes del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E86AF8">
        <w:rPr>
          <w:rFonts w:eastAsia="Calibri" w:cs="Arial"/>
          <w:b/>
          <w:bCs/>
          <w:color w:val="000000"/>
          <w:szCs w:val="18"/>
          <w:lang w:val="es-ES" w:eastAsia="es-ES"/>
        </w:rPr>
        <w:t xml:space="preserve">LA ENTIDAD </w:t>
      </w:r>
      <w:r w:rsidRPr="00E86AF8">
        <w:rPr>
          <w:rFonts w:eastAsia="Calibri" w:cs="Arial"/>
          <w:color w:val="000000"/>
          <w:szCs w:val="18"/>
          <w:lang w:val="es-ES" w:eastAsia="es-ES"/>
        </w:rPr>
        <w:t xml:space="preserve">contratante o de los asesores externos de la misma que pudieren haber infringido el presente pacto y cualquier ley aplicable. </w:t>
      </w:r>
    </w:p>
    <w:p w14:paraId="5533EE23"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10. </w:t>
      </w:r>
      <w:r w:rsidRPr="00E86AF8">
        <w:rPr>
          <w:rFonts w:eastAsia="Calibri" w:cs="Arial"/>
          <w:color w:val="000000"/>
          <w:szCs w:val="18"/>
          <w:lang w:val="es-ES" w:eastAsia="es-ES"/>
        </w:rPr>
        <w:t xml:space="preserve">En caso de presentarse un incumplimiento probado del compromiso de no soborno de acuerdo con lo establecido de acuerdo con lo establecido en el numeral 8 de este pacto, el </w:t>
      </w:r>
      <w:r w:rsidRPr="00E86AF8">
        <w:rPr>
          <w:rFonts w:eastAsia="Calibri" w:cs="Arial"/>
          <w:b/>
          <w:bCs/>
          <w:color w:val="000000"/>
          <w:szCs w:val="18"/>
          <w:lang w:val="es-ES" w:eastAsia="es-ES"/>
        </w:rPr>
        <w:t xml:space="preserve">MINISTERIO DE DEFENSA NACIONAL-EJERCITO NACIONAL- CENAC ESPECIALIZADA INTELIGENCIA </w:t>
      </w:r>
      <w:r w:rsidRPr="00E86AF8">
        <w:rPr>
          <w:rFonts w:eastAsia="Calibri" w:cs="Arial"/>
          <w:color w:val="000000"/>
          <w:szCs w:val="18"/>
          <w:lang w:val="es-ES" w:eastAsia="es-ES"/>
        </w:rPr>
        <w:t xml:space="preserve">podrá excluir a futuro a aquel infractor para la elegibilidad de contratos en procesos de contratación directa. </w:t>
      </w:r>
    </w:p>
    <w:p w14:paraId="444398D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11. </w:t>
      </w:r>
      <w:r w:rsidRPr="00E86AF8">
        <w:rPr>
          <w:rFonts w:eastAsia="Calibri" w:cs="Arial"/>
          <w:color w:val="000000"/>
          <w:szCs w:val="18"/>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de evaluación de las propuestas, argumentos sobre incumplimiento de condiciones diferentes a las allí establecidas para efectos de buscar el descalificación de sus competidores. </w:t>
      </w:r>
    </w:p>
    <w:p w14:paraId="704A7D8A"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12. </w:t>
      </w:r>
      <w:r w:rsidRPr="00E86AF8">
        <w:rPr>
          <w:rFonts w:eastAsia="Calibri" w:cs="Arial"/>
          <w:color w:val="000000"/>
          <w:szCs w:val="18"/>
          <w:lang w:val="es-ES" w:eastAsia="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74BEFB62"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13. </w:t>
      </w:r>
      <w:r w:rsidRPr="00E86AF8">
        <w:rPr>
          <w:rFonts w:eastAsia="Calibri" w:cs="Arial"/>
          <w:color w:val="000000"/>
          <w:szCs w:val="18"/>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w:t>
      </w:r>
      <w:r w:rsidRPr="00E86AF8">
        <w:rPr>
          <w:rFonts w:eastAsia="Calibri" w:cs="Arial"/>
          <w:color w:val="000000"/>
          <w:szCs w:val="18"/>
          <w:lang w:val="es-ES" w:eastAsia="es-ES"/>
        </w:rPr>
        <w:lastRenderedPageBreak/>
        <w:t xml:space="preserve">empresas participantes denunciaran ante este programa cualquier información sobre manejos irregulares sobre los que tengan conocimiento en lo referente al presente proceso de contratación. </w:t>
      </w:r>
    </w:p>
    <w:p w14:paraId="5DBEE04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7EAFD3FE"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b/>
          <w:bCs/>
          <w:color w:val="000000"/>
          <w:szCs w:val="18"/>
          <w:lang w:val="es-ES" w:eastAsia="es-ES"/>
        </w:rPr>
        <w:t xml:space="preserve">________________________________ </w:t>
      </w:r>
    </w:p>
    <w:p w14:paraId="3A64B84D"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(Nombre y firma del </w:t>
      </w:r>
      <w:r w:rsidRPr="00E86AF8">
        <w:rPr>
          <w:rFonts w:eastAsia="Calibri" w:cs="Arial"/>
          <w:b/>
          <w:bCs/>
          <w:color w:val="000000"/>
          <w:szCs w:val="18"/>
          <w:lang w:val="es-ES" w:eastAsia="es-ES"/>
        </w:rPr>
        <w:t>PROPONENTE</w:t>
      </w:r>
      <w:r w:rsidRPr="00E86AF8">
        <w:rPr>
          <w:rFonts w:eastAsia="Calibri" w:cs="Arial"/>
          <w:color w:val="000000"/>
          <w:szCs w:val="18"/>
          <w:lang w:val="es-ES" w:eastAsia="es-ES"/>
        </w:rPr>
        <w:t>, representante legal o apoderado)</w:t>
      </w:r>
    </w:p>
    <w:p w14:paraId="44FF33B8"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r w:rsidRPr="00E86AF8">
        <w:rPr>
          <w:rFonts w:eastAsia="Calibri" w:cs="Arial"/>
          <w:color w:val="000000"/>
          <w:szCs w:val="18"/>
          <w:lang w:val="es-ES" w:eastAsia="es-ES"/>
        </w:rPr>
        <w:t xml:space="preserve"> C.C. No. </w:t>
      </w:r>
    </w:p>
    <w:p w14:paraId="0D6FFA34" w14:textId="77777777" w:rsidR="00E86AF8" w:rsidRPr="00E86AF8" w:rsidRDefault="00E86AF8" w:rsidP="00E86AF8">
      <w:pPr>
        <w:autoSpaceDE w:val="0"/>
        <w:autoSpaceDN w:val="0"/>
        <w:adjustRightInd w:val="0"/>
        <w:spacing w:after="0" w:line="240" w:lineRule="auto"/>
        <w:jc w:val="both"/>
        <w:rPr>
          <w:rFonts w:eastAsia="Calibri" w:cs="Arial"/>
          <w:color w:val="000000"/>
          <w:szCs w:val="18"/>
          <w:lang w:val="es-ES" w:eastAsia="es-ES"/>
        </w:rPr>
      </w:pPr>
    </w:p>
    <w:p w14:paraId="1BDE66FF" w14:textId="77777777" w:rsidR="00E86AF8" w:rsidRPr="00E86AF8" w:rsidRDefault="00E86AF8" w:rsidP="00E86AF8">
      <w:pPr>
        <w:autoSpaceDE w:val="0"/>
        <w:autoSpaceDN w:val="0"/>
        <w:adjustRightInd w:val="0"/>
        <w:spacing w:after="0" w:line="240" w:lineRule="auto"/>
        <w:jc w:val="both"/>
        <w:rPr>
          <w:rFonts w:eastAsia="Times New Roman" w:cs="Times New Roman"/>
          <w:b/>
          <w:color w:val="000000"/>
          <w:szCs w:val="18"/>
          <w:lang w:val="es-ES" w:eastAsia="es-ES"/>
        </w:rPr>
      </w:pPr>
      <w:r w:rsidRPr="00E86AF8">
        <w:rPr>
          <w:rFonts w:eastAsia="Calibri" w:cs="Arial"/>
          <w:color w:val="000000"/>
          <w:szCs w:val="18"/>
          <w:lang w:val="es-ES" w:eastAsia="es-ES"/>
        </w:rPr>
        <w:t xml:space="preserve">Para constancia de lo anterior, firman el presente documento en Bogotá DC., a los ______días del mes de _______ del año ______. </w:t>
      </w:r>
    </w:p>
    <w:p w14:paraId="3E2210C4" w14:textId="77777777" w:rsidR="00E86AF8" w:rsidRDefault="00E86AF8" w:rsidP="00E86AF8">
      <w:pPr>
        <w:spacing w:after="0" w:line="240" w:lineRule="auto"/>
        <w:rPr>
          <w:rFonts w:eastAsia="Times New Roman" w:cs="Times New Roman"/>
          <w:b/>
          <w:color w:val="000000"/>
          <w:szCs w:val="18"/>
          <w:lang w:val="es-ES" w:eastAsia="es-ES"/>
        </w:rPr>
      </w:pPr>
    </w:p>
    <w:p w14:paraId="2C6DC10E" w14:textId="77777777" w:rsidR="00C91B66" w:rsidRDefault="00C91B66" w:rsidP="00E86AF8">
      <w:pPr>
        <w:spacing w:after="0" w:line="240" w:lineRule="auto"/>
        <w:rPr>
          <w:rFonts w:eastAsia="Times New Roman" w:cs="Times New Roman"/>
          <w:b/>
          <w:color w:val="000000"/>
          <w:szCs w:val="18"/>
          <w:lang w:val="es-ES" w:eastAsia="es-ES"/>
        </w:rPr>
      </w:pPr>
    </w:p>
    <w:p w14:paraId="0C1A97FA" w14:textId="77777777" w:rsidR="00C91B66" w:rsidRDefault="00C91B66" w:rsidP="00E86AF8">
      <w:pPr>
        <w:spacing w:after="0" w:line="240" w:lineRule="auto"/>
        <w:rPr>
          <w:rFonts w:eastAsia="Times New Roman" w:cs="Times New Roman"/>
          <w:b/>
          <w:color w:val="000000"/>
          <w:szCs w:val="18"/>
          <w:lang w:val="es-ES" w:eastAsia="es-ES"/>
        </w:rPr>
      </w:pPr>
    </w:p>
    <w:p w14:paraId="3B0B5938" w14:textId="77777777" w:rsidR="00C91B66" w:rsidRDefault="00C91B66" w:rsidP="00E86AF8">
      <w:pPr>
        <w:spacing w:after="0" w:line="240" w:lineRule="auto"/>
        <w:rPr>
          <w:rFonts w:eastAsia="Times New Roman" w:cs="Times New Roman"/>
          <w:b/>
          <w:color w:val="000000"/>
          <w:szCs w:val="18"/>
          <w:lang w:val="es-ES" w:eastAsia="es-ES"/>
        </w:rPr>
      </w:pPr>
    </w:p>
    <w:p w14:paraId="3D6C3A6F" w14:textId="77777777" w:rsidR="00C91B66" w:rsidRDefault="00C91B66" w:rsidP="00E86AF8">
      <w:pPr>
        <w:spacing w:after="0" w:line="240" w:lineRule="auto"/>
        <w:rPr>
          <w:rFonts w:eastAsia="Times New Roman" w:cs="Times New Roman"/>
          <w:b/>
          <w:color w:val="000000"/>
          <w:szCs w:val="18"/>
          <w:lang w:val="es-ES" w:eastAsia="es-ES"/>
        </w:rPr>
      </w:pPr>
    </w:p>
    <w:p w14:paraId="3D72621E" w14:textId="77777777" w:rsidR="00C91B66" w:rsidRPr="00E86AF8" w:rsidRDefault="00C91B66" w:rsidP="00E86AF8">
      <w:pPr>
        <w:spacing w:after="0" w:line="240" w:lineRule="auto"/>
        <w:rPr>
          <w:rFonts w:eastAsia="Times New Roman" w:cs="Times New Roman"/>
          <w:b/>
          <w:color w:val="000000"/>
          <w:szCs w:val="18"/>
          <w:lang w:val="es-ES" w:eastAsia="es-ES"/>
        </w:rPr>
      </w:pPr>
    </w:p>
    <w:p w14:paraId="3BE9F7A9" w14:textId="77777777" w:rsidR="00E86AF8" w:rsidRPr="00E86AF8" w:rsidRDefault="00E86AF8" w:rsidP="00E86AF8">
      <w:pPr>
        <w:spacing w:after="0" w:line="240" w:lineRule="auto"/>
        <w:rPr>
          <w:rFonts w:eastAsia="Times New Roman" w:cs="Times New Roman"/>
          <w:b/>
          <w:color w:val="000000"/>
          <w:szCs w:val="18"/>
          <w:lang w:val="es-ES" w:eastAsia="es-ES"/>
        </w:rPr>
      </w:pPr>
    </w:p>
    <w:p w14:paraId="19CEDAAD" w14:textId="77777777" w:rsidR="00E86AF8" w:rsidRPr="00E86AF8" w:rsidRDefault="00E86AF8" w:rsidP="00E86AF8">
      <w:pPr>
        <w:spacing w:after="0" w:line="240" w:lineRule="auto"/>
        <w:jc w:val="center"/>
        <w:rPr>
          <w:rFonts w:eastAsia="Times New Roman" w:cs="Times New Roman"/>
          <w:b/>
          <w:color w:val="000000"/>
          <w:szCs w:val="18"/>
          <w:lang w:val="es-ES" w:eastAsia="es-ES"/>
        </w:rPr>
      </w:pPr>
      <w:r w:rsidRPr="00E86AF8">
        <w:rPr>
          <w:rFonts w:eastAsia="Times New Roman" w:cs="Times New Roman"/>
          <w:b/>
          <w:color w:val="000000"/>
          <w:szCs w:val="18"/>
          <w:lang w:val="es-ES" w:eastAsia="es-ES"/>
        </w:rPr>
        <w:t>FORMULARIO No. 7</w:t>
      </w:r>
    </w:p>
    <w:p w14:paraId="2FA7CEE1" w14:textId="77777777" w:rsidR="00E86AF8" w:rsidRPr="00E86AF8" w:rsidRDefault="00E86AF8" w:rsidP="00E86AF8">
      <w:pPr>
        <w:spacing w:after="0" w:line="240" w:lineRule="auto"/>
        <w:ind w:right="1"/>
        <w:jc w:val="center"/>
        <w:rPr>
          <w:rFonts w:eastAsia="Times New Roman" w:cs="Times New Roman"/>
          <w:b/>
          <w:color w:val="000000"/>
          <w:szCs w:val="18"/>
          <w:lang w:val="es-ES" w:eastAsia="es-ES"/>
        </w:rPr>
      </w:pPr>
      <w:r w:rsidRPr="00E86AF8">
        <w:rPr>
          <w:rFonts w:eastAsia="Times New Roman" w:cs="Times New Roman"/>
          <w:b/>
          <w:color w:val="000000"/>
          <w:szCs w:val="18"/>
          <w:lang w:val="es-ES" w:eastAsia="es-ES"/>
        </w:rPr>
        <w:t xml:space="preserve">AUSENCIA DE INHABILIDADES E INCOMPATIBILIDADES </w:t>
      </w:r>
    </w:p>
    <w:p w14:paraId="53B851C6" w14:textId="77777777" w:rsidR="00E86AF8" w:rsidRPr="00E86AF8" w:rsidRDefault="00E86AF8" w:rsidP="00E86AF8">
      <w:pPr>
        <w:spacing w:after="0" w:line="240" w:lineRule="auto"/>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 </w:t>
      </w:r>
    </w:p>
    <w:p w14:paraId="6125F012" w14:textId="77777777" w:rsidR="00E86AF8" w:rsidRPr="00E86AF8" w:rsidRDefault="00E86AF8" w:rsidP="00E86AF8">
      <w:pPr>
        <w:spacing w:after="0" w:line="240" w:lineRule="auto"/>
        <w:ind w:left="-5" w:right="27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777C5E6" w14:textId="77777777" w:rsidR="00E86AF8" w:rsidRPr="00E86AF8" w:rsidRDefault="00E86AF8" w:rsidP="00E86AF8">
      <w:pPr>
        <w:spacing w:after="0" w:line="240" w:lineRule="auto"/>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  </w:t>
      </w:r>
    </w:p>
    <w:p w14:paraId="18EFB67D" w14:textId="77777777" w:rsidR="00E86AF8" w:rsidRPr="00E86AF8" w:rsidRDefault="00E86AF8" w:rsidP="00E86AF8">
      <w:pPr>
        <w:spacing w:after="0" w:line="240" w:lineRule="auto"/>
        <w:ind w:left="-5"/>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El proponente: </w:t>
      </w:r>
    </w:p>
    <w:p w14:paraId="3F389A26" w14:textId="77777777" w:rsidR="00E86AF8" w:rsidRPr="00E86AF8" w:rsidRDefault="00E86AF8" w:rsidP="00E86AF8">
      <w:pPr>
        <w:spacing w:after="0" w:line="240" w:lineRule="auto"/>
        <w:ind w:left="-5"/>
        <w:rPr>
          <w:rFonts w:eastAsia="Times New Roman" w:cs="Times New Roman"/>
          <w:color w:val="000000"/>
          <w:szCs w:val="18"/>
          <w:lang w:val="es-ES" w:eastAsia="es-ES"/>
        </w:rPr>
      </w:pPr>
    </w:p>
    <w:p w14:paraId="797E7B3E" w14:textId="77777777" w:rsidR="00E86AF8" w:rsidRPr="00E86AF8" w:rsidRDefault="00E86AF8" w:rsidP="00E86AF8">
      <w:pPr>
        <w:spacing w:after="0" w:line="240" w:lineRule="auto"/>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 </w:t>
      </w:r>
    </w:p>
    <w:p w14:paraId="044AF8C1" w14:textId="77777777" w:rsidR="00E86AF8" w:rsidRPr="00E86AF8" w:rsidRDefault="00E86AF8" w:rsidP="00E86AF8">
      <w:pPr>
        <w:spacing w:after="0" w:line="240" w:lineRule="auto"/>
        <w:ind w:left="-5"/>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__________________________________________________________________________________ </w:t>
      </w:r>
    </w:p>
    <w:p w14:paraId="4B35C813" w14:textId="77777777" w:rsidR="00E86AF8" w:rsidRPr="00E86AF8" w:rsidRDefault="00E86AF8" w:rsidP="00E86AF8">
      <w:pPr>
        <w:spacing w:after="0" w:line="240" w:lineRule="auto"/>
        <w:ind w:left="-5"/>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(Nombre, número del documento de identificación y firma del proponente o su representante o apoderado) </w:t>
      </w:r>
    </w:p>
    <w:p w14:paraId="69495113" w14:textId="77777777" w:rsidR="00E86AF8" w:rsidRPr="00E86AF8" w:rsidRDefault="00E86AF8" w:rsidP="00E86AF8">
      <w:pPr>
        <w:spacing w:after="0" w:line="240" w:lineRule="auto"/>
        <w:ind w:left="720"/>
        <w:rPr>
          <w:rFonts w:eastAsia="Times New Roman" w:cs="Times New Roman"/>
          <w:color w:val="000000"/>
          <w:szCs w:val="18"/>
          <w:lang w:val="es-ES" w:eastAsia="es-ES"/>
        </w:rPr>
      </w:pPr>
      <w:r w:rsidRPr="00E86AF8">
        <w:rPr>
          <w:rFonts w:eastAsia="Times New Roman" w:cs="Times New Roman"/>
          <w:color w:val="000000"/>
          <w:szCs w:val="18"/>
          <w:lang w:val="es-ES" w:eastAsia="es-ES"/>
        </w:rPr>
        <w:t xml:space="preserve"> </w:t>
      </w:r>
    </w:p>
    <w:p w14:paraId="3CB82D61"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00B1B62A"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3CA60728"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486D4F37"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2484D370"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16B03D17"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02246730"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49974905"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4BD92194"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63EA16A9"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267440D1"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54E74939"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47F0EB7E" w14:textId="77777777" w:rsidR="00E86AF8" w:rsidRPr="00E86AF8" w:rsidRDefault="00E86AF8" w:rsidP="00E86AF8">
      <w:pPr>
        <w:tabs>
          <w:tab w:val="left" w:pos="0"/>
        </w:tabs>
        <w:spacing w:after="0" w:line="240" w:lineRule="auto"/>
        <w:jc w:val="center"/>
        <w:rPr>
          <w:rFonts w:eastAsia="Times New Roman" w:cs="Tahoma"/>
          <w:b/>
          <w:bCs/>
          <w:iCs/>
          <w:color w:val="000000"/>
          <w:sz w:val="60"/>
          <w:szCs w:val="60"/>
          <w:lang w:val="es-ES" w:eastAsia="es-ES"/>
        </w:rPr>
      </w:pPr>
      <w:r w:rsidRPr="00E86AF8">
        <w:rPr>
          <w:rFonts w:eastAsia="Times New Roman" w:cs="Tahoma"/>
          <w:b/>
          <w:bCs/>
          <w:iCs/>
          <w:color w:val="000000"/>
          <w:sz w:val="60"/>
          <w:szCs w:val="60"/>
          <w:lang w:val="es-ES" w:eastAsia="es-ES"/>
        </w:rPr>
        <w:t xml:space="preserve">ESPACIO EN BLANCO </w:t>
      </w:r>
    </w:p>
    <w:p w14:paraId="00872E2C"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5D0308F4"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587B509B"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0DD0390E"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08299366"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3E086435" w14:textId="77777777" w:rsidR="00E86AF8" w:rsidRPr="00E86AF8" w:rsidRDefault="00E86AF8" w:rsidP="00E86AF8">
      <w:pPr>
        <w:spacing w:after="0" w:line="240" w:lineRule="auto"/>
        <w:ind w:left="720"/>
        <w:jc w:val="center"/>
        <w:rPr>
          <w:rFonts w:eastAsia="Times New Roman" w:cs="Arial"/>
          <w:b/>
          <w:color w:val="000000"/>
          <w:spacing w:val="-1"/>
          <w:szCs w:val="18"/>
          <w:lang w:val="es-ES" w:eastAsia="es-ES"/>
        </w:rPr>
      </w:pPr>
    </w:p>
    <w:p w14:paraId="2428134E" w14:textId="77777777" w:rsidR="00E86AF8" w:rsidRPr="00E86AF8" w:rsidRDefault="00E86AF8" w:rsidP="00E86AF8">
      <w:pPr>
        <w:spacing w:after="0" w:line="240" w:lineRule="auto"/>
        <w:ind w:left="720"/>
        <w:jc w:val="center"/>
        <w:rPr>
          <w:rFonts w:eastAsia="Times New Roman" w:cs="Arial"/>
          <w:b/>
          <w:color w:val="000000"/>
          <w:spacing w:val="-1"/>
          <w:szCs w:val="18"/>
          <w:highlight w:val="yellow"/>
          <w:lang w:val="es-ES" w:eastAsia="es-ES"/>
        </w:rPr>
      </w:pPr>
    </w:p>
    <w:p w14:paraId="3079529B" w14:textId="77777777" w:rsidR="00E86AF8" w:rsidRPr="00E86AF8" w:rsidRDefault="00E86AF8" w:rsidP="00E86AF8">
      <w:pPr>
        <w:spacing w:after="0" w:line="240" w:lineRule="auto"/>
        <w:ind w:left="720"/>
        <w:jc w:val="center"/>
        <w:rPr>
          <w:rFonts w:eastAsia="Times New Roman" w:cs="Arial"/>
          <w:b/>
          <w:color w:val="000000"/>
          <w:spacing w:val="-1"/>
          <w:szCs w:val="18"/>
          <w:highlight w:val="yellow"/>
          <w:lang w:val="es-ES" w:eastAsia="es-ES"/>
        </w:rPr>
      </w:pPr>
    </w:p>
    <w:p w14:paraId="3962D1C9" w14:textId="77777777" w:rsidR="00E86AF8" w:rsidRDefault="00E86AF8" w:rsidP="00E86AF8">
      <w:pPr>
        <w:spacing w:after="0" w:line="240" w:lineRule="auto"/>
        <w:ind w:left="720"/>
        <w:jc w:val="center"/>
        <w:rPr>
          <w:rFonts w:eastAsia="Times New Roman" w:cs="Arial"/>
          <w:b/>
          <w:color w:val="000000"/>
          <w:spacing w:val="-1"/>
          <w:szCs w:val="18"/>
          <w:lang w:val="es-ES" w:eastAsia="es-ES"/>
        </w:rPr>
      </w:pPr>
      <w:r w:rsidRPr="00E86AF8">
        <w:rPr>
          <w:rFonts w:eastAsia="Times New Roman" w:cs="Arial"/>
          <w:b/>
          <w:color w:val="000000"/>
          <w:spacing w:val="-1"/>
          <w:szCs w:val="18"/>
          <w:lang w:val="es-ES" w:eastAsia="es-ES"/>
        </w:rPr>
        <w:t>FORMULARIO N° 8</w:t>
      </w:r>
    </w:p>
    <w:p w14:paraId="52D18CC7" w14:textId="77777777" w:rsidR="00C91B66" w:rsidRPr="00E86AF8" w:rsidRDefault="00C91B66" w:rsidP="00E86AF8">
      <w:pPr>
        <w:spacing w:after="0" w:line="240" w:lineRule="auto"/>
        <w:ind w:left="720"/>
        <w:jc w:val="center"/>
        <w:rPr>
          <w:rFonts w:eastAsia="Times New Roman" w:cs="Arial"/>
          <w:b/>
          <w:color w:val="000000"/>
          <w:spacing w:val="-1"/>
          <w:szCs w:val="18"/>
          <w:lang w:val="es-ES" w:eastAsia="es-ES"/>
        </w:rPr>
      </w:pPr>
    </w:p>
    <w:p w14:paraId="1F16DED1" w14:textId="77777777" w:rsidR="00E86AF8" w:rsidRPr="00E86AF8" w:rsidRDefault="00E86AF8" w:rsidP="00E86AF8">
      <w:pPr>
        <w:spacing w:after="0" w:line="240" w:lineRule="auto"/>
        <w:jc w:val="center"/>
        <w:rPr>
          <w:rFonts w:eastAsia="Times New Roman" w:cs="Arial"/>
          <w:b/>
          <w:color w:val="000000"/>
          <w:szCs w:val="18"/>
          <w:lang w:eastAsia="es-ES"/>
        </w:rPr>
      </w:pPr>
      <w:r w:rsidRPr="00E86AF8">
        <w:rPr>
          <w:rFonts w:eastAsia="Times New Roman" w:cs="Arial"/>
          <w:b/>
          <w:color w:val="000000"/>
          <w:spacing w:val="-1"/>
          <w:szCs w:val="18"/>
          <w:lang w:val="es-ES" w:eastAsia="es-ES"/>
        </w:rPr>
        <w:t>COMPROMISO</w:t>
      </w:r>
      <w:r w:rsidRPr="00E86AF8">
        <w:rPr>
          <w:rFonts w:eastAsia="Times New Roman" w:cs="Arial"/>
          <w:b/>
          <w:color w:val="000000"/>
          <w:spacing w:val="-7"/>
          <w:szCs w:val="18"/>
          <w:lang w:val="es-ES" w:eastAsia="es-ES"/>
        </w:rPr>
        <w:t xml:space="preserve"> </w:t>
      </w:r>
      <w:r w:rsidRPr="00E86AF8">
        <w:rPr>
          <w:rFonts w:eastAsia="Times New Roman" w:cs="Arial"/>
          <w:b/>
          <w:color w:val="000000"/>
          <w:spacing w:val="-1"/>
          <w:szCs w:val="18"/>
          <w:lang w:val="es-ES" w:eastAsia="es-ES"/>
        </w:rPr>
        <w:t>DE</w:t>
      </w:r>
      <w:r w:rsidRPr="00E86AF8">
        <w:rPr>
          <w:rFonts w:eastAsia="Times New Roman" w:cs="Arial"/>
          <w:b/>
          <w:color w:val="000000"/>
          <w:spacing w:val="-8"/>
          <w:szCs w:val="18"/>
          <w:lang w:val="es-ES" w:eastAsia="es-ES"/>
        </w:rPr>
        <w:t xml:space="preserve"> </w:t>
      </w:r>
      <w:r w:rsidRPr="00E86AF8">
        <w:rPr>
          <w:rFonts w:eastAsia="Times New Roman" w:cs="Arial"/>
          <w:b/>
          <w:color w:val="000000"/>
          <w:spacing w:val="-1"/>
          <w:szCs w:val="18"/>
          <w:lang w:val="es-ES" w:eastAsia="es-ES"/>
        </w:rPr>
        <w:t>CONFIDENCIALIDAD</w:t>
      </w:r>
      <w:r w:rsidRPr="00E86AF8">
        <w:rPr>
          <w:rFonts w:eastAsia="Times New Roman" w:cs="Arial"/>
          <w:b/>
          <w:color w:val="000000"/>
          <w:spacing w:val="-6"/>
          <w:szCs w:val="18"/>
          <w:lang w:val="es-ES" w:eastAsia="es-ES"/>
        </w:rPr>
        <w:t xml:space="preserve"> </w:t>
      </w:r>
      <w:r w:rsidRPr="00E86AF8">
        <w:rPr>
          <w:rFonts w:eastAsia="Times New Roman" w:cs="Arial"/>
          <w:b/>
          <w:color w:val="000000"/>
          <w:szCs w:val="18"/>
          <w:lang w:val="es-ES" w:eastAsia="es-ES"/>
        </w:rPr>
        <w:t>Y</w:t>
      </w:r>
      <w:r w:rsidRPr="00E86AF8">
        <w:rPr>
          <w:rFonts w:eastAsia="Times New Roman" w:cs="Arial"/>
          <w:b/>
          <w:color w:val="000000"/>
          <w:spacing w:val="-6"/>
          <w:szCs w:val="18"/>
          <w:lang w:val="es-ES" w:eastAsia="es-ES"/>
        </w:rPr>
        <w:t xml:space="preserve"> </w:t>
      </w:r>
      <w:r w:rsidRPr="00E86AF8">
        <w:rPr>
          <w:rFonts w:eastAsia="Times New Roman" w:cs="Arial"/>
          <w:b/>
          <w:color w:val="000000"/>
          <w:spacing w:val="-1"/>
          <w:szCs w:val="18"/>
          <w:lang w:val="es-ES" w:eastAsia="es-ES"/>
        </w:rPr>
        <w:t>RESERVA</w:t>
      </w:r>
      <w:r w:rsidRPr="00E86AF8">
        <w:rPr>
          <w:rFonts w:eastAsia="Times New Roman" w:cs="Arial"/>
          <w:b/>
          <w:color w:val="000000"/>
          <w:spacing w:val="-6"/>
          <w:szCs w:val="18"/>
          <w:lang w:val="es-ES" w:eastAsia="es-ES"/>
        </w:rPr>
        <w:t xml:space="preserve"> </w:t>
      </w:r>
      <w:r w:rsidRPr="00E86AF8">
        <w:rPr>
          <w:rFonts w:eastAsia="Times New Roman" w:cs="Arial"/>
          <w:b/>
          <w:color w:val="000000"/>
          <w:spacing w:val="1"/>
          <w:szCs w:val="18"/>
          <w:lang w:val="es-ES" w:eastAsia="es-ES"/>
        </w:rPr>
        <w:t>DE</w:t>
      </w:r>
      <w:r w:rsidRPr="00E86AF8">
        <w:rPr>
          <w:rFonts w:eastAsia="Times New Roman" w:cs="Arial"/>
          <w:b/>
          <w:color w:val="000000"/>
          <w:spacing w:val="-8"/>
          <w:szCs w:val="18"/>
          <w:lang w:val="es-ES" w:eastAsia="es-ES"/>
        </w:rPr>
        <w:t xml:space="preserve"> </w:t>
      </w:r>
      <w:r w:rsidRPr="00E86AF8">
        <w:rPr>
          <w:rFonts w:eastAsia="Times New Roman" w:cs="Arial"/>
          <w:b/>
          <w:color w:val="000000"/>
          <w:szCs w:val="18"/>
          <w:lang w:val="es-ES" w:eastAsia="es-ES"/>
        </w:rPr>
        <w:t>LA</w:t>
      </w:r>
      <w:r w:rsidRPr="00E86AF8">
        <w:rPr>
          <w:rFonts w:eastAsia="Times New Roman" w:cs="Arial"/>
          <w:b/>
          <w:color w:val="000000"/>
          <w:spacing w:val="-7"/>
          <w:szCs w:val="18"/>
          <w:lang w:val="es-ES" w:eastAsia="es-ES"/>
        </w:rPr>
        <w:t xml:space="preserve"> </w:t>
      </w:r>
      <w:r w:rsidRPr="00E86AF8">
        <w:rPr>
          <w:rFonts w:eastAsia="Times New Roman" w:cs="Arial"/>
          <w:b/>
          <w:color w:val="000000"/>
          <w:szCs w:val="18"/>
          <w:lang w:val="es-ES" w:eastAsia="es-ES"/>
        </w:rPr>
        <w:t>INFORMACIÓN</w:t>
      </w:r>
    </w:p>
    <w:p w14:paraId="4B6EC6C0" w14:textId="77777777" w:rsidR="00E86AF8" w:rsidRPr="00E86AF8" w:rsidRDefault="00E86AF8" w:rsidP="00E86AF8">
      <w:pPr>
        <w:tabs>
          <w:tab w:val="left" w:pos="2268"/>
          <w:tab w:val="left" w:pos="3827"/>
          <w:tab w:val="left" w:pos="6752"/>
        </w:tabs>
        <w:spacing w:after="0" w:line="240" w:lineRule="auto"/>
        <w:jc w:val="both"/>
        <w:rPr>
          <w:rFonts w:eastAsia="Times New Roman" w:cs="Arial"/>
          <w:color w:val="000000"/>
          <w:szCs w:val="18"/>
          <w:lang w:val="es-ES" w:eastAsia="es-ES"/>
        </w:rPr>
      </w:pPr>
    </w:p>
    <w:p w14:paraId="73CB90E2" w14:textId="77777777" w:rsidR="00E86AF8" w:rsidRPr="00E86AF8" w:rsidRDefault="00E86AF8" w:rsidP="00E86AF8">
      <w:pPr>
        <w:tabs>
          <w:tab w:val="left" w:pos="2268"/>
          <w:tab w:val="left" w:pos="3827"/>
          <w:tab w:val="left" w:pos="6752"/>
        </w:tabs>
        <w:spacing w:after="0" w:line="240" w:lineRule="auto"/>
        <w:jc w:val="both"/>
        <w:rPr>
          <w:rFonts w:eastAsia="Times New Roman" w:cs="Arial"/>
          <w:color w:val="000000"/>
          <w:szCs w:val="18"/>
          <w:lang w:val="es-ES" w:eastAsia="es-ES"/>
        </w:rPr>
      </w:pPr>
      <w:r w:rsidRPr="00E86AF8">
        <w:rPr>
          <w:rFonts w:eastAsia="Times New Roman" w:cs="Arial"/>
          <w:color w:val="000000"/>
          <w:szCs w:val="18"/>
          <w:lang w:val="es-ES" w:eastAsia="es-ES"/>
        </w:rPr>
        <w:t>Quien</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suscribe:</w:t>
      </w:r>
      <w:r w:rsidRPr="00E86AF8">
        <w:rPr>
          <w:rFonts w:eastAsia="Times New Roman" w:cs="Arial"/>
          <w:color w:val="000000"/>
          <w:spacing w:val="-1"/>
          <w:szCs w:val="18"/>
          <w:u w:val="single" w:color="000000"/>
          <w:lang w:val="es-ES" w:eastAsia="es-ES"/>
        </w:rPr>
        <w:tab/>
      </w:r>
      <w:r w:rsidRPr="00E86AF8">
        <w:rPr>
          <w:rFonts w:eastAsia="Times New Roman" w:cs="Arial"/>
          <w:color w:val="000000"/>
          <w:spacing w:val="-2"/>
          <w:szCs w:val="18"/>
          <w:u w:val="single" w:color="000000"/>
          <w:lang w:val="es-ES" w:eastAsia="es-ES"/>
        </w:rPr>
        <w:t>(Nombre</w:t>
      </w:r>
      <w:r w:rsidRPr="00E86AF8">
        <w:rPr>
          <w:rFonts w:eastAsia="Times New Roman" w:cs="Arial"/>
          <w:color w:val="000000"/>
          <w:spacing w:val="4"/>
          <w:szCs w:val="18"/>
          <w:u w:val="single" w:color="000000"/>
          <w:lang w:val="es-ES" w:eastAsia="es-ES"/>
        </w:rPr>
        <w:t xml:space="preserve"> </w:t>
      </w:r>
      <w:r w:rsidRPr="00E86AF8">
        <w:rPr>
          <w:rFonts w:eastAsia="Times New Roman" w:cs="Arial"/>
          <w:color w:val="000000"/>
          <w:szCs w:val="18"/>
          <w:u w:val="single" w:color="000000"/>
          <w:lang w:val="es-ES" w:eastAsia="es-ES"/>
        </w:rPr>
        <w:t>y</w:t>
      </w:r>
      <w:r w:rsidRPr="00E86AF8">
        <w:rPr>
          <w:rFonts w:eastAsia="Times New Roman" w:cs="Arial"/>
          <w:color w:val="000000"/>
          <w:spacing w:val="4"/>
          <w:szCs w:val="18"/>
          <w:u w:val="single" w:color="000000"/>
          <w:lang w:val="es-ES" w:eastAsia="es-ES"/>
        </w:rPr>
        <w:t xml:space="preserve"> </w:t>
      </w:r>
      <w:r w:rsidRPr="00E86AF8">
        <w:rPr>
          <w:rFonts w:eastAsia="Times New Roman" w:cs="Arial"/>
          <w:color w:val="000000"/>
          <w:spacing w:val="-1"/>
          <w:szCs w:val="18"/>
          <w:u w:val="single" w:color="000000"/>
          <w:lang w:val="es-ES" w:eastAsia="es-ES"/>
        </w:rPr>
        <w:t>Apellido</w:t>
      </w:r>
      <w:r w:rsidRPr="00E86AF8">
        <w:rPr>
          <w:rFonts w:eastAsia="Times New Roman" w:cs="Arial"/>
          <w:color w:val="000000"/>
          <w:spacing w:val="-1"/>
          <w:szCs w:val="18"/>
          <w:u w:val="single" w:color="000000"/>
          <w:lang w:val="es-ES" w:eastAsia="es-ES"/>
        </w:rPr>
        <w:tab/>
      </w:r>
      <w:r w:rsidRPr="00E86AF8">
        <w:rPr>
          <w:rFonts w:eastAsia="Times New Roman" w:cs="Arial"/>
          <w:color w:val="000000"/>
          <w:spacing w:val="10"/>
          <w:szCs w:val="18"/>
          <w:u w:val="single" w:color="000000"/>
          <w:lang w:val="es-ES" w:eastAsia="es-ES"/>
        </w:rPr>
        <w:t xml:space="preserve"> </w:t>
      </w:r>
      <w:r w:rsidRPr="00E86AF8">
        <w:rPr>
          <w:rFonts w:eastAsia="Times New Roman" w:cs="Arial"/>
          <w:color w:val="000000"/>
          <w:spacing w:val="-2"/>
          <w:szCs w:val="18"/>
          <w:lang w:val="es-ES" w:eastAsia="es-ES"/>
        </w:rPr>
        <w:t>mayor</w:t>
      </w:r>
      <w:r w:rsidRPr="00E86AF8">
        <w:rPr>
          <w:rFonts w:eastAsia="Times New Roman" w:cs="Arial"/>
          <w:color w:val="000000"/>
          <w:spacing w:val="6"/>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edad,</w:t>
      </w:r>
      <w:r w:rsidRPr="00E86AF8">
        <w:rPr>
          <w:rFonts w:eastAsia="Times New Roman" w:cs="Arial"/>
          <w:color w:val="000000"/>
          <w:spacing w:val="10"/>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nacionalidad</w:t>
      </w:r>
      <w:r w:rsidRPr="00E86AF8">
        <w:rPr>
          <w:rFonts w:eastAsia="Times New Roman" w:cs="Arial"/>
          <w:color w:val="000000"/>
          <w:w w:val="99"/>
          <w:szCs w:val="18"/>
          <w:u w:val="single" w:color="000000"/>
          <w:lang w:val="es-ES" w:eastAsia="es-ES"/>
        </w:rPr>
        <w:t xml:space="preserve"> </w:t>
      </w:r>
      <w:r w:rsidRPr="00E86AF8">
        <w:rPr>
          <w:rFonts w:eastAsia="Times New Roman" w:cs="Arial"/>
          <w:color w:val="000000"/>
          <w:szCs w:val="18"/>
          <w:u w:val="single" w:color="000000"/>
          <w:lang w:val="es-ES" w:eastAsia="es-ES"/>
        </w:rPr>
        <w:tab/>
      </w:r>
      <w:r w:rsidRPr="00E86AF8">
        <w:rPr>
          <w:rFonts w:eastAsia="Times New Roman" w:cs="Arial"/>
          <w:color w:val="000000"/>
          <w:w w:val="95"/>
          <w:szCs w:val="18"/>
          <w:lang w:val="es-ES" w:eastAsia="es-ES"/>
        </w:rPr>
        <w:t>,</w:t>
      </w:r>
      <w:r w:rsidRPr="00E86AF8">
        <w:rPr>
          <w:rFonts w:eastAsia="Times New Roman" w:cs="Arial"/>
          <w:color w:val="000000"/>
          <w:szCs w:val="18"/>
          <w:lang w:val="es-ES" w:eastAsia="es-ES"/>
        </w:rPr>
        <w:t xml:space="preserve"> de </w:t>
      </w:r>
      <w:r w:rsidRPr="00E86AF8">
        <w:rPr>
          <w:rFonts w:eastAsia="Times New Roman" w:cs="Arial"/>
          <w:color w:val="000000"/>
          <w:spacing w:val="-6"/>
          <w:szCs w:val="18"/>
          <w:lang w:val="es-ES" w:eastAsia="es-ES"/>
        </w:rPr>
        <w:t>este domicilio, identificado con cédula de ciudadanía Nº. XXXXXXXXXX, actuando en nombre propio. [PERSONA NATURAL</w:t>
      </w:r>
      <w:r w:rsidRPr="00E86AF8">
        <w:rPr>
          <w:rFonts w:eastAsia="Times New Roman" w:cs="Arial"/>
          <w:color w:val="000000"/>
          <w:spacing w:val="-2"/>
          <w:szCs w:val="18"/>
          <w:lang w:val="es-ES" w:eastAsia="es-ES"/>
        </w:rPr>
        <w:t>]</w:t>
      </w:r>
    </w:p>
    <w:p w14:paraId="638225D6" w14:textId="77777777" w:rsidR="00E86AF8" w:rsidRPr="00E86AF8" w:rsidRDefault="00E86AF8" w:rsidP="00E86AF8">
      <w:pPr>
        <w:spacing w:after="0" w:line="240" w:lineRule="auto"/>
        <w:jc w:val="both"/>
        <w:rPr>
          <w:rFonts w:eastAsia="Times New Roman" w:cs="Arial"/>
          <w:color w:val="000000"/>
          <w:spacing w:val="-1"/>
          <w:szCs w:val="18"/>
          <w:lang w:val="es-ES" w:eastAsia="es-ES"/>
        </w:rPr>
      </w:pPr>
    </w:p>
    <w:p w14:paraId="12F266C6" w14:textId="77777777" w:rsidR="00E86AF8" w:rsidRPr="00E86AF8" w:rsidRDefault="00E86AF8" w:rsidP="00E86AF8">
      <w:pPr>
        <w:tabs>
          <w:tab w:val="left" w:pos="2268"/>
        </w:tabs>
        <w:spacing w:after="0" w:line="240" w:lineRule="auto"/>
        <w:jc w:val="both"/>
        <w:rPr>
          <w:rFonts w:eastAsia="Times New Roman" w:cs="Arial"/>
          <w:color w:val="000000"/>
          <w:spacing w:val="-1"/>
          <w:szCs w:val="18"/>
          <w:lang w:val="es-ES_tradnl" w:eastAsia="es-ES"/>
        </w:rPr>
      </w:pPr>
      <w:r w:rsidRPr="00E86AF8">
        <w:rPr>
          <w:rFonts w:eastAsia="Times New Roman" w:cs="Arial"/>
          <w:color w:val="000000"/>
          <w:spacing w:val="-1"/>
          <w:szCs w:val="18"/>
          <w:lang w:val="es-ES" w:eastAsia="es-ES"/>
        </w:rPr>
        <w:t>(Nombre</w:t>
      </w:r>
      <w:r w:rsidRPr="00E86AF8">
        <w:rPr>
          <w:rFonts w:eastAsia="Times New Roman" w:cs="Arial"/>
          <w:color w:val="000000"/>
          <w:spacing w:val="47"/>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48"/>
          <w:szCs w:val="18"/>
          <w:lang w:val="es-ES" w:eastAsia="es-ES"/>
        </w:rPr>
        <w:t xml:space="preserve"> </w:t>
      </w:r>
      <w:r w:rsidRPr="00E86AF8">
        <w:rPr>
          <w:rFonts w:eastAsia="Times New Roman" w:cs="Arial"/>
          <w:color w:val="000000"/>
          <w:spacing w:val="-1"/>
          <w:szCs w:val="18"/>
          <w:lang w:val="es-ES" w:eastAsia="es-ES"/>
        </w:rPr>
        <w:t>Apellido)</w:t>
      </w:r>
      <w:r w:rsidRPr="00E86AF8">
        <w:rPr>
          <w:rFonts w:eastAsia="Times New Roman" w:cs="Arial"/>
          <w:color w:val="000000"/>
          <w:spacing w:val="-1"/>
          <w:szCs w:val="18"/>
          <w:u w:val="single" w:color="000000"/>
          <w:lang w:val="es-ES" w:eastAsia="es-ES"/>
        </w:rPr>
        <w:tab/>
      </w:r>
      <w:r w:rsidRPr="00E86AF8">
        <w:rPr>
          <w:rFonts w:eastAsia="Times New Roman" w:cs="Arial"/>
          <w:color w:val="000000"/>
          <w:szCs w:val="18"/>
          <w:lang w:val="es-ES" w:eastAsia="es-ES"/>
        </w:rPr>
        <w:t>,</w:t>
      </w:r>
      <w:r w:rsidRPr="00E86AF8">
        <w:rPr>
          <w:rFonts w:eastAsia="Times New Roman" w:cs="Arial"/>
          <w:color w:val="000000"/>
          <w:spacing w:val="47"/>
          <w:szCs w:val="18"/>
          <w:lang w:val="es-ES" w:eastAsia="es-ES"/>
        </w:rPr>
        <w:t xml:space="preserve"> </w:t>
      </w:r>
      <w:r w:rsidRPr="00E86AF8">
        <w:rPr>
          <w:rFonts w:eastAsia="Times New Roman" w:cs="Arial"/>
          <w:color w:val="000000"/>
          <w:spacing w:val="-2"/>
          <w:szCs w:val="18"/>
          <w:lang w:val="es-ES" w:eastAsia="es-ES"/>
        </w:rPr>
        <w:t>mayor</w:t>
      </w:r>
      <w:r w:rsidRPr="00E86AF8">
        <w:rPr>
          <w:rFonts w:eastAsia="Times New Roman" w:cs="Arial"/>
          <w:color w:val="000000"/>
          <w:spacing w:val="45"/>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50"/>
          <w:szCs w:val="18"/>
          <w:lang w:val="es-ES" w:eastAsia="es-ES"/>
        </w:rPr>
        <w:t xml:space="preserve"> </w:t>
      </w:r>
      <w:r w:rsidRPr="00E86AF8">
        <w:rPr>
          <w:rFonts w:eastAsia="Times New Roman" w:cs="Arial"/>
          <w:color w:val="000000"/>
          <w:spacing w:val="-1"/>
          <w:szCs w:val="18"/>
          <w:lang w:val="es-ES" w:eastAsia="es-ES"/>
        </w:rPr>
        <w:t>edad,</w:t>
      </w:r>
      <w:r w:rsidRPr="00E86AF8">
        <w:rPr>
          <w:rFonts w:eastAsia="Times New Roman" w:cs="Arial"/>
          <w:color w:val="000000"/>
          <w:spacing w:val="46"/>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47"/>
          <w:szCs w:val="18"/>
          <w:lang w:val="es-ES" w:eastAsia="es-ES"/>
        </w:rPr>
        <w:t xml:space="preserve"> </w:t>
      </w:r>
      <w:r w:rsidRPr="00E86AF8">
        <w:rPr>
          <w:rFonts w:eastAsia="Times New Roman" w:cs="Arial"/>
          <w:color w:val="000000"/>
          <w:spacing w:val="-1"/>
          <w:szCs w:val="18"/>
          <w:lang w:val="es-ES" w:eastAsia="es-ES"/>
        </w:rPr>
        <w:t>nacionalidad</w:t>
      </w:r>
      <w:r w:rsidRPr="00E86AF8">
        <w:rPr>
          <w:rFonts w:eastAsia="Times New Roman" w:cs="Arial"/>
          <w:color w:val="000000"/>
          <w:spacing w:val="-1"/>
          <w:szCs w:val="18"/>
          <w:u w:val="single" w:color="000000"/>
          <w:lang w:val="es-ES" w:eastAsia="es-ES"/>
        </w:rPr>
        <w:tab/>
      </w:r>
      <w:r w:rsidRPr="00E86AF8">
        <w:rPr>
          <w:rFonts w:eastAsia="Times New Roman" w:cs="Arial"/>
          <w:color w:val="000000"/>
          <w:spacing w:val="-1"/>
          <w:szCs w:val="18"/>
          <w:u w:val="single" w:color="000000"/>
          <w:lang w:val="es-ES" w:eastAsia="es-ES"/>
        </w:rPr>
        <w:tab/>
      </w:r>
      <w:r w:rsidRPr="00E86AF8">
        <w:rPr>
          <w:rFonts w:eastAsia="Times New Roman" w:cs="Arial"/>
          <w:color w:val="000000"/>
          <w:szCs w:val="18"/>
          <w:lang w:val="es-ES" w:eastAsia="es-ES"/>
        </w:rPr>
        <w:t>,</w:t>
      </w:r>
      <w:r w:rsidRPr="00E86AF8">
        <w:rPr>
          <w:rFonts w:eastAsia="Times New Roman" w:cs="Arial"/>
          <w:color w:val="000000"/>
          <w:spacing w:val="50"/>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1"/>
          <w:szCs w:val="18"/>
          <w:lang w:val="es-ES_tradnl" w:eastAsia="es-ES"/>
        </w:rPr>
        <w:t xml:space="preserve"> </w:t>
      </w:r>
      <w:r w:rsidRPr="00E86AF8">
        <w:rPr>
          <w:rFonts w:eastAsia="Times New Roman" w:cs="Arial"/>
          <w:color w:val="000000"/>
          <w:spacing w:val="-1"/>
          <w:szCs w:val="18"/>
          <w:lang w:val="es-ES" w:eastAsia="es-ES"/>
        </w:rPr>
        <w:t>este</w:t>
      </w:r>
      <w:r w:rsidRPr="00E86AF8">
        <w:rPr>
          <w:rFonts w:eastAsia="Times New Roman" w:cs="Arial"/>
          <w:color w:val="000000"/>
          <w:spacing w:val="31"/>
          <w:szCs w:val="18"/>
          <w:lang w:val="es-ES" w:eastAsia="es-ES"/>
        </w:rPr>
        <w:t xml:space="preserve"> </w:t>
      </w:r>
      <w:r w:rsidRPr="00E86AF8">
        <w:rPr>
          <w:rFonts w:eastAsia="Times New Roman" w:cs="Arial"/>
          <w:color w:val="000000"/>
          <w:spacing w:val="-1"/>
          <w:szCs w:val="18"/>
          <w:lang w:val="es-ES" w:eastAsia="es-ES"/>
        </w:rPr>
        <w:t>domicilio,</w:t>
      </w:r>
      <w:r w:rsidRPr="00E86AF8">
        <w:rPr>
          <w:rFonts w:eastAsia="Times New Roman" w:cs="Arial"/>
          <w:color w:val="000000"/>
          <w:spacing w:val="31"/>
          <w:szCs w:val="18"/>
          <w:lang w:val="es-ES" w:eastAsia="es-ES"/>
        </w:rPr>
        <w:t xml:space="preserve"> </w:t>
      </w:r>
      <w:r w:rsidRPr="00E86AF8">
        <w:rPr>
          <w:rFonts w:eastAsia="Times New Roman" w:cs="Arial"/>
          <w:color w:val="000000"/>
          <w:spacing w:val="-1"/>
          <w:szCs w:val="18"/>
          <w:lang w:val="es-ES" w:eastAsia="es-ES"/>
        </w:rPr>
        <w:t>identificado</w:t>
      </w:r>
      <w:r w:rsidRPr="00E86AF8">
        <w:rPr>
          <w:rFonts w:eastAsia="Times New Roman" w:cs="Arial"/>
          <w:color w:val="000000"/>
          <w:spacing w:val="30"/>
          <w:szCs w:val="18"/>
          <w:lang w:val="es-ES" w:eastAsia="es-ES"/>
        </w:rPr>
        <w:t xml:space="preserve"> </w:t>
      </w:r>
      <w:r w:rsidRPr="00E86AF8">
        <w:rPr>
          <w:rFonts w:eastAsia="Times New Roman" w:cs="Arial"/>
          <w:color w:val="000000"/>
          <w:szCs w:val="18"/>
          <w:lang w:val="es-ES" w:eastAsia="es-ES"/>
        </w:rPr>
        <w:t>con</w:t>
      </w:r>
      <w:r w:rsidRPr="00E86AF8">
        <w:rPr>
          <w:rFonts w:eastAsia="Times New Roman" w:cs="Arial"/>
          <w:color w:val="000000"/>
          <w:spacing w:val="32"/>
          <w:szCs w:val="18"/>
          <w:lang w:val="es-ES" w:eastAsia="es-ES"/>
        </w:rPr>
        <w:t xml:space="preserve"> </w:t>
      </w:r>
      <w:r w:rsidRPr="00E86AF8">
        <w:rPr>
          <w:rFonts w:eastAsia="Times New Roman" w:cs="Arial"/>
          <w:color w:val="000000"/>
          <w:spacing w:val="-1"/>
          <w:szCs w:val="18"/>
          <w:lang w:val="es-ES" w:eastAsia="es-ES"/>
        </w:rPr>
        <w:t>cédula</w:t>
      </w:r>
      <w:r w:rsidRPr="00E86AF8">
        <w:rPr>
          <w:rFonts w:eastAsia="Times New Roman" w:cs="Arial"/>
          <w:color w:val="000000"/>
          <w:spacing w:val="30"/>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32"/>
          <w:szCs w:val="18"/>
          <w:lang w:val="es-ES" w:eastAsia="es-ES"/>
        </w:rPr>
        <w:t xml:space="preserve"> </w:t>
      </w:r>
      <w:r w:rsidRPr="00E86AF8">
        <w:rPr>
          <w:rFonts w:eastAsia="Times New Roman" w:cs="Arial"/>
          <w:color w:val="000000"/>
          <w:spacing w:val="-1"/>
          <w:szCs w:val="18"/>
          <w:lang w:val="es-ES" w:eastAsia="es-ES"/>
        </w:rPr>
        <w:t>ciudadanía</w:t>
      </w:r>
      <w:r w:rsidRPr="00E86AF8">
        <w:rPr>
          <w:rFonts w:eastAsia="Times New Roman" w:cs="Arial"/>
          <w:color w:val="000000"/>
          <w:spacing w:val="31"/>
          <w:szCs w:val="18"/>
          <w:lang w:val="es-ES" w:eastAsia="es-ES"/>
        </w:rPr>
        <w:t xml:space="preserve"> </w:t>
      </w:r>
      <w:r w:rsidRPr="00E86AF8">
        <w:rPr>
          <w:rFonts w:eastAsia="Times New Roman" w:cs="Arial"/>
          <w:color w:val="000000"/>
          <w:szCs w:val="18"/>
          <w:lang w:val="es-ES" w:eastAsia="es-ES"/>
        </w:rPr>
        <w:t>Nº.</w:t>
      </w:r>
      <w:r w:rsidRPr="00E86AF8">
        <w:rPr>
          <w:rFonts w:eastAsia="Times New Roman" w:cs="Arial"/>
          <w:color w:val="000000"/>
          <w:szCs w:val="18"/>
          <w:u w:val="single" w:color="000000"/>
          <w:lang w:val="es-ES" w:eastAsia="es-ES"/>
        </w:rPr>
        <w:tab/>
      </w:r>
      <w:r w:rsidRPr="00E86AF8">
        <w:rPr>
          <w:rFonts w:eastAsia="Times New Roman" w:cs="Arial"/>
          <w:color w:val="000000"/>
          <w:szCs w:val="18"/>
          <w:lang w:val="es-ES" w:eastAsia="es-ES"/>
        </w:rPr>
        <w:t>,</w:t>
      </w:r>
      <w:r w:rsidRPr="00E86AF8">
        <w:rPr>
          <w:rFonts w:eastAsia="Times New Roman" w:cs="Arial"/>
          <w:color w:val="000000"/>
          <w:spacing w:val="27"/>
          <w:szCs w:val="18"/>
          <w:lang w:val="es-ES" w:eastAsia="es-ES"/>
        </w:rPr>
        <w:t xml:space="preserve"> </w:t>
      </w:r>
      <w:r w:rsidRPr="00E86AF8">
        <w:rPr>
          <w:rFonts w:eastAsia="Times New Roman" w:cs="Arial"/>
          <w:color w:val="000000"/>
          <w:spacing w:val="-1"/>
          <w:szCs w:val="18"/>
          <w:lang w:val="es-ES" w:eastAsia="es-ES"/>
        </w:rPr>
        <w:t>actuando</w:t>
      </w:r>
      <w:r w:rsidRPr="00E86AF8">
        <w:rPr>
          <w:rFonts w:eastAsia="Times New Roman" w:cs="Arial"/>
          <w:color w:val="000000"/>
          <w:spacing w:val="-1"/>
          <w:szCs w:val="18"/>
          <w:lang w:val="es-ES_tradnl" w:eastAsia="es-ES"/>
        </w:rPr>
        <w:t xml:space="preserve"> </w:t>
      </w:r>
      <w:r w:rsidRPr="00E86AF8">
        <w:rPr>
          <w:rFonts w:eastAsia="Times New Roman" w:cs="Arial"/>
          <w:color w:val="000000"/>
          <w:szCs w:val="18"/>
          <w:lang w:val="es-ES" w:eastAsia="es-ES"/>
        </w:rPr>
        <w:t>en</w:t>
      </w:r>
      <w:r w:rsidRPr="00E86AF8">
        <w:rPr>
          <w:rFonts w:eastAsia="Times New Roman" w:cs="Arial"/>
          <w:color w:val="000000"/>
          <w:spacing w:val="26"/>
          <w:szCs w:val="18"/>
          <w:lang w:val="es-ES" w:eastAsia="es-ES"/>
        </w:rPr>
        <w:t xml:space="preserve"> </w:t>
      </w:r>
      <w:r w:rsidRPr="00E86AF8">
        <w:rPr>
          <w:rFonts w:eastAsia="Times New Roman" w:cs="Arial"/>
          <w:color w:val="000000"/>
          <w:spacing w:val="-1"/>
          <w:szCs w:val="18"/>
          <w:lang w:val="es-ES" w:eastAsia="es-ES"/>
        </w:rPr>
        <w:t>nombre</w:t>
      </w:r>
      <w:r w:rsidRPr="00E86AF8">
        <w:rPr>
          <w:rFonts w:eastAsia="Times New Roman" w:cs="Arial"/>
          <w:color w:val="000000"/>
          <w:spacing w:val="26"/>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27"/>
          <w:szCs w:val="18"/>
          <w:lang w:val="es-ES" w:eastAsia="es-ES"/>
        </w:rPr>
        <w:t xml:space="preserve"> </w:t>
      </w:r>
      <w:r w:rsidRPr="00E86AF8">
        <w:rPr>
          <w:rFonts w:eastAsia="Times New Roman" w:cs="Arial"/>
          <w:color w:val="000000"/>
          <w:spacing w:val="-1"/>
          <w:szCs w:val="18"/>
          <w:lang w:val="es-ES" w:eastAsia="es-ES"/>
        </w:rPr>
        <w:t>representación</w:t>
      </w:r>
      <w:r w:rsidRPr="00E86AF8">
        <w:rPr>
          <w:rFonts w:eastAsia="Times New Roman" w:cs="Arial"/>
          <w:color w:val="000000"/>
          <w:spacing w:val="29"/>
          <w:szCs w:val="18"/>
          <w:lang w:val="es-ES" w:eastAsia="es-ES"/>
        </w:rPr>
        <w:t xml:space="preserve"> </w:t>
      </w:r>
      <w:r w:rsidRPr="00E86AF8">
        <w:rPr>
          <w:rFonts w:eastAsia="Times New Roman" w:cs="Arial"/>
          <w:color w:val="000000"/>
          <w:szCs w:val="18"/>
          <w:lang w:val="es-ES" w:eastAsia="es-ES"/>
        </w:rPr>
        <w:t xml:space="preserve">de ____________________________Sociedad ______________________con </w:t>
      </w:r>
      <w:r w:rsidRPr="00E86AF8">
        <w:rPr>
          <w:rFonts w:eastAsia="Times New Roman" w:cs="Arial"/>
          <w:color w:val="000000"/>
          <w:spacing w:val="-1"/>
          <w:szCs w:val="18"/>
          <w:lang w:val="es-ES" w:eastAsia="es-ES"/>
        </w:rPr>
        <w:t>NIT</w:t>
      </w:r>
      <w:r w:rsidRPr="00E86AF8">
        <w:rPr>
          <w:rFonts w:eastAsia="Times New Roman" w:cs="Arial"/>
          <w:color w:val="000000"/>
          <w:spacing w:val="-1"/>
          <w:szCs w:val="18"/>
          <w:u w:val="single" w:color="000000"/>
          <w:lang w:val="es-ES" w:eastAsia="es-ES"/>
        </w:rPr>
        <w:tab/>
      </w:r>
      <w:r w:rsidRPr="00E86AF8">
        <w:rPr>
          <w:rFonts w:eastAsia="Times New Roman" w:cs="Arial"/>
          <w:color w:val="000000"/>
          <w:szCs w:val="18"/>
          <w:lang w:val="es-ES" w:eastAsia="es-ES"/>
        </w:rPr>
        <w:t>_,</w:t>
      </w:r>
      <w:r w:rsidRPr="00E86AF8">
        <w:rPr>
          <w:rFonts w:eastAsia="Times New Roman" w:cs="Arial"/>
          <w:color w:val="000000"/>
          <w:spacing w:val="-1"/>
          <w:szCs w:val="18"/>
          <w:lang w:val="es-ES" w:eastAsia="es-ES"/>
        </w:rPr>
        <w:t xml:space="preserve"> debidamente</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facultado</w:t>
      </w:r>
      <w:r w:rsidRPr="00E86AF8">
        <w:rPr>
          <w:rFonts w:eastAsia="Times New Roman" w:cs="Arial"/>
          <w:color w:val="000000"/>
          <w:spacing w:val="7"/>
          <w:szCs w:val="18"/>
          <w:lang w:val="es-ES" w:eastAsia="es-ES"/>
        </w:rPr>
        <w:t xml:space="preserve"> </w:t>
      </w:r>
      <w:r w:rsidRPr="00E86AF8">
        <w:rPr>
          <w:rFonts w:eastAsia="Times New Roman" w:cs="Arial"/>
          <w:color w:val="000000"/>
          <w:spacing w:val="-2"/>
          <w:szCs w:val="18"/>
          <w:lang w:val="es-ES" w:eastAsia="es-ES"/>
        </w:rPr>
        <w:t>para</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realizar</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este</w:t>
      </w:r>
      <w:r w:rsidRPr="00E86AF8">
        <w:rPr>
          <w:rFonts w:eastAsia="Times New Roman" w:cs="Arial"/>
          <w:color w:val="000000"/>
          <w:spacing w:val="6"/>
          <w:szCs w:val="18"/>
          <w:lang w:val="es-ES" w:eastAsia="es-ES"/>
        </w:rPr>
        <w:t xml:space="preserve"> </w:t>
      </w:r>
      <w:r w:rsidRPr="00E86AF8">
        <w:rPr>
          <w:rFonts w:eastAsia="Times New Roman" w:cs="Arial"/>
          <w:color w:val="000000"/>
          <w:spacing w:val="-2"/>
          <w:szCs w:val="18"/>
          <w:lang w:val="es-ES" w:eastAsia="es-ES"/>
        </w:rPr>
        <w:t>acto,</w:t>
      </w:r>
      <w:r w:rsidRPr="00E86AF8">
        <w:rPr>
          <w:rFonts w:eastAsia="Times New Roman" w:cs="Arial"/>
          <w:color w:val="000000"/>
          <w:spacing w:val="6"/>
          <w:szCs w:val="18"/>
          <w:lang w:val="es-ES" w:eastAsia="es-ES"/>
        </w:rPr>
        <w:t xml:space="preserve"> </w:t>
      </w:r>
      <w:r w:rsidRPr="00E86AF8">
        <w:rPr>
          <w:rFonts w:eastAsia="Times New Roman" w:cs="Arial"/>
          <w:color w:val="000000"/>
          <w:szCs w:val="18"/>
          <w:lang w:val="es-ES" w:eastAsia="es-ES"/>
        </w:rPr>
        <w:t>según</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 xml:space="preserve">consta </w:t>
      </w:r>
      <w:r w:rsidRPr="00E86AF8">
        <w:rPr>
          <w:rFonts w:eastAsia="Times New Roman" w:cs="Arial"/>
          <w:color w:val="000000"/>
          <w:szCs w:val="18"/>
          <w:lang w:val="es-ES" w:eastAsia="es-ES"/>
        </w:rPr>
        <w:t>en</w:t>
      </w:r>
      <w:r w:rsidRPr="00E86AF8">
        <w:rPr>
          <w:rFonts w:eastAsia="Times New Roman" w:cs="Arial"/>
          <w:color w:val="000000"/>
          <w:spacing w:val="-11"/>
          <w:szCs w:val="18"/>
          <w:lang w:val="es-ES" w:eastAsia="es-ES"/>
        </w:rPr>
        <w:t xml:space="preserve"> </w:t>
      </w:r>
      <w:r w:rsidRPr="00E86AF8">
        <w:rPr>
          <w:rFonts w:eastAsia="Times New Roman" w:cs="Arial"/>
          <w:color w:val="000000"/>
          <w:spacing w:val="-3"/>
          <w:szCs w:val="18"/>
          <w:lang w:val="es-ES" w:eastAsia="es-ES"/>
        </w:rPr>
        <w:t>(PODER/ESTATUTOS).</w:t>
      </w:r>
      <w:r w:rsidRPr="00E86AF8">
        <w:rPr>
          <w:rFonts w:eastAsia="Times New Roman" w:cs="Arial"/>
          <w:color w:val="000000"/>
          <w:spacing w:val="-12"/>
          <w:szCs w:val="18"/>
          <w:lang w:val="es-ES" w:eastAsia="es-ES"/>
        </w:rPr>
        <w:t xml:space="preserve"> </w:t>
      </w:r>
      <w:r w:rsidRPr="00E86AF8">
        <w:rPr>
          <w:rFonts w:eastAsia="Times New Roman" w:cs="Arial"/>
          <w:color w:val="000000"/>
          <w:spacing w:val="-1"/>
          <w:szCs w:val="18"/>
          <w:lang w:val="es-ES_tradnl" w:eastAsia="es-ES"/>
        </w:rPr>
        <w:t>[PERSONA</w:t>
      </w:r>
      <w:r w:rsidRPr="00E86AF8">
        <w:rPr>
          <w:rFonts w:eastAsia="Times New Roman" w:cs="Arial"/>
          <w:color w:val="000000"/>
          <w:spacing w:val="-11"/>
          <w:szCs w:val="18"/>
          <w:lang w:val="es-ES_tradnl" w:eastAsia="es-ES"/>
        </w:rPr>
        <w:t xml:space="preserve"> </w:t>
      </w:r>
      <w:r w:rsidRPr="00E86AF8">
        <w:rPr>
          <w:rFonts w:eastAsia="Times New Roman" w:cs="Arial"/>
          <w:color w:val="000000"/>
          <w:spacing w:val="-1"/>
          <w:szCs w:val="18"/>
          <w:lang w:val="es-ES_tradnl" w:eastAsia="es-ES"/>
        </w:rPr>
        <w:t>JURÍDICA]</w:t>
      </w:r>
    </w:p>
    <w:p w14:paraId="785D8036" w14:textId="77777777" w:rsidR="00E86AF8" w:rsidRPr="00E86AF8" w:rsidRDefault="00E86AF8" w:rsidP="00E86AF8">
      <w:pPr>
        <w:tabs>
          <w:tab w:val="left" w:pos="2268"/>
        </w:tabs>
        <w:spacing w:after="0" w:line="240" w:lineRule="auto"/>
        <w:jc w:val="both"/>
        <w:rPr>
          <w:rFonts w:eastAsia="Times New Roman" w:cs="Arial"/>
          <w:color w:val="000000"/>
          <w:spacing w:val="-1"/>
          <w:szCs w:val="18"/>
          <w:lang w:val="es-ES_tradnl" w:eastAsia="es-ES"/>
        </w:rPr>
      </w:pPr>
    </w:p>
    <w:p w14:paraId="360C7FFE" w14:textId="77777777" w:rsidR="00E86AF8" w:rsidRPr="00E86AF8" w:rsidRDefault="00E86AF8" w:rsidP="00E86AF8">
      <w:pPr>
        <w:tabs>
          <w:tab w:val="left" w:pos="2268"/>
        </w:tabs>
        <w:spacing w:after="0" w:line="240" w:lineRule="auto"/>
        <w:jc w:val="both"/>
        <w:rPr>
          <w:rFonts w:eastAsia="Times New Roman" w:cs="Arial"/>
          <w:color w:val="000000"/>
          <w:szCs w:val="18"/>
          <w:lang w:val="es-ES_tradnl" w:eastAsia="es-ES"/>
        </w:rPr>
      </w:pPr>
      <w:r w:rsidRPr="00E86AF8">
        <w:rPr>
          <w:rFonts w:eastAsia="Times New Roman" w:cs="Arial"/>
          <w:color w:val="000000"/>
          <w:szCs w:val="18"/>
          <w:lang w:val="es-ES_tradnl" w:eastAsia="es-ES"/>
        </w:rPr>
        <w:t>Me</w:t>
      </w:r>
      <w:r w:rsidRPr="00E86AF8">
        <w:rPr>
          <w:rFonts w:eastAsia="Times New Roman" w:cs="Arial"/>
          <w:color w:val="000000"/>
          <w:spacing w:val="-7"/>
          <w:szCs w:val="18"/>
          <w:lang w:val="es-ES_tradnl" w:eastAsia="es-ES"/>
        </w:rPr>
        <w:t xml:space="preserve"> </w:t>
      </w:r>
      <w:r w:rsidRPr="00E86AF8">
        <w:rPr>
          <w:rFonts w:eastAsia="Times New Roman" w:cs="Arial"/>
          <w:color w:val="000000"/>
          <w:spacing w:val="-1"/>
          <w:szCs w:val="18"/>
          <w:lang w:val="es-ES_tradnl" w:eastAsia="es-ES"/>
        </w:rPr>
        <w:t>comprometo</w:t>
      </w:r>
      <w:r w:rsidRPr="00E86AF8">
        <w:rPr>
          <w:rFonts w:eastAsia="Times New Roman" w:cs="Arial"/>
          <w:color w:val="000000"/>
          <w:spacing w:val="-7"/>
          <w:szCs w:val="18"/>
          <w:lang w:val="es-ES_tradnl" w:eastAsia="es-ES"/>
        </w:rPr>
        <w:t xml:space="preserve"> </w:t>
      </w:r>
      <w:r w:rsidRPr="00E86AF8">
        <w:rPr>
          <w:rFonts w:eastAsia="Times New Roman" w:cs="Arial"/>
          <w:color w:val="000000"/>
          <w:szCs w:val="18"/>
          <w:lang w:val="es-ES_tradnl" w:eastAsia="es-ES"/>
        </w:rPr>
        <w:t>libre</w:t>
      </w:r>
      <w:r w:rsidRPr="00E86AF8">
        <w:rPr>
          <w:rFonts w:eastAsia="Times New Roman" w:cs="Arial"/>
          <w:color w:val="000000"/>
          <w:spacing w:val="-5"/>
          <w:szCs w:val="18"/>
          <w:lang w:val="es-ES_tradnl" w:eastAsia="es-ES"/>
        </w:rPr>
        <w:t xml:space="preserve"> </w:t>
      </w:r>
      <w:r w:rsidRPr="00E86AF8">
        <w:rPr>
          <w:rFonts w:eastAsia="Times New Roman" w:cs="Arial"/>
          <w:color w:val="000000"/>
          <w:szCs w:val="18"/>
          <w:lang w:val="es-ES_tradnl" w:eastAsia="es-ES"/>
        </w:rPr>
        <w:t>y</w:t>
      </w:r>
      <w:r w:rsidRPr="00E86AF8">
        <w:rPr>
          <w:rFonts w:eastAsia="Times New Roman" w:cs="Arial"/>
          <w:color w:val="000000"/>
          <w:spacing w:val="-7"/>
          <w:szCs w:val="18"/>
          <w:lang w:val="es-ES_tradnl" w:eastAsia="es-ES"/>
        </w:rPr>
        <w:t xml:space="preserve"> </w:t>
      </w:r>
      <w:r w:rsidRPr="00E86AF8">
        <w:rPr>
          <w:rFonts w:eastAsia="Times New Roman" w:cs="Arial"/>
          <w:color w:val="000000"/>
          <w:spacing w:val="-1"/>
          <w:szCs w:val="18"/>
          <w:lang w:val="es-ES_tradnl" w:eastAsia="es-ES"/>
        </w:rPr>
        <w:t>espontáneamente,</w:t>
      </w:r>
      <w:r w:rsidRPr="00E86AF8">
        <w:rPr>
          <w:rFonts w:eastAsia="Times New Roman" w:cs="Arial"/>
          <w:color w:val="000000"/>
          <w:spacing w:val="-7"/>
          <w:szCs w:val="18"/>
          <w:lang w:val="es-ES_tradnl" w:eastAsia="es-ES"/>
        </w:rPr>
        <w:t xml:space="preserve"> </w:t>
      </w:r>
      <w:r w:rsidRPr="00E86AF8">
        <w:rPr>
          <w:rFonts w:eastAsia="Times New Roman" w:cs="Arial"/>
          <w:color w:val="000000"/>
          <w:szCs w:val="18"/>
          <w:lang w:val="es-ES_tradnl" w:eastAsia="es-ES"/>
        </w:rPr>
        <w:t>a:</w:t>
      </w:r>
    </w:p>
    <w:p w14:paraId="18970E2A" w14:textId="77777777" w:rsidR="00E86AF8" w:rsidRPr="00E86AF8" w:rsidRDefault="00E86AF8" w:rsidP="00E86AF8">
      <w:pPr>
        <w:tabs>
          <w:tab w:val="left" w:pos="2268"/>
        </w:tabs>
        <w:spacing w:after="0" w:line="240" w:lineRule="auto"/>
        <w:jc w:val="both"/>
        <w:rPr>
          <w:rFonts w:eastAsia="Times New Roman" w:cs="Arial"/>
          <w:color w:val="000000"/>
          <w:szCs w:val="18"/>
          <w:lang w:val="es-ES_tradnl" w:eastAsia="es-ES"/>
        </w:rPr>
      </w:pPr>
    </w:p>
    <w:p w14:paraId="76072165" w14:textId="77777777" w:rsidR="00E86AF8" w:rsidRPr="00E86AF8" w:rsidRDefault="00E86AF8" w:rsidP="00E86AF8">
      <w:pPr>
        <w:numPr>
          <w:ilvl w:val="0"/>
          <w:numId w:val="11"/>
        </w:numPr>
        <w:tabs>
          <w:tab w:val="left" w:pos="0"/>
        </w:tabs>
        <w:overflowPunct w:val="0"/>
        <w:autoSpaceDE w:val="0"/>
        <w:autoSpaceDN w:val="0"/>
        <w:adjustRightInd w:val="0"/>
        <w:spacing w:after="0" w:line="240" w:lineRule="auto"/>
        <w:jc w:val="both"/>
        <w:textAlignment w:val="baseline"/>
        <w:rPr>
          <w:rFonts w:eastAsia="Times New Roman" w:cs="Arial"/>
          <w:color w:val="000000"/>
          <w:szCs w:val="18"/>
          <w:lang w:val="es-ES_tradnl" w:eastAsia="es-ES"/>
        </w:rPr>
      </w:pPr>
      <w:r w:rsidRPr="00E86AF8">
        <w:rPr>
          <w:rFonts w:eastAsia="Times New Roman" w:cs="Arial"/>
          <w:color w:val="000000"/>
          <w:szCs w:val="18"/>
          <w:lang w:val="es-ES" w:eastAsia="es-ES"/>
        </w:rPr>
        <w:t>No</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pu</w:t>
      </w:r>
      <w:r w:rsidRPr="00E86AF8">
        <w:rPr>
          <w:rFonts w:eastAsia="Times New Roman" w:cs="Arial"/>
          <w:color w:val="000000"/>
          <w:spacing w:val="-1"/>
          <w:szCs w:val="18"/>
          <w:lang w:val="es-ES" w:eastAsia="es-ES"/>
        </w:rPr>
        <w:t>b</w:t>
      </w:r>
      <w:r w:rsidRPr="00E86AF8">
        <w:rPr>
          <w:rFonts w:eastAsia="Times New Roman" w:cs="Arial"/>
          <w:color w:val="000000"/>
          <w:szCs w:val="18"/>
          <w:lang w:val="es-ES" w:eastAsia="es-ES"/>
        </w:rPr>
        <w:t>lic</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r</w:t>
      </w:r>
      <w:r w:rsidRPr="00E86AF8">
        <w:rPr>
          <w:rFonts w:eastAsia="Times New Roman" w:cs="Arial"/>
          <w:color w:val="000000"/>
          <w:szCs w:val="18"/>
          <w:lang w:val="es-ES" w:eastAsia="es-ES"/>
        </w:rPr>
        <w:t>e</w:t>
      </w:r>
      <w:r w:rsidRPr="00E86AF8">
        <w:rPr>
          <w:rFonts w:eastAsia="Times New Roman" w:cs="Arial"/>
          <w:color w:val="000000"/>
          <w:spacing w:val="-2"/>
          <w:szCs w:val="18"/>
          <w:lang w:val="es-ES" w:eastAsia="es-ES"/>
        </w:rPr>
        <w:t>v</w:t>
      </w:r>
      <w:r w:rsidRPr="00E86AF8">
        <w:rPr>
          <w:rFonts w:eastAsia="Times New Roman" w:cs="Arial"/>
          <w:color w:val="000000"/>
          <w:szCs w:val="18"/>
          <w:lang w:val="es-ES" w:eastAsia="es-ES"/>
        </w:rPr>
        <w:t>el</w:t>
      </w:r>
      <w:r w:rsidRPr="00E86AF8">
        <w:rPr>
          <w:rFonts w:eastAsia="Times New Roman" w:cs="Arial"/>
          <w:color w:val="000000"/>
          <w:spacing w:val="-1"/>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e</w:t>
      </w:r>
      <w:r w:rsidRPr="00E86AF8">
        <w:rPr>
          <w:rFonts w:eastAsia="Times New Roman" w:cs="Arial"/>
          <w:color w:val="000000"/>
          <w:spacing w:val="-2"/>
          <w:szCs w:val="18"/>
          <w:lang w:val="es-ES" w:eastAsia="es-ES"/>
        </w:rPr>
        <w:t>nt</w:t>
      </w:r>
      <w:r w:rsidRPr="00E86AF8">
        <w:rPr>
          <w:rFonts w:eastAsia="Times New Roman" w:cs="Arial"/>
          <w:color w:val="000000"/>
          <w:spacing w:val="-1"/>
          <w:szCs w:val="18"/>
          <w:lang w:val="es-ES" w:eastAsia="es-ES"/>
        </w:rPr>
        <w:t>r</w:t>
      </w:r>
      <w:r w:rsidRPr="00E86AF8">
        <w:rPr>
          <w:rFonts w:eastAsia="Times New Roman" w:cs="Arial"/>
          <w:color w:val="000000"/>
          <w:szCs w:val="18"/>
          <w:lang w:val="es-ES" w:eastAsia="es-ES"/>
        </w:rPr>
        <w:t>eg</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in</w:t>
      </w:r>
      <w:r w:rsidRPr="00E86AF8">
        <w:rPr>
          <w:rFonts w:eastAsia="Times New Roman" w:cs="Arial"/>
          <w:color w:val="000000"/>
          <w:spacing w:val="-2"/>
          <w:szCs w:val="18"/>
          <w:lang w:val="es-ES" w:eastAsia="es-ES"/>
        </w:rPr>
        <w:t>f</w:t>
      </w:r>
      <w:r w:rsidRPr="00E86AF8">
        <w:rPr>
          <w:rFonts w:eastAsia="Times New Roman" w:cs="Arial"/>
          <w:color w:val="000000"/>
          <w:szCs w:val="18"/>
          <w:lang w:val="es-ES" w:eastAsia="es-ES"/>
        </w:rPr>
        <w:t>or</w:t>
      </w:r>
      <w:r w:rsidRPr="00E86AF8">
        <w:rPr>
          <w:rFonts w:eastAsia="Times New Roman" w:cs="Arial"/>
          <w:color w:val="000000"/>
          <w:spacing w:val="-1"/>
          <w:szCs w:val="18"/>
          <w:lang w:val="es-ES" w:eastAsia="es-ES"/>
        </w:rPr>
        <w:t>m</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distri</w:t>
      </w:r>
      <w:r w:rsidRPr="00E86AF8">
        <w:rPr>
          <w:rFonts w:eastAsia="Times New Roman" w:cs="Arial"/>
          <w:color w:val="000000"/>
          <w:spacing w:val="-2"/>
          <w:szCs w:val="18"/>
          <w:lang w:val="es-ES" w:eastAsia="es-ES"/>
        </w:rPr>
        <w:t>b</w:t>
      </w:r>
      <w:r w:rsidRPr="00E86AF8">
        <w:rPr>
          <w:rFonts w:eastAsia="Times New Roman" w:cs="Arial"/>
          <w:color w:val="000000"/>
          <w:szCs w:val="18"/>
          <w:lang w:val="es-ES" w:eastAsia="es-ES"/>
        </w:rPr>
        <w:t>uirla</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b</w:t>
      </w:r>
      <w:r w:rsidRPr="00E86AF8">
        <w:rPr>
          <w:rFonts w:eastAsia="Times New Roman" w:cs="Arial"/>
          <w:color w:val="000000"/>
          <w:spacing w:val="-2"/>
          <w:szCs w:val="18"/>
          <w:lang w:val="es-ES" w:eastAsia="es-ES"/>
        </w:rPr>
        <w:t>a</w:t>
      </w:r>
      <w:r w:rsidRPr="00E86AF8">
        <w:rPr>
          <w:rFonts w:eastAsia="Times New Roman" w:cs="Arial"/>
          <w:color w:val="000000"/>
          <w:szCs w:val="18"/>
          <w:lang w:val="es-ES" w:eastAsia="es-ES"/>
        </w:rPr>
        <w:t>jo</w:t>
      </w:r>
      <w:r w:rsidRPr="00E86AF8">
        <w:rPr>
          <w:rFonts w:eastAsia="Times New Roman" w:cs="Arial"/>
          <w:color w:val="000000"/>
          <w:spacing w:val="-3"/>
          <w:szCs w:val="18"/>
          <w:lang w:val="es-ES" w:eastAsia="es-ES"/>
        </w:rPr>
        <w:t xml:space="preserve"> </w:t>
      </w:r>
      <w:r w:rsidRPr="00E86AF8">
        <w:rPr>
          <w:rFonts w:eastAsia="Times New Roman" w:cs="Arial"/>
          <w:color w:val="000000"/>
          <w:spacing w:val="-2"/>
          <w:szCs w:val="18"/>
          <w:lang w:val="es-ES" w:eastAsia="es-ES"/>
        </w:rPr>
        <w:t>f</w:t>
      </w:r>
      <w:r w:rsidRPr="00E86AF8">
        <w:rPr>
          <w:rFonts w:eastAsia="Times New Roman" w:cs="Arial"/>
          <w:color w:val="000000"/>
          <w:szCs w:val="18"/>
          <w:lang w:val="es-ES" w:eastAsia="es-ES"/>
        </w:rPr>
        <w:t>or</w:t>
      </w:r>
      <w:r w:rsidRPr="00E86AF8">
        <w:rPr>
          <w:rFonts w:eastAsia="Times New Roman" w:cs="Arial"/>
          <w:color w:val="000000"/>
          <w:spacing w:val="1"/>
          <w:szCs w:val="18"/>
          <w:lang w:val="es-ES" w:eastAsia="es-ES"/>
        </w:rPr>
        <w:t>m</w:t>
      </w:r>
      <w:r w:rsidRPr="00E86AF8">
        <w:rPr>
          <w:rFonts w:eastAsia="Times New Roman" w:cs="Arial"/>
          <w:color w:val="000000"/>
          <w:szCs w:val="18"/>
          <w:lang w:val="es-ES" w:eastAsia="es-ES"/>
        </w:rPr>
        <w:t>a</w:t>
      </w:r>
      <w:r w:rsidRPr="00E86AF8">
        <w:rPr>
          <w:rFonts w:eastAsia="Times New Roman" w:cs="Arial"/>
          <w:color w:val="000000"/>
          <w:spacing w:val="-2"/>
          <w:szCs w:val="18"/>
          <w:lang w:val="es-ES" w:eastAsia="es-ES"/>
        </w:rPr>
        <w:t xml:space="preserve"> a</w:t>
      </w:r>
      <w:r w:rsidRPr="00E86AF8">
        <w:rPr>
          <w:rFonts w:eastAsia="Times New Roman" w:cs="Arial"/>
          <w:color w:val="000000"/>
          <w:szCs w:val="18"/>
          <w:lang w:val="es-ES" w:eastAsia="es-ES"/>
        </w:rPr>
        <w:t>lgu</w:t>
      </w:r>
      <w:r w:rsidRPr="00E86AF8">
        <w:rPr>
          <w:rFonts w:eastAsia="Times New Roman" w:cs="Arial"/>
          <w:color w:val="000000"/>
          <w:spacing w:val="2"/>
          <w:szCs w:val="18"/>
          <w:lang w:val="es-ES" w:eastAsia="es-ES"/>
        </w:rPr>
        <w:t>n</w:t>
      </w:r>
      <w:r w:rsidRPr="00E86AF8">
        <w:rPr>
          <w:rFonts w:eastAsia="Times New Roman" w:cs="Arial"/>
          <w:color w:val="000000"/>
          <w:spacing w:val="-2"/>
          <w:szCs w:val="18"/>
          <w:lang w:val="es-ES" w:eastAsia="es-ES"/>
        </w:rPr>
        <w:t>a</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pacing w:val="-5"/>
          <w:szCs w:val="18"/>
          <w:lang w:val="es-ES" w:eastAsia="es-ES"/>
        </w:rPr>
        <w:t>y</w:t>
      </w:r>
      <w:r w:rsidRPr="00E86AF8">
        <w:rPr>
          <w:rFonts w:eastAsia="Times New Roman" w:cs="Arial"/>
          <w:color w:val="000000"/>
          <w:szCs w:val="18"/>
          <w:lang w:val="es-ES" w:eastAsia="es-ES"/>
        </w:rPr>
        <w:t>a</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sea</w:t>
      </w:r>
      <w:r w:rsidRPr="00E86AF8">
        <w:rPr>
          <w:rFonts w:eastAsia="Times New Roman" w:cs="Arial"/>
          <w:color w:val="000000"/>
          <w:w w:val="99"/>
          <w:szCs w:val="18"/>
          <w:lang w:val="es-ES" w:eastAsia="es-ES"/>
        </w:rPr>
        <w:t xml:space="preserve"> </w:t>
      </w:r>
      <w:r w:rsidRPr="00E86AF8">
        <w:rPr>
          <w:rFonts w:eastAsia="Times New Roman" w:cs="Arial"/>
          <w:color w:val="000000"/>
          <w:szCs w:val="18"/>
          <w:lang w:val="es-ES" w:eastAsia="es-ES"/>
        </w:rPr>
        <w:t>directa</w:t>
      </w:r>
      <w:r w:rsidRPr="00E86AF8">
        <w:rPr>
          <w:rFonts w:eastAsia="Times New Roman" w:cs="Arial"/>
          <w:color w:val="000000"/>
          <w:spacing w:val="21"/>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24"/>
          <w:szCs w:val="18"/>
          <w:lang w:val="es-ES" w:eastAsia="es-ES"/>
        </w:rPr>
        <w:t xml:space="preserve"> </w:t>
      </w:r>
      <w:r w:rsidRPr="00E86AF8">
        <w:rPr>
          <w:rFonts w:eastAsia="Times New Roman" w:cs="Arial"/>
          <w:color w:val="000000"/>
          <w:spacing w:val="-1"/>
          <w:szCs w:val="18"/>
          <w:lang w:val="es-ES" w:eastAsia="es-ES"/>
        </w:rPr>
        <w:t>indirectamente,</w:t>
      </w:r>
      <w:r w:rsidRPr="00E86AF8">
        <w:rPr>
          <w:rFonts w:eastAsia="Times New Roman" w:cs="Arial"/>
          <w:color w:val="000000"/>
          <w:spacing w:val="24"/>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24"/>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28"/>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24"/>
          <w:szCs w:val="18"/>
          <w:lang w:val="es-ES" w:eastAsia="es-ES"/>
        </w:rPr>
        <w:t xml:space="preserve"> </w:t>
      </w:r>
      <w:r w:rsidRPr="00E86AF8">
        <w:rPr>
          <w:rFonts w:eastAsia="Times New Roman" w:cs="Arial"/>
          <w:color w:val="000000"/>
          <w:spacing w:val="-1"/>
          <w:szCs w:val="18"/>
          <w:lang w:val="es-ES" w:eastAsia="es-ES"/>
        </w:rPr>
        <w:t>documentación</w:t>
      </w:r>
      <w:r w:rsidRPr="00E86AF8">
        <w:rPr>
          <w:rFonts w:eastAsia="Times New Roman" w:cs="Arial"/>
          <w:color w:val="000000"/>
          <w:spacing w:val="24"/>
          <w:szCs w:val="18"/>
          <w:lang w:val="es-ES" w:eastAsia="es-ES"/>
        </w:rPr>
        <w:t xml:space="preserve"> </w:t>
      </w:r>
      <w:r w:rsidRPr="00E86AF8">
        <w:rPr>
          <w:rFonts w:eastAsia="Times New Roman" w:cs="Arial"/>
          <w:color w:val="000000"/>
          <w:spacing w:val="-1"/>
          <w:szCs w:val="18"/>
          <w:lang w:val="es-ES" w:eastAsia="es-ES"/>
        </w:rPr>
        <w:t>clasificada</w:t>
      </w:r>
      <w:r w:rsidRPr="00E86AF8">
        <w:rPr>
          <w:rFonts w:eastAsia="Times New Roman" w:cs="Arial"/>
          <w:color w:val="000000"/>
          <w:spacing w:val="23"/>
          <w:szCs w:val="18"/>
          <w:lang w:val="es-ES" w:eastAsia="es-ES"/>
        </w:rPr>
        <w:t xml:space="preserve"> </w:t>
      </w:r>
      <w:r w:rsidRPr="00E86AF8">
        <w:rPr>
          <w:rFonts w:eastAsia="Times New Roman" w:cs="Arial"/>
          <w:color w:val="000000"/>
          <w:szCs w:val="18"/>
          <w:lang w:val="es-ES" w:eastAsia="es-ES"/>
        </w:rPr>
        <w:t>como</w:t>
      </w:r>
      <w:r w:rsidRPr="00E86AF8">
        <w:rPr>
          <w:rFonts w:eastAsia="Times New Roman" w:cs="Arial"/>
          <w:color w:val="000000"/>
          <w:spacing w:val="59"/>
          <w:w w:val="99"/>
          <w:szCs w:val="18"/>
          <w:lang w:val="es-ES" w:eastAsia="es-ES"/>
        </w:rPr>
        <w:t xml:space="preserve"> </w:t>
      </w:r>
      <w:r w:rsidRPr="00E86AF8">
        <w:rPr>
          <w:rFonts w:eastAsia="Times New Roman" w:cs="Arial"/>
          <w:color w:val="000000"/>
          <w:spacing w:val="-1"/>
          <w:szCs w:val="18"/>
          <w:lang w:val="es-ES" w:eastAsia="es-ES"/>
        </w:rPr>
        <w:t>CONFIDENCIAL,</w:t>
      </w:r>
      <w:r w:rsidRPr="00E86AF8">
        <w:rPr>
          <w:rFonts w:eastAsia="Times New Roman" w:cs="Arial"/>
          <w:color w:val="000000"/>
          <w:spacing w:val="49"/>
          <w:szCs w:val="18"/>
          <w:lang w:val="es-ES" w:eastAsia="es-ES"/>
        </w:rPr>
        <w:t xml:space="preserve"> </w:t>
      </w:r>
      <w:r w:rsidRPr="00E86AF8">
        <w:rPr>
          <w:rFonts w:eastAsia="Times New Roman" w:cs="Arial"/>
          <w:color w:val="000000"/>
          <w:spacing w:val="-3"/>
          <w:szCs w:val="18"/>
          <w:lang w:val="es-ES" w:eastAsia="es-ES"/>
        </w:rPr>
        <w:t>SECRETA</w:t>
      </w:r>
      <w:r w:rsidRPr="00E86AF8">
        <w:rPr>
          <w:rFonts w:eastAsia="Times New Roman" w:cs="Arial"/>
          <w:color w:val="000000"/>
          <w:spacing w:val="51"/>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53"/>
          <w:szCs w:val="18"/>
          <w:lang w:val="es-ES" w:eastAsia="es-ES"/>
        </w:rPr>
        <w:t xml:space="preserve"> </w:t>
      </w:r>
      <w:r w:rsidRPr="00E86AF8">
        <w:rPr>
          <w:rFonts w:eastAsia="Times New Roman" w:cs="Arial"/>
          <w:color w:val="000000"/>
          <w:spacing w:val="-5"/>
          <w:szCs w:val="18"/>
          <w:lang w:val="es-ES" w:eastAsia="es-ES"/>
        </w:rPr>
        <w:t>ULTRASECRETA</w:t>
      </w:r>
      <w:r w:rsidRPr="00E86AF8">
        <w:rPr>
          <w:rFonts w:eastAsia="Times New Roman" w:cs="Arial"/>
          <w:color w:val="000000"/>
          <w:spacing w:val="52"/>
          <w:szCs w:val="18"/>
          <w:lang w:val="es-ES" w:eastAsia="es-ES"/>
        </w:rPr>
        <w:t xml:space="preserve"> </w:t>
      </w:r>
      <w:r w:rsidRPr="00E86AF8">
        <w:rPr>
          <w:rFonts w:eastAsia="Times New Roman" w:cs="Arial"/>
          <w:color w:val="000000"/>
          <w:szCs w:val="18"/>
          <w:lang w:val="es-ES" w:eastAsia="es-ES"/>
        </w:rPr>
        <w:t>que</w:t>
      </w:r>
      <w:r w:rsidRPr="00E86AF8">
        <w:rPr>
          <w:rFonts w:eastAsia="Times New Roman" w:cs="Arial"/>
          <w:color w:val="000000"/>
          <w:spacing w:val="51"/>
          <w:szCs w:val="18"/>
          <w:lang w:val="es-ES" w:eastAsia="es-ES"/>
        </w:rPr>
        <w:t xml:space="preserve"> </w:t>
      </w:r>
      <w:r w:rsidRPr="00E86AF8">
        <w:rPr>
          <w:rFonts w:eastAsia="Times New Roman" w:cs="Arial"/>
          <w:color w:val="000000"/>
          <w:spacing w:val="-1"/>
          <w:szCs w:val="18"/>
          <w:lang w:val="es-ES" w:eastAsia="es-ES"/>
        </w:rPr>
        <w:t>llegase</w:t>
      </w:r>
      <w:r w:rsidRPr="00E86AF8">
        <w:rPr>
          <w:rFonts w:eastAsia="Times New Roman" w:cs="Arial"/>
          <w:color w:val="000000"/>
          <w:spacing w:val="51"/>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49"/>
          <w:szCs w:val="18"/>
          <w:lang w:val="es-ES" w:eastAsia="es-ES"/>
        </w:rPr>
        <w:t xml:space="preserve"> </w:t>
      </w:r>
      <w:r w:rsidRPr="00E86AF8">
        <w:rPr>
          <w:rFonts w:eastAsia="Times New Roman" w:cs="Arial"/>
          <w:color w:val="000000"/>
          <w:spacing w:val="-1"/>
          <w:szCs w:val="18"/>
          <w:lang w:val="es-ES" w:eastAsia="es-ES"/>
        </w:rPr>
        <w:t>conocer</w:t>
      </w:r>
      <w:r w:rsidRPr="00E86AF8">
        <w:rPr>
          <w:rFonts w:eastAsia="Times New Roman" w:cs="Arial"/>
          <w:color w:val="000000"/>
          <w:spacing w:val="50"/>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51"/>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71"/>
          <w:w w:val="99"/>
          <w:szCs w:val="18"/>
          <w:lang w:val="es-ES" w:eastAsia="es-ES"/>
        </w:rPr>
        <w:t xml:space="preserve"> </w:t>
      </w:r>
      <w:r w:rsidRPr="00E86AF8">
        <w:rPr>
          <w:rFonts w:eastAsia="Times New Roman" w:cs="Arial"/>
          <w:color w:val="000000"/>
          <w:spacing w:val="-1"/>
          <w:szCs w:val="18"/>
          <w:lang w:val="es-ES" w:eastAsia="es-ES"/>
        </w:rPr>
        <w:t>Institución</w:t>
      </w:r>
      <w:r w:rsidRPr="00E86AF8">
        <w:rPr>
          <w:rFonts w:eastAsia="Times New Roman" w:cs="Arial"/>
          <w:color w:val="000000"/>
          <w:spacing w:val="-6"/>
          <w:szCs w:val="18"/>
          <w:lang w:val="es-ES" w:eastAsia="es-ES"/>
        </w:rPr>
        <w:t xml:space="preserve"> </w:t>
      </w:r>
      <w:r w:rsidRPr="00E86AF8">
        <w:rPr>
          <w:rFonts w:eastAsia="Times New Roman" w:cs="Arial"/>
          <w:color w:val="000000"/>
          <w:spacing w:val="-2"/>
          <w:szCs w:val="18"/>
          <w:lang w:val="es-ES" w:eastAsia="es-ES"/>
        </w:rPr>
        <w:t>durante</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la</w:t>
      </w:r>
      <w:r w:rsidRPr="00E86AF8">
        <w:rPr>
          <w:rFonts w:eastAsia="Times New Roman" w:cs="Arial"/>
          <w:color w:val="000000"/>
          <w:spacing w:val="-7"/>
          <w:szCs w:val="18"/>
          <w:lang w:val="es-ES" w:eastAsia="es-ES"/>
        </w:rPr>
        <w:t xml:space="preserve"> </w:t>
      </w:r>
      <w:r w:rsidRPr="00E86AF8">
        <w:rPr>
          <w:rFonts w:eastAsia="Times New Roman" w:cs="Arial"/>
          <w:color w:val="000000"/>
          <w:spacing w:val="-1"/>
          <w:szCs w:val="18"/>
          <w:lang w:val="es-ES" w:eastAsia="es-ES"/>
        </w:rPr>
        <w:t>ejecución</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del</w:t>
      </w:r>
      <w:r w:rsidRPr="00E86AF8">
        <w:rPr>
          <w:rFonts w:eastAsia="Times New Roman" w:cs="Arial"/>
          <w:color w:val="000000"/>
          <w:spacing w:val="-5"/>
          <w:szCs w:val="18"/>
          <w:lang w:val="es-ES" w:eastAsia="es-ES"/>
        </w:rPr>
        <w:t xml:space="preserve"> </w:t>
      </w:r>
      <w:r w:rsidRPr="00E86AF8">
        <w:rPr>
          <w:rFonts w:eastAsia="Times New Roman" w:cs="Arial"/>
          <w:color w:val="000000"/>
          <w:spacing w:val="-2"/>
          <w:szCs w:val="18"/>
          <w:lang w:val="es-ES" w:eastAsia="es-ES"/>
        </w:rPr>
        <w:t>contrato.</w:t>
      </w:r>
    </w:p>
    <w:p w14:paraId="0A990C1E" w14:textId="77777777" w:rsidR="00E86AF8" w:rsidRPr="00E86AF8" w:rsidRDefault="00E86AF8" w:rsidP="00E86AF8">
      <w:pPr>
        <w:numPr>
          <w:ilvl w:val="0"/>
          <w:numId w:val="11"/>
        </w:numPr>
        <w:tabs>
          <w:tab w:val="left" w:pos="0"/>
        </w:tabs>
        <w:overflowPunct w:val="0"/>
        <w:autoSpaceDE w:val="0"/>
        <w:autoSpaceDN w:val="0"/>
        <w:adjustRightInd w:val="0"/>
        <w:spacing w:after="0" w:line="240" w:lineRule="auto"/>
        <w:jc w:val="both"/>
        <w:textAlignment w:val="baseline"/>
        <w:rPr>
          <w:rFonts w:eastAsia="Times New Roman" w:cs="Arial"/>
          <w:color w:val="000000"/>
          <w:szCs w:val="18"/>
          <w:lang w:val="es-ES_tradnl" w:eastAsia="es-ES"/>
        </w:rPr>
      </w:pPr>
      <w:r w:rsidRPr="00E86AF8">
        <w:rPr>
          <w:rFonts w:eastAsia="Times New Roman" w:cs="Arial"/>
          <w:color w:val="000000"/>
          <w:szCs w:val="18"/>
          <w:lang w:val="es-ES" w:eastAsia="es-ES"/>
        </w:rPr>
        <w:t>No</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pu</w:t>
      </w:r>
      <w:r w:rsidRPr="00E86AF8">
        <w:rPr>
          <w:rFonts w:eastAsia="Times New Roman" w:cs="Arial"/>
          <w:color w:val="000000"/>
          <w:spacing w:val="-1"/>
          <w:szCs w:val="18"/>
          <w:lang w:val="es-ES" w:eastAsia="es-ES"/>
        </w:rPr>
        <w:t>b</w:t>
      </w:r>
      <w:r w:rsidRPr="00E86AF8">
        <w:rPr>
          <w:rFonts w:eastAsia="Times New Roman" w:cs="Arial"/>
          <w:color w:val="000000"/>
          <w:szCs w:val="18"/>
          <w:lang w:val="es-ES" w:eastAsia="es-ES"/>
        </w:rPr>
        <w:t>lic</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r</w:t>
      </w:r>
      <w:r w:rsidRPr="00E86AF8">
        <w:rPr>
          <w:rFonts w:eastAsia="Times New Roman" w:cs="Arial"/>
          <w:color w:val="000000"/>
          <w:szCs w:val="18"/>
          <w:lang w:val="es-ES" w:eastAsia="es-ES"/>
        </w:rPr>
        <w:t>e</w:t>
      </w:r>
      <w:r w:rsidRPr="00E86AF8">
        <w:rPr>
          <w:rFonts w:eastAsia="Times New Roman" w:cs="Arial"/>
          <w:color w:val="000000"/>
          <w:spacing w:val="-2"/>
          <w:szCs w:val="18"/>
          <w:lang w:val="es-ES" w:eastAsia="es-ES"/>
        </w:rPr>
        <w:t>v</w:t>
      </w:r>
      <w:r w:rsidRPr="00E86AF8">
        <w:rPr>
          <w:rFonts w:eastAsia="Times New Roman" w:cs="Arial"/>
          <w:color w:val="000000"/>
          <w:szCs w:val="18"/>
          <w:lang w:val="es-ES" w:eastAsia="es-ES"/>
        </w:rPr>
        <w:t>el</w:t>
      </w:r>
      <w:r w:rsidRPr="00E86AF8">
        <w:rPr>
          <w:rFonts w:eastAsia="Times New Roman" w:cs="Arial"/>
          <w:color w:val="000000"/>
          <w:spacing w:val="-1"/>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e</w:t>
      </w:r>
      <w:r w:rsidRPr="00E86AF8">
        <w:rPr>
          <w:rFonts w:eastAsia="Times New Roman" w:cs="Arial"/>
          <w:color w:val="000000"/>
          <w:spacing w:val="-2"/>
          <w:szCs w:val="18"/>
          <w:lang w:val="es-ES" w:eastAsia="es-ES"/>
        </w:rPr>
        <w:t>nt</w:t>
      </w:r>
      <w:r w:rsidRPr="00E86AF8">
        <w:rPr>
          <w:rFonts w:eastAsia="Times New Roman" w:cs="Arial"/>
          <w:color w:val="000000"/>
          <w:spacing w:val="-1"/>
          <w:szCs w:val="18"/>
          <w:lang w:val="es-ES" w:eastAsia="es-ES"/>
        </w:rPr>
        <w:t>r</w:t>
      </w:r>
      <w:r w:rsidRPr="00E86AF8">
        <w:rPr>
          <w:rFonts w:eastAsia="Times New Roman" w:cs="Arial"/>
          <w:color w:val="000000"/>
          <w:szCs w:val="18"/>
          <w:lang w:val="es-ES" w:eastAsia="es-ES"/>
        </w:rPr>
        <w:t>eg</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in</w:t>
      </w:r>
      <w:r w:rsidRPr="00E86AF8">
        <w:rPr>
          <w:rFonts w:eastAsia="Times New Roman" w:cs="Arial"/>
          <w:color w:val="000000"/>
          <w:spacing w:val="-2"/>
          <w:szCs w:val="18"/>
          <w:lang w:val="es-ES" w:eastAsia="es-ES"/>
        </w:rPr>
        <w:t>f</w:t>
      </w:r>
      <w:r w:rsidRPr="00E86AF8">
        <w:rPr>
          <w:rFonts w:eastAsia="Times New Roman" w:cs="Arial"/>
          <w:color w:val="000000"/>
          <w:szCs w:val="18"/>
          <w:lang w:val="es-ES" w:eastAsia="es-ES"/>
        </w:rPr>
        <w:t>or</w:t>
      </w:r>
      <w:r w:rsidRPr="00E86AF8">
        <w:rPr>
          <w:rFonts w:eastAsia="Times New Roman" w:cs="Arial"/>
          <w:color w:val="000000"/>
          <w:spacing w:val="-1"/>
          <w:szCs w:val="18"/>
          <w:lang w:val="es-ES" w:eastAsia="es-ES"/>
        </w:rPr>
        <w:t>m</w:t>
      </w:r>
      <w:r w:rsidRPr="00E86AF8">
        <w:rPr>
          <w:rFonts w:eastAsia="Times New Roman" w:cs="Arial"/>
          <w:color w:val="000000"/>
          <w:spacing w:val="-2"/>
          <w:szCs w:val="18"/>
          <w:lang w:val="es-ES" w:eastAsia="es-ES"/>
        </w:rPr>
        <w:t>a</w:t>
      </w:r>
      <w:r w:rsidRPr="00E86AF8">
        <w:rPr>
          <w:rFonts w:eastAsia="Times New Roman" w:cs="Arial"/>
          <w:color w:val="000000"/>
          <w:spacing w:val="-32"/>
          <w:szCs w:val="18"/>
          <w:lang w:val="es-ES" w:eastAsia="es-ES"/>
        </w:rPr>
        <w:t>r</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distri</w:t>
      </w:r>
      <w:r w:rsidRPr="00E86AF8">
        <w:rPr>
          <w:rFonts w:eastAsia="Times New Roman" w:cs="Arial"/>
          <w:color w:val="000000"/>
          <w:spacing w:val="-2"/>
          <w:szCs w:val="18"/>
          <w:lang w:val="es-ES" w:eastAsia="es-ES"/>
        </w:rPr>
        <w:t>b</w:t>
      </w:r>
      <w:r w:rsidRPr="00E86AF8">
        <w:rPr>
          <w:rFonts w:eastAsia="Times New Roman" w:cs="Arial"/>
          <w:color w:val="000000"/>
          <w:szCs w:val="18"/>
          <w:lang w:val="es-ES" w:eastAsia="es-ES"/>
        </w:rPr>
        <w:t>uirla</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b</w:t>
      </w:r>
      <w:r w:rsidRPr="00E86AF8">
        <w:rPr>
          <w:rFonts w:eastAsia="Times New Roman" w:cs="Arial"/>
          <w:color w:val="000000"/>
          <w:spacing w:val="-2"/>
          <w:szCs w:val="18"/>
          <w:lang w:val="es-ES" w:eastAsia="es-ES"/>
        </w:rPr>
        <w:t>a</w:t>
      </w:r>
      <w:r w:rsidRPr="00E86AF8">
        <w:rPr>
          <w:rFonts w:eastAsia="Times New Roman" w:cs="Arial"/>
          <w:color w:val="000000"/>
          <w:szCs w:val="18"/>
          <w:lang w:val="es-ES" w:eastAsia="es-ES"/>
        </w:rPr>
        <w:t>jo</w:t>
      </w:r>
      <w:r w:rsidRPr="00E86AF8">
        <w:rPr>
          <w:rFonts w:eastAsia="Times New Roman" w:cs="Arial"/>
          <w:color w:val="000000"/>
          <w:spacing w:val="-3"/>
          <w:szCs w:val="18"/>
          <w:lang w:val="es-ES" w:eastAsia="es-ES"/>
        </w:rPr>
        <w:t xml:space="preserve"> </w:t>
      </w:r>
      <w:r w:rsidRPr="00E86AF8">
        <w:rPr>
          <w:rFonts w:eastAsia="Times New Roman" w:cs="Arial"/>
          <w:color w:val="000000"/>
          <w:spacing w:val="-2"/>
          <w:szCs w:val="18"/>
          <w:lang w:val="es-ES" w:eastAsia="es-ES"/>
        </w:rPr>
        <w:t>f</w:t>
      </w:r>
      <w:r w:rsidRPr="00E86AF8">
        <w:rPr>
          <w:rFonts w:eastAsia="Times New Roman" w:cs="Arial"/>
          <w:color w:val="000000"/>
          <w:szCs w:val="18"/>
          <w:lang w:val="es-ES" w:eastAsia="es-ES"/>
        </w:rPr>
        <w:t>or</w:t>
      </w:r>
      <w:r w:rsidRPr="00E86AF8">
        <w:rPr>
          <w:rFonts w:eastAsia="Times New Roman" w:cs="Arial"/>
          <w:color w:val="000000"/>
          <w:spacing w:val="1"/>
          <w:szCs w:val="18"/>
          <w:lang w:val="es-ES" w:eastAsia="es-ES"/>
        </w:rPr>
        <w:t>m</w:t>
      </w:r>
      <w:r w:rsidRPr="00E86AF8">
        <w:rPr>
          <w:rFonts w:eastAsia="Times New Roman" w:cs="Arial"/>
          <w:color w:val="000000"/>
          <w:szCs w:val="18"/>
          <w:lang w:val="es-ES" w:eastAsia="es-ES"/>
        </w:rPr>
        <w:t>a</w:t>
      </w:r>
      <w:r w:rsidRPr="00E86AF8">
        <w:rPr>
          <w:rFonts w:eastAsia="Times New Roman" w:cs="Arial"/>
          <w:color w:val="000000"/>
          <w:spacing w:val="-2"/>
          <w:szCs w:val="18"/>
          <w:lang w:val="es-ES" w:eastAsia="es-ES"/>
        </w:rPr>
        <w:t xml:space="preserve"> a</w:t>
      </w:r>
      <w:r w:rsidRPr="00E86AF8">
        <w:rPr>
          <w:rFonts w:eastAsia="Times New Roman" w:cs="Arial"/>
          <w:color w:val="000000"/>
          <w:szCs w:val="18"/>
          <w:lang w:val="es-ES" w:eastAsia="es-ES"/>
        </w:rPr>
        <w:t>lgu</w:t>
      </w:r>
      <w:r w:rsidRPr="00E86AF8">
        <w:rPr>
          <w:rFonts w:eastAsia="Times New Roman" w:cs="Arial"/>
          <w:color w:val="000000"/>
          <w:spacing w:val="2"/>
          <w:szCs w:val="18"/>
          <w:lang w:val="es-ES" w:eastAsia="es-ES"/>
        </w:rPr>
        <w:t>n</w:t>
      </w:r>
      <w:r w:rsidRPr="00E86AF8">
        <w:rPr>
          <w:rFonts w:eastAsia="Times New Roman" w:cs="Arial"/>
          <w:color w:val="000000"/>
          <w:spacing w:val="-2"/>
          <w:szCs w:val="18"/>
          <w:lang w:val="es-ES" w:eastAsia="es-ES"/>
        </w:rPr>
        <w:t>a</w:t>
      </w:r>
      <w:r w:rsidRPr="00E86AF8">
        <w:rPr>
          <w:rFonts w:eastAsia="Times New Roman" w:cs="Arial"/>
          <w:color w:val="000000"/>
          <w:szCs w:val="18"/>
          <w:lang w:val="es-ES" w:eastAsia="es-ES"/>
        </w:rPr>
        <w:t>,</w:t>
      </w:r>
      <w:r w:rsidRPr="00E86AF8">
        <w:rPr>
          <w:rFonts w:eastAsia="Times New Roman" w:cs="Arial"/>
          <w:color w:val="000000"/>
          <w:spacing w:val="-1"/>
          <w:szCs w:val="18"/>
          <w:lang w:val="es-ES" w:eastAsia="es-ES"/>
        </w:rPr>
        <w:t xml:space="preserve"> </w:t>
      </w:r>
      <w:r w:rsidRPr="00E86AF8">
        <w:rPr>
          <w:rFonts w:eastAsia="Times New Roman" w:cs="Arial"/>
          <w:color w:val="000000"/>
          <w:spacing w:val="-5"/>
          <w:szCs w:val="18"/>
          <w:lang w:val="es-ES" w:eastAsia="es-ES"/>
        </w:rPr>
        <w:t>y</w:t>
      </w:r>
      <w:r w:rsidRPr="00E86AF8">
        <w:rPr>
          <w:rFonts w:eastAsia="Times New Roman" w:cs="Arial"/>
          <w:color w:val="000000"/>
          <w:szCs w:val="18"/>
          <w:lang w:val="es-ES" w:eastAsia="es-ES"/>
        </w:rPr>
        <w:t>a</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sea</w:t>
      </w:r>
      <w:r w:rsidRPr="00E86AF8">
        <w:rPr>
          <w:rFonts w:eastAsia="Times New Roman" w:cs="Arial"/>
          <w:color w:val="000000"/>
          <w:w w:val="99"/>
          <w:szCs w:val="18"/>
          <w:lang w:val="es-ES" w:eastAsia="es-ES"/>
        </w:rPr>
        <w:t xml:space="preserve"> </w:t>
      </w:r>
      <w:r w:rsidRPr="00E86AF8">
        <w:rPr>
          <w:rFonts w:eastAsia="Times New Roman" w:cs="Arial"/>
          <w:color w:val="000000"/>
          <w:szCs w:val="18"/>
          <w:lang w:val="es-ES" w:eastAsia="es-ES"/>
        </w:rPr>
        <w:t>directa</w:t>
      </w:r>
      <w:r w:rsidRPr="00E86AF8">
        <w:rPr>
          <w:rFonts w:eastAsia="Times New Roman" w:cs="Arial"/>
          <w:color w:val="000000"/>
          <w:spacing w:val="34"/>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37"/>
          <w:szCs w:val="18"/>
          <w:lang w:val="es-ES" w:eastAsia="es-ES"/>
        </w:rPr>
        <w:t xml:space="preserve"> </w:t>
      </w:r>
      <w:r w:rsidRPr="00E86AF8">
        <w:rPr>
          <w:rFonts w:eastAsia="Times New Roman" w:cs="Arial"/>
          <w:color w:val="000000"/>
          <w:spacing w:val="-1"/>
          <w:szCs w:val="18"/>
          <w:lang w:val="es-ES" w:eastAsia="es-ES"/>
        </w:rPr>
        <w:t>indirectamente,</w:t>
      </w:r>
      <w:r w:rsidRPr="00E86AF8">
        <w:rPr>
          <w:rFonts w:eastAsia="Times New Roman" w:cs="Arial"/>
          <w:color w:val="000000"/>
          <w:spacing w:val="36"/>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38"/>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36"/>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38"/>
          <w:szCs w:val="18"/>
          <w:lang w:val="es-ES" w:eastAsia="es-ES"/>
        </w:rPr>
        <w:t xml:space="preserve"> </w:t>
      </w:r>
      <w:r w:rsidRPr="00E86AF8">
        <w:rPr>
          <w:rFonts w:eastAsia="Times New Roman" w:cs="Arial"/>
          <w:color w:val="000000"/>
          <w:spacing w:val="-1"/>
          <w:szCs w:val="18"/>
          <w:lang w:val="es-ES" w:eastAsia="es-ES"/>
        </w:rPr>
        <w:t>documentación</w:t>
      </w:r>
      <w:r w:rsidRPr="00E86AF8">
        <w:rPr>
          <w:rFonts w:eastAsia="Times New Roman" w:cs="Arial"/>
          <w:color w:val="000000"/>
          <w:spacing w:val="42"/>
          <w:szCs w:val="18"/>
          <w:lang w:val="es-ES" w:eastAsia="es-ES"/>
        </w:rPr>
        <w:t xml:space="preserve"> </w:t>
      </w:r>
      <w:r w:rsidRPr="00E86AF8">
        <w:rPr>
          <w:rFonts w:eastAsia="Times New Roman" w:cs="Arial"/>
          <w:color w:val="000000"/>
          <w:szCs w:val="18"/>
          <w:lang w:val="es-ES" w:eastAsia="es-ES"/>
        </w:rPr>
        <w:t>sin</w:t>
      </w:r>
      <w:r w:rsidRPr="00E86AF8">
        <w:rPr>
          <w:rFonts w:eastAsia="Times New Roman" w:cs="Arial"/>
          <w:color w:val="000000"/>
          <w:spacing w:val="36"/>
          <w:szCs w:val="18"/>
          <w:lang w:val="es-ES" w:eastAsia="es-ES"/>
        </w:rPr>
        <w:t xml:space="preserve"> </w:t>
      </w:r>
      <w:r w:rsidRPr="00E86AF8">
        <w:rPr>
          <w:rFonts w:eastAsia="Times New Roman" w:cs="Arial"/>
          <w:color w:val="000000"/>
          <w:spacing w:val="-1"/>
          <w:szCs w:val="18"/>
          <w:lang w:val="es-ES" w:eastAsia="es-ES"/>
        </w:rPr>
        <w:t>clasificación</w:t>
      </w:r>
      <w:r w:rsidRPr="00E86AF8">
        <w:rPr>
          <w:rFonts w:eastAsia="Times New Roman" w:cs="Arial"/>
          <w:color w:val="000000"/>
          <w:spacing w:val="65"/>
          <w:w w:val="99"/>
          <w:szCs w:val="18"/>
          <w:lang w:val="es-ES" w:eastAsia="es-ES"/>
        </w:rPr>
        <w:t xml:space="preserve"> </w:t>
      </w:r>
      <w:r w:rsidRPr="00E86AF8">
        <w:rPr>
          <w:rFonts w:eastAsia="Times New Roman" w:cs="Arial"/>
          <w:color w:val="000000"/>
          <w:spacing w:val="-1"/>
          <w:szCs w:val="18"/>
          <w:lang w:val="es-ES" w:eastAsia="es-ES"/>
        </w:rPr>
        <w:t>especial,</w:t>
      </w:r>
      <w:r w:rsidRPr="00E86AF8">
        <w:rPr>
          <w:rFonts w:eastAsia="Times New Roman" w:cs="Arial"/>
          <w:color w:val="000000"/>
          <w:spacing w:val="-6"/>
          <w:szCs w:val="18"/>
          <w:lang w:val="es-ES" w:eastAsia="es-ES"/>
        </w:rPr>
        <w:t xml:space="preserve"> </w:t>
      </w:r>
      <w:r w:rsidRPr="00E86AF8">
        <w:rPr>
          <w:rFonts w:eastAsia="Times New Roman" w:cs="Arial"/>
          <w:color w:val="000000"/>
          <w:szCs w:val="18"/>
          <w:lang w:val="es-ES" w:eastAsia="es-ES"/>
        </w:rPr>
        <w:t>previa</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autorización</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del</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responsable</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del</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área</w:t>
      </w:r>
      <w:r w:rsidRPr="00E86AF8">
        <w:rPr>
          <w:rFonts w:eastAsia="Times New Roman" w:cs="Arial"/>
          <w:color w:val="000000"/>
          <w:spacing w:val="-7"/>
          <w:szCs w:val="18"/>
          <w:lang w:val="es-ES" w:eastAsia="es-ES"/>
        </w:rPr>
        <w:t xml:space="preserve"> </w:t>
      </w:r>
      <w:r w:rsidRPr="00E86AF8">
        <w:rPr>
          <w:rFonts w:eastAsia="Times New Roman" w:cs="Arial"/>
          <w:color w:val="000000"/>
          <w:spacing w:val="-1"/>
          <w:szCs w:val="18"/>
          <w:lang w:val="es-ES" w:eastAsia="es-ES"/>
        </w:rPr>
        <w:t>respectiva.</w:t>
      </w:r>
    </w:p>
    <w:p w14:paraId="2C728815" w14:textId="77777777" w:rsidR="00E86AF8" w:rsidRPr="00E86AF8" w:rsidRDefault="00E86AF8" w:rsidP="00E86AF8">
      <w:pPr>
        <w:widowControl w:val="0"/>
        <w:numPr>
          <w:ilvl w:val="0"/>
          <w:numId w:val="11"/>
        </w:numPr>
        <w:tabs>
          <w:tab w:val="left" w:pos="0"/>
          <w:tab w:val="left" w:pos="2252"/>
        </w:tabs>
        <w:overflowPunct w:val="0"/>
        <w:autoSpaceDE w:val="0"/>
        <w:autoSpaceDN w:val="0"/>
        <w:adjustRightInd w:val="0"/>
        <w:spacing w:after="0" w:line="240" w:lineRule="auto"/>
        <w:ind w:right="232"/>
        <w:jc w:val="both"/>
        <w:textAlignment w:val="baseline"/>
        <w:rPr>
          <w:rFonts w:eastAsia="Tahoma" w:cs="Arial"/>
          <w:color w:val="000000"/>
          <w:szCs w:val="18"/>
          <w:lang w:val="es-ES" w:eastAsia="es-ES"/>
        </w:rPr>
      </w:pPr>
      <w:r w:rsidRPr="00E86AF8">
        <w:rPr>
          <w:rFonts w:eastAsia="Times New Roman" w:cs="Arial"/>
          <w:color w:val="000000"/>
          <w:szCs w:val="18"/>
          <w:lang w:val="es-ES" w:eastAsia="es-ES"/>
        </w:rPr>
        <w:t>No</w:t>
      </w:r>
      <w:r w:rsidRPr="00E86AF8">
        <w:rPr>
          <w:rFonts w:eastAsia="Times New Roman" w:cs="Arial"/>
          <w:color w:val="000000"/>
          <w:spacing w:val="-4"/>
          <w:szCs w:val="18"/>
          <w:lang w:val="es-ES" w:eastAsia="es-ES"/>
        </w:rPr>
        <w:t xml:space="preserve"> </w:t>
      </w:r>
      <w:r w:rsidRPr="00E86AF8">
        <w:rPr>
          <w:rFonts w:eastAsia="Times New Roman" w:cs="Arial"/>
          <w:color w:val="000000"/>
          <w:spacing w:val="-1"/>
          <w:szCs w:val="18"/>
          <w:lang w:val="es-ES" w:eastAsia="es-ES"/>
        </w:rPr>
        <w:t>publicar,</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entregar, informar, distribuirla</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bajo</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forma</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 xml:space="preserve">alguna, </w:t>
      </w:r>
      <w:r w:rsidRPr="00E86AF8">
        <w:rPr>
          <w:rFonts w:eastAsia="Times New Roman" w:cs="Arial"/>
          <w:color w:val="000000"/>
          <w:szCs w:val="18"/>
          <w:lang w:val="es-ES" w:eastAsia="es-ES"/>
        </w:rPr>
        <w:t>ya</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sea</w:t>
      </w:r>
      <w:r w:rsidRPr="00E86AF8">
        <w:rPr>
          <w:rFonts w:eastAsia="Times New Roman" w:cs="Arial"/>
          <w:color w:val="000000"/>
          <w:spacing w:val="-4"/>
          <w:szCs w:val="18"/>
          <w:lang w:val="es-ES" w:eastAsia="es-ES"/>
        </w:rPr>
        <w:t xml:space="preserve"> </w:t>
      </w:r>
      <w:r w:rsidRPr="00E86AF8">
        <w:rPr>
          <w:rFonts w:eastAsia="Times New Roman" w:cs="Arial"/>
          <w:color w:val="000000"/>
          <w:szCs w:val="18"/>
          <w:lang w:val="es-ES" w:eastAsia="es-ES"/>
        </w:rPr>
        <w:t>directa</w:t>
      </w:r>
      <w:r w:rsidRPr="00E86AF8">
        <w:rPr>
          <w:rFonts w:eastAsia="Times New Roman" w:cs="Arial"/>
          <w:color w:val="000000"/>
          <w:spacing w:val="67"/>
          <w:w w:val="99"/>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35"/>
          <w:szCs w:val="18"/>
          <w:lang w:val="es-ES" w:eastAsia="es-ES"/>
        </w:rPr>
        <w:t xml:space="preserve"> </w:t>
      </w:r>
      <w:r w:rsidRPr="00E86AF8">
        <w:rPr>
          <w:rFonts w:eastAsia="Times New Roman" w:cs="Arial"/>
          <w:color w:val="000000"/>
          <w:spacing w:val="-1"/>
          <w:szCs w:val="18"/>
          <w:lang w:val="es-ES" w:eastAsia="es-ES"/>
        </w:rPr>
        <w:t>indirectamente,</w:t>
      </w:r>
      <w:r w:rsidRPr="00E86AF8">
        <w:rPr>
          <w:rFonts w:eastAsia="Times New Roman" w:cs="Arial"/>
          <w:color w:val="000000"/>
          <w:spacing w:val="34"/>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35"/>
          <w:szCs w:val="18"/>
          <w:lang w:val="es-ES" w:eastAsia="es-ES"/>
        </w:rPr>
        <w:t xml:space="preserve"> </w:t>
      </w:r>
      <w:r w:rsidRPr="00E86AF8">
        <w:rPr>
          <w:rFonts w:eastAsia="Times New Roman" w:cs="Arial"/>
          <w:color w:val="000000"/>
          <w:szCs w:val="18"/>
          <w:lang w:val="es-ES" w:eastAsia="es-ES"/>
        </w:rPr>
        <w:t>propia</w:t>
      </w:r>
      <w:r w:rsidRPr="00E86AF8">
        <w:rPr>
          <w:rFonts w:eastAsia="Times New Roman" w:cs="Arial"/>
          <w:color w:val="000000"/>
          <w:spacing w:val="36"/>
          <w:szCs w:val="18"/>
          <w:lang w:val="es-ES" w:eastAsia="es-ES"/>
        </w:rPr>
        <w:t xml:space="preserve"> </w:t>
      </w:r>
      <w:r w:rsidRPr="00E86AF8">
        <w:rPr>
          <w:rFonts w:eastAsia="Times New Roman" w:cs="Arial"/>
          <w:color w:val="000000"/>
          <w:szCs w:val="18"/>
          <w:lang w:val="es-ES" w:eastAsia="es-ES"/>
        </w:rPr>
        <w:t>del</w:t>
      </w:r>
      <w:r w:rsidRPr="00E86AF8">
        <w:rPr>
          <w:rFonts w:eastAsia="Times New Roman" w:cs="Arial"/>
          <w:color w:val="000000"/>
          <w:spacing w:val="36"/>
          <w:szCs w:val="18"/>
          <w:lang w:val="es-ES" w:eastAsia="es-ES"/>
        </w:rPr>
        <w:t xml:space="preserve"> </w:t>
      </w:r>
      <w:r w:rsidRPr="00E86AF8">
        <w:rPr>
          <w:rFonts w:eastAsia="Times New Roman" w:cs="Arial"/>
          <w:color w:val="000000"/>
          <w:spacing w:val="-1"/>
          <w:szCs w:val="18"/>
          <w:lang w:val="es-ES" w:eastAsia="es-ES"/>
        </w:rPr>
        <w:t>Ministerio</w:t>
      </w:r>
      <w:r w:rsidRPr="00E86AF8">
        <w:rPr>
          <w:rFonts w:eastAsia="Times New Roman" w:cs="Arial"/>
          <w:color w:val="000000"/>
          <w:spacing w:val="35"/>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35"/>
          <w:szCs w:val="18"/>
          <w:lang w:val="es-ES" w:eastAsia="es-ES"/>
        </w:rPr>
        <w:t xml:space="preserve"> </w:t>
      </w:r>
      <w:r w:rsidRPr="00E86AF8">
        <w:rPr>
          <w:rFonts w:eastAsia="Times New Roman" w:cs="Arial"/>
          <w:color w:val="000000"/>
          <w:spacing w:val="-1"/>
          <w:szCs w:val="18"/>
          <w:lang w:val="es-ES" w:eastAsia="es-ES"/>
        </w:rPr>
        <w:t>Defensa</w:t>
      </w:r>
      <w:r w:rsidRPr="00E86AF8">
        <w:rPr>
          <w:rFonts w:eastAsia="Times New Roman" w:cs="Arial"/>
          <w:color w:val="000000"/>
          <w:spacing w:val="34"/>
          <w:szCs w:val="18"/>
          <w:lang w:val="es-ES" w:eastAsia="es-ES"/>
        </w:rPr>
        <w:t xml:space="preserve"> </w:t>
      </w:r>
      <w:r w:rsidRPr="00E86AF8">
        <w:rPr>
          <w:rFonts w:eastAsia="Times New Roman" w:cs="Arial"/>
          <w:color w:val="000000"/>
          <w:spacing w:val="-1"/>
          <w:szCs w:val="18"/>
          <w:lang w:val="es-ES" w:eastAsia="es-ES"/>
        </w:rPr>
        <w:t>Nacional</w:t>
      </w:r>
      <w:r w:rsidRPr="00E86AF8">
        <w:rPr>
          <w:rFonts w:eastAsia="Times New Roman" w:cs="Arial"/>
          <w:color w:val="000000"/>
          <w:spacing w:val="42"/>
          <w:szCs w:val="18"/>
          <w:lang w:val="es-ES" w:eastAsia="es-ES"/>
        </w:rPr>
        <w:t xml:space="preserve"> </w:t>
      </w:r>
      <w:r w:rsidRPr="00E86AF8">
        <w:rPr>
          <w:rFonts w:eastAsia="Times New Roman" w:cs="Arial"/>
          <w:color w:val="000000"/>
          <w:szCs w:val="18"/>
          <w:lang w:val="es-ES" w:eastAsia="es-ES"/>
        </w:rPr>
        <w:t>–</w:t>
      </w:r>
      <w:r w:rsidRPr="00E86AF8">
        <w:rPr>
          <w:rFonts w:eastAsia="Times New Roman" w:cs="Arial"/>
          <w:color w:val="000000"/>
          <w:spacing w:val="59"/>
          <w:szCs w:val="18"/>
          <w:lang w:val="es-ES" w:eastAsia="es-ES"/>
        </w:rPr>
        <w:t xml:space="preserve"> </w:t>
      </w:r>
      <w:r w:rsidRPr="00E86AF8">
        <w:rPr>
          <w:rFonts w:eastAsia="Times New Roman" w:cs="Arial"/>
          <w:color w:val="000000"/>
          <w:spacing w:val="-1"/>
          <w:szCs w:val="18"/>
          <w:lang w:val="es-ES" w:eastAsia="es-ES"/>
        </w:rPr>
        <w:t>Ejército</w:t>
      </w:r>
      <w:r w:rsidRPr="00E86AF8">
        <w:rPr>
          <w:rFonts w:eastAsia="Times New Roman" w:cs="Arial"/>
          <w:color w:val="000000"/>
          <w:spacing w:val="19"/>
          <w:szCs w:val="18"/>
          <w:lang w:val="es-ES" w:eastAsia="es-ES"/>
        </w:rPr>
        <w:t xml:space="preserve"> </w:t>
      </w:r>
      <w:r w:rsidRPr="00E86AF8">
        <w:rPr>
          <w:rFonts w:eastAsia="Times New Roman" w:cs="Arial"/>
          <w:color w:val="000000"/>
          <w:spacing w:val="-1"/>
          <w:szCs w:val="18"/>
          <w:lang w:val="es-ES" w:eastAsia="es-ES"/>
        </w:rPr>
        <w:t>Nacional</w:t>
      </w:r>
      <w:r w:rsidRPr="00E86AF8">
        <w:rPr>
          <w:rFonts w:eastAsia="Times New Roman" w:cs="Arial"/>
          <w:color w:val="000000"/>
          <w:spacing w:val="21"/>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20"/>
          <w:szCs w:val="18"/>
          <w:lang w:val="es-ES" w:eastAsia="es-ES"/>
        </w:rPr>
        <w:t xml:space="preserve"> </w:t>
      </w:r>
      <w:r w:rsidRPr="00E86AF8">
        <w:rPr>
          <w:rFonts w:eastAsia="Times New Roman" w:cs="Arial"/>
          <w:color w:val="000000"/>
          <w:spacing w:val="-1"/>
          <w:szCs w:val="18"/>
          <w:lang w:val="es-ES" w:eastAsia="es-ES"/>
        </w:rPr>
        <w:t>infraestructura,</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esquemas</w:t>
      </w:r>
      <w:r w:rsidRPr="00E86AF8">
        <w:rPr>
          <w:rFonts w:eastAsia="Times New Roman" w:cs="Arial"/>
          <w:color w:val="000000"/>
          <w:spacing w:val="22"/>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18"/>
          <w:szCs w:val="18"/>
          <w:lang w:val="es-ES" w:eastAsia="es-ES"/>
        </w:rPr>
        <w:t xml:space="preserve"> </w:t>
      </w:r>
      <w:r w:rsidRPr="00E86AF8">
        <w:rPr>
          <w:rFonts w:eastAsia="Times New Roman" w:cs="Arial"/>
          <w:color w:val="000000"/>
          <w:spacing w:val="-1"/>
          <w:szCs w:val="18"/>
          <w:lang w:val="es-ES" w:eastAsia="es-ES"/>
        </w:rPr>
        <w:t>seguridad,</w:t>
      </w:r>
      <w:r w:rsidRPr="00E86AF8">
        <w:rPr>
          <w:rFonts w:eastAsia="Times New Roman" w:cs="Arial"/>
          <w:color w:val="000000"/>
          <w:spacing w:val="20"/>
          <w:szCs w:val="18"/>
          <w:lang w:val="es-ES" w:eastAsia="es-ES"/>
        </w:rPr>
        <w:t xml:space="preserve"> </w:t>
      </w:r>
      <w:r w:rsidRPr="00E86AF8">
        <w:rPr>
          <w:rFonts w:eastAsia="Times New Roman" w:cs="Arial"/>
          <w:color w:val="000000"/>
          <w:spacing w:val="-1"/>
          <w:szCs w:val="18"/>
          <w:lang w:val="es-ES" w:eastAsia="es-ES"/>
        </w:rPr>
        <w:t>nombres</w:t>
      </w:r>
      <w:r w:rsidRPr="00E86AF8">
        <w:rPr>
          <w:rFonts w:eastAsia="Times New Roman" w:cs="Arial"/>
          <w:color w:val="000000"/>
          <w:spacing w:val="18"/>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49"/>
          <w:szCs w:val="18"/>
          <w:lang w:val="es-ES" w:eastAsia="es-ES"/>
        </w:rPr>
        <w:t xml:space="preserve"> </w:t>
      </w:r>
      <w:r w:rsidRPr="00E86AF8">
        <w:rPr>
          <w:rFonts w:eastAsia="Times New Roman" w:cs="Arial"/>
          <w:color w:val="000000"/>
          <w:spacing w:val="-1"/>
          <w:szCs w:val="18"/>
          <w:lang w:val="es-ES" w:eastAsia="es-ES"/>
        </w:rPr>
        <w:t>grados</w:t>
      </w:r>
      <w:r w:rsidRPr="00E86AF8">
        <w:rPr>
          <w:rFonts w:eastAsia="Times New Roman" w:cs="Arial"/>
          <w:color w:val="000000"/>
          <w:spacing w:val="67"/>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68"/>
          <w:szCs w:val="18"/>
          <w:lang w:val="es-ES" w:eastAsia="es-ES"/>
        </w:rPr>
        <w:t xml:space="preserve"> </w:t>
      </w:r>
      <w:r w:rsidRPr="00E86AF8">
        <w:rPr>
          <w:rFonts w:eastAsia="Times New Roman" w:cs="Arial"/>
          <w:color w:val="000000"/>
          <w:spacing w:val="-1"/>
          <w:szCs w:val="18"/>
          <w:lang w:val="es-ES" w:eastAsia="es-ES"/>
        </w:rPr>
        <w:t>personal</w:t>
      </w:r>
      <w:r w:rsidRPr="00E86AF8">
        <w:rPr>
          <w:rFonts w:eastAsia="Times New Roman" w:cs="Arial"/>
          <w:color w:val="000000"/>
          <w:spacing w:val="68"/>
          <w:szCs w:val="18"/>
          <w:lang w:val="es-ES" w:eastAsia="es-ES"/>
        </w:rPr>
        <w:t xml:space="preserve"> </w:t>
      </w:r>
      <w:r w:rsidRPr="00E86AF8">
        <w:rPr>
          <w:rFonts w:eastAsia="Times New Roman" w:cs="Arial"/>
          <w:color w:val="000000"/>
          <w:spacing w:val="-1"/>
          <w:szCs w:val="18"/>
          <w:lang w:val="es-ES" w:eastAsia="es-ES"/>
        </w:rPr>
        <w:t>militar</w:t>
      </w:r>
      <w:r w:rsidRPr="00E86AF8">
        <w:rPr>
          <w:rFonts w:eastAsia="Times New Roman" w:cs="Arial"/>
          <w:color w:val="000000"/>
          <w:spacing w:val="67"/>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67"/>
          <w:szCs w:val="18"/>
          <w:lang w:val="es-ES" w:eastAsia="es-ES"/>
        </w:rPr>
        <w:t xml:space="preserve"> </w:t>
      </w:r>
      <w:r w:rsidRPr="00E86AF8">
        <w:rPr>
          <w:rFonts w:eastAsia="Times New Roman" w:cs="Arial"/>
          <w:color w:val="000000"/>
          <w:spacing w:val="-1"/>
          <w:szCs w:val="18"/>
          <w:lang w:val="es-ES" w:eastAsia="es-ES"/>
        </w:rPr>
        <w:t>civil</w:t>
      </w:r>
      <w:r w:rsidRPr="00E86AF8">
        <w:rPr>
          <w:rFonts w:eastAsia="Times New Roman" w:cs="Arial"/>
          <w:color w:val="000000"/>
          <w:spacing w:val="68"/>
          <w:szCs w:val="18"/>
          <w:lang w:val="es-ES" w:eastAsia="es-ES"/>
        </w:rPr>
        <w:t xml:space="preserve"> </w:t>
      </w:r>
      <w:r w:rsidRPr="00E86AF8">
        <w:rPr>
          <w:rFonts w:eastAsia="Times New Roman" w:cs="Arial"/>
          <w:color w:val="000000"/>
          <w:szCs w:val="18"/>
          <w:lang w:val="es-ES" w:eastAsia="es-ES"/>
        </w:rPr>
        <w:t>que</w:t>
      </w:r>
      <w:r w:rsidRPr="00E86AF8">
        <w:rPr>
          <w:rFonts w:eastAsia="Times New Roman" w:cs="Arial"/>
          <w:color w:val="000000"/>
          <w:spacing w:val="68"/>
          <w:szCs w:val="18"/>
          <w:lang w:val="es-ES" w:eastAsia="es-ES"/>
        </w:rPr>
        <w:t xml:space="preserve"> </w:t>
      </w:r>
      <w:r w:rsidRPr="00E86AF8">
        <w:rPr>
          <w:rFonts w:eastAsia="Times New Roman" w:cs="Arial"/>
          <w:color w:val="000000"/>
          <w:spacing w:val="-1"/>
          <w:szCs w:val="18"/>
          <w:lang w:val="es-ES" w:eastAsia="es-ES"/>
        </w:rPr>
        <w:t>labora</w:t>
      </w:r>
      <w:r w:rsidRPr="00E86AF8">
        <w:rPr>
          <w:rFonts w:eastAsia="Times New Roman" w:cs="Arial"/>
          <w:color w:val="000000"/>
          <w:spacing w:val="66"/>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67"/>
          <w:szCs w:val="18"/>
          <w:lang w:val="es-ES" w:eastAsia="es-ES"/>
        </w:rPr>
        <w:t xml:space="preserve"> </w:t>
      </w:r>
      <w:r w:rsidRPr="00E86AF8">
        <w:rPr>
          <w:rFonts w:eastAsia="Times New Roman" w:cs="Arial"/>
          <w:color w:val="000000"/>
          <w:szCs w:val="18"/>
          <w:lang w:val="es-ES" w:eastAsia="es-ES"/>
        </w:rPr>
        <w:t>presta</w:t>
      </w:r>
      <w:r w:rsidRPr="00E86AF8">
        <w:rPr>
          <w:rFonts w:eastAsia="Times New Roman" w:cs="Arial"/>
          <w:color w:val="000000"/>
          <w:spacing w:val="66"/>
          <w:szCs w:val="18"/>
          <w:lang w:val="es-ES" w:eastAsia="es-ES"/>
        </w:rPr>
        <w:t xml:space="preserve"> </w:t>
      </w:r>
      <w:r w:rsidRPr="00E86AF8">
        <w:rPr>
          <w:rFonts w:eastAsia="Times New Roman" w:cs="Arial"/>
          <w:color w:val="000000"/>
          <w:spacing w:val="-1"/>
          <w:szCs w:val="18"/>
          <w:lang w:val="es-ES" w:eastAsia="es-ES"/>
        </w:rPr>
        <w:t>servicios</w:t>
      </w:r>
      <w:r w:rsidRPr="00E86AF8">
        <w:rPr>
          <w:rFonts w:eastAsia="Times New Roman" w:cs="Arial"/>
          <w:color w:val="000000"/>
          <w:spacing w:val="68"/>
          <w:szCs w:val="18"/>
          <w:lang w:val="es-ES" w:eastAsia="es-ES"/>
        </w:rPr>
        <w:t xml:space="preserve"> </w:t>
      </w:r>
      <w:r w:rsidRPr="00E86AF8">
        <w:rPr>
          <w:rFonts w:eastAsia="Times New Roman" w:cs="Arial"/>
          <w:color w:val="000000"/>
          <w:spacing w:val="-1"/>
          <w:szCs w:val="18"/>
          <w:lang w:val="es-ES" w:eastAsia="es-ES"/>
        </w:rPr>
        <w:t>para</w:t>
      </w:r>
      <w:r w:rsidRPr="00E86AF8">
        <w:rPr>
          <w:rFonts w:eastAsia="Times New Roman" w:cs="Arial"/>
          <w:color w:val="000000"/>
          <w:spacing w:val="66"/>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39"/>
          <w:w w:val="99"/>
          <w:szCs w:val="18"/>
          <w:lang w:val="es-ES" w:eastAsia="es-ES"/>
        </w:rPr>
        <w:t xml:space="preserve"> </w:t>
      </w:r>
      <w:r w:rsidRPr="00E86AF8">
        <w:rPr>
          <w:rFonts w:eastAsia="Times New Roman" w:cs="Arial"/>
          <w:color w:val="000000"/>
          <w:spacing w:val="-1"/>
          <w:szCs w:val="18"/>
          <w:lang w:val="es-ES" w:eastAsia="es-ES"/>
        </w:rPr>
        <w:t>Entidad,</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que</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se</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llegasen</w:t>
      </w:r>
      <w:r w:rsidRPr="00E86AF8">
        <w:rPr>
          <w:rFonts w:eastAsia="Times New Roman" w:cs="Arial"/>
          <w:color w:val="000000"/>
          <w:spacing w:val="-4"/>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conocer</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con</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ocasión</w:t>
      </w:r>
      <w:r w:rsidRPr="00E86AF8">
        <w:rPr>
          <w:rFonts w:eastAsia="Times New Roman" w:cs="Arial"/>
          <w:color w:val="000000"/>
          <w:spacing w:val="-4"/>
          <w:szCs w:val="18"/>
          <w:lang w:val="es-ES" w:eastAsia="es-ES"/>
        </w:rPr>
        <w:t xml:space="preserve"> </w:t>
      </w:r>
      <w:r w:rsidRPr="00E86AF8">
        <w:rPr>
          <w:rFonts w:eastAsia="Times New Roman" w:cs="Arial"/>
          <w:color w:val="000000"/>
          <w:spacing w:val="-1"/>
          <w:szCs w:val="18"/>
          <w:lang w:val="es-ES" w:eastAsia="es-ES"/>
        </w:rPr>
        <w:t>de</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ejecución</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del</w:t>
      </w:r>
      <w:r w:rsidRPr="00E86AF8">
        <w:rPr>
          <w:rFonts w:eastAsia="Times New Roman" w:cs="Arial"/>
          <w:color w:val="000000"/>
          <w:spacing w:val="-4"/>
          <w:szCs w:val="18"/>
          <w:lang w:val="es-ES" w:eastAsia="es-ES"/>
        </w:rPr>
        <w:t xml:space="preserve"> </w:t>
      </w:r>
      <w:r w:rsidRPr="00E86AF8">
        <w:rPr>
          <w:rFonts w:eastAsia="Times New Roman" w:cs="Arial"/>
          <w:color w:val="000000"/>
          <w:spacing w:val="-1"/>
          <w:szCs w:val="18"/>
          <w:lang w:val="es-ES" w:eastAsia="es-ES"/>
        </w:rPr>
        <w:t>contrato.</w:t>
      </w:r>
    </w:p>
    <w:p w14:paraId="40DB5569" w14:textId="77777777" w:rsidR="00E86AF8" w:rsidRPr="00E86AF8" w:rsidRDefault="00E86AF8" w:rsidP="00E86AF8">
      <w:pPr>
        <w:widowControl w:val="0"/>
        <w:numPr>
          <w:ilvl w:val="0"/>
          <w:numId w:val="11"/>
        </w:numPr>
        <w:tabs>
          <w:tab w:val="left" w:pos="0"/>
          <w:tab w:val="left" w:pos="2252"/>
        </w:tabs>
        <w:overflowPunct w:val="0"/>
        <w:autoSpaceDE w:val="0"/>
        <w:autoSpaceDN w:val="0"/>
        <w:adjustRightInd w:val="0"/>
        <w:spacing w:after="0" w:line="240" w:lineRule="auto"/>
        <w:ind w:right="233"/>
        <w:jc w:val="both"/>
        <w:textAlignment w:val="baseline"/>
        <w:rPr>
          <w:rFonts w:eastAsia="Times New Roman" w:cs="Arial"/>
          <w:color w:val="000000"/>
          <w:spacing w:val="-1"/>
          <w:szCs w:val="18"/>
          <w:lang w:val="es-ES" w:eastAsia="es-ES"/>
        </w:rPr>
      </w:pPr>
      <w:r w:rsidRPr="00E86AF8">
        <w:rPr>
          <w:rFonts w:eastAsia="Times New Roman" w:cs="Arial"/>
          <w:color w:val="000000"/>
          <w:spacing w:val="-1"/>
          <w:szCs w:val="18"/>
          <w:lang w:val="es-ES" w:eastAsia="es-ES"/>
        </w:rPr>
        <w:t>Utilizar</w:t>
      </w:r>
      <w:r w:rsidRPr="00E86AF8">
        <w:rPr>
          <w:rFonts w:eastAsia="Times New Roman" w:cs="Arial"/>
          <w:color w:val="000000"/>
          <w:spacing w:val="33"/>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36"/>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35"/>
          <w:szCs w:val="18"/>
          <w:lang w:val="es-ES" w:eastAsia="es-ES"/>
        </w:rPr>
        <w:t xml:space="preserve"> </w:t>
      </w:r>
      <w:r w:rsidRPr="00E86AF8">
        <w:rPr>
          <w:rFonts w:eastAsia="Times New Roman" w:cs="Arial"/>
          <w:color w:val="000000"/>
          <w:szCs w:val="18"/>
          <w:lang w:val="es-ES" w:eastAsia="es-ES"/>
        </w:rPr>
        <w:t>del</w:t>
      </w:r>
      <w:r w:rsidRPr="00E86AF8">
        <w:rPr>
          <w:rFonts w:eastAsia="Times New Roman" w:cs="Arial"/>
          <w:color w:val="000000"/>
          <w:spacing w:val="34"/>
          <w:szCs w:val="18"/>
          <w:lang w:val="es-ES" w:eastAsia="es-ES"/>
        </w:rPr>
        <w:t xml:space="preserve"> </w:t>
      </w:r>
      <w:r w:rsidRPr="00E86AF8">
        <w:rPr>
          <w:rFonts w:eastAsia="Times New Roman" w:cs="Arial"/>
          <w:color w:val="000000"/>
          <w:spacing w:val="-1"/>
          <w:szCs w:val="18"/>
          <w:lang w:val="es-ES" w:eastAsia="es-ES"/>
        </w:rPr>
        <w:t>Ministerio</w:t>
      </w:r>
      <w:r w:rsidRPr="00E86AF8">
        <w:rPr>
          <w:rFonts w:eastAsia="Times New Roman" w:cs="Arial"/>
          <w:color w:val="000000"/>
          <w:spacing w:val="34"/>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35"/>
          <w:szCs w:val="18"/>
          <w:lang w:val="es-ES" w:eastAsia="es-ES"/>
        </w:rPr>
        <w:t xml:space="preserve"> </w:t>
      </w:r>
      <w:r w:rsidRPr="00E86AF8">
        <w:rPr>
          <w:rFonts w:eastAsia="Times New Roman" w:cs="Arial"/>
          <w:color w:val="000000"/>
          <w:szCs w:val="18"/>
          <w:lang w:val="es-ES" w:eastAsia="es-ES"/>
        </w:rPr>
        <w:t>Defensa</w:t>
      </w:r>
      <w:r w:rsidRPr="00E86AF8">
        <w:rPr>
          <w:rFonts w:eastAsia="Times New Roman" w:cs="Arial"/>
          <w:color w:val="000000"/>
          <w:spacing w:val="38"/>
          <w:szCs w:val="18"/>
          <w:lang w:val="es-ES" w:eastAsia="es-ES"/>
        </w:rPr>
        <w:t xml:space="preserve"> </w:t>
      </w:r>
      <w:r w:rsidRPr="00E86AF8">
        <w:rPr>
          <w:rFonts w:eastAsia="Times New Roman" w:cs="Arial"/>
          <w:color w:val="000000"/>
          <w:szCs w:val="18"/>
          <w:lang w:val="es-ES" w:eastAsia="es-ES"/>
        </w:rPr>
        <w:t>–</w:t>
      </w:r>
      <w:r w:rsidRPr="00E86AF8">
        <w:rPr>
          <w:rFonts w:eastAsia="Times New Roman" w:cs="Arial"/>
          <w:color w:val="000000"/>
          <w:spacing w:val="35"/>
          <w:szCs w:val="18"/>
          <w:lang w:val="es-ES" w:eastAsia="es-ES"/>
        </w:rPr>
        <w:t xml:space="preserve"> </w:t>
      </w:r>
      <w:r w:rsidRPr="00E86AF8">
        <w:rPr>
          <w:rFonts w:eastAsia="Times New Roman" w:cs="Arial"/>
          <w:color w:val="000000"/>
          <w:spacing w:val="-1"/>
          <w:szCs w:val="18"/>
          <w:lang w:val="es-ES" w:eastAsia="es-ES"/>
        </w:rPr>
        <w:t>Ejército</w:t>
      </w:r>
      <w:r w:rsidRPr="00E86AF8">
        <w:rPr>
          <w:rFonts w:eastAsia="Times New Roman" w:cs="Arial"/>
          <w:color w:val="000000"/>
          <w:spacing w:val="34"/>
          <w:szCs w:val="18"/>
          <w:lang w:val="es-ES" w:eastAsia="es-ES"/>
        </w:rPr>
        <w:t xml:space="preserve"> </w:t>
      </w:r>
      <w:r w:rsidRPr="00E86AF8">
        <w:rPr>
          <w:rFonts w:eastAsia="Times New Roman" w:cs="Arial"/>
          <w:color w:val="000000"/>
          <w:spacing w:val="-1"/>
          <w:szCs w:val="18"/>
          <w:lang w:val="es-ES" w:eastAsia="es-ES"/>
        </w:rPr>
        <w:t>Nacional,</w:t>
      </w:r>
      <w:r w:rsidRPr="00E86AF8">
        <w:rPr>
          <w:rFonts w:eastAsia="Times New Roman" w:cs="Arial"/>
          <w:color w:val="000000"/>
          <w:spacing w:val="51"/>
          <w:w w:val="99"/>
          <w:szCs w:val="18"/>
          <w:lang w:val="es-ES" w:eastAsia="es-ES"/>
        </w:rPr>
        <w:t xml:space="preserve"> </w:t>
      </w:r>
      <w:r w:rsidRPr="00E86AF8">
        <w:rPr>
          <w:rFonts w:eastAsia="Times New Roman" w:cs="Arial"/>
          <w:color w:val="000000"/>
          <w:spacing w:val="-1"/>
          <w:szCs w:val="18"/>
          <w:lang w:val="es-ES" w:eastAsia="es-ES"/>
        </w:rPr>
        <w:t>cualquiera</w:t>
      </w:r>
      <w:r w:rsidRPr="00E86AF8">
        <w:rPr>
          <w:rFonts w:eastAsia="Times New Roman" w:cs="Arial"/>
          <w:color w:val="000000"/>
          <w:spacing w:val="8"/>
          <w:szCs w:val="18"/>
          <w:lang w:val="es-ES" w:eastAsia="es-ES"/>
        </w:rPr>
        <w:t xml:space="preserve"> </w:t>
      </w:r>
      <w:r w:rsidRPr="00E86AF8">
        <w:rPr>
          <w:rFonts w:eastAsia="Times New Roman" w:cs="Arial"/>
          <w:color w:val="000000"/>
          <w:szCs w:val="18"/>
          <w:lang w:val="es-ES" w:eastAsia="es-ES"/>
        </w:rPr>
        <w:t>sea</w:t>
      </w:r>
      <w:r w:rsidRPr="00E86AF8">
        <w:rPr>
          <w:rFonts w:eastAsia="Times New Roman" w:cs="Arial"/>
          <w:color w:val="000000"/>
          <w:spacing w:val="8"/>
          <w:szCs w:val="18"/>
          <w:lang w:val="es-ES" w:eastAsia="es-ES"/>
        </w:rPr>
        <w:t xml:space="preserve"> </w:t>
      </w:r>
      <w:r w:rsidRPr="00E86AF8">
        <w:rPr>
          <w:rFonts w:eastAsia="Times New Roman" w:cs="Arial"/>
          <w:color w:val="000000"/>
          <w:szCs w:val="18"/>
          <w:lang w:val="es-ES" w:eastAsia="es-ES"/>
        </w:rPr>
        <w:t>su</w:t>
      </w:r>
      <w:r w:rsidRPr="00E86AF8">
        <w:rPr>
          <w:rFonts w:eastAsia="Times New Roman" w:cs="Arial"/>
          <w:color w:val="000000"/>
          <w:spacing w:val="10"/>
          <w:szCs w:val="18"/>
          <w:lang w:val="es-ES" w:eastAsia="es-ES"/>
        </w:rPr>
        <w:t xml:space="preserve"> </w:t>
      </w:r>
      <w:r w:rsidRPr="00E86AF8">
        <w:rPr>
          <w:rFonts w:eastAsia="Times New Roman" w:cs="Arial"/>
          <w:color w:val="000000"/>
          <w:spacing w:val="-1"/>
          <w:szCs w:val="18"/>
          <w:lang w:val="es-ES" w:eastAsia="es-ES"/>
        </w:rPr>
        <w:t>clasificación,</w:t>
      </w:r>
      <w:r w:rsidRPr="00E86AF8">
        <w:rPr>
          <w:rFonts w:eastAsia="Times New Roman" w:cs="Arial"/>
          <w:color w:val="000000"/>
          <w:spacing w:val="9"/>
          <w:szCs w:val="18"/>
          <w:lang w:val="es-ES" w:eastAsia="es-ES"/>
        </w:rPr>
        <w:t xml:space="preserve"> </w:t>
      </w:r>
      <w:r w:rsidRPr="00E86AF8">
        <w:rPr>
          <w:rFonts w:eastAsia="Times New Roman" w:cs="Arial"/>
          <w:color w:val="000000"/>
          <w:spacing w:val="-1"/>
          <w:szCs w:val="18"/>
          <w:lang w:val="es-ES" w:eastAsia="es-ES"/>
        </w:rPr>
        <w:t>con</w:t>
      </w:r>
      <w:r w:rsidRPr="00E86AF8">
        <w:rPr>
          <w:rFonts w:eastAsia="Times New Roman" w:cs="Arial"/>
          <w:color w:val="000000"/>
          <w:spacing w:val="10"/>
          <w:szCs w:val="18"/>
          <w:lang w:val="es-ES" w:eastAsia="es-ES"/>
        </w:rPr>
        <w:t xml:space="preserve"> </w:t>
      </w:r>
      <w:r w:rsidRPr="00E86AF8">
        <w:rPr>
          <w:rFonts w:eastAsia="Times New Roman" w:cs="Arial"/>
          <w:color w:val="000000"/>
          <w:szCs w:val="18"/>
          <w:lang w:val="es-ES" w:eastAsia="es-ES"/>
        </w:rPr>
        <w:t>fines</w:t>
      </w:r>
      <w:r w:rsidRPr="00E86AF8">
        <w:rPr>
          <w:rFonts w:eastAsia="Times New Roman" w:cs="Arial"/>
          <w:color w:val="000000"/>
          <w:spacing w:val="10"/>
          <w:szCs w:val="18"/>
          <w:lang w:val="es-ES" w:eastAsia="es-ES"/>
        </w:rPr>
        <w:t xml:space="preserve"> </w:t>
      </w:r>
      <w:r w:rsidRPr="00E86AF8">
        <w:rPr>
          <w:rFonts w:eastAsia="Times New Roman" w:cs="Arial"/>
          <w:color w:val="000000"/>
          <w:spacing w:val="-1"/>
          <w:szCs w:val="18"/>
          <w:lang w:val="es-ES" w:eastAsia="es-ES"/>
        </w:rPr>
        <w:t>exclusivamente</w:t>
      </w:r>
      <w:r w:rsidRPr="00E86AF8">
        <w:rPr>
          <w:rFonts w:eastAsia="Times New Roman" w:cs="Arial"/>
          <w:color w:val="000000"/>
          <w:spacing w:val="9"/>
          <w:szCs w:val="18"/>
          <w:lang w:val="es-ES" w:eastAsia="es-ES"/>
        </w:rPr>
        <w:t xml:space="preserve"> </w:t>
      </w:r>
      <w:r w:rsidRPr="00E86AF8">
        <w:rPr>
          <w:rFonts w:eastAsia="Times New Roman" w:cs="Arial"/>
          <w:color w:val="000000"/>
          <w:spacing w:val="-1"/>
          <w:szCs w:val="18"/>
          <w:lang w:val="es-ES" w:eastAsia="es-ES"/>
        </w:rPr>
        <w:t>informativos</w:t>
      </w:r>
      <w:r w:rsidRPr="00E86AF8">
        <w:rPr>
          <w:rFonts w:eastAsia="Times New Roman" w:cs="Arial"/>
          <w:color w:val="000000"/>
          <w:spacing w:val="9"/>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9"/>
          <w:szCs w:val="18"/>
          <w:lang w:val="es-ES" w:eastAsia="es-ES"/>
        </w:rPr>
        <w:t xml:space="preserve"> </w:t>
      </w:r>
      <w:r w:rsidRPr="00E86AF8">
        <w:rPr>
          <w:rFonts w:eastAsia="Times New Roman" w:cs="Arial"/>
          <w:color w:val="000000"/>
          <w:spacing w:val="-1"/>
          <w:szCs w:val="18"/>
          <w:lang w:val="es-ES" w:eastAsia="es-ES"/>
        </w:rPr>
        <w:t>para</w:t>
      </w:r>
      <w:r w:rsidRPr="00E86AF8">
        <w:rPr>
          <w:rFonts w:eastAsia="Times New Roman" w:cs="Arial"/>
          <w:color w:val="000000"/>
          <w:spacing w:val="38"/>
          <w:szCs w:val="18"/>
          <w:lang w:val="es-ES" w:eastAsia="es-ES"/>
        </w:rPr>
        <w:t xml:space="preserve"> </w:t>
      </w:r>
      <w:r w:rsidRPr="00E86AF8">
        <w:rPr>
          <w:rFonts w:eastAsia="Times New Roman" w:cs="Arial"/>
          <w:color w:val="000000"/>
          <w:spacing w:val="-1"/>
          <w:szCs w:val="18"/>
          <w:lang w:val="es-ES" w:eastAsia="es-ES"/>
        </w:rPr>
        <w:t>desarrollo</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del</w:t>
      </w:r>
      <w:r w:rsidRPr="00E86AF8">
        <w:rPr>
          <w:rFonts w:eastAsia="Times New Roman" w:cs="Arial"/>
          <w:color w:val="000000"/>
          <w:spacing w:val="20"/>
          <w:szCs w:val="18"/>
          <w:lang w:val="es-ES" w:eastAsia="es-ES"/>
        </w:rPr>
        <w:t xml:space="preserve"> </w:t>
      </w:r>
      <w:r w:rsidRPr="00E86AF8">
        <w:rPr>
          <w:rFonts w:eastAsia="Times New Roman" w:cs="Arial"/>
          <w:color w:val="000000"/>
          <w:spacing w:val="-1"/>
          <w:szCs w:val="18"/>
          <w:lang w:val="es-ES" w:eastAsia="es-ES"/>
        </w:rPr>
        <w:t>contrato</w:t>
      </w:r>
      <w:r w:rsidRPr="00E86AF8">
        <w:rPr>
          <w:rFonts w:eastAsia="Times New Roman" w:cs="Arial"/>
          <w:color w:val="000000"/>
          <w:spacing w:val="20"/>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20"/>
          <w:szCs w:val="18"/>
          <w:lang w:val="es-ES" w:eastAsia="es-ES"/>
        </w:rPr>
        <w:t xml:space="preserve"> </w:t>
      </w:r>
      <w:r w:rsidRPr="00E86AF8">
        <w:rPr>
          <w:rFonts w:eastAsia="Times New Roman" w:cs="Arial"/>
          <w:color w:val="000000"/>
          <w:spacing w:val="-1"/>
          <w:szCs w:val="18"/>
          <w:lang w:val="es-ES" w:eastAsia="es-ES"/>
        </w:rPr>
        <w:t>compraventa.</w:t>
      </w:r>
      <w:r w:rsidRPr="00E86AF8">
        <w:rPr>
          <w:rFonts w:eastAsia="Times New Roman" w:cs="Arial"/>
          <w:color w:val="000000"/>
          <w:spacing w:val="18"/>
          <w:szCs w:val="18"/>
          <w:lang w:val="es-ES" w:eastAsia="es-ES"/>
        </w:rPr>
        <w:t xml:space="preserve"> </w:t>
      </w:r>
      <w:r w:rsidRPr="00E86AF8">
        <w:rPr>
          <w:rFonts w:eastAsia="Times New Roman" w:cs="Arial"/>
          <w:color w:val="000000"/>
          <w:szCs w:val="18"/>
          <w:lang w:val="es-ES" w:eastAsia="es-ES"/>
        </w:rPr>
        <w:t>Se</w:t>
      </w:r>
      <w:r w:rsidRPr="00E86AF8">
        <w:rPr>
          <w:rFonts w:eastAsia="Times New Roman" w:cs="Arial"/>
          <w:color w:val="000000"/>
          <w:spacing w:val="20"/>
          <w:szCs w:val="18"/>
          <w:lang w:val="es-ES" w:eastAsia="es-ES"/>
        </w:rPr>
        <w:t xml:space="preserve"> </w:t>
      </w:r>
      <w:r w:rsidRPr="00E86AF8">
        <w:rPr>
          <w:rFonts w:eastAsia="Times New Roman" w:cs="Arial"/>
          <w:color w:val="000000"/>
          <w:spacing w:val="-1"/>
          <w:szCs w:val="18"/>
          <w:lang w:val="es-ES" w:eastAsia="es-ES"/>
        </w:rPr>
        <w:t>compromete</w:t>
      </w:r>
      <w:r w:rsidRPr="00E86AF8">
        <w:rPr>
          <w:rFonts w:eastAsia="Times New Roman" w:cs="Arial"/>
          <w:color w:val="000000"/>
          <w:spacing w:val="20"/>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19"/>
          <w:szCs w:val="18"/>
          <w:lang w:val="es-ES" w:eastAsia="es-ES"/>
        </w:rPr>
        <w:t xml:space="preserve"> </w:t>
      </w:r>
      <w:r w:rsidRPr="00E86AF8">
        <w:rPr>
          <w:rFonts w:eastAsia="Times New Roman" w:cs="Arial"/>
          <w:color w:val="000000"/>
          <w:spacing w:val="-1"/>
          <w:szCs w:val="18"/>
          <w:lang w:val="es-ES" w:eastAsia="es-ES"/>
        </w:rPr>
        <w:t>utilizar</w:t>
      </w:r>
      <w:r w:rsidRPr="00E86AF8">
        <w:rPr>
          <w:rFonts w:eastAsia="Times New Roman" w:cs="Arial"/>
          <w:color w:val="000000"/>
          <w:spacing w:val="61"/>
          <w:szCs w:val="18"/>
          <w:lang w:val="es-ES" w:eastAsia="es-ES"/>
        </w:rPr>
        <w:t xml:space="preserve"> </w:t>
      </w:r>
      <w:r w:rsidRPr="00E86AF8">
        <w:rPr>
          <w:rFonts w:eastAsia="Times New Roman" w:cs="Arial"/>
          <w:color w:val="000000"/>
          <w:spacing w:val="-1"/>
          <w:szCs w:val="18"/>
          <w:lang w:val="es-ES" w:eastAsia="es-ES"/>
        </w:rPr>
        <w:t>todos</w:t>
      </w:r>
      <w:r w:rsidRPr="00E86AF8">
        <w:rPr>
          <w:rFonts w:eastAsia="Times New Roman" w:cs="Arial"/>
          <w:color w:val="000000"/>
          <w:spacing w:val="12"/>
          <w:szCs w:val="18"/>
          <w:lang w:val="es-ES" w:eastAsia="es-ES"/>
        </w:rPr>
        <w:t xml:space="preserve"> </w:t>
      </w:r>
      <w:r w:rsidRPr="00E86AF8">
        <w:rPr>
          <w:rFonts w:eastAsia="Times New Roman" w:cs="Arial"/>
          <w:color w:val="000000"/>
          <w:szCs w:val="18"/>
          <w:lang w:val="es-ES" w:eastAsia="es-ES"/>
        </w:rPr>
        <w:t>los</w:t>
      </w:r>
      <w:r w:rsidRPr="00E86AF8">
        <w:rPr>
          <w:rFonts w:eastAsia="Times New Roman" w:cs="Arial"/>
          <w:color w:val="000000"/>
          <w:spacing w:val="13"/>
          <w:szCs w:val="18"/>
          <w:lang w:val="es-ES" w:eastAsia="es-ES"/>
        </w:rPr>
        <w:t xml:space="preserve"> </w:t>
      </w:r>
      <w:r w:rsidRPr="00E86AF8">
        <w:rPr>
          <w:rFonts w:eastAsia="Times New Roman" w:cs="Arial"/>
          <w:color w:val="000000"/>
          <w:spacing w:val="-1"/>
          <w:szCs w:val="18"/>
          <w:lang w:val="es-ES" w:eastAsia="es-ES"/>
        </w:rPr>
        <w:t>medios</w:t>
      </w:r>
      <w:r w:rsidRPr="00E86AF8">
        <w:rPr>
          <w:rFonts w:eastAsia="Times New Roman" w:cs="Arial"/>
          <w:color w:val="000000"/>
          <w:spacing w:val="14"/>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12"/>
          <w:szCs w:val="18"/>
          <w:lang w:val="es-ES" w:eastAsia="es-ES"/>
        </w:rPr>
        <w:t xml:space="preserve"> </w:t>
      </w:r>
      <w:r w:rsidRPr="00E86AF8">
        <w:rPr>
          <w:rFonts w:eastAsia="Times New Roman" w:cs="Arial"/>
          <w:color w:val="000000"/>
          <w:szCs w:val="18"/>
          <w:lang w:val="es-ES" w:eastAsia="es-ES"/>
        </w:rPr>
        <w:t>su</w:t>
      </w:r>
      <w:r w:rsidRPr="00E86AF8">
        <w:rPr>
          <w:rFonts w:eastAsia="Times New Roman" w:cs="Arial"/>
          <w:color w:val="000000"/>
          <w:spacing w:val="14"/>
          <w:szCs w:val="18"/>
          <w:lang w:val="es-ES" w:eastAsia="es-ES"/>
        </w:rPr>
        <w:t xml:space="preserve"> </w:t>
      </w:r>
      <w:r w:rsidRPr="00E86AF8">
        <w:rPr>
          <w:rFonts w:eastAsia="Times New Roman" w:cs="Arial"/>
          <w:color w:val="000000"/>
          <w:spacing w:val="-1"/>
          <w:szCs w:val="18"/>
          <w:lang w:val="es-ES" w:eastAsia="es-ES"/>
        </w:rPr>
        <w:t>alcance,</w:t>
      </w:r>
      <w:r w:rsidRPr="00E86AF8">
        <w:rPr>
          <w:rFonts w:eastAsia="Times New Roman" w:cs="Arial"/>
          <w:color w:val="000000"/>
          <w:spacing w:val="15"/>
          <w:szCs w:val="18"/>
          <w:lang w:val="es-ES" w:eastAsia="es-ES"/>
        </w:rPr>
        <w:t xml:space="preserve"> </w:t>
      </w:r>
      <w:r w:rsidRPr="00E86AF8">
        <w:rPr>
          <w:rFonts w:eastAsia="Times New Roman" w:cs="Arial"/>
          <w:color w:val="000000"/>
          <w:szCs w:val="18"/>
          <w:lang w:val="es-ES" w:eastAsia="es-ES"/>
        </w:rPr>
        <w:t>para</w:t>
      </w:r>
      <w:r w:rsidRPr="00E86AF8">
        <w:rPr>
          <w:rFonts w:eastAsia="Times New Roman" w:cs="Arial"/>
          <w:color w:val="000000"/>
          <w:spacing w:val="14"/>
          <w:szCs w:val="18"/>
          <w:lang w:val="es-ES" w:eastAsia="es-ES"/>
        </w:rPr>
        <w:t xml:space="preserve"> </w:t>
      </w:r>
      <w:r w:rsidRPr="00E86AF8">
        <w:rPr>
          <w:rFonts w:eastAsia="Times New Roman" w:cs="Arial"/>
          <w:color w:val="000000"/>
          <w:spacing w:val="-1"/>
          <w:szCs w:val="18"/>
          <w:lang w:val="es-ES" w:eastAsia="es-ES"/>
        </w:rPr>
        <w:t>garantizar</w:t>
      </w:r>
      <w:r w:rsidRPr="00E86AF8">
        <w:rPr>
          <w:rFonts w:eastAsia="Times New Roman" w:cs="Arial"/>
          <w:color w:val="000000"/>
          <w:spacing w:val="13"/>
          <w:szCs w:val="18"/>
          <w:lang w:val="es-ES" w:eastAsia="es-ES"/>
        </w:rPr>
        <w:t xml:space="preserve"> </w:t>
      </w:r>
      <w:r w:rsidRPr="00E86AF8">
        <w:rPr>
          <w:rFonts w:eastAsia="Times New Roman" w:cs="Arial"/>
          <w:color w:val="000000"/>
          <w:spacing w:val="1"/>
          <w:szCs w:val="18"/>
          <w:lang w:val="es-ES" w:eastAsia="es-ES"/>
        </w:rPr>
        <w:t>la</w:t>
      </w:r>
      <w:r w:rsidRPr="00E86AF8">
        <w:rPr>
          <w:rFonts w:eastAsia="Times New Roman" w:cs="Arial"/>
          <w:color w:val="000000"/>
          <w:spacing w:val="12"/>
          <w:szCs w:val="18"/>
          <w:lang w:val="es-ES" w:eastAsia="es-ES"/>
        </w:rPr>
        <w:t xml:space="preserve"> </w:t>
      </w:r>
      <w:r w:rsidRPr="00E86AF8">
        <w:rPr>
          <w:rFonts w:eastAsia="Times New Roman" w:cs="Arial"/>
          <w:color w:val="000000"/>
          <w:spacing w:val="-1"/>
          <w:szCs w:val="18"/>
          <w:lang w:val="es-ES" w:eastAsia="es-ES"/>
        </w:rPr>
        <w:t>más</w:t>
      </w:r>
      <w:r w:rsidRPr="00E86AF8">
        <w:rPr>
          <w:rFonts w:eastAsia="Times New Roman" w:cs="Arial"/>
          <w:color w:val="000000"/>
          <w:spacing w:val="16"/>
          <w:szCs w:val="18"/>
          <w:lang w:val="es-ES" w:eastAsia="es-ES"/>
        </w:rPr>
        <w:t xml:space="preserve"> </w:t>
      </w:r>
      <w:r w:rsidRPr="00E86AF8">
        <w:rPr>
          <w:rFonts w:eastAsia="Times New Roman" w:cs="Arial"/>
          <w:color w:val="000000"/>
          <w:spacing w:val="-1"/>
          <w:szCs w:val="18"/>
          <w:lang w:val="es-ES" w:eastAsia="es-ES"/>
        </w:rPr>
        <w:t>estricta</w:t>
      </w:r>
      <w:r w:rsidRPr="00E86AF8">
        <w:rPr>
          <w:rFonts w:eastAsia="Times New Roman" w:cs="Arial"/>
          <w:color w:val="000000"/>
          <w:spacing w:val="29"/>
          <w:w w:val="99"/>
          <w:szCs w:val="18"/>
          <w:lang w:val="es-ES" w:eastAsia="es-ES"/>
        </w:rPr>
        <w:t xml:space="preserve"> </w:t>
      </w:r>
      <w:r w:rsidRPr="00E86AF8">
        <w:rPr>
          <w:rFonts w:eastAsia="Times New Roman" w:cs="Arial"/>
          <w:color w:val="000000"/>
          <w:spacing w:val="-1"/>
          <w:szCs w:val="18"/>
          <w:lang w:val="es-ES" w:eastAsia="es-ES"/>
        </w:rPr>
        <w:t>confidencialidad</w:t>
      </w:r>
      <w:r w:rsidRPr="00E86AF8">
        <w:rPr>
          <w:rFonts w:eastAsia="Times New Roman" w:cs="Arial"/>
          <w:color w:val="000000"/>
          <w:spacing w:val="18"/>
          <w:szCs w:val="18"/>
          <w:lang w:val="es-ES" w:eastAsia="es-ES"/>
        </w:rPr>
        <w:t xml:space="preserve"> </w:t>
      </w:r>
      <w:r w:rsidRPr="00E86AF8">
        <w:rPr>
          <w:rFonts w:eastAsia="Times New Roman" w:cs="Arial"/>
          <w:color w:val="000000"/>
          <w:spacing w:val="-1"/>
          <w:szCs w:val="18"/>
          <w:lang w:val="es-ES" w:eastAsia="es-ES"/>
        </w:rPr>
        <w:t>respecto</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21"/>
          <w:szCs w:val="18"/>
          <w:lang w:val="es-ES" w:eastAsia="es-ES"/>
        </w:rPr>
        <w:t xml:space="preserve"> </w:t>
      </w:r>
      <w:r w:rsidRPr="00E86AF8">
        <w:rPr>
          <w:rFonts w:eastAsia="Times New Roman" w:cs="Arial"/>
          <w:color w:val="000000"/>
          <w:szCs w:val="18"/>
          <w:lang w:val="es-ES" w:eastAsia="es-ES"/>
        </w:rPr>
        <w:t>dicha</w:t>
      </w:r>
      <w:r w:rsidRPr="00E86AF8">
        <w:rPr>
          <w:rFonts w:eastAsia="Times New Roman" w:cs="Arial"/>
          <w:color w:val="000000"/>
          <w:spacing w:val="17"/>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19"/>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21"/>
          <w:szCs w:val="18"/>
          <w:lang w:val="es-ES" w:eastAsia="es-ES"/>
        </w:rPr>
        <w:t xml:space="preserve"> </w:t>
      </w:r>
      <w:r w:rsidRPr="00E86AF8">
        <w:rPr>
          <w:rFonts w:eastAsia="Times New Roman" w:cs="Arial"/>
          <w:color w:val="000000"/>
          <w:spacing w:val="-1"/>
          <w:szCs w:val="18"/>
          <w:lang w:val="es-ES" w:eastAsia="es-ES"/>
        </w:rPr>
        <w:t>advertir</w:t>
      </w:r>
      <w:r w:rsidRPr="00E86AF8">
        <w:rPr>
          <w:rFonts w:eastAsia="Times New Roman" w:cs="Arial"/>
          <w:color w:val="000000"/>
          <w:spacing w:val="18"/>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22"/>
          <w:szCs w:val="18"/>
          <w:lang w:val="es-ES" w:eastAsia="es-ES"/>
        </w:rPr>
        <w:t xml:space="preserve"> </w:t>
      </w:r>
      <w:r w:rsidRPr="00E86AF8">
        <w:rPr>
          <w:rFonts w:eastAsia="Times New Roman" w:cs="Arial"/>
          <w:color w:val="000000"/>
          <w:szCs w:val="18"/>
          <w:lang w:val="es-ES" w:eastAsia="es-ES"/>
        </w:rPr>
        <w:t>dicho</w:t>
      </w:r>
      <w:r w:rsidRPr="00E86AF8">
        <w:rPr>
          <w:rFonts w:eastAsia="Times New Roman" w:cs="Arial"/>
          <w:color w:val="000000"/>
          <w:spacing w:val="18"/>
          <w:szCs w:val="18"/>
          <w:lang w:val="es-ES" w:eastAsia="es-ES"/>
        </w:rPr>
        <w:t xml:space="preserve"> </w:t>
      </w:r>
      <w:r w:rsidRPr="00E86AF8">
        <w:rPr>
          <w:rFonts w:eastAsia="Times New Roman" w:cs="Arial"/>
          <w:color w:val="000000"/>
          <w:szCs w:val="18"/>
          <w:lang w:val="es-ES" w:eastAsia="es-ES"/>
        </w:rPr>
        <w:t>deber</w:t>
      </w:r>
      <w:r w:rsidRPr="00E86AF8">
        <w:rPr>
          <w:rFonts w:eastAsia="Times New Roman" w:cs="Arial"/>
          <w:color w:val="000000"/>
          <w:spacing w:val="63"/>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confidencialidad</w:t>
      </w:r>
      <w:r w:rsidRPr="00E86AF8">
        <w:rPr>
          <w:rFonts w:eastAsia="Times New Roman" w:cs="Arial"/>
          <w:color w:val="000000"/>
          <w:spacing w:val="4"/>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secreto</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cualquier</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persona</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que</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por</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su</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relación</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con</w:t>
      </w:r>
      <w:r w:rsidRPr="00E86AF8">
        <w:rPr>
          <w:rFonts w:eastAsia="Times New Roman" w:cs="Arial"/>
          <w:color w:val="000000"/>
          <w:spacing w:val="3"/>
          <w:szCs w:val="18"/>
          <w:lang w:val="es-ES" w:eastAsia="es-ES"/>
        </w:rPr>
        <w:t xml:space="preserve"> </w:t>
      </w:r>
      <w:r w:rsidRPr="00E86AF8">
        <w:rPr>
          <w:rFonts w:eastAsia="Times New Roman" w:cs="Arial"/>
          <w:color w:val="000000"/>
          <w:szCs w:val="18"/>
          <w:lang w:val="es-ES" w:eastAsia="es-ES"/>
        </w:rPr>
        <w:t>él,</w:t>
      </w:r>
      <w:r w:rsidRPr="00E86AF8">
        <w:rPr>
          <w:rFonts w:eastAsia="Times New Roman" w:cs="Arial"/>
          <w:color w:val="000000"/>
          <w:spacing w:val="53"/>
          <w:w w:val="99"/>
          <w:szCs w:val="18"/>
          <w:lang w:val="es-ES" w:eastAsia="es-ES"/>
        </w:rPr>
        <w:t xml:space="preserve"> </w:t>
      </w:r>
      <w:r w:rsidRPr="00E86AF8">
        <w:rPr>
          <w:rFonts w:eastAsia="Times New Roman" w:cs="Arial"/>
          <w:color w:val="000000"/>
          <w:szCs w:val="18"/>
          <w:lang w:val="es-ES" w:eastAsia="es-ES"/>
        </w:rPr>
        <w:t>deba</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tener</w:t>
      </w:r>
      <w:r w:rsidRPr="00E86AF8">
        <w:rPr>
          <w:rFonts w:eastAsia="Times New Roman" w:cs="Arial"/>
          <w:color w:val="000000"/>
          <w:spacing w:val="6"/>
          <w:szCs w:val="18"/>
          <w:lang w:val="es-ES" w:eastAsia="es-ES"/>
        </w:rPr>
        <w:t xml:space="preserve"> </w:t>
      </w:r>
      <w:r w:rsidRPr="00E86AF8">
        <w:rPr>
          <w:rFonts w:eastAsia="Times New Roman" w:cs="Arial"/>
          <w:color w:val="000000"/>
          <w:spacing w:val="-1"/>
          <w:szCs w:val="18"/>
          <w:lang w:val="es-ES" w:eastAsia="es-ES"/>
        </w:rPr>
        <w:t>acceso</w:t>
      </w:r>
      <w:r w:rsidRPr="00E86AF8">
        <w:rPr>
          <w:rFonts w:eastAsia="Times New Roman" w:cs="Arial"/>
          <w:color w:val="000000"/>
          <w:spacing w:val="7"/>
          <w:szCs w:val="18"/>
          <w:lang w:val="es-ES" w:eastAsia="es-ES"/>
        </w:rPr>
        <w:t xml:space="preserve"> </w:t>
      </w:r>
      <w:r w:rsidRPr="00E86AF8">
        <w:rPr>
          <w:rFonts w:eastAsia="Times New Roman" w:cs="Arial"/>
          <w:color w:val="000000"/>
          <w:szCs w:val="18"/>
          <w:lang w:val="es-ES" w:eastAsia="es-ES"/>
        </w:rPr>
        <w:t>a</w:t>
      </w:r>
      <w:r w:rsidRPr="00E86AF8">
        <w:rPr>
          <w:rFonts w:eastAsia="Times New Roman" w:cs="Arial"/>
          <w:color w:val="000000"/>
          <w:spacing w:val="8"/>
          <w:szCs w:val="18"/>
          <w:lang w:val="es-ES" w:eastAsia="es-ES"/>
        </w:rPr>
        <w:t xml:space="preserve"> </w:t>
      </w:r>
      <w:r w:rsidRPr="00E86AF8">
        <w:rPr>
          <w:rFonts w:eastAsia="Times New Roman" w:cs="Arial"/>
          <w:color w:val="000000"/>
          <w:szCs w:val="18"/>
          <w:lang w:val="es-ES" w:eastAsia="es-ES"/>
        </w:rPr>
        <w:t>dicha</w:t>
      </w:r>
      <w:r w:rsidRPr="00E86AF8">
        <w:rPr>
          <w:rFonts w:eastAsia="Times New Roman" w:cs="Arial"/>
          <w:color w:val="000000"/>
          <w:spacing w:val="5"/>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8"/>
          <w:szCs w:val="18"/>
          <w:lang w:val="es-ES" w:eastAsia="es-ES"/>
        </w:rPr>
        <w:t xml:space="preserve"> </w:t>
      </w:r>
      <w:r w:rsidRPr="00E86AF8">
        <w:rPr>
          <w:rFonts w:eastAsia="Times New Roman" w:cs="Arial"/>
          <w:color w:val="000000"/>
          <w:spacing w:val="-1"/>
          <w:szCs w:val="18"/>
          <w:lang w:val="es-ES" w:eastAsia="es-ES"/>
        </w:rPr>
        <w:t>para</w:t>
      </w:r>
      <w:r w:rsidRPr="00E86AF8">
        <w:rPr>
          <w:rFonts w:eastAsia="Times New Roman" w:cs="Arial"/>
          <w:color w:val="000000"/>
          <w:spacing w:val="8"/>
          <w:szCs w:val="18"/>
          <w:lang w:val="es-ES" w:eastAsia="es-ES"/>
        </w:rPr>
        <w:t xml:space="preserve"> </w:t>
      </w:r>
      <w:r w:rsidRPr="00E86AF8">
        <w:rPr>
          <w:rFonts w:eastAsia="Times New Roman" w:cs="Arial"/>
          <w:color w:val="000000"/>
          <w:szCs w:val="18"/>
          <w:lang w:val="es-ES" w:eastAsia="es-ES"/>
        </w:rPr>
        <w:t>el</w:t>
      </w:r>
      <w:r w:rsidRPr="00E86AF8">
        <w:rPr>
          <w:rFonts w:eastAsia="Times New Roman" w:cs="Arial"/>
          <w:color w:val="000000"/>
          <w:spacing w:val="7"/>
          <w:szCs w:val="18"/>
          <w:lang w:val="es-ES" w:eastAsia="es-ES"/>
        </w:rPr>
        <w:t xml:space="preserve"> </w:t>
      </w:r>
      <w:r w:rsidRPr="00E86AF8">
        <w:rPr>
          <w:rFonts w:eastAsia="Times New Roman" w:cs="Arial"/>
          <w:color w:val="000000"/>
          <w:spacing w:val="-1"/>
          <w:szCs w:val="18"/>
          <w:lang w:val="es-ES" w:eastAsia="es-ES"/>
        </w:rPr>
        <w:t>correcto</w:t>
      </w:r>
      <w:r w:rsidRPr="00E86AF8">
        <w:rPr>
          <w:rFonts w:eastAsia="Times New Roman" w:cs="Arial"/>
          <w:color w:val="000000"/>
          <w:spacing w:val="7"/>
          <w:szCs w:val="18"/>
          <w:lang w:val="es-ES" w:eastAsia="es-ES"/>
        </w:rPr>
        <w:t xml:space="preserve"> </w:t>
      </w:r>
      <w:r w:rsidRPr="00E86AF8">
        <w:rPr>
          <w:rFonts w:eastAsia="Times New Roman" w:cs="Arial"/>
          <w:color w:val="000000"/>
          <w:spacing w:val="-1"/>
          <w:szCs w:val="18"/>
          <w:lang w:val="es-ES" w:eastAsia="es-ES"/>
        </w:rPr>
        <w:t>cumplimiento</w:t>
      </w:r>
      <w:r w:rsidRPr="00E86AF8">
        <w:rPr>
          <w:rFonts w:eastAsia="Times New Roman" w:cs="Arial"/>
          <w:color w:val="000000"/>
          <w:spacing w:val="5"/>
          <w:szCs w:val="18"/>
          <w:lang w:val="es-ES" w:eastAsia="es-ES"/>
        </w:rPr>
        <w:t xml:space="preserve"> </w:t>
      </w:r>
      <w:r w:rsidRPr="00E86AF8">
        <w:rPr>
          <w:rFonts w:eastAsia="Times New Roman" w:cs="Arial"/>
          <w:color w:val="000000"/>
          <w:spacing w:val="2"/>
          <w:szCs w:val="18"/>
          <w:lang w:val="es-ES" w:eastAsia="es-ES"/>
        </w:rPr>
        <w:t>de</w:t>
      </w:r>
      <w:r w:rsidRPr="00E86AF8">
        <w:rPr>
          <w:rFonts w:eastAsia="Times New Roman" w:cs="Arial"/>
          <w:color w:val="000000"/>
          <w:spacing w:val="7"/>
          <w:szCs w:val="18"/>
          <w:lang w:val="es-ES" w:eastAsia="es-ES"/>
        </w:rPr>
        <w:t xml:space="preserve"> </w:t>
      </w:r>
      <w:r w:rsidRPr="00E86AF8">
        <w:rPr>
          <w:rFonts w:eastAsia="Times New Roman" w:cs="Arial"/>
          <w:color w:val="000000"/>
          <w:szCs w:val="18"/>
          <w:lang w:val="es-ES" w:eastAsia="es-ES"/>
        </w:rPr>
        <w:t>sus</w:t>
      </w:r>
      <w:r w:rsidRPr="00E86AF8">
        <w:rPr>
          <w:rFonts w:eastAsia="Times New Roman" w:cs="Arial"/>
          <w:color w:val="000000"/>
          <w:spacing w:val="43"/>
          <w:w w:val="99"/>
          <w:szCs w:val="18"/>
          <w:lang w:val="es-ES" w:eastAsia="es-ES"/>
        </w:rPr>
        <w:t xml:space="preserve"> </w:t>
      </w:r>
      <w:r w:rsidRPr="00E86AF8">
        <w:rPr>
          <w:rFonts w:eastAsia="Times New Roman" w:cs="Arial"/>
          <w:color w:val="000000"/>
          <w:spacing w:val="-1"/>
          <w:szCs w:val="18"/>
          <w:lang w:val="es-ES" w:eastAsia="es-ES"/>
        </w:rPr>
        <w:t>obligaciones.</w:t>
      </w:r>
    </w:p>
    <w:p w14:paraId="3968776F" w14:textId="77777777" w:rsidR="00E86AF8" w:rsidRPr="00E86AF8" w:rsidRDefault="00E86AF8" w:rsidP="00E86AF8">
      <w:pPr>
        <w:widowControl w:val="0"/>
        <w:numPr>
          <w:ilvl w:val="0"/>
          <w:numId w:val="11"/>
        </w:numPr>
        <w:tabs>
          <w:tab w:val="left" w:pos="0"/>
          <w:tab w:val="left" w:pos="2252"/>
        </w:tabs>
        <w:overflowPunct w:val="0"/>
        <w:autoSpaceDE w:val="0"/>
        <w:autoSpaceDN w:val="0"/>
        <w:adjustRightInd w:val="0"/>
        <w:spacing w:after="0" w:line="240" w:lineRule="auto"/>
        <w:ind w:right="230"/>
        <w:jc w:val="both"/>
        <w:textAlignment w:val="baseline"/>
        <w:rPr>
          <w:rFonts w:eastAsia="Times New Roman" w:cs="Arial"/>
          <w:color w:val="000000"/>
          <w:szCs w:val="18"/>
          <w:lang w:val="es-ES" w:eastAsia="es-ES"/>
        </w:rPr>
      </w:pPr>
      <w:r w:rsidRPr="00E86AF8">
        <w:rPr>
          <w:rFonts w:eastAsia="Times New Roman" w:cs="Arial"/>
          <w:color w:val="000000"/>
          <w:spacing w:val="-1"/>
          <w:szCs w:val="18"/>
          <w:lang w:val="es-ES" w:eastAsia="es-ES"/>
        </w:rPr>
        <w:t>Adoptar,</w:t>
      </w:r>
      <w:r w:rsidRPr="00E86AF8">
        <w:rPr>
          <w:rFonts w:eastAsia="Times New Roman" w:cs="Arial"/>
          <w:color w:val="000000"/>
          <w:spacing w:val="54"/>
          <w:szCs w:val="18"/>
          <w:lang w:val="es-ES" w:eastAsia="es-ES"/>
        </w:rPr>
        <w:t xml:space="preserve"> </w:t>
      </w:r>
      <w:r w:rsidRPr="00E86AF8">
        <w:rPr>
          <w:rFonts w:eastAsia="Times New Roman" w:cs="Arial"/>
          <w:color w:val="000000"/>
          <w:spacing w:val="-1"/>
          <w:szCs w:val="18"/>
          <w:lang w:val="es-ES" w:eastAsia="es-ES"/>
        </w:rPr>
        <w:t>respecto</w:t>
      </w:r>
      <w:r w:rsidRPr="00E86AF8">
        <w:rPr>
          <w:rFonts w:eastAsia="Times New Roman" w:cs="Arial"/>
          <w:color w:val="000000"/>
          <w:spacing w:val="55"/>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58"/>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54"/>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56"/>
          <w:szCs w:val="18"/>
          <w:lang w:val="es-ES" w:eastAsia="es-ES"/>
        </w:rPr>
        <w:t xml:space="preserve"> </w:t>
      </w:r>
      <w:r w:rsidRPr="00E86AF8">
        <w:rPr>
          <w:rFonts w:eastAsia="Times New Roman" w:cs="Arial"/>
          <w:color w:val="000000"/>
          <w:szCs w:val="18"/>
          <w:lang w:val="es-ES" w:eastAsia="es-ES"/>
        </w:rPr>
        <w:t>del</w:t>
      </w:r>
      <w:r w:rsidRPr="00E86AF8">
        <w:rPr>
          <w:rFonts w:eastAsia="Times New Roman" w:cs="Arial"/>
          <w:color w:val="000000"/>
          <w:spacing w:val="56"/>
          <w:szCs w:val="18"/>
          <w:lang w:val="es-ES" w:eastAsia="es-ES"/>
        </w:rPr>
        <w:t xml:space="preserve"> </w:t>
      </w:r>
      <w:r w:rsidRPr="00E86AF8">
        <w:rPr>
          <w:rFonts w:eastAsia="Times New Roman" w:cs="Arial"/>
          <w:color w:val="000000"/>
          <w:spacing w:val="-1"/>
          <w:szCs w:val="18"/>
          <w:lang w:val="es-ES" w:eastAsia="es-ES"/>
        </w:rPr>
        <w:t>Ministerio</w:t>
      </w:r>
      <w:r w:rsidRPr="00E86AF8">
        <w:rPr>
          <w:rFonts w:eastAsia="Times New Roman" w:cs="Arial"/>
          <w:color w:val="000000"/>
          <w:spacing w:val="55"/>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55"/>
          <w:szCs w:val="18"/>
          <w:lang w:val="es-ES" w:eastAsia="es-ES"/>
        </w:rPr>
        <w:t xml:space="preserve"> </w:t>
      </w:r>
      <w:r w:rsidRPr="00E86AF8">
        <w:rPr>
          <w:rFonts w:eastAsia="Times New Roman" w:cs="Arial"/>
          <w:color w:val="000000"/>
          <w:spacing w:val="-1"/>
          <w:szCs w:val="18"/>
          <w:lang w:val="es-ES" w:eastAsia="es-ES"/>
        </w:rPr>
        <w:t>Defensa</w:t>
      </w:r>
      <w:r w:rsidRPr="00E86AF8">
        <w:rPr>
          <w:rFonts w:eastAsia="Times New Roman" w:cs="Arial"/>
          <w:color w:val="000000"/>
          <w:spacing w:val="58"/>
          <w:szCs w:val="18"/>
          <w:lang w:val="es-ES" w:eastAsia="es-ES"/>
        </w:rPr>
        <w:t xml:space="preserve"> </w:t>
      </w:r>
      <w:r w:rsidRPr="00E86AF8">
        <w:rPr>
          <w:rFonts w:eastAsia="Times New Roman" w:cs="Arial"/>
          <w:color w:val="000000"/>
          <w:szCs w:val="18"/>
          <w:lang w:val="es-ES" w:eastAsia="es-ES"/>
        </w:rPr>
        <w:t>–</w:t>
      </w:r>
      <w:r w:rsidRPr="00E86AF8">
        <w:rPr>
          <w:rFonts w:eastAsia="Times New Roman" w:cs="Arial"/>
          <w:color w:val="000000"/>
          <w:spacing w:val="57"/>
          <w:szCs w:val="18"/>
          <w:lang w:val="es-ES" w:eastAsia="es-ES"/>
        </w:rPr>
        <w:t xml:space="preserve"> </w:t>
      </w:r>
      <w:r w:rsidRPr="00E86AF8">
        <w:rPr>
          <w:rFonts w:eastAsia="Times New Roman" w:cs="Arial"/>
          <w:color w:val="000000"/>
          <w:spacing w:val="-1"/>
          <w:szCs w:val="18"/>
          <w:lang w:val="es-ES" w:eastAsia="es-ES"/>
        </w:rPr>
        <w:t>Ejército</w:t>
      </w:r>
      <w:r w:rsidRPr="00E86AF8">
        <w:rPr>
          <w:rFonts w:eastAsia="Times New Roman" w:cs="Arial"/>
          <w:color w:val="000000"/>
          <w:spacing w:val="57"/>
          <w:w w:val="99"/>
          <w:szCs w:val="18"/>
          <w:lang w:val="es-ES" w:eastAsia="es-ES"/>
        </w:rPr>
        <w:t xml:space="preserve"> </w:t>
      </w:r>
      <w:r w:rsidRPr="00E86AF8">
        <w:rPr>
          <w:rFonts w:eastAsia="Times New Roman" w:cs="Arial"/>
          <w:color w:val="000000"/>
          <w:spacing w:val="-1"/>
          <w:szCs w:val="18"/>
          <w:lang w:val="es-ES" w:eastAsia="es-ES"/>
        </w:rPr>
        <w:t>Nacional,</w:t>
      </w:r>
      <w:r w:rsidRPr="00E86AF8">
        <w:rPr>
          <w:rFonts w:eastAsia="Times New Roman" w:cs="Arial"/>
          <w:color w:val="000000"/>
          <w:spacing w:val="55"/>
          <w:szCs w:val="18"/>
          <w:lang w:val="es-ES" w:eastAsia="es-ES"/>
        </w:rPr>
        <w:t xml:space="preserve"> </w:t>
      </w:r>
      <w:r w:rsidRPr="00E86AF8">
        <w:rPr>
          <w:rFonts w:eastAsia="Times New Roman" w:cs="Arial"/>
          <w:color w:val="000000"/>
          <w:spacing w:val="-1"/>
          <w:szCs w:val="18"/>
          <w:lang w:val="es-ES" w:eastAsia="es-ES"/>
        </w:rPr>
        <w:t>cualquiera</w:t>
      </w:r>
      <w:r w:rsidRPr="00E86AF8">
        <w:rPr>
          <w:rFonts w:eastAsia="Times New Roman" w:cs="Arial"/>
          <w:color w:val="000000"/>
          <w:spacing w:val="56"/>
          <w:szCs w:val="18"/>
          <w:lang w:val="es-ES" w:eastAsia="es-ES"/>
        </w:rPr>
        <w:t xml:space="preserve"> </w:t>
      </w:r>
      <w:r w:rsidRPr="00E86AF8">
        <w:rPr>
          <w:rFonts w:eastAsia="Times New Roman" w:cs="Arial"/>
          <w:color w:val="000000"/>
          <w:szCs w:val="18"/>
          <w:lang w:val="es-ES" w:eastAsia="es-ES"/>
        </w:rPr>
        <w:t>sea</w:t>
      </w:r>
      <w:r w:rsidRPr="00E86AF8">
        <w:rPr>
          <w:rFonts w:eastAsia="Times New Roman" w:cs="Arial"/>
          <w:color w:val="000000"/>
          <w:spacing w:val="55"/>
          <w:szCs w:val="18"/>
          <w:lang w:val="es-ES" w:eastAsia="es-ES"/>
        </w:rPr>
        <w:t xml:space="preserve"> </w:t>
      </w:r>
      <w:r w:rsidRPr="00E86AF8">
        <w:rPr>
          <w:rFonts w:eastAsia="Times New Roman" w:cs="Arial"/>
          <w:color w:val="000000"/>
          <w:szCs w:val="18"/>
          <w:lang w:val="es-ES" w:eastAsia="es-ES"/>
        </w:rPr>
        <w:t>su</w:t>
      </w:r>
      <w:r w:rsidRPr="00E86AF8">
        <w:rPr>
          <w:rFonts w:eastAsia="Times New Roman" w:cs="Arial"/>
          <w:color w:val="000000"/>
          <w:spacing w:val="57"/>
          <w:szCs w:val="18"/>
          <w:lang w:val="es-ES" w:eastAsia="es-ES"/>
        </w:rPr>
        <w:t xml:space="preserve"> </w:t>
      </w:r>
      <w:r w:rsidRPr="00E86AF8">
        <w:rPr>
          <w:rFonts w:eastAsia="Times New Roman" w:cs="Arial"/>
          <w:color w:val="000000"/>
          <w:spacing w:val="-1"/>
          <w:szCs w:val="18"/>
          <w:lang w:val="es-ES" w:eastAsia="es-ES"/>
        </w:rPr>
        <w:t>clasificación,</w:t>
      </w:r>
      <w:r w:rsidRPr="00E86AF8">
        <w:rPr>
          <w:rFonts w:eastAsia="Times New Roman" w:cs="Arial"/>
          <w:color w:val="000000"/>
          <w:spacing w:val="37"/>
          <w:szCs w:val="18"/>
          <w:lang w:val="es-ES" w:eastAsia="es-ES"/>
        </w:rPr>
        <w:t xml:space="preserve"> </w:t>
      </w:r>
      <w:r w:rsidRPr="00E86AF8">
        <w:rPr>
          <w:rFonts w:eastAsia="Times New Roman" w:cs="Arial"/>
          <w:color w:val="000000"/>
          <w:spacing w:val="-2"/>
          <w:szCs w:val="18"/>
          <w:lang w:val="es-ES" w:eastAsia="es-ES"/>
        </w:rPr>
        <w:t>las</w:t>
      </w:r>
      <w:r w:rsidRPr="00E86AF8">
        <w:rPr>
          <w:rFonts w:eastAsia="Times New Roman" w:cs="Arial"/>
          <w:color w:val="000000"/>
          <w:spacing w:val="57"/>
          <w:szCs w:val="18"/>
          <w:lang w:val="es-ES" w:eastAsia="es-ES"/>
        </w:rPr>
        <w:t xml:space="preserve"> </w:t>
      </w:r>
      <w:r w:rsidRPr="00E86AF8">
        <w:rPr>
          <w:rFonts w:eastAsia="Times New Roman" w:cs="Arial"/>
          <w:color w:val="000000"/>
          <w:spacing w:val="-1"/>
          <w:szCs w:val="18"/>
          <w:lang w:val="es-ES" w:eastAsia="es-ES"/>
        </w:rPr>
        <w:t>medidas</w:t>
      </w:r>
      <w:r w:rsidRPr="00E86AF8">
        <w:rPr>
          <w:rFonts w:eastAsia="Times New Roman" w:cs="Arial"/>
          <w:color w:val="000000"/>
          <w:spacing w:val="56"/>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57"/>
          <w:szCs w:val="18"/>
          <w:lang w:val="es-ES" w:eastAsia="es-ES"/>
        </w:rPr>
        <w:t xml:space="preserve"> </w:t>
      </w:r>
      <w:r w:rsidRPr="00E86AF8">
        <w:rPr>
          <w:rFonts w:eastAsia="Times New Roman" w:cs="Arial"/>
          <w:color w:val="000000"/>
          <w:spacing w:val="-1"/>
          <w:szCs w:val="18"/>
          <w:lang w:val="es-ES" w:eastAsia="es-ES"/>
        </w:rPr>
        <w:t>seguridad</w:t>
      </w:r>
      <w:r w:rsidRPr="00E86AF8">
        <w:rPr>
          <w:rFonts w:eastAsia="Times New Roman" w:cs="Arial"/>
          <w:color w:val="000000"/>
          <w:spacing w:val="56"/>
          <w:szCs w:val="18"/>
          <w:lang w:val="es-ES" w:eastAsia="es-ES"/>
        </w:rPr>
        <w:t xml:space="preserve"> </w:t>
      </w:r>
      <w:r w:rsidRPr="00E86AF8">
        <w:rPr>
          <w:rFonts w:eastAsia="Times New Roman" w:cs="Arial"/>
          <w:color w:val="000000"/>
          <w:szCs w:val="18"/>
          <w:lang w:val="es-ES" w:eastAsia="es-ES"/>
        </w:rPr>
        <w:t>que</w:t>
      </w:r>
      <w:r w:rsidRPr="00E86AF8">
        <w:rPr>
          <w:rFonts w:eastAsia="Times New Roman" w:cs="Arial"/>
          <w:color w:val="000000"/>
          <w:spacing w:val="47"/>
          <w:w w:val="99"/>
          <w:szCs w:val="18"/>
          <w:lang w:val="es-ES" w:eastAsia="es-ES"/>
        </w:rPr>
        <w:t xml:space="preserve"> </w:t>
      </w:r>
      <w:r w:rsidRPr="00E86AF8">
        <w:rPr>
          <w:rFonts w:eastAsia="Times New Roman" w:cs="Arial"/>
          <w:color w:val="000000"/>
          <w:spacing w:val="-1"/>
          <w:szCs w:val="18"/>
          <w:lang w:val="es-ES" w:eastAsia="es-ES"/>
        </w:rPr>
        <w:t>garanticen</w:t>
      </w:r>
      <w:r w:rsidRPr="00E86AF8">
        <w:rPr>
          <w:rFonts w:eastAsia="Times New Roman" w:cs="Arial"/>
          <w:color w:val="000000"/>
          <w:spacing w:val="11"/>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9"/>
          <w:szCs w:val="18"/>
          <w:lang w:val="es-ES" w:eastAsia="es-ES"/>
        </w:rPr>
        <w:t xml:space="preserve"> </w:t>
      </w:r>
      <w:r w:rsidRPr="00E86AF8">
        <w:rPr>
          <w:rFonts w:eastAsia="Times New Roman" w:cs="Arial"/>
          <w:color w:val="000000"/>
          <w:spacing w:val="-1"/>
          <w:szCs w:val="18"/>
          <w:lang w:val="es-ES" w:eastAsia="es-ES"/>
        </w:rPr>
        <w:t>confidencialidad</w:t>
      </w:r>
      <w:r w:rsidRPr="00E86AF8">
        <w:rPr>
          <w:rFonts w:eastAsia="Times New Roman" w:cs="Arial"/>
          <w:color w:val="000000"/>
          <w:spacing w:val="10"/>
          <w:szCs w:val="18"/>
          <w:lang w:val="es-ES" w:eastAsia="es-ES"/>
        </w:rPr>
        <w:t xml:space="preserve"> </w:t>
      </w:r>
      <w:r w:rsidRPr="00E86AF8">
        <w:rPr>
          <w:rFonts w:eastAsia="Times New Roman" w:cs="Arial"/>
          <w:color w:val="000000"/>
          <w:szCs w:val="18"/>
          <w:lang w:val="es-ES" w:eastAsia="es-ES"/>
        </w:rPr>
        <w:t>y</w:t>
      </w:r>
      <w:r w:rsidRPr="00E86AF8">
        <w:rPr>
          <w:rFonts w:eastAsia="Times New Roman" w:cs="Arial"/>
          <w:color w:val="000000"/>
          <w:spacing w:val="11"/>
          <w:szCs w:val="18"/>
          <w:lang w:val="es-ES" w:eastAsia="es-ES"/>
        </w:rPr>
        <w:t xml:space="preserve"> </w:t>
      </w:r>
      <w:r w:rsidRPr="00E86AF8">
        <w:rPr>
          <w:rFonts w:eastAsia="Times New Roman" w:cs="Arial"/>
          <w:color w:val="000000"/>
          <w:szCs w:val="18"/>
          <w:lang w:val="es-ES" w:eastAsia="es-ES"/>
        </w:rPr>
        <w:t>no</w:t>
      </w:r>
      <w:r w:rsidRPr="00E86AF8">
        <w:rPr>
          <w:rFonts w:eastAsia="Times New Roman" w:cs="Arial"/>
          <w:color w:val="000000"/>
          <w:spacing w:val="10"/>
          <w:szCs w:val="18"/>
          <w:lang w:val="es-ES" w:eastAsia="es-ES"/>
        </w:rPr>
        <w:t xml:space="preserve"> </w:t>
      </w:r>
      <w:r w:rsidRPr="00E86AF8">
        <w:rPr>
          <w:rFonts w:eastAsia="Times New Roman" w:cs="Arial"/>
          <w:color w:val="000000"/>
          <w:spacing w:val="-1"/>
          <w:szCs w:val="18"/>
          <w:lang w:val="es-ES" w:eastAsia="es-ES"/>
        </w:rPr>
        <w:t>divulgación</w:t>
      </w:r>
      <w:r w:rsidRPr="00E86AF8">
        <w:rPr>
          <w:rFonts w:eastAsia="Times New Roman" w:cs="Arial"/>
          <w:color w:val="000000"/>
          <w:spacing w:val="11"/>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10"/>
          <w:szCs w:val="18"/>
          <w:lang w:val="es-ES" w:eastAsia="es-ES"/>
        </w:rPr>
        <w:t xml:space="preserve"> </w:t>
      </w:r>
      <w:r w:rsidRPr="00E86AF8">
        <w:rPr>
          <w:rFonts w:eastAsia="Times New Roman" w:cs="Arial"/>
          <w:color w:val="000000"/>
          <w:szCs w:val="18"/>
          <w:lang w:val="es-ES" w:eastAsia="es-ES"/>
        </w:rPr>
        <w:t>la</w:t>
      </w:r>
      <w:r w:rsidRPr="00E86AF8">
        <w:rPr>
          <w:rFonts w:eastAsia="Times New Roman" w:cs="Arial"/>
          <w:color w:val="000000"/>
          <w:spacing w:val="9"/>
          <w:szCs w:val="18"/>
          <w:lang w:val="es-ES" w:eastAsia="es-ES"/>
        </w:rPr>
        <w:t xml:space="preserve"> </w:t>
      </w:r>
      <w:r w:rsidRPr="00E86AF8">
        <w:rPr>
          <w:rFonts w:eastAsia="Times New Roman" w:cs="Arial"/>
          <w:color w:val="000000"/>
          <w:spacing w:val="-1"/>
          <w:szCs w:val="18"/>
          <w:lang w:val="es-ES" w:eastAsia="es-ES"/>
        </w:rPr>
        <w:t>información</w:t>
      </w:r>
      <w:r w:rsidRPr="00E86AF8">
        <w:rPr>
          <w:rFonts w:eastAsia="Times New Roman" w:cs="Arial"/>
          <w:color w:val="000000"/>
          <w:spacing w:val="11"/>
          <w:szCs w:val="18"/>
          <w:lang w:val="es-ES" w:eastAsia="es-ES"/>
        </w:rPr>
        <w:t xml:space="preserve"> </w:t>
      </w:r>
      <w:r w:rsidRPr="00E86AF8">
        <w:rPr>
          <w:rFonts w:eastAsia="Times New Roman" w:cs="Arial"/>
          <w:color w:val="000000"/>
          <w:spacing w:val="-1"/>
          <w:szCs w:val="18"/>
          <w:lang w:val="es-ES" w:eastAsia="es-ES"/>
        </w:rPr>
        <w:t>conocida</w:t>
      </w:r>
      <w:r w:rsidRPr="00E86AF8">
        <w:rPr>
          <w:rFonts w:eastAsia="Times New Roman" w:cs="Arial"/>
          <w:color w:val="000000"/>
          <w:spacing w:val="9"/>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63"/>
          <w:w w:val="99"/>
          <w:szCs w:val="18"/>
          <w:lang w:val="es-ES" w:eastAsia="es-ES"/>
        </w:rPr>
        <w:t xml:space="preserve"> </w:t>
      </w:r>
      <w:r w:rsidRPr="00E86AF8">
        <w:rPr>
          <w:rFonts w:eastAsia="Times New Roman" w:cs="Arial"/>
          <w:color w:val="000000"/>
          <w:spacing w:val="-1"/>
          <w:szCs w:val="18"/>
          <w:lang w:val="es-ES" w:eastAsia="es-ES"/>
        </w:rPr>
        <w:t>entregada</w:t>
      </w:r>
      <w:r w:rsidRPr="00E86AF8">
        <w:rPr>
          <w:rFonts w:eastAsia="Times New Roman" w:cs="Arial"/>
          <w:color w:val="000000"/>
          <w:spacing w:val="28"/>
          <w:szCs w:val="18"/>
          <w:lang w:val="es-ES" w:eastAsia="es-ES"/>
        </w:rPr>
        <w:t xml:space="preserve"> </w:t>
      </w:r>
      <w:r w:rsidRPr="00E86AF8">
        <w:rPr>
          <w:rFonts w:eastAsia="Times New Roman" w:cs="Arial"/>
          <w:color w:val="000000"/>
          <w:spacing w:val="-1"/>
          <w:szCs w:val="18"/>
          <w:lang w:val="es-ES" w:eastAsia="es-ES"/>
        </w:rPr>
        <w:t>por</w:t>
      </w:r>
      <w:r w:rsidRPr="00E86AF8">
        <w:rPr>
          <w:rFonts w:eastAsia="Times New Roman" w:cs="Arial"/>
          <w:color w:val="000000"/>
          <w:spacing w:val="30"/>
          <w:szCs w:val="18"/>
          <w:lang w:val="es-ES" w:eastAsia="es-ES"/>
        </w:rPr>
        <w:t xml:space="preserve"> </w:t>
      </w:r>
      <w:r w:rsidRPr="00E86AF8">
        <w:rPr>
          <w:rFonts w:eastAsia="Times New Roman" w:cs="Arial"/>
          <w:color w:val="000000"/>
          <w:szCs w:val="18"/>
          <w:lang w:val="es-ES" w:eastAsia="es-ES"/>
        </w:rPr>
        <w:t>el</w:t>
      </w:r>
      <w:r w:rsidRPr="00E86AF8">
        <w:rPr>
          <w:rFonts w:eastAsia="Times New Roman" w:cs="Arial"/>
          <w:color w:val="000000"/>
          <w:spacing w:val="28"/>
          <w:szCs w:val="18"/>
          <w:lang w:val="es-ES" w:eastAsia="es-ES"/>
        </w:rPr>
        <w:t xml:space="preserve"> </w:t>
      </w:r>
      <w:r w:rsidRPr="00E86AF8">
        <w:rPr>
          <w:rFonts w:eastAsia="Times New Roman" w:cs="Arial"/>
          <w:color w:val="000000"/>
          <w:spacing w:val="-1"/>
          <w:szCs w:val="18"/>
          <w:lang w:val="es-ES" w:eastAsia="es-ES"/>
        </w:rPr>
        <w:t>Ministerio</w:t>
      </w:r>
      <w:r w:rsidRPr="00E86AF8">
        <w:rPr>
          <w:rFonts w:eastAsia="Times New Roman" w:cs="Arial"/>
          <w:color w:val="000000"/>
          <w:spacing w:val="27"/>
          <w:szCs w:val="18"/>
          <w:lang w:val="es-ES" w:eastAsia="es-ES"/>
        </w:rPr>
        <w:t xml:space="preserve"> </w:t>
      </w:r>
      <w:r w:rsidRPr="00E86AF8">
        <w:rPr>
          <w:rFonts w:eastAsia="Times New Roman" w:cs="Arial"/>
          <w:color w:val="000000"/>
          <w:szCs w:val="18"/>
          <w:lang w:val="es-ES" w:eastAsia="es-ES"/>
        </w:rPr>
        <w:t>de</w:t>
      </w:r>
      <w:r w:rsidRPr="00E86AF8">
        <w:rPr>
          <w:rFonts w:eastAsia="Times New Roman" w:cs="Arial"/>
          <w:color w:val="000000"/>
          <w:spacing w:val="29"/>
          <w:szCs w:val="18"/>
          <w:lang w:val="es-ES" w:eastAsia="es-ES"/>
        </w:rPr>
        <w:t xml:space="preserve"> </w:t>
      </w:r>
      <w:r w:rsidRPr="00E86AF8">
        <w:rPr>
          <w:rFonts w:eastAsia="Times New Roman" w:cs="Arial"/>
          <w:color w:val="000000"/>
          <w:szCs w:val="18"/>
          <w:lang w:val="es-ES" w:eastAsia="es-ES"/>
        </w:rPr>
        <w:t>Defensa</w:t>
      </w:r>
      <w:r w:rsidRPr="00E86AF8">
        <w:rPr>
          <w:rFonts w:eastAsia="Times New Roman" w:cs="Arial"/>
          <w:color w:val="000000"/>
          <w:spacing w:val="30"/>
          <w:szCs w:val="18"/>
          <w:lang w:val="es-ES" w:eastAsia="es-ES"/>
        </w:rPr>
        <w:t xml:space="preserve"> </w:t>
      </w:r>
      <w:r w:rsidRPr="00E86AF8">
        <w:rPr>
          <w:rFonts w:eastAsia="Times New Roman" w:cs="Arial"/>
          <w:color w:val="000000"/>
          <w:szCs w:val="18"/>
          <w:lang w:val="es-ES" w:eastAsia="es-ES"/>
        </w:rPr>
        <w:t>–</w:t>
      </w:r>
      <w:r w:rsidRPr="00E86AF8">
        <w:rPr>
          <w:rFonts w:eastAsia="Times New Roman" w:cs="Arial"/>
          <w:color w:val="000000"/>
          <w:spacing w:val="29"/>
          <w:szCs w:val="18"/>
          <w:lang w:val="es-ES" w:eastAsia="es-ES"/>
        </w:rPr>
        <w:t xml:space="preserve"> </w:t>
      </w:r>
      <w:r w:rsidRPr="00E86AF8">
        <w:rPr>
          <w:rFonts w:eastAsia="Times New Roman" w:cs="Arial"/>
          <w:color w:val="000000"/>
          <w:spacing w:val="-1"/>
          <w:szCs w:val="18"/>
          <w:lang w:val="es-ES" w:eastAsia="es-ES"/>
        </w:rPr>
        <w:t>Ejército</w:t>
      </w:r>
      <w:r w:rsidRPr="00E86AF8">
        <w:rPr>
          <w:rFonts w:eastAsia="Times New Roman" w:cs="Arial"/>
          <w:color w:val="000000"/>
          <w:spacing w:val="27"/>
          <w:szCs w:val="18"/>
          <w:lang w:val="es-ES" w:eastAsia="es-ES"/>
        </w:rPr>
        <w:t xml:space="preserve"> </w:t>
      </w:r>
      <w:r w:rsidRPr="00E86AF8">
        <w:rPr>
          <w:rFonts w:eastAsia="Times New Roman" w:cs="Arial"/>
          <w:color w:val="000000"/>
          <w:spacing w:val="-1"/>
          <w:szCs w:val="18"/>
          <w:lang w:val="es-ES" w:eastAsia="es-ES"/>
        </w:rPr>
        <w:t>Nacional,</w:t>
      </w:r>
      <w:r w:rsidRPr="00E86AF8">
        <w:rPr>
          <w:rFonts w:eastAsia="Times New Roman" w:cs="Arial"/>
          <w:color w:val="000000"/>
          <w:spacing w:val="32"/>
          <w:szCs w:val="18"/>
          <w:lang w:val="es-ES" w:eastAsia="es-ES"/>
        </w:rPr>
        <w:t xml:space="preserve"> </w:t>
      </w:r>
      <w:r w:rsidRPr="00E86AF8">
        <w:rPr>
          <w:rFonts w:eastAsia="Times New Roman" w:cs="Arial"/>
          <w:color w:val="000000"/>
          <w:spacing w:val="-1"/>
          <w:szCs w:val="18"/>
          <w:lang w:val="es-ES" w:eastAsia="es-ES"/>
        </w:rPr>
        <w:t>teniendo</w:t>
      </w:r>
      <w:r w:rsidRPr="00E86AF8">
        <w:rPr>
          <w:rFonts w:eastAsia="Times New Roman" w:cs="Arial"/>
          <w:color w:val="000000"/>
          <w:spacing w:val="67"/>
          <w:w w:val="99"/>
          <w:szCs w:val="18"/>
          <w:lang w:val="es-ES" w:eastAsia="es-ES"/>
        </w:rPr>
        <w:t xml:space="preserve"> </w:t>
      </w:r>
      <w:r w:rsidRPr="00E86AF8">
        <w:rPr>
          <w:rFonts w:eastAsia="Times New Roman" w:cs="Arial"/>
          <w:color w:val="000000"/>
          <w:szCs w:val="18"/>
          <w:lang w:val="es-ES" w:eastAsia="es-ES"/>
        </w:rPr>
        <w:t>presente</w:t>
      </w:r>
      <w:r w:rsidRPr="00E86AF8">
        <w:rPr>
          <w:rFonts w:eastAsia="Times New Roman" w:cs="Arial"/>
          <w:color w:val="000000"/>
          <w:spacing w:val="1"/>
          <w:szCs w:val="18"/>
          <w:lang w:val="es-ES" w:eastAsia="es-ES"/>
        </w:rPr>
        <w:t xml:space="preserve"> </w:t>
      </w:r>
      <w:r w:rsidRPr="00E86AF8">
        <w:rPr>
          <w:rFonts w:eastAsia="Times New Roman" w:cs="Arial"/>
          <w:color w:val="000000"/>
          <w:spacing w:val="-1"/>
          <w:szCs w:val="18"/>
          <w:lang w:val="es-ES" w:eastAsia="es-ES"/>
        </w:rPr>
        <w:t>que</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no</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debe</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ser</w:t>
      </w:r>
      <w:r w:rsidRPr="00E86AF8">
        <w:rPr>
          <w:rFonts w:eastAsia="Times New Roman" w:cs="Arial"/>
          <w:color w:val="000000"/>
          <w:spacing w:val="74"/>
          <w:szCs w:val="18"/>
          <w:lang w:val="es-ES" w:eastAsia="es-ES"/>
        </w:rPr>
        <w:t xml:space="preserve"> </w:t>
      </w:r>
      <w:r w:rsidRPr="00E86AF8">
        <w:rPr>
          <w:rFonts w:eastAsia="Times New Roman" w:cs="Arial"/>
          <w:color w:val="000000"/>
          <w:szCs w:val="18"/>
          <w:lang w:val="es-ES" w:eastAsia="es-ES"/>
        </w:rPr>
        <w:t>menor</w:t>
      </w:r>
      <w:r w:rsidRPr="00E86AF8">
        <w:rPr>
          <w:rFonts w:eastAsia="Times New Roman" w:cs="Arial"/>
          <w:color w:val="000000"/>
          <w:spacing w:val="2"/>
          <w:szCs w:val="18"/>
          <w:lang w:val="es-ES" w:eastAsia="es-ES"/>
        </w:rPr>
        <w:t xml:space="preserve"> </w:t>
      </w:r>
      <w:r w:rsidRPr="00E86AF8">
        <w:rPr>
          <w:rFonts w:eastAsia="Times New Roman" w:cs="Arial"/>
          <w:color w:val="000000"/>
          <w:spacing w:val="-1"/>
          <w:szCs w:val="18"/>
          <w:lang w:val="es-ES" w:eastAsia="es-ES"/>
        </w:rPr>
        <w:t>al</w:t>
      </w:r>
      <w:r w:rsidRPr="00E86AF8">
        <w:rPr>
          <w:rFonts w:eastAsia="Times New Roman" w:cs="Arial"/>
          <w:color w:val="000000"/>
          <w:spacing w:val="74"/>
          <w:szCs w:val="18"/>
          <w:lang w:val="es-ES" w:eastAsia="es-ES"/>
        </w:rPr>
        <w:t xml:space="preserve"> </w:t>
      </w:r>
      <w:r w:rsidRPr="00E86AF8">
        <w:rPr>
          <w:rFonts w:eastAsia="Times New Roman" w:cs="Arial"/>
          <w:color w:val="000000"/>
          <w:szCs w:val="18"/>
          <w:lang w:val="es-ES" w:eastAsia="es-ES"/>
        </w:rPr>
        <w:t>nivel de</w:t>
      </w:r>
      <w:r w:rsidRPr="00E86AF8">
        <w:rPr>
          <w:rFonts w:eastAsia="Times New Roman" w:cs="Arial"/>
          <w:color w:val="000000"/>
          <w:spacing w:val="1"/>
          <w:szCs w:val="18"/>
          <w:lang w:val="es-ES" w:eastAsia="es-ES"/>
        </w:rPr>
        <w:t xml:space="preserve"> </w:t>
      </w:r>
      <w:r w:rsidRPr="00E86AF8">
        <w:rPr>
          <w:rFonts w:eastAsia="Times New Roman" w:cs="Arial"/>
          <w:color w:val="000000"/>
          <w:spacing w:val="-1"/>
          <w:szCs w:val="18"/>
          <w:lang w:val="es-ES" w:eastAsia="es-ES"/>
        </w:rPr>
        <w:t>cuidado,</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que</w:t>
      </w:r>
      <w:r w:rsidRPr="00E86AF8">
        <w:rPr>
          <w:rFonts w:eastAsia="Times New Roman" w:cs="Arial"/>
          <w:color w:val="000000"/>
          <w:spacing w:val="3"/>
          <w:szCs w:val="18"/>
          <w:lang w:val="es-ES" w:eastAsia="es-ES"/>
        </w:rPr>
        <w:t xml:space="preserve"> </w:t>
      </w:r>
      <w:r w:rsidRPr="00E86AF8">
        <w:rPr>
          <w:rFonts w:eastAsia="Times New Roman" w:cs="Arial"/>
          <w:color w:val="000000"/>
          <w:spacing w:val="-1"/>
          <w:szCs w:val="18"/>
          <w:lang w:val="es-ES" w:eastAsia="es-ES"/>
        </w:rPr>
        <w:t>sea</w:t>
      </w:r>
      <w:r w:rsidRPr="00E86AF8">
        <w:rPr>
          <w:rFonts w:eastAsia="Times New Roman" w:cs="Arial"/>
          <w:color w:val="000000"/>
          <w:spacing w:val="23"/>
          <w:w w:val="99"/>
          <w:szCs w:val="18"/>
          <w:lang w:val="es-ES" w:eastAsia="es-ES"/>
        </w:rPr>
        <w:t xml:space="preserve"> </w:t>
      </w:r>
      <w:r w:rsidRPr="00E86AF8">
        <w:rPr>
          <w:rFonts w:eastAsia="Times New Roman" w:cs="Arial"/>
          <w:color w:val="000000"/>
          <w:spacing w:val="-1"/>
          <w:szCs w:val="18"/>
          <w:lang w:val="es-ES" w:eastAsia="es-ES"/>
        </w:rPr>
        <w:t>razonablemente</w:t>
      </w:r>
      <w:r w:rsidRPr="00E86AF8">
        <w:rPr>
          <w:rFonts w:eastAsia="Times New Roman" w:cs="Arial"/>
          <w:color w:val="000000"/>
          <w:szCs w:val="18"/>
          <w:lang w:val="es-ES" w:eastAsia="es-ES"/>
        </w:rPr>
        <w:t xml:space="preserve"> </w:t>
      </w:r>
      <w:r w:rsidRPr="00E86AF8">
        <w:rPr>
          <w:rFonts w:eastAsia="Times New Roman" w:cs="Arial"/>
          <w:color w:val="000000"/>
          <w:spacing w:val="-1"/>
          <w:szCs w:val="18"/>
          <w:lang w:val="es-ES" w:eastAsia="es-ES"/>
        </w:rPr>
        <w:t>necesario</w:t>
      </w:r>
      <w:r w:rsidRPr="00E86AF8">
        <w:rPr>
          <w:rFonts w:eastAsia="Times New Roman" w:cs="Arial"/>
          <w:color w:val="000000"/>
          <w:spacing w:val="1"/>
          <w:szCs w:val="18"/>
          <w:lang w:val="es-ES" w:eastAsia="es-ES"/>
        </w:rPr>
        <w:t xml:space="preserve"> </w:t>
      </w:r>
      <w:r w:rsidRPr="00E86AF8">
        <w:rPr>
          <w:rFonts w:eastAsia="Times New Roman" w:cs="Arial"/>
          <w:color w:val="000000"/>
          <w:spacing w:val="-1"/>
          <w:szCs w:val="18"/>
          <w:lang w:val="es-ES" w:eastAsia="es-ES"/>
        </w:rPr>
        <w:t>para</w:t>
      </w:r>
      <w:r w:rsidRPr="00E86AF8">
        <w:rPr>
          <w:rFonts w:eastAsia="Times New Roman" w:cs="Arial"/>
          <w:color w:val="000000"/>
          <w:spacing w:val="74"/>
          <w:szCs w:val="18"/>
          <w:lang w:val="es-ES" w:eastAsia="es-ES"/>
        </w:rPr>
        <w:t xml:space="preserve"> </w:t>
      </w:r>
      <w:r w:rsidRPr="00E86AF8">
        <w:rPr>
          <w:rFonts w:eastAsia="Times New Roman" w:cs="Arial"/>
          <w:color w:val="000000"/>
          <w:spacing w:val="-1"/>
          <w:szCs w:val="18"/>
          <w:lang w:val="es-ES" w:eastAsia="es-ES"/>
        </w:rPr>
        <w:t>evitar</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su</w:t>
      </w:r>
      <w:r w:rsidRPr="00E86AF8">
        <w:rPr>
          <w:rFonts w:eastAsia="Times New Roman" w:cs="Arial"/>
          <w:color w:val="000000"/>
          <w:spacing w:val="4"/>
          <w:szCs w:val="18"/>
          <w:lang w:val="es-ES" w:eastAsia="es-ES"/>
        </w:rPr>
        <w:t xml:space="preserve"> </w:t>
      </w:r>
      <w:r w:rsidRPr="00E86AF8">
        <w:rPr>
          <w:rFonts w:eastAsia="Times New Roman" w:cs="Arial"/>
          <w:color w:val="000000"/>
          <w:spacing w:val="-1"/>
          <w:szCs w:val="18"/>
          <w:lang w:val="es-ES" w:eastAsia="es-ES"/>
        </w:rPr>
        <w:t>pérdida,</w:t>
      </w:r>
      <w:r w:rsidRPr="00E86AF8">
        <w:rPr>
          <w:rFonts w:eastAsia="Times New Roman" w:cs="Arial"/>
          <w:color w:val="000000"/>
          <w:spacing w:val="74"/>
          <w:szCs w:val="18"/>
          <w:lang w:val="es-ES" w:eastAsia="es-ES"/>
        </w:rPr>
        <w:t xml:space="preserve"> </w:t>
      </w:r>
      <w:r w:rsidRPr="00E86AF8">
        <w:rPr>
          <w:rFonts w:eastAsia="Times New Roman" w:cs="Arial"/>
          <w:color w:val="000000"/>
          <w:szCs w:val="18"/>
          <w:lang w:val="es-ES" w:eastAsia="es-ES"/>
        </w:rPr>
        <w:t>robo</w:t>
      </w:r>
      <w:r w:rsidRPr="00E86AF8">
        <w:rPr>
          <w:rFonts w:eastAsia="Times New Roman" w:cs="Arial"/>
          <w:color w:val="000000"/>
          <w:spacing w:val="2"/>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75"/>
          <w:szCs w:val="18"/>
          <w:lang w:val="es-ES" w:eastAsia="es-ES"/>
        </w:rPr>
        <w:t xml:space="preserve"> </w:t>
      </w:r>
      <w:r w:rsidRPr="00E86AF8">
        <w:rPr>
          <w:rFonts w:eastAsia="Times New Roman" w:cs="Arial"/>
          <w:color w:val="000000"/>
          <w:spacing w:val="-1"/>
          <w:szCs w:val="18"/>
          <w:lang w:val="es-ES" w:eastAsia="es-ES"/>
        </w:rPr>
        <w:t>sustracción</w:t>
      </w:r>
      <w:r w:rsidRPr="00E86AF8">
        <w:rPr>
          <w:rFonts w:eastAsia="Times New Roman" w:cs="Arial"/>
          <w:color w:val="000000"/>
          <w:spacing w:val="1"/>
          <w:szCs w:val="18"/>
          <w:lang w:val="es-ES" w:eastAsia="es-ES"/>
        </w:rPr>
        <w:t xml:space="preserve"> </w:t>
      </w:r>
      <w:r w:rsidRPr="00E86AF8">
        <w:rPr>
          <w:rFonts w:eastAsia="Times New Roman" w:cs="Arial"/>
          <w:color w:val="000000"/>
          <w:szCs w:val="18"/>
          <w:lang w:val="es-ES" w:eastAsia="es-ES"/>
        </w:rPr>
        <w:t>o</w:t>
      </w:r>
      <w:r w:rsidRPr="00E86AF8">
        <w:rPr>
          <w:rFonts w:eastAsia="Times New Roman" w:cs="Arial"/>
          <w:color w:val="000000"/>
          <w:spacing w:val="61"/>
          <w:w w:val="99"/>
          <w:szCs w:val="18"/>
          <w:lang w:val="es-ES" w:eastAsia="es-ES"/>
        </w:rPr>
        <w:t xml:space="preserve"> </w:t>
      </w:r>
      <w:r w:rsidRPr="00E86AF8">
        <w:rPr>
          <w:rFonts w:eastAsia="Times New Roman" w:cs="Arial"/>
          <w:color w:val="000000"/>
          <w:spacing w:val="-1"/>
          <w:szCs w:val="18"/>
          <w:lang w:val="es-ES" w:eastAsia="es-ES"/>
        </w:rPr>
        <w:t>utilización</w:t>
      </w:r>
      <w:r w:rsidRPr="00E86AF8">
        <w:rPr>
          <w:rFonts w:eastAsia="Times New Roman" w:cs="Arial"/>
          <w:color w:val="000000"/>
          <w:spacing w:val="-11"/>
          <w:szCs w:val="18"/>
          <w:lang w:val="es-ES" w:eastAsia="es-ES"/>
        </w:rPr>
        <w:t xml:space="preserve"> </w:t>
      </w:r>
      <w:r w:rsidRPr="00E86AF8">
        <w:rPr>
          <w:rFonts w:eastAsia="Times New Roman" w:cs="Arial"/>
          <w:color w:val="000000"/>
          <w:szCs w:val="18"/>
          <w:lang w:val="es-ES" w:eastAsia="es-ES"/>
        </w:rPr>
        <w:t>no</w:t>
      </w:r>
      <w:r w:rsidRPr="00E86AF8">
        <w:rPr>
          <w:rFonts w:eastAsia="Times New Roman" w:cs="Arial"/>
          <w:color w:val="000000"/>
          <w:spacing w:val="-10"/>
          <w:szCs w:val="18"/>
          <w:lang w:val="es-ES" w:eastAsia="es-ES"/>
        </w:rPr>
        <w:t xml:space="preserve"> </w:t>
      </w:r>
      <w:r w:rsidRPr="00E86AF8">
        <w:rPr>
          <w:rFonts w:eastAsia="Times New Roman" w:cs="Arial"/>
          <w:color w:val="000000"/>
          <w:spacing w:val="-1"/>
          <w:szCs w:val="18"/>
          <w:lang w:val="es-ES" w:eastAsia="es-ES"/>
        </w:rPr>
        <w:t>autorizada.</w:t>
      </w:r>
    </w:p>
    <w:p w14:paraId="77BAB271" w14:textId="77777777" w:rsidR="00E86AF8" w:rsidRPr="00E86AF8" w:rsidRDefault="00E86AF8" w:rsidP="00E86AF8">
      <w:pPr>
        <w:spacing w:after="0" w:line="240" w:lineRule="auto"/>
        <w:rPr>
          <w:rFonts w:eastAsia="Times New Roman" w:cs="Arial"/>
          <w:color w:val="000000"/>
          <w:szCs w:val="18"/>
          <w:lang w:val="es-ES" w:eastAsia="es-ES"/>
        </w:rPr>
      </w:pPr>
    </w:p>
    <w:p w14:paraId="505C8014" w14:textId="77777777" w:rsidR="00E86AF8" w:rsidRPr="00E86AF8" w:rsidRDefault="00E86AF8" w:rsidP="00E86AF8">
      <w:pPr>
        <w:spacing w:after="0" w:line="240" w:lineRule="auto"/>
        <w:rPr>
          <w:rFonts w:eastAsia="Times New Roman" w:cs="Arial"/>
          <w:color w:val="000000"/>
          <w:spacing w:val="-1"/>
          <w:szCs w:val="18"/>
          <w:lang w:val="es-ES" w:eastAsia="es-ES"/>
        </w:rPr>
      </w:pPr>
      <w:r w:rsidRPr="00E86AF8">
        <w:rPr>
          <w:rFonts w:eastAsia="Times New Roman" w:cs="Arial"/>
          <w:color w:val="000000"/>
          <w:szCs w:val="18"/>
          <w:lang w:val="es-ES" w:eastAsia="es-ES"/>
        </w:rPr>
        <w:t>NOMBRE</w:t>
      </w:r>
      <w:r w:rsidRPr="00E86AF8">
        <w:rPr>
          <w:rFonts w:eastAsia="Times New Roman" w:cs="Arial"/>
          <w:color w:val="000000"/>
          <w:spacing w:val="-22"/>
          <w:szCs w:val="18"/>
          <w:lang w:val="es-ES" w:eastAsia="es-ES"/>
        </w:rPr>
        <w:t xml:space="preserve"> </w:t>
      </w:r>
      <w:r w:rsidRPr="00E86AF8">
        <w:rPr>
          <w:rFonts w:eastAsia="Times New Roman" w:cs="Arial"/>
          <w:color w:val="000000"/>
          <w:spacing w:val="-1"/>
          <w:szCs w:val="18"/>
          <w:lang w:val="es-ES" w:eastAsia="es-ES"/>
        </w:rPr>
        <w:t>COMPLETO</w:t>
      </w:r>
      <w:r w:rsidRPr="00E86AF8">
        <w:rPr>
          <w:rFonts w:eastAsia="Calibri" w:cs="Arial"/>
          <w:color w:val="000000"/>
          <w:spacing w:val="-1"/>
          <w:szCs w:val="18"/>
          <w:lang w:val="es-ES" w:eastAsia="es-ES"/>
        </w:rPr>
        <w:t xml:space="preserve">, </w:t>
      </w:r>
      <w:r w:rsidRPr="00E86AF8">
        <w:rPr>
          <w:rFonts w:eastAsia="Times New Roman" w:cs="Arial"/>
          <w:color w:val="000000"/>
          <w:spacing w:val="-1"/>
          <w:szCs w:val="18"/>
          <w:lang w:val="es-ES" w:eastAsia="es-ES"/>
        </w:rPr>
        <w:t>IDENTIFICACION, FIRMA</w:t>
      </w:r>
    </w:p>
    <w:p w14:paraId="07AA4FD1"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2BC4C285"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366727A2"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2E6837FC"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6F3898FC"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6951DE9A"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04D598E2"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1156CEE6"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4A4C1B41" w14:textId="77777777" w:rsidR="00E86AF8" w:rsidRPr="00E86AF8" w:rsidRDefault="00E86AF8" w:rsidP="00E86AF8">
      <w:pPr>
        <w:tabs>
          <w:tab w:val="left" w:pos="0"/>
        </w:tabs>
        <w:spacing w:after="0" w:line="240" w:lineRule="auto"/>
        <w:jc w:val="center"/>
        <w:rPr>
          <w:rFonts w:eastAsia="Times New Roman" w:cs="Tahoma"/>
          <w:b/>
          <w:bCs/>
          <w:iCs/>
          <w:color w:val="000000"/>
          <w:sz w:val="60"/>
          <w:szCs w:val="60"/>
          <w:lang w:val="es-ES" w:eastAsia="es-ES"/>
        </w:rPr>
      </w:pPr>
    </w:p>
    <w:p w14:paraId="64BE7450" w14:textId="77777777" w:rsidR="00E86AF8" w:rsidRPr="00E86AF8" w:rsidRDefault="00E86AF8" w:rsidP="00E86AF8">
      <w:pPr>
        <w:tabs>
          <w:tab w:val="left" w:pos="0"/>
        </w:tabs>
        <w:spacing w:after="0" w:line="240" w:lineRule="auto"/>
        <w:jc w:val="center"/>
        <w:rPr>
          <w:rFonts w:eastAsia="Times New Roman" w:cs="Tahoma"/>
          <w:b/>
          <w:bCs/>
          <w:iCs/>
          <w:color w:val="000000"/>
          <w:sz w:val="60"/>
          <w:szCs w:val="60"/>
          <w:lang w:val="es-ES" w:eastAsia="es-ES"/>
        </w:rPr>
      </w:pPr>
      <w:r w:rsidRPr="00E86AF8">
        <w:rPr>
          <w:rFonts w:eastAsia="Times New Roman" w:cs="Tahoma"/>
          <w:b/>
          <w:bCs/>
          <w:iCs/>
          <w:color w:val="000000"/>
          <w:sz w:val="60"/>
          <w:szCs w:val="60"/>
          <w:lang w:val="es-ES" w:eastAsia="es-ES"/>
        </w:rPr>
        <w:t xml:space="preserve">ESPACIO EN BLANCO </w:t>
      </w:r>
    </w:p>
    <w:p w14:paraId="798109E2"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666527B9"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51B1D187"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2DC00268"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3A292BDE"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5884C68D"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78C2066E" w14:textId="77777777" w:rsidR="00E86AF8" w:rsidRPr="00E86AF8" w:rsidRDefault="00E86AF8" w:rsidP="00E86AF8">
      <w:pPr>
        <w:spacing w:after="0" w:line="240" w:lineRule="auto"/>
        <w:rPr>
          <w:rFonts w:eastAsia="Times New Roman" w:cs="Arial"/>
          <w:color w:val="000000"/>
          <w:spacing w:val="-1"/>
          <w:szCs w:val="18"/>
          <w:lang w:val="es-ES" w:eastAsia="es-ES"/>
        </w:rPr>
      </w:pPr>
    </w:p>
    <w:p w14:paraId="020263BB" w14:textId="77777777" w:rsidR="00C91B66" w:rsidRPr="00E86AF8" w:rsidRDefault="00C91B66" w:rsidP="00E86AF8">
      <w:pPr>
        <w:rPr>
          <w:rFonts w:eastAsia="Times New Roman" w:cs="Times New Roman"/>
          <w:color w:val="000000"/>
          <w:szCs w:val="18"/>
          <w:lang w:val="es-ES" w:eastAsia="es-ES"/>
        </w:rPr>
      </w:pPr>
    </w:p>
    <w:p w14:paraId="6E68E7C4" w14:textId="30B89E6E" w:rsidR="00E86AF8" w:rsidRDefault="00E86AF8" w:rsidP="00E86AF8">
      <w:pPr>
        <w:spacing w:after="0" w:line="240" w:lineRule="auto"/>
        <w:jc w:val="center"/>
        <w:rPr>
          <w:rFonts w:eastAsia="Times New Roman" w:cs="Arial Narrow"/>
          <w:b/>
          <w:bCs/>
          <w:color w:val="000000"/>
          <w:sz w:val="20"/>
          <w:szCs w:val="20"/>
          <w:lang w:val="es-ES_tradnl" w:eastAsia="es-ES"/>
        </w:rPr>
      </w:pPr>
      <w:r w:rsidRPr="00E86AF8">
        <w:rPr>
          <w:rFonts w:eastAsia="Times New Roman" w:cs="Arial Narrow"/>
          <w:b/>
          <w:bCs/>
          <w:color w:val="000000"/>
          <w:sz w:val="20"/>
          <w:szCs w:val="20"/>
          <w:lang w:val="es-ES_tradnl" w:eastAsia="es-ES"/>
        </w:rPr>
        <w:t xml:space="preserve">FORMULARIO </w:t>
      </w:r>
      <w:r w:rsidR="00C91B66">
        <w:rPr>
          <w:rFonts w:eastAsia="Times New Roman" w:cs="Arial Narrow"/>
          <w:b/>
          <w:bCs/>
          <w:color w:val="000000"/>
          <w:sz w:val="20"/>
          <w:szCs w:val="20"/>
          <w:lang w:val="es-ES_tradnl" w:eastAsia="es-ES"/>
        </w:rPr>
        <w:t>9</w:t>
      </w:r>
    </w:p>
    <w:p w14:paraId="0C861C2C" w14:textId="77777777" w:rsidR="00C91B66" w:rsidRPr="00E86AF8" w:rsidRDefault="00C91B66" w:rsidP="00E86AF8">
      <w:pPr>
        <w:spacing w:after="0" w:line="240" w:lineRule="auto"/>
        <w:jc w:val="center"/>
        <w:rPr>
          <w:rFonts w:eastAsia="Times New Roman" w:cs="Arial Narrow"/>
          <w:b/>
          <w:bCs/>
          <w:color w:val="000000"/>
          <w:sz w:val="20"/>
          <w:szCs w:val="20"/>
          <w:lang w:val="es-ES_tradnl" w:eastAsia="es-ES"/>
        </w:rPr>
      </w:pPr>
    </w:p>
    <w:p w14:paraId="49902B3C" w14:textId="77777777" w:rsidR="00E86AF8" w:rsidRPr="00E86AF8" w:rsidRDefault="00E86AF8" w:rsidP="00E86AF8">
      <w:pPr>
        <w:widowControl w:val="0"/>
        <w:tabs>
          <w:tab w:val="left" w:pos="0"/>
        </w:tabs>
        <w:spacing w:after="0" w:line="240" w:lineRule="auto"/>
        <w:jc w:val="center"/>
        <w:rPr>
          <w:rFonts w:eastAsia="Times New Roman" w:cs="Arial Narrow"/>
          <w:b/>
          <w:bCs/>
          <w:color w:val="000000"/>
          <w:sz w:val="20"/>
          <w:szCs w:val="20"/>
          <w:lang w:val="es-ES_tradnl" w:eastAsia="es-ES"/>
        </w:rPr>
      </w:pPr>
      <w:r w:rsidRPr="00E86AF8">
        <w:rPr>
          <w:rFonts w:eastAsia="Times New Roman" w:cs="Arial Narrow"/>
          <w:b/>
          <w:bCs/>
          <w:color w:val="000000"/>
          <w:sz w:val="20"/>
          <w:szCs w:val="20"/>
          <w:lang w:val="es-ES_tradnl" w:eastAsia="es-ES"/>
        </w:rPr>
        <w:t xml:space="preserve">REPORTE DE MULTAS Y SANCIONES </w:t>
      </w:r>
    </w:p>
    <w:p w14:paraId="3AD77F54" w14:textId="77777777" w:rsidR="00E86AF8" w:rsidRPr="00E86AF8" w:rsidRDefault="00E86AF8" w:rsidP="00E86AF8">
      <w:pPr>
        <w:widowControl w:val="0"/>
        <w:tabs>
          <w:tab w:val="left" w:pos="0"/>
        </w:tabs>
        <w:spacing w:after="0" w:line="240" w:lineRule="auto"/>
        <w:jc w:val="center"/>
        <w:rPr>
          <w:rFonts w:eastAsia="Times New Roman" w:cs="Arial Narrow"/>
          <w:b/>
          <w:bCs/>
          <w:color w:val="000000"/>
          <w:sz w:val="20"/>
          <w:szCs w:val="20"/>
          <w:lang w:val="es-ES_tradnl" w:eastAsia="es-ES"/>
        </w:rPr>
      </w:pPr>
    </w:p>
    <w:p w14:paraId="783C8DE2" w14:textId="77777777" w:rsidR="00E86AF8" w:rsidRPr="00E86AF8" w:rsidRDefault="00E86AF8" w:rsidP="00E86AF8">
      <w:pPr>
        <w:widowControl w:val="0"/>
        <w:tabs>
          <w:tab w:val="left" w:pos="0"/>
        </w:tabs>
        <w:spacing w:after="0" w:line="240" w:lineRule="auto"/>
        <w:jc w:val="center"/>
        <w:rPr>
          <w:rFonts w:eastAsia="Times New Roman" w:cs="Arial Narrow"/>
          <w:b/>
          <w:bCs/>
          <w:color w:val="000000"/>
          <w:sz w:val="20"/>
          <w:szCs w:val="20"/>
          <w:lang w:val="es-ES_tradnl" w:eastAsia="es-ES"/>
        </w:rPr>
      </w:pPr>
    </w:p>
    <w:p w14:paraId="461C052C" w14:textId="77777777" w:rsidR="00E86AF8" w:rsidRPr="00E86AF8" w:rsidRDefault="00E86AF8" w:rsidP="00E86AF8">
      <w:pPr>
        <w:spacing w:after="0" w:line="240" w:lineRule="auto"/>
        <w:ind w:left="125"/>
        <w:jc w:val="center"/>
        <w:rPr>
          <w:rFonts w:eastAsia="Calibri" w:cs="Times New Roman"/>
          <w:b/>
          <w:sz w:val="20"/>
          <w:szCs w:val="20"/>
        </w:rPr>
      </w:pPr>
      <w:r w:rsidRPr="00E86AF8">
        <w:rPr>
          <w:rFonts w:eastAsia="Calibri" w:cs="Times New Roman"/>
          <w:b/>
          <w:sz w:val="20"/>
          <w:szCs w:val="20"/>
        </w:rPr>
        <w:t>DECLARACIÓN SOBRE MULTAS Y SANCIONES DURANTE LOS ULTIMOS CINCO (05) AÑOS</w:t>
      </w:r>
    </w:p>
    <w:p w14:paraId="3BFF3C61" w14:textId="77777777" w:rsidR="00E86AF8" w:rsidRPr="00E86AF8" w:rsidRDefault="00E86AF8" w:rsidP="00E86AF8">
      <w:pPr>
        <w:spacing w:after="0" w:line="240" w:lineRule="auto"/>
        <w:ind w:left="57"/>
        <w:jc w:val="center"/>
        <w:rPr>
          <w:rFonts w:eastAsia="Calibri" w:cs="Times New Roman"/>
          <w:sz w:val="20"/>
          <w:szCs w:val="20"/>
        </w:rPr>
      </w:pPr>
      <w:r w:rsidRPr="00E86AF8">
        <w:rPr>
          <w:rFonts w:eastAsia="Calibri" w:cs="Times New Roman"/>
          <w:sz w:val="20"/>
          <w:szCs w:val="20"/>
        </w:rPr>
        <w:t xml:space="preserve"> </w:t>
      </w:r>
    </w:p>
    <w:p w14:paraId="49BC3572" w14:textId="77777777" w:rsidR="00E86AF8" w:rsidRPr="00E86AF8" w:rsidRDefault="00E86AF8" w:rsidP="00E86AF8">
      <w:pPr>
        <w:spacing w:after="0" w:line="240" w:lineRule="auto"/>
        <w:ind w:left="-5"/>
        <w:rPr>
          <w:rFonts w:eastAsia="Calibri" w:cs="Times New Roman"/>
          <w:sz w:val="20"/>
          <w:szCs w:val="20"/>
        </w:rPr>
      </w:pPr>
      <w:r w:rsidRPr="00E86AF8">
        <w:rPr>
          <w:rFonts w:eastAsia="Calibri" w:cs="Times New Roman"/>
          <w:sz w:val="20"/>
          <w:szCs w:val="20"/>
        </w:rPr>
        <w:t xml:space="preserve">PROPONENTE: ___________________________________________________________ </w:t>
      </w:r>
    </w:p>
    <w:p w14:paraId="545B38F2" w14:textId="77777777" w:rsidR="00E86AF8" w:rsidRPr="00E86AF8" w:rsidRDefault="00E86AF8" w:rsidP="00E86AF8">
      <w:pPr>
        <w:spacing w:after="0" w:line="240" w:lineRule="auto"/>
        <w:rPr>
          <w:rFonts w:eastAsia="Calibri" w:cs="Times New Roman"/>
          <w:sz w:val="20"/>
          <w:szCs w:val="20"/>
        </w:rPr>
      </w:pPr>
      <w:r w:rsidRPr="00E86AF8">
        <w:rPr>
          <w:rFonts w:eastAsia="Calibri" w:cs="Times New Roman"/>
          <w:sz w:val="20"/>
          <w:szCs w:val="20"/>
        </w:rPr>
        <w:t xml:space="preserve"> </w:t>
      </w:r>
    </w:p>
    <w:p w14:paraId="4AA47048" w14:textId="77777777" w:rsidR="00E86AF8" w:rsidRPr="00E86AF8" w:rsidRDefault="00E86AF8" w:rsidP="00E86AF8">
      <w:pPr>
        <w:spacing w:after="0" w:line="240" w:lineRule="auto"/>
        <w:rPr>
          <w:rFonts w:eastAsia="Calibri" w:cs="Times New Roman"/>
          <w:sz w:val="20"/>
          <w:szCs w:val="20"/>
        </w:rPr>
      </w:pPr>
      <w:r w:rsidRPr="00E86AF8">
        <w:rPr>
          <w:rFonts w:eastAsia="Calibri" w:cs="Times New Roman"/>
          <w:sz w:val="20"/>
          <w:szCs w:val="20"/>
        </w:rPr>
        <w:t xml:space="preserve"> </w:t>
      </w:r>
    </w:p>
    <w:tbl>
      <w:tblPr>
        <w:tblStyle w:val="TableGrid1"/>
        <w:tblW w:w="5000" w:type="pct"/>
        <w:jc w:val="center"/>
        <w:tblInd w:w="0" w:type="dxa"/>
        <w:tblCellMar>
          <w:top w:w="20" w:type="dxa"/>
          <w:left w:w="68" w:type="dxa"/>
        </w:tblCellMar>
        <w:tblLook w:val="04A0" w:firstRow="1" w:lastRow="0" w:firstColumn="1" w:lastColumn="0" w:noHBand="0" w:noVBand="1"/>
      </w:tblPr>
      <w:tblGrid>
        <w:gridCol w:w="1097"/>
        <w:gridCol w:w="600"/>
        <w:gridCol w:w="1112"/>
        <w:gridCol w:w="1095"/>
        <w:gridCol w:w="674"/>
        <w:gridCol w:w="883"/>
        <w:gridCol w:w="1098"/>
        <w:gridCol w:w="1063"/>
        <w:gridCol w:w="1206"/>
      </w:tblGrid>
      <w:tr w:rsidR="00E86AF8" w:rsidRPr="00E86AF8" w14:paraId="1B4C973E" w14:textId="77777777" w:rsidTr="006B128E">
        <w:trPr>
          <w:trHeight w:val="1448"/>
          <w:jc w:val="center"/>
        </w:trPr>
        <w:tc>
          <w:tcPr>
            <w:tcW w:w="621"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174683A" w14:textId="77777777" w:rsidR="00E86AF8" w:rsidRPr="00E86AF8" w:rsidRDefault="00E86AF8" w:rsidP="00E86AF8">
            <w:pPr>
              <w:ind w:right="33"/>
              <w:jc w:val="center"/>
              <w:rPr>
                <w:rFonts w:cs="Times New Roman"/>
                <w:sz w:val="20"/>
                <w:szCs w:val="20"/>
              </w:rPr>
            </w:pPr>
            <w:r w:rsidRPr="00E86AF8">
              <w:rPr>
                <w:rFonts w:cs="Times New Roman"/>
                <w:sz w:val="20"/>
                <w:szCs w:val="20"/>
              </w:rPr>
              <w:t xml:space="preserve">OBJETO </w:t>
            </w:r>
          </w:p>
          <w:p w14:paraId="09CF4C65" w14:textId="77777777" w:rsidR="00E86AF8" w:rsidRPr="00E86AF8" w:rsidRDefault="00E86AF8" w:rsidP="00E86AF8">
            <w:pPr>
              <w:ind w:right="34"/>
              <w:jc w:val="center"/>
              <w:rPr>
                <w:rFonts w:cs="Times New Roman"/>
                <w:sz w:val="20"/>
                <w:szCs w:val="20"/>
              </w:rPr>
            </w:pPr>
            <w:r w:rsidRPr="00E86AF8">
              <w:rPr>
                <w:rFonts w:cs="Times New Roman"/>
                <w:sz w:val="20"/>
                <w:szCs w:val="20"/>
              </w:rPr>
              <w:t xml:space="preserve">DEL </w:t>
            </w:r>
          </w:p>
          <w:p w14:paraId="70B27191" w14:textId="77777777" w:rsidR="00E86AF8" w:rsidRPr="00E86AF8" w:rsidRDefault="00E86AF8" w:rsidP="00E86AF8">
            <w:pPr>
              <w:ind w:left="26"/>
              <w:jc w:val="both"/>
              <w:rPr>
                <w:rFonts w:cs="Times New Roman"/>
                <w:sz w:val="20"/>
                <w:szCs w:val="20"/>
              </w:rPr>
            </w:pPr>
            <w:r w:rsidRPr="00E86AF8">
              <w:rPr>
                <w:rFonts w:cs="Times New Roman"/>
                <w:sz w:val="20"/>
                <w:szCs w:val="20"/>
              </w:rPr>
              <w:t xml:space="preserve">CONTRATO </w:t>
            </w:r>
          </w:p>
          <w:p w14:paraId="08BBAE55" w14:textId="77777777" w:rsidR="00E86AF8" w:rsidRPr="00E86AF8" w:rsidRDefault="00E86AF8" w:rsidP="00E86AF8">
            <w:pPr>
              <w:ind w:left="25"/>
              <w:jc w:val="center"/>
              <w:rPr>
                <w:rFonts w:cs="Times New Roman"/>
                <w:sz w:val="20"/>
                <w:szCs w:val="20"/>
              </w:rPr>
            </w:pPr>
            <w:r w:rsidRPr="00E86AF8">
              <w:rPr>
                <w:rFonts w:cs="Times New Roman"/>
                <w:sz w:val="20"/>
                <w:szCs w:val="20"/>
              </w:rPr>
              <w:t xml:space="preserve"> </w:t>
            </w:r>
          </w:p>
        </w:tc>
        <w:tc>
          <w:tcPr>
            <w:tcW w:w="340"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31BA0AA" w14:textId="77777777" w:rsidR="00E86AF8" w:rsidRPr="00E86AF8" w:rsidRDefault="00E86AF8" w:rsidP="00E86AF8">
            <w:pPr>
              <w:ind w:left="128"/>
              <w:rPr>
                <w:rFonts w:cs="Times New Roman"/>
                <w:sz w:val="20"/>
                <w:szCs w:val="20"/>
              </w:rPr>
            </w:pPr>
            <w:r w:rsidRPr="00E86AF8">
              <w:rPr>
                <w:rFonts w:cs="Times New Roman"/>
                <w:sz w:val="20"/>
                <w:szCs w:val="20"/>
              </w:rPr>
              <w:t xml:space="preserve">NO. </w:t>
            </w:r>
          </w:p>
          <w:p w14:paraId="75EF4C8E" w14:textId="77777777" w:rsidR="00E86AF8" w:rsidRPr="00E86AF8" w:rsidRDefault="00E86AF8" w:rsidP="00E86AF8">
            <w:pPr>
              <w:ind w:left="23"/>
              <w:jc w:val="both"/>
              <w:rPr>
                <w:rFonts w:cs="Times New Roman"/>
                <w:sz w:val="20"/>
                <w:szCs w:val="20"/>
              </w:rPr>
            </w:pPr>
            <w:r w:rsidRPr="00E86AF8">
              <w:rPr>
                <w:rFonts w:cs="Times New Roman"/>
                <w:sz w:val="20"/>
                <w:szCs w:val="20"/>
              </w:rPr>
              <w:t xml:space="preserve">CONT </w:t>
            </w:r>
          </w:p>
          <w:p w14:paraId="7858E9A1" w14:textId="77777777" w:rsidR="00E86AF8" w:rsidRPr="00E86AF8" w:rsidRDefault="00E86AF8" w:rsidP="00E86AF8">
            <w:pPr>
              <w:ind w:left="27"/>
              <w:jc w:val="center"/>
              <w:rPr>
                <w:rFonts w:cs="Times New Roman"/>
                <w:sz w:val="20"/>
                <w:szCs w:val="20"/>
              </w:rPr>
            </w:pPr>
            <w:r w:rsidRPr="00E86AF8">
              <w:rPr>
                <w:rFonts w:cs="Times New Roman"/>
                <w:sz w:val="20"/>
                <w:szCs w:val="20"/>
              </w:rPr>
              <w:t xml:space="preserve"> </w:t>
            </w:r>
          </w:p>
        </w:tc>
        <w:tc>
          <w:tcPr>
            <w:tcW w:w="630"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607C40C" w14:textId="77777777" w:rsidR="00E86AF8" w:rsidRPr="00E86AF8" w:rsidRDefault="00E86AF8" w:rsidP="00E86AF8">
            <w:pPr>
              <w:ind w:right="30"/>
              <w:jc w:val="center"/>
              <w:rPr>
                <w:rFonts w:cs="Times New Roman"/>
                <w:sz w:val="20"/>
                <w:szCs w:val="20"/>
              </w:rPr>
            </w:pPr>
            <w:r w:rsidRPr="00E86AF8">
              <w:rPr>
                <w:rFonts w:cs="Times New Roman"/>
                <w:sz w:val="20"/>
                <w:szCs w:val="20"/>
              </w:rPr>
              <w:t xml:space="preserve">ENTIDAD </w:t>
            </w:r>
          </w:p>
          <w:p w14:paraId="72F8ABE4" w14:textId="77777777" w:rsidR="00E86AF8" w:rsidRPr="00E86AF8" w:rsidRDefault="00E86AF8" w:rsidP="00E86AF8">
            <w:pPr>
              <w:ind w:left="60"/>
              <w:jc w:val="both"/>
              <w:rPr>
                <w:rFonts w:cs="Times New Roman"/>
                <w:sz w:val="20"/>
                <w:szCs w:val="20"/>
              </w:rPr>
            </w:pPr>
            <w:r w:rsidRPr="00E86AF8">
              <w:rPr>
                <w:rFonts w:cs="Times New Roman"/>
                <w:sz w:val="20"/>
                <w:szCs w:val="20"/>
              </w:rPr>
              <w:t>CONTRATA</w:t>
            </w:r>
          </w:p>
          <w:p w14:paraId="48E7381F" w14:textId="77777777" w:rsidR="00E86AF8" w:rsidRPr="00E86AF8" w:rsidRDefault="00E86AF8" w:rsidP="00E86AF8">
            <w:pPr>
              <w:ind w:right="29"/>
              <w:jc w:val="center"/>
              <w:rPr>
                <w:rFonts w:cs="Times New Roman"/>
                <w:sz w:val="20"/>
                <w:szCs w:val="20"/>
              </w:rPr>
            </w:pPr>
            <w:r w:rsidRPr="00E86AF8">
              <w:rPr>
                <w:rFonts w:cs="Times New Roman"/>
                <w:sz w:val="20"/>
                <w:szCs w:val="20"/>
              </w:rPr>
              <w:t xml:space="preserve">NTE </w:t>
            </w:r>
          </w:p>
          <w:p w14:paraId="6960E57C" w14:textId="77777777" w:rsidR="00E86AF8" w:rsidRPr="00E86AF8" w:rsidRDefault="00E86AF8" w:rsidP="00E86AF8">
            <w:pPr>
              <w:ind w:left="28"/>
              <w:jc w:val="center"/>
              <w:rPr>
                <w:rFonts w:cs="Times New Roman"/>
                <w:sz w:val="20"/>
                <w:szCs w:val="20"/>
              </w:rPr>
            </w:pPr>
            <w:r w:rsidRPr="00E86AF8">
              <w:rPr>
                <w:rFonts w:cs="Times New Roman"/>
                <w:sz w:val="20"/>
                <w:szCs w:val="20"/>
              </w:rPr>
              <w:t xml:space="preserve"> </w:t>
            </w:r>
          </w:p>
        </w:tc>
        <w:tc>
          <w:tcPr>
            <w:tcW w:w="620"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550B949" w14:textId="77777777" w:rsidR="00E86AF8" w:rsidRPr="00E86AF8" w:rsidRDefault="00E86AF8" w:rsidP="00E86AF8">
            <w:pPr>
              <w:ind w:right="30"/>
              <w:jc w:val="center"/>
              <w:rPr>
                <w:rFonts w:cs="Times New Roman"/>
                <w:sz w:val="20"/>
                <w:szCs w:val="20"/>
              </w:rPr>
            </w:pPr>
            <w:r w:rsidRPr="00E86AF8">
              <w:rPr>
                <w:rFonts w:cs="Times New Roman"/>
                <w:sz w:val="20"/>
                <w:szCs w:val="20"/>
              </w:rPr>
              <w:t xml:space="preserve">VR. </w:t>
            </w:r>
          </w:p>
          <w:p w14:paraId="44E10D4C" w14:textId="77777777" w:rsidR="00E86AF8" w:rsidRPr="00E86AF8" w:rsidRDefault="00E86AF8" w:rsidP="00E86AF8">
            <w:pPr>
              <w:ind w:left="25"/>
              <w:jc w:val="both"/>
              <w:rPr>
                <w:rFonts w:cs="Times New Roman"/>
                <w:sz w:val="20"/>
                <w:szCs w:val="20"/>
              </w:rPr>
            </w:pPr>
            <w:r w:rsidRPr="00E86AF8">
              <w:rPr>
                <w:rFonts w:cs="Times New Roman"/>
                <w:sz w:val="20"/>
                <w:szCs w:val="20"/>
              </w:rPr>
              <w:t xml:space="preserve">CONTRATO </w:t>
            </w:r>
          </w:p>
          <w:p w14:paraId="08C7E60B" w14:textId="77777777" w:rsidR="00E86AF8" w:rsidRPr="00E86AF8" w:rsidRDefault="00E86AF8" w:rsidP="00E86AF8">
            <w:pPr>
              <w:ind w:left="78"/>
              <w:rPr>
                <w:rFonts w:cs="Times New Roman"/>
                <w:sz w:val="20"/>
                <w:szCs w:val="20"/>
              </w:rPr>
            </w:pPr>
            <w:r w:rsidRPr="00E86AF8">
              <w:rPr>
                <w:rFonts w:cs="Times New Roman"/>
                <w:sz w:val="20"/>
                <w:szCs w:val="20"/>
              </w:rPr>
              <w:t xml:space="preserve">EN PESOS </w:t>
            </w:r>
          </w:p>
          <w:p w14:paraId="77D0E7C5" w14:textId="77777777" w:rsidR="00E86AF8" w:rsidRPr="00E86AF8" w:rsidRDefault="00E86AF8" w:rsidP="00E86AF8">
            <w:pPr>
              <w:ind w:right="30"/>
              <w:jc w:val="center"/>
              <w:rPr>
                <w:rFonts w:cs="Times New Roman"/>
                <w:sz w:val="20"/>
                <w:szCs w:val="20"/>
              </w:rPr>
            </w:pPr>
            <w:r w:rsidRPr="00E86AF8">
              <w:rPr>
                <w:rFonts w:cs="Times New Roman"/>
                <w:sz w:val="20"/>
                <w:szCs w:val="20"/>
              </w:rPr>
              <w:t xml:space="preserve">$ </w:t>
            </w:r>
          </w:p>
          <w:p w14:paraId="24585E1D" w14:textId="77777777" w:rsidR="00E86AF8" w:rsidRPr="00E86AF8" w:rsidRDefault="00E86AF8" w:rsidP="00E86AF8">
            <w:pPr>
              <w:ind w:left="25"/>
              <w:jc w:val="center"/>
              <w:rPr>
                <w:rFonts w:cs="Times New Roman"/>
                <w:sz w:val="20"/>
                <w:szCs w:val="20"/>
              </w:rPr>
            </w:pPr>
            <w:r w:rsidRPr="00E86AF8">
              <w:rPr>
                <w:rFonts w:cs="Times New Roman"/>
                <w:sz w:val="20"/>
                <w:szCs w:val="20"/>
              </w:rPr>
              <w:t xml:space="preserve"> </w:t>
            </w:r>
          </w:p>
        </w:tc>
        <w:tc>
          <w:tcPr>
            <w:tcW w:w="882"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6D1F4796" w14:textId="77777777" w:rsidR="00E86AF8" w:rsidRPr="00E86AF8" w:rsidRDefault="00E86AF8" w:rsidP="00E86AF8">
            <w:pPr>
              <w:ind w:right="27"/>
              <w:jc w:val="center"/>
              <w:rPr>
                <w:rFonts w:cs="Times New Roman"/>
                <w:sz w:val="20"/>
                <w:szCs w:val="20"/>
              </w:rPr>
            </w:pPr>
            <w:r w:rsidRPr="00E86AF8">
              <w:rPr>
                <w:rFonts w:cs="Times New Roman"/>
                <w:sz w:val="20"/>
                <w:szCs w:val="20"/>
              </w:rPr>
              <w:t xml:space="preserve">TIPO </w:t>
            </w:r>
          </w:p>
        </w:tc>
        <w:tc>
          <w:tcPr>
            <w:tcW w:w="622"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40A4984" w14:textId="77777777" w:rsidR="00E86AF8" w:rsidRPr="00E86AF8" w:rsidRDefault="00E86AF8" w:rsidP="00E86AF8">
            <w:pPr>
              <w:ind w:left="83"/>
              <w:rPr>
                <w:rFonts w:cs="Times New Roman"/>
                <w:sz w:val="20"/>
                <w:szCs w:val="20"/>
              </w:rPr>
            </w:pPr>
            <w:r w:rsidRPr="00E86AF8">
              <w:rPr>
                <w:rFonts w:cs="Times New Roman"/>
                <w:sz w:val="20"/>
                <w:szCs w:val="20"/>
              </w:rPr>
              <w:t xml:space="preserve">FECHA DE </w:t>
            </w:r>
          </w:p>
          <w:p w14:paraId="79B328E3" w14:textId="77777777" w:rsidR="00E86AF8" w:rsidRPr="00E86AF8" w:rsidRDefault="00E86AF8" w:rsidP="00E86AF8">
            <w:pPr>
              <w:ind w:left="100"/>
              <w:rPr>
                <w:rFonts w:cs="Times New Roman"/>
                <w:sz w:val="20"/>
                <w:szCs w:val="20"/>
              </w:rPr>
            </w:pPr>
            <w:r w:rsidRPr="00E86AF8">
              <w:rPr>
                <w:rFonts w:cs="Times New Roman"/>
                <w:sz w:val="20"/>
                <w:szCs w:val="20"/>
              </w:rPr>
              <w:t xml:space="preserve">LA MULTA </w:t>
            </w:r>
          </w:p>
          <w:p w14:paraId="693487CB" w14:textId="77777777" w:rsidR="00E86AF8" w:rsidRPr="00E86AF8" w:rsidRDefault="00E86AF8" w:rsidP="00E86AF8">
            <w:pPr>
              <w:ind w:left="28"/>
              <w:jc w:val="both"/>
              <w:rPr>
                <w:rFonts w:cs="Times New Roman"/>
                <w:sz w:val="20"/>
                <w:szCs w:val="20"/>
              </w:rPr>
            </w:pPr>
            <w:r w:rsidRPr="00E86AF8">
              <w:rPr>
                <w:rFonts w:cs="Times New Roman"/>
                <w:sz w:val="20"/>
                <w:szCs w:val="20"/>
              </w:rPr>
              <w:t xml:space="preserve">O SANCIÓN </w:t>
            </w:r>
          </w:p>
          <w:p w14:paraId="1F4A765A" w14:textId="77777777" w:rsidR="00E86AF8" w:rsidRPr="00E86AF8" w:rsidRDefault="00E86AF8" w:rsidP="00E86AF8">
            <w:pPr>
              <w:ind w:left="25"/>
              <w:jc w:val="center"/>
              <w:rPr>
                <w:rFonts w:cs="Times New Roman"/>
                <w:sz w:val="20"/>
                <w:szCs w:val="20"/>
              </w:rPr>
            </w:pPr>
            <w:r w:rsidRPr="00E86AF8">
              <w:rPr>
                <w:rFonts w:cs="Times New Roman"/>
                <w:sz w:val="20"/>
                <w:szCs w:val="20"/>
              </w:rPr>
              <w:t xml:space="preserve"> </w:t>
            </w:r>
          </w:p>
        </w:tc>
        <w:tc>
          <w:tcPr>
            <w:tcW w:w="602" w:type="pct"/>
            <w:tcBorders>
              <w:top w:val="single" w:sz="4" w:space="0" w:color="000000"/>
              <w:left w:val="single" w:sz="4" w:space="0" w:color="000000"/>
              <w:bottom w:val="single" w:sz="4" w:space="0" w:color="000000"/>
              <w:right w:val="single" w:sz="4" w:space="0" w:color="000000"/>
            </w:tcBorders>
            <w:shd w:val="clear" w:color="auto" w:fill="DFDFDF"/>
          </w:tcPr>
          <w:p w14:paraId="06AB1AFD" w14:textId="77777777" w:rsidR="00E86AF8" w:rsidRPr="00E86AF8" w:rsidRDefault="00E86AF8" w:rsidP="00E86AF8">
            <w:pPr>
              <w:ind w:left="107"/>
              <w:rPr>
                <w:rFonts w:cs="Times New Roman"/>
                <w:sz w:val="20"/>
                <w:szCs w:val="20"/>
              </w:rPr>
            </w:pPr>
            <w:r w:rsidRPr="00E86AF8">
              <w:rPr>
                <w:rFonts w:cs="Times New Roman"/>
                <w:sz w:val="20"/>
                <w:szCs w:val="20"/>
              </w:rPr>
              <w:t xml:space="preserve">VR. DE LA </w:t>
            </w:r>
          </w:p>
          <w:p w14:paraId="6D37098A" w14:textId="77777777" w:rsidR="00E86AF8" w:rsidRPr="00E86AF8" w:rsidRDefault="00E86AF8" w:rsidP="00E86AF8">
            <w:pPr>
              <w:ind w:left="145"/>
              <w:rPr>
                <w:rFonts w:cs="Times New Roman"/>
                <w:sz w:val="20"/>
                <w:szCs w:val="20"/>
              </w:rPr>
            </w:pPr>
            <w:r w:rsidRPr="00E86AF8">
              <w:rPr>
                <w:rFonts w:cs="Times New Roman"/>
                <w:sz w:val="20"/>
                <w:szCs w:val="20"/>
              </w:rPr>
              <w:t xml:space="preserve">MULTA O </w:t>
            </w:r>
          </w:p>
          <w:p w14:paraId="7375E4B9" w14:textId="77777777" w:rsidR="00E86AF8" w:rsidRPr="00E86AF8" w:rsidRDefault="00E86AF8" w:rsidP="00E86AF8">
            <w:pPr>
              <w:ind w:left="133"/>
              <w:rPr>
                <w:rFonts w:cs="Times New Roman"/>
                <w:sz w:val="20"/>
                <w:szCs w:val="20"/>
              </w:rPr>
            </w:pPr>
            <w:r w:rsidRPr="00E86AF8">
              <w:rPr>
                <w:rFonts w:cs="Times New Roman"/>
                <w:sz w:val="20"/>
                <w:szCs w:val="20"/>
              </w:rPr>
              <w:t xml:space="preserve">SANCIÓN </w:t>
            </w:r>
          </w:p>
          <w:p w14:paraId="0CD47523" w14:textId="77777777" w:rsidR="00E86AF8" w:rsidRPr="00E86AF8" w:rsidRDefault="00E86AF8" w:rsidP="00E86AF8">
            <w:pPr>
              <w:ind w:left="78"/>
              <w:rPr>
                <w:rFonts w:cs="Times New Roman"/>
                <w:sz w:val="20"/>
                <w:szCs w:val="20"/>
              </w:rPr>
            </w:pPr>
            <w:r w:rsidRPr="00E86AF8">
              <w:rPr>
                <w:rFonts w:cs="Times New Roman"/>
                <w:sz w:val="20"/>
                <w:szCs w:val="20"/>
              </w:rPr>
              <w:t xml:space="preserve">EN PESOS </w:t>
            </w:r>
          </w:p>
          <w:p w14:paraId="4D9E70CB" w14:textId="77777777" w:rsidR="00E86AF8" w:rsidRPr="00E86AF8" w:rsidRDefault="00E86AF8" w:rsidP="00E86AF8">
            <w:pPr>
              <w:ind w:right="29"/>
              <w:jc w:val="center"/>
              <w:rPr>
                <w:rFonts w:cs="Times New Roman"/>
                <w:sz w:val="20"/>
                <w:szCs w:val="20"/>
              </w:rPr>
            </w:pPr>
            <w:r w:rsidRPr="00E86AF8">
              <w:rPr>
                <w:rFonts w:cs="Times New Roman"/>
                <w:sz w:val="20"/>
                <w:szCs w:val="20"/>
              </w:rPr>
              <w:t xml:space="preserve">$ </w:t>
            </w:r>
          </w:p>
          <w:p w14:paraId="5259F49C" w14:textId="77777777" w:rsidR="00E86AF8" w:rsidRPr="00E86AF8" w:rsidRDefault="00E86AF8" w:rsidP="00E86AF8">
            <w:pPr>
              <w:ind w:left="26"/>
              <w:jc w:val="center"/>
              <w:rPr>
                <w:rFonts w:cs="Times New Roman"/>
                <w:sz w:val="20"/>
                <w:szCs w:val="20"/>
              </w:rPr>
            </w:pPr>
            <w:r w:rsidRPr="00E86AF8">
              <w:rPr>
                <w:rFonts w:cs="Times New Roman"/>
                <w:sz w:val="20"/>
                <w:szCs w:val="20"/>
              </w:rPr>
              <w:t xml:space="preserve"> </w:t>
            </w:r>
          </w:p>
        </w:tc>
        <w:tc>
          <w:tcPr>
            <w:tcW w:w="683"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009EED8" w14:textId="77777777" w:rsidR="00E86AF8" w:rsidRPr="00E86AF8" w:rsidRDefault="00E86AF8" w:rsidP="00E86AF8">
            <w:pPr>
              <w:ind w:right="27"/>
              <w:jc w:val="center"/>
              <w:rPr>
                <w:rFonts w:cs="Times New Roman"/>
                <w:sz w:val="20"/>
                <w:szCs w:val="20"/>
              </w:rPr>
            </w:pPr>
            <w:r w:rsidRPr="00E86AF8">
              <w:rPr>
                <w:rFonts w:cs="Times New Roman"/>
                <w:sz w:val="20"/>
                <w:szCs w:val="20"/>
              </w:rPr>
              <w:t xml:space="preserve">VR. DE LA </w:t>
            </w:r>
          </w:p>
          <w:p w14:paraId="781CBD11" w14:textId="77777777" w:rsidR="00E86AF8" w:rsidRPr="00E86AF8" w:rsidRDefault="00E86AF8" w:rsidP="00E86AF8">
            <w:pPr>
              <w:ind w:right="27"/>
              <w:jc w:val="center"/>
              <w:rPr>
                <w:rFonts w:cs="Times New Roman"/>
                <w:sz w:val="20"/>
                <w:szCs w:val="20"/>
              </w:rPr>
            </w:pPr>
            <w:r w:rsidRPr="00E86AF8">
              <w:rPr>
                <w:rFonts w:cs="Times New Roman"/>
                <w:sz w:val="20"/>
                <w:szCs w:val="20"/>
              </w:rPr>
              <w:t xml:space="preserve">MULTA </w:t>
            </w:r>
          </w:p>
          <w:p w14:paraId="018E24E6" w14:textId="77777777" w:rsidR="00E86AF8" w:rsidRPr="00E86AF8" w:rsidRDefault="00E86AF8" w:rsidP="00E86AF8">
            <w:pPr>
              <w:ind w:right="28"/>
              <w:jc w:val="center"/>
              <w:rPr>
                <w:rFonts w:cs="Times New Roman"/>
                <w:sz w:val="20"/>
                <w:szCs w:val="20"/>
              </w:rPr>
            </w:pPr>
            <w:r w:rsidRPr="00E86AF8">
              <w:rPr>
                <w:rFonts w:cs="Times New Roman"/>
                <w:sz w:val="20"/>
                <w:szCs w:val="20"/>
              </w:rPr>
              <w:t xml:space="preserve">SANCIÓN EN </w:t>
            </w:r>
          </w:p>
          <w:p w14:paraId="452A3870" w14:textId="77777777" w:rsidR="00E86AF8" w:rsidRPr="00E86AF8" w:rsidRDefault="00E86AF8" w:rsidP="00E86AF8">
            <w:pPr>
              <w:ind w:right="29"/>
              <w:jc w:val="center"/>
              <w:rPr>
                <w:rFonts w:cs="Times New Roman"/>
                <w:sz w:val="20"/>
                <w:szCs w:val="20"/>
              </w:rPr>
            </w:pPr>
            <w:r w:rsidRPr="00E86AF8">
              <w:rPr>
                <w:rFonts w:cs="Times New Roman"/>
                <w:sz w:val="20"/>
                <w:szCs w:val="20"/>
              </w:rPr>
              <w:t xml:space="preserve">SMMLV </w:t>
            </w:r>
          </w:p>
          <w:p w14:paraId="7FC3F2F5" w14:textId="77777777" w:rsidR="00E86AF8" w:rsidRPr="00E86AF8" w:rsidRDefault="00E86AF8" w:rsidP="00E86AF8">
            <w:pPr>
              <w:ind w:left="28"/>
              <w:jc w:val="center"/>
              <w:rPr>
                <w:rFonts w:cs="Times New Roman"/>
                <w:sz w:val="20"/>
                <w:szCs w:val="20"/>
              </w:rPr>
            </w:pPr>
            <w:r w:rsidRPr="00E86AF8">
              <w:rPr>
                <w:rFonts w:cs="Times New Roman"/>
                <w:sz w:val="20"/>
                <w:szCs w:val="20"/>
              </w:rPr>
              <w:t xml:space="preserve"> </w:t>
            </w:r>
          </w:p>
        </w:tc>
      </w:tr>
      <w:tr w:rsidR="00E86AF8" w:rsidRPr="00E86AF8" w14:paraId="509913B5" w14:textId="77777777" w:rsidTr="006B128E">
        <w:trPr>
          <w:trHeight w:val="488"/>
          <w:jc w:val="center"/>
        </w:trPr>
        <w:tc>
          <w:tcPr>
            <w:tcW w:w="621" w:type="pct"/>
            <w:vMerge/>
            <w:tcBorders>
              <w:top w:val="nil"/>
              <w:left w:val="single" w:sz="4" w:space="0" w:color="000000"/>
              <w:bottom w:val="single" w:sz="4" w:space="0" w:color="000000"/>
              <w:right w:val="single" w:sz="4" w:space="0" w:color="000000"/>
            </w:tcBorders>
          </w:tcPr>
          <w:p w14:paraId="6452F146" w14:textId="77777777" w:rsidR="00E86AF8" w:rsidRPr="00E86AF8" w:rsidRDefault="00E86AF8" w:rsidP="00E86AF8">
            <w:pPr>
              <w:rPr>
                <w:rFonts w:cs="Times New Roman"/>
                <w:sz w:val="20"/>
                <w:szCs w:val="20"/>
              </w:rPr>
            </w:pPr>
          </w:p>
        </w:tc>
        <w:tc>
          <w:tcPr>
            <w:tcW w:w="340" w:type="pct"/>
            <w:vMerge/>
            <w:tcBorders>
              <w:top w:val="nil"/>
              <w:left w:val="single" w:sz="4" w:space="0" w:color="000000"/>
              <w:bottom w:val="single" w:sz="4" w:space="0" w:color="000000"/>
              <w:right w:val="single" w:sz="4" w:space="0" w:color="000000"/>
            </w:tcBorders>
          </w:tcPr>
          <w:p w14:paraId="5CFEFCC5" w14:textId="77777777" w:rsidR="00E86AF8" w:rsidRPr="00E86AF8" w:rsidRDefault="00E86AF8" w:rsidP="00E86AF8">
            <w:pPr>
              <w:rPr>
                <w:rFonts w:cs="Times New Roman"/>
                <w:sz w:val="20"/>
                <w:szCs w:val="20"/>
              </w:rPr>
            </w:pPr>
          </w:p>
        </w:tc>
        <w:tc>
          <w:tcPr>
            <w:tcW w:w="630" w:type="pct"/>
            <w:vMerge/>
            <w:tcBorders>
              <w:top w:val="nil"/>
              <w:left w:val="single" w:sz="4" w:space="0" w:color="000000"/>
              <w:bottom w:val="single" w:sz="4" w:space="0" w:color="000000"/>
              <w:right w:val="single" w:sz="4" w:space="0" w:color="000000"/>
            </w:tcBorders>
            <w:vAlign w:val="center"/>
          </w:tcPr>
          <w:p w14:paraId="3D33F273" w14:textId="77777777" w:rsidR="00E86AF8" w:rsidRPr="00E86AF8" w:rsidRDefault="00E86AF8" w:rsidP="00E86AF8">
            <w:pPr>
              <w:rPr>
                <w:rFonts w:cs="Times New Roman"/>
                <w:sz w:val="20"/>
                <w:szCs w:val="20"/>
              </w:rPr>
            </w:pPr>
          </w:p>
        </w:tc>
        <w:tc>
          <w:tcPr>
            <w:tcW w:w="620" w:type="pct"/>
            <w:vMerge/>
            <w:tcBorders>
              <w:top w:val="nil"/>
              <w:left w:val="single" w:sz="4" w:space="0" w:color="000000"/>
              <w:bottom w:val="single" w:sz="4" w:space="0" w:color="000000"/>
              <w:right w:val="single" w:sz="4" w:space="0" w:color="000000"/>
            </w:tcBorders>
          </w:tcPr>
          <w:p w14:paraId="0CE8FA4D" w14:textId="77777777" w:rsidR="00E86AF8" w:rsidRPr="00E86AF8" w:rsidRDefault="00E86AF8" w:rsidP="00E86AF8">
            <w:pPr>
              <w:rPr>
                <w:rFonts w:cs="Times New Roman"/>
                <w:sz w:val="20"/>
                <w:szCs w:val="20"/>
              </w:rPr>
            </w:pPr>
          </w:p>
        </w:tc>
        <w:tc>
          <w:tcPr>
            <w:tcW w:w="382"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0D70B40" w14:textId="77777777" w:rsidR="00E86AF8" w:rsidRPr="00E86AF8" w:rsidRDefault="00E86AF8" w:rsidP="00E86AF8">
            <w:pPr>
              <w:ind w:left="1"/>
              <w:jc w:val="both"/>
              <w:rPr>
                <w:rFonts w:cs="Times New Roman"/>
                <w:sz w:val="20"/>
                <w:szCs w:val="20"/>
              </w:rPr>
            </w:pPr>
            <w:r w:rsidRPr="00E86AF8">
              <w:rPr>
                <w:rFonts w:cs="Times New Roman"/>
                <w:sz w:val="20"/>
                <w:szCs w:val="20"/>
              </w:rPr>
              <w:t xml:space="preserve">MULTA </w:t>
            </w:r>
          </w:p>
        </w:tc>
        <w:tc>
          <w:tcPr>
            <w:tcW w:w="500" w:type="pct"/>
            <w:tcBorders>
              <w:top w:val="single" w:sz="4" w:space="0" w:color="000000"/>
              <w:left w:val="single" w:sz="4" w:space="0" w:color="000000"/>
              <w:bottom w:val="single" w:sz="4" w:space="0" w:color="000000"/>
              <w:right w:val="single" w:sz="4" w:space="0" w:color="000000"/>
            </w:tcBorders>
            <w:shd w:val="clear" w:color="auto" w:fill="DFDFDF"/>
          </w:tcPr>
          <w:p w14:paraId="34D787B1" w14:textId="77777777" w:rsidR="00E86AF8" w:rsidRPr="00E86AF8" w:rsidRDefault="00E86AF8" w:rsidP="00E86AF8">
            <w:pPr>
              <w:ind w:left="1"/>
              <w:rPr>
                <w:rFonts w:cs="Times New Roman"/>
                <w:sz w:val="20"/>
                <w:szCs w:val="20"/>
              </w:rPr>
            </w:pPr>
            <w:r w:rsidRPr="00E86AF8">
              <w:rPr>
                <w:rFonts w:cs="Times New Roman"/>
                <w:sz w:val="20"/>
                <w:szCs w:val="20"/>
              </w:rPr>
              <w:t xml:space="preserve">SANCIÓN </w:t>
            </w:r>
          </w:p>
        </w:tc>
        <w:tc>
          <w:tcPr>
            <w:tcW w:w="622" w:type="pct"/>
            <w:tcBorders>
              <w:top w:val="single" w:sz="4" w:space="0" w:color="000000"/>
              <w:left w:val="single" w:sz="4" w:space="0" w:color="000000"/>
              <w:bottom w:val="single" w:sz="4" w:space="0" w:color="000000"/>
              <w:right w:val="single" w:sz="4" w:space="0" w:color="000000"/>
            </w:tcBorders>
          </w:tcPr>
          <w:p w14:paraId="4B7D6B4A"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02" w:type="pct"/>
            <w:tcBorders>
              <w:top w:val="single" w:sz="4" w:space="0" w:color="000000"/>
              <w:left w:val="single" w:sz="4" w:space="0" w:color="000000"/>
              <w:bottom w:val="single" w:sz="4" w:space="0" w:color="000000"/>
              <w:right w:val="single" w:sz="4" w:space="0" w:color="000000"/>
            </w:tcBorders>
          </w:tcPr>
          <w:p w14:paraId="2589D57E"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83" w:type="pct"/>
            <w:tcBorders>
              <w:top w:val="single" w:sz="4" w:space="0" w:color="000000"/>
              <w:left w:val="single" w:sz="4" w:space="0" w:color="000000"/>
              <w:bottom w:val="single" w:sz="4" w:space="0" w:color="000000"/>
              <w:right w:val="single" w:sz="4" w:space="0" w:color="000000"/>
            </w:tcBorders>
          </w:tcPr>
          <w:p w14:paraId="33D013EC" w14:textId="77777777" w:rsidR="00E86AF8" w:rsidRPr="00E86AF8" w:rsidRDefault="00E86AF8" w:rsidP="00E86AF8">
            <w:pPr>
              <w:ind w:left="2"/>
              <w:rPr>
                <w:rFonts w:cs="Times New Roman"/>
                <w:sz w:val="20"/>
                <w:szCs w:val="20"/>
              </w:rPr>
            </w:pPr>
            <w:r w:rsidRPr="00E86AF8">
              <w:rPr>
                <w:rFonts w:cs="Times New Roman"/>
                <w:sz w:val="20"/>
                <w:szCs w:val="20"/>
              </w:rPr>
              <w:t xml:space="preserve"> </w:t>
            </w:r>
          </w:p>
        </w:tc>
      </w:tr>
      <w:tr w:rsidR="00E86AF8" w:rsidRPr="00E86AF8" w14:paraId="4BA8F450" w14:textId="77777777" w:rsidTr="006B128E">
        <w:trPr>
          <w:trHeight w:val="254"/>
          <w:jc w:val="center"/>
        </w:trPr>
        <w:tc>
          <w:tcPr>
            <w:tcW w:w="621" w:type="pct"/>
            <w:tcBorders>
              <w:top w:val="single" w:sz="4" w:space="0" w:color="000000"/>
              <w:left w:val="single" w:sz="4" w:space="0" w:color="000000"/>
              <w:bottom w:val="single" w:sz="4" w:space="0" w:color="000000"/>
              <w:right w:val="single" w:sz="4" w:space="0" w:color="000000"/>
            </w:tcBorders>
          </w:tcPr>
          <w:p w14:paraId="1B95F1D4" w14:textId="77777777" w:rsidR="00E86AF8" w:rsidRPr="00E86AF8" w:rsidRDefault="00E86AF8" w:rsidP="00E86AF8">
            <w:pPr>
              <w:rPr>
                <w:rFonts w:cs="Times New Roman"/>
                <w:sz w:val="20"/>
                <w:szCs w:val="20"/>
              </w:rPr>
            </w:pPr>
            <w:r w:rsidRPr="00E86AF8">
              <w:rPr>
                <w:rFonts w:cs="Times New Roman"/>
                <w:sz w:val="20"/>
                <w:szCs w:val="20"/>
              </w:rPr>
              <w:t xml:space="preserve"> </w:t>
            </w:r>
          </w:p>
        </w:tc>
        <w:tc>
          <w:tcPr>
            <w:tcW w:w="340" w:type="pct"/>
            <w:tcBorders>
              <w:top w:val="single" w:sz="4" w:space="0" w:color="000000"/>
              <w:left w:val="single" w:sz="4" w:space="0" w:color="000000"/>
              <w:bottom w:val="single" w:sz="4" w:space="0" w:color="000000"/>
              <w:right w:val="single" w:sz="4" w:space="0" w:color="000000"/>
            </w:tcBorders>
          </w:tcPr>
          <w:p w14:paraId="626B1B25"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30" w:type="pct"/>
            <w:tcBorders>
              <w:top w:val="single" w:sz="4" w:space="0" w:color="000000"/>
              <w:left w:val="single" w:sz="4" w:space="0" w:color="000000"/>
              <w:bottom w:val="single" w:sz="4" w:space="0" w:color="000000"/>
              <w:right w:val="single" w:sz="4" w:space="0" w:color="000000"/>
            </w:tcBorders>
          </w:tcPr>
          <w:p w14:paraId="41FD3F12" w14:textId="77777777" w:rsidR="00E86AF8" w:rsidRPr="00E86AF8" w:rsidRDefault="00E86AF8" w:rsidP="00E86AF8">
            <w:pPr>
              <w:ind w:left="2"/>
              <w:rPr>
                <w:rFonts w:cs="Times New Roman"/>
                <w:sz w:val="20"/>
                <w:szCs w:val="20"/>
              </w:rPr>
            </w:pPr>
            <w:r w:rsidRPr="00E86AF8">
              <w:rPr>
                <w:rFonts w:cs="Times New Roman"/>
                <w:sz w:val="20"/>
                <w:szCs w:val="20"/>
              </w:rPr>
              <w:t xml:space="preserve"> </w:t>
            </w:r>
          </w:p>
        </w:tc>
        <w:tc>
          <w:tcPr>
            <w:tcW w:w="620" w:type="pct"/>
            <w:tcBorders>
              <w:top w:val="single" w:sz="4" w:space="0" w:color="000000"/>
              <w:left w:val="single" w:sz="4" w:space="0" w:color="000000"/>
              <w:bottom w:val="single" w:sz="4" w:space="0" w:color="000000"/>
              <w:right w:val="single" w:sz="4" w:space="0" w:color="000000"/>
            </w:tcBorders>
          </w:tcPr>
          <w:p w14:paraId="2B696D35"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382" w:type="pct"/>
            <w:tcBorders>
              <w:top w:val="single" w:sz="4" w:space="0" w:color="000000"/>
              <w:left w:val="single" w:sz="4" w:space="0" w:color="000000"/>
              <w:bottom w:val="single" w:sz="4" w:space="0" w:color="000000"/>
              <w:right w:val="single" w:sz="4" w:space="0" w:color="000000"/>
            </w:tcBorders>
          </w:tcPr>
          <w:p w14:paraId="068F51AA"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500" w:type="pct"/>
            <w:tcBorders>
              <w:top w:val="single" w:sz="4" w:space="0" w:color="000000"/>
              <w:left w:val="single" w:sz="4" w:space="0" w:color="000000"/>
              <w:bottom w:val="single" w:sz="4" w:space="0" w:color="000000"/>
              <w:right w:val="single" w:sz="4" w:space="0" w:color="000000"/>
            </w:tcBorders>
          </w:tcPr>
          <w:p w14:paraId="433C9E34"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22" w:type="pct"/>
            <w:tcBorders>
              <w:top w:val="single" w:sz="4" w:space="0" w:color="000000"/>
              <w:left w:val="single" w:sz="4" w:space="0" w:color="000000"/>
              <w:bottom w:val="single" w:sz="4" w:space="0" w:color="000000"/>
              <w:right w:val="single" w:sz="4" w:space="0" w:color="000000"/>
            </w:tcBorders>
          </w:tcPr>
          <w:p w14:paraId="078E1A9E"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02" w:type="pct"/>
            <w:tcBorders>
              <w:top w:val="single" w:sz="4" w:space="0" w:color="000000"/>
              <w:left w:val="single" w:sz="4" w:space="0" w:color="000000"/>
              <w:bottom w:val="single" w:sz="4" w:space="0" w:color="000000"/>
              <w:right w:val="single" w:sz="4" w:space="0" w:color="000000"/>
            </w:tcBorders>
          </w:tcPr>
          <w:p w14:paraId="719FDE30" w14:textId="77777777" w:rsidR="00E86AF8" w:rsidRPr="00E86AF8" w:rsidRDefault="00E86AF8" w:rsidP="00E86AF8">
            <w:pPr>
              <w:ind w:left="1"/>
              <w:rPr>
                <w:rFonts w:cs="Times New Roman"/>
                <w:sz w:val="20"/>
                <w:szCs w:val="20"/>
              </w:rPr>
            </w:pPr>
            <w:r w:rsidRPr="00E86AF8">
              <w:rPr>
                <w:rFonts w:cs="Times New Roman"/>
                <w:sz w:val="20"/>
                <w:szCs w:val="20"/>
              </w:rPr>
              <w:t xml:space="preserve"> </w:t>
            </w:r>
          </w:p>
        </w:tc>
        <w:tc>
          <w:tcPr>
            <w:tcW w:w="683" w:type="pct"/>
            <w:tcBorders>
              <w:top w:val="single" w:sz="4" w:space="0" w:color="000000"/>
              <w:left w:val="single" w:sz="4" w:space="0" w:color="000000"/>
              <w:bottom w:val="single" w:sz="4" w:space="0" w:color="000000"/>
              <w:right w:val="single" w:sz="4" w:space="0" w:color="000000"/>
            </w:tcBorders>
          </w:tcPr>
          <w:p w14:paraId="1D1BB985" w14:textId="77777777" w:rsidR="00E86AF8" w:rsidRPr="00E86AF8" w:rsidRDefault="00E86AF8" w:rsidP="00E86AF8">
            <w:pPr>
              <w:ind w:left="2"/>
              <w:rPr>
                <w:rFonts w:cs="Times New Roman"/>
                <w:sz w:val="20"/>
                <w:szCs w:val="20"/>
              </w:rPr>
            </w:pPr>
            <w:r w:rsidRPr="00E86AF8">
              <w:rPr>
                <w:rFonts w:cs="Times New Roman"/>
                <w:sz w:val="20"/>
                <w:szCs w:val="20"/>
              </w:rPr>
              <w:t xml:space="preserve"> </w:t>
            </w:r>
          </w:p>
        </w:tc>
      </w:tr>
    </w:tbl>
    <w:p w14:paraId="2BB18877" w14:textId="77777777" w:rsidR="00E86AF8" w:rsidRPr="00E86AF8" w:rsidRDefault="00E86AF8" w:rsidP="00E86AF8">
      <w:pPr>
        <w:spacing w:after="0" w:line="240" w:lineRule="auto"/>
        <w:rPr>
          <w:rFonts w:eastAsia="Calibri" w:cs="Times New Roman"/>
          <w:sz w:val="20"/>
          <w:szCs w:val="20"/>
        </w:rPr>
      </w:pPr>
      <w:r w:rsidRPr="00E86AF8">
        <w:rPr>
          <w:rFonts w:eastAsia="Calibri" w:cs="Times New Roman"/>
          <w:sz w:val="20"/>
          <w:szCs w:val="20"/>
        </w:rPr>
        <w:t xml:space="preserve"> </w:t>
      </w:r>
    </w:p>
    <w:p w14:paraId="54CD0A2E" w14:textId="77777777" w:rsidR="00E86AF8" w:rsidRPr="00E86AF8" w:rsidRDefault="00E86AF8" w:rsidP="00E86AF8">
      <w:pPr>
        <w:spacing w:after="0" w:line="240" w:lineRule="auto"/>
        <w:rPr>
          <w:rFonts w:eastAsia="Calibri" w:cs="Times New Roman"/>
          <w:sz w:val="20"/>
          <w:szCs w:val="20"/>
        </w:rPr>
      </w:pPr>
      <w:r w:rsidRPr="00E86AF8">
        <w:rPr>
          <w:rFonts w:eastAsia="Calibri" w:cs="Times New Roman"/>
          <w:sz w:val="20"/>
          <w:szCs w:val="20"/>
        </w:rPr>
        <w:t xml:space="preserve">Declaramos bajo la gravedad de juramento, comprometiendo mi responsabilidad personal, que la información antes consignada es totalmente cierta y me corresponde única y exclusivamente. </w:t>
      </w:r>
    </w:p>
    <w:p w14:paraId="590C7574" w14:textId="77777777" w:rsidR="00E86AF8" w:rsidRPr="00E86AF8" w:rsidRDefault="00E86AF8" w:rsidP="00E86AF8">
      <w:pPr>
        <w:spacing w:after="0" w:line="240" w:lineRule="auto"/>
        <w:rPr>
          <w:rFonts w:eastAsia="Calibri" w:cs="Times New Roman"/>
          <w:sz w:val="20"/>
          <w:szCs w:val="20"/>
        </w:rPr>
      </w:pPr>
      <w:r w:rsidRPr="00E86AF8">
        <w:rPr>
          <w:rFonts w:eastAsia="Calibri" w:cs="Times New Roman"/>
          <w:sz w:val="20"/>
          <w:szCs w:val="20"/>
        </w:rPr>
        <w:t xml:space="preserve"> </w:t>
      </w:r>
    </w:p>
    <w:p w14:paraId="4E02CED0" w14:textId="77777777" w:rsidR="00E86AF8" w:rsidRPr="00E86AF8" w:rsidRDefault="00E86AF8" w:rsidP="00E86AF8">
      <w:pPr>
        <w:spacing w:after="0" w:line="240" w:lineRule="auto"/>
        <w:rPr>
          <w:rFonts w:eastAsia="Calibri" w:cs="Times New Roman"/>
          <w:sz w:val="20"/>
          <w:szCs w:val="20"/>
        </w:rPr>
      </w:pPr>
    </w:p>
    <w:p w14:paraId="5CC4DC13" w14:textId="77777777" w:rsidR="00E86AF8" w:rsidRPr="00E86AF8" w:rsidRDefault="00E86AF8" w:rsidP="00E86AF8">
      <w:pPr>
        <w:spacing w:after="0" w:line="240" w:lineRule="auto"/>
        <w:rPr>
          <w:rFonts w:eastAsia="Calibri" w:cs="Times New Roman"/>
          <w:sz w:val="20"/>
          <w:szCs w:val="20"/>
        </w:rPr>
      </w:pPr>
    </w:p>
    <w:p w14:paraId="073BAEEE" w14:textId="77777777" w:rsidR="00E86AF8" w:rsidRDefault="00E86AF8" w:rsidP="00E86AF8">
      <w:pPr>
        <w:spacing w:after="0" w:line="240" w:lineRule="auto"/>
        <w:rPr>
          <w:rFonts w:eastAsia="Calibri" w:cs="Times New Roman"/>
          <w:sz w:val="20"/>
          <w:szCs w:val="20"/>
        </w:rPr>
      </w:pPr>
    </w:p>
    <w:p w14:paraId="3A68658F" w14:textId="77777777" w:rsidR="00C91B66" w:rsidRPr="00E86AF8" w:rsidRDefault="00C91B66" w:rsidP="00E86AF8">
      <w:pPr>
        <w:spacing w:after="0" w:line="240" w:lineRule="auto"/>
        <w:rPr>
          <w:rFonts w:eastAsia="Calibri" w:cs="Times New Roman"/>
          <w:sz w:val="20"/>
          <w:szCs w:val="20"/>
        </w:rPr>
      </w:pPr>
    </w:p>
    <w:p w14:paraId="17B294C4" w14:textId="77777777" w:rsidR="00E86AF8" w:rsidRPr="00E86AF8" w:rsidRDefault="00E86AF8" w:rsidP="00E86AF8">
      <w:pPr>
        <w:autoSpaceDE w:val="0"/>
        <w:autoSpaceDN w:val="0"/>
        <w:adjustRightInd w:val="0"/>
        <w:spacing w:after="0" w:line="240" w:lineRule="auto"/>
        <w:jc w:val="both"/>
        <w:rPr>
          <w:rFonts w:eastAsia="Times New Roman" w:cs="Times New Roman"/>
          <w:sz w:val="20"/>
          <w:szCs w:val="20"/>
          <w:lang w:eastAsia="es-CO"/>
        </w:rPr>
      </w:pPr>
      <w:r w:rsidRPr="00E86AF8">
        <w:rPr>
          <w:rFonts w:eastAsia="Calibri" w:cs="Times New Roman"/>
          <w:sz w:val="20"/>
          <w:szCs w:val="20"/>
          <w:lang w:eastAsia="es-CO"/>
        </w:rPr>
        <w:t>NOMBRE DEL OFERENTE:</w:t>
      </w:r>
    </w:p>
    <w:p w14:paraId="3901CE70" w14:textId="77777777" w:rsidR="00E86AF8" w:rsidRPr="00E86AF8" w:rsidRDefault="00E86AF8" w:rsidP="00E86AF8">
      <w:pPr>
        <w:autoSpaceDE w:val="0"/>
        <w:autoSpaceDN w:val="0"/>
        <w:adjustRightInd w:val="0"/>
        <w:spacing w:after="0" w:line="240" w:lineRule="auto"/>
        <w:jc w:val="both"/>
        <w:rPr>
          <w:rFonts w:eastAsia="Calibri" w:cs="Times New Roman"/>
          <w:sz w:val="20"/>
          <w:szCs w:val="20"/>
          <w:lang w:eastAsia="es-CO"/>
        </w:rPr>
      </w:pPr>
      <w:r w:rsidRPr="00E86AF8">
        <w:rPr>
          <w:rFonts w:eastAsia="Calibri" w:cs="Times New Roman"/>
          <w:sz w:val="20"/>
          <w:szCs w:val="20"/>
          <w:lang w:eastAsia="es-CO"/>
        </w:rPr>
        <w:t>NIT o C. C.:</w:t>
      </w:r>
    </w:p>
    <w:p w14:paraId="1559711D" w14:textId="77777777" w:rsidR="00E86AF8" w:rsidRPr="00E86AF8" w:rsidRDefault="00E86AF8" w:rsidP="00E86AF8">
      <w:pPr>
        <w:autoSpaceDE w:val="0"/>
        <w:autoSpaceDN w:val="0"/>
        <w:adjustRightInd w:val="0"/>
        <w:spacing w:after="0" w:line="240" w:lineRule="auto"/>
        <w:jc w:val="both"/>
        <w:rPr>
          <w:rFonts w:eastAsia="Calibri" w:cs="Times New Roman"/>
          <w:sz w:val="20"/>
          <w:szCs w:val="20"/>
          <w:lang w:eastAsia="es-CO"/>
        </w:rPr>
      </w:pPr>
      <w:r w:rsidRPr="00E86AF8">
        <w:rPr>
          <w:rFonts w:eastAsia="Calibri" w:cs="Times New Roman"/>
          <w:sz w:val="20"/>
          <w:szCs w:val="20"/>
          <w:lang w:eastAsia="es-CO"/>
        </w:rPr>
        <w:t>NOMBRE DEL REPRESENTANTE LEGAL:</w:t>
      </w:r>
    </w:p>
    <w:p w14:paraId="23551185" w14:textId="77777777" w:rsidR="00E86AF8" w:rsidRPr="00E86AF8" w:rsidRDefault="00E86AF8" w:rsidP="00E86AF8">
      <w:pPr>
        <w:autoSpaceDE w:val="0"/>
        <w:autoSpaceDN w:val="0"/>
        <w:adjustRightInd w:val="0"/>
        <w:spacing w:after="0" w:line="240" w:lineRule="auto"/>
        <w:jc w:val="both"/>
        <w:rPr>
          <w:rFonts w:eastAsia="Calibri" w:cs="Times New Roman"/>
          <w:sz w:val="20"/>
          <w:szCs w:val="20"/>
          <w:lang w:eastAsia="es-CO"/>
        </w:rPr>
      </w:pPr>
      <w:r w:rsidRPr="00E86AF8">
        <w:rPr>
          <w:rFonts w:eastAsia="Calibri" w:cs="Times New Roman"/>
          <w:sz w:val="20"/>
          <w:szCs w:val="20"/>
          <w:lang w:eastAsia="es-CO"/>
        </w:rPr>
        <w:t>C.C.:</w:t>
      </w:r>
    </w:p>
    <w:p w14:paraId="118DE6B3" w14:textId="77777777" w:rsidR="00E86AF8" w:rsidRPr="00E86AF8" w:rsidRDefault="00E86AF8" w:rsidP="00E86AF8">
      <w:pPr>
        <w:autoSpaceDE w:val="0"/>
        <w:autoSpaceDN w:val="0"/>
        <w:adjustRightInd w:val="0"/>
        <w:spacing w:after="0" w:line="240" w:lineRule="auto"/>
        <w:jc w:val="both"/>
        <w:rPr>
          <w:rFonts w:eastAsia="Calibri" w:cs="Times New Roman"/>
          <w:sz w:val="20"/>
          <w:szCs w:val="20"/>
          <w:lang w:eastAsia="es-CO"/>
        </w:rPr>
      </w:pPr>
      <w:r w:rsidRPr="00E86AF8">
        <w:rPr>
          <w:rFonts w:eastAsia="Calibri" w:cs="Times New Roman"/>
          <w:sz w:val="20"/>
          <w:szCs w:val="20"/>
          <w:lang w:eastAsia="es-CO"/>
        </w:rPr>
        <w:t>FIRMA DEL REPRESENTANTE LEGAL:</w:t>
      </w:r>
    </w:p>
    <w:p w14:paraId="0BD80A2B" w14:textId="77777777" w:rsidR="00E86AF8" w:rsidRPr="00E86AF8" w:rsidRDefault="00E86AF8" w:rsidP="00E86AF8">
      <w:pPr>
        <w:spacing w:after="0" w:line="240" w:lineRule="auto"/>
        <w:jc w:val="both"/>
        <w:rPr>
          <w:rFonts w:eastAsia="Arial Unicode MS" w:cs="Arial"/>
          <w:bCs/>
          <w:sz w:val="20"/>
          <w:szCs w:val="20"/>
          <w:lang w:eastAsia="es-ES"/>
        </w:rPr>
      </w:pPr>
    </w:p>
    <w:p w14:paraId="7A0ABC61" w14:textId="77777777" w:rsidR="00E86AF8" w:rsidRPr="00E86AF8" w:rsidRDefault="00E86AF8" w:rsidP="00E86AF8">
      <w:pPr>
        <w:spacing w:after="0" w:line="240" w:lineRule="auto"/>
        <w:jc w:val="both"/>
        <w:rPr>
          <w:rFonts w:eastAsia="Calibri" w:cs="Arial"/>
          <w:b/>
          <w:spacing w:val="-1"/>
          <w:sz w:val="20"/>
          <w:szCs w:val="20"/>
        </w:rPr>
      </w:pPr>
    </w:p>
    <w:p w14:paraId="08E9CE40" w14:textId="77777777" w:rsidR="00E86AF8" w:rsidRPr="00E86AF8" w:rsidRDefault="00E86AF8" w:rsidP="00E86AF8">
      <w:pPr>
        <w:autoSpaceDE w:val="0"/>
        <w:autoSpaceDN w:val="0"/>
        <w:adjustRightInd w:val="0"/>
        <w:spacing w:after="0" w:line="240" w:lineRule="auto"/>
        <w:contextualSpacing/>
        <w:jc w:val="center"/>
        <w:rPr>
          <w:rFonts w:eastAsia="Times New Roman" w:cs="Arial"/>
          <w:b/>
          <w:bCs/>
          <w:sz w:val="20"/>
          <w:szCs w:val="20"/>
          <w:lang w:eastAsia="es-ES"/>
        </w:rPr>
      </w:pPr>
    </w:p>
    <w:p w14:paraId="0C9A2E37" w14:textId="77777777" w:rsidR="00E86AF8" w:rsidRPr="00E86AF8" w:rsidRDefault="00E86AF8" w:rsidP="00E86AF8">
      <w:pPr>
        <w:autoSpaceDE w:val="0"/>
        <w:autoSpaceDN w:val="0"/>
        <w:adjustRightInd w:val="0"/>
        <w:spacing w:after="0" w:line="240" w:lineRule="auto"/>
        <w:contextualSpacing/>
        <w:jc w:val="center"/>
        <w:rPr>
          <w:rFonts w:eastAsia="Times New Roman" w:cs="Arial"/>
          <w:b/>
          <w:bCs/>
          <w:sz w:val="20"/>
          <w:szCs w:val="20"/>
          <w:lang w:eastAsia="es-ES"/>
        </w:rPr>
      </w:pPr>
    </w:p>
    <w:p w14:paraId="11EBB9F7" w14:textId="77777777" w:rsidR="00E86AF8" w:rsidRPr="00E86AF8" w:rsidRDefault="00E86AF8" w:rsidP="00E86AF8">
      <w:pPr>
        <w:autoSpaceDE w:val="0"/>
        <w:autoSpaceDN w:val="0"/>
        <w:adjustRightInd w:val="0"/>
        <w:spacing w:after="0" w:line="240" w:lineRule="auto"/>
        <w:contextualSpacing/>
        <w:jc w:val="center"/>
        <w:rPr>
          <w:rFonts w:eastAsia="Times New Roman" w:cs="Arial"/>
          <w:b/>
          <w:bCs/>
          <w:sz w:val="20"/>
          <w:szCs w:val="20"/>
          <w:lang w:eastAsia="es-ES"/>
        </w:rPr>
      </w:pPr>
    </w:p>
    <w:p w14:paraId="1B4A053C" w14:textId="77777777" w:rsidR="00E86AF8" w:rsidRPr="00E86AF8" w:rsidRDefault="00E86AF8" w:rsidP="00E86AF8">
      <w:pPr>
        <w:autoSpaceDE w:val="0"/>
        <w:autoSpaceDN w:val="0"/>
        <w:adjustRightInd w:val="0"/>
        <w:spacing w:after="0" w:line="240" w:lineRule="auto"/>
        <w:contextualSpacing/>
        <w:jc w:val="center"/>
        <w:rPr>
          <w:rFonts w:eastAsia="Times New Roman" w:cs="Arial"/>
          <w:b/>
          <w:bCs/>
          <w:sz w:val="20"/>
          <w:szCs w:val="20"/>
          <w:lang w:eastAsia="es-ES"/>
        </w:rPr>
      </w:pPr>
    </w:p>
    <w:p w14:paraId="01B793BC" w14:textId="77777777" w:rsidR="00E86AF8" w:rsidRPr="00E86AF8" w:rsidRDefault="00E86AF8" w:rsidP="00E86AF8">
      <w:pPr>
        <w:spacing w:after="0" w:line="240" w:lineRule="auto"/>
        <w:jc w:val="center"/>
        <w:rPr>
          <w:rFonts w:eastAsia="Times New Roman" w:cs="Tahoma"/>
          <w:b/>
          <w:sz w:val="50"/>
          <w:szCs w:val="50"/>
          <w:lang w:eastAsia="x-none"/>
        </w:rPr>
      </w:pPr>
      <w:r w:rsidRPr="00E86AF8">
        <w:rPr>
          <w:rFonts w:eastAsia="Times New Roman" w:cs="Tahoma"/>
          <w:b/>
          <w:sz w:val="50"/>
          <w:szCs w:val="50"/>
          <w:lang w:eastAsia="x-none"/>
        </w:rPr>
        <w:t>ESPACIO EN BLANCO</w:t>
      </w:r>
    </w:p>
    <w:p w14:paraId="7AAB4AF7" w14:textId="77777777" w:rsidR="00E86AF8" w:rsidRPr="00E86AF8" w:rsidRDefault="00E86AF8" w:rsidP="00E86AF8">
      <w:pPr>
        <w:widowControl w:val="0"/>
        <w:tabs>
          <w:tab w:val="left" w:pos="0"/>
        </w:tabs>
        <w:spacing w:after="0" w:line="240" w:lineRule="auto"/>
        <w:jc w:val="center"/>
        <w:rPr>
          <w:rFonts w:eastAsia="Times New Roman" w:cs="Arial Narrow"/>
          <w:b/>
          <w:bCs/>
          <w:color w:val="000000"/>
          <w:sz w:val="20"/>
          <w:szCs w:val="20"/>
          <w:lang w:val="es-ES_tradnl" w:eastAsia="es-ES"/>
        </w:rPr>
      </w:pPr>
    </w:p>
    <w:p w14:paraId="3172EC73" w14:textId="77777777" w:rsidR="00E86AF8" w:rsidRDefault="00E86AF8" w:rsidP="00E86AF8">
      <w:pPr>
        <w:rPr>
          <w:rFonts w:eastAsia="Calibri" w:cs="Times New Roman"/>
          <w:color w:val="000000"/>
          <w:sz w:val="60"/>
          <w:szCs w:val="60"/>
        </w:rPr>
      </w:pPr>
    </w:p>
    <w:p w14:paraId="59EB208F" w14:textId="77777777" w:rsidR="00C91B66" w:rsidRDefault="00C91B66" w:rsidP="00E86AF8">
      <w:pPr>
        <w:rPr>
          <w:rFonts w:eastAsia="Calibri" w:cs="Times New Roman"/>
          <w:color w:val="000000"/>
          <w:sz w:val="60"/>
          <w:szCs w:val="60"/>
        </w:rPr>
      </w:pPr>
    </w:p>
    <w:p w14:paraId="558438CD" w14:textId="77777777" w:rsidR="00C91B66" w:rsidRPr="00C91B66" w:rsidRDefault="00C91B66" w:rsidP="00E86AF8">
      <w:pPr>
        <w:rPr>
          <w:rFonts w:eastAsia="Calibri" w:cs="Times New Roman"/>
          <w:color w:val="000000"/>
          <w:sz w:val="20"/>
          <w:szCs w:val="20"/>
        </w:rPr>
      </w:pPr>
    </w:p>
    <w:p w14:paraId="427C5BF4" w14:textId="77777777" w:rsidR="00C91B66" w:rsidRPr="00C91B66" w:rsidRDefault="00C91B66" w:rsidP="00C91B66">
      <w:pPr>
        <w:spacing w:line="256" w:lineRule="auto"/>
        <w:jc w:val="center"/>
        <w:rPr>
          <w:rFonts w:eastAsia="Times New Roman" w:cs="Arial"/>
          <w:b/>
          <w:color w:val="000000"/>
          <w:kern w:val="2"/>
          <w:szCs w:val="18"/>
          <w:lang w:val="es-ES" w:eastAsia="es-CO"/>
          <w14:ligatures w14:val="standardContextual"/>
        </w:rPr>
      </w:pPr>
      <w:bookmarkStart w:id="7" w:name="_Toc109179424"/>
      <w:bookmarkStart w:id="8" w:name="_Toc109947405"/>
      <w:r w:rsidRPr="00C91B66">
        <w:rPr>
          <w:rFonts w:eastAsia="Times New Roman" w:cs="Arial"/>
          <w:b/>
          <w:color w:val="000000"/>
          <w:kern w:val="2"/>
          <w:szCs w:val="18"/>
          <w:lang w:val="es-ES" w:eastAsia="es-CO"/>
          <w14:ligatures w14:val="standardContextual"/>
        </w:rPr>
        <w:lastRenderedPageBreak/>
        <w:t>FORMULARIO No. 10. “COMPROMISO ANTISOBORNO”</w:t>
      </w:r>
      <w:bookmarkEnd w:id="7"/>
      <w:bookmarkEnd w:id="8"/>
    </w:p>
    <w:p w14:paraId="37E0677F" w14:textId="77777777" w:rsidR="00C91B66" w:rsidRPr="00C91B66" w:rsidRDefault="00C91B66" w:rsidP="00C91B66">
      <w:pPr>
        <w:tabs>
          <w:tab w:val="right" w:pos="567"/>
        </w:tabs>
        <w:spacing w:after="0" w:line="240" w:lineRule="auto"/>
        <w:ind w:right="-941"/>
        <w:jc w:val="both"/>
        <w:rPr>
          <w:rFonts w:eastAsia="Calibri" w:cs="Arial"/>
          <w:b/>
          <w:bCs/>
          <w:sz w:val="20"/>
          <w:szCs w:val="20"/>
        </w:rPr>
      </w:pPr>
    </w:p>
    <w:p w14:paraId="36EF5465"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El </w:t>
      </w:r>
      <w:r w:rsidRPr="00C91B66">
        <w:rPr>
          <w:rFonts w:eastAsia="Calibri" w:cs="Arial"/>
          <w:b/>
          <w:bCs/>
          <w:color w:val="000000"/>
          <w:szCs w:val="18"/>
        </w:rPr>
        <w:t>M.D.N. –EJERCITO NACIONAL-CENAC IMI</w:t>
      </w:r>
      <w:r w:rsidRPr="00C91B66">
        <w:rPr>
          <w:rFonts w:eastAsia="Calibri" w:cs="Arial"/>
          <w:szCs w:val="18"/>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68577B1" w14:textId="77777777" w:rsidR="00C91B66" w:rsidRPr="00C91B66" w:rsidRDefault="00C91B66" w:rsidP="00C91B66">
      <w:pPr>
        <w:spacing w:after="0" w:line="240" w:lineRule="auto"/>
        <w:ind w:right="-518"/>
        <w:jc w:val="both"/>
        <w:rPr>
          <w:rFonts w:eastAsia="Calibri" w:cs="Arial"/>
          <w:szCs w:val="18"/>
        </w:rPr>
      </w:pPr>
    </w:p>
    <w:p w14:paraId="194D8257"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Por lo anterior, se suscribe el siguiente compromiso antisoborno: </w:t>
      </w:r>
    </w:p>
    <w:p w14:paraId="4D8E108E" w14:textId="77777777" w:rsidR="00C91B66" w:rsidRPr="00C91B66" w:rsidRDefault="00C91B66" w:rsidP="00C91B66">
      <w:pPr>
        <w:spacing w:after="0" w:line="240" w:lineRule="auto"/>
        <w:ind w:right="-518"/>
        <w:jc w:val="both"/>
        <w:rPr>
          <w:rFonts w:eastAsia="Calibri" w:cs="Arial"/>
          <w:szCs w:val="18"/>
        </w:rPr>
      </w:pPr>
    </w:p>
    <w:p w14:paraId="5E1E0654"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Yo, ________________________________________________ mayor de edad, identificado (a) con la cédula de ciudadanía No _________________,expedida en ______________ en mi calidad  de </w:t>
      </w:r>
      <w:r w:rsidRPr="00C91B66">
        <w:rPr>
          <w:rFonts w:eastAsia="Calibri" w:cs="Arial"/>
          <w:b/>
          <w:bCs/>
          <w:szCs w:val="18"/>
        </w:rPr>
        <w:t>OFERENTE</w:t>
      </w:r>
      <w:r w:rsidRPr="00C91B66">
        <w:rPr>
          <w:rFonts w:eastAsia="Calibri" w:cs="Arial"/>
          <w:szCs w:val="18"/>
        </w:rPr>
        <w:t xml:space="preserve">,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del </w:t>
      </w:r>
      <w:r w:rsidRPr="00C91B66">
        <w:rPr>
          <w:rFonts w:eastAsia="Calibri" w:cs="Arial"/>
          <w:b/>
          <w:bCs/>
          <w:color w:val="000000"/>
          <w:szCs w:val="18"/>
        </w:rPr>
        <w:t>M.D.N. –EJERCITO NACIONAL-CENAC IMI</w:t>
      </w:r>
      <w:r w:rsidRPr="00C91B66">
        <w:rPr>
          <w:rFonts w:eastAsia="Calibri" w:cs="Arial"/>
          <w:szCs w:val="18"/>
        </w:rPr>
        <w:t xml:space="preserve">, en cumplimiento del compromiso de lucha contra la corrupción, declaro que asumo los siguientes compromisos: </w:t>
      </w:r>
    </w:p>
    <w:p w14:paraId="40E5B030" w14:textId="77777777" w:rsidR="00C91B66" w:rsidRPr="00C91B66" w:rsidRDefault="00C91B66" w:rsidP="00C91B66">
      <w:pPr>
        <w:spacing w:after="0" w:line="240" w:lineRule="auto"/>
        <w:ind w:right="-518"/>
        <w:jc w:val="both"/>
        <w:rPr>
          <w:rFonts w:eastAsia="Calibri" w:cs="Arial"/>
          <w:szCs w:val="18"/>
        </w:rPr>
      </w:pPr>
    </w:p>
    <w:p w14:paraId="46A4FBF3"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262834D"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5853FBA2"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Rechazar, NO aceptar y/o solicitar, NO ofrecer, NO prometer y NO entregar para sí o para otro, dadivas, regalos, bonificaciones, comisiones y/o promesa remuneratoria, directa o indirectamente; tanto en el </w:t>
      </w:r>
      <w:r w:rsidRPr="00C91B66">
        <w:rPr>
          <w:rFonts w:eastAsia="Calibri" w:cs="Arial"/>
          <w:b/>
          <w:bCs/>
          <w:color w:val="000000"/>
          <w:kern w:val="2"/>
          <w:szCs w:val="18"/>
          <w14:ligatures w14:val="standardContextual"/>
        </w:rPr>
        <w:t>M.D.N. –EJERCITO NACIONAL-CENAC IMI</w:t>
      </w:r>
      <w:r w:rsidRPr="00C91B66">
        <w:rPr>
          <w:rFonts w:eastAsia="Calibri" w:cs="Arial"/>
          <w:kern w:val="2"/>
          <w:szCs w:val="18"/>
          <w14:ligatures w14:val="standardContextual"/>
        </w:rPr>
        <w:t xml:space="preserve"> como fuera de él, a cambio de obtener beneficios ilegales en la ejecución de las obligaciones contractuales.</w:t>
      </w:r>
    </w:p>
    <w:p w14:paraId="28E96DD0"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1E2696FC"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Rechazar y NO aceptar ningún tipo de fiestas, recepciones, homenajes, o cualquier tipo de atención social de servidores del </w:t>
      </w:r>
      <w:r w:rsidRPr="00C91B66">
        <w:rPr>
          <w:rFonts w:eastAsia="Calibri" w:cs="Arial"/>
          <w:b/>
          <w:bCs/>
          <w:color w:val="000000"/>
          <w:kern w:val="2"/>
          <w:szCs w:val="18"/>
          <w14:ligatures w14:val="standardContextual"/>
        </w:rPr>
        <w:t>M.D.N. –EJERCITO NACIONAL-CENAC IMI</w:t>
      </w:r>
      <w:r w:rsidRPr="00C91B66">
        <w:rPr>
          <w:rFonts w:eastAsia="Calibri" w:cs="Arial"/>
          <w:kern w:val="2"/>
          <w:szCs w:val="18"/>
          <w14:ligatures w14:val="standardContextual"/>
        </w:rPr>
        <w:t>, interventores, consultores o contratistas de la entidad o de personas con interés en los diferentes momentos del contrato que me fue adjudicado.</w:t>
      </w:r>
    </w:p>
    <w:p w14:paraId="497B13E5"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11B70393"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Prevenir el soborno por, o en nombre de, o en beneficio de quien suscribe en relación con la operación correspondiente, proyecto, actividad o relación.</w:t>
      </w:r>
    </w:p>
    <w:p w14:paraId="3510C78A"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5FC3C841"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Fomentar y aplicar mecanismos, instrumentos y/o controles al interior de la empresa que represento y/o en nombre propio para la prevención de prácticas de conductas asociadas al soborno, el fraude o la corrupción.</w:t>
      </w:r>
    </w:p>
    <w:p w14:paraId="74E65E9F"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44C8E103"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Fomentar el reporte de las conductas o hechos que puedan llegar a configurar prácticas de soborno, corrupción o fraude con fundamento en la buena fe o en una sospecha razonable.</w:t>
      </w:r>
    </w:p>
    <w:p w14:paraId="696D159E"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18E32CF6"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Promover acciones encaminadas a la formación e inducción de mis empleados y socios de negocios en la aplicación de la Sistema de gestión de Antisoborno basados en los requerimientos de la Norma ISO 37001 y la normativa aprobada por el </w:t>
      </w:r>
      <w:r w:rsidRPr="00C91B66">
        <w:rPr>
          <w:rFonts w:eastAsia="Calibri" w:cs="Arial"/>
          <w:b/>
          <w:bCs/>
          <w:color w:val="000000"/>
          <w:kern w:val="2"/>
          <w:szCs w:val="18"/>
          <w14:ligatures w14:val="standardContextual"/>
        </w:rPr>
        <w:t>M.D.N. –EJERCITO NACIONAL-CENAC IMI</w:t>
      </w:r>
      <w:r w:rsidRPr="00C91B66">
        <w:rPr>
          <w:rFonts w:eastAsia="Calibri" w:cs="Arial"/>
          <w:bCs/>
          <w:color w:val="000000"/>
          <w:kern w:val="2"/>
          <w:szCs w:val="18"/>
          <w14:ligatures w14:val="standardContextual"/>
        </w:rPr>
        <w:t xml:space="preserve"> </w:t>
      </w:r>
      <w:r w:rsidRPr="00C91B66">
        <w:rPr>
          <w:rFonts w:eastAsia="Calibri" w:cs="Arial"/>
          <w:kern w:val="2"/>
          <w:szCs w:val="18"/>
          <w14:ligatures w14:val="standardContextual"/>
        </w:rPr>
        <w:t>que tienen la finalidad de combatir el soborno y la corrupción en las relaciones inherentes a mi cargo, entre ellos el Código de Ética e Integridad.</w:t>
      </w:r>
    </w:p>
    <w:p w14:paraId="5E4095AF"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6EBB3CE1" w14:textId="77777777" w:rsidR="00C91B66" w:rsidRPr="00C91B66" w:rsidRDefault="00C91B66" w:rsidP="00C91B66">
      <w:pPr>
        <w:numPr>
          <w:ilvl w:val="0"/>
          <w:numId w:val="37"/>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Garantizar la confidencialidad de los datos de quien reporte hechos de corrupción soborno o fraude en la entidad.</w:t>
      </w:r>
    </w:p>
    <w:p w14:paraId="201B6991"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56ADB3D2"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Proteger la identidad de los informantes y de las personas que participan en la denuncia.</w:t>
      </w:r>
    </w:p>
    <w:p w14:paraId="60D85874"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66C639D2"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Proteger a mis empleados, socios de negocio y partes interesadas, ante cualquier represalia, como consecuencia de denuncias por prácticas que puedan constituir soborno.</w:t>
      </w:r>
    </w:p>
    <w:p w14:paraId="5DA52BC4"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248CEF6C"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w:t>
      </w:r>
      <w:r w:rsidRPr="00C91B66">
        <w:rPr>
          <w:rFonts w:eastAsia="Calibri" w:cs="Arial"/>
          <w:b/>
          <w:bCs/>
          <w:color w:val="000000"/>
          <w:kern w:val="2"/>
          <w:szCs w:val="18"/>
          <w14:ligatures w14:val="standardContextual"/>
        </w:rPr>
        <w:t>M.D.N. –EJERCITO NACIONAL-CENAC IMI</w:t>
      </w:r>
      <w:r w:rsidRPr="00C91B66">
        <w:rPr>
          <w:rFonts w:eastAsia="Calibri" w:cs="Arial"/>
          <w:kern w:val="2"/>
          <w:szCs w:val="18"/>
          <w14:ligatures w14:val="standardContextual"/>
        </w:rPr>
        <w:t xml:space="preserve">. </w:t>
      </w:r>
    </w:p>
    <w:p w14:paraId="4DC9C751"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50F05A66"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2FC8CB14" w14:textId="77777777" w:rsidR="00C91B66" w:rsidRPr="00C91B66" w:rsidRDefault="00C91B66" w:rsidP="00C91B66">
      <w:pPr>
        <w:numPr>
          <w:ilvl w:val="0"/>
          <w:numId w:val="39"/>
        </w:numPr>
        <w:spacing w:after="0" w:line="240" w:lineRule="auto"/>
        <w:ind w:left="360" w:right="-518" w:firstLine="0"/>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Correo electrónico: lineadelhonor@mindefensa.gov.co </w:t>
      </w:r>
    </w:p>
    <w:p w14:paraId="452397CE"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           antisoborno@mindefensa.gov.co </w:t>
      </w:r>
    </w:p>
    <w:p w14:paraId="01839600" w14:textId="77777777" w:rsidR="00C91B66" w:rsidRPr="00C91B66" w:rsidRDefault="00C91B66" w:rsidP="00C91B66">
      <w:pPr>
        <w:numPr>
          <w:ilvl w:val="0"/>
          <w:numId w:val="39"/>
        </w:numPr>
        <w:spacing w:after="0" w:line="240" w:lineRule="auto"/>
        <w:ind w:left="360" w:right="-518" w:firstLine="0"/>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Línea telefónica: Línea del honor -antisoborno PBX: 3150111 ext. 40135 </w:t>
      </w:r>
    </w:p>
    <w:p w14:paraId="301E4183" w14:textId="77777777" w:rsidR="00C91B66" w:rsidRPr="00C91B66" w:rsidRDefault="00C91B66" w:rsidP="00C91B66">
      <w:pPr>
        <w:numPr>
          <w:ilvl w:val="0"/>
          <w:numId w:val="39"/>
        </w:numPr>
        <w:spacing w:after="0" w:line="240" w:lineRule="auto"/>
        <w:ind w:left="360" w:right="-518" w:firstLine="0"/>
        <w:contextualSpacing/>
        <w:jc w:val="both"/>
        <w:rPr>
          <w:rFonts w:eastAsia="Calibri" w:cs="Arial"/>
          <w:kern w:val="2"/>
          <w:szCs w:val="18"/>
          <w14:ligatures w14:val="standardContextual"/>
        </w:rPr>
      </w:pPr>
      <w:r w:rsidRPr="00C91B66">
        <w:rPr>
          <w:rFonts w:eastAsia="Calibri" w:cs="Arial"/>
          <w:kern w:val="2"/>
          <w:szCs w:val="18"/>
          <w14:ligatures w14:val="standardContextual"/>
        </w:rPr>
        <w:lastRenderedPageBreak/>
        <w:t>Buzones físicos en punto de atención presencial.</w:t>
      </w:r>
    </w:p>
    <w:p w14:paraId="13C40B52" w14:textId="77777777" w:rsidR="00C91B66" w:rsidRPr="00C91B66" w:rsidRDefault="00C91B66" w:rsidP="00C91B66">
      <w:pPr>
        <w:numPr>
          <w:ilvl w:val="0"/>
          <w:numId w:val="39"/>
        </w:numPr>
        <w:spacing w:after="0" w:line="240" w:lineRule="auto"/>
        <w:ind w:left="360" w:right="-518" w:firstLine="0"/>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APP: Mindefensa. </w:t>
      </w:r>
    </w:p>
    <w:p w14:paraId="62F307C4" w14:textId="77777777" w:rsidR="00C91B66" w:rsidRPr="00C91B66" w:rsidRDefault="00C91B66" w:rsidP="00C91B66">
      <w:pPr>
        <w:numPr>
          <w:ilvl w:val="0"/>
          <w:numId w:val="39"/>
        </w:numPr>
        <w:spacing w:after="0" w:line="240" w:lineRule="auto"/>
        <w:ind w:left="360" w:right="-518" w:firstLine="0"/>
        <w:contextualSpacing/>
        <w:jc w:val="both"/>
        <w:rPr>
          <w:rFonts w:eastAsia="Calibri" w:cs="Arial"/>
          <w:kern w:val="2"/>
          <w:szCs w:val="18"/>
          <w:lang w:val="en-US"/>
          <w14:ligatures w14:val="standardContextual"/>
        </w:rPr>
      </w:pPr>
      <w:r w:rsidRPr="00C91B66">
        <w:rPr>
          <w:rFonts w:eastAsia="Calibri" w:cs="Arial"/>
          <w:kern w:val="2"/>
          <w:szCs w:val="18"/>
          <w:lang w:val="en-US"/>
          <w14:ligatures w14:val="standardContextual"/>
        </w:rPr>
        <w:t xml:space="preserve">Sede electrónica: ttps://wasedeelectronicapro.azurewebsites.net/mindefensa.html?#/home </w:t>
      </w:r>
    </w:p>
    <w:p w14:paraId="207DCA87" w14:textId="77777777" w:rsidR="00C91B66" w:rsidRPr="00C91B66" w:rsidRDefault="00C91B66" w:rsidP="00C91B66">
      <w:pPr>
        <w:spacing w:line="256" w:lineRule="auto"/>
        <w:ind w:left="360" w:right="-518"/>
        <w:contextualSpacing/>
        <w:jc w:val="both"/>
        <w:rPr>
          <w:rFonts w:eastAsia="Calibri" w:cs="Arial"/>
          <w:kern w:val="2"/>
          <w:szCs w:val="18"/>
          <w:lang w:val="en-US"/>
          <w14:ligatures w14:val="standardContextual"/>
        </w:rPr>
      </w:pPr>
    </w:p>
    <w:p w14:paraId="14CF5072"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Que, conociendo los mecanismos dispuestos de denuncia planteados en la política de Antisoborno del Ministerio de Defensa, recibir y dar traslado oportuno de las denuncias.</w:t>
      </w:r>
    </w:p>
    <w:p w14:paraId="704DF01D"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79018C68"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Respetar los valores representados en el Código de Integridad del Ministerio.</w:t>
      </w:r>
    </w:p>
    <w:p w14:paraId="4B7465FF"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4B79B6FC"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Colaborar de buena fe en cualquier investigación llevada a cabo por el </w:t>
      </w:r>
      <w:r w:rsidRPr="00C91B66">
        <w:rPr>
          <w:rFonts w:eastAsia="Calibri" w:cs="Arial"/>
          <w:b/>
          <w:bCs/>
          <w:color w:val="000000"/>
          <w:kern w:val="2"/>
          <w:szCs w:val="18"/>
          <w14:ligatures w14:val="standardContextual"/>
        </w:rPr>
        <w:t>M.D.N. –EJERCITO NACIONAL-CENAC IMI</w:t>
      </w:r>
      <w:r w:rsidRPr="00C91B66">
        <w:rPr>
          <w:rFonts w:eastAsia="Calibri" w:cs="Arial"/>
          <w:bCs/>
          <w:color w:val="000000"/>
          <w:kern w:val="2"/>
          <w:szCs w:val="18"/>
          <w14:ligatures w14:val="standardContextual"/>
        </w:rPr>
        <w:t xml:space="preserve"> </w:t>
      </w:r>
      <w:r w:rsidRPr="00C91B66">
        <w:rPr>
          <w:rFonts w:eastAsia="Calibri" w:cs="Arial"/>
          <w:kern w:val="2"/>
          <w:szCs w:val="18"/>
          <w14:ligatures w14:val="standardContextual"/>
        </w:rPr>
        <w:t>y sus representantes, en caso de que se produzca algún incumplimiento de estos compromisos.</w:t>
      </w:r>
    </w:p>
    <w:p w14:paraId="176DC91A"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69C89EF8" w14:textId="77777777" w:rsidR="00C91B66" w:rsidRPr="00C91B66" w:rsidRDefault="00C91B66" w:rsidP="00C91B66">
      <w:pPr>
        <w:numPr>
          <w:ilvl w:val="0"/>
          <w:numId w:val="38"/>
        </w:numPr>
        <w:spacing w:after="0" w:line="240" w:lineRule="auto"/>
        <w:ind w:left="360" w:right="-518"/>
        <w:contextualSpacing/>
        <w:jc w:val="both"/>
        <w:rPr>
          <w:rFonts w:eastAsia="Calibri" w:cs="Arial"/>
          <w:kern w:val="2"/>
          <w:szCs w:val="18"/>
          <w14:ligatures w14:val="standardContextual"/>
        </w:rPr>
      </w:pPr>
      <w:r w:rsidRPr="00C91B66">
        <w:rPr>
          <w:rFonts w:eastAsia="Calibri" w:cs="Arial"/>
          <w:kern w:val="2"/>
          <w:szCs w:val="18"/>
          <w14:ligatures w14:val="standardContextual"/>
        </w:rPr>
        <w:t xml:space="preserve">Aceptar que el </w:t>
      </w:r>
      <w:r w:rsidRPr="00C91B66">
        <w:rPr>
          <w:rFonts w:eastAsia="Calibri" w:cs="Arial"/>
          <w:b/>
          <w:bCs/>
          <w:color w:val="000000"/>
          <w:kern w:val="2"/>
          <w:szCs w:val="18"/>
          <w14:ligatures w14:val="standardContextual"/>
        </w:rPr>
        <w:t>M.D.N. –EJERCITO NACIONAL-CENAC IMI</w:t>
      </w:r>
      <w:r w:rsidRPr="00C91B66">
        <w:rPr>
          <w:rFonts w:eastAsia="Calibri" w:cs="Arial"/>
          <w:kern w:val="2"/>
          <w:szCs w:val="18"/>
          <w14:ligatures w14:val="standardContextual"/>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0877698" w14:textId="77777777" w:rsidR="00C91B66" w:rsidRPr="00C91B66" w:rsidRDefault="00C91B66" w:rsidP="00C91B66">
      <w:pPr>
        <w:spacing w:line="256" w:lineRule="auto"/>
        <w:ind w:left="360" w:right="-518"/>
        <w:contextualSpacing/>
        <w:jc w:val="both"/>
        <w:rPr>
          <w:rFonts w:eastAsia="Calibri" w:cs="Arial"/>
          <w:kern w:val="2"/>
          <w:szCs w:val="18"/>
          <w14:ligatures w14:val="standardContextual"/>
        </w:rPr>
      </w:pPr>
    </w:p>
    <w:p w14:paraId="77DD91A3"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A29140D" w14:textId="77777777" w:rsidR="00C91B66" w:rsidRPr="00C91B66" w:rsidRDefault="00C91B66" w:rsidP="00C91B66">
      <w:pPr>
        <w:spacing w:after="0" w:line="240" w:lineRule="auto"/>
        <w:ind w:right="-518"/>
        <w:jc w:val="both"/>
        <w:rPr>
          <w:rFonts w:eastAsia="Calibri" w:cs="Arial"/>
          <w:szCs w:val="18"/>
        </w:rPr>
      </w:pPr>
    </w:p>
    <w:p w14:paraId="64F2F7AF"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_____________________________________                                                      </w:t>
      </w:r>
    </w:p>
    <w:p w14:paraId="5814E0EB"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 xml:space="preserve">FIRMA                                                                                      </w:t>
      </w:r>
      <w:r w:rsidRPr="00C91B66">
        <w:rPr>
          <w:rFonts w:eastAsia="Calibri" w:cs="Arial"/>
          <w:szCs w:val="18"/>
        </w:rPr>
        <w:tab/>
      </w:r>
      <w:r w:rsidRPr="00C91B66">
        <w:rPr>
          <w:rFonts w:eastAsia="Calibri" w:cs="Arial"/>
          <w:szCs w:val="18"/>
        </w:rPr>
        <w:tab/>
      </w:r>
    </w:p>
    <w:p w14:paraId="34058A3D" w14:textId="77777777" w:rsidR="00C91B66" w:rsidRPr="00C91B66" w:rsidRDefault="00C91B66" w:rsidP="00C91B66">
      <w:pPr>
        <w:spacing w:after="0" w:line="240" w:lineRule="auto"/>
        <w:ind w:right="-518"/>
        <w:jc w:val="both"/>
        <w:rPr>
          <w:rFonts w:eastAsia="Calibri" w:cs="Arial"/>
          <w:szCs w:val="18"/>
        </w:rPr>
      </w:pPr>
      <w:r w:rsidRPr="00C91B66">
        <w:rPr>
          <w:rFonts w:eastAsia="Calibri" w:cs="Arial"/>
          <w:szCs w:val="18"/>
        </w:rPr>
        <w:t>C.C.</w:t>
      </w:r>
    </w:p>
    <w:p w14:paraId="1EB2730E" w14:textId="77777777" w:rsidR="00C91B66" w:rsidRDefault="00C91B66" w:rsidP="00E86AF8">
      <w:pPr>
        <w:rPr>
          <w:rFonts w:eastAsia="Calibri" w:cs="Times New Roman"/>
          <w:color w:val="000000"/>
          <w:sz w:val="60"/>
          <w:szCs w:val="60"/>
        </w:rPr>
      </w:pPr>
    </w:p>
    <w:p w14:paraId="7CD4C451" w14:textId="77777777" w:rsidR="00C91B66" w:rsidRDefault="00C91B66" w:rsidP="00E86AF8">
      <w:pPr>
        <w:rPr>
          <w:rFonts w:eastAsia="Calibri" w:cs="Times New Roman"/>
          <w:color w:val="000000"/>
          <w:sz w:val="60"/>
          <w:szCs w:val="60"/>
        </w:rPr>
      </w:pPr>
    </w:p>
    <w:p w14:paraId="5C9918B3" w14:textId="77777777" w:rsidR="00C91B66" w:rsidRDefault="00C91B66" w:rsidP="00E86AF8">
      <w:pPr>
        <w:rPr>
          <w:rFonts w:eastAsia="Calibri" w:cs="Times New Roman"/>
          <w:color w:val="000000"/>
          <w:sz w:val="60"/>
          <w:szCs w:val="60"/>
        </w:rPr>
      </w:pPr>
    </w:p>
    <w:p w14:paraId="027DE29F" w14:textId="77777777" w:rsidR="00C91B66" w:rsidRDefault="00C91B66" w:rsidP="00E86AF8">
      <w:pPr>
        <w:rPr>
          <w:rFonts w:eastAsia="Calibri" w:cs="Times New Roman"/>
          <w:color w:val="000000"/>
          <w:sz w:val="60"/>
          <w:szCs w:val="60"/>
        </w:rPr>
      </w:pPr>
    </w:p>
    <w:p w14:paraId="6626B20E" w14:textId="77777777" w:rsidR="00C91B66" w:rsidRDefault="00C91B66" w:rsidP="00E86AF8">
      <w:pPr>
        <w:rPr>
          <w:rFonts w:eastAsia="Calibri" w:cs="Times New Roman"/>
          <w:color w:val="000000"/>
          <w:sz w:val="60"/>
          <w:szCs w:val="60"/>
        </w:rPr>
      </w:pPr>
    </w:p>
    <w:p w14:paraId="40C2634E" w14:textId="77777777" w:rsidR="00C91B66" w:rsidRDefault="00C91B66" w:rsidP="00E86AF8">
      <w:pPr>
        <w:rPr>
          <w:rFonts w:eastAsia="Calibri" w:cs="Times New Roman"/>
          <w:color w:val="000000"/>
          <w:sz w:val="60"/>
          <w:szCs w:val="60"/>
        </w:rPr>
      </w:pPr>
    </w:p>
    <w:p w14:paraId="50CBA609" w14:textId="77777777" w:rsidR="00C91B66" w:rsidRDefault="00C91B66" w:rsidP="00E86AF8">
      <w:pPr>
        <w:rPr>
          <w:rFonts w:eastAsia="Calibri" w:cs="Times New Roman"/>
          <w:color w:val="000000"/>
          <w:sz w:val="60"/>
          <w:szCs w:val="60"/>
        </w:rPr>
      </w:pPr>
    </w:p>
    <w:p w14:paraId="6F2E22F1" w14:textId="77777777" w:rsidR="00C91B66" w:rsidRDefault="00C91B66" w:rsidP="00E86AF8">
      <w:pPr>
        <w:rPr>
          <w:rFonts w:eastAsia="Calibri" w:cs="Times New Roman"/>
          <w:color w:val="000000"/>
          <w:sz w:val="60"/>
          <w:szCs w:val="60"/>
        </w:rPr>
      </w:pPr>
    </w:p>
    <w:p w14:paraId="0F6424C0" w14:textId="77777777" w:rsidR="007B62F2" w:rsidRDefault="007B62F2" w:rsidP="00E86AF8">
      <w:pPr>
        <w:rPr>
          <w:rFonts w:eastAsia="Calibri" w:cs="Times New Roman"/>
          <w:color w:val="000000"/>
          <w:sz w:val="60"/>
          <w:szCs w:val="60"/>
        </w:rPr>
      </w:pPr>
    </w:p>
    <w:p w14:paraId="0B81676B" w14:textId="77777777" w:rsidR="00C91B66" w:rsidRPr="00E86AF8" w:rsidRDefault="00C91B66" w:rsidP="00C91B66">
      <w:pPr>
        <w:tabs>
          <w:tab w:val="left" w:pos="2350"/>
          <w:tab w:val="left" w:pos="3544"/>
        </w:tabs>
        <w:spacing w:after="0" w:line="240" w:lineRule="auto"/>
        <w:jc w:val="center"/>
        <w:rPr>
          <w:rFonts w:eastAsia="Arial Unicode MS" w:cs="Arial"/>
          <w:b/>
          <w:color w:val="000000"/>
          <w:szCs w:val="18"/>
          <w:lang w:val="es-ES" w:eastAsia="es-ES"/>
        </w:rPr>
      </w:pPr>
      <w:r w:rsidRPr="00E86AF8">
        <w:rPr>
          <w:rFonts w:eastAsia="Arial Unicode MS" w:cs="Arial"/>
          <w:b/>
          <w:color w:val="000000"/>
          <w:szCs w:val="18"/>
          <w:lang w:val="es-ES" w:eastAsia="es-ES"/>
        </w:rPr>
        <w:t>FORMULARIO No. 11</w:t>
      </w:r>
    </w:p>
    <w:p w14:paraId="7E693428" w14:textId="77777777" w:rsidR="00C91B66" w:rsidRPr="00E86AF8" w:rsidRDefault="00C91B66" w:rsidP="00C91B66">
      <w:pPr>
        <w:tabs>
          <w:tab w:val="left" w:pos="2350"/>
          <w:tab w:val="left" w:pos="3544"/>
        </w:tabs>
        <w:spacing w:after="0" w:line="240" w:lineRule="auto"/>
        <w:jc w:val="center"/>
        <w:rPr>
          <w:rFonts w:eastAsia="Arial Unicode MS" w:cs="Arial"/>
          <w:b/>
          <w:color w:val="000000"/>
          <w:szCs w:val="18"/>
          <w:lang w:val="es-ES" w:eastAsia="es-ES"/>
        </w:rPr>
      </w:pPr>
      <w:r w:rsidRPr="00E86AF8">
        <w:rPr>
          <w:rFonts w:eastAsia="Arial Unicode MS" w:cs="Arial"/>
          <w:b/>
          <w:color w:val="000000"/>
          <w:szCs w:val="18"/>
          <w:lang w:val="es-ES" w:eastAsia="es-ES"/>
        </w:rPr>
        <w:t>“CLAUSULA DE CATALOGACION DE LOS BIENES” (SI APLICA)</w:t>
      </w:r>
    </w:p>
    <w:p w14:paraId="2502DCE4" w14:textId="77777777" w:rsidR="00C91B66" w:rsidRPr="00E86AF8" w:rsidRDefault="00C91B66" w:rsidP="00C91B66">
      <w:pPr>
        <w:tabs>
          <w:tab w:val="left" w:pos="2350"/>
          <w:tab w:val="left" w:pos="3544"/>
        </w:tabs>
        <w:spacing w:after="0" w:line="240" w:lineRule="auto"/>
        <w:jc w:val="center"/>
        <w:rPr>
          <w:rFonts w:eastAsia="Arial Unicode MS" w:cs="Arial"/>
          <w:b/>
          <w:color w:val="000000"/>
          <w:szCs w:val="18"/>
          <w:lang w:val="es-ES" w:eastAsia="es-ES"/>
        </w:rPr>
      </w:pPr>
    </w:p>
    <w:p w14:paraId="79E0E221" w14:textId="77777777" w:rsidR="00C91B66" w:rsidRPr="00E86AF8" w:rsidRDefault="00C91B66" w:rsidP="00C91B66">
      <w:pPr>
        <w:tabs>
          <w:tab w:val="left" w:pos="3544"/>
        </w:tabs>
        <w:spacing w:after="0" w:line="240" w:lineRule="auto"/>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434FFAE2" w14:textId="77777777" w:rsidR="00C91B66" w:rsidRPr="00E86AF8" w:rsidRDefault="00C91B66" w:rsidP="00C91B66">
      <w:pPr>
        <w:widowControl w:val="0"/>
        <w:tabs>
          <w:tab w:val="left" w:pos="3544"/>
        </w:tabs>
        <w:suppressAutoHyphens/>
        <w:spacing w:after="0" w:line="240" w:lineRule="auto"/>
        <w:jc w:val="both"/>
        <w:textAlignment w:val="top"/>
        <w:rPr>
          <w:rFonts w:eastAsia="DejaVu Sans" w:cs="Times New Roman"/>
          <w:color w:val="000000"/>
          <w:kern w:val="2"/>
          <w:szCs w:val="18"/>
          <w:lang w:eastAsia="es-CO"/>
        </w:rPr>
      </w:pPr>
    </w:p>
    <w:p w14:paraId="6E588358"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Información del contratista.</w:t>
      </w:r>
      <w:r w:rsidRPr="00E86AF8">
        <w:rPr>
          <w:rFonts w:eastAsia="DejaVu Sans" w:cs="Times New Roman"/>
          <w:color w:val="000000"/>
          <w:kern w:val="2"/>
          <w:szCs w:val="18"/>
          <w:lang w:val="es-ES" w:eastAsia="es-CO"/>
        </w:rPr>
        <w:tab/>
      </w:r>
      <w:r w:rsidRPr="00E86AF8">
        <w:rPr>
          <w:rFonts w:eastAsia="DejaVu Sans" w:cs="Times New Roman"/>
          <w:color w:val="000000"/>
          <w:kern w:val="2"/>
          <w:szCs w:val="18"/>
          <w:lang w:val="es-ES" w:eastAsia="es-CO"/>
        </w:rPr>
        <w:tab/>
      </w:r>
      <w:r w:rsidRPr="00E86AF8">
        <w:rPr>
          <w:rFonts w:eastAsia="DejaVu Sans" w:cs="Times New Roman"/>
          <w:color w:val="000000"/>
          <w:kern w:val="2"/>
          <w:szCs w:val="18"/>
          <w:lang w:val="es-ES" w:eastAsia="es-CO"/>
        </w:rPr>
        <w:tab/>
      </w:r>
      <w:r w:rsidRPr="00E86AF8">
        <w:rPr>
          <w:rFonts w:eastAsia="DejaVu Sans" w:cs="Times New Roman"/>
          <w:color w:val="000000"/>
          <w:kern w:val="2"/>
          <w:szCs w:val="18"/>
          <w:lang w:val="es-ES" w:eastAsia="es-CO"/>
        </w:rPr>
        <w:tab/>
        <w:t>Información del fabricante del artículo de abastecimiento</w:t>
      </w:r>
    </w:p>
    <w:p w14:paraId="54B3BF9A"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p>
    <w:p w14:paraId="0ECA61DF"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Dirección___________________________________________   Dirección___________________________________________</w:t>
      </w:r>
    </w:p>
    <w:p w14:paraId="05196336"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Nombre de la empresa_________________________________Teléfono. ____________________________________________</w:t>
      </w:r>
    </w:p>
    <w:p w14:paraId="39FFAEC3"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Correo electrónico.____________________________________Código de identificación tributaria._______________________</w:t>
      </w:r>
    </w:p>
    <w:p w14:paraId="20E045C2"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 xml:space="preserve">País de origen._______________________________________Nombre de la empresa_________________________________ </w:t>
      </w:r>
    </w:p>
    <w:p w14:paraId="56E0F1ED"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Teléfono ___________________________________________ Correo electrónico.___________________________________</w:t>
      </w:r>
    </w:p>
    <w:p w14:paraId="0EADF1C2" w14:textId="77777777" w:rsidR="00C91B66" w:rsidRPr="00E86AF8" w:rsidRDefault="00C91B66" w:rsidP="00C91B66">
      <w:pPr>
        <w:widowControl w:val="0"/>
        <w:tabs>
          <w:tab w:val="left" w:pos="3544"/>
        </w:tabs>
        <w:suppressAutoHyphens/>
        <w:spacing w:after="0" w:line="240" w:lineRule="auto"/>
        <w:rPr>
          <w:rFonts w:eastAsia="DejaVu Sans" w:cs="Times New Roman"/>
          <w:color w:val="000000"/>
          <w:kern w:val="2"/>
          <w:szCs w:val="18"/>
          <w:lang w:val="es-ES" w:eastAsia="es-CO"/>
        </w:rPr>
      </w:pPr>
      <w:r w:rsidRPr="00E86AF8">
        <w:rPr>
          <w:rFonts w:eastAsia="DejaVu Sans" w:cs="Times New Roman"/>
          <w:color w:val="000000"/>
          <w:kern w:val="2"/>
          <w:szCs w:val="18"/>
          <w:lang w:val="es-ES" w:eastAsia="es-CO"/>
        </w:rPr>
        <w:t>Código de identificación tributaria._______________________País de origen_______________________________________</w:t>
      </w:r>
    </w:p>
    <w:p w14:paraId="42205F17" w14:textId="77777777" w:rsidR="00C91B66" w:rsidRPr="00E86AF8" w:rsidRDefault="00C91B66" w:rsidP="00C91B66">
      <w:pPr>
        <w:widowControl w:val="0"/>
        <w:tabs>
          <w:tab w:val="left" w:pos="3544"/>
        </w:tabs>
        <w:suppressAutoHyphens/>
        <w:spacing w:after="0" w:line="240" w:lineRule="auto"/>
        <w:jc w:val="both"/>
        <w:textAlignment w:val="top"/>
        <w:rPr>
          <w:rFonts w:eastAsia="DejaVu Sans" w:cs="Arial"/>
          <w:color w:val="000000"/>
          <w:kern w:val="2"/>
          <w:szCs w:val="18"/>
          <w:lang w:val="es-ES" w:eastAsia="es-CO"/>
        </w:rPr>
      </w:pPr>
    </w:p>
    <w:p w14:paraId="6EECD75C" w14:textId="77777777" w:rsidR="00C91B66" w:rsidRPr="00E86AF8" w:rsidRDefault="00C91B66" w:rsidP="00C91B66">
      <w:pPr>
        <w:widowControl w:val="0"/>
        <w:tabs>
          <w:tab w:val="left" w:pos="3544"/>
        </w:tabs>
        <w:suppressAutoHyphens/>
        <w:spacing w:after="0" w:line="240" w:lineRule="auto"/>
        <w:rPr>
          <w:rFonts w:eastAsia="Times New Roman" w:cs="Times New Roman"/>
          <w:color w:val="000000"/>
          <w:szCs w:val="18"/>
          <w:lang w:val="es-ES" w:eastAsia="es-ES"/>
        </w:rPr>
      </w:pPr>
      <w:r w:rsidRPr="00E86AF8">
        <w:rPr>
          <w:rFonts w:eastAsia="Times New Roman" w:cs="Times New Roman"/>
          <w:color w:val="000000"/>
          <w:szCs w:val="18"/>
          <w:lang w:val="es-ES" w:eastAsia="es-ES"/>
        </w:rPr>
        <w:t>Datos técnicos de los artículos de abastecimiento (bienes) a suministrar. Información que debe proporcionar el contratista</w:t>
      </w:r>
    </w:p>
    <w:p w14:paraId="0F0ED4BE" w14:textId="77777777" w:rsidR="00C91B66" w:rsidRPr="00E86AF8" w:rsidRDefault="00C91B66" w:rsidP="00C91B66">
      <w:pPr>
        <w:widowControl w:val="0"/>
        <w:tabs>
          <w:tab w:val="left" w:pos="3544"/>
        </w:tabs>
        <w:suppressAutoHyphens/>
        <w:spacing w:after="0" w:line="240" w:lineRule="auto"/>
        <w:ind w:left="284" w:hanging="284"/>
        <w:jc w:val="both"/>
        <w:rPr>
          <w:rFonts w:eastAsia="Times New Roman" w:cs="Times New Roman"/>
          <w:color w:val="000000"/>
          <w:szCs w:val="18"/>
          <w:lang w:val="es-ES" w:eastAsia="es-ES"/>
        </w:rPr>
      </w:pPr>
    </w:p>
    <w:p w14:paraId="47043B4A"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Nombre técnico del artículo asignado por el fabricante. _______________</w:t>
      </w:r>
    </w:p>
    <w:p w14:paraId="08635D8D"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Número de parte, referencia, modelo asignado por el fabricante_______________</w:t>
      </w:r>
    </w:p>
    <w:p w14:paraId="6708B1A1"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Ficha técnica del bien_______________</w:t>
      </w:r>
    </w:p>
    <w:p w14:paraId="53934B4C"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Catálogo de partes_______________</w:t>
      </w:r>
    </w:p>
    <w:p w14:paraId="54BC8C55"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Número OTAN (National Stock Number). _______________ En caso de que los artículos a suministrar se encuentren catalogados.</w:t>
      </w:r>
    </w:p>
    <w:p w14:paraId="60607E08"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La Unidad Ejecutora estipula la viabilidad de requerir los planos de ingeniería, dibujos técnicos o manual del fabricante de los bienes a adquirir de acuerdo a su necesidad</w:t>
      </w:r>
    </w:p>
    <w:p w14:paraId="70CFDAFC"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Caducidad del bien a suministrar.</w:t>
      </w:r>
    </w:p>
    <w:p w14:paraId="7110ECD4"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Equipo al que pertenece el bien a suministrar.</w:t>
      </w:r>
    </w:p>
    <w:p w14:paraId="315A87D0" w14:textId="77777777" w:rsidR="00C91B66" w:rsidRPr="00E86AF8" w:rsidRDefault="00C91B66" w:rsidP="00C91B66">
      <w:pPr>
        <w:widowControl w:val="0"/>
        <w:numPr>
          <w:ilvl w:val="0"/>
          <w:numId w:val="29"/>
        </w:numPr>
        <w:tabs>
          <w:tab w:val="left" w:pos="3544"/>
        </w:tabs>
        <w:suppressAutoHyphens/>
        <w:spacing w:after="0" w:line="240" w:lineRule="auto"/>
        <w:ind w:left="284" w:hanging="284"/>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Disposición final al término del Ciclo de vida del bien a suministrar.</w:t>
      </w:r>
    </w:p>
    <w:p w14:paraId="791907B5" w14:textId="77777777" w:rsidR="00C91B66" w:rsidRPr="00E86AF8" w:rsidRDefault="00C91B66" w:rsidP="00C91B66">
      <w:pPr>
        <w:widowControl w:val="0"/>
        <w:numPr>
          <w:ilvl w:val="0"/>
          <w:numId w:val="29"/>
        </w:numPr>
        <w:tabs>
          <w:tab w:val="left" w:pos="3544"/>
        </w:tabs>
        <w:suppressAutoHyphens/>
        <w:spacing w:after="0" w:line="240" w:lineRule="auto"/>
        <w:ind w:left="284" w:hanging="284"/>
        <w:rPr>
          <w:rFonts w:eastAsia="Times New Roman" w:cs="Times New Roman"/>
          <w:color w:val="000000"/>
          <w:szCs w:val="18"/>
          <w:lang w:val="es-ES" w:eastAsia="es-ES"/>
        </w:rPr>
      </w:pPr>
      <w:r w:rsidRPr="00E86AF8">
        <w:rPr>
          <w:rFonts w:eastAsia="Times New Roman" w:cs="Times New Roman"/>
          <w:color w:val="000000"/>
          <w:szCs w:val="18"/>
          <w:lang w:val="es-ES" w:eastAsia="es-ES"/>
        </w:rPr>
        <w:t>Condiciones de transporte y embalaje del bien a suministrar.</w:t>
      </w:r>
    </w:p>
    <w:p w14:paraId="5049A017" w14:textId="77777777" w:rsidR="00C91B66" w:rsidRPr="00E86AF8" w:rsidRDefault="00C91B66" w:rsidP="00C91B66">
      <w:pPr>
        <w:widowControl w:val="0"/>
        <w:tabs>
          <w:tab w:val="left" w:pos="3544"/>
        </w:tabs>
        <w:suppressAutoHyphens/>
        <w:spacing w:after="0" w:line="240" w:lineRule="auto"/>
        <w:rPr>
          <w:rFonts w:eastAsia="Times New Roman" w:cs="Times New Roman"/>
          <w:color w:val="000000"/>
          <w:szCs w:val="18"/>
          <w:lang w:val="es-ES" w:eastAsia="es-ES"/>
        </w:rPr>
      </w:pPr>
    </w:p>
    <w:p w14:paraId="338F7D94" w14:textId="77777777" w:rsidR="00C91B66" w:rsidRPr="00E86AF8" w:rsidRDefault="00C91B66" w:rsidP="00C91B66">
      <w:pPr>
        <w:widowControl w:val="0"/>
        <w:tabs>
          <w:tab w:val="left" w:pos="3544"/>
        </w:tabs>
        <w:suppressAutoHyphens/>
        <w:spacing w:after="0" w:line="240" w:lineRule="auto"/>
        <w:rPr>
          <w:rFonts w:eastAsia="Times New Roman" w:cs="Times New Roman"/>
          <w:color w:val="000000"/>
          <w:szCs w:val="18"/>
          <w:lang w:val="es-ES" w:eastAsia="es-ES"/>
        </w:rPr>
      </w:pPr>
      <w:r w:rsidRPr="00E86AF8">
        <w:rPr>
          <w:rFonts w:eastAsia="Times New Roman" w:cs="Times New Roman"/>
          <w:color w:val="000000"/>
          <w:szCs w:val="18"/>
          <w:lang w:val="es-ES" w:eastAsia="es-ES"/>
        </w:rPr>
        <w:t>GUIA DEL CONTENIDO.</w:t>
      </w:r>
    </w:p>
    <w:p w14:paraId="22D16DD6" w14:textId="77777777" w:rsidR="00C91B66" w:rsidRPr="00E86AF8" w:rsidRDefault="00C91B66" w:rsidP="00C91B66">
      <w:pPr>
        <w:widowControl w:val="0"/>
        <w:tabs>
          <w:tab w:val="left" w:pos="3544"/>
        </w:tabs>
        <w:suppressAutoHyphens/>
        <w:spacing w:after="0" w:line="240" w:lineRule="auto"/>
        <w:rPr>
          <w:rFonts w:eastAsia="Times New Roman" w:cs="Times New Roman"/>
          <w:color w:val="000000"/>
          <w:szCs w:val="18"/>
          <w:lang w:val="es-ES" w:eastAsia="es-ES"/>
        </w:rPr>
      </w:pPr>
    </w:p>
    <w:p w14:paraId="576F60C4" w14:textId="77777777" w:rsidR="00C91B66" w:rsidRPr="00E86AF8" w:rsidRDefault="00C91B66" w:rsidP="00C91B66">
      <w:pPr>
        <w:widowControl w:val="0"/>
        <w:tabs>
          <w:tab w:val="left" w:pos="3544"/>
        </w:tab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Artículo de abastecimiento. // Hace referencia al bien a suministrar</w:t>
      </w:r>
    </w:p>
    <w:p w14:paraId="66E0179E" w14:textId="77777777" w:rsidR="00C91B66" w:rsidRPr="00E86AF8" w:rsidRDefault="00C91B66" w:rsidP="00C91B66">
      <w:pPr>
        <w:widowControl w:val="0"/>
        <w:tabs>
          <w:tab w:val="left" w:pos="3544"/>
        </w:tabs>
        <w:spacing w:after="0" w:line="240" w:lineRule="auto"/>
        <w:ind w:left="810"/>
        <w:jc w:val="both"/>
        <w:rPr>
          <w:rFonts w:eastAsia="Times New Roman" w:cs="Times New Roman"/>
          <w:color w:val="000000"/>
          <w:szCs w:val="18"/>
          <w:lang w:val="es-ES" w:eastAsia="es-ES"/>
        </w:rPr>
      </w:pPr>
    </w:p>
    <w:p w14:paraId="3DF6EF20"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Nombre técnico del artículo asignado por el fabricante. // Se debe relacionar el nombre o denominación otorgado por el fabricante del (los) artículos a suministrar.</w:t>
      </w:r>
    </w:p>
    <w:p w14:paraId="45407997"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Número de parte, referencia, modelo asignado por el fabricante. // Número de identificación asignado por el fabricante.</w:t>
      </w:r>
    </w:p>
    <w:p w14:paraId="55855CF6"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Ficha técnica del bien. // Documento en forma de sumario que contiene la descripción de las características de un objeto, material, proceso o programa de manera detallada. En este se describe técnicamente el artículo.</w:t>
      </w:r>
    </w:p>
    <w:p w14:paraId="784C31AA"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Catálogo de partes. // Documento que contiene la relación ordenada de los elementos pertenecientes a un mismo objeto a adquirir cuando este está compuesto por varias partes, las cuales se deben relacionar para facilitar su localización</w:t>
      </w:r>
    </w:p>
    <w:p w14:paraId="1E1A40F8" w14:textId="77777777" w:rsidR="00C91B66" w:rsidRPr="00E86AF8" w:rsidRDefault="00C91B66" w:rsidP="00C91B66">
      <w:pPr>
        <w:widowControl w:val="0"/>
        <w:tabs>
          <w:tab w:val="left" w:pos="3544"/>
        </w:tabs>
        <w:suppressAutoHyphens/>
        <w:spacing w:after="0" w:line="240" w:lineRule="auto"/>
        <w:jc w:val="both"/>
        <w:rPr>
          <w:rFonts w:eastAsia="Times New Roman" w:cs="Times New Roman"/>
          <w:color w:val="000000"/>
          <w:szCs w:val="18"/>
          <w:lang w:val="es-ES" w:eastAsia="es-ES"/>
        </w:rPr>
      </w:pPr>
    </w:p>
    <w:p w14:paraId="703B2775"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Número OTAN (National Stock Number). En caso de que los artículos a suministrar se encuentren catalogados. El estructurador debe consultar el catálogo de referencias de la OTAN para identificar si el artículo ya se encuentra catalogado.</w:t>
      </w:r>
    </w:p>
    <w:p w14:paraId="2865AAA4"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La Unidad Ejecutora estipula la viabilidad de requerir los planos de ingeniería, dibujos técnicos o manual del fabricante de los bienes a adquirir de acuerdo a su necesidad.</w:t>
      </w:r>
    </w:p>
    <w:p w14:paraId="5F502839"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Caducidad del bien a suministrar. // Hace referencia a la fecha de fabricación y fecha de vencimiento del artículo en el caso que aplique.</w:t>
      </w:r>
    </w:p>
    <w:p w14:paraId="2123F9F6"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Equipo al que pertenece el bien a suministrar. // En caso que el artículo o bien a suministrar haga parte de un equipo o un sistema mayor, se debe entregar la identificación de ese equipo o sistema.</w:t>
      </w:r>
    </w:p>
    <w:p w14:paraId="7C391161" w14:textId="77777777" w:rsidR="00C91B66" w:rsidRPr="00E86AF8" w:rsidRDefault="00C91B66" w:rsidP="00C91B66">
      <w:pPr>
        <w:widowControl w:val="0"/>
        <w:numPr>
          <w:ilvl w:val="0"/>
          <w:numId w:val="30"/>
        </w:numPr>
        <w:tabs>
          <w:tab w:val="left" w:pos="3544"/>
        </w:tabs>
        <w:suppressAutoHyphens/>
        <w:spacing w:after="0" w:line="240" w:lineRule="auto"/>
        <w:ind w:left="810"/>
        <w:jc w:val="both"/>
        <w:rPr>
          <w:rFonts w:eastAsia="Times New Roman" w:cs="Times New Roman"/>
          <w:color w:val="000000"/>
          <w:szCs w:val="18"/>
          <w:lang w:val="es-ES" w:eastAsia="es-ES"/>
        </w:rPr>
      </w:pPr>
      <w:r w:rsidRPr="00E86AF8">
        <w:rPr>
          <w:rFonts w:eastAsia="Times New Roman" w:cs="Times New Roman"/>
          <w:color w:val="000000"/>
          <w:szCs w:val="18"/>
          <w:lang w:val="es-ES" w:eastAsia="es-ES"/>
        </w:rPr>
        <w:t>Disposición final al término del Ciclo de vida del bien a suministrar. // relacionar las instrucciones claras para disposición final y definitiva del artículo, tratamiento que se le debe aplicar como residuo.</w:t>
      </w:r>
    </w:p>
    <w:p w14:paraId="345CAD3A" w14:textId="77777777" w:rsidR="00C91B66" w:rsidRPr="00E86AF8" w:rsidRDefault="00C91B66" w:rsidP="00C91B66">
      <w:pPr>
        <w:rPr>
          <w:rFonts w:eastAsia="Times New Roman" w:cs="Times New Roman"/>
          <w:color w:val="000000"/>
          <w:szCs w:val="18"/>
          <w:lang w:val="es-ES" w:eastAsia="es-ES"/>
        </w:rPr>
      </w:pPr>
    </w:p>
    <w:p w14:paraId="626E4EA1" w14:textId="77777777" w:rsidR="00C91B66" w:rsidRPr="00E86AF8" w:rsidRDefault="00C91B66" w:rsidP="00C91B66">
      <w:pPr>
        <w:rPr>
          <w:rFonts w:eastAsia="Times New Roman" w:cs="Times New Roman"/>
          <w:color w:val="000000"/>
          <w:szCs w:val="18"/>
          <w:lang w:val="es-ES" w:eastAsia="es-ES"/>
        </w:rPr>
      </w:pPr>
      <w:r w:rsidRPr="00E86AF8">
        <w:rPr>
          <w:rFonts w:eastAsia="Times New Roman" w:cs="Times New Roman"/>
          <w:color w:val="000000"/>
          <w:szCs w:val="18"/>
          <w:lang w:val="es-ES" w:eastAsia="es-ES"/>
        </w:rPr>
        <w:lastRenderedPageBreak/>
        <w:t xml:space="preserve">Condiciones de transporte y embalaje del bien a suministrar la descripción del acondicionamiento del artículo para proteger las características y la calidad de los productos que contiene, durante su manipulación. </w:t>
      </w:r>
    </w:p>
    <w:p w14:paraId="3CCB580C" w14:textId="77777777" w:rsidR="00C91B66" w:rsidRPr="00E86AF8" w:rsidRDefault="00C91B66" w:rsidP="00C91B66">
      <w:pPr>
        <w:rPr>
          <w:rFonts w:eastAsia="Times New Roman" w:cs="Times New Roman"/>
          <w:color w:val="000000"/>
          <w:szCs w:val="18"/>
          <w:lang w:val="es-ES" w:eastAsia="es-ES"/>
        </w:rPr>
      </w:pPr>
    </w:p>
    <w:p w14:paraId="6E642931" w14:textId="77777777" w:rsidR="00C91B66" w:rsidRDefault="00C91B66" w:rsidP="00C91B66">
      <w:pPr>
        <w:spacing w:after="0" w:line="240" w:lineRule="auto"/>
        <w:jc w:val="center"/>
        <w:rPr>
          <w:rFonts w:eastAsia="Times New Roman" w:cs="Arial Narrow"/>
          <w:b/>
          <w:bCs/>
          <w:szCs w:val="18"/>
          <w:lang w:val="es-ES_tradnl" w:eastAsia="es-ES"/>
        </w:rPr>
      </w:pPr>
    </w:p>
    <w:p w14:paraId="2CDD1BF0" w14:textId="77777777" w:rsidR="00C91B66" w:rsidRDefault="00C91B66" w:rsidP="00C91B66">
      <w:pPr>
        <w:spacing w:after="0" w:line="240" w:lineRule="auto"/>
        <w:jc w:val="center"/>
        <w:rPr>
          <w:rFonts w:eastAsia="Times New Roman" w:cs="Arial Narrow"/>
          <w:b/>
          <w:bCs/>
          <w:szCs w:val="18"/>
          <w:lang w:val="es-ES_tradnl" w:eastAsia="es-ES"/>
        </w:rPr>
      </w:pPr>
    </w:p>
    <w:p w14:paraId="559E269F" w14:textId="77777777" w:rsidR="00C91B66" w:rsidRDefault="00C91B66" w:rsidP="00C91B66">
      <w:pPr>
        <w:spacing w:after="0" w:line="240" w:lineRule="auto"/>
        <w:jc w:val="center"/>
        <w:rPr>
          <w:rFonts w:eastAsia="Times New Roman" w:cs="Arial Narrow"/>
          <w:b/>
          <w:bCs/>
          <w:szCs w:val="18"/>
          <w:lang w:val="es-ES_tradnl" w:eastAsia="es-ES"/>
        </w:rPr>
      </w:pPr>
    </w:p>
    <w:p w14:paraId="7B4CE4AF" w14:textId="39859B28" w:rsidR="00C91B66" w:rsidRPr="00C91B66" w:rsidRDefault="00C91B66" w:rsidP="00C91B66">
      <w:pPr>
        <w:spacing w:after="0" w:line="240" w:lineRule="auto"/>
        <w:jc w:val="center"/>
        <w:rPr>
          <w:rFonts w:eastAsia="Times New Roman" w:cs="Arial Narrow"/>
          <w:b/>
          <w:bCs/>
          <w:szCs w:val="18"/>
          <w:lang w:val="es-ES_tradnl" w:eastAsia="es-ES"/>
        </w:rPr>
      </w:pPr>
      <w:r w:rsidRPr="00C91B66">
        <w:rPr>
          <w:rFonts w:eastAsia="Times New Roman" w:cs="Arial Narrow"/>
          <w:b/>
          <w:bCs/>
          <w:szCs w:val="18"/>
          <w:lang w:val="es-ES_tradnl" w:eastAsia="es-ES"/>
        </w:rPr>
        <w:t>FORMULARIO No. 12</w:t>
      </w:r>
    </w:p>
    <w:p w14:paraId="4FEE11E6" w14:textId="77777777" w:rsidR="00C91B66" w:rsidRPr="00C91B66" w:rsidRDefault="00C91B66" w:rsidP="00C91B66">
      <w:pPr>
        <w:spacing w:after="0" w:line="240" w:lineRule="auto"/>
        <w:jc w:val="center"/>
        <w:rPr>
          <w:rFonts w:eastAsia="Calibri" w:cs="Arial"/>
          <w:b/>
          <w:bCs/>
          <w:color w:val="000000"/>
          <w:spacing w:val="-1"/>
        </w:rPr>
      </w:pPr>
      <w:r w:rsidRPr="00C91B66">
        <w:rPr>
          <w:rFonts w:eastAsia="Calibri" w:cs="Arial"/>
          <w:b/>
          <w:bCs/>
          <w:color w:val="000000"/>
          <w:spacing w:val="-1"/>
        </w:rPr>
        <w:t>AUTORIZACIÓN PARA EL TRATAMIENTO DE DATOS PERSONALES</w:t>
      </w:r>
    </w:p>
    <w:p w14:paraId="7B317600" w14:textId="77777777" w:rsidR="00C91B66" w:rsidRPr="00C91B66" w:rsidRDefault="00C91B66" w:rsidP="00C91B66">
      <w:pPr>
        <w:spacing w:after="0" w:line="240" w:lineRule="auto"/>
        <w:jc w:val="center"/>
        <w:rPr>
          <w:rFonts w:eastAsia="Calibri" w:cs="Arial"/>
          <w:b/>
          <w:bCs/>
          <w:color w:val="000000"/>
          <w:spacing w:val="-1"/>
        </w:rPr>
      </w:pPr>
    </w:p>
    <w:p w14:paraId="3388C8D9" w14:textId="77777777" w:rsidR="00C91B66" w:rsidRPr="00C91B66" w:rsidRDefault="00C91B66" w:rsidP="00C91B66">
      <w:pPr>
        <w:spacing w:after="0" w:line="240" w:lineRule="auto"/>
        <w:jc w:val="center"/>
        <w:rPr>
          <w:rFonts w:eastAsia="Calibri" w:cs="Arial"/>
          <w:b/>
          <w:bCs/>
          <w:color w:val="000000"/>
          <w:spacing w:val="-1"/>
        </w:rPr>
      </w:pPr>
    </w:p>
    <w:p w14:paraId="218E0793"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 xml:space="preserve">Yo,____________________________  identificado(a) con cédula de ciudadanía No. _________________  expedida en ______________________, por medio del presente y de conformidad con lo dispuesto en las normas vigentes sobre protección de datos personales, en especial la Ley 1581 de 2012 y el Decreto 1074 de 2015, autorizo libre, expresa e inequívocamente a la CENTRAL ADMINISTRATIVA Y CONTABLE ESPECIALIZADA DE INTELIGENCIA, para que realice la recolección, verificación y tratamiento de los datos personales que suministro de manera veraz y completa, los cuales serán el proceso de contratación________________________, cuyo objeto es _________________________________________________  con el fin de corroborar que no me encuentro inmerso en ninguna causal de inhabilidad e incompatibilidad para contratar con el Estado y en especial con el presente proceso de selección. </w:t>
      </w:r>
    </w:p>
    <w:p w14:paraId="60C5449A" w14:textId="77777777" w:rsidR="00C91B66" w:rsidRPr="00C91B66" w:rsidRDefault="00C91B66" w:rsidP="00C91B66">
      <w:pPr>
        <w:spacing w:after="0" w:line="240" w:lineRule="auto"/>
        <w:jc w:val="both"/>
        <w:rPr>
          <w:rFonts w:eastAsia="Calibri" w:cs="Arial"/>
          <w:color w:val="000000"/>
          <w:spacing w:val="-1"/>
          <w:sz w:val="20"/>
          <w:szCs w:val="20"/>
        </w:rPr>
      </w:pPr>
    </w:p>
    <w:p w14:paraId="0AE5BC9D"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2A817F65" w14:textId="77777777" w:rsidR="00C91B66" w:rsidRPr="00C91B66" w:rsidRDefault="00C91B66" w:rsidP="00C91B66">
      <w:pPr>
        <w:spacing w:after="0" w:line="240" w:lineRule="auto"/>
        <w:jc w:val="both"/>
        <w:rPr>
          <w:rFonts w:eastAsia="Calibri" w:cs="Arial"/>
          <w:color w:val="000000"/>
          <w:spacing w:val="-1"/>
          <w:sz w:val="20"/>
          <w:szCs w:val="20"/>
        </w:rPr>
      </w:pPr>
    </w:p>
    <w:p w14:paraId="45010D8C" w14:textId="77777777" w:rsidR="00C91B66" w:rsidRPr="00C91B66" w:rsidRDefault="00C91B66" w:rsidP="00C91B66">
      <w:pPr>
        <w:spacing w:after="0" w:line="240" w:lineRule="auto"/>
        <w:jc w:val="both"/>
        <w:rPr>
          <w:rFonts w:eastAsia="Calibri" w:cs="Arial"/>
          <w:color w:val="000000"/>
          <w:spacing w:val="-1"/>
          <w:sz w:val="20"/>
          <w:szCs w:val="20"/>
        </w:rPr>
      </w:pPr>
    </w:p>
    <w:p w14:paraId="5471951E" w14:textId="77777777" w:rsidR="00C91B66" w:rsidRPr="00C91B66" w:rsidRDefault="00C91B66" w:rsidP="00C91B66">
      <w:pPr>
        <w:spacing w:after="0" w:line="240" w:lineRule="auto"/>
        <w:jc w:val="both"/>
        <w:rPr>
          <w:rFonts w:eastAsia="Calibri" w:cs="Arial"/>
          <w:color w:val="000000"/>
          <w:spacing w:val="-1"/>
          <w:sz w:val="20"/>
          <w:szCs w:val="20"/>
        </w:rPr>
      </w:pPr>
    </w:p>
    <w:p w14:paraId="247270E6" w14:textId="77777777" w:rsidR="00C91B66" w:rsidRPr="00C91B66" w:rsidRDefault="00C91B66" w:rsidP="00C91B66">
      <w:pPr>
        <w:spacing w:after="0" w:line="240" w:lineRule="auto"/>
        <w:jc w:val="both"/>
        <w:rPr>
          <w:rFonts w:eastAsia="Calibri" w:cs="Arial"/>
          <w:color w:val="000000"/>
          <w:spacing w:val="-1"/>
          <w:sz w:val="20"/>
          <w:szCs w:val="20"/>
        </w:rPr>
      </w:pPr>
    </w:p>
    <w:p w14:paraId="5561E897"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Firma: __________________________ (del titular)</w:t>
      </w:r>
    </w:p>
    <w:p w14:paraId="2824DC2C"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Nombre: _____________________________ (del titular)</w:t>
      </w:r>
    </w:p>
    <w:p w14:paraId="291F4C5E"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Identificación: _________________________ (del titular)</w:t>
      </w:r>
    </w:p>
    <w:p w14:paraId="30C17775" w14:textId="77777777" w:rsidR="00C91B66" w:rsidRPr="00C91B66" w:rsidRDefault="00C91B66" w:rsidP="00C91B66">
      <w:pPr>
        <w:spacing w:after="0" w:line="240" w:lineRule="auto"/>
        <w:jc w:val="both"/>
        <w:rPr>
          <w:rFonts w:eastAsia="Calibri" w:cs="Arial"/>
          <w:color w:val="000000"/>
          <w:spacing w:val="-1"/>
          <w:sz w:val="20"/>
          <w:szCs w:val="20"/>
        </w:rPr>
      </w:pPr>
      <w:r w:rsidRPr="00C91B66">
        <w:rPr>
          <w:rFonts w:eastAsia="Calibri" w:cs="Arial"/>
          <w:color w:val="000000"/>
          <w:spacing w:val="-1"/>
          <w:sz w:val="20"/>
          <w:szCs w:val="20"/>
        </w:rPr>
        <w:t>Fecha: __________________________ (Fecha en que se puso de presente al titular la autorización y entregó sus datos)</w:t>
      </w:r>
    </w:p>
    <w:p w14:paraId="09109E05" w14:textId="77777777" w:rsidR="00C91B66" w:rsidRPr="00C91B66" w:rsidRDefault="00C91B66" w:rsidP="00C91B66">
      <w:pPr>
        <w:spacing w:line="256" w:lineRule="auto"/>
        <w:rPr>
          <w:rFonts w:eastAsia="Calibri" w:cs="Times New Roman"/>
          <w:color w:val="000000"/>
          <w:szCs w:val="18"/>
        </w:rPr>
      </w:pPr>
    </w:p>
    <w:p w14:paraId="5306F7AC" w14:textId="012F38B8" w:rsidR="00E86AF8" w:rsidRPr="00E86AF8" w:rsidRDefault="00E86AF8" w:rsidP="00E86AF8">
      <w:pPr>
        <w:tabs>
          <w:tab w:val="left" w:pos="2805"/>
        </w:tabs>
      </w:pPr>
    </w:p>
    <w:sectPr w:rsidR="00E86AF8" w:rsidRPr="00E86AF8">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99B6D" w14:textId="77777777" w:rsidR="00256B04" w:rsidRDefault="00256B04" w:rsidP="00E86AF8">
      <w:pPr>
        <w:spacing w:after="0" w:line="240" w:lineRule="auto"/>
      </w:pPr>
      <w:r>
        <w:separator/>
      </w:r>
    </w:p>
  </w:endnote>
  <w:endnote w:type="continuationSeparator" w:id="0">
    <w:p w14:paraId="0B56425C" w14:textId="77777777" w:rsidR="00256B04" w:rsidRDefault="00256B04" w:rsidP="00E86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Optima">
    <w:panose1 w:val="02000503060000020004"/>
    <w:charset w:val="00"/>
    <w:family w:val="auto"/>
    <w:pitch w:val="variable"/>
    <w:sig w:usb0="80000067" w:usb1="00000000" w:usb2="00000000" w:usb3="00000000" w:csb0="00000001" w:csb1="00000000"/>
  </w:font>
  <w:font w:name="Arial Negrita">
    <w:altName w:val="Arial"/>
    <w:panose1 w:val="020B0604020202020204"/>
    <w:charset w:val="00"/>
    <w:family w:val="roman"/>
    <w:notTrueType/>
    <w:pitch w:val="default"/>
  </w:font>
  <w:font w:name="Sans Serif 12cpi">
    <w:altName w:val="Calibri"/>
    <w:panose1 w:val="020B0604020202020204"/>
    <w:charset w:val="00"/>
    <w:family w:val="modern"/>
    <w:notTrueType/>
    <w:pitch w:val="fixed"/>
    <w:sig w:usb0="00000003" w:usb1="00000000" w:usb2="00000000" w:usb3="00000000" w:csb0="00000001"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00000000" w:usb1="D200FDFF" w:usb2="0A042029" w:usb3="00000000" w:csb0="800001FF"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Futura">
    <w:panose1 w:val="020B0602020204020303"/>
    <w:charset w:val="00"/>
    <w:family w:val="swiss"/>
    <w:pitch w:val="variable"/>
    <w:sig w:usb0="A00002AF" w:usb1="5000214A" w:usb2="00000000" w:usb3="00000000" w:csb0="0000009F" w:csb1="00000000"/>
  </w:font>
  <w:font w:name="Nokia Standard">
    <w:altName w:val="Calibri"/>
    <w:panose1 w:val="020B0604020202020204"/>
    <w:charset w:val="00"/>
    <w:family w:val="swiss"/>
    <w:notTrueType/>
    <w:pitch w:val="default"/>
    <w:sig w:usb0="00000003" w:usb1="00000000" w:usb2="00000000" w:usb3="00000000" w:csb0="00000001" w:csb1="00000000"/>
  </w:font>
  <w:font w:name="Frutiger 45 Light">
    <w:altName w:val="Arial"/>
    <w:panose1 w:val="020B0604020202020204"/>
    <w:charset w:val="00"/>
    <w:family w:val="swiss"/>
    <w:notTrueType/>
    <w:pitch w:val="default"/>
    <w:sig w:usb0="00000003" w:usb1="00000000" w:usb2="00000000" w:usb3="00000000" w:csb0="00000001" w:csb1="00000000"/>
  </w:font>
  <w:font w:name="Albertus MT Lt">
    <w:altName w:val="Candar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24EC0" w14:textId="77777777" w:rsidR="00E86AF8" w:rsidRPr="009717EB" w:rsidRDefault="00E86AF8" w:rsidP="00294D33">
    <w:pPr>
      <w:tabs>
        <w:tab w:val="center" w:pos="4252"/>
        <w:tab w:val="right" w:pos="8504"/>
      </w:tabs>
      <w:spacing w:after="0" w:line="240" w:lineRule="auto"/>
      <w:rPr>
        <w:rFonts w:ascii="Arial" w:eastAsia="Times New Roman" w:hAnsi="Arial" w:cs="Arial"/>
        <w:sz w:val="16"/>
        <w:szCs w:val="16"/>
        <w:lang w:eastAsia="es-CO"/>
      </w:rPr>
    </w:pPr>
    <w:r w:rsidRPr="009717EB">
      <w:rPr>
        <w:rFonts w:ascii="Arial" w:eastAsia="Times New Roman" w:hAnsi="Arial" w:cs="Arial"/>
        <w:sz w:val="16"/>
        <w:szCs w:val="16"/>
        <w:lang w:eastAsia="es-CO"/>
      </w:rPr>
      <w:t xml:space="preserve">      </w:t>
    </w:r>
  </w:p>
  <w:p w14:paraId="2DF3F6A4" w14:textId="77777777" w:rsidR="00E86AF8" w:rsidRPr="009717EB" w:rsidRDefault="00E86AF8" w:rsidP="00294D33">
    <w:pPr>
      <w:tabs>
        <w:tab w:val="left" w:pos="360"/>
      </w:tabs>
      <w:autoSpaceDE w:val="0"/>
      <w:spacing w:after="0" w:line="240" w:lineRule="auto"/>
      <w:ind w:right="-20"/>
      <w:jc w:val="center"/>
      <w:rPr>
        <w:rFonts w:ascii="Arial" w:eastAsia="Times New Roman" w:hAnsi="Arial" w:cs="Arial"/>
        <w:color w:val="0000FF"/>
        <w:sz w:val="14"/>
        <w:szCs w:val="16"/>
        <w:u w:val="single"/>
        <w:lang w:eastAsia="es-CO"/>
      </w:rPr>
    </w:pPr>
    <w:r w:rsidRPr="00A50FA9">
      <w:rPr>
        <w:rFonts w:ascii="Arial" w:hAnsi="Arial" w:cs="Arial"/>
        <w:b/>
        <w:i/>
        <w:noProof/>
        <w:color w:val="000000"/>
        <w:sz w:val="8"/>
        <w:szCs w:val="8"/>
        <w:u w:val="single"/>
      </w:rPr>
      <w:drawing>
        <wp:anchor distT="0" distB="0" distL="114300" distR="114300" simplePos="0" relativeHeight="251658752" behindDoc="0" locked="0" layoutInCell="1" allowOverlap="1" wp14:anchorId="73545B2D" wp14:editId="063AC11E">
          <wp:simplePos x="0" y="0"/>
          <wp:positionH relativeFrom="page">
            <wp:posOffset>586740</wp:posOffset>
          </wp:positionH>
          <wp:positionV relativeFrom="paragraph">
            <wp:posOffset>69850</wp:posOffset>
          </wp:positionV>
          <wp:extent cx="1398905" cy="398145"/>
          <wp:effectExtent l="0" t="0" r="0" b="1905"/>
          <wp:wrapNone/>
          <wp:docPr id="2105520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8905" cy="398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49B1B9" w14:textId="77777777" w:rsidR="00E86AF8" w:rsidRPr="009717EB" w:rsidRDefault="00E86AF8" w:rsidP="00294D33">
    <w:pPr>
      <w:tabs>
        <w:tab w:val="left" w:pos="360"/>
      </w:tabs>
      <w:autoSpaceDE w:val="0"/>
      <w:spacing w:after="0" w:line="240" w:lineRule="auto"/>
      <w:ind w:right="-20"/>
      <w:jc w:val="center"/>
      <w:rPr>
        <w:rFonts w:ascii="Arial" w:eastAsia="Times New Roman" w:hAnsi="Arial" w:cs="Arial"/>
        <w:sz w:val="14"/>
        <w:szCs w:val="16"/>
        <w:lang w:val="es-MX" w:eastAsia="es-ES"/>
      </w:rPr>
    </w:pPr>
    <w:r w:rsidRPr="009717EB">
      <w:rPr>
        <w:rFonts w:ascii="Arial" w:eastAsia="Times New Roman" w:hAnsi="Arial" w:cs="Arial"/>
        <w:sz w:val="14"/>
        <w:szCs w:val="16"/>
        <w:lang w:val="es-MX" w:eastAsia="es-ES"/>
      </w:rPr>
      <w:t>Cantón Militar CAIMI- Carrera 8 No.101-33- Bogotá D.C.</w:t>
    </w:r>
  </w:p>
  <w:p w14:paraId="3D33A5E7" w14:textId="77777777" w:rsidR="00E86AF8" w:rsidRPr="009717EB" w:rsidRDefault="00E86AF8" w:rsidP="00294D33">
    <w:pPr>
      <w:tabs>
        <w:tab w:val="left" w:pos="360"/>
      </w:tabs>
      <w:autoSpaceDE w:val="0"/>
      <w:spacing w:after="0" w:line="240" w:lineRule="auto"/>
      <w:ind w:right="-20"/>
      <w:jc w:val="center"/>
      <w:rPr>
        <w:rFonts w:ascii="Arial" w:eastAsia="Times New Roman" w:hAnsi="Arial" w:cs="Arial"/>
        <w:sz w:val="24"/>
        <w:szCs w:val="24"/>
        <w:lang w:val="es-ES" w:eastAsia="es-ES"/>
      </w:rPr>
    </w:pPr>
    <w:r w:rsidRPr="009717EB">
      <w:rPr>
        <w:rFonts w:ascii="Arial" w:eastAsia="Times New Roman" w:hAnsi="Arial" w:cs="Arial"/>
        <w:sz w:val="14"/>
        <w:szCs w:val="16"/>
        <w:lang w:val="es-MX" w:eastAsia="es-ES"/>
      </w:rPr>
      <w:t>Teléfono 350 496 3202 - 350 653 1472 – 350 496 3168 – 600 4900 Ext 4940 642 4918 Ext 4940</w:t>
    </w:r>
  </w:p>
  <w:p w14:paraId="01706265" w14:textId="77777777" w:rsidR="00E86AF8" w:rsidRPr="009717EB" w:rsidRDefault="00000000" w:rsidP="00294D33">
    <w:pPr>
      <w:keepNext/>
      <w:tabs>
        <w:tab w:val="left" w:pos="360"/>
      </w:tabs>
      <w:autoSpaceDE w:val="0"/>
      <w:spacing w:after="0" w:line="240" w:lineRule="auto"/>
      <w:ind w:right="-20"/>
      <w:jc w:val="center"/>
      <w:rPr>
        <w:rFonts w:ascii="Arial" w:eastAsia="Times New Roman" w:hAnsi="Arial" w:cs="Arial"/>
        <w:sz w:val="14"/>
        <w:szCs w:val="16"/>
        <w:lang w:val="es-ES" w:eastAsia="es-ES"/>
      </w:rPr>
    </w:pPr>
    <w:hyperlink r:id="rId2" w:history="1">
      <w:r w:rsidR="00E86AF8" w:rsidRPr="009717EB">
        <w:rPr>
          <w:rFonts w:ascii="Arial" w:eastAsia="Times New Roman" w:hAnsi="Arial" w:cs="Arial"/>
          <w:color w:val="003399"/>
          <w:sz w:val="14"/>
          <w:szCs w:val="16"/>
          <w:u w:val="single"/>
          <w:lang w:val="es-ES" w:eastAsia="es-ES"/>
        </w:rPr>
        <w:t>cenacimi@ejercito.mil.co</w:t>
      </w:r>
    </w:hyperlink>
    <w:r w:rsidR="00E86AF8" w:rsidRPr="009717EB">
      <w:rPr>
        <w:rFonts w:ascii="Arial" w:eastAsia="Times New Roman" w:hAnsi="Arial" w:cs="Arial"/>
        <w:color w:val="003399"/>
        <w:sz w:val="14"/>
        <w:szCs w:val="16"/>
        <w:lang w:val="es-ES" w:eastAsia="es-ES"/>
      </w:rPr>
      <w:t xml:space="preserve"> - registro.cenac@imi.mil.co</w:t>
    </w:r>
    <w:r w:rsidR="00E86AF8" w:rsidRPr="009717EB">
      <w:rPr>
        <w:rFonts w:ascii="Times New Roman" w:eastAsia="Times New Roman" w:hAnsi="Times New Roman" w:cs="Times New Roman"/>
        <w:noProof/>
        <w:color w:val="003399"/>
        <w:sz w:val="24"/>
        <w:szCs w:val="24"/>
        <w:lang w:val="es-ES" w:eastAsia="es-ES"/>
      </w:rPr>
      <w:t xml:space="preserve"> </w:t>
    </w:r>
    <w:r w:rsidR="00E86AF8" w:rsidRPr="009717EB">
      <w:rPr>
        <w:rFonts w:ascii="Arial" w:eastAsia="Times New Roman" w:hAnsi="Arial" w:cs="Arial"/>
        <w:color w:val="003399"/>
        <w:sz w:val="14"/>
        <w:szCs w:val="16"/>
        <w:lang w:val="es-ES" w:eastAsia="es-ES"/>
      </w:rPr>
      <w:t xml:space="preserve">- </w:t>
    </w:r>
    <w:hyperlink r:id="rId3" w:history="1">
      <w:r w:rsidR="00E86AF8" w:rsidRPr="009717EB">
        <w:rPr>
          <w:rFonts w:ascii="Arial" w:eastAsia="Times New Roman" w:hAnsi="Arial" w:cs="Arial"/>
          <w:color w:val="0000FF"/>
          <w:sz w:val="14"/>
          <w:szCs w:val="16"/>
          <w:u w:val="single"/>
          <w:lang w:val="es-ES" w:eastAsia="es-ES"/>
        </w:rPr>
        <w:t>www.ejercito.mil.co</w:t>
      </w:r>
    </w:hyperlink>
  </w:p>
  <w:p w14:paraId="4F7B6E25" w14:textId="77777777" w:rsidR="00E86AF8" w:rsidRPr="003F6A17" w:rsidRDefault="00E86AF8" w:rsidP="00294D33">
    <w:pPr>
      <w:pStyle w:val="Piedepgina"/>
      <w:jc w:val="cente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sz w:val="14"/>
        <w:szCs w:val="14"/>
      </w:rPr>
      <w:t>1</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sz w:val="14"/>
        <w:szCs w:val="14"/>
      </w:rPr>
      <w:t>108</w:t>
    </w:r>
    <w:r w:rsidRPr="00FF7738">
      <w:rPr>
        <w:b/>
        <w:bCs/>
        <w:sz w:val="14"/>
        <w:szCs w:val="14"/>
      </w:rPr>
      <w:fldChar w:fldCharType="end"/>
    </w:r>
  </w:p>
  <w:p w14:paraId="4D3D56C9" w14:textId="77777777" w:rsidR="00E86AF8" w:rsidRPr="00294D33" w:rsidRDefault="00E86AF8" w:rsidP="00294D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71DB2" w14:textId="77777777" w:rsidR="00E86AF8" w:rsidRPr="009717EB" w:rsidRDefault="00E86AF8" w:rsidP="00B227D4">
    <w:pPr>
      <w:tabs>
        <w:tab w:val="center" w:pos="4252"/>
        <w:tab w:val="right" w:pos="8504"/>
      </w:tabs>
      <w:spacing w:after="0" w:line="240" w:lineRule="auto"/>
      <w:rPr>
        <w:rFonts w:ascii="Arial" w:eastAsia="Times New Roman" w:hAnsi="Arial" w:cs="Arial"/>
        <w:sz w:val="16"/>
        <w:szCs w:val="16"/>
        <w:lang w:eastAsia="es-CO"/>
      </w:rPr>
    </w:pPr>
    <w:r w:rsidRPr="00A50FA9">
      <w:rPr>
        <w:rFonts w:ascii="Arial" w:hAnsi="Arial" w:cs="Arial"/>
        <w:b/>
        <w:i/>
        <w:noProof/>
        <w:color w:val="000000"/>
        <w:sz w:val="8"/>
        <w:szCs w:val="8"/>
        <w:u w:val="single"/>
      </w:rPr>
      <w:drawing>
        <wp:anchor distT="0" distB="0" distL="114300" distR="114300" simplePos="0" relativeHeight="251657728" behindDoc="0" locked="0" layoutInCell="1" allowOverlap="1" wp14:anchorId="7C83F155" wp14:editId="6CCE56E4">
          <wp:simplePos x="0" y="0"/>
          <wp:positionH relativeFrom="margin">
            <wp:posOffset>-587829</wp:posOffset>
          </wp:positionH>
          <wp:positionV relativeFrom="paragraph">
            <wp:posOffset>164011</wp:posOffset>
          </wp:positionV>
          <wp:extent cx="1399292" cy="398636"/>
          <wp:effectExtent l="0" t="0" r="0" b="1905"/>
          <wp:wrapNone/>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17EB">
      <w:rPr>
        <w:rFonts w:ascii="Arial" w:eastAsia="Times New Roman" w:hAnsi="Arial" w:cs="Arial"/>
        <w:sz w:val="16"/>
        <w:szCs w:val="16"/>
        <w:lang w:eastAsia="es-CO"/>
      </w:rPr>
      <w:t xml:space="preserve">      </w:t>
    </w:r>
  </w:p>
  <w:p w14:paraId="41EB0430" w14:textId="77777777" w:rsidR="00E86AF8" w:rsidRPr="009717EB" w:rsidRDefault="00E86AF8" w:rsidP="00B227D4">
    <w:pPr>
      <w:tabs>
        <w:tab w:val="left" w:pos="360"/>
      </w:tabs>
      <w:autoSpaceDE w:val="0"/>
      <w:spacing w:after="0" w:line="240" w:lineRule="auto"/>
      <w:ind w:right="-20"/>
      <w:jc w:val="center"/>
      <w:rPr>
        <w:rFonts w:ascii="Arial" w:eastAsia="Times New Roman" w:hAnsi="Arial" w:cs="Arial"/>
        <w:color w:val="0000FF"/>
        <w:sz w:val="14"/>
        <w:szCs w:val="16"/>
        <w:u w:val="single"/>
        <w:lang w:eastAsia="es-CO"/>
      </w:rPr>
    </w:pPr>
  </w:p>
  <w:p w14:paraId="700C8D10" w14:textId="77777777" w:rsidR="00E86AF8" w:rsidRPr="009717EB" w:rsidRDefault="00E86AF8" w:rsidP="00294D33">
    <w:pPr>
      <w:tabs>
        <w:tab w:val="left" w:pos="360"/>
      </w:tabs>
      <w:autoSpaceDE w:val="0"/>
      <w:spacing w:after="0" w:line="240" w:lineRule="auto"/>
      <w:ind w:right="-20"/>
      <w:jc w:val="center"/>
      <w:rPr>
        <w:rFonts w:ascii="Arial" w:eastAsia="Times New Roman" w:hAnsi="Arial" w:cs="Arial"/>
        <w:sz w:val="14"/>
        <w:szCs w:val="16"/>
        <w:lang w:val="es-MX" w:eastAsia="es-ES"/>
      </w:rPr>
    </w:pPr>
    <w:r w:rsidRPr="009717EB">
      <w:rPr>
        <w:rFonts w:ascii="Arial" w:eastAsia="Times New Roman" w:hAnsi="Arial" w:cs="Arial"/>
        <w:sz w:val="14"/>
        <w:szCs w:val="16"/>
        <w:lang w:val="es-MX" w:eastAsia="es-ES"/>
      </w:rPr>
      <w:t>Cantón Militar CAIMI- Carrera 8 No.101-33- Bogotá D.C.</w:t>
    </w:r>
  </w:p>
  <w:p w14:paraId="2C8C80AC" w14:textId="77777777" w:rsidR="00E86AF8" w:rsidRPr="009717EB" w:rsidRDefault="00E86AF8" w:rsidP="00294D33">
    <w:pPr>
      <w:tabs>
        <w:tab w:val="left" w:pos="360"/>
      </w:tabs>
      <w:autoSpaceDE w:val="0"/>
      <w:spacing w:after="0" w:line="240" w:lineRule="auto"/>
      <w:ind w:right="-20"/>
      <w:jc w:val="center"/>
      <w:rPr>
        <w:rFonts w:ascii="Arial" w:eastAsia="Times New Roman" w:hAnsi="Arial" w:cs="Arial"/>
        <w:sz w:val="24"/>
        <w:szCs w:val="24"/>
        <w:lang w:val="es-ES" w:eastAsia="es-ES"/>
      </w:rPr>
    </w:pPr>
    <w:r w:rsidRPr="009717EB">
      <w:rPr>
        <w:rFonts w:ascii="Arial" w:eastAsia="Times New Roman" w:hAnsi="Arial" w:cs="Arial"/>
        <w:sz w:val="14"/>
        <w:szCs w:val="16"/>
        <w:lang w:val="es-MX" w:eastAsia="es-ES"/>
      </w:rPr>
      <w:t>Teléfono 350 496 3202 - 350 653 1472 – 350 496 3168 – 600 4900 Ext 4940 642 4918 Ext 4940</w:t>
    </w:r>
  </w:p>
  <w:p w14:paraId="253102A7" w14:textId="77777777" w:rsidR="00E86AF8" w:rsidRPr="009717EB" w:rsidRDefault="00000000" w:rsidP="00294D33">
    <w:pPr>
      <w:keepNext/>
      <w:tabs>
        <w:tab w:val="left" w:pos="360"/>
      </w:tabs>
      <w:autoSpaceDE w:val="0"/>
      <w:spacing w:after="0" w:line="240" w:lineRule="auto"/>
      <w:ind w:right="-20"/>
      <w:jc w:val="center"/>
      <w:rPr>
        <w:rFonts w:ascii="Arial" w:eastAsia="Times New Roman" w:hAnsi="Arial" w:cs="Arial"/>
        <w:sz w:val="14"/>
        <w:szCs w:val="16"/>
        <w:lang w:val="es-ES" w:eastAsia="es-ES"/>
      </w:rPr>
    </w:pPr>
    <w:hyperlink r:id="rId2" w:history="1">
      <w:r w:rsidR="00E86AF8" w:rsidRPr="009717EB">
        <w:rPr>
          <w:rFonts w:ascii="Arial" w:eastAsia="Times New Roman" w:hAnsi="Arial" w:cs="Arial"/>
          <w:color w:val="003399"/>
          <w:sz w:val="14"/>
          <w:szCs w:val="16"/>
          <w:u w:val="single"/>
          <w:lang w:val="es-ES" w:eastAsia="es-ES"/>
        </w:rPr>
        <w:t>cenacimi@ejercito.mil.co</w:t>
      </w:r>
    </w:hyperlink>
    <w:r w:rsidR="00E86AF8" w:rsidRPr="009717EB">
      <w:rPr>
        <w:rFonts w:ascii="Arial" w:eastAsia="Times New Roman" w:hAnsi="Arial" w:cs="Arial"/>
        <w:color w:val="003399"/>
        <w:sz w:val="14"/>
        <w:szCs w:val="16"/>
        <w:lang w:val="es-ES" w:eastAsia="es-ES"/>
      </w:rPr>
      <w:t xml:space="preserve"> - registro.cenac@imi.mil.co</w:t>
    </w:r>
    <w:r w:rsidR="00E86AF8" w:rsidRPr="009717EB">
      <w:rPr>
        <w:rFonts w:ascii="Times New Roman" w:eastAsia="Times New Roman" w:hAnsi="Times New Roman" w:cs="Times New Roman"/>
        <w:noProof/>
        <w:color w:val="003399"/>
        <w:sz w:val="24"/>
        <w:szCs w:val="24"/>
        <w:lang w:val="es-ES" w:eastAsia="es-ES"/>
      </w:rPr>
      <w:t xml:space="preserve"> </w:t>
    </w:r>
    <w:r w:rsidR="00E86AF8" w:rsidRPr="009717EB">
      <w:rPr>
        <w:rFonts w:ascii="Arial" w:eastAsia="Times New Roman" w:hAnsi="Arial" w:cs="Arial"/>
        <w:color w:val="003399"/>
        <w:sz w:val="14"/>
        <w:szCs w:val="16"/>
        <w:lang w:val="es-ES" w:eastAsia="es-ES"/>
      </w:rPr>
      <w:t xml:space="preserve">- </w:t>
    </w:r>
    <w:hyperlink r:id="rId3" w:history="1">
      <w:r w:rsidR="00E86AF8" w:rsidRPr="009717EB">
        <w:rPr>
          <w:rFonts w:ascii="Arial" w:eastAsia="Times New Roman" w:hAnsi="Arial" w:cs="Arial"/>
          <w:color w:val="0000FF"/>
          <w:sz w:val="14"/>
          <w:szCs w:val="16"/>
          <w:u w:val="single"/>
          <w:lang w:val="es-ES" w:eastAsia="es-ES"/>
        </w:rPr>
        <w:t>www.ejercito.mil.co</w:t>
      </w:r>
    </w:hyperlink>
  </w:p>
  <w:p w14:paraId="643F9509" w14:textId="77777777" w:rsidR="00E86AF8" w:rsidRPr="003F6A17" w:rsidRDefault="00E86AF8" w:rsidP="00B227D4">
    <w:pPr>
      <w:pStyle w:val="Piedepgina"/>
      <w:jc w:val="cente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sz w:val="14"/>
        <w:szCs w:val="14"/>
      </w:rPr>
      <w:t>2</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sz w:val="14"/>
        <w:szCs w:val="14"/>
      </w:rPr>
      <w:t>110</w:t>
    </w:r>
    <w:r w:rsidRPr="00FF7738">
      <w:rPr>
        <w:b/>
        <w:bCs/>
        <w:sz w:val="14"/>
        <w:szCs w:val="14"/>
      </w:rPr>
      <w:fldChar w:fldCharType="end"/>
    </w:r>
  </w:p>
  <w:p w14:paraId="76456856" w14:textId="77777777" w:rsidR="00E86AF8" w:rsidRDefault="00E86A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A7797" w14:textId="792F2823" w:rsidR="00E86AF8" w:rsidRPr="009717EB" w:rsidRDefault="00E86AF8" w:rsidP="00E86AF8">
    <w:pPr>
      <w:tabs>
        <w:tab w:val="left" w:pos="360"/>
      </w:tabs>
      <w:autoSpaceDE w:val="0"/>
      <w:spacing w:after="0" w:line="240" w:lineRule="auto"/>
      <w:ind w:right="-20"/>
      <w:jc w:val="center"/>
      <w:rPr>
        <w:rFonts w:ascii="Arial" w:eastAsia="Times New Roman" w:hAnsi="Arial" w:cs="Arial"/>
        <w:color w:val="0000FF"/>
        <w:sz w:val="14"/>
        <w:szCs w:val="16"/>
        <w:u w:val="single"/>
        <w:lang w:eastAsia="es-CO"/>
      </w:rPr>
    </w:pPr>
    <w:r>
      <w:rPr>
        <w:rFonts w:ascii="Arial" w:hAnsi="Arial" w:cs="Arial"/>
        <w:noProof/>
        <w:sz w:val="15"/>
        <w:szCs w:val="15"/>
      </w:rPr>
      <w:drawing>
        <wp:anchor distT="0" distB="0" distL="114300" distR="114300" simplePos="0" relativeHeight="251655680" behindDoc="0" locked="0" layoutInCell="1" allowOverlap="1" wp14:anchorId="7D75578A" wp14:editId="4E671EE3">
          <wp:simplePos x="0" y="0"/>
          <wp:positionH relativeFrom="margin">
            <wp:align>right</wp:align>
          </wp:positionH>
          <wp:positionV relativeFrom="paragraph">
            <wp:posOffset>1905</wp:posOffset>
          </wp:positionV>
          <wp:extent cx="730909" cy="447150"/>
          <wp:effectExtent l="0" t="0" r="0" b="0"/>
          <wp:wrapNone/>
          <wp:docPr id="10452191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730909" cy="447150"/>
                  </a:xfrm>
                  <a:prstGeom prst="rect">
                    <a:avLst/>
                  </a:prstGeom>
                </pic:spPr>
              </pic:pic>
            </a:graphicData>
          </a:graphic>
          <wp14:sizeRelH relativeFrom="page">
            <wp14:pctWidth>0</wp14:pctWidth>
          </wp14:sizeRelH>
          <wp14:sizeRelV relativeFrom="page">
            <wp14:pctHeight>0</wp14:pctHeight>
          </wp14:sizeRelV>
        </wp:anchor>
      </w:drawing>
    </w:r>
    <w:r w:rsidRPr="00A50FA9">
      <w:rPr>
        <w:rFonts w:ascii="Arial" w:hAnsi="Arial" w:cs="Arial"/>
        <w:b/>
        <w:i/>
        <w:noProof/>
        <w:color w:val="000000"/>
        <w:sz w:val="8"/>
        <w:szCs w:val="8"/>
        <w:u w:val="single"/>
      </w:rPr>
      <w:drawing>
        <wp:anchor distT="0" distB="0" distL="114300" distR="114300" simplePos="0" relativeHeight="251654656" behindDoc="0" locked="0" layoutInCell="1" allowOverlap="1" wp14:anchorId="590039DA" wp14:editId="78B837EF">
          <wp:simplePos x="0" y="0"/>
          <wp:positionH relativeFrom="page">
            <wp:posOffset>586740</wp:posOffset>
          </wp:positionH>
          <wp:positionV relativeFrom="paragraph">
            <wp:posOffset>69850</wp:posOffset>
          </wp:positionV>
          <wp:extent cx="1398905" cy="398145"/>
          <wp:effectExtent l="0" t="0" r="0" b="1905"/>
          <wp:wrapNone/>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2" cstate="print">
                    <a:extLst>
                      <a:ext uri="{28A0092B-C50C-407E-A947-70E740481C1C}">
                        <a14:useLocalDpi xmlns:a14="http://schemas.microsoft.com/office/drawing/2010/main" val="0"/>
                      </a:ext>
                    </a:extLst>
                  </a:blip>
                  <a:srcRect b="6369"/>
                  <a:stretch/>
                </pic:blipFill>
                <pic:spPr bwMode="auto">
                  <a:xfrm>
                    <a:off x="0" y="0"/>
                    <a:ext cx="1398905" cy="398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AAB59E" w14:textId="77777777" w:rsidR="00E86AF8" w:rsidRPr="009717EB" w:rsidRDefault="00E86AF8" w:rsidP="00E86AF8">
    <w:pPr>
      <w:tabs>
        <w:tab w:val="left" w:pos="360"/>
      </w:tabs>
      <w:autoSpaceDE w:val="0"/>
      <w:spacing w:after="0" w:line="240" w:lineRule="auto"/>
      <w:ind w:right="-20"/>
      <w:jc w:val="center"/>
      <w:rPr>
        <w:rFonts w:ascii="Arial" w:eastAsia="Times New Roman" w:hAnsi="Arial" w:cs="Arial"/>
        <w:sz w:val="14"/>
        <w:szCs w:val="16"/>
        <w:lang w:val="es-MX" w:eastAsia="es-ES"/>
      </w:rPr>
    </w:pPr>
    <w:r w:rsidRPr="009717EB">
      <w:rPr>
        <w:rFonts w:ascii="Arial" w:eastAsia="Times New Roman" w:hAnsi="Arial" w:cs="Arial"/>
        <w:sz w:val="14"/>
        <w:szCs w:val="16"/>
        <w:lang w:val="es-MX" w:eastAsia="es-ES"/>
      </w:rPr>
      <w:t>Cantón Militar CAIMI- Carrera 8 No.101-33- Bogotá D.C.</w:t>
    </w:r>
  </w:p>
  <w:p w14:paraId="76065F76" w14:textId="77777777" w:rsidR="00E86AF8" w:rsidRPr="009717EB" w:rsidRDefault="00E86AF8" w:rsidP="00E86AF8">
    <w:pPr>
      <w:tabs>
        <w:tab w:val="left" w:pos="360"/>
      </w:tabs>
      <w:autoSpaceDE w:val="0"/>
      <w:spacing w:after="0" w:line="240" w:lineRule="auto"/>
      <w:ind w:right="-20"/>
      <w:jc w:val="center"/>
      <w:rPr>
        <w:rFonts w:ascii="Arial" w:eastAsia="Times New Roman" w:hAnsi="Arial" w:cs="Arial"/>
        <w:sz w:val="24"/>
        <w:szCs w:val="24"/>
        <w:lang w:val="es-ES" w:eastAsia="es-ES"/>
      </w:rPr>
    </w:pPr>
    <w:r w:rsidRPr="009717EB">
      <w:rPr>
        <w:rFonts w:ascii="Arial" w:eastAsia="Times New Roman" w:hAnsi="Arial" w:cs="Arial"/>
        <w:sz w:val="14"/>
        <w:szCs w:val="16"/>
        <w:lang w:val="es-MX" w:eastAsia="es-ES"/>
      </w:rPr>
      <w:t>Teléfono 350 496 3202 - 350 653 1472 – 350 496 3168 – 600 4900 Ext 4940 642 4918 Ext 4940</w:t>
    </w:r>
  </w:p>
  <w:p w14:paraId="6D8935D0" w14:textId="56DD0C56" w:rsidR="00E86AF8" w:rsidRPr="009717EB" w:rsidRDefault="00000000" w:rsidP="00E86AF8">
    <w:pPr>
      <w:keepNext/>
      <w:tabs>
        <w:tab w:val="left" w:pos="360"/>
      </w:tabs>
      <w:autoSpaceDE w:val="0"/>
      <w:spacing w:after="0" w:line="240" w:lineRule="auto"/>
      <w:ind w:right="-20"/>
      <w:jc w:val="center"/>
      <w:rPr>
        <w:rFonts w:ascii="Arial" w:eastAsia="Times New Roman" w:hAnsi="Arial" w:cs="Arial"/>
        <w:sz w:val="14"/>
        <w:szCs w:val="16"/>
        <w:lang w:val="es-ES" w:eastAsia="es-ES"/>
      </w:rPr>
    </w:pPr>
    <w:hyperlink r:id="rId3" w:history="1">
      <w:r w:rsidR="00E86AF8" w:rsidRPr="009717EB">
        <w:rPr>
          <w:rFonts w:ascii="Arial" w:eastAsia="Times New Roman" w:hAnsi="Arial" w:cs="Arial"/>
          <w:color w:val="003399"/>
          <w:sz w:val="14"/>
          <w:szCs w:val="16"/>
          <w:u w:val="single"/>
          <w:lang w:val="es-ES" w:eastAsia="es-ES"/>
        </w:rPr>
        <w:t>cenacimi@ejercito.mil.co</w:t>
      </w:r>
    </w:hyperlink>
    <w:r w:rsidR="00E86AF8" w:rsidRPr="009717EB">
      <w:rPr>
        <w:rFonts w:ascii="Arial" w:eastAsia="Times New Roman" w:hAnsi="Arial" w:cs="Arial"/>
        <w:color w:val="003399"/>
        <w:sz w:val="14"/>
        <w:szCs w:val="16"/>
        <w:lang w:val="es-ES" w:eastAsia="es-ES"/>
      </w:rPr>
      <w:t xml:space="preserve"> - registro.cenac@imi.mil.co</w:t>
    </w:r>
    <w:r w:rsidR="00E86AF8" w:rsidRPr="009717EB">
      <w:rPr>
        <w:rFonts w:ascii="Times New Roman" w:eastAsia="Times New Roman" w:hAnsi="Times New Roman" w:cs="Times New Roman"/>
        <w:noProof/>
        <w:color w:val="003399"/>
        <w:sz w:val="24"/>
        <w:szCs w:val="24"/>
        <w:lang w:val="es-ES" w:eastAsia="es-ES"/>
      </w:rPr>
      <w:t xml:space="preserve"> </w:t>
    </w:r>
    <w:r w:rsidR="00E86AF8" w:rsidRPr="009717EB">
      <w:rPr>
        <w:rFonts w:ascii="Arial" w:eastAsia="Times New Roman" w:hAnsi="Arial" w:cs="Arial"/>
        <w:color w:val="003399"/>
        <w:sz w:val="14"/>
        <w:szCs w:val="16"/>
        <w:lang w:val="es-ES" w:eastAsia="es-ES"/>
      </w:rPr>
      <w:t xml:space="preserve">- </w:t>
    </w:r>
    <w:hyperlink r:id="rId4" w:history="1">
      <w:r w:rsidR="00E86AF8" w:rsidRPr="009717EB">
        <w:rPr>
          <w:rFonts w:ascii="Arial" w:eastAsia="Times New Roman" w:hAnsi="Arial" w:cs="Arial"/>
          <w:color w:val="0000FF"/>
          <w:sz w:val="14"/>
          <w:szCs w:val="16"/>
          <w:u w:val="single"/>
          <w:lang w:val="es-ES" w:eastAsia="es-ES"/>
        </w:rPr>
        <w:t>www.ejercito.mil.co</w:t>
      </w:r>
    </w:hyperlink>
  </w:p>
  <w:p w14:paraId="05964A7A" w14:textId="60740F74" w:rsidR="00E86AF8" w:rsidRDefault="00E86AF8" w:rsidP="00E86AF8">
    <w:pPr>
      <w:pStyle w:val="Piedepgina"/>
      <w:jc w:val="cente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sz w:val="14"/>
        <w:szCs w:val="14"/>
      </w:rPr>
      <w:t>1</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sz w:val="14"/>
        <w:szCs w:val="14"/>
      </w:rPr>
      <w:t>35</w:t>
    </w:r>
    <w:r w:rsidRPr="00FF7738">
      <w:rPr>
        <w:b/>
        <w:bC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C4600" w14:textId="77777777" w:rsidR="00256B04" w:rsidRDefault="00256B04" w:rsidP="00E86AF8">
      <w:pPr>
        <w:spacing w:after="0" w:line="240" w:lineRule="auto"/>
      </w:pPr>
      <w:r>
        <w:separator/>
      </w:r>
    </w:p>
  </w:footnote>
  <w:footnote w:type="continuationSeparator" w:id="0">
    <w:p w14:paraId="3D979B76" w14:textId="77777777" w:rsidR="00256B04" w:rsidRDefault="00256B04" w:rsidP="00E86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A5C15" w14:textId="77777777" w:rsidR="00E86AF8" w:rsidRDefault="00256B04">
    <w:pPr>
      <w:pStyle w:val="Encabezado"/>
    </w:pPr>
    <w:r>
      <w:rPr>
        <w:noProof/>
        <w:lang w:val="en-US"/>
      </w:rPr>
      <w:pict w14:anchorId="677DDE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531188" o:spid="_x0000_s1026" type="#_x0000_t136" alt="" style="position:absolute;margin-left:0;margin-top:0;width:585.15pt;height:125.3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IM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3B003" w14:textId="1DABB7CD" w:rsidR="00B21978" w:rsidRPr="00B21978" w:rsidRDefault="00B21978" w:rsidP="00B21978">
    <w:pPr>
      <w:pStyle w:val="TEXTO"/>
      <w:rPr>
        <w:lang w:val="es-ES_tradnl"/>
      </w:rPr>
    </w:pPr>
    <w:r w:rsidRPr="00B21978">
      <w:rPr>
        <w:noProof/>
        <w:lang w:val="es-419"/>
      </w:rPr>
      <w:drawing>
        <wp:anchor distT="0" distB="0" distL="114300" distR="114300" simplePos="0" relativeHeight="251662848" behindDoc="0" locked="0" layoutInCell="1" allowOverlap="1" wp14:anchorId="323B60D5" wp14:editId="416185ED">
          <wp:simplePos x="0" y="0"/>
          <wp:positionH relativeFrom="column">
            <wp:posOffset>-246557</wp:posOffset>
          </wp:positionH>
          <wp:positionV relativeFrom="paragraph">
            <wp:posOffset>59055</wp:posOffset>
          </wp:positionV>
          <wp:extent cx="680832" cy="588052"/>
          <wp:effectExtent l="0" t="0" r="5080" b="2540"/>
          <wp:wrapNone/>
          <wp:docPr id="2128074790" name="Imagen 2128074790" descr="EJC 2026 PHL 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JC 2026 PHL 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832" cy="588052"/>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sidRPr="00B21978">
      <w:rPr>
        <w:lang w:val="es-ES_tradnl"/>
      </w:rPr>
      <w:t>MINISTERIO DE DEFENSA NACIONAL</w:t>
    </w:r>
  </w:p>
  <w:p w14:paraId="0DB4342A" w14:textId="06287A6A" w:rsidR="00B21978" w:rsidRPr="00B21978" w:rsidRDefault="00B21978" w:rsidP="00B21978">
    <w:pPr>
      <w:pStyle w:val="TEXTO"/>
      <w:rPr>
        <w:lang w:val="es-ES_tradnl"/>
      </w:rPr>
    </w:pPr>
    <w:r>
      <w:t xml:space="preserve">       </w:t>
    </w:r>
    <w:r w:rsidRPr="00B21978">
      <w:rPr>
        <w:lang w:val="es-ES_tradnl"/>
      </w:rPr>
      <w:t>COMANDO GENERAL DE LAS FUERZAS MILITARES</w:t>
    </w:r>
  </w:p>
  <w:p w14:paraId="5541F743" w14:textId="482B661A" w:rsidR="00B21978" w:rsidRPr="00B21978" w:rsidRDefault="00B21978" w:rsidP="00B21978">
    <w:pPr>
      <w:pStyle w:val="TEXTO"/>
      <w:rPr>
        <w:lang w:val="es-ES_tradnl"/>
      </w:rPr>
    </w:pPr>
    <w:r>
      <w:t xml:space="preserve">       </w:t>
    </w:r>
    <w:r w:rsidRPr="00B21978">
      <w:rPr>
        <w:lang w:val="es-ES_tradnl"/>
      </w:rPr>
      <w:t>EJÉRCITO NACIONAL</w:t>
    </w:r>
  </w:p>
  <w:p w14:paraId="5EB7B488" w14:textId="086528DE" w:rsidR="00B21978" w:rsidRPr="00B21978" w:rsidRDefault="00B21978" w:rsidP="00B21978">
    <w:pPr>
      <w:pStyle w:val="TEXTO"/>
      <w:rPr>
        <w:lang w:val="es-ES_tradnl"/>
      </w:rPr>
    </w:pPr>
    <w:r>
      <w:t xml:space="preserve">       </w:t>
    </w:r>
    <w:r w:rsidRPr="00B21978">
      <w:rPr>
        <w:lang w:val="es-ES_tradnl"/>
      </w:rPr>
      <w:t>CENTRAL ADMINISTRATIVA ESPECIALIZADA Y CONTABLE DE INTELIGENCIA</w:t>
    </w:r>
  </w:p>
  <w:p w14:paraId="4895B486" w14:textId="37E2FD78" w:rsidR="00B21978" w:rsidRPr="00B21978" w:rsidRDefault="00B21978" w:rsidP="00B21978">
    <w:pPr>
      <w:pStyle w:val="TEXTO"/>
      <w:rPr>
        <w:lang w:val="es-ES_tradnl"/>
      </w:rPr>
    </w:pPr>
    <w:r>
      <w:t xml:space="preserve">        </w:t>
    </w:r>
    <w:r w:rsidRPr="00B21978">
      <w:rPr>
        <w:lang w:val="es-ES_tradnl"/>
      </w:rPr>
      <w:t>NIT: 800.131.292-8</w:t>
    </w:r>
  </w:p>
  <w:p w14:paraId="47B385EE" w14:textId="77777777" w:rsidR="00E86AF8" w:rsidRDefault="00E86AF8" w:rsidP="007A7AC1">
    <w:pPr>
      <w:pStyle w:val="TEXTO"/>
      <w:widowControl w:val="0"/>
      <w:ind w:left="0" w:right="-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4"/>
      </w:rPr>
      <w:id w:val="-1318336367"/>
      <w:docPartObj>
        <w:docPartGallery w:val="Page Numbers (Top of Page)"/>
        <w:docPartUnique/>
      </w:docPartObj>
    </w:sdtPr>
    <w:sdtContent>
      <w:p w14:paraId="3F4E3F9A" w14:textId="77777777" w:rsidR="00E86AF8" w:rsidRDefault="00E86AF8" w:rsidP="00B227D4">
        <w:pPr>
          <w:pStyle w:val="Encabezado"/>
          <w:jc w:val="right"/>
          <w:rPr>
            <w:sz w:val="14"/>
            <w:szCs w:val="14"/>
          </w:rPr>
        </w:pPr>
      </w:p>
      <w:p w14:paraId="37EACF96" w14:textId="77777777" w:rsidR="00E86AF8" w:rsidRDefault="00E86AF8" w:rsidP="00B227D4">
        <w:pPr>
          <w:pStyle w:val="Encabezado"/>
          <w:jc w:val="right"/>
          <w:rPr>
            <w:sz w:val="14"/>
            <w:szCs w:val="14"/>
          </w:rPr>
        </w:pPr>
      </w:p>
      <w:p w14:paraId="462A82C3" w14:textId="77777777" w:rsidR="00E86AF8" w:rsidRPr="00736D07" w:rsidRDefault="00E86AF8" w:rsidP="00B227D4">
        <w:pPr>
          <w:pStyle w:val="Encabezado"/>
          <w:jc w:val="right"/>
          <w:rPr>
            <w:sz w:val="14"/>
            <w:szCs w:val="14"/>
          </w:rPr>
        </w:pPr>
        <w:r w:rsidRPr="00736D07">
          <w:rPr>
            <w:sz w:val="14"/>
            <w:szCs w:val="14"/>
            <w:lang w:val="es-ES"/>
          </w:rPr>
          <w:t xml:space="preserve">Página </w:t>
        </w:r>
        <w:r w:rsidRPr="00736D07">
          <w:rPr>
            <w:b/>
            <w:bCs/>
            <w:sz w:val="14"/>
            <w:szCs w:val="14"/>
          </w:rPr>
          <w:fldChar w:fldCharType="begin"/>
        </w:r>
        <w:r w:rsidRPr="00736D07">
          <w:rPr>
            <w:b/>
            <w:bCs/>
            <w:sz w:val="14"/>
            <w:szCs w:val="14"/>
          </w:rPr>
          <w:instrText>PAGE</w:instrText>
        </w:r>
        <w:r w:rsidRPr="00736D07">
          <w:rPr>
            <w:b/>
            <w:bCs/>
            <w:sz w:val="14"/>
            <w:szCs w:val="14"/>
          </w:rPr>
          <w:fldChar w:fldCharType="separate"/>
        </w:r>
        <w:r>
          <w:rPr>
            <w:b/>
            <w:bCs/>
            <w:sz w:val="14"/>
            <w:szCs w:val="14"/>
          </w:rPr>
          <w:t>1</w:t>
        </w:r>
        <w:r w:rsidRPr="00736D07">
          <w:rPr>
            <w:b/>
            <w:bCs/>
            <w:sz w:val="14"/>
            <w:szCs w:val="14"/>
          </w:rPr>
          <w:fldChar w:fldCharType="end"/>
        </w:r>
        <w:r w:rsidRPr="00736D07">
          <w:rPr>
            <w:sz w:val="14"/>
            <w:szCs w:val="14"/>
            <w:lang w:val="es-ES"/>
          </w:rPr>
          <w:t xml:space="preserve"> de </w:t>
        </w:r>
        <w:r w:rsidRPr="00736D07">
          <w:rPr>
            <w:b/>
            <w:bCs/>
            <w:sz w:val="14"/>
            <w:szCs w:val="14"/>
          </w:rPr>
          <w:fldChar w:fldCharType="begin"/>
        </w:r>
        <w:r w:rsidRPr="00736D07">
          <w:rPr>
            <w:b/>
            <w:bCs/>
            <w:sz w:val="14"/>
            <w:szCs w:val="14"/>
          </w:rPr>
          <w:instrText>NUMPAGES</w:instrText>
        </w:r>
        <w:r w:rsidRPr="00736D07">
          <w:rPr>
            <w:b/>
            <w:bCs/>
            <w:sz w:val="14"/>
            <w:szCs w:val="14"/>
          </w:rPr>
          <w:fldChar w:fldCharType="separate"/>
        </w:r>
        <w:r>
          <w:rPr>
            <w:b/>
            <w:bCs/>
            <w:sz w:val="14"/>
            <w:szCs w:val="14"/>
          </w:rPr>
          <w:t>114</w:t>
        </w:r>
        <w:r w:rsidRPr="00736D07">
          <w:rPr>
            <w:b/>
            <w:bCs/>
            <w:sz w:val="14"/>
            <w:szCs w:val="14"/>
          </w:rPr>
          <w:fldChar w:fldCharType="end"/>
        </w:r>
      </w:p>
    </w:sdtContent>
  </w:sdt>
  <w:p w14:paraId="67E74170" w14:textId="77777777" w:rsidR="00E86AF8" w:rsidRPr="00926B0F" w:rsidRDefault="00E86AF8" w:rsidP="00B227D4">
    <w:pPr>
      <w:spacing w:after="0" w:line="240" w:lineRule="auto"/>
      <w:ind w:left="993"/>
      <w:rPr>
        <w:rFonts w:ascii="Arial" w:hAnsi="Arial"/>
        <w:b/>
        <w:bCs/>
        <w:sz w:val="16"/>
        <w:szCs w:val="16"/>
      </w:rPr>
    </w:pPr>
    <w:r>
      <w:rPr>
        <w:noProof/>
      </w:rPr>
      <w:drawing>
        <wp:anchor distT="0" distB="0" distL="114300" distR="114300" simplePos="0" relativeHeight="251656704" behindDoc="0" locked="0" layoutInCell="1" allowOverlap="1" wp14:anchorId="68AA411A" wp14:editId="66907861">
          <wp:simplePos x="0" y="0"/>
          <wp:positionH relativeFrom="column">
            <wp:posOffset>9525</wp:posOffset>
          </wp:positionH>
          <wp:positionV relativeFrom="paragraph">
            <wp:posOffset>0</wp:posOffset>
          </wp:positionV>
          <wp:extent cx="491490" cy="539750"/>
          <wp:effectExtent l="0" t="0" r="0" b="0"/>
          <wp:wrapNone/>
          <wp:docPr id="11" name="Imagen 3" descr="Imagen que contiene alimentos,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7194" name="Imagen 3" descr="Imagen que contiene alimentos,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7316" r="28580" b="16621"/>
                  <a:stretch>
                    <a:fillRect/>
                  </a:stretch>
                </pic:blipFill>
                <pic:spPr bwMode="auto">
                  <a:xfrm>
                    <a:off x="0" y="0"/>
                    <a:ext cx="49149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B0F">
      <w:rPr>
        <w:rFonts w:ascii="Arial" w:hAnsi="Arial"/>
        <w:b/>
        <w:bCs/>
        <w:sz w:val="16"/>
        <w:szCs w:val="16"/>
      </w:rPr>
      <w:t>MINISTERIO DE DEFENSA NACIONAL</w:t>
    </w:r>
  </w:p>
  <w:p w14:paraId="2DC65448" w14:textId="77777777" w:rsidR="00E86AF8" w:rsidRPr="00926B0F" w:rsidRDefault="00E86AF8" w:rsidP="00B227D4">
    <w:pPr>
      <w:spacing w:after="0" w:line="240" w:lineRule="auto"/>
      <w:ind w:left="993"/>
      <w:rPr>
        <w:rFonts w:ascii="Arial" w:hAnsi="Arial"/>
        <w:b/>
        <w:bCs/>
        <w:sz w:val="16"/>
        <w:szCs w:val="16"/>
      </w:rPr>
    </w:pPr>
    <w:r w:rsidRPr="00926B0F">
      <w:rPr>
        <w:rFonts w:ascii="Arial" w:hAnsi="Arial"/>
        <w:b/>
        <w:bCs/>
        <w:sz w:val="16"/>
        <w:szCs w:val="16"/>
      </w:rPr>
      <w:t>COMANDO GENERAL DE LAS FUERZAS MILITARES</w:t>
    </w:r>
  </w:p>
  <w:p w14:paraId="2C9C2BE5" w14:textId="77777777" w:rsidR="00E86AF8" w:rsidRDefault="00E86AF8" w:rsidP="00B227D4">
    <w:pPr>
      <w:spacing w:after="0" w:line="240" w:lineRule="auto"/>
      <w:ind w:left="993"/>
      <w:rPr>
        <w:rFonts w:ascii="Arial" w:hAnsi="Arial"/>
        <w:b/>
        <w:bCs/>
        <w:sz w:val="16"/>
        <w:szCs w:val="16"/>
      </w:rPr>
    </w:pPr>
    <w:r w:rsidRPr="00926B0F">
      <w:rPr>
        <w:rFonts w:ascii="Arial" w:hAnsi="Arial"/>
        <w:b/>
        <w:bCs/>
        <w:sz w:val="16"/>
        <w:szCs w:val="16"/>
      </w:rPr>
      <w:t>EJÉRCITO NACIONAL</w:t>
    </w:r>
  </w:p>
  <w:p w14:paraId="7E4CAC95" w14:textId="77777777" w:rsidR="00E86AF8" w:rsidRDefault="00E86AF8" w:rsidP="00B227D4">
    <w:pPr>
      <w:spacing w:after="0" w:line="240" w:lineRule="auto"/>
      <w:ind w:left="993"/>
      <w:rPr>
        <w:rFonts w:ascii="Arial" w:hAnsi="Arial" w:cs="Arial"/>
        <w:b/>
        <w:sz w:val="16"/>
        <w:szCs w:val="16"/>
      </w:rPr>
    </w:pPr>
    <w:r w:rsidRPr="00926B0F">
      <w:rPr>
        <w:rFonts w:ascii="Arial" w:hAnsi="Arial" w:cs="Arial"/>
        <w:b/>
        <w:sz w:val="16"/>
        <w:szCs w:val="16"/>
      </w:rPr>
      <w:t xml:space="preserve">CENTRAL ADMINISTRATIVA </w:t>
    </w:r>
    <w:r>
      <w:rPr>
        <w:rFonts w:ascii="Arial" w:hAnsi="Arial" w:cs="Arial"/>
        <w:b/>
        <w:sz w:val="16"/>
        <w:szCs w:val="16"/>
      </w:rPr>
      <w:t xml:space="preserve">Y </w:t>
    </w:r>
    <w:r w:rsidRPr="00926B0F">
      <w:rPr>
        <w:rFonts w:ascii="Arial" w:hAnsi="Arial" w:cs="Arial"/>
        <w:b/>
        <w:sz w:val="16"/>
        <w:szCs w:val="16"/>
      </w:rPr>
      <w:t xml:space="preserve">CONTABLE </w:t>
    </w:r>
    <w:r>
      <w:rPr>
        <w:rFonts w:ascii="Arial" w:hAnsi="Arial" w:cs="Arial"/>
        <w:b/>
        <w:sz w:val="16"/>
        <w:szCs w:val="16"/>
      </w:rPr>
      <w:t>ESPECIALIZADA DE</w:t>
    </w:r>
    <w:r w:rsidRPr="00926B0F">
      <w:rPr>
        <w:rFonts w:ascii="Arial" w:hAnsi="Arial" w:cs="Arial"/>
        <w:b/>
        <w:sz w:val="16"/>
        <w:szCs w:val="16"/>
      </w:rPr>
      <w:t xml:space="preserve"> INTELIGENCIA</w:t>
    </w:r>
  </w:p>
  <w:p w14:paraId="5E85B967" w14:textId="77777777" w:rsidR="00E86AF8" w:rsidRDefault="00E86AF8" w:rsidP="00B227D4">
    <w:pPr>
      <w:spacing w:after="0" w:line="240" w:lineRule="auto"/>
      <w:ind w:left="993"/>
      <w:rPr>
        <w:rFonts w:ascii="Arial" w:hAnsi="Arial" w:cs="Arial"/>
        <w:b/>
        <w:sz w:val="16"/>
        <w:szCs w:val="16"/>
      </w:rPr>
    </w:pPr>
    <w:r w:rsidRPr="00621705">
      <w:rPr>
        <w:rFonts w:ascii="Arial" w:hAnsi="Arial" w:cs="Arial"/>
        <w:b/>
        <w:sz w:val="16"/>
        <w:szCs w:val="16"/>
      </w:rPr>
      <w:t>NIT: 800.131.292-8</w:t>
    </w:r>
  </w:p>
  <w:p w14:paraId="4B268633" w14:textId="77777777" w:rsidR="00E86AF8" w:rsidRDefault="00256B04">
    <w:pPr>
      <w:pStyle w:val="Encabezado"/>
    </w:pPr>
    <w:r>
      <w:rPr>
        <w:noProof/>
        <w:lang w:val="en-US"/>
      </w:rPr>
      <w:pict w14:anchorId="170F41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531187" o:spid="_x0000_s1025" type="#_x0000_t136" alt="" style="position:absolute;margin-left:0;margin-top:0;width:585.15pt;height:125.35pt;rotation:315;z-index:-251655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IM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265C24"/>
    <w:multiLevelType w:val="multilevel"/>
    <w:tmpl w:val="4F8E6908"/>
    <w:styleLink w:val="WW8Num5051"/>
    <w:lvl w:ilvl="0">
      <w:start w:val="3"/>
      <w:numFmt w:val="decimal"/>
      <w:lvlText w:val="%1."/>
      <w:lvlJc w:val="left"/>
      <w:pPr>
        <w:ind w:left="360" w:hanging="360"/>
      </w:pPr>
      <w:rPr>
        <w:rFonts w:eastAsia="Arial Unicode MS" w:cs="Tahoma" w:hint="default"/>
      </w:rPr>
    </w:lvl>
    <w:lvl w:ilvl="1">
      <w:start w:val="4"/>
      <w:numFmt w:val="decimal"/>
      <w:lvlText w:val="%1.%2."/>
      <w:lvlJc w:val="left"/>
      <w:pPr>
        <w:ind w:left="360" w:hanging="360"/>
      </w:pPr>
      <w:rPr>
        <w:rFonts w:eastAsia="Arial Unicode MS" w:cs="Tahoma" w:hint="default"/>
      </w:rPr>
    </w:lvl>
    <w:lvl w:ilvl="2">
      <w:start w:val="1"/>
      <w:numFmt w:val="decimal"/>
      <w:lvlText w:val="%1.%2.%3."/>
      <w:lvlJc w:val="left"/>
      <w:pPr>
        <w:ind w:left="720" w:hanging="720"/>
      </w:pPr>
      <w:rPr>
        <w:rFonts w:eastAsia="Arial Unicode MS" w:cs="Tahoma" w:hint="default"/>
      </w:rPr>
    </w:lvl>
    <w:lvl w:ilvl="3">
      <w:start w:val="1"/>
      <w:numFmt w:val="decimal"/>
      <w:lvlText w:val="%1.%2.%3.%4."/>
      <w:lvlJc w:val="left"/>
      <w:pPr>
        <w:ind w:left="720" w:hanging="720"/>
      </w:pPr>
      <w:rPr>
        <w:rFonts w:eastAsia="Arial Unicode MS" w:cs="Tahoma" w:hint="default"/>
      </w:rPr>
    </w:lvl>
    <w:lvl w:ilvl="4">
      <w:start w:val="1"/>
      <w:numFmt w:val="decimal"/>
      <w:lvlText w:val="%1.%2.%3.%4.%5."/>
      <w:lvlJc w:val="left"/>
      <w:pPr>
        <w:ind w:left="1080" w:hanging="1080"/>
      </w:pPr>
      <w:rPr>
        <w:rFonts w:eastAsia="Arial Unicode MS" w:cs="Tahoma" w:hint="default"/>
      </w:rPr>
    </w:lvl>
    <w:lvl w:ilvl="5">
      <w:start w:val="1"/>
      <w:numFmt w:val="decimal"/>
      <w:lvlText w:val="%1.%2.%3.%4.%5.%6."/>
      <w:lvlJc w:val="left"/>
      <w:pPr>
        <w:ind w:left="1080" w:hanging="1080"/>
      </w:pPr>
      <w:rPr>
        <w:rFonts w:eastAsia="Arial Unicode MS" w:cs="Tahoma" w:hint="default"/>
      </w:rPr>
    </w:lvl>
    <w:lvl w:ilvl="6">
      <w:start w:val="1"/>
      <w:numFmt w:val="decimal"/>
      <w:lvlText w:val="%1.%2.%3.%4.%5.%6.%7."/>
      <w:lvlJc w:val="left"/>
      <w:pPr>
        <w:ind w:left="1080" w:hanging="1080"/>
      </w:pPr>
      <w:rPr>
        <w:rFonts w:eastAsia="Arial Unicode MS" w:cs="Tahoma" w:hint="default"/>
      </w:rPr>
    </w:lvl>
    <w:lvl w:ilvl="7">
      <w:start w:val="1"/>
      <w:numFmt w:val="decimal"/>
      <w:lvlText w:val="%1.%2.%3.%4.%5.%6.%7.%8."/>
      <w:lvlJc w:val="left"/>
      <w:pPr>
        <w:ind w:left="1440" w:hanging="1440"/>
      </w:pPr>
      <w:rPr>
        <w:rFonts w:eastAsia="Arial Unicode MS" w:cs="Tahoma" w:hint="default"/>
      </w:rPr>
    </w:lvl>
    <w:lvl w:ilvl="8">
      <w:start w:val="1"/>
      <w:numFmt w:val="decimal"/>
      <w:lvlText w:val="%1.%2.%3.%4.%5.%6.%7.%8.%9."/>
      <w:lvlJc w:val="left"/>
      <w:pPr>
        <w:ind w:left="1440" w:hanging="1440"/>
      </w:pPr>
      <w:rPr>
        <w:rFonts w:eastAsia="Arial Unicode MS" w:cs="Tahoma" w:hint="default"/>
      </w:r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C652FD9"/>
    <w:multiLevelType w:val="multilevel"/>
    <w:tmpl w:val="D1AC7158"/>
    <w:styleLink w:val="WW8Num5015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rPr>
        <w:rFonts w:cs="Times New Roman"/>
      </w:r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pPr>
      <w:rPr>
        <w:rFonts w:cs="Times New Roman"/>
      </w:rPr>
    </w:lvl>
    <w:lvl w:ilvl="4">
      <w:start w:val="1"/>
      <w:numFmt w:val="none"/>
      <w:lvlRestart w:val="0"/>
      <w:lvlText w:val=""/>
      <w:lvlJc w:val="left"/>
      <w:pPr>
        <w:tabs>
          <w:tab w:val="num" w:pos="360"/>
        </w:tabs>
      </w:pPr>
      <w:rPr>
        <w:rFonts w:cs="Times New Roman"/>
      </w:rPr>
    </w:lvl>
    <w:lvl w:ilvl="5">
      <w:start w:val="1"/>
      <w:numFmt w:val="none"/>
      <w:lvlText w:val=""/>
      <w:lvlJc w:val="left"/>
      <w:pPr>
        <w:tabs>
          <w:tab w:val="num" w:pos="360"/>
        </w:tabs>
      </w:pPr>
      <w:rPr>
        <w:rFonts w:cs="Times New Roman"/>
      </w:rPr>
    </w:lvl>
    <w:lvl w:ilvl="6">
      <w:start w:val="1"/>
      <w:numFmt w:val="none"/>
      <w:lvlText w:val=""/>
      <w:lvlJc w:val="left"/>
      <w:pPr>
        <w:tabs>
          <w:tab w:val="num" w:pos="360"/>
        </w:tabs>
      </w:pPr>
      <w:rPr>
        <w:rFonts w:cs="Times New Roman"/>
      </w:rPr>
    </w:lvl>
    <w:lvl w:ilvl="7">
      <w:start w:val="1"/>
      <w:numFmt w:val="none"/>
      <w:lvlText w:val=""/>
      <w:lvlJc w:val="left"/>
      <w:pPr>
        <w:tabs>
          <w:tab w:val="num" w:pos="360"/>
        </w:tabs>
      </w:pPr>
      <w:rPr>
        <w:rFonts w:cs="Times New Roman"/>
      </w:rPr>
    </w:lvl>
    <w:lvl w:ilvl="8">
      <w:start w:val="1"/>
      <w:numFmt w:val="none"/>
      <w:lvlText w:val=""/>
      <w:lvlJc w:val="left"/>
      <w:pPr>
        <w:tabs>
          <w:tab w:val="num" w:pos="360"/>
        </w:tabs>
      </w:pPr>
      <w:rPr>
        <w:rFonts w:cs="Times New Roman"/>
      </w:rPr>
    </w:lvl>
  </w:abstractNum>
  <w:abstractNum w:abstractNumId="8" w15:restartNumberingAfterBreak="0">
    <w:nsid w:val="0D76286C"/>
    <w:multiLevelType w:val="multilevel"/>
    <w:tmpl w:val="BE94BC8A"/>
    <w:styleLink w:val="WW8Num50133"/>
    <w:lvl w:ilvl="0">
      <w:start w:val="1"/>
      <w:numFmt w:val="decimal"/>
      <w:lvlText w:val="%1."/>
      <w:lvlJc w:val="left"/>
      <w:pPr>
        <w:ind w:left="720" w:hanging="360"/>
      </w:pPr>
    </w:lvl>
    <w:lvl w:ilvl="1">
      <w:start w:val="3"/>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0F5407A"/>
    <w:multiLevelType w:val="multilevel"/>
    <w:tmpl w:val="70945EA2"/>
    <w:styleLink w:val="Estilo31"/>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424" w:hanging="72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636" w:hanging="1080"/>
      </w:pPr>
      <w:rPr>
        <w:rFonts w:hint="default"/>
      </w:rPr>
    </w:lvl>
    <w:lvl w:ilvl="7">
      <w:start w:val="1"/>
      <w:numFmt w:val="decimal"/>
      <w:isLgl/>
      <w:lvlText w:val="%1.%2.%3.%4.%5.%6.%7.%8."/>
      <w:lvlJc w:val="left"/>
      <w:pPr>
        <w:ind w:left="4062" w:hanging="1080"/>
      </w:pPr>
      <w:rPr>
        <w:rFonts w:hint="default"/>
      </w:rPr>
    </w:lvl>
    <w:lvl w:ilvl="8">
      <w:start w:val="1"/>
      <w:numFmt w:val="decimal"/>
      <w:isLgl/>
      <w:lvlText w:val="%1.%2.%3.%4.%5.%6.%7.%8.%9."/>
      <w:lvlJc w:val="left"/>
      <w:pPr>
        <w:ind w:left="4848" w:hanging="1440"/>
      </w:pPr>
      <w:rPr>
        <w:rFonts w:hint="default"/>
      </w:rPr>
    </w:lvl>
  </w:abstractNum>
  <w:abstractNum w:abstractNumId="10" w15:restartNumberingAfterBreak="0">
    <w:nsid w:val="152438B9"/>
    <w:multiLevelType w:val="multilevel"/>
    <w:tmpl w:val="C2723FBC"/>
    <w:styleLink w:val="WW8Num50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A265A42"/>
    <w:multiLevelType w:val="multilevel"/>
    <w:tmpl w:val="BAD2B422"/>
    <w:styleLink w:val="WW8Num5013"/>
    <w:lvl w:ilvl="0">
      <w:start w:val="3"/>
      <w:numFmt w:val="decimal"/>
      <w:lvlText w:val="%1."/>
      <w:lvlJc w:val="left"/>
      <w:pPr>
        <w:ind w:left="405" w:hanging="405"/>
      </w:pPr>
      <w:rPr>
        <w:rFonts w:hint="default"/>
      </w:rPr>
    </w:lvl>
    <w:lvl w:ilvl="1">
      <w:start w:val="1"/>
      <w:numFmt w:val="decimal"/>
      <w:lvlText w:val="%1.%2."/>
      <w:lvlJc w:val="left"/>
      <w:pPr>
        <w:ind w:left="607"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528" w:hanging="72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292" w:hanging="1080"/>
      </w:pPr>
      <w:rPr>
        <w:rFonts w:hint="default"/>
      </w:rPr>
    </w:lvl>
    <w:lvl w:ilvl="7">
      <w:start w:val="1"/>
      <w:numFmt w:val="decimal"/>
      <w:lvlText w:val="%1.%2.%3.%4.%5.%6.%7.%8."/>
      <w:lvlJc w:val="left"/>
      <w:pPr>
        <w:ind w:left="2494" w:hanging="1080"/>
      </w:pPr>
      <w:rPr>
        <w:rFonts w:hint="default"/>
      </w:rPr>
    </w:lvl>
    <w:lvl w:ilvl="8">
      <w:start w:val="1"/>
      <w:numFmt w:val="decimal"/>
      <w:lvlText w:val="%1.%2.%3.%4.%5.%6.%7.%8.%9."/>
      <w:lvlJc w:val="left"/>
      <w:pPr>
        <w:ind w:left="3056" w:hanging="1440"/>
      </w:pPr>
      <w:rPr>
        <w:rFonts w:hint="default"/>
      </w:rPr>
    </w:lvl>
  </w:abstractNum>
  <w:abstractNum w:abstractNumId="12" w15:restartNumberingAfterBreak="0">
    <w:nsid w:val="1EAC6911"/>
    <w:multiLevelType w:val="multilevel"/>
    <w:tmpl w:val="1604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F2EBA"/>
    <w:multiLevelType w:val="multilevel"/>
    <w:tmpl w:val="82EAE80C"/>
    <w:styleLink w:val="WW8Num505"/>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F3682C"/>
    <w:multiLevelType w:val="hybridMultilevel"/>
    <w:tmpl w:val="63A4EAA4"/>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16" w15:restartNumberingAfterBreak="0">
    <w:nsid w:val="2B1907AC"/>
    <w:multiLevelType w:val="hybridMultilevel"/>
    <w:tmpl w:val="431CFC96"/>
    <w:styleLink w:val="WW8Num501312"/>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05156F9"/>
    <w:multiLevelType w:val="multilevel"/>
    <w:tmpl w:val="7CFAE6EA"/>
    <w:styleLink w:val="WW8Num5016"/>
    <w:lvl w:ilvl="0">
      <w:start w:val="1"/>
      <w:numFmt w:val="decimal"/>
      <w:lvlText w:val="%1."/>
      <w:lvlJc w:val="left"/>
      <w:pPr>
        <w:ind w:left="360" w:hanging="360"/>
      </w:p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8" w15:restartNumberingAfterBreak="0">
    <w:nsid w:val="30A44D40"/>
    <w:multiLevelType w:val="hybridMultilevel"/>
    <w:tmpl w:val="7EAE3684"/>
    <w:styleLink w:val="Estilo21"/>
    <w:lvl w:ilvl="0" w:tplc="A91AC200">
      <w:start w:val="5"/>
      <w:numFmt w:val="decimal"/>
      <w:lvlText w:val="%1."/>
      <w:lvlJc w:val="left"/>
      <w:pPr>
        <w:ind w:left="360" w:hanging="360"/>
      </w:pPr>
      <w:rPr>
        <w:rFonts w:hint="default"/>
      </w:r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0" w15:restartNumberingAfterBreak="0">
    <w:nsid w:val="40827C83"/>
    <w:multiLevelType w:val="multilevel"/>
    <w:tmpl w:val="98461B94"/>
    <w:styleLink w:val="WW8Num5015"/>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463530FC"/>
    <w:multiLevelType w:val="multilevel"/>
    <w:tmpl w:val="637ACEF4"/>
    <w:styleLink w:val="Estilo3"/>
    <w:lvl w:ilvl="0">
      <w:start w:val="7"/>
      <w:numFmt w:val="decimal"/>
      <w:lvlText w:val="%1"/>
      <w:lvlJc w:val="left"/>
      <w:pPr>
        <w:ind w:left="900" w:hanging="900"/>
      </w:pPr>
      <w:rPr>
        <w:rFonts w:cs="Times New Roman"/>
      </w:rPr>
    </w:lvl>
    <w:lvl w:ilvl="1">
      <w:start w:val="172"/>
      <w:numFmt w:val="decimal"/>
      <w:lvlText w:val="%1.%2"/>
      <w:lvlJc w:val="left"/>
      <w:pPr>
        <w:ind w:left="900" w:hanging="900"/>
      </w:pPr>
      <w:rPr>
        <w:rFonts w:cs="Times New Roman"/>
      </w:rPr>
    </w:lvl>
    <w:lvl w:ilvl="2">
      <w:start w:val="400"/>
      <w:numFmt w:val="decimal"/>
      <w:lvlText w:val="%1.%2.%3"/>
      <w:lvlJc w:val="left"/>
      <w:pPr>
        <w:ind w:left="900" w:hanging="900"/>
      </w:pPr>
      <w:rPr>
        <w:rFonts w:cs="Times New Roman"/>
      </w:rPr>
    </w:lvl>
    <w:lvl w:ilvl="3">
      <w:start w:val="1"/>
      <w:numFmt w:val="decimal"/>
      <w:lvlText w:val="%1.%2.%3.%4"/>
      <w:lvlJc w:val="left"/>
      <w:pPr>
        <w:ind w:left="900" w:hanging="90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2"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48297D9D"/>
    <w:multiLevelType w:val="hybridMultilevel"/>
    <w:tmpl w:val="85301292"/>
    <w:lvl w:ilvl="0" w:tplc="E928395A">
      <w:start w:val="1"/>
      <w:numFmt w:val="decimal"/>
      <w:lvlText w:val="%1."/>
      <w:lvlJc w:val="left"/>
      <w:pPr>
        <w:ind w:left="0" w:hanging="356"/>
      </w:pPr>
      <w:rPr>
        <w:rFonts w:ascii="Arial Narrow" w:eastAsia="Arial" w:hAnsi="Arial Narrow" w:cs="Times New Roman" w:hint="default"/>
        <w:color w:val="282828"/>
        <w:spacing w:val="-9"/>
        <w:w w:val="94"/>
        <w:sz w:val="18"/>
        <w:szCs w:val="18"/>
      </w:rPr>
    </w:lvl>
    <w:lvl w:ilvl="1" w:tplc="17C68082">
      <w:start w:val="1"/>
      <w:numFmt w:val="bullet"/>
      <w:lvlText w:val="•"/>
      <w:lvlJc w:val="left"/>
      <w:pPr>
        <w:ind w:left="0" w:firstLine="0"/>
      </w:pPr>
    </w:lvl>
    <w:lvl w:ilvl="2" w:tplc="8B5CD7F8">
      <w:start w:val="1"/>
      <w:numFmt w:val="bullet"/>
      <w:lvlText w:val="•"/>
      <w:lvlJc w:val="left"/>
      <w:pPr>
        <w:ind w:left="0" w:firstLine="0"/>
      </w:pPr>
    </w:lvl>
    <w:lvl w:ilvl="3" w:tplc="BCD6DDEE">
      <w:start w:val="1"/>
      <w:numFmt w:val="bullet"/>
      <w:lvlText w:val="•"/>
      <w:lvlJc w:val="left"/>
      <w:pPr>
        <w:ind w:left="0" w:firstLine="0"/>
      </w:pPr>
    </w:lvl>
    <w:lvl w:ilvl="4" w:tplc="9D4A9AB6">
      <w:start w:val="1"/>
      <w:numFmt w:val="bullet"/>
      <w:lvlText w:val="•"/>
      <w:lvlJc w:val="left"/>
      <w:pPr>
        <w:ind w:left="0" w:firstLine="0"/>
      </w:pPr>
    </w:lvl>
    <w:lvl w:ilvl="5" w:tplc="BCC0A8EC">
      <w:start w:val="1"/>
      <w:numFmt w:val="bullet"/>
      <w:lvlText w:val="•"/>
      <w:lvlJc w:val="left"/>
      <w:pPr>
        <w:ind w:left="0" w:firstLine="0"/>
      </w:pPr>
    </w:lvl>
    <w:lvl w:ilvl="6" w:tplc="0358A6B0">
      <w:start w:val="1"/>
      <w:numFmt w:val="bullet"/>
      <w:lvlText w:val="•"/>
      <w:lvlJc w:val="left"/>
      <w:pPr>
        <w:ind w:left="0" w:firstLine="0"/>
      </w:pPr>
    </w:lvl>
    <w:lvl w:ilvl="7" w:tplc="4AD0642E">
      <w:start w:val="1"/>
      <w:numFmt w:val="bullet"/>
      <w:lvlText w:val="•"/>
      <w:lvlJc w:val="left"/>
      <w:pPr>
        <w:ind w:left="0" w:firstLine="0"/>
      </w:pPr>
    </w:lvl>
    <w:lvl w:ilvl="8" w:tplc="9EFA5134">
      <w:start w:val="1"/>
      <w:numFmt w:val="bullet"/>
      <w:lvlText w:val="•"/>
      <w:lvlJc w:val="left"/>
      <w:pPr>
        <w:ind w:left="0" w:firstLine="0"/>
      </w:pPr>
    </w:lvl>
  </w:abstractNum>
  <w:abstractNum w:abstractNumId="24" w15:restartNumberingAfterBreak="0">
    <w:nsid w:val="4BC33956"/>
    <w:multiLevelType w:val="hybridMultilevel"/>
    <w:tmpl w:val="CEB6AA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F964A1"/>
    <w:multiLevelType w:val="hybridMultilevel"/>
    <w:tmpl w:val="6B68DD9A"/>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6" w15:restartNumberingAfterBreak="0">
    <w:nsid w:val="4D0A4F34"/>
    <w:multiLevelType w:val="multilevel"/>
    <w:tmpl w:val="DBCCA7E6"/>
    <w:styleLink w:val="Estilo2"/>
    <w:lvl w:ilvl="0">
      <w:start w:val="5"/>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7" w15:restartNumberingAfterBreak="0">
    <w:nsid w:val="513C38A8"/>
    <w:multiLevelType w:val="hybridMultilevel"/>
    <w:tmpl w:val="39B4100C"/>
    <w:lvl w:ilvl="0" w:tplc="1CCE7226">
      <w:start w:val="1"/>
      <w:numFmt w:val="decimal"/>
      <w:lvlText w:val="%1."/>
      <w:lvlJc w:val="left"/>
      <w:pPr>
        <w:ind w:left="0" w:hanging="356"/>
      </w:pPr>
      <w:rPr>
        <w:rFonts w:ascii="Arial Narrow" w:eastAsia="Arial" w:hAnsi="Arial Narrow" w:cs="Arial" w:hint="default"/>
        <w:color w:val="0C0C0C"/>
        <w:spacing w:val="-3"/>
        <w:w w:val="84"/>
        <w:sz w:val="18"/>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29F75F4"/>
    <w:multiLevelType w:val="hybridMultilevel"/>
    <w:tmpl w:val="019E8396"/>
    <w:styleLink w:val="WW8Num501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80D3404"/>
    <w:multiLevelType w:val="hybridMultilevel"/>
    <w:tmpl w:val="4A1EDCBA"/>
    <w:styleLink w:val="WW8Num5021"/>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EC04707"/>
    <w:multiLevelType w:val="multilevel"/>
    <w:tmpl w:val="5EAA3D60"/>
    <w:styleLink w:val="WW8Num50131"/>
    <w:lvl w:ilvl="0">
      <w:start w:val="1"/>
      <w:numFmt w:val="bullet"/>
      <w:lvlText w:val=""/>
      <w:lvlJc w:val="left"/>
      <w:pPr>
        <w:ind w:left="360" w:hanging="360"/>
      </w:pPr>
      <w:rPr>
        <w:rFonts w:ascii="Symbol" w:hAnsi="Symbol" w:hint="default"/>
      </w:r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3"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323261"/>
    <w:multiLevelType w:val="multilevel"/>
    <w:tmpl w:val="E92CF9B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9876F2"/>
    <w:multiLevelType w:val="hybridMultilevel"/>
    <w:tmpl w:val="3036CFF0"/>
    <w:lvl w:ilvl="0" w:tplc="240A0001">
      <w:start w:val="1"/>
      <w:numFmt w:val="bullet"/>
      <w:lvlText w:val=""/>
      <w:lvlJc w:val="left"/>
      <w:pPr>
        <w:ind w:left="1429" w:hanging="360"/>
      </w:pPr>
      <w:rPr>
        <w:rFonts w:ascii="Symbol" w:hAnsi="Symbol"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37" w15:restartNumberingAfterBreak="0">
    <w:nsid w:val="6FCC3096"/>
    <w:multiLevelType w:val="multilevel"/>
    <w:tmpl w:val="4EFEE312"/>
    <w:styleLink w:val="WW8Num501"/>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71ED6CD5"/>
    <w:multiLevelType w:val="hybridMultilevel"/>
    <w:tmpl w:val="65EED09E"/>
    <w:styleLink w:val="WW8Num421"/>
    <w:lvl w:ilvl="0" w:tplc="C83AEB1E">
      <w:start w:val="1"/>
      <w:numFmt w:val="upperLetter"/>
      <w:lvlText w:val="%1."/>
      <w:lvlJc w:val="left"/>
      <w:pPr>
        <w:ind w:left="720" w:hanging="360"/>
      </w:pPr>
      <w:rPr>
        <w:rFonts w:hint="default"/>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28219B"/>
    <w:multiLevelType w:val="hybridMultilevel"/>
    <w:tmpl w:val="A4AA85D6"/>
    <w:styleLink w:val="WW8Num50112"/>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1" w15:restartNumberingAfterBreak="0">
    <w:nsid w:val="77E0206F"/>
    <w:multiLevelType w:val="hybridMultilevel"/>
    <w:tmpl w:val="06E626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8707197">
    <w:abstractNumId w:val="25"/>
  </w:num>
  <w:num w:numId="2" w16cid:durableId="1482501124">
    <w:abstractNumId w:val="29"/>
  </w:num>
  <w:num w:numId="3" w16cid:durableId="876284989">
    <w:abstractNumId w:val="28"/>
  </w:num>
  <w:num w:numId="4" w16cid:durableId="814951919">
    <w:abstractNumId w:val="10"/>
  </w:num>
  <w:num w:numId="5" w16cid:durableId="1545947934">
    <w:abstractNumId w:val="39"/>
  </w:num>
  <w:num w:numId="6" w16cid:durableId="1544486921">
    <w:abstractNumId w:val="2"/>
  </w:num>
  <w:num w:numId="7" w16cid:durableId="1933973717">
    <w:abstractNumId w:val="3"/>
  </w:num>
  <w:num w:numId="8" w16cid:durableId="805925823">
    <w:abstractNumId w:val="15"/>
    <w:lvlOverride w:ilvl="0">
      <w:startOverride w:val="1"/>
    </w:lvlOverride>
  </w:num>
  <w:num w:numId="9" w16cid:durableId="686325184">
    <w:abstractNumId w:val="1"/>
  </w:num>
  <w:num w:numId="10" w16cid:durableId="1273055301">
    <w:abstractNumId w:val="40"/>
    <w:lvlOverride w:ilvl="0">
      <w:startOverride w:val="1"/>
    </w:lvlOverride>
  </w:num>
  <w:num w:numId="11" w16cid:durableId="2078475106">
    <w:abstractNumId w:val="34"/>
  </w:num>
  <w:num w:numId="12" w16cid:durableId="4092760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3075718">
    <w:abstractNumId w:val="30"/>
  </w:num>
  <w:num w:numId="14" w16cid:durableId="1862548391">
    <w:abstractNumId w:val="22"/>
  </w:num>
  <w:num w:numId="15" w16cid:durableId="1968123458">
    <w:abstractNumId w:val="38"/>
  </w:num>
  <w:num w:numId="16" w16cid:durableId="989406789">
    <w:abstractNumId w:val="8"/>
  </w:num>
  <w:num w:numId="17" w16cid:durableId="1833838446">
    <w:abstractNumId w:val="13"/>
  </w:num>
  <w:num w:numId="18" w16cid:durableId="1014961402">
    <w:abstractNumId w:val="20"/>
  </w:num>
  <w:num w:numId="19" w16cid:durableId="258685786">
    <w:abstractNumId w:val="0"/>
  </w:num>
  <w:num w:numId="20" w16cid:durableId="149250288">
    <w:abstractNumId w:val="16"/>
  </w:num>
  <w:num w:numId="21" w16cid:durableId="86974076">
    <w:abstractNumId w:val="4"/>
  </w:num>
  <w:num w:numId="22" w16cid:durableId="593592078">
    <w:abstractNumId w:val="37"/>
  </w:num>
  <w:num w:numId="23" w16cid:durableId="571622976">
    <w:abstractNumId w:val="7"/>
  </w:num>
  <w:num w:numId="24" w16cid:durableId="696320930">
    <w:abstractNumId w:val="21"/>
  </w:num>
  <w:num w:numId="25" w16cid:durableId="726225965">
    <w:abstractNumId w:val="26"/>
  </w:num>
  <w:num w:numId="26" w16cid:durableId="360130077">
    <w:abstractNumId w:val="17"/>
  </w:num>
  <w:num w:numId="27" w16cid:durableId="700982665">
    <w:abstractNumId w:val="9"/>
  </w:num>
  <w:num w:numId="28" w16cid:durableId="89855948">
    <w:abstractNumId w:val="18"/>
  </w:num>
  <w:num w:numId="29" w16cid:durableId="19266484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5524055">
    <w:abstractNumId w:val="23"/>
    <w:lvlOverride w:ilvl="0">
      <w:startOverride w:val="1"/>
    </w:lvlOverride>
    <w:lvlOverride w:ilvl="1"/>
    <w:lvlOverride w:ilvl="2"/>
    <w:lvlOverride w:ilvl="3"/>
    <w:lvlOverride w:ilvl="4"/>
    <w:lvlOverride w:ilvl="5"/>
    <w:lvlOverride w:ilvl="6"/>
    <w:lvlOverride w:ilvl="7"/>
    <w:lvlOverride w:ilvl="8"/>
  </w:num>
  <w:num w:numId="31" w16cid:durableId="1190602298">
    <w:abstractNumId w:val="11"/>
  </w:num>
  <w:num w:numId="32" w16cid:durableId="1322732301">
    <w:abstractNumId w:val="32"/>
  </w:num>
  <w:num w:numId="33" w16cid:durableId="1567915952">
    <w:abstractNumId w:val="24"/>
  </w:num>
  <w:num w:numId="34" w16cid:durableId="1131828686">
    <w:abstractNumId w:val="35"/>
  </w:num>
  <w:num w:numId="35" w16cid:durableId="1603801480">
    <w:abstractNumId w:val="6"/>
  </w:num>
  <w:num w:numId="36" w16cid:durableId="940648137">
    <w:abstractNumId w:val="36"/>
  </w:num>
  <w:num w:numId="37" w16cid:durableId="17740875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85563983">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4901891">
    <w:abstractNumId w:val="19"/>
  </w:num>
  <w:num w:numId="40" w16cid:durableId="89786230">
    <w:abstractNumId w:val="12"/>
  </w:num>
  <w:num w:numId="41" w16cid:durableId="963316866">
    <w:abstractNumId w:val="14"/>
  </w:num>
  <w:num w:numId="42" w16cid:durableId="152012527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3"/>
  <w:documentProtection w:formatting="1" w:enforcement="1" w:cryptProviderType="rsaAES" w:cryptAlgorithmClass="hash" w:cryptAlgorithmType="typeAny" w:cryptAlgorithmSid="14" w:cryptSpinCount="100000" w:hash="EmqkOeSoXXf3DmvcJrRNFYGwgUfigcOXlINqCU+lY9pLkc/pwXGLRe3N8hT3gwDkEYhEWrwdEntyfdMM5pVnSQ==" w:salt="xEzMrIJTGIJlJX8zyOE3hQ=="/>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F8"/>
    <w:rsid w:val="00021404"/>
    <w:rsid w:val="001010F7"/>
    <w:rsid w:val="00186BC5"/>
    <w:rsid w:val="001E7AC6"/>
    <w:rsid w:val="00256B04"/>
    <w:rsid w:val="00430210"/>
    <w:rsid w:val="00556C60"/>
    <w:rsid w:val="005706D2"/>
    <w:rsid w:val="00591A56"/>
    <w:rsid w:val="006242B4"/>
    <w:rsid w:val="006B02A9"/>
    <w:rsid w:val="006B3CEB"/>
    <w:rsid w:val="00701A80"/>
    <w:rsid w:val="00781726"/>
    <w:rsid w:val="007B62F2"/>
    <w:rsid w:val="007C7E0C"/>
    <w:rsid w:val="00852FA6"/>
    <w:rsid w:val="008C6483"/>
    <w:rsid w:val="00946F46"/>
    <w:rsid w:val="009C4E28"/>
    <w:rsid w:val="00A6503A"/>
    <w:rsid w:val="00B21978"/>
    <w:rsid w:val="00B74A99"/>
    <w:rsid w:val="00C91B66"/>
    <w:rsid w:val="00CE2741"/>
    <w:rsid w:val="00D03EC3"/>
    <w:rsid w:val="00D05CB7"/>
    <w:rsid w:val="00D25EE5"/>
    <w:rsid w:val="00E13343"/>
    <w:rsid w:val="00E33909"/>
    <w:rsid w:val="00E86AF8"/>
    <w:rsid w:val="00EF5AF7"/>
    <w:rsid w:val="00F6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1893B"/>
  <w15:chartTrackingRefBased/>
  <w15:docId w15:val="{7A8FD22D-E585-49A1-86D9-E3EC42144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AF8"/>
    <w:rPr>
      <w:rFonts w:ascii="Arial Narrow" w:hAnsi="Arial Narrow"/>
      <w:kern w:val="0"/>
      <w:sz w:val="18"/>
      <w14:ligatures w14:val="none"/>
    </w:rPr>
  </w:style>
  <w:style w:type="paragraph" w:styleId="Ttulo1">
    <w:name w:val="heading 1"/>
    <w:aliases w:val="1 ghost,g,Edgar 1,MT1,título 1,Pregunta,AL Título 1,Title1,Title1 AL,Gesamzüberschrift,h1,Nombre Proyecto,(TITULO),H1,heading1,heading 1 Char,heading 1"/>
    <w:basedOn w:val="Normal"/>
    <w:next w:val="Normal"/>
    <w:link w:val="Ttulo1Car"/>
    <w:uiPriority w:val="9"/>
    <w:qFormat/>
    <w:rsid w:val="00E86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E86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
    <w:basedOn w:val="Normal"/>
    <w:next w:val="Normal"/>
    <w:link w:val="Ttulo3Car"/>
    <w:unhideWhenUsed/>
    <w:qFormat/>
    <w:rsid w:val="00E86AF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Edgar 4"/>
    <w:basedOn w:val="Normal"/>
    <w:next w:val="Normal"/>
    <w:link w:val="Ttulo4Car"/>
    <w:unhideWhenUsed/>
    <w:qFormat/>
    <w:rsid w:val="00E86AF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86AF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86A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E86AF8"/>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E86A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86A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har Car,heading 1 Car"/>
    <w:basedOn w:val="Fuentedeprrafopredeter"/>
    <w:link w:val="Ttulo1"/>
    <w:uiPriority w:val="9"/>
    <w:rsid w:val="00E86AF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E86AF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
    <w:basedOn w:val="Fuentedeprrafopredeter"/>
    <w:link w:val="Ttulo3"/>
    <w:rsid w:val="00E86AF8"/>
    <w:rPr>
      <w:rFonts w:eastAsiaTheme="majorEastAsia" w:cstheme="majorBidi"/>
      <w:color w:val="0F4761" w:themeColor="accent1" w:themeShade="BF"/>
      <w:sz w:val="28"/>
      <w:szCs w:val="28"/>
    </w:rPr>
  </w:style>
  <w:style w:type="character" w:customStyle="1" w:styleId="Ttulo4Car">
    <w:name w:val="Título 4 Car"/>
    <w:aliases w:val="Título 4 - BCN Car1,4 dash Car1,d Car1,3 Car,Edgar 4 Car"/>
    <w:basedOn w:val="Fuentedeprrafopredeter"/>
    <w:link w:val="Ttulo4"/>
    <w:rsid w:val="00E86AF8"/>
    <w:rPr>
      <w:rFonts w:eastAsiaTheme="majorEastAsia" w:cstheme="majorBidi"/>
      <w:i/>
      <w:iCs/>
      <w:color w:val="0F4761" w:themeColor="accent1" w:themeShade="BF"/>
    </w:rPr>
  </w:style>
  <w:style w:type="character" w:customStyle="1" w:styleId="Ttulo5Car">
    <w:name w:val="Título 5 Car"/>
    <w:basedOn w:val="Fuentedeprrafopredeter"/>
    <w:link w:val="Ttulo5"/>
    <w:rsid w:val="00E86AF8"/>
    <w:rPr>
      <w:rFonts w:eastAsiaTheme="majorEastAsia" w:cstheme="majorBidi"/>
      <w:color w:val="0F4761" w:themeColor="accent1" w:themeShade="BF"/>
    </w:rPr>
  </w:style>
  <w:style w:type="character" w:customStyle="1" w:styleId="Ttulo6Car">
    <w:name w:val="Título 6 Car"/>
    <w:basedOn w:val="Fuentedeprrafopredeter"/>
    <w:link w:val="Ttulo6"/>
    <w:rsid w:val="00E86AF8"/>
    <w:rPr>
      <w:rFonts w:eastAsiaTheme="majorEastAsia" w:cstheme="majorBidi"/>
      <w:i/>
      <w:iCs/>
      <w:color w:val="595959" w:themeColor="text1" w:themeTint="A6"/>
    </w:rPr>
  </w:style>
  <w:style w:type="character" w:customStyle="1" w:styleId="Ttulo7Car">
    <w:name w:val="Título 7 Car"/>
    <w:basedOn w:val="Fuentedeprrafopredeter"/>
    <w:link w:val="Ttulo7"/>
    <w:rsid w:val="00E86AF8"/>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E86AF8"/>
    <w:rPr>
      <w:rFonts w:eastAsiaTheme="majorEastAsia" w:cstheme="majorBidi"/>
      <w:i/>
      <w:iCs/>
      <w:color w:val="272727" w:themeColor="text1" w:themeTint="D8"/>
    </w:rPr>
  </w:style>
  <w:style w:type="character" w:customStyle="1" w:styleId="Ttulo9Car">
    <w:name w:val="Título 9 Car"/>
    <w:basedOn w:val="Fuentedeprrafopredeter"/>
    <w:link w:val="Ttulo9"/>
    <w:rsid w:val="00E86AF8"/>
    <w:rPr>
      <w:rFonts w:eastAsiaTheme="majorEastAsia" w:cstheme="majorBidi"/>
      <w:color w:val="272727" w:themeColor="text1" w:themeTint="D8"/>
    </w:rPr>
  </w:style>
  <w:style w:type="paragraph" w:styleId="Ttulo">
    <w:name w:val="Title"/>
    <w:aliases w:val="Títulos Principales sin numeración,AL Título,Título AL,Título AL + 9 pt,Sin Negrita + 10 pt,Sin Negrita,TITULO 1, Car Car Car,Car Car, Car Car,Título Car Car Car,Título Car Car,Título Car Car Car Car Car,Car21,Título11,Título2,Puesto1"/>
    <w:basedOn w:val="Normal"/>
    <w:next w:val="Normal"/>
    <w:link w:val="TtuloCar"/>
    <w:uiPriority w:val="99"/>
    <w:qFormat/>
    <w:rsid w:val="00E86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 AL + 9 pt Car,Sin Negrita + 10 pt Car,Sin Negrita Car,TITULO 1 Car, Car Car Car Car,Car Car Car3, Car Car Car1,Título Car Car Car Car,Título Car Car Car1,Car21 Car"/>
    <w:basedOn w:val="Fuentedeprrafopredeter"/>
    <w:link w:val="Ttulo"/>
    <w:uiPriority w:val="99"/>
    <w:rsid w:val="00E86A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86A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86A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6AF8"/>
    <w:pPr>
      <w:spacing w:before="160"/>
      <w:jc w:val="center"/>
    </w:pPr>
    <w:rPr>
      <w:i/>
      <w:iCs/>
      <w:color w:val="404040" w:themeColor="text1" w:themeTint="BF"/>
    </w:rPr>
  </w:style>
  <w:style w:type="character" w:customStyle="1" w:styleId="CitaCar">
    <w:name w:val="Cita Car"/>
    <w:basedOn w:val="Fuentedeprrafopredeter"/>
    <w:link w:val="Cita"/>
    <w:uiPriority w:val="29"/>
    <w:rsid w:val="00E86AF8"/>
    <w:rPr>
      <w:i/>
      <w:iCs/>
      <w:color w:val="404040" w:themeColor="text1" w:themeTint="BF"/>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E86AF8"/>
    <w:pPr>
      <w:ind w:left="720"/>
      <w:contextualSpacing/>
    </w:pPr>
  </w:style>
  <w:style w:type="character" w:styleId="nfasisintenso">
    <w:name w:val="Intense Emphasis"/>
    <w:basedOn w:val="Fuentedeprrafopredeter"/>
    <w:uiPriority w:val="21"/>
    <w:qFormat/>
    <w:rsid w:val="00E86AF8"/>
    <w:rPr>
      <w:i/>
      <w:iCs/>
      <w:color w:val="0F4761" w:themeColor="accent1" w:themeShade="BF"/>
    </w:rPr>
  </w:style>
  <w:style w:type="paragraph" w:styleId="Citadestacada">
    <w:name w:val="Intense Quote"/>
    <w:basedOn w:val="Normal"/>
    <w:next w:val="Normal"/>
    <w:link w:val="CitadestacadaCar"/>
    <w:uiPriority w:val="30"/>
    <w:qFormat/>
    <w:rsid w:val="00E86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6AF8"/>
    <w:rPr>
      <w:i/>
      <w:iCs/>
      <w:color w:val="0F4761" w:themeColor="accent1" w:themeShade="BF"/>
    </w:rPr>
  </w:style>
  <w:style w:type="character" w:styleId="Referenciaintensa">
    <w:name w:val="Intense Reference"/>
    <w:basedOn w:val="Fuentedeprrafopredeter"/>
    <w:uiPriority w:val="32"/>
    <w:qFormat/>
    <w:rsid w:val="00E86AF8"/>
    <w:rPr>
      <w:b/>
      <w:bCs/>
      <w:smallCaps/>
      <w:color w:val="0F4761" w:themeColor="accent1" w:themeShade="BF"/>
      <w:spacing w:val="5"/>
    </w:rPr>
  </w:style>
  <w:style w:type="paragraph" w:styleId="Encabezado">
    <w:name w:val="header"/>
    <w:aliases w:val="AL Encabezado,Encabezado AL,h,h8,h9,h10,h18,encabezado,Encabezado1,Encabezado 1,En-tête 1.1,Tit 1,Haut de page,Cover Page,Car14, Car14,Encabezado Car1 Car,Encabezado Car Car Car, Car6 Car Car Car, Car6 Car1 Car, Car6 Car, Car6,Car6 Car Car Ca"/>
    <w:basedOn w:val="Normal"/>
    <w:link w:val="EncabezadoCar"/>
    <w:uiPriority w:val="99"/>
    <w:unhideWhenUsed/>
    <w:qFormat/>
    <w:rsid w:val="00E86AF8"/>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Encabezado1 Car,Encabezado 1 Car,En-tête 1.1 Car,Tit 1 Car,Haut de page Car,Cover Page Car,Car14 Car, Car14 Car,Encabezado Car1 Car Car, Car6 Car Car"/>
    <w:basedOn w:val="Fuentedeprrafopredeter"/>
    <w:link w:val="Encabezado"/>
    <w:uiPriority w:val="99"/>
    <w:rsid w:val="00E86AF8"/>
  </w:style>
  <w:style w:type="paragraph" w:styleId="Piedepgina">
    <w:name w:val="footer"/>
    <w:aliases w:val="f,AL Pie de página,Pie de página AL,pie de página, Car13,Car13"/>
    <w:basedOn w:val="Normal"/>
    <w:link w:val="PiedepginaCar"/>
    <w:uiPriority w:val="99"/>
    <w:unhideWhenUsed/>
    <w:qFormat/>
    <w:rsid w:val="00E86AF8"/>
    <w:pPr>
      <w:tabs>
        <w:tab w:val="center" w:pos="4419"/>
        <w:tab w:val="right" w:pos="8838"/>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E86AF8"/>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E86AF8"/>
  </w:style>
  <w:style w:type="table" w:customStyle="1" w:styleId="Tablaconcuadrcula34">
    <w:name w:val="Tabla con cuadrícula34"/>
    <w:basedOn w:val="Tablanormal"/>
    <w:next w:val="Tablaconcuadrcula"/>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qFormat/>
    <w:rsid w:val="00E86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qFormat/>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uiPriority w:val="99"/>
    <w:qFormat/>
    <w:rsid w:val="00E86AF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qFormat/>
    <w:rsid w:val="00E86AF8"/>
    <w:pPr>
      <w:spacing w:after="0" w:line="240" w:lineRule="auto"/>
      <w:jc w:val="both"/>
    </w:pPr>
    <w:rPr>
      <w:rFonts w:ascii="Tahoma" w:eastAsia="Times New Roman" w:hAnsi="Tahoma" w:cs="Times New Roman"/>
      <w:sz w:val="20"/>
      <w:szCs w:val="20"/>
      <w:lang w:val="es-ES" w:eastAsia="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E86AF8"/>
    <w:rPr>
      <w:rFonts w:ascii="Tahoma" w:eastAsia="Times New Roman" w:hAnsi="Tahoma" w:cs="Times New Roman"/>
      <w:kern w:val="0"/>
      <w:sz w:val="20"/>
      <w:szCs w:val="20"/>
      <w:lang w:val="es-ES" w:eastAsia="es-ES"/>
      <w14:ligatures w14:val="none"/>
    </w:rPr>
  </w:style>
  <w:style w:type="paragraph" w:styleId="TtuloTDC">
    <w:name w:val="TOC Heading"/>
    <w:basedOn w:val="Ttulo1"/>
    <w:next w:val="Normal"/>
    <w:uiPriority w:val="39"/>
    <w:unhideWhenUsed/>
    <w:qFormat/>
    <w:rsid w:val="00E86AF8"/>
    <w:pPr>
      <w:spacing w:before="240" w:after="0"/>
      <w:outlineLvl w:val="9"/>
    </w:pPr>
    <w:rPr>
      <w:rFonts w:ascii="Arial Narrow" w:hAnsi="Arial Narrow"/>
      <w:b/>
      <w:color w:val="auto"/>
      <w:sz w:val="18"/>
      <w:szCs w:val="32"/>
      <w:lang w:eastAsia="es-CO"/>
    </w:rPr>
  </w:style>
  <w:style w:type="paragraph" w:styleId="TDC1">
    <w:name w:val="toc 1"/>
    <w:basedOn w:val="Normal"/>
    <w:next w:val="Normal"/>
    <w:autoRedefine/>
    <w:uiPriority w:val="39"/>
    <w:unhideWhenUsed/>
    <w:rsid w:val="00E86AF8"/>
    <w:pPr>
      <w:spacing w:after="100"/>
    </w:pPr>
  </w:style>
  <w:style w:type="character" w:customStyle="1" w:styleId="Hipervnculo1">
    <w:name w:val="Hipervínculo1"/>
    <w:basedOn w:val="Fuentedeprrafopredeter"/>
    <w:uiPriority w:val="99"/>
    <w:unhideWhenUsed/>
    <w:rsid w:val="00E86AF8"/>
    <w:rPr>
      <w:color w:val="0563C1"/>
      <w:u w:val="single"/>
    </w:rPr>
  </w:style>
  <w:style w:type="paragraph" w:styleId="Sinespaciado">
    <w:name w:val="No Spacing"/>
    <w:aliases w:val="Aries,k,No Spacing1,Sin espaciado3,Stinking Styles3,No Spacing"/>
    <w:link w:val="SinespaciadoCar"/>
    <w:qFormat/>
    <w:rsid w:val="00E86AF8"/>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1 Car,Sin espaciado3 Car,Stinking Styles3 Car,No Spacing Car"/>
    <w:link w:val="Sinespaciado"/>
    <w:qFormat/>
    <w:rsid w:val="00E86AF8"/>
    <w:rPr>
      <w:rFonts w:ascii="Times New Roman" w:eastAsia="Times New Roman" w:hAnsi="Times New Roman" w:cs="Times New Roman"/>
      <w:kern w:val="0"/>
      <w:sz w:val="24"/>
      <w:szCs w:val="24"/>
      <w:lang w:val="es-ES" w:eastAsia="es-ES"/>
      <w14:ligatures w14:val="none"/>
    </w:rPr>
  </w:style>
  <w:style w:type="paragraph" w:styleId="TDC2">
    <w:name w:val="toc 2"/>
    <w:basedOn w:val="Normal"/>
    <w:next w:val="Normal"/>
    <w:autoRedefine/>
    <w:uiPriority w:val="39"/>
    <w:unhideWhenUsed/>
    <w:rsid w:val="00E86AF8"/>
    <w:pPr>
      <w:tabs>
        <w:tab w:val="left" w:pos="880"/>
        <w:tab w:val="right" w:leader="dot" w:pos="10070"/>
      </w:tabs>
      <w:spacing w:after="100"/>
    </w:pPr>
    <w:rPr>
      <w:noProof/>
    </w:rPr>
  </w:style>
  <w:style w:type="character" w:customStyle="1" w:styleId="Mencinsinresolver1">
    <w:name w:val="Mención sin resolver1"/>
    <w:basedOn w:val="Fuentedeprrafopredeter"/>
    <w:uiPriority w:val="99"/>
    <w:semiHidden/>
    <w:unhideWhenUsed/>
    <w:rsid w:val="00E86AF8"/>
    <w:rPr>
      <w:color w:val="605E5C"/>
      <w:shd w:val="clear" w:color="auto" w:fill="E1DFDD"/>
    </w:rPr>
  </w:style>
  <w:style w:type="paragraph" w:customStyle="1" w:styleId="Titulo22">
    <w:name w:val="Titulo 2.2"/>
    <w:basedOn w:val="Normal"/>
    <w:link w:val="Titulo22Car"/>
    <w:rsid w:val="00E86AF8"/>
    <w:pPr>
      <w:widowControl w:val="0"/>
      <w:autoSpaceDE w:val="0"/>
      <w:autoSpaceDN w:val="0"/>
      <w:adjustRightInd w:val="0"/>
      <w:spacing w:after="0" w:line="240" w:lineRule="auto"/>
      <w:jc w:val="both"/>
    </w:pPr>
    <w:rPr>
      <w:rFonts w:eastAsia="Times New Roman" w:cs="Arial"/>
      <w:b/>
      <w:szCs w:val="18"/>
      <w:lang w:val="es-ES_tradnl" w:eastAsia="es-ES"/>
    </w:rPr>
  </w:style>
  <w:style w:type="character" w:customStyle="1" w:styleId="Titulo22Car">
    <w:name w:val="Titulo 2.2 Car"/>
    <w:basedOn w:val="Fuentedeprrafopredeter"/>
    <w:link w:val="Titulo22"/>
    <w:rsid w:val="00E86AF8"/>
    <w:rPr>
      <w:rFonts w:ascii="Arial Narrow" w:eastAsia="Times New Roman" w:hAnsi="Arial Narrow" w:cs="Arial"/>
      <w:b/>
      <w:kern w:val="0"/>
      <w:sz w:val="18"/>
      <w:szCs w:val="18"/>
      <w:lang w:val="es-ES_tradnl" w:eastAsia="es-ES"/>
      <w14:ligatures w14:val="none"/>
    </w:rPr>
  </w:style>
  <w:style w:type="paragraph" w:styleId="Textocomentario">
    <w:name w:val="annotation text"/>
    <w:basedOn w:val="Normal"/>
    <w:link w:val="TextocomentarioCar"/>
    <w:uiPriority w:val="99"/>
    <w:unhideWhenUsed/>
    <w:rsid w:val="00E86AF8"/>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E86AF8"/>
    <w:rPr>
      <w:rFonts w:ascii="Times New Roman" w:eastAsia="SimSun" w:hAnsi="Times New Roman" w:cs="Mangal"/>
      <w:kern w:val="3"/>
      <w:sz w:val="20"/>
      <w:szCs w:val="18"/>
      <w:lang w:eastAsia="zh-CN" w:bidi="hi-IN"/>
      <w14:ligatures w14:val="none"/>
    </w:rPr>
  </w:style>
  <w:style w:type="character" w:styleId="Textoennegrita">
    <w:name w:val="Strong"/>
    <w:uiPriority w:val="22"/>
    <w:qFormat/>
    <w:rsid w:val="00E86AF8"/>
    <w:rPr>
      <w:b/>
      <w:bCs/>
    </w:rPr>
  </w:style>
  <w:style w:type="character" w:styleId="Refdenotaalpie">
    <w:name w:val="footnote reference"/>
    <w:aliases w:val="Texto de nota al pie,Footnotes refss,Appel note de bas de page,referencia nota al pie,Footnote number,BVI fnr"/>
    <w:uiPriority w:val="99"/>
    <w:unhideWhenUsed/>
    <w:rsid w:val="00E86AF8"/>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qFormat/>
    <w:rsid w:val="00E86AF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86AF8"/>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unhideWhenUsed/>
    <w:rsid w:val="00E86AF8"/>
    <w:rPr>
      <w:sz w:val="16"/>
      <w:szCs w:val="16"/>
    </w:rPr>
  </w:style>
  <w:style w:type="paragraph" w:customStyle="1" w:styleId="Asuntodelcomentario1">
    <w:name w:val="Asunto del comentario1"/>
    <w:basedOn w:val="Textocomentario"/>
    <w:next w:val="Textocomentario"/>
    <w:uiPriority w:val="99"/>
    <w:unhideWhenUsed/>
    <w:rsid w:val="00E86AF8"/>
    <w:pPr>
      <w:widowControl/>
      <w:suppressAutoHyphens w:val="0"/>
      <w:autoSpaceDN/>
      <w:spacing w:after="160"/>
      <w:textAlignment w:val="auto"/>
    </w:pPr>
    <w:rPr>
      <w:rFonts w:ascii="Arial Narrow" w:eastAsia="Calibri" w:hAnsi="Arial Narrow" w:cs="Times New Roman"/>
      <w:b/>
      <w:bCs/>
      <w:kern w:val="0"/>
      <w:szCs w:val="20"/>
      <w:lang w:val="en-US" w:eastAsia="en-US" w:bidi="ar-SA"/>
    </w:rPr>
  </w:style>
  <w:style w:type="character" w:customStyle="1" w:styleId="AsuntodelcomentarioCar">
    <w:name w:val="Asunto del comentario Car"/>
    <w:basedOn w:val="TextocomentarioCar"/>
    <w:link w:val="Asuntodelcomentario"/>
    <w:uiPriority w:val="99"/>
    <w:rsid w:val="00E86AF8"/>
    <w:rPr>
      <w:rFonts w:ascii="Times New Roman" w:eastAsia="SimSun" w:hAnsi="Times New Roman" w:cs="Mangal"/>
      <w:b/>
      <w:bCs/>
      <w:kern w:val="3"/>
      <w:sz w:val="20"/>
      <w:szCs w:val="18"/>
      <w:lang w:val="en-US" w:eastAsia="zh-CN" w:bidi="hi-IN"/>
      <w14:ligatures w14:val="none"/>
    </w:rPr>
  </w:style>
  <w:style w:type="table" w:customStyle="1" w:styleId="Tablaconcuadrcula2">
    <w:name w:val="Tabla con cuadrícula2"/>
    <w:basedOn w:val="Tablanormal"/>
    <w:next w:val="Tablaconcuadrcula"/>
    <w:qFormat/>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rsid w:val="00E86AF8"/>
    <w:pPr>
      <w:numPr>
        <w:numId w:val="31"/>
      </w:numPr>
    </w:pPr>
  </w:style>
  <w:style w:type="numbering" w:customStyle="1" w:styleId="WW8Num50131">
    <w:name w:val="WW8Num50131"/>
    <w:rsid w:val="00E86AF8"/>
    <w:pPr>
      <w:numPr>
        <w:numId w:val="32"/>
      </w:numPr>
    </w:pPr>
  </w:style>
  <w:style w:type="paragraph" w:customStyle="1" w:styleId="TDC31">
    <w:name w:val="TDC 31"/>
    <w:basedOn w:val="Normal"/>
    <w:next w:val="Normal"/>
    <w:autoRedefine/>
    <w:uiPriority w:val="39"/>
    <w:unhideWhenUsed/>
    <w:rsid w:val="00E86AF8"/>
    <w:pPr>
      <w:spacing w:after="100"/>
      <w:ind w:left="440"/>
    </w:pPr>
    <w:rPr>
      <w:rFonts w:ascii="Calibri" w:eastAsia="Times New Roman" w:hAnsi="Calibri"/>
      <w:sz w:val="22"/>
      <w:lang w:eastAsia="es-CO"/>
    </w:rPr>
  </w:style>
  <w:style w:type="paragraph" w:customStyle="1" w:styleId="TDC41">
    <w:name w:val="TDC 41"/>
    <w:basedOn w:val="Normal"/>
    <w:next w:val="Normal"/>
    <w:autoRedefine/>
    <w:uiPriority w:val="39"/>
    <w:unhideWhenUsed/>
    <w:rsid w:val="00E86AF8"/>
    <w:pPr>
      <w:spacing w:after="100"/>
      <w:ind w:left="660"/>
    </w:pPr>
    <w:rPr>
      <w:rFonts w:ascii="Calibri" w:eastAsia="Times New Roman" w:hAnsi="Calibri"/>
      <w:sz w:val="22"/>
      <w:lang w:eastAsia="es-CO"/>
    </w:rPr>
  </w:style>
  <w:style w:type="paragraph" w:customStyle="1" w:styleId="TDC51">
    <w:name w:val="TDC 51"/>
    <w:basedOn w:val="Normal"/>
    <w:next w:val="Normal"/>
    <w:autoRedefine/>
    <w:uiPriority w:val="39"/>
    <w:unhideWhenUsed/>
    <w:rsid w:val="00E86AF8"/>
    <w:pPr>
      <w:spacing w:after="100"/>
      <w:ind w:left="880"/>
    </w:pPr>
    <w:rPr>
      <w:rFonts w:ascii="Calibri" w:eastAsia="Times New Roman" w:hAnsi="Calibri"/>
      <w:sz w:val="22"/>
      <w:lang w:eastAsia="es-CO"/>
    </w:rPr>
  </w:style>
  <w:style w:type="paragraph" w:customStyle="1" w:styleId="TDC61">
    <w:name w:val="TDC 61"/>
    <w:basedOn w:val="Normal"/>
    <w:next w:val="Normal"/>
    <w:autoRedefine/>
    <w:uiPriority w:val="39"/>
    <w:unhideWhenUsed/>
    <w:rsid w:val="00E86AF8"/>
    <w:pPr>
      <w:spacing w:after="100"/>
      <w:ind w:left="1100"/>
    </w:pPr>
    <w:rPr>
      <w:rFonts w:ascii="Calibri" w:eastAsia="Times New Roman" w:hAnsi="Calibri"/>
      <w:sz w:val="22"/>
      <w:lang w:eastAsia="es-CO"/>
    </w:rPr>
  </w:style>
  <w:style w:type="paragraph" w:customStyle="1" w:styleId="TDC71">
    <w:name w:val="TDC 71"/>
    <w:basedOn w:val="Normal"/>
    <w:next w:val="Normal"/>
    <w:autoRedefine/>
    <w:uiPriority w:val="39"/>
    <w:unhideWhenUsed/>
    <w:rsid w:val="00E86AF8"/>
    <w:pPr>
      <w:spacing w:after="100"/>
      <w:ind w:left="1320"/>
    </w:pPr>
    <w:rPr>
      <w:rFonts w:ascii="Calibri" w:eastAsia="Times New Roman" w:hAnsi="Calibri"/>
      <w:sz w:val="22"/>
      <w:lang w:eastAsia="es-CO"/>
    </w:rPr>
  </w:style>
  <w:style w:type="paragraph" w:customStyle="1" w:styleId="TDC81">
    <w:name w:val="TDC 81"/>
    <w:basedOn w:val="Normal"/>
    <w:next w:val="Normal"/>
    <w:autoRedefine/>
    <w:uiPriority w:val="39"/>
    <w:unhideWhenUsed/>
    <w:rsid w:val="00E86AF8"/>
    <w:pPr>
      <w:spacing w:after="100"/>
      <w:ind w:left="1540"/>
    </w:pPr>
    <w:rPr>
      <w:rFonts w:ascii="Calibri" w:eastAsia="Times New Roman" w:hAnsi="Calibri"/>
      <w:sz w:val="22"/>
      <w:lang w:eastAsia="es-CO"/>
    </w:rPr>
  </w:style>
  <w:style w:type="paragraph" w:customStyle="1" w:styleId="TDC91">
    <w:name w:val="TDC 91"/>
    <w:basedOn w:val="Normal"/>
    <w:next w:val="Normal"/>
    <w:autoRedefine/>
    <w:uiPriority w:val="39"/>
    <w:unhideWhenUsed/>
    <w:rsid w:val="00E86AF8"/>
    <w:pPr>
      <w:spacing w:after="100"/>
      <w:ind w:left="1760"/>
    </w:pPr>
    <w:rPr>
      <w:rFonts w:ascii="Calibri" w:eastAsia="Times New Roman" w:hAnsi="Calibri"/>
      <w:sz w:val="22"/>
      <w:lang w:eastAsia="es-CO"/>
    </w:rPr>
  </w:style>
  <w:style w:type="numbering" w:customStyle="1" w:styleId="Sinlista1">
    <w:name w:val="Sin lista1"/>
    <w:next w:val="Sinlista"/>
    <w:uiPriority w:val="99"/>
    <w:semiHidden/>
    <w:unhideWhenUsed/>
    <w:rsid w:val="00E86AF8"/>
  </w:style>
  <w:style w:type="paragraph" w:styleId="Textodeglobo">
    <w:name w:val="Balloon Text"/>
    <w:basedOn w:val="Normal"/>
    <w:link w:val="TextodegloboCar"/>
    <w:uiPriority w:val="99"/>
    <w:unhideWhenUsed/>
    <w:rsid w:val="00E86AF8"/>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E86AF8"/>
    <w:rPr>
      <w:rFonts w:ascii="Tahoma" w:eastAsia="Times New Roman" w:hAnsi="Tahoma" w:cs="Times New Roman"/>
      <w:kern w:val="0"/>
      <w:sz w:val="16"/>
      <w:szCs w:val="16"/>
      <w:lang w:val="es-ES" w:eastAsia="es-ES"/>
      <w14:ligatures w14:val="none"/>
    </w:rPr>
  </w:style>
  <w:style w:type="paragraph" w:customStyle="1" w:styleId="Default">
    <w:name w:val="Default"/>
    <w:link w:val="DefaultCar"/>
    <w:qFormat/>
    <w:rsid w:val="00E86AF8"/>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86AF8"/>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E86AF8"/>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E86AF8"/>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unhideWhenUsed/>
    <w:rsid w:val="00E86AF8"/>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E86AF8"/>
    <w:rPr>
      <w:rFonts w:ascii="Calibri" w:eastAsia="Times New Roman" w:hAnsi="Calibri" w:cs="Times New Roman"/>
      <w:kern w:val="0"/>
      <w:sz w:val="16"/>
      <w:szCs w:val="16"/>
      <w:lang w:val="es-ES" w:eastAsia="es-ES"/>
      <w14:ligatures w14:val="none"/>
    </w:rPr>
  </w:style>
  <w:style w:type="paragraph" w:customStyle="1" w:styleId="Standard">
    <w:name w:val="Standard"/>
    <w:qFormat/>
    <w:rsid w:val="00E86AF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E86AF8"/>
  </w:style>
  <w:style w:type="paragraph" w:styleId="Textoindependiente2">
    <w:name w:val="Body Text 2"/>
    <w:basedOn w:val="Standard"/>
    <w:link w:val="Textoindependiente2Car"/>
    <w:qFormat/>
    <w:rsid w:val="00E86AF8"/>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E86AF8"/>
    <w:rPr>
      <w:rFonts w:ascii="Arial Narrow" w:eastAsia="Times New Roman" w:hAnsi="Arial Narrow" w:cs="Times New Roman"/>
      <w:kern w:val="3"/>
      <w:szCs w:val="20"/>
      <w:lang w:val="es-ES" w:eastAsia="zh-CN"/>
      <w14:ligatures w14:val="none"/>
    </w:rPr>
  </w:style>
  <w:style w:type="paragraph" w:styleId="Textosinformato">
    <w:name w:val="Plain Text"/>
    <w:aliases w:val="Car10"/>
    <w:basedOn w:val="Standard"/>
    <w:link w:val="TextosinformatoCar"/>
    <w:qFormat/>
    <w:rsid w:val="00E86AF8"/>
    <w:rPr>
      <w:rFonts w:ascii="Courier New" w:hAnsi="Courier New"/>
      <w:sz w:val="20"/>
      <w:szCs w:val="20"/>
    </w:rPr>
  </w:style>
  <w:style w:type="character" w:customStyle="1" w:styleId="TextosinformatoCar">
    <w:name w:val="Texto sin formato Car"/>
    <w:aliases w:val="Car10 Car"/>
    <w:basedOn w:val="Fuentedeprrafopredeter"/>
    <w:link w:val="Textosinformato"/>
    <w:rsid w:val="00E86AF8"/>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E86AF8"/>
  </w:style>
  <w:style w:type="paragraph" w:customStyle="1" w:styleId="western">
    <w:name w:val="western"/>
    <w:basedOn w:val="Normal"/>
    <w:qFormat/>
    <w:rsid w:val="00E86AF8"/>
    <w:pPr>
      <w:spacing w:before="100" w:beforeAutospacing="1" w:after="0" w:line="240" w:lineRule="auto"/>
      <w:jc w:val="both"/>
    </w:pPr>
    <w:rPr>
      <w:rFonts w:eastAsia="Times New Roman" w:cs="Times New Roman"/>
      <w:sz w:val="24"/>
      <w:szCs w:val="24"/>
      <w:lang w:val="es-ES" w:eastAsia="es-ES"/>
    </w:rPr>
  </w:style>
  <w:style w:type="paragraph" w:customStyle="1" w:styleId="MARITZA3">
    <w:name w:val="MARITZA3"/>
    <w:link w:val="MARITZA3Car"/>
    <w:qFormat/>
    <w:rsid w:val="00E86AF8"/>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primerasangra2">
    <w:name w:val="Body Text First Indent 2"/>
    <w:basedOn w:val="Sangradetextonormal"/>
    <w:link w:val="Textoindependienteprimerasangra2Car"/>
    <w:unhideWhenUsed/>
    <w:rsid w:val="00E86AF8"/>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E86AF8"/>
    <w:rPr>
      <w:rFonts w:ascii="Times New Roman" w:eastAsia="SimSun" w:hAnsi="Times New Roman" w:cs="Mangal"/>
      <w:kern w:val="3"/>
      <w:sz w:val="24"/>
      <w:szCs w:val="21"/>
      <w:lang w:val="es-ES" w:eastAsia="zh-CN" w:bidi="hi-IN"/>
      <w14:ligatures w14:val="none"/>
    </w:rPr>
  </w:style>
  <w:style w:type="paragraph" w:customStyle="1" w:styleId="pa16">
    <w:name w:val="pa16"/>
    <w:basedOn w:val="Normal"/>
    <w:uiPriority w:val="99"/>
    <w:qFormat/>
    <w:rsid w:val="00E86AF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apple-converted-space">
    <w:name w:val="apple-converted-space"/>
    <w:rsid w:val="00E86AF8"/>
  </w:style>
  <w:style w:type="character" w:styleId="Hipervnculovisitado">
    <w:name w:val="FollowedHyperlink"/>
    <w:uiPriority w:val="99"/>
    <w:unhideWhenUsed/>
    <w:rsid w:val="00E86AF8"/>
    <w:rPr>
      <w:color w:val="800080"/>
      <w:u w:val="single"/>
    </w:rPr>
  </w:style>
  <w:style w:type="paragraph" w:customStyle="1" w:styleId="xl63">
    <w:name w:val="xl63"/>
    <w:basedOn w:val="Normal"/>
    <w:qFormat/>
    <w:rsid w:val="00E86AF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5">
    <w:name w:val="xl65"/>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6">
    <w:name w:val="xl66"/>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8">
    <w:name w:val="xl68"/>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9">
    <w:name w:val="xl6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2">
    <w:name w:val="xl72"/>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MINUTAS">
    <w:name w:val="MINUTAS"/>
    <w:uiPriority w:val="99"/>
    <w:qFormat/>
    <w:rsid w:val="00E86AF8"/>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styleId="Listaconnmeros2">
    <w:name w:val="List Number 2"/>
    <w:basedOn w:val="Normal"/>
    <w:uiPriority w:val="99"/>
    <w:rsid w:val="00E86AF8"/>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xl74">
    <w:name w:val="xl74"/>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eastAsia="Times New Roman" w:cs="Times New Roman"/>
      <w:b/>
      <w:bCs/>
      <w:szCs w:val="18"/>
      <w:lang w:eastAsia="es-CO"/>
    </w:rPr>
  </w:style>
  <w:style w:type="paragraph" w:customStyle="1" w:styleId="xl75">
    <w:name w:val="xl75"/>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18"/>
      <w:lang w:eastAsia="es-CO"/>
    </w:rPr>
  </w:style>
  <w:style w:type="paragraph" w:customStyle="1" w:styleId="xl76">
    <w:name w:val="xl76"/>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eastAsia="Times New Roman" w:cs="Times New Roman"/>
      <w:szCs w:val="18"/>
      <w:lang w:eastAsia="es-CO"/>
    </w:rPr>
  </w:style>
  <w:style w:type="paragraph" w:customStyle="1" w:styleId="xl77">
    <w:name w:val="xl77"/>
    <w:basedOn w:val="Normal"/>
    <w:qFormat/>
    <w:rsid w:val="00E86AF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eastAsia="Times New Roman" w:cs="Times New Roman"/>
      <w:szCs w:val="18"/>
      <w:lang w:eastAsia="es-CO"/>
    </w:rPr>
  </w:style>
  <w:style w:type="paragraph" w:customStyle="1" w:styleId="xl78">
    <w:name w:val="xl78"/>
    <w:basedOn w:val="Normal"/>
    <w:qFormat/>
    <w:rsid w:val="00E86AF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79">
    <w:name w:val="xl79"/>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0">
    <w:name w:val="xl80"/>
    <w:basedOn w:val="Normal"/>
    <w:qFormat/>
    <w:rsid w:val="00E86AF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1">
    <w:name w:val="xl81"/>
    <w:basedOn w:val="Normal"/>
    <w:qFormat/>
    <w:rsid w:val="00E86AF8"/>
    <w:pP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2">
    <w:name w:val="xl82"/>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 w:val="16"/>
      <w:szCs w:val="16"/>
      <w:lang w:eastAsia="es-CO"/>
    </w:rPr>
  </w:style>
  <w:style w:type="paragraph" w:customStyle="1" w:styleId="xl83">
    <w:name w:val="xl83"/>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4">
    <w:name w:val="xl84"/>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b/>
      <w:bCs/>
      <w:sz w:val="16"/>
      <w:szCs w:val="16"/>
      <w:lang w:eastAsia="es-CO"/>
    </w:rPr>
  </w:style>
  <w:style w:type="paragraph" w:customStyle="1" w:styleId="xl85">
    <w:name w:val="xl85"/>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6">
    <w:name w:val="xl86"/>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b/>
      <w:bCs/>
      <w:szCs w:val="18"/>
      <w:lang w:eastAsia="es-CO"/>
    </w:rPr>
  </w:style>
  <w:style w:type="paragraph" w:customStyle="1" w:styleId="xl87">
    <w:name w:val="xl87"/>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eastAsia="Times New Roman" w:cs="Times New Roman"/>
      <w:szCs w:val="18"/>
      <w:lang w:eastAsia="es-CO"/>
    </w:rPr>
  </w:style>
  <w:style w:type="paragraph" w:customStyle="1" w:styleId="xl88">
    <w:name w:val="xl88"/>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b/>
      <w:bCs/>
      <w:sz w:val="16"/>
      <w:szCs w:val="16"/>
      <w:lang w:eastAsia="es-CO"/>
    </w:rPr>
  </w:style>
  <w:style w:type="paragraph" w:customStyle="1" w:styleId="xl89">
    <w:name w:val="xl8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16"/>
      <w:szCs w:val="16"/>
      <w:lang w:eastAsia="es-CO"/>
    </w:rPr>
  </w:style>
  <w:style w:type="paragraph" w:customStyle="1" w:styleId="xl90">
    <w:name w:val="xl90"/>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eastAsia="Times New Roman" w:cs="Times New Roman"/>
      <w:b/>
      <w:bCs/>
      <w:sz w:val="16"/>
      <w:szCs w:val="16"/>
      <w:lang w:eastAsia="es-CO"/>
    </w:rPr>
  </w:style>
  <w:style w:type="paragraph" w:customStyle="1" w:styleId="xl91">
    <w:name w:val="xl91"/>
    <w:basedOn w:val="Normal"/>
    <w:qFormat/>
    <w:rsid w:val="00E86AF8"/>
    <w:pPr>
      <w:spacing w:before="100" w:beforeAutospacing="1" w:after="100" w:afterAutospacing="1" w:line="240" w:lineRule="auto"/>
      <w:textAlignment w:val="top"/>
    </w:pPr>
    <w:rPr>
      <w:rFonts w:eastAsia="Times New Roman" w:cs="Times New Roman"/>
      <w:sz w:val="16"/>
      <w:szCs w:val="16"/>
      <w:lang w:eastAsia="es-CO"/>
    </w:rPr>
  </w:style>
  <w:style w:type="paragraph" w:customStyle="1" w:styleId="xl92">
    <w:name w:val="xl9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18"/>
      <w:lang w:eastAsia="es-CO"/>
    </w:rPr>
  </w:style>
  <w:style w:type="paragraph" w:customStyle="1" w:styleId="xl93">
    <w:name w:val="xl93"/>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cs="Times New Roman"/>
      <w:szCs w:val="18"/>
      <w:lang w:eastAsia="es-CO"/>
    </w:rPr>
  </w:style>
  <w:style w:type="character" w:styleId="Nmerodepgina">
    <w:name w:val="page number"/>
    <w:rsid w:val="00E86AF8"/>
  </w:style>
  <w:style w:type="paragraph" w:customStyle="1" w:styleId="BodyText21">
    <w:name w:val="Body Text 21"/>
    <w:basedOn w:val="Normal"/>
    <w:qFormat/>
    <w:rsid w:val="00E86AF8"/>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Arial"/>
      <w:spacing w:val="-3"/>
      <w:sz w:val="24"/>
      <w:szCs w:val="24"/>
      <w:lang w:val="es-ES" w:eastAsia="es-ES"/>
    </w:rPr>
  </w:style>
  <w:style w:type="paragraph" w:styleId="Descripcin">
    <w:name w:val="caption"/>
    <w:aliases w:val="Descripción1,Epígrafe1,caption"/>
    <w:basedOn w:val="Normal"/>
    <w:next w:val="Normal"/>
    <w:uiPriority w:val="99"/>
    <w:qFormat/>
    <w:rsid w:val="00E86AF8"/>
    <w:pPr>
      <w:spacing w:after="0" w:line="240" w:lineRule="auto"/>
      <w:jc w:val="center"/>
    </w:pPr>
    <w:rPr>
      <w:rFonts w:ascii="Arial" w:eastAsia="Times New Roman" w:hAnsi="Arial" w:cs="Arial"/>
      <w:b/>
      <w:bCs/>
      <w:sz w:val="28"/>
      <w:szCs w:val="28"/>
      <w:lang w:eastAsia="es-ES"/>
    </w:rPr>
  </w:style>
  <w:style w:type="paragraph" w:customStyle="1" w:styleId="Articulo">
    <w:name w:val="Articulo"/>
    <w:basedOn w:val="Normal"/>
    <w:next w:val="Normal"/>
    <w:link w:val="ArticuloCar"/>
    <w:autoRedefine/>
    <w:qFormat/>
    <w:rsid w:val="00E86AF8"/>
    <w:pPr>
      <w:spacing w:after="0" w:line="240" w:lineRule="auto"/>
      <w:ind w:right="130"/>
      <w:jc w:val="both"/>
    </w:pPr>
    <w:rPr>
      <w:rFonts w:ascii="Arial" w:eastAsia="MS Mincho" w:hAnsi="Arial" w:cs="Arial"/>
      <w:sz w:val="24"/>
      <w:szCs w:val="24"/>
      <w:lang w:val="es-ES" w:eastAsia="es-ES"/>
    </w:rPr>
  </w:style>
  <w:style w:type="paragraph" w:styleId="Textodebloque">
    <w:name w:val="Block Text"/>
    <w:basedOn w:val="Normal"/>
    <w:rsid w:val="00E86AF8"/>
    <w:pPr>
      <w:spacing w:after="0" w:line="240" w:lineRule="auto"/>
      <w:ind w:left="284" w:right="760"/>
      <w:jc w:val="both"/>
    </w:pPr>
    <w:rPr>
      <w:rFonts w:ascii="Times New Roman" w:eastAsia="MS Mincho" w:hAnsi="Times New Roman" w:cs="Times New Roman"/>
      <w:sz w:val="20"/>
      <w:szCs w:val="20"/>
      <w:lang w:val="es-ES_tradnl" w:eastAsia="es-ES"/>
    </w:rPr>
  </w:style>
  <w:style w:type="paragraph" w:customStyle="1" w:styleId="Text1">
    <w:name w:val="Text1"/>
    <w:basedOn w:val="Ttulo2"/>
    <w:qFormat/>
    <w:rsid w:val="00E86AF8"/>
    <w:pPr>
      <w:keepNext w:val="0"/>
      <w:keepLines w:val="0"/>
      <w:widowControl w:val="0"/>
      <w:tabs>
        <w:tab w:val="left" w:pos="-2694"/>
        <w:tab w:val="num" w:pos="360"/>
        <w:tab w:val="left" w:pos="2410"/>
      </w:tabs>
      <w:spacing w:before="200" w:after="160" w:line="264" w:lineRule="auto"/>
      <w:ind w:left="360" w:hanging="360"/>
      <w:jc w:val="both"/>
    </w:pPr>
    <w:rPr>
      <w:rFonts w:ascii="ClassGarmnd BT" w:eastAsia="MS Mincho" w:hAnsi="ClassGarmnd BT" w:cs="ClassGarmnd BT"/>
      <w:smallCaps/>
      <w:color w:val="auto"/>
      <w:sz w:val="22"/>
      <w:szCs w:val="22"/>
      <w:lang w:val="es-CL" w:eastAsia="es-ES"/>
    </w:rPr>
  </w:style>
  <w:style w:type="paragraph" w:styleId="Encabezadodemensaje">
    <w:name w:val="Message Header"/>
    <w:basedOn w:val="Normal"/>
    <w:link w:val="EncabezadodemensajeCar"/>
    <w:rsid w:val="00E86AF8"/>
    <w:pPr>
      <w:spacing w:after="0" w:line="240" w:lineRule="auto"/>
      <w:ind w:left="1134" w:hanging="1134"/>
    </w:pPr>
    <w:rPr>
      <w:rFonts w:ascii="Arial" w:eastAsia="MS Mincho" w:hAnsi="Arial" w:cs="Arial"/>
      <w:sz w:val="24"/>
      <w:szCs w:val="24"/>
      <w:lang w:val="es-ES_tradnl" w:eastAsia="es-ES"/>
    </w:rPr>
  </w:style>
  <w:style w:type="character" w:customStyle="1" w:styleId="EncabezadodemensajeCar">
    <w:name w:val="Encabezado de mensaje Car"/>
    <w:basedOn w:val="Fuentedeprrafopredeter"/>
    <w:link w:val="Encabezadodemensaje"/>
    <w:rsid w:val="00E86AF8"/>
    <w:rPr>
      <w:rFonts w:ascii="Arial" w:eastAsia="MS Mincho" w:hAnsi="Arial" w:cs="Arial"/>
      <w:kern w:val="0"/>
      <w:sz w:val="24"/>
      <w:szCs w:val="24"/>
      <w:lang w:val="es-ES_tradnl" w:eastAsia="es-ES"/>
      <w14:ligatures w14:val="none"/>
    </w:rPr>
  </w:style>
  <w:style w:type="paragraph" w:styleId="Sangra2detindependiente">
    <w:name w:val="Body Text Indent 2"/>
    <w:basedOn w:val="Normal"/>
    <w:link w:val="Sangra2detindependienteCar"/>
    <w:rsid w:val="00E86AF8"/>
    <w:pPr>
      <w:spacing w:after="120" w:line="480" w:lineRule="auto"/>
      <w:ind w:left="283"/>
    </w:pPr>
    <w:rPr>
      <w:rFonts w:ascii="Times New Roman" w:eastAsia="MS Mincho"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6AF8"/>
    <w:rPr>
      <w:rFonts w:ascii="Times New Roman" w:eastAsia="MS Mincho" w:hAnsi="Times New Roman" w:cs="Times New Roman"/>
      <w:kern w:val="0"/>
      <w:sz w:val="24"/>
      <w:szCs w:val="24"/>
      <w:lang w:val="es-ES" w:eastAsia="es-ES"/>
      <w14:ligatures w14:val="none"/>
    </w:rPr>
  </w:style>
  <w:style w:type="paragraph" w:customStyle="1" w:styleId="cuerpotexto">
    <w:name w:val="cuerpotexto"/>
    <w:basedOn w:val="Normal"/>
    <w:uiPriority w:val="99"/>
    <w:qFormat/>
    <w:rsid w:val="00E86AF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E86AF8"/>
    <w:pPr>
      <w:tabs>
        <w:tab w:val="num" w:pos="795"/>
      </w:tabs>
      <w:spacing w:after="0" w:line="240" w:lineRule="auto"/>
      <w:jc w:val="center"/>
    </w:pPr>
    <w:rPr>
      <w:rFonts w:ascii="Arial" w:eastAsia="MS Mincho" w:hAnsi="Arial" w:cs="Arial"/>
      <w:b/>
      <w:bCs/>
      <w:sz w:val="22"/>
      <w:lang w:val="es-ES_tradnl" w:eastAsia="es-ES"/>
    </w:rPr>
  </w:style>
  <w:style w:type="paragraph" w:styleId="Lista3">
    <w:name w:val="List 3"/>
    <w:basedOn w:val="Normal"/>
    <w:rsid w:val="00E86AF8"/>
    <w:pPr>
      <w:spacing w:after="0" w:line="240" w:lineRule="auto"/>
      <w:ind w:left="849" w:hanging="283"/>
    </w:pPr>
    <w:rPr>
      <w:rFonts w:ascii="Times New Roman" w:eastAsia="MS Mincho" w:hAnsi="Times New Roman" w:cs="Times New Roman"/>
      <w:sz w:val="24"/>
      <w:szCs w:val="24"/>
      <w:lang w:val="es-ES" w:eastAsia="es-ES"/>
    </w:rPr>
  </w:style>
  <w:style w:type="paragraph" w:styleId="Listaconvietas4">
    <w:name w:val="List Bullet 4"/>
    <w:basedOn w:val="Normal"/>
    <w:rsid w:val="00E86AF8"/>
    <w:pPr>
      <w:tabs>
        <w:tab w:val="num" w:pos="435"/>
        <w:tab w:val="num" w:pos="1209"/>
      </w:tabs>
      <w:spacing w:after="0" w:line="240" w:lineRule="auto"/>
      <w:ind w:left="1209" w:hanging="360"/>
    </w:pPr>
    <w:rPr>
      <w:rFonts w:ascii="Times New Roman" w:eastAsia="MS Mincho" w:hAnsi="Times New Roman" w:cs="Times New Roman"/>
      <w:sz w:val="24"/>
      <w:szCs w:val="24"/>
      <w:lang w:val="es-ES" w:eastAsia="es-ES"/>
    </w:rPr>
  </w:style>
  <w:style w:type="paragraph" w:styleId="Continuarlista2">
    <w:name w:val="List Continue 2"/>
    <w:basedOn w:val="Normal"/>
    <w:rsid w:val="00E86AF8"/>
    <w:pPr>
      <w:spacing w:after="120" w:line="240" w:lineRule="auto"/>
      <w:ind w:left="566"/>
    </w:pPr>
    <w:rPr>
      <w:rFonts w:ascii="Times New Roman" w:eastAsia="MS Mincho" w:hAnsi="Times New Roman" w:cs="Times New Roman"/>
      <w:sz w:val="24"/>
      <w:szCs w:val="24"/>
      <w:lang w:val="es-ES" w:eastAsia="es-ES"/>
    </w:rPr>
  </w:style>
  <w:style w:type="paragraph" w:customStyle="1" w:styleId="CarCarCar1Car">
    <w:name w:val="Car Car Car1 Car"/>
    <w:basedOn w:val="Normal"/>
    <w:qFormat/>
    <w:rsid w:val="00E86AF8"/>
    <w:pPr>
      <w:spacing w:line="240" w:lineRule="exact"/>
    </w:pPr>
    <w:rPr>
      <w:rFonts w:ascii="Verdana" w:eastAsia="Times New Roman" w:hAnsi="Verdana" w:cs="Verdana"/>
      <w:sz w:val="20"/>
      <w:szCs w:val="20"/>
      <w:lang w:val="es-ES"/>
    </w:rPr>
  </w:style>
  <w:style w:type="paragraph" w:customStyle="1" w:styleId="BodyText2Car">
    <w:name w:val="Body Text 2 Car"/>
    <w:basedOn w:val="Normal"/>
    <w:uiPriority w:val="99"/>
    <w:qFormat/>
    <w:rsid w:val="00E86AF8"/>
    <w:pPr>
      <w:widowControl w:val="0"/>
      <w:spacing w:after="0" w:line="240" w:lineRule="auto"/>
      <w:ind w:left="851"/>
      <w:jc w:val="both"/>
    </w:pPr>
    <w:rPr>
      <w:rFonts w:ascii="Arial" w:eastAsia="Times New Roman" w:hAnsi="Arial" w:cs="Arial"/>
      <w:sz w:val="22"/>
      <w:lang w:eastAsia="es-ES"/>
    </w:rPr>
  </w:style>
  <w:style w:type="paragraph" w:customStyle="1" w:styleId="CUERPOTEXTO0">
    <w:name w:val="CUERPO TEXTO"/>
    <w:uiPriority w:val="99"/>
    <w:qFormat/>
    <w:rsid w:val="00E86AF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fasis">
    <w:name w:val="Emphasis"/>
    <w:aliases w:val="NORMAL,Normal2,Normal21"/>
    <w:uiPriority w:val="20"/>
    <w:qFormat/>
    <w:rsid w:val="00E86AF8"/>
    <w:rPr>
      <w:i/>
      <w:iCs/>
    </w:rPr>
  </w:style>
  <w:style w:type="paragraph" w:styleId="Sangra3detindependiente">
    <w:name w:val="Body Text Indent 3"/>
    <w:basedOn w:val="Normal"/>
    <w:link w:val="Sangra3detindependienteCar"/>
    <w:rsid w:val="00E86AF8"/>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E86AF8"/>
    <w:rPr>
      <w:rFonts w:ascii="Times New Roman" w:eastAsia="Times New Roman" w:hAnsi="Times New Roman" w:cs="Times New Roman"/>
      <w:kern w:val="0"/>
      <w:sz w:val="16"/>
      <w:szCs w:val="16"/>
      <w:lang w:eastAsia="es-ES"/>
      <w14:ligatures w14:val="none"/>
    </w:rPr>
  </w:style>
  <w:style w:type="paragraph" w:customStyle="1" w:styleId="toa">
    <w:name w:val="toa"/>
    <w:basedOn w:val="Normal"/>
    <w:qFormat/>
    <w:rsid w:val="00E86AF8"/>
    <w:pPr>
      <w:tabs>
        <w:tab w:val="left" w:pos="9000"/>
        <w:tab w:val="right" w:pos="9360"/>
      </w:tabs>
      <w:suppressAutoHyphens/>
      <w:spacing w:before="120" w:after="120" w:line="240" w:lineRule="auto"/>
      <w:jc w:val="both"/>
    </w:pPr>
    <w:rPr>
      <w:rFonts w:ascii="Arial" w:eastAsia="Times New Roman" w:hAnsi="Arial" w:cs="Arial"/>
      <w:sz w:val="22"/>
      <w:lang w:eastAsia="es-ES"/>
    </w:rPr>
  </w:style>
  <w:style w:type="paragraph" w:customStyle="1" w:styleId="CarCarCarCar">
    <w:name w:val="Car Car Car Car"/>
    <w:basedOn w:val="Normal"/>
    <w:qFormat/>
    <w:rsid w:val="00E86AF8"/>
    <w:pPr>
      <w:spacing w:line="240" w:lineRule="exact"/>
    </w:pPr>
    <w:rPr>
      <w:rFonts w:ascii="Verdana" w:eastAsia="Times New Roman" w:hAnsi="Verdana" w:cs="Verdana"/>
      <w:sz w:val="20"/>
      <w:szCs w:val="20"/>
      <w:lang w:val="es-ES"/>
    </w:rPr>
  </w:style>
  <w:style w:type="paragraph" w:customStyle="1" w:styleId="PARTE">
    <w:name w:val="PARTE"/>
    <w:basedOn w:val="Normal"/>
    <w:qFormat/>
    <w:rsid w:val="00E86AF8"/>
    <w:pPr>
      <w:spacing w:after="0" w:line="240" w:lineRule="auto"/>
      <w:jc w:val="center"/>
    </w:pPr>
    <w:rPr>
      <w:rFonts w:eastAsia="Times New Roman" w:cs="Arial Narrow"/>
      <w:b/>
      <w:bCs/>
      <w:sz w:val="28"/>
      <w:szCs w:val="28"/>
      <w:lang w:val="es-ES" w:eastAsia="es-ES"/>
    </w:rPr>
  </w:style>
  <w:style w:type="paragraph" w:customStyle="1" w:styleId="CarCarCarCarCarCarCar">
    <w:name w:val="Car Car Car Car Car Car Car"/>
    <w:basedOn w:val="Normal"/>
    <w:qFormat/>
    <w:rsid w:val="00E86AF8"/>
    <w:pPr>
      <w:spacing w:line="240" w:lineRule="exact"/>
    </w:pPr>
    <w:rPr>
      <w:rFonts w:ascii="Verdana" w:eastAsia="Times New Roman" w:hAnsi="Verdana" w:cs="Verdana"/>
      <w:sz w:val="20"/>
      <w:szCs w:val="20"/>
      <w:lang w:val="es-ES"/>
    </w:rPr>
  </w:style>
  <w:style w:type="paragraph" w:customStyle="1" w:styleId="Normalmaria">
    <w:name w:val="Normal.maria"/>
    <w:uiPriority w:val="99"/>
    <w:qFormat/>
    <w:rsid w:val="00E86AF8"/>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Textoindependiente31">
    <w:name w:val="Texto independiente 31"/>
    <w:basedOn w:val="Normal"/>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qFormat/>
    <w:rsid w:val="00E86AF8"/>
    <w:pPr>
      <w:widowControl w:val="0"/>
      <w:overflowPunct w:val="0"/>
      <w:autoSpaceDE w:val="0"/>
      <w:autoSpaceDN w:val="0"/>
      <w:adjustRightInd w:val="0"/>
      <w:spacing w:after="0" w:line="360" w:lineRule="auto"/>
      <w:jc w:val="both"/>
    </w:pPr>
    <w:rPr>
      <w:rFonts w:ascii="Arial" w:eastAsia="Times New Roman" w:hAnsi="Arial" w:cs="Arial"/>
      <w:sz w:val="24"/>
      <w:szCs w:val="24"/>
      <w:lang w:eastAsia="es-ES"/>
    </w:rPr>
  </w:style>
  <w:style w:type="character" w:customStyle="1" w:styleId="CarCar1">
    <w:name w:val="Car Car1"/>
    <w:aliases w:val="Puesto Car1,Car Car11"/>
    <w:rsid w:val="00E86AF8"/>
    <w:rPr>
      <w:sz w:val="24"/>
      <w:szCs w:val="24"/>
      <w:lang w:val="es-ES" w:eastAsia="es-ES"/>
    </w:rPr>
  </w:style>
  <w:style w:type="paragraph" w:customStyle="1" w:styleId="Car">
    <w:name w:val="Car"/>
    <w:basedOn w:val="Normal"/>
    <w:qFormat/>
    <w:rsid w:val="00E86AF8"/>
    <w:pPr>
      <w:spacing w:line="240" w:lineRule="exact"/>
    </w:pPr>
    <w:rPr>
      <w:rFonts w:ascii="Verdana" w:eastAsia="Times New Roman" w:hAnsi="Verdana" w:cs="Verdana"/>
      <w:sz w:val="20"/>
      <w:szCs w:val="20"/>
      <w:lang w:val="es-ES"/>
    </w:rPr>
  </w:style>
  <w:style w:type="character" w:customStyle="1" w:styleId="CarCar4">
    <w:name w:val="Car Car4"/>
    <w:rsid w:val="00E86AF8"/>
    <w:rPr>
      <w:rFonts w:ascii="Calibri" w:hAnsi="Calibri" w:cs="Calibri"/>
      <w:lang w:val="es-ES" w:eastAsia="es-ES"/>
    </w:rPr>
  </w:style>
  <w:style w:type="paragraph" w:customStyle="1" w:styleId="Estilo1">
    <w:name w:val="Estilo1"/>
    <w:basedOn w:val="Encabezado"/>
    <w:link w:val="Estilo1Car"/>
    <w:qFormat/>
    <w:rsid w:val="00E86AF8"/>
    <w:pPr>
      <w:tabs>
        <w:tab w:val="clear" w:pos="4419"/>
        <w:tab w:val="clear" w:pos="8838"/>
        <w:tab w:val="center" w:pos="4252"/>
        <w:tab w:val="right" w:pos="8504"/>
      </w:tabs>
      <w:jc w:val="both"/>
    </w:pPr>
    <w:rPr>
      <w:rFonts w:ascii="Arial" w:eastAsia="Times New Roman" w:hAnsi="Arial" w:cs="Times New Roman"/>
      <w:sz w:val="16"/>
      <w:szCs w:val="16"/>
      <w:lang w:val="es-ES_tradnl" w:eastAsia="es-ES"/>
    </w:rPr>
  </w:style>
  <w:style w:type="character" w:customStyle="1" w:styleId="Estilo1Car">
    <w:name w:val="Estilo1 Car"/>
    <w:link w:val="Estilo1"/>
    <w:locked/>
    <w:rsid w:val="00E86AF8"/>
    <w:rPr>
      <w:rFonts w:ascii="Arial" w:eastAsia="Times New Roman" w:hAnsi="Arial" w:cs="Times New Roman"/>
      <w:kern w:val="0"/>
      <w:sz w:val="16"/>
      <w:szCs w:val="16"/>
      <w:lang w:val="es-ES_tradnl" w:eastAsia="es-ES"/>
      <w14:ligatures w14:val="none"/>
    </w:rPr>
  </w:style>
  <w:style w:type="paragraph" w:styleId="Lista">
    <w:name w:val="List"/>
    <w:basedOn w:val="Normal"/>
    <w:rsid w:val="00E86AF8"/>
    <w:pPr>
      <w:spacing w:after="0" w:line="240" w:lineRule="auto"/>
      <w:ind w:left="283" w:hanging="283"/>
    </w:pPr>
    <w:rPr>
      <w:rFonts w:ascii="Times New Roman" w:eastAsia="Times New Roman" w:hAnsi="Times New Roman" w:cs="Times New Roman"/>
      <w:sz w:val="24"/>
      <w:szCs w:val="24"/>
      <w:lang w:eastAsia="es-ES"/>
    </w:rPr>
  </w:style>
  <w:style w:type="paragraph" w:customStyle="1" w:styleId="MARITZA4">
    <w:name w:val="MARITZA4"/>
    <w:basedOn w:val="Normal"/>
    <w:uiPriority w:val="99"/>
    <w:qFormat/>
    <w:rsid w:val="00E86AF8"/>
    <w:pPr>
      <w:widowControl w:val="0"/>
      <w:tabs>
        <w:tab w:val="left" w:pos="-720"/>
        <w:tab w:val="left" w:pos="0"/>
      </w:tabs>
      <w:suppressAutoHyphens/>
      <w:autoSpaceDE w:val="0"/>
      <w:autoSpaceDN w:val="0"/>
      <w:spacing w:after="0" w:line="240" w:lineRule="auto"/>
      <w:jc w:val="center"/>
    </w:pPr>
    <w:rPr>
      <w:rFonts w:ascii="Times New Roman" w:eastAsia="Times New Roman" w:hAnsi="Times New Roman" w:cs="Times New Roman"/>
      <w:b/>
      <w:bCs/>
      <w:spacing w:val="-2"/>
      <w:sz w:val="24"/>
      <w:szCs w:val="24"/>
      <w:lang w:eastAsia="es-ES"/>
    </w:rPr>
  </w:style>
  <w:style w:type="paragraph" w:customStyle="1" w:styleId="BodyText23">
    <w:name w:val="Body Text 23"/>
    <w:basedOn w:val="Normal"/>
    <w:uiPriority w:val="99"/>
    <w:qFormat/>
    <w:rsid w:val="00E86AF8"/>
    <w:pPr>
      <w:widowControl w:val="0"/>
      <w:autoSpaceDE w:val="0"/>
      <w:autoSpaceDN w:val="0"/>
      <w:spacing w:after="0" w:line="240" w:lineRule="auto"/>
      <w:jc w:val="both"/>
    </w:pPr>
    <w:rPr>
      <w:rFonts w:ascii="Times New Roman" w:eastAsia="Times New Roman" w:hAnsi="Times New Roman" w:cs="Times New Roman"/>
      <w:b/>
      <w:bCs/>
      <w:kern w:val="16"/>
      <w:sz w:val="24"/>
      <w:szCs w:val="24"/>
      <w:lang w:val="es-ES_tradnl" w:eastAsia="es-ES"/>
    </w:rPr>
  </w:style>
  <w:style w:type="paragraph" w:customStyle="1" w:styleId="Textoindependiente22">
    <w:name w:val="Texto independiente 22"/>
    <w:basedOn w:val="Normal"/>
    <w:uiPriority w:val="99"/>
    <w:qFormat/>
    <w:rsid w:val="00E86AF8"/>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Textoindependiente32">
    <w:name w:val="Texto independiente 32"/>
    <w:basedOn w:val="Normal"/>
    <w:uiPriority w:val="99"/>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CarCarCarCarCarCarCar2">
    <w:name w:val="Car Car Car Car Car Car Car2"/>
    <w:basedOn w:val="Normal"/>
    <w:uiPriority w:val="99"/>
    <w:qFormat/>
    <w:rsid w:val="00E86AF8"/>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E86AF8"/>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E86AF8"/>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E86AF8"/>
    <w:rPr>
      <w:lang w:val="es-ES"/>
    </w:rPr>
  </w:style>
  <w:style w:type="paragraph" w:customStyle="1" w:styleId="Textonotaalfinal1">
    <w:name w:val="Texto nota al final1"/>
    <w:basedOn w:val="Normal"/>
    <w:next w:val="Textonotaalfinal"/>
    <w:rsid w:val="00E86AF8"/>
    <w:pPr>
      <w:spacing w:after="200" w:line="276" w:lineRule="auto"/>
    </w:pPr>
    <w:rPr>
      <w:rFonts w:ascii="Cambria" w:eastAsia="Times New Roman" w:hAnsi="Cambria"/>
      <w:sz w:val="24"/>
      <w:szCs w:val="24"/>
      <w:lang w:val="es-ES" w:eastAsia="es-ES"/>
    </w:rPr>
  </w:style>
  <w:style w:type="character" w:customStyle="1" w:styleId="TextonotaalfinalCar1">
    <w:name w:val="Texto nota al final Car1"/>
    <w:basedOn w:val="Fuentedeprrafopredeter"/>
    <w:rsid w:val="00E86AF8"/>
    <w:rPr>
      <w:rFonts w:ascii="Times New Roman" w:eastAsia="Times New Roman" w:hAnsi="Times New Roman" w:cs="Times New Roman"/>
      <w:lang w:val="es-ES"/>
    </w:rPr>
  </w:style>
  <w:style w:type="character" w:customStyle="1" w:styleId="EndnoteTextChar1">
    <w:name w:val="Endnote Text Char1"/>
    <w:uiPriority w:val="99"/>
    <w:semiHidden/>
    <w:locked/>
    <w:rsid w:val="00E86AF8"/>
    <w:rPr>
      <w:rFonts w:ascii="Times New Roman" w:hAnsi="Times New Roman" w:cs="Times New Roman"/>
      <w:sz w:val="20"/>
      <w:szCs w:val="20"/>
      <w:lang w:val="es-ES" w:eastAsia="es-ES"/>
    </w:rPr>
  </w:style>
  <w:style w:type="paragraph" w:styleId="Revisin">
    <w:name w:val="Revision"/>
    <w:hidden/>
    <w:uiPriority w:val="99"/>
    <w:semiHidden/>
    <w:rsid w:val="00E86AF8"/>
    <w:pPr>
      <w:spacing w:after="0" w:line="240" w:lineRule="auto"/>
    </w:pPr>
    <w:rPr>
      <w:rFonts w:ascii="Calibri" w:eastAsia="Times New Roman" w:hAnsi="Calibri" w:cs="Calibri"/>
      <w:kern w:val="0"/>
      <w:lang w:val="es-ES" w:eastAsia="es-ES"/>
      <w14:ligatures w14:val="none"/>
    </w:rPr>
  </w:style>
  <w:style w:type="paragraph" w:customStyle="1" w:styleId="pa39">
    <w:name w:val="pa39"/>
    <w:basedOn w:val="Normal"/>
    <w:uiPriority w:val="99"/>
    <w:qFormat/>
    <w:rsid w:val="00E86AF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E86AF8"/>
  </w:style>
  <w:style w:type="paragraph" w:customStyle="1" w:styleId="Textoindependiente23">
    <w:name w:val="Texto independiente 23"/>
    <w:basedOn w:val="Normal"/>
    <w:uiPriority w:val="99"/>
    <w:qFormat/>
    <w:rsid w:val="00E86AF8"/>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CarCarCar1Car1">
    <w:name w:val="Car Car Car1 Car1"/>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uiPriority w:val="99"/>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1">
    <w:name w:val="Car Car Car Car1"/>
    <w:basedOn w:val="Normal"/>
    <w:uiPriority w:val="99"/>
    <w:rsid w:val="00E86AF8"/>
    <w:pPr>
      <w:spacing w:line="240" w:lineRule="exact"/>
    </w:pPr>
    <w:rPr>
      <w:rFonts w:ascii="Verdana" w:eastAsia="Times New Roman" w:hAnsi="Verdana" w:cs="Verdana"/>
      <w:sz w:val="20"/>
      <w:szCs w:val="20"/>
      <w:lang w:val="es-ES"/>
    </w:rPr>
  </w:style>
  <w:style w:type="paragraph" w:customStyle="1" w:styleId="CarCarCarCarCarCarCar1">
    <w:name w:val="Car Car Car Car Car Car Car1"/>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Textoindependiente24">
    <w:name w:val="Texto independiente 24"/>
    <w:basedOn w:val="Normal"/>
    <w:uiPriority w:val="99"/>
    <w:qFormat/>
    <w:rsid w:val="00E86AF8"/>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CarCarCar1Car3">
    <w:name w:val="Car Car Car1 Car3"/>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qFormat/>
    <w:rsid w:val="00E86AF8"/>
    <w:pPr>
      <w:spacing w:line="240" w:lineRule="exact"/>
    </w:pPr>
    <w:rPr>
      <w:rFonts w:ascii="Verdana" w:eastAsia="Times New Roman" w:hAnsi="Verdana" w:cs="Verdana"/>
      <w:sz w:val="20"/>
      <w:szCs w:val="20"/>
      <w:lang w:val="es-ES"/>
    </w:rPr>
  </w:style>
  <w:style w:type="paragraph" w:customStyle="1" w:styleId="CarCarCarCarCarCarCar3">
    <w:name w:val="Car Car Car Car Car Car Car3"/>
    <w:basedOn w:val="Normal"/>
    <w:uiPriority w:val="99"/>
    <w:qFormat/>
    <w:rsid w:val="00E86AF8"/>
    <w:pPr>
      <w:spacing w:line="240" w:lineRule="exact"/>
    </w:pPr>
    <w:rPr>
      <w:rFonts w:ascii="Verdana" w:eastAsia="Times New Roman" w:hAnsi="Verdana" w:cs="Verdana"/>
      <w:sz w:val="20"/>
      <w:szCs w:val="20"/>
      <w:lang w:val="es-ES"/>
    </w:rPr>
  </w:style>
  <w:style w:type="character" w:customStyle="1" w:styleId="CarCar7">
    <w:name w:val="Car Car7"/>
    <w:uiPriority w:val="99"/>
    <w:rsid w:val="00E86AF8"/>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E86AF8"/>
    <w:rPr>
      <w:rFonts w:eastAsia="MS Mincho"/>
      <w:b/>
      <w:bCs/>
      <w:sz w:val="28"/>
      <w:szCs w:val="28"/>
      <w:lang w:val="es-ES" w:eastAsia="es-ES"/>
    </w:rPr>
  </w:style>
  <w:style w:type="paragraph" w:customStyle="1" w:styleId="Prrafodelista1">
    <w:name w:val="Párrafo de lista1"/>
    <w:basedOn w:val="Normal"/>
    <w:qFormat/>
    <w:rsid w:val="00E86AF8"/>
    <w:pPr>
      <w:spacing w:after="200" w:line="276" w:lineRule="auto"/>
      <w:ind w:left="708"/>
    </w:pPr>
    <w:rPr>
      <w:rFonts w:ascii="Calibri" w:eastAsia="Times New Roman" w:hAnsi="Calibri" w:cs="Calibri"/>
      <w:sz w:val="22"/>
      <w:lang w:val="es-ES" w:eastAsia="es-ES"/>
    </w:rPr>
  </w:style>
  <w:style w:type="character" w:customStyle="1" w:styleId="CarCar3">
    <w:name w:val="Car Car3"/>
    <w:uiPriority w:val="99"/>
    <w:rsid w:val="00E86AF8"/>
    <w:rPr>
      <w:rFonts w:ascii="Courier New" w:eastAsia="MS Mincho" w:hAnsi="Courier New" w:cs="Courier New"/>
      <w:lang w:val="es-ES" w:eastAsia="es-MX"/>
    </w:rPr>
  </w:style>
  <w:style w:type="character" w:customStyle="1" w:styleId="CarCar2">
    <w:name w:val="Car Car2"/>
    <w:uiPriority w:val="99"/>
    <w:locked/>
    <w:rsid w:val="00E86AF8"/>
    <w:rPr>
      <w:rFonts w:ascii="Arial" w:eastAsia="MS Mincho" w:hAnsi="Arial" w:cs="Arial"/>
      <w:sz w:val="24"/>
      <w:szCs w:val="24"/>
      <w:lang w:val="es-ES_tradnl" w:eastAsia="es-ES"/>
    </w:rPr>
  </w:style>
  <w:style w:type="paragraph" w:customStyle="1" w:styleId="Prrafodelista2">
    <w:name w:val="Párrafo de lista2"/>
    <w:basedOn w:val="Normal"/>
    <w:rsid w:val="00E86AF8"/>
    <w:pPr>
      <w:spacing w:after="0" w:line="240" w:lineRule="auto"/>
      <w:ind w:left="708"/>
    </w:pPr>
    <w:rPr>
      <w:rFonts w:ascii="Times New Roman" w:eastAsia="Times New Roman" w:hAnsi="Times New Roman" w:cs="Times New Roman"/>
      <w:sz w:val="20"/>
      <w:szCs w:val="20"/>
      <w:lang w:eastAsia="es-ES"/>
    </w:rPr>
  </w:style>
  <w:style w:type="paragraph" w:customStyle="1" w:styleId="Textosinformato1">
    <w:name w:val="Texto sin formato1"/>
    <w:basedOn w:val="Normal"/>
    <w:qFormat/>
    <w:rsid w:val="00E86AF8"/>
    <w:pPr>
      <w:spacing w:after="0" w:line="240" w:lineRule="auto"/>
    </w:pPr>
    <w:rPr>
      <w:rFonts w:ascii="Courier New" w:eastAsia="Times New Roman" w:hAnsi="Courier New" w:cs="Courier New"/>
      <w:sz w:val="20"/>
      <w:szCs w:val="20"/>
      <w:lang w:val="es-ES" w:eastAsia="es-ES"/>
    </w:rPr>
  </w:style>
  <w:style w:type="paragraph" w:customStyle="1" w:styleId="CM5">
    <w:name w:val="CM5"/>
    <w:basedOn w:val="Default"/>
    <w:next w:val="Default"/>
    <w:qFormat/>
    <w:rsid w:val="00E86AF8"/>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E86AF8"/>
    <w:rPr>
      <w:rFonts w:eastAsia="Times New Roman"/>
      <w:color w:val="auto"/>
      <w:lang w:val="es-CO" w:eastAsia="es-CO"/>
    </w:rPr>
  </w:style>
  <w:style w:type="paragraph" w:customStyle="1" w:styleId="Textoindependiente35">
    <w:name w:val="Texto independiente 35"/>
    <w:basedOn w:val="Normal"/>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5">
    <w:name w:val="Texto independiente 25"/>
    <w:basedOn w:val="Normal"/>
    <w:qFormat/>
    <w:rsid w:val="00E86AF8"/>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Car2">
    <w:name w:val="Car2"/>
    <w:basedOn w:val="Normal"/>
    <w:rsid w:val="00E86AF8"/>
    <w:pPr>
      <w:spacing w:line="240" w:lineRule="exact"/>
    </w:pPr>
    <w:rPr>
      <w:rFonts w:ascii="Verdana" w:eastAsia="Times New Roman" w:hAnsi="Verdana" w:cs="Times New Roman"/>
      <w:sz w:val="20"/>
      <w:szCs w:val="20"/>
      <w:lang w:val="es-ES"/>
    </w:rPr>
  </w:style>
  <w:style w:type="paragraph" w:customStyle="1" w:styleId="Ttulodeparte">
    <w:name w:val="Título de parte"/>
    <w:basedOn w:val="Normal"/>
    <w:qFormat/>
    <w:rsid w:val="00E86AF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CarCarCarCarCarCar">
    <w:name w:val="Car Car Car Car Car Car"/>
    <w:basedOn w:val="Normal"/>
    <w:qFormat/>
    <w:rsid w:val="00E86AF8"/>
    <w:pPr>
      <w:spacing w:line="240" w:lineRule="exact"/>
    </w:pPr>
    <w:rPr>
      <w:rFonts w:ascii="Verdana" w:eastAsia="Times New Roman" w:hAnsi="Verdana" w:cs="Times New Roman"/>
      <w:sz w:val="20"/>
      <w:szCs w:val="20"/>
    </w:rPr>
  </w:style>
  <w:style w:type="character" w:customStyle="1" w:styleId="CarCar10">
    <w:name w:val="Car Car10"/>
    <w:rsid w:val="00E86AF8"/>
    <w:rPr>
      <w:rFonts w:ascii="Arial" w:eastAsia="MS Mincho" w:hAnsi="Arial" w:cs="Times New Roman"/>
      <w:sz w:val="24"/>
      <w:szCs w:val="24"/>
      <w:lang w:val="es-ES_tradnl" w:eastAsia="es-ES"/>
    </w:rPr>
  </w:style>
  <w:style w:type="character" w:customStyle="1" w:styleId="CarCar13">
    <w:name w:val="Car Car13"/>
    <w:rsid w:val="00E86AF8"/>
    <w:rPr>
      <w:rFonts w:ascii="Times New Roman" w:eastAsia="Times New Roman" w:hAnsi="Times New Roman" w:cs="Times New Roman"/>
      <w:sz w:val="24"/>
      <w:szCs w:val="24"/>
      <w:lang w:val="es-ES" w:eastAsia="es-ES"/>
    </w:rPr>
  </w:style>
  <w:style w:type="paragraph" w:customStyle="1" w:styleId="Prrafodelista3">
    <w:name w:val="Párrafo de lista3"/>
    <w:basedOn w:val="Normal"/>
    <w:qFormat/>
    <w:rsid w:val="00E86AF8"/>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E86AF8"/>
    <w:rPr>
      <w:rFonts w:ascii="Arial" w:hAnsi="Arial" w:cs="Times New Roman"/>
      <w:sz w:val="24"/>
      <w:lang w:val="es-ES_tradnl" w:eastAsia="es-ES" w:bidi="ar-SA"/>
    </w:rPr>
  </w:style>
  <w:style w:type="paragraph" w:customStyle="1" w:styleId="BodyText22">
    <w:name w:val="Body Text 22"/>
    <w:basedOn w:val="Normal"/>
    <w:qFormat/>
    <w:rsid w:val="00E86AF8"/>
    <w:pPr>
      <w:widowControl w:val="0"/>
      <w:tabs>
        <w:tab w:val="left" w:pos="0"/>
      </w:tabs>
      <w:suppressAutoHyphens/>
      <w:autoSpaceDE w:val="0"/>
      <w:autoSpaceDN w:val="0"/>
      <w:spacing w:after="0" w:line="240" w:lineRule="auto"/>
      <w:jc w:val="both"/>
    </w:pPr>
    <w:rPr>
      <w:rFonts w:ascii="Times New Roman" w:eastAsia="Times New Roman" w:hAnsi="Times New Roman" w:cs="Times New Roman"/>
      <w:spacing w:val="-2"/>
      <w:sz w:val="22"/>
      <w:lang w:eastAsia="es-ES"/>
    </w:rPr>
  </w:style>
  <w:style w:type="character" w:customStyle="1" w:styleId="MessageHeaderChar">
    <w:name w:val="Message Header Char"/>
    <w:locked/>
    <w:rsid w:val="00E86AF8"/>
    <w:rPr>
      <w:rFonts w:ascii="Arial" w:eastAsia="MS Mincho" w:hAnsi="Arial" w:cs="Times New Roman"/>
      <w:sz w:val="24"/>
      <w:szCs w:val="24"/>
      <w:lang w:val="es-ES_tradnl" w:eastAsia="es-ES" w:bidi="ar-SA"/>
    </w:rPr>
  </w:style>
  <w:style w:type="paragraph" w:customStyle="1" w:styleId="Sinespaciado1">
    <w:name w:val="Sin espaciado1"/>
    <w:qFormat/>
    <w:rsid w:val="00E86AF8"/>
    <w:pPr>
      <w:spacing w:after="0" w:line="240" w:lineRule="auto"/>
    </w:pPr>
    <w:rPr>
      <w:rFonts w:ascii="Calibri" w:eastAsia="Times New Roman" w:hAnsi="Calibri" w:cs="Times New Roman"/>
      <w:kern w:val="0"/>
      <w:lang w:val="es-ES" w:eastAsia="es-ES"/>
      <w14:ligatures w14:val="none"/>
    </w:rPr>
  </w:style>
  <w:style w:type="character" w:customStyle="1" w:styleId="CarCar8">
    <w:name w:val="Car Car8"/>
    <w:locked/>
    <w:rsid w:val="00E86AF8"/>
    <w:rPr>
      <w:rFonts w:ascii="Arial" w:eastAsia="MS Mincho" w:hAnsi="Arial"/>
      <w:sz w:val="24"/>
      <w:szCs w:val="24"/>
      <w:lang w:val="es-ES_tradnl" w:eastAsia="es-ES" w:bidi="ar-SA"/>
    </w:rPr>
  </w:style>
  <w:style w:type="paragraph" w:customStyle="1" w:styleId="Textoindependiente36">
    <w:name w:val="Texto independiente 36"/>
    <w:basedOn w:val="Normal"/>
    <w:qFormat/>
    <w:rsid w:val="00E86AF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6">
    <w:name w:val="Texto independiente 26"/>
    <w:basedOn w:val="Normal"/>
    <w:qFormat/>
    <w:rsid w:val="00E86AF8"/>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Prrafodelista4">
    <w:name w:val="Párrafo de lista4"/>
    <w:basedOn w:val="Normal"/>
    <w:qFormat/>
    <w:rsid w:val="00E86AF8"/>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uiPriority w:val="1"/>
    <w:qFormat/>
    <w:rsid w:val="00E86AF8"/>
    <w:pPr>
      <w:spacing w:after="0" w:line="240" w:lineRule="auto"/>
    </w:pPr>
    <w:rPr>
      <w:rFonts w:ascii="Calibri" w:eastAsia="Times New Roman" w:hAnsi="Calibri" w:cs="Times New Roman"/>
      <w:kern w:val="0"/>
      <w:lang w:val="es-ES" w:eastAsia="es-ES"/>
      <w14:ligatures w14:val="none"/>
    </w:rPr>
  </w:style>
  <w:style w:type="paragraph" w:styleId="Continuarlista">
    <w:name w:val="List Continue"/>
    <w:basedOn w:val="Normal"/>
    <w:rsid w:val="00E86AF8"/>
    <w:pPr>
      <w:spacing w:after="120" w:line="240" w:lineRule="auto"/>
      <w:ind w:left="283"/>
    </w:pPr>
    <w:rPr>
      <w:rFonts w:ascii="Times" w:eastAsia="Times" w:hAnsi="Times" w:cs="Times New Roman"/>
      <w:sz w:val="24"/>
      <w:szCs w:val="20"/>
      <w:lang w:val="es-ES_tradnl" w:eastAsia="es-ES"/>
    </w:rPr>
  </w:style>
  <w:style w:type="paragraph" w:styleId="Lista2">
    <w:name w:val="List 2"/>
    <w:basedOn w:val="Normal"/>
    <w:uiPriority w:val="99"/>
    <w:unhideWhenUsed/>
    <w:rsid w:val="00E86AF8"/>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E86AF8"/>
    <w:pPr>
      <w:spacing w:before="100" w:beforeAutospacing="1" w:after="100" w:afterAutospacing="1" w:line="240" w:lineRule="auto"/>
    </w:pPr>
    <w:rPr>
      <w:rFonts w:ascii="Arial" w:eastAsia="Times New Roman" w:hAnsi="Arial" w:cs="Arial"/>
      <w:i/>
      <w:iCs/>
      <w:color w:val="000000"/>
      <w:szCs w:val="18"/>
      <w:u w:val="single"/>
      <w:lang w:eastAsia="es-CO"/>
    </w:rPr>
  </w:style>
  <w:style w:type="paragraph" w:customStyle="1" w:styleId="xl94">
    <w:name w:val="xl94"/>
    <w:basedOn w:val="Normal"/>
    <w:qFormat/>
    <w:rsid w:val="00E86AF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5">
    <w:name w:val="xl95"/>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7">
    <w:name w:val="xl97"/>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99">
    <w:name w:val="xl99"/>
    <w:basedOn w:val="Normal"/>
    <w:qFormat/>
    <w:rsid w:val="00E86AF8"/>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0">
    <w:name w:val="xl100"/>
    <w:basedOn w:val="Normal"/>
    <w:qFormat/>
    <w:rsid w:val="00E86AF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1">
    <w:name w:val="xl101"/>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02">
    <w:name w:val="xl102"/>
    <w:basedOn w:val="Normal"/>
    <w:qFormat/>
    <w:rsid w:val="00E86AF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03">
    <w:name w:val="xl103"/>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4">
    <w:name w:val="xl104"/>
    <w:basedOn w:val="Normal"/>
    <w:qFormat/>
    <w:rsid w:val="00E86AF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5">
    <w:name w:val="xl105"/>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qFormat/>
    <w:rsid w:val="00E86AF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E86AF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E86AF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E86AF8"/>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qFormat/>
    <w:rsid w:val="00E86AF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numbering" w:customStyle="1" w:styleId="Sinlista11">
    <w:name w:val="Sin lista11"/>
    <w:next w:val="Sinlista"/>
    <w:uiPriority w:val="99"/>
    <w:semiHidden/>
    <w:rsid w:val="00E86AF8"/>
  </w:style>
  <w:style w:type="table" w:customStyle="1" w:styleId="Tablaconcuadrcula11">
    <w:name w:val="Tabla con cuadrícula11"/>
    <w:basedOn w:val="Tablanormal"/>
    <w:next w:val="Tablaconcuadrcula"/>
    <w:rsid w:val="00E86AF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E86AF8"/>
  </w:style>
  <w:style w:type="table" w:customStyle="1" w:styleId="Tablaconcuadrcula21">
    <w:name w:val="Tabla con cuadrícula21"/>
    <w:basedOn w:val="Tablanormal"/>
    <w:next w:val="Tablaconcuadrcula"/>
    <w:uiPriority w:val="59"/>
    <w:rsid w:val="00E86AF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3">
    <w:name w:val="xl913"/>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914">
    <w:name w:val="xl914"/>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0"/>
      <w:szCs w:val="20"/>
      <w:lang w:eastAsia="es-CO"/>
    </w:rPr>
  </w:style>
  <w:style w:type="paragraph" w:customStyle="1" w:styleId="xl915">
    <w:name w:val="xl915"/>
    <w:basedOn w:val="Normal"/>
    <w:uiPriority w:val="99"/>
    <w:qFormat/>
    <w:rsid w:val="00E86AF8"/>
    <w:pP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6">
    <w:name w:val="xl916"/>
    <w:basedOn w:val="Normal"/>
    <w:uiPriority w:val="99"/>
    <w:qFormat/>
    <w:rsid w:val="00E86AF8"/>
    <w:pPr>
      <w:spacing w:before="100" w:beforeAutospacing="1" w:after="100" w:afterAutospacing="1" w:line="240" w:lineRule="auto"/>
      <w:textAlignment w:val="center"/>
    </w:pPr>
    <w:rPr>
      <w:rFonts w:eastAsia="Times New Roman" w:cs="Times New Roman"/>
      <w:sz w:val="24"/>
      <w:szCs w:val="24"/>
      <w:lang w:eastAsia="es-CO"/>
    </w:rPr>
  </w:style>
  <w:style w:type="paragraph" w:customStyle="1" w:styleId="xl917">
    <w:name w:val="xl917"/>
    <w:basedOn w:val="Normal"/>
    <w:uiPriority w:val="99"/>
    <w:qFormat/>
    <w:rsid w:val="00E86AF8"/>
    <w:pP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18">
    <w:name w:val="xl918"/>
    <w:basedOn w:val="Normal"/>
    <w:uiPriority w:val="99"/>
    <w:qFormat/>
    <w:rsid w:val="00E86AF8"/>
    <w:pP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919">
    <w:name w:val="xl919"/>
    <w:basedOn w:val="Normal"/>
    <w:uiPriority w:val="99"/>
    <w:qFormat/>
    <w:rsid w:val="00E86AF8"/>
    <w:pPr>
      <w:spacing w:before="100" w:beforeAutospacing="1" w:after="100" w:afterAutospacing="1" w:line="240" w:lineRule="auto"/>
      <w:textAlignment w:val="center"/>
    </w:pPr>
    <w:rPr>
      <w:rFonts w:eastAsia="Times New Roman" w:cs="Times New Roman"/>
      <w:sz w:val="20"/>
      <w:szCs w:val="20"/>
      <w:lang w:eastAsia="es-CO"/>
    </w:rPr>
  </w:style>
  <w:style w:type="paragraph" w:customStyle="1" w:styleId="xl920">
    <w:name w:val="xl920"/>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1">
    <w:name w:val="xl921"/>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3">
    <w:name w:val="xl923"/>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es-CO"/>
    </w:rPr>
  </w:style>
  <w:style w:type="paragraph" w:customStyle="1" w:styleId="xl924">
    <w:name w:val="xl924"/>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es-CO"/>
    </w:rPr>
  </w:style>
  <w:style w:type="paragraph" w:customStyle="1" w:styleId="xl925">
    <w:name w:val="xl925"/>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qFormat/>
    <w:rsid w:val="00E86AF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numbering" w:customStyle="1" w:styleId="Sinlista3">
    <w:name w:val="Sin lista3"/>
    <w:next w:val="Sinlista"/>
    <w:uiPriority w:val="99"/>
    <w:semiHidden/>
    <w:unhideWhenUsed/>
    <w:rsid w:val="00E86AF8"/>
  </w:style>
  <w:style w:type="table" w:customStyle="1" w:styleId="Tablaconcuadrcula3">
    <w:name w:val="Tabla con cuadrícula3"/>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E86AF8"/>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unhideWhenUsed/>
    <w:rsid w:val="00E86AF8"/>
  </w:style>
  <w:style w:type="numbering" w:customStyle="1" w:styleId="WW8Num501">
    <w:name w:val="WW8Num501"/>
    <w:basedOn w:val="Sinlista"/>
    <w:rsid w:val="00E86AF8"/>
    <w:pPr>
      <w:numPr>
        <w:numId w:val="22"/>
      </w:numPr>
    </w:pPr>
  </w:style>
  <w:style w:type="table" w:customStyle="1" w:styleId="Tablaconcuadrcula111">
    <w:name w:val="Tabla con cuadrícula111"/>
    <w:basedOn w:val="Tablanormal"/>
    <w:next w:val="Tablaconcuadrcula"/>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rsid w:val="00E86AF8"/>
  </w:style>
  <w:style w:type="table" w:customStyle="1" w:styleId="Tablaconcuadrcula1111">
    <w:name w:val="Tabla con cuadrícula1111"/>
    <w:basedOn w:val="Tablanormal"/>
    <w:next w:val="Tablaconcuadrcula"/>
    <w:rsid w:val="00E86AF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86AF8"/>
  </w:style>
  <w:style w:type="character" w:customStyle="1" w:styleId="Ttulo6Car1">
    <w:name w:val="Título 6 Car1"/>
    <w:uiPriority w:val="9"/>
    <w:semiHidden/>
    <w:rsid w:val="00E86AF8"/>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E86AF8"/>
  </w:style>
  <w:style w:type="numbering" w:customStyle="1" w:styleId="WW8Num5011">
    <w:name w:val="WW8Num5011"/>
    <w:basedOn w:val="Sinlista"/>
    <w:rsid w:val="00E86AF8"/>
  </w:style>
  <w:style w:type="table" w:customStyle="1" w:styleId="Tablaconcuadrcula31">
    <w:name w:val="Tabla con cuadrícula31"/>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E86AF8"/>
  </w:style>
  <w:style w:type="table" w:customStyle="1" w:styleId="Tablaconcuadrcula12">
    <w:name w:val="Tabla con cuadrícula12"/>
    <w:basedOn w:val="Tablanormal"/>
    <w:next w:val="Tablaconcuadrcula"/>
    <w:rsid w:val="00E86AF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E86AF8"/>
  </w:style>
  <w:style w:type="paragraph" w:customStyle="1" w:styleId="xl96">
    <w:name w:val="xl96"/>
    <w:basedOn w:val="Normal"/>
    <w:qFormat/>
    <w:rsid w:val="00E86AF8"/>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113">
    <w:name w:val="xl113"/>
    <w:basedOn w:val="Normal"/>
    <w:qFormat/>
    <w:rsid w:val="00E86AF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4">
    <w:name w:val="xl114"/>
    <w:basedOn w:val="Normal"/>
    <w:qFormat/>
    <w:rsid w:val="00E86AF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5">
    <w:name w:val="xl115"/>
    <w:basedOn w:val="Normal"/>
    <w:qFormat/>
    <w:rsid w:val="00E86AF8"/>
    <w:pP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6">
    <w:name w:val="xl116"/>
    <w:basedOn w:val="Normal"/>
    <w:qFormat/>
    <w:rsid w:val="00E86AF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7">
    <w:name w:val="xl117"/>
    <w:basedOn w:val="Normal"/>
    <w:qFormat/>
    <w:rsid w:val="00E86AF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18">
    <w:name w:val="xl118"/>
    <w:basedOn w:val="Normal"/>
    <w:qFormat/>
    <w:rsid w:val="00E86AF8"/>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19">
    <w:name w:val="xl119"/>
    <w:basedOn w:val="Normal"/>
    <w:qFormat/>
    <w:rsid w:val="00E86AF8"/>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0">
    <w:name w:val="xl120"/>
    <w:basedOn w:val="Normal"/>
    <w:qFormat/>
    <w:rsid w:val="00E86AF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1">
    <w:name w:val="xl121"/>
    <w:basedOn w:val="Normal"/>
    <w:qFormat/>
    <w:rsid w:val="00E86AF8"/>
    <w:pPr>
      <w:spacing w:before="100" w:beforeAutospacing="1" w:after="100" w:afterAutospacing="1" w:line="240" w:lineRule="auto"/>
      <w:jc w:val="center"/>
      <w:textAlignment w:val="center"/>
    </w:pPr>
    <w:rPr>
      <w:rFonts w:ascii="Times New Roman" w:eastAsia="Times New Roman" w:hAnsi="Times New Roman" w:cs="Times New Roman"/>
      <w:szCs w:val="18"/>
      <w:lang w:eastAsia="es-CO"/>
    </w:rPr>
  </w:style>
  <w:style w:type="paragraph" w:customStyle="1" w:styleId="xl122">
    <w:name w:val="xl122"/>
    <w:basedOn w:val="Normal"/>
    <w:qFormat/>
    <w:rsid w:val="00E86AF8"/>
    <w:pPr>
      <w:spacing w:before="100" w:beforeAutospacing="1" w:after="100" w:afterAutospacing="1" w:line="240" w:lineRule="auto"/>
      <w:textAlignment w:val="center"/>
    </w:pPr>
    <w:rPr>
      <w:rFonts w:ascii="Times New Roman" w:eastAsia="Times New Roman" w:hAnsi="Times New Roman" w:cs="Times New Roman"/>
      <w:szCs w:val="18"/>
      <w:lang w:eastAsia="es-CO"/>
    </w:rPr>
  </w:style>
  <w:style w:type="paragraph" w:customStyle="1" w:styleId="xl123">
    <w:name w:val="xl123"/>
    <w:basedOn w:val="Normal"/>
    <w:qFormat/>
    <w:rsid w:val="00E86AF8"/>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4">
    <w:name w:val="xl124"/>
    <w:basedOn w:val="Normal"/>
    <w:qFormat/>
    <w:rsid w:val="00E86AF8"/>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5">
    <w:name w:val="xl125"/>
    <w:basedOn w:val="Normal"/>
    <w:qFormat/>
    <w:rsid w:val="00E86AF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26">
    <w:name w:val="xl126"/>
    <w:basedOn w:val="Normal"/>
    <w:qFormat/>
    <w:rsid w:val="00E86AF8"/>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27">
    <w:name w:val="xl127"/>
    <w:basedOn w:val="Normal"/>
    <w:qFormat/>
    <w:rsid w:val="00E86AF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8">
    <w:name w:val="xl128"/>
    <w:basedOn w:val="Normal"/>
    <w:qFormat/>
    <w:rsid w:val="00E86AF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Cs w:val="18"/>
      <w:lang w:eastAsia="es-CO"/>
    </w:rPr>
  </w:style>
  <w:style w:type="paragraph" w:customStyle="1" w:styleId="xl129">
    <w:name w:val="xl129"/>
    <w:basedOn w:val="Normal"/>
    <w:qFormat/>
    <w:rsid w:val="00E86AF8"/>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0">
    <w:name w:val="xl130"/>
    <w:basedOn w:val="Normal"/>
    <w:qFormat/>
    <w:rsid w:val="00E86AF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1">
    <w:name w:val="xl131"/>
    <w:basedOn w:val="Normal"/>
    <w:qFormat/>
    <w:rsid w:val="00E86AF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2">
    <w:name w:val="xl132"/>
    <w:basedOn w:val="Normal"/>
    <w:qFormat/>
    <w:rsid w:val="00E86AF8"/>
    <w:pPr>
      <w:spacing w:before="100" w:beforeAutospacing="1" w:after="100" w:afterAutospacing="1" w:line="240" w:lineRule="auto"/>
    </w:pPr>
    <w:rPr>
      <w:rFonts w:ascii="Times New Roman" w:eastAsia="Times New Roman" w:hAnsi="Times New Roman" w:cs="Times New Roman"/>
      <w:szCs w:val="18"/>
      <w:lang w:eastAsia="es-CO"/>
    </w:rPr>
  </w:style>
  <w:style w:type="paragraph" w:customStyle="1" w:styleId="xl133">
    <w:name w:val="xl133"/>
    <w:basedOn w:val="Normal"/>
    <w:qFormat/>
    <w:rsid w:val="00E86AF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4">
    <w:name w:val="xl134"/>
    <w:basedOn w:val="Normal"/>
    <w:qFormat/>
    <w:rsid w:val="00E86AF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5">
    <w:name w:val="xl135"/>
    <w:basedOn w:val="Normal"/>
    <w:qFormat/>
    <w:rsid w:val="00E86AF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36">
    <w:name w:val="xl136"/>
    <w:basedOn w:val="Normal"/>
    <w:qFormat/>
    <w:rsid w:val="00E86AF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character" w:customStyle="1" w:styleId="Ttulo3Car1">
    <w:name w:val="Título 3 Car1"/>
    <w:aliases w:val="alltoc Car1,Heading 3 - old Car1,Edgar 3 Car1"/>
    <w:uiPriority w:val="9"/>
    <w:semiHidden/>
    <w:rsid w:val="00E86AF8"/>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Encabezado1 Car1,En-tête 1.1 Car1,Car14 Car1,Encabezado Car1 Car Car1,Encabezado Car Car Car Car1,Car6 Car Car Car Car1,Car6 Car1 Car Car1"/>
    <w:uiPriority w:val="99"/>
    <w:semiHidden/>
    <w:rsid w:val="00E86AF8"/>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
    <w:rsid w:val="00E86AF8"/>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rsid w:val="00E86AF8"/>
    <w:rPr>
      <w:rFonts w:ascii="Times New Roman" w:eastAsia="SimSun" w:hAnsi="Times New Roman" w:cs="Mangal"/>
      <w:kern w:val="3"/>
      <w:sz w:val="24"/>
      <w:szCs w:val="21"/>
      <w:lang w:eastAsia="zh-CN" w:bidi="hi-IN"/>
    </w:rPr>
  </w:style>
  <w:style w:type="character" w:customStyle="1" w:styleId="o81">
    <w:name w:val="o81"/>
    <w:rsid w:val="00E86AF8"/>
    <w:rPr>
      <w:rFonts w:ascii="Arial" w:hAnsi="Arial" w:cs="Arial" w:hint="default"/>
      <w:color w:val="666666"/>
      <w:sz w:val="18"/>
      <w:szCs w:val="18"/>
      <w:vertAlign w:val="baseline"/>
    </w:rPr>
  </w:style>
  <w:style w:type="paragraph" w:customStyle="1" w:styleId="CM1">
    <w:name w:val="CM1"/>
    <w:basedOn w:val="Normal"/>
    <w:next w:val="Normal"/>
    <w:uiPriority w:val="99"/>
    <w:qFormat/>
    <w:rsid w:val="00E86AF8"/>
    <w:pPr>
      <w:widowControl w:val="0"/>
      <w:autoSpaceDE w:val="0"/>
      <w:autoSpaceDN w:val="0"/>
      <w:adjustRightInd w:val="0"/>
      <w:spacing w:after="0" w:line="238" w:lineRule="atLeast"/>
    </w:pPr>
    <w:rPr>
      <w:rFonts w:ascii="Arial" w:eastAsia="Times New Roman" w:hAnsi="Arial" w:cs="Arial"/>
      <w:sz w:val="24"/>
      <w:szCs w:val="24"/>
      <w:lang w:val="es-AR" w:eastAsia="es-AR"/>
    </w:rPr>
  </w:style>
  <w:style w:type="numbering" w:customStyle="1" w:styleId="Sinlista4">
    <w:name w:val="Sin lista4"/>
    <w:next w:val="Sinlista"/>
    <w:uiPriority w:val="99"/>
    <w:semiHidden/>
    <w:unhideWhenUsed/>
    <w:rsid w:val="00E86AF8"/>
  </w:style>
  <w:style w:type="numbering" w:customStyle="1" w:styleId="WW8Num502">
    <w:name w:val="WW8Num502"/>
    <w:basedOn w:val="Sinlista"/>
    <w:rsid w:val="00E86AF8"/>
  </w:style>
  <w:style w:type="table" w:customStyle="1" w:styleId="Tablaconcuadrcula4">
    <w:name w:val="Tabla con cuadrícula4"/>
    <w:basedOn w:val="Tablanormal"/>
    <w:next w:val="Tablaconcuadrcula"/>
    <w:uiPriority w:val="59"/>
    <w:rsid w:val="00E86AF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E86AF8"/>
  </w:style>
  <w:style w:type="numbering" w:customStyle="1" w:styleId="Sinlista22">
    <w:name w:val="Sin lista22"/>
    <w:next w:val="Sinlista"/>
    <w:uiPriority w:val="99"/>
    <w:semiHidden/>
    <w:unhideWhenUsed/>
    <w:rsid w:val="00E86AF8"/>
  </w:style>
  <w:style w:type="table" w:customStyle="1" w:styleId="Tablaconcuadrcula22">
    <w:name w:val="Tabla con cuadrícula22"/>
    <w:basedOn w:val="Tablanormal"/>
    <w:next w:val="Tablaconcuadrcula"/>
    <w:uiPriority w:val="59"/>
    <w:rsid w:val="00E86AF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E86AF8"/>
  </w:style>
  <w:style w:type="numbering" w:customStyle="1" w:styleId="Sinlista112">
    <w:name w:val="Sin lista112"/>
    <w:next w:val="Sinlista"/>
    <w:uiPriority w:val="99"/>
    <w:semiHidden/>
    <w:unhideWhenUsed/>
    <w:rsid w:val="00E86AF8"/>
  </w:style>
  <w:style w:type="numbering" w:customStyle="1" w:styleId="WW8Num5012">
    <w:name w:val="WW8Num5012"/>
    <w:basedOn w:val="Sinlista"/>
    <w:rsid w:val="00E86AF8"/>
  </w:style>
  <w:style w:type="numbering" w:customStyle="1" w:styleId="Sinlista11111">
    <w:name w:val="Sin lista11111"/>
    <w:next w:val="Sinlista"/>
    <w:uiPriority w:val="99"/>
    <w:semiHidden/>
    <w:rsid w:val="00E86AF8"/>
  </w:style>
  <w:style w:type="numbering" w:customStyle="1" w:styleId="Sinlista212">
    <w:name w:val="Sin lista212"/>
    <w:next w:val="Sinlista"/>
    <w:uiPriority w:val="99"/>
    <w:semiHidden/>
    <w:unhideWhenUsed/>
    <w:rsid w:val="00E86AF8"/>
  </w:style>
  <w:style w:type="numbering" w:customStyle="1" w:styleId="Sinlista311">
    <w:name w:val="Sin lista311"/>
    <w:next w:val="Sinlista"/>
    <w:uiPriority w:val="99"/>
    <w:semiHidden/>
    <w:unhideWhenUsed/>
    <w:rsid w:val="00E86AF8"/>
  </w:style>
  <w:style w:type="numbering" w:customStyle="1" w:styleId="WW8Num50111">
    <w:name w:val="WW8Num50111"/>
    <w:basedOn w:val="Sinlista"/>
    <w:rsid w:val="00E86AF8"/>
  </w:style>
  <w:style w:type="numbering" w:customStyle="1" w:styleId="Sinlista121">
    <w:name w:val="Sin lista121"/>
    <w:next w:val="Sinlista"/>
    <w:uiPriority w:val="99"/>
    <w:semiHidden/>
    <w:rsid w:val="00E86AF8"/>
  </w:style>
  <w:style w:type="numbering" w:customStyle="1" w:styleId="Sinlista2111">
    <w:name w:val="Sin lista2111"/>
    <w:next w:val="Sinlista"/>
    <w:uiPriority w:val="99"/>
    <w:semiHidden/>
    <w:unhideWhenUsed/>
    <w:rsid w:val="00E86AF8"/>
  </w:style>
  <w:style w:type="character" w:customStyle="1" w:styleId="st1">
    <w:name w:val="st1"/>
    <w:rsid w:val="00E86AF8"/>
  </w:style>
  <w:style w:type="paragraph" w:customStyle="1" w:styleId="font6">
    <w:name w:val="font6"/>
    <w:basedOn w:val="Normal"/>
    <w:qFormat/>
    <w:rsid w:val="00E86AF8"/>
    <w:pPr>
      <w:spacing w:before="100" w:beforeAutospacing="1" w:after="100" w:afterAutospacing="1" w:line="240" w:lineRule="auto"/>
    </w:pPr>
    <w:rPr>
      <w:rFonts w:ascii="Arial" w:eastAsia="Times New Roman" w:hAnsi="Arial" w:cs="Arial"/>
      <w:b/>
      <w:bCs/>
      <w:color w:val="000000"/>
      <w:szCs w:val="18"/>
      <w:lang w:eastAsia="es-CO"/>
    </w:rPr>
  </w:style>
  <w:style w:type="paragraph" w:customStyle="1" w:styleId="xl167">
    <w:name w:val="xl167"/>
    <w:basedOn w:val="Normal"/>
    <w:qFormat/>
    <w:rsid w:val="00E86AF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8">
    <w:name w:val="xl168"/>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69">
    <w:name w:val="xl169"/>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Cs w:val="18"/>
      <w:lang w:eastAsia="es-CO"/>
    </w:rPr>
  </w:style>
  <w:style w:type="paragraph" w:customStyle="1" w:styleId="xl170">
    <w:name w:val="xl170"/>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71">
    <w:name w:val="xl171"/>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2">
    <w:name w:val="xl17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3">
    <w:name w:val="xl173"/>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qFormat/>
    <w:rsid w:val="00E86AF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176">
    <w:name w:val="xl176"/>
    <w:basedOn w:val="Normal"/>
    <w:qFormat/>
    <w:rsid w:val="00E86AF8"/>
    <w:pPr>
      <w:spacing w:before="100" w:beforeAutospacing="1" w:after="100" w:afterAutospacing="1" w:line="240" w:lineRule="auto"/>
      <w:jc w:val="center"/>
    </w:pPr>
    <w:rPr>
      <w:rFonts w:ascii="Tahoma" w:eastAsia="Times New Roman" w:hAnsi="Tahoma" w:cs="Tahoma"/>
      <w:szCs w:val="18"/>
      <w:lang w:eastAsia="es-CO"/>
    </w:rPr>
  </w:style>
  <w:style w:type="paragraph" w:customStyle="1" w:styleId="xl177">
    <w:name w:val="xl177"/>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8">
    <w:name w:val="xl178"/>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0">
    <w:name w:val="xl180"/>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1">
    <w:name w:val="xl181"/>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2">
    <w:name w:val="xl18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3">
    <w:name w:val="xl183"/>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4">
    <w:name w:val="xl18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86">
    <w:name w:val="xl186"/>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Subcaptulo">
    <w:name w:val="Subcapítulo"/>
    <w:basedOn w:val="Normal"/>
    <w:qFormat/>
    <w:rsid w:val="00E86AF8"/>
    <w:pPr>
      <w:tabs>
        <w:tab w:val="num" w:pos="360"/>
        <w:tab w:val="num" w:pos="2160"/>
      </w:tabs>
      <w:autoSpaceDE w:val="0"/>
      <w:autoSpaceDN w:val="0"/>
      <w:spacing w:after="120" w:line="240" w:lineRule="auto"/>
      <w:jc w:val="center"/>
    </w:pPr>
    <w:rPr>
      <w:rFonts w:ascii="Verdana" w:eastAsia="Batang" w:hAnsi="Verdana" w:cs="Times New Roman"/>
      <w:b/>
      <w:sz w:val="24"/>
      <w:szCs w:val="20"/>
      <w:lang w:val="es-ES_tradnl" w:eastAsia="es-ES"/>
    </w:rPr>
  </w:style>
  <w:style w:type="character" w:customStyle="1" w:styleId="Ttulo1Car1">
    <w:name w:val="Título 1 Car1"/>
    <w:aliases w:val="Edgar 1 Car1,título 1 Car1,Pregunta Car1,MT1 Car1,AL Título 1 Car1,Title1 Car1,Title1 AL Car1,Gesamzüberschrift Car1,1 ghost Car1,g Car1,h1 Car1,Nombre Proyecto Car1,(TITULO) Car1,H1 Car1,heading1 Car1,heading 1 Car1,heading 1 Char Car1"/>
    <w:uiPriority w:val="9"/>
    <w:rsid w:val="00E86AF8"/>
    <w:rPr>
      <w:rFonts w:ascii="Cambria" w:eastAsia="Times New Roman" w:hAnsi="Cambria" w:cs="Times New Roman"/>
      <w:b/>
      <w:bCs/>
      <w:color w:val="365F91"/>
      <w:sz w:val="28"/>
      <w:szCs w:val="28"/>
      <w:lang w:val="es-CO" w:eastAsia="es-ES"/>
    </w:rPr>
  </w:style>
  <w:style w:type="paragraph" w:customStyle="1" w:styleId="CharChar">
    <w:name w:val="Char Char"/>
    <w:basedOn w:val="Normal"/>
    <w:qFormat/>
    <w:rsid w:val="00E86AF8"/>
    <w:pPr>
      <w:spacing w:line="240" w:lineRule="exact"/>
    </w:pPr>
    <w:rPr>
      <w:rFonts w:ascii="Verdana" w:eastAsia="Times New Roman" w:hAnsi="Verdana" w:cs="Times New Roman"/>
      <w:sz w:val="20"/>
      <w:szCs w:val="20"/>
    </w:rPr>
  </w:style>
  <w:style w:type="paragraph" w:customStyle="1" w:styleId="CharChar3">
    <w:name w:val="Char Char3"/>
    <w:basedOn w:val="Normal"/>
    <w:qFormat/>
    <w:rsid w:val="00E86AF8"/>
    <w:pPr>
      <w:spacing w:line="240" w:lineRule="exact"/>
    </w:pPr>
    <w:rPr>
      <w:rFonts w:ascii="Verdana" w:eastAsia="Times New Roman" w:hAnsi="Verdana" w:cs="Times New Roman"/>
      <w:sz w:val="20"/>
      <w:szCs w:val="20"/>
    </w:rPr>
  </w:style>
  <w:style w:type="paragraph" w:styleId="Listaconvietas2">
    <w:name w:val="List Bullet 2"/>
    <w:basedOn w:val="Normal"/>
    <w:unhideWhenUsed/>
    <w:rsid w:val="00E86AF8"/>
    <w:pPr>
      <w:numPr>
        <w:numId w:val="6"/>
      </w:numPr>
      <w:tabs>
        <w:tab w:val="clear" w:pos="643"/>
      </w:tabs>
      <w:spacing w:after="0" w:line="240" w:lineRule="auto"/>
      <w:ind w:left="0" w:firstLine="0"/>
      <w:contextualSpacing/>
    </w:pPr>
    <w:rPr>
      <w:rFonts w:ascii="Times New Roman" w:eastAsia="Times New Roman" w:hAnsi="Times New Roman" w:cs="Times New Roman"/>
      <w:sz w:val="20"/>
      <w:szCs w:val="20"/>
      <w:lang w:eastAsia="es-ES"/>
    </w:rPr>
  </w:style>
  <w:style w:type="paragraph" w:customStyle="1" w:styleId="ecxmsonormal">
    <w:name w:val="ecxmsonormal"/>
    <w:basedOn w:val="Normal"/>
    <w:qFormat/>
    <w:rsid w:val="00E86AF8"/>
    <w:pPr>
      <w:spacing w:after="324" w:line="240" w:lineRule="auto"/>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qFormat/>
    <w:rsid w:val="00E86AF8"/>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E86AF8"/>
  </w:style>
  <w:style w:type="paragraph" w:customStyle="1" w:styleId="Estilo">
    <w:name w:val="Estilo"/>
    <w:link w:val="EstiloCar"/>
    <w:qFormat/>
    <w:rsid w:val="00E86AF8"/>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stiloCar">
    <w:name w:val="Estilo Car"/>
    <w:link w:val="Estilo"/>
    <w:locked/>
    <w:rsid w:val="00E86AF8"/>
    <w:rPr>
      <w:rFonts w:ascii="Times New Roman" w:eastAsia="Times New Roman" w:hAnsi="Times New Roman" w:cs="Times New Roman"/>
      <w:kern w:val="0"/>
      <w:sz w:val="24"/>
      <w:szCs w:val="24"/>
      <w:lang w:eastAsia="es-CO"/>
      <w14:ligatures w14:val="none"/>
    </w:rPr>
  </w:style>
  <w:style w:type="paragraph" w:customStyle="1" w:styleId="CM15">
    <w:name w:val="CM15"/>
    <w:basedOn w:val="Normal"/>
    <w:next w:val="Normal"/>
    <w:qFormat/>
    <w:rsid w:val="00E86AF8"/>
    <w:pPr>
      <w:autoSpaceDE w:val="0"/>
      <w:autoSpaceDN w:val="0"/>
      <w:adjustRightInd w:val="0"/>
      <w:spacing w:after="0" w:line="240" w:lineRule="auto"/>
    </w:pPr>
    <w:rPr>
      <w:rFonts w:ascii="Arial" w:eastAsia="Times New Roman" w:hAnsi="Arial" w:cs="Arial"/>
      <w:sz w:val="24"/>
      <w:szCs w:val="24"/>
      <w:lang w:val="es-ES" w:eastAsia="es-ES"/>
    </w:rPr>
  </w:style>
  <w:style w:type="paragraph" w:styleId="Mapadeldocumento">
    <w:name w:val="Document Map"/>
    <w:basedOn w:val="Normal"/>
    <w:link w:val="MapadeldocumentoCar"/>
    <w:uiPriority w:val="99"/>
    <w:rsid w:val="00E86AF8"/>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uiPriority w:val="99"/>
    <w:rsid w:val="00E86AF8"/>
    <w:rPr>
      <w:rFonts w:ascii="Tahoma" w:eastAsia="Times New Roman" w:hAnsi="Tahoma" w:cs="Tahoma"/>
      <w:kern w:val="0"/>
      <w:sz w:val="20"/>
      <w:szCs w:val="20"/>
      <w:shd w:val="clear" w:color="auto" w:fill="000080"/>
      <w:lang w:val="es-ES" w:eastAsia="es-ES"/>
      <w14:ligatures w14:val="none"/>
    </w:rPr>
  </w:style>
  <w:style w:type="paragraph" w:customStyle="1" w:styleId="msolistparagraph0">
    <w:name w:val="msolistparagraph"/>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middle">
    <w:name w:val="msolistparagraphcxspmiddle"/>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tulo2">
    <w:name w:val="Subtítulo 2"/>
    <w:basedOn w:val="Textodeglobo"/>
    <w:next w:val="Normal"/>
    <w:qFormat/>
    <w:rsid w:val="00E86AF8"/>
    <w:rPr>
      <w:rFonts w:eastAsia="Calibri"/>
      <w:lang w:val="es-CO" w:eastAsia="en-US"/>
    </w:rPr>
  </w:style>
  <w:style w:type="paragraph" w:customStyle="1" w:styleId="subcaptulo0">
    <w:name w:val="subcaptulo"/>
    <w:basedOn w:val="Normal"/>
    <w:qFormat/>
    <w:rsid w:val="00E86AF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Listaconvietas">
    <w:name w:val="List Bullet"/>
    <w:basedOn w:val="Normal"/>
    <w:autoRedefine/>
    <w:rsid w:val="00E86AF8"/>
    <w:pPr>
      <w:numPr>
        <w:numId w:val="7"/>
      </w:numPr>
      <w:tabs>
        <w:tab w:val="clear" w:pos="360"/>
      </w:tabs>
      <w:spacing w:after="0" w:line="240" w:lineRule="auto"/>
      <w:ind w:left="0" w:firstLine="0"/>
    </w:pPr>
    <w:rPr>
      <w:rFonts w:ascii="Times New Roman" w:eastAsia="Times New Roman" w:hAnsi="Times New Roman" w:cs="Times New Roman"/>
      <w:sz w:val="20"/>
      <w:szCs w:val="20"/>
      <w:lang w:eastAsia="es-ES"/>
    </w:rPr>
  </w:style>
  <w:style w:type="paragraph" w:customStyle="1" w:styleId="Ttulo2ttulo2">
    <w:name w:val="Título 2.título 2"/>
    <w:basedOn w:val="Normal"/>
    <w:next w:val="Normal"/>
    <w:qFormat/>
    <w:rsid w:val="00E86AF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 w:val="22"/>
      <w:szCs w:val="20"/>
      <w:lang w:val="es-ES_tradnl" w:eastAsia="es-ES"/>
    </w:rPr>
  </w:style>
  <w:style w:type="character" w:customStyle="1" w:styleId="ArticuloCar">
    <w:name w:val="Articulo Car"/>
    <w:link w:val="Articulo"/>
    <w:rsid w:val="00E86AF8"/>
    <w:rPr>
      <w:rFonts w:ascii="Arial" w:eastAsia="MS Mincho" w:hAnsi="Arial" w:cs="Arial"/>
      <w:kern w:val="0"/>
      <w:sz w:val="24"/>
      <w:szCs w:val="24"/>
      <w:lang w:val="es-ES" w:eastAsia="es-ES"/>
      <w14:ligatures w14:val="none"/>
    </w:rPr>
  </w:style>
  <w:style w:type="paragraph" w:customStyle="1" w:styleId="xl35">
    <w:name w:val="xl35"/>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character" w:styleId="Nmerodelnea">
    <w:name w:val="line number"/>
    <w:uiPriority w:val="99"/>
    <w:unhideWhenUsed/>
    <w:rsid w:val="00E86AF8"/>
  </w:style>
  <w:style w:type="paragraph" w:customStyle="1" w:styleId="TITULOMILLER">
    <w:name w:val="TITULO MILLER"/>
    <w:qFormat/>
    <w:rsid w:val="00E86AF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86AF8"/>
    <w:pPr>
      <w:spacing w:line="240" w:lineRule="exact"/>
    </w:pPr>
    <w:rPr>
      <w:rFonts w:ascii="Times New Roman" w:eastAsia="Times New Roman" w:hAnsi="Times New Roman" w:cs="Times New Roman"/>
      <w:sz w:val="21"/>
      <w:szCs w:val="21"/>
    </w:rPr>
  </w:style>
  <w:style w:type="paragraph" w:customStyle="1" w:styleId="CharCarCarCarCarCarCarCarCharCharCar">
    <w:name w:val="Char Car Car Car Car Car Car Car Char Char Car"/>
    <w:basedOn w:val="Normal"/>
    <w:qFormat/>
    <w:rsid w:val="00E86AF8"/>
    <w:pPr>
      <w:spacing w:line="240" w:lineRule="exact"/>
    </w:pPr>
    <w:rPr>
      <w:rFonts w:ascii="Verdana" w:eastAsia="Times New Roman" w:hAnsi="Verdana" w:cs="Times New Roman"/>
      <w:sz w:val="20"/>
      <w:szCs w:val="20"/>
    </w:rPr>
  </w:style>
  <w:style w:type="character" w:customStyle="1" w:styleId="TitleChar">
    <w:name w:val="Title Char"/>
    <w:locked/>
    <w:rsid w:val="00E86AF8"/>
    <w:rPr>
      <w:b/>
      <w:bCs/>
      <w:sz w:val="24"/>
      <w:szCs w:val="24"/>
      <w:lang w:val="es-ES" w:eastAsia="es-ES" w:bidi="ar-SA"/>
    </w:rPr>
  </w:style>
  <w:style w:type="paragraph" w:customStyle="1" w:styleId="CharChar1">
    <w:name w:val="Char Char1"/>
    <w:basedOn w:val="Normal"/>
    <w:qFormat/>
    <w:rsid w:val="00E86AF8"/>
    <w:pPr>
      <w:spacing w:line="240" w:lineRule="exact"/>
    </w:pPr>
    <w:rPr>
      <w:rFonts w:ascii="Verdana" w:eastAsia="Times New Roman" w:hAnsi="Verdana" w:cs="Times New Roman"/>
      <w:sz w:val="20"/>
      <w:szCs w:val="20"/>
    </w:rPr>
  </w:style>
  <w:style w:type="paragraph" w:customStyle="1" w:styleId="Pa0">
    <w:name w:val="Pa0"/>
    <w:basedOn w:val="Normal"/>
    <w:next w:val="Normal"/>
    <w:uiPriority w:val="99"/>
    <w:qFormat/>
    <w:rsid w:val="00E86AF8"/>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E86AF8"/>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qFormat/>
    <w:rsid w:val="00E86AF8"/>
    <w:pPr>
      <w:spacing w:line="240" w:lineRule="exact"/>
    </w:pPr>
    <w:rPr>
      <w:rFonts w:ascii="Verdana" w:eastAsia="Calibri" w:hAnsi="Verdana" w:cs="Times New Roman"/>
      <w:sz w:val="20"/>
      <w:szCs w:val="20"/>
    </w:rPr>
  </w:style>
  <w:style w:type="paragraph" w:customStyle="1" w:styleId="xl137">
    <w:name w:val="xl137"/>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38">
    <w:name w:val="xl138"/>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39">
    <w:name w:val="xl139"/>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0">
    <w:name w:val="xl140"/>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1">
    <w:name w:val="xl141"/>
    <w:basedOn w:val="Normal"/>
    <w:qFormat/>
    <w:rsid w:val="00E86AF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2">
    <w:name w:val="xl142"/>
    <w:basedOn w:val="Normal"/>
    <w:qFormat/>
    <w:rsid w:val="00E86AF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3">
    <w:name w:val="xl143"/>
    <w:basedOn w:val="Normal"/>
    <w:qFormat/>
    <w:rsid w:val="00E86AF8"/>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4">
    <w:name w:val="xl144"/>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5">
    <w:name w:val="xl145"/>
    <w:basedOn w:val="Normal"/>
    <w:qFormat/>
    <w:rsid w:val="00E86AF8"/>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6">
    <w:name w:val="xl146"/>
    <w:basedOn w:val="Normal"/>
    <w:qFormat/>
    <w:rsid w:val="00E86AF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7">
    <w:name w:val="xl147"/>
    <w:basedOn w:val="Normal"/>
    <w:qFormat/>
    <w:rsid w:val="00E86AF8"/>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48">
    <w:name w:val="xl148"/>
    <w:basedOn w:val="Normal"/>
    <w:qFormat/>
    <w:rsid w:val="00E86AF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49">
    <w:name w:val="xl149"/>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0">
    <w:name w:val="xl150"/>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1">
    <w:name w:val="xl151"/>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2">
    <w:name w:val="xl152"/>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3">
    <w:name w:val="xl153"/>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4">
    <w:name w:val="xl154"/>
    <w:basedOn w:val="Normal"/>
    <w:qFormat/>
    <w:rsid w:val="00E86AF8"/>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5">
    <w:name w:val="xl155"/>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56">
    <w:name w:val="xl156"/>
    <w:basedOn w:val="Normal"/>
    <w:qFormat/>
    <w:rsid w:val="00E86AF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7">
    <w:name w:val="xl157"/>
    <w:basedOn w:val="Normal"/>
    <w:qFormat/>
    <w:rsid w:val="00E86AF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8">
    <w:name w:val="xl158"/>
    <w:basedOn w:val="Normal"/>
    <w:qFormat/>
    <w:rsid w:val="00E86AF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59">
    <w:name w:val="xl159"/>
    <w:basedOn w:val="Normal"/>
    <w:qFormat/>
    <w:rsid w:val="00E86AF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0">
    <w:name w:val="xl160"/>
    <w:basedOn w:val="Normal"/>
    <w:qFormat/>
    <w:rsid w:val="00E86AF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1">
    <w:name w:val="xl161"/>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2">
    <w:name w:val="xl162"/>
    <w:basedOn w:val="Normal"/>
    <w:qFormat/>
    <w:rsid w:val="00E86AF8"/>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2"/>
      <w:lang w:val="es-ES" w:eastAsia="es-ES"/>
    </w:rPr>
  </w:style>
  <w:style w:type="paragraph" w:customStyle="1" w:styleId="xl163">
    <w:name w:val="xl163"/>
    <w:basedOn w:val="Normal"/>
    <w:qFormat/>
    <w:rsid w:val="00E86AF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4">
    <w:name w:val="xl164"/>
    <w:basedOn w:val="Normal"/>
    <w:qFormat/>
    <w:rsid w:val="00E86AF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5">
    <w:name w:val="xl165"/>
    <w:basedOn w:val="Normal"/>
    <w:qFormat/>
    <w:rsid w:val="00E86AF8"/>
    <w:pPr>
      <w:pBdr>
        <w:top w:val="single" w:sz="12"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66">
    <w:name w:val="xl166"/>
    <w:basedOn w:val="Normal"/>
    <w:qFormat/>
    <w:rsid w:val="00E86AF8"/>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2"/>
      <w:lang w:val="es-ES" w:eastAsia="es-ES"/>
    </w:rPr>
  </w:style>
  <w:style w:type="paragraph" w:customStyle="1" w:styleId="xl187">
    <w:name w:val="xl187"/>
    <w:basedOn w:val="Normal"/>
    <w:qFormat/>
    <w:rsid w:val="00E86AF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88">
    <w:name w:val="xl188"/>
    <w:basedOn w:val="Normal"/>
    <w:qFormat/>
    <w:rsid w:val="00E86AF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89">
    <w:name w:val="xl189"/>
    <w:basedOn w:val="Normal"/>
    <w:qFormat/>
    <w:rsid w:val="00E86AF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2"/>
      <w:lang w:val="es-ES" w:eastAsia="es-ES"/>
    </w:rPr>
  </w:style>
  <w:style w:type="paragraph" w:customStyle="1" w:styleId="xl190">
    <w:name w:val="xl190"/>
    <w:basedOn w:val="Normal"/>
    <w:qFormat/>
    <w:rsid w:val="00E86AF8"/>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1">
    <w:name w:val="xl191"/>
    <w:basedOn w:val="Normal"/>
    <w:qFormat/>
    <w:rsid w:val="00E86AF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2">
    <w:name w:val="xl192"/>
    <w:basedOn w:val="Normal"/>
    <w:qFormat/>
    <w:rsid w:val="00E86AF8"/>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2"/>
      <w:lang w:val="es-ES" w:eastAsia="es-ES"/>
    </w:rPr>
  </w:style>
  <w:style w:type="paragraph" w:customStyle="1" w:styleId="xl193">
    <w:name w:val="xl193"/>
    <w:basedOn w:val="Normal"/>
    <w:qFormat/>
    <w:rsid w:val="00E86AF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2"/>
      <w:lang w:val="es-ES" w:eastAsia="es-ES"/>
    </w:rPr>
  </w:style>
  <w:style w:type="paragraph" w:customStyle="1" w:styleId="xl194">
    <w:name w:val="xl194"/>
    <w:basedOn w:val="Normal"/>
    <w:qFormat/>
    <w:rsid w:val="00E86AF8"/>
    <w:pPr>
      <w:pBdr>
        <w:top w:val="single" w:sz="8"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2"/>
      <w:lang w:val="es-ES" w:eastAsia="es-ES"/>
    </w:rPr>
  </w:style>
  <w:style w:type="paragraph" w:customStyle="1" w:styleId="xl195">
    <w:name w:val="xl195"/>
    <w:basedOn w:val="Normal"/>
    <w:qFormat/>
    <w:rsid w:val="00E86AF8"/>
    <w:pPr>
      <w:pBdr>
        <w:left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xl196">
    <w:name w:val="xl196"/>
    <w:basedOn w:val="Normal"/>
    <w:qFormat/>
    <w:rsid w:val="00E86AF8"/>
    <w:pPr>
      <w:pBdr>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60exhnormal">
    <w:name w:val="60 exh normal"/>
    <w:basedOn w:val="Normal"/>
    <w:uiPriority w:val="99"/>
    <w:qFormat/>
    <w:rsid w:val="00E86AF8"/>
    <w:pPr>
      <w:tabs>
        <w:tab w:val="num" w:pos="360"/>
      </w:tabs>
      <w:spacing w:after="0" w:line="240" w:lineRule="auto"/>
    </w:pPr>
    <w:rPr>
      <w:rFonts w:ascii="Arial" w:eastAsia="Times New Roman" w:hAnsi="Arial" w:cs="Times New Roman"/>
      <w:sz w:val="24"/>
      <w:szCs w:val="20"/>
      <w:lang w:eastAsia="es-ES"/>
    </w:rPr>
  </w:style>
  <w:style w:type="paragraph" w:customStyle="1" w:styleId="Technical4">
    <w:name w:val="Technical 4"/>
    <w:qFormat/>
    <w:rsid w:val="00E86AF8"/>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maritza30">
    <w:name w:val="maritza3"/>
    <w:basedOn w:val="Normal"/>
    <w:qFormat/>
    <w:rsid w:val="00E86AF8"/>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198">
    <w:name w:val="xl198"/>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Cs w:val="18"/>
      <w:lang w:val="es-ES" w:eastAsia="es-ES"/>
    </w:rPr>
  </w:style>
  <w:style w:type="paragraph" w:customStyle="1" w:styleId="xl199">
    <w:name w:val="xl199"/>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200">
    <w:name w:val="xl200"/>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1">
    <w:name w:val="xl201"/>
    <w:basedOn w:val="Normal"/>
    <w:qFormat/>
    <w:rsid w:val="00E86AF8"/>
    <w:pPr>
      <w:shd w:val="clear" w:color="000000" w:fill="A6A6A6"/>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202">
    <w:name w:val="xl202"/>
    <w:basedOn w:val="Normal"/>
    <w:qFormat/>
    <w:rsid w:val="00E86AF8"/>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3">
    <w:name w:val="xl203"/>
    <w:basedOn w:val="Normal"/>
    <w:qFormat/>
    <w:rsid w:val="00E86AF8"/>
    <w:pPr>
      <w:shd w:val="clear" w:color="000000" w:fill="D9D9D9"/>
      <w:spacing w:before="100" w:beforeAutospacing="1" w:after="100" w:afterAutospacing="1" w:line="240" w:lineRule="auto"/>
      <w:jc w:val="center"/>
    </w:pPr>
    <w:rPr>
      <w:rFonts w:ascii="Arial" w:eastAsia="Times New Roman" w:hAnsi="Arial" w:cs="Arial"/>
      <w:b/>
      <w:bCs/>
      <w:szCs w:val="18"/>
      <w:lang w:val="es-ES" w:eastAsia="es-ES"/>
    </w:rPr>
  </w:style>
  <w:style w:type="paragraph" w:customStyle="1" w:styleId="xl204">
    <w:name w:val="xl204"/>
    <w:basedOn w:val="Normal"/>
    <w:qFormat/>
    <w:rsid w:val="00E86AF8"/>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205">
    <w:name w:val="xl205"/>
    <w:basedOn w:val="Normal"/>
    <w:qFormat/>
    <w:rsid w:val="00E86AF8"/>
    <w:pP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CharChar2">
    <w:name w:val="Char Char2"/>
    <w:basedOn w:val="Normal"/>
    <w:qFormat/>
    <w:rsid w:val="00E86AF8"/>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qFormat/>
    <w:rsid w:val="00E86AF8"/>
    <w:pPr>
      <w:overflowPunct w:val="0"/>
      <w:autoSpaceDE w:val="0"/>
      <w:autoSpaceDN w:val="0"/>
      <w:adjustRightInd w:val="0"/>
      <w:spacing w:after="0" w:line="240" w:lineRule="auto"/>
      <w:jc w:val="both"/>
    </w:pPr>
    <w:rPr>
      <w:rFonts w:ascii="Arial" w:eastAsia="Times New Roman" w:hAnsi="Arial" w:cs="Arial"/>
      <w:sz w:val="22"/>
      <w:lang w:val="es-ES" w:eastAsia="es-MX"/>
    </w:rPr>
  </w:style>
  <w:style w:type="paragraph" w:customStyle="1" w:styleId="Direccininterior">
    <w:name w:val="Dirección interior"/>
    <w:basedOn w:val="Normal"/>
    <w:uiPriority w:val="99"/>
    <w:qFormat/>
    <w:rsid w:val="00E86AF8"/>
    <w:pPr>
      <w:overflowPunct w:val="0"/>
      <w:autoSpaceDE w:val="0"/>
      <w:autoSpaceDN w:val="0"/>
      <w:adjustRightInd w:val="0"/>
      <w:spacing w:after="0" w:line="240" w:lineRule="auto"/>
      <w:jc w:val="both"/>
    </w:pPr>
    <w:rPr>
      <w:rFonts w:ascii="Arial" w:eastAsia="Times New Roman" w:hAnsi="Arial" w:cs="Arial"/>
      <w:sz w:val="22"/>
      <w:lang w:val="es-ES" w:eastAsia="es-MX"/>
    </w:rPr>
  </w:style>
  <w:style w:type="paragraph" w:customStyle="1" w:styleId="Textoindependiente0">
    <w:name w:val="Texto independiente(."/>
    <w:basedOn w:val="Normal"/>
    <w:qFormat/>
    <w:rsid w:val="00E86AF8"/>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CM117">
    <w:name w:val="CM117"/>
    <w:basedOn w:val="Default"/>
    <w:next w:val="Default"/>
    <w:uiPriority w:val="99"/>
    <w:qFormat/>
    <w:rsid w:val="00E86AF8"/>
    <w:pPr>
      <w:spacing w:after="278"/>
    </w:pPr>
    <w:rPr>
      <w:rFonts w:eastAsia="Cambria"/>
      <w:color w:val="auto"/>
    </w:rPr>
  </w:style>
  <w:style w:type="paragraph" w:customStyle="1" w:styleId="textoindependiente1">
    <w:name w:val="textoindependiente"/>
    <w:basedOn w:val="Normal"/>
    <w:uiPriority w:val="99"/>
    <w:qFormat/>
    <w:rsid w:val="00E86AF8"/>
    <w:pPr>
      <w:spacing w:after="120" w:line="240" w:lineRule="auto"/>
      <w:jc w:val="both"/>
    </w:pPr>
    <w:rPr>
      <w:rFonts w:ascii="Arial" w:eastAsia="Arial Unicode MS" w:hAnsi="Arial" w:cs="Arial"/>
      <w:spacing w:val="-2"/>
      <w:sz w:val="24"/>
      <w:szCs w:val="24"/>
      <w:lang w:val="es-ES" w:eastAsia="es-ES"/>
    </w:rPr>
  </w:style>
  <w:style w:type="paragraph" w:customStyle="1" w:styleId="1">
    <w:name w:val="1"/>
    <w:basedOn w:val="Normal"/>
    <w:next w:val="Ttulo"/>
    <w:qFormat/>
    <w:rsid w:val="00E86AF8"/>
    <w:pPr>
      <w:spacing w:after="0" w:line="240" w:lineRule="auto"/>
      <w:jc w:val="center"/>
    </w:pPr>
    <w:rPr>
      <w:rFonts w:eastAsia="Times New Roman" w:cs="Times New Roman"/>
      <w:b/>
      <w:szCs w:val="20"/>
      <w:lang w:val="es-MX" w:eastAsia="es-ES"/>
    </w:rPr>
  </w:style>
  <w:style w:type="paragraph" w:customStyle="1" w:styleId="xl573">
    <w:name w:val="xl573"/>
    <w:basedOn w:val="Normal"/>
    <w:qFormat/>
    <w:rsid w:val="00E86AF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E86AF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5">
    <w:name w:val="xl575"/>
    <w:basedOn w:val="Normal"/>
    <w:qFormat/>
    <w:rsid w:val="00E86AF8"/>
    <w:pP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576">
    <w:name w:val="xl576"/>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77">
    <w:name w:val="xl577"/>
    <w:basedOn w:val="Normal"/>
    <w:qFormat/>
    <w:rsid w:val="00E86AF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578">
    <w:name w:val="xl578"/>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79">
    <w:name w:val="xl579"/>
    <w:basedOn w:val="Normal"/>
    <w:qFormat/>
    <w:rsid w:val="00E86A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E86A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E86A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E86A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E86A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4">
    <w:name w:val="xl584"/>
    <w:basedOn w:val="Normal"/>
    <w:qFormat/>
    <w:rsid w:val="00E86AF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5">
    <w:name w:val="xl585"/>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86">
    <w:name w:val="xl586"/>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7">
    <w:name w:val="xl587"/>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88">
    <w:name w:val="xl588"/>
    <w:basedOn w:val="Normal"/>
    <w:qFormat/>
    <w:rsid w:val="00E86AF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9">
    <w:name w:val="xl58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90">
    <w:name w:val="xl590"/>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1">
    <w:name w:val="xl591"/>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592">
    <w:name w:val="xl59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3">
    <w:name w:val="xl593"/>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4">
    <w:name w:val="xl59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5">
    <w:name w:val="xl595"/>
    <w:basedOn w:val="Normal"/>
    <w:qFormat/>
    <w:rsid w:val="00E86AF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6">
    <w:name w:val="xl596"/>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7">
    <w:name w:val="xl597"/>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8">
    <w:name w:val="xl598"/>
    <w:basedOn w:val="Normal"/>
    <w:qFormat/>
    <w:rsid w:val="00E86AF8"/>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00">
    <w:name w:val="xl600"/>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01">
    <w:name w:val="xl601"/>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E86AF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3">
    <w:name w:val="xl603"/>
    <w:basedOn w:val="Normal"/>
    <w:qFormat/>
    <w:rsid w:val="00E86AF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4">
    <w:name w:val="xl604"/>
    <w:basedOn w:val="Normal"/>
    <w:qFormat/>
    <w:rsid w:val="00E86AF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5">
    <w:name w:val="xl605"/>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E86AF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8">
    <w:name w:val="xl608"/>
    <w:basedOn w:val="Normal"/>
    <w:qFormat/>
    <w:rsid w:val="00E86AF8"/>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9">
    <w:name w:val="xl609"/>
    <w:basedOn w:val="Normal"/>
    <w:qFormat/>
    <w:rsid w:val="00E86AF8"/>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0">
    <w:name w:val="xl610"/>
    <w:basedOn w:val="Normal"/>
    <w:qFormat/>
    <w:rsid w:val="00E86AF8"/>
    <w:pP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11">
    <w:name w:val="xl611"/>
    <w:basedOn w:val="Normal"/>
    <w:qFormat/>
    <w:rsid w:val="00E86AF8"/>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12">
    <w:name w:val="xl612"/>
    <w:basedOn w:val="Normal"/>
    <w:qFormat/>
    <w:rsid w:val="00E86AF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3">
    <w:name w:val="xl613"/>
    <w:basedOn w:val="Normal"/>
    <w:qFormat/>
    <w:rsid w:val="00E86AF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4">
    <w:name w:val="xl614"/>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15">
    <w:name w:val="xl615"/>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E86AF8"/>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7">
    <w:name w:val="xl617"/>
    <w:basedOn w:val="Normal"/>
    <w:qFormat/>
    <w:rsid w:val="00E86AF8"/>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8">
    <w:name w:val="xl618"/>
    <w:basedOn w:val="Normal"/>
    <w:qFormat/>
    <w:rsid w:val="00E86AF8"/>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9">
    <w:name w:val="xl619"/>
    <w:basedOn w:val="Normal"/>
    <w:qFormat/>
    <w:rsid w:val="00E86AF8"/>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20">
    <w:name w:val="xl620"/>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21">
    <w:name w:val="xl621"/>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22">
    <w:name w:val="xl622"/>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val="es-ES" w:eastAsia="es-ES"/>
    </w:rPr>
  </w:style>
  <w:style w:type="paragraph" w:customStyle="1" w:styleId="xl623">
    <w:name w:val="xl623"/>
    <w:basedOn w:val="Normal"/>
    <w:qFormat/>
    <w:rsid w:val="00E86AF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val="es-ES" w:eastAsia="es-ES"/>
    </w:rPr>
  </w:style>
  <w:style w:type="paragraph" w:customStyle="1" w:styleId="xl624">
    <w:name w:val="xl624"/>
    <w:basedOn w:val="Normal"/>
    <w:qFormat/>
    <w:rsid w:val="00E86A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5">
    <w:name w:val="xl625"/>
    <w:basedOn w:val="Normal"/>
    <w:qFormat/>
    <w:rsid w:val="00E86AF8"/>
    <w:pPr>
      <w:spacing w:before="100" w:beforeAutospacing="1" w:after="100" w:afterAutospacing="1" w:line="240" w:lineRule="auto"/>
      <w:textAlignment w:val="top"/>
    </w:pPr>
    <w:rPr>
      <w:rFonts w:ascii="Arial" w:eastAsia="Times New Roman" w:hAnsi="Arial" w:cs="Arial"/>
      <w:color w:val="000000"/>
      <w:szCs w:val="18"/>
      <w:lang w:val="es-ES" w:eastAsia="es-ES"/>
    </w:rPr>
  </w:style>
  <w:style w:type="paragraph" w:customStyle="1" w:styleId="xl626">
    <w:name w:val="xl626"/>
    <w:basedOn w:val="Normal"/>
    <w:qFormat/>
    <w:rsid w:val="00E86AF8"/>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7">
    <w:name w:val="xl627"/>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8">
    <w:name w:val="xl628"/>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E86AF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0">
    <w:name w:val="xl630"/>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1">
    <w:name w:val="xl631"/>
    <w:basedOn w:val="Normal"/>
    <w:qFormat/>
    <w:rsid w:val="00E86AF8"/>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2">
    <w:name w:val="xl632"/>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633">
    <w:name w:val="xl633"/>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34">
    <w:name w:val="xl63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35">
    <w:name w:val="xl635"/>
    <w:basedOn w:val="Normal"/>
    <w:qFormat/>
    <w:rsid w:val="00E86AF8"/>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36">
    <w:name w:val="xl636"/>
    <w:basedOn w:val="Normal"/>
    <w:qFormat/>
    <w:rsid w:val="00E86AF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7">
    <w:name w:val="xl637"/>
    <w:basedOn w:val="Normal"/>
    <w:qFormat/>
    <w:rsid w:val="00E86AF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E86AF8"/>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39">
    <w:name w:val="xl639"/>
    <w:basedOn w:val="Normal"/>
    <w:qFormat/>
    <w:rsid w:val="00E86AF8"/>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0">
    <w:name w:val="xl640"/>
    <w:basedOn w:val="Normal"/>
    <w:qFormat/>
    <w:rsid w:val="00E86AF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1">
    <w:name w:val="xl641"/>
    <w:basedOn w:val="Normal"/>
    <w:qFormat/>
    <w:rsid w:val="00E86AF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2">
    <w:name w:val="xl642"/>
    <w:basedOn w:val="Normal"/>
    <w:qFormat/>
    <w:rsid w:val="00E86AF8"/>
    <w:pP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643">
    <w:name w:val="xl643"/>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644">
    <w:name w:val="xl644"/>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5">
    <w:name w:val="xl645"/>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46">
    <w:name w:val="xl646"/>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7">
    <w:name w:val="xl647"/>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8">
    <w:name w:val="xl648"/>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49">
    <w:name w:val="xl649"/>
    <w:basedOn w:val="Normal"/>
    <w:qFormat/>
    <w:rsid w:val="00E86AF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2">
    <w:name w:val="xl652"/>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3">
    <w:name w:val="xl653"/>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4">
    <w:name w:val="xl654"/>
    <w:basedOn w:val="Normal"/>
    <w:qFormat/>
    <w:rsid w:val="00E86AF8"/>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55">
    <w:name w:val="xl655"/>
    <w:basedOn w:val="Normal"/>
    <w:qFormat/>
    <w:rsid w:val="00E86AF8"/>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56">
    <w:name w:val="xl656"/>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7">
    <w:name w:val="xl657"/>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8">
    <w:name w:val="xl658"/>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9">
    <w:name w:val="xl659"/>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0">
    <w:name w:val="xl660"/>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1">
    <w:name w:val="xl661"/>
    <w:basedOn w:val="Normal"/>
    <w:qFormat/>
    <w:rsid w:val="00E86A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2">
    <w:name w:val="xl662"/>
    <w:basedOn w:val="Normal"/>
    <w:qFormat/>
    <w:rsid w:val="00E86AF8"/>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63">
    <w:name w:val="xl663"/>
    <w:basedOn w:val="Normal"/>
    <w:qFormat/>
    <w:rsid w:val="00E86AF8"/>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4">
    <w:name w:val="xl664"/>
    <w:basedOn w:val="Normal"/>
    <w:qFormat/>
    <w:rsid w:val="00E86AF8"/>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65">
    <w:name w:val="xl665"/>
    <w:basedOn w:val="Normal"/>
    <w:qFormat/>
    <w:rsid w:val="00E86AF8"/>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6">
    <w:name w:val="xl666"/>
    <w:basedOn w:val="Normal"/>
    <w:qFormat/>
    <w:rsid w:val="00E86AF8"/>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E86AF8"/>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8">
    <w:name w:val="xl668"/>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69">
    <w:name w:val="xl669"/>
    <w:basedOn w:val="Normal"/>
    <w:qFormat/>
    <w:rsid w:val="00E86AF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0">
    <w:name w:val="xl670"/>
    <w:basedOn w:val="Normal"/>
    <w:qFormat/>
    <w:rsid w:val="00E86AF8"/>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1">
    <w:name w:val="xl671"/>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72">
    <w:name w:val="xl672"/>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3">
    <w:name w:val="xl673"/>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74">
    <w:name w:val="xl674"/>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75">
    <w:name w:val="xl675"/>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6">
    <w:name w:val="xl676"/>
    <w:basedOn w:val="Normal"/>
    <w:qFormat/>
    <w:rsid w:val="00E86AF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7">
    <w:name w:val="xl677"/>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78">
    <w:name w:val="xl678"/>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9">
    <w:name w:val="xl679"/>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80">
    <w:name w:val="xl680"/>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1">
    <w:name w:val="xl681"/>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2">
    <w:name w:val="xl682"/>
    <w:basedOn w:val="Normal"/>
    <w:qFormat/>
    <w:rsid w:val="00E86AF8"/>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4">
    <w:name w:val="xl684"/>
    <w:basedOn w:val="Normal"/>
    <w:qFormat/>
    <w:rsid w:val="00E86AF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5">
    <w:name w:val="xl685"/>
    <w:basedOn w:val="Normal"/>
    <w:qFormat/>
    <w:rsid w:val="00E86AF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86">
    <w:name w:val="xl686"/>
    <w:basedOn w:val="Normal"/>
    <w:qFormat/>
    <w:rsid w:val="00E86AF8"/>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7">
    <w:name w:val="xl687"/>
    <w:basedOn w:val="Normal"/>
    <w:qFormat/>
    <w:rsid w:val="00E86AF8"/>
    <w:pPr>
      <w:pBdr>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8">
    <w:name w:val="xl688"/>
    <w:basedOn w:val="Normal"/>
    <w:qFormat/>
    <w:rsid w:val="00E86AF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9">
    <w:name w:val="xl689"/>
    <w:basedOn w:val="Normal"/>
    <w:qFormat/>
    <w:rsid w:val="00E86AF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0">
    <w:name w:val="xl690"/>
    <w:basedOn w:val="Normal"/>
    <w:qFormat/>
    <w:rsid w:val="00E86AF8"/>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91">
    <w:name w:val="xl691"/>
    <w:basedOn w:val="Normal"/>
    <w:qFormat/>
    <w:rsid w:val="00E86AF8"/>
    <w:pPr>
      <w:pBdr>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692">
    <w:name w:val="xl692"/>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93">
    <w:name w:val="xl693"/>
    <w:basedOn w:val="Normal"/>
    <w:qFormat/>
    <w:rsid w:val="00E86AF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4">
    <w:name w:val="xl694"/>
    <w:basedOn w:val="Normal"/>
    <w:qFormat/>
    <w:rsid w:val="00E86A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5">
    <w:name w:val="xl695"/>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696">
    <w:name w:val="xl696"/>
    <w:basedOn w:val="Normal"/>
    <w:qFormat/>
    <w:rsid w:val="00E86AF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7">
    <w:name w:val="xl697"/>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8">
    <w:name w:val="xl698"/>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699">
    <w:name w:val="xl699"/>
    <w:basedOn w:val="Normal"/>
    <w:qFormat/>
    <w:rsid w:val="00E86A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700">
    <w:name w:val="xl700"/>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01">
    <w:name w:val="xl701"/>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CM49">
    <w:name w:val="CM49"/>
    <w:basedOn w:val="Default"/>
    <w:next w:val="Default"/>
    <w:uiPriority w:val="99"/>
    <w:qFormat/>
    <w:rsid w:val="00E86AF8"/>
    <w:pPr>
      <w:widowControl w:val="0"/>
      <w:spacing w:after="268"/>
    </w:pPr>
    <w:rPr>
      <w:rFonts w:ascii="Times New Roman" w:eastAsia="Times New Roman" w:hAnsi="Times New Roman" w:cs="Times New Roman"/>
      <w:color w:val="auto"/>
      <w:lang w:eastAsia="es-ES"/>
    </w:rPr>
  </w:style>
  <w:style w:type="paragraph" w:customStyle="1" w:styleId="FR2">
    <w:name w:val="FR2"/>
    <w:qFormat/>
    <w:rsid w:val="00E86AF8"/>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ecxtextoindependiente">
    <w:name w:val="ecxtextoindependiente"/>
    <w:basedOn w:val="Normal"/>
    <w:qFormat/>
    <w:rsid w:val="00E86AF8"/>
    <w:pPr>
      <w:spacing w:after="324" w:line="240" w:lineRule="auto"/>
    </w:pPr>
    <w:rPr>
      <w:rFonts w:ascii="Times New Roman" w:eastAsia="Times New Roman" w:hAnsi="Times New Roman" w:cs="Times New Roman"/>
      <w:sz w:val="24"/>
      <w:szCs w:val="24"/>
      <w:lang w:val="es-ES" w:eastAsia="es-ES"/>
    </w:rPr>
  </w:style>
  <w:style w:type="paragraph" w:customStyle="1" w:styleId="xl702">
    <w:name w:val="xl702"/>
    <w:basedOn w:val="Normal"/>
    <w:qFormat/>
    <w:rsid w:val="00E86AF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3">
    <w:name w:val="xl703"/>
    <w:basedOn w:val="Normal"/>
    <w:qFormat/>
    <w:rsid w:val="00E86AF8"/>
    <w:pP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04">
    <w:name w:val="xl704"/>
    <w:basedOn w:val="Normal"/>
    <w:qFormat/>
    <w:rsid w:val="00E86AF8"/>
    <w:pP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05">
    <w:name w:val="xl705"/>
    <w:basedOn w:val="Normal"/>
    <w:qFormat/>
    <w:rsid w:val="00E86AF8"/>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E86AF8"/>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07">
    <w:name w:val="xl707"/>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E86AF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9">
    <w:name w:val="xl70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Cs w:val="18"/>
      <w:lang w:val="es-ES" w:eastAsia="es-ES"/>
    </w:rPr>
  </w:style>
  <w:style w:type="paragraph" w:customStyle="1" w:styleId="xl710">
    <w:name w:val="xl710"/>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11">
    <w:name w:val="xl711"/>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2">
    <w:name w:val="xl712"/>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4">
    <w:name w:val="xl714"/>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15">
    <w:name w:val="xl715"/>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16">
    <w:name w:val="xl716"/>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Cs w:val="18"/>
      <w:lang w:val="es-ES" w:eastAsia="es-ES"/>
    </w:rPr>
  </w:style>
  <w:style w:type="paragraph" w:customStyle="1" w:styleId="xl717">
    <w:name w:val="xl717"/>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8">
    <w:name w:val="xl718"/>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719">
    <w:name w:val="xl719"/>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20">
    <w:name w:val="xl720"/>
    <w:basedOn w:val="Normal"/>
    <w:qFormat/>
    <w:rsid w:val="00E86AF8"/>
    <w:pPr>
      <w:shd w:val="clear" w:color="000000" w:fill="A6A6A6"/>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721">
    <w:name w:val="xl721"/>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722">
    <w:name w:val="xl722"/>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23">
    <w:name w:val="xl723"/>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724">
    <w:name w:val="xl724"/>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25">
    <w:name w:val="xl725"/>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26">
    <w:name w:val="xl726"/>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7">
    <w:name w:val="xl727"/>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28">
    <w:name w:val="xl728"/>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29">
    <w:name w:val="xl72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30">
    <w:name w:val="xl730"/>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1">
    <w:name w:val="xl731"/>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32">
    <w:name w:val="xl732"/>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33">
    <w:name w:val="xl733"/>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4">
    <w:name w:val="xl734"/>
    <w:basedOn w:val="Normal"/>
    <w:qFormat/>
    <w:rsid w:val="00E86AF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735">
    <w:name w:val="xl735"/>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36">
    <w:name w:val="xl736"/>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738">
    <w:name w:val="xl738"/>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39">
    <w:name w:val="xl739"/>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740">
    <w:name w:val="xl740"/>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Cs w:val="18"/>
      <w:lang w:val="es-ES" w:eastAsia="es-ES"/>
    </w:rPr>
  </w:style>
  <w:style w:type="paragraph" w:customStyle="1" w:styleId="xl741">
    <w:name w:val="xl741"/>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42">
    <w:name w:val="xl742"/>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3">
    <w:name w:val="xl743"/>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4">
    <w:name w:val="xl744"/>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5">
    <w:name w:val="xl745"/>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7">
    <w:name w:val="xl747"/>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8">
    <w:name w:val="xl748"/>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9">
    <w:name w:val="xl749"/>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750">
    <w:name w:val="xl750"/>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2">
    <w:name w:val="xl752"/>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53">
    <w:name w:val="xl753"/>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4">
    <w:name w:val="xl754"/>
    <w:basedOn w:val="Normal"/>
    <w:qFormat/>
    <w:rsid w:val="00E86AF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5">
    <w:name w:val="xl755"/>
    <w:basedOn w:val="Normal"/>
    <w:qFormat/>
    <w:rsid w:val="00E86AF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Cs w:val="18"/>
      <w:lang w:val="es-ES" w:eastAsia="es-ES"/>
    </w:rPr>
  </w:style>
  <w:style w:type="paragraph" w:customStyle="1" w:styleId="xl756">
    <w:name w:val="xl756"/>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7">
    <w:name w:val="xl757"/>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8">
    <w:name w:val="xl758"/>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59">
    <w:name w:val="xl75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760">
    <w:name w:val="xl760"/>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61">
    <w:name w:val="xl761"/>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2">
    <w:name w:val="xl762"/>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3">
    <w:name w:val="xl763"/>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4">
    <w:name w:val="xl764"/>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765">
    <w:name w:val="xl765"/>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66">
    <w:name w:val="xl766"/>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styleId="Cierre">
    <w:name w:val="Closing"/>
    <w:basedOn w:val="Normal"/>
    <w:link w:val="CierreCar"/>
    <w:rsid w:val="00E86AF8"/>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E86AF8"/>
    <w:rPr>
      <w:rFonts w:ascii="Times New Roman" w:eastAsia="Times New Roman" w:hAnsi="Times New Roman" w:cs="Times New Roman"/>
      <w:kern w:val="0"/>
      <w:sz w:val="24"/>
      <w:szCs w:val="24"/>
      <w:lang w:eastAsia="es-ES"/>
      <w14:ligatures w14:val="none"/>
    </w:rPr>
  </w:style>
  <w:style w:type="paragraph" w:customStyle="1" w:styleId="Sangradet">
    <w:name w:val="Sangría de t"/>
    <w:aliases w:val="independiente,Sangría 3 de t"/>
    <w:basedOn w:val="Normal"/>
    <w:qFormat/>
    <w:rsid w:val="00E86AF8"/>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E86AF8"/>
    <w:pPr>
      <w:spacing w:line="240" w:lineRule="exact"/>
    </w:pPr>
    <w:rPr>
      <w:rFonts w:ascii="Verdana" w:eastAsia="Times New Roman" w:hAnsi="Verdana" w:cs="Times New Roman"/>
      <w:sz w:val="20"/>
      <w:szCs w:val="20"/>
    </w:rPr>
  </w:style>
  <w:style w:type="paragraph" w:customStyle="1" w:styleId="PlainText1">
    <w:name w:val="Plain Text1"/>
    <w:basedOn w:val="Normal"/>
    <w:qFormat/>
    <w:rsid w:val="00E86AF8"/>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uiPriority w:val="99"/>
    <w:qFormat/>
    <w:rsid w:val="00E86AF8"/>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Car1">
    <w:name w:val="Car1"/>
    <w:basedOn w:val="Normal"/>
    <w:uiPriority w:val="99"/>
    <w:qFormat/>
    <w:rsid w:val="00E86AF8"/>
    <w:pPr>
      <w:spacing w:line="240" w:lineRule="exact"/>
    </w:pPr>
    <w:rPr>
      <w:rFonts w:ascii="Verdana" w:eastAsia="Times New Roman" w:hAnsi="Verdana" w:cs="Verdana"/>
      <w:sz w:val="20"/>
      <w:szCs w:val="20"/>
    </w:rPr>
  </w:style>
  <w:style w:type="paragraph" w:customStyle="1" w:styleId="articulo0">
    <w:name w:val="articulo"/>
    <w:basedOn w:val="Normal"/>
    <w:qFormat/>
    <w:rsid w:val="00E86AF8"/>
    <w:pPr>
      <w:spacing w:after="0" w:line="240" w:lineRule="auto"/>
    </w:pPr>
    <w:rPr>
      <w:rFonts w:ascii="Arial" w:eastAsia="Arial Unicode MS" w:hAnsi="Arial" w:cs="Arial"/>
      <w:spacing w:val="-2"/>
      <w:sz w:val="24"/>
      <w:szCs w:val="24"/>
      <w:lang w:val="es-ES" w:eastAsia="es-ES"/>
    </w:rPr>
  </w:style>
  <w:style w:type="paragraph" w:customStyle="1" w:styleId="CM2">
    <w:name w:val="CM2"/>
    <w:basedOn w:val="Default"/>
    <w:next w:val="Default"/>
    <w:qFormat/>
    <w:rsid w:val="00E86AF8"/>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E86AF8"/>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E86AF8"/>
    <w:rPr>
      <w:rFonts w:ascii="Times New Roman" w:eastAsia="Times New Roman" w:hAnsi="Times New Roman" w:cs="Times New Roman"/>
      <w:kern w:val="0"/>
      <w:sz w:val="24"/>
      <w:szCs w:val="24"/>
      <w:lang w:val="x-none" w:eastAsia="es-ES"/>
      <w14:ligatures w14:val="none"/>
    </w:rPr>
  </w:style>
  <w:style w:type="paragraph" w:styleId="Listaconvietas3">
    <w:name w:val="List Bullet 3"/>
    <w:basedOn w:val="Normal"/>
    <w:rsid w:val="00E86AF8"/>
    <w:pPr>
      <w:numPr>
        <w:numId w:val="9"/>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character" w:customStyle="1" w:styleId="WW8Num9z3">
    <w:name w:val="WW8Num9z3"/>
    <w:rsid w:val="00E86AF8"/>
    <w:rPr>
      <w:rFonts w:ascii="Symbol" w:hAnsi="Symbol"/>
    </w:rPr>
  </w:style>
  <w:style w:type="paragraph" w:customStyle="1" w:styleId="default0">
    <w:name w:val="default"/>
    <w:basedOn w:val="Normal"/>
    <w:qFormat/>
    <w:rsid w:val="00E86AF8"/>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qFormat/>
    <w:rsid w:val="00E86AF8"/>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E86AF8"/>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E86AF8"/>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E86AF8"/>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E86AF8"/>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E86AF8"/>
    <w:pPr>
      <w:spacing w:before="100" w:beforeAutospacing="1" w:after="100" w:afterAutospacing="1" w:line="240" w:lineRule="auto"/>
    </w:pPr>
    <w:rPr>
      <w:rFonts w:ascii="Verdana" w:eastAsia="Calibri" w:hAnsi="Verdana" w:cs="Times New Roman"/>
      <w:color w:val="000033"/>
      <w:szCs w:val="18"/>
      <w:lang w:eastAsia="es-CO"/>
    </w:rPr>
  </w:style>
  <w:style w:type="paragraph" w:customStyle="1" w:styleId="rvps3">
    <w:name w:val="rvps3"/>
    <w:basedOn w:val="Normal"/>
    <w:qFormat/>
    <w:rsid w:val="00E86AF8"/>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E86AF8"/>
    <w:rPr>
      <w:rFonts w:ascii="Arial Negrita" w:hAnsi="Arial Negrita"/>
      <w:b/>
    </w:rPr>
  </w:style>
  <w:style w:type="paragraph" w:customStyle="1" w:styleId="Textosinformato2">
    <w:name w:val="Texto sin formato2"/>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xl767">
    <w:name w:val="xl767"/>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E86AF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E86AF8"/>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E86AF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E86AF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E86AF8"/>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Cs w:val="18"/>
      <w:lang w:val="es-ES" w:eastAsia="es-ES"/>
    </w:rPr>
  </w:style>
  <w:style w:type="paragraph" w:customStyle="1" w:styleId="xl779">
    <w:name w:val="xl779"/>
    <w:basedOn w:val="Normal"/>
    <w:qFormat/>
    <w:rsid w:val="00E86AF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1">
    <w:name w:val="xl781"/>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2">
    <w:name w:val="xl78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3">
    <w:name w:val="xl783"/>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784">
    <w:name w:val="xl78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E86AF8"/>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E86A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E86AF8"/>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E86AF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E86A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customStyle="1" w:styleId="xl802">
    <w:name w:val="xl802"/>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E86AF8"/>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07">
    <w:name w:val="xl807"/>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08">
    <w:name w:val="xl808"/>
    <w:basedOn w:val="Normal"/>
    <w:qFormat/>
    <w:rsid w:val="00E86AF8"/>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11">
    <w:name w:val="xl811"/>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15">
    <w:name w:val="xl815"/>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817">
    <w:name w:val="xl817"/>
    <w:basedOn w:val="Normal"/>
    <w:qFormat/>
    <w:rsid w:val="00E86AF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18">
    <w:name w:val="xl818"/>
    <w:basedOn w:val="Normal"/>
    <w:qFormat/>
    <w:rsid w:val="00E86AF8"/>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E86AF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Cs w:val="18"/>
      <w:lang w:val="es-ES" w:eastAsia="es-ES"/>
    </w:rPr>
  </w:style>
  <w:style w:type="paragraph" w:customStyle="1" w:styleId="xl824">
    <w:name w:val="xl824"/>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Cs w:val="18"/>
      <w:lang w:val="es-ES" w:eastAsia="es-ES"/>
    </w:rPr>
  </w:style>
  <w:style w:type="paragraph" w:customStyle="1" w:styleId="xl826">
    <w:name w:val="xl826"/>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Cs w:val="18"/>
      <w:lang w:val="es-ES" w:eastAsia="es-ES"/>
    </w:rPr>
  </w:style>
  <w:style w:type="paragraph" w:customStyle="1" w:styleId="xl827">
    <w:name w:val="xl827"/>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E86AF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E86A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E86AF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Cs w:val="18"/>
      <w:lang w:val="es-ES" w:eastAsia="es-ES"/>
    </w:rPr>
  </w:style>
  <w:style w:type="paragraph" w:customStyle="1" w:styleId="xl839">
    <w:name w:val="xl839"/>
    <w:basedOn w:val="Normal"/>
    <w:qFormat/>
    <w:rsid w:val="00E86AF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E86AF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E86AF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3">
    <w:name w:val="xl843"/>
    <w:basedOn w:val="Normal"/>
    <w:qFormat/>
    <w:rsid w:val="00E86AF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44">
    <w:name w:val="xl84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5">
    <w:name w:val="xl845"/>
    <w:basedOn w:val="Normal"/>
    <w:qFormat/>
    <w:rsid w:val="00E86AF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6">
    <w:name w:val="xl846"/>
    <w:basedOn w:val="Normal"/>
    <w:qFormat/>
    <w:rsid w:val="00E86AF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Cs w:val="18"/>
      <w:lang w:val="es-ES" w:eastAsia="es-ES"/>
    </w:rPr>
  </w:style>
  <w:style w:type="paragraph" w:customStyle="1" w:styleId="xl847">
    <w:name w:val="xl847"/>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8">
    <w:name w:val="xl848"/>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49">
    <w:name w:val="xl849"/>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0">
    <w:name w:val="xl850"/>
    <w:basedOn w:val="Normal"/>
    <w:qFormat/>
    <w:rsid w:val="00E86AF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Cs w:val="18"/>
      <w:lang w:val="es-ES" w:eastAsia="es-ES"/>
    </w:rPr>
  </w:style>
  <w:style w:type="paragraph" w:customStyle="1" w:styleId="xl851">
    <w:name w:val="xl851"/>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3">
    <w:name w:val="xl853"/>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4">
    <w:name w:val="xl85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5">
    <w:name w:val="xl855"/>
    <w:basedOn w:val="Normal"/>
    <w:qFormat/>
    <w:rsid w:val="00E86A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Cs w:val="18"/>
      <w:lang w:val="es-ES" w:eastAsia="es-ES"/>
    </w:rPr>
  </w:style>
  <w:style w:type="paragraph" w:customStyle="1" w:styleId="xl856">
    <w:name w:val="xl856"/>
    <w:basedOn w:val="Normal"/>
    <w:qFormat/>
    <w:rsid w:val="00E86A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Cs w:val="18"/>
      <w:lang w:val="es-ES" w:eastAsia="es-ES"/>
    </w:rPr>
  </w:style>
  <w:style w:type="paragraph" w:customStyle="1" w:styleId="xl857">
    <w:name w:val="xl857"/>
    <w:basedOn w:val="Normal"/>
    <w:qFormat/>
    <w:rsid w:val="00E86AF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E86A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E86AF8"/>
    <w:pPr>
      <w:shd w:val="clear" w:color="000000" w:fill="A6A6A6"/>
      <w:spacing w:before="100" w:beforeAutospacing="1" w:after="100" w:afterAutospacing="1" w:line="240" w:lineRule="auto"/>
      <w:textAlignment w:val="center"/>
    </w:pPr>
    <w:rPr>
      <w:rFonts w:ascii="Arial" w:eastAsia="Times New Roman" w:hAnsi="Arial" w:cs="Arial"/>
      <w:b/>
      <w:bCs/>
      <w:color w:val="000000"/>
      <w:szCs w:val="18"/>
      <w:lang w:val="es-ES" w:eastAsia="es-ES"/>
    </w:rPr>
  </w:style>
  <w:style w:type="paragraph" w:customStyle="1" w:styleId="CarCarCar1">
    <w:name w:val="Car Car Car1"/>
    <w:basedOn w:val="Normal"/>
    <w:rsid w:val="00E86AF8"/>
    <w:pPr>
      <w:spacing w:line="240" w:lineRule="exact"/>
    </w:pPr>
    <w:rPr>
      <w:rFonts w:ascii="Verdana" w:eastAsia="Times New Roman" w:hAnsi="Verdana" w:cs="Times New Roman"/>
      <w:sz w:val="20"/>
      <w:szCs w:val="20"/>
    </w:rPr>
  </w:style>
  <w:style w:type="paragraph" w:customStyle="1" w:styleId="CharCarCarCarCarCarCarCarCharCharCar1">
    <w:name w:val="Char Car Car Car Car Car Car Car Char Char Car1"/>
    <w:basedOn w:val="Normal"/>
    <w:qFormat/>
    <w:rsid w:val="00E86AF8"/>
    <w:pPr>
      <w:spacing w:line="240" w:lineRule="exact"/>
    </w:pPr>
    <w:rPr>
      <w:rFonts w:ascii="Verdana" w:eastAsia="Times New Roman" w:hAnsi="Verdana" w:cs="Times New Roman"/>
      <w:sz w:val="20"/>
      <w:szCs w:val="20"/>
    </w:rPr>
  </w:style>
  <w:style w:type="paragraph" w:customStyle="1" w:styleId="texto0">
    <w:name w:val="texto"/>
    <w:basedOn w:val="Normal"/>
    <w:qFormat/>
    <w:rsid w:val="00E86AF8"/>
    <w:pPr>
      <w:snapToGrid w:val="0"/>
      <w:spacing w:after="0" w:line="240" w:lineRule="auto"/>
      <w:ind w:left="567"/>
      <w:jc w:val="both"/>
    </w:pPr>
    <w:rPr>
      <w:rFonts w:cs="Times New Roman"/>
      <w:sz w:val="20"/>
      <w:szCs w:val="20"/>
      <w:lang w:eastAsia="es-CO"/>
    </w:rPr>
  </w:style>
  <w:style w:type="paragraph" w:customStyle="1" w:styleId="subtitulos">
    <w:name w:val="subtitulos"/>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basedOn w:val="Fuentedeprrafopredeter"/>
    <w:rsid w:val="00E86AF8"/>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86AF8"/>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basedOn w:val="Fuentedeprrafopredeter"/>
    <w:link w:val="Default"/>
    <w:qFormat/>
    <w:locked/>
    <w:rsid w:val="00E86AF8"/>
    <w:rPr>
      <w:rFonts w:ascii="Arial" w:eastAsia="Calibri" w:hAnsi="Arial" w:cs="Arial"/>
      <w:color w:val="000000"/>
      <w:kern w:val="0"/>
      <w:sz w:val="24"/>
      <w:szCs w:val="24"/>
      <w:lang w:val="es-ES"/>
      <w14:ligatures w14:val="none"/>
    </w:rPr>
  </w:style>
  <w:style w:type="paragraph" w:customStyle="1" w:styleId="CarCarCar2">
    <w:name w:val="Car Car Car2"/>
    <w:aliases w:val="Título1, Car2, Car,Title,Sin Negrit,ECO Título 3"/>
    <w:basedOn w:val="Normal"/>
    <w:next w:val="Normal"/>
    <w:uiPriority w:val="99"/>
    <w:qFormat/>
    <w:rsid w:val="00E86AF8"/>
    <w:pPr>
      <w:spacing w:after="0" w:line="240" w:lineRule="auto"/>
      <w:jc w:val="center"/>
    </w:pPr>
    <w:rPr>
      <w:rFonts w:ascii="Arial" w:eastAsia="Times New Roman" w:hAnsi="Arial" w:cs="Times New Roman"/>
      <w:b/>
      <w:sz w:val="28"/>
      <w:szCs w:val="20"/>
      <w:lang w:eastAsia="es-ES"/>
    </w:rPr>
  </w:style>
  <w:style w:type="paragraph" w:customStyle="1" w:styleId="Sangra2detindependiente1">
    <w:name w:val="Sangría 2 de t. independiente1"/>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
    <w:name w:val="Sangría de texto normal1"/>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styleId="Fecha">
    <w:name w:val="Date"/>
    <w:basedOn w:val="Normal"/>
    <w:next w:val="Normal"/>
    <w:link w:val="FechaCar"/>
    <w:rsid w:val="00E86AF8"/>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rsid w:val="00E86AF8"/>
    <w:rPr>
      <w:rFonts w:ascii="Times New Roman" w:eastAsia="Times New Roman" w:hAnsi="Times New Roman" w:cs="Times New Roman"/>
      <w:kern w:val="0"/>
      <w:sz w:val="24"/>
      <w:szCs w:val="24"/>
      <w:lang w:eastAsia="es-ES"/>
      <w14:ligatures w14:val="none"/>
    </w:rPr>
  </w:style>
  <w:style w:type="paragraph" w:customStyle="1" w:styleId="Textodebloque1">
    <w:name w:val="Texto de bloque1"/>
    <w:basedOn w:val="Normal"/>
    <w:qFormat/>
    <w:rsid w:val="00E86AF8"/>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xl24">
    <w:name w:val="xl24"/>
    <w:basedOn w:val="Normal"/>
    <w:qFormat/>
    <w:rsid w:val="00E86AF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25">
    <w:name w:val="xl25"/>
    <w:basedOn w:val="Normal"/>
    <w:qFormat/>
    <w:rsid w:val="00E86AF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E86AF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7">
    <w:name w:val="xl27"/>
    <w:basedOn w:val="Normal"/>
    <w:qFormat/>
    <w:rsid w:val="00E86AF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2"/>
      <w:lang w:val="es-ES" w:eastAsia="es-ES"/>
    </w:rPr>
  </w:style>
  <w:style w:type="paragraph" w:customStyle="1" w:styleId="xl28">
    <w:name w:val="xl28"/>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E86AF8"/>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30">
    <w:name w:val="xl30"/>
    <w:basedOn w:val="Normal"/>
    <w:qFormat/>
    <w:rsid w:val="00E86AF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31">
    <w:name w:val="xl31"/>
    <w:basedOn w:val="Normal"/>
    <w:qFormat/>
    <w:rsid w:val="00E86AF8"/>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E86AF8"/>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E86AF8"/>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E86AF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36">
    <w:name w:val="xl36"/>
    <w:basedOn w:val="Normal"/>
    <w:qFormat/>
    <w:rsid w:val="00E86AF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37">
    <w:name w:val="xl37"/>
    <w:basedOn w:val="Normal"/>
    <w:qFormat/>
    <w:rsid w:val="00E86AF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E86AF8"/>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E86AF8"/>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E86AF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E86AF8"/>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43">
    <w:name w:val="xl43"/>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E86AF8"/>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45">
    <w:name w:val="xl45"/>
    <w:basedOn w:val="Normal"/>
    <w:qFormat/>
    <w:rsid w:val="00E86AF8"/>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6">
    <w:name w:val="xl46"/>
    <w:basedOn w:val="Normal"/>
    <w:qFormat/>
    <w:rsid w:val="00E86AF8"/>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7">
    <w:name w:val="xl47"/>
    <w:basedOn w:val="Normal"/>
    <w:qFormat/>
    <w:rsid w:val="00E86AF8"/>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2"/>
      <w:lang w:val="es-ES" w:eastAsia="es-ES"/>
    </w:rPr>
  </w:style>
  <w:style w:type="paragraph" w:customStyle="1" w:styleId="xl48">
    <w:name w:val="xl48"/>
    <w:basedOn w:val="Normal"/>
    <w:qFormat/>
    <w:rsid w:val="00E86AF8"/>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sz w:val="22"/>
      <w:lang w:val="es-ES" w:eastAsia="es-ES"/>
    </w:rPr>
  </w:style>
  <w:style w:type="paragraph" w:customStyle="1" w:styleId="xl49">
    <w:name w:val="xl49"/>
    <w:basedOn w:val="Normal"/>
    <w:qFormat/>
    <w:rsid w:val="00E86AF8"/>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50">
    <w:name w:val="xl50"/>
    <w:basedOn w:val="Normal"/>
    <w:qFormat/>
    <w:rsid w:val="00E86AF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E86AF8"/>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sz w:val="22"/>
      <w:lang w:val="es-ES" w:eastAsia="es-ES"/>
    </w:rPr>
  </w:style>
  <w:style w:type="paragraph" w:customStyle="1" w:styleId="xl52">
    <w:name w:val="xl52"/>
    <w:basedOn w:val="Normal"/>
    <w:qFormat/>
    <w:rsid w:val="00E86AF8"/>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E86AF8"/>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E86AF8"/>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E86AF8"/>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E86AF8"/>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E86AF8"/>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2"/>
      <w:lang w:val="es-ES" w:eastAsia="es-ES"/>
    </w:rPr>
  </w:style>
  <w:style w:type="paragraph" w:customStyle="1" w:styleId="xl58">
    <w:name w:val="xl58"/>
    <w:basedOn w:val="Normal"/>
    <w:qFormat/>
    <w:rsid w:val="00E86AF8"/>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59">
    <w:name w:val="xl5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0">
    <w:name w:val="xl60"/>
    <w:basedOn w:val="Normal"/>
    <w:qFormat/>
    <w:rsid w:val="00E86AF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1">
    <w:name w:val="xl61"/>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2"/>
      <w:lang w:val="es-ES" w:eastAsia="es-ES"/>
    </w:rPr>
  </w:style>
  <w:style w:type="paragraph" w:customStyle="1" w:styleId="xl62">
    <w:name w:val="xl62"/>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qFormat/>
    <w:rsid w:val="00E86AF8"/>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qFormat/>
    <w:rsid w:val="00E86AF8"/>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E86AF8"/>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14">
    <w:name w:val="Car Car14"/>
    <w:locked/>
    <w:rsid w:val="00E86AF8"/>
    <w:rPr>
      <w:rFonts w:cs="Times New Roman"/>
      <w:sz w:val="20"/>
      <w:szCs w:val="20"/>
      <w:lang w:val="es-CO" w:eastAsia="es-ES"/>
    </w:rPr>
  </w:style>
  <w:style w:type="paragraph" w:customStyle="1" w:styleId="Textoindependiente211">
    <w:name w:val="Texto independiente 211"/>
    <w:basedOn w:val="Normal"/>
    <w:uiPriority w:val="99"/>
    <w:qFormat/>
    <w:rsid w:val="00E86AF8"/>
    <w:pPr>
      <w:suppressAutoHyphens/>
      <w:spacing w:after="0" w:line="240" w:lineRule="auto"/>
      <w:ind w:left="1440"/>
      <w:jc w:val="both"/>
    </w:pPr>
    <w:rPr>
      <w:rFonts w:ascii="Arial" w:eastAsia="Times New Roman" w:hAnsi="Arial" w:cs="Times New Roman"/>
      <w:b/>
      <w:spacing w:val="-3"/>
      <w:sz w:val="20"/>
      <w:szCs w:val="20"/>
    </w:rPr>
  </w:style>
  <w:style w:type="character" w:customStyle="1" w:styleId="CierreCar1">
    <w:name w:val="Cierre Car1"/>
    <w:uiPriority w:val="99"/>
    <w:semiHidden/>
    <w:rsid w:val="00E86AF8"/>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E86AF8"/>
    <w:pPr>
      <w:spacing w:after="0" w:line="240" w:lineRule="auto"/>
      <w:ind w:left="708"/>
    </w:pPr>
    <w:rPr>
      <w:rFonts w:ascii="Times New Roman" w:eastAsia="Arial Unicode MS" w:hAnsi="Times New Roman" w:cs="Times New Roman"/>
      <w:sz w:val="20"/>
      <w:szCs w:val="20"/>
      <w:lang w:val="es-ES" w:eastAsia="es-ES"/>
    </w:rPr>
  </w:style>
  <w:style w:type="paragraph" w:customStyle="1" w:styleId="cm490">
    <w:name w:val="cm49"/>
    <w:basedOn w:val="Normal"/>
    <w:uiPriority w:val="99"/>
    <w:qFormat/>
    <w:rsid w:val="00E86AF8"/>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styleId="Continuarlista3">
    <w:name w:val="List Continue 3"/>
    <w:basedOn w:val="Normal"/>
    <w:rsid w:val="00E86AF8"/>
    <w:pPr>
      <w:spacing w:after="120" w:line="240" w:lineRule="auto"/>
      <w:ind w:left="849"/>
      <w:contextualSpacing/>
    </w:pPr>
    <w:rPr>
      <w:rFonts w:ascii="Times New Roman" w:eastAsia="Times New Roman" w:hAnsi="Times New Roman" w:cs="Times New Roman"/>
      <w:sz w:val="20"/>
      <w:szCs w:val="20"/>
      <w:lang w:eastAsia="es-ES"/>
    </w:rPr>
  </w:style>
  <w:style w:type="paragraph" w:customStyle="1" w:styleId="Textoindependiente311">
    <w:name w:val="Texto independiente 311"/>
    <w:basedOn w:val="Normal"/>
    <w:uiPriority w:val="99"/>
    <w:qFormat/>
    <w:rsid w:val="00E86AF8"/>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styleId="Lista4">
    <w:name w:val="List 4"/>
    <w:basedOn w:val="Normal"/>
    <w:rsid w:val="00E86AF8"/>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rsid w:val="00E86AF8"/>
    <w:pPr>
      <w:spacing w:after="0" w:line="240" w:lineRule="auto"/>
      <w:ind w:left="1415" w:hanging="283"/>
      <w:contextualSpacing/>
    </w:pPr>
    <w:rPr>
      <w:rFonts w:ascii="Times New Roman" w:eastAsia="Times New Roman" w:hAnsi="Times New Roman" w:cs="Times New Roman"/>
      <w:sz w:val="20"/>
      <w:szCs w:val="20"/>
      <w:lang w:eastAsia="es-ES"/>
    </w:rPr>
  </w:style>
  <w:style w:type="character" w:customStyle="1" w:styleId="fuenteencabezado1">
    <w:name w:val="fuente_encabezado1"/>
    <w:rsid w:val="00E86AF8"/>
    <w:rPr>
      <w:rFonts w:ascii="Arial" w:hAnsi="Arial" w:cs="Arial" w:hint="default"/>
      <w:b/>
      <w:bCs/>
      <w:color w:val="A06528"/>
      <w:sz w:val="18"/>
      <w:szCs w:val="18"/>
    </w:rPr>
  </w:style>
  <w:style w:type="paragraph" w:customStyle="1" w:styleId="Cuadrculamedia21">
    <w:name w:val="Cuadrícula media 21"/>
    <w:link w:val="Cuadrculamedia2Car"/>
    <w:uiPriority w:val="1"/>
    <w:qFormat/>
    <w:rsid w:val="00E86AF8"/>
    <w:pPr>
      <w:spacing w:after="0" w:line="240" w:lineRule="auto"/>
      <w:jc w:val="both"/>
    </w:pPr>
    <w:rPr>
      <w:rFonts w:ascii="Arial" w:eastAsia="Times New Roman" w:hAnsi="Arial" w:cs="Times New Roman"/>
      <w:kern w:val="0"/>
      <w:sz w:val="20"/>
      <w:szCs w:val="24"/>
      <w:lang w:eastAsia="es-ES"/>
      <w14:ligatures w14:val="none"/>
    </w:rPr>
  </w:style>
  <w:style w:type="character" w:customStyle="1" w:styleId="Cuadrculamedia2Car">
    <w:name w:val="Cuadrícula media 2 Car"/>
    <w:link w:val="Cuadrculamedia21"/>
    <w:uiPriority w:val="1"/>
    <w:rsid w:val="00E86AF8"/>
    <w:rPr>
      <w:rFonts w:ascii="Arial" w:eastAsia="Times New Roman" w:hAnsi="Arial" w:cs="Times New Roman"/>
      <w:kern w:val="0"/>
      <w:sz w:val="20"/>
      <w:szCs w:val="24"/>
      <w:lang w:eastAsia="es-ES"/>
      <w14:ligatures w14:val="none"/>
    </w:rPr>
  </w:style>
  <w:style w:type="table" w:styleId="Cuadrculamedia1-nfasis1">
    <w:name w:val="Medium Grid 1 Accent 1"/>
    <w:basedOn w:val="Tablanormal"/>
    <w:uiPriority w:val="67"/>
    <w:rsid w:val="00E86AF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E86AF8"/>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Fuentedeprrafopredeter1">
    <w:name w:val="Fuente de párrafo predeter.1"/>
    <w:rsid w:val="00E86AF8"/>
  </w:style>
  <w:style w:type="paragraph" w:customStyle="1" w:styleId="Etiqueta">
    <w:name w:val="Etiqueta"/>
    <w:basedOn w:val="Normal"/>
    <w:qFormat/>
    <w:rsid w:val="00E86AF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E86AF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E86AF8"/>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E86AF8"/>
    <w:pPr>
      <w:widowControl/>
      <w:tabs>
        <w:tab w:val="center" w:pos="4252"/>
        <w:tab w:val="right" w:pos="8504"/>
      </w:tabs>
    </w:pPr>
  </w:style>
  <w:style w:type="paragraph" w:customStyle="1" w:styleId="Contenidodelmarco">
    <w:name w:val="Contenido del marco"/>
    <w:basedOn w:val="Textoindependiente"/>
    <w:qFormat/>
    <w:rsid w:val="00E86AF8"/>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E86AF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E86AF8"/>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1"/>
    <w:uiPriority w:val="99"/>
    <w:semiHidden/>
    <w:rsid w:val="00E86AF8"/>
    <w:rPr>
      <w:rFonts w:ascii="Liberation Serif" w:eastAsia="DejaVu Sans" w:hAnsi="Liberation Serif"/>
      <w:kern w:val="1"/>
    </w:rPr>
  </w:style>
  <w:style w:type="paragraph" w:customStyle="1" w:styleId="font7">
    <w:name w:val="font7"/>
    <w:basedOn w:val="Normal"/>
    <w:qFormat/>
    <w:rsid w:val="00E86AF8"/>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qFormat/>
    <w:rsid w:val="00E86AF8"/>
    <w:pPr>
      <w:widowControl w:val="0"/>
      <w:tabs>
        <w:tab w:val="left" w:pos="720"/>
      </w:tabs>
      <w:spacing w:after="0" w:line="280" w:lineRule="atLeast"/>
      <w:jc w:val="both"/>
    </w:pPr>
    <w:rPr>
      <w:rFonts w:ascii="Arial" w:eastAsia="Times New Roman" w:hAnsi="Arial" w:cs="Times New Roman"/>
      <w:sz w:val="24"/>
      <w:szCs w:val="20"/>
      <w:lang w:eastAsia="es-ES"/>
    </w:rPr>
  </w:style>
  <w:style w:type="paragraph" w:customStyle="1" w:styleId="maritza40">
    <w:name w:val="maritza4"/>
    <w:basedOn w:val="Normal"/>
    <w:qFormat/>
    <w:rsid w:val="00E86AF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PGINA-">
    <w:name w:val="- PÁGINA -"/>
    <w:qFormat/>
    <w:rsid w:val="00E86AF8"/>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E86AF8"/>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E86AF8"/>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E86AF8"/>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E86AF8"/>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E86AF8"/>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E86AF8"/>
    <w:pPr>
      <w:widowControl w:val="0"/>
      <w:spacing w:after="1123"/>
    </w:pPr>
    <w:rPr>
      <w:rFonts w:ascii="JLKMPM+TimesNewRoman" w:eastAsia="Times New Roman" w:hAnsi="JLKMPM+TimesNewRoman" w:cs="JLKMPM+TimesNewRoman"/>
      <w:color w:val="auto"/>
      <w:lang w:eastAsia="es-ES"/>
    </w:rPr>
  </w:style>
  <w:style w:type="paragraph" w:customStyle="1" w:styleId="Textosinformato11">
    <w:name w:val="Texto sin formato11"/>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Sangra2detindependiente11">
    <w:name w:val="Sangría 2 de t. independiente11"/>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1">
    <w:name w:val="Sangría de texto normal11"/>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ListaCC">
    <w:name w:val="Lista CC."/>
    <w:basedOn w:val="Normal"/>
    <w:qFormat/>
    <w:rsid w:val="00E86AF8"/>
    <w:pPr>
      <w:spacing w:after="0" w:line="240" w:lineRule="auto"/>
    </w:pPr>
    <w:rPr>
      <w:rFonts w:ascii="Times" w:eastAsia="Times" w:hAnsi="Times" w:cs="Times New Roman"/>
      <w:sz w:val="24"/>
      <w:szCs w:val="20"/>
      <w:lang w:val="es-ES_tradnl" w:eastAsia="es-ES"/>
    </w:rPr>
  </w:style>
  <w:style w:type="paragraph" w:styleId="Textoindependienteprimerasangra">
    <w:name w:val="Body Text First Indent"/>
    <w:basedOn w:val="Textoindependiente"/>
    <w:link w:val="TextoindependienteprimerasangraCar"/>
    <w:rsid w:val="00E86AF8"/>
    <w:pPr>
      <w:spacing w:after="120"/>
      <w:ind w:firstLine="210"/>
      <w:jc w:val="left"/>
    </w:pPr>
    <w:rPr>
      <w:rFonts w:ascii="Times" w:eastAsia="Times" w:hAnsi="Times"/>
      <w:sz w:val="24"/>
      <w:lang w:val="es-ES_tradnl"/>
    </w:rPr>
  </w:style>
  <w:style w:type="character" w:customStyle="1" w:styleId="TextoindependienteprimerasangraCar">
    <w:name w:val="Texto independiente primera sangría Car"/>
    <w:basedOn w:val="TextoindependienteCar"/>
    <w:link w:val="Textoindependienteprimerasangra"/>
    <w:rsid w:val="00E86AF8"/>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rsid w:val="00E86AF8"/>
    <w:rPr>
      <w:rFonts w:ascii="Liberation Serif" w:eastAsia="DejaVu Sans" w:hAnsi="Liberation Serif"/>
      <w:kern w:val="1"/>
      <w:sz w:val="24"/>
      <w:szCs w:val="24"/>
    </w:rPr>
  </w:style>
  <w:style w:type="character" w:styleId="Refdenotaalfinal">
    <w:name w:val="endnote reference"/>
    <w:rsid w:val="00E86AF8"/>
    <w:rPr>
      <w:vertAlign w:val="superscript"/>
    </w:rPr>
  </w:style>
  <w:style w:type="paragraph" w:customStyle="1" w:styleId="subcaptulo00">
    <w:name w:val="subcaptulo0"/>
    <w:basedOn w:val="Normal"/>
    <w:qFormat/>
    <w:rsid w:val="00E86AF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E86AF8"/>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E86AF8"/>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E86AF8"/>
    <w:rPr>
      <w:rFonts w:eastAsia="SimSun" w:cs="Mangal"/>
      <w:kern w:val="3"/>
      <w:szCs w:val="18"/>
      <w:lang w:eastAsia="zh-CN" w:bidi="hi-IN"/>
    </w:rPr>
  </w:style>
  <w:style w:type="character" w:customStyle="1" w:styleId="TextodegloboCar1">
    <w:name w:val="Texto de globo Car1"/>
    <w:semiHidden/>
    <w:rsid w:val="00E86AF8"/>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semiHidden/>
    <w:rsid w:val="00E86AF8"/>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AL Pie de página Car2,Pie de página AL Car2"/>
    <w:uiPriority w:val="99"/>
    <w:semiHidden/>
    <w:rsid w:val="00E86AF8"/>
    <w:rPr>
      <w:rFonts w:eastAsia="SimSun" w:cs="Mangal"/>
      <w:kern w:val="3"/>
      <w:sz w:val="24"/>
      <w:szCs w:val="21"/>
      <w:lang w:eastAsia="zh-CN" w:bidi="hi-IN"/>
    </w:rPr>
  </w:style>
  <w:style w:type="character" w:customStyle="1" w:styleId="field-content3">
    <w:name w:val="field-content3"/>
    <w:rsid w:val="00E86AF8"/>
    <w:rPr>
      <w:sz w:val="24"/>
      <w:szCs w:val="24"/>
      <w:bdr w:val="none" w:sz="0" w:space="0" w:color="auto" w:frame="1"/>
      <w:vertAlign w:val="baseline"/>
    </w:rPr>
  </w:style>
  <w:style w:type="table" w:styleId="Cuadrculaclara-nfasis1">
    <w:name w:val="Light Grid Accent 1"/>
    <w:basedOn w:val="Tablanormal"/>
    <w:uiPriority w:val="62"/>
    <w:rsid w:val="00E86AF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qFormat/>
    <w:rsid w:val="00E86AF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CM100">
    <w:name w:val="CM100"/>
    <w:basedOn w:val="Default"/>
    <w:next w:val="Default"/>
    <w:uiPriority w:val="99"/>
    <w:qFormat/>
    <w:rsid w:val="00E86AF8"/>
    <w:rPr>
      <w:rFonts w:eastAsia="Times New Roman"/>
      <w:color w:val="auto"/>
      <w:lang w:val="es-CO" w:eastAsia="es-CO"/>
    </w:rPr>
  </w:style>
  <w:style w:type="paragraph" w:styleId="z-Principiodelformulario">
    <w:name w:val="HTML Top of Form"/>
    <w:basedOn w:val="Normal"/>
    <w:next w:val="Normal"/>
    <w:link w:val="z-PrincipiodelformularioCar"/>
    <w:hidden/>
    <w:uiPriority w:val="99"/>
    <w:semiHidden/>
    <w:unhideWhenUsed/>
    <w:rsid w:val="00E86AF8"/>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86AF8"/>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semiHidden/>
    <w:unhideWhenUsed/>
    <w:rsid w:val="00E86AF8"/>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E86AF8"/>
    <w:rPr>
      <w:rFonts w:ascii="Arial" w:eastAsia="Times New Roman" w:hAnsi="Arial" w:cs="Arial"/>
      <w:vanish/>
      <w:kern w:val="0"/>
      <w:sz w:val="16"/>
      <w:szCs w:val="16"/>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E86AF8"/>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
    <w:semiHidden/>
    <w:rsid w:val="00E86AF8"/>
    <w:rPr>
      <w:rFonts w:ascii="Cambria" w:eastAsia="Times New Roman" w:hAnsi="Cambria" w:cs="Times New Roman"/>
      <w:b/>
      <w:bCs/>
      <w:i/>
      <w:iCs/>
      <w:color w:val="4F81BD"/>
      <w:sz w:val="22"/>
      <w:szCs w:val="22"/>
      <w:lang w:val="x-none" w:eastAsia="es-CO"/>
    </w:rPr>
  </w:style>
  <w:style w:type="character" w:customStyle="1" w:styleId="PuestoCar11">
    <w:name w:val="Puesto Car11"/>
    <w:rsid w:val="00E86AF8"/>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E86AF8"/>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E86AF8"/>
    <w:rPr>
      <w:rFonts w:ascii="Liberation Serif" w:eastAsia="Times New Roman" w:hAnsi="Liberation Serif" w:cs="Times New Roman"/>
      <w:kern w:val="1"/>
    </w:rPr>
  </w:style>
  <w:style w:type="character" w:customStyle="1" w:styleId="SubttuloCar1">
    <w:name w:val="Subtítulo Car1"/>
    <w:rsid w:val="00E86AF8"/>
    <w:rPr>
      <w:rFonts w:ascii="Calibri" w:eastAsia="Times New Roman" w:hAnsi="Calibri" w:cs="Times New Roman"/>
      <w:color w:val="5A5A5A"/>
      <w:spacing w:val="15"/>
      <w:kern w:val="1"/>
      <w:sz w:val="22"/>
      <w:szCs w:val="22"/>
    </w:rPr>
  </w:style>
  <w:style w:type="character" w:customStyle="1" w:styleId="SubttuloCar11">
    <w:name w:val="Subtítulo Car11"/>
    <w:rsid w:val="00E86AF8"/>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E86AF8"/>
    <w:pPr>
      <w:widowControl w:val="0"/>
      <w:wordWrap w:val="0"/>
      <w:spacing w:after="0" w:line="240" w:lineRule="auto"/>
      <w:ind w:right="51"/>
      <w:jc w:val="both"/>
    </w:pPr>
    <w:rPr>
      <w:rFonts w:ascii="Times New Roman" w:eastAsia="Times New Roman" w:hAnsi="Times New Roman" w:cs="Times New Roman"/>
      <w:kern w:val="0"/>
      <w:sz w:val="20"/>
      <w:szCs w:val="20"/>
      <w:lang w:eastAsia="es-CO"/>
      <w14:ligatures w14:val="none"/>
    </w:rPr>
  </w:style>
  <w:style w:type="paragraph" w:customStyle="1" w:styleId="xl1431">
    <w:name w:val="xl1431"/>
    <w:basedOn w:val="Normal"/>
    <w:uiPriority w:val="99"/>
    <w:qFormat/>
    <w:rsid w:val="00E86AF8"/>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E86A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E86AF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Cs w:val="18"/>
      <w:lang w:eastAsia="es-CO"/>
    </w:rPr>
  </w:style>
  <w:style w:type="paragraph" w:customStyle="1" w:styleId="xl1434">
    <w:name w:val="xl1434"/>
    <w:basedOn w:val="Normal"/>
    <w:uiPriority w:val="99"/>
    <w:qFormat/>
    <w:rsid w:val="00E86A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E86AF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6">
    <w:name w:val="xl1436"/>
    <w:basedOn w:val="Normal"/>
    <w:uiPriority w:val="99"/>
    <w:qFormat/>
    <w:rsid w:val="00E86AF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6"/>
      <w:szCs w:val="16"/>
      <w:lang w:eastAsia="es-CO"/>
    </w:rPr>
  </w:style>
  <w:style w:type="paragraph" w:customStyle="1" w:styleId="xl1437">
    <w:name w:val="xl1437"/>
    <w:basedOn w:val="Normal"/>
    <w:uiPriority w:val="99"/>
    <w:qFormat/>
    <w:rsid w:val="00E86A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8">
    <w:name w:val="xl1438"/>
    <w:basedOn w:val="Normal"/>
    <w:uiPriority w:val="99"/>
    <w:qFormat/>
    <w:rsid w:val="00E86A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s="Times New Roman"/>
      <w:sz w:val="16"/>
      <w:szCs w:val="16"/>
      <w:lang w:eastAsia="es-CO"/>
    </w:rPr>
  </w:style>
  <w:style w:type="paragraph" w:customStyle="1" w:styleId="xl1439">
    <w:name w:val="xl1439"/>
    <w:basedOn w:val="Normal"/>
    <w:uiPriority w:val="99"/>
    <w:qFormat/>
    <w:rsid w:val="00E86AF8"/>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E86AF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6"/>
      <w:szCs w:val="16"/>
      <w:lang w:eastAsia="es-CO"/>
    </w:rPr>
  </w:style>
  <w:style w:type="paragraph" w:customStyle="1" w:styleId="xl1441">
    <w:name w:val="xl1441"/>
    <w:basedOn w:val="Normal"/>
    <w:uiPriority w:val="99"/>
    <w:qFormat/>
    <w:rsid w:val="00E86AF8"/>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Ttulo7Car1">
    <w:name w:val="Título 7 Car1"/>
    <w:semiHidden/>
    <w:rsid w:val="00E86AF8"/>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
    <w:semiHidden/>
    <w:rsid w:val="00E86AF8"/>
    <w:rPr>
      <w:rFonts w:ascii="Cambria" w:eastAsia="Times New Roman" w:hAnsi="Cambria" w:cs="Times New Roman"/>
      <w:color w:val="404040"/>
      <w:lang w:val="x-none" w:eastAsia="es-CO"/>
    </w:rPr>
  </w:style>
  <w:style w:type="character" w:customStyle="1" w:styleId="Ttulo9Car1">
    <w:name w:val="Título 9 Car1"/>
    <w:semiHidden/>
    <w:rsid w:val="00E86AF8"/>
    <w:rPr>
      <w:rFonts w:ascii="Cambria" w:eastAsia="Times New Roman" w:hAnsi="Cambria" w:cs="Times New Roman"/>
      <w:i/>
      <w:iCs/>
      <w:color w:val="404040"/>
      <w:lang w:val="x-none" w:eastAsia="es-CO"/>
    </w:rPr>
  </w:style>
  <w:style w:type="character" w:customStyle="1" w:styleId="highlight">
    <w:name w:val="highlight"/>
    <w:rsid w:val="00E86AF8"/>
    <w:rPr>
      <w:rFonts w:cs="Times New Roman"/>
    </w:rPr>
  </w:style>
  <w:style w:type="character" w:customStyle="1" w:styleId="TextonotapieCar11">
    <w:name w:val="Texto nota pie Car11"/>
    <w:semiHidden/>
    <w:rsid w:val="00E86AF8"/>
    <w:rPr>
      <w:rFonts w:ascii="Liberation Serif" w:eastAsia="Times New Roman" w:hAnsi="Liberation Serif" w:cs="Times New Roman"/>
      <w:kern w:val="1"/>
    </w:rPr>
  </w:style>
  <w:style w:type="character" w:customStyle="1" w:styleId="Sangra2detindependienteCar1">
    <w:name w:val="Sangría 2 de t. independiente Car1"/>
    <w:semiHidden/>
    <w:rsid w:val="00E86AF8"/>
    <w:rPr>
      <w:rFonts w:ascii="Liberation Serif" w:hAnsi="Liberation Serif"/>
      <w:kern w:val="1"/>
      <w:sz w:val="24"/>
      <w:szCs w:val="24"/>
    </w:rPr>
  </w:style>
  <w:style w:type="character" w:customStyle="1" w:styleId="Sangra2detindependienteCar11">
    <w:name w:val="Sangría 2 de t. independiente Car11"/>
    <w:semiHidden/>
    <w:rsid w:val="00E86AF8"/>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E86AF8"/>
    <w:rPr>
      <w:rFonts w:ascii="Liberation Serif" w:hAnsi="Liberation Serif"/>
      <w:kern w:val="1"/>
      <w:sz w:val="24"/>
      <w:szCs w:val="24"/>
    </w:rPr>
  </w:style>
  <w:style w:type="character" w:customStyle="1" w:styleId="Textoindependiente2Car11">
    <w:name w:val="Texto independiente 2 Car11"/>
    <w:semiHidden/>
    <w:rsid w:val="00E86AF8"/>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E86AF8"/>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E86AF8"/>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E86AF8"/>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E86AF8"/>
    <w:rPr>
      <w:rFonts w:ascii="Calibri" w:eastAsia="Times New Roman" w:hAnsi="Calibri" w:cs="Times New Roman"/>
      <w:sz w:val="16"/>
      <w:szCs w:val="16"/>
    </w:rPr>
  </w:style>
  <w:style w:type="character" w:customStyle="1" w:styleId="Sangra3detindependienteCar1">
    <w:name w:val="Sangría 3 de t. independiente Car1"/>
    <w:semiHidden/>
    <w:rsid w:val="00E86AF8"/>
    <w:rPr>
      <w:rFonts w:ascii="Liberation Serif" w:eastAsia="DejaVu Sans" w:hAnsi="Liberation Serif"/>
      <w:kern w:val="1"/>
      <w:sz w:val="16"/>
      <w:szCs w:val="16"/>
    </w:rPr>
  </w:style>
  <w:style w:type="character" w:customStyle="1" w:styleId="Sangra3detindependienteCar11">
    <w:name w:val="Sangría 3 de t. independiente Car11"/>
    <w:semiHidden/>
    <w:rsid w:val="00E86AF8"/>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E86AF8"/>
    <w:rPr>
      <w:rFonts w:ascii="Liberation Serif" w:eastAsia="Times New Roman" w:hAnsi="Liberation Serif" w:cs="Times New Roman"/>
      <w:b/>
      <w:bCs/>
      <w:kern w:val="1"/>
    </w:rPr>
  </w:style>
  <w:style w:type="character" w:customStyle="1" w:styleId="FechaCar1">
    <w:name w:val="Fecha Car1"/>
    <w:semiHidden/>
    <w:rsid w:val="00E86AF8"/>
    <w:rPr>
      <w:rFonts w:ascii="Liberation Serif" w:eastAsia="DejaVu Sans" w:hAnsi="Liberation Serif"/>
      <w:kern w:val="1"/>
      <w:sz w:val="24"/>
      <w:szCs w:val="24"/>
    </w:rPr>
  </w:style>
  <w:style w:type="character" w:customStyle="1" w:styleId="FechaCar11">
    <w:name w:val="Fecha Car11"/>
    <w:semiHidden/>
    <w:rsid w:val="00E86AF8"/>
    <w:rPr>
      <w:rFonts w:ascii="Liberation Serif" w:eastAsia="Times New Roman" w:hAnsi="Liberation Serif" w:cs="Times New Roman"/>
      <w:kern w:val="1"/>
      <w:sz w:val="24"/>
      <w:szCs w:val="24"/>
    </w:rPr>
  </w:style>
  <w:style w:type="character" w:customStyle="1" w:styleId="TextosinformatoCar1">
    <w:name w:val="Texto sin formato Car1"/>
    <w:aliases w:val="Car10 Car1"/>
    <w:semiHidden/>
    <w:rsid w:val="00E86AF8"/>
    <w:rPr>
      <w:rFonts w:ascii="Consolas" w:hAnsi="Consolas" w:cs="Consolas"/>
      <w:kern w:val="1"/>
      <w:sz w:val="21"/>
      <w:szCs w:val="21"/>
    </w:rPr>
  </w:style>
  <w:style w:type="character" w:customStyle="1" w:styleId="TextosinformatoCar11">
    <w:name w:val="Texto sin formato Car11"/>
    <w:semiHidden/>
    <w:rsid w:val="00E86AF8"/>
    <w:rPr>
      <w:rFonts w:ascii="Consolas" w:eastAsia="Times New Roman" w:hAnsi="Consolas" w:cs="Consolas"/>
      <w:kern w:val="1"/>
      <w:sz w:val="21"/>
      <w:szCs w:val="21"/>
    </w:rPr>
  </w:style>
  <w:style w:type="character" w:customStyle="1" w:styleId="SaludoCar1">
    <w:name w:val="Saludo Car1"/>
    <w:semiHidden/>
    <w:rsid w:val="00E86AF8"/>
    <w:rPr>
      <w:rFonts w:ascii="Liberation Serif" w:eastAsia="DejaVu Sans" w:hAnsi="Liberation Serif"/>
      <w:kern w:val="1"/>
      <w:sz w:val="24"/>
      <w:szCs w:val="24"/>
    </w:rPr>
  </w:style>
  <w:style w:type="character" w:customStyle="1" w:styleId="SaludoCar11">
    <w:name w:val="Saludo Car11"/>
    <w:semiHidden/>
    <w:rsid w:val="00E86AF8"/>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E86AF8"/>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E86AF8"/>
  </w:style>
  <w:style w:type="character" w:customStyle="1" w:styleId="textonavy1">
    <w:name w:val="texto_navy1"/>
    <w:rsid w:val="00E86AF8"/>
    <w:rPr>
      <w:color w:val="000080"/>
    </w:rPr>
  </w:style>
  <w:style w:type="character" w:customStyle="1" w:styleId="MapadeldocumentoCar1">
    <w:name w:val="Mapa del documento Car1"/>
    <w:uiPriority w:val="99"/>
    <w:semiHidden/>
    <w:rsid w:val="00E86AF8"/>
    <w:rPr>
      <w:rFonts w:ascii="Tahoma" w:eastAsia="DejaVu Sans" w:hAnsi="Tahoma" w:cs="Tahoma"/>
      <w:kern w:val="1"/>
      <w:sz w:val="16"/>
      <w:szCs w:val="16"/>
    </w:rPr>
  </w:style>
  <w:style w:type="character" w:customStyle="1" w:styleId="MapadeldocumentoCar11">
    <w:name w:val="Mapa del documento Car11"/>
    <w:semiHidden/>
    <w:rsid w:val="00E86AF8"/>
    <w:rPr>
      <w:rFonts w:ascii="Segoe UI" w:eastAsia="Times New Roman" w:hAnsi="Segoe UI" w:cs="Segoe UI"/>
      <w:kern w:val="1"/>
      <w:sz w:val="16"/>
      <w:szCs w:val="16"/>
    </w:rPr>
  </w:style>
  <w:style w:type="character" w:customStyle="1" w:styleId="A20">
    <w:name w:val="A20"/>
    <w:uiPriority w:val="99"/>
    <w:rsid w:val="00E86AF8"/>
    <w:rPr>
      <w:color w:val="211D1E"/>
      <w:sz w:val="9"/>
    </w:rPr>
  </w:style>
  <w:style w:type="table" w:styleId="Tablaweb3">
    <w:name w:val="Table Web 3"/>
    <w:basedOn w:val="Tablanormal"/>
    <w:unhideWhenUsed/>
    <w:rsid w:val="00E86AF8"/>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E86AF8"/>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E86AF8"/>
    <w:pPr>
      <w:keepLines w:val="0"/>
      <w:numPr>
        <w:numId w:val="13"/>
      </w:numPr>
      <w:tabs>
        <w:tab w:val="clear" w:pos="900"/>
      </w:tabs>
      <w:overflowPunct w:val="0"/>
      <w:autoSpaceDE w:val="0"/>
      <w:autoSpaceDN w:val="0"/>
      <w:adjustRightInd w:val="0"/>
      <w:spacing w:before="0" w:after="0" w:line="240" w:lineRule="auto"/>
      <w:ind w:left="0" w:firstLine="0"/>
      <w:textAlignment w:val="baseline"/>
    </w:pPr>
    <w:rPr>
      <w:rFonts w:eastAsia="Times New Roman" w:cs="Times New Roman"/>
      <w:b/>
      <w:i w:val="0"/>
      <w:iCs w:val="0"/>
      <w:caps/>
      <w:color w:val="auto"/>
      <w:sz w:val="22"/>
      <w:lang w:val="es-ES" w:eastAsia="es-ES"/>
    </w:rPr>
  </w:style>
  <w:style w:type="paragraph" w:customStyle="1" w:styleId="MAYUS1">
    <w:name w:val="MAYUS1"/>
    <w:basedOn w:val="Ttulo1"/>
    <w:qFormat/>
    <w:rsid w:val="00E86AF8"/>
    <w:pPr>
      <w:keepLines w:val="0"/>
      <w:numPr>
        <w:numId w:val="12"/>
      </w:numPr>
      <w:tabs>
        <w:tab w:val="clear" w:pos="720"/>
      </w:tabs>
      <w:spacing w:before="0" w:after="0" w:line="240" w:lineRule="auto"/>
      <w:ind w:left="0" w:firstLine="0"/>
    </w:pPr>
    <w:rPr>
      <w:rFonts w:ascii="Arial Narrow" w:eastAsia="Times New Roman" w:hAnsi="Arial Narrow" w:cs="Arial"/>
      <w:b/>
      <w:bCs/>
      <w:caps/>
      <w:color w:val="auto"/>
      <w:sz w:val="22"/>
      <w:szCs w:val="22"/>
      <w:lang w:val="es-ES" w:eastAsia="es-ES"/>
    </w:rPr>
  </w:style>
  <w:style w:type="paragraph" w:customStyle="1" w:styleId="s19">
    <w:name w:val="s19"/>
    <w:basedOn w:val="Normal"/>
    <w:uiPriority w:val="99"/>
    <w:qFormat/>
    <w:rsid w:val="00E86AF8"/>
    <w:pPr>
      <w:spacing w:before="100" w:beforeAutospacing="1" w:after="100" w:afterAutospacing="1" w:line="240" w:lineRule="auto"/>
    </w:pPr>
    <w:rPr>
      <w:rFonts w:ascii="Calibri" w:eastAsia="Calibri" w:hAnsi="Calibri" w:cs="Times New Roman"/>
      <w:sz w:val="22"/>
    </w:rPr>
  </w:style>
  <w:style w:type="paragraph" w:customStyle="1" w:styleId="Pa390">
    <w:name w:val="Pa39"/>
    <w:basedOn w:val="Normal"/>
    <w:next w:val="Normal"/>
    <w:qFormat/>
    <w:rsid w:val="00E86AF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E86AF8"/>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qFormat/>
    <w:rsid w:val="00E86AF8"/>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E86AF8"/>
    <w:rPr>
      <w:rFonts w:ascii="Arial Narrow" w:hAnsi="Arial Narrow" w:cs="Arial Narrow"/>
      <w:sz w:val="32"/>
      <w:szCs w:val="32"/>
    </w:rPr>
  </w:style>
  <w:style w:type="character" w:customStyle="1" w:styleId="FontStyle15">
    <w:name w:val="Font Style15"/>
    <w:uiPriority w:val="99"/>
    <w:rsid w:val="00E86AF8"/>
    <w:rPr>
      <w:rFonts w:ascii="Arial Narrow" w:hAnsi="Arial Narrow" w:cs="Arial Narrow"/>
      <w:i/>
      <w:iCs/>
      <w:sz w:val="32"/>
      <w:szCs w:val="32"/>
    </w:rPr>
  </w:style>
  <w:style w:type="paragraph" w:customStyle="1" w:styleId="Style1">
    <w:name w:val="Style1"/>
    <w:basedOn w:val="Normal"/>
    <w:uiPriority w:val="99"/>
    <w:qFormat/>
    <w:rsid w:val="00E86AF8"/>
    <w:pPr>
      <w:widowControl w:val="0"/>
      <w:autoSpaceDE w:val="0"/>
      <w:autoSpaceDN w:val="0"/>
      <w:adjustRightInd w:val="0"/>
      <w:spacing w:after="0" w:line="365" w:lineRule="exact"/>
      <w:jc w:val="both"/>
    </w:pPr>
    <w:rPr>
      <w:rFonts w:eastAsia="Times New Roman" w:cs="Times New Roman"/>
      <w:sz w:val="24"/>
      <w:szCs w:val="24"/>
      <w:lang w:eastAsia="es-CO"/>
    </w:rPr>
  </w:style>
  <w:style w:type="paragraph" w:customStyle="1" w:styleId="Style3">
    <w:name w:val="Style3"/>
    <w:basedOn w:val="Normal"/>
    <w:uiPriority w:val="99"/>
    <w:qFormat/>
    <w:rsid w:val="00E86AF8"/>
    <w:pPr>
      <w:widowControl w:val="0"/>
      <w:autoSpaceDE w:val="0"/>
      <w:autoSpaceDN w:val="0"/>
      <w:adjustRightInd w:val="0"/>
      <w:spacing w:after="0" w:line="450" w:lineRule="exact"/>
      <w:ind w:hanging="540"/>
    </w:pPr>
    <w:rPr>
      <w:rFonts w:eastAsia="Times New Roman" w:cs="Times New Roman"/>
      <w:sz w:val="24"/>
      <w:szCs w:val="24"/>
      <w:lang w:eastAsia="es-CO"/>
    </w:rPr>
  </w:style>
  <w:style w:type="character" w:customStyle="1" w:styleId="FontStyle14">
    <w:name w:val="Font Style14"/>
    <w:uiPriority w:val="99"/>
    <w:rsid w:val="00E86AF8"/>
    <w:rPr>
      <w:rFonts w:ascii="Arial Narrow" w:hAnsi="Arial Narrow" w:cs="Arial Narrow"/>
      <w:b/>
      <w:bCs/>
      <w:w w:val="50"/>
      <w:sz w:val="42"/>
      <w:szCs w:val="42"/>
    </w:rPr>
  </w:style>
  <w:style w:type="character" w:customStyle="1" w:styleId="FontStyle16">
    <w:name w:val="Font Style16"/>
    <w:uiPriority w:val="99"/>
    <w:rsid w:val="00E86AF8"/>
    <w:rPr>
      <w:rFonts w:ascii="Arial Narrow" w:hAnsi="Arial Narrow" w:cs="Arial Narrow"/>
      <w:smallCaps/>
      <w:sz w:val="32"/>
      <w:szCs w:val="32"/>
    </w:rPr>
  </w:style>
  <w:style w:type="paragraph" w:customStyle="1" w:styleId="Style2">
    <w:name w:val="Style2"/>
    <w:basedOn w:val="Normal"/>
    <w:uiPriority w:val="99"/>
    <w:qFormat/>
    <w:rsid w:val="00E86AF8"/>
    <w:pPr>
      <w:widowControl w:val="0"/>
      <w:autoSpaceDE w:val="0"/>
      <w:autoSpaceDN w:val="0"/>
      <w:adjustRightInd w:val="0"/>
      <w:spacing w:after="0" w:line="450" w:lineRule="exact"/>
      <w:ind w:hanging="330"/>
    </w:pPr>
    <w:rPr>
      <w:rFonts w:eastAsia="Times New Roman" w:cs="Times New Roman"/>
      <w:sz w:val="24"/>
      <w:szCs w:val="24"/>
      <w:lang w:eastAsia="es-CO"/>
    </w:rPr>
  </w:style>
  <w:style w:type="paragraph" w:customStyle="1" w:styleId="Style4">
    <w:name w:val="Style4"/>
    <w:basedOn w:val="Normal"/>
    <w:uiPriority w:val="99"/>
    <w:qFormat/>
    <w:rsid w:val="00E86AF8"/>
    <w:pPr>
      <w:widowControl w:val="0"/>
      <w:autoSpaceDE w:val="0"/>
      <w:autoSpaceDN w:val="0"/>
      <w:adjustRightInd w:val="0"/>
      <w:spacing w:after="0"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E86AF8"/>
    <w:rPr>
      <w:rFonts w:ascii="Arial Narrow" w:hAnsi="Arial Narrow" w:cs="Arial Narrow"/>
      <w:b/>
      <w:bCs/>
      <w:spacing w:val="-10"/>
      <w:sz w:val="36"/>
      <w:szCs w:val="36"/>
    </w:rPr>
  </w:style>
  <w:style w:type="paragraph" w:customStyle="1" w:styleId="Style5">
    <w:name w:val="Style5"/>
    <w:basedOn w:val="Normal"/>
    <w:uiPriority w:val="99"/>
    <w:qFormat/>
    <w:rsid w:val="00E86AF8"/>
    <w:pPr>
      <w:widowControl w:val="0"/>
      <w:autoSpaceDE w:val="0"/>
      <w:autoSpaceDN w:val="0"/>
      <w:adjustRightInd w:val="0"/>
      <w:spacing w:after="0" w:line="495" w:lineRule="exact"/>
      <w:ind w:hanging="450"/>
    </w:pPr>
    <w:rPr>
      <w:rFonts w:eastAsia="Times New Roman" w:cs="Times New Roman"/>
      <w:sz w:val="24"/>
      <w:szCs w:val="24"/>
      <w:lang w:eastAsia="es-CO"/>
    </w:rPr>
  </w:style>
  <w:style w:type="paragraph" w:customStyle="1" w:styleId="Style6">
    <w:name w:val="Style6"/>
    <w:basedOn w:val="Normal"/>
    <w:uiPriority w:val="99"/>
    <w:qFormat/>
    <w:rsid w:val="00E86AF8"/>
    <w:pPr>
      <w:widowControl w:val="0"/>
      <w:autoSpaceDE w:val="0"/>
      <w:autoSpaceDN w:val="0"/>
      <w:adjustRightInd w:val="0"/>
      <w:spacing w:after="0" w:line="540" w:lineRule="exact"/>
      <w:ind w:hanging="510"/>
    </w:pPr>
    <w:rPr>
      <w:rFonts w:eastAsia="Times New Roman" w:cs="Times New Roman"/>
      <w:sz w:val="24"/>
      <w:szCs w:val="24"/>
      <w:lang w:eastAsia="es-CO"/>
    </w:rPr>
  </w:style>
  <w:style w:type="character" w:customStyle="1" w:styleId="FontStyle13">
    <w:name w:val="Font Style13"/>
    <w:uiPriority w:val="99"/>
    <w:rsid w:val="00E86AF8"/>
    <w:rPr>
      <w:rFonts w:ascii="Arial Narrow" w:hAnsi="Arial Narrow" w:cs="Arial Narrow"/>
      <w:spacing w:val="-10"/>
      <w:sz w:val="42"/>
      <w:szCs w:val="42"/>
    </w:rPr>
  </w:style>
  <w:style w:type="paragraph" w:customStyle="1" w:styleId="font8">
    <w:name w:val="font8"/>
    <w:basedOn w:val="Normal"/>
    <w:qFormat/>
    <w:rsid w:val="00E86AF8"/>
    <w:pPr>
      <w:spacing w:before="100" w:beforeAutospacing="1" w:after="100" w:afterAutospacing="1" w:line="240" w:lineRule="auto"/>
    </w:pPr>
    <w:rPr>
      <w:rFonts w:eastAsia="Times New Roman" w:cs="Times New Roman"/>
      <w:b/>
      <w:bCs/>
      <w:color w:val="000000"/>
      <w:sz w:val="22"/>
      <w:lang w:eastAsia="es-CO"/>
    </w:rPr>
  </w:style>
  <w:style w:type="paragraph" w:customStyle="1" w:styleId="font9">
    <w:name w:val="font9"/>
    <w:basedOn w:val="Normal"/>
    <w:qFormat/>
    <w:rsid w:val="00E86AF8"/>
    <w:pPr>
      <w:spacing w:before="100" w:beforeAutospacing="1" w:after="100" w:afterAutospacing="1" w:line="240" w:lineRule="auto"/>
    </w:pPr>
    <w:rPr>
      <w:rFonts w:eastAsia="Times New Roman" w:cs="Times New Roman"/>
      <w:b/>
      <w:bCs/>
      <w:color w:val="000000"/>
      <w:sz w:val="22"/>
      <w:lang w:eastAsia="es-CO"/>
    </w:rPr>
  </w:style>
  <w:style w:type="character" w:customStyle="1" w:styleId="ircsu">
    <w:name w:val="irc_su"/>
    <w:rsid w:val="00E86AF8"/>
  </w:style>
  <w:style w:type="table" w:customStyle="1" w:styleId="Tablaconcuadrcula17">
    <w:name w:val="Tabla con cuadrícula17"/>
    <w:basedOn w:val="Tablanormal"/>
    <w:next w:val="Tablaconcuadrcula"/>
    <w:uiPriority w:val="5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E86AF8"/>
    <w:pPr>
      <w:numPr>
        <w:numId w:val="14"/>
      </w:numPr>
    </w:pPr>
  </w:style>
  <w:style w:type="paragraph" w:customStyle="1" w:styleId="xdefault">
    <w:name w:val="x_default"/>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E86AF8"/>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E86AF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E86AF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E86AF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0">
    <w:name w:val="xl1450"/>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Cs w:val="18"/>
      <w:lang w:eastAsia="es-CO"/>
    </w:rPr>
  </w:style>
  <w:style w:type="paragraph" w:customStyle="1" w:styleId="xl1452">
    <w:name w:val="xl1452"/>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3">
    <w:name w:val="xl1453"/>
    <w:basedOn w:val="Normal"/>
    <w:qFormat/>
    <w:rsid w:val="00E86AF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Cs w:val="18"/>
      <w:lang w:eastAsia="es-CO"/>
    </w:rPr>
  </w:style>
  <w:style w:type="paragraph" w:customStyle="1" w:styleId="xl1454">
    <w:name w:val="xl145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Cs w:val="18"/>
      <w:lang w:eastAsia="es-CO"/>
    </w:rPr>
  </w:style>
  <w:style w:type="paragraph" w:customStyle="1" w:styleId="xl1455">
    <w:name w:val="xl1455"/>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E86AF8"/>
  </w:style>
  <w:style w:type="character" w:customStyle="1" w:styleId="titulocontenido">
    <w:name w:val="titulo_contenido"/>
    <w:rsid w:val="00E86AF8"/>
  </w:style>
  <w:style w:type="paragraph" w:customStyle="1" w:styleId="msonormal0">
    <w:name w:val="msonormal"/>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nnalignleft">
    <w:name w:val="dnnalignleft"/>
    <w:rsid w:val="00E86AF8"/>
  </w:style>
  <w:style w:type="paragraph" w:customStyle="1" w:styleId="xl206">
    <w:name w:val="xl206"/>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07">
    <w:name w:val="xl207"/>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08">
    <w:name w:val="xl208"/>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209">
    <w:name w:val="xl209"/>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10">
    <w:name w:val="xl210"/>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11">
    <w:name w:val="xl211"/>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212">
    <w:name w:val="xl212"/>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FF0000"/>
      <w:sz w:val="16"/>
      <w:szCs w:val="16"/>
      <w:lang w:val="es-ES" w:eastAsia="es-ES"/>
    </w:rPr>
  </w:style>
  <w:style w:type="paragraph" w:customStyle="1" w:styleId="xl213">
    <w:name w:val="xl213"/>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4">
    <w:name w:val="xl214"/>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5">
    <w:name w:val="xl215"/>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6">
    <w:name w:val="xl216"/>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217">
    <w:name w:val="xl217"/>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18">
    <w:name w:val="xl218"/>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19">
    <w:name w:val="xl219"/>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0">
    <w:name w:val="xl220"/>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1">
    <w:name w:val="xl221"/>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2">
    <w:name w:val="xl222"/>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3">
    <w:name w:val="xl223"/>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4">
    <w:name w:val="xl22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25">
    <w:name w:val="xl225"/>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6">
    <w:name w:val="xl226"/>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7">
    <w:name w:val="xl227"/>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8">
    <w:name w:val="xl228"/>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9">
    <w:name w:val="xl229"/>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0">
    <w:name w:val="xl230"/>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1">
    <w:name w:val="xl231"/>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2">
    <w:name w:val="xl232"/>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val="es-ES" w:eastAsia="es-ES"/>
    </w:rPr>
  </w:style>
  <w:style w:type="paragraph" w:customStyle="1" w:styleId="xl233">
    <w:name w:val="xl233"/>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4">
    <w:name w:val="xl234"/>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5">
    <w:name w:val="xl235"/>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6">
    <w:name w:val="xl236"/>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7">
    <w:name w:val="xl237"/>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8">
    <w:name w:val="xl238"/>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9">
    <w:name w:val="xl239"/>
    <w:basedOn w:val="Normal"/>
    <w:qFormat/>
    <w:rsid w:val="00E86AF8"/>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0">
    <w:name w:val="xl240"/>
    <w:basedOn w:val="Normal"/>
    <w:qFormat/>
    <w:rsid w:val="00E86AF8"/>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1">
    <w:name w:val="xl241"/>
    <w:basedOn w:val="Normal"/>
    <w:qFormat/>
    <w:rsid w:val="00E86AF8"/>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2">
    <w:name w:val="xl242"/>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E86AF8"/>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E86AF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E86AF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E86AF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E86AF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E86AF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E86A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E86A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E86AF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E86A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E86AF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E86A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
    <w:name w:val="Table Normal"/>
    <w:uiPriority w:val="2"/>
    <w:qFormat/>
    <w:rsid w:val="00E86AF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E86AF8"/>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TableParagraph">
    <w:name w:val="Table Paragraph"/>
    <w:basedOn w:val="Normal"/>
    <w:uiPriority w:val="1"/>
    <w:qFormat/>
    <w:rsid w:val="00E86AF8"/>
    <w:pPr>
      <w:widowControl w:val="0"/>
      <w:autoSpaceDE w:val="0"/>
      <w:autoSpaceDN w:val="0"/>
      <w:spacing w:after="0" w:line="240" w:lineRule="auto"/>
    </w:pPr>
    <w:rPr>
      <w:rFonts w:eastAsia="Arial Narrow" w:cs="Arial Narrow"/>
      <w:sz w:val="22"/>
      <w:lang w:val="es-ES" w:eastAsia="es-ES" w:bidi="es-ES"/>
    </w:rPr>
  </w:style>
  <w:style w:type="numbering" w:customStyle="1" w:styleId="WW8Num50132">
    <w:name w:val="WW8Num50132"/>
    <w:rsid w:val="00E86AF8"/>
  </w:style>
  <w:style w:type="paragraph" w:customStyle="1" w:styleId="Ttulo11">
    <w:name w:val="Título 11"/>
    <w:basedOn w:val="Normal"/>
    <w:uiPriority w:val="1"/>
    <w:qFormat/>
    <w:rsid w:val="00E86AF8"/>
    <w:pPr>
      <w:widowControl w:val="0"/>
      <w:autoSpaceDE w:val="0"/>
      <w:autoSpaceDN w:val="0"/>
      <w:spacing w:after="0" w:line="240" w:lineRule="auto"/>
      <w:ind w:left="322"/>
      <w:outlineLvl w:val="1"/>
    </w:pPr>
    <w:rPr>
      <w:rFonts w:eastAsia="Arial Narrow" w:cs="Arial Narrow"/>
      <w:b/>
      <w:bCs/>
      <w:sz w:val="22"/>
      <w:lang w:val="es-ES" w:eastAsia="es-ES" w:bidi="es-E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E86AF8"/>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E86AF8"/>
    <w:rPr>
      <w:rFonts w:ascii="Times New Roman" w:eastAsia="Times New Roman" w:hAnsi="Times New Roman" w:cs="Times New Roman"/>
      <w:kern w:val="0"/>
      <w:sz w:val="24"/>
      <w:szCs w:val="24"/>
      <w:lang w:val="es-ES_tradnl" w:eastAsia="x-none"/>
      <w14:ligatures w14:val="none"/>
    </w:rPr>
  </w:style>
  <w:style w:type="character" w:customStyle="1" w:styleId="hps">
    <w:name w:val="hps"/>
    <w:basedOn w:val="Fuentedeprrafopredeter"/>
    <w:rsid w:val="00E86AF8"/>
  </w:style>
  <w:style w:type="character" w:customStyle="1" w:styleId="bold">
    <w:name w:val="bold"/>
    <w:basedOn w:val="Fuentedeprrafopredeter"/>
    <w:rsid w:val="00E86AF8"/>
  </w:style>
  <w:style w:type="paragraph" w:customStyle="1" w:styleId="blubox-jck">
    <w:name w:val="blubox-jck"/>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E86AF8"/>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table" w:customStyle="1" w:styleId="Cuadrculadetablaclara1">
    <w:name w:val="Cuadrícula de tabla clara1"/>
    <w:basedOn w:val="Tablanormal"/>
    <w:uiPriority w:val="40"/>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E86AF8"/>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Char Car"/>
    <w:basedOn w:val="Normal"/>
    <w:qFormat/>
    <w:rsid w:val="00E86AF8"/>
    <w:pPr>
      <w:spacing w:line="240" w:lineRule="exact"/>
    </w:pPr>
    <w:rPr>
      <w:rFonts w:ascii="Verdana" w:eastAsia="Times New Roman" w:hAnsi="Verdana" w:cs="Times New Roman"/>
      <w:sz w:val="20"/>
      <w:szCs w:val="20"/>
    </w:rPr>
  </w:style>
  <w:style w:type="character" w:customStyle="1" w:styleId="MARITZA3Car">
    <w:name w:val="MARITZA3 Car"/>
    <w:link w:val="MARITZA3"/>
    <w:locked/>
    <w:rsid w:val="00E86AF8"/>
    <w:rPr>
      <w:rFonts w:ascii="Times New Roman" w:eastAsia="Times New Roman" w:hAnsi="Times New Roman" w:cs="Times New Roman"/>
      <w:kern w:val="0"/>
      <w:sz w:val="24"/>
      <w:szCs w:val="20"/>
      <w:lang w:val="en-US" w:eastAsia="es-ES"/>
      <w14:ligatures w14:val="none"/>
    </w:rPr>
  </w:style>
  <w:style w:type="paragraph" w:customStyle="1" w:styleId="xl519">
    <w:name w:val="xl519"/>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E86AF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E86AF8"/>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E86AF8"/>
    <w:pPr>
      <w:pBdr>
        <w:left w:val="single" w:sz="8" w:space="0" w:color="auto"/>
        <w:bottom w:val="single" w:sz="8"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E86AF8"/>
    <w:pPr>
      <w:pBdr>
        <w:bottom w:val="single" w:sz="8"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25">
    <w:name w:val="xl525"/>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26">
    <w:name w:val="xl526"/>
    <w:basedOn w:val="Normal"/>
    <w:qFormat/>
    <w:rsid w:val="00E86AF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E86A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E86A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30">
    <w:name w:val="xl530"/>
    <w:basedOn w:val="Normal"/>
    <w:qFormat/>
    <w:rsid w:val="00E86AF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31">
    <w:name w:val="xl531"/>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E86AF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E86AF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E86AF8"/>
    <w:pPr>
      <w:pBdr>
        <w:top w:val="single" w:sz="8" w:space="0" w:color="auto"/>
        <w:right w:val="single" w:sz="8" w:space="0" w:color="auto"/>
      </w:pBdr>
      <w:shd w:val="clear" w:color="000000" w:fill="BFBFBF"/>
      <w:spacing w:before="100" w:beforeAutospacing="1" w:after="100" w:afterAutospacing="1" w:line="240" w:lineRule="auto"/>
      <w:textAlignment w:val="center"/>
    </w:pPr>
    <w:rPr>
      <w:rFonts w:eastAsia="Times New Roman" w:cs="Times New Roman"/>
      <w:b/>
      <w:bCs/>
      <w:color w:val="000000"/>
      <w:sz w:val="16"/>
      <w:szCs w:val="16"/>
      <w:lang w:eastAsia="es-CO"/>
    </w:rPr>
  </w:style>
  <w:style w:type="paragraph" w:customStyle="1" w:styleId="xl535">
    <w:name w:val="xl535"/>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36">
    <w:name w:val="xl536"/>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37">
    <w:name w:val="xl537"/>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38">
    <w:name w:val="xl538"/>
    <w:basedOn w:val="Normal"/>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39">
    <w:name w:val="xl539"/>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40">
    <w:name w:val="xl540"/>
    <w:basedOn w:val="Normal"/>
    <w:qFormat/>
    <w:rsid w:val="00E86AF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2">
    <w:name w:val="xl542"/>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43">
    <w:name w:val="xl543"/>
    <w:basedOn w:val="Normal"/>
    <w:qFormat/>
    <w:rsid w:val="00E86AF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4">
    <w:name w:val="xl544"/>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5">
    <w:name w:val="xl545"/>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546">
    <w:name w:val="xl546"/>
    <w:basedOn w:val="Normal"/>
    <w:qFormat/>
    <w:rsid w:val="00E86A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7">
    <w:name w:val="xl547"/>
    <w:basedOn w:val="Normal"/>
    <w:qFormat/>
    <w:rsid w:val="00E86AF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548">
    <w:name w:val="xl548"/>
    <w:basedOn w:val="Normal"/>
    <w:qFormat/>
    <w:rsid w:val="00E86AF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49">
    <w:name w:val="xl549"/>
    <w:basedOn w:val="Normal"/>
    <w:qFormat/>
    <w:rsid w:val="00E86AF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50">
    <w:name w:val="xl550"/>
    <w:basedOn w:val="Normal"/>
    <w:qFormat/>
    <w:rsid w:val="00E86AF8"/>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551">
    <w:name w:val="xl551"/>
    <w:basedOn w:val="Normal"/>
    <w:qFormat/>
    <w:rsid w:val="00E86AF8"/>
    <w:pPr>
      <w:pBdr>
        <w:bottom w:val="single" w:sz="8" w:space="0" w:color="auto"/>
        <w:right w:val="single" w:sz="8" w:space="0" w:color="auto"/>
      </w:pBdr>
      <w:spacing w:before="100" w:beforeAutospacing="1" w:after="100" w:afterAutospacing="1" w:line="240" w:lineRule="auto"/>
      <w:textAlignment w:val="center"/>
    </w:pPr>
    <w:rPr>
      <w:rFonts w:eastAsia="Times New Roman" w:cs="Times New Roman"/>
      <w:b/>
      <w:bCs/>
      <w:color w:val="000000"/>
      <w:sz w:val="14"/>
      <w:szCs w:val="14"/>
      <w:lang w:eastAsia="es-CO"/>
    </w:rPr>
  </w:style>
  <w:style w:type="paragraph" w:customStyle="1" w:styleId="xl491">
    <w:name w:val="xl491"/>
    <w:basedOn w:val="Normal"/>
    <w:qFormat/>
    <w:rsid w:val="00E86AF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2">
    <w:name w:val="xl492"/>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3">
    <w:name w:val="xl493"/>
    <w:basedOn w:val="Normal"/>
    <w:qFormat/>
    <w:rsid w:val="00E86AF8"/>
    <w:pP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4">
    <w:name w:val="xl494"/>
    <w:basedOn w:val="Normal"/>
    <w:qFormat/>
    <w:rsid w:val="00E86AF8"/>
    <w:pP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5">
    <w:name w:val="xl495"/>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6">
    <w:name w:val="xl496"/>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498">
    <w:name w:val="xl498"/>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20"/>
      <w:szCs w:val="20"/>
      <w:lang w:eastAsia="es-CO"/>
    </w:rPr>
  </w:style>
  <w:style w:type="paragraph" w:customStyle="1" w:styleId="xl499">
    <w:name w:val="xl499"/>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xl500">
    <w:name w:val="xl500"/>
    <w:basedOn w:val="Normal"/>
    <w:qFormat/>
    <w:rsid w:val="00E86A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es-CO"/>
    </w:rPr>
  </w:style>
  <w:style w:type="paragraph" w:customStyle="1" w:styleId="normaverdana">
    <w:name w:val="normaverdana"/>
    <w:basedOn w:val="Normal"/>
    <w:qFormat/>
    <w:rsid w:val="00E86AF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E86AF8"/>
  </w:style>
  <w:style w:type="table" w:customStyle="1" w:styleId="Sombreadoclaro1">
    <w:name w:val="Sombreado claro1"/>
    <w:basedOn w:val="Tablanormal"/>
    <w:next w:val="Sombreadoclaro"/>
    <w:uiPriority w:val="60"/>
    <w:rsid w:val="00E86AF8"/>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edium-size-text">
    <w:name w:val="medium-size-text"/>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Yago1">
    <w:name w:val="Tabla Yago1"/>
    <w:basedOn w:val="Tablanormal"/>
    <w:next w:val="Tablaconcuadrcula"/>
    <w:uiPriority w:val="39"/>
    <w:rsid w:val="00E86AF8"/>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E86AF8"/>
  </w:style>
  <w:style w:type="table" w:customStyle="1" w:styleId="Cuadrculadetablaclara2">
    <w:name w:val="Cuadrícula de tabla clara2"/>
    <w:basedOn w:val="Tablanormal"/>
    <w:uiPriority w:val="40"/>
    <w:rsid w:val="00E86AF8"/>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pigraph">
    <w:name w:val="epigraph"/>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
    <w:name w:val="contenido"/>
    <w:basedOn w:val="Normal"/>
    <w:uiPriority w:val="99"/>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ory-bodyintroduction">
    <w:name w:val="story-body__introduction"/>
    <w:basedOn w:val="Normal"/>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justify">
    <w:name w:val="rtejustify"/>
    <w:basedOn w:val="Normal"/>
    <w:uiPriority w:val="99"/>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2">
    <w:name w:val="Sangría 2 de t. independiente2"/>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Textodebloque2">
    <w:name w:val="Texto de bloque2"/>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11">
    <w:name w:val="Car11"/>
    <w:basedOn w:val="Normal"/>
    <w:qFormat/>
    <w:rsid w:val="00E86AF8"/>
    <w:pPr>
      <w:spacing w:line="240" w:lineRule="exact"/>
    </w:pPr>
    <w:rPr>
      <w:rFonts w:ascii="Verdana" w:eastAsia="Times New Roman" w:hAnsi="Verdana" w:cs="Times New Roman"/>
      <w:sz w:val="20"/>
      <w:szCs w:val="20"/>
    </w:rPr>
  </w:style>
  <w:style w:type="character" w:customStyle="1" w:styleId="CarCar5">
    <w:name w:val="Car Car5"/>
    <w:rsid w:val="00E86AF8"/>
    <w:rPr>
      <w:rFonts w:ascii="Arial" w:hAnsi="Arial"/>
      <w:sz w:val="24"/>
      <w:lang w:val="es-CO"/>
    </w:rPr>
  </w:style>
  <w:style w:type="paragraph" w:styleId="Continuarlista4">
    <w:name w:val="List Continue 4"/>
    <w:basedOn w:val="Normal"/>
    <w:rsid w:val="00E86AF8"/>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rsid w:val="00E86AF8"/>
    <w:pPr>
      <w:spacing w:after="120" w:line="240" w:lineRule="auto"/>
      <w:ind w:left="1415"/>
    </w:pPr>
    <w:rPr>
      <w:rFonts w:ascii="Times New Roman" w:eastAsia="Times New Roman" w:hAnsi="Times New Roman" w:cs="Times New Roman"/>
      <w:sz w:val="20"/>
      <w:szCs w:val="20"/>
      <w:lang w:eastAsia="es-ES"/>
    </w:rPr>
  </w:style>
  <w:style w:type="paragraph" w:styleId="Firma">
    <w:name w:val="Signature"/>
    <w:basedOn w:val="Normal"/>
    <w:link w:val="FirmaCar"/>
    <w:rsid w:val="00E86AF8"/>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rsid w:val="00E86AF8"/>
    <w:rPr>
      <w:rFonts w:ascii="Times New Roman" w:eastAsia="Times New Roman" w:hAnsi="Times New Roman" w:cs="Times New Roman"/>
      <w:kern w:val="0"/>
      <w:sz w:val="20"/>
      <w:szCs w:val="20"/>
      <w:lang w:eastAsia="es-ES"/>
      <w14:ligatures w14:val="none"/>
    </w:rPr>
  </w:style>
  <w:style w:type="paragraph" w:customStyle="1" w:styleId="Firmaorganizacin">
    <w:name w:val="Firma organización"/>
    <w:basedOn w:val="Firma"/>
    <w:qFormat/>
    <w:rsid w:val="00E86AF8"/>
  </w:style>
  <w:style w:type="paragraph" w:customStyle="1" w:styleId="Infodocumentosadjuntos">
    <w:name w:val="Info documentos adjuntos"/>
    <w:basedOn w:val="Normal"/>
    <w:qFormat/>
    <w:rsid w:val="00E86AF8"/>
    <w:pPr>
      <w:spacing w:after="0" w:line="240" w:lineRule="auto"/>
    </w:pPr>
    <w:rPr>
      <w:rFonts w:ascii="Times New Roman" w:eastAsia="Times New Roman" w:hAnsi="Times New Roman" w:cs="Times New Roman"/>
      <w:sz w:val="20"/>
      <w:szCs w:val="20"/>
      <w:lang w:eastAsia="es-ES"/>
    </w:rPr>
  </w:style>
  <w:style w:type="character" w:customStyle="1" w:styleId="CarCar9">
    <w:name w:val="Car Car9"/>
    <w:rsid w:val="00E86AF8"/>
    <w:rPr>
      <w:rFonts w:ascii="Arial" w:hAnsi="Arial"/>
      <w:sz w:val="24"/>
      <w:lang w:val="es-CO"/>
    </w:rPr>
  </w:style>
  <w:style w:type="character" w:customStyle="1" w:styleId="eacep1">
    <w:name w:val="eacep1"/>
    <w:rsid w:val="00E86AF8"/>
    <w:rPr>
      <w:color w:val="000000"/>
    </w:rPr>
  </w:style>
  <w:style w:type="paragraph" w:customStyle="1" w:styleId="CharCarCarCarCarCarCarCarCharCharCar4">
    <w:name w:val="Char Car Car Car Car Car Car Car Char Char Car4"/>
    <w:basedOn w:val="Normal"/>
    <w:qFormat/>
    <w:rsid w:val="00E86AF8"/>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CarCarCarCarCarCar10">
    <w:name w:val="Car Car Car Car Car Car Car10"/>
    <w:basedOn w:val="Normal"/>
    <w:qFormat/>
    <w:rsid w:val="00E86AF8"/>
    <w:pPr>
      <w:spacing w:line="240" w:lineRule="exact"/>
    </w:pPr>
    <w:rPr>
      <w:rFonts w:ascii="Verdana" w:eastAsia="Times New Roman" w:hAnsi="Verdana" w:cs="Times New Roman"/>
      <w:sz w:val="20"/>
      <w:szCs w:val="20"/>
    </w:rPr>
  </w:style>
  <w:style w:type="character" w:customStyle="1" w:styleId="CarCar58">
    <w:name w:val="Car Car58"/>
    <w:rsid w:val="00E86AF8"/>
    <w:rPr>
      <w:rFonts w:ascii="Arial" w:hAnsi="Arial"/>
      <w:sz w:val="24"/>
      <w:lang w:val="es-CO"/>
    </w:rPr>
  </w:style>
  <w:style w:type="paragraph" w:customStyle="1" w:styleId="msonormalcxspmiddle">
    <w:name w:val="msonormalcxspmiddle"/>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2">
    <w:name w:val="Sangría de texto normal2"/>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qFormat/>
    <w:rsid w:val="00E86AF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ngra2detindependiente3">
    <w:name w:val="Sangría 2 de t. independiente3"/>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debloque3">
    <w:name w:val="Texto de bloque3"/>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9">
    <w:name w:val="Car Car Car Car Car Car Car9"/>
    <w:basedOn w:val="Normal"/>
    <w:qFormat/>
    <w:rsid w:val="00E86AF8"/>
    <w:pPr>
      <w:spacing w:line="240" w:lineRule="exact"/>
    </w:pPr>
    <w:rPr>
      <w:rFonts w:ascii="Verdana" w:eastAsia="Times New Roman" w:hAnsi="Verdana" w:cs="Times New Roman"/>
      <w:sz w:val="20"/>
      <w:szCs w:val="20"/>
    </w:rPr>
  </w:style>
  <w:style w:type="character" w:customStyle="1" w:styleId="CarCar57">
    <w:name w:val="Car Car57"/>
    <w:rsid w:val="00E86AF8"/>
    <w:rPr>
      <w:rFonts w:ascii="Arial" w:hAnsi="Arial"/>
      <w:sz w:val="24"/>
      <w:lang w:val="es-CO"/>
    </w:rPr>
  </w:style>
  <w:style w:type="paragraph" w:customStyle="1" w:styleId="Sangra2detindependiente4">
    <w:name w:val="Sangría 2 de t. independiente4"/>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4">
    <w:name w:val="Sangría de texto normal4"/>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debloque4">
    <w:name w:val="Texto de bloque4"/>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qFormat/>
    <w:rsid w:val="00E86AF8"/>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qFormat/>
    <w:rsid w:val="00E86AF8"/>
    <w:pPr>
      <w:spacing w:line="240" w:lineRule="exact"/>
    </w:pPr>
    <w:rPr>
      <w:rFonts w:ascii="Verdana" w:eastAsia="Times New Roman" w:hAnsi="Verdana" w:cs="Times New Roman"/>
      <w:sz w:val="20"/>
      <w:szCs w:val="20"/>
    </w:rPr>
  </w:style>
  <w:style w:type="character" w:customStyle="1" w:styleId="CarCar56">
    <w:name w:val="Car Car56"/>
    <w:rsid w:val="00E86AF8"/>
    <w:rPr>
      <w:rFonts w:ascii="Arial" w:hAnsi="Arial"/>
      <w:sz w:val="24"/>
      <w:lang w:val="es-CO"/>
    </w:rPr>
  </w:style>
  <w:style w:type="paragraph" w:customStyle="1" w:styleId="Sangra2detindependiente5">
    <w:name w:val="Sangría 2 de t. independiente5"/>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5">
    <w:name w:val="Sangría de texto normal5"/>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debloque5">
    <w:name w:val="Texto de bloque5"/>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E86AF8"/>
    <w:pPr>
      <w:spacing w:line="240" w:lineRule="exact"/>
    </w:pPr>
    <w:rPr>
      <w:rFonts w:ascii="Verdana" w:eastAsia="Times New Roman" w:hAnsi="Verdana" w:cs="Times New Roman"/>
      <w:sz w:val="20"/>
      <w:szCs w:val="20"/>
    </w:rPr>
  </w:style>
  <w:style w:type="paragraph" w:customStyle="1" w:styleId="CarCarCarCarCarCarCar7">
    <w:name w:val="Car Car Car Car Car Car Car7"/>
    <w:basedOn w:val="Normal"/>
    <w:qFormat/>
    <w:rsid w:val="00E86AF8"/>
    <w:pPr>
      <w:spacing w:line="240" w:lineRule="exact"/>
    </w:pPr>
    <w:rPr>
      <w:rFonts w:ascii="Verdana" w:eastAsia="Times New Roman" w:hAnsi="Verdana" w:cs="Times New Roman"/>
      <w:sz w:val="20"/>
      <w:szCs w:val="20"/>
    </w:rPr>
  </w:style>
  <w:style w:type="character" w:customStyle="1" w:styleId="CarCar55">
    <w:name w:val="Car Car55"/>
    <w:rsid w:val="00E86AF8"/>
    <w:rPr>
      <w:rFonts w:ascii="Arial" w:hAnsi="Arial"/>
      <w:sz w:val="24"/>
      <w:lang w:val="es-CO"/>
    </w:rPr>
  </w:style>
  <w:style w:type="paragraph" w:customStyle="1" w:styleId="Sangra2detindependiente6">
    <w:name w:val="Sangría 2 de t. independiente6"/>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6">
    <w:name w:val="Sangría de texto normal6"/>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debloque6">
    <w:name w:val="Texto de bloque6"/>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qFormat/>
    <w:rsid w:val="00E86AF8"/>
    <w:pPr>
      <w:spacing w:line="240" w:lineRule="exact"/>
    </w:pPr>
    <w:rPr>
      <w:rFonts w:ascii="Verdana" w:eastAsia="Times New Roman" w:hAnsi="Verdana" w:cs="Times New Roman"/>
      <w:sz w:val="20"/>
      <w:szCs w:val="20"/>
    </w:rPr>
  </w:style>
  <w:style w:type="paragraph" w:customStyle="1" w:styleId="CarCarCarCarCarCarCar6">
    <w:name w:val="Car Car Car Car Car Car Car6"/>
    <w:basedOn w:val="Normal"/>
    <w:qFormat/>
    <w:rsid w:val="00E86AF8"/>
    <w:pPr>
      <w:spacing w:line="240" w:lineRule="exact"/>
    </w:pPr>
    <w:rPr>
      <w:rFonts w:ascii="Verdana" w:eastAsia="Times New Roman" w:hAnsi="Verdana" w:cs="Times New Roman"/>
      <w:sz w:val="20"/>
      <w:szCs w:val="20"/>
    </w:rPr>
  </w:style>
  <w:style w:type="character" w:customStyle="1" w:styleId="CarCar54">
    <w:name w:val="Car Car54"/>
    <w:rsid w:val="00E86AF8"/>
    <w:rPr>
      <w:rFonts w:ascii="Arial" w:hAnsi="Arial"/>
      <w:sz w:val="24"/>
      <w:lang w:val="es-CO"/>
    </w:rPr>
  </w:style>
  <w:style w:type="character" w:customStyle="1" w:styleId="EstiloCorreo177">
    <w:name w:val="EstiloCorreo177"/>
    <w:semiHidden/>
    <w:rsid w:val="00E86AF8"/>
    <w:rPr>
      <w:rFonts w:ascii="Arial" w:hAnsi="Arial" w:cs="Arial"/>
      <w:color w:val="auto"/>
      <w:sz w:val="20"/>
      <w:szCs w:val="20"/>
    </w:rPr>
  </w:style>
  <w:style w:type="paragraph" w:customStyle="1" w:styleId="Sangra2detindependiente7">
    <w:name w:val="Sangría 2 de t. independiente7"/>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7">
    <w:name w:val="Sangría de texto normal7"/>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debloque7">
    <w:name w:val="Texto de bloque7"/>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5">
    <w:name w:val="Car Car Car Car Car Car Car5"/>
    <w:basedOn w:val="Normal"/>
    <w:qFormat/>
    <w:rsid w:val="00E86AF8"/>
    <w:pPr>
      <w:spacing w:line="240" w:lineRule="exact"/>
    </w:pPr>
    <w:rPr>
      <w:rFonts w:ascii="Verdana" w:eastAsia="Times New Roman" w:hAnsi="Verdana" w:cs="Times New Roman"/>
      <w:sz w:val="20"/>
      <w:szCs w:val="20"/>
    </w:rPr>
  </w:style>
  <w:style w:type="character" w:customStyle="1" w:styleId="CarCar53">
    <w:name w:val="Car Car53"/>
    <w:rsid w:val="00E86AF8"/>
    <w:rPr>
      <w:rFonts w:ascii="Arial" w:hAnsi="Arial"/>
      <w:sz w:val="24"/>
      <w:lang w:val="es-CO"/>
    </w:rPr>
  </w:style>
  <w:style w:type="paragraph" w:customStyle="1" w:styleId="CharCarCarCarCarCarCarCarCharCharCar3">
    <w:name w:val="Char Car Car Car Car Car Car Car Char Char Car3"/>
    <w:basedOn w:val="Normal"/>
    <w:qFormat/>
    <w:rsid w:val="00E86AF8"/>
    <w:pPr>
      <w:spacing w:line="240" w:lineRule="exact"/>
    </w:pPr>
    <w:rPr>
      <w:rFonts w:ascii="Verdana" w:eastAsia="Times New Roman" w:hAnsi="Verdana" w:cs="Times New Roman"/>
      <w:sz w:val="20"/>
      <w:szCs w:val="20"/>
    </w:rPr>
  </w:style>
  <w:style w:type="paragraph" w:customStyle="1" w:styleId="CharChar12">
    <w:name w:val="Char Char12"/>
    <w:basedOn w:val="Normal"/>
    <w:qFormat/>
    <w:rsid w:val="00E86AF8"/>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8">
    <w:name w:val="Sangría de texto normal8"/>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qFormat/>
    <w:rsid w:val="00E86AF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qFormat/>
    <w:rsid w:val="00E86AF8"/>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qFormat/>
    <w:rsid w:val="00E86AF8"/>
    <w:pPr>
      <w:spacing w:line="240" w:lineRule="exact"/>
    </w:pPr>
    <w:rPr>
      <w:rFonts w:ascii="Verdana" w:eastAsia="Times New Roman" w:hAnsi="Verdana" w:cs="Times New Roman"/>
      <w:sz w:val="20"/>
      <w:szCs w:val="20"/>
    </w:rPr>
  </w:style>
  <w:style w:type="character" w:customStyle="1" w:styleId="CarCar52">
    <w:name w:val="Car Car52"/>
    <w:rsid w:val="00E86AF8"/>
    <w:rPr>
      <w:rFonts w:ascii="Arial" w:hAnsi="Arial"/>
      <w:sz w:val="24"/>
      <w:lang w:val="es-CO"/>
    </w:rPr>
  </w:style>
  <w:style w:type="character" w:customStyle="1" w:styleId="EstiloCorreo197">
    <w:name w:val="EstiloCorreo197"/>
    <w:semiHidden/>
    <w:rsid w:val="00E86AF8"/>
    <w:rPr>
      <w:rFonts w:ascii="Arial" w:hAnsi="Arial" w:cs="Arial"/>
      <w:color w:val="auto"/>
      <w:sz w:val="20"/>
      <w:szCs w:val="20"/>
    </w:rPr>
  </w:style>
  <w:style w:type="paragraph" w:customStyle="1" w:styleId="Sangra2detindependiente9">
    <w:name w:val="Sangría 2 de t. independiente9"/>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9">
    <w:name w:val="Sangría de texto normal9"/>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qFormat/>
    <w:rsid w:val="00E86AF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qFormat/>
    <w:rsid w:val="00E86AF8"/>
    <w:pPr>
      <w:spacing w:line="240" w:lineRule="exact"/>
    </w:pPr>
    <w:rPr>
      <w:rFonts w:ascii="Verdana" w:eastAsia="Times New Roman" w:hAnsi="Verdana" w:cs="Times New Roman"/>
      <w:sz w:val="20"/>
      <w:szCs w:val="20"/>
    </w:rPr>
  </w:style>
  <w:style w:type="character" w:customStyle="1" w:styleId="CarCar51">
    <w:name w:val="Car Car51"/>
    <w:rsid w:val="00E86AF8"/>
    <w:rPr>
      <w:rFonts w:ascii="Arial" w:hAnsi="Arial"/>
      <w:sz w:val="24"/>
      <w:lang w:val="es-CO"/>
    </w:rPr>
  </w:style>
  <w:style w:type="character" w:customStyle="1" w:styleId="EstiloCorreo206">
    <w:name w:val="EstiloCorreo206"/>
    <w:semiHidden/>
    <w:rsid w:val="00E86AF8"/>
    <w:rPr>
      <w:rFonts w:ascii="Arial" w:hAnsi="Arial" w:cs="Arial"/>
      <w:color w:val="auto"/>
      <w:sz w:val="20"/>
      <w:szCs w:val="20"/>
    </w:rPr>
  </w:style>
  <w:style w:type="paragraph" w:customStyle="1" w:styleId="H5">
    <w:name w:val="H5"/>
    <w:basedOn w:val="Normal"/>
    <w:next w:val="Normal"/>
    <w:qFormat/>
    <w:rsid w:val="00E86AF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E86AF8"/>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qFormat/>
    <w:rsid w:val="00E86AF8"/>
    <w:pPr>
      <w:spacing w:line="240" w:lineRule="exact"/>
    </w:pPr>
    <w:rPr>
      <w:rFonts w:ascii="Verdana" w:eastAsia="Times New Roman" w:hAnsi="Verdana" w:cs="Times New Roman"/>
      <w:sz w:val="20"/>
      <w:szCs w:val="20"/>
    </w:rPr>
  </w:style>
  <w:style w:type="paragraph" w:customStyle="1" w:styleId="Lneadereferencia">
    <w:name w:val="Línea de referencia"/>
    <w:basedOn w:val="Textoindependiente"/>
    <w:qFormat/>
    <w:rsid w:val="00E86AF8"/>
    <w:rPr>
      <w:rFonts w:ascii="Arial" w:hAnsi="Arial"/>
      <w:sz w:val="24"/>
      <w:lang w:val="x-none"/>
    </w:rPr>
  </w:style>
  <w:style w:type="paragraph" w:customStyle="1" w:styleId="Cuerpodetexto">
    <w:name w:val="Cuerpo de texto"/>
    <w:basedOn w:val="Normal"/>
    <w:qFormat/>
    <w:rsid w:val="00E86AF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qFormat/>
    <w:rsid w:val="00E86AF8"/>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E86AF8"/>
    <w:rPr>
      <w:rFonts w:ascii="Arial" w:hAnsi="Arial"/>
      <w:sz w:val="24"/>
      <w:lang w:val="es-CO"/>
    </w:rPr>
  </w:style>
  <w:style w:type="paragraph" w:customStyle="1" w:styleId="Car3">
    <w:name w:val="Car3"/>
    <w:basedOn w:val="Normal"/>
    <w:qFormat/>
    <w:rsid w:val="00E86AF8"/>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qFormat/>
    <w:rsid w:val="00E86AF8"/>
    <w:pPr>
      <w:spacing w:line="240" w:lineRule="exact"/>
    </w:pPr>
    <w:rPr>
      <w:rFonts w:ascii="Verdana" w:eastAsia="Times New Roman" w:hAnsi="Verdana" w:cs="Times New Roman"/>
      <w:sz w:val="20"/>
      <w:szCs w:val="20"/>
    </w:rPr>
  </w:style>
  <w:style w:type="paragraph" w:customStyle="1" w:styleId="CharChar11">
    <w:name w:val="Char Char11"/>
    <w:basedOn w:val="Normal"/>
    <w:qFormat/>
    <w:rsid w:val="00E86AF8"/>
    <w:pPr>
      <w:spacing w:line="240" w:lineRule="exact"/>
    </w:pPr>
    <w:rPr>
      <w:rFonts w:ascii="Verdana" w:eastAsia="Times New Roman" w:hAnsi="Verdana" w:cs="Times New Roman"/>
      <w:sz w:val="20"/>
      <w:szCs w:val="20"/>
    </w:rPr>
  </w:style>
  <w:style w:type="paragraph" w:customStyle="1" w:styleId="Ttulo21">
    <w:name w:val="Título 21"/>
    <w:basedOn w:val="Normal"/>
    <w:next w:val="Normal"/>
    <w:qFormat/>
    <w:rsid w:val="00E86AF8"/>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character" w:customStyle="1" w:styleId="francyc">
    <w:name w:val="francyc"/>
    <w:semiHidden/>
    <w:rsid w:val="00E86AF8"/>
    <w:rPr>
      <w:rFonts w:ascii="Arial" w:hAnsi="Arial" w:cs="Arial"/>
      <w:color w:val="auto"/>
      <w:sz w:val="20"/>
      <w:szCs w:val="20"/>
    </w:rPr>
  </w:style>
  <w:style w:type="paragraph" w:customStyle="1" w:styleId="estilo10">
    <w:name w:val="estilo1"/>
    <w:basedOn w:val="Normal"/>
    <w:qFormat/>
    <w:rsid w:val="00E86AF8"/>
    <w:pPr>
      <w:spacing w:before="230" w:after="230" w:line="216" w:lineRule="atLeast"/>
      <w:ind w:left="230" w:right="230"/>
    </w:pPr>
    <w:rPr>
      <w:rFonts w:ascii="Verdana" w:eastAsia="Times New Roman" w:hAnsi="Verdana" w:cs="Times New Roman"/>
      <w:color w:val="000000"/>
      <w:szCs w:val="18"/>
      <w:lang w:eastAsia="es-CO"/>
    </w:rPr>
  </w:style>
  <w:style w:type="paragraph" w:customStyle="1" w:styleId="Sangra2detindependiente10">
    <w:name w:val="Sangría 2 de t. independiente10"/>
    <w:basedOn w:val="Normal"/>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0">
    <w:name w:val="Sangría de texto normal10"/>
    <w:basedOn w:val="Normal"/>
    <w:qFormat/>
    <w:rsid w:val="00E86AF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qFormat/>
    <w:rsid w:val="00E86AF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125">
    <w:name w:val="CM125"/>
    <w:basedOn w:val="Default"/>
    <w:next w:val="Default"/>
    <w:uiPriority w:val="99"/>
    <w:qFormat/>
    <w:rsid w:val="00E86AF8"/>
    <w:rPr>
      <w:color w:val="auto"/>
      <w:lang w:val="es-CO" w:eastAsia="es-CO"/>
    </w:rPr>
  </w:style>
  <w:style w:type="paragraph" w:customStyle="1" w:styleId="CM40">
    <w:name w:val="CM40"/>
    <w:basedOn w:val="Default"/>
    <w:next w:val="Default"/>
    <w:uiPriority w:val="99"/>
    <w:qFormat/>
    <w:rsid w:val="00E86AF8"/>
    <w:pPr>
      <w:spacing w:line="273" w:lineRule="atLeast"/>
    </w:pPr>
    <w:rPr>
      <w:color w:val="auto"/>
      <w:lang w:val="es-CO" w:eastAsia="es-CO"/>
    </w:rPr>
  </w:style>
  <w:style w:type="numbering" w:customStyle="1" w:styleId="Sinlista5">
    <w:name w:val="Sin lista5"/>
    <w:next w:val="Sinlista"/>
    <w:uiPriority w:val="99"/>
    <w:semiHidden/>
    <w:unhideWhenUsed/>
    <w:rsid w:val="00E86AF8"/>
  </w:style>
  <w:style w:type="numbering" w:customStyle="1" w:styleId="Sinlista6">
    <w:name w:val="Sin lista6"/>
    <w:next w:val="Sinlista"/>
    <w:uiPriority w:val="99"/>
    <w:semiHidden/>
    <w:unhideWhenUsed/>
    <w:rsid w:val="00E86AF8"/>
  </w:style>
  <w:style w:type="numbering" w:customStyle="1" w:styleId="Sinlista7">
    <w:name w:val="Sin lista7"/>
    <w:next w:val="Sinlista"/>
    <w:uiPriority w:val="99"/>
    <w:semiHidden/>
    <w:unhideWhenUsed/>
    <w:rsid w:val="00E86AF8"/>
  </w:style>
  <w:style w:type="table" w:customStyle="1" w:styleId="Tablaconcuadrcula5">
    <w:name w:val="Tabla con cuadrícula5"/>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E86AF8"/>
  </w:style>
  <w:style w:type="table" w:customStyle="1" w:styleId="Tablaconcuadrcula6">
    <w:name w:val="Tabla con cuadrícula6"/>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9">
    <w:name w:val="Sin lista9"/>
    <w:next w:val="Sinlista"/>
    <w:uiPriority w:val="99"/>
    <w:semiHidden/>
    <w:unhideWhenUsed/>
    <w:rsid w:val="00E86AF8"/>
  </w:style>
  <w:style w:type="table" w:customStyle="1" w:styleId="Tablaconcuadrcula7">
    <w:name w:val="Tabla con cuadrícula7"/>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E86AF8"/>
  </w:style>
  <w:style w:type="table" w:customStyle="1" w:styleId="Tablaconcuadrcula8">
    <w:name w:val="Tabla con cuadrícula8"/>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E86AF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E86AF8"/>
    <w:rPr>
      <w:rFonts w:ascii="Calibri" w:hAnsi="Calibri" w:hint="default"/>
      <w:color w:val="auto"/>
    </w:rPr>
  </w:style>
  <w:style w:type="character" w:customStyle="1" w:styleId="corchete-llamada1">
    <w:name w:val="corchete-llamada1"/>
    <w:rsid w:val="00E86AF8"/>
    <w:rPr>
      <w:vanish/>
      <w:webHidden w:val="0"/>
      <w:specVanish w:val="0"/>
    </w:rPr>
  </w:style>
  <w:style w:type="character" w:customStyle="1" w:styleId="ya-q-full-text">
    <w:name w:val="ya-q-full-text"/>
    <w:rsid w:val="00E86AF8"/>
  </w:style>
  <w:style w:type="paragraph" w:styleId="Listaconvietas5">
    <w:name w:val="List Bullet 5"/>
    <w:basedOn w:val="Normal"/>
    <w:uiPriority w:val="99"/>
    <w:unhideWhenUsed/>
    <w:rsid w:val="00E86AF8"/>
    <w:pPr>
      <w:numPr>
        <w:numId w:val="19"/>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Lneadeasunto">
    <w:name w:val="Línea de asunto"/>
    <w:basedOn w:val="Normal"/>
    <w:qFormat/>
    <w:rsid w:val="00E86AF8"/>
    <w:pPr>
      <w:spacing w:after="0" w:line="240" w:lineRule="auto"/>
    </w:pPr>
    <w:rPr>
      <w:rFonts w:ascii="Times New Roman" w:eastAsia="Times New Roman" w:hAnsi="Times New Roman" w:cs="Times New Roman"/>
      <w:sz w:val="24"/>
      <w:szCs w:val="24"/>
      <w:lang w:val="es-ES" w:eastAsia="es-ES"/>
    </w:rPr>
  </w:style>
  <w:style w:type="table" w:customStyle="1" w:styleId="Tablaconcuadrcula13">
    <w:name w:val="Tabla con cuadrícula13"/>
    <w:basedOn w:val="Tablanormal"/>
    <w:next w:val="Tablaconcuadrcula"/>
    <w:uiPriority w:val="3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E86AF8"/>
  </w:style>
  <w:style w:type="table" w:customStyle="1" w:styleId="Tablaconcuadrcula16">
    <w:name w:val="Tabla con cuadrícula16"/>
    <w:basedOn w:val="Tablanormal"/>
    <w:next w:val="Tablaconcuadrcula"/>
    <w:uiPriority w:val="5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E86AF8"/>
  </w:style>
  <w:style w:type="numbering" w:customStyle="1" w:styleId="WW8Num5014">
    <w:name w:val="WW8Num5014"/>
    <w:rsid w:val="00E86AF8"/>
  </w:style>
  <w:style w:type="table" w:customStyle="1" w:styleId="Tablaconcuadrcula18">
    <w:name w:val="Tabla con cuadrícula18"/>
    <w:basedOn w:val="Tablanormal"/>
    <w:next w:val="Tablaconcuadrcula"/>
    <w:uiPriority w:val="59"/>
    <w:rsid w:val="00E86AF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E86AF8"/>
    <w:pPr>
      <w:numPr>
        <w:numId w:val="17"/>
      </w:numPr>
    </w:pPr>
  </w:style>
  <w:style w:type="numbering" w:customStyle="1" w:styleId="WW8Num5015">
    <w:name w:val="WW8Num5015"/>
    <w:rsid w:val="00E86AF8"/>
    <w:pPr>
      <w:numPr>
        <w:numId w:val="18"/>
      </w:numPr>
    </w:pPr>
  </w:style>
  <w:style w:type="numbering" w:customStyle="1" w:styleId="WW8Num501311">
    <w:name w:val="WW8Num501311"/>
    <w:rsid w:val="00E86AF8"/>
  </w:style>
  <w:style w:type="table" w:customStyle="1" w:styleId="Tablaconcuadrcula32">
    <w:name w:val="Tabla con cuadrícula32"/>
    <w:basedOn w:val="Tablanormal"/>
    <w:next w:val="Tablaconcuadrcula"/>
    <w:uiPriority w:val="39"/>
    <w:rsid w:val="00E86AF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ssiermaininfodetailboxtitlelabel">
    <w:name w:val="dossiermaininfodetailboxtitlelabel"/>
    <w:basedOn w:val="Fuentedeprrafopredeter"/>
    <w:rsid w:val="00E86AF8"/>
  </w:style>
  <w:style w:type="paragraph" w:customStyle="1" w:styleId="gmail-msobodytext">
    <w:name w:val="gmail-msobodytext"/>
    <w:basedOn w:val="Normal"/>
    <w:uiPriority w:val="99"/>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E86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conformatoprevioCar">
    <w:name w:val="HTML con formato previo Car"/>
    <w:basedOn w:val="Fuentedeprrafopredeter"/>
    <w:link w:val="HTMLconformatoprevio"/>
    <w:uiPriority w:val="99"/>
    <w:semiHidden/>
    <w:rsid w:val="00E86AF8"/>
    <w:rPr>
      <w:rFonts w:ascii="Courier New" w:eastAsia="Times New Roman" w:hAnsi="Courier New" w:cs="Times New Roman"/>
      <w:kern w:val="0"/>
      <w:sz w:val="20"/>
      <w:szCs w:val="20"/>
      <w14:ligatures w14:val="none"/>
    </w:rPr>
  </w:style>
  <w:style w:type="character" w:styleId="MquinadeescribirHTML">
    <w:name w:val="HTML Typewriter"/>
    <w:basedOn w:val="Fuentedeprrafopredeter"/>
    <w:uiPriority w:val="99"/>
    <w:semiHidden/>
    <w:unhideWhenUsed/>
    <w:rsid w:val="00E86AF8"/>
    <w:rPr>
      <w:rFonts w:ascii="Courier New" w:hAnsi="Courier New" w:cs="Times New Roman"/>
      <w:sz w:val="20"/>
    </w:rPr>
  </w:style>
  <w:style w:type="paragraph" w:customStyle="1" w:styleId="font10">
    <w:name w:val="font10"/>
    <w:basedOn w:val="Normal"/>
    <w:qFormat/>
    <w:rsid w:val="00E86AF8"/>
    <w:pPr>
      <w:spacing w:before="100" w:beforeAutospacing="1" w:after="100" w:afterAutospacing="1" w:line="240" w:lineRule="auto"/>
    </w:pPr>
    <w:rPr>
      <w:rFonts w:eastAsia="Times New Roman" w:cs="Times New Roman"/>
      <w:b/>
      <w:bCs/>
      <w:color w:val="FF0000"/>
      <w:sz w:val="16"/>
      <w:szCs w:val="16"/>
      <w:lang w:eastAsia="es-CO"/>
    </w:rPr>
  </w:style>
  <w:style w:type="paragraph" w:customStyle="1" w:styleId="Listavistosa-nfasis12">
    <w:name w:val="Lista vistosa - Énfasis 12"/>
    <w:basedOn w:val="Normal"/>
    <w:uiPriority w:val="99"/>
    <w:qFormat/>
    <w:rsid w:val="00E86AF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M39">
    <w:name w:val="CM39"/>
    <w:basedOn w:val="Default"/>
    <w:next w:val="Default"/>
    <w:uiPriority w:val="99"/>
    <w:qFormat/>
    <w:rsid w:val="00E86AF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E86AF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E86AF8"/>
    <w:pPr>
      <w:widowControl w:val="0"/>
      <w:spacing w:after="533"/>
    </w:pPr>
    <w:rPr>
      <w:rFonts w:eastAsia="Times New Roman"/>
      <w:color w:val="auto"/>
      <w:lang w:eastAsia="es-ES"/>
    </w:rPr>
  </w:style>
  <w:style w:type="paragraph" w:customStyle="1" w:styleId="ecxmsobodytext">
    <w:name w:val="ecxmsobodytext"/>
    <w:basedOn w:val="Normal"/>
    <w:uiPriority w:val="99"/>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
    <w:name w:val="1 Car"/>
    <w:basedOn w:val="Normal"/>
    <w:uiPriority w:val="99"/>
    <w:qFormat/>
    <w:rsid w:val="00E86AF8"/>
    <w:pPr>
      <w:spacing w:line="240" w:lineRule="exact"/>
    </w:pPr>
    <w:rPr>
      <w:rFonts w:ascii="Verdana" w:eastAsia="Times New Roman" w:hAnsi="Verdana" w:cs="Times New Roman"/>
      <w:sz w:val="20"/>
      <w:szCs w:val="20"/>
    </w:rPr>
  </w:style>
  <w:style w:type="paragraph" w:customStyle="1" w:styleId="Style77">
    <w:name w:val="Style77"/>
    <w:basedOn w:val="Normal"/>
    <w:uiPriority w:val="99"/>
    <w:qFormat/>
    <w:rsid w:val="00E86AF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E86AF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paragraph" w:customStyle="1" w:styleId="LessonPlanGLH">
    <w:name w:val="Lesson Plan GLH"/>
    <w:basedOn w:val="Normal"/>
    <w:uiPriority w:val="99"/>
    <w:qFormat/>
    <w:rsid w:val="00E86AF8"/>
    <w:pPr>
      <w:widowControl w:val="0"/>
      <w:numPr>
        <w:numId w:val="23"/>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0" w:firstLine="0"/>
      <w:jc w:val="center"/>
    </w:pPr>
    <w:rPr>
      <w:rFonts w:ascii="Arial" w:eastAsia="Times New Roman" w:hAnsi="Arial" w:cs="Times New Roman"/>
      <w:sz w:val="24"/>
      <w:szCs w:val="20"/>
    </w:rPr>
  </w:style>
  <w:style w:type="paragraph" w:customStyle="1" w:styleId="LessonPlanglh0">
    <w:name w:val="Lesson Plan glh"/>
    <w:basedOn w:val="Normal"/>
    <w:uiPriority w:val="99"/>
    <w:qFormat/>
    <w:rsid w:val="00E86AF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rPr>
  </w:style>
  <w:style w:type="paragraph" w:customStyle="1" w:styleId="texto1">
    <w:name w:val="texto1"/>
    <w:basedOn w:val="Normal"/>
    <w:uiPriority w:val="99"/>
    <w:qFormat/>
    <w:rsid w:val="00E86AF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4">
    <w:name w:val="ParaAttribute4"/>
    <w:uiPriority w:val="99"/>
    <w:qFormat/>
    <w:rsid w:val="00E86AF8"/>
    <w:pPr>
      <w:widowControl w:val="0"/>
      <w:wordWrap w:val="0"/>
      <w:spacing w:after="0" w:line="240" w:lineRule="auto"/>
      <w:jc w:val="both"/>
    </w:pPr>
    <w:rPr>
      <w:rFonts w:ascii="Times New Roman" w:eastAsia="Times New Roman" w:hAnsi="Times New Roman" w:cs="Times New Roman"/>
      <w:kern w:val="0"/>
      <w:sz w:val="20"/>
      <w:szCs w:val="20"/>
      <w:lang w:eastAsia="es-CO"/>
      <w14:ligatures w14:val="none"/>
    </w:rPr>
  </w:style>
  <w:style w:type="paragraph" w:customStyle="1" w:styleId="Norm">
    <w:name w:val="Norm"/>
    <w:basedOn w:val="Normal"/>
    <w:uiPriority w:val="99"/>
    <w:qFormat/>
    <w:rsid w:val="00E86AF8"/>
    <w:pPr>
      <w:widowControl w:val="0"/>
      <w:tabs>
        <w:tab w:val="left" w:pos="960"/>
        <w:tab w:val="right" w:leader="underscore" w:pos="8840"/>
      </w:tabs>
      <w:spacing w:after="0" w:line="240" w:lineRule="auto"/>
      <w:ind w:left="482"/>
      <w:jc w:val="both"/>
    </w:pPr>
    <w:rPr>
      <w:rFonts w:ascii="Arial" w:eastAsia="Times New Roman" w:hAnsi="Arial" w:cs="Times New Roman"/>
      <w:i/>
      <w:sz w:val="22"/>
      <w:szCs w:val="20"/>
    </w:rPr>
  </w:style>
  <w:style w:type="paragraph" w:customStyle="1" w:styleId="Predeterminado">
    <w:name w:val="Predeterminado"/>
    <w:uiPriority w:val="99"/>
    <w:qFormat/>
    <w:rsid w:val="00E86AF8"/>
    <w:pPr>
      <w:widowControl w:val="0"/>
      <w:snapToGri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E86AF8"/>
    <w:pPr>
      <w:spacing w:line="240" w:lineRule="exact"/>
    </w:pPr>
    <w:rPr>
      <w:rFonts w:ascii="Verdana" w:eastAsia="Times New Roman" w:hAnsi="Verdana" w:cs="Times New Roman"/>
      <w:sz w:val="20"/>
      <w:szCs w:val="20"/>
    </w:rPr>
  </w:style>
  <w:style w:type="paragraph" w:customStyle="1" w:styleId="articulo00">
    <w:name w:val="articulo0"/>
    <w:basedOn w:val="Normal"/>
    <w:uiPriority w:val="99"/>
    <w:qFormat/>
    <w:rsid w:val="00E86AF8"/>
    <w:pPr>
      <w:spacing w:after="0" w:line="240" w:lineRule="auto"/>
      <w:ind w:right="-91"/>
      <w:jc w:val="both"/>
    </w:pPr>
    <w:rPr>
      <w:rFonts w:ascii="Arial" w:eastAsia="Times New Roman" w:hAnsi="Arial" w:cs="Arial"/>
      <w:b/>
      <w:bCs/>
      <w:sz w:val="24"/>
      <w:szCs w:val="24"/>
      <w:lang w:val="es-ES" w:eastAsia="es-ES"/>
    </w:rPr>
  </w:style>
  <w:style w:type="paragraph" w:customStyle="1" w:styleId="Sangra3detindependiente1">
    <w:name w:val="Sangría 3 de t. independiente1"/>
    <w:basedOn w:val="Normal"/>
    <w:uiPriority w:val="99"/>
    <w:qFormat/>
    <w:rsid w:val="00E86AF8"/>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FirmaCar1">
    <w:name w:val="Firma Car1"/>
    <w:basedOn w:val="Fuentedeprrafopredeter"/>
    <w:semiHidden/>
    <w:rsid w:val="00E86AF8"/>
    <w:rPr>
      <w:rFonts w:ascii="Calibri" w:hAnsi="Calibri" w:cs="Times New Roman"/>
    </w:rPr>
  </w:style>
  <w:style w:type="paragraph" w:customStyle="1" w:styleId="Firmapuesto">
    <w:name w:val="Firma puesto"/>
    <w:basedOn w:val="Firma"/>
    <w:uiPriority w:val="99"/>
    <w:qFormat/>
    <w:rsid w:val="00E86AF8"/>
    <w:pPr>
      <w:ind w:left="4320"/>
    </w:pPr>
  </w:style>
  <w:style w:type="paragraph" w:customStyle="1" w:styleId="xl22">
    <w:name w:val="xl22"/>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2"/>
      <w:lang w:val="es-ES" w:eastAsia="es-ES"/>
    </w:rPr>
  </w:style>
  <w:style w:type="paragraph" w:customStyle="1" w:styleId="xl23">
    <w:name w:val="xl23"/>
    <w:basedOn w:val="Normal"/>
    <w:uiPriority w:val="99"/>
    <w:qFormat/>
    <w:rsid w:val="00E86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prrafodelista0">
    <w:name w:val="prrafodelista"/>
    <w:basedOn w:val="Normal"/>
    <w:uiPriority w:val="99"/>
    <w:qFormat/>
    <w:rsid w:val="00E86AF8"/>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uiPriority w:val="99"/>
    <w:qFormat/>
    <w:rsid w:val="00E86AF8"/>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BodyTextIndent21">
    <w:name w:val="Body Text Indent 21"/>
    <w:basedOn w:val="Normal"/>
    <w:uiPriority w:val="99"/>
    <w:qFormat/>
    <w:rsid w:val="00E86AF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BodyTextIndent1">
    <w:name w:val="Body Text Indent1"/>
    <w:basedOn w:val="Normal"/>
    <w:uiPriority w:val="99"/>
    <w:qFormat/>
    <w:rsid w:val="00E86AF8"/>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PlainText2">
    <w:name w:val="Plain Text2"/>
    <w:basedOn w:val="Normal"/>
    <w:uiPriority w:val="99"/>
    <w:qFormat/>
    <w:rsid w:val="00E86AF8"/>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uiPriority w:val="99"/>
    <w:qFormat/>
    <w:rsid w:val="00E86AF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qFormat/>
    <w:rsid w:val="00E86AF8"/>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eastAsia="es-ES"/>
    </w:rPr>
  </w:style>
  <w:style w:type="paragraph" w:customStyle="1" w:styleId="sangra2detindependiente12">
    <w:name w:val="sangra2detindependiente1"/>
    <w:basedOn w:val="Normal"/>
    <w:uiPriority w:val="99"/>
    <w:qFormat/>
    <w:rsid w:val="00E86AF8"/>
    <w:pPr>
      <w:spacing w:after="0" w:line="240" w:lineRule="auto"/>
      <w:ind w:left="709" w:hanging="1"/>
      <w:jc w:val="both"/>
    </w:pPr>
    <w:rPr>
      <w:rFonts w:ascii="Arial" w:eastAsia="Times New Roman" w:hAnsi="Arial" w:cs="Arial"/>
      <w:sz w:val="24"/>
      <w:szCs w:val="24"/>
      <w:lang w:val="es-ES_tradnl" w:eastAsia="es-ES"/>
    </w:rPr>
  </w:style>
  <w:style w:type="paragraph" w:customStyle="1" w:styleId="NormalSencillo">
    <w:name w:val="Normal Sencillo"/>
    <w:basedOn w:val="Normal"/>
    <w:next w:val="Normal"/>
    <w:uiPriority w:val="99"/>
    <w:qFormat/>
    <w:rsid w:val="00E86AF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E86AF8"/>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uiPriority w:val="99"/>
    <w:qFormat/>
    <w:rsid w:val="00E86AF8"/>
    <w:pPr>
      <w:keepNext w:val="0"/>
      <w:keepLines w:val="0"/>
      <w:spacing w:before="240" w:after="60" w:line="240" w:lineRule="auto"/>
    </w:pPr>
    <w:rPr>
      <w:rFonts w:ascii="Arial" w:eastAsia="Times New Roman" w:hAnsi="Arial" w:cs="Times New Roman"/>
      <w:b/>
      <w:color w:val="auto"/>
      <w:sz w:val="24"/>
      <w:szCs w:val="20"/>
      <w:lang w:val="es-ES" w:eastAsia="es-ES"/>
    </w:rPr>
  </w:style>
  <w:style w:type="paragraph" w:customStyle="1" w:styleId="2">
    <w:name w:val="2"/>
    <w:basedOn w:val="Normal"/>
    <w:next w:val="Sangradetextonormal"/>
    <w:uiPriority w:val="99"/>
    <w:qFormat/>
    <w:rsid w:val="00E86AF8"/>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uiPriority w:val="99"/>
    <w:qFormat/>
    <w:rsid w:val="00E86AF8"/>
    <w:pPr>
      <w:spacing w:before="100" w:after="100" w:line="240" w:lineRule="auto"/>
    </w:pPr>
    <w:rPr>
      <w:rFonts w:ascii="Times New Roman" w:eastAsia="Arial Unicode MS" w:hAnsi="Times New Roman" w:cs="Times New Roman"/>
      <w:sz w:val="24"/>
      <w:szCs w:val="20"/>
      <w:lang w:eastAsia="es-ES"/>
    </w:rPr>
  </w:style>
  <w:style w:type="paragraph" w:customStyle="1" w:styleId="WW-Textoindependiente2">
    <w:name w:val="WW-Texto independiente 2"/>
    <w:basedOn w:val="Normal"/>
    <w:uiPriority w:val="99"/>
    <w:qFormat/>
    <w:rsid w:val="00E86AF8"/>
    <w:pPr>
      <w:widowControl w:val="0"/>
      <w:suppressAutoHyphens/>
      <w:spacing w:after="0" w:line="240" w:lineRule="auto"/>
      <w:jc w:val="both"/>
    </w:pPr>
    <w:rPr>
      <w:rFonts w:ascii="Arial" w:eastAsia="Times New Roman" w:hAnsi="Arial" w:cs="Times New Roman"/>
      <w:noProof/>
      <w:sz w:val="22"/>
      <w:szCs w:val="20"/>
      <w:lang w:eastAsia="es-ES"/>
    </w:rPr>
  </w:style>
  <w:style w:type="paragraph" w:customStyle="1" w:styleId="Paragraphe">
    <w:name w:val="Paragraphe"/>
    <w:basedOn w:val="Normal"/>
    <w:uiPriority w:val="99"/>
    <w:qFormat/>
    <w:rsid w:val="00E86AF8"/>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E86AF8"/>
    <w:pPr>
      <w:spacing w:before="60" w:after="60"/>
      <w:ind w:left="0"/>
      <w:jc w:val="both"/>
    </w:pPr>
    <w:rPr>
      <w:rFonts w:ascii="Arial" w:hAnsi="Arial" w:cs="Arial"/>
      <w:b/>
      <w:bCs/>
      <w:color w:val="000000"/>
      <w:sz w:val="22"/>
      <w:szCs w:val="22"/>
      <w:lang w:val="es-ES_tradnl" w:eastAsia="en-US"/>
    </w:rPr>
  </w:style>
  <w:style w:type="paragraph" w:customStyle="1" w:styleId="Pa5">
    <w:name w:val="Pa5"/>
    <w:basedOn w:val="Normal"/>
    <w:next w:val="Normal"/>
    <w:uiPriority w:val="99"/>
    <w:qFormat/>
    <w:rsid w:val="00E86AF8"/>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paragraph" w:customStyle="1" w:styleId="Style12">
    <w:name w:val="Style 12"/>
    <w:uiPriority w:val="99"/>
    <w:qFormat/>
    <w:rsid w:val="00E86AF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uiPriority w:val="99"/>
    <w:qFormat/>
    <w:rsid w:val="00E86AF8"/>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uiPriority w:val="99"/>
    <w:qFormat/>
    <w:rsid w:val="00E86AF8"/>
    <w:pPr>
      <w:spacing w:after="0" w:line="240" w:lineRule="auto"/>
      <w:jc w:val="both"/>
    </w:pPr>
    <w:rPr>
      <w:rFonts w:ascii="Arial" w:eastAsia="Times New Roman" w:hAnsi="Arial" w:cs="Times New Roman"/>
      <w:sz w:val="22"/>
      <w:szCs w:val="24"/>
      <w:lang w:eastAsia="es-ES"/>
    </w:rPr>
  </w:style>
  <w:style w:type="paragraph" w:customStyle="1" w:styleId="ListParagraph2">
    <w:name w:val="List Paragraph2"/>
    <w:basedOn w:val="Normal"/>
    <w:uiPriority w:val="99"/>
    <w:qFormat/>
    <w:rsid w:val="00E86AF8"/>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E86AF8"/>
    <w:pPr>
      <w:spacing w:after="0" w:line="240" w:lineRule="auto"/>
      <w:jc w:val="center"/>
    </w:pPr>
    <w:rPr>
      <w:rFonts w:ascii="Arial" w:eastAsia="Arial Unicode MS" w:hAnsi="Arial" w:cs="Arial"/>
      <w:b/>
      <w:bCs/>
      <w:sz w:val="22"/>
      <w:lang w:val="es-ES_tradnl" w:eastAsia="es-ES"/>
    </w:rPr>
  </w:style>
  <w:style w:type="paragraph" w:customStyle="1" w:styleId="CarCar1CarCarCarCar">
    <w:name w:val="Car Car1 Car Car Car Car"/>
    <w:basedOn w:val="Normal"/>
    <w:uiPriority w:val="99"/>
    <w:qFormat/>
    <w:rsid w:val="00E86AF8"/>
    <w:pPr>
      <w:spacing w:line="240" w:lineRule="exact"/>
    </w:pPr>
    <w:rPr>
      <w:rFonts w:ascii="Verdana" w:eastAsia="Times New Roman" w:hAnsi="Verdana" w:cs="Times New Roman"/>
      <w:sz w:val="20"/>
      <w:szCs w:val="20"/>
    </w:rPr>
  </w:style>
  <w:style w:type="paragraph" w:customStyle="1" w:styleId="literala">
    <w:name w:val="literal a"/>
    <w:basedOn w:val="Normal"/>
    <w:uiPriority w:val="99"/>
    <w:qFormat/>
    <w:rsid w:val="00E86AF8"/>
    <w:pPr>
      <w:suppressAutoHyphens/>
      <w:spacing w:after="0" w:line="240" w:lineRule="auto"/>
      <w:ind w:left="1418" w:hanging="709"/>
      <w:jc w:val="both"/>
    </w:pPr>
    <w:rPr>
      <w:rFonts w:ascii="Arial" w:eastAsia="Times New Roman" w:hAnsi="Arial" w:cs="Times New Roman"/>
      <w:spacing w:val="-2"/>
      <w:sz w:val="22"/>
      <w:szCs w:val="20"/>
      <w:lang w:eastAsia="es-ES"/>
    </w:rPr>
  </w:style>
  <w:style w:type="paragraph" w:customStyle="1" w:styleId="Cuadrculaclara-nfasis31">
    <w:name w:val="Cuadrícula clara - Énfasis 31"/>
    <w:basedOn w:val="Normal"/>
    <w:uiPriority w:val="34"/>
    <w:qFormat/>
    <w:rsid w:val="00E86AF8"/>
    <w:pPr>
      <w:spacing w:after="0" w:line="240" w:lineRule="auto"/>
      <w:ind w:left="708"/>
    </w:pPr>
    <w:rPr>
      <w:rFonts w:ascii="Times New Roman" w:eastAsia="Times New Roman" w:hAnsi="Times New Roman" w:cs="Times New Roman"/>
      <w:sz w:val="24"/>
      <w:szCs w:val="24"/>
    </w:rPr>
  </w:style>
  <w:style w:type="paragraph" w:customStyle="1" w:styleId="Text">
    <w:name w:val="Text"/>
    <w:basedOn w:val="Normal"/>
    <w:uiPriority w:val="99"/>
    <w:qFormat/>
    <w:rsid w:val="00E86AF8"/>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 w:val="22"/>
      <w:szCs w:val="20"/>
      <w:lang w:val="en-GB" w:eastAsia="es-ES"/>
    </w:rPr>
  </w:style>
  <w:style w:type="paragraph" w:customStyle="1" w:styleId="NormalArial">
    <w:name w:val="Normal + Arial"/>
    <w:basedOn w:val="Textodebloque"/>
    <w:uiPriority w:val="99"/>
    <w:qFormat/>
    <w:rsid w:val="00E86AF8"/>
    <w:pPr>
      <w:ind w:left="0" w:right="20"/>
    </w:pPr>
    <w:rPr>
      <w:rFonts w:ascii="Arial" w:eastAsia="Times New Roman" w:hAnsi="Arial" w:cs="Arial"/>
      <w:b/>
      <w:noProof/>
      <w:sz w:val="22"/>
      <w:szCs w:val="22"/>
      <w:lang w:val="es-CO"/>
    </w:rPr>
  </w:style>
  <w:style w:type="paragraph" w:customStyle="1" w:styleId="Cuadrculamedia22">
    <w:name w:val="Cuadrícula media 22"/>
    <w:uiPriority w:val="1"/>
    <w:qFormat/>
    <w:rsid w:val="00E86AF8"/>
    <w:pPr>
      <w:spacing w:after="0" w:line="240" w:lineRule="auto"/>
    </w:pPr>
    <w:rPr>
      <w:rFonts w:ascii="Calibri" w:eastAsia="Times New Roman" w:hAnsi="Calibri" w:cs="Times New Roman"/>
      <w:kern w:val="0"/>
      <w:lang w:val="es-ES" w:eastAsia="es-ES"/>
      <w14:ligatures w14:val="none"/>
    </w:rPr>
  </w:style>
  <w:style w:type="paragraph" w:customStyle="1" w:styleId="Textodebloque11">
    <w:name w:val="Texto de bloque11"/>
    <w:basedOn w:val="Normal"/>
    <w:uiPriority w:val="99"/>
    <w:qFormat/>
    <w:rsid w:val="00E86AF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ttulo20">
    <w:name w:val="subttulo2"/>
    <w:basedOn w:val="Normal"/>
    <w:uiPriority w:val="99"/>
    <w:qFormat/>
    <w:rsid w:val="00E86AF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E86AF8"/>
    <w:pPr>
      <w:spacing w:after="0" w:line="240" w:lineRule="auto"/>
      <w:jc w:val="both"/>
    </w:pPr>
    <w:rPr>
      <w:rFonts w:ascii="Tahoma" w:eastAsia="Arial Unicode MS" w:hAnsi="Tahoma" w:cs="Tahoma"/>
      <w:sz w:val="24"/>
      <w:szCs w:val="24"/>
      <w:lang w:eastAsia="es-ES"/>
    </w:rPr>
  </w:style>
  <w:style w:type="paragraph" w:customStyle="1" w:styleId="Revision1">
    <w:name w:val="Revision1"/>
    <w:uiPriority w:val="99"/>
    <w:semiHidden/>
    <w:qFormat/>
    <w:rsid w:val="00E86AF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erpo">
    <w:name w:val="Cuerpo"/>
    <w:uiPriority w:val="99"/>
    <w:qFormat/>
    <w:rsid w:val="00E86AF8"/>
    <w:pPr>
      <w:spacing w:after="0" w:line="240" w:lineRule="auto"/>
    </w:pPr>
    <w:rPr>
      <w:rFonts w:ascii="Times New Roman" w:eastAsia="Arial Unicode MS" w:hAnsi="Arial Unicode MS" w:cs="Arial Unicode MS"/>
      <w:color w:val="000000"/>
      <w:kern w:val="0"/>
      <w:sz w:val="24"/>
      <w:szCs w:val="24"/>
      <w:u w:color="000000"/>
      <w:lang w:eastAsia="es-CO"/>
      <w14:ligatures w14:val="none"/>
    </w:rPr>
  </w:style>
  <w:style w:type="paragraph" w:customStyle="1" w:styleId="Pa4">
    <w:name w:val="Pa4"/>
    <w:basedOn w:val="Normal"/>
    <w:next w:val="Normal"/>
    <w:uiPriority w:val="99"/>
    <w:qFormat/>
    <w:rsid w:val="00E86AF8"/>
    <w:pPr>
      <w:autoSpaceDE w:val="0"/>
      <w:autoSpaceDN w:val="0"/>
      <w:adjustRightInd w:val="0"/>
      <w:spacing w:after="0" w:line="241" w:lineRule="atLeast"/>
    </w:pPr>
    <w:rPr>
      <w:rFonts w:ascii="Frutiger 45 Light" w:eastAsia="Times New Roman" w:hAnsi="Frutiger 45 Light" w:cs="Times New Roman"/>
      <w:sz w:val="24"/>
      <w:szCs w:val="24"/>
    </w:rPr>
  </w:style>
  <w:style w:type="paragraph" w:customStyle="1" w:styleId="Pa6">
    <w:name w:val="Pa6"/>
    <w:basedOn w:val="Default"/>
    <w:next w:val="Default"/>
    <w:uiPriority w:val="99"/>
    <w:qFormat/>
    <w:rsid w:val="00E86AF8"/>
    <w:pPr>
      <w:spacing w:line="181" w:lineRule="atLeast"/>
    </w:pPr>
    <w:rPr>
      <w:rFonts w:ascii="Frutiger 45 Light" w:eastAsia="Times New Roman" w:hAnsi="Frutiger 45 Light" w:cs="Times New Roman"/>
      <w:color w:val="auto"/>
      <w:lang w:val="es-CO"/>
    </w:rPr>
  </w:style>
  <w:style w:type="paragraph" w:customStyle="1" w:styleId="copy">
    <w:name w:val="copy"/>
    <w:basedOn w:val="Normal"/>
    <w:uiPriority w:val="99"/>
    <w:qFormat/>
    <w:rsid w:val="00E86A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uiPriority w:val="99"/>
    <w:qFormat/>
    <w:rsid w:val="00E86AF8"/>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paraattribute110">
    <w:name w:val="paraattribute11"/>
    <w:basedOn w:val="Normal"/>
    <w:uiPriority w:val="99"/>
    <w:qFormat/>
    <w:rsid w:val="00E86AF8"/>
    <w:pPr>
      <w:wordWrap w:val="0"/>
      <w:spacing w:after="0" w:line="240" w:lineRule="auto"/>
      <w:ind w:right="51"/>
      <w:jc w:val="both"/>
    </w:pPr>
    <w:rPr>
      <w:rFonts w:ascii="Times New Roman" w:eastAsia="Times New Roman" w:hAnsi="Times New Roman" w:cs="Times New Roman"/>
      <w:sz w:val="20"/>
      <w:szCs w:val="20"/>
      <w:lang w:val="es-ES" w:eastAsia="es-ES"/>
    </w:rPr>
  </w:style>
  <w:style w:type="paragraph" w:customStyle="1" w:styleId="Lneadeatencin">
    <w:name w:val="Línea de atención"/>
    <w:basedOn w:val="Textoindependiente"/>
    <w:uiPriority w:val="99"/>
    <w:qFormat/>
    <w:rsid w:val="00E86AF8"/>
    <w:pPr>
      <w:spacing w:after="120"/>
      <w:jc w:val="left"/>
    </w:pPr>
    <w:rPr>
      <w:rFonts w:ascii="Times New Roman" w:hAnsi="Times New Roman" w:cs="Arial"/>
      <w:sz w:val="24"/>
      <w:szCs w:val="24"/>
    </w:rPr>
  </w:style>
  <w:style w:type="paragraph" w:customStyle="1" w:styleId="CarCarCar11">
    <w:name w:val="Car Car Car11"/>
    <w:basedOn w:val="Normal"/>
    <w:uiPriority w:val="99"/>
    <w:qFormat/>
    <w:rsid w:val="00E86AF8"/>
    <w:pPr>
      <w:spacing w:line="240" w:lineRule="exact"/>
    </w:pPr>
    <w:rPr>
      <w:rFonts w:ascii="Verdana" w:eastAsia="Times New Roman" w:hAnsi="Verdana" w:cs="Times New Roman"/>
      <w:sz w:val="20"/>
      <w:szCs w:val="20"/>
    </w:rPr>
  </w:style>
  <w:style w:type="character" w:customStyle="1" w:styleId="TextoindependienteprimerasangraCar1">
    <w:name w:val="Texto independiente primera sangría Car1"/>
    <w:basedOn w:val="Fuentedeprrafopredeter"/>
    <w:semiHidden/>
    <w:rsid w:val="00E86AF8"/>
    <w:rPr>
      <w:rFonts w:ascii="Calibri" w:hAnsi="Calibri" w:cs="Times New Roman"/>
    </w:rPr>
  </w:style>
  <w:style w:type="character" w:customStyle="1" w:styleId="CitaCar1">
    <w:name w:val="Cita Car1"/>
    <w:basedOn w:val="Fuentedeprrafopredeter"/>
    <w:uiPriority w:val="29"/>
    <w:rsid w:val="00E86AF8"/>
    <w:rPr>
      <w:rFonts w:ascii="Calibri" w:hAnsi="Calibri" w:cs="Times New Roman"/>
      <w:i/>
      <w:iCs/>
      <w:color w:val="404040"/>
    </w:rPr>
  </w:style>
  <w:style w:type="character" w:customStyle="1" w:styleId="vortalspan">
    <w:name w:val="vortalspan"/>
    <w:rsid w:val="00E86AF8"/>
  </w:style>
  <w:style w:type="character" w:customStyle="1" w:styleId="CharAttribute8">
    <w:name w:val="CharAttribute8"/>
    <w:rsid w:val="00E86AF8"/>
    <w:rPr>
      <w:rFonts w:ascii="Arial" w:hAnsi="Arial"/>
    </w:rPr>
  </w:style>
  <w:style w:type="character" w:customStyle="1" w:styleId="CharAttribute10">
    <w:name w:val="CharAttribute10"/>
    <w:rsid w:val="00E86AF8"/>
    <w:rPr>
      <w:rFonts w:ascii="Arial" w:hAnsi="Arial"/>
      <w:b/>
    </w:rPr>
  </w:style>
  <w:style w:type="character" w:customStyle="1" w:styleId="last24">
    <w:name w:val="last24"/>
    <w:rsid w:val="00E86AF8"/>
    <w:rPr>
      <w:rFonts w:ascii="Verdana" w:hAnsi="Verdana"/>
      <w:vanish/>
      <w:sz w:val="19"/>
      <w:bdr w:val="none" w:sz="0" w:space="0" w:color="auto" w:frame="1"/>
    </w:rPr>
  </w:style>
  <w:style w:type="character" w:customStyle="1" w:styleId="apple-style-span">
    <w:name w:val="apple-style-span"/>
    <w:rsid w:val="00E86AF8"/>
  </w:style>
  <w:style w:type="character" w:customStyle="1" w:styleId="ps981">
    <w:name w:val="ps981"/>
    <w:rsid w:val="00E86AF8"/>
  </w:style>
  <w:style w:type="character" w:customStyle="1" w:styleId="ps861">
    <w:name w:val="ps861"/>
    <w:rsid w:val="00E86AF8"/>
  </w:style>
  <w:style w:type="character" w:customStyle="1" w:styleId="ps851">
    <w:name w:val="ps851"/>
    <w:rsid w:val="00E86AF8"/>
  </w:style>
  <w:style w:type="character" w:customStyle="1" w:styleId="ps931">
    <w:name w:val="ps931"/>
    <w:rsid w:val="00E86AF8"/>
  </w:style>
  <w:style w:type="character" w:customStyle="1" w:styleId="ps941">
    <w:name w:val="ps941"/>
    <w:rsid w:val="00E86AF8"/>
  </w:style>
  <w:style w:type="character" w:customStyle="1" w:styleId="ps891">
    <w:name w:val="ps891"/>
    <w:rsid w:val="00E86AF8"/>
  </w:style>
  <w:style w:type="character" w:customStyle="1" w:styleId="ps901">
    <w:name w:val="ps901"/>
    <w:rsid w:val="00E86AF8"/>
  </w:style>
  <w:style w:type="character" w:customStyle="1" w:styleId="FontStyle116">
    <w:name w:val="Font Style116"/>
    <w:uiPriority w:val="99"/>
    <w:rsid w:val="00E86AF8"/>
    <w:rPr>
      <w:rFonts w:ascii="Tahoma" w:hAnsi="Tahoma"/>
      <w:b/>
      <w:sz w:val="20"/>
    </w:rPr>
  </w:style>
  <w:style w:type="character" w:customStyle="1" w:styleId="FontStyle126">
    <w:name w:val="Font Style126"/>
    <w:uiPriority w:val="99"/>
    <w:rsid w:val="00E86AF8"/>
    <w:rPr>
      <w:rFonts w:ascii="Tahoma" w:hAnsi="Tahoma"/>
      <w:sz w:val="16"/>
    </w:rPr>
  </w:style>
  <w:style w:type="character" w:customStyle="1" w:styleId="FontStyle122">
    <w:name w:val="Font Style122"/>
    <w:uiPriority w:val="99"/>
    <w:rsid w:val="00E86AF8"/>
    <w:rPr>
      <w:rFonts w:ascii="Tahoma" w:hAnsi="Tahoma"/>
      <w:sz w:val="20"/>
    </w:rPr>
  </w:style>
  <w:style w:type="character" w:customStyle="1" w:styleId="FontStyle35">
    <w:name w:val="Font Style35"/>
    <w:uiPriority w:val="99"/>
    <w:rsid w:val="00E86AF8"/>
    <w:rPr>
      <w:rFonts w:ascii="Arial" w:hAnsi="Arial"/>
      <w:sz w:val="22"/>
    </w:rPr>
  </w:style>
  <w:style w:type="character" w:customStyle="1" w:styleId="titulos">
    <w:name w:val="titulos"/>
    <w:rsid w:val="00E86AF8"/>
  </w:style>
  <w:style w:type="character" w:customStyle="1" w:styleId="NoSpacingChar">
    <w:name w:val="No Spacing Char"/>
    <w:uiPriority w:val="1"/>
    <w:rsid w:val="00E86AF8"/>
    <w:rPr>
      <w:rFonts w:ascii="Times New Roman" w:hAnsi="Times New Roman"/>
      <w:sz w:val="22"/>
      <w:lang w:val="es-ES" w:eastAsia="en-US"/>
    </w:rPr>
  </w:style>
  <w:style w:type="character" w:customStyle="1" w:styleId="longtext">
    <w:name w:val="long_text"/>
    <w:rsid w:val="00E86AF8"/>
  </w:style>
  <w:style w:type="character" w:customStyle="1" w:styleId="st">
    <w:name w:val="st"/>
    <w:rsid w:val="00E86AF8"/>
  </w:style>
  <w:style w:type="character" w:customStyle="1" w:styleId="Cuadrculamedia11">
    <w:name w:val="Cuadrícula media 11"/>
    <w:uiPriority w:val="99"/>
    <w:semiHidden/>
    <w:rsid w:val="00E86AF8"/>
    <w:rPr>
      <w:color w:val="808080"/>
    </w:rPr>
  </w:style>
  <w:style w:type="character" w:customStyle="1" w:styleId="fpidedesc1">
    <w:name w:val="fpide_desc1"/>
    <w:rsid w:val="00E86AF8"/>
  </w:style>
  <w:style w:type="character" w:customStyle="1" w:styleId="nombreitemcatalogo1">
    <w:name w:val="nombreitemcatalogo1"/>
    <w:rsid w:val="00E86AF8"/>
    <w:rPr>
      <w:rFonts w:ascii="Arial" w:hAnsi="Arial"/>
      <w:b/>
      <w:caps/>
      <w:color w:val="8E8E8E"/>
      <w:sz w:val="18"/>
    </w:rPr>
  </w:style>
  <w:style w:type="character" w:customStyle="1" w:styleId="estilo30">
    <w:name w:val="estilo3"/>
    <w:rsid w:val="00E86AF8"/>
  </w:style>
  <w:style w:type="character" w:customStyle="1" w:styleId="EstiloTtulo11ptCar">
    <w:name w:val="Estilo Título + 11 pt Car"/>
    <w:rsid w:val="00E86AF8"/>
    <w:rPr>
      <w:rFonts w:ascii="Arial" w:hAnsi="Arial"/>
      <w:kern w:val="32"/>
      <w:sz w:val="22"/>
      <w:lang w:val="es-CO" w:eastAsia="es-ES"/>
    </w:rPr>
  </w:style>
  <w:style w:type="character" w:customStyle="1" w:styleId="Edgar3CarCar">
    <w:name w:val="Edgar 3 Car Car"/>
    <w:rsid w:val="00E86AF8"/>
    <w:rPr>
      <w:rFonts w:ascii="Albertus MT Lt" w:hAnsi="Albertus MT Lt"/>
      <w:b/>
      <w:sz w:val="24"/>
      <w:lang w:val="es-CO" w:eastAsia="es-ES"/>
    </w:rPr>
  </w:style>
  <w:style w:type="character" w:customStyle="1" w:styleId="Edgar4CarCar">
    <w:name w:val="Edgar 4 Car Car"/>
    <w:rsid w:val="00E86AF8"/>
    <w:rPr>
      <w:rFonts w:ascii="Albertus MT Lt" w:hAnsi="Albertus MT Lt"/>
      <w:b/>
      <w:sz w:val="24"/>
      <w:lang w:val="es-MX" w:eastAsia="es-ES"/>
    </w:rPr>
  </w:style>
  <w:style w:type="character" w:customStyle="1" w:styleId="CarCar17">
    <w:name w:val="Car Car17"/>
    <w:rsid w:val="00E86AF8"/>
    <w:rPr>
      <w:rFonts w:ascii="Arial" w:hAnsi="Arial"/>
      <w:b/>
      <w:sz w:val="24"/>
      <w:lang w:val="es-MX" w:eastAsia="es-ES"/>
    </w:rPr>
  </w:style>
  <w:style w:type="character" w:customStyle="1" w:styleId="CarCar16">
    <w:name w:val="Car Car16"/>
    <w:rsid w:val="00E86AF8"/>
    <w:rPr>
      <w:rFonts w:ascii="Arial" w:hAnsi="Arial"/>
      <w:color w:val="FF0000"/>
      <w:sz w:val="28"/>
      <w:lang w:val="es-CO" w:eastAsia="es-ES"/>
    </w:rPr>
  </w:style>
  <w:style w:type="character" w:customStyle="1" w:styleId="CarCar6">
    <w:name w:val="Car Car6"/>
    <w:rsid w:val="00E86AF8"/>
    <w:rPr>
      <w:rFonts w:ascii="Albertus MT Lt" w:hAnsi="Albertus MT Lt"/>
      <w:b/>
      <w:sz w:val="24"/>
      <w:lang w:val="es-MX" w:eastAsia="es-ES"/>
    </w:rPr>
  </w:style>
  <w:style w:type="character" w:customStyle="1" w:styleId="CarCar12">
    <w:name w:val="Car Car12"/>
    <w:rsid w:val="00E86AF8"/>
    <w:rPr>
      <w:sz w:val="22"/>
      <w:lang w:val="es-ES" w:eastAsia="es-ES"/>
    </w:rPr>
  </w:style>
  <w:style w:type="character" w:customStyle="1" w:styleId="editsection">
    <w:name w:val="editsection"/>
    <w:rsid w:val="00E86AF8"/>
  </w:style>
  <w:style w:type="character" w:customStyle="1" w:styleId="creditos1">
    <w:name w:val="creditos1"/>
    <w:rsid w:val="00E86AF8"/>
    <w:rPr>
      <w:rFonts w:ascii="Arial" w:hAnsi="Arial"/>
      <w:color w:val="FFFFFF"/>
      <w:sz w:val="20"/>
    </w:rPr>
  </w:style>
  <w:style w:type="character" w:customStyle="1" w:styleId="A8">
    <w:name w:val="A8"/>
    <w:rsid w:val="00E86AF8"/>
    <w:rPr>
      <w:rFonts w:ascii="Nokia Standard" w:hAnsi="Nokia Standard"/>
      <w:b/>
      <w:color w:val="000000"/>
      <w:sz w:val="14"/>
    </w:rPr>
  </w:style>
  <w:style w:type="character" w:customStyle="1" w:styleId="A90">
    <w:name w:val="A9"/>
    <w:rsid w:val="00E86AF8"/>
    <w:rPr>
      <w:rFonts w:ascii="Nokia Standard" w:hAnsi="Nokia Standard"/>
      <w:color w:val="000000"/>
      <w:sz w:val="14"/>
    </w:rPr>
  </w:style>
  <w:style w:type="character" w:customStyle="1" w:styleId="med1">
    <w:name w:val="med1"/>
    <w:rsid w:val="00E86AF8"/>
  </w:style>
  <w:style w:type="character" w:customStyle="1" w:styleId="normalparagraph1">
    <w:name w:val="normalparagraph1"/>
    <w:rsid w:val="00E86AF8"/>
    <w:rPr>
      <w:rFonts w:ascii="Arial" w:hAnsi="Arial"/>
      <w:color w:val="000000"/>
      <w:sz w:val="17"/>
    </w:rPr>
  </w:style>
  <w:style w:type="character" w:customStyle="1" w:styleId="google-src-text">
    <w:name w:val="google-src-text"/>
    <w:rsid w:val="00E86AF8"/>
  </w:style>
  <w:style w:type="character" w:customStyle="1" w:styleId="intellitextlink">
    <w:name w:val="intellitextlink"/>
    <w:rsid w:val="00E86AF8"/>
  </w:style>
  <w:style w:type="character" w:customStyle="1" w:styleId="CharacterStyle1">
    <w:name w:val="Character Style 1"/>
    <w:uiPriority w:val="99"/>
    <w:rsid w:val="00E86AF8"/>
    <w:rPr>
      <w:rFonts w:ascii="Arial" w:hAnsi="Arial"/>
      <w:sz w:val="24"/>
    </w:rPr>
  </w:style>
  <w:style w:type="character" w:customStyle="1" w:styleId="small">
    <w:name w:val="small"/>
    <w:rsid w:val="00E86AF8"/>
  </w:style>
  <w:style w:type="character" w:customStyle="1" w:styleId="WW8Num38z0">
    <w:name w:val="WW8Num38z0"/>
    <w:rsid w:val="00E86AF8"/>
    <w:rPr>
      <w:rFonts w:ascii="Symbol" w:hAnsi="Symbol"/>
    </w:rPr>
  </w:style>
  <w:style w:type="character" w:customStyle="1" w:styleId="atn">
    <w:name w:val="atn"/>
    <w:rsid w:val="00E86AF8"/>
  </w:style>
  <w:style w:type="character" w:customStyle="1" w:styleId="EncabezadoCar2">
    <w:name w:val="Encabezado Car2"/>
    <w:aliases w:val="AL Encabezado Car2,Encabezado AL Car2,h Car2,h8 Car2,h9 Car2,h10 Car2,h18 Car2,Car14 Car2"/>
    <w:uiPriority w:val="99"/>
    <w:semiHidden/>
    <w:rsid w:val="00E86AF8"/>
    <w:rPr>
      <w:rFonts w:ascii="Times New Roman" w:hAnsi="Times New Roman"/>
    </w:rPr>
  </w:style>
  <w:style w:type="character" w:customStyle="1" w:styleId="texto-destacadob1">
    <w:name w:val="texto-destacadob1"/>
    <w:rsid w:val="00E86AF8"/>
    <w:rPr>
      <w:rFonts w:ascii="Arial" w:hAnsi="Arial"/>
      <w:b/>
      <w:color w:val="00458A"/>
      <w:sz w:val="27"/>
      <w:u w:val="none"/>
      <w:effect w:val="none"/>
    </w:rPr>
  </w:style>
  <w:style w:type="character" w:customStyle="1" w:styleId="titulo-noticia1">
    <w:name w:val="titulo-noticia1"/>
    <w:rsid w:val="00E86AF8"/>
    <w:rPr>
      <w:rFonts w:ascii="Arial" w:hAnsi="Arial"/>
      <w:b/>
      <w:color w:val="002040"/>
      <w:sz w:val="23"/>
    </w:rPr>
  </w:style>
  <w:style w:type="character" w:customStyle="1" w:styleId="txt-general1">
    <w:name w:val="txt-general1"/>
    <w:rsid w:val="00E86AF8"/>
    <w:rPr>
      <w:rFonts w:ascii="Arial" w:hAnsi="Arial"/>
      <w:color w:val="12375C"/>
      <w:sz w:val="18"/>
      <w:u w:val="none"/>
      <w:effect w:val="none"/>
    </w:rPr>
  </w:style>
  <w:style w:type="character" w:customStyle="1" w:styleId="textonavy">
    <w:name w:val="texto_navy"/>
    <w:rsid w:val="00E86AF8"/>
  </w:style>
  <w:style w:type="character" w:customStyle="1" w:styleId="SangradetindependienteCarCar">
    <w:name w:val="Sangría de t. independiente Car Car"/>
    <w:rsid w:val="00E86AF8"/>
    <w:rPr>
      <w:rFonts w:ascii="Arial" w:hAnsi="Arial"/>
      <w:sz w:val="24"/>
      <w:lang w:val="x-none" w:eastAsia="es-ES"/>
    </w:rPr>
  </w:style>
  <w:style w:type="character" w:customStyle="1" w:styleId="z-PrincipiodelformularioCar1">
    <w:name w:val="z-Principio del formulario Car1"/>
    <w:uiPriority w:val="99"/>
    <w:semiHidden/>
    <w:rsid w:val="00E86AF8"/>
    <w:rPr>
      <w:rFonts w:ascii="Arial" w:hAnsi="Arial"/>
      <w:vanish/>
      <w:sz w:val="16"/>
      <w:lang w:val="es-ES" w:eastAsia="es-ES"/>
    </w:rPr>
  </w:style>
  <w:style w:type="character" w:customStyle="1" w:styleId="z-FinaldelformularioCar1">
    <w:name w:val="z-Final del formulario Car1"/>
    <w:uiPriority w:val="99"/>
    <w:semiHidden/>
    <w:rsid w:val="00E86AF8"/>
    <w:rPr>
      <w:rFonts w:ascii="Arial" w:hAnsi="Arial"/>
      <w:vanish/>
      <w:sz w:val="16"/>
      <w:lang w:val="es-ES" w:eastAsia="es-ES"/>
    </w:rPr>
  </w:style>
  <w:style w:type="character" w:customStyle="1" w:styleId="linkc">
    <w:name w:val="linkc"/>
    <w:rsid w:val="00E86AF8"/>
  </w:style>
  <w:style w:type="character" w:customStyle="1" w:styleId="shorttext">
    <w:name w:val="short_text"/>
    <w:rsid w:val="00E86AF8"/>
  </w:style>
  <w:style w:type="character" w:customStyle="1" w:styleId="gi">
    <w:name w:val="gi"/>
    <w:rsid w:val="00E86AF8"/>
  </w:style>
  <w:style w:type="table" w:styleId="Tablaclsica2">
    <w:name w:val="Table Classic 2"/>
    <w:basedOn w:val="Tablanormal"/>
    <w:unhideWhenUsed/>
    <w:rsid w:val="00E86AF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aclsica3">
    <w:name w:val="Table Classic 3"/>
    <w:basedOn w:val="Tablanormal"/>
    <w:unhideWhenUsed/>
    <w:rsid w:val="00E86AF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aconlista8">
    <w:name w:val="Table List 8"/>
    <w:basedOn w:val="Tablanormal"/>
    <w:unhideWhenUsed/>
    <w:rsid w:val="00E86AF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unhideWhenUsed/>
    <w:rsid w:val="00E86AF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unhideWhenUsed/>
    <w:rsid w:val="00E86AF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unhideWhenUsed/>
    <w:rsid w:val="00E86AF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customStyle="1" w:styleId="Calendar1">
    <w:name w:val="Calendar 1"/>
    <w:basedOn w:val="Tablanormal"/>
    <w:uiPriority w:val="99"/>
    <w:qFormat/>
    <w:rsid w:val="00E86AF8"/>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spacing w:beforeLines="0" w:before="100" w:beforeAutospacing="1" w:afterLines="0" w:after="100" w:afterAutospacing="1"/>
      </w:pPr>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Cuadrculamedia1-nfasis12">
    <w:name w:val="Cuadrícula media 1 - Énfasis 12"/>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3">
    <w:name w:val="Cuadrícula media 1 - Énfasis 13"/>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4">
    <w:name w:val="Cuadrícula media 1 - Énfasis 14"/>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5">
    <w:name w:val="Cuadrícula media 1 - Énfasis 15"/>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6">
    <w:name w:val="Cuadrícula media 1 - Énfasis 16"/>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web31">
    <w:name w:val="Tabla web 31"/>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7">
    <w:name w:val="Cuadrícula media 1 - Énfasis 17"/>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web32">
    <w:name w:val="Tabla web 32"/>
    <w:basedOn w:val="Tablanormal"/>
    <w:rsid w:val="00E86AF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uiPriority w:val="67"/>
    <w:rsid w:val="00E86AF8"/>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EstiloTtulo11pt">
    <w:name w:val="Estilo Título + 11 pt"/>
    <w:basedOn w:val="Normal"/>
    <w:autoRedefine/>
    <w:uiPriority w:val="99"/>
    <w:qFormat/>
    <w:rsid w:val="00E86AF8"/>
    <w:pPr>
      <w:spacing w:before="240" w:after="60" w:line="240" w:lineRule="auto"/>
      <w:ind w:left="540" w:hanging="540"/>
      <w:jc w:val="both"/>
      <w:outlineLvl w:val="0"/>
    </w:pPr>
    <w:rPr>
      <w:rFonts w:ascii="Arial" w:eastAsia="Times New Roman" w:hAnsi="Arial" w:cs="Times New Roman"/>
      <w:b/>
      <w:bCs/>
      <w:kern w:val="32"/>
      <w:sz w:val="22"/>
      <w:lang w:eastAsia="es-ES"/>
    </w:rPr>
  </w:style>
  <w:style w:type="numbering" w:customStyle="1" w:styleId="Estilo3">
    <w:name w:val="Estilo3"/>
    <w:rsid w:val="00E86AF8"/>
    <w:pPr>
      <w:numPr>
        <w:numId w:val="24"/>
      </w:numPr>
    </w:pPr>
  </w:style>
  <w:style w:type="numbering" w:customStyle="1" w:styleId="Estilo2">
    <w:name w:val="Estilo2"/>
    <w:rsid w:val="00E86AF8"/>
    <w:pPr>
      <w:numPr>
        <w:numId w:val="25"/>
      </w:numPr>
    </w:pPr>
  </w:style>
  <w:style w:type="paragraph" w:customStyle="1" w:styleId="Textonotaalfinal2">
    <w:name w:val="Texto nota al final2"/>
    <w:basedOn w:val="Normal"/>
    <w:next w:val="Textonotaalfinal"/>
    <w:unhideWhenUsed/>
    <w:rsid w:val="00E86AF8"/>
    <w:pPr>
      <w:spacing w:after="0" w:line="240" w:lineRule="auto"/>
    </w:pPr>
    <w:rPr>
      <w:rFonts w:ascii="Calibri" w:hAnsi="Calibri"/>
      <w:kern w:val="2"/>
      <w:sz w:val="22"/>
      <w:lang w:val="es-ES"/>
      <w14:ligatures w14:val="standardContextual"/>
    </w:rPr>
  </w:style>
  <w:style w:type="character" w:customStyle="1" w:styleId="TextonotaalfinalCar2">
    <w:name w:val="Texto nota al final Car2"/>
    <w:basedOn w:val="Fuentedeprrafopredeter"/>
    <w:uiPriority w:val="99"/>
    <w:semiHidden/>
    <w:rsid w:val="00E86AF8"/>
    <w:rPr>
      <w:rFonts w:ascii="Arial Narrow" w:hAnsi="Arial Narrow"/>
      <w:kern w:val="0"/>
      <w:sz w:val="20"/>
      <w:szCs w:val="20"/>
      <w14:ligatures w14:val="none"/>
    </w:rPr>
  </w:style>
  <w:style w:type="table" w:customStyle="1" w:styleId="Sombreadoclaro2">
    <w:name w:val="Sombreado claro2"/>
    <w:basedOn w:val="Tablanormal"/>
    <w:next w:val="Sombreadoclaro"/>
    <w:uiPriority w:val="60"/>
    <w:unhideWhenUsed/>
    <w:rsid w:val="00E86AF8"/>
    <w:pPr>
      <w:spacing w:after="0" w:line="240" w:lineRule="auto"/>
    </w:pPr>
    <w:rPr>
      <w:color w:val="000000"/>
      <w:kern w:val="0"/>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4">
    <w:name w:val="Sin lista14"/>
    <w:next w:val="Sinlista"/>
    <w:uiPriority w:val="99"/>
    <w:semiHidden/>
    <w:unhideWhenUsed/>
    <w:rsid w:val="00E86AF8"/>
  </w:style>
  <w:style w:type="numbering" w:customStyle="1" w:styleId="WW8Num506">
    <w:name w:val="WW8Num506"/>
    <w:basedOn w:val="Sinlista"/>
    <w:rsid w:val="00E86AF8"/>
    <w:pPr>
      <w:numPr>
        <w:numId w:val="4"/>
      </w:numPr>
    </w:pPr>
  </w:style>
  <w:style w:type="numbering" w:customStyle="1" w:styleId="Sinlista15">
    <w:name w:val="Sin lista15"/>
    <w:next w:val="Sinlista"/>
    <w:uiPriority w:val="99"/>
    <w:semiHidden/>
    <w:rsid w:val="00E86AF8"/>
  </w:style>
  <w:style w:type="numbering" w:customStyle="1" w:styleId="Sinlista23">
    <w:name w:val="Sin lista23"/>
    <w:next w:val="Sinlista"/>
    <w:uiPriority w:val="99"/>
    <w:semiHidden/>
    <w:unhideWhenUsed/>
    <w:rsid w:val="00E86AF8"/>
  </w:style>
  <w:style w:type="numbering" w:customStyle="1" w:styleId="Sinlista33">
    <w:name w:val="Sin lista33"/>
    <w:next w:val="Sinlista"/>
    <w:uiPriority w:val="99"/>
    <w:semiHidden/>
    <w:unhideWhenUsed/>
    <w:rsid w:val="00E86AF8"/>
  </w:style>
  <w:style w:type="numbering" w:customStyle="1" w:styleId="Sinlista113">
    <w:name w:val="Sin lista113"/>
    <w:next w:val="Sinlista"/>
    <w:uiPriority w:val="99"/>
    <w:semiHidden/>
    <w:unhideWhenUsed/>
    <w:rsid w:val="00E86AF8"/>
  </w:style>
  <w:style w:type="numbering" w:customStyle="1" w:styleId="WW8Num5016">
    <w:name w:val="WW8Num5016"/>
    <w:basedOn w:val="Sinlista"/>
    <w:rsid w:val="00E86AF8"/>
    <w:pPr>
      <w:numPr>
        <w:numId w:val="26"/>
      </w:numPr>
    </w:pPr>
  </w:style>
  <w:style w:type="numbering" w:customStyle="1" w:styleId="Sinlista1112">
    <w:name w:val="Sin lista1112"/>
    <w:next w:val="Sinlista"/>
    <w:uiPriority w:val="99"/>
    <w:semiHidden/>
    <w:rsid w:val="00E86AF8"/>
  </w:style>
  <w:style w:type="numbering" w:customStyle="1" w:styleId="Sinlista213">
    <w:name w:val="Sin lista213"/>
    <w:next w:val="Sinlista"/>
    <w:uiPriority w:val="99"/>
    <w:semiHidden/>
    <w:unhideWhenUsed/>
    <w:rsid w:val="00E86AF8"/>
  </w:style>
  <w:style w:type="numbering" w:customStyle="1" w:styleId="Sinlista312">
    <w:name w:val="Sin lista312"/>
    <w:next w:val="Sinlista"/>
    <w:uiPriority w:val="99"/>
    <w:semiHidden/>
    <w:unhideWhenUsed/>
    <w:rsid w:val="00E86AF8"/>
  </w:style>
  <w:style w:type="numbering" w:customStyle="1" w:styleId="WW8Num50112">
    <w:name w:val="WW8Num50112"/>
    <w:basedOn w:val="Sinlista"/>
    <w:rsid w:val="00E86AF8"/>
    <w:pPr>
      <w:numPr>
        <w:numId w:val="5"/>
      </w:numPr>
    </w:pPr>
  </w:style>
  <w:style w:type="numbering" w:customStyle="1" w:styleId="Sinlista122">
    <w:name w:val="Sin lista122"/>
    <w:next w:val="Sinlista"/>
    <w:uiPriority w:val="99"/>
    <w:semiHidden/>
    <w:rsid w:val="00E86AF8"/>
  </w:style>
  <w:style w:type="numbering" w:customStyle="1" w:styleId="Sinlista2112">
    <w:name w:val="Sin lista2112"/>
    <w:next w:val="Sinlista"/>
    <w:uiPriority w:val="99"/>
    <w:semiHidden/>
    <w:unhideWhenUsed/>
    <w:rsid w:val="00E86AF8"/>
  </w:style>
  <w:style w:type="numbering" w:customStyle="1" w:styleId="Sinlista41">
    <w:name w:val="Sin lista41"/>
    <w:next w:val="Sinlista"/>
    <w:uiPriority w:val="99"/>
    <w:semiHidden/>
    <w:unhideWhenUsed/>
    <w:rsid w:val="00E86AF8"/>
  </w:style>
  <w:style w:type="numbering" w:customStyle="1" w:styleId="WW8Num5021">
    <w:name w:val="WW8Num5021"/>
    <w:basedOn w:val="Sinlista"/>
    <w:rsid w:val="00E86AF8"/>
    <w:pPr>
      <w:numPr>
        <w:numId w:val="2"/>
      </w:numPr>
    </w:pPr>
  </w:style>
  <w:style w:type="numbering" w:customStyle="1" w:styleId="Sinlista131">
    <w:name w:val="Sin lista131"/>
    <w:next w:val="Sinlista"/>
    <w:uiPriority w:val="99"/>
    <w:semiHidden/>
    <w:rsid w:val="00E86AF8"/>
  </w:style>
  <w:style w:type="numbering" w:customStyle="1" w:styleId="Sinlista221">
    <w:name w:val="Sin lista221"/>
    <w:next w:val="Sinlista"/>
    <w:uiPriority w:val="99"/>
    <w:semiHidden/>
    <w:unhideWhenUsed/>
    <w:rsid w:val="00E86AF8"/>
  </w:style>
  <w:style w:type="numbering" w:customStyle="1" w:styleId="Sinlista321">
    <w:name w:val="Sin lista321"/>
    <w:next w:val="Sinlista"/>
    <w:uiPriority w:val="99"/>
    <w:semiHidden/>
    <w:unhideWhenUsed/>
    <w:rsid w:val="00E86AF8"/>
  </w:style>
  <w:style w:type="numbering" w:customStyle="1" w:styleId="Sinlista1121">
    <w:name w:val="Sin lista1121"/>
    <w:next w:val="Sinlista"/>
    <w:uiPriority w:val="99"/>
    <w:semiHidden/>
    <w:unhideWhenUsed/>
    <w:rsid w:val="00E86AF8"/>
  </w:style>
  <w:style w:type="numbering" w:customStyle="1" w:styleId="WW8Num50121">
    <w:name w:val="WW8Num50121"/>
    <w:basedOn w:val="Sinlista"/>
    <w:rsid w:val="00E86AF8"/>
  </w:style>
  <w:style w:type="numbering" w:customStyle="1" w:styleId="Sinlista11112">
    <w:name w:val="Sin lista11112"/>
    <w:next w:val="Sinlista"/>
    <w:uiPriority w:val="99"/>
    <w:semiHidden/>
    <w:rsid w:val="00E86AF8"/>
  </w:style>
  <w:style w:type="numbering" w:customStyle="1" w:styleId="Sinlista2121">
    <w:name w:val="Sin lista2121"/>
    <w:next w:val="Sinlista"/>
    <w:uiPriority w:val="99"/>
    <w:semiHidden/>
    <w:unhideWhenUsed/>
    <w:rsid w:val="00E86AF8"/>
  </w:style>
  <w:style w:type="numbering" w:customStyle="1" w:styleId="Sinlista3111">
    <w:name w:val="Sin lista3111"/>
    <w:next w:val="Sinlista"/>
    <w:uiPriority w:val="99"/>
    <w:semiHidden/>
    <w:unhideWhenUsed/>
    <w:rsid w:val="00E86AF8"/>
  </w:style>
  <w:style w:type="numbering" w:customStyle="1" w:styleId="WW8Num501111">
    <w:name w:val="WW8Num501111"/>
    <w:basedOn w:val="Sinlista"/>
    <w:rsid w:val="00E86AF8"/>
    <w:pPr>
      <w:numPr>
        <w:numId w:val="3"/>
      </w:numPr>
    </w:pPr>
  </w:style>
  <w:style w:type="numbering" w:customStyle="1" w:styleId="Sinlista1211">
    <w:name w:val="Sin lista1211"/>
    <w:next w:val="Sinlista"/>
    <w:uiPriority w:val="99"/>
    <w:semiHidden/>
    <w:rsid w:val="00E86AF8"/>
  </w:style>
  <w:style w:type="numbering" w:customStyle="1" w:styleId="Sinlista21111">
    <w:name w:val="Sin lista21111"/>
    <w:next w:val="Sinlista"/>
    <w:uiPriority w:val="99"/>
    <w:semiHidden/>
    <w:unhideWhenUsed/>
    <w:rsid w:val="00E86AF8"/>
  </w:style>
  <w:style w:type="paragraph" w:customStyle="1" w:styleId="ttulo0">
    <w:name w:val="título"/>
    <w:qFormat/>
    <w:rsid w:val="00E86AF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numbering" w:customStyle="1" w:styleId="WW8Num421">
    <w:name w:val="WW8Num421"/>
    <w:rsid w:val="00E86AF8"/>
    <w:pPr>
      <w:numPr>
        <w:numId w:val="15"/>
      </w:numPr>
    </w:pPr>
  </w:style>
  <w:style w:type="numbering" w:customStyle="1" w:styleId="WW8Num50133">
    <w:name w:val="WW8Num50133"/>
    <w:rsid w:val="00E86AF8"/>
    <w:pPr>
      <w:numPr>
        <w:numId w:val="16"/>
      </w:numPr>
    </w:pPr>
  </w:style>
  <w:style w:type="table" w:customStyle="1" w:styleId="Sombreadoclaro21">
    <w:name w:val="Sombreado claro21"/>
    <w:basedOn w:val="Tablanormal"/>
    <w:next w:val="Sombreadoclaro"/>
    <w:uiPriority w:val="60"/>
    <w:rsid w:val="00E86AF8"/>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1">
    <w:name w:val="Cuadrícula de tabla clara21"/>
    <w:basedOn w:val="Tablanormal"/>
    <w:uiPriority w:val="40"/>
    <w:rsid w:val="00E86AF8"/>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51">
    <w:name w:val="Sin lista51"/>
    <w:next w:val="Sinlista"/>
    <w:uiPriority w:val="99"/>
    <w:semiHidden/>
    <w:unhideWhenUsed/>
    <w:rsid w:val="00E86AF8"/>
  </w:style>
  <w:style w:type="numbering" w:customStyle="1" w:styleId="Sinlista61">
    <w:name w:val="Sin lista61"/>
    <w:next w:val="Sinlista"/>
    <w:uiPriority w:val="99"/>
    <w:semiHidden/>
    <w:unhideWhenUsed/>
    <w:rsid w:val="00E86AF8"/>
  </w:style>
  <w:style w:type="numbering" w:customStyle="1" w:styleId="Sinlista71">
    <w:name w:val="Sin lista71"/>
    <w:next w:val="Sinlista"/>
    <w:uiPriority w:val="99"/>
    <w:semiHidden/>
    <w:unhideWhenUsed/>
    <w:rsid w:val="00E86AF8"/>
  </w:style>
  <w:style w:type="numbering" w:customStyle="1" w:styleId="Sinlista81">
    <w:name w:val="Sin lista81"/>
    <w:next w:val="Sinlista"/>
    <w:uiPriority w:val="99"/>
    <w:semiHidden/>
    <w:unhideWhenUsed/>
    <w:rsid w:val="00E86AF8"/>
  </w:style>
  <w:style w:type="numbering" w:customStyle="1" w:styleId="Sinlista91">
    <w:name w:val="Sin lista91"/>
    <w:next w:val="Sinlista"/>
    <w:uiPriority w:val="99"/>
    <w:semiHidden/>
    <w:unhideWhenUsed/>
    <w:rsid w:val="00E86AF8"/>
  </w:style>
  <w:style w:type="numbering" w:customStyle="1" w:styleId="Sinlista101">
    <w:name w:val="Sin lista101"/>
    <w:next w:val="Sinlista"/>
    <w:uiPriority w:val="99"/>
    <w:semiHidden/>
    <w:unhideWhenUsed/>
    <w:rsid w:val="00E86AF8"/>
  </w:style>
  <w:style w:type="numbering" w:customStyle="1" w:styleId="WW8Num5031">
    <w:name w:val="WW8Num5031"/>
    <w:basedOn w:val="Sinlista"/>
    <w:rsid w:val="00E86AF8"/>
  </w:style>
  <w:style w:type="numbering" w:customStyle="1" w:styleId="WW8Num5041">
    <w:name w:val="WW8Num5041"/>
    <w:basedOn w:val="Sinlista"/>
    <w:rsid w:val="00E86AF8"/>
  </w:style>
  <w:style w:type="numbering" w:customStyle="1" w:styleId="WW8Num50141">
    <w:name w:val="WW8Num50141"/>
    <w:rsid w:val="00E86AF8"/>
  </w:style>
  <w:style w:type="numbering" w:customStyle="1" w:styleId="WW8Num5051">
    <w:name w:val="WW8Num5051"/>
    <w:basedOn w:val="Sinlista"/>
    <w:rsid w:val="00E86AF8"/>
    <w:pPr>
      <w:numPr>
        <w:numId w:val="21"/>
      </w:numPr>
    </w:pPr>
  </w:style>
  <w:style w:type="numbering" w:customStyle="1" w:styleId="WW8Num50151">
    <w:name w:val="WW8Num50151"/>
    <w:rsid w:val="00E86AF8"/>
    <w:pPr>
      <w:numPr>
        <w:numId w:val="23"/>
      </w:numPr>
    </w:pPr>
  </w:style>
  <w:style w:type="numbering" w:customStyle="1" w:styleId="WW8Num501312">
    <w:name w:val="WW8Num501312"/>
    <w:rsid w:val="00E86AF8"/>
    <w:pPr>
      <w:numPr>
        <w:numId w:val="20"/>
      </w:numPr>
    </w:pPr>
  </w:style>
  <w:style w:type="numbering" w:customStyle="1" w:styleId="Estilo31">
    <w:name w:val="Estilo31"/>
    <w:rsid w:val="00E86AF8"/>
    <w:pPr>
      <w:numPr>
        <w:numId w:val="27"/>
      </w:numPr>
    </w:pPr>
  </w:style>
  <w:style w:type="numbering" w:customStyle="1" w:styleId="Estilo21">
    <w:name w:val="Estilo21"/>
    <w:rsid w:val="00E86AF8"/>
    <w:pPr>
      <w:numPr>
        <w:numId w:val="28"/>
      </w:numPr>
    </w:pPr>
  </w:style>
  <w:style w:type="paragraph" w:customStyle="1" w:styleId="NORMALMILLER">
    <w:name w:val="NORMAL MILLER"/>
    <w:basedOn w:val="Normal"/>
    <w:link w:val="NORMALMILLERCar"/>
    <w:qFormat/>
    <w:rsid w:val="00E86AF8"/>
    <w:rPr>
      <w:rFonts w:eastAsia="Times New Roman" w:cs="Arial"/>
      <w:b/>
      <w:color w:val="000000"/>
      <w:szCs w:val="18"/>
      <w:lang w:val="es-ES" w:eastAsia="es-CO"/>
    </w:rPr>
  </w:style>
  <w:style w:type="character" w:customStyle="1" w:styleId="NORMALMILLERCar">
    <w:name w:val="NORMAL MILLER Car"/>
    <w:basedOn w:val="Fuentedeprrafopredeter"/>
    <w:link w:val="NORMALMILLER"/>
    <w:rsid w:val="00E86AF8"/>
    <w:rPr>
      <w:rFonts w:ascii="Arial Narrow" w:eastAsia="Times New Roman" w:hAnsi="Arial Narrow" w:cs="Arial"/>
      <w:b/>
      <w:color w:val="000000"/>
      <w:kern w:val="0"/>
      <w:sz w:val="18"/>
      <w:szCs w:val="18"/>
      <w:lang w:val="es-ES" w:eastAsia="es-CO"/>
      <w14:ligatures w14:val="none"/>
    </w:rPr>
  </w:style>
  <w:style w:type="character" w:customStyle="1" w:styleId="Estilo2Car">
    <w:name w:val="Estilo2 Car"/>
    <w:basedOn w:val="NormalWebCar"/>
    <w:rsid w:val="00E86AF8"/>
    <w:rPr>
      <w:rFonts w:ascii="Arial Narrow" w:eastAsia="Times New Roman" w:hAnsi="Arial Narrow" w:cs="Arial"/>
      <w:b/>
      <w:color w:val="000000"/>
      <w:kern w:val="0"/>
      <w:sz w:val="20"/>
      <w:szCs w:val="20"/>
      <w:lang w:val="es-CO" w:eastAsia="es-ES"/>
      <w14:ligatures w14:val="none"/>
    </w:rPr>
  </w:style>
  <w:style w:type="paragraph" w:customStyle="1" w:styleId="font11">
    <w:name w:val="font11"/>
    <w:basedOn w:val="Normal"/>
    <w:rsid w:val="00E86AF8"/>
    <w:pPr>
      <w:spacing w:before="100" w:beforeAutospacing="1" w:after="100" w:afterAutospacing="1" w:line="240" w:lineRule="auto"/>
    </w:pPr>
    <w:rPr>
      <w:rFonts w:ascii="Arial" w:eastAsia="Times New Roman" w:hAnsi="Arial" w:cs="Arial"/>
      <w:color w:val="FF0000"/>
      <w:sz w:val="20"/>
      <w:szCs w:val="20"/>
      <w:lang w:eastAsia="es-CO"/>
    </w:rPr>
  </w:style>
  <w:style w:type="paragraph" w:customStyle="1" w:styleId="font12">
    <w:name w:val="font12"/>
    <w:basedOn w:val="Normal"/>
    <w:rsid w:val="00E86AF8"/>
    <w:pPr>
      <w:spacing w:before="100" w:beforeAutospacing="1" w:after="100" w:afterAutospacing="1" w:line="240" w:lineRule="auto"/>
    </w:pPr>
    <w:rPr>
      <w:rFonts w:ascii="Arial" w:eastAsia="Times New Roman" w:hAnsi="Arial" w:cs="Arial"/>
      <w:b/>
      <w:bCs/>
      <w:sz w:val="20"/>
      <w:szCs w:val="20"/>
      <w:lang w:eastAsia="es-CO"/>
    </w:rPr>
  </w:style>
  <w:style w:type="numbering" w:customStyle="1" w:styleId="WW8Num50211">
    <w:name w:val="WW8Num50211"/>
    <w:basedOn w:val="Sinlista"/>
    <w:rsid w:val="00E86AF8"/>
  </w:style>
  <w:style w:type="table" w:customStyle="1" w:styleId="TableGrid1">
    <w:name w:val="TableGrid1"/>
    <w:rsid w:val="00E86AF8"/>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paragraph" w:customStyle="1" w:styleId="Invias-VietaPunto">
    <w:name w:val="Invias-Viñeta Punto"/>
    <w:uiPriority w:val="99"/>
    <w:qFormat/>
    <w:rsid w:val="00E86AF8"/>
    <w:pPr>
      <w:numPr>
        <w:numId w:val="35"/>
      </w:numPr>
      <w:spacing w:before="120" w:after="12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Compact">
    <w:name w:val="Compact"/>
    <w:basedOn w:val="Normal"/>
    <w:qFormat/>
    <w:rsid w:val="00E86AF8"/>
    <w:pPr>
      <w:suppressAutoHyphens/>
      <w:autoSpaceDN w:val="0"/>
      <w:spacing w:before="36" w:after="36" w:line="240" w:lineRule="auto"/>
      <w:textAlignment w:val="baseline"/>
    </w:pPr>
    <w:rPr>
      <w:rFonts w:ascii="Cambria" w:eastAsia="Cambria" w:hAnsi="Cambria" w:cs="Cambria"/>
      <w:sz w:val="24"/>
      <w:szCs w:val="24"/>
      <w:lang w:val="en-US" w:eastAsia="zh-CN" w:bidi="hi-IN"/>
    </w:rPr>
  </w:style>
  <w:style w:type="paragraph" w:customStyle="1" w:styleId="Ttulo1Sinnumeracin">
    <w:name w:val="Título 1 Sin numeración"/>
    <w:basedOn w:val="Normal"/>
    <w:autoRedefine/>
    <w:qFormat/>
    <w:rsid w:val="00E86AF8"/>
    <w:pPr>
      <w:widowControl w:val="0"/>
      <w:spacing w:after="0" w:line="240" w:lineRule="auto"/>
      <w:jc w:val="center"/>
    </w:pPr>
    <w:rPr>
      <w:rFonts w:ascii="Calibri" w:eastAsia="Times New Roman" w:hAnsi="Calibri" w:cs="Times New Roman"/>
      <w:b/>
      <w:caps/>
      <w:color w:val="000000"/>
      <w:sz w:val="22"/>
      <w:u w:val="single"/>
      <w:lang w:val="es-419" w:eastAsia="es-CO"/>
    </w:rPr>
  </w:style>
  <w:style w:type="character" w:customStyle="1" w:styleId="Mencinsinresolver2">
    <w:name w:val="Mención sin resolver2"/>
    <w:basedOn w:val="Fuentedeprrafopredeter"/>
    <w:uiPriority w:val="99"/>
    <w:semiHidden/>
    <w:unhideWhenUsed/>
    <w:rsid w:val="00E86AF8"/>
    <w:rPr>
      <w:color w:val="605E5C"/>
      <w:shd w:val="clear" w:color="auto" w:fill="E1DFDD"/>
    </w:rPr>
  </w:style>
  <w:style w:type="paragraph" w:customStyle="1" w:styleId="font13">
    <w:name w:val="font13"/>
    <w:basedOn w:val="Normal"/>
    <w:rsid w:val="00E86AF8"/>
    <w:pPr>
      <w:spacing w:before="100" w:beforeAutospacing="1" w:after="100" w:afterAutospacing="1" w:line="240" w:lineRule="auto"/>
    </w:pPr>
    <w:rPr>
      <w:rFonts w:ascii="Arial" w:eastAsia="Times New Roman" w:hAnsi="Arial" w:cs="Arial"/>
      <w:b/>
      <w:bCs/>
      <w:sz w:val="20"/>
      <w:szCs w:val="20"/>
      <w:lang w:val="es-419" w:eastAsia="es-CO"/>
    </w:rPr>
  </w:style>
  <w:style w:type="character" w:styleId="Hipervnculo">
    <w:name w:val="Hyperlink"/>
    <w:basedOn w:val="Fuentedeprrafopredeter"/>
    <w:uiPriority w:val="99"/>
    <w:semiHidden/>
    <w:unhideWhenUsed/>
    <w:rsid w:val="00E86AF8"/>
    <w:rPr>
      <w:color w:val="467886" w:themeColor="hyperlink"/>
      <w:u w:val="single"/>
    </w:rPr>
  </w:style>
  <w:style w:type="paragraph" w:styleId="Asuntodelcomentario">
    <w:name w:val="annotation subject"/>
    <w:basedOn w:val="Textocomentario"/>
    <w:next w:val="Textocomentario"/>
    <w:link w:val="AsuntodelcomentarioCar"/>
    <w:uiPriority w:val="99"/>
    <w:semiHidden/>
    <w:unhideWhenUsed/>
    <w:rsid w:val="00E86AF8"/>
    <w:pPr>
      <w:widowControl/>
      <w:suppressAutoHyphens w:val="0"/>
      <w:autoSpaceDN/>
      <w:spacing w:after="160"/>
      <w:textAlignment w:val="auto"/>
    </w:pPr>
    <w:rPr>
      <w:b/>
      <w:bCs/>
      <w:lang w:val="en-US"/>
    </w:rPr>
  </w:style>
  <w:style w:type="character" w:customStyle="1" w:styleId="AsuntodelcomentarioCar2">
    <w:name w:val="Asunto del comentario Car2"/>
    <w:basedOn w:val="TextocomentarioCar"/>
    <w:uiPriority w:val="99"/>
    <w:semiHidden/>
    <w:rsid w:val="00E86AF8"/>
    <w:rPr>
      <w:rFonts w:ascii="Times New Roman" w:eastAsia="SimSun" w:hAnsi="Times New Roman" w:cs="Mangal"/>
      <w:b/>
      <w:bCs/>
      <w:kern w:val="3"/>
      <w:sz w:val="20"/>
      <w:szCs w:val="18"/>
      <w:lang w:eastAsia="zh-CN" w:bidi="hi-IN"/>
      <w14:ligatures w14:val="none"/>
    </w:rPr>
  </w:style>
  <w:style w:type="paragraph" w:styleId="Textonotaalfinal">
    <w:name w:val="endnote text"/>
    <w:basedOn w:val="Normal"/>
    <w:link w:val="TextonotaalfinalCar"/>
    <w:semiHidden/>
    <w:unhideWhenUsed/>
    <w:rsid w:val="00E86AF8"/>
    <w:pPr>
      <w:spacing w:after="0" w:line="240" w:lineRule="auto"/>
    </w:pPr>
    <w:rPr>
      <w:rFonts w:asciiTheme="minorHAnsi" w:hAnsiTheme="minorHAnsi"/>
      <w:kern w:val="2"/>
      <w:sz w:val="22"/>
      <w:lang w:val="es-ES"/>
      <w14:ligatures w14:val="standardContextual"/>
    </w:rPr>
  </w:style>
  <w:style w:type="character" w:customStyle="1" w:styleId="TextonotaalfinalCar3">
    <w:name w:val="Texto nota al final Car3"/>
    <w:basedOn w:val="Fuentedeprrafopredeter"/>
    <w:uiPriority w:val="99"/>
    <w:semiHidden/>
    <w:rsid w:val="00E86AF8"/>
    <w:rPr>
      <w:rFonts w:ascii="Arial Narrow" w:hAnsi="Arial Narrow"/>
      <w:kern w:val="0"/>
      <w:sz w:val="20"/>
      <w:szCs w:val="20"/>
      <w14:ligatures w14:val="none"/>
    </w:rPr>
  </w:style>
  <w:style w:type="table" w:styleId="Sombreadoclaro">
    <w:name w:val="Light Shading"/>
    <w:basedOn w:val="Tablanormal"/>
    <w:uiPriority w:val="60"/>
    <w:semiHidden/>
    <w:unhideWhenUsed/>
    <w:rsid w:val="00E86AF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2.png"/><Relationship Id="rId1" Type="http://schemas.openxmlformats.org/officeDocument/2006/relationships/image" Target="media/image4.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2BE44-DB3A-4D35-9242-FC2422B5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36</Pages>
  <Words>16570</Words>
  <Characters>91135</Characters>
  <Application>Microsoft Office Word</Application>
  <DocSecurity>0</DocSecurity>
  <Lines>759</Lines>
  <Paragraphs>214</Paragraphs>
  <ScaleCrop>false</ScaleCrop>
  <Company/>
  <LinksUpToDate>false</LinksUpToDate>
  <CharactersWithSpaces>107491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Marin</dc:creator>
  <cp:keywords/>
  <dc:description/>
  <cp:lastModifiedBy>Alejandra Pèrez Quitian</cp:lastModifiedBy>
  <cp:revision>11</cp:revision>
  <dcterms:created xsi:type="dcterms:W3CDTF">2026-03-30T20:33:00Z</dcterms:created>
  <dcterms:modified xsi:type="dcterms:W3CDTF">2026-10-02T02:08:00Z</dcterms:modified>
</cp:coreProperties>
</file>