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F0286AF" w14:textId="3A2F318D" w:rsidR="00B538CF" w:rsidRDefault="00B538CF" w:rsidP="00B538CF">
      <w:pPr>
        <w:pStyle w:val="NormalWeb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Manizales,</w:t>
      </w:r>
      <w:r w:rsidR="00331B22">
        <w:rPr>
          <w:rFonts w:ascii="Arial" w:hAnsi="Arial" w:cs="Arial"/>
          <w:color w:val="000000" w:themeColor="text1"/>
          <w:lang w:val="es-ES"/>
        </w:rPr>
        <w:t xml:space="preserve"> </w:t>
      </w:r>
      <w:r w:rsidR="000340B9">
        <w:rPr>
          <w:rFonts w:ascii="Arial" w:hAnsi="Arial" w:cs="Arial"/>
          <w:color w:val="000000" w:themeColor="text1"/>
          <w:lang w:val="es-ES"/>
        </w:rPr>
        <w:t>1</w:t>
      </w:r>
      <w:r w:rsidR="003337E1">
        <w:rPr>
          <w:rFonts w:ascii="Arial" w:hAnsi="Arial" w:cs="Arial"/>
          <w:color w:val="000000" w:themeColor="text1"/>
          <w:lang w:val="es-ES"/>
        </w:rPr>
        <w:t>8</w:t>
      </w:r>
      <w:r w:rsidR="00C579EA">
        <w:rPr>
          <w:rFonts w:ascii="Arial" w:hAnsi="Arial" w:cs="Arial"/>
          <w:color w:val="000000" w:themeColor="text1"/>
          <w:lang w:val="es-ES"/>
        </w:rPr>
        <w:t xml:space="preserve"> de</w:t>
      </w:r>
      <w:r w:rsidR="004E640C">
        <w:rPr>
          <w:rFonts w:ascii="Arial" w:hAnsi="Arial" w:cs="Arial"/>
          <w:color w:val="000000" w:themeColor="text1"/>
          <w:lang w:val="es-ES"/>
        </w:rPr>
        <w:t xml:space="preserve"> </w:t>
      </w:r>
      <w:r w:rsidR="003337E1">
        <w:rPr>
          <w:rFonts w:ascii="Arial" w:hAnsi="Arial" w:cs="Arial"/>
          <w:color w:val="000000" w:themeColor="text1"/>
          <w:lang w:val="es-ES"/>
        </w:rPr>
        <w:t>agosto</w:t>
      </w:r>
      <w:r w:rsidR="00141CAD">
        <w:rPr>
          <w:rFonts w:ascii="Arial" w:hAnsi="Arial" w:cs="Arial"/>
          <w:color w:val="000000" w:themeColor="text1"/>
          <w:lang w:val="es-ES"/>
        </w:rPr>
        <w:t xml:space="preserve"> </w:t>
      </w:r>
      <w:r w:rsidR="00C579EA">
        <w:rPr>
          <w:rFonts w:ascii="Arial" w:hAnsi="Arial" w:cs="Arial"/>
          <w:color w:val="000000" w:themeColor="text1"/>
          <w:lang w:val="es-ES"/>
        </w:rPr>
        <w:t>del 202</w:t>
      </w:r>
      <w:r w:rsidR="009E51F0">
        <w:rPr>
          <w:rFonts w:ascii="Arial" w:hAnsi="Arial" w:cs="Arial"/>
          <w:color w:val="000000" w:themeColor="text1"/>
          <w:lang w:val="es-ES"/>
        </w:rPr>
        <w:t>6</w:t>
      </w:r>
    </w:p>
    <w:p w14:paraId="2EF5BD38" w14:textId="77777777" w:rsidR="00B538CF" w:rsidRDefault="00B538CF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</w:p>
    <w:p w14:paraId="283C3F82" w14:textId="77777777" w:rsidR="001363CC" w:rsidRDefault="001363CC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</w:p>
    <w:p w14:paraId="2468D86D" w14:textId="77777777" w:rsidR="00B538CF" w:rsidRDefault="00B538CF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</w:p>
    <w:p w14:paraId="65438139" w14:textId="26CEEF88" w:rsidR="00B538CF" w:rsidRDefault="00B538CF" w:rsidP="00B538CF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SE</w:t>
      </w:r>
      <w:r w:rsidR="00C579EA">
        <w:rPr>
          <w:rFonts w:ascii="Arial" w:hAnsi="Arial" w:cs="Arial"/>
          <w:color w:val="000000" w:themeColor="text1"/>
          <w:lang w:val="es-ES"/>
        </w:rPr>
        <w:t>Ñ</w:t>
      </w:r>
      <w:r>
        <w:rPr>
          <w:rFonts w:ascii="Arial" w:hAnsi="Arial" w:cs="Arial"/>
          <w:color w:val="000000" w:themeColor="text1"/>
          <w:lang w:val="es-ES"/>
        </w:rPr>
        <w:t>ORES</w:t>
      </w:r>
    </w:p>
    <w:p w14:paraId="69C14750" w14:textId="77777777" w:rsidR="00B538CF" w:rsidRDefault="00B538CF" w:rsidP="00B538CF">
      <w:pPr>
        <w:spacing w:line="240" w:lineRule="exact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DEPARTAMENTO DE CALDAS</w:t>
      </w:r>
    </w:p>
    <w:p w14:paraId="36D9BF93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Secretaría de Hacienda </w:t>
      </w:r>
    </w:p>
    <w:p w14:paraId="5A973960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Manizales</w:t>
      </w:r>
    </w:p>
    <w:p w14:paraId="595E4FE2" w14:textId="77777777" w:rsidR="001363CC" w:rsidRDefault="001363CC" w:rsidP="00B538CF">
      <w:pPr>
        <w:rPr>
          <w:rFonts w:ascii="Arial" w:hAnsi="Arial" w:cs="Arial"/>
          <w:color w:val="000000" w:themeColor="text1"/>
          <w:lang w:val="es-ES"/>
        </w:rPr>
      </w:pPr>
    </w:p>
    <w:p w14:paraId="304580DC" w14:textId="77777777" w:rsidR="00096DF6" w:rsidRDefault="00096DF6" w:rsidP="00B538CF">
      <w:pPr>
        <w:rPr>
          <w:rFonts w:ascii="Arial" w:hAnsi="Arial" w:cs="Arial"/>
          <w:color w:val="000000" w:themeColor="text1"/>
          <w:lang w:val="es-ES"/>
        </w:rPr>
      </w:pPr>
    </w:p>
    <w:p w14:paraId="768102F2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</w:p>
    <w:p w14:paraId="4E5AED68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</w:p>
    <w:p w14:paraId="1152936A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ASUNTO: Aportes a la Seguridad Social Integral</w:t>
      </w:r>
    </w:p>
    <w:p w14:paraId="59A45ECE" w14:textId="77777777" w:rsidR="001363CC" w:rsidRDefault="001363CC" w:rsidP="00B538CF">
      <w:pPr>
        <w:rPr>
          <w:rFonts w:ascii="Arial" w:hAnsi="Arial" w:cs="Arial"/>
          <w:color w:val="000000" w:themeColor="text1"/>
          <w:lang w:val="es-ES"/>
        </w:rPr>
      </w:pPr>
    </w:p>
    <w:p w14:paraId="543851A6" w14:textId="77777777" w:rsidR="004D2904" w:rsidRDefault="004D2904" w:rsidP="00B538CF">
      <w:pPr>
        <w:rPr>
          <w:rFonts w:ascii="Arial" w:hAnsi="Arial" w:cs="Arial"/>
          <w:color w:val="000000" w:themeColor="text1"/>
          <w:lang w:val="es-ES"/>
        </w:rPr>
      </w:pPr>
    </w:p>
    <w:p w14:paraId="27EDFAD0" w14:textId="77777777" w:rsidR="00B538CF" w:rsidRDefault="00B538CF" w:rsidP="00B538CF">
      <w:pPr>
        <w:rPr>
          <w:rFonts w:ascii="Arial" w:hAnsi="Arial" w:cs="Arial"/>
          <w:color w:val="000000" w:themeColor="text1"/>
          <w:lang w:val="es-ES"/>
        </w:rPr>
      </w:pPr>
    </w:p>
    <w:p w14:paraId="6FBBC4F7" w14:textId="77777777" w:rsidR="00B538CF" w:rsidRDefault="00B538CF" w:rsidP="00B538CF">
      <w:pPr>
        <w:jc w:val="both"/>
        <w:rPr>
          <w:rFonts w:ascii="Arial" w:hAnsi="Arial" w:cs="Arial"/>
          <w:color w:val="000000" w:themeColor="text1"/>
          <w:lang w:val="es-ES"/>
        </w:rPr>
      </w:pPr>
    </w:p>
    <w:p w14:paraId="11803BE8" w14:textId="2FE480D3" w:rsidR="00B538CF" w:rsidRDefault="00B538CF" w:rsidP="00B538C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Mediante la presente certificación y bajo la gravedad de juramento, yo </w:t>
      </w:r>
      <w:bookmarkStart w:id="0" w:name="Texto1"/>
      <w:bookmarkEnd w:id="0"/>
      <w:r w:rsidR="00141CAD">
        <w:rPr>
          <w:rFonts w:ascii="Arial" w:hAnsi="Arial" w:cs="Arial"/>
          <w:color w:val="000000" w:themeColor="text1"/>
          <w:lang w:val="es-ES"/>
        </w:rPr>
        <w:t>CARLOS ANDRÉS LÓPEZ SALAZAR</w:t>
      </w:r>
      <w:r w:rsidR="00C579EA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con CC. No</w:t>
      </w:r>
      <w:r>
        <w:rPr>
          <w:rFonts w:ascii="Arial" w:hAnsi="Arial" w:cs="Arial"/>
          <w:b/>
          <w:bCs/>
          <w:color w:val="000000" w:themeColor="text1"/>
          <w:lang w:val="es-ES"/>
        </w:rPr>
        <w:t xml:space="preserve">. </w:t>
      </w:r>
      <w:r w:rsidR="00141CAD">
        <w:rPr>
          <w:rFonts w:ascii="Arial" w:hAnsi="Arial" w:cs="Arial"/>
          <w:b/>
          <w:bCs/>
          <w:color w:val="000000" w:themeColor="text1"/>
          <w:lang w:val="es-ES"/>
        </w:rPr>
        <w:t>1053830162</w:t>
      </w:r>
    </w:p>
    <w:p w14:paraId="02178A45" w14:textId="77777777" w:rsidR="001363CC" w:rsidRDefault="001363CC" w:rsidP="00B538CF">
      <w:pPr>
        <w:spacing w:line="360" w:lineRule="auto"/>
        <w:jc w:val="both"/>
        <w:rPr>
          <w:rFonts w:ascii="Arial" w:hAnsi="Arial" w:cs="Arial"/>
          <w:color w:val="000000" w:themeColor="text1"/>
          <w:lang w:val="es-ES"/>
        </w:rPr>
      </w:pPr>
    </w:p>
    <w:p w14:paraId="7F86F6A3" w14:textId="188979B6" w:rsidR="00B538CF" w:rsidRDefault="00B538CF" w:rsidP="00B538CF">
      <w:pPr>
        <w:pStyle w:val="NormalWeb"/>
        <w:numPr>
          <w:ilvl w:val="0"/>
          <w:numId w:val="1"/>
        </w:numPr>
        <w:spacing w:before="240" w:beforeAutospacing="0" w:afterAutospacing="0" w:line="360" w:lineRule="auto"/>
        <w:jc w:val="both"/>
        <w:rPr>
          <w:rFonts w:ascii="Arial" w:eastAsia="MS Mincho" w:hAnsi="Arial" w:cs="Arial"/>
          <w:color w:val="000000" w:themeColor="text1"/>
          <w:lang w:val="es-ES" w:eastAsia="es-ES"/>
        </w:rPr>
      </w:pPr>
      <w:r>
        <w:rPr>
          <w:rFonts w:ascii="Arial" w:eastAsia="MS Mincho" w:hAnsi="Arial" w:cs="Arial"/>
          <w:color w:val="000000" w:themeColor="text1"/>
          <w:lang w:val="es-ES" w:eastAsia="es-ES"/>
        </w:rPr>
        <w:t xml:space="preserve">Que los pagos realizados por seguridad social integral: Salud y Riesgos </w:t>
      </w:r>
      <w:r w:rsidR="000409D4">
        <w:rPr>
          <w:rFonts w:ascii="Arial" w:eastAsia="MS Mincho" w:hAnsi="Arial" w:cs="Arial"/>
          <w:color w:val="000000" w:themeColor="text1"/>
          <w:lang w:val="es-ES" w:eastAsia="es-ES"/>
        </w:rPr>
        <w:t>Laborales,</w:t>
      </w:r>
      <w:r>
        <w:rPr>
          <w:rFonts w:ascii="Arial" w:eastAsia="MS Mincho" w:hAnsi="Arial" w:cs="Arial"/>
          <w:color w:val="000000" w:themeColor="text1"/>
          <w:lang w:val="es-ES" w:eastAsia="es-ES"/>
        </w:rPr>
        <w:t xml:space="preserve"> corresponde a los ingresos provenientes del Contrato de Prestación de Servicio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 xml:space="preserve">s </w:t>
      </w:r>
      <w:r w:rsidR="00141CAD" w:rsidRPr="00141CAD">
        <w:rPr>
          <w:rFonts w:ascii="Arial" w:eastAsia="MS Mincho" w:hAnsi="Arial" w:cs="Arial"/>
          <w:color w:val="000000" w:themeColor="text1"/>
          <w:lang w:val="es-ES" w:eastAsia="es-ES"/>
        </w:rPr>
        <w:t>17012026 0193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 xml:space="preserve"> </w:t>
      </w:r>
      <w:r w:rsidR="00865908">
        <w:rPr>
          <w:rFonts w:ascii="Arial" w:eastAsia="MS Mincho" w:hAnsi="Arial" w:cs="Arial"/>
          <w:color w:val="000000" w:themeColor="text1"/>
          <w:lang w:val="es-ES" w:eastAsia="es-ES"/>
        </w:rPr>
        <w:t xml:space="preserve">del mes </w:t>
      </w:r>
      <w:r w:rsidR="000409D4">
        <w:rPr>
          <w:rFonts w:ascii="Arial" w:eastAsia="MS Mincho" w:hAnsi="Arial" w:cs="Arial"/>
          <w:color w:val="000000" w:themeColor="text1"/>
          <w:lang w:val="es-ES" w:eastAsia="es-ES"/>
        </w:rPr>
        <w:t>de</w:t>
      </w:r>
      <w:r w:rsidR="003337E1">
        <w:rPr>
          <w:rFonts w:ascii="Arial" w:eastAsia="MS Mincho" w:hAnsi="Arial" w:cs="Arial"/>
          <w:color w:val="000000" w:themeColor="text1"/>
          <w:lang w:val="es-ES" w:eastAsia="es-ES"/>
        </w:rPr>
        <w:t xml:space="preserve"> agosto </w:t>
      </w:r>
      <w:r w:rsidR="00141CAD">
        <w:rPr>
          <w:rFonts w:ascii="Arial" w:eastAsia="MS Mincho" w:hAnsi="Arial" w:cs="Arial"/>
          <w:color w:val="000000" w:themeColor="text1"/>
          <w:lang w:val="es-ES" w:eastAsia="es-ES"/>
        </w:rPr>
        <w:t>de</w:t>
      </w:r>
      <w:r w:rsidR="00865908">
        <w:rPr>
          <w:rFonts w:ascii="Arial" w:eastAsia="MS Mincho" w:hAnsi="Arial" w:cs="Arial"/>
          <w:color w:val="000000" w:themeColor="text1"/>
          <w:lang w:val="es-ES" w:eastAsia="es-ES"/>
        </w:rPr>
        <w:t xml:space="preserve"> 202</w:t>
      </w:r>
      <w:r w:rsidR="009E51F0">
        <w:rPr>
          <w:rFonts w:ascii="Arial" w:eastAsia="MS Mincho" w:hAnsi="Arial" w:cs="Arial"/>
          <w:color w:val="000000" w:themeColor="text1"/>
          <w:lang w:val="es-ES" w:eastAsia="es-ES"/>
        </w:rPr>
        <w:t>6</w:t>
      </w:r>
    </w:p>
    <w:p w14:paraId="0DF3ED49" w14:textId="61A81A41" w:rsidR="004E640C" w:rsidRPr="00C02F30" w:rsidRDefault="00B538CF" w:rsidP="00C02F30">
      <w:pPr>
        <w:pStyle w:val="NormalWeb"/>
        <w:numPr>
          <w:ilvl w:val="0"/>
          <w:numId w:val="1"/>
        </w:numPr>
        <w:spacing w:before="240" w:line="360" w:lineRule="auto"/>
        <w:jc w:val="both"/>
      </w:pPr>
      <w:r>
        <w:rPr>
          <w:rFonts w:ascii="Arial" w:eastAsia="MS Mincho" w:hAnsi="Arial" w:cs="Arial"/>
          <w:color w:val="000000" w:themeColor="text1"/>
          <w:lang w:val="es-ES" w:eastAsia="es-ES"/>
        </w:rPr>
        <w:t xml:space="preserve">Que mediante planilla(s) </w:t>
      </w:r>
      <w:r w:rsidRPr="00B12408">
        <w:rPr>
          <w:rFonts w:ascii="Arial" w:eastAsia="MS Mincho" w:hAnsi="Arial" w:cs="Arial"/>
          <w:b/>
          <w:bCs/>
          <w:color w:val="000000" w:themeColor="text1"/>
          <w:lang w:val="es-ES" w:eastAsia="es-ES"/>
        </w:rPr>
        <w:t>No.</w:t>
      </w:r>
      <w:r w:rsidR="004E640C" w:rsidRPr="004E640C">
        <w:rPr>
          <w:rFonts w:ascii="Cambria" w:eastAsia="MS Mincho" w:hAnsi="Cambria"/>
          <w:lang w:val="es-ES_tradnl" w:eastAsia="es-ES"/>
        </w:rPr>
        <w:t xml:space="preserve"> </w:t>
      </w:r>
      <w:r w:rsidR="00B72CC3">
        <w:t>38438529</w:t>
      </w:r>
      <w:r w:rsidR="00F85768">
        <w:t xml:space="preserve"> </w:t>
      </w:r>
      <w:r w:rsidRPr="00C02F30">
        <w:rPr>
          <w:rFonts w:ascii="Arial" w:eastAsia="MS Mincho" w:hAnsi="Arial" w:cs="Arial"/>
          <w:color w:val="000000" w:themeColor="text1"/>
          <w:lang w:val="es-ES" w:eastAsia="es-ES"/>
        </w:rPr>
        <w:t>corresponde al mes de</w:t>
      </w:r>
      <w:r w:rsidR="004E640C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 </w:t>
      </w:r>
      <w:r w:rsidR="000340B9">
        <w:rPr>
          <w:rFonts w:ascii="Arial" w:eastAsia="MS Mincho" w:hAnsi="Arial" w:cs="Arial"/>
          <w:color w:val="000000" w:themeColor="text1"/>
          <w:lang w:val="es-ES" w:eastAsia="es-ES"/>
        </w:rPr>
        <w:t>ju</w:t>
      </w:r>
      <w:r w:rsidR="00F85768">
        <w:rPr>
          <w:rFonts w:ascii="Arial" w:eastAsia="MS Mincho" w:hAnsi="Arial" w:cs="Arial"/>
          <w:color w:val="000000" w:themeColor="text1"/>
          <w:lang w:val="es-ES" w:eastAsia="es-ES"/>
        </w:rPr>
        <w:t>l</w:t>
      </w:r>
      <w:r w:rsidR="000340B9">
        <w:rPr>
          <w:rFonts w:ascii="Arial" w:eastAsia="MS Mincho" w:hAnsi="Arial" w:cs="Arial"/>
          <w:color w:val="000000" w:themeColor="text1"/>
          <w:lang w:val="es-ES" w:eastAsia="es-ES"/>
        </w:rPr>
        <w:t xml:space="preserve">io </w:t>
      </w:r>
      <w:r w:rsidRPr="00C02F30">
        <w:rPr>
          <w:rFonts w:ascii="Arial" w:eastAsia="MS Mincho" w:hAnsi="Arial" w:cs="Arial"/>
          <w:color w:val="000000" w:themeColor="text1"/>
          <w:lang w:val="es-ES" w:eastAsia="es-ES"/>
        </w:rPr>
        <w:t>de 202</w:t>
      </w:r>
      <w:r w:rsidR="00200E87" w:rsidRPr="00C02F30">
        <w:rPr>
          <w:rFonts w:ascii="Arial" w:eastAsia="MS Mincho" w:hAnsi="Arial" w:cs="Arial"/>
          <w:color w:val="000000" w:themeColor="text1"/>
          <w:lang w:val="es-ES" w:eastAsia="es-ES"/>
        </w:rPr>
        <w:t>6</w:t>
      </w:r>
      <w:r w:rsidR="00CA5A26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, </w:t>
      </w:r>
      <w:r w:rsidR="00C56149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se </w:t>
      </w:r>
      <w:r w:rsidR="00CA5A26" w:rsidRPr="00C02F30">
        <w:rPr>
          <w:rFonts w:ascii="Arial" w:eastAsia="MS Mincho" w:hAnsi="Arial" w:cs="Arial"/>
          <w:color w:val="000000" w:themeColor="text1"/>
          <w:lang w:val="es-ES" w:eastAsia="es-ES"/>
        </w:rPr>
        <w:t>coti</w:t>
      </w:r>
      <w:r w:rsidR="00C56149" w:rsidRPr="00C02F30">
        <w:rPr>
          <w:rFonts w:ascii="Arial" w:eastAsia="MS Mincho" w:hAnsi="Arial" w:cs="Arial"/>
          <w:color w:val="000000" w:themeColor="text1"/>
          <w:lang w:val="es-ES" w:eastAsia="es-ES"/>
        </w:rPr>
        <w:t>z</w:t>
      </w:r>
      <w:r w:rsidR="00407F7B" w:rsidRPr="00C02F30">
        <w:rPr>
          <w:rFonts w:ascii="Arial" w:eastAsia="MS Mincho" w:hAnsi="Arial" w:cs="Arial"/>
          <w:color w:val="000000" w:themeColor="text1"/>
          <w:lang w:val="es-ES" w:eastAsia="es-ES"/>
        </w:rPr>
        <w:t>ó</w:t>
      </w:r>
      <w:r w:rsidR="00CA5A26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 Salud</w:t>
      </w:r>
      <w:r w:rsidR="00CD5BC3" w:rsidRPr="00C02F30">
        <w:rPr>
          <w:rFonts w:ascii="Arial" w:eastAsia="MS Mincho" w:hAnsi="Arial" w:cs="Arial"/>
          <w:color w:val="000000" w:themeColor="text1"/>
          <w:lang w:val="es-ES" w:eastAsia="es-ES"/>
        </w:rPr>
        <w:t xml:space="preserve"> y r</w:t>
      </w:r>
      <w:r w:rsidR="00126086" w:rsidRPr="00C02F30">
        <w:rPr>
          <w:rFonts w:ascii="Arial" w:eastAsia="MS Mincho" w:hAnsi="Arial" w:cs="Arial"/>
          <w:color w:val="000000" w:themeColor="text1"/>
          <w:lang w:val="es-ES" w:eastAsia="es-ES"/>
        </w:rPr>
        <w:t>i</w:t>
      </w:r>
      <w:r w:rsidR="00CD5BC3" w:rsidRPr="00C02F30">
        <w:rPr>
          <w:rFonts w:ascii="Arial" w:eastAsia="MS Mincho" w:hAnsi="Arial" w:cs="Arial"/>
          <w:color w:val="000000" w:themeColor="text1"/>
          <w:lang w:val="es-ES" w:eastAsia="es-ES"/>
        </w:rPr>
        <w:t>esgos laborales</w:t>
      </w:r>
      <w:r w:rsidR="004E640C" w:rsidRPr="00C02F30">
        <w:rPr>
          <w:rFonts w:ascii="Arial" w:eastAsia="MS Mincho" w:hAnsi="Arial" w:cs="Arial"/>
          <w:color w:val="000000" w:themeColor="text1"/>
          <w:lang w:val="es-ES" w:eastAsia="es-ES"/>
        </w:rPr>
        <w:t>.</w:t>
      </w:r>
    </w:p>
    <w:p w14:paraId="77B0D6BA" w14:textId="61E2B739" w:rsidR="00B538CF" w:rsidRPr="00141CAD" w:rsidRDefault="00B538CF" w:rsidP="004E640C">
      <w:pPr>
        <w:pStyle w:val="NormalWeb"/>
        <w:spacing w:before="240" w:line="360" w:lineRule="auto"/>
        <w:ind w:left="360"/>
        <w:jc w:val="both"/>
        <w:rPr>
          <w:rFonts w:ascii="Arial" w:hAnsi="Arial" w:cs="Arial"/>
          <w:b/>
          <w:bCs/>
          <w:color w:val="000000" w:themeColor="text1"/>
          <w:lang w:val="es-ES_tradnl"/>
        </w:rPr>
      </w:pPr>
    </w:p>
    <w:p w14:paraId="238038B8" w14:textId="77777777" w:rsidR="00364E70" w:rsidRDefault="00364E70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0AAA05A1" w14:textId="645B740E" w:rsidR="00376924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Cordialmente,</w:t>
      </w:r>
    </w:p>
    <w:p w14:paraId="0DDCF75F" w14:textId="77777777" w:rsidR="00376924" w:rsidRDefault="00376924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4750CEF6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02208112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</w:p>
    <w:p w14:paraId="340450E1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b/>
          <w:color w:val="000000" w:themeColor="text1"/>
          <w:lang w:val="es-ES"/>
        </w:rPr>
      </w:pPr>
    </w:p>
    <w:p w14:paraId="249F8A34" w14:textId="77777777" w:rsidR="00B538CF" w:rsidRDefault="00B538CF" w:rsidP="00B538CF">
      <w:pPr>
        <w:tabs>
          <w:tab w:val="left" w:pos="1560"/>
          <w:tab w:val="left" w:pos="4111"/>
        </w:tabs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b/>
          <w:color w:val="000000" w:themeColor="text1"/>
          <w:lang w:val="es-ES"/>
        </w:rPr>
        <w:t xml:space="preserve">______________________________ </w:t>
      </w:r>
    </w:p>
    <w:p w14:paraId="1785BBCB" w14:textId="358F6F25" w:rsidR="00B538CF" w:rsidRDefault="00141CAD" w:rsidP="00B538CF">
      <w:pPr>
        <w:rPr>
          <w:rFonts w:ascii="Arial" w:hAnsi="Arial" w:cs="Arial"/>
          <w:b/>
          <w:color w:val="000000" w:themeColor="text1"/>
          <w:lang w:val="es-ES"/>
        </w:rPr>
      </w:pPr>
      <w:r>
        <w:rPr>
          <w:rFonts w:ascii="Arial" w:hAnsi="Arial" w:cs="Arial"/>
          <w:b/>
          <w:color w:val="000000" w:themeColor="text1"/>
          <w:lang w:val="es-ES"/>
        </w:rPr>
        <w:t>CARLOS ANDRÉS LÓPEZ SALAZAR</w:t>
      </w:r>
    </w:p>
    <w:p w14:paraId="10D3235A" w14:textId="34AA4A3B" w:rsidR="009E1646" w:rsidRDefault="00B538CF" w:rsidP="00C579EA">
      <w:pPr>
        <w:spacing w:line="360" w:lineRule="auto"/>
        <w:jc w:val="both"/>
      </w:pPr>
      <w:r>
        <w:rPr>
          <w:rFonts w:ascii="Arial" w:hAnsi="Arial" w:cs="Arial"/>
          <w:b/>
          <w:bCs/>
          <w:color w:val="000000" w:themeColor="text1"/>
          <w:lang w:val="es-ES"/>
        </w:rPr>
        <w:t xml:space="preserve">C.C No. </w:t>
      </w:r>
      <w:r w:rsidR="00141CAD">
        <w:rPr>
          <w:rFonts w:ascii="Arial" w:hAnsi="Arial" w:cs="Arial"/>
          <w:b/>
          <w:bCs/>
          <w:color w:val="000000" w:themeColor="text1"/>
          <w:lang w:val="es-ES"/>
        </w:rPr>
        <w:t>1053830162</w:t>
      </w:r>
    </w:p>
    <w:sectPr w:rsidR="009E16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E31BA3"/>
    <w:multiLevelType w:val="hybridMultilevel"/>
    <w:tmpl w:val="7A2E9D72"/>
    <w:lvl w:ilvl="0" w:tplc="9280BD0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994071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968835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CF"/>
    <w:rsid w:val="00012C5A"/>
    <w:rsid w:val="00020232"/>
    <w:rsid w:val="0002187F"/>
    <w:rsid w:val="000267F0"/>
    <w:rsid w:val="000340B9"/>
    <w:rsid w:val="000409D4"/>
    <w:rsid w:val="00086464"/>
    <w:rsid w:val="00096DF6"/>
    <w:rsid w:val="000A2A06"/>
    <w:rsid w:val="000B5491"/>
    <w:rsid w:val="000F7F42"/>
    <w:rsid w:val="00126086"/>
    <w:rsid w:val="001317B3"/>
    <w:rsid w:val="00132A6B"/>
    <w:rsid w:val="001363CC"/>
    <w:rsid w:val="00141CAD"/>
    <w:rsid w:val="00181B31"/>
    <w:rsid w:val="00182DBA"/>
    <w:rsid w:val="00197F8A"/>
    <w:rsid w:val="001A0B03"/>
    <w:rsid w:val="001B21DE"/>
    <w:rsid w:val="00200E87"/>
    <w:rsid w:val="00213ED5"/>
    <w:rsid w:val="002140D6"/>
    <w:rsid w:val="002162DE"/>
    <w:rsid w:val="002B204A"/>
    <w:rsid w:val="002F335A"/>
    <w:rsid w:val="00331B22"/>
    <w:rsid w:val="003337E1"/>
    <w:rsid w:val="00335DC5"/>
    <w:rsid w:val="00344F97"/>
    <w:rsid w:val="00364E70"/>
    <w:rsid w:val="00376924"/>
    <w:rsid w:val="00385103"/>
    <w:rsid w:val="003C61A4"/>
    <w:rsid w:val="003F7279"/>
    <w:rsid w:val="00407F7B"/>
    <w:rsid w:val="00464321"/>
    <w:rsid w:val="004D2904"/>
    <w:rsid w:val="004E2E3F"/>
    <w:rsid w:val="004E640C"/>
    <w:rsid w:val="004F0E78"/>
    <w:rsid w:val="00515231"/>
    <w:rsid w:val="0052335D"/>
    <w:rsid w:val="005316CD"/>
    <w:rsid w:val="00561FCD"/>
    <w:rsid w:val="005668CD"/>
    <w:rsid w:val="00576C9B"/>
    <w:rsid w:val="005B5859"/>
    <w:rsid w:val="005E64F5"/>
    <w:rsid w:val="005F1BB3"/>
    <w:rsid w:val="00636336"/>
    <w:rsid w:val="006539BF"/>
    <w:rsid w:val="00677A73"/>
    <w:rsid w:val="006B3BD3"/>
    <w:rsid w:val="006E2B88"/>
    <w:rsid w:val="007115C9"/>
    <w:rsid w:val="00753906"/>
    <w:rsid w:val="0079402E"/>
    <w:rsid w:val="007A12C7"/>
    <w:rsid w:val="007B4D29"/>
    <w:rsid w:val="007D174C"/>
    <w:rsid w:val="007D1ADB"/>
    <w:rsid w:val="008000E0"/>
    <w:rsid w:val="00820B98"/>
    <w:rsid w:val="00824E1F"/>
    <w:rsid w:val="00865908"/>
    <w:rsid w:val="008D4F56"/>
    <w:rsid w:val="00926447"/>
    <w:rsid w:val="0092650D"/>
    <w:rsid w:val="00940D71"/>
    <w:rsid w:val="00967548"/>
    <w:rsid w:val="009E1646"/>
    <w:rsid w:val="009E51F0"/>
    <w:rsid w:val="00A0729B"/>
    <w:rsid w:val="00A14BA6"/>
    <w:rsid w:val="00A76C39"/>
    <w:rsid w:val="00A839E3"/>
    <w:rsid w:val="00A90170"/>
    <w:rsid w:val="00AB0566"/>
    <w:rsid w:val="00AB40A2"/>
    <w:rsid w:val="00AC33A2"/>
    <w:rsid w:val="00AF687F"/>
    <w:rsid w:val="00B12408"/>
    <w:rsid w:val="00B41819"/>
    <w:rsid w:val="00B538CF"/>
    <w:rsid w:val="00B72306"/>
    <w:rsid w:val="00B72CC3"/>
    <w:rsid w:val="00BC001F"/>
    <w:rsid w:val="00BE3798"/>
    <w:rsid w:val="00BE527A"/>
    <w:rsid w:val="00C02F30"/>
    <w:rsid w:val="00C07D90"/>
    <w:rsid w:val="00C15C43"/>
    <w:rsid w:val="00C56149"/>
    <w:rsid w:val="00C579EA"/>
    <w:rsid w:val="00C60B26"/>
    <w:rsid w:val="00CA5A26"/>
    <w:rsid w:val="00CC6D98"/>
    <w:rsid w:val="00CD5BC3"/>
    <w:rsid w:val="00D12179"/>
    <w:rsid w:val="00D234AD"/>
    <w:rsid w:val="00D3784D"/>
    <w:rsid w:val="00D75CA7"/>
    <w:rsid w:val="00D93F44"/>
    <w:rsid w:val="00D96E2B"/>
    <w:rsid w:val="00DC20E9"/>
    <w:rsid w:val="00DD2B32"/>
    <w:rsid w:val="00DF262B"/>
    <w:rsid w:val="00DF6AC1"/>
    <w:rsid w:val="00E50B1C"/>
    <w:rsid w:val="00E7660E"/>
    <w:rsid w:val="00EB4260"/>
    <w:rsid w:val="00EB59BC"/>
    <w:rsid w:val="00EC711E"/>
    <w:rsid w:val="00ED3E9E"/>
    <w:rsid w:val="00EE40A7"/>
    <w:rsid w:val="00F01C1C"/>
    <w:rsid w:val="00F85768"/>
    <w:rsid w:val="00FA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3E8D6"/>
  <w15:chartTrackingRefBased/>
  <w15:docId w15:val="{32485F15-5D63-4A00-A867-06762CD9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8CF"/>
    <w:pPr>
      <w:spacing w:after="0" w:line="240" w:lineRule="auto"/>
    </w:pPr>
    <w:rPr>
      <w:rFonts w:ascii="Cambria" w:eastAsia="MS Mincho" w:hAnsi="Cambria" w:cs="Times New Roman"/>
      <w:kern w:val="0"/>
      <w:sz w:val="24"/>
      <w:szCs w:val="24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38CF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6175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Raul Rodriguez Aldana</dc:creator>
  <cp:keywords/>
  <dc:description/>
  <cp:lastModifiedBy>Carlos Andres Lopez</cp:lastModifiedBy>
  <cp:revision>2</cp:revision>
  <dcterms:created xsi:type="dcterms:W3CDTF">2026-08-24T14:13:00Z</dcterms:created>
  <dcterms:modified xsi:type="dcterms:W3CDTF">2026-08-24T14:13:00Z</dcterms:modified>
</cp:coreProperties>
</file>