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A0104" w14:textId="7F6957DC" w:rsidR="00AF4AC7" w:rsidRPr="00530CEC" w:rsidRDefault="009769DE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SAMC 11 2026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BB02268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bookmarkStart w:id="0" w:name="_Hlk511125131"/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0F24E9D8" w14:textId="77777777" w:rsidR="009769DE" w:rsidRPr="008C0568" w:rsidRDefault="009769DE" w:rsidP="009769DE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162BB2D4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25781AB3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0BA51AE6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5805A32C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6B51C2F9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3AB1AB31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4D013D75" w14:textId="77777777" w:rsidR="009769DE" w:rsidRPr="008C0568" w:rsidRDefault="009769DE" w:rsidP="009769DE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439F965C" w14:textId="32838AF2" w:rsidR="009769DE" w:rsidRPr="002501C6" w:rsidRDefault="009769DE" w:rsidP="009769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REALIZAR LA ADECUACIÓN Y AMPLIACIÓN DE LAS ESTRUCTURAS DE HELIPUERTOS PRIORIZADOS EN LA BASE ÁREA MA</w:t>
      </w:r>
      <w:r w:rsidR="00171D1E">
        <w:rPr>
          <w:rFonts w:cs="Arial"/>
          <w:color w:val="3B3838" w:themeColor="background2" w:themeShade="40"/>
          <w:sz w:val="20"/>
          <w:szCs w:val="20"/>
        </w:rPr>
        <w:t>RC</w:t>
      </w:r>
      <w:r w:rsidRPr="008C0568">
        <w:rPr>
          <w:rFonts w:cs="Arial"/>
          <w:color w:val="3B3838" w:themeColor="background2" w:themeShade="40"/>
          <w:sz w:val="20"/>
          <w:szCs w:val="20"/>
        </w:rPr>
        <w:t>O FIDEL SUAREZ PARA LA COOPERACIÓN INTERINSTITUCIONAL EN LA ATENCIÓN DEL RIESGO Y TRANSPORTE ESPECIALIZADO, DE ACUERDO CON EL CONVENIO MAR</w:t>
      </w:r>
      <w:r w:rsidR="004E2218">
        <w:rPr>
          <w:rFonts w:cs="Arial"/>
          <w:color w:val="3B3838" w:themeColor="background2" w:themeShade="40"/>
          <w:sz w:val="20"/>
          <w:szCs w:val="20"/>
        </w:rPr>
        <w:t>C</w:t>
      </w:r>
      <w:r w:rsidRPr="008C0568">
        <w:rPr>
          <w:rFonts w:cs="Arial"/>
          <w:color w:val="3B3838" w:themeColor="background2" w:themeShade="40"/>
          <w:sz w:val="20"/>
          <w:szCs w:val="20"/>
        </w:rPr>
        <w:t>O FIRMADO ENTRE LA FUERZA AÉREA COLOMBI</w:t>
      </w:r>
      <w:r w:rsidR="00171D1E">
        <w:rPr>
          <w:rFonts w:cs="Arial"/>
          <w:color w:val="3B3838" w:themeColor="background2" w:themeShade="40"/>
          <w:sz w:val="20"/>
          <w:szCs w:val="20"/>
        </w:rPr>
        <w:t>A</w:t>
      </w:r>
      <w:r w:rsidRPr="008C0568">
        <w:rPr>
          <w:rFonts w:cs="Arial"/>
          <w:color w:val="3B3838" w:themeColor="background2" w:themeShade="40"/>
          <w:sz w:val="20"/>
          <w:szCs w:val="20"/>
        </w:rPr>
        <w:t>NA Y LA CORPORACIÓN AUTÓNOMA REGIONAL DEL VALLE DEL CAUCA (CVC).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2FCD762B" w14:textId="06373C5B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 xml:space="preserve">Opción </w:t>
      </w:r>
      <w:r w:rsidR="009769DE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1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C0EF1B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9769DE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0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45AC4E7" w:rsidR="009769DE" w:rsidRDefault="009769DE">
      <w:pPr>
        <w:spacing w:before="0" w:after="160" w:line="259" w:lineRule="auto"/>
        <w:jc w:val="left"/>
        <w:rPr>
          <w:rFonts w:cs="Arial"/>
          <w:b/>
          <w:bCs/>
          <w:sz w:val="20"/>
          <w:szCs w:val="20"/>
          <w:lang w:val="es-ES"/>
        </w:rPr>
      </w:pPr>
      <w:r>
        <w:rPr>
          <w:b/>
          <w:bCs/>
          <w:sz w:val="20"/>
          <w:szCs w:val="20"/>
          <w:lang w:val="es-ES"/>
        </w:rPr>
        <w:br w:type="page"/>
      </w:r>
    </w:p>
    <w:p w14:paraId="5940B532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03BF99D5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Señores</w:t>
      </w:r>
    </w:p>
    <w:p w14:paraId="687D289D" w14:textId="77777777" w:rsidR="009769DE" w:rsidRPr="008C0568" w:rsidRDefault="009769DE" w:rsidP="009769DE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CORPORACIÓN AUTÓNOMA REGIONAL DEL VALLE DEL CAUCA - CVC</w:t>
      </w:r>
    </w:p>
    <w:p w14:paraId="248BFDA2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Calle 56 # 11-36</w:t>
      </w:r>
    </w:p>
    <w:p w14:paraId="298DE73A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Santiago de Cali</w:t>
      </w:r>
    </w:p>
    <w:p w14:paraId="43EC5876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5D0A9024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ab/>
      </w:r>
    </w:p>
    <w:p w14:paraId="794896C8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>REFERENCIA: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Proceso de Contratación </w:t>
      </w:r>
      <w:r>
        <w:rPr>
          <w:rFonts w:cs="Arial"/>
          <w:color w:val="3B3838" w:themeColor="background2" w:themeShade="40"/>
          <w:sz w:val="20"/>
          <w:szCs w:val="20"/>
        </w:rPr>
        <w:t>SAMC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</w:rPr>
        <w:t>11</w:t>
      </w:r>
      <w:r w:rsidRPr="008C0568">
        <w:rPr>
          <w:rFonts w:cs="Arial"/>
          <w:color w:val="3B3838" w:themeColor="background2" w:themeShade="40"/>
          <w:sz w:val="20"/>
          <w:szCs w:val="20"/>
        </w:rPr>
        <w:t xml:space="preserve"> de 2026</w:t>
      </w:r>
    </w:p>
    <w:p w14:paraId="70CD7176" w14:textId="77777777" w:rsidR="009769DE" w:rsidRPr="008C0568" w:rsidRDefault="009769DE" w:rsidP="009769DE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</w:p>
    <w:p w14:paraId="1486B0FC" w14:textId="77777777" w:rsidR="009769DE" w:rsidRPr="008C0568" w:rsidRDefault="009769DE" w:rsidP="009769DE">
      <w:pPr>
        <w:spacing w:before="0" w:after="0"/>
        <w:jc w:val="left"/>
        <w:rPr>
          <w:rFonts w:cs="Arial"/>
          <w:b/>
          <w:bCs/>
          <w:color w:val="3B3838" w:themeColor="background2" w:themeShade="40"/>
          <w:sz w:val="20"/>
          <w:szCs w:val="20"/>
        </w:rPr>
      </w:pPr>
      <w:r w:rsidRPr="008C0568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Objeto: </w:t>
      </w:r>
    </w:p>
    <w:p w14:paraId="0E40636E" w14:textId="6F4B906C" w:rsidR="009769DE" w:rsidRPr="002501C6" w:rsidRDefault="009769DE" w:rsidP="009769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8C0568">
        <w:rPr>
          <w:rFonts w:cs="Arial"/>
          <w:color w:val="3B3838" w:themeColor="background2" w:themeShade="40"/>
          <w:sz w:val="20"/>
          <w:szCs w:val="20"/>
        </w:rPr>
        <w:t>REALIZAR LA ADECUACIÓN Y AMPLIACIÓN DE LAS ESTRUCTURAS DE HELIPUERTOS PRIORIZADOS EN LA BASE ÁREA MARCO FIDEL SUAREZ PARA LA COOPERACIÓN INTERINSTITUCIONAL EN LA ATENCIÓN DEL RIESGO Y TRANSPORTE ESPECIALIZADO, DE ACUERDO CON EL CONVENIO MAR</w:t>
      </w:r>
      <w:r w:rsidR="004E2218">
        <w:rPr>
          <w:rFonts w:cs="Arial"/>
          <w:color w:val="3B3838" w:themeColor="background2" w:themeShade="40"/>
          <w:sz w:val="20"/>
          <w:szCs w:val="20"/>
        </w:rPr>
        <w:t>C</w:t>
      </w:r>
      <w:r w:rsidRPr="008C0568">
        <w:rPr>
          <w:rFonts w:cs="Arial"/>
          <w:color w:val="3B3838" w:themeColor="background2" w:themeShade="40"/>
          <w:sz w:val="20"/>
          <w:szCs w:val="20"/>
        </w:rPr>
        <w:t>O FIRMADO ENTRE LA FUERZA AÉREA COLOMBI</w:t>
      </w:r>
      <w:r w:rsidR="004E2218">
        <w:rPr>
          <w:rFonts w:cs="Arial"/>
          <w:color w:val="3B3838" w:themeColor="background2" w:themeShade="40"/>
          <w:sz w:val="20"/>
          <w:szCs w:val="20"/>
        </w:rPr>
        <w:t>A</w:t>
      </w:r>
      <w:r w:rsidRPr="008C0568">
        <w:rPr>
          <w:rFonts w:cs="Arial"/>
          <w:color w:val="3B3838" w:themeColor="background2" w:themeShade="40"/>
          <w:sz w:val="20"/>
          <w:szCs w:val="20"/>
        </w:rPr>
        <w:t>NA Y LA CORPORACIÓN AUTÓNOMA REGIONAL DEL VALLE DEL CAUCA (CVC).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7FE2D" w14:textId="77777777" w:rsidR="00775A27" w:rsidRDefault="00775A27" w:rsidP="00D74799">
      <w:pPr>
        <w:spacing w:before="0" w:after="0"/>
      </w:pPr>
      <w:r>
        <w:separator/>
      </w:r>
    </w:p>
  </w:endnote>
  <w:endnote w:type="continuationSeparator" w:id="0">
    <w:p w14:paraId="1F98B375" w14:textId="77777777" w:rsidR="00775A27" w:rsidRDefault="00775A27" w:rsidP="00D74799">
      <w:pPr>
        <w:spacing w:before="0" w:after="0"/>
      </w:pPr>
      <w:r>
        <w:continuationSeparator/>
      </w:r>
    </w:p>
  </w:endnote>
  <w:endnote w:type="continuationNotice" w:id="1">
    <w:p w14:paraId="0D540252" w14:textId="77777777" w:rsidR="00775A27" w:rsidRDefault="00775A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446A7" w14:textId="77777777" w:rsidR="00775A27" w:rsidRDefault="00775A27" w:rsidP="00D74799">
      <w:pPr>
        <w:spacing w:before="0" w:after="0"/>
      </w:pPr>
      <w:r>
        <w:separator/>
      </w:r>
    </w:p>
  </w:footnote>
  <w:footnote w:type="continuationSeparator" w:id="0">
    <w:p w14:paraId="0A7D5E81" w14:textId="77777777" w:rsidR="00775A27" w:rsidRDefault="00775A27" w:rsidP="00D74799">
      <w:pPr>
        <w:spacing w:before="0" w:after="0"/>
      </w:pPr>
      <w:r>
        <w:continuationSeparator/>
      </w:r>
    </w:p>
  </w:footnote>
  <w:footnote w:type="continuationNotice" w:id="1">
    <w:p w14:paraId="25AFFB09" w14:textId="77777777" w:rsidR="00775A27" w:rsidRDefault="00775A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171D1E"/>
    <w:rsid w:val="00207713"/>
    <w:rsid w:val="002741F9"/>
    <w:rsid w:val="003970B6"/>
    <w:rsid w:val="003D7ACD"/>
    <w:rsid w:val="00495B55"/>
    <w:rsid w:val="004E2218"/>
    <w:rsid w:val="004F0381"/>
    <w:rsid w:val="00564F69"/>
    <w:rsid w:val="00591FE7"/>
    <w:rsid w:val="006163E6"/>
    <w:rsid w:val="006A7949"/>
    <w:rsid w:val="006C64D0"/>
    <w:rsid w:val="00730A06"/>
    <w:rsid w:val="00775A27"/>
    <w:rsid w:val="00814875"/>
    <w:rsid w:val="008E527F"/>
    <w:rsid w:val="009769DE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368E7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9D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1067</Words>
  <Characters>5869</Characters>
  <Application>Microsoft Office Word</Application>
  <DocSecurity>0</DocSecurity>
  <Lines>48</Lines>
  <Paragraphs>13</Paragraphs>
  <ScaleCrop>false</ScaleCrop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José David Saldarriga Vargas</cp:lastModifiedBy>
  <cp:revision>7</cp:revision>
  <dcterms:created xsi:type="dcterms:W3CDTF">2022-08-01T21:36:00Z</dcterms:created>
  <dcterms:modified xsi:type="dcterms:W3CDTF">2026-10-05T14:00:00Z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