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70B8" w14:textId="77777777" w:rsidR="003D07F3" w:rsidRDefault="00EC034C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eastAsia="Arial Narrow" w:hAnsi="Arial Narrow" w:cs="Arial Narrow"/>
          <w:b/>
          <w:bCs/>
          <w:sz w:val="20"/>
          <w:szCs w:val="20"/>
        </w:rPr>
        <w:t xml:space="preserve">CRONOGRAMA DEL PROCESO DE SELECCIÓN </w:t>
      </w:r>
    </w:p>
    <w:p w14:paraId="54B170B9" w14:textId="77777777" w:rsidR="003D07F3" w:rsidRDefault="003D07F3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54B170BA" w14:textId="614DE83B" w:rsidR="003D07F3" w:rsidRDefault="00EC034C">
      <w:pPr>
        <w:spacing w:after="0" w:line="276" w:lineRule="auto"/>
        <w:ind w:right="95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bCs/>
          <w:sz w:val="20"/>
          <w:szCs w:val="20"/>
        </w:rPr>
        <w:t xml:space="preserve">MÍNIMA CUANTÍA No. No. </w:t>
      </w:r>
      <w:r>
        <w:rPr>
          <w:rFonts w:ascii="Arial Narrow" w:eastAsia="Arial Narrow" w:hAnsi="Arial Narrow" w:cs="Arial Narrow"/>
          <w:b/>
          <w:bCs/>
          <w:color w:val="222222"/>
          <w:sz w:val="20"/>
          <w:szCs w:val="20"/>
          <w:highlight w:val="white"/>
        </w:rPr>
        <w:t>SDM-MC-</w:t>
      </w:r>
      <w:r w:rsidR="00891AF2">
        <w:rPr>
          <w:rFonts w:ascii="Arial Narrow" w:eastAsia="Arial Narrow" w:hAnsi="Arial Narrow" w:cs="Arial Narrow"/>
          <w:b/>
          <w:bCs/>
          <w:color w:val="222222"/>
          <w:sz w:val="20"/>
          <w:szCs w:val="20"/>
          <w:highlight w:val="white"/>
        </w:rPr>
        <w:t>104</w:t>
      </w:r>
      <w:r>
        <w:rPr>
          <w:rFonts w:ascii="Arial Narrow" w:eastAsia="Arial Narrow" w:hAnsi="Arial Narrow" w:cs="Arial Narrow"/>
          <w:b/>
          <w:bCs/>
          <w:color w:val="222222"/>
          <w:sz w:val="20"/>
          <w:szCs w:val="20"/>
          <w:highlight w:val="white"/>
        </w:rPr>
        <w:t>-2026</w:t>
      </w:r>
    </w:p>
    <w:p w14:paraId="54B170BB" w14:textId="77777777" w:rsidR="003D07F3" w:rsidRDefault="003D07F3">
      <w:pPr>
        <w:tabs>
          <w:tab w:val="left" w:pos="1320"/>
        </w:tabs>
        <w:spacing w:after="0" w:line="276" w:lineRule="auto"/>
        <w:rPr>
          <w:rFonts w:ascii="Arial Narrow" w:eastAsia="Arial Narrow" w:hAnsi="Arial Narrow" w:cs="Arial Narrow"/>
        </w:rPr>
      </w:pPr>
    </w:p>
    <w:p w14:paraId="54B170BC" w14:textId="77777777" w:rsidR="003D07F3" w:rsidRDefault="003D07F3">
      <w:pPr>
        <w:tabs>
          <w:tab w:val="left" w:pos="1320"/>
        </w:tabs>
        <w:spacing w:after="0" w:line="276" w:lineRule="auto"/>
        <w:rPr>
          <w:rFonts w:ascii="Arial Narrow" w:eastAsia="Arial Narrow" w:hAnsi="Arial Narrow" w:cs="Arial Narrow"/>
        </w:rPr>
      </w:pPr>
    </w:p>
    <w:tbl>
      <w:tblPr>
        <w:tblStyle w:val="a0"/>
        <w:tblW w:w="90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60"/>
        <w:gridCol w:w="3285"/>
      </w:tblGrid>
      <w:tr w:rsidR="003D07F3" w14:paraId="54B170BF" w14:textId="77777777">
        <w:trPr>
          <w:trHeight w:val="405"/>
        </w:trPr>
        <w:tc>
          <w:tcPr>
            <w:tcW w:w="57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BD" w14:textId="77777777" w:rsidR="003D07F3" w:rsidRDefault="00EC034C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sdt>
              <w:sdtPr>
                <w:tag w:val="goog_rdk_0"/>
                <w:id w:val="1049150653"/>
              </w:sdtPr>
              <w:sdtEndPr/>
              <w:sdtContent/>
            </w:sdt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328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E7E6E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BE" w14:textId="77777777" w:rsidR="003D07F3" w:rsidRDefault="00EC034C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HORA Y FECHA ACTUAL</w:t>
            </w:r>
          </w:p>
        </w:tc>
      </w:tr>
      <w:tr w:rsidR="003D07F3" w14:paraId="54B170C8" w14:textId="77777777">
        <w:trPr>
          <w:trHeight w:val="435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6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Publicación Invitación Pública y estudios previos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7" w14:textId="638566C6" w:rsidR="005F6DBD" w:rsidRDefault="005F6DBD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 octubre de 2026</w:t>
            </w:r>
          </w:p>
        </w:tc>
      </w:tr>
      <w:tr w:rsidR="003D07F3" w14:paraId="54B170CB" w14:textId="77777777">
        <w:trPr>
          <w:trHeight w:val="405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9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Presentación de Observaciones al proceso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A" w14:textId="17618DC9" w:rsidR="005F6DBD" w:rsidRDefault="00BA0B4E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Hasta el 8 de octubre de 2026</w:t>
            </w:r>
          </w:p>
        </w:tc>
      </w:tr>
      <w:tr w:rsidR="003D07F3" w14:paraId="54B170CE" w14:textId="77777777">
        <w:trPr>
          <w:trHeight w:val="430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C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Plazo para presentación de solicitud de limitación de convocatoria a Mipyme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D" w14:textId="51B953AB" w:rsidR="00BA0B4E" w:rsidRDefault="003008FF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Hasta el 8 de octubre de 2026</w:t>
            </w:r>
          </w:p>
        </w:tc>
      </w:tr>
      <w:tr w:rsidR="003D07F3" w14:paraId="54B170D1" w14:textId="77777777">
        <w:trPr>
          <w:trHeight w:val="405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CF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Respuesta a observaciones a la invitación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0" w14:textId="2308E18B" w:rsidR="003008FF" w:rsidRDefault="00D159FE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 de octubre de 2026</w:t>
            </w:r>
          </w:p>
        </w:tc>
      </w:tr>
      <w:tr w:rsidR="003D07F3" w14:paraId="54B170D4" w14:textId="77777777">
        <w:trPr>
          <w:trHeight w:val="630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2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Publicación del aviso de limitación a MiPymes o si podrá participar cualquier interesado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3" w14:textId="68548AD1" w:rsidR="00D159FE" w:rsidRDefault="00F635F3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 de octubre de 2026</w:t>
            </w:r>
          </w:p>
        </w:tc>
      </w:tr>
      <w:tr w:rsidR="003D07F3" w14:paraId="54B170D7" w14:textId="77777777">
        <w:trPr>
          <w:trHeight w:val="630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5" w14:textId="77777777" w:rsidR="003D07F3" w:rsidRDefault="00EC034C">
            <w:pPr>
              <w:tabs>
                <w:tab w:val="left" w:pos="1320"/>
              </w:tabs>
              <w:spacing w:line="276" w:lineRule="auto"/>
              <w:ind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Fecha límite para Adendas. (Art. 2.2.1.1.2.2.1 Decreto 1082 de 2015. Horario laboral de 7:00 a. m., a 7:00 p. m.)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6" w14:textId="22A19F2C" w:rsidR="00F635F3" w:rsidRDefault="00F635F3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15 de octubre de 2026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,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7:00 pm</w:t>
            </w:r>
          </w:p>
        </w:tc>
      </w:tr>
      <w:tr w:rsidR="003D07F3" w14:paraId="54B170DA" w14:textId="77777777">
        <w:trPr>
          <w:trHeight w:val="645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8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Presentación de ofertas SECOP II Apertura de sobre de requisitos habilitantes y económico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9" w14:textId="63BC4A5C" w:rsidR="00ED7D7E" w:rsidRDefault="004A76CD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 de octubre a las 10:00 am</w:t>
            </w:r>
          </w:p>
        </w:tc>
      </w:tr>
      <w:tr w:rsidR="003D07F3" w14:paraId="54B170DD" w14:textId="77777777">
        <w:trPr>
          <w:trHeight w:val="405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B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Publicación del Informe de Evaluación requisitos habilitantes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C" w14:textId="6F23702A" w:rsidR="004A76CD" w:rsidRDefault="00204386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23 de octubre de 2026</w:t>
            </w:r>
          </w:p>
        </w:tc>
      </w:tr>
      <w:tr w:rsidR="003D07F3" w14:paraId="54B170E0" w14:textId="77777777">
        <w:trPr>
          <w:trHeight w:val="405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E" w14:textId="77777777" w:rsidR="003D07F3" w:rsidRDefault="00EC034C">
            <w:pPr>
              <w:tabs>
                <w:tab w:val="left" w:pos="1320"/>
              </w:tabs>
              <w:spacing w:line="276" w:lineRule="auto"/>
              <w:ind w:right="14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Traslado del informe de evaluación requisitos habilitantes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DF" w14:textId="695887F5" w:rsidR="00204386" w:rsidRDefault="00623B56">
            <w:pPr>
              <w:tabs>
                <w:tab w:val="left" w:pos="1320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Hasta el 27 de octubre de 2026</w:t>
            </w:r>
          </w:p>
        </w:tc>
      </w:tr>
      <w:tr w:rsidR="003D07F3" w14:paraId="54B170E3" w14:textId="77777777">
        <w:trPr>
          <w:trHeight w:val="636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E1" w14:textId="77777777" w:rsidR="003D07F3" w:rsidRDefault="00EC034C">
            <w:pPr>
              <w:tabs>
                <w:tab w:val="left" w:pos="1320"/>
              </w:tabs>
              <w:spacing w:line="276" w:lineRule="auto"/>
              <w:ind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Respuesta a Observaciones recibidas con respecto al informe de evaluación de requisitos habilitantes e Informe de Evaluación Definitivo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E2" w14:textId="68E5043E" w:rsidR="00623B56" w:rsidRDefault="00CE740E">
            <w:pPr>
              <w:tabs>
                <w:tab w:val="left" w:pos="1320"/>
              </w:tabs>
              <w:spacing w:line="276" w:lineRule="auto"/>
              <w:ind w:right="30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 de octubre de 2026</w:t>
            </w:r>
          </w:p>
        </w:tc>
      </w:tr>
      <w:tr w:rsidR="003D07F3" w14:paraId="54B170E6" w14:textId="77777777">
        <w:trPr>
          <w:trHeight w:val="450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E4" w14:textId="77777777" w:rsidR="003D07F3" w:rsidRDefault="00EC034C">
            <w:pPr>
              <w:tabs>
                <w:tab w:val="left" w:pos="1320"/>
              </w:tabs>
              <w:spacing w:line="276" w:lineRule="auto"/>
              <w:ind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Aceptación de la Oferta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E5" w14:textId="7A5BE914" w:rsidR="003D07F3" w:rsidRDefault="00EC034C">
            <w:pPr>
              <w:tabs>
                <w:tab w:val="left" w:pos="1320"/>
              </w:tabs>
              <w:spacing w:line="276" w:lineRule="auto"/>
              <w:ind w:right="30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30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de octubre de 2026</w:t>
            </w:r>
          </w:p>
        </w:tc>
      </w:tr>
      <w:tr w:rsidR="003D07F3" w14:paraId="54B170E9" w14:textId="77777777">
        <w:trPr>
          <w:trHeight w:val="450"/>
        </w:trPr>
        <w:tc>
          <w:tcPr>
            <w:tcW w:w="57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E7" w14:textId="77777777" w:rsidR="003D07F3" w:rsidRDefault="00EC034C">
            <w:pPr>
              <w:tabs>
                <w:tab w:val="left" w:pos="1320"/>
              </w:tabs>
              <w:spacing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Entrega de la garantía única de cumplimiento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170E8" w14:textId="77777777" w:rsidR="003D07F3" w:rsidRDefault="00EC034C">
            <w:pPr>
              <w:tabs>
                <w:tab w:val="left" w:pos="1320"/>
              </w:tabs>
              <w:spacing w:line="276" w:lineRule="auto"/>
              <w:ind w:right="30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 días siguientes</w:t>
            </w:r>
          </w:p>
        </w:tc>
      </w:tr>
    </w:tbl>
    <w:p w14:paraId="54B170EA" w14:textId="77777777" w:rsidR="003D07F3" w:rsidRDefault="003D07F3">
      <w:pPr>
        <w:tabs>
          <w:tab w:val="left" w:pos="1320"/>
        </w:tabs>
        <w:spacing w:after="0" w:line="276" w:lineRule="auto"/>
        <w:rPr>
          <w:rFonts w:ascii="Arial Narrow" w:eastAsia="Arial Narrow" w:hAnsi="Arial Narrow" w:cs="Arial Narrow"/>
        </w:rPr>
      </w:pPr>
    </w:p>
    <w:sectPr w:rsidR="003D07F3">
      <w:headerReference w:type="default" r:id="rId7"/>
      <w:footerReference w:type="default" r:id="rId8"/>
      <w:pgSz w:w="12240" w:h="15840"/>
      <w:pgMar w:top="1418" w:right="1361" w:bottom="993" w:left="1361" w:header="709" w:footer="10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170F5" w14:textId="77777777" w:rsidR="00EC034C" w:rsidRDefault="00EC034C">
      <w:pPr>
        <w:spacing w:after="0" w:line="240" w:lineRule="auto"/>
      </w:pPr>
      <w:r>
        <w:separator/>
      </w:r>
    </w:p>
  </w:endnote>
  <w:endnote w:type="continuationSeparator" w:id="0">
    <w:p w14:paraId="54B170F7" w14:textId="77777777" w:rsidR="00EC034C" w:rsidRDefault="00EC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B5E3E90-35C8-4890-877A-217AFD62CD5C}"/>
    <w:embedBold r:id="rId2" w:fontKey="{80158F0C-4B08-4150-99A8-96D011FD01C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FB504193-7519-427D-978E-91946D85FA24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4" w:fontKey="{DFC30894-205A-4759-8C33-D6C0F09931A5}"/>
    <w:embedBold r:id="rId5" w:fontKey="{F65B94F7-EB73-473B-98B1-594621DCBF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DA8B48D-0260-42CF-AA20-766E544253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70EF" w14:textId="452AB80A" w:rsidR="003D07F3" w:rsidRDefault="00EC03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b/>
        <w:bCs/>
        <w:color w:val="000000"/>
        <w:sz w:val="24"/>
        <w:szCs w:val="24"/>
      </w:rPr>
    </w:pPr>
    <w:r>
      <w:rPr>
        <w:color w:val="000000"/>
      </w:rPr>
      <w:t xml:space="preserve">Página </w:t>
    </w:r>
    <w:r>
      <w:rPr>
        <w:b/>
        <w:bCs/>
        <w:color w:val="000000"/>
        <w:sz w:val="24"/>
        <w:szCs w:val="24"/>
      </w:rPr>
      <w:fldChar w:fldCharType="begin"/>
    </w:r>
    <w:r>
      <w:rPr>
        <w:b/>
        <w:bCs/>
        <w:color w:val="000000"/>
        <w:sz w:val="24"/>
        <w:szCs w:val="24"/>
      </w:rPr>
      <w:instrText>PAGE</w:instrText>
    </w:r>
    <w:r>
      <w:rPr>
        <w:b/>
        <w:bCs/>
        <w:color w:val="000000"/>
        <w:sz w:val="24"/>
        <w:szCs w:val="24"/>
      </w:rPr>
      <w:fldChar w:fldCharType="separate"/>
    </w:r>
    <w:r w:rsidR="00891AF2">
      <w:rPr>
        <w:b/>
        <w:bCs/>
        <w:noProof/>
        <w:color w:val="000000"/>
        <w:sz w:val="24"/>
        <w:szCs w:val="24"/>
      </w:rPr>
      <w:t>1</w:t>
    </w:r>
    <w:r>
      <w:rPr>
        <w:b/>
        <w:bCs/>
        <w:color w:val="000000"/>
        <w:sz w:val="24"/>
        <w:szCs w:val="24"/>
      </w:rPr>
      <w:fldChar w:fldCharType="end"/>
    </w:r>
    <w:r>
      <w:rPr>
        <w:color w:val="000000"/>
      </w:rPr>
      <w:t xml:space="preserve"> de </w:t>
    </w:r>
    <w:r>
      <w:rPr>
        <w:b/>
        <w:bCs/>
        <w:color w:val="000000"/>
        <w:sz w:val="24"/>
        <w:szCs w:val="24"/>
      </w:rPr>
      <w:fldChar w:fldCharType="begin"/>
    </w:r>
    <w:r>
      <w:rPr>
        <w:b/>
        <w:bCs/>
        <w:color w:val="000000"/>
        <w:sz w:val="24"/>
        <w:szCs w:val="24"/>
      </w:rPr>
      <w:instrText>NUMPAGES</w:instrText>
    </w:r>
    <w:r>
      <w:rPr>
        <w:b/>
        <w:bCs/>
        <w:color w:val="000000"/>
        <w:sz w:val="24"/>
        <w:szCs w:val="24"/>
      </w:rPr>
      <w:fldChar w:fldCharType="separate"/>
    </w:r>
    <w:r w:rsidR="00891AF2">
      <w:rPr>
        <w:b/>
        <w:bCs/>
        <w:noProof/>
        <w:color w:val="000000"/>
        <w:sz w:val="24"/>
        <w:szCs w:val="24"/>
      </w:rPr>
      <w:t>1</w:t>
    </w:r>
    <w:r>
      <w:rPr>
        <w:b/>
        <w:bCs/>
        <w:color w:val="000000"/>
        <w:sz w:val="24"/>
        <w:szCs w:val="24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54B170F3" wp14:editId="54B170F4">
          <wp:simplePos x="0" y="0"/>
          <wp:positionH relativeFrom="column">
            <wp:posOffset>5308600</wp:posOffset>
          </wp:positionH>
          <wp:positionV relativeFrom="paragraph">
            <wp:posOffset>6985</wp:posOffset>
          </wp:positionV>
          <wp:extent cx="735330" cy="754380"/>
          <wp:effectExtent l="0" t="0" r="0" b="0"/>
          <wp:wrapNone/>
          <wp:docPr id="3" name="image1.jpg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54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B170F0" w14:textId="77777777" w:rsidR="003D07F3" w:rsidRDefault="00EC03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rFonts w:ascii="Arial" w:eastAsia="Arial" w:hAnsi="Arial" w:cs="Arial"/>
        <w:b/>
        <w:bCs/>
        <w:color w:val="000000"/>
        <w:sz w:val="18"/>
        <w:szCs w:val="18"/>
      </w:rPr>
      <w:t>Secretaría Distrital de Movilidad</w:t>
    </w:r>
    <w:r>
      <w:rPr>
        <w:rFonts w:ascii="Arial" w:eastAsia="Arial" w:hAnsi="Arial" w:cs="Arial"/>
        <w:color w:val="000000"/>
        <w:sz w:val="16"/>
        <w:szCs w:val="16"/>
      </w:rPr>
      <w:br/>
      <w:t>Calle 13 # 37 - 35</w:t>
    </w:r>
    <w:r>
      <w:rPr>
        <w:rFonts w:ascii="Arial" w:eastAsia="Arial" w:hAnsi="Arial" w:cs="Arial"/>
        <w:color w:val="000000"/>
        <w:sz w:val="16"/>
        <w:szCs w:val="16"/>
      </w:rPr>
      <w:br/>
    </w:r>
    <w:r>
      <w:rPr>
        <w:rFonts w:ascii="Arial" w:eastAsia="Arial" w:hAnsi="Arial" w:cs="Arial"/>
        <w:color w:val="000000"/>
        <w:sz w:val="16"/>
        <w:szCs w:val="16"/>
      </w:rPr>
      <w:t>Teléfono: (1) 364 9400</w:t>
    </w:r>
    <w:r>
      <w:rPr>
        <w:rFonts w:ascii="Arial" w:eastAsia="Arial" w:hAnsi="Arial" w:cs="Arial"/>
        <w:color w:val="000000"/>
        <w:sz w:val="16"/>
        <w:szCs w:val="16"/>
      </w:rPr>
      <w:br/>
      <w:t>www.movilidadbogota.gov.co</w:t>
    </w:r>
    <w:r>
      <w:rPr>
        <w:rFonts w:ascii="Arial" w:eastAsia="Arial" w:hAnsi="Arial" w:cs="Arial"/>
        <w:color w:val="000000"/>
        <w:sz w:val="16"/>
        <w:szCs w:val="16"/>
      </w:rPr>
      <w:br/>
      <w:t xml:space="preserve">Información: Línea 195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170F1" w14:textId="77777777" w:rsidR="00EC034C" w:rsidRDefault="00EC034C">
      <w:pPr>
        <w:spacing w:after="0" w:line="240" w:lineRule="auto"/>
      </w:pPr>
      <w:r>
        <w:separator/>
      </w:r>
    </w:p>
  </w:footnote>
  <w:footnote w:type="continuationSeparator" w:id="0">
    <w:p w14:paraId="54B170F3" w14:textId="77777777" w:rsidR="00EC034C" w:rsidRDefault="00EC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70EC" w14:textId="77777777" w:rsidR="003D07F3" w:rsidRDefault="003D07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54B170ED" w14:textId="77777777" w:rsidR="003D07F3" w:rsidRDefault="003D07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54B170EE" w14:textId="77777777" w:rsidR="003D07F3" w:rsidRDefault="00EC03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54B170F1" wp14:editId="54B170F2">
          <wp:simplePos x="0" y="0"/>
          <wp:positionH relativeFrom="page">
            <wp:posOffset>2687955</wp:posOffset>
          </wp:positionH>
          <wp:positionV relativeFrom="page">
            <wp:posOffset>204883</wp:posOffset>
          </wp:positionV>
          <wp:extent cx="2279904" cy="573900"/>
          <wp:effectExtent l="0" t="0" r="0" b="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79904" cy="57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F3"/>
    <w:rsid w:val="00204386"/>
    <w:rsid w:val="00215145"/>
    <w:rsid w:val="003008FF"/>
    <w:rsid w:val="003D07F3"/>
    <w:rsid w:val="004A76CD"/>
    <w:rsid w:val="005F6DBD"/>
    <w:rsid w:val="00623B56"/>
    <w:rsid w:val="00891AF2"/>
    <w:rsid w:val="00BA0B4E"/>
    <w:rsid w:val="00CE740E"/>
    <w:rsid w:val="00D159FE"/>
    <w:rsid w:val="00EC034C"/>
    <w:rsid w:val="00ED7D7E"/>
    <w:rsid w:val="00F6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170B8"/>
  <w15:docId w15:val="{3443C6F2-C28C-4095-AAEA-3007C3D8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VcG2NlrvKepOzD7Zfmto0VL4Bg==">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EDWIN ROMERO ROMERO</cp:lastModifiedBy>
  <cp:revision>13</cp:revision>
  <dcterms:created xsi:type="dcterms:W3CDTF">2026-08-20T23:51:00Z</dcterms:created>
  <dcterms:modified xsi:type="dcterms:W3CDTF">2026-10-02T14:38:00Z</dcterms:modified>
</cp:coreProperties>
</file>