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5E75A" w14:textId="6E1A07F2" w:rsidR="006F0B50" w:rsidRPr="007F4DB0" w:rsidRDefault="006F0B50" w:rsidP="00634A46">
      <w:pPr>
        <w:pStyle w:val="Textoindependiente"/>
        <w:jc w:val="center"/>
        <w:rPr>
          <w:rFonts w:cs="Arial"/>
          <w:b/>
          <w:sz w:val="20"/>
        </w:rPr>
      </w:pPr>
      <w:r w:rsidRPr="006F0B50">
        <w:rPr>
          <w:rFonts w:cs="Arial"/>
          <w:b/>
          <w:sz w:val="20"/>
          <w:lang w:val="es-ES_tradnl"/>
        </w:rPr>
        <w:t>APÉNDICE NÚMERO 4 - RESOLUCIÓN 00090 DE 2018</w:t>
      </w:r>
    </w:p>
    <w:p w14:paraId="517622EB" w14:textId="77777777" w:rsidR="003B5A0A" w:rsidRPr="00C91D16" w:rsidRDefault="003B5A0A" w:rsidP="003B5A0A">
      <w:pPr>
        <w:pStyle w:val="Textoindependiente"/>
        <w:jc w:val="center"/>
        <w:rPr>
          <w:rFonts w:eastAsia="Calibri"/>
          <w:b/>
          <w:bCs/>
          <w:color w:val="000000" w:themeColor="text1"/>
          <w:sz w:val="20"/>
          <w:lang w:eastAsia="en-US"/>
        </w:rPr>
      </w:pPr>
      <w:r w:rsidRPr="00C91D16">
        <w:rPr>
          <w:rFonts w:eastAsia="Calibri"/>
          <w:b/>
          <w:bCs/>
          <w:color w:val="000000" w:themeColor="text1"/>
          <w:sz w:val="20"/>
          <w:lang w:eastAsia="en-US"/>
        </w:rPr>
        <w:t>ESTRATEGIA NACIONAL DE LUCHA CONTRA LA CORRUPCIÓN</w:t>
      </w:r>
    </w:p>
    <w:p w14:paraId="3C267241" w14:textId="77777777" w:rsidR="003B5A0A" w:rsidRPr="00C91D16" w:rsidRDefault="003B5A0A" w:rsidP="003B5A0A">
      <w:pPr>
        <w:pStyle w:val="Textoindependiente"/>
        <w:jc w:val="center"/>
        <w:rPr>
          <w:rFonts w:eastAsia="Calibri"/>
          <w:b/>
          <w:bCs/>
          <w:color w:val="000000" w:themeColor="text1"/>
          <w:sz w:val="20"/>
          <w:lang w:eastAsia="en-US"/>
        </w:rPr>
      </w:pPr>
    </w:p>
    <w:p w14:paraId="29F9FC22" w14:textId="77777777" w:rsidR="003B5A0A" w:rsidRPr="00C91D16" w:rsidRDefault="003B5A0A" w:rsidP="003B5A0A">
      <w:pPr>
        <w:ind w:right="51"/>
        <w:jc w:val="both"/>
        <w:rPr>
          <w:b/>
          <w:color w:val="000000" w:themeColor="text1"/>
        </w:rPr>
      </w:pPr>
    </w:p>
    <w:p w14:paraId="5E3A8B67" w14:textId="77777777" w:rsidR="00D10C36" w:rsidRPr="00B54FEF" w:rsidRDefault="00D10C36" w:rsidP="00D10C36">
      <w:pPr>
        <w:jc w:val="both"/>
      </w:pPr>
      <w:r w:rsidRPr="00B54FEF">
        <w:t>Señores.</w:t>
      </w:r>
    </w:p>
    <w:p w14:paraId="0702D872" w14:textId="77777777" w:rsidR="00D10C36" w:rsidRPr="00B54FEF" w:rsidRDefault="00D10C36" w:rsidP="00D10C36">
      <w:pPr>
        <w:jc w:val="both"/>
      </w:pPr>
      <w:r w:rsidRPr="00B54FEF">
        <w:t>POLICÍA NACIONAL</w:t>
      </w:r>
    </w:p>
    <w:p w14:paraId="133641B8" w14:textId="77777777" w:rsidR="00D10C36" w:rsidRPr="00B54FEF" w:rsidRDefault="00000000" w:rsidP="00D10C36">
      <w:pPr>
        <w:jc w:val="both"/>
      </w:pPr>
      <w:sdt>
        <w:sdtPr>
          <w:id w:val="60599897"/>
          <w:placeholder>
            <w:docPart w:val="2EC2412946AB45E393A0A4E0878459C3"/>
          </w:placeholder>
          <w:showingPlcHdr/>
          <w15:color w:val="800000"/>
          <w:text/>
        </w:sdtPr>
        <w:sdtContent>
          <w:r w:rsidR="00D10C36" w:rsidRPr="00B54FEF">
            <w:rPr>
              <w:u w:val="single"/>
            </w:rPr>
            <w:t>DILIGENCIAR LA UNIDAD A LA QUE PRESENTA LA OFERTA</w:t>
          </w:r>
        </w:sdtContent>
      </w:sdt>
    </w:p>
    <w:p w14:paraId="2383DB14" w14:textId="77777777" w:rsidR="00D10C36" w:rsidRPr="00B54FEF" w:rsidRDefault="00000000" w:rsidP="00D10C36">
      <w:pPr>
        <w:jc w:val="both"/>
      </w:pPr>
      <w:sdt>
        <w:sdtPr>
          <w:id w:val="-310554568"/>
          <w:placeholder>
            <w:docPart w:val="B574F7EA87EF453C8044E2D9C5E9F9FE"/>
          </w:placeholder>
          <w:showingPlcHdr/>
          <w15:color w:val="800000"/>
          <w:text/>
        </w:sdtPr>
        <w:sdtContent>
          <w:r w:rsidR="00D10C36" w:rsidRPr="00B54FEF">
            <w:rPr>
              <w:u w:val="single"/>
            </w:rPr>
            <w:t>Ciudad</w:t>
          </w:r>
        </w:sdtContent>
      </w:sdt>
    </w:p>
    <w:p w14:paraId="6DEF2EF1" w14:textId="77777777" w:rsidR="003B5A0A" w:rsidRDefault="003B5A0A" w:rsidP="003B5A0A">
      <w:pPr>
        <w:ind w:right="51"/>
        <w:jc w:val="both"/>
        <w:rPr>
          <w:b/>
          <w:color w:val="000000" w:themeColor="text1"/>
        </w:rPr>
      </w:pPr>
    </w:p>
    <w:p w14:paraId="0BE8C2D3" w14:textId="77777777" w:rsidR="003B5A0A" w:rsidRPr="00D10C36" w:rsidRDefault="003B5A0A" w:rsidP="00D10C36">
      <w:pPr>
        <w:jc w:val="both"/>
      </w:pPr>
      <w:r w:rsidRPr="00D10C36">
        <w:t xml:space="preserve">PROCESO </w:t>
      </w:r>
      <w:proofErr w:type="spellStart"/>
      <w:r w:rsidRPr="00D10C36">
        <w:t>Nro</w:t>
      </w:r>
      <w:proofErr w:type="spellEnd"/>
      <w:r w:rsidRPr="00D10C36">
        <w:t>:</w:t>
      </w:r>
      <w:r w:rsidRPr="00D10C36">
        <w:softHyphen/>
      </w:r>
      <w:r w:rsidRPr="00D10C36">
        <w:softHyphen/>
      </w:r>
      <w:r w:rsidRPr="00D10C36">
        <w:softHyphen/>
      </w:r>
      <w:r w:rsidRPr="00D10C36">
        <w:softHyphen/>
      </w:r>
      <w:r w:rsidRPr="00D10C36">
        <w:softHyphen/>
      </w:r>
      <w:r w:rsidRPr="00D10C36">
        <w:softHyphen/>
      </w:r>
      <w:r w:rsidRPr="00D10C36">
        <w:softHyphen/>
        <w:t xml:space="preserve"> _______________________________</w:t>
      </w:r>
    </w:p>
    <w:p w14:paraId="7B86C216" w14:textId="77777777" w:rsidR="003B5A0A" w:rsidRPr="00D10C36" w:rsidRDefault="003B5A0A" w:rsidP="00D10C36">
      <w:pPr>
        <w:jc w:val="both"/>
      </w:pPr>
    </w:p>
    <w:p w14:paraId="7BD0B0FD" w14:textId="77777777" w:rsidR="003B5A0A" w:rsidRPr="00C91D16" w:rsidRDefault="003B5A0A" w:rsidP="00D10C36">
      <w:pPr>
        <w:jc w:val="both"/>
        <w:rPr>
          <w:b/>
          <w:color w:val="000000" w:themeColor="text1"/>
        </w:rPr>
      </w:pPr>
      <w:r w:rsidRPr="00D10C36">
        <w:t xml:space="preserve">OBJETO: </w:t>
      </w:r>
      <w:r w:rsidRPr="00D10C36">
        <w:tab/>
      </w:r>
      <w:r w:rsidRPr="00C91D16">
        <w:rPr>
          <w:b/>
          <w:color w:val="000000" w:themeColor="text1"/>
        </w:rPr>
        <w:t>“__________________________________________________________________</w:t>
      </w:r>
      <w:r w:rsidRPr="00C91D16">
        <w:rPr>
          <w:b/>
          <w:bCs/>
          <w:color w:val="000000" w:themeColor="text1"/>
        </w:rPr>
        <w:t>”.</w:t>
      </w:r>
    </w:p>
    <w:p w14:paraId="1022C270" w14:textId="77777777" w:rsidR="003B5A0A" w:rsidRPr="00C91D16" w:rsidRDefault="003B5A0A" w:rsidP="003B5A0A">
      <w:pPr>
        <w:pStyle w:val="Textoindependiente"/>
        <w:jc w:val="center"/>
        <w:rPr>
          <w:rFonts w:eastAsia="Calibri"/>
          <w:b/>
          <w:bCs/>
          <w:color w:val="000000" w:themeColor="text1"/>
          <w:sz w:val="20"/>
          <w:lang w:eastAsia="en-US"/>
        </w:rPr>
      </w:pPr>
    </w:p>
    <w:p w14:paraId="208A0527" w14:textId="77777777" w:rsidR="003B5A0A" w:rsidRPr="00C91D16" w:rsidRDefault="003B5A0A" w:rsidP="003B5A0A">
      <w:pPr>
        <w:spacing w:after="160" w:line="278" w:lineRule="auto"/>
        <w:jc w:val="both"/>
        <w:rPr>
          <w:color w:val="000000" w:themeColor="text1"/>
          <w:lang w:val="es-MX"/>
        </w:rPr>
      </w:pPr>
    </w:p>
    <w:p w14:paraId="69F46110" w14:textId="0AE784EA" w:rsidR="003B5A0A" w:rsidRPr="00C91D16" w:rsidRDefault="003B5A0A" w:rsidP="003B5A0A">
      <w:pPr>
        <w:spacing w:after="160" w:line="278" w:lineRule="auto"/>
        <w:jc w:val="both"/>
        <w:rPr>
          <w:color w:val="000000" w:themeColor="text1"/>
          <w:lang w:val="es-MX"/>
        </w:rPr>
      </w:pPr>
      <w:r w:rsidRPr="00C91D16">
        <w:rPr>
          <w:color w:val="000000" w:themeColor="text1"/>
          <w:lang w:val="es-MX"/>
        </w:rPr>
        <w:t xml:space="preserve">En atención a lo dispuesto en el literal “a” del </w:t>
      </w:r>
      <w:r w:rsidR="00B0147D" w:rsidRPr="00C91D16">
        <w:rPr>
          <w:color w:val="000000" w:themeColor="text1"/>
          <w:lang w:val="es-MX"/>
        </w:rPr>
        <w:t>artículo</w:t>
      </w:r>
      <w:r w:rsidRPr="00C91D16">
        <w:rPr>
          <w:color w:val="000000" w:themeColor="text1"/>
          <w:lang w:val="es-MX"/>
        </w:rPr>
        <w:t xml:space="preserve">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C91D16">
        <w:rPr>
          <w:b/>
          <w:bCs/>
          <w:color w:val="000000" w:themeColor="text1"/>
          <w:lang w:val="es-MX"/>
        </w:rPr>
        <w:t xml:space="preserve">Estrategia Nacional de Lucha Contra la Corrupción </w:t>
      </w:r>
      <w:r w:rsidRPr="00C91D16">
        <w:rPr>
          <w:color w:val="000000" w:themeColor="text1"/>
          <w:lang w:val="es-MX"/>
        </w:rPr>
        <w:t>adopta la presente línea de acción con el fin de establecer mecanismos preventivos y de control orientados a la detección de prácticas colusorias, así:</w:t>
      </w:r>
    </w:p>
    <w:p w14:paraId="5F3C8FFB" w14:textId="77777777" w:rsidR="003B5A0A" w:rsidRPr="00C91D16" w:rsidRDefault="003B5A0A" w:rsidP="003B5A0A">
      <w:pPr>
        <w:spacing w:after="160" w:line="278" w:lineRule="auto"/>
        <w:jc w:val="both"/>
        <w:rPr>
          <w:i/>
          <w:iCs/>
          <w:color w:val="000000" w:themeColor="text1"/>
        </w:rPr>
      </w:pPr>
      <w:r w:rsidRPr="00C91D16">
        <w:rPr>
          <w:b/>
          <w:bCs/>
          <w:color w:val="000000" w:themeColor="text1"/>
          <w:lang w:val="es-MX"/>
        </w:rPr>
        <w:t>“</w:t>
      </w:r>
      <w:r w:rsidRPr="00C91D16">
        <w:rPr>
          <w:b/>
          <w:bCs/>
          <w:i/>
          <w:iCs/>
          <w:color w:val="000000" w:themeColor="text1"/>
          <w:lang w:val="es-MX"/>
        </w:rPr>
        <w:t>En cumplimiento al Artículo 2.1.4.3.2.1. Prevención de corrupción en la contratación pública.</w:t>
      </w:r>
      <w:r w:rsidRPr="00C91D16">
        <w:rPr>
          <w:i/>
          <w:iCs/>
          <w:color w:val="000000" w:themeColor="text1"/>
          <w:lang w:val="es-MX"/>
        </w:rPr>
        <w:t> Las entidades mencionadas en el artículo 2.1.4.3.1.2 del presente Decreto, sin perjuicio de las demás obligaciones legales y reglamentarias, deberán garantizar las siguientes acciones en el desarrollo y la gestión contractual a su cargo:</w:t>
      </w:r>
    </w:p>
    <w:p w14:paraId="316C82FA" w14:textId="77777777" w:rsidR="003B5A0A" w:rsidRPr="00C91D16" w:rsidRDefault="003B5A0A" w:rsidP="003B5A0A">
      <w:pPr>
        <w:spacing w:after="160" w:line="278" w:lineRule="auto"/>
        <w:jc w:val="both"/>
        <w:rPr>
          <w:b/>
          <w:bCs/>
          <w:i/>
          <w:iCs/>
          <w:color w:val="000000" w:themeColor="text1"/>
          <w:u w:val="single"/>
        </w:rPr>
      </w:pPr>
      <w:r w:rsidRPr="00C91D16">
        <w:rPr>
          <w:i/>
          <w:iCs/>
          <w:color w:val="000000" w:themeColor="text1"/>
          <w:lang w:val="es-MX"/>
        </w:rPr>
        <w:t>a. </w:t>
      </w:r>
      <w:r w:rsidRPr="00C91D16">
        <w:rPr>
          <w:b/>
          <w:bCs/>
          <w:i/>
          <w:iCs/>
          <w:color w:val="000000" w:themeColor="text1"/>
          <w:lang w:val="es-MX"/>
        </w:rPr>
        <w:t>Verificar la existencia de situaciones de control.</w:t>
      </w:r>
      <w:r w:rsidRPr="00C91D16">
        <w:rPr>
          <w:i/>
          <w:iCs/>
          <w:color w:val="000000" w:themeColor="text1"/>
          <w:lang w:val="es-MX"/>
        </w:rPr>
        <w:t xml:space="preserve"> En los términos de los artículos 260 y 261 del Código de Comercio, de las personas jurídicas oferentes y/o de los proponentes plurales. </w:t>
      </w:r>
      <w:r w:rsidRPr="00C91D16">
        <w:rPr>
          <w:b/>
          <w:bCs/>
          <w:i/>
          <w:iCs/>
          <w:color w:val="000000" w:themeColor="text1"/>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2AE96ECA" w14:textId="77777777" w:rsidR="003B5A0A" w:rsidRPr="00C91D16" w:rsidRDefault="003B5A0A" w:rsidP="003B5A0A">
      <w:pPr>
        <w:spacing w:after="160" w:line="278" w:lineRule="auto"/>
        <w:jc w:val="both"/>
        <w:rPr>
          <w:i/>
          <w:iCs/>
          <w:color w:val="000000" w:themeColor="text1"/>
        </w:rPr>
      </w:pPr>
      <w:r w:rsidRPr="00C91D16">
        <w:rPr>
          <w:i/>
          <w:iCs/>
          <w:color w:val="000000" w:themeColor="text1"/>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7556513C" w14:textId="69B1BA83" w:rsidR="003B5A0A" w:rsidRPr="00C91D16" w:rsidRDefault="003B5A0A" w:rsidP="003B5A0A">
      <w:pPr>
        <w:spacing w:after="160" w:line="278" w:lineRule="auto"/>
        <w:jc w:val="both"/>
        <w:rPr>
          <w:i/>
          <w:iCs/>
          <w:color w:val="000000" w:themeColor="text1"/>
        </w:rPr>
      </w:pPr>
      <w:r w:rsidRPr="00C91D16">
        <w:rPr>
          <w:i/>
          <w:iCs/>
          <w:color w:val="000000" w:themeColor="text1"/>
          <w:lang w:val="es-MX"/>
        </w:rPr>
        <w:t xml:space="preserve"> 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w:t>
      </w:r>
      <w:proofErr w:type="gramStart"/>
      <w:r w:rsidRPr="00C91D16">
        <w:rPr>
          <w:i/>
          <w:iCs/>
          <w:color w:val="000000" w:themeColor="text1"/>
          <w:lang w:val="es-MX"/>
        </w:rPr>
        <w:t>Secretaria</w:t>
      </w:r>
      <w:proofErr w:type="gramEnd"/>
      <w:r w:rsidRPr="00C91D16">
        <w:rPr>
          <w:i/>
          <w:iCs/>
          <w:color w:val="000000" w:themeColor="text1"/>
          <w:lang w:val="es-MX"/>
        </w:rPr>
        <w:t xml:space="preserve"> de Transparencia, se articulará con las entidades competentes con el fin de generar los mecanismos necesarios para mitigar los riesgos de corrupción que puedan advertirse como consecuencia del análisis dispuesto en este literal”.</w:t>
      </w:r>
    </w:p>
    <w:p w14:paraId="0B776D7A" w14:textId="77777777" w:rsidR="003B5A0A" w:rsidRPr="00C91D16" w:rsidRDefault="003B5A0A" w:rsidP="003B5A0A">
      <w:pPr>
        <w:pStyle w:val="Textoindependiente"/>
        <w:jc w:val="center"/>
        <w:rPr>
          <w:rFonts w:cs="Arial"/>
          <w:b/>
          <w:color w:val="000000" w:themeColor="text1"/>
          <w:sz w:val="20"/>
        </w:rPr>
      </w:pPr>
    </w:p>
    <w:p w14:paraId="78F0A970" w14:textId="77777777" w:rsidR="003B5A0A" w:rsidRPr="00C91D16" w:rsidRDefault="003B5A0A" w:rsidP="003B5A0A">
      <w:pPr>
        <w:jc w:val="both"/>
        <w:rPr>
          <w:color w:val="000000" w:themeColor="text1"/>
        </w:rPr>
      </w:pPr>
      <w:r w:rsidRPr="00C91D16">
        <w:rPr>
          <w:color w:val="000000" w:themeColor="text1"/>
        </w:rPr>
        <w:t xml:space="preserve">Por todo lo anterior, me comprometo en el término legal de tres (03) días poner en conocimiento la </w:t>
      </w:r>
      <w:r w:rsidRPr="00C91D16">
        <w:rPr>
          <w:b/>
          <w:bCs/>
          <w:i/>
          <w:iCs/>
          <w:color w:val="000000" w:themeColor="text1"/>
          <w:u w:val="single"/>
          <w:lang w:val="es-MX"/>
        </w:rPr>
        <w:t xml:space="preserve">existencia de situaciones de control, </w:t>
      </w:r>
      <w:r w:rsidRPr="00C91D16">
        <w:rPr>
          <w:color w:val="000000" w:themeColor="text1"/>
          <w:lang w:val="es-MX"/>
        </w:rPr>
        <w:t>de acuerdo a lo establecido anteriormente.</w:t>
      </w:r>
    </w:p>
    <w:p w14:paraId="43A12C9E" w14:textId="77777777" w:rsidR="003B5A0A" w:rsidRPr="00C91D16" w:rsidRDefault="003B5A0A" w:rsidP="003B5A0A">
      <w:pPr>
        <w:jc w:val="both"/>
        <w:rPr>
          <w:color w:val="000000" w:themeColor="text1"/>
        </w:rPr>
      </w:pPr>
    </w:p>
    <w:p w14:paraId="193977DA" w14:textId="77777777" w:rsidR="003B5A0A" w:rsidRPr="00C91D16" w:rsidRDefault="003B5A0A" w:rsidP="003B5A0A">
      <w:pPr>
        <w:jc w:val="both"/>
        <w:rPr>
          <w:color w:val="000000" w:themeColor="text1"/>
        </w:rPr>
      </w:pPr>
    </w:p>
    <w:p w14:paraId="4CB7A07D" w14:textId="77777777" w:rsidR="003B5A0A" w:rsidRPr="00DE0AD2" w:rsidRDefault="003B5A0A" w:rsidP="003B5A0A">
      <w:pPr>
        <w:jc w:val="both"/>
      </w:pPr>
    </w:p>
    <w:p w14:paraId="3B94C163" w14:textId="77777777" w:rsidR="003B5A0A" w:rsidRPr="00DE0AD2" w:rsidRDefault="003B5A0A" w:rsidP="003B5A0A">
      <w:pPr>
        <w:jc w:val="both"/>
      </w:pPr>
    </w:p>
    <w:p w14:paraId="54CBD4F8" w14:textId="77777777" w:rsidR="003B5A0A" w:rsidRPr="00DE0AD2" w:rsidRDefault="003B5A0A" w:rsidP="003B5A0A">
      <w:pPr>
        <w:jc w:val="both"/>
      </w:pPr>
    </w:p>
    <w:p w14:paraId="2AB61E6A" w14:textId="77777777" w:rsidR="003B5A0A" w:rsidRPr="00DE0AD2" w:rsidRDefault="003B5A0A" w:rsidP="003B5A0A">
      <w:pPr>
        <w:jc w:val="both"/>
      </w:pPr>
    </w:p>
    <w:p w14:paraId="27B986B3" w14:textId="77777777" w:rsidR="003B5A0A" w:rsidRPr="00DE0AD2" w:rsidRDefault="003B5A0A" w:rsidP="003B5A0A">
      <w:pPr>
        <w:jc w:val="both"/>
      </w:pPr>
    </w:p>
    <w:p w14:paraId="137151BA" w14:textId="77777777" w:rsidR="003B5A0A" w:rsidRPr="00DE0AD2" w:rsidRDefault="003B5A0A" w:rsidP="003B5A0A"/>
    <w:p w14:paraId="7D591818" w14:textId="77777777" w:rsidR="003B5A0A" w:rsidRPr="00E908C3" w:rsidRDefault="003B5A0A" w:rsidP="003B5A0A">
      <w:pPr>
        <w:pStyle w:val="Prrafodelista"/>
        <w:tabs>
          <w:tab w:val="left" w:pos="240"/>
          <w:tab w:val="left" w:pos="6210"/>
        </w:tabs>
        <w:ind w:left="0"/>
        <w:jc w:val="center"/>
        <w:rPr>
          <w:rFonts w:cs="Arial"/>
          <w:b/>
        </w:rPr>
      </w:pPr>
    </w:p>
    <w:p w14:paraId="5DFE5484" w14:textId="77777777" w:rsidR="003B5A0A" w:rsidRPr="00E908C3" w:rsidRDefault="003B5A0A" w:rsidP="003B5A0A">
      <w:pPr>
        <w:pStyle w:val="Sinespaciado1"/>
        <w:rPr>
          <w:rFonts w:ascii="Arial" w:hAnsi="Arial" w:cs="Arial"/>
          <w:sz w:val="20"/>
          <w:szCs w:val="20"/>
        </w:rPr>
      </w:pPr>
      <w:r w:rsidRPr="00E908C3">
        <w:rPr>
          <w:rFonts w:ascii="Arial" w:hAnsi="Arial" w:cs="Arial"/>
          <w:b/>
          <w:sz w:val="20"/>
          <w:szCs w:val="20"/>
        </w:rPr>
        <w:t>__________________________________</w:t>
      </w:r>
    </w:p>
    <w:p w14:paraId="00FD3947" w14:textId="77777777" w:rsidR="003B5A0A" w:rsidRPr="00E908C3" w:rsidRDefault="003B5A0A" w:rsidP="003B5A0A">
      <w:pPr>
        <w:pStyle w:val="Sinespaciado1"/>
        <w:rPr>
          <w:rFonts w:ascii="Arial" w:hAnsi="Arial" w:cs="Arial"/>
          <w:sz w:val="20"/>
          <w:szCs w:val="20"/>
        </w:rPr>
      </w:pPr>
      <w:r w:rsidRPr="00E908C3">
        <w:rPr>
          <w:rFonts w:ascii="Arial" w:hAnsi="Arial" w:cs="Arial"/>
          <w:sz w:val="20"/>
          <w:szCs w:val="20"/>
        </w:rPr>
        <w:t xml:space="preserve">Firma del representante legal del proponente </w:t>
      </w:r>
    </w:p>
    <w:p w14:paraId="0D8B0CCC" w14:textId="77777777" w:rsidR="003B5A0A" w:rsidRPr="00E908C3" w:rsidRDefault="003B5A0A" w:rsidP="003B5A0A">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A5A16">
        <w:rPr>
          <w:rStyle w:val="Textodelmarcadordeposicin"/>
          <w:rFonts w:ascii="Arial" w:eastAsia="Calibri" w:hAnsi="Arial" w:cs="Arial"/>
          <w:sz w:val="20"/>
          <w:szCs w:val="20"/>
          <w:u w:val="single"/>
        </w:rPr>
        <w:t>Diligenciar el nombre completo del proponente</w:t>
      </w:r>
    </w:p>
    <w:p w14:paraId="2A76A3D6"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proofErr w:type="gramStart"/>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la identificación del proponente</w:t>
      </w:r>
    </w:p>
    <w:p w14:paraId="247810CA"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Nombre Representante Legal</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el nombre completo del representante legal</w:t>
      </w:r>
    </w:p>
    <w:p w14:paraId="2D28CE84"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Identificación (C.C </w:t>
      </w:r>
      <w:proofErr w:type="gramStart"/>
      <w:r w:rsidRPr="00E908C3">
        <w:rPr>
          <w:rFonts w:ascii="Segoe UI Symbol" w:eastAsia="MS Gothic" w:hAnsi="Segoe UI Symbol" w:cs="Segoe UI Symbol"/>
          <w:sz w:val="20"/>
          <w:szCs w:val="20"/>
          <w:lang w:eastAsia="es-CO"/>
        </w:rPr>
        <w:t>☐</w:t>
      </w:r>
      <w:r w:rsidRPr="00E908C3">
        <w:rPr>
          <w:rFonts w:ascii="Arial" w:hAnsi="Arial" w:cs="Arial"/>
          <w:color w:val="000000"/>
          <w:sz w:val="20"/>
          <w:szCs w:val="20"/>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A5A16">
        <w:rPr>
          <w:rStyle w:val="Textodelmarcadordeposicin"/>
          <w:rFonts w:ascii="Arial" w:eastAsia="Calibri" w:hAnsi="Arial" w:cs="Arial"/>
          <w:sz w:val="20"/>
          <w:szCs w:val="20"/>
          <w:u w:val="single"/>
        </w:rPr>
        <w:t>Diligenciar el documento de identificación del representante legal</w:t>
      </w:r>
    </w:p>
    <w:p w14:paraId="118777D5"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Dirección: </w:t>
      </w:r>
      <w:r w:rsidRPr="007A5A16">
        <w:rPr>
          <w:rStyle w:val="Textodelmarcadordeposicin"/>
          <w:rFonts w:ascii="Arial" w:eastAsia="Calibri" w:hAnsi="Arial" w:cs="Arial"/>
          <w:sz w:val="20"/>
          <w:szCs w:val="20"/>
          <w:u w:val="single"/>
        </w:rPr>
        <w:t>Diligenciar la dirección del proveedor</w:t>
      </w:r>
    </w:p>
    <w:p w14:paraId="150CE85B"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Teléfono:</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teléfonos de contacto del proveedor</w:t>
      </w:r>
    </w:p>
    <w:p w14:paraId="2B3AAF35"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Email:</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correo electrónico de notificaciones</w:t>
      </w:r>
    </w:p>
    <w:p w14:paraId="056052AC" w14:textId="77777777" w:rsidR="003B5A0A" w:rsidRDefault="003B5A0A" w:rsidP="003B5A0A">
      <w:pPr>
        <w:jc w:val="center"/>
      </w:pPr>
    </w:p>
    <w:p w14:paraId="5B50341D" w14:textId="77777777" w:rsidR="003B5A0A" w:rsidRDefault="003B5A0A" w:rsidP="003B5A0A">
      <w:pPr>
        <w:jc w:val="center"/>
      </w:pPr>
    </w:p>
    <w:p w14:paraId="2EEC1165" w14:textId="77777777" w:rsidR="003B5A0A" w:rsidRPr="004D3B81" w:rsidRDefault="003B5A0A" w:rsidP="003B5A0A"/>
    <w:p w14:paraId="31640B30" w14:textId="77777777" w:rsidR="003B5A0A" w:rsidRPr="00CD56F4" w:rsidRDefault="003B5A0A" w:rsidP="003B5A0A"/>
    <w:p w14:paraId="0FAF41A5" w14:textId="77777777" w:rsidR="003B5A0A" w:rsidRDefault="003B5A0A" w:rsidP="00634A46">
      <w:pPr>
        <w:jc w:val="center"/>
        <w:rPr>
          <w:rFonts w:eastAsia="Calibri"/>
          <w:b/>
          <w:bCs/>
        </w:rPr>
      </w:pPr>
    </w:p>
    <w:sectPr w:rsidR="003B5A0A" w:rsidSect="00D96606">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1421D" w14:textId="77777777" w:rsidR="00C27212" w:rsidRDefault="00C27212">
      <w:r>
        <w:separator/>
      </w:r>
    </w:p>
  </w:endnote>
  <w:endnote w:type="continuationSeparator" w:id="0">
    <w:p w14:paraId="2BE9B958" w14:textId="77777777" w:rsidR="00C27212" w:rsidRDefault="00C27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66F8A" w14:textId="24980AE9" w:rsidR="002651DF" w:rsidRDefault="00451E57" w:rsidP="00842BEB">
    <w:pPr>
      <w:pStyle w:val="Piedepgina"/>
    </w:pPr>
    <w:r w:rsidRPr="00063148">
      <w:rPr>
        <w:sz w:val="8"/>
        <w:szCs w:val="8"/>
        <w:lang w:val="es-ES"/>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67220215" w14:textId="77777777" w:rsidR="002651DF"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EB6D0B3" w14:textId="77777777" w:rsidR="002651DF" w:rsidRDefault="002651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2D722604" w14:textId="77777777" w:rsidTr="00AC039A">
      <w:trPr>
        <w:cantSplit/>
        <w:trHeight w:val="1368"/>
        <w:jc w:val="center"/>
      </w:trPr>
      <w:tc>
        <w:tcPr>
          <w:tcW w:w="2737" w:type="dxa"/>
          <w:vAlign w:val="center"/>
        </w:tcPr>
        <w:p w14:paraId="0F243B5C" w14:textId="77777777" w:rsidR="002651DF" w:rsidRDefault="002651DF" w:rsidP="00AC039A">
          <w:pPr>
            <w:pStyle w:val="Encabezado"/>
            <w:rPr>
              <w:rFonts w:ascii="Tahoma" w:hAnsi="Tahoma" w:cs="Tahoma"/>
              <w:b/>
              <w:sz w:val="10"/>
              <w:szCs w:val="10"/>
              <w:lang w:val="es-CO"/>
            </w:rPr>
          </w:pPr>
        </w:p>
        <w:p w14:paraId="7C05F4D0" w14:textId="77777777" w:rsidR="002651DF" w:rsidRDefault="002651DF" w:rsidP="00AC039A">
          <w:pPr>
            <w:pStyle w:val="Encabezado"/>
            <w:rPr>
              <w:rFonts w:ascii="Tahoma" w:hAnsi="Tahoma" w:cs="Tahoma"/>
              <w:b/>
              <w:sz w:val="10"/>
              <w:szCs w:val="10"/>
              <w:lang w:val="es-CO"/>
            </w:rPr>
          </w:pPr>
        </w:p>
        <w:p w14:paraId="0B8DB8D7" w14:textId="77777777" w:rsidR="002651DF" w:rsidRDefault="002651DF" w:rsidP="00AC039A">
          <w:pPr>
            <w:pStyle w:val="Encabezado"/>
            <w:rPr>
              <w:rFonts w:ascii="Tahoma" w:hAnsi="Tahoma" w:cs="Tahoma"/>
              <w:b/>
              <w:sz w:val="10"/>
              <w:szCs w:val="10"/>
              <w:lang w:val="es-CO"/>
            </w:rPr>
          </w:pPr>
        </w:p>
        <w:p w14:paraId="56F8CB86" w14:textId="77777777" w:rsidR="002651DF" w:rsidRDefault="002651DF" w:rsidP="00AC039A">
          <w:pPr>
            <w:pStyle w:val="Encabezado"/>
            <w:rPr>
              <w:rFonts w:ascii="Tahoma" w:hAnsi="Tahoma" w:cs="Tahoma"/>
              <w:b/>
              <w:sz w:val="10"/>
              <w:szCs w:val="10"/>
              <w:lang w:val="es-CO"/>
            </w:rPr>
          </w:pPr>
        </w:p>
        <w:p w14:paraId="21A4AF18" w14:textId="77777777" w:rsidR="002651DF" w:rsidRDefault="002651DF" w:rsidP="00AC039A">
          <w:pPr>
            <w:pStyle w:val="Encabezado"/>
            <w:rPr>
              <w:rFonts w:ascii="Tahoma" w:hAnsi="Tahoma" w:cs="Tahoma"/>
              <w:b/>
              <w:sz w:val="10"/>
              <w:szCs w:val="10"/>
              <w:lang w:val="es-CO"/>
            </w:rPr>
          </w:pPr>
        </w:p>
        <w:p w14:paraId="45DDF646"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6F3DAB00" w14:textId="77777777" w:rsidR="002651DF" w:rsidRDefault="002651DF" w:rsidP="00AC039A">
          <w:pPr>
            <w:pStyle w:val="Encabezado"/>
            <w:rPr>
              <w:rFonts w:ascii="Tahoma" w:hAnsi="Tahoma" w:cs="Tahoma"/>
              <w:b/>
              <w:sz w:val="10"/>
              <w:szCs w:val="10"/>
              <w:lang w:val="es-CO"/>
            </w:rPr>
          </w:pPr>
        </w:p>
        <w:p w14:paraId="2BD61B75" w14:textId="77777777" w:rsidR="002651DF"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4FE8261A"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180AA20B"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AF7375E" w14:textId="77777777" w:rsidR="002651DF" w:rsidRDefault="002651DF" w:rsidP="00AC039A">
          <w:pPr>
            <w:pStyle w:val="Encabezado"/>
            <w:rPr>
              <w:rFonts w:ascii="Tahoma" w:hAnsi="Tahoma" w:cs="Tahoma"/>
              <w:b/>
              <w:sz w:val="10"/>
              <w:szCs w:val="10"/>
              <w:lang w:val="es-CO"/>
            </w:rPr>
          </w:pPr>
        </w:p>
        <w:p w14:paraId="2913F3E8" w14:textId="77777777" w:rsidR="002651DF" w:rsidRDefault="002651DF" w:rsidP="00AC039A">
          <w:pPr>
            <w:pStyle w:val="Encabezado"/>
            <w:rPr>
              <w:rFonts w:ascii="Tahoma" w:hAnsi="Tahoma" w:cs="Tahoma"/>
              <w:b/>
              <w:sz w:val="10"/>
              <w:szCs w:val="10"/>
              <w:lang w:val="es-CO"/>
            </w:rPr>
          </w:pPr>
        </w:p>
        <w:p w14:paraId="7D80CE57" w14:textId="77777777" w:rsidR="002651DF" w:rsidRDefault="002651DF" w:rsidP="00AC039A">
          <w:pPr>
            <w:pStyle w:val="Encabezado"/>
            <w:rPr>
              <w:rFonts w:ascii="Tahoma" w:hAnsi="Tahoma" w:cs="Tahoma"/>
              <w:b/>
              <w:sz w:val="10"/>
              <w:szCs w:val="10"/>
              <w:lang w:val="es-CO"/>
            </w:rPr>
          </w:pPr>
        </w:p>
        <w:p w14:paraId="5178CF3F" w14:textId="77777777" w:rsidR="002651DF" w:rsidRDefault="002651DF" w:rsidP="00AC039A">
          <w:pPr>
            <w:pStyle w:val="Encabezado"/>
            <w:rPr>
              <w:rFonts w:ascii="Tahoma" w:hAnsi="Tahoma" w:cs="Tahoma"/>
              <w:b/>
              <w:sz w:val="10"/>
              <w:szCs w:val="10"/>
              <w:lang w:val="es-CO"/>
            </w:rPr>
          </w:pPr>
        </w:p>
        <w:p w14:paraId="22B3969B" w14:textId="77777777" w:rsidR="002651DF" w:rsidRDefault="002651DF" w:rsidP="00AC039A">
          <w:pPr>
            <w:pStyle w:val="Encabezado"/>
            <w:rPr>
              <w:rFonts w:ascii="Tahoma" w:hAnsi="Tahoma" w:cs="Tahoma"/>
              <w:b/>
              <w:sz w:val="10"/>
              <w:szCs w:val="10"/>
              <w:lang w:val="es-CO"/>
            </w:rPr>
          </w:pPr>
        </w:p>
        <w:p w14:paraId="5EA56F4E" w14:textId="77777777" w:rsidR="002651DF" w:rsidRDefault="002651DF" w:rsidP="00AC039A">
          <w:pPr>
            <w:pStyle w:val="Encabezado"/>
            <w:rPr>
              <w:rFonts w:ascii="Tahoma" w:hAnsi="Tahoma" w:cs="Tahoma"/>
              <w:b/>
              <w:sz w:val="10"/>
              <w:szCs w:val="10"/>
              <w:lang w:val="es-CO"/>
            </w:rPr>
          </w:pPr>
        </w:p>
        <w:p w14:paraId="0BABE99E"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D2E038D" w14:textId="77777777" w:rsidR="002651DF"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494B180E" w14:textId="77777777" w:rsidR="002651DF"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60E6B723"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0E0CA2B1" w14:textId="77777777" w:rsidR="002651DF" w:rsidRPr="004456B1" w:rsidRDefault="002651DF" w:rsidP="00AC039A">
          <w:pPr>
            <w:pStyle w:val="Encabezado"/>
            <w:rPr>
              <w:rFonts w:ascii="Tahoma" w:hAnsi="Tahoma" w:cs="Tahoma"/>
              <w:sz w:val="10"/>
              <w:szCs w:val="10"/>
              <w:lang w:val="es-CO"/>
            </w:rPr>
          </w:pPr>
        </w:p>
      </w:tc>
      <w:tc>
        <w:tcPr>
          <w:tcW w:w="2694" w:type="dxa"/>
          <w:vAlign w:val="center"/>
        </w:tcPr>
        <w:p w14:paraId="15CA2623" w14:textId="77777777" w:rsidR="002651DF" w:rsidRDefault="002651DF" w:rsidP="00AC039A">
          <w:pPr>
            <w:pStyle w:val="Encabezado"/>
            <w:rPr>
              <w:rFonts w:ascii="Tahoma" w:hAnsi="Tahoma" w:cs="Tahoma"/>
              <w:b/>
              <w:sz w:val="10"/>
              <w:szCs w:val="10"/>
              <w:lang w:val="es-CO"/>
            </w:rPr>
          </w:pPr>
        </w:p>
        <w:p w14:paraId="0725CB49" w14:textId="77777777" w:rsidR="002651DF" w:rsidRDefault="002651DF" w:rsidP="00AC039A">
          <w:pPr>
            <w:pStyle w:val="Encabezado"/>
            <w:rPr>
              <w:rFonts w:ascii="Tahoma" w:hAnsi="Tahoma" w:cs="Tahoma"/>
              <w:b/>
              <w:sz w:val="10"/>
              <w:szCs w:val="10"/>
              <w:lang w:val="es-CO"/>
            </w:rPr>
          </w:pPr>
        </w:p>
        <w:p w14:paraId="4FF45655" w14:textId="77777777" w:rsidR="002651DF" w:rsidRDefault="002651DF" w:rsidP="00AC039A">
          <w:pPr>
            <w:pStyle w:val="Encabezado"/>
            <w:rPr>
              <w:rFonts w:ascii="Tahoma" w:hAnsi="Tahoma" w:cs="Tahoma"/>
              <w:b/>
              <w:sz w:val="10"/>
              <w:szCs w:val="10"/>
              <w:lang w:val="es-CO"/>
            </w:rPr>
          </w:pPr>
        </w:p>
        <w:p w14:paraId="6BA0D82A" w14:textId="77777777" w:rsidR="002651DF" w:rsidRDefault="002651DF" w:rsidP="00AC039A">
          <w:pPr>
            <w:pStyle w:val="Encabezado"/>
            <w:rPr>
              <w:rFonts w:ascii="Tahoma" w:hAnsi="Tahoma" w:cs="Tahoma"/>
              <w:b/>
              <w:sz w:val="10"/>
              <w:szCs w:val="10"/>
              <w:lang w:val="es-CO"/>
            </w:rPr>
          </w:pPr>
        </w:p>
        <w:p w14:paraId="1491A292" w14:textId="77777777" w:rsidR="002651DF" w:rsidRDefault="002651DF" w:rsidP="00AC039A">
          <w:pPr>
            <w:pStyle w:val="Encabezado"/>
            <w:rPr>
              <w:rFonts w:ascii="Tahoma" w:hAnsi="Tahoma" w:cs="Tahoma"/>
              <w:b/>
              <w:sz w:val="10"/>
              <w:szCs w:val="10"/>
              <w:lang w:val="es-CO"/>
            </w:rPr>
          </w:pPr>
        </w:p>
        <w:p w14:paraId="32167050" w14:textId="77777777" w:rsidR="002651DF" w:rsidRDefault="002651DF" w:rsidP="00AC039A">
          <w:pPr>
            <w:pStyle w:val="Encabezado"/>
            <w:rPr>
              <w:rFonts w:ascii="Tahoma" w:hAnsi="Tahoma" w:cs="Tahoma"/>
              <w:b/>
              <w:sz w:val="10"/>
              <w:szCs w:val="10"/>
              <w:lang w:val="es-CO"/>
            </w:rPr>
          </w:pPr>
        </w:p>
        <w:p w14:paraId="21DF8C86" w14:textId="77777777" w:rsidR="002651DF"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81EB3E5" w14:textId="77777777" w:rsidR="002651DF" w:rsidRDefault="002651DF" w:rsidP="00AC039A">
          <w:pPr>
            <w:pStyle w:val="Encabezado"/>
            <w:rPr>
              <w:rFonts w:ascii="Tahoma" w:hAnsi="Tahoma" w:cs="Tahoma"/>
              <w:sz w:val="10"/>
              <w:szCs w:val="10"/>
              <w:lang w:val="es-CO"/>
            </w:rPr>
          </w:pPr>
        </w:p>
        <w:p w14:paraId="6CE8090B" w14:textId="77777777" w:rsidR="002651DF"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1CAFD552"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20977B0A"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E57F6B6" w14:textId="77777777" w:rsidR="002651DF" w:rsidRDefault="002651DF" w:rsidP="00AC039A">
          <w:pPr>
            <w:pStyle w:val="Encabezado"/>
            <w:rPr>
              <w:rFonts w:ascii="Tahoma" w:hAnsi="Tahoma" w:cs="Tahoma"/>
              <w:b/>
              <w:sz w:val="10"/>
              <w:szCs w:val="10"/>
              <w:lang w:val="es-CO"/>
            </w:rPr>
          </w:pPr>
        </w:p>
        <w:p w14:paraId="3FA09A48" w14:textId="77777777" w:rsidR="002651DF" w:rsidRDefault="002651DF" w:rsidP="00AC039A">
          <w:pPr>
            <w:pStyle w:val="Encabezado"/>
            <w:rPr>
              <w:rFonts w:ascii="Tahoma" w:hAnsi="Tahoma" w:cs="Tahoma"/>
              <w:b/>
              <w:sz w:val="10"/>
              <w:szCs w:val="10"/>
              <w:lang w:val="es-CO"/>
            </w:rPr>
          </w:pPr>
        </w:p>
        <w:p w14:paraId="0F4B80DE" w14:textId="77777777" w:rsidR="002651DF" w:rsidRDefault="002651DF" w:rsidP="00AC039A">
          <w:pPr>
            <w:pStyle w:val="Encabezado"/>
            <w:rPr>
              <w:rFonts w:ascii="Tahoma" w:hAnsi="Tahoma" w:cs="Tahoma"/>
              <w:b/>
              <w:sz w:val="10"/>
              <w:szCs w:val="10"/>
              <w:lang w:val="es-CO"/>
            </w:rPr>
          </w:pPr>
        </w:p>
        <w:p w14:paraId="5E9B8DC7" w14:textId="77777777" w:rsidR="002651DF" w:rsidRDefault="002651DF" w:rsidP="00AC039A">
          <w:pPr>
            <w:pStyle w:val="Encabezado"/>
            <w:rPr>
              <w:rFonts w:ascii="Tahoma" w:hAnsi="Tahoma" w:cs="Tahoma"/>
              <w:b/>
              <w:sz w:val="10"/>
              <w:szCs w:val="10"/>
              <w:lang w:val="es-CO"/>
            </w:rPr>
          </w:pPr>
        </w:p>
        <w:p w14:paraId="109AEFED" w14:textId="77777777" w:rsidR="002651DF" w:rsidRDefault="002651DF" w:rsidP="00AC039A">
          <w:pPr>
            <w:pStyle w:val="Encabezado"/>
            <w:rPr>
              <w:rFonts w:ascii="Tahoma" w:hAnsi="Tahoma" w:cs="Tahoma"/>
              <w:b/>
              <w:sz w:val="10"/>
              <w:szCs w:val="10"/>
              <w:lang w:val="es-CO"/>
            </w:rPr>
          </w:pPr>
        </w:p>
        <w:p w14:paraId="22F30867" w14:textId="77777777" w:rsidR="002651DF" w:rsidRDefault="002651DF" w:rsidP="00AC039A">
          <w:pPr>
            <w:pStyle w:val="Encabezado"/>
            <w:rPr>
              <w:rFonts w:ascii="Tahoma" w:hAnsi="Tahoma" w:cs="Tahoma"/>
              <w:b/>
              <w:sz w:val="10"/>
              <w:szCs w:val="10"/>
              <w:lang w:val="es-CO"/>
            </w:rPr>
          </w:pPr>
        </w:p>
        <w:p w14:paraId="60961ED3"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7A296276" w14:textId="77777777" w:rsidR="002651DF" w:rsidRPr="004456B1" w:rsidRDefault="002651DF" w:rsidP="00AC039A">
          <w:pPr>
            <w:pStyle w:val="Encabezado"/>
            <w:rPr>
              <w:rFonts w:ascii="Tahoma" w:hAnsi="Tahoma" w:cs="Tahoma"/>
              <w:b/>
              <w:sz w:val="10"/>
              <w:szCs w:val="10"/>
              <w:lang w:val="es-CO"/>
            </w:rPr>
          </w:pPr>
        </w:p>
        <w:p w14:paraId="20B33298" w14:textId="77777777" w:rsidR="002651DF"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15A8B016" w14:textId="77777777" w:rsidR="002651DF"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0377FEAF" w14:textId="77777777" w:rsidR="002651DF" w:rsidRPr="004456B1" w:rsidRDefault="002651DF" w:rsidP="00AC039A">
          <w:pPr>
            <w:pStyle w:val="Encabezado"/>
            <w:rPr>
              <w:rFonts w:ascii="Tahoma" w:hAnsi="Tahoma" w:cs="Tahoma"/>
              <w:sz w:val="10"/>
              <w:szCs w:val="10"/>
              <w:lang w:val="es-CO"/>
            </w:rPr>
          </w:pPr>
        </w:p>
      </w:tc>
    </w:tr>
  </w:tbl>
  <w:p w14:paraId="0F2921E7" w14:textId="77777777" w:rsidR="002651DF" w:rsidRDefault="002651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DF0BF" w14:textId="77777777" w:rsidR="00C27212" w:rsidRDefault="00C27212">
      <w:r>
        <w:separator/>
      </w:r>
    </w:p>
  </w:footnote>
  <w:footnote w:type="continuationSeparator" w:id="0">
    <w:p w14:paraId="46096B8D" w14:textId="77777777" w:rsidR="00C27212" w:rsidRDefault="00C272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596D1F" w:rsidRPr="00D04911" w14:paraId="2035A661" w14:textId="77777777" w:rsidTr="00AC09EC">
      <w:trPr>
        <w:trHeight w:val="333"/>
        <w:jc w:val="center"/>
      </w:trPr>
      <w:tc>
        <w:tcPr>
          <w:tcW w:w="2265" w:type="dxa"/>
          <w:tcBorders>
            <w:top w:val="single" w:sz="4" w:space="0" w:color="auto"/>
            <w:left w:val="single" w:sz="4" w:space="0" w:color="auto"/>
            <w:bottom w:val="single" w:sz="4" w:space="0" w:color="auto"/>
            <w:right w:val="single" w:sz="4" w:space="0" w:color="auto"/>
          </w:tcBorders>
          <w:vAlign w:val="center"/>
        </w:tcPr>
        <w:p w14:paraId="722CD504" w14:textId="29BC7918" w:rsidR="00596D1F" w:rsidRPr="000511F6" w:rsidRDefault="00000000" w:rsidP="00596D1F">
          <w:pPr>
            <w:pStyle w:val="Piedepgina"/>
            <w:rPr>
              <w:b/>
              <w:bCs/>
            </w:rPr>
          </w:pPr>
          <w:sdt>
            <w:sdtPr>
              <w:rPr>
                <w:b/>
                <w:bCs/>
              </w:rPr>
              <w:id w:val="-830911040"/>
              <w:docPartObj>
                <w:docPartGallery w:val="Page Numbers (Bottom of Page)"/>
                <w:docPartUnique/>
              </w:docPartObj>
            </w:sdtPr>
            <w:sdtContent>
              <w:sdt>
                <w:sdtPr>
                  <w:rPr>
                    <w:b/>
                    <w:bCs/>
                  </w:rPr>
                  <w:id w:val="548185686"/>
                  <w:docPartObj>
                    <w:docPartGallery w:val="Page Numbers (Top of Page)"/>
                    <w:docPartUnique/>
                  </w:docPartObj>
                </w:sdtPr>
                <w:sdtContent>
                  <w:r w:rsidR="00596D1F" w:rsidRPr="000511F6">
                    <w:rPr>
                      <w:b/>
                      <w:bCs/>
                    </w:rPr>
                    <w:t xml:space="preserve">Página </w:t>
                  </w:r>
                  <w:r w:rsidR="00596D1F" w:rsidRPr="000511F6">
                    <w:rPr>
                      <w:b/>
                      <w:bCs/>
                    </w:rPr>
                    <w:fldChar w:fldCharType="begin"/>
                  </w:r>
                  <w:r w:rsidR="00596D1F" w:rsidRPr="000511F6">
                    <w:rPr>
                      <w:b/>
                      <w:bCs/>
                    </w:rPr>
                    <w:instrText>PAGE</w:instrText>
                  </w:r>
                  <w:r w:rsidR="00596D1F" w:rsidRPr="000511F6">
                    <w:rPr>
                      <w:b/>
                      <w:bCs/>
                    </w:rPr>
                    <w:fldChar w:fldCharType="separate"/>
                  </w:r>
                  <w:r w:rsidR="00596D1F" w:rsidRPr="000511F6">
                    <w:rPr>
                      <w:b/>
                      <w:bCs/>
                      <w:noProof/>
                    </w:rPr>
                    <w:t>1</w:t>
                  </w:r>
                  <w:r w:rsidR="00596D1F" w:rsidRPr="000511F6">
                    <w:rPr>
                      <w:b/>
                      <w:bCs/>
                    </w:rPr>
                    <w:fldChar w:fldCharType="end"/>
                  </w:r>
                  <w:r w:rsidR="00596D1F" w:rsidRPr="000511F6">
                    <w:rPr>
                      <w:b/>
                      <w:bCs/>
                    </w:rPr>
                    <w:t xml:space="preserve"> de </w:t>
                  </w:r>
                  <w:r w:rsidR="00E153B8">
                    <w:rPr>
                      <w:b/>
                      <w:bCs/>
                    </w:rPr>
                    <w:t>2</w:t>
                  </w:r>
                </w:sdtContent>
              </w:sdt>
            </w:sdtContent>
          </w:sdt>
        </w:p>
      </w:tc>
      <w:tc>
        <w:tcPr>
          <w:tcW w:w="5530" w:type="dxa"/>
          <w:vMerge w:val="restart"/>
          <w:tcBorders>
            <w:left w:val="single" w:sz="4" w:space="0" w:color="auto"/>
          </w:tcBorders>
          <w:vAlign w:val="center"/>
        </w:tcPr>
        <w:p w14:paraId="3CF4E620" w14:textId="77777777" w:rsidR="00596D1F" w:rsidRPr="00D04911" w:rsidRDefault="00596D1F" w:rsidP="00596D1F">
          <w:pPr>
            <w:jc w:val="center"/>
          </w:pPr>
          <w:r w:rsidRPr="00D04911">
            <w:t>ADQUIRIR BIENES Y SERVICIOS</w:t>
          </w:r>
        </w:p>
      </w:tc>
      <w:tc>
        <w:tcPr>
          <w:tcW w:w="2458" w:type="dxa"/>
          <w:vMerge w:val="restart"/>
        </w:tcPr>
        <w:p w14:paraId="1A2D3FC1" w14:textId="77777777" w:rsidR="00596D1F" w:rsidRPr="00D04911" w:rsidRDefault="00596D1F" w:rsidP="00596D1F">
          <w:pPr>
            <w:jc w:val="center"/>
            <w:rPr>
              <w:lang w:eastAsia="es-CO"/>
            </w:rPr>
          </w:pPr>
          <w:r w:rsidRPr="00D04911">
            <w:rPr>
              <w:noProof/>
            </w:rPr>
            <w:drawing>
              <wp:inline distT="0" distB="0" distL="0" distR="0" wp14:anchorId="5B470B2E" wp14:editId="4F84D394">
                <wp:extent cx="720090" cy="720090"/>
                <wp:effectExtent l="0" t="0" r="0" b="0"/>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 cstate="email">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noFill/>
                        <a:ln>
                          <a:noFill/>
                        </a:ln>
                      </pic:spPr>
                    </pic:pic>
                  </a:graphicData>
                </a:graphic>
              </wp:inline>
            </w:drawing>
          </w:r>
        </w:p>
        <w:p w14:paraId="54F398B1" w14:textId="77777777" w:rsidR="00596D1F" w:rsidRPr="00D04911" w:rsidRDefault="00596D1F" w:rsidP="00596D1F">
          <w:pPr>
            <w:jc w:val="center"/>
          </w:pPr>
          <w:r w:rsidRPr="00D04911">
            <w:rPr>
              <w:lang w:eastAsia="es-CO"/>
            </w:rPr>
            <w:t>POLICÍA NACIONAL</w:t>
          </w:r>
        </w:p>
      </w:tc>
    </w:tr>
    <w:tr w:rsidR="00596D1F" w:rsidRPr="00D04911" w14:paraId="5E2BD832" w14:textId="77777777" w:rsidTr="00AC09EC">
      <w:trPr>
        <w:trHeight w:val="334"/>
        <w:jc w:val="center"/>
      </w:trPr>
      <w:tc>
        <w:tcPr>
          <w:tcW w:w="2265" w:type="dxa"/>
          <w:tcBorders>
            <w:top w:val="single" w:sz="4" w:space="0" w:color="auto"/>
            <w:left w:val="single" w:sz="4" w:space="0" w:color="auto"/>
            <w:bottom w:val="single" w:sz="4" w:space="0" w:color="auto"/>
            <w:right w:val="single" w:sz="4" w:space="0" w:color="auto"/>
          </w:tcBorders>
          <w:vAlign w:val="center"/>
        </w:tcPr>
        <w:p w14:paraId="453C962E" w14:textId="77777777" w:rsidR="00596D1F" w:rsidRPr="00D04911" w:rsidRDefault="00596D1F" w:rsidP="00596D1F">
          <w:pPr>
            <w:rPr>
              <w:b/>
            </w:rPr>
          </w:pPr>
          <w:r w:rsidRPr="00D04911">
            <w:rPr>
              <w:b/>
            </w:rPr>
            <w:t>Código: 2BS-FR-0040</w:t>
          </w:r>
        </w:p>
      </w:tc>
      <w:tc>
        <w:tcPr>
          <w:tcW w:w="5530" w:type="dxa"/>
          <w:vMerge/>
          <w:tcBorders>
            <w:left w:val="single" w:sz="4" w:space="0" w:color="auto"/>
          </w:tcBorders>
          <w:vAlign w:val="center"/>
        </w:tcPr>
        <w:p w14:paraId="405A2C5E" w14:textId="77777777" w:rsidR="00596D1F" w:rsidRPr="00D04911" w:rsidRDefault="00596D1F" w:rsidP="00596D1F">
          <w:pPr>
            <w:jc w:val="center"/>
          </w:pPr>
        </w:p>
      </w:tc>
      <w:tc>
        <w:tcPr>
          <w:tcW w:w="2458" w:type="dxa"/>
          <w:vMerge/>
        </w:tcPr>
        <w:p w14:paraId="5E64DAD4" w14:textId="77777777" w:rsidR="00596D1F" w:rsidRPr="00D04911" w:rsidRDefault="00596D1F" w:rsidP="00596D1F"/>
      </w:tc>
    </w:tr>
    <w:tr w:rsidR="00596D1F" w:rsidRPr="00D04911" w14:paraId="3D9460CD" w14:textId="77777777" w:rsidTr="00AC09EC">
      <w:trPr>
        <w:trHeight w:val="333"/>
        <w:jc w:val="center"/>
      </w:trPr>
      <w:tc>
        <w:tcPr>
          <w:tcW w:w="2265" w:type="dxa"/>
          <w:tcBorders>
            <w:top w:val="single" w:sz="4" w:space="0" w:color="auto"/>
          </w:tcBorders>
          <w:vAlign w:val="center"/>
        </w:tcPr>
        <w:p w14:paraId="5311E68E" w14:textId="77777777" w:rsidR="00596D1F" w:rsidRPr="00D04911" w:rsidRDefault="00596D1F" w:rsidP="00596D1F">
          <w:pPr>
            <w:rPr>
              <w:b/>
            </w:rPr>
          </w:pPr>
          <w:r w:rsidRPr="00D04911">
            <w:rPr>
              <w:b/>
            </w:rPr>
            <w:t>Fecha: 27/06/2012</w:t>
          </w:r>
        </w:p>
      </w:tc>
      <w:tc>
        <w:tcPr>
          <w:tcW w:w="5530" w:type="dxa"/>
          <w:vMerge w:val="restart"/>
          <w:vAlign w:val="center"/>
        </w:tcPr>
        <w:p w14:paraId="70C6C11B" w14:textId="77777777" w:rsidR="00596D1F" w:rsidRPr="00D04911" w:rsidRDefault="00596D1F" w:rsidP="00596D1F">
          <w:pPr>
            <w:jc w:val="center"/>
          </w:pPr>
          <w:r w:rsidRPr="00D04911">
            <w:t>PLIEGO SELECCIÓN ABREVIADA CARACTERÍSTICAS TÉCNICAS UNIFORMES</w:t>
          </w:r>
        </w:p>
      </w:tc>
      <w:tc>
        <w:tcPr>
          <w:tcW w:w="2458" w:type="dxa"/>
          <w:vMerge/>
        </w:tcPr>
        <w:p w14:paraId="13EB1BC0" w14:textId="77777777" w:rsidR="00596D1F" w:rsidRPr="00D04911" w:rsidRDefault="00596D1F" w:rsidP="00596D1F"/>
      </w:tc>
    </w:tr>
    <w:tr w:rsidR="00596D1F" w:rsidRPr="00D04911" w14:paraId="21C69B78" w14:textId="77777777" w:rsidTr="00AC09EC">
      <w:trPr>
        <w:trHeight w:val="334"/>
        <w:jc w:val="center"/>
      </w:trPr>
      <w:tc>
        <w:tcPr>
          <w:tcW w:w="2265" w:type="dxa"/>
          <w:vAlign w:val="center"/>
        </w:tcPr>
        <w:p w14:paraId="00528054" w14:textId="77777777" w:rsidR="00596D1F" w:rsidRPr="00D04911" w:rsidRDefault="00596D1F" w:rsidP="00596D1F">
          <w:pPr>
            <w:rPr>
              <w:b/>
            </w:rPr>
          </w:pPr>
          <w:r w:rsidRPr="00D04911">
            <w:rPr>
              <w:b/>
            </w:rPr>
            <w:t>Versión: 1</w:t>
          </w:r>
        </w:p>
      </w:tc>
      <w:tc>
        <w:tcPr>
          <w:tcW w:w="5530" w:type="dxa"/>
          <w:vMerge/>
        </w:tcPr>
        <w:p w14:paraId="7811C08C" w14:textId="77777777" w:rsidR="00596D1F" w:rsidRPr="00D04911" w:rsidRDefault="00596D1F" w:rsidP="00596D1F"/>
      </w:tc>
      <w:tc>
        <w:tcPr>
          <w:tcW w:w="2458" w:type="dxa"/>
          <w:vMerge/>
        </w:tcPr>
        <w:p w14:paraId="5C14B73E" w14:textId="77777777" w:rsidR="00596D1F" w:rsidRPr="00D04911" w:rsidRDefault="00596D1F" w:rsidP="00596D1F"/>
      </w:tc>
    </w:tr>
  </w:tbl>
  <w:p w14:paraId="1081F409" w14:textId="77777777" w:rsidR="002651DF" w:rsidRDefault="002651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B24D26A" w14:textId="77777777" w:rsidTr="00AC039A">
      <w:trPr>
        <w:trHeight w:val="399"/>
        <w:jc w:val="center"/>
      </w:trPr>
      <w:tc>
        <w:tcPr>
          <w:tcW w:w="2125" w:type="dxa"/>
          <w:vAlign w:val="center"/>
        </w:tcPr>
        <w:p w14:paraId="1C05FE33" w14:textId="48E48490" w:rsidR="002651DF"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44175">
            <w:rPr>
              <w:b/>
              <w:noProof/>
              <w:sz w:val="18"/>
              <w:szCs w:val="18"/>
            </w:rPr>
            <w:t>2</w:t>
          </w:r>
          <w:r w:rsidRPr="000B3CBA">
            <w:rPr>
              <w:b/>
              <w:sz w:val="18"/>
              <w:szCs w:val="18"/>
            </w:rPr>
            <w:fldChar w:fldCharType="end"/>
          </w:r>
        </w:p>
      </w:tc>
      <w:tc>
        <w:tcPr>
          <w:tcW w:w="5670" w:type="dxa"/>
          <w:vMerge w:val="restart"/>
          <w:vAlign w:val="center"/>
        </w:tcPr>
        <w:p w14:paraId="2CF5B9CE" w14:textId="77777777" w:rsidR="002651DF" w:rsidRPr="000B3CBA" w:rsidRDefault="00451E57" w:rsidP="00AC039A">
          <w:pPr>
            <w:jc w:val="center"/>
            <w:rPr>
              <w:sz w:val="18"/>
              <w:szCs w:val="18"/>
            </w:rPr>
          </w:pPr>
          <w:r w:rsidRPr="001B7937">
            <w:t>ADQUIRIR BIENES Y SERVICIOS</w:t>
          </w:r>
        </w:p>
      </w:tc>
      <w:tc>
        <w:tcPr>
          <w:tcW w:w="2458" w:type="dxa"/>
          <w:vMerge w:val="restart"/>
        </w:tcPr>
        <w:p w14:paraId="69E5CE0E" w14:textId="77777777" w:rsidR="002651DF" w:rsidRPr="00285C0D" w:rsidRDefault="002651DF" w:rsidP="00AC039A">
          <w:pPr>
            <w:jc w:val="center"/>
            <w:rPr>
              <w:noProof/>
              <w:sz w:val="24"/>
              <w:szCs w:val="24"/>
              <w:lang w:val="es-CO" w:eastAsia="es-CO"/>
            </w:rPr>
          </w:pPr>
        </w:p>
        <w:p w14:paraId="301ECE19" w14:textId="77777777" w:rsidR="002651DF"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95E2FB9" wp14:editId="6D59A106">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8D554D9" w14:textId="77777777" w:rsidR="002651DF"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4DCE020C" w14:textId="77777777" w:rsidTr="00AC039A">
      <w:trPr>
        <w:trHeight w:val="199"/>
        <w:jc w:val="center"/>
      </w:trPr>
      <w:tc>
        <w:tcPr>
          <w:tcW w:w="2125" w:type="dxa"/>
          <w:vAlign w:val="center"/>
        </w:tcPr>
        <w:p w14:paraId="6EA8EE38" w14:textId="77777777" w:rsidR="002651DF"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1C7BFA5" w14:textId="77777777" w:rsidR="002651DF" w:rsidRPr="00285C0D" w:rsidRDefault="002651DF" w:rsidP="00AC039A">
          <w:pPr>
            <w:jc w:val="center"/>
            <w:rPr>
              <w:sz w:val="24"/>
              <w:szCs w:val="24"/>
            </w:rPr>
          </w:pPr>
        </w:p>
      </w:tc>
      <w:tc>
        <w:tcPr>
          <w:tcW w:w="2458" w:type="dxa"/>
          <w:vMerge/>
        </w:tcPr>
        <w:p w14:paraId="47100CF6" w14:textId="77777777" w:rsidR="002651DF" w:rsidRPr="00285C0D" w:rsidRDefault="002651DF" w:rsidP="00AC039A">
          <w:pPr>
            <w:rPr>
              <w:sz w:val="24"/>
              <w:szCs w:val="24"/>
            </w:rPr>
          </w:pPr>
        </w:p>
      </w:tc>
    </w:tr>
    <w:tr w:rsidR="007778BF" w:rsidRPr="00285C0D" w14:paraId="1A8BA878" w14:textId="77777777" w:rsidTr="00AC039A">
      <w:trPr>
        <w:trHeight w:val="399"/>
        <w:jc w:val="center"/>
      </w:trPr>
      <w:tc>
        <w:tcPr>
          <w:tcW w:w="2125" w:type="dxa"/>
          <w:vAlign w:val="center"/>
        </w:tcPr>
        <w:p w14:paraId="7331678A" w14:textId="77777777" w:rsidR="002651DF"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495E0986" w14:textId="77777777" w:rsidR="002651DF"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37A04534" w14:textId="77777777" w:rsidR="002651DF" w:rsidRPr="00285C0D" w:rsidRDefault="002651DF" w:rsidP="00AC039A">
          <w:pPr>
            <w:rPr>
              <w:sz w:val="24"/>
              <w:szCs w:val="24"/>
            </w:rPr>
          </w:pPr>
        </w:p>
      </w:tc>
    </w:tr>
    <w:tr w:rsidR="007778BF" w:rsidRPr="00285C0D" w14:paraId="0A2D010F" w14:textId="77777777" w:rsidTr="00AC039A">
      <w:trPr>
        <w:trHeight w:val="97"/>
        <w:jc w:val="center"/>
      </w:trPr>
      <w:tc>
        <w:tcPr>
          <w:tcW w:w="2125" w:type="dxa"/>
          <w:vAlign w:val="center"/>
        </w:tcPr>
        <w:p w14:paraId="7ACACF7E" w14:textId="77777777" w:rsidR="002651DF" w:rsidRPr="0069301C" w:rsidRDefault="00451E57" w:rsidP="00AC039A">
          <w:pPr>
            <w:rPr>
              <w:b/>
              <w:sz w:val="18"/>
              <w:szCs w:val="18"/>
            </w:rPr>
          </w:pPr>
          <w:r>
            <w:rPr>
              <w:b/>
              <w:sz w:val="18"/>
              <w:szCs w:val="18"/>
            </w:rPr>
            <w:t>Versión: 0</w:t>
          </w:r>
        </w:p>
      </w:tc>
      <w:tc>
        <w:tcPr>
          <w:tcW w:w="5670" w:type="dxa"/>
          <w:vMerge/>
        </w:tcPr>
        <w:p w14:paraId="5187150D" w14:textId="77777777" w:rsidR="002651DF" w:rsidRPr="00285C0D" w:rsidRDefault="002651DF" w:rsidP="00AC039A">
          <w:pPr>
            <w:rPr>
              <w:sz w:val="24"/>
              <w:szCs w:val="24"/>
            </w:rPr>
          </w:pPr>
        </w:p>
      </w:tc>
      <w:tc>
        <w:tcPr>
          <w:tcW w:w="2458" w:type="dxa"/>
          <w:vMerge/>
        </w:tcPr>
        <w:p w14:paraId="463F6C5D" w14:textId="77777777" w:rsidR="002651DF" w:rsidRPr="00285C0D" w:rsidRDefault="002651DF" w:rsidP="00AC039A">
          <w:pPr>
            <w:rPr>
              <w:sz w:val="24"/>
              <w:szCs w:val="24"/>
            </w:rPr>
          </w:pPr>
        </w:p>
      </w:tc>
    </w:tr>
  </w:tbl>
  <w:p w14:paraId="7B8E44AF" w14:textId="77777777" w:rsidR="002651DF" w:rsidRDefault="002651DF"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CA7F68"/>
    <w:multiLevelType w:val="hybridMultilevel"/>
    <w:tmpl w:val="BD285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E81412"/>
    <w:multiLevelType w:val="hybridMultilevel"/>
    <w:tmpl w:val="56103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46135487">
    <w:abstractNumId w:val="1"/>
  </w:num>
  <w:num w:numId="2" w16cid:durableId="1009216289">
    <w:abstractNumId w:val="8"/>
  </w:num>
  <w:num w:numId="3" w16cid:durableId="1912886293">
    <w:abstractNumId w:val="7"/>
  </w:num>
  <w:num w:numId="4" w16cid:durableId="1829592947">
    <w:abstractNumId w:val="4"/>
  </w:num>
  <w:num w:numId="5" w16cid:durableId="203254164">
    <w:abstractNumId w:val="2"/>
  </w:num>
  <w:num w:numId="6" w16cid:durableId="1085884374">
    <w:abstractNumId w:val="3"/>
  </w:num>
  <w:num w:numId="7" w16cid:durableId="1876456468">
    <w:abstractNumId w:val="5"/>
  </w:num>
  <w:num w:numId="8" w16cid:durableId="67119071">
    <w:abstractNumId w:val="6"/>
  </w:num>
  <w:num w:numId="9" w16cid:durableId="139519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52B5C"/>
    <w:rsid w:val="00062959"/>
    <w:rsid w:val="00063148"/>
    <w:rsid w:val="0007677B"/>
    <w:rsid w:val="000B0F11"/>
    <w:rsid w:val="000F192C"/>
    <w:rsid w:val="00105BF2"/>
    <w:rsid w:val="0014068E"/>
    <w:rsid w:val="001509DC"/>
    <w:rsid w:val="001559FB"/>
    <w:rsid w:val="001B45D1"/>
    <w:rsid w:val="001F1A68"/>
    <w:rsid w:val="00232828"/>
    <w:rsid w:val="00237FCE"/>
    <w:rsid w:val="00250ECB"/>
    <w:rsid w:val="002651DF"/>
    <w:rsid w:val="00285936"/>
    <w:rsid w:val="00391247"/>
    <w:rsid w:val="003B5A0A"/>
    <w:rsid w:val="003C0082"/>
    <w:rsid w:val="003C26A9"/>
    <w:rsid w:val="003D3640"/>
    <w:rsid w:val="00414E17"/>
    <w:rsid w:val="00451E57"/>
    <w:rsid w:val="004F17FD"/>
    <w:rsid w:val="00596D1F"/>
    <w:rsid w:val="005A60FE"/>
    <w:rsid w:val="00634A46"/>
    <w:rsid w:val="0066373D"/>
    <w:rsid w:val="006A2063"/>
    <w:rsid w:val="006B1A2B"/>
    <w:rsid w:val="006E450C"/>
    <w:rsid w:val="006F0B50"/>
    <w:rsid w:val="00704D0A"/>
    <w:rsid w:val="00752D4D"/>
    <w:rsid w:val="007B64AC"/>
    <w:rsid w:val="007C46CD"/>
    <w:rsid w:val="007F4DB0"/>
    <w:rsid w:val="00844175"/>
    <w:rsid w:val="00863F70"/>
    <w:rsid w:val="008B749B"/>
    <w:rsid w:val="009357C5"/>
    <w:rsid w:val="00946955"/>
    <w:rsid w:val="009506D7"/>
    <w:rsid w:val="00983B70"/>
    <w:rsid w:val="009B3EF5"/>
    <w:rsid w:val="00A0024E"/>
    <w:rsid w:val="00A32EC0"/>
    <w:rsid w:val="00A55E6E"/>
    <w:rsid w:val="00A6497F"/>
    <w:rsid w:val="00AB3E69"/>
    <w:rsid w:val="00AE47CB"/>
    <w:rsid w:val="00B0147D"/>
    <w:rsid w:val="00B75A0E"/>
    <w:rsid w:val="00BA3724"/>
    <w:rsid w:val="00BD1114"/>
    <w:rsid w:val="00C27212"/>
    <w:rsid w:val="00C46D62"/>
    <w:rsid w:val="00C814AC"/>
    <w:rsid w:val="00D10C36"/>
    <w:rsid w:val="00D40180"/>
    <w:rsid w:val="00D769A8"/>
    <w:rsid w:val="00D96606"/>
    <w:rsid w:val="00D97D41"/>
    <w:rsid w:val="00DD6266"/>
    <w:rsid w:val="00E153B8"/>
    <w:rsid w:val="00E93C9F"/>
    <w:rsid w:val="00ED441C"/>
    <w:rsid w:val="00F00D86"/>
    <w:rsid w:val="00F47923"/>
    <w:rsid w:val="00F50712"/>
    <w:rsid w:val="00F8666A"/>
    <w:rsid w:val="00F87C95"/>
    <w:rsid w:val="00FA1469"/>
    <w:rsid w:val="00FD61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354B3"/>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rsid w:val="00451E57"/>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863F70"/>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863F70"/>
    <w:rPr>
      <w:rFonts w:ascii="Arial" w:eastAsia="Times New Roman" w:hAnsi="Arial" w:cs="Times New Roman"/>
      <w:sz w:val="20"/>
      <w:szCs w:val="20"/>
      <w:lang w:val="es-ES_tradnl" w:eastAsia="es-ES"/>
    </w:rPr>
  </w:style>
  <w:style w:type="paragraph" w:styleId="Ttulo">
    <w:name w:val="Title"/>
    <w:basedOn w:val="Normal"/>
    <w:next w:val="Normal"/>
    <w:link w:val="TtuloCar1"/>
    <w:qFormat/>
    <w:rsid w:val="00863F7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uiPriority w:val="10"/>
    <w:rsid w:val="00863F70"/>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863F70"/>
    <w:rPr>
      <w:rFonts w:asciiTheme="majorHAnsi" w:eastAsiaTheme="majorEastAsia" w:hAnsiTheme="majorHAnsi" w:cstheme="majorBidi"/>
      <w:spacing w:val="-10"/>
      <w:kern w:val="28"/>
      <w:sz w:val="56"/>
      <w:szCs w:val="56"/>
      <w:lang w:val="es-ES_tradnl" w:eastAsia="es-ES"/>
    </w:rPr>
  </w:style>
  <w:style w:type="paragraph" w:customStyle="1" w:styleId="Sinespaciado1">
    <w:name w:val="Sin espaciado1"/>
    <w:link w:val="NoSpacingChar"/>
    <w:qFormat/>
    <w:rsid w:val="00863F7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63F70"/>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863F70"/>
    <w:rPr>
      <w:color w:val="808080"/>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34A4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34A46"/>
    <w:rPr>
      <w:rFonts w:ascii="Arial" w:eastAsia="Times New Roman" w:hAnsi="Arial" w:cs="Times New Roman"/>
      <w:sz w:val="24"/>
      <w:szCs w:val="20"/>
      <w:lang w:val="es-ES" w:eastAsia="es-ES"/>
    </w:rPr>
  </w:style>
  <w:style w:type="character" w:styleId="Refdecomentario">
    <w:name w:val="annotation reference"/>
    <w:uiPriority w:val="99"/>
    <w:rsid w:val="00634A46"/>
    <w:rPr>
      <w:sz w:val="16"/>
      <w:szCs w:val="16"/>
    </w:rPr>
  </w:style>
  <w:style w:type="paragraph" w:styleId="Textocomentario">
    <w:name w:val="annotation text"/>
    <w:basedOn w:val="Normal"/>
    <w:link w:val="TextocomentarioCar"/>
    <w:rsid w:val="00634A4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34A4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34A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4A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C2412946AB45E393A0A4E0878459C3"/>
        <w:category>
          <w:name w:val="General"/>
          <w:gallery w:val="placeholder"/>
        </w:category>
        <w:types>
          <w:type w:val="bbPlcHdr"/>
        </w:types>
        <w:behaviors>
          <w:behavior w:val="content"/>
        </w:behaviors>
        <w:guid w:val="{5C890CF0-D1FB-43BD-90B3-6E41BB3F4788}"/>
      </w:docPartPr>
      <w:docPartBody>
        <w:p w:rsidR="00E82F81" w:rsidRDefault="006D6732" w:rsidP="006D6732">
          <w:pPr>
            <w:pStyle w:val="2EC2412946AB45E393A0A4E0878459C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574F7EA87EF453C8044E2D9C5E9F9FE"/>
        <w:category>
          <w:name w:val="General"/>
          <w:gallery w:val="placeholder"/>
        </w:category>
        <w:types>
          <w:type w:val="bbPlcHdr"/>
        </w:types>
        <w:behaviors>
          <w:behavior w:val="content"/>
        </w:behaviors>
        <w:guid w:val="{8E1E7FD1-B29B-4794-805E-26549F82163C}"/>
      </w:docPartPr>
      <w:docPartBody>
        <w:p w:rsidR="00E82F81" w:rsidRDefault="006D6732" w:rsidP="006D6732">
          <w:pPr>
            <w:pStyle w:val="B574F7EA87EF453C8044E2D9C5E9F9FE"/>
          </w:pPr>
          <w:r w:rsidRPr="00362D86">
            <w:rPr>
              <w:rStyle w:val="Textodelmarcadordeposicin"/>
              <w:rFonts w:ascii="Arial" w:hAnsi="Arial" w:cs="Arial"/>
              <w:color w:val="FF8F8F"/>
              <w:sz w:val="20"/>
              <w:szCs w:val="20"/>
              <w:u w:val="single"/>
            </w:rPr>
            <w:t>Ciudad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732"/>
    <w:rsid w:val="004B6DB3"/>
    <w:rsid w:val="006D6732"/>
    <w:rsid w:val="00C46D62"/>
    <w:rsid w:val="00E82F81"/>
    <w:rsid w:val="00F06B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D6732"/>
    <w:rPr>
      <w:color w:val="808080"/>
    </w:rPr>
  </w:style>
  <w:style w:type="paragraph" w:customStyle="1" w:styleId="2EC2412946AB45E393A0A4E0878459C3">
    <w:name w:val="2EC2412946AB45E393A0A4E0878459C3"/>
    <w:rsid w:val="006D6732"/>
  </w:style>
  <w:style w:type="paragraph" w:customStyle="1" w:styleId="B574F7EA87EF453C8044E2D9C5E9F9FE">
    <w:name w:val="B574F7EA87EF453C8044E2D9C5E9F9FE"/>
    <w:rsid w:val="006D67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630</Words>
  <Characters>3468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MEMOT - MIGUEL ANGEL GAMBOA PEDROZA</cp:lastModifiedBy>
  <cp:revision>6</cp:revision>
  <cp:lastPrinted>2024-04-12T16:07:00Z</cp:lastPrinted>
  <dcterms:created xsi:type="dcterms:W3CDTF">2026-04-28T15:33:00Z</dcterms:created>
  <dcterms:modified xsi:type="dcterms:W3CDTF">2026-09-23T23:02:00Z</dcterms:modified>
</cp:coreProperties>
</file>