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6C1FA98A" w:rsidR="0031480C" w:rsidRPr="008856F6" w:rsidRDefault="00000000"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50pt;height:50pt;z-index:251656704;visibility:hidden">
            <o:lock v:ext="edit" selection="t"/>
          </v:shape>
        </w:pict>
      </w:r>
      <w:r>
        <w:rPr>
          <w:noProof/>
          <w:lang w:val="es-CO"/>
        </w:rPr>
        <w:pict w14:anchorId="6CEC4A23">
          <v:shape id="_x0000_s2051" type="#_x0000_t136" style="position:absolute;left:0;text-align:left;margin-left:0;margin-top:0;width:50pt;height:50pt;z-index:251657728;visibility:hidden">
            <o:lock v:ext="edit" selection="t"/>
          </v:shape>
        </w:pict>
      </w:r>
      <w:r>
        <w:rPr>
          <w:noProof/>
          <w:lang w:val="es-CO"/>
        </w:rPr>
        <w:pict w14:anchorId="50C5B03A">
          <v:shape id="_x0000_s2050" type="#_x0000_t136" style="position:absolute;left:0;text-align:left;margin-left:0;margin-top:0;width:50pt;height:50pt;z-index:251658752;visibility:hidden">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27BE63B2"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w:t>
      </w:r>
      <w:r w:rsidRPr="00D0641D">
        <w:rPr>
          <w:rFonts w:ascii="Arial Narrow" w:eastAsia="Arial Narrow" w:hAnsi="Arial Narrow" w:cs="Arial Narrow"/>
          <w:noProof/>
          <w:lang w:val="es-CO"/>
        </w:rPr>
        <w:t xml:space="preserve">– </w:t>
      </w:r>
      <w:r w:rsidR="007E4558" w:rsidRPr="00D0641D">
        <w:rPr>
          <w:rFonts w:ascii="Arial Narrow" w:eastAsia="Arial Narrow" w:hAnsi="Arial Narrow" w:cs="Arial Narrow"/>
          <w:b/>
          <w:noProof/>
          <w:lang w:val="es-CO"/>
        </w:rPr>
        <w:t>FGN-NC-MC</w:t>
      </w:r>
      <w:r w:rsidR="00D0641D" w:rsidRPr="00D0641D">
        <w:rPr>
          <w:rFonts w:ascii="Arial Narrow" w:eastAsia="Arial Narrow" w:hAnsi="Arial Narrow" w:cs="Arial Narrow"/>
          <w:b/>
          <w:noProof/>
          <w:lang w:val="es-CO"/>
        </w:rPr>
        <w:t>-</w:t>
      </w:r>
      <w:r w:rsidR="00D0641D">
        <w:rPr>
          <w:rFonts w:ascii="Arial Narrow" w:eastAsia="Arial Narrow" w:hAnsi="Arial Narrow" w:cs="Arial Narrow"/>
          <w:b/>
          <w:noProof/>
          <w:lang w:val="es-CO"/>
        </w:rPr>
        <w:t>0</w:t>
      </w:r>
      <w:r w:rsidR="00D0641D" w:rsidRPr="00D0641D">
        <w:rPr>
          <w:rFonts w:ascii="Arial Narrow" w:eastAsia="Arial Narrow" w:hAnsi="Arial Narrow" w:cs="Arial Narrow"/>
          <w:b/>
          <w:noProof/>
          <w:lang w:val="es-CO"/>
        </w:rPr>
        <w:t>066</w:t>
      </w:r>
      <w:r w:rsidR="007E4558" w:rsidRPr="00D0641D">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083E3CF8" w:rsidR="0031480C" w:rsidRPr="008856F6" w:rsidRDefault="00491A67" w:rsidP="00595915">
      <w:pPr>
        <w:widowControl w:val="0"/>
        <w:autoSpaceDE w:val="0"/>
        <w:autoSpaceDN w:val="0"/>
        <w:ind w:right="6"/>
        <w:jc w:val="both"/>
        <w:rPr>
          <w:rFonts w:ascii="Arial Narrow" w:eastAsia="Arial Narrow" w:hAnsi="Arial Narrow" w:cs="Arial Narrow"/>
          <w:noProof/>
          <w:sz w:val="23"/>
          <w:szCs w:val="23"/>
          <w:lang w:val="es-CO"/>
        </w:rPr>
      </w:pPr>
      <w:bookmarkStart w:id="1" w:name="_heading=h.30j0zll" w:colFirst="0" w:colLast="0"/>
      <w:bookmarkEnd w:id="1"/>
      <w:r w:rsidRPr="00491A67">
        <w:rPr>
          <w:rFonts w:ascii="Arial Narrow" w:eastAsia="Arial Narrow" w:hAnsi="Arial Narrow" w:cs="Arial Narrow"/>
          <w:b/>
          <w:iCs/>
          <w:noProof/>
          <w:sz w:val="23"/>
          <w:szCs w:val="23"/>
          <w:lang w:val="es-CO"/>
        </w:rPr>
        <w:t>OBJETO:</w:t>
      </w:r>
      <w:r w:rsidRPr="00D0641D">
        <w:rPr>
          <w:rFonts w:ascii="Arial Narrow" w:eastAsia="Arial Narrow" w:hAnsi="Arial Narrow" w:cs="Arial Narrow"/>
          <w:b/>
          <w:iCs/>
          <w:noProof/>
          <w:sz w:val="23"/>
          <w:szCs w:val="23"/>
          <w:lang w:val="es-CO"/>
        </w:rPr>
        <w:t xml:space="preserve"> </w:t>
      </w:r>
      <w:r w:rsidR="0026074C" w:rsidRPr="00595915">
        <w:rPr>
          <w:rFonts w:ascii="Arial Narrow" w:eastAsia="Arial Narrow" w:hAnsi="Arial Narrow" w:cs="Arial Narrow"/>
          <w:b/>
          <w:iCs/>
          <w:noProof/>
          <w:sz w:val="23"/>
          <w:szCs w:val="23"/>
          <w:lang w:val="es-CO"/>
        </w:rPr>
        <w:t>“</w:t>
      </w:r>
      <w:r w:rsidR="00595915" w:rsidRPr="00595915">
        <w:rPr>
          <w:rFonts w:ascii="Arial Narrow" w:eastAsia="Arial Narrow" w:hAnsi="Arial Narrow" w:cs="Arial Narrow"/>
          <w:b/>
          <w:iCs/>
          <w:noProof/>
          <w:sz w:val="23"/>
          <w:szCs w:val="23"/>
          <w:lang w:val="es-CO"/>
        </w:rPr>
        <w:t>ADQUISICIÓN DE ELEMENTOS DE LABORATORIO PARA EXTRACCIÓN DE ADN Y PCR CON DESTINO AL GRUPO GENÉTICA DEL CUERPO TÉCNICO DE INVESTIGACIÓN - CTI DE LA FISCALÍA GENERAL DE LA NACIÓN</w:t>
      </w:r>
      <w:r w:rsidR="0026074C" w:rsidRPr="008856F6">
        <w:rPr>
          <w:rFonts w:ascii="Arial Narrow" w:eastAsia="Arial Narrow" w:hAnsi="Arial Narrow" w:cs="Arial Narrow"/>
          <w:b/>
          <w:i/>
          <w:noProof/>
          <w:sz w:val="23"/>
          <w:szCs w:val="23"/>
          <w:lang w:val="es-CO"/>
        </w:rPr>
        <w:t>”</w:t>
      </w:r>
      <w:r w:rsidR="00595915">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67DD98C9"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w:t>
      </w:r>
      <w:r w:rsidR="00595915">
        <w:rPr>
          <w:rFonts w:ascii="Arial Narrow" w:eastAsia="Arial Narrow" w:hAnsi="Arial Narrow" w:cs="Arial Narrow"/>
          <w:noProof/>
          <w:lang w:val="es-CO"/>
        </w:rPr>
        <w:t>o</w:t>
      </w:r>
      <w:r w:rsidRPr="008856F6">
        <w:rPr>
          <w:rFonts w:ascii="Arial Narrow" w:eastAsia="Arial Narrow" w:hAnsi="Arial Narrow" w:cs="Arial Narrow"/>
          <w:noProof/>
          <w:lang w:val="es-CO"/>
        </w:rPr>
        <w:t xml:space="preserve"> cumple con la totalidad de los requisitos y especificaciones técnicas del anexo respectivo </w:t>
      </w:r>
      <w:r w:rsidRPr="00D0641D">
        <w:rPr>
          <w:rFonts w:ascii="Arial Narrow" w:eastAsia="Arial Narrow" w:hAnsi="Arial Narrow" w:cs="Arial Narrow"/>
          <w:noProof/>
          <w:lang w:val="es-CO"/>
        </w:rPr>
        <w:t>del pliego de condiciones del proceso</w:t>
      </w:r>
      <w:r w:rsidRPr="008856F6">
        <w:rPr>
          <w:rFonts w:ascii="Arial Narrow" w:eastAsia="Arial Narrow" w:hAnsi="Arial Narrow" w:cs="Arial Narrow"/>
          <w:noProof/>
          <w:lang w:val="es-CO"/>
        </w:rPr>
        <w:t xml:space="preserve">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D0641D" w:rsidRDefault="0026074C">
      <w:pPr>
        <w:numPr>
          <w:ilvl w:val="0"/>
          <w:numId w:val="4"/>
        </w:numPr>
        <w:spacing w:after="0" w:line="240" w:lineRule="auto"/>
        <w:jc w:val="both"/>
        <w:rPr>
          <w:rFonts w:ascii="Arial Narrow" w:eastAsia="Arial Narrow" w:hAnsi="Arial Narrow" w:cs="Arial Narrow"/>
          <w:noProof/>
          <w:color w:val="000000"/>
          <w:lang w:val="es-CO"/>
        </w:rPr>
      </w:pPr>
      <w:r w:rsidRPr="00D0641D">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3B3B38F4"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w:t>
      </w:r>
      <w:r w:rsidR="00595915">
        <w:rPr>
          <w:rFonts w:ascii="Arial Narrow" w:eastAsia="Arial Narrow" w:hAnsi="Arial Narrow" w:cs="Arial Narrow"/>
          <w:noProof/>
          <w:lang w:val="es-CO"/>
        </w:rPr>
        <w:t>o</w:t>
      </w:r>
      <w:r w:rsidRPr="008856F6">
        <w:rPr>
          <w:rFonts w:ascii="Arial Narrow" w:eastAsia="Arial Narrow" w:hAnsi="Arial Narrow" w:cs="Arial Narrow"/>
          <w:noProof/>
          <w:lang w:val="es-CO"/>
        </w:rPr>
        <w:t xml:space="preserve">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F66785" w:rsidRDefault="0031480C">
      <w:pPr>
        <w:spacing w:after="0" w:line="240" w:lineRule="auto"/>
        <w:jc w:val="both"/>
        <w:rPr>
          <w:rFonts w:ascii="Arial Narrow" w:eastAsia="Arial Narrow" w:hAnsi="Arial Narrow" w:cs="Arial Narrow"/>
          <w:noProof/>
          <w:lang w:val="es-CO"/>
        </w:rPr>
      </w:pPr>
    </w:p>
    <w:p w14:paraId="4E7C0726" w14:textId="072B10F4" w:rsidR="00D0641D" w:rsidRPr="00715344" w:rsidRDefault="0026074C" w:rsidP="00D0641D">
      <w:pPr>
        <w:pStyle w:val="Prrafodelista"/>
        <w:numPr>
          <w:ilvl w:val="0"/>
          <w:numId w:val="4"/>
        </w:numPr>
        <w:spacing w:after="0" w:line="240" w:lineRule="auto"/>
        <w:jc w:val="both"/>
        <w:rPr>
          <w:rFonts w:ascii="Arial Narrow" w:eastAsia="Arial Narrow" w:hAnsi="Arial Narrow" w:cs="Arial Narrow"/>
          <w:noProof/>
          <w:color w:val="000000"/>
          <w:lang w:val="es-CO"/>
        </w:rPr>
      </w:pPr>
      <w:r w:rsidRPr="00715344">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715344">
        <w:rPr>
          <w:rFonts w:ascii="Arial Narrow" w:eastAsia="Arial Narrow" w:hAnsi="Arial Narrow" w:cs="Arial Narrow"/>
          <w:noProof/>
          <w:lang w:val="es-CO"/>
        </w:rPr>
        <w:t xml:space="preserve"> </w:t>
      </w:r>
      <w:r w:rsidRPr="00715344">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715344">
        <w:rPr>
          <w:rFonts w:ascii="Arial Narrow" w:eastAsia="Arial Narrow" w:hAnsi="Arial Narrow" w:cs="Arial Narrow"/>
          <w:noProof/>
          <w:lang w:val="es-CO"/>
        </w:rPr>
        <w:t>itos y ratificados por Colombia, de conformidad con lo señalado en el literal J del artículo 8° de la Ley 80 de 1993.</w:t>
      </w:r>
    </w:p>
    <w:p w14:paraId="4BD766A6" w14:textId="77777777" w:rsidR="00D0641D" w:rsidRPr="00715344" w:rsidRDefault="00D0641D" w:rsidP="00D0641D">
      <w:pPr>
        <w:pStyle w:val="Prrafodelista"/>
        <w:numPr>
          <w:ilvl w:val="0"/>
          <w:numId w:val="0"/>
        </w:numPr>
        <w:ind w:left="1440"/>
        <w:rPr>
          <w:rFonts w:ascii="Arial Narrow" w:eastAsia="Arial Narrow" w:hAnsi="Arial Narrow" w:cs="Arial Narrow"/>
          <w:noProof/>
          <w:lang w:val="es-CO"/>
        </w:rPr>
      </w:pPr>
    </w:p>
    <w:p w14:paraId="00000030" w14:textId="524FFEE5" w:rsidR="0031480C" w:rsidRPr="00715344" w:rsidRDefault="0026074C" w:rsidP="00D0641D">
      <w:pPr>
        <w:pStyle w:val="Prrafodelista"/>
        <w:numPr>
          <w:ilvl w:val="0"/>
          <w:numId w:val="4"/>
        </w:numPr>
        <w:spacing w:after="0" w:line="240" w:lineRule="auto"/>
        <w:jc w:val="both"/>
        <w:rPr>
          <w:rFonts w:ascii="Arial Narrow" w:eastAsia="Arial Narrow" w:hAnsi="Arial Narrow" w:cs="Arial Narrow"/>
          <w:noProof/>
          <w:color w:val="000000"/>
          <w:lang w:val="es-CO"/>
        </w:rPr>
      </w:pPr>
      <w:r w:rsidRPr="00715344">
        <w:rPr>
          <w:rFonts w:ascii="Arial Narrow" w:eastAsia="Arial Narrow" w:hAnsi="Arial Narrow" w:cs="Arial Narrow"/>
          <w:noProof/>
          <w:lang w:val="es-CO"/>
        </w:rPr>
        <w:t xml:space="preserve">Que </w:t>
      </w:r>
      <w:r w:rsidR="00715344">
        <w:rPr>
          <w:rFonts w:ascii="Arial Narrow" w:eastAsia="Arial Narrow" w:hAnsi="Arial Narrow" w:cs="Arial Narrow"/>
          <w:noProof/>
          <w:lang w:val="es-CO"/>
        </w:rPr>
        <w:t>como proponente</w:t>
      </w:r>
      <w:r w:rsidRPr="00715344">
        <w:rPr>
          <w:rFonts w:ascii="Arial Narrow" w:eastAsia="Arial Narrow" w:hAnsi="Arial Narrow" w:cs="Arial Narrow"/>
          <w:noProof/>
          <w:lang w:val="es-CO"/>
        </w:rPr>
        <w:t xml:space="preserve"> no h</w:t>
      </w:r>
      <w:r w:rsidR="00715344">
        <w:rPr>
          <w:rFonts w:ascii="Arial Narrow" w:eastAsia="Arial Narrow" w:hAnsi="Arial Narrow" w:cs="Arial Narrow"/>
          <w:noProof/>
          <w:lang w:val="es-CO"/>
        </w:rPr>
        <w:t>e</w:t>
      </w:r>
      <w:r w:rsidRPr="00715344">
        <w:rPr>
          <w:rFonts w:ascii="Arial Narrow" w:eastAsia="Arial Narrow" w:hAnsi="Arial Narrow" w:cs="Arial Narrow"/>
          <w:noProof/>
          <w:lang w:val="es-CO"/>
        </w:rPr>
        <w:t xml:space="preserve"> sid</w:t>
      </w:r>
      <w:r w:rsidR="00715344">
        <w:rPr>
          <w:rFonts w:ascii="Arial Narrow" w:eastAsia="Arial Narrow" w:hAnsi="Arial Narrow" w:cs="Arial Narrow"/>
          <w:noProof/>
          <w:lang w:val="es-CO"/>
        </w:rPr>
        <w:t>o</w:t>
      </w:r>
      <w:r w:rsidRPr="00715344">
        <w:rPr>
          <w:rFonts w:ascii="Arial Narrow" w:eastAsia="Arial Narrow" w:hAnsi="Arial Narrow" w:cs="Arial Narrow"/>
          <w:noProof/>
          <w:lang w:val="es-CO"/>
        </w:rPr>
        <w:t xml:space="preserve"> declarad</w:t>
      </w:r>
      <w:r w:rsidR="00715344">
        <w:rPr>
          <w:rFonts w:ascii="Arial Narrow" w:eastAsia="Arial Narrow" w:hAnsi="Arial Narrow" w:cs="Arial Narrow"/>
          <w:noProof/>
          <w:lang w:val="es-CO"/>
        </w:rPr>
        <w:t>o</w:t>
      </w:r>
      <w:r w:rsidRPr="00715344">
        <w:rPr>
          <w:rFonts w:ascii="Arial Narrow" w:eastAsia="Arial Narrow" w:hAnsi="Arial Narrow" w:cs="Arial Narrow"/>
          <w:noProof/>
          <w:lang w:val="es-CO"/>
        </w:rPr>
        <w:t xml:space="preserve">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w:t>
      </w:r>
      <w:r w:rsidRPr="00F66785">
        <w:rPr>
          <w:rFonts w:ascii="Arial Narrow" w:eastAsia="Arial Narrow" w:hAnsi="Arial Narrow" w:cs="Arial Narrow"/>
          <w:noProof/>
          <w:lang w:val="es-CO"/>
        </w:rPr>
        <w:lastRenderedPageBreak/>
        <w:t xml:space="preserve">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77510CE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r w:rsidR="00715344">
        <w:rPr>
          <w:rFonts w:ascii="Arial Narrow" w:eastAsia="Arial Narrow" w:hAnsi="Arial Narrow" w:cs="Arial Narrow"/>
          <w:noProof/>
          <w:lang w:val="es-CO"/>
        </w:rPr>
        <w:t>, m</w:t>
      </w:r>
      <w:r w:rsidR="00715344" w:rsidRPr="00715344">
        <w:rPr>
          <w:rFonts w:ascii="Arial Narrow" w:eastAsia="Arial Narrow" w:hAnsi="Arial Narrow" w:cs="Arial Narrow"/>
          <w:noProof/>
          <w:lang w:val="es-ES"/>
        </w:rPr>
        <w:t>odificado por el artículo 10 de la Ley 2080 de 2021</w:t>
      </w:r>
      <w:r w:rsidRPr="008856F6">
        <w:rPr>
          <w:rFonts w:ascii="Arial Narrow" w:eastAsia="Arial Narrow" w:hAnsi="Arial Narrow" w:cs="Arial Narrow"/>
          <w:noProof/>
          <w:lang w:val="es-CO"/>
        </w:rPr>
        <w:t>.</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D5B48" w14:textId="77777777" w:rsidR="00F93DDD" w:rsidRDefault="00F93DDD">
      <w:pPr>
        <w:spacing w:after="0" w:line="240" w:lineRule="auto"/>
      </w:pPr>
      <w:r>
        <w:separator/>
      </w:r>
    </w:p>
  </w:endnote>
  <w:endnote w:type="continuationSeparator" w:id="0">
    <w:p w14:paraId="428CDFC6" w14:textId="77777777" w:rsidR="00F93DDD" w:rsidRDefault="00F93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5BDFD" w14:textId="77777777" w:rsidR="00F93DDD" w:rsidRDefault="00F93DDD">
      <w:pPr>
        <w:spacing w:after="0" w:line="240" w:lineRule="auto"/>
      </w:pPr>
      <w:r>
        <w:separator/>
      </w:r>
    </w:p>
  </w:footnote>
  <w:footnote w:type="continuationSeparator" w:id="0">
    <w:p w14:paraId="787E2527" w14:textId="77777777" w:rsidR="00F93DDD" w:rsidRDefault="00F93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398F7247" w:rsidR="0031480C" w:rsidRDefault="00000000">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22.35pt;margin-top:253.35pt;width:442.05pt;height:221pt;rotation:315;z-index:-251658240;visibility:visible;mso-position-horizontal-relative:margin;mso-position-vertical-relative:margin"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w:t>
    </w:r>
    <w:r w:rsidR="00D0641D">
      <w:rPr>
        <w:rFonts w:ascii="Arial Narrow" w:eastAsia="Arial Narrow" w:hAnsi="Arial Narrow" w:cs="Arial Narrow"/>
        <w:b/>
      </w:rPr>
      <w:t>0066</w:t>
    </w:r>
    <w:r w:rsidR="0026074C">
      <w:rPr>
        <w:rFonts w:ascii="Arial Narrow" w:eastAsia="Arial Narrow" w:hAnsi="Arial Narrow" w:cs="Arial Narrow"/>
        <w:b/>
      </w:rPr>
      <w:t>-202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5956611">
    <w:abstractNumId w:val="0"/>
  </w:num>
  <w:num w:numId="2" w16cid:durableId="1681615323">
    <w:abstractNumId w:val="5"/>
  </w:num>
  <w:num w:numId="3" w16cid:durableId="317807278">
    <w:abstractNumId w:val="3"/>
  </w:num>
  <w:num w:numId="4" w16cid:durableId="1159881596">
    <w:abstractNumId w:val="4"/>
  </w:num>
  <w:num w:numId="5" w16cid:durableId="1654724203">
    <w:abstractNumId w:val="2"/>
  </w:num>
  <w:num w:numId="6" w16cid:durableId="1231304562">
    <w:abstractNumId w:val="7"/>
  </w:num>
  <w:num w:numId="7" w16cid:durableId="1993823528">
    <w:abstractNumId w:val="6"/>
  </w:num>
  <w:num w:numId="8" w16cid:durableId="20841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6A44"/>
    <w:rsid w:val="00162343"/>
    <w:rsid w:val="00176483"/>
    <w:rsid w:val="0026074C"/>
    <w:rsid w:val="00306C84"/>
    <w:rsid w:val="0031480C"/>
    <w:rsid w:val="003868D7"/>
    <w:rsid w:val="004262E5"/>
    <w:rsid w:val="00471E5B"/>
    <w:rsid w:val="00491A67"/>
    <w:rsid w:val="004B3FDE"/>
    <w:rsid w:val="005548E3"/>
    <w:rsid w:val="00595915"/>
    <w:rsid w:val="005A0C9C"/>
    <w:rsid w:val="00685A02"/>
    <w:rsid w:val="00715344"/>
    <w:rsid w:val="00723CBD"/>
    <w:rsid w:val="007A0FE7"/>
    <w:rsid w:val="007E4558"/>
    <w:rsid w:val="00800878"/>
    <w:rsid w:val="00823ED1"/>
    <w:rsid w:val="008856F6"/>
    <w:rsid w:val="009505D0"/>
    <w:rsid w:val="009E30A9"/>
    <w:rsid w:val="00A04D4C"/>
    <w:rsid w:val="00A142AC"/>
    <w:rsid w:val="00A2370B"/>
    <w:rsid w:val="00AD7EBD"/>
    <w:rsid w:val="00B2384F"/>
    <w:rsid w:val="00B34F29"/>
    <w:rsid w:val="00B517F2"/>
    <w:rsid w:val="00B577F4"/>
    <w:rsid w:val="00BA529E"/>
    <w:rsid w:val="00BF37B2"/>
    <w:rsid w:val="00C5617B"/>
    <w:rsid w:val="00C706A7"/>
    <w:rsid w:val="00C757F0"/>
    <w:rsid w:val="00CA7BC3"/>
    <w:rsid w:val="00D0641D"/>
    <w:rsid w:val="00D61C6C"/>
    <w:rsid w:val="00D865E1"/>
    <w:rsid w:val="00DE5827"/>
    <w:rsid w:val="00DF0F91"/>
    <w:rsid w:val="00E83FAC"/>
    <w:rsid w:val="00EA6197"/>
    <w:rsid w:val="00EA63B1"/>
    <w:rsid w:val="00F0394C"/>
    <w:rsid w:val="00F66785"/>
    <w:rsid w:val="00F77818"/>
    <w:rsid w:val="00F93DDD"/>
    <w:rsid w:val="00F95A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Pages>
  <Words>1380</Words>
  <Characters>7596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Wendy Catherine Herrera Muñoz</cp:lastModifiedBy>
  <cp:revision>7</cp:revision>
  <dcterms:created xsi:type="dcterms:W3CDTF">2026-03-03T20:40:00Z</dcterms:created>
  <dcterms:modified xsi:type="dcterms:W3CDTF">2026-10-02T13:33:00Z</dcterms:modified>
</cp:coreProperties>
</file>