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C5CCF" w14:textId="77777777" w:rsidR="003D7909" w:rsidRPr="008D5FC7" w:rsidRDefault="003D7909" w:rsidP="00724426">
      <w:pPr>
        <w:pStyle w:val="Textoindependiente"/>
        <w:tabs>
          <w:tab w:val="left" w:pos="426"/>
        </w:tabs>
        <w:ind w:left="142" w:right="191"/>
        <w:rPr>
          <w:rFonts w:cs="Arial"/>
          <w:sz w:val="20"/>
          <w:lang w:val="es-CO"/>
        </w:rPr>
      </w:pPr>
    </w:p>
    <w:p w14:paraId="230E50B9" w14:textId="77777777" w:rsidR="00D561B1" w:rsidRDefault="00D561B1" w:rsidP="0059555C">
      <w:pPr>
        <w:pStyle w:val="Cuerpo"/>
        <w:ind w:left="142" w:right="191"/>
        <w:jc w:val="center"/>
        <w:outlineLvl w:val="0"/>
        <w:rPr>
          <w:rFonts w:ascii="Arial" w:hAnsi="Arial" w:cs="Arial"/>
          <w:sz w:val="16"/>
          <w:szCs w:val="16"/>
        </w:rPr>
      </w:pPr>
    </w:p>
    <w:p w14:paraId="171856B4" w14:textId="5F13A7B3" w:rsidR="00DA19EA" w:rsidRDefault="009F3470" w:rsidP="005373A7">
      <w:pPr>
        <w:pStyle w:val="Cuerpo"/>
        <w:ind w:left="142" w:right="191"/>
        <w:jc w:val="center"/>
        <w:outlineLvl w:val="0"/>
        <w:rPr>
          <w:rFonts w:ascii="Arial" w:hAnsi="Arial" w:cs="Arial"/>
          <w:sz w:val="16"/>
          <w:szCs w:val="16"/>
        </w:rPr>
      </w:pPr>
      <w:r w:rsidRPr="008D5FC7">
        <w:rPr>
          <w:rFonts w:ascii="Arial" w:hAnsi="Arial" w:cs="Arial"/>
          <w:sz w:val="16"/>
          <w:szCs w:val="16"/>
        </w:rPr>
        <w:t xml:space="preserve">         </w:t>
      </w:r>
    </w:p>
    <w:p w14:paraId="712C0ECA" w14:textId="40E11CBD" w:rsidR="00B974F6" w:rsidRDefault="00B974F6" w:rsidP="005373A7">
      <w:pPr>
        <w:pStyle w:val="Cuerpo"/>
        <w:ind w:left="142" w:right="191"/>
        <w:jc w:val="center"/>
        <w:outlineLvl w:val="0"/>
        <w:rPr>
          <w:rFonts w:ascii="Arial" w:hAnsi="Arial" w:cs="Arial"/>
          <w:b/>
          <w:sz w:val="22"/>
          <w:szCs w:val="22"/>
        </w:rPr>
      </w:pPr>
      <w:r w:rsidRPr="008D5FC7">
        <w:rPr>
          <w:rFonts w:ascii="Arial" w:hAnsi="Arial" w:cs="Arial"/>
          <w:b/>
          <w:sz w:val="22"/>
          <w:szCs w:val="22"/>
        </w:rPr>
        <w:t>ANEXO A.</w:t>
      </w:r>
    </w:p>
    <w:p w14:paraId="42404FAC" w14:textId="489C392E" w:rsidR="00B974F6" w:rsidRDefault="00B974F6" w:rsidP="004D0DAB">
      <w:pPr>
        <w:tabs>
          <w:tab w:val="left" w:pos="9123"/>
        </w:tabs>
        <w:ind w:right="-57"/>
        <w:jc w:val="center"/>
        <w:rPr>
          <w:rFonts w:ascii="Arial" w:hAnsi="Arial" w:cs="Arial"/>
          <w:b/>
          <w:sz w:val="22"/>
          <w:szCs w:val="22"/>
        </w:rPr>
      </w:pPr>
      <w:r w:rsidRPr="008D5FC7">
        <w:rPr>
          <w:rFonts w:ascii="Arial" w:hAnsi="Arial" w:cs="Arial"/>
          <w:b/>
          <w:sz w:val="22"/>
          <w:szCs w:val="22"/>
        </w:rPr>
        <w:t>ESPECIFICACIONES TÉCNICAS MÍNIMAS EXCLUYENTES</w:t>
      </w:r>
    </w:p>
    <w:p w14:paraId="148523EF" w14:textId="77777777" w:rsidR="005373A7" w:rsidRPr="00861747" w:rsidRDefault="005373A7" w:rsidP="005373A7">
      <w:pPr>
        <w:spacing w:line="0" w:lineRule="atLeast"/>
        <w:rPr>
          <w:rFonts w:ascii="Arial" w:hAnsi="Arial" w:cs="Arial"/>
          <w:bCs/>
          <w:sz w:val="14"/>
        </w:rPr>
      </w:pPr>
    </w:p>
    <w:p w14:paraId="5545BB2F" w14:textId="74931B39" w:rsidR="006E5A06" w:rsidRDefault="006E5A06" w:rsidP="006E5A06">
      <w:pPr>
        <w:ind w:left="142" w:right="49"/>
        <w:jc w:val="center"/>
        <w:outlineLvl w:val="0"/>
        <w:rPr>
          <w:rFonts w:ascii="Arial" w:hAnsi="Arial" w:cs="Arial"/>
          <w:bCs/>
          <w:sz w:val="20"/>
          <w:szCs w:val="20"/>
        </w:rPr>
      </w:pPr>
    </w:p>
    <w:tbl>
      <w:tblPr>
        <w:tblW w:w="10226"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567"/>
        <w:gridCol w:w="7513"/>
        <w:gridCol w:w="992"/>
        <w:gridCol w:w="1154"/>
      </w:tblGrid>
      <w:tr w:rsidR="00DF417C" w:rsidRPr="00DA19EA" w14:paraId="46FAF7CC" w14:textId="77777777" w:rsidTr="0050218B">
        <w:trPr>
          <w:trHeight w:val="613"/>
        </w:trPr>
        <w:tc>
          <w:tcPr>
            <w:tcW w:w="567" w:type="dxa"/>
            <w:shd w:val="clear" w:color="auto" w:fill="9CC2E5" w:themeFill="accent1" w:themeFillTint="99"/>
            <w:vAlign w:val="center"/>
          </w:tcPr>
          <w:p w14:paraId="559F2B61" w14:textId="77777777" w:rsidR="00DF417C" w:rsidRPr="00DA19EA" w:rsidRDefault="00DF417C" w:rsidP="00EB0E95">
            <w:pPr>
              <w:tabs>
                <w:tab w:val="left" w:pos="993"/>
              </w:tabs>
              <w:spacing w:before="240" w:after="240"/>
              <w:ind w:right="33"/>
              <w:contextualSpacing/>
              <w:jc w:val="center"/>
              <w:rPr>
                <w:rFonts w:ascii="Arial" w:hAnsi="Arial" w:cs="Arial"/>
                <w:b/>
                <w:sz w:val="20"/>
                <w:szCs w:val="20"/>
              </w:rPr>
            </w:pPr>
            <w:r w:rsidRPr="00DA19EA">
              <w:rPr>
                <w:rFonts w:ascii="Arial" w:hAnsi="Arial" w:cs="Arial"/>
                <w:b/>
                <w:sz w:val="20"/>
                <w:szCs w:val="20"/>
              </w:rPr>
              <w:t>ÍTEM</w:t>
            </w:r>
          </w:p>
        </w:tc>
        <w:tc>
          <w:tcPr>
            <w:tcW w:w="7513" w:type="dxa"/>
            <w:shd w:val="clear" w:color="auto" w:fill="9CC2E5" w:themeFill="accent1" w:themeFillTint="99"/>
            <w:vAlign w:val="center"/>
          </w:tcPr>
          <w:p w14:paraId="564FFCD5" w14:textId="77777777" w:rsidR="00DF417C" w:rsidRPr="00DA19EA" w:rsidRDefault="77F3E1D3" w:rsidP="00D940A0">
            <w:pPr>
              <w:spacing w:before="240" w:after="240"/>
              <w:ind w:left="141" w:right="142"/>
              <w:contextualSpacing/>
              <w:jc w:val="center"/>
              <w:rPr>
                <w:rFonts w:ascii="Arial" w:hAnsi="Arial" w:cs="Arial"/>
                <w:b/>
                <w:bCs/>
                <w:sz w:val="20"/>
                <w:szCs w:val="20"/>
              </w:rPr>
            </w:pPr>
            <w:r w:rsidRPr="00DA19EA">
              <w:rPr>
                <w:rFonts w:ascii="Arial" w:hAnsi="Arial" w:cs="Arial"/>
                <w:b/>
                <w:bCs/>
                <w:sz w:val="20"/>
                <w:szCs w:val="20"/>
              </w:rPr>
              <w:t>DESCRIPCIÓN</w:t>
            </w:r>
          </w:p>
        </w:tc>
        <w:tc>
          <w:tcPr>
            <w:tcW w:w="992" w:type="dxa"/>
            <w:shd w:val="clear" w:color="auto" w:fill="9CC2E5" w:themeFill="accent1" w:themeFillTint="99"/>
            <w:vAlign w:val="center"/>
          </w:tcPr>
          <w:p w14:paraId="55A353FD" w14:textId="77777777" w:rsidR="00DF417C" w:rsidRPr="00DA19EA" w:rsidRDefault="00DF417C" w:rsidP="00EB0E95">
            <w:pPr>
              <w:spacing w:before="240" w:after="240"/>
              <w:contextualSpacing/>
              <w:jc w:val="center"/>
              <w:rPr>
                <w:rFonts w:ascii="Arial" w:hAnsi="Arial" w:cs="Arial"/>
                <w:b/>
                <w:sz w:val="20"/>
                <w:szCs w:val="20"/>
              </w:rPr>
            </w:pPr>
            <w:r w:rsidRPr="00DA19EA">
              <w:rPr>
                <w:rFonts w:ascii="Arial" w:hAnsi="Arial" w:cs="Arial"/>
                <w:b/>
                <w:sz w:val="20"/>
                <w:szCs w:val="20"/>
              </w:rPr>
              <w:t>UNIDAD DE MEDIDA</w:t>
            </w:r>
          </w:p>
        </w:tc>
        <w:tc>
          <w:tcPr>
            <w:tcW w:w="1154" w:type="dxa"/>
            <w:shd w:val="clear" w:color="auto" w:fill="9CC2E5" w:themeFill="accent1" w:themeFillTint="99"/>
            <w:vAlign w:val="center"/>
          </w:tcPr>
          <w:p w14:paraId="75D9FE3A" w14:textId="77777777" w:rsidR="00DF417C" w:rsidRPr="00DA19EA" w:rsidRDefault="00DF417C" w:rsidP="00EB0E95">
            <w:pPr>
              <w:tabs>
                <w:tab w:val="left" w:pos="2257"/>
              </w:tabs>
              <w:spacing w:before="240" w:after="240"/>
              <w:contextualSpacing/>
              <w:jc w:val="center"/>
              <w:rPr>
                <w:rFonts w:ascii="Arial" w:hAnsi="Arial" w:cs="Arial"/>
                <w:b/>
                <w:sz w:val="20"/>
                <w:szCs w:val="20"/>
              </w:rPr>
            </w:pPr>
            <w:r w:rsidRPr="00DA19EA">
              <w:rPr>
                <w:rFonts w:ascii="Arial" w:hAnsi="Arial" w:cs="Arial"/>
                <w:b/>
                <w:sz w:val="20"/>
                <w:szCs w:val="20"/>
              </w:rPr>
              <w:t>CANTIDAD</w:t>
            </w:r>
          </w:p>
        </w:tc>
      </w:tr>
      <w:tr w:rsidR="00DF417C" w:rsidRPr="00DA19EA" w14:paraId="11795106" w14:textId="77777777" w:rsidTr="0050218B">
        <w:trPr>
          <w:trHeight w:val="165"/>
        </w:trPr>
        <w:tc>
          <w:tcPr>
            <w:tcW w:w="567" w:type="dxa"/>
            <w:vAlign w:val="center"/>
          </w:tcPr>
          <w:p w14:paraId="25012959" w14:textId="77777777" w:rsidR="00DF417C" w:rsidRPr="00DA19EA" w:rsidRDefault="00DF417C" w:rsidP="00EB0E95">
            <w:pPr>
              <w:tabs>
                <w:tab w:val="left" w:pos="851"/>
              </w:tabs>
              <w:spacing w:before="240" w:after="240"/>
              <w:ind w:right="-108"/>
              <w:contextualSpacing/>
              <w:jc w:val="center"/>
              <w:rPr>
                <w:rFonts w:ascii="Arial" w:hAnsi="Arial" w:cs="Arial"/>
                <w:b/>
                <w:sz w:val="20"/>
                <w:szCs w:val="20"/>
              </w:rPr>
            </w:pPr>
            <w:r w:rsidRPr="00DA19EA">
              <w:rPr>
                <w:rFonts w:ascii="Arial" w:hAnsi="Arial" w:cs="Arial"/>
                <w:b/>
                <w:sz w:val="20"/>
                <w:szCs w:val="20"/>
              </w:rPr>
              <w:t>1</w:t>
            </w:r>
          </w:p>
        </w:tc>
        <w:tc>
          <w:tcPr>
            <w:tcW w:w="7513" w:type="dxa"/>
          </w:tcPr>
          <w:p w14:paraId="30F9D4FA" w14:textId="77777777" w:rsidR="00DF417C" w:rsidRPr="00DA19EA" w:rsidRDefault="00DF417C" w:rsidP="00D940A0">
            <w:pPr>
              <w:ind w:left="141" w:right="142"/>
              <w:contextualSpacing/>
              <w:jc w:val="both"/>
              <w:rPr>
                <w:rFonts w:ascii="Arial" w:hAnsi="Arial" w:cs="Arial"/>
                <w:sz w:val="20"/>
                <w:szCs w:val="20"/>
              </w:rPr>
            </w:pPr>
          </w:p>
          <w:p w14:paraId="7B6C4AEA" w14:textId="07D3CF69" w:rsidR="00DF417C" w:rsidRPr="00DA19EA" w:rsidRDefault="00DF417C" w:rsidP="00D940A0">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 xml:space="preserve">Serie de drones compactos y </w:t>
            </w:r>
            <w:proofErr w:type="spellStart"/>
            <w:r w:rsidRPr="00DA19EA">
              <w:rPr>
                <w:rFonts w:ascii="Arial" w:hAnsi="Arial" w:cs="Arial"/>
                <w:b/>
                <w:bCs/>
                <w:sz w:val="20"/>
                <w:szCs w:val="20"/>
                <w:lang w:val="es-ES"/>
              </w:rPr>
              <w:t>multisensor</w:t>
            </w:r>
            <w:proofErr w:type="spellEnd"/>
            <w:r w:rsidRPr="00DA19EA">
              <w:rPr>
                <w:rFonts w:ascii="Arial" w:hAnsi="Arial" w:cs="Arial"/>
                <w:b/>
                <w:bCs/>
                <w:sz w:val="20"/>
                <w:szCs w:val="20"/>
                <w:lang w:val="es-ES"/>
              </w:rPr>
              <w:t xml:space="preserve"> inteligentes diseñados para operaciones empresariales avanzadas, equipado con funciones de </w:t>
            </w:r>
            <w:r w:rsidR="00767D47" w:rsidRPr="00DA19EA">
              <w:rPr>
                <w:rFonts w:ascii="Arial" w:hAnsi="Arial" w:cs="Arial"/>
                <w:b/>
                <w:bCs/>
                <w:sz w:val="20"/>
                <w:szCs w:val="20"/>
                <w:lang w:val="es-ES"/>
              </w:rPr>
              <w:t xml:space="preserve">IA </w:t>
            </w:r>
            <w:r w:rsidRPr="00DA19EA">
              <w:rPr>
                <w:rFonts w:ascii="Arial" w:hAnsi="Arial" w:cs="Arial"/>
                <w:b/>
                <w:bCs/>
                <w:sz w:val="20"/>
                <w:szCs w:val="20"/>
                <w:lang w:val="es-ES"/>
              </w:rPr>
              <w:t>detección inteligente</w:t>
            </w:r>
            <w:r w:rsidR="00767D47" w:rsidRPr="00DA19EA">
              <w:rPr>
                <w:rFonts w:ascii="Arial" w:hAnsi="Arial" w:cs="Arial"/>
                <w:b/>
                <w:bCs/>
                <w:sz w:val="20"/>
                <w:szCs w:val="20"/>
                <w:lang w:val="es-ES"/>
              </w:rPr>
              <w:t xml:space="preserve"> (</w:t>
            </w:r>
            <w:r w:rsidR="00767D47" w:rsidRPr="00DA19EA">
              <w:rPr>
                <w:rFonts w:ascii="Arial" w:hAnsi="Arial" w:cs="Arial"/>
                <w:b/>
                <w:bCs/>
                <w:sz w:val="20"/>
                <w:szCs w:val="20"/>
              </w:rPr>
              <w:t>vehículos, embarcaciones y sujetos durante operaciones)</w:t>
            </w:r>
            <w:r w:rsidR="00834928" w:rsidRPr="00DA19EA">
              <w:rPr>
                <w:rFonts w:ascii="Arial" w:hAnsi="Arial" w:cs="Arial"/>
                <w:b/>
                <w:bCs/>
                <w:sz w:val="20"/>
                <w:szCs w:val="20"/>
                <w:lang w:val="es-ES"/>
              </w:rPr>
              <w:t xml:space="preserve"> </w:t>
            </w:r>
            <w:r w:rsidR="00767D47" w:rsidRPr="00DA19EA">
              <w:rPr>
                <w:rFonts w:ascii="Arial" w:hAnsi="Arial" w:cs="Arial"/>
                <w:b/>
                <w:bCs/>
                <w:sz w:val="20"/>
                <w:szCs w:val="20"/>
                <w:lang w:val="es-ES"/>
              </w:rPr>
              <w:t xml:space="preserve">con características para operaciones </w:t>
            </w:r>
            <w:r w:rsidR="00180089" w:rsidRPr="00DA19EA">
              <w:rPr>
                <w:rFonts w:ascii="Arial" w:hAnsi="Arial" w:cs="Arial"/>
                <w:b/>
                <w:bCs/>
                <w:sz w:val="20"/>
                <w:szCs w:val="20"/>
                <w:lang w:val="es-ES"/>
              </w:rPr>
              <w:t>de topografía</w:t>
            </w:r>
            <w:r w:rsidR="008B6F49" w:rsidRPr="00DA19EA">
              <w:rPr>
                <w:rFonts w:ascii="Arial" w:hAnsi="Arial" w:cs="Arial"/>
                <w:b/>
                <w:bCs/>
                <w:sz w:val="20"/>
                <w:szCs w:val="20"/>
                <w:lang w:val="es-ES"/>
              </w:rPr>
              <w:t xml:space="preserve"> y fotogrametría. </w:t>
            </w:r>
          </w:p>
          <w:p w14:paraId="0482F9E2" w14:textId="77777777" w:rsidR="00DF417C" w:rsidRPr="00DA19EA" w:rsidRDefault="00DF417C" w:rsidP="00D940A0">
            <w:pPr>
              <w:ind w:left="141" w:right="142"/>
              <w:contextualSpacing/>
              <w:jc w:val="both"/>
              <w:rPr>
                <w:rFonts w:ascii="Arial" w:hAnsi="Arial" w:cs="Arial"/>
                <w:sz w:val="20"/>
                <w:szCs w:val="20"/>
              </w:rPr>
            </w:pPr>
          </w:p>
          <w:tbl>
            <w:tblPr>
              <w:tblStyle w:val="Tablaconcuadrcula"/>
              <w:tblW w:w="7208" w:type="dxa"/>
              <w:tblInd w:w="141" w:type="dxa"/>
              <w:tblLook w:val="04A0" w:firstRow="1" w:lastRow="0" w:firstColumn="1" w:lastColumn="0" w:noHBand="0" w:noVBand="1"/>
            </w:tblPr>
            <w:tblGrid>
              <w:gridCol w:w="2246"/>
              <w:gridCol w:w="4962"/>
            </w:tblGrid>
            <w:tr w:rsidR="004653D3" w:rsidRPr="00DA19EA" w14:paraId="412BD570" w14:textId="77777777" w:rsidTr="00834928">
              <w:tc>
                <w:tcPr>
                  <w:tcW w:w="2246" w:type="dxa"/>
                </w:tcPr>
                <w:p w14:paraId="7D0D2340" w14:textId="19C75E7D" w:rsidR="004653D3" w:rsidRPr="00DA19EA" w:rsidRDefault="00834928" w:rsidP="0078095C">
                  <w:pPr>
                    <w:ind w:left="141" w:right="142"/>
                    <w:contextualSpacing/>
                    <w:jc w:val="both"/>
                    <w:rPr>
                      <w:rFonts w:ascii="Arial" w:hAnsi="Arial" w:cs="Arial"/>
                      <w:b/>
                      <w:bCs/>
                      <w:sz w:val="20"/>
                      <w:szCs w:val="20"/>
                    </w:rPr>
                  </w:pPr>
                  <w:r w:rsidRPr="00DA19EA">
                    <w:rPr>
                      <w:rFonts w:ascii="Arial" w:hAnsi="Arial" w:cs="Arial"/>
                      <w:b/>
                      <w:bCs/>
                      <w:sz w:val="20"/>
                      <w:szCs w:val="20"/>
                    </w:rPr>
                    <w:t xml:space="preserve">Especificaciones </w:t>
                  </w:r>
                </w:p>
              </w:tc>
              <w:tc>
                <w:tcPr>
                  <w:tcW w:w="4962" w:type="dxa"/>
                </w:tcPr>
                <w:p w14:paraId="7C0E4515" w14:textId="3BD541A3" w:rsidR="004653D3" w:rsidRPr="00DA19EA" w:rsidRDefault="00834928" w:rsidP="0078095C">
                  <w:pPr>
                    <w:ind w:right="142"/>
                    <w:contextualSpacing/>
                    <w:jc w:val="both"/>
                    <w:rPr>
                      <w:rFonts w:ascii="Arial" w:hAnsi="Arial" w:cs="Arial"/>
                      <w:b/>
                      <w:bCs/>
                      <w:sz w:val="20"/>
                      <w:szCs w:val="20"/>
                    </w:rPr>
                  </w:pPr>
                  <w:r w:rsidRPr="00DA19EA">
                    <w:rPr>
                      <w:rFonts w:ascii="Arial" w:hAnsi="Arial" w:cs="Arial"/>
                      <w:b/>
                      <w:bCs/>
                      <w:sz w:val="20"/>
                      <w:szCs w:val="20"/>
                    </w:rPr>
                    <w:t xml:space="preserve">Valor </w:t>
                  </w:r>
                </w:p>
              </w:tc>
            </w:tr>
            <w:tr w:rsidR="00834928" w:rsidRPr="00DA19EA" w14:paraId="4218821E" w14:textId="77777777" w:rsidTr="00834928">
              <w:tc>
                <w:tcPr>
                  <w:tcW w:w="2246" w:type="dxa"/>
                </w:tcPr>
                <w:p w14:paraId="48000B76" w14:textId="63F103AF" w:rsidR="00834928" w:rsidRPr="00DA19EA" w:rsidRDefault="00834928" w:rsidP="0078095C">
                  <w:pPr>
                    <w:ind w:left="141" w:right="142"/>
                    <w:contextualSpacing/>
                    <w:jc w:val="both"/>
                    <w:rPr>
                      <w:rFonts w:ascii="Arial" w:hAnsi="Arial" w:cs="Arial"/>
                      <w:sz w:val="20"/>
                      <w:szCs w:val="20"/>
                    </w:rPr>
                  </w:pPr>
                  <w:r w:rsidRPr="00DA19EA">
                    <w:rPr>
                      <w:rFonts w:ascii="Arial" w:hAnsi="Arial" w:cs="Arial"/>
                      <w:sz w:val="20"/>
                      <w:szCs w:val="20"/>
                    </w:rPr>
                    <w:t xml:space="preserve">Funciones IA </w:t>
                  </w:r>
                </w:p>
              </w:tc>
              <w:tc>
                <w:tcPr>
                  <w:tcW w:w="4962" w:type="dxa"/>
                </w:tcPr>
                <w:p w14:paraId="44C48469" w14:textId="6DE5A463" w:rsidR="00834928" w:rsidRPr="00DA19EA" w:rsidRDefault="00834928" w:rsidP="0078095C">
                  <w:pPr>
                    <w:ind w:right="142"/>
                    <w:contextualSpacing/>
                    <w:jc w:val="both"/>
                    <w:rPr>
                      <w:rFonts w:ascii="Arial" w:hAnsi="Arial" w:cs="Arial"/>
                      <w:sz w:val="20"/>
                      <w:szCs w:val="20"/>
                    </w:rPr>
                  </w:pPr>
                  <w:r w:rsidRPr="00DA19EA">
                    <w:rPr>
                      <w:rFonts w:ascii="Arial" w:hAnsi="Arial" w:cs="Arial"/>
                      <w:sz w:val="20"/>
                      <w:szCs w:val="20"/>
                    </w:rPr>
                    <w:t>detección inteligente (vehículos, embarcaciones y sujetos</w:t>
                  </w:r>
                </w:p>
              </w:tc>
            </w:tr>
            <w:tr w:rsidR="004653D3" w:rsidRPr="00DA19EA" w14:paraId="0367E0A7" w14:textId="77777777" w:rsidTr="00834928">
              <w:tc>
                <w:tcPr>
                  <w:tcW w:w="2246" w:type="dxa"/>
                </w:tcPr>
                <w:p w14:paraId="35AF1A08" w14:textId="6E3FA641" w:rsidR="004653D3" w:rsidRPr="00DA19EA" w:rsidRDefault="004653D3" w:rsidP="000818CF">
                  <w:pPr>
                    <w:ind w:left="141" w:right="142"/>
                    <w:contextualSpacing/>
                    <w:jc w:val="both"/>
                    <w:rPr>
                      <w:rFonts w:ascii="Arial" w:hAnsi="Arial" w:cs="Arial"/>
                      <w:sz w:val="20"/>
                      <w:szCs w:val="20"/>
                    </w:rPr>
                  </w:pPr>
                  <w:r w:rsidRPr="00DA19EA">
                    <w:rPr>
                      <w:rFonts w:ascii="Arial" w:hAnsi="Arial" w:cs="Arial"/>
                      <w:sz w:val="20"/>
                      <w:szCs w:val="20"/>
                    </w:rPr>
                    <w:t>Peso de la aeronave (incluida la batería, las hélices y una tarjeta microSD)</w:t>
                  </w:r>
                </w:p>
              </w:tc>
              <w:tc>
                <w:tcPr>
                  <w:tcW w:w="4962" w:type="dxa"/>
                </w:tcPr>
                <w:p w14:paraId="19867B73"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Entre 1200 g a 1400 g</w:t>
                  </w:r>
                </w:p>
              </w:tc>
            </w:tr>
            <w:tr w:rsidR="004653D3" w:rsidRPr="00DA19EA" w14:paraId="02E3CB89" w14:textId="77777777" w:rsidTr="00834928">
              <w:tc>
                <w:tcPr>
                  <w:tcW w:w="2246" w:type="dxa"/>
                </w:tcPr>
                <w:p w14:paraId="43222469"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Carga útil máxima</w:t>
                  </w:r>
                </w:p>
                <w:p w14:paraId="0FDB9D66"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77320FF1"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 xml:space="preserve">Entre 200 g a 300 g </w:t>
                  </w:r>
                </w:p>
              </w:tc>
            </w:tr>
            <w:tr w:rsidR="004653D3" w:rsidRPr="00DA19EA" w14:paraId="6519BD36" w14:textId="77777777" w:rsidTr="00834928">
              <w:tc>
                <w:tcPr>
                  <w:tcW w:w="2246" w:type="dxa"/>
                </w:tcPr>
                <w:p w14:paraId="7804034F"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Tamaño de la hélice</w:t>
                  </w:r>
                </w:p>
                <w:p w14:paraId="4CFFE4E9"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0FFDAF1D"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9 pulgadas a 12 pulgadas</w:t>
                  </w:r>
                </w:p>
              </w:tc>
            </w:tr>
            <w:tr w:rsidR="004653D3" w:rsidRPr="00B64C26" w14:paraId="02625B01" w14:textId="77777777" w:rsidTr="00834928">
              <w:tc>
                <w:tcPr>
                  <w:tcW w:w="2246" w:type="dxa"/>
                </w:tcPr>
                <w:p w14:paraId="277CB342"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 xml:space="preserve">Velocidad máxima de ascenso </w:t>
                  </w:r>
                </w:p>
              </w:tc>
              <w:tc>
                <w:tcPr>
                  <w:tcW w:w="4962" w:type="dxa"/>
                </w:tcPr>
                <w:p w14:paraId="75F5C15E" w14:textId="77777777" w:rsidR="004653D3" w:rsidRPr="00DA19EA" w:rsidRDefault="004653D3" w:rsidP="0078095C">
                  <w:pPr>
                    <w:ind w:right="142"/>
                    <w:contextualSpacing/>
                    <w:jc w:val="both"/>
                    <w:rPr>
                      <w:rFonts w:ascii="Arial" w:hAnsi="Arial" w:cs="Arial"/>
                      <w:sz w:val="20"/>
                      <w:szCs w:val="20"/>
                      <w:lang w:val="en-US"/>
                    </w:rPr>
                  </w:pPr>
                  <w:r w:rsidRPr="00DA19EA">
                    <w:rPr>
                      <w:rFonts w:ascii="Arial" w:hAnsi="Arial" w:cs="Arial"/>
                      <w:sz w:val="20"/>
                      <w:szCs w:val="20"/>
                      <w:lang w:val="en-US"/>
                    </w:rPr>
                    <w:t>Entre 9 m/s a 12 m/s</w:t>
                  </w:r>
                </w:p>
              </w:tc>
            </w:tr>
            <w:tr w:rsidR="004653D3" w:rsidRPr="00DA19EA" w14:paraId="138E0A53" w14:textId="77777777" w:rsidTr="00834928">
              <w:tc>
                <w:tcPr>
                  <w:tcW w:w="2246" w:type="dxa"/>
                </w:tcPr>
                <w:p w14:paraId="1249F26F"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lastRenderedPageBreak/>
                    <w:t>Velocidad máxima de descenso</w:t>
                  </w:r>
                </w:p>
                <w:p w14:paraId="39E6413A"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516121B1" w14:textId="160A9535" w:rsidR="004653D3" w:rsidRPr="00DA19EA" w:rsidRDefault="004653D3" w:rsidP="000818CF">
                  <w:pPr>
                    <w:ind w:right="142"/>
                    <w:contextualSpacing/>
                    <w:jc w:val="both"/>
                    <w:rPr>
                      <w:rFonts w:ascii="Arial" w:hAnsi="Arial" w:cs="Arial"/>
                      <w:sz w:val="20"/>
                      <w:szCs w:val="20"/>
                    </w:rPr>
                  </w:pPr>
                  <w:r w:rsidRPr="00DA19EA">
                    <w:rPr>
                      <w:rFonts w:ascii="Arial" w:hAnsi="Arial" w:cs="Arial"/>
                      <w:sz w:val="20"/>
                      <w:szCs w:val="20"/>
                    </w:rPr>
                    <w:t>Entre 6 m/s a 10 m/s</w:t>
                  </w:r>
                </w:p>
                <w:p w14:paraId="1656520E" w14:textId="77777777" w:rsidR="004653D3" w:rsidRPr="00DA19EA" w:rsidRDefault="004653D3" w:rsidP="0078095C">
                  <w:pPr>
                    <w:ind w:right="142"/>
                    <w:contextualSpacing/>
                    <w:jc w:val="both"/>
                    <w:rPr>
                      <w:rFonts w:ascii="Arial" w:hAnsi="Arial" w:cs="Arial"/>
                      <w:sz w:val="20"/>
                      <w:szCs w:val="20"/>
                    </w:rPr>
                  </w:pPr>
                </w:p>
              </w:tc>
            </w:tr>
            <w:tr w:rsidR="004653D3" w:rsidRPr="00DA19EA" w14:paraId="71A449E6" w14:textId="77777777" w:rsidTr="00834928">
              <w:tc>
                <w:tcPr>
                  <w:tcW w:w="2246" w:type="dxa"/>
                </w:tcPr>
                <w:p w14:paraId="4B2ECF4B"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 xml:space="preserve">Velocidad horizontal máxima </w:t>
                  </w:r>
                </w:p>
              </w:tc>
              <w:tc>
                <w:tcPr>
                  <w:tcW w:w="4962" w:type="dxa"/>
                </w:tcPr>
                <w:p w14:paraId="5DD3527A"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Entre 18 a 23 m/s</w:t>
                  </w:r>
                </w:p>
              </w:tc>
            </w:tr>
            <w:tr w:rsidR="004653D3" w:rsidRPr="00DA19EA" w14:paraId="4C729ACD" w14:textId="77777777" w:rsidTr="00834928">
              <w:tc>
                <w:tcPr>
                  <w:tcW w:w="2246" w:type="dxa"/>
                </w:tcPr>
                <w:p w14:paraId="46B3F4BD"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Altitud máxima</w:t>
                  </w:r>
                </w:p>
                <w:p w14:paraId="00C0DDFE"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6000 m</w:t>
                  </w:r>
                </w:p>
                <w:p w14:paraId="0210F8E6"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602935B1"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Entre 4000 m a 7000 m s. n. m.</w:t>
                  </w:r>
                </w:p>
              </w:tc>
            </w:tr>
            <w:tr w:rsidR="004653D3" w:rsidRPr="00DA19EA" w14:paraId="2ECABC27" w14:textId="77777777" w:rsidTr="00834928">
              <w:tc>
                <w:tcPr>
                  <w:tcW w:w="2246" w:type="dxa"/>
                </w:tcPr>
                <w:p w14:paraId="63A97C84"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Tiempo máximo de vuelo</w:t>
                  </w:r>
                </w:p>
              </w:tc>
              <w:tc>
                <w:tcPr>
                  <w:tcW w:w="4962" w:type="dxa"/>
                </w:tcPr>
                <w:p w14:paraId="781AD02E"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Entre 40 minutos y 49 minutos</w:t>
                  </w:r>
                </w:p>
              </w:tc>
            </w:tr>
            <w:tr w:rsidR="004653D3" w:rsidRPr="00DA19EA" w14:paraId="23AD1E74" w14:textId="77777777" w:rsidTr="00834928">
              <w:tc>
                <w:tcPr>
                  <w:tcW w:w="2246" w:type="dxa"/>
                </w:tcPr>
                <w:p w14:paraId="32A0E582"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Temperatura de funcionamiento</w:t>
                  </w:r>
                </w:p>
                <w:p w14:paraId="61916EB0"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23503433" w14:textId="5A30559F" w:rsidR="004653D3" w:rsidRPr="00DA19EA" w:rsidRDefault="00A124F2" w:rsidP="000818CF">
                  <w:pPr>
                    <w:ind w:right="142"/>
                    <w:contextualSpacing/>
                    <w:rPr>
                      <w:rFonts w:ascii="Arial" w:hAnsi="Arial" w:cs="Arial"/>
                      <w:sz w:val="20"/>
                      <w:szCs w:val="20"/>
                    </w:rPr>
                  </w:pPr>
                  <w:r w:rsidRPr="003B6AD2">
                    <w:rPr>
                      <w:rFonts w:ascii="Arial" w:hAnsi="Arial" w:cs="Arial"/>
                      <w:sz w:val="20"/>
                      <w:szCs w:val="20"/>
                    </w:rPr>
                    <w:t>De acuerdo con</w:t>
                  </w:r>
                  <w:r w:rsidR="00B31024" w:rsidRPr="003B6AD2">
                    <w:rPr>
                      <w:rFonts w:ascii="Arial" w:hAnsi="Arial" w:cs="Arial"/>
                      <w:sz w:val="20"/>
                      <w:szCs w:val="20"/>
                    </w:rPr>
                    <w:t xml:space="preserve"> características propias de</w:t>
                  </w:r>
                  <w:r w:rsidRPr="003B6AD2">
                    <w:rPr>
                      <w:rFonts w:ascii="Arial" w:hAnsi="Arial" w:cs="Arial"/>
                      <w:sz w:val="20"/>
                      <w:szCs w:val="20"/>
                    </w:rPr>
                    <w:t xml:space="preserve">l </w:t>
                  </w:r>
                  <w:proofErr w:type="spellStart"/>
                  <w:r w:rsidRPr="003B6AD2">
                    <w:rPr>
                      <w:rFonts w:ascii="Arial" w:hAnsi="Arial" w:cs="Arial"/>
                      <w:sz w:val="20"/>
                      <w:szCs w:val="20"/>
                    </w:rPr>
                    <w:t>drone</w:t>
                  </w:r>
                  <w:proofErr w:type="spellEnd"/>
                  <w:r w:rsidRPr="00DA19EA">
                    <w:rPr>
                      <w:rFonts w:ascii="Arial" w:hAnsi="Arial" w:cs="Arial"/>
                      <w:sz w:val="20"/>
                      <w:szCs w:val="20"/>
                    </w:rPr>
                    <w:t xml:space="preserve"> </w:t>
                  </w:r>
                </w:p>
                <w:p w14:paraId="56EF4F55" w14:textId="77777777" w:rsidR="004653D3" w:rsidRPr="00DA19EA" w:rsidRDefault="004653D3" w:rsidP="004653D3">
                  <w:pPr>
                    <w:ind w:right="142"/>
                    <w:contextualSpacing/>
                    <w:rPr>
                      <w:rFonts w:ascii="Arial" w:hAnsi="Arial" w:cs="Arial"/>
                      <w:sz w:val="20"/>
                      <w:szCs w:val="20"/>
                    </w:rPr>
                  </w:pPr>
                </w:p>
              </w:tc>
            </w:tr>
            <w:tr w:rsidR="004653D3" w:rsidRPr="00DA19EA" w14:paraId="7E18F0E4" w14:textId="77777777" w:rsidTr="00834928">
              <w:tc>
                <w:tcPr>
                  <w:tcW w:w="2246" w:type="dxa"/>
                </w:tcPr>
                <w:p w14:paraId="437603EF"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GNSS</w:t>
                  </w:r>
                </w:p>
                <w:p w14:paraId="2181BFB8"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09A4ABCC" w14:textId="3778005E" w:rsidR="004653D3" w:rsidRPr="00DA19EA" w:rsidRDefault="004653D3" w:rsidP="00626B69">
                  <w:pPr>
                    <w:ind w:right="142"/>
                    <w:contextualSpacing/>
                    <w:rPr>
                      <w:rFonts w:ascii="Arial" w:hAnsi="Arial" w:cs="Arial"/>
                      <w:sz w:val="20"/>
                      <w:szCs w:val="20"/>
                    </w:rPr>
                  </w:pPr>
                  <w:r w:rsidRPr="00DA19EA">
                    <w:rPr>
                      <w:rFonts w:ascii="Arial" w:hAnsi="Arial" w:cs="Arial"/>
                      <w:sz w:val="20"/>
                      <w:szCs w:val="20"/>
                    </w:rPr>
                    <w:t xml:space="preserve">GPS + Galileo + </w:t>
                  </w:r>
                  <w:proofErr w:type="spellStart"/>
                  <w:r w:rsidRPr="00DA19EA">
                    <w:rPr>
                      <w:rFonts w:ascii="Arial" w:hAnsi="Arial" w:cs="Arial"/>
                      <w:sz w:val="20"/>
                      <w:szCs w:val="20"/>
                    </w:rPr>
                    <w:t>BeiDou</w:t>
                  </w:r>
                  <w:proofErr w:type="spellEnd"/>
                  <w:r w:rsidRPr="00DA19EA">
                    <w:rPr>
                      <w:rFonts w:ascii="Arial" w:hAnsi="Arial" w:cs="Arial"/>
                      <w:sz w:val="20"/>
                      <w:szCs w:val="20"/>
                    </w:rPr>
                    <w:t xml:space="preserve"> + GLONASS*</w:t>
                  </w:r>
                  <w:r w:rsidR="000818CF" w:rsidRPr="00DA19EA">
                    <w:rPr>
                      <w:rFonts w:ascii="Arial" w:hAnsi="Arial" w:cs="Arial"/>
                      <w:sz w:val="20"/>
                      <w:szCs w:val="20"/>
                    </w:rPr>
                    <w:t xml:space="preserve"> + otras</w:t>
                  </w:r>
                </w:p>
                <w:p w14:paraId="0D5F5C32" w14:textId="77777777" w:rsidR="004653D3" w:rsidRPr="00DA19EA" w:rsidRDefault="004653D3" w:rsidP="004653D3">
                  <w:pPr>
                    <w:ind w:right="142"/>
                    <w:contextualSpacing/>
                    <w:rPr>
                      <w:rFonts w:ascii="Arial" w:hAnsi="Arial" w:cs="Arial"/>
                      <w:sz w:val="20"/>
                      <w:szCs w:val="20"/>
                    </w:rPr>
                  </w:pPr>
                </w:p>
              </w:tc>
            </w:tr>
            <w:tr w:rsidR="004653D3" w:rsidRPr="00DA19EA" w14:paraId="7485C4F4" w14:textId="77777777" w:rsidTr="00834928">
              <w:tc>
                <w:tcPr>
                  <w:tcW w:w="2246" w:type="dxa"/>
                </w:tcPr>
                <w:p w14:paraId="03338489"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Precisión del GNSS RTK</w:t>
                  </w:r>
                </w:p>
                <w:p w14:paraId="6A702401"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6B2228F5" w14:textId="6E5EE5B4"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Corrección RTK:</w:t>
                  </w:r>
                  <w:r w:rsidRPr="00DA19EA">
                    <w:rPr>
                      <w:rFonts w:ascii="Arial" w:hAnsi="Arial" w:cs="Arial"/>
                      <w:sz w:val="20"/>
                      <w:szCs w:val="20"/>
                    </w:rPr>
                    <w:br/>
                    <w:t>1 cm + 1 ppm (horizontal), 1,5 cm + 1 ppm (vertical)</w:t>
                  </w:r>
                  <w:r w:rsidR="00A124F2" w:rsidRPr="00DA19EA">
                    <w:rPr>
                      <w:rFonts w:ascii="Arial" w:hAnsi="Arial" w:cs="Arial"/>
                      <w:sz w:val="20"/>
                      <w:szCs w:val="20"/>
                    </w:rPr>
                    <w:t xml:space="preserve"> o mejor</w:t>
                  </w:r>
                </w:p>
                <w:p w14:paraId="188A33BF" w14:textId="77777777" w:rsidR="004653D3" w:rsidRPr="00DA19EA" w:rsidRDefault="004653D3" w:rsidP="004653D3">
                  <w:pPr>
                    <w:ind w:right="142"/>
                    <w:contextualSpacing/>
                    <w:rPr>
                      <w:rFonts w:ascii="Arial" w:hAnsi="Arial" w:cs="Arial"/>
                      <w:sz w:val="20"/>
                      <w:szCs w:val="20"/>
                    </w:rPr>
                  </w:pPr>
                </w:p>
              </w:tc>
            </w:tr>
            <w:tr w:rsidR="004653D3" w:rsidRPr="00DA19EA" w14:paraId="3B602F08" w14:textId="77777777" w:rsidTr="00834928">
              <w:tc>
                <w:tcPr>
                  <w:tcW w:w="2246" w:type="dxa"/>
                </w:tcPr>
                <w:p w14:paraId="4AE1C465"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 xml:space="preserve">Sensor de imagen  </w:t>
                  </w:r>
                </w:p>
                <w:p w14:paraId="523824FE" w14:textId="77777777" w:rsidR="004653D3" w:rsidRPr="00DA19EA" w:rsidRDefault="004653D3" w:rsidP="0078095C">
                  <w:pPr>
                    <w:ind w:left="141" w:right="142"/>
                    <w:contextualSpacing/>
                    <w:jc w:val="both"/>
                    <w:rPr>
                      <w:rFonts w:ascii="Arial" w:hAnsi="Arial" w:cs="Arial"/>
                      <w:sz w:val="20"/>
                      <w:szCs w:val="20"/>
                    </w:rPr>
                  </w:pPr>
                </w:p>
              </w:tc>
              <w:tc>
                <w:tcPr>
                  <w:tcW w:w="4962" w:type="dxa"/>
                </w:tcPr>
                <w:p w14:paraId="4EEFF6FE" w14:textId="7427A410"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Gran angular:</w:t>
                  </w:r>
                  <w:r w:rsidR="00A124F2" w:rsidRPr="00DA19EA">
                    <w:rPr>
                      <w:rFonts w:ascii="Arial" w:hAnsi="Arial" w:cs="Arial"/>
                      <w:sz w:val="20"/>
                      <w:szCs w:val="20"/>
                    </w:rPr>
                    <w:t xml:space="preserve"> </w:t>
                  </w:r>
                  <w:r w:rsidR="00B31024">
                    <w:rPr>
                      <w:rFonts w:ascii="Arial" w:hAnsi="Arial" w:cs="Arial"/>
                      <w:sz w:val="20"/>
                      <w:szCs w:val="20"/>
                    </w:rPr>
                    <w:t xml:space="preserve"> </w:t>
                  </w:r>
                  <w:r w:rsidR="00B31024" w:rsidRPr="00B31024">
                    <w:rPr>
                      <w:rFonts w:ascii="Arial" w:hAnsi="Arial" w:cs="Arial"/>
                      <w:sz w:val="20"/>
                      <w:szCs w:val="20"/>
                    </w:rPr>
                    <w:t>obturador mecánico</w:t>
                  </w:r>
                  <w:r w:rsidR="00B31024">
                    <w:rPr>
                      <w:rFonts w:ascii="Arial" w:hAnsi="Arial" w:cs="Arial"/>
                      <w:sz w:val="20"/>
                      <w:szCs w:val="20"/>
                    </w:rPr>
                    <w:t xml:space="preserve"> </w:t>
                  </w:r>
                  <w:r w:rsidRPr="00DA19EA">
                    <w:rPr>
                      <w:rFonts w:ascii="Arial" w:hAnsi="Arial" w:cs="Arial"/>
                      <w:sz w:val="20"/>
                      <w:szCs w:val="20"/>
                    </w:rPr>
                    <w:t>20 MP</w:t>
                  </w:r>
                  <w:r w:rsidR="00A124F2" w:rsidRPr="00DA19EA">
                    <w:rPr>
                      <w:rFonts w:ascii="Arial" w:hAnsi="Arial" w:cs="Arial"/>
                      <w:sz w:val="20"/>
                      <w:szCs w:val="20"/>
                    </w:rPr>
                    <w:t xml:space="preserve"> o mejor </w:t>
                  </w:r>
                  <w:r w:rsidRPr="00DA19EA">
                    <w:rPr>
                      <w:rFonts w:ascii="Arial" w:hAnsi="Arial" w:cs="Arial"/>
                      <w:sz w:val="20"/>
                      <w:szCs w:val="20"/>
                    </w:rPr>
                    <w:br/>
                    <w:t>Teleobjetivo medio:</w:t>
                  </w:r>
                  <w:r w:rsidR="00A124F2" w:rsidRPr="00DA19EA">
                    <w:rPr>
                      <w:rFonts w:ascii="Arial" w:hAnsi="Arial" w:cs="Arial"/>
                      <w:sz w:val="20"/>
                      <w:szCs w:val="20"/>
                    </w:rPr>
                    <w:t xml:space="preserve"> </w:t>
                  </w:r>
                  <w:r w:rsidRPr="00DA19EA">
                    <w:rPr>
                      <w:rFonts w:ascii="Arial" w:hAnsi="Arial" w:cs="Arial"/>
                      <w:sz w:val="20"/>
                      <w:szCs w:val="20"/>
                    </w:rPr>
                    <w:t>48 MP</w:t>
                  </w:r>
                  <w:r w:rsidR="00A124F2" w:rsidRPr="00DA19EA">
                    <w:rPr>
                      <w:rFonts w:ascii="Arial" w:hAnsi="Arial" w:cs="Arial"/>
                      <w:sz w:val="20"/>
                      <w:szCs w:val="20"/>
                    </w:rPr>
                    <w:t xml:space="preserve"> o mejor</w:t>
                  </w:r>
                  <w:r w:rsidRPr="00DA19EA">
                    <w:rPr>
                      <w:rFonts w:ascii="Arial" w:hAnsi="Arial" w:cs="Arial"/>
                      <w:sz w:val="20"/>
                      <w:szCs w:val="20"/>
                    </w:rPr>
                    <w:br/>
                    <w:t>Teleobjetivo:</w:t>
                  </w:r>
                  <w:r w:rsidR="00A124F2" w:rsidRPr="00DA19EA">
                    <w:rPr>
                      <w:rFonts w:ascii="Arial" w:hAnsi="Arial" w:cs="Arial"/>
                      <w:sz w:val="20"/>
                      <w:szCs w:val="20"/>
                    </w:rPr>
                    <w:t xml:space="preserve"> </w:t>
                  </w:r>
                  <w:r w:rsidRPr="00DA19EA">
                    <w:rPr>
                      <w:rFonts w:ascii="Arial" w:hAnsi="Arial" w:cs="Arial"/>
                      <w:sz w:val="20"/>
                      <w:szCs w:val="20"/>
                    </w:rPr>
                    <w:t>48 MP</w:t>
                  </w:r>
                  <w:r w:rsidR="00A124F2" w:rsidRPr="00DA19EA">
                    <w:rPr>
                      <w:rFonts w:ascii="Arial" w:hAnsi="Arial" w:cs="Arial"/>
                      <w:sz w:val="20"/>
                      <w:szCs w:val="20"/>
                    </w:rPr>
                    <w:t xml:space="preserve"> o mejor</w:t>
                  </w:r>
                </w:p>
              </w:tc>
            </w:tr>
            <w:tr w:rsidR="004653D3" w:rsidRPr="00DA19EA" w14:paraId="0ABB5528" w14:textId="77777777" w:rsidTr="00834928">
              <w:tc>
                <w:tcPr>
                  <w:tcW w:w="2246" w:type="dxa"/>
                </w:tcPr>
                <w:p w14:paraId="0015F768"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Rango ISO</w:t>
                  </w:r>
                </w:p>
              </w:tc>
              <w:tc>
                <w:tcPr>
                  <w:tcW w:w="4962" w:type="dxa"/>
                </w:tcPr>
                <w:p w14:paraId="37B09674" w14:textId="333DB8AB"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Modo normal: ISO 100 a ISO 25600</w:t>
                  </w:r>
                </w:p>
                <w:p w14:paraId="0C88B929" w14:textId="495E5018"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Cámara gran angular: ISO 100 a ISO 204800</w:t>
                  </w:r>
                  <w:r w:rsidRPr="00DA19EA">
                    <w:rPr>
                      <w:rFonts w:ascii="Arial" w:hAnsi="Arial" w:cs="Arial"/>
                      <w:sz w:val="20"/>
                      <w:szCs w:val="20"/>
                    </w:rPr>
                    <w:br/>
                    <w:t>Cámara telescópica mediana: ISO 100 a ISO</w:t>
                  </w:r>
                  <w:r w:rsidRPr="00DA19EA">
                    <w:rPr>
                      <w:rFonts w:ascii="Arial" w:hAnsi="Arial" w:cs="Arial"/>
                      <w:sz w:val="20"/>
                      <w:szCs w:val="20"/>
                    </w:rPr>
                    <w:br/>
                  </w:r>
                  <w:proofErr w:type="spellStart"/>
                  <w:r w:rsidRPr="00DA19EA">
                    <w:rPr>
                      <w:rFonts w:ascii="Arial" w:hAnsi="Arial" w:cs="Arial"/>
                      <w:sz w:val="20"/>
                      <w:szCs w:val="20"/>
                    </w:rPr>
                    <w:t>Telecámara</w:t>
                  </w:r>
                  <w:proofErr w:type="spellEnd"/>
                  <w:r w:rsidRPr="00DA19EA">
                    <w:rPr>
                      <w:rFonts w:ascii="Arial" w:hAnsi="Arial" w:cs="Arial"/>
                      <w:sz w:val="20"/>
                      <w:szCs w:val="20"/>
                    </w:rPr>
                    <w:t>: ISO 100 a ISO 409600</w:t>
                  </w:r>
                </w:p>
              </w:tc>
            </w:tr>
            <w:tr w:rsidR="004653D3" w:rsidRPr="00DA19EA" w14:paraId="5122C663" w14:textId="77777777" w:rsidTr="00834928">
              <w:tc>
                <w:tcPr>
                  <w:tcW w:w="2246" w:type="dxa"/>
                </w:tcPr>
                <w:p w14:paraId="6F2632BB"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Formato de foto</w:t>
                  </w:r>
                </w:p>
              </w:tc>
              <w:tc>
                <w:tcPr>
                  <w:tcW w:w="4962" w:type="dxa"/>
                </w:tcPr>
                <w:p w14:paraId="277529C5" w14:textId="77777777"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Gran angular: JPEG/DNG (RAW)</w:t>
                  </w:r>
                  <w:r w:rsidRPr="00DA19EA">
                    <w:rPr>
                      <w:rFonts w:ascii="Arial" w:hAnsi="Arial" w:cs="Arial"/>
                      <w:sz w:val="20"/>
                      <w:szCs w:val="20"/>
                    </w:rPr>
                    <w:br/>
                    <w:t xml:space="preserve">Medio </w:t>
                  </w:r>
                  <w:proofErr w:type="spellStart"/>
                  <w:r w:rsidRPr="00DA19EA">
                    <w:rPr>
                      <w:rFonts w:ascii="Arial" w:hAnsi="Arial" w:cs="Arial"/>
                      <w:sz w:val="20"/>
                      <w:szCs w:val="20"/>
                    </w:rPr>
                    <w:t>Telecámara</w:t>
                  </w:r>
                  <w:proofErr w:type="spellEnd"/>
                  <w:r w:rsidRPr="00DA19EA">
                    <w:rPr>
                      <w:rFonts w:ascii="Arial" w:hAnsi="Arial" w:cs="Arial"/>
                      <w:sz w:val="20"/>
                      <w:szCs w:val="20"/>
                    </w:rPr>
                    <w:t>: JPEG</w:t>
                  </w:r>
                  <w:r w:rsidRPr="00DA19EA">
                    <w:rPr>
                      <w:rFonts w:ascii="Arial" w:hAnsi="Arial" w:cs="Arial"/>
                      <w:sz w:val="20"/>
                      <w:szCs w:val="20"/>
                    </w:rPr>
                    <w:br/>
                    <w:t>Teleobjetivo: JPEG</w:t>
                  </w:r>
                </w:p>
              </w:tc>
            </w:tr>
            <w:tr w:rsidR="004653D3" w:rsidRPr="00DA19EA" w14:paraId="6B37C7C4" w14:textId="77777777" w:rsidTr="00834928">
              <w:tc>
                <w:tcPr>
                  <w:tcW w:w="2246" w:type="dxa"/>
                </w:tcPr>
                <w:p w14:paraId="17624F82"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Telémetro láser</w:t>
                  </w:r>
                </w:p>
              </w:tc>
              <w:tc>
                <w:tcPr>
                  <w:tcW w:w="4962" w:type="dxa"/>
                </w:tcPr>
                <w:p w14:paraId="3190E6CC" w14:textId="069D5607"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Rango de medición: 1800 m (1 Hz)</w:t>
                  </w:r>
                  <w:r w:rsidR="008746AA" w:rsidRPr="00DA19EA">
                    <w:rPr>
                      <w:rFonts w:ascii="Arial" w:hAnsi="Arial" w:cs="Arial"/>
                      <w:sz w:val="20"/>
                      <w:szCs w:val="20"/>
                    </w:rPr>
                    <w:t xml:space="preserve"> o mejor </w:t>
                  </w:r>
                </w:p>
              </w:tc>
            </w:tr>
            <w:tr w:rsidR="004653D3" w:rsidRPr="00DA19EA" w14:paraId="531DAE49" w14:textId="77777777" w:rsidTr="00834928">
              <w:tc>
                <w:tcPr>
                  <w:tcW w:w="2246" w:type="dxa"/>
                </w:tcPr>
                <w:p w14:paraId="3EA32C05"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Sistema de estabilización</w:t>
                  </w:r>
                </w:p>
              </w:tc>
              <w:tc>
                <w:tcPr>
                  <w:tcW w:w="4962" w:type="dxa"/>
                </w:tcPr>
                <w:p w14:paraId="14DC80C1" w14:textId="77777777"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3 ejes (inclinación, giro, paneo)</w:t>
                  </w:r>
                </w:p>
              </w:tc>
            </w:tr>
            <w:tr w:rsidR="004653D3" w:rsidRPr="00DA19EA" w14:paraId="2279853D" w14:textId="77777777" w:rsidTr="00834928">
              <w:tc>
                <w:tcPr>
                  <w:tcW w:w="2246" w:type="dxa"/>
                </w:tcPr>
                <w:p w14:paraId="3178B02B"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lastRenderedPageBreak/>
                    <w:t>Tipo de detección</w:t>
                  </w:r>
                </w:p>
              </w:tc>
              <w:tc>
                <w:tcPr>
                  <w:tcW w:w="4962" w:type="dxa"/>
                </w:tcPr>
                <w:p w14:paraId="7E0B35C3" w14:textId="77777777"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Sistema de visión binocular omnidireccional, complementado con un sensor infrarrojo 3D en la parte inferior de la aeronave.</w:t>
                  </w:r>
                </w:p>
                <w:p w14:paraId="0F1A795F" w14:textId="77777777" w:rsidR="004653D3" w:rsidRPr="00DA19EA" w:rsidRDefault="004653D3" w:rsidP="004653D3">
                  <w:pPr>
                    <w:ind w:right="142"/>
                    <w:contextualSpacing/>
                    <w:rPr>
                      <w:rFonts w:ascii="Arial" w:hAnsi="Arial" w:cs="Arial"/>
                      <w:sz w:val="20"/>
                      <w:szCs w:val="20"/>
                    </w:rPr>
                  </w:pPr>
                </w:p>
              </w:tc>
            </w:tr>
            <w:tr w:rsidR="004653D3" w:rsidRPr="00DA19EA" w14:paraId="5DE2014F" w14:textId="77777777" w:rsidTr="00834928">
              <w:tc>
                <w:tcPr>
                  <w:tcW w:w="2246" w:type="dxa"/>
                </w:tcPr>
                <w:p w14:paraId="2AF937C6"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Sistema de transmisión de vídeo</w:t>
                  </w:r>
                </w:p>
              </w:tc>
              <w:tc>
                <w:tcPr>
                  <w:tcW w:w="4962" w:type="dxa"/>
                </w:tcPr>
                <w:p w14:paraId="35DD6CC4" w14:textId="243DDEC4"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Con sistema transmisión incorporado</w:t>
                  </w:r>
                </w:p>
                <w:p w14:paraId="0AA259C6" w14:textId="77777777" w:rsidR="004653D3" w:rsidRPr="00DA19EA" w:rsidRDefault="004653D3" w:rsidP="004653D3">
                  <w:pPr>
                    <w:ind w:right="142"/>
                    <w:contextualSpacing/>
                    <w:rPr>
                      <w:rFonts w:ascii="Arial" w:hAnsi="Arial" w:cs="Arial"/>
                      <w:sz w:val="20"/>
                      <w:szCs w:val="20"/>
                    </w:rPr>
                  </w:pPr>
                </w:p>
              </w:tc>
            </w:tr>
            <w:tr w:rsidR="004653D3" w:rsidRPr="00DA19EA" w14:paraId="50955CDE" w14:textId="77777777" w:rsidTr="00834928">
              <w:tc>
                <w:tcPr>
                  <w:tcW w:w="2246" w:type="dxa"/>
                </w:tcPr>
                <w:p w14:paraId="1001504C"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Distancia máxima de transmisión</w:t>
                  </w:r>
                </w:p>
              </w:tc>
              <w:tc>
                <w:tcPr>
                  <w:tcW w:w="4962" w:type="dxa"/>
                </w:tcPr>
                <w:p w14:paraId="1D722E21" w14:textId="77777777" w:rsidR="004653D3" w:rsidRPr="00DA19EA" w:rsidRDefault="004653D3" w:rsidP="004653D3">
                  <w:pPr>
                    <w:ind w:right="142"/>
                    <w:contextualSpacing/>
                    <w:rPr>
                      <w:rFonts w:ascii="Arial" w:hAnsi="Arial" w:cs="Arial"/>
                      <w:sz w:val="20"/>
                      <w:szCs w:val="20"/>
                    </w:rPr>
                  </w:pPr>
                  <w:r w:rsidRPr="00DA19EA">
                    <w:rPr>
                      <w:rFonts w:ascii="Arial" w:hAnsi="Arial" w:cs="Arial"/>
                      <w:sz w:val="20"/>
                      <w:szCs w:val="20"/>
                    </w:rPr>
                    <w:t xml:space="preserve">Entre 12 a 25 km </w:t>
                  </w:r>
                </w:p>
              </w:tc>
            </w:tr>
            <w:tr w:rsidR="004653D3" w:rsidRPr="00DA19EA" w14:paraId="6AE7C577" w14:textId="77777777" w:rsidTr="00834928">
              <w:tc>
                <w:tcPr>
                  <w:tcW w:w="2246" w:type="dxa"/>
                </w:tcPr>
                <w:p w14:paraId="65378F1B"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Velocidad máxima de descarga</w:t>
                  </w:r>
                </w:p>
              </w:tc>
              <w:tc>
                <w:tcPr>
                  <w:tcW w:w="4962" w:type="dxa"/>
                </w:tcPr>
                <w:p w14:paraId="1F79E371" w14:textId="77777777"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Entre 15 y 20 MB/s</w:t>
                  </w:r>
                </w:p>
              </w:tc>
            </w:tr>
            <w:tr w:rsidR="004653D3" w:rsidRPr="00DA19EA" w14:paraId="50AA26B3" w14:textId="77777777" w:rsidTr="00834928">
              <w:tc>
                <w:tcPr>
                  <w:tcW w:w="2246" w:type="dxa"/>
                </w:tcPr>
                <w:p w14:paraId="588F440A" w14:textId="77777777" w:rsidR="004653D3" w:rsidRPr="00DA19EA" w:rsidRDefault="004653D3" w:rsidP="0078095C">
                  <w:pPr>
                    <w:ind w:left="141" w:right="142"/>
                    <w:contextualSpacing/>
                    <w:jc w:val="both"/>
                    <w:rPr>
                      <w:rFonts w:ascii="Arial" w:hAnsi="Arial" w:cs="Arial"/>
                      <w:sz w:val="20"/>
                      <w:szCs w:val="20"/>
                    </w:rPr>
                  </w:pPr>
                  <w:r w:rsidRPr="00DA19EA">
                    <w:rPr>
                      <w:rFonts w:ascii="Arial" w:hAnsi="Arial" w:cs="Arial"/>
                      <w:sz w:val="20"/>
                      <w:szCs w:val="20"/>
                    </w:rPr>
                    <w:t xml:space="preserve">Compatible para tarjetas de memoria </w:t>
                  </w:r>
                </w:p>
              </w:tc>
              <w:tc>
                <w:tcPr>
                  <w:tcW w:w="4962" w:type="dxa"/>
                </w:tcPr>
                <w:p w14:paraId="0B321D5C" w14:textId="2E714CA3" w:rsidR="004653D3" w:rsidRPr="00DA19EA" w:rsidRDefault="004653D3" w:rsidP="0078095C">
                  <w:pPr>
                    <w:ind w:right="142"/>
                    <w:contextualSpacing/>
                    <w:jc w:val="both"/>
                    <w:rPr>
                      <w:rFonts w:ascii="Arial" w:hAnsi="Arial" w:cs="Arial"/>
                      <w:sz w:val="20"/>
                      <w:szCs w:val="20"/>
                    </w:rPr>
                  </w:pPr>
                  <w:r w:rsidRPr="00DA19EA">
                    <w:rPr>
                      <w:rFonts w:ascii="Arial" w:hAnsi="Arial" w:cs="Arial"/>
                      <w:sz w:val="20"/>
                      <w:szCs w:val="20"/>
                    </w:rPr>
                    <w:t xml:space="preserve">SD y </w:t>
                  </w:r>
                  <w:r w:rsidR="000523B0" w:rsidRPr="00DA19EA">
                    <w:rPr>
                      <w:rFonts w:ascii="Arial" w:hAnsi="Arial" w:cs="Arial"/>
                      <w:sz w:val="20"/>
                      <w:szCs w:val="20"/>
                    </w:rPr>
                    <w:t>microSD</w:t>
                  </w:r>
                </w:p>
              </w:tc>
            </w:tr>
          </w:tbl>
          <w:p w14:paraId="564E04A8" w14:textId="77777777" w:rsidR="00CB0241" w:rsidRPr="00DA19EA" w:rsidRDefault="00CB0241" w:rsidP="00D940A0">
            <w:pPr>
              <w:ind w:left="141" w:right="142"/>
              <w:contextualSpacing/>
              <w:jc w:val="both"/>
              <w:rPr>
                <w:rFonts w:ascii="Arial" w:hAnsi="Arial" w:cs="Arial"/>
                <w:sz w:val="20"/>
                <w:szCs w:val="20"/>
              </w:rPr>
            </w:pPr>
          </w:p>
          <w:p w14:paraId="1957F7C4" w14:textId="0C0907A7" w:rsidR="00460125" w:rsidRPr="00DA19EA" w:rsidRDefault="003568F0" w:rsidP="00460125">
            <w:pPr>
              <w:ind w:left="141" w:right="142"/>
              <w:contextualSpacing/>
              <w:jc w:val="both"/>
              <w:rPr>
                <w:rFonts w:ascii="Arial" w:hAnsi="Arial" w:cs="Arial"/>
                <w:b/>
                <w:bCs/>
                <w:sz w:val="20"/>
                <w:szCs w:val="20"/>
              </w:rPr>
            </w:pPr>
            <w:r w:rsidRPr="00DA19EA">
              <w:rPr>
                <w:rFonts w:ascii="Arial" w:hAnsi="Arial" w:cs="Arial"/>
                <w:b/>
                <w:bCs/>
                <w:sz w:val="20"/>
                <w:szCs w:val="20"/>
              </w:rPr>
              <w:t xml:space="preserve">Batería del </w:t>
            </w:r>
            <w:proofErr w:type="spellStart"/>
            <w:r w:rsidRPr="00DA19EA">
              <w:rPr>
                <w:rFonts w:ascii="Arial" w:hAnsi="Arial" w:cs="Arial"/>
                <w:b/>
                <w:bCs/>
                <w:sz w:val="20"/>
                <w:szCs w:val="20"/>
              </w:rPr>
              <w:t>drone</w:t>
            </w:r>
            <w:proofErr w:type="spellEnd"/>
          </w:p>
          <w:p w14:paraId="30E25986" w14:textId="77777777" w:rsidR="0078095C" w:rsidRPr="00DA19EA" w:rsidRDefault="0078095C" w:rsidP="00D940A0">
            <w:pPr>
              <w:ind w:left="141" w:right="142"/>
              <w:contextualSpacing/>
              <w:jc w:val="both"/>
              <w:rPr>
                <w:rFonts w:ascii="Arial" w:hAnsi="Arial" w:cs="Arial"/>
                <w:sz w:val="20"/>
                <w:szCs w:val="20"/>
              </w:rPr>
            </w:pPr>
          </w:p>
          <w:tbl>
            <w:tblPr>
              <w:tblStyle w:val="Tablaconcuadrcula14"/>
              <w:tblW w:w="7224" w:type="dxa"/>
              <w:tblInd w:w="124" w:type="dxa"/>
              <w:tblLook w:val="04A0" w:firstRow="1" w:lastRow="0" w:firstColumn="1" w:lastColumn="0" w:noHBand="0" w:noVBand="1"/>
            </w:tblPr>
            <w:tblGrid>
              <w:gridCol w:w="2169"/>
              <w:gridCol w:w="5055"/>
            </w:tblGrid>
            <w:tr w:rsidR="000523B0" w:rsidRPr="00DA19EA" w14:paraId="66991373" w14:textId="77777777" w:rsidTr="000523B0">
              <w:trPr>
                <w:trHeight w:val="264"/>
              </w:trPr>
              <w:tc>
                <w:tcPr>
                  <w:tcW w:w="2169" w:type="dxa"/>
                  <w:hideMark/>
                </w:tcPr>
                <w:p w14:paraId="4849EEE8" w14:textId="77777777" w:rsidR="000523B0" w:rsidRPr="00DA19EA" w:rsidRDefault="000523B0" w:rsidP="009A7187">
                  <w:pPr>
                    <w:jc w:val="center"/>
                    <w:rPr>
                      <w:b/>
                      <w:bCs/>
                      <w:sz w:val="20"/>
                      <w:szCs w:val="20"/>
                    </w:rPr>
                  </w:pPr>
                  <w:r w:rsidRPr="00DA19EA">
                    <w:rPr>
                      <w:b/>
                      <w:bCs/>
                      <w:sz w:val="20"/>
                      <w:szCs w:val="20"/>
                    </w:rPr>
                    <w:t>Especificación</w:t>
                  </w:r>
                </w:p>
              </w:tc>
              <w:tc>
                <w:tcPr>
                  <w:tcW w:w="5055" w:type="dxa"/>
                  <w:hideMark/>
                </w:tcPr>
                <w:p w14:paraId="575F1E3C" w14:textId="77777777" w:rsidR="000523B0" w:rsidRPr="00DA19EA" w:rsidRDefault="000523B0" w:rsidP="009A7187">
                  <w:pPr>
                    <w:jc w:val="center"/>
                    <w:rPr>
                      <w:b/>
                      <w:bCs/>
                      <w:sz w:val="20"/>
                      <w:szCs w:val="20"/>
                    </w:rPr>
                  </w:pPr>
                  <w:r w:rsidRPr="00DA19EA">
                    <w:rPr>
                      <w:b/>
                      <w:bCs/>
                      <w:sz w:val="20"/>
                      <w:szCs w:val="20"/>
                    </w:rPr>
                    <w:t>Valor</w:t>
                  </w:r>
                </w:p>
              </w:tc>
            </w:tr>
            <w:tr w:rsidR="000523B0" w:rsidRPr="00DA19EA" w14:paraId="04818421" w14:textId="77777777" w:rsidTr="000523B0">
              <w:trPr>
                <w:trHeight w:val="264"/>
              </w:trPr>
              <w:tc>
                <w:tcPr>
                  <w:tcW w:w="2169" w:type="dxa"/>
                  <w:hideMark/>
                </w:tcPr>
                <w:p w14:paraId="198C2395" w14:textId="77777777" w:rsidR="000523B0" w:rsidRPr="00DA19EA" w:rsidRDefault="000523B0" w:rsidP="009A7187">
                  <w:pPr>
                    <w:rPr>
                      <w:sz w:val="20"/>
                      <w:szCs w:val="20"/>
                    </w:rPr>
                  </w:pPr>
                  <w:r w:rsidRPr="00DA19EA">
                    <w:rPr>
                      <w:sz w:val="20"/>
                      <w:szCs w:val="20"/>
                    </w:rPr>
                    <w:t>Capacidad</w:t>
                  </w:r>
                </w:p>
              </w:tc>
              <w:tc>
                <w:tcPr>
                  <w:tcW w:w="5055" w:type="dxa"/>
                  <w:hideMark/>
                </w:tcPr>
                <w:p w14:paraId="303DC7D2" w14:textId="587D2A9C" w:rsidR="000523B0" w:rsidRPr="00DA19EA" w:rsidRDefault="00B31024" w:rsidP="009A7187">
                  <w:pPr>
                    <w:rPr>
                      <w:sz w:val="20"/>
                      <w:szCs w:val="20"/>
                      <w:highlight w:val="yellow"/>
                    </w:rPr>
                  </w:pPr>
                  <w:r w:rsidRPr="00B31024">
                    <w:rPr>
                      <w:sz w:val="20"/>
                      <w:szCs w:val="20"/>
                    </w:rPr>
                    <w:t>6741 mAh</w:t>
                  </w:r>
                  <w:r>
                    <w:rPr>
                      <w:sz w:val="20"/>
                      <w:szCs w:val="20"/>
                    </w:rPr>
                    <w:t xml:space="preserve"> o </w:t>
                  </w:r>
                  <w:r w:rsidR="000523B0" w:rsidRPr="00B31024">
                    <w:rPr>
                      <w:sz w:val="20"/>
                      <w:szCs w:val="20"/>
                    </w:rPr>
                    <w:t xml:space="preserve">De acuerdo con requerimiento del </w:t>
                  </w:r>
                  <w:proofErr w:type="spellStart"/>
                  <w:r w:rsidR="000523B0" w:rsidRPr="00B31024">
                    <w:rPr>
                      <w:sz w:val="20"/>
                      <w:szCs w:val="20"/>
                    </w:rPr>
                    <w:t>drone</w:t>
                  </w:r>
                  <w:proofErr w:type="spellEnd"/>
                  <w:r w:rsidR="000523B0" w:rsidRPr="00B31024">
                    <w:rPr>
                      <w:sz w:val="20"/>
                      <w:szCs w:val="20"/>
                    </w:rPr>
                    <w:t xml:space="preserve"> </w:t>
                  </w:r>
                </w:p>
              </w:tc>
            </w:tr>
            <w:tr w:rsidR="000523B0" w:rsidRPr="00DA19EA" w14:paraId="3A3DA81F" w14:textId="77777777" w:rsidTr="000523B0">
              <w:trPr>
                <w:trHeight w:val="277"/>
              </w:trPr>
              <w:tc>
                <w:tcPr>
                  <w:tcW w:w="2169" w:type="dxa"/>
                  <w:hideMark/>
                </w:tcPr>
                <w:p w14:paraId="77B69591" w14:textId="77777777" w:rsidR="000523B0" w:rsidRPr="00DA19EA" w:rsidRDefault="000523B0" w:rsidP="009A7187">
                  <w:pPr>
                    <w:rPr>
                      <w:sz w:val="20"/>
                      <w:szCs w:val="20"/>
                    </w:rPr>
                  </w:pPr>
                  <w:r w:rsidRPr="00DA19EA">
                    <w:rPr>
                      <w:sz w:val="20"/>
                      <w:szCs w:val="20"/>
                    </w:rPr>
                    <w:t>Voltaje estándar</w:t>
                  </w:r>
                </w:p>
              </w:tc>
              <w:tc>
                <w:tcPr>
                  <w:tcW w:w="5055" w:type="dxa"/>
                  <w:hideMark/>
                </w:tcPr>
                <w:p w14:paraId="3294C2A1" w14:textId="4412D7FD" w:rsidR="000523B0" w:rsidRPr="00DA19EA" w:rsidRDefault="00B31024" w:rsidP="009A7187">
                  <w:pPr>
                    <w:rPr>
                      <w:sz w:val="20"/>
                      <w:szCs w:val="20"/>
                    </w:rPr>
                  </w:pPr>
                  <w:r w:rsidRPr="00B31024">
                    <w:rPr>
                      <w:sz w:val="20"/>
                      <w:szCs w:val="20"/>
                    </w:rPr>
                    <w:t>14,76 V</w:t>
                  </w:r>
                  <w:r>
                    <w:rPr>
                      <w:sz w:val="20"/>
                      <w:szCs w:val="20"/>
                    </w:rPr>
                    <w:t xml:space="preserve"> o </w:t>
                  </w:r>
                  <w:r w:rsidR="000523B0" w:rsidRPr="00DA19EA">
                    <w:rPr>
                      <w:sz w:val="20"/>
                      <w:szCs w:val="20"/>
                    </w:rPr>
                    <w:t xml:space="preserve">De acuerdo con requerimiento del </w:t>
                  </w:r>
                  <w:proofErr w:type="spellStart"/>
                  <w:r w:rsidR="000523B0" w:rsidRPr="00DA19EA">
                    <w:rPr>
                      <w:sz w:val="20"/>
                      <w:szCs w:val="20"/>
                    </w:rPr>
                    <w:t>drone</w:t>
                  </w:r>
                  <w:proofErr w:type="spellEnd"/>
                </w:p>
              </w:tc>
            </w:tr>
            <w:tr w:rsidR="000523B0" w:rsidRPr="00DA19EA" w14:paraId="2163E2FB" w14:textId="77777777" w:rsidTr="000523B0">
              <w:trPr>
                <w:trHeight w:val="529"/>
              </w:trPr>
              <w:tc>
                <w:tcPr>
                  <w:tcW w:w="2169" w:type="dxa"/>
                  <w:hideMark/>
                </w:tcPr>
                <w:p w14:paraId="6A678E71" w14:textId="77777777" w:rsidR="000523B0" w:rsidRPr="00DA19EA" w:rsidRDefault="000523B0" w:rsidP="009A7187">
                  <w:pPr>
                    <w:rPr>
                      <w:sz w:val="20"/>
                      <w:szCs w:val="20"/>
                    </w:rPr>
                  </w:pPr>
                  <w:r w:rsidRPr="00DA19EA">
                    <w:rPr>
                      <w:sz w:val="20"/>
                      <w:szCs w:val="20"/>
                    </w:rPr>
                    <w:t>Voltaje máximo de carga</w:t>
                  </w:r>
                </w:p>
              </w:tc>
              <w:tc>
                <w:tcPr>
                  <w:tcW w:w="5055" w:type="dxa"/>
                  <w:hideMark/>
                </w:tcPr>
                <w:p w14:paraId="21D07572" w14:textId="346FE17A" w:rsidR="000523B0" w:rsidRPr="00DA19EA" w:rsidRDefault="00B31024" w:rsidP="009A7187">
                  <w:pPr>
                    <w:rPr>
                      <w:sz w:val="20"/>
                      <w:szCs w:val="20"/>
                    </w:rPr>
                  </w:pPr>
                  <w:r w:rsidRPr="00B31024">
                    <w:rPr>
                      <w:sz w:val="20"/>
                      <w:szCs w:val="20"/>
                    </w:rPr>
                    <w:t>17,0 V</w:t>
                  </w:r>
                  <w:r>
                    <w:rPr>
                      <w:sz w:val="20"/>
                      <w:szCs w:val="20"/>
                    </w:rPr>
                    <w:t xml:space="preserve"> o </w:t>
                  </w:r>
                  <w:r w:rsidR="000523B0" w:rsidRPr="00DA19EA">
                    <w:rPr>
                      <w:sz w:val="20"/>
                      <w:szCs w:val="20"/>
                    </w:rPr>
                    <w:t xml:space="preserve">De acuerdo con requerimiento del </w:t>
                  </w:r>
                  <w:proofErr w:type="spellStart"/>
                  <w:r w:rsidR="000523B0" w:rsidRPr="00DA19EA">
                    <w:rPr>
                      <w:sz w:val="20"/>
                      <w:szCs w:val="20"/>
                    </w:rPr>
                    <w:t>drone</w:t>
                  </w:r>
                  <w:proofErr w:type="spellEnd"/>
                </w:p>
              </w:tc>
            </w:tr>
            <w:tr w:rsidR="000523B0" w:rsidRPr="00DA19EA" w14:paraId="7A1F7B00" w14:textId="77777777" w:rsidTr="000523B0">
              <w:trPr>
                <w:trHeight w:val="277"/>
              </w:trPr>
              <w:tc>
                <w:tcPr>
                  <w:tcW w:w="2169" w:type="dxa"/>
                  <w:hideMark/>
                </w:tcPr>
                <w:p w14:paraId="10078317" w14:textId="77777777" w:rsidR="000523B0" w:rsidRPr="00DA19EA" w:rsidRDefault="000523B0" w:rsidP="009A7187">
                  <w:pPr>
                    <w:rPr>
                      <w:sz w:val="20"/>
                      <w:szCs w:val="20"/>
                    </w:rPr>
                  </w:pPr>
                  <w:r w:rsidRPr="00DA19EA">
                    <w:rPr>
                      <w:sz w:val="20"/>
                      <w:szCs w:val="20"/>
                    </w:rPr>
                    <w:t>Tipo de célula</w:t>
                  </w:r>
                </w:p>
              </w:tc>
              <w:tc>
                <w:tcPr>
                  <w:tcW w:w="5055" w:type="dxa"/>
                  <w:hideMark/>
                </w:tcPr>
                <w:p w14:paraId="0B3CBCE9" w14:textId="77777777" w:rsidR="000523B0" w:rsidRPr="00DA19EA" w:rsidRDefault="000523B0" w:rsidP="009A7187">
                  <w:pPr>
                    <w:rPr>
                      <w:sz w:val="20"/>
                      <w:szCs w:val="20"/>
                    </w:rPr>
                  </w:pPr>
                  <w:r w:rsidRPr="00DA19EA">
                    <w:rPr>
                      <w:sz w:val="20"/>
                      <w:szCs w:val="20"/>
                    </w:rPr>
                    <w:t>Li-ion 4S</w:t>
                  </w:r>
                </w:p>
              </w:tc>
            </w:tr>
            <w:tr w:rsidR="000523B0" w:rsidRPr="00DA19EA" w14:paraId="5E32B317" w14:textId="77777777" w:rsidTr="000523B0">
              <w:trPr>
                <w:trHeight w:val="264"/>
              </w:trPr>
              <w:tc>
                <w:tcPr>
                  <w:tcW w:w="2169" w:type="dxa"/>
                  <w:hideMark/>
                </w:tcPr>
                <w:p w14:paraId="24BEA3F7" w14:textId="77777777" w:rsidR="000523B0" w:rsidRPr="00DA19EA" w:rsidRDefault="000523B0" w:rsidP="009A7187">
                  <w:pPr>
                    <w:rPr>
                      <w:sz w:val="20"/>
                      <w:szCs w:val="20"/>
                    </w:rPr>
                  </w:pPr>
                  <w:r w:rsidRPr="00DA19EA">
                    <w:rPr>
                      <w:sz w:val="20"/>
                      <w:szCs w:val="20"/>
                    </w:rPr>
                    <w:t>Energía</w:t>
                  </w:r>
                </w:p>
              </w:tc>
              <w:tc>
                <w:tcPr>
                  <w:tcW w:w="5055" w:type="dxa"/>
                  <w:hideMark/>
                </w:tcPr>
                <w:p w14:paraId="40A50309" w14:textId="405B3672" w:rsidR="000523B0" w:rsidRPr="00DA19EA" w:rsidRDefault="00862E93" w:rsidP="009A7187">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0523B0" w:rsidRPr="00DA19EA" w14:paraId="238B065D" w14:textId="77777777" w:rsidTr="000523B0">
              <w:trPr>
                <w:trHeight w:val="264"/>
              </w:trPr>
              <w:tc>
                <w:tcPr>
                  <w:tcW w:w="2169" w:type="dxa"/>
                  <w:hideMark/>
                </w:tcPr>
                <w:p w14:paraId="5A0D6301" w14:textId="77777777" w:rsidR="000523B0" w:rsidRPr="00DA19EA" w:rsidRDefault="000523B0" w:rsidP="009A7187">
                  <w:pPr>
                    <w:rPr>
                      <w:sz w:val="20"/>
                      <w:szCs w:val="20"/>
                    </w:rPr>
                  </w:pPr>
                  <w:r w:rsidRPr="00DA19EA">
                    <w:rPr>
                      <w:sz w:val="20"/>
                      <w:szCs w:val="20"/>
                    </w:rPr>
                    <w:t>Peso</w:t>
                  </w:r>
                </w:p>
              </w:tc>
              <w:tc>
                <w:tcPr>
                  <w:tcW w:w="5055" w:type="dxa"/>
                  <w:hideMark/>
                </w:tcPr>
                <w:p w14:paraId="4E9BFB8C" w14:textId="0D031E46" w:rsidR="000523B0" w:rsidRPr="00DA19EA" w:rsidRDefault="00862E93" w:rsidP="009A7187">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0523B0" w:rsidRPr="00DA19EA" w14:paraId="529FF548" w14:textId="77777777" w:rsidTr="000523B0">
              <w:trPr>
                <w:trHeight w:val="543"/>
              </w:trPr>
              <w:tc>
                <w:tcPr>
                  <w:tcW w:w="2169" w:type="dxa"/>
                  <w:hideMark/>
                </w:tcPr>
                <w:p w14:paraId="277FDB61" w14:textId="77777777" w:rsidR="000523B0" w:rsidRPr="00DA19EA" w:rsidRDefault="000523B0" w:rsidP="009A7187">
                  <w:pPr>
                    <w:rPr>
                      <w:sz w:val="20"/>
                      <w:szCs w:val="20"/>
                    </w:rPr>
                  </w:pPr>
                  <w:r w:rsidRPr="00DA19EA">
                    <w:rPr>
                      <w:sz w:val="20"/>
                      <w:szCs w:val="20"/>
                    </w:rPr>
                    <w:t>Temperatura de recarga</w:t>
                  </w:r>
                </w:p>
              </w:tc>
              <w:tc>
                <w:tcPr>
                  <w:tcW w:w="5055" w:type="dxa"/>
                  <w:hideMark/>
                </w:tcPr>
                <w:p w14:paraId="6F0FD78D" w14:textId="77777777" w:rsidR="000523B0" w:rsidRPr="00DA19EA" w:rsidRDefault="000523B0" w:rsidP="009A7187">
                  <w:pPr>
                    <w:rPr>
                      <w:sz w:val="20"/>
                      <w:szCs w:val="20"/>
                    </w:rPr>
                  </w:pPr>
                  <w:r w:rsidRPr="00DA19EA">
                    <w:rPr>
                      <w:sz w:val="20"/>
                      <w:szCs w:val="20"/>
                    </w:rPr>
                    <w:t>De 5 °C a 40 °C (de 41 °F a 104 °F)</w:t>
                  </w:r>
                </w:p>
              </w:tc>
            </w:tr>
            <w:tr w:rsidR="000523B0" w:rsidRPr="00DA19EA" w14:paraId="7AC43585" w14:textId="77777777" w:rsidTr="000523B0">
              <w:trPr>
                <w:trHeight w:val="264"/>
              </w:trPr>
              <w:tc>
                <w:tcPr>
                  <w:tcW w:w="2169" w:type="dxa"/>
                  <w:hideMark/>
                </w:tcPr>
                <w:p w14:paraId="5D91AE36" w14:textId="77777777" w:rsidR="000523B0" w:rsidRPr="00DA19EA" w:rsidRDefault="000523B0" w:rsidP="009A7187">
                  <w:pPr>
                    <w:rPr>
                      <w:sz w:val="20"/>
                      <w:szCs w:val="20"/>
                    </w:rPr>
                  </w:pPr>
                  <w:r w:rsidRPr="00DA19EA">
                    <w:rPr>
                      <w:sz w:val="20"/>
                      <w:szCs w:val="20"/>
                    </w:rPr>
                    <w:t>Tasa de descarga</w:t>
                  </w:r>
                </w:p>
              </w:tc>
              <w:tc>
                <w:tcPr>
                  <w:tcW w:w="5055" w:type="dxa"/>
                  <w:hideMark/>
                </w:tcPr>
                <w:p w14:paraId="38D52C67" w14:textId="4BC48366" w:rsidR="000523B0" w:rsidRPr="00DA19EA" w:rsidRDefault="00862E93" w:rsidP="009A7187">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0523B0" w:rsidRPr="00DA19EA" w14:paraId="3C6250A6" w14:textId="77777777" w:rsidTr="000523B0">
              <w:trPr>
                <w:trHeight w:val="543"/>
              </w:trPr>
              <w:tc>
                <w:tcPr>
                  <w:tcW w:w="2169" w:type="dxa"/>
                  <w:hideMark/>
                </w:tcPr>
                <w:p w14:paraId="54461644" w14:textId="77777777" w:rsidR="000523B0" w:rsidRPr="00DA19EA" w:rsidRDefault="000523B0" w:rsidP="009A7187">
                  <w:pPr>
                    <w:rPr>
                      <w:sz w:val="20"/>
                      <w:szCs w:val="20"/>
                    </w:rPr>
                  </w:pPr>
                  <w:r w:rsidRPr="00DA19EA">
                    <w:rPr>
                      <w:sz w:val="20"/>
                      <w:szCs w:val="20"/>
                    </w:rPr>
                    <w:t>Potencia de carga máxima</w:t>
                  </w:r>
                </w:p>
              </w:tc>
              <w:tc>
                <w:tcPr>
                  <w:tcW w:w="5055" w:type="dxa"/>
                  <w:hideMark/>
                </w:tcPr>
                <w:p w14:paraId="1FD11EB9" w14:textId="71D40815" w:rsidR="000523B0" w:rsidRPr="00DA19EA" w:rsidRDefault="00862E93" w:rsidP="009A7187">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0523B0" w:rsidRPr="00DA19EA" w14:paraId="1762A6AB" w14:textId="77777777" w:rsidTr="000523B0">
              <w:trPr>
                <w:trHeight w:val="264"/>
              </w:trPr>
              <w:tc>
                <w:tcPr>
                  <w:tcW w:w="2169" w:type="dxa"/>
                  <w:hideMark/>
                </w:tcPr>
                <w:p w14:paraId="4A58B70C" w14:textId="77777777" w:rsidR="000523B0" w:rsidRPr="00DA19EA" w:rsidRDefault="000523B0" w:rsidP="009A7187">
                  <w:pPr>
                    <w:rPr>
                      <w:sz w:val="20"/>
                      <w:szCs w:val="20"/>
                    </w:rPr>
                  </w:pPr>
                  <w:r w:rsidRPr="00DA19EA">
                    <w:rPr>
                      <w:sz w:val="20"/>
                      <w:szCs w:val="20"/>
                    </w:rPr>
                    <w:t>Recuento cíclico</w:t>
                  </w:r>
                </w:p>
              </w:tc>
              <w:tc>
                <w:tcPr>
                  <w:tcW w:w="5055" w:type="dxa"/>
                  <w:hideMark/>
                </w:tcPr>
                <w:p w14:paraId="48732000" w14:textId="51D9ADE8" w:rsidR="000523B0" w:rsidRPr="00DA19EA" w:rsidRDefault="000523B0" w:rsidP="009A7187">
                  <w:pPr>
                    <w:rPr>
                      <w:sz w:val="20"/>
                      <w:szCs w:val="20"/>
                    </w:rPr>
                  </w:pPr>
                  <w:r w:rsidRPr="00DA19EA">
                    <w:rPr>
                      <w:sz w:val="20"/>
                      <w:szCs w:val="20"/>
                    </w:rPr>
                    <w:t>200</w:t>
                  </w:r>
                  <w:r w:rsidR="00862E93" w:rsidRPr="00DA19EA">
                    <w:rPr>
                      <w:sz w:val="20"/>
                      <w:szCs w:val="20"/>
                    </w:rPr>
                    <w:t xml:space="preserve"> o mejor</w:t>
                  </w:r>
                </w:p>
              </w:tc>
            </w:tr>
          </w:tbl>
          <w:p w14:paraId="3F77BB5F" w14:textId="77777777" w:rsidR="00460125" w:rsidRPr="00DA19EA" w:rsidRDefault="00460125" w:rsidP="00D940A0">
            <w:pPr>
              <w:ind w:left="141" w:right="142"/>
              <w:contextualSpacing/>
              <w:jc w:val="both"/>
              <w:rPr>
                <w:rFonts w:ascii="Arial" w:hAnsi="Arial" w:cs="Arial"/>
                <w:sz w:val="20"/>
                <w:szCs w:val="20"/>
              </w:rPr>
            </w:pPr>
          </w:p>
          <w:p w14:paraId="656528B7" w14:textId="0B518CE2" w:rsidR="00846E61" w:rsidRPr="00DA19EA" w:rsidRDefault="00846E61" w:rsidP="00846E61">
            <w:pPr>
              <w:ind w:right="142"/>
              <w:contextualSpacing/>
              <w:jc w:val="both"/>
              <w:rPr>
                <w:rFonts w:ascii="Arial" w:hAnsi="Arial" w:cs="Arial"/>
                <w:b/>
                <w:bCs/>
                <w:sz w:val="20"/>
                <w:szCs w:val="20"/>
              </w:rPr>
            </w:pPr>
            <w:r w:rsidRPr="00DA19EA">
              <w:rPr>
                <w:rFonts w:ascii="Arial" w:hAnsi="Arial" w:cs="Arial"/>
                <w:b/>
                <w:bCs/>
                <w:sz w:val="20"/>
                <w:szCs w:val="20"/>
              </w:rPr>
              <w:t>Adaptador de corriente (100</w:t>
            </w:r>
            <w:r w:rsidR="00B31024">
              <w:rPr>
                <w:rFonts w:ascii="Arial" w:hAnsi="Arial" w:cs="Arial"/>
                <w:b/>
                <w:bCs/>
                <w:sz w:val="20"/>
                <w:szCs w:val="20"/>
              </w:rPr>
              <w:t xml:space="preserve"> </w:t>
            </w:r>
            <w:r w:rsidRPr="00DA19EA">
              <w:rPr>
                <w:rFonts w:ascii="Arial" w:hAnsi="Arial" w:cs="Arial"/>
                <w:b/>
                <w:bCs/>
                <w:sz w:val="20"/>
                <w:szCs w:val="20"/>
              </w:rPr>
              <w:t>W)</w:t>
            </w:r>
          </w:p>
          <w:p w14:paraId="1A294264" w14:textId="77777777" w:rsidR="00846E61" w:rsidRPr="00DA19EA" w:rsidRDefault="00846E61" w:rsidP="00846E61">
            <w:pPr>
              <w:ind w:left="141" w:right="142"/>
              <w:contextualSpacing/>
              <w:jc w:val="both"/>
              <w:rPr>
                <w:rFonts w:ascii="Arial" w:hAnsi="Arial" w:cs="Arial"/>
                <w:sz w:val="20"/>
                <w:szCs w:val="20"/>
              </w:rPr>
            </w:pPr>
          </w:p>
          <w:tbl>
            <w:tblPr>
              <w:tblStyle w:val="Tablaconcuadrcula14"/>
              <w:tblW w:w="0" w:type="auto"/>
              <w:tblInd w:w="266" w:type="dxa"/>
              <w:tblLook w:val="04A0" w:firstRow="1" w:lastRow="0" w:firstColumn="1" w:lastColumn="0" w:noHBand="0" w:noVBand="1"/>
            </w:tblPr>
            <w:tblGrid>
              <w:gridCol w:w="1843"/>
              <w:gridCol w:w="5240"/>
            </w:tblGrid>
            <w:tr w:rsidR="00846E61" w:rsidRPr="00DA19EA" w14:paraId="4505CBBD" w14:textId="77777777" w:rsidTr="004F7FE6">
              <w:trPr>
                <w:trHeight w:val="268"/>
              </w:trPr>
              <w:tc>
                <w:tcPr>
                  <w:tcW w:w="1843" w:type="dxa"/>
                  <w:hideMark/>
                </w:tcPr>
                <w:p w14:paraId="3BE4A59C" w14:textId="77777777" w:rsidR="00846E61" w:rsidRPr="00DA19EA" w:rsidRDefault="00846E61" w:rsidP="00846E61">
                  <w:pPr>
                    <w:jc w:val="center"/>
                    <w:rPr>
                      <w:b/>
                      <w:bCs/>
                      <w:sz w:val="20"/>
                      <w:szCs w:val="20"/>
                    </w:rPr>
                  </w:pPr>
                  <w:r w:rsidRPr="00DA19EA">
                    <w:rPr>
                      <w:b/>
                      <w:bCs/>
                      <w:sz w:val="20"/>
                      <w:szCs w:val="20"/>
                    </w:rPr>
                    <w:t>Especificación</w:t>
                  </w:r>
                </w:p>
              </w:tc>
              <w:tc>
                <w:tcPr>
                  <w:tcW w:w="5240" w:type="dxa"/>
                  <w:hideMark/>
                </w:tcPr>
                <w:p w14:paraId="4DB21CC0" w14:textId="77777777" w:rsidR="00846E61" w:rsidRPr="00DA19EA" w:rsidRDefault="00846E61" w:rsidP="00846E61">
                  <w:pPr>
                    <w:jc w:val="center"/>
                    <w:rPr>
                      <w:b/>
                      <w:bCs/>
                      <w:sz w:val="20"/>
                      <w:szCs w:val="20"/>
                    </w:rPr>
                  </w:pPr>
                  <w:r w:rsidRPr="00DA19EA">
                    <w:rPr>
                      <w:b/>
                      <w:bCs/>
                      <w:sz w:val="20"/>
                      <w:szCs w:val="20"/>
                    </w:rPr>
                    <w:t>Valor</w:t>
                  </w:r>
                </w:p>
              </w:tc>
            </w:tr>
            <w:tr w:rsidR="00846E61" w:rsidRPr="00DA19EA" w14:paraId="1E65CDF5" w14:textId="77777777" w:rsidTr="004F7FE6">
              <w:trPr>
                <w:trHeight w:val="283"/>
              </w:trPr>
              <w:tc>
                <w:tcPr>
                  <w:tcW w:w="1843" w:type="dxa"/>
                  <w:hideMark/>
                </w:tcPr>
                <w:p w14:paraId="0A65F146" w14:textId="77777777" w:rsidR="00846E61" w:rsidRPr="00DA19EA" w:rsidRDefault="00846E61" w:rsidP="00846E61">
                  <w:pPr>
                    <w:rPr>
                      <w:sz w:val="20"/>
                      <w:szCs w:val="20"/>
                    </w:rPr>
                  </w:pPr>
                  <w:r w:rsidRPr="00DA19EA">
                    <w:rPr>
                      <w:sz w:val="20"/>
                      <w:szCs w:val="20"/>
                    </w:rPr>
                    <w:t>Entrada</w:t>
                  </w:r>
                </w:p>
              </w:tc>
              <w:tc>
                <w:tcPr>
                  <w:tcW w:w="5240" w:type="dxa"/>
                  <w:hideMark/>
                </w:tcPr>
                <w:p w14:paraId="03E5B538" w14:textId="78F56989" w:rsidR="00846E61" w:rsidRPr="00DA19EA" w:rsidRDefault="00846E61" w:rsidP="00846E61">
                  <w:pPr>
                    <w:rPr>
                      <w:sz w:val="20"/>
                      <w:szCs w:val="20"/>
                    </w:rPr>
                  </w:pPr>
                  <w:r w:rsidRPr="00DA19EA">
                    <w:rPr>
                      <w:sz w:val="20"/>
                      <w:szCs w:val="20"/>
                    </w:rPr>
                    <w:t>100-240 V (CA), 50-60 Hz, 2,5 A</w:t>
                  </w:r>
                  <w:r w:rsidR="00FE0470" w:rsidRPr="00DA19EA">
                    <w:rPr>
                      <w:sz w:val="20"/>
                      <w:szCs w:val="20"/>
                    </w:rPr>
                    <w:t xml:space="preserve"> </w:t>
                  </w:r>
                  <w:r w:rsidR="00F72E1B" w:rsidRPr="00DA19EA">
                    <w:rPr>
                      <w:sz w:val="20"/>
                      <w:szCs w:val="20"/>
                    </w:rPr>
                    <w:t xml:space="preserve">o </w:t>
                  </w:r>
                  <w:proofErr w:type="gramStart"/>
                  <w:r w:rsidR="00F72E1B" w:rsidRPr="00DA19EA">
                    <w:rPr>
                      <w:sz w:val="20"/>
                      <w:szCs w:val="20"/>
                    </w:rPr>
                    <w:t>de acuerdo a</w:t>
                  </w:r>
                  <w:proofErr w:type="gramEnd"/>
                  <w:r w:rsidR="00F72E1B" w:rsidRPr="00DA19EA">
                    <w:rPr>
                      <w:sz w:val="20"/>
                      <w:szCs w:val="20"/>
                    </w:rPr>
                    <w:t xml:space="preserve"> requerimiento del </w:t>
                  </w:r>
                  <w:proofErr w:type="spellStart"/>
                  <w:r w:rsidR="00F72E1B" w:rsidRPr="00DA19EA">
                    <w:rPr>
                      <w:sz w:val="20"/>
                      <w:szCs w:val="20"/>
                    </w:rPr>
                    <w:t>drone</w:t>
                  </w:r>
                  <w:proofErr w:type="spellEnd"/>
                </w:p>
              </w:tc>
            </w:tr>
            <w:tr w:rsidR="00846E61" w:rsidRPr="00DA19EA" w14:paraId="2E6B1A4D" w14:textId="77777777" w:rsidTr="00F72E1B">
              <w:trPr>
                <w:trHeight w:val="700"/>
              </w:trPr>
              <w:tc>
                <w:tcPr>
                  <w:tcW w:w="1843" w:type="dxa"/>
                  <w:hideMark/>
                </w:tcPr>
                <w:p w14:paraId="429AF4B7" w14:textId="77777777" w:rsidR="00846E61" w:rsidRPr="00DA19EA" w:rsidRDefault="00846E61" w:rsidP="00846E61">
                  <w:pPr>
                    <w:rPr>
                      <w:sz w:val="20"/>
                      <w:szCs w:val="20"/>
                    </w:rPr>
                  </w:pPr>
                  <w:r w:rsidRPr="00DA19EA">
                    <w:rPr>
                      <w:sz w:val="20"/>
                      <w:szCs w:val="20"/>
                    </w:rPr>
                    <w:t>Salida</w:t>
                  </w:r>
                </w:p>
              </w:tc>
              <w:tc>
                <w:tcPr>
                  <w:tcW w:w="5240" w:type="dxa"/>
                  <w:hideMark/>
                </w:tcPr>
                <w:p w14:paraId="4DAAD99C" w14:textId="58C1C5D2" w:rsidR="00846E61" w:rsidRPr="00DA19EA" w:rsidRDefault="00837755" w:rsidP="00846E61">
                  <w:pPr>
                    <w:rPr>
                      <w:sz w:val="20"/>
                      <w:szCs w:val="20"/>
                    </w:rPr>
                  </w:pPr>
                  <w:r w:rsidRPr="00DA19EA">
                    <w:rPr>
                      <w:sz w:val="20"/>
                      <w:szCs w:val="20"/>
                    </w:rPr>
                    <w:t xml:space="preserve">Entre 82 W usando varios puertos a la vez y </w:t>
                  </w:r>
                  <w:r w:rsidR="00846E61" w:rsidRPr="00DA19EA">
                    <w:rPr>
                      <w:sz w:val="20"/>
                      <w:szCs w:val="20"/>
                    </w:rPr>
                    <w:t>Máx. 100 W (total)</w:t>
                  </w:r>
                  <w:r w:rsidR="00F72E1B" w:rsidRPr="00DA19EA">
                    <w:rPr>
                      <w:sz w:val="20"/>
                      <w:szCs w:val="20"/>
                    </w:rPr>
                    <w:t xml:space="preserve"> o </w:t>
                  </w:r>
                  <w:proofErr w:type="gramStart"/>
                  <w:r w:rsidR="00F72E1B" w:rsidRPr="00DA19EA">
                    <w:rPr>
                      <w:sz w:val="20"/>
                      <w:szCs w:val="20"/>
                    </w:rPr>
                    <w:t>de acuerdo a</w:t>
                  </w:r>
                  <w:proofErr w:type="gramEnd"/>
                  <w:r w:rsidR="00F72E1B" w:rsidRPr="00DA19EA">
                    <w:rPr>
                      <w:sz w:val="20"/>
                      <w:szCs w:val="20"/>
                    </w:rPr>
                    <w:t xml:space="preserve"> requerimiento del </w:t>
                  </w:r>
                  <w:proofErr w:type="spellStart"/>
                  <w:r w:rsidR="00F72E1B" w:rsidRPr="00DA19EA">
                    <w:rPr>
                      <w:sz w:val="20"/>
                      <w:szCs w:val="20"/>
                    </w:rPr>
                    <w:t>drone</w:t>
                  </w:r>
                  <w:proofErr w:type="spellEnd"/>
                </w:p>
              </w:tc>
            </w:tr>
            <w:tr w:rsidR="00846E61" w:rsidRPr="00DA19EA" w14:paraId="2A48FE5C" w14:textId="77777777" w:rsidTr="004F7FE6">
              <w:trPr>
                <w:trHeight w:val="551"/>
              </w:trPr>
              <w:tc>
                <w:tcPr>
                  <w:tcW w:w="1843" w:type="dxa"/>
                  <w:hideMark/>
                </w:tcPr>
                <w:p w14:paraId="5DDCD3A3" w14:textId="77777777" w:rsidR="00846E61" w:rsidRPr="00DA19EA" w:rsidRDefault="00846E61" w:rsidP="00846E61">
                  <w:pPr>
                    <w:rPr>
                      <w:sz w:val="20"/>
                      <w:szCs w:val="20"/>
                    </w:rPr>
                  </w:pPr>
                  <w:r w:rsidRPr="00DA19EA">
                    <w:rPr>
                      <w:sz w:val="20"/>
                      <w:szCs w:val="20"/>
                    </w:rPr>
                    <w:t>Potencia nominal</w:t>
                  </w:r>
                </w:p>
              </w:tc>
              <w:tc>
                <w:tcPr>
                  <w:tcW w:w="5240" w:type="dxa"/>
                  <w:hideMark/>
                </w:tcPr>
                <w:p w14:paraId="7BB001FB" w14:textId="6F641EFC" w:rsidR="00846E61" w:rsidRPr="00DA19EA" w:rsidRDefault="00846E61" w:rsidP="00846E61">
                  <w:pPr>
                    <w:rPr>
                      <w:sz w:val="20"/>
                      <w:szCs w:val="20"/>
                    </w:rPr>
                  </w:pPr>
                  <w:r w:rsidRPr="00DA19EA">
                    <w:rPr>
                      <w:sz w:val="20"/>
                      <w:szCs w:val="20"/>
                    </w:rPr>
                    <w:t>100 W</w:t>
                  </w:r>
                  <w:r w:rsidR="00F72E1B" w:rsidRPr="00DA19EA">
                    <w:rPr>
                      <w:sz w:val="20"/>
                      <w:szCs w:val="20"/>
                    </w:rPr>
                    <w:t xml:space="preserve"> o </w:t>
                  </w:r>
                  <w:proofErr w:type="gramStart"/>
                  <w:r w:rsidR="00F72E1B" w:rsidRPr="00DA19EA">
                    <w:rPr>
                      <w:sz w:val="20"/>
                      <w:szCs w:val="20"/>
                    </w:rPr>
                    <w:t>de acuerdo a</w:t>
                  </w:r>
                  <w:proofErr w:type="gramEnd"/>
                  <w:r w:rsidR="00F72E1B" w:rsidRPr="00DA19EA">
                    <w:rPr>
                      <w:sz w:val="20"/>
                      <w:szCs w:val="20"/>
                    </w:rPr>
                    <w:t xml:space="preserve"> requerimiento del </w:t>
                  </w:r>
                  <w:proofErr w:type="spellStart"/>
                  <w:r w:rsidR="00F72E1B" w:rsidRPr="00DA19EA">
                    <w:rPr>
                      <w:sz w:val="20"/>
                      <w:szCs w:val="20"/>
                    </w:rPr>
                    <w:t>drone</w:t>
                  </w:r>
                  <w:proofErr w:type="spellEnd"/>
                </w:p>
              </w:tc>
            </w:tr>
          </w:tbl>
          <w:p w14:paraId="4D52D2C8" w14:textId="77777777" w:rsidR="00846E61" w:rsidRPr="00DA19EA" w:rsidRDefault="00846E61" w:rsidP="00846E61">
            <w:pPr>
              <w:ind w:left="141" w:right="142"/>
              <w:contextualSpacing/>
              <w:jc w:val="both"/>
              <w:rPr>
                <w:rFonts w:ascii="Arial" w:hAnsi="Arial" w:cs="Arial"/>
                <w:sz w:val="20"/>
                <w:szCs w:val="20"/>
              </w:rPr>
            </w:pPr>
          </w:p>
          <w:p w14:paraId="04B4F671" w14:textId="77777777" w:rsidR="005A63A6" w:rsidRDefault="00837755" w:rsidP="00846E61">
            <w:pPr>
              <w:ind w:right="142"/>
              <w:contextualSpacing/>
              <w:jc w:val="both"/>
              <w:rPr>
                <w:rFonts w:ascii="Arial" w:hAnsi="Arial" w:cs="Arial"/>
                <w:b/>
                <w:bCs/>
                <w:sz w:val="20"/>
                <w:szCs w:val="20"/>
              </w:rPr>
            </w:pPr>
            <w:r w:rsidRPr="00DA19EA">
              <w:rPr>
                <w:rFonts w:ascii="Arial" w:hAnsi="Arial" w:cs="Arial"/>
                <w:b/>
                <w:bCs/>
                <w:sz w:val="20"/>
                <w:szCs w:val="20"/>
              </w:rPr>
              <w:t xml:space="preserve"> </w:t>
            </w:r>
          </w:p>
          <w:p w14:paraId="7D6D27CE" w14:textId="1A386425" w:rsidR="00846E61" w:rsidRPr="00DA19EA" w:rsidRDefault="005A63A6" w:rsidP="00846E61">
            <w:pPr>
              <w:ind w:right="142"/>
              <w:contextualSpacing/>
              <w:jc w:val="both"/>
              <w:rPr>
                <w:rFonts w:ascii="Arial" w:hAnsi="Arial" w:cs="Arial"/>
                <w:b/>
                <w:bCs/>
                <w:sz w:val="20"/>
                <w:szCs w:val="20"/>
              </w:rPr>
            </w:pPr>
            <w:r>
              <w:rPr>
                <w:rFonts w:ascii="Arial" w:hAnsi="Arial" w:cs="Arial"/>
                <w:b/>
                <w:bCs/>
                <w:sz w:val="20"/>
                <w:szCs w:val="20"/>
              </w:rPr>
              <w:t xml:space="preserve">   </w:t>
            </w:r>
            <w:r w:rsidR="00837755" w:rsidRPr="00DA19EA">
              <w:rPr>
                <w:rFonts w:ascii="Arial" w:hAnsi="Arial" w:cs="Arial"/>
                <w:b/>
                <w:bCs/>
                <w:sz w:val="20"/>
                <w:szCs w:val="20"/>
              </w:rPr>
              <w:t xml:space="preserve">HUD </w:t>
            </w:r>
            <w:r w:rsidR="00846E61" w:rsidRPr="00DA19EA">
              <w:rPr>
                <w:rFonts w:ascii="Arial" w:hAnsi="Arial" w:cs="Arial"/>
                <w:b/>
                <w:bCs/>
                <w:sz w:val="20"/>
                <w:szCs w:val="20"/>
              </w:rPr>
              <w:t>de carga</w:t>
            </w:r>
          </w:p>
          <w:p w14:paraId="5F9D1247" w14:textId="77777777" w:rsidR="00846E61" w:rsidRPr="00DA19EA" w:rsidRDefault="00846E61" w:rsidP="00846E61">
            <w:pPr>
              <w:ind w:left="141" w:right="142"/>
              <w:contextualSpacing/>
              <w:jc w:val="both"/>
              <w:rPr>
                <w:rFonts w:ascii="Arial" w:hAnsi="Arial" w:cs="Arial"/>
                <w:sz w:val="20"/>
                <w:szCs w:val="20"/>
              </w:rPr>
            </w:pPr>
          </w:p>
          <w:tbl>
            <w:tblPr>
              <w:tblStyle w:val="Tablaconcuadrcula14"/>
              <w:tblW w:w="0" w:type="auto"/>
              <w:tblInd w:w="266" w:type="dxa"/>
              <w:tblLook w:val="04A0" w:firstRow="1" w:lastRow="0" w:firstColumn="1" w:lastColumn="0" w:noHBand="0" w:noVBand="1"/>
            </w:tblPr>
            <w:tblGrid>
              <w:gridCol w:w="1985"/>
              <w:gridCol w:w="5098"/>
            </w:tblGrid>
            <w:tr w:rsidR="00846E61" w:rsidRPr="00DA19EA" w14:paraId="7B651DFD" w14:textId="77777777" w:rsidTr="004F7FE6">
              <w:trPr>
                <w:trHeight w:val="275"/>
              </w:trPr>
              <w:tc>
                <w:tcPr>
                  <w:tcW w:w="1985" w:type="dxa"/>
                  <w:hideMark/>
                </w:tcPr>
                <w:p w14:paraId="27D32528" w14:textId="77777777" w:rsidR="00846E61" w:rsidRPr="00DA19EA" w:rsidRDefault="00846E61" w:rsidP="00846E61">
                  <w:pPr>
                    <w:jc w:val="center"/>
                    <w:rPr>
                      <w:b/>
                      <w:bCs/>
                      <w:sz w:val="20"/>
                      <w:szCs w:val="20"/>
                    </w:rPr>
                  </w:pPr>
                  <w:r w:rsidRPr="00DA19EA">
                    <w:rPr>
                      <w:b/>
                      <w:bCs/>
                      <w:sz w:val="20"/>
                      <w:szCs w:val="20"/>
                    </w:rPr>
                    <w:t>Especificación</w:t>
                  </w:r>
                </w:p>
              </w:tc>
              <w:tc>
                <w:tcPr>
                  <w:tcW w:w="5098" w:type="dxa"/>
                  <w:hideMark/>
                </w:tcPr>
                <w:p w14:paraId="6A453091" w14:textId="77777777" w:rsidR="00846E61" w:rsidRPr="00DA19EA" w:rsidRDefault="00846E61" w:rsidP="00846E61">
                  <w:pPr>
                    <w:jc w:val="center"/>
                    <w:rPr>
                      <w:b/>
                      <w:bCs/>
                      <w:sz w:val="20"/>
                      <w:szCs w:val="20"/>
                    </w:rPr>
                  </w:pPr>
                  <w:r w:rsidRPr="00DA19EA">
                    <w:rPr>
                      <w:b/>
                      <w:bCs/>
                      <w:sz w:val="20"/>
                      <w:szCs w:val="20"/>
                    </w:rPr>
                    <w:t>Valor</w:t>
                  </w:r>
                </w:p>
              </w:tc>
            </w:tr>
            <w:tr w:rsidR="00846E61" w:rsidRPr="00DA19EA" w14:paraId="74D9B6EF" w14:textId="77777777" w:rsidTr="004F7FE6">
              <w:trPr>
                <w:trHeight w:val="290"/>
              </w:trPr>
              <w:tc>
                <w:tcPr>
                  <w:tcW w:w="1985" w:type="dxa"/>
                  <w:hideMark/>
                </w:tcPr>
                <w:p w14:paraId="713C61A7" w14:textId="77777777" w:rsidR="00846E61" w:rsidRPr="00DA19EA" w:rsidRDefault="00846E61" w:rsidP="00846E61">
                  <w:pPr>
                    <w:rPr>
                      <w:sz w:val="20"/>
                      <w:szCs w:val="20"/>
                    </w:rPr>
                  </w:pPr>
                  <w:r w:rsidRPr="00DA19EA">
                    <w:rPr>
                      <w:sz w:val="20"/>
                      <w:szCs w:val="20"/>
                    </w:rPr>
                    <w:t>Entrada</w:t>
                  </w:r>
                </w:p>
              </w:tc>
              <w:tc>
                <w:tcPr>
                  <w:tcW w:w="5098" w:type="dxa"/>
                  <w:hideMark/>
                </w:tcPr>
                <w:p w14:paraId="347B2F7E" w14:textId="4850D622" w:rsidR="00846E61" w:rsidRPr="00DA19EA" w:rsidRDefault="00846E61" w:rsidP="00846E61">
                  <w:pPr>
                    <w:rPr>
                      <w:sz w:val="20"/>
                      <w:szCs w:val="20"/>
                    </w:rPr>
                  </w:pPr>
                  <w:r w:rsidRPr="00DA19EA">
                    <w:rPr>
                      <w:sz w:val="20"/>
                      <w:szCs w:val="20"/>
                    </w:rPr>
                    <w:t>USB-C: 5-20 V, máx. 5 A</w:t>
                  </w:r>
                  <w:r w:rsidR="00F72E1B" w:rsidRPr="00DA19EA">
                    <w:rPr>
                      <w:sz w:val="20"/>
                      <w:szCs w:val="20"/>
                    </w:rPr>
                    <w:t xml:space="preserve"> o </w:t>
                  </w:r>
                  <w:proofErr w:type="gramStart"/>
                  <w:r w:rsidR="00F72E1B" w:rsidRPr="00DA19EA">
                    <w:rPr>
                      <w:sz w:val="20"/>
                      <w:szCs w:val="20"/>
                    </w:rPr>
                    <w:t>de acuerdo a</w:t>
                  </w:r>
                  <w:proofErr w:type="gramEnd"/>
                  <w:r w:rsidR="00F72E1B" w:rsidRPr="00DA19EA">
                    <w:rPr>
                      <w:sz w:val="20"/>
                      <w:szCs w:val="20"/>
                    </w:rPr>
                    <w:t xml:space="preserve"> requerimiento del </w:t>
                  </w:r>
                  <w:proofErr w:type="spellStart"/>
                  <w:r w:rsidR="00F72E1B" w:rsidRPr="00DA19EA">
                    <w:rPr>
                      <w:sz w:val="20"/>
                      <w:szCs w:val="20"/>
                    </w:rPr>
                    <w:t>drone</w:t>
                  </w:r>
                  <w:proofErr w:type="spellEnd"/>
                </w:p>
              </w:tc>
            </w:tr>
            <w:tr w:rsidR="00846E61" w:rsidRPr="00DA19EA" w14:paraId="5D12AC55" w14:textId="77777777" w:rsidTr="004F7FE6">
              <w:trPr>
                <w:trHeight w:val="275"/>
              </w:trPr>
              <w:tc>
                <w:tcPr>
                  <w:tcW w:w="1985" w:type="dxa"/>
                  <w:hideMark/>
                </w:tcPr>
                <w:p w14:paraId="5F4BD793" w14:textId="77777777" w:rsidR="00846E61" w:rsidRPr="00DA19EA" w:rsidRDefault="00846E61" w:rsidP="00846E61">
                  <w:pPr>
                    <w:rPr>
                      <w:sz w:val="20"/>
                      <w:szCs w:val="20"/>
                    </w:rPr>
                  </w:pPr>
                  <w:r w:rsidRPr="00DA19EA">
                    <w:rPr>
                      <w:sz w:val="20"/>
                      <w:szCs w:val="20"/>
                    </w:rPr>
                    <w:t>Salida</w:t>
                  </w:r>
                </w:p>
              </w:tc>
              <w:tc>
                <w:tcPr>
                  <w:tcW w:w="5098" w:type="dxa"/>
                  <w:hideMark/>
                </w:tcPr>
                <w:p w14:paraId="7B99F9D7" w14:textId="573B758E" w:rsidR="00846E61" w:rsidRPr="00DA19EA" w:rsidRDefault="00846E61" w:rsidP="00846E61">
                  <w:pPr>
                    <w:rPr>
                      <w:sz w:val="20"/>
                      <w:szCs w:val="20"/>
                    </w:rPr>
                  </w:pPr>
                  <w:r w:rsidRPr="00DA19EA">
                    <w:rPr>
                      <w:sz w:val="20"/>
                      <w:szCs w:val="20"/>
                    </w:rPr>
                    <w:t>Interfaz de batería: 11,2 V a 17 V</w:t>
                  </w:r>
                  <w:r w:rsidR="00F72E1B" w:rsidRPr="00DA19EA">
                    <w:rPr>
                      <w:sz w:val="20"/>
                      <w:szCs w:val="20"/>
                    </w:rPr>
                    <w:t xml:space="preserve">, o </w:t>
                  </w:r>
                  <w:proofErr w:type="gramStart"/>
                  <w:r w:rsidR="00F72E1B" w:rsidRPr="00DA19EA">
                    <w:rPr>
                      <w:sz w:val="20"/>
                      <w:szCs w:val="20"/>
                    </w:rPr>
                    <w:t>de acuerdo a</w:t>
                  </w:r>
                  <w:proofErr w:type="gramEnd"/>
                  <w:r w:rsidR="00F72E1B" w:rsidRPr="00DA19EA">
                    <w:rPr>
                      <w:sz w:val="20"/>
                      <w:szCs w:val="20"/>
                    </w:rPr>
                    <w:t xml:space="preserve"> requerimiento del </w:t>
                  </w:r>
                  <w:proofErr w:type="spellStart"/>
                  <w:r w:rsidR="00F72E1B" w:rsidRPr="00DA19EA">
                    <w:rPr>
                      <w:sz w:val="20"/>
                      <w:szCs w:val="20"/>
                    </w:rPr>
                    <w:t>drone</w:t>
                  </w:r>
                  <w:proofErr w:type="spellEnd"/>
                </w:p>
              </w:tc>
            </w:tr>
            <w:tr w:rsidR="00846E61" w:rsidRPr="00DA19EA" w14:paraId="7CBA1749" w14:textId="77777777" w:rsidTr="004F7FE6">
              <w:trPr>
                <w:trHeight w:val="290"/>
              </w:trPr>
              <w:tc>
                <w:tcPr>
                  <w:tcW w:w="1985" w:type="dxa"/>
                  <w:hideMark/>
                </w:tcPr>
                <w:p w14:paraId="306A2334" w14:textId="77777777" w:rsidR="00846E61" w:rsidRPr="00DA19EA" w:rsidRDefault="00846E61" w:rsidP="00846E61">
                  <w:pPr>
                    <w:rPr>
                      <w:sz w:val="20"/>
                      <w:szCs w:val="20"/>
                    </w:rPr>
                  </w:pPr>
                  <w:r w:rsidRPr="00DA19EA">
                    <w:rPr>
                      <w:sz w:val="20"/>
                      <w:szCs w:val="20"/>
                    </w:rPr>
                    <w:t>Potencia nominal</w:t>
                  </w:r>
                </w:p>
              </w:tc>
              <w:tc>
                <w:tcPr>
                  <w:tcW w:w="5098" w:type="dxa"/>
                  <w:hideMark/>
                </w:tcPr>
                <w:p w14:paraId="72D55210" w14:textId="348D4BE0" w:rsidR="00846E61" w:rsidRPr="00DA19EA" w:rsidRDefault="00846E61" w:rsidP="00846E61">
                  <w:pPr>
                    <w:rPr>
                      <w:sz w:val="20"/>
                      <w:szCs w:val="20"/>
                    </w:rPr>
                  </w:pPr>
                  <w:r w:rsidRPr="00DA19EA">
                    <w:rPr>
                      <w:sz w:val="20"/>
                      <w:szCs w:val="20"/>
                    </w:rPr>
                    <w:t>100 W</w:t>
                  </w:r>
                  <w:r w:rsidR="00F72E1B" w:rsidRPr="00DA19EA">
                    <w:rPr>
                      <w:sz w:val="20"/>
                      <w:szCs w:val="20"/>
                    </w:rPr>
                    <w:t xml:space="preserve"> o </w:t>
                  </w:r>
                  <w:proofErr w:type="gramStart"/>
                  <w:r w:rsidR="00F72E1B" w:rsidRPr="00DA19EA">
                    <w:rPr>
                      <w:sz w:val="20"/>
                      <w:szCs w:val="20"/>
                    </w:rPr>
                    <w:t>de acuerdo a</w:t>
                  </w:r>
                  <w:proofErr w:type="gramEnd"/>
                  <w:r w:rsidR="00F72E1B" w:rsidRPr="00DA19EA">
                    <w:rPr>
                      <w:sz w:val="20"/>
                      <w:szCs w:val="20"/>
                    </w:rPr>
                    <w:t xml:space="preserve"> requerimiento del </w:t>
                  </w:r>
                  <w:proofErr w:type="spellStart"/>
                  <w:r w:rsidR="00F72E1B" w:rsidRPr="00DA19EA">
                    <w:rPr>
                      <w:sz w:val="20"/>
                      <w:szCs w:val="20"/>
                    </w:rPr>
                    <w:t>drone</w:t>
                  </w:r>
                  <w:proofErr w:type="spellEnd"/>
                </w:p>
              </w:tc>
            </w:tr>
            <w:tr w:rsidR="00846E61" w:rsidRPr="00DA19EA" w14:paraId="2C893287" w14:textId="77777777" w:rsidTr="004F7FE6">
              <w:trPr>
                <w:trHeight w:val="551"/>
              </w:trPr>
              <w:tc>
                <w:tcPr>
                  <w:tcW w:w="1985" w:type="dxa"/>
                  <w:hideMark/>
                </w:tcPr>
                <w:p w14:paraId="0A1C45E2" w14:textId="77777777" w:rsidR="00846E61" w:rsidRPr="00DA19EA" w:rsidRDefault="00846E61" w:rsidP="00846E61">
                  <w:pPr>
                    <w:rPr>
                      <w:sz w:val="20"/>
                      <w:szCs w:val="20"/>
                    </w:rPr>
                  </w:pPr>
                  <w:r w:rsidRPr="00DA19EA">
                    <w:rPr>
                      <w:sz w:val="20"/>
                      <w:szCs w:val="20"/>
                    </w:rPr>
                    <w:t>Tipo de carga</w:t>
                  </w:r>
                </w:p>
              </w:tc>
              <w:tc>
                <w:tcPr>
                  <w:tcW w:w="5098" w:type="dxa"/>
                  <w:hideMark/>
                </w:tcPr>
                <w:p w14:paraId="79B1940A" w14:textId="5DB3F196" w:rsidR="00846E61" w:rsidRPr="00DA19EA" w:rsidRDefault="00846E61" w:rsidP="00846E61">
                  <w:pPr>
                    <w:rPr>
                      <w:sz w:val="20"/>
                      <w:szCs w:val="20"/>
                    </w:rPr>
                  </w:pPr>
                  <w:r w:rsidRPr="00DA19EA">
                    <w:rPr>
                      <w:sz w:val="20"/>
                      <w:szCs w:val="20"/>
                    </w:rPr>
                    <w:t>4 baterías se cargan en secuencia</w:t>
                  </w:r>
                  <w:r w:rsidR="00F72E1B" w:rsidRPr="00DA19EA">
                    <w:rPr>
                      <w:sz w:val="20"/>
                      <w:szCs w:val="20"/>
                    </w:rPr>
                    <w:t xml:space="preserve"> o </w:t>
                  </w:r>
                  <w:proofErr w:type="gramStart"/>
                  <w:r w:rsidR="00F72E1B" w:rsidRPr="00DA19EA">
                    <w:rPr>
                      <w:sz w:val="20"/>
                      <w:szCs w:val="20"/>
                    </w:rPr>
                    <w:t>de acuerdo a</w:t>
                  </w:r>
                  <w:proofErr w:type="gramEnd"/>
                  <w:r w:rsidR="00F72E1B" w:rsidRPr="00DA19EA">
                    <w:rPr>
                      <w:sz w:val="20"/>
                      <w:szCs w:val="20"/>
                    </w:rPr>
                    <w:t xml:space="preserve"> requerimiento del </w:t>
                  </w:r>
                  <w:proofErr w:type="spellStart"/>
                  <w:r w:rsidR="00F72E1B" w:rsidRPr="00DA19EA">
                    <w:rPr>
                      <w:sz w:val="20"/>
                      <w:szCs w:val="20"/>
                    </w:rPr>
                    <w:t>drone</w:t>
                  </w:r>
                  <w:proofErr w:type="spellEnd"/>
                </w:p>
              </w:tc>
            </w:tr>
            <w:tr w:rsidR="00846E61" w:rsidRPr="00DA19EA" w14:paraId="31138E5B" w14:textId="77777777" w:rsidTr="004F7FE6">
              <w:trPr>
                <w:trHeight w:val="566"/>
              </w:trPr>
              <w:tc>
                <w:tcPr>
                  <w:tcW w:w="1985" w:type="dxa"/>
                  <w:hideMark/>
                </w:tcPr>
                <w:p w14:paraId="314D743F" w14:textId="77777777" w:rsidR="00846E61" w:rsidRPr="00DA19EA" w:rsidRDefault="00846E61" w:rsidP="00846E61">
                  <w:pPr>
                    <w:rPr>
                      <w:sz w:val="20"/>
                      <w:szCs w:val="20"/>
                    </w:rPr>
                  </w:pPr>
                  <w:r w:rsidRPr="00DA19EA">
                    <w:rPr>
                      <w:sz w:val="20"/>
                      <w:szCs w:val="20"/>
                    </w:rPr>
                    <w:t>Temperatura de carga</w:t>
                  </w:r>
                </w:p>
              </w:tc>
              <w:tc>
                <w:tcPr>
                  <w:tcW w:w="5098" w:type="dxa"/>
                  <w:hideMark/>
                </w:tcPr>
                <w:p w14:paraId="03716A9C" w14:textId="77777777" w:rsidR="00846E61" w:rsidRPr="00DA19EA" w:rsidRDefault="00846E61" w:rsidP="00846E61">
                  <w:pPr>
                    <w:rPr>
                      <w:sz w:val="20"/>
                      <w:szCs w:val="20"/>
                    </w:rPr>
                  </w:pPr>
                  <w:r w:rsidRPr="00DA19EA">
                    <w:rPr>
                      <w:sz w:val="20"/>
                      <w:szCs w:val="20"/>
                    </w:rPr>
                    <w:t>De 5 °C a 40 °C (de 41 °F a 104 °F)</w:t>
                  </w:r>
                </w:p>
              </w:tc>
            </w:tr>
          </w:tbl>
          <w:p w14:paraId="56490EED" w14:textId="77777777" w:rsidR="00846E61" w:rsidRPr="00DA19EA" w:rsidRDefault="00846E61" w:rsidP="00846E61">
            <w:pPr>
              <w:ind w:left="141" w:right="142"/>
              <w:contextualSpacing/>
              <w:jc w:val="both"/>
              <w:rPr>
                <w:rFonts w:ascii="Arial" w:hAnsi="Arial" w:cs="Arial"/>
                <w:sz w:val="20"/>
                <w:szCs w:val="20"/>
              </w:rPr>
            </w:pPr>
          </w:p>
          <w:p w14:paraId="4B2E4541" w14:textId="51064FCB" w:rsidR="00846E61" w:rsidRPr="00DA19EA" w:rsidRDefault="00846E61" w:rsidP="00846E61">
            <w:pPr>
              <w:ind w:left="141" w:right="142"/>
              <w:contextualSpacing/>
              <w:jc w:val="both"/>
              <w:rPr>
                <w:rFonts w:ascii="Arial" w:hAnsi="Arial" w:cs="Arial"/>
                <w:b/>
                <w:bCs/>
                <w:sz w:val="20"/>
                <w:szCs w:val="20"/>
              </w:rPr>
            </w:pPr>
            <w:r w:rsidRPr="00DA19EA">
              <w:rPr>
                <w:rFonts w:ascii="Arial" w:hAnsi="Arial" w:cs="Arial"/>
                <w:b/>
                <w:bCs/>
                <w:sz w:val="20"/>
                <w:szCs w:val="20"/>
              </w:rPr>
              <w:t xml:space="preserve">Controlador de radio </w:t>
            </w:r>
            <w:r w:rsidR="00837755" w:rsidRPr="00DA19EA">
              <w:rPr>
                <w:rFonts w:ascii="Arial" w:hAnsi="Arial" w:cs="Arial"/>
                <w:b/>
                <w:bCs/>
                <w:sz w:val="20"/>
                <w:szCs w:val="20"/>
              </w:rPr>
              <w:t xml:space="preserve">(control del </w:t>
            </w:r>
            <w:proofErr w:type="spellStart"/>
            <w:r w:rsidR="00837755" w:rsidRPr="00DA19EA">
              <w:rPr>
                <w:rFonts w:ascii="Arial" w:hAnsi="Arial" w:cs="Arial"/>
                <w:b/>
                <w:bCs/>
                <w:sz w:val="20"/>
                <w:szCs w:val="20"/>
              </w:rPr>
              <w:t>drone</w:t>
            </w:r>
            <w:proofErr w:type="spellEnd"/>
            <w:r w:rsidR="00837755" w:rsidRPr="00DA19EA">
              <w:rPr>
                <w:rFonts w:ascii="Arial" w:hAnsi="Arial" w:cs="Arial"/>
                <w:b/>
                <w:bCs/>
                <w:sz w:val="20"/>
                <w:szCs w:val="20"/>
              </w:rPr>
              <w:t>)</w:t>
            </w:r>
          </w:p>
          <w:p w14:paraId="790AAFE9" w14:textId="77777777" w:rsidR="00846E61" w:rsidRPr="00DA19EA" w:rsidRDefault="00846E61" w:rsidP="00846E61">
            <w:pPr>
              <w:ind w:left="141" w:right="142"/>
              <w:contextualSpacing/>
              <w:jc w:val="both"/>
              <w:rPr>
                <w:rFonts w:ascii="Arial" w:hAnsi="Arial" w:cs="Arial"/>
                <w:sz w:val="20"/>
                <w:szCs w:val="20"/>
              </w:rPr>
            </w:pPr>
          </w:p>
          <w:tbl>
            <w:tblPr>
              <w:tblStyle w:val="Tablaconcuadrcula14"/>
              <w:tblW w:w="0" w:type="auto"/>
              <w:tblInd w:w="266" w:type="dxa"/>
              <w:tblLook w:val="04A0" w:firstRow="1" w:lastRow="0" w:firstColumn="1" w:lastColumn="0" w:noHBand="0" w:noVBand="1"/>
            </w:tblPr>
            <w:tblGrid>
              <w:gridCol w:w="1936"/>
              <w:gridCol w:w="5147"/>
            </w:tblGrid>
            <w:tr w:rsidR="00846E61" w:rsidRPr="00DA19EA" w14:paraId="3987C738" w14:textId="77777777" w:rsidTr="004F7FE6">
              <w:trPr>
                <w:trHeight w:val="285"/>
              </w:trPr>
              <w:tc>
                <w:tcPr>
                  <w:tcW w:w="1936" w:type="dxa"/>
                  <w:hideMark/>
                </w:tcPr>
                <w:p w14:paraId="2A0B81E5" w14:textId="77777777" w:rsidR="00846E61" w:rsidRPr="00DA19EA" w:rsidRDefault="00846E61" w:rsidP="00846E61">
                  <w:pPr>
                    <w:jc w:val="center"/>
                    <w:rPr>
                      <w:b/>
                      <w:bCs/>
                      <w:sz w:val="20"/>
                      <w:szCs w:val="20"/>
                    </w:rPr>
                  </w:pPr>
                  <w:r w:rsidRPr="00DA19EA">
                    <w:rPr>
                      <w:b/>
                      <w:bCs/>
                      <w:sz w:val="20"/>
                      <w:szCs w:val="20"/>
                    </w:rPr>
                    <w:t>Especificación</w:t>
                  </w:r>
                </w:p>
              </w:tc>
              <w:tc>
                <w:tcPr>
                  <w:tcW w:w="5147" w:type="dxa"/>
                  <w:hideMark/>
                </w:tcPr>
                <w:p w14:paraId="1682F899" w14:textId="77777777" w:rsidR="00846E61" w:rsidRPr="00DA19EA" w:rsidRDefault="00846E61" w:rsidP="00846E61">
                  <w:pPr>
                    <w:jc w:val="center"/>
                    <w:rPr>
                      <w:b/>
                      <w:bCs/>
                      <w:sz w:val="20"/>
                      <w:szCs w:val="20"/>
                    </w:rPr>
                  </w:pPr>
                  <w:r w:rsidRPr="00DA19EA">
                    <w:rPr>
                      <w:b/>
                      <w:bCs/>
                      <w:sz w:val="20"/>
                      <w:szCs w:val="20"/>
                    </w:rPr>
                    <w:t>Valor</w:t>
                  </w:r>
                </w:p>
              </w:tc>
            </w:tr>
            <w:tr w:rsidR="00846E61" w:rsidRPr="00DA19EA" w14:paraId="291BC738" w14:textId="77777777" w:rsidTr="004F7FE6">
              <w:trPr>
                <w:trHeight w:val="585"/>
              </w:trPr>
              <w:tc>
                <w:tcPr>
                  <w:tcW w:w="1936" w:type="dxa"/>
                  <w:hideMark/>
                </w:tcPr>
                <w:p w14:paraId="28F28DAE" w14:textId="77777777" w:rsidR="00846E61" w:rsidRPr="00DA19EA" w:rsidRDefault="00846E61" w:rsidP="00846E61">
                  <w:pPr>
                    <w:rPr>
                      <w:sz w:val="20"/>
                      <w:szCs w:val="20"/>
                    </w:rPr>
                  </w:pPr>
                  <w:r w:rsidRPr="00DA19EA">
                    <w:rPr>
                      <w:sz w:val="20"/>
                      <w:szCs w:val="20"/>
                    </w:rPr>
                    <w:lastRenderedPageBreak/>
                    <w:t>Sistema de transmisión de video</w:t>
                  </w:r>
                </w:p>
              </w:tc>
              <w:tc>
                <w:tcPr>
                  <w:tcW w:w="5147" w:type="dxa"/>
                  <w:hideMark/>
                </w:tcPr>
                <w:p w14:paraId="7C3219FC" w14:textId="3A746EFA" w:rsidR="00846E61" w:rsidRPr="00DA19EA" w:rsidRDefault="0050218B" w:rsidP="00846E61">
                  <w:pPr>
                    <w:rPr>
                      <w:sz w:val="20"/>
                      <w:szCs w:val="20"/>
                    </w:rPr>
                  </w:pPr>
                  <w:r w:rsidRPr="00DA19EA">
                    <w:rPr>
                      <w:sz w:val="20"/>
                      <w:szCs w:val="20"/>
                    </w:rPr>
                    <w:t>Sistema incorporado y compatible con el dron</w:t>
                  </w:r>
                </w:p>
              </w:tc>
            </w:tr>
            <w:tr w:rsidR="00846E61" w:rsidRPr="00DA19EA" w14:paraId="75D391CA" w14:textId="77777777" w:rsidTr="004F7FE6">
              <w:trPr>
                <w:trHeight w:val="870"/>
              </w:trPr>
              <w:tc>
                <w:tcPr>
                  <w:tcW w:w="1936" w:type="dxa"/>
                  <w:hideMark/>
                </w:tcPr>
                <w:p w14:paraId="29B66DC3" w14:textId="100D31B5" w:rsidR="00846E61" w:rsidRPr="00DA19EA" w:rsidRDefault="00846E61" w:rsidP="00846E61">
                  <w:pPr>
                    <w:rPr>
                      <w:sz w:val="20"/>
                      <w:szCs w:val="20"/>
                    </w:rPr>
                  </w:pPr>
                  <w:r w:rsidRPr="00DA19EA">
                    <w:rPr>
                      <w:sz w:val="20"/>
                      <w:szCs w:val="20"/>
                    </w:rPr>
                    <w:t xml:space="preserve">Distancia máxima de transmisión </w:t>
                  </w:r>
                </w:p>
              </w:tc>
              <w:tc>
                <w:tcPr>
                  <w:tcW w:w="5147" w:type="dxa"/>
                  <w:hideMark/>
                </w:tcPr>
                <w:p w14:paraId="569D9114" w14:textId="69CA768C" w:rsidR="00846E61" w:rsidRPr="00DA19EA" w:rsidRDefault="004E3A4B" w:rsidP="00846E61">
                  <w:pPr>
                    <w:rPr>
                      <w:sz w:val="20"/>
                      <w:szCs w:val="20"/>
                    </w:rPr>
                  </w:pPr>
                  <w:r w:rsidRPr="00DA19EA">
                    <w:rPr>
                      <w:sz w:val="20"/>
                      <w:szCs w:val="20"/>
                    </w:rPr>
                    <w:t xml:space="preserve">De 12 </w:t>
                  </w:r>
                  <w:r w:rsidR="00C60201" w:rsidRPr="00DA19EA">
                    <w:rPr>
                      <w:sz w:val="20"/>
                      <w:szCs w:val="20"/>
                    </w:rPr>
                    <w:t xml:space="preserve">km </w:t>
                  </w:r>
                  <w:r w:rsidR="004775D3" w:rsidRPr="00DA19EA">
                    <w:rPr>
                      <w:sz w:val="20"/>
                      <w:szCs w:val="20"/>
                    </w:rPr>
                    <w:t>a 25</w:t>
                  </w:r>
                  <w:r w:rsidR="00846E61" w:rsidRPr="00DA19EA">
                    <w:rPr>
                      <w:sz w:val="20"/>
                      <w:szCs w:val="20"/>
                    </w:rPr>
                    <w:t xml:space="preserve"> km </w:t>
                  </w:r>
                </w:p>
              </w:tc>
            </w:tr>
            <w:tr w:rsidR="00846E61" w:rsidRPr="00DA19EA" w14:paraId="32DB9180" w14:textId="77777777" w:rsidTr="004F7FE6">
              <w:trPr>
                <w:trHeight w:val="585"/>
              </w:trPr>
              <w:tc>
                <w:tcPr>
                  <w:tcW w:w="1936" w:type="dxa"/>
                  <w:hideMark/>
                </w:tcPr>
                <w:p w14:paraId="508CF74E" w14:textId="77777777" w:rsidR="00846E61" w:rsidRPr="00DA19EA" w:rsidRDefault="00846E61" w:rsidP="00846E61">
                  <w:pPr>
                    <w:rPr>
                      <w:sz w:val="20"/>
                      <w:szCs w:val="20"/>
                    </w:rPr>
                  </w:pPr>
                  <w:r w:rsidRPr="00DA19EA">
                    <w:rPr>
                      <w:sz w:val="20"/>
                      <w:szCs w:val="20"/>
                    </w:rPr>
                    <w:t>Banda de operación de la transmisión de imágenes</w:t>
                  </w:r>
                </w:p>
              </w:tc>
              <w:tc>
                <w:tcPr>
                  <w:tcW w:w="5147" w:type="dxa"/>
                  <w:hideMark/>
                </w:tcPr>
                <w:p w14:paraId="4AF84E2A" w14:textId="4FD9E9F9" w:rsidR="00846E61" w:rsidRPr="00DA19EA" w:rsidRDefault="00846E61" w:rsidP="00846E61">
                  <w:pPr>
                    <w:rPr>
                      <w:sz w:val="20"/>
                      <w:szCs w:val="20"/>
                    </w:rPr>
                  </w:pPr>
                  <w:r w:rsidRPr="00DA19EA">
                    <w:rPr>
                      <w:sz w:val="20"/>
                      <w:szCs w:val="20"/>
                    </w:rPr>
                    <w:t xml:space="preserve">2,4000 - 2,4835 GHz; 5,725 - 5,850 GHz; 5,1 GHz </w:t>
                  </w:r>
                </w:p>
              </w:tc>
            </w:tr>
            <w:tr w:rsidR="00846E61" w:rsidRPr="00DA19EA" w14:paraId="485ED7B7" w14:textId="77777777" w:rsidTr="004F7FE6">
              <w:trPr>
                <w:trHeight w:val="285"/>
              </w:trPr>
              <w:tc>
                <w:tcPr>
                  <w:tcW w:w="1936" w:type="dxa"/>
                  <w:hideMark/>
                </w:tcPr>
                <w:p w14:paraId="2C69B916" w14:textId="77777777" w:rsidR="00846E61" w:rsidRPr="00DA19EA" w:rsidRDefault="00846E61" w:rsidP="00846E61">
                  <w:pPr>
                    <w:rPr>
                      <w:sz w:val="20"/>
                      <w:szCs w:val="20"/>
                    </w:rPr>
                  </w:pPr>
                  <w:r w:rsidRPr="00DA19EA">
                    <w:rPr>
                      <w:sz w:val="20"/>
                      <w:szCs w:val="20"/>
                    </w:rPr>
                    <w:t>Antena</w:t>
                  </w:r>
                </w:p>
              </w:tc>
              <w:tc>
                <w:tcPr>
                  <w:tcW w:w="5147" w:type="dxa"/>
                  <w:hideMark/>
                </w:tcPr>
                <w:p w14:paraId="6EEE55CF" w14:textId="1FD25280" w:rsidR="00846E61" w:rsidRPr="00DA19EA" w:rsidRDefault="00846E61" w:rsidP="00846E61">
                  <w:pPr>
                    <w:rPr>
                      <w:sz w:val="20"/>
                      <w:szCs w:val="20"/>
                    </w:rPr>
                  </w:pPr>
                  <w:r w:rsidRPr="00DA19EA">
                    <w:rPr>
                      <w:sz w:val="20"/>
                      <w:szCs w:val="20"/>
                    </w:rPr>
                    <w:t>Antena multihaz integrada</w:t>
                  </w:r>
                </w:p>
              </w:tc>
            </w:tr>
            <w:tr w:rsidR="00846E61" w:rsidRPr="00DA19EA" w14:paraId="32E9FD6B" w14:textId="77777777" w:rsidTr="004F7FE6">
              <w:trPr>
                <w:trHeight w:val="300"/>
              </w:trPr>
              <w:tc>
                <w:tcPr>
                  <w:tcW w:w="1936" w:type="dxa"/>
                  <w:hideMark/>
                </w:tcPr>
                <w:p w14:paraId="7D0F0568" w14:textId="77777777" w:rsidR="00846E61" w:rsidRPr="00DA19EA" w:rsidRDefault="00846E61" w:rsidP="00846E61">
                  <w:pPr>
                    <w:rPr>
                      <w:sz w:val="20"/>
                      <w:szCs w:val="20"/>
                    </w:rPr>
                  </w:pPr>
                  <w:r w:rsidRPr="00DA19EA">
                    <w:rPr>
                      <w:sz w:val="20"/>
                      <w:szCs w:val="20"/>
                    </w:rPr>
                    <w:t>Transmisión 4G</w:t>
                  </w:r>
                </w:p>
              </w:tc>
              <w:tc>
                <w:tcPr>
                  <w:tcW w:w="5147" w:type="dxa"/>
                  <w:hideMark/>
                </w:tcPr>
                <w:p w14:paraId="444F57D9" w14:textId="24A5274B" w:rsidR="00846E61" w:rsidRPr="00DA19EA" w:rsidRDefault="00846E61" w:rsidP="00846E61">
                  <w:pPr>
                    <w:rPr>
                      <w:sz w:val="20"/>
                      <w:szCs w:val="20"/>
                    </w:rPr>
                  </w:pPr>
                  <w:r w:rsidRPr="00DA19EA">
                    <w:rPr>
                      <w:sz w:val="20"/>
                      <w:szCs w:val="20"/>
                    </w:rPr>
                    <w:t>Adaptador celular</w:t>
                  </w:r>
                </w:p>
              </w:tc>
            </w:tr>
            <w:tr w:rsidR="00846E61" w:rsidRPr="00DA19EA" w14:paraId="1D79261A" w14:textId="77777777" w:rsidTr="004F7FE6">
              <w:trPr>
                <w:trHeight w:val="870"/>
              </w:trPr>
              <w:tc>
                <w:tcPr>
                  <w:tcW w:w="1936" w:type="dxa"/>
                  <w:hideMark/>
                </w:tcPr>
                <w:p w14:paraId="55ABC6B0" w14:textId="2FFD8F28" w:rsidR="00846E61" w:rsidRPr="00DA19EA" w:rsidRDefault="00846E61" w:rsidP="00846E61">
                  <w:pPr>
                    <w:rPr>
                      <w:sz w:val="20"/>
                      <w:szCs w:val="20"/>
                    </w:rPr>
                  </w:pPr>
                  <w:proofErr w:type="spellStart"/>
                  <w:r w:rsidRPr="00DA19EA">
                    <w:rPr>
                      <w:sz w:val="20"/>
                      <w:szCs w:val="20"/>
                    </w:rPr>
                    <w:t>Wi</w:t>
                  </w:r>
                  <w:proofErr w:type="spellEnd"/>
                  <w:r w:rsidRPr="00DA19EA">
                    <w:rPr>
                      <w:sz w:val="20"/>
                      <w:szCs w:val="20"/>
                    </w:rPr>
                    <w:noBreakHyphen/>
                    <w:t>Fi</w:t>
                  </w:r>
                </w:p>
              </w:tc>
              <w:tc>
                <w:tcPr>
                  <w:tcW w:w="5147" w:type="dxa"/>
                  <w:hideMark/>
                </w:tcPr>
                <w:p w14:paraId="39F23F74" w14:textId="70A4BFA6" w:rsidR="00846E61" w:rsidRPr="00DA19EA" w:rsidRDefault="00BA4EA7" w:rsidP="00846E61">
                  <w:pPr>
                    <w:rPr>
                      <w:sz w:val="20"/>
                      <w:szCs w:val="20"/>
                    </w:rPr>
                  </w:pPr>
                  <w:r w:rsidRPr="00DA19EA">
                    <w:rPr>
                      <w:sz w:val="20"/>
                      <w:szCs w:val="20"/>
                    </w:rPr>
                    <w:t>Integrado</w:t>
                  </w:r>
                </w:p>
              </w:tc>
            </w:tr>
            <w:tr w:rsidR="00846E61" w:rsidRPr="00DA19EA" w14:paraId="3F415E66" w14:textId="77777777" w:rsidTr="004F7FE6">
              <w:trPr>
                <w:trHeight w:val="285"/>
              </w:trPr>
              <w:tc>
                <w:tcPr>
                  <w:tcW w:w="1936" w:type="dxa"/>
                  <w:hideMark/>
                </w:tcPr>
                <w:p w14:paraId="30C058B1" w14:textId="79D1662D" w:rsidR="00846E61" w:rsidRPr="00DA19EA" w:rsidRDefault="00846E61" w:rsidP="00846E61">
                  <w:pPr>
                    <w:rPr>
                      <w:sz w:val="20"/>
                      <w:szCs w:val="20"/>
                    </w:rPr>
                  </w:pPr>
                  <w:r w:rsidRPr="00DA19EA">
                    <w:rPr>
                      <w:sz w:val="20"/>
                      <w:szCs w:val="20"/>
                    </w:rPr>
                    <w:t>Bluetooth</w:t>
                  </w:r>
                </w:p>
              </w:tc>
              <w:tc>
                <w:tcPr>
                  <w:tcW w:w="5147" w:type="dxa"/>
                  <w:hideMark/>
                </w:tcPr>
                <w:p w14:paraId="5E174F12" w14:textId="6738456A" w:rsidR="00846E61" w:rsidRPr="00DA19EA" w:rsidRDefault="00BA4EA7" w:rsidP="00846E61">
                  <w:pPr>
                    <w:rPr>
                      <w:sz w:val="20"/>
                      <w:szCs w:val="20"/>
                    </w:rPr>
                  </w:pPr>
                  <w:r w:rsidRPr="00DA19EA">
                    <w:rPr>
                      <w:sz w:val="20"/>
                      <w:szCs w:val="20"/>
                    </w:rPr>
                    <w:t xml:space="preserve">Integrado </w:t>
                  </w:r>
                  <w:r w:rsidR="00846E61" w:rsidRPr="00DA19EA">
                    <w:rPr>
                      <w:sz w:val="20"/>
                      <w:szCs w:val="20"/>
                    </w:rPr>
                    <w:t>Bluetooth 5.2</w:t>
                  </w:r>
                  <w:r w:rsidR="0050218B" w:rsidRPr="00DA19EA">
                    <w:rPr>
                      <w:sz w:val="20"/>
                      <w:szCs w:val="20"/>
                    </w:rPr>
                    <w:t xml:space="preserve"> o superior</w:t>
                  </w:r>
                </w:p>
              </w:tc>
            </w:tr>
            <w:tr w:rsidR="00846E61" w:rsidRPr="00DA19EA" w14:paraId="26FB8BDC" w14:textId="77777777" w:rsidTr="004F7FE6">
              <w:trPr>
                <w:trHeight w:val="285"/>
              </w:trPr>
              <w:tc>
                <w:tcPr>
                  <w:tcW w:w="1936" w:type="dxa"/>
                  <w:hideMark/>
                </w:tcPr>
                <w:p w14:paraId="49B2F587" w14:textId="77777777" w:rsidR="00846E61" w:rsidRPr="00DA19EA" w:rsidRDefault="00846E61" w:rsidP="00846E61">
                  <w:pPr>
                    <w:rPr>
                      <w:sz w:val="20"/>
                      <w:szCs w:val="20"/>
                    </w:rPr>
                  </w:pPr>
                  <w:r w:rsidRPr="00DA19EA">
                    <w:rPr>
                      <w:sz w:val="20"/>
                      <w:szCs w:val="20"/>
                    </w:rPr>
                    <w:t>Resolución de pantalla</w:t>
                  </w:r>
                </w:p>
              </w:tc>
              <w:tc>
                <w:tcPr>
                  <w:tcW w:w="5147" w:type="dxa"/>
                  <w:hideMark/>
                </w:tcPr>
                <w:p w14:paraId="718218BA" w14:textId="66FADD37" w:rsidR="00846E61" w:rsidRPr="00DA19EA" w:rsidRDefault="00846E61" w:rsidP="00846E61">
                  <w:pPr>
                    <w:rPr>
                      <w:sz w:val="20"/>
                      <w:szCs w:val="20"/>
                    </w:rPr>
                  </w:pPr>
                  <w:r w:rsidRPr="00DA19EA">
                    <w:rPr>
                      <w:sz w:val="20"/>
                      <w:szCs w:val="20"/>
                    </w:rPr>
                    <w:t>1920 × 1200</w:t>
                  </w:r>
                  <w:r w:rsidR="00BA4EA7" w:rsidRPr="00DA19EA">
                    <w:rPr>
                      <w:sz w:val="20"/>
                      <w:szCs w:val="20"/>
                    </w:rPr>
                    <w:t xml:space="preserve"> o mejor </w:t>
                  </w:r>
                </w:p>
              </w:tc>
            </w:tr>
            <w:tr w:rsidR="00846E61" w:rsidRPr="00DA19EA" w14:paraId="7B761239" w14:textId="77777777" w:rsidTr="004F7FE6">
              <w:trPr>
                <w:trHeight w:val="285"/>
              </w:trPr>
              <w:tc>
                <w:tcPr>
                  <w:tcW w:w="1936" w:type="dxa"/>
                  <w:hideMark/>
                </w:tcPr>
                <w:p w14:paraId="1B314D2B" w14:textId="77777777" w:rsidR="00846E61" w:rsidRPr="00DA19EA" w:rsidRDefault="00846E61" w:rsidP="00846E61">
                  <w:pPr>
                    <w:rPr>
                      <w:sz w:val="20"/>
                      <w:szCs w:val="20"/>
                    </w:rPr>
                  </w:pPr>
                  <w:r w:rsidRPr="00DA19EA">
                    <w:rPr>
                      <w:sz w:val="20"/>
                      <w:szCs w:val="20"/>
                    </w:rPr>
                    <w:t>Tamaño de pantalla</w:t>
                  </w:r>
                </w:p>
              </w:tc>
              <w:tc>
                <w:tcPr>
                  <w:tcW w:w="5147" w:type="dxa"/>
                  <w:hideMark/>
                </w:tcPr>
                <w:p w14:paraId="4D6A20B8" w14:textId="2F9F9058" w:rsidR="00846E61" w:rsidRPr="00DA19EA" w:rsidRDefault="00BA4EA7" w:rsidP="00846E61">
                  <w:pPr>
                    <w:rPr>
                      <w:sz w:val="20"/>
                      <w:szCs w:val="20"/>
                    </w:rPr>
                  </w:pPr>
                  <w:r w:rsidRPr="00DA19EA">
                    <w:rPr>
                      <w:sz w:val="20"/>
                      <w:szCs w:val="20"/>
                    </w:rPr>
                    <w:t xml:space="preserve">Entre 7 a </w:t>
                  </w:r>
                  <w:r w:rsidR="00C60201" w:rsidRPr="00DA19EA">
                    <w:rPr>
                      <w:sz w:val="20"/>
                      <w:szCs w:val="20"/>
                    </w:rPr>
                    <w:t>9 pulgadas</w:t>
                  </w:r>
                </w:p>
              </w:tc>
            </w:tr>
            <w:tr w:rsidR="00846E61" w:rsidRPr="00DA19EA" w14:paraId="15B0621A" w14:textId="77777777" w:rsidTr="004F7FE6">
              <w:trPr>
                <w:trHeight w:val="585"/>
              </w:trPr>
              <w:tc>
                <w:tcPr>
                  <w:tcW w:w="1936" w:type="dxa"/>
                  <w:hideMark/>
                </w:tcPr>
                <w:p w14:paraId="7BA61DAC" w14:textId="77777777" w:rsidR="00846E61" w:rsidRPr="00DA19EA" w:rsidRDefault="00846E61" w:rsidP="00846E61">
                  <w:pPr>
                    <w:rPr>
                      <w:sz w:val="20"/>
                      <w:szCs w:val="20"/>
                    </w:rPr>
                  </w:pPr>
                  <w:r w:rsidRPr="00DA19EA">
                    <w:rPr>
                      <w:sz w:val="20"/>
                      <w:szCs w:val="20"/>
                    </w:rPr>
                    <w:t>Velocidad de fotogramas de pantalla</w:t>
                  </w:r>
                </w:p>
              </w:tc>
              <w:tc>
                <w:tcPr>
                  <w:tcW w:w="5147" w:type="dxa"/>
                  <w:hideMark/>
                </w:tcPr>
                <w:p w14:paraId="2ECD5130" w14:textId="25B356AB" w:rsidR="00846E61" w:rsidRPr="00DA19EA" w:rsidRDefault="00846E61" w:rsidP="00846E61">
                  <w:pPr>
                    <w:rPr>
                      <w:sz w:val="20"/>
                      <w:szCs w:val="20"/>
                    </w:rPr>
                  </w:pPr>
                  <w:r w:rsidRPr="00DA19EA">
                    <w:rPr>
                      <w:sz w:val="20"/>
                      <w:szCs w:val="20"/>
                    </w:rPr>
                    <w:t xml:space="preserve">60 </w:t>
                  </w:r>
                  <w:proofErr w:type="spellStart"/>
                  <w:r w:rsidRPr="00DA19EA">
                    <w:rPr>
                      <w:sz w:val="20"/>
                      <w:szCs w:val="20"/>
                    </w:rPr>
                    <w:t>fps</w:t>
                  </w:r>
                  <w:proofErr w:type="spellEnd"/>
                  <w:r w:rsidR="00BA4EA7" w:rsidRPr="00DA19EA">
                    <w:rPr>
                      <w:sz w:val="20"/>
                      <w:szCs w:val="20"/>
                    </w:rPr>
                    <w:t xml:space="preserve"> o superior </w:t>
                  </w:r>
                </w:p>
              </w:tc>
            </w:tr>
            <w:tr w:rsidR="00846E61" w:rsidRPr="00DA19EA" w14:paraId="46DF50F8" w14:textId="77777777" w:rsidTr="004F7FE6">
              <w:trPr>
                <w:trHeight w:val="285"/>
              </w:trPr>
              <w:tc>
                <w:tcPr>
                  <w:tcW w:w="1936" w:type="dxa"/>
                  <w:hideMark/>
                </w:tcPr>
                <w:p w14:paraId="2AB033BF" w14:textId="77777777" w:rsidR="00846E61" w:rsidRPr="00DA19EA" w:rsidRDefault="00846E61" w:rsidP="00846E61">
                  <w:pPr>
                    <w:rPr>
                      <w:sz w:val="20"/>
                      <w:szCs w:val="20"/>
                    </w:rPr>
                  </w:pPr>
                  <w:r w:rsidRPr="00DA19EA">
                    <w:rPr>
                      <w:sz w:val="20"/>
                      <w:szCs w:val="20"/>
                    </w:rPr>
                    <w:t>Brillo</w:t>
                  </w:r>
                </w:p>
              </w:tc>
              <w:tc>
                <w:tcPr>
                  <w:tcW w:w="5147" w:type="dxa"/>
                  <w:hideMark/>
                </w:tcPr>
                <w:p w14:paraId="44BDF7FC" w14:textId="42E6B7A1" w:rsidR="00846E61" w:rsidRPr="00DA19EA" w:rsidRDefault="00846E61" w:rsidP="00846E61">
                  <w:pPr>
                    <w:rPr>
                      <w:sz w:val="20"/>
                      <w:szCs w:val="20"/>
                    </w:rPr>
                  </w:pPr>
                  <w:r w:rsidRPr="00DA19EA">
                    <w:rPr>
                      <w:sz w:val="20"/>
                      <w:szCs w:val="20"/>
                    </w:rPr>
                    <w:t xml:space="preserve">1400 </w:t>
                  </w:r>
                  <w:proofErr w:type="spellStart"/>
                  <w:r w:rsidRPr="00DA19EA">
                    <w:rPr>
                      <w:sz w:val="20"/>
                      <w:szCs w:val="20"/>
                    </w:rPr>
                    <w:t>nits</w:t>
                  </w:r>
                  <w:proofErr w:type="spellEnd"/>
                  <w:r w:rsidR="0050218B" w:rsidRPr="00DA19EA">
                    <w:rPr>
                      <w:sz w:val="20"/>
                      <w:szCs w:val="20"/>
                    </w:rPr>
                    <w:t xml:space="preserve"> o superior</w:t>
                  </w:r>
                </w:p>
              </w:tc>
            </w:tr>
            <w:tr w:rsidR="00846E61" w:rsidRPr="00DA19EA" w14:paraId="6CAD4975" w14:textId="77777777" w:rsidTr="004F7FE6">
              <w:trPr>
                <w:trHeight w:val="285"/>
              </w:trPr>
              <w:tc>
                <w:tcPr>
                  <w:tcW w:w="1936" w:type="dxa"/>
                  <w:hideMark/>
                </w:tcPr>
                <w:p w14:paraId="00320C72" w14:textId="77777777" w:rsidR="00846E61" w:rsidRPr="00DA19EA" w:rsidRDefault="00846E61" w:rsidP="00846E61">
                  <w:pPr>
                    <w:rPr>
                      <w:sz w:val="20"/>
                      <w:szCs w:val="20"/>
                    </w:rPr>
                  </w:pPr>
                  <w:r w:rsidRPr="00DA19EA">
                    <w:rPr>
                      <w:sz w:val="20"/>
                      <w:szCs w:val="20"/>
                    </w:rPr>
                    <w:t>Control táctil</w:t>
                  </w:r>
                </w:p>
              </w:tc>
              <w:tc>
                <w:tcPr>
                  <w:tcW w:w="5147" w:type="dxa"/>
                  <w:hideMark/>
                </w:tcPr>
                <w:p w14:paraId="1B14166E" w14:textId="35462042" w:rsidR="00846E61" w:rsidRPr="00DA19EA" w:rsidRDefault="00523F50" w:rsidP="00846E61">
                  <w:pPr>
                    <w:rPr>
                      <w:sz w:val="20"/>
                      <w:szCs w:val="20"/>
                    </w:rPr>
                  </w:pPr>
                  <w:r w:rsidRPr="00DA19EA">
                    <w:rPr>
                      <w:sz w:val="20"/>
                      <w:szCs w:val="20"/>
                    </w:rPr>
                    <w:t xml:space="preserve">Integrado y funcional </w:t>
                  </w:r>
                </w:p>
              </w:tc>
            </w:tr>
            <w:tr w:rsidR="00846E61" w:rsidRPr="00DA19EA" w14:paraId="7AAB35A0" w14:textId="77777777" w:rsidTr="004F7FE6">
              <w:trPr>
                <w:trHeight w:val="585"/>
              </w:trPr>
              <w:tc>
                <w:tcPr>
                  <w:tcW w:w="1936" w:type="dxa"/>
                  <w:hideMark/>
                </w:tcPr>
                <w:p w14:paraId="4EE81161" w14:textId="77777777" w:rsidR="00846E61" w:rsidRPr="00DA19EA" w:rsidRDefault="00846E61" w:rsidP="00846E61">
                  <w:pPr>
                    <w:rPr>
                      <w:sz w:val="20"/>
                      <w:szCs w:val="20"/>
                    </w:rPr>
                  </w:pPr>
                  <w:r w:rsidRPr="00DA19EA">
                    <w:rPr>
                      <w:sz w:val="20"/>
                      <w:szCs w:val="20"/>
                    </w:rPr>
                    <w:t>Batería integrada</w:t>
                  </w:r>
                </w:p>
              </w:tc>
              <w:tc>
                <w:tcPr>
                  <w:tcW w:w="5147" w:type="dxa"/>
                  <w:hideMark/>
                </w:tcPr>
                <w:p w14:paraId="37EF8417" w14:textId="5E505D84" w:rsidR="00846E61" w:rsidRPr="00DA19EA" w:rsidRDefault="00846E61" w:rsidP="00846E61">
                  <w:pPr>
                    <w:rPr>
                      <w:sz w:val="20"/>
                      <w:szCs w:val="20"/>
                    </w:rPr>
                  </w:pPr>
                  <w:r w:rsidRPr="00DA19EA">
                    <w:rPr>
                      <w:sz w:val="20"/>
                      <w:szCs w:val="20"/>
                    </w:rPr>
                    <w:t>Batería Li</w:t>
                  </w:r>
                  <w:r w:rsidRPr="00DA19EA">
                    <w:rPr>
                      <w:sz w:val="20"/>
                      <w:szCs w:val="20"/>
                    </w:rPr>
                    <w:noBreakHyphen/>
                    <w:t xml:space="preserve">ion </w:t>
                  </w:r>
                </w:p>
              </w:tc>
            </w:tr>
            <w:tr w:rsidR="00846E61" w:rsidRPr="00DA19EA" w14:paraId="38E4CE97" w14:textId="77777777" w:rsidTr="004F7FE6">
              <w:trPr>
                <w:trHeight w:val="585"/>
              </w:trPr>
              <w:tc>
                <w:tcPr>
                  <w:tcW w:w="1936" w:type="dxa"/>
                  <w:hideMark/>
                </w:tcPr>
                <w:p w14:paraId="43E7A061" w14:textId="77777777" w:rsidR="00846E61" w:rsidRPr="00DA19EA" w:rsidRDefault="00846E61" w:rsidP="00846E61">
                  <w:pPr>
                    <w:rPr>
                      <w:sz w:val="20"/>
                      <w:szCs w:val="20"/>
                    </w:rPr>
                  </w:pPr>
                  <w:r w:rsidRPr="00DA19EA">
                    <w:rPr>
                      <w:sz w:val="20"/>
                      <w:szCs w:val="20"/>
                    </w:rPr>
                    <w:t>Tipo de carga</w:t>
                  </w:r>
                </w:p>
              </w:tc>
              <w:tc>
                <w:tcPr>
                  <w:tcW w:w="5147" w:type="dxa"/>
                  <w:hideMark/>
                </w:tcPr>
                <w:p w14:paraId="280091C4" w14:textId="609B0C62" w:rsidR="00846E61" w:rsidRPr="00DA19EA" w:rsidRDefault="00846E61" w:rsidP="00846E61">
                  <w:pPr>
                    <w:rPr>
                      <w:sz w:val="20"/>
                      <w:szCs w:val="20"/>
                    </w:rPr>
                  </w:pPr>
                  <w:r w:rsidRPr="00DA19EA">
                    <w:rPr>
                      <w:sz w:val="20"/>
                      <w:szCs w:val="20"/>
                    </w:rPr>
                    <w:t xml:space="preserve"> carga rápida </w:t>
                  </w:r>
                  <w:r w:rsidR="00523F50" w:rsidRPr="00DA19EA">
                    <w:rPr>
                      <w:sz w:val="20"/>
                      <w:szCs w:val="20"/>
                    </w:rPr>
                    <w:t>admitida</w:t>
                  </w:r>
                </w:p>
              </w:tc>
            </w:tr>
            <w:tr w:rsidR="00846E61" w:rsidRPr="00DA19EA" w14:paraId="5D214259" w14:textId="77777777" w:rsidTr="004F7FE6">
              <w:trPr>
                <w:trHeight w:val="570"/>
              </w:trPr>
              <w:tc>
                <w:tcPr>
                  <w:tcW w:w="1936" w:type="dxa"/>
                  <w:hideMark/>
                </w:tcPr>
                <w:p w14:paraId="3CD64E26" w14:textId="77777777" w:rsidR="00846E61" w:rsidRPr="00DA19EA" w:rsidRDefault="00846E61" w:rsidP="00846E61">
                  <w:pPr>
                    <w:rPr>
                      <w:sz w:val="20"/>
                      <w:szCs w:val="20"/>
                    </w:rPr>
                  </w:pPr>
                  <w:r w:rsidRPr="00DA19EA">
                    <w:rPr>
                      <w:sz w:val="20"/>
                      <w:szCs w:val="20"/>
                    </w:rPr>
                    <w:lastRenderedPageBreak/>
                    <w:t>Capacidad de almacenamiento</w:t>
                  </w:r>
                </w:p>
              </w:tc>
              <w:tc>
                <w:tcPr>
                  <w:tcW w:w="5147" w:type="dxa"/>
                  <w:hideMark/>
                </w:tcPr>
                <w:p w14:paraId="0480D2BD" w14:textId="3AAC52E2" w:rsidR="00846E61" w:rsidRPr="00DA19EA" w:rsidRDefault="00846E61" w:rsidP="00846E61">
                  <w:pPr>
                    <w:rPr>
                      <w:sz w:val="20"/>
                      <w:szCs w:val="20"/>
                    </w:rPr>
                  </w:pPr>
                  <w:r w:rsidRPr="00DA19EA">
                    <w:rPr>
                      <w:sz w:val="20"/>
                      <w:szCs w:val="20"/>
                    </w:rPr>
                    <w:t>ROM de 128 GB + expansión mediante microSD</w:t>
                  </w:r>
                  <w:r w:rsidR="00523F50" w:rsidRPr="00DA19EA">
                    <w:rPr>
                      <w:sz w:val="20"/>
                      <w:szCs w:val="20"/>
                    </w:rPr>
                    <w:t xml:space="preserve"> o superior </w:t>
                  </w:r>
                </w:p>
              </w:tc>
            </w:tr>
            <w:tr w:rsidR="00846E61" w:rsidRPr="00DA19EA" w14:paraId="64753ABE" w14:textId="77777777" w:rsidTr="004F7FE6">
              <w:trPr>
                <w:trHeight w:val="285"/>
              </w:trPr>
              <w:tc>
                <w:tcPr>
                  <w:tcW w:w="1936" w:type="dxa"/>
                  <w:hideMark/>
                </w:tcPr>
                <w:p w14:paraId="2A0A0461" w14:textId="77777777" w:rsidR="00846E61" w:rsidRPr="00DA19EA" w:rsidRDefault="00846E61" w:rsidP="00846E61">
                  <w:pPr>
                    <w:rPr>
                      <w:sz w:val="20"/>
                      <w:szCs w:val="20"/>
                    </w:rPr>
                  </w:pPr>
                  <w:r w:rsidRPr="00DA19EA">
                    <w:rPr>
                      <w:sz w:val="20"/>
                      <w:szCs w:val="20"/>
                    </w:rPr>
                    <w:t>Autonomía batería interna</w:t>
                  </w:r>
                </w:p>
              </w:tc>
              <w:tc>
                <w:tcPr>
                  <w:tcW w:w="5147" w:type="dxa"/>
                  <w:hideMark/>
                </w:tcPr>
                <w:p w14:paraId="5D56C29F" w14:textId="657E312B" w:rsidR="00846E61" w:rsidRPr="00DA19EA" w:rsidRDefault="00846E61" w:rsidP="00846E61">
                  <w:pPr>
                    <w:rPr>
                      <w:sz w:val="20"/>
                      <w:szCs w:val="20"/>
                    </w:rPr>
                  </w:pPr>
                  <w:r w:rsidRPr="00DA19EA">
                    <w:rPr>
                      <w:sz w:val="20"/>
                      <w:szCs w:val="20"/>
                    </w:rPr>
                    <w:t>3,</w:t>
                  </w:r>
                  <w:r w:rsidR="0050218B" w:rsidRPr="00DA19EA">
                    <w:rPr>
                      <w:sz w:val="20"/>
                      <w:szCs w:val="20"/>
                    </w:rPr>
                    <w:t>5</w:t>
                  </w:r>
                  <w:r w:rsidRPr="00DA19EA">
                    <w:rPr>
                      <w:sz w:val="20"/>
                      <w:szCs w:val="20"/>
                    </w:rPr>
                    <w:t xml:space="preserve"> horas</w:t>
                  </w:r>
                  <w:r w:rsidR="0050218B" w:rsidRPr="00DA19EA">
                    <w:rPr>
                      <w:sz w:val="20"/>
                      <w:szCs w:val="20"/>
                    </w:rPr>
                    <w:t xml:space="preserve"> o superior</w:t>
                  </w:r>
                </w:p>
              </w:tc>
            </w:tr>
            <w:tr w:rsidR="00846E61" w:rsidRPr="00DA19EA" w14:paraId="26AE3A15" w14:textId="77777777" w:rsidTr="004F7FE6">
              <w:trPr>
                <w:trHeight w:val="285"/>
              </w:trPr>
              <w:tc>
                <w:tcPr>
                  <w:tcW w:w="1936" w:type="dxa"/>
                  <w:hideMark/>
                </w:tcPr>
                <w:p w14:paraId="5655C2B0" w14:textId="77777777" w:rsidR="00846E61" w:rsidRPr="00DA19EA" w:rsidRDefault="00846E61" w:rsidP="00846E61">
                  <w:pPr>
                    <w:rPr>
                      <w:sz w:val="20"/>
                      <w:szCs w:val="20"/>
                    </w:rPr>
                  </w:pPr>
                  <w:r w:rsidRPr="00DA19EA">
                    <w:rPr>
                      <w:sz w:val="20"/>
                      <w:szCs w:val="20"/>
                    </w:rPr>
                    <w:t>Puerto de salida</w:t>
                  </w:r>
                </w:p>
              </w:tc>
              <w:tc>
                <w:tcPr>
                  <w:tcW w:w="5147" w:type="dxa"/>
                  <w:hideMark/>
                </w:tcPr>
                <w:p w14:paraId="331AD01A" w14:textId="197787DF" w:rsidR="00846E61" w:rsidRPr="00DA19EA" w:rsidRDefault="00846E61" w:rsidP="00846E61">
                  <w:pPr>
                    <w:rPr>
                      <w:sz w:val="20"/>
                      <w:szCs w:val="20"/>
                    </w:rPr>
                  </w:pPr>
                  <w:r w:rsidRPr="00DA19EA">
                    <w:rPr>
                      <w:sz w:val="20"/>
                      <w:szCs w:val="20"/>
                    </w:rPr>
                    <w:t xml:space="preserve">HDMI </w:t>
                  </w:r>
                </w:p>
              </w:tc>
            </w:tr>
            <w:tr w:rsidR="00846E61" w:rsidRPr="00DA19EA" w14:paraId="655426A4" w14:textId="77777777" w:rsidTr="004F7FE6">
              <w:trPr>
                <w:trHeight w:val="585"/>
              </w:trPr>
              <w:tc>
                <w:tcPr>
                  <w:tcW w:w="1936" w:type="dxa"/>
                  <w:hideMark/>
                </w:tcPr>
                <w:p w14:paraId="04F6F9CB" w14:textId="77777777" w:rsidR="00846E61" w:rsidRPr="00DA19EA" w:rsidRDefault="00846E61" w:rsidP="00846E61">
                  <w:pPr>
                    <w:rPr>
                      <w:sz w:val="20"/>
                      <w:szCs w:val="20"/>
                    </w:rPr>
                  </w:pPr>
                  <w:r w:rsidRPr="00DA19EA">
                    <w:rPr>
                      <w:sz w:val="20"/>
                      <w:szCs w:val="20"/>
                    </w:rPr>
                    <w:t>Indicadores</w:t>
                  </w:r>
                </w:p>
              </w:tc>
              <w:tc>
                <w:tcPr>
                  <w:tcW w:w="5147" w:type="dxa"/>
                  <w:hideMark/>
                </w:tcPr>
                <w:p w14:paraId="11D9A323" w14:textId="77777777" w:rsidR="00846E61" w:rsidRPr="00DA19EA" w:rsidRDefault="00846E61" w:rsidP="00846E61">
                  <w:pPr>
                    <w:rPr>
                      <w:sz w:val="20"/>
                      <w:szCs w:val="20"/>
                    </w:rPr>
                  </w:pPr>
                  <w:r w:rsidRPr="00DA19EA">
                    <w:rPr>
                      <w:sz w:val="20"/>
                      <w:szCs w:val="20"/>
                    </w:rPr>
                    <w:t>Estado, encendido y autorización; luz tricolor con ajuste automático de brillo</w:t>
                  </w:r>
                </w:p>
              </w:tc>
            </w:tr>
            <w:tr w:rsidR="00846E61" w:rsidRPr="00DA19EA" w14:paraId="6040AAA9" w14:textId="77777777" w:rsidTr="004F7FE6">
              <w:trPr>
                <w:trHeight w:val="285"/>
              </w:trPr>
              <w:tc>
                <w:tcPr>
                  <w:tcW w:w="1936" w:type="dxa"/>
                  <w:hideMark/>
                </w:tcPr>
                <w:p w14:paraId="685B52DE" w14:textId="77777777" w:rsidR="00846E61" w:rsidRPr="00DA19EA" w:rsidRDefault="00846E61" w:rsidP="00846E61">
                  <w:pPr>
                    <w:rPr>
                      <w:sz w:val="20"/>
                      <w:szCs w:val="20"/>
                    </w:rPr>
                  </w:pPr>
                  <w:r w:rsidRPr="00DA19EA">
                    <w:rPr>
                      <w:sz w:val="20"/>
                      <w:szCs w:val="20"/>
                    </w:rPr>
                    <w:t>Altavoz</w:t>
                  </w:r>
                </w:p>
              </w:tc>
              <w:tc>
                <w:tcPr>
                  <w:tcW w:w="5147" w:type="dxa"/>
                  <w:hideMark/>
                </w:tcPr>
                <w:p w14:paraId="12870111" w14:textId="40D38880" w:rsidR="00846E61" w:rsidRPr="00DA19EA" w:rsidRDefault="00F72E1B" w:rsidP="00846E61">
                  <w:pPr>
                    <w:rPr>
                      <w:sz w:val="20"/>
                      <w:szCs w:val="20"/>
                    </w:rPr>
                  </w:pPr>
                  <w:r w:rsidRPr="00DA19EA">
                    <w:rPr>
                      <w:sz w:val="20"/>
                      <w:szCs w:val="20"/>
                    </w:rPr>
                    <w:t>Integrado</w:t>
                  </w:r>
                </w:p>
              </w:tc>
            </w:tr>
            <w:tr w:rsidR="00846E61" w:rsidRPr="00DA19EA" w14:paraId="0C3658C8" w14:textId="77777777" w:rsidTr="004F7FE6">
              <w:trPr>
                <w:trHeight w:val="285"/>
              </w:trPr>
              <w:tc>
                <w:tcPr>
                  <w:tcW w:w="1936" w:type="dxa"/>
                  <w:hideMark/>
                </w:tcPr>
                <w:p w14:paraId="2BE00C28" w14:textId="77777777" w:rsidR="00846E61" w:rsidRPr="00DA19EA" w:rsidRDefault="00846E61" w:rsidP="00846E61">
                  <w:pPr>
                    <w:rPr>
                      <w:sz w:val="20"/>
                      <w:szCs w:val="20"/>
                    </w:rPr>
                  </w:pPr>
                  <w:r w:rsidRPr="00DA19EA">
                    <w:rPr>
                      <w:sz w:val="20"/>
                      <w:szCs w:val="20"/>
                    </w:rPr>
                    <w:t>Audio</w:t>
                  </w:r>
                </w:p>
              </w:tc>
              <w:tc>
                <w:tcPr>
                  <w:tcW w:w="5147" w:type="dxa"/>
                  <w:hideMark/>
                </w:tcPr>
                <w:p w14:paraId="4D3F308C" w14:textId="40003010" w:rsidR="00846E61" w:rsidRPr="00DA19EA" w:rsidRDefault="00F72E1B" w:rsidP="00846E61">
                  <w:pPr>
                    <w:rPr>
                      <w:sz w:val="20"/>
                      <w:szCs w:val="20"/>
                    </w:rPr>
                  </w:pPr>
                  <w:r w:rsidRPr="00DA19EA">
                    <w:rPr>
                      <w:sz w:val="20"/>
                      <w:szCs w:val="20"/>
                    </w:rPr>
                    <w:t xml:space="preserve">Integrado, </w:t>
                  </w:r>
                  <w:r w:rsidR="00846E61" w:rsidRPr="00DA19EA">
                    <w:rPr>
                      <w:sz w:val="20"/>
                      <w:szCs w:val="20"/>
                    </w:rPr>
                    <w:t xml:space="preserve">Micrófono </w:t>
                  </w:r>
                </w:p>
              </w:tc>
            </w:tr>
            <w:tr w:rsidR="00846E61" w:rsidRPr="00DA19EA" w14:paraId="7CC73385" w14:textId="77777777" w:rsidTr="004F7FE6">
              <w:trPr>
                <w:trHeight w:val="570"/>
              </w:trPr>
              <w:tc>
                <w:tcPr>
                  <w:tcW w:w="1936" w:type="dxa"/>
                  <w:hideMark/>
                </w:tcPr>
                <w:p w14:paraId="79CB1F82" w14:textId="77777777" w:rsidR="00846E61" w:rsidRPr="00DA19EA" w:rsidRDefault="00846E61" w:rsidP="00846E61">
                  <w:pPr>
                    <w:rPr>
                      <w:sz w:val="20"/>
                      <w:szCs w:val="20"/>
                    </w:rPr>
                  </w:pPr>
                  <w:r w:rsidRPr="00DA19EA">
                    <w:rPr>
                      <w:sz w:val="20"/>
                      <w:szCs w:val="20"/>
                    </w:rPr>
                    <w:t>GNSS</w:t>
                  </w:r>
                </w:p>
              </w:tc>
              <w:tc>
                <w:tcPr>
                  <w:tcW w:w="5147" w:type="dxa"/>
                  <w:hideMark/>
                </w:tcPr>
                <w:p w14:paraId="0084AC00" w14:textId="3C8F6276" w:rsidR="00846E61" w:rsidRPr="00DA19EA" w:rsidRDefault="00846E61" w:rsidP="00846E61">
                  <w:pPr>
                    <w:rPr>
                      <w:sz w:val="20"/>
                      <w:szCs w:val="20"/>
                    </w:rPr>
                  </w:pPr>
                  <w:r w:rsidRPr="00DA19EA">
                    <w:rPr>
                      <w:sz w:val="20"/>
                      <w:szCs w:val="20"/>
                    </w:rPr>
                    <w:t>Compatible con GPS, Galileo</w:t>
                  </w:r>
                  <w:r w:rsidR="00F72E1B" w:rsidRPr="00DA19EA">
                    <w:rPr>
                      <w:sz w:val="20"/>
                      <w:szCs w:val="20"/>
                    </w:rPr>
                    <w:t>,</w:t>
                  </w:r>
                  <w:r w:rsidRPr="00DA19EA">
                    <w:rPr>
                      <w:sz w:val="20"/>
                      <w:szCs w:val="20"/>
                    </w:rPr>
                    <w:t xml:space="preserve"> </w:t>
                  </w:r>
                  <w:proofErr w:type="spellStart"/>
                  <w:r w:rsidRPr="00DA19EA">
                    <w:rPr>
                      <w:sz w:val="20"/>
                      <w:szCs w:val="20"/>
                    </w:rPr>
                    <w:t>BeiDou</w:t>
                  </w:r>
                  <w:proofErr w:type="spellEnd"/>
                  <w:r w:rsidR="00F72E1B" w:rsidRPr="00DA19EA">
                    <w:rPr>
                      <w:sz w:val="20"/>
                      <w:szCs w:val="20"/>
                    </w:rPr>
                    <w:t xml:space="preserve"> y </w:t>
                  </w:r>
                  <w:r w:rsidR="00F72E1B" w:rsidRPr="00DA19EA">
                    <w:rPr>
                      <w:rFonts w:ascii="Arial" w:hAnsi="Arial" w:cs="Arial"/>
                      <w:sz w:val="20"/>
                      <w:szCs w:val="20"/>
                    </w:rPr>
                    <w:t>otras</w:t>
                  </w:r>
                </w:p>
              </w:tc>
            </w:tr>
            <w:tr w:rsidR="00846E61" w:rsidRPr="00DA19EA" w14:paraId="787AF2A8" w14:textId="77777777" w:rsidTr="004F7FE6">
              <w:trPr>
                <w:trHeight w:val="285"/>
              </w:trPr>
              <w:tc>
                <w:tcPr>
                  <w:tcW w:w="1936" w:type="dxa"/>
                  <w:hideMark/>
                </w:tcPr>
                <w:p w14:paraId="49104722" w14:textId="77777777" w:rsidR="00846E61" w:rsidRPr="00DA19EA" w:rsidRDefault="00846E61" w:rsidP="00846E61">
                  <w:pPr>
                    <w:rPr>
                      <w:sz w:val="20"/>
                      <w:szCs w:val="20"/>
                    </w:rPr>
                  </w:pPr>
                  <w:r w:rsidRPr="00DA19EA">
                    <w:rPr>
                      <w:sz w:val="20"/>
                      <w:szCs w:val="20"/>
                    </w:rPr>
                    <w:t>Versión del sistema</w:t>
                  </w:r>
                </w:p>
              </w:tc>
              <w:tc>
                <w:tcPr>
                  <w:tcW w:w="5147" w:type="dxa"/>
                  <w:hideMark/>
                </w:tcPr>
                <w:p w14:paraId="1085CFA0" w14:textId="45BB8119" w:rsidR="00846E61" w:rsidRPr="00DA19EA" w:rsidRDefault="00846E61" w:rsidP="00846E61">
                  <w:pPr>
                    <w:rPr>
                      <w:sz w:val="20"/>
                      <w:szCs w:val="20"/>
                    </w:rPr>
                  </w:pPr>
                  <w:r w:rsidRPr="00DA19EA">
                    <w:rPr>
                      <w:sz w:val="20"/>
                      <w:szCs w:val="20"/>
                    </w:rPr>
                    <w:t>Android 11</w:t>
                  </w:r>
                  <w:r w:rsidR="00523F50" w:rsidRPr="00DA19EA">
                    <w:rPr>
                      <w:sz w:val="20"/>
                      <w:szCs w:val="20"/>
                    </w:rPr>
                    <w:t xml:space="preserve"> o superior </w:t>
                  </w:r>
                </w:p>
              </w:tc>
            </w:tr>
            <w:tr w:rsidR="00846E61" w:rsidRPr="00DA19EA" w14:paraId="137BD3E1" w14:textId="77777777" w:rsidTr="004F7FE6">
              <w:trPr>
                <w:trHeight w:val="285"/>
              </w:trPr>
              <w:tc>
                <w:tcPr>
                  <w:tcW w:w="1936" w:type="dxa"/>
                  <w:hideMark/>
                </w:tcPr>
                <w:p w14:paraId="68F4CC3E" w14:textId="77777777" w:rsidR="00846E61" w:rsidRPr="00DA19EA" w:rsidRDefault="00846E61" w:rsidP="00846E61">
                  <w:pPr>
                    <w:rPr>
                      <w:sz w:val="20"/>
                      <w:szCs w:val="20"/>
                    </w:rPr>
                  </w:pPr>
                  <w:r w:rsidRPr="00DA19EA">
                    <w:rPr>
                      <w:sz w:val="20"/>
                      <w:szCs w:val="20"/>
                    </w:rPr>
                    <w:t>Accesorio</w:t>
                  </w:r>
                </w:p>
              </w:tc>
              <w:tc>
                <w:tcPr>
                  <w:tcW w:w="5147" w:type="dxa"/>
                  <w:hideMark/>
                </w:tcPr>
                <w:p w14:paraId="124C483C" w14:textId="5896B61A" w:rsidR="00846E61" w:rsidRPr="00DA19EA" w:rsidRDefault="00846E61" w:rsidP="00846E61">
                  <w:pPr>
                    <w:rPr>
                      <w:sz w:val="20"/>
                      <w:szCs w:val="20"/>
                    </w:rPr>
                  </w:pPr>
                  <w:r w:rsidRPr="00DA19EA">
                    <w:rPr>
                      <w:sz w:val="20"/>
                      <w:szCs w:val="20"/>
                    </w:rPr>
                    <w:t xml:space="preserve">Soporte de cintura/correa </w:t>
                  </w:r>
                </w:p>
              </w:tc>
            </w:tr>
            <w:tr w:rsidR="00C84EAB" w:rsidRPr="00DA19EA" w14:paraId="538F11BD" w14:textId="77777777" w:rsidTr="004F7FE6">
              <w:trPr>
                <w:trHeight w:val="285"/>
              </w:trPr>
              <w:tc>
                <w:tcPr>
                  <w:tcW w:w="1936" w:type="dxa"/>
                </w:tcPr>
                <w:p w14:paraId="1F4E84DD" w14:textId="34009907" w:rsidR="00C84EAB" w:rsidRPr="00DA19EA" w:rsidRDefault="00C84EAB" w:rsidP="00846E61">
                  <w:pPr>
                    <w:rPr>
                      <w:sz w:val="20"/>
                      <w:szCs w:val="20"/>
                    </w:rPr>
                  </w:pPr>
                  <w:r w:rsidRPr="00DA19EA">
                    <w:rPr>
                      <w:sz w:val="20"/>
                      <w:szCs w:val="20"/>
                    </w:rPr>
                    <w:t xml:space="preserve">Garantía </w:t>
                  </w:r>
                </w:p>
              </w:tc>
              <w:tc>
                <w:tcPr>
                  <w:tcW w:w="5147" w:type="dxa"/>
                </w:tcPr>
                <w:p w14:paraId="224BDDF7" w14:textId="35C5A3F2" w:rsidR="00C84EAB" w:rsidRPr="00DA19EA" w:rsidRDefault="00C60201" w:rsidP="00846E61">
                  <w:pPr>
                    <w:rPr>
                      <w:sz w:val="20"/>
                      <w:szCs w:val="20"/>
                    </w:rPr>
                  </w:pPr>
                  <w:r w:rsidRPr="00DA19EA">
                    <w:rPr>
                      <w:sz w:val="20"/>
                      <w:szCs w:val="20"/>
                    </w:rPr>
                    <w:t>por 1 Año para los equipos y accesorios</w:t>
                  </w:r>
                </w:p>
              </w:tc>
            </w:tr>
          </w:tbl>
          <w:p w14:paraId="107C2D6B" w14:textId="77777777" w:rsidR="00846E61" w:rsidRPr="00DA19EA" w:rsidRDefault="00846E61" w:rsidP="00846E61">
            <w:pPr>
              <w:ind w:left="141" w:right="142"/>
              <w:contextualSpacing/>
              <w:jc w:val="both"/>
              <w:rPr>
                <w:rFonts w:ascii="Arial" w:hAnsi="Arial" w:cs="Arial"/>
                <w:sz w:val="20"/>
                <w:szCs w:val="20"/>
              </w:rPr>
            </w:pPr>
          </w:p>
          <w:p w14:paraId="2FB904C8" w14:textId="77777777" w:rsidR="00DF417C" w:rsidRPr="00DA19EA" w:rsidRDefault="00DF417C" w:rsidP="004F7FE6">
            <w:pPr>
              <w:ind w:left="708" w:right="142" w:hanging="567"/>
              <w:contextualSpacing/>
              <w:jc w:val="both"/>
              <w:rPr>
                <w:rFonts w:ascii="Arial" w:hAnsi="Arial" w:cs="Arial"/>
                <w:b/>
                <w:bCs/>
                <w:sz w:val="20"/>
                <w:szCs w:val="20"/>
                <w:u w:val="single"/>
              </w:rPr>
            </w:pPr>
            <w:r w:rsidRPr="00DA19EA">
              <w:rPr>
                <w:rFonts w:ascii="Arial" w:hAnsi="Arial" w:cs="Arial"/>
                <w:b/>
                <w:bCs/>
                <w:sz w:val="20"/>
                <w:szCs w:val="20"/>
                <w:u w:val="single"/>
              </w:rPr>
              <w:t xml:space="preserve">Incluye: </w:t>
            </w:r>
          </w:p>
          <w:p w14:paraId="67F9308A" w14:textId="77777777" w:rsidR="00DF417C" w:rsidRPr="00DA19EA" w:rsidRDefault="00DF417C" w:rsidP="00D940A0">
            <w:pPr>
              <w:ind w:left="141" w:right="142"/>
              <w:contextualSpacing/>
              <w:jc w:val="both"/>
              <w:rPr>
                <w:rFonts w:ascii="Arial" w:hAnsi="Arial" w:cs="Arial"/>
                <w:b/>
                <w:bCs/>
                <w:sz w:val="20"/>
                <w:szCs w:val="20"/>
              </w:rPr>
            </w:pPr>
          </w:p>
          <w:p w14:paraId="2C30F096" w14:textId="79D7B705" w:rsidR="004579CC" w:rsidRPr="00DA19EA" w:rsidRDefault="004579CC" w:rsidP="00D940A0">
            <w:pPr>
              <w:ind w:left="141" w:right="142"/>
              <w:contextualSpacing/>
              <w:jc w:val="both"/>
              <w:rPr>
                <w:rFonts w:ascii="Arial" w:hAnsi="Arial" w:cs="Arial"/>
                <w:b/>
                <w:bCs/>
                <w:sz w:val="20"/>
                <w:szCs w:val="20"/>
              </w:rPr>
            </w:pPr>
            <w:r w:rsidRPr="00DA19EA">
              <w:rPr>
                <w:rFonts w:ascii="Arial" w:hAnsi="Arial" w:cs="Arial"/>
                <w:b/>
                <w:bCs/>
                <w:sz w:val="20"/>
                <w:szCs w:val="20"/>
              </w:rPr>
              <w:t>01 aeronave no tripulada (</w:t>
            </w:r>
            <w:proofErr w:type="spellStart"/>
            <w:r w:rsidRPr="00DA19EA">
              <w:rPr>
                <w:rFonts w:ascii="Arial" w:hAnsi="Arial" w:cs="Arial"/>
                <w:b/>
                <w:bCs/>
                <w:sz w:val="20"/>
                <w:szCs w:val="20"/>
              </w:rPr>
              <w:t>drone</w:t>
            </w:r>
            <w:proofErr w:type="spellEnd"/>
            <w:r w:rsidRPr="00DA19EA">
              <w:rPr>
                <w:rFonts w:ascii="Arial" w:hAnsi="Arial" w:cs="Arial"/>
                <w:b/>
                <w:bCs/>
                <w:sz w:val="20"/>
                <w:szCs w:val="20"/>
              </w:rPr>
              <w:t>)</w:t>
            </w:r>
          </w:p>
          <w:p w14:paraId="5DC80DB3" w14:textId="7527D305"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 xml:space="preserve">01 </w:t>
            </w:r>
            <w:r w:rsidR="0050218B" w:rsidRPr="00DA19EA">
              <w:rPr>
                <w:rFonts w:ascii="Arial" w:hAnsi="Arial" w:cs="Arial"/>
                <w:b/>
                <w:bCs/>
                <w:sz w:val="20"/>
                <w:szCs w:val="20"/>
              </w:rPr>
              <w:t xml:space="preserve">maleta de transporte </w:t>
            </w:r>
            <w:r w:rsidRPr="00DA19EA">
              <w:rPr>
                <w:rFonts w:ascii="Arial" w:hAnsi="Arial" w:cs="Arial"/>
                <w:b/>
                <w:bCs/>
                <w:sz w:val="20"/>
                <w:szCs w:val="20"/>
              </w:rPr>
              <w:t>rígido</w:t>
            </w:r>
          </w:p>
          <w:p w14:paraId="5EC2779F" w14:textId="144FA916" w:rsidR="00DF417C" w:rsidRPr="00DA19EA" w:rsidRDefault="00DF417C" w:rsidP="00D940A0">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0</w:t>
            </w:r>
            <w:r w:rsidR="000B53B9" w:rsidRPr="00DA19EA">
              <w:rPr>
                <w:rFonts w:ascii="Arial" w:hAnsi="Arial" w:cs="Arial"/>
                <w:b/>
                <w:bCs/>
                <w:sz w:val="20"/>
                <w:szCs w:val="20"/>
                <w:lang w:val="es-ES"/>
              </w:rPr>
              <w:t>1</w:t>
            </w:r>
            <w:r w:rsidRPr="00DA19EA">
              <w:rPr>
                <w:rFonts w:ascii="Arial" w:hAnsi="Arial" w:cs="Arial"/>
                <w:b/>
                <w:bCs/>
                <w:sz w:val="20"/>
                <w:szCs w:val="20"/>
                <w:lang w:val="es-ES"/>
              </w:rPr>
              <w:t xml:space="preserve"> batería </w:t>
            </w:r>
            <w:r w:rsidR="000B53B9" w:rsidRPr="00DA19EA">
              <w:rPr>
                <w:rFonts w:ascii="Arial" w:hAnsi="Arial" w:cs="Arial"/>
                <w:b/>
                <w:bCs/>
                <w:sz w:val="20"/>
                <w:szCs w:val="20"/>
                <w:lang w:val="es-ES"/>
              </w:rPr>
              <w:t xml:space="preserve">(batería del </w:t>
            </w:r>
            <w:proofErr w:type="spellStart"/>
            <w:r w:rsidR="000B53B9" w:rsidRPr="00DA19EA">
              <w:rPr>
                <w:rFonts w:ascii="Arial" w:hAnsi="Arial" w:cs="Arial"/>
                <w:b/>
                <w:bCs/>
                <w:sz w:val="20"/>
                <w:szCs w:val="20"/>
                <w:lang w:val="es-ES"/>
              </w:rPr>
              <w:t>drone</w:t>
            </w:r>
            <w:proofErr w:type="spellEnd"/>
            <w:r w:rsidR="000B53B9" w:rsidRPr="00DA19EA">
              <w:rPr>
                <w:rFonts w:ascii="Arial" w:hAnsi="Arial" w:cs="Arial"/>
                <w:b/>
                <w:bCs/>
                <w:sz w:val="20"/>
                <w:szCs w:val="20"/>
                <w:lang w:val="es-ES"/>
              </w:rPr>
              <w:t xml:space="preserve">). </w:t>
            </w:r>
            <w:r w:rsidRPr="00DA19EA">
              <w:rPr>
                <w:rFonts w:ascii="Arial" w:hAnsi="Arial" w:cs="Arial"/>
                <w:b/>
                <w:bCs/>
                <w:sz w:val="20"/>
                <w:szCs w:val="20"/>
                <w:lang w:val="es-ES"/>
              </w:rPr>
              <w:t xml:space="preserve"> </w:t>
            </w:r>
          </w:p>
          <w:p w14:paraId="657408AB" w14:textId="792288BB" w:rsidR="00DF417C" w:rsidRPr="00DA19EA" w:rsidRDefault="001B7875" w:rsidP="00D940A0">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0</w:t>
            </w:r>
            <w:r w:rsidR="00DF417C" w:rsidRPr="00DA19EA">
              <w:rPr>
                <w:rFonts w:ascii="Arial" w:hAnsi="Arial" w:cs="Arial"/>
                <w:b/>
                <w:bCs/>
                <w:sz w:val="20"/>
                <w:szCs w:val="20"/>
                <w:lang w:val="es-ES"/>
              </w:rPr>
              <w:t xml:space="preserve">1 </w:t>
            </w:r>
            <w:proofErr w:type="spellStart"/>
            <w:r w:rsidR="00DF417C" w:rsidRPr="00DA19EA">
              <w:rPr>
                <w:rFonts w:ascii="Arial" w:hAnsi="Arial" w:cs="Arial"/>
                <w:b/>
                <w:bCs/>
                <w:sz w:val="20"/>
                <w:szCs w:val="20"/>
                <w:lang w:val="es-ES"/>
              </w:rPr>
              <w:t>hud</w:t>
            </w:r>
            <w:proofErr w:type="spellEnd"/>
            <w:r w:rsidR="00DF417C" w:rsidRPr="00DA19EA">
              <w:rPr>
                <w:rFonts w:ascii="Arial" w:hAnsi="Arial" w:cs="Arial"/>
                <w:b/>
                <w:bCs/>
                <w:sz w:val="20"/>
                <w:szCs w:val="20"/>
                <w:lang w:val="es-ES"/>
              </w:rPr>
              <w:t xml:space="preserve"> de carga para 4 baterías</w:t>
            </w:r>
          </w:p>
          <w:p w14:paraId="2F7D7644" w14:textId="3AB5C98F"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 xml:space="preserve">01 controlador </w:t>
            </w:r>
          </w:p>
          <w:p w14:paraId="7B2EE8FD" w14:textId="0FF630ED" w:rsidR="00DF417C" w:rsidRPr="00DA19EA" w:rsidRDefault="00DF417C" w:rsidP="00D940A0">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 xml:space="preserve">01 tarjeta </w:t>
            </w:r>
            <w:proofErr w:type="gramStart"/>
            <w:r w:rsidRPr="00DA19EA">
              <w:rPr>
                <w:rFonts w:ascii="Arial" w:hAnsi="Arial" w:cs="Arial"/>
                <w:b/>
                <w:bCs/>
                <w:sz w:val="20"/>
                <w:szCs w:val="20"/>
                <w:lang w:val="es-ES"/>
              </w:rPr>
              <w:t xml:space="preserve">micro </w:t>
            </w:r>
            <w:r w:rsidR="0050218B" w:rsidRPr="00DA19EA">
              <w:rPr>
                <w:rFonts w:ascii="Arial" w:hAnsi="Arial" w:cs="Arial"/>
                <w:b/>
                <w:bCs/>
                <w:sz w:val="20"/>
                <w:szCs w:val="20"/>
                <w:lang w:val="es-ES"/>
              </w:rPr>
              <w:t>SD</w:t>
            </w:r>
            <w:proofErr w:type="gramEnd"/>
            <w:r w:rsidRPr="00DA19EA">
              <w:rPr>
                <w:rFonts w:ascii="Arial" w:hAnsi="Arial" w:cs="Arial"/>
                <w:b/>
                <w:bCs/>
                <w:sz w:val="20"/>
                <w:szCs w:val="20"/>
                <w:lang w:val="es-ES"/>
              </w:rPr>
              <w:t xml:space="preserve"> </w:t>
            </w:r>
            <w:r w:rsidR="0050218B" w:rsidRPr="00DA19EA">
              <w:rPr>
                <w:rFonts w:ascii="Arial" w:hAnsi="Arial" w:cs="Arial"/>
                <w:b/>
                <w:bCs/>
                <w:sz w:val="20"/>
                <w:szCs w:val="20"/>
                <w:lang w:val="es-ES"/>
              </w:rPr>
              <w:t>de</w:t>
            </w:r>
            <w:r w:rsidR="000B32D7" w:rsidRPr="00DA19EA">
              <w:rPr>
                <w:rFonts w:ascii="Arial" w:hAnsi="Arial" w:cs="Arial"/>
                <w:b/>
                <w:bCs/>
                <w:sz w:val="20"/>
                <w:szCs w:val="20"/>
                <w:lang w:val="es-ES"/>
              </w:rPr>
              <w:t xml:space="preserve"> 64</w:t>
            </w:r>
            <w:r w:rsidR="0050218B" w:rsidRPr="00DA19EA">
              <w:rPr>
                <w:rFonts w:ascii="Arial" w:hAnsi="Arial" w:cs="Arial"/>
                <w:b/>
                <w:bCs/>
                <w:sz w:val="20"/>
                <w:szCs w:val="20"/>
                <w:lang w:val="es-ES"/>
              </w:rPr>
              <w:t xml:space="preserve"> </w:t>
            </w:r>
            <w:r w:rsidR="000B32D7" w:rsidRPr="00DA19EA">
              <w:rPr>
                <w:rFonts w:ascii="Arial" w:hAnsi="Arial" w:cs="Arial"/>
                <w:b/>
                <w:bCs/>
                <w:sz w:val="20"/>
                <w:szCs w:val="20"/>
                <w:lang w:val="es-ES"/>
              </w:rPr>
              <w:t>GB</w:t>
            </w:r>
            <w:r w:rsidR="0050218B" w:rsidRPr="00DA19EA">
              <w:rPr>
                <w:rFonts w:ascii="Arial" w:hAnsi="Arial" w:cs="Arial"/>
                <w:b/>
                <w:bCs/>
                <w:sz w:val="20"/>
                <w:szCs w:val="20"/>
                <w:lang w:val="es-ES"/>
              </w:rPr>
              <w:t xml:space="preserve"> o superior</w:t>
            </w:r>
          </w:p>
          <w:p w14:paraId="51AD2D64" w14:textId="77777777"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 xml:space="preserve">01 cable de carga </w:t>
            </w:r>
          </w:p>
          <w:p w14:paraId="7BB33C5A" w14:textId="77777777"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01 manual de usuario</w:t>
            </w:r>
          </w:p>
          <w:p w14:paraId="261F3F89" w14:textId="52F24B6C"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01 protector de estabilizador</w:t>
            </w:r>
            <w:r w:rsidR="000B32D7" w:rsidRPr="00DA19EA">
              <w:rPr>
                <w:rFonts w:ascii="Arial" w:hAnsi="Arial" w:cs="Arial"/>
                <w:b/>
                <w:bCs/>
                <w:sz w:val="20"/>
                <w:szCs w:val="20"/>
              </w:rPr>
              <w:t xml:space="preserve"> de </w:t>
            </w:r>
            <w:r w:rsidR="008B6F49" w:rsidRPr="00DA19EA">
              <w:rPr>
                <w:rFonts w:ascii="Arial" w:hAnsi="Arial" w:cs="Arial"/>
                <w:b/>
                <w:bCs/>
                <w:sz w:val="20"/>
                <w:szCs w:val="20"/>
              </w:rPr>
              <w:t>cámara</w:t>
            </w:r>
          </w:p>
          <w:p w14:paraId="17D5218B" w14:textId="125A4D8F"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0</w:t>
            </w:r>
            <w:r w:rsidR="000B32D7" w:rsidRPr="00DA19EA">
              <w:rPr>
                <w:rFonts w:ascii="Arial" w:hAnsi="Arial" w:cs="Arial"/>
                <w:b/>
                <w:bCs/>
                <w:sz w:val="20"/>
                <w:szCs w:val="20"/>
              </w:rPr>
              <w:t>2</w:t>
            </w:r>
            <w:r w:rsidRPr="00DA19EA">
              <w:rPr>
                <w:rFonts w:ascii="Arial" w:hAnsi="Arial" w:cs="Arial"/>
                <w:b/>
                <w:bCs/>
                <w:sz w:val="20"/>
                <w:szCs w:val="20"/>
              </w:rPr>
              <w:t xml:space="preserve"> pares de hélices de repuesto</w:t>
            </w:r>
          </w:p>
          <w:p w14:paraId="6674A2DE" w14:textId="77777777"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01 adaptador de corriente CA 100W</w:t>
            </w:r>
          </w:p>
          <w:p w14:paraId="23990288" w14:textId="77777777" w:rsidR="00DF417C" w:rsidRPr="00DA19EA" w:rsidRDefault="00DF417C" w:rsidP="00D940A0">
            <w:pPr>
              <w:ind w:left="141" w:right="142"/>
              <w:contextualSpacing/>
              <w:jc w:val="both"/>
              <w:rPr>
                <w:rFonts w:ascii="Arial" w:hAnsi="Arial" w:cs="Arial"/>
                <w:b/>
                <w:bCs/>
                <w:sz w:val="20"/>
                <w:szCs w:val="20"/>
              </w:rPr>
            </w:pPr>
            <w:r w:rsidRPr="00DA19EA">
              <w:rPr>
                <w:rFonts w:ascii="Arial" w:hAnsi="Arial" w:cs="Arial"/>
                <w:b/>
                <w:bCs/>
                <w:sz w:val="20"/>
                <w:szCs w:val="20"/>
              </w:rPr>
              <w:t xml:space="preserve">01 cable USB -C a USB -C </w:t>
            </w:r>
          </w:p>
          <w:p w14:paraId="4002D3C1" w14:textId="77777777" w:rsidR="00DF417C" w:rsidRPr="00DA19EA" w:rsidRDefault="00DF417C" w:rsidP="00D940A0">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lastRenderedPageBreak/>
              <w:t xml:space="preserve">01 cable USB -A </w:t>
            </w:r>
            <w:proofErr w:type="spellStart"/>
            <w:r w:rsidRPr="00DA19EA">
              <w:rPr>
                <w:rFonts w:ascii="Arial" w:hAnsi="Arial" w:cs="Arial"/>
                <w:b/>
                <w:bCs/>
                <w:sz w:val="20"/>
                <w:szCs w:val="20"/>
                <w:lang w:val="es-ES"/>
              </w:rPr>
              <w:t>a</w:t>
            </w:r>
            <w:proofErr w:type="spellEnd"/>
            <w:r w:rsidRPr="00DA19EA">
              <w:rPr>
                <w:rFonts w:ascii="Arial" w:hAnsi="Arial" w:cs="Arial"/>
                <w:b/>
                <w:bCs/>
                <w:sz w:val="20"/>
                <w:szCs w:val="20"/>
                <w:lang w:val="es-ES"/>
              </w:rPr>
              <w:t xml:space="preserve"> </w:t>
            </w:r>
            <w:proofErr w:type="spellStart"/>
            <w:r w:rsidRPr="00DA19EA">
              <w:rPr>
                <w:rFonts w:ascii="Arial" w:hAnsi="Arial" w:cs="Arial"/>
                <w:b/>
                <w:bCs/>
                <w:sz w:val="20"/>
                <w:szCs w:val="20"/>
                <w:lang w:val="es-ES"/>
              </w:rPr>
              <w:t>USb</w:t>
            </w:r>
            <w:proofErr w:type="spellEnd"/>
            <w:r w:rsidRPr="00DA19EA">
              <w:rPr>
                <w:rFonts w:ascii="Arial" w:hAnsi="Arial" w:cs="Arial"/>
                <w:b/>
                <w:bCs/>
                <w:sz w:val="20"/>
                <w:szCs w:val="20"/>
                <w:lang w:val="es-ES"/>
              </w:rPr>
              <w:t xml:space="preserve"> -C</w:t>
            </w:r>
          </w:p>
          <w:p w14:paraId="6F44B936" w14:textId="77777777" w:rsidR="00CB0241" w:rsidRPr="00DA19EA" w:rsidRDefault="00CB0241" w:rsidP="00D940A0">
            <w:pPr>
              <w:ind w:left="141" w:right="142"/>
              <w:contextualSpacing/>
              <w:jc w:val="both"/>
              <w:rPr>
                <w:rFonts w:ascii="Arial" w:hAnsi="Arial" w:cs="Arial"/>
                <w:sz w:val="20"/>
                <w:szCs w:val="20"/>
              </w:rPr>
            </w:pPr>
          </w:p>
        </w:tc>
        <w:tc>
          <w:tcPr>
            <w:tcW w:w="992" w:type="dxa"/>
          </w:tcPr>
          <w:p w14:paraId="05AAD1C6" w14:textId="77777777" w:rsidR="00D940A0" w:rsidRPr="00DA19EA" w:rsidRDefault="00D940A0" w:rsidP="00EB0E95">
            <w:pPr>
              <w:contextualSpacing/>
              <w:jc w:val="center"/>
              <w:rPr>
                <w:rFonts w:ascii="Arial" w:hAnsi="Arial" w:cs="Arial"/>
                <w:sz w:val="20"/>
                <w:szCs w:val="20"/>
              </w:rPr>
            </w:pPr>
          </w:p>
          <w:p w14:paraId="3A823332" w14:textId="249BBCE8" w:rsidR="00DF417C" w:rsidRPr="00DA19EA" w:rsidRDefault="00D940A0" w:rsidP="00EB0E95">
            <w:pPr>
              <w:contextualSpacing/>
              <w:jc w:val="center"/>
              <w:rPr>
                <w:rFonts w:ascii="Arial" w:hAnsi="Arial" w:cs="Arial"/>
                <w:sz w:val="20"/>
                <w:szCs w:val="20"/>
              </w:rPr>
            </w:pPr>
            <w:r w:rsidRPr="00DA19EA">
              <w:rPr>
                <w:rFonts w:ascii="Arial" w:hAnsi="Arial" w:cs="Arial"/>
                <w:sz w:val="20"/>
                <w:szCs w:val="20"/>
              </w:rPr>
              <w:t>U</w:t>
            </w:r>
            <w:r w:rsidR="00DF417C" w:rsidRPr="00DA19EA">
              <w:rPr>
                <w:rFonts w:ascii="Arial" w:hAnsi="Arial" w:cs="Arial"/>
                <w:sz w:val="20"/>
                <w:szCs w:val="20"/>
              </w:rPr>
              <w:t>nidad</w:t>
            </w:r>
          </w:p>
        </w:tc>
        <w:tc>
          <w:tcPr>
            <w:tcW w:w="1154" w:type="dxa"/>
          </w:tcPr>
          <w:p w14:paraId="563E8015" w14:textId="77777777" w:rsidR="00D940A0" w:rsidRPr="00DA19EA" w:rsidRDefault="00D940A0" w:rsidP="00EB0E95">
            <w:pPr>
              <w:contextualSpacing/>
              <w:jc w:val="center"/>
              <w:rPr>
                <w:rFonts w:ascii="Arial" w:hAnsi="Arial" w:cs="Arial"/>
                <w:sz w:val="20"/>
                <w:szCs w:val="20"/>
              </w:rPr>
            </w:pPr>
          </w:p>
          <w:p w14:paraId="2FF2D244" w14:textId="3517344F" w:rsidR="00DF417C" w:rsidRPr="00DA19EA" w:rsidRDefault="00DF417C" w:rsidP="00EB0E95">
            <w:pPr>
              <w:contextualSpacing/>
              <w:jc w:val="center"/>
              <w:rPr>
                <w:rFonts w:ascii="Arial" w:hAnsi="Arial" w:cs="Arial"/>
                <w:sz w:val="20"/>
                <w:szCs w:val="20"/>
              </w:rPr>
            </w:pPr>
            <w:r w:rsidRPr="00DA19EA">
              <w:rPr>
                <w:rFonts w:ascii="Arial" w:hAnsi="Arial" w:cs="Arial"/>
                <w:sz w:val="20"/>
                <w:szCs w:val="20"/>
              </w:rPr>
              <w:t>5</w:t>
            </w:r>
          </w:p>
        </w:tc>
      </w:tr>
      <w:tr w:rsidR="000B53B9" w:rsidRPr="00DA19EA" w14:paraId="42E35382" w14:textId="77777777" w:rsidTr="0050218B">
        <w:tc>
          <w:tcPr>
            <w:tcW w:w="567" w:type="dxa"/>
          </w:tcPr>
          <w:p w14:paraId="39A3570E" w14:textId="77777777" w:rsidR="00A067D7" w:rsidRPr="00DA19EA" w:rsidRDefault="00A067D7" w:rsidP="00EB0E95">
            <w:pPr>
              <w:tabs>
                <w:tab w:val="left" w:pos="851"/>
              </w:tabs>
              <w:spacing w:before="240" w:after="240"/>
              <w:ind w:right="-108"/>
              <w:contextualSpacing/>
              <w:jc w:val="center"/>
              <w:rPr>
                <w:rFonts w:ascii="Arial" w:hAnsi="Arial" w:cs="Arial"/>
                <w:b/>
                <w:sz w:val="20"/>
                <w:szCs w:val="20"/>
              </w:rPr>
            </w:pPr>
          </w:p>
          <w:p w14:paraId="4826DBFC" w14:textId="5D80F50A" w:rsidR="000B53B9" w:rsidRPr="00DA19EA" w:rsidRDefault="001B47F2" w:rsidP="00EB0E95">
            <w:pPr>
              <w:tabs>
                <w:tab w:val="left" w:pos="851"/>
              </w:tabs>
              <w:spacing w:before="240" w:after="240"/>
              <w:ind w:right="-108"/>
              <w:contextualSpacing/>
              <w:jc w:val="center"/>
              <w:rPr>
                <w:rFonts w:ascii="Arial" w:hAnsi="Arial" w:cs="Arial"/>
                <w:b/>
                <w:sz w:val="20"/>
                <w:szCs w:val="20"/>
              </w:rPr>
            </w:pPr>
            <w:r w:rsidRPr="00DA19EA">
              <w:rPr>
                <w:rFonts w:ascii="Arial" w:hAnsi="Arial" w:cs="Arial"/>
                <w:b/>
                <w:sz w:val="20"/>
                <w:szCs w:val="20"/>
              </w:rPr>
              <w:t>2</w:t>
            </w:r>
          </w:p>
        </w:tc>
        <w:tc>
          <w:tcPr>
            <w:tcW w:w="7513" w:type="dxa"/>
          </w:tcPr>
          <w:p w14:paraId="68A5CA0A" w14:textId="77777777" w:rsidR="00A067D7" w:rsidRPr="00DA19EA" w:rsidRDefault="00A067D7" w:rsidP="00D940A0">
            <w:pPr>
              <w:tabs>
                <w:tab w:val="left" w:pos="426"/>
                <w:tab w:val="left" w:pos="1701"/>
              </w:tabs>
              <w:ind w:left="141" w:right="142"/>
              <w:jc w:val="both"/>
              <w:rPr>
                <w:rFonts w:ascii="Arial" w:hAnsi="Arial" w:cs="Arial"/>
                <w:b/>
                <w:bCs/>
                <w:kern w:val="28"/>
                <w:sz w:val="20"/>
                <w:szCs w:val="20"/>
                <w:lang w:val="es-ES"/>
              </w:rPr>
            </w:pPr>
          </w:p>
          <w:p w14:paraId="5539C43B" w14:textId="22A25D20" w:rsidR="000B53B9" w:rsidRPr="00DA19EA" w:rsidRDefault="000B53B9" w:rsidP="00D940A0">
            <w:pPr>
              <w:tabs>
                <w:tab w:val="left" w:pos="426"/>
                <w:tab w:val="left" w:pos="1701"/>
              </w:tabs>
              <w:ind w:left="141" w:right="142"/>
              <w:jc w:val="both"/>
              <w:rPr>
                <w:rFonts w:ascii="Arial" w:hAnsi="Arial" w:cs="Arial"/>
                <w:b/>
                <w:bCs/>
                <w:kern w:val="28"/>
                <w:sz w:val="20"/>
                <w:szCs w:val="20"/>
                <w:lang w:val="es-ES"/>
              </w:rPr>
            </w:pPr>
            <w:r w:rsidRPr="00DA19EA">
              <w:rPr>
                <w:rFonts w:ascii="Arial" w:hAnsi="Arial" w:cs="Arial"/>
                <w:b/>
                <w:bCs/>
                <w:kern w:val="28"/>
                <w:sz w:val="20"/>
                <w:szCs w:val="20"/>
                <w:lang w:val="es-ES"/>
              </w:rPr>
              <w:t>Kit baterías</w:t>
            </w:r>
            <w:r w:rsidR="00D31249" w:rsidRPr="00DA19EA">
              <w:rPr>
                <w:rFonts w:ascii="Arial" w:hAnsi="Arial" w:cs="Arial"/>
                <w:b/>
                <w:bCs/>
                <w:kern w:val="28"/>
                <w:sz w:val="20"/>
                <w:szCs w:val="20"/>
                <w:lang w:val="es-ES"/>
              </w:rPr>
              <w:t xml:space="preserve"> </w:t>
            </w:r>
            <w:r w:rsidRPr="00DA19EA">
              <w:rPr>
                <w:rFonts w:ascii="Arial" w:hAnsi="Arial" w:cs="Arial"/>
                <w:b/>
                <w:bCs/>
                <w:kern w:val="28"/>
                <w:sz w:val="20"/>
                <w:szCs w:val="20"/>
                <w:lang w:val="es-ES"/>
              </w:rPr>
              <w:t>(</w:t>
            </w:r>
            <w:proofErr w:type="spellStart"/>
            <w:r w:rsidRPr="00DA19EA">
              <w:rPr>
                <w:rFonts w:ascii="Arial" w:hAnsi="Arial" w:cs="Arial"/>
                <w:b/>
                <w:bCs/>
                <w:kern w:val="28"/>
                <w:sz w:val="20"/>
                <w:szCs w:val="20"/>
                <w:lang w:val="es-ES"/>
              </w:rPr>
              <w:t>drone</w:t>
            </w:r>
            <w:proofErr w:type="spellEnd"/>
            <w:r w:rsidRPr="00DA19EA">
              <w:rPr>
                <w:rFonts w:ascii="Arial" w:hAnsi="Arial" w:cs="Arial"/>
                <w:b/>
                <w:bCs/>
                <w:kern w:val="28"/>
                <w:sz w:val="20"/>
                <w:szCs w:val="20"/>
                <w:lang w:val="es-ES"/>
              </w:rPr>
              <w:t xml:space="preserve">) </w:t>
            </w:r>
          </w:p>
          <w:p w14:paraId="5B518D6D" w14:textId="77777777" w:rsidR="001B7875" w:rsidRPr="00DA19EA" w:rsidRDefault="001B7875" w:rsidP="00D940A0">
            <w:pPr>
              <w:tabs>
                <w:tab w:val="left" w:pos="426"/>
                <w:tab w:val="left" w:pos="1701"/>
              </w:tabs>
              <w:ind w:left="141" w:right="142"/>
              <w:jc w:val="both"/>
              <w:rPr>
                <w:rFonts w:ascii="Arial" w:hAnsi="Arial" w:cs="Arial"/>
                <w:kern w:val="28"/>
                <w:sz w:val="20"/>
                <w:szCs w:val="20"/>
                <w:lang w:val="es-ES"/>
              </w:rPr>
            </w:pPr>
          </w:p>
          <w:tbl>
            <w:tblPr>
              <w:tblStyle w:val="Tablaconcuadrcula14"/>
              <w:tblW w:w="7224" w:type="dxa"/>
              <w:tblInd w:w="124" w:type="dxa"/>
              <w:tblLook w:val="04A0" w:firstRow="1" w:lastRow="0" w:firstColumn="1" w:lastColumn="0" w:noHBand="0" w:noVBand="1"/>
            </w:tblPr>
            <w:tblGrid>
              <w:gridCol w:w="2169"/>
              <w:gridCol w:w="5055"/>
            </w:tblGrid>
            <w:tr w:rsidR="00B31024" w:rsidRPr="00DA19EA" w14:paraId="619EBC37" w14:textId="77777777" w:rsidTr="008C28BB">
              <w:trPr>
                <w:trHeight w:val="264"/>
              </w:trPr>
              <w:tc>
                <w:tcPr>
                  <w:tcW w:w="2169" w:type="dxa"/>
                  <w:hideMark/>
                </w:tcPr>
                <w:p w14:paraId="675F69B6" w14:textId="77777777" w:rsidR="00B31024" w:rsidRPr="00DA19EA" w:rsidRDefault="00B31024" w:rsidP="00B31024">
                  <w:pPr>
                    <w:jc w:val="center"/>
                    <w:rPr>
                      <w:b/>
                      <w:bCs/>
                      <w:sz w:val="20"/>
                      <w:szCs w:val="20"/>
                    </w:rPr>
                  </w:pPr>
                  <w:r w:rsidRPr="00DA19EA">
                    <w:rPr>
                      <w:b/>
                      <w:bCs/>
                      <w:sz w:val="20"/>
                      <w:szCs w:val="20"/>
                    </w:rPr>
                    <w:t>Especificación</w:t>
                  </w:r>
                </w:p>
              </w:tc>
              <w:tc>
                <w:tcPr>
                  <w:tcW w:w="5055" w:type="dxa"/>
                  <w:hideMark/>
                </w:tcPr>
                <w:p w14:paraId="526757C3" w14:textId="77777777" w:rsidR="00B31024" w:rsidRPr="00DA19EA" w:rsidRDefault="00B31024" w:rsidP="00B31024">
                  <w:pPr>
                    <w:jc w:val="center"/>
                    <w:rPr>
                      <w:b/>
                      <w:bCs/>
                      <w:sz w:val="20"/>
                      <w:szCs w:val="20"/>
                    </w:rPr>
                  </w:pPr>
                  <w:r w:rsidRPr="00DA19EA">
                    <w:rPr>
                      <w:b/>
                      <w:bCs/>
                      <w:sz w:val="20"/>
                      <w:szCs w:val="20"/>
                    </w:rPr>
                    <w:t>Valor</w:t>
                  </w:r>
                </w:p>
              </w:tc>
            </w:tr>
            <w:tr w:rsidR="00B31024" w:rsidRPr="00DA19EA" w14:paraId="04355757" w14:textId="77777777" w:rsidTr="008C28BB">
              <w:trPr>
                <w:trHeight w:val="264"/>
              </w:trPr>
              <w:tc>
                <w:tcPr>
                  <w:tcW w:w="2169" w:type="dxa"/>
                  <w:hideMark/>
                </w:tcPr>
                <w:p w14:paraId="21A764CC" w14:textId="77777777" w:rsidR="00B31024" w:rsidRPr="00DA19EA" w:rsidRDefault="00B31024" w:rsidP="00B31024">
                  <w:pPr>
                    <w:rPr>
                      <w:sz w:val="20"/>
                      <w:szCs w:val="20"/>
                    </w:rPr>
                  </w:pPr>
                  <w:r w:rsidRPr="00DA19EA">
                    <w:rPr>
                      <w:sz w:val="20"/>
                      <w:szCs w:val="20"/>
                    </w:rPr>
                    <w:t>Capacidad</w:t>
                  </w:r>
                </w:p>
              </w:tc>
              <w:tc>
                <w:tcPr>
                  <w:tcW w:w="5055" w:type="dxa"/>
                  <w:hideMark/>
                </w:tcPr>
                <w:p w14:paraId="2DD29F48" w14:textId="77777777" w:rsidR="00B31024" w:rsidRPr="00DA19EA" w:rsidRDefault="00B31024" w:rsidP="00B31024">
                  <w:pPr>
                    <w:rPr>
                      <w:sz w:val="20"/>
                      <w:szCs w:val="20"/>
                      <w:highlight w:val="yellow"/>
                    </w:rPr>
                  </w:pPr>
                  <w:r w:rsidRPr="00B31024">
                    <w:rPr>
                      <w:sz w:val="20"/>
                      <w:szCs w:val="20"/>
                    </w:rPr>
                    <w:t>6741 mAh</w:t>
                  </w:r>
                  <w:r>
                    <w:rPr>
                      <w:sz w:val="20"/>
                      <w:szCs w:val="20"/>
                    </w:rPr>
                    <w:t xml:space="preserve"> o </w:t>
                  </w:r>
                  <w:r w:rsidRPr="00B31024">
                    <w:rPr>
                      <w:sz w:val="20"/>
                      <w:szCs w:val="20"/>
                    </w:rPr>
                    <w:t xml:space="preserve">De acuerdo con requerimiento del </w:t>
                  </w:r>
                  <w:proofErr w:type="spellStart"/>
                  <w:r w:rsidRPr="00B31024">
                    <w:rPr>
                      <w:sz w:val="20"/>
                      <w:szCs w:val="20"/>
                    </w:rPr>
                    <w:t>drone</w:t>
                  </w:r>
                  <w:proofErr w:type="spellEnd"/>
                  <w:r w:rsidRPr="00B31024">
                    <w:rPr>
                      <w:sz w:val="20"/>
                      <w:szCs w:val="20"/>
                    </w:rPr>
                    <w:t xml:space="preserve"> </w:t>
                  </w:r>
                </w:p>
              </w:tc>
            </w:tr>
            <w:tr w:rsidR="00B31024" w:rsidRPr="00DA19EA" w14:paraId="4A8EFC34" w14:textId="77777777" w:rsidTr="008C28BB">
              <w:trPr>
                <w:trHeight w:val="277"/>
              </w:trPr>
              <w:tc>
                <w:tcPr>
                  <w:tcW w:w="2169" w:type="dxa"/>
                  <w:hideMark/>
                </w:tcPr>
                <w:p w14:paraId="0D645157" w14:textId="77777777" w:rsidR="00B31024" w:rsidRPr="00DA19EA" w:rsidRDefault="00B31024" w:rsidP="00B31024">
                  <w:pPr>
                    <w:rPr>
                      <w:sz w:val="20"/>
                      <w:szCs w:val="20"/>
                    </w:rPr>
                  </w:pPr>
                  <w:r w:rsidRPr="00DA19EA">
                    <w:rPr>
                      <w:sz w:val="20"/>
                      <w:szCs w:val="20"/>
                    </w:rPr>
                    <w:t>Voltaje estándar</w:t>
                  </w:r>
                </w:p>
              </w:tc>
              <w:tc>
                <w:tcPr>
                  <w:tcW w:w="5055" w:type="dxa"/>
                  <w:hideMark/>
                </w:tcPr>
                <w:p w14:paraId="5C913AF0" w14:textId="77777777" w:rsidR="00B31024" w:rsidRPr="00DA19EA" w:rsidRDefault="00B31024" w:rsidP="00B31024">
                  <w:pPr>
                    <w:rPr>
                      <w:sz w:val="20"/>
                      <w:szCs w:val="20"/>
                    </w:rPr>
                  </w:pPr>
                  <w:r w:rsidRPr="00B31024">
                    <w:rPr>
                      <w:sz w:val="20"/>
                      <w:szCs w:val="20"/>
                    </w:rPr>
                    <w:t>14,76 V</w:t>
                  </w:r>
                  <w:r>
                    <w:rPr>
                      <w:sz w:val="20"/>
                      <w:szCs w:val="20"/>
                    </w:rPr>
                    <w:t xml:space="preserve"> o </w:t>
                  </w: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334366DE" w14:textId="77777777" w:rsidTr="008C28BB">
              <w:trPr>
                <w:trHeight w:val="529"/>
              </w:trPr>
              <w:tc>
                <w:tcPr>
                  <w:tcW w:w="2169" w:type="dxa"/>
                  <w:hideMark/>
                </w:tcPr>
                <w:p w14:paraId="6A6E29C2" w14:textId="77777777" w:rsidR="00B31024" w:rsidRPr="00DA19EA" w:rsidRDefault="00B31024" w:rsidP="00B31024">
                  <w:pPr>
                    <w:rPr>
                      <w:sz w:val="20"/>
                      <w:szCs w:val="20"/>
                    </w:rPr>
                  </w:pPr>
                  <w:r w:rsidRPr="00DA19EA">
                    <w:rPr>
                      <w:sz w:val="20"/>
                      <w:szCs w:val="20"/>
                    </w:rPr>
                    <w:t>Voltaje máximo de carga</w:t>
                  </w:r>
                </w:p>
              </w:tc>
              <w:tc>
                <w:tcPr>
                  <w:tcW w:w="5055" w:type="dxa"/>
                  <w:hideMark/>
                </w:tcPr>
                <w:p w14:paraId="1F44F3A3" w14:textId="77777777" w:rsidR="00B31024" w:rsidRPr="00DA19EA" w:rsidRDefault="00B31024" w:rsidP="00B31024">
                  <w:pPr>
                    <w:rPr>
                      <w:sz w:val="20"/>
                      <w:szCs w:val="20"/>
                    </w:rPr>
                  </w:pPr>
                  <w:r w:rsidRPr="00B31024">
                    <w:rPr>
                      <w:sz w:val="20"/>
                      <w:szCs w:val="20"/>
                    </w:rPr>
                    <w:t>17,0 V</w:t>
                  </w:r>
                  <w:r>
                    <w:rPr>
                      <w:sz w:val="20"/>
                      <w:szCs w:val="20"/>
                    </w:rPr>
                    <w:t xml:space="preserve"> o </w:t>
                  </w: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1E1C17D4" w14:textId="77777777" w:rsidTr="008C28BB">
              <w:trPr>
                <w:trHeight w:val="277"/>
              </w:trPr>
              <w:tc>
                <w:tcPr>
                  <w:tcW w:w="2169" w:type="dxa"/>
                  <w:hideMark/>
                </w:tcPr>
                <w:p w14:paraId="3BCE2465" w14:textId="77777777" w:rsidR="00B31024" w:rsidRPr="00DA19EA" w:rsidRDefault="00B31024" w:rsidP="00B31024">
                  <w:pPr>
                    <w:rPr>
                      <w:sz w:val="20"/>
                      <w:szCs w:val="20"/>
                    </w:rPr>
                  </w:pPr>
                  <w:r w:rsidRPr="00DA19EA">
                    <w:rPr>
                      <w:sz w:val="20"/>
                      <w:szCs w:val="20"/>
                    </w:rPr>
                    <w:t>Tipo de célula</w:t>
                  </w:r>
                </w:p>
              </w:tc>
              <w:tc>
                <w:tcPr>
                  <w:tcW w:w="5055" w:type="dxa"/>
                  <w:hideMark/>
                </w:tcPr>
                <w:p w14:paraId="6E57170C" w14:textId="77777777" w:rsidR="00B31024" w:rsidRPr="00DA19EA" w:rsidRDefault="00B31024" w:rsidP="00B31024">
                  <w:pPr>
                    <w:rPr>
                      <w:sz w:val="20"/>
                      <w:szCs w:val="20"/>
                    </w:rPr>
                  </w:pPr>
                  <w:r w:rsidRPr="00DA19EA">
                    <w:rPr>
                      <w:sz w:val="20"/>
                      <w:szCs w:val="20"/>
                    </w:rPr>
                    <w:t>Li-ion 4S</w:t>
                  </w:r>
                </w:p>
              </w:tc>
            </w:tr>
            <w:tr w:rsidR="00B31024" w:rsidRPr="00DA19EA" w14:paraId="00FF20BA" w14:textId="77777777" w:rsidTr="008C28BB">
              <w:trPr>
                <w:trHeight w:val="264"/>
              </w:trPr>
              <w:tc>
                <w:tcPr>
                  <w:tcW w:w="2169" w:type="dxa"/>
                  <w:hideMark/>
                </w:tcPr>
                <w:p w14:paraId="36CAEC38" w14:textId="77777777" w:rsidR="00B31024" w:rsidRPr="00DA19EA" w:rsidRDefault="00B31024" w:rsidP="00B31024">
                  <w:pPr>
                    <w:rPr>
                      <w:sz w:val="20"/>
                      <w:szCs w:val="20"/>
                    </w:rPr>
                  </w:pPr>
                  <w:r w:rsidRPr="00DA19EA">
                    <w:rPr>
                      <w:sz w:val="20"/>
                      <w:szCs w:val="20"/>
                    </w:rPr>
                    <w:t>Energía</w:t>
                  </w:r>
                </w:p>
              </w:tc>
              <w:tc>
                <w:tcPr>
                  <w:tcW w:w="5055" w:type="dxa"/>
                  <w:hideMark/>
                </w:tcPr>
                <w:p w14:paraId="21D4EFC5"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1BE8933F" w14:textId="77777777" w:rsidTr="008C28BB">
              <w:trPr>
                <w:trHeight w:val="264"/>
              </w:trPr>
              <w:tc>
                <w:tcPr>
                  <w:tcW w:w="2169" w:type="dxa"/>
                  <w:hideMark/>
                </w:tcPr>
                <w:p w14:paraId="56972FF9" w14:textId="77777777" w:rsidR="00B31024" w:rsidRPr="00DA19EA" w:rsidRDefault="00B31024" w:rsidP="00B31024">
                  <w:pPr>
                    <w:rPr>
                      <w:sz w:val="20"/>
                      <w:szCs w:val="20"/>
                    </w:rPr>
                  </w:pPr>
                  <w:r w:rsidRPr="00DA19EA">
                    <w:rPr>
                      <w:sz w:val="20"/>
                      <w:szCs w:val="20"/>
                    </w:rPr>
                    <w:t>Peso</w:t>
                  </w:r>
                </w:p>
              </w:tc>
              <w:tc>
                <w:tcPr>
                  <w:tcW w:w="5055" w:type="dxa"/>
                  <w:hideMark/>
                </w:tcPr>
                <w:p w14:paraId="01184A57"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30EF7B29" w14:textId="77777777" w:rsidTr="008C28BB">
              <w:trPr>
                <w:trHeight w:val="543"/>
              </w:trPr>
              <w:tc>
                <w:tcPr>
                  <w:tcW w:w="2169" w:type="dxa"/>
                  <w:hideMark/>
                </w:tcPr>
                <w:p w14:paraId="44658EBC" w14:textId="77777777" w:rsidR="00B31024" w:rsidRPr="00DA19EA" w:rsidRDefault="00B31024" w:rsidP="00B31024">
                  <w:pPr>
                    <w:rPr>
                      <w:sz w:val="20"/>
                      <w:szCs w:val="20"/>
                    </w:rPr>
                  </w:pPr>
                  <w:r w:rsidRPr="00DA19EA">
                    <w:rPr>
                      <w:sz w:val="20"/>
                      <w:szCs w:val="20"/>
                    </w:rPr>
                    <w:t>Temperatura de recarga</w:t>
                  </w:r>
                </w:p>
              </w:tc>
              <w:tc>
                <w:tcPr>
                  <w:tcW w:w="5055" w:type="dxa"/>
                  <w:hideMark/>
                </w:tcPr>
                <w:p w14:paraId="0721A625" w14:textId="77777777" w:rsidR="00B31024" w:rsidRPr="00DA19EA" w:rsidRDefault="00B31024" w:rsidP="00B31024">
                  <w:pPr>
                    <w:rPr>
                      <w:sz w:val="20"/>
                      <w:szCs w:val="20"/>
                    </w:rPr>
                  </w:pPr>
                  <w:r w:rsidRPr="00DA19EA">
                    <w:rPr>
                      <w:sz w:val="20"/>
                      <w:szCs w:val="20"/>
                    </w:rPr>
                    <w:t>De 5 °C a 40 °C (de 41 °F a 104 °F)</w:t>
                  </w:r>
                </w:p>
              </w:tc>
            </w:tr>
            <w:tr w:rsidR="00B31024" w:rsidRPr="00DA19EA" w14:paraId="0CFD5423" w14:textId="77777777" w:rsidTr="008C28BB">
              <w:trPr>
                <w:trHeight w:val="264"/>
              </w:trPr>
              <w:tc>
                <w:tcPr>
                  <w:tcW w:w="2169" w:type="dxa"/>
                  <w:hideMark/>
                </w:tcPr>
                <w:p w14:paraId="6E54A3B1" w14:textId="77777777" w:rsidR="00B31024" w:rsidRPr="00DA19EA" w:rsidRDefault="00B31024" w:rsidP="00B31024">
                  <w:pPr>
                    <w:rPr>
                      <w:sz w:val="20"/>
                      <w:szCs w:val="20"/>
                    </w:rPr>
                  </w:pPr>
                  <w:r w:rsidRPr="00DA19EA">
                    <w:rPr>
                      <w:sz w:val="20"/>
                      <w:szCs w:val="20"/>
                    </w:rPr>
                    <w:t>Tasa de descarga</w:t>
                  </w:r>
                </w:p>
              </w:tc>
              <w:tc>
                <w:tcPr>
                  <w:tcW w:w="5055" w:type="dxa"/>
                  <w:hideMark/>
                </w:tcPr>
                <w:p w14:paraId="4018A84C"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1D97D6AA" w14:textId="77777777" w:rsidTr="008C28BB">
              <w:trPr>
                <w:trHeight w:val="543"/>
              </w:trPr>
              <w:tc>
                <w:tcPr>
                  <w:tcW w:w="2169" w:type="dxa"/>
                  <w:hideMark/>
                </w:tcPr>
                <w:p w14:paraId="6D918519" w14:textId="77777777" w:rsidR="00B31024" w:rsidRPr="00DA19EA" w:rsidRDefault="00B31024" w:rsidP="00B31024">
                  <w:pPr>
                    <w:rPr>
                      <w:sz w:val="20"/>
                      <w:szCs w:val="20"/>
                    </w:rPr>
                  </w:pPr>
                  <w:r w:rsidRPr="00DA19EA">
                    <w:rPr>
                      <w:sz w:val="20"/>
                      <w:szCs w:val="20"/>
                    </w:rPr>
                    <w:t>Potencia de carga máxima</w:t>
                  </w:r>
                </w:p>
              </w:tc>
              <w:tc>
                <w:tcPr>
                  <w:tcW w:w="5055" w:type="dxa"/>
                  <w:hideMark/>
                </w:tcPr>
                <w:p w14:paraId="02AC0DBE"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345D2740" w14:textId="77777777" w:rsidTr="008C28BB">
              <w:trPr>
                <w:trHeight w:val="264"/>
              </w:trPr>
              <w:tc>
                <w:tcPr>
                  <w:tcW w:w="2169" w:type="dxa"/>
                  <w:hideMark/>
                </w:tcPr>
                <w:p w14:paraId="65130AC7" w14:textId="77777777" w:rsidR="00B31024" w:rsidRPr="00DA19EA" w:rsidRDefault="00B31024" w:rsidP="00B31024">
                  <w:pPr>
                    <w:rPr>
                      <w:sz w:val="20"/>
                      <w:szCs w:val="20"/>
                    </w:rPr>
                  </w:pPr>
                  <w:r w:rsidRPr="00DA19EA">
                    <w:rPr>
                      <w:sz w:val="20"/>
                      <w:szCs w:val="20"/>
                    </w:rPr>
                    <w:t>Recuento cíclico</w:t>
                  </w:r>
                </w:p>
              </w:tc>
              <w:tc>
                <w:tcPr>
                  <w:tcW w:w="5055" w:type="dxa"/>
                  <w:hideMark/>
                </w:tcPr>
                <w:p w14:paraId="26916F07" w14:textId="77777777" w:rsidR="00B31024" w:rsidRPr="00DA19EA" w:rsidRDefault="00B31024" w:rsidP="00B31024">
                  <w:pPr>
                    <w:rPr>
                      <w:sz w:val="20"/>
                      <w:szCs w:val="20"/>
                    </w:rPr>
                  </w:pPr>
                  <w:r w:rsidRPr="00DA19EA">
                    <w:rPr>
                      <w:sz w:val="20"/>
                      <w:szCs w:val="20"/>
                    </w:rPr>
                    <w:t>200 o mejor</w:t>
                  </w:r>
                </w:p>
              </w:tc>
            </w:tr>
            <w:tr w:rsidR="007F51D5" w:rsidRPr="00DA19EA" w14:paraId="4D049F77" w14:textId="77777777" w:rsidTr="008C28BB">
              <w:trPr>
                <w:trHeight w:val="264"/>
              </w:trPr>
              <w:tc>
                <w:tcPr>
                  <w:tcW w:w="2169" w:type="dxa"/>
                </w:tcPr>
                <w:p w14:paraId="0CF7DD82" w14:textId="18FED3C8" w:rsidR="007F51D5" w:rsidRPr="00DA19EA" w:rsidRDefault="007F51D5" w:rsidP="00B31024">
                  <w:pPr>
                    <w:rPr>
                      <w:sz w:val="20"/>
                      <w:szCs w:val="20"/>
                    </w:rPr>
                  </w:pPr>
                  <w:r>
                    <w:rPr>
                      <w:sz w:val="20"/>
                      <w:szCs w:val="20"/>
                    </w:rPr>
                    <w:t xml:space="preserve">Garantía </w:t>
                  </w:r>
                </w:p>
              </w:tc>
              <w:tc>
                <w:tcPr>
                  <w:tcW w:w="5055" w:type="dxa"/>
                </w:tcPr>
                <w:p w14:paraId="1BF97B87" w14:textId="45298504" w:rsidR="007F51D5" w:rsidRPr="00DA19EA" w:rsidRDefault="007F51D5" w:rsidP="00B31024">
                  <w:pPr>
                    <w:rPr>
                      <w:sz w:val="20"/>
                      <w:szCs w:val="20"/>
                    </w:rPr>
                  </w:pPr>
                  <w:r>
                    <w:rPr>
                      <w:sz w:val="20"/>
                      <w:szCs w:val="20"/>
                    </w:rPr>
                    <w:t xml:space="preserve">Garantía de 1 año </w:t>
                  </w:r>
                </w:p>
              </w:tc>
            </w:tr>
          </w:tbl>
          <w:p w14:paraId="0DF263BF" w14:textId="77777777" w:rsidR="001B7875" w:rsidRPr="00DA19EA" w:rsidRDefault="001B7875" w:rsidP="004F7FE6">
            <w:pPr>
              <w:tabs>
                <w:tab w:val="left" w:pos="426"/>
                <w:tab w:val="left" w:pos="1701"/>
              </w:tabs>
              <w:ind w:right="142"/>
              <w:jc w:val="both"/>
              <w:rPr>
                <w:rFonts w:ascii="Arial" w:hAnsi="Arial" w:cs="Arial"/>
                <w:kern w:val="28"/>
                <w:sz w:val="20"/>
                <w:szCs w:val="20"/>
                <w:lang w:val="es-ES"/>
              </w:rPr>
            </w:pPr>
          </w:p>
          <w:p w14:paraId="15D21B61" w14:textId="15007CA3" w:rsidR="00AA06B6" w:rsidRPr="00DA19EA" w:rsidRDefault="00AA06B6" w:rsidP="004F7FE6">
            <w:pPr>
              <w:tabs>
                <w:tab w:val="left" w:pos="426"/>
                <w:tab w:val="left" w:pos="1701"/>
              </w:tabs>
              <w:ind w:right="142"/>
              <w:jc w:val="both"/>
              <w:rPr>
                <w:rFonts w:ascii="Arial" w:hAnsi="Arial" w:cs="Arial"/>
                <w:kern w:val="28"/>
                <w:sz w:val="20"/>
                <w:szCs w:val="20"/>
                <w:lang w:val="es-ES"/>
              </w:rPr>
            </w:pPr>
          </w:p>
        </w:tc>
        <w:tc>
          <w:tcPr>
            <w:tcW w:w="992" w:type="dxa"/>
          </w:tcPr>
          <w:p w14:paraId="57060BC8" w14:textId="77777777" w:rsidR="00A067D7" w:rsidRPr="00DA19EA" w:rsidRDefault="00A067D7" w:rsidP="00EB0E95">
            <w:pPr>
              <w:tabs>
                <w:tab w:val="left" w:pos="426"/>
                <w:tab w:val="left" w:pos="1701"/>
              </w:tabs>
              <w:jc w:val="both"/>
              <w:rPr>
                <w:rFonts w:ascii="Arial" w:hAnsi="Arial" w:cs="Arial"/>
                <w:kern w:val="28"/>
                <w:sz w:val="20"/>
                <w:szCs w:val="20"/>
                <w:lang w:val="es-MX"/>
              </w:rPr>
            </w:pPr>
          </w:p>
          <w:p w14:paraId="387120FF" w14:textId="5349F342" w:rsidR="000B53B9" w:rsidRPr="00DA19EA" w:rsidRDefault="00A067D7" w:rsidP="00A067D7">
            <w:pPr>
              <w:tabs>
                <w:tab w:val="left" w:pos="426"/>
                <w:tab w:val="left" w:pos="1701"/>
              </w:tabs>
              <w:jc w:val="center"/>
              <w:rPr>
                <w:rFonts w:ascii="Arial" w:hAnsi="Arial" w:cs="Arial"/>
                <w:kern w:val="28"/>
                <w:sz w:val="20"/>
                <w:szCs w:val="20"/>
                <w:lang w:val="es-MX"/>
              </w:rPr>
            </w:pPr>
            <w:r w:rsidRPr="00DA19EA">
              <w:rPr>
                <w:rFonts w:ascii="Arial" w:hAnsi="Arial" w:cs="Arial"/>
                <w:kern w:val="28"/>
                <w:sz w:val="20"/>
                <w:szCs w:val="20"/>
                <w:lang w:val="es-MX"/>
              </w:rPr>
              <w:t>U</w:t>
            </w:r>
            <w:r w:rsidR="008C2DF1" w:rsidRPr="00DA19EA">
              <w:rPr>
                <w:rFonts w:ascii="Arial" w:hAnsi="Arial" w:cs="Arial"/>
                <w:kern w:val="28"/>
                <w:sz w:val="20"/>
                <w:szCs w:val="20"/>
                <w:lang w:val="es-MX"/>
              </w:rPr>
              <w:t>nidad</w:t>
            </w:r>
          </w:p>
        </w:tc>
        <w:tc>
          <w:tcPr>
            <w:tcW w:w="1154" w:type="dxa"/>
          </w:tcPr>
          <w:p w14:paraId="57A019CD" w14:textId="77777777" w:rsidR="00A067D7" w:rsidRPr="00DA19EA" w:rsidRDefault="00A067D7" w:rsidP="00EB0E95">
            <w:pPr>
              <w:tabs>
                <w:tab w:val="left" w:pos="426"/>
                <w:tab w:val="left" w:pos="1701"/>
              </w:tabs>
              <w:jc w:val="center"/>
              <w:rPr>
                <w:rFonts w:ascii="Arial" w:hAnsi="Arial" w:cs="Arial"/>
                <w:kern w:val="28"/>
                <w:sz w:val="20"/>
                <w:szCs w:val="20"/>
                <w:lang w:val="es-MX"/>
              </w:rPr>
            </w:pPr>
          </w:p>
          <w:p w14:paraId="670B986C" w14:textId="1DFEEB93" w:rsidR="000B53B9" w:rsidRPr="00DA19EA" w:rsidRDefault="008C2DF1" w:rsidP="00EB0E95">
            <w:pPr>
              <w:tabs>
                <w:tab w:val="left" w:pos="426"/>
                <w:tab w:val="left" w:pos="1701"/>
              </w:tabs>
              <w:jc w:val="center"/>
              <w:rPr>
                <w:rFonts w:ascii="Arial" w:hAnsi="Arial" w:cs="Arial"/>
                <w:kern w:val="28"/>
                <w:sz w:val="20"/>
                <w:szCs w:val="20"/>
                <w:lang w:val="es-MX"/>
              </w:rPr>
            </w:pPr>
            <w:r w:rsidRPr="00DA19EA">
              <w:rPr>
                <w:rFonts w:ascii="Arial" w:hAnsi="Arial" w:cs="Arial"/>
                <w:kern w:val="28"/>
                <w:sz w:val="20"/>
                <w:szCs w:val="20"/>
                <w:lang w:val="es-MX"/>
              </w:rPr>
              <w:t>5</w:t>
            </w:r>
          </w:p>
        </w:tc>
      </w:tr>
      <w:tr w:rsidR="005F153F" w:rsidRPr="00DA19EA" w14:paraId="75CDD2F1" w14:textId="77777777" w:rsidTr="0050218B">
        <w:tc>
          <w:tcPr>
            <w:tcW w:w="567" w:type="dxa"/>
          </w:tcPr>
          <w:p w14:paraId="7BEC636A" w14:textId="77777777" w:rsidR="005F153F" w:rsidRPr="00DA19EA" w:rsidRDefault="005F153F" w:rsidP="00FA7462">
            <w:pPr>
              <w:tabs>
                <w:tab w:val="left" w:pos="851"/>
              </w:tabs>
              <w:spacing w:before="240" w:after="240"/>
              <w:ind w:right="-108"/>
              <w:contextualSpacing/>
              <w:jc w:val="center"/>
              <w:rPr>
                <w:rFonts w:ascii="Arial" w:hAnsi="Arial" w:cs="Arial"/>
                <w:b/>
                <w:sz w:val="20"/>
                <w:szCs w:val="20"/>
              </w:rPr>
            </w:pPr>
          </w:p>
          <w:p w14:paraId="36AECBA0" w14:textId="77777777" w:rsidR="005F153F" w:rsidRPr="00DA19EA" w:rsidRDefault="005F153F" w:rsidP="00FA7462">
            <w:pPr>
              <w:tabs>
                <w:tab w:val="left" w:pos="851"/>
              </w:tabs>
              <w:spacing w:before="240" w:after="240"/>
              <w:ind w:right="-108"/>
              <w:contextualSpacing/>
              <w:jc w:val="center"/>
              <w:rPr>
                <w:rFonts w:ascii="Arial" w:hAnsi="Arial" w:cs="Arial"/>
                <w:b/>
                <w:sz w:val="20"/>
                <w:szCs w:val="20"/>
              </w:rPr>
            </w:pPr>
          </w:p>
          <w:p w14:paraId="6AC6852D" w14:textId="7CA3AEFE" w:rsidR="005F153F" w:rsidRPr="00DA19EA" w:rsidRDefault="001B47F2" w:rsidP="00FA7462">
            <w:pPr>
              <w:tabs>
                <w:tab w:val="left" w:pos="851"/>
              </w:tabs>
              <w:spacing w:before="240" w:after="240"/>
              <w:ind w:right="-108"/>
              <w:contextualSpacing/>
              <w:jc w:val="center"/>
              <w:rPr>
                <w:rFonts w:ascii="Arial" w:hAnsi="Arial" w:cs="Arial"/>
                <w:b/>
                <w:sz w:val="20"/>
                <w:szCs w:val="20"/>
              </w:rPr>
            </w:pPr>
            <w:r w:rsidRPr="00DA19EA">
              <w:rPr>
                <w:rFonts w:ascii="Arial" w:hAnsi="Arial" w:cs="Arial"/>
                <w:b/>
                <w:sz w:val="20"/>
                <w:szCs w:val="20"/>
              </w:rPr>
              <w:t>3</w:t>
            </w:r>
          </w:p>
        </w:tc>
        <w:tc>
          <w:tcPr>
            <w:tcW w:w="7513" w:type="dxa"/>
          </w:tcPr>
          <w:p w14:paraId="5CEFF732" w14:textId="77777777" w:rsidR="005F153F" w:rsidRPr="00DA19EA" w:rsidRDefault="005F153F" w:rsidP="00FA7462">
            <w:pPr>
              <w:tabs>
                <w:tab w:val="left" w:pos="426"/>
                <w:tab w:val="left" w:pos="1701"/>
              </w:tabs>
              <w:ind w:left="141" w:right="142"/>
              <w:jc w:val="both"/>
              <w:rPr>
                <w:rFonts w:ascii="Arial" w:hAnsi="Arial" w:cs="Arial"/>
                <w:kern w:val="28"/>
                <w:sz w:val="20"/>
                <w:szCs w:val="20"/>
                <w:lang w:val="es-ES"/>
              </w:rPr>
            </w:pPr>
          </w:p>
          <w:p w14:paraId="7CEB3012" w14:textId="77777777" w:rsidR="005F153F" w:rsidRPr="00DA19EA" w:rsidRDefault="005F153F" w:rsidP="00FA7462">
            <w:pPr>
              <w:tabs>
                <w:tab w:val="left" w:pos="426"/>
                <w:tab w:val="left" w:pos="1701"/>
              </w:tabs>
              <w:ind w:left="141" w:right="142"/>
              <w:jc w:val="both"/>
              <w:rPr>
                <w:rFonts w:ascii="Arial" w:hAnsi="Arial" w:cs="Arial"/>
                <w:b/>
                <w:bCs/>
                <w:kern w:val="28"/>
                <w:sz w:val="20"/>
                <w:szCs w:val="20"/>
                <w:u w:val="single"/>
                <w:lang w:val="es-ES"/>
              </w:rPr>
            </w:pPr>
            <w:r w:rsidRPr="00DA19EA">
              <w:rPr>
                <w:rFonts w:ascii="Arial" w:hAnsi="Arial" w:cs="Arial"/>
                <w:b/>
                <w:bCs/>
                <w:kern w:val="28"/>
                <w:sz w:val="20"/>
                <w:szCs w:val="20"/>
                <w:u w:val="single"/>
                <w:lang w:val="es-ES"/>
              </w:rPr>
              <w:t>Equipo GNSS base receptora</w:t>
            </w:r>
          </w:p>
          <w:p w14:paraId="5B6E18C2" w14:textId="77777777" w:rsidR="00373C4F" w:rsidRPr="00DA19EA" w:rsidRDefault="00373C4F" w:rsidP="00FA7462">
            <w:pPr>
              <w:tabs>
                <w:tab w:val="left" w:pos="426"/>
                <w:tab w:val="left" w:pos="1701"/>
              </w:tabs>
              <w:ind w:left="141" w:right="142"/>
              <w:jc w:val="both"/>
              <w:rPr>
                <w:rFonts w:ascii="Arial" w:hAnsi="Arial" w:cs="Arial"/>
                <w:b/>
                <w:bCs/>
                <w:kern w:val="28"/>
                <w:sz w:val="20"/>
                <w:szCs w:val="20"/>
                <w:u w:val="single"/>
                <w:lang w:val="es-ES"/>
              </w:rPr>
            </w:pPr>
          </w:p>
          <w:p w14:paraId="5424560C" w14:textId="192BAD62" w:rsidR="004F7723" w:rsidRPr="00DA19EA" w:rsidRDefault="005F153F" w:rsidP="00846E61">
            <w:pPr>
              <w:tabs>
                <w:tab w:val="left" w:pos="426"/>
                <w:tab w:val="left" w:pos="1701"/>
              </w:tabs>
              <w:ind w:left="141" w:right="142"/>
              <w:jc w:val="both"/>
              <w:rPr>
                <w:rFonts w:ascii="Arial" w:hAnsi="Arial" w:cs="Arial"/>
                <w:kern w:val="28"/>
                <w:sz w:val="20"/>
                <w:szCs w:val="20"/>
                <w:lang w:val="es-ES"/>
              </w:rPr>
            </w:pPr>
            <w:r w:rsidRPr="00DA19EA">
              <w:rPr>
                <w:rFonts w:ascii="Arial" w:hAnsi="Arial" w:cs="Arial"/>
                <w:kern w:val="28"/>
                <w:sz w:val="20"/>
                <w:szCs w:val="20"/>
                <w:lang w:val="es-ES"/>
              </w:rPr>
              <w:t>Compatible con</w:t>
            </w:r>
            <w:r w:rsidR="004F7FE6" w:rsidRPr="00DA19EA">
              <w:rPr>
                <w:rFonts w:ascii="Arial" w:hAnsi="Arial" w:cs="Arial"/>
                <w:kern w:val="28"/>
                <w:sz w:val="20"/>
                <w:szCs w:val="20"/>
                <w:lang w:val="es-ES"/>
              </w:rPr>
              <w:t xml:space="preserve"> los</w:t>
            </w:r>
            <w:r w:rsidRPr="00DA19EA">
              <w:rPr>
                <w:rFonts w:ascii="Arial" w:hAnsi="Arial" w:cs="Arial"/>
                <w:kern w:val="28"/>
                <w:sz w:val="20"/>
                <w:szCs w:val="20"/>
                <w:lang w:val="es-ES"/>
              </w:rPr>
              <w:t xml:space="preserve"> drones</w:t>
            </w:r>
            <w:r w:rsidR="004F7FE6" w:rsidRPr="00DA19EA">
              <w:rPr>
                <w:rFonts w:ascii="Arial" w:hAnsi="Arial" w:cs="Arial"/>
                <w:kern w:val="28"/>
                <w:sz w:val="20"/>
                <w:szCs w:val="20"/>
                <w:lang w:val="es-ES"/>
              </w:rPr>
              <w:t xml:space="preserve"> DJI </w:t>
            </w:r>
            <w:r w:rsidR="00B31024">
              <w:rPr>
                <w:rFonts w:ascii="Arial" w:hAnsi="Arial" w:cs="Arial"/>
                <w:kern w:val="28"/>
                <w:sz w:val="20"/>
                <w:szCs w:val="20"/>
                <w:lang w:val="es-ES"/>
              </w:rPr>
              <w:t xml:space="preserve">serie </w:t>
            </w:r>
            <w:r w:rsidR="004F7FE6" w:rsidRPr="00DA19EA">
              <w:rPr>
                <w:rFonts w:ascii="Arial" w:hAnsi="Arial" w:cs="Arial"/>
                <w:kern w:val="28"/>
                <w:sz w:val="20"/>
                <w:szCs w:val="20"/>
                <w:lang w:val="es-ES"/>
              </w:rPr>
              <w:t xml:space="preserve">Matrice 4E con los que cuenta la Entidad, los drones ofertados en el </w:t>
            </w:r>
            <w:proofErr w:type="spellStart"/>
            <w:r w:rsidR="004F7FE6" w:rsidRPr="00DA19EA">
              <w:rPr>
                <w:rFonts w:ascii="Arial" w:hAnsi="Arial" w:cs="Arial"/>
                <w:kern w:val="28"/>
                <w:sz w:val="20"/>
                <w:szCs w:val="20"/>
                <w:lang w:val="es-ES"/>
              </w:rPr>
              <w:t>item</w:t>
            </w:r>
            <w:proofErr w:type="spellEnd"/>
            <w:r w:rsidR="004F7FE6" w:rsidRPr="00DA19EA">
              <w:rPr>
                <w:rFonts w:ascii="Arial" w:hAnsi="Arial" w:cs="Arial"/>
                <w:kern w:val="28"/>
                <w:sz w:val="20"/>
                <w:szCs w:val="20"/>
                <w:lang w:val="es-ES"/>
              </w:rPr>
              <w:t xml:space="preserve"> 1 </w:t>
            </w:r>
            <w:r w:rsidRPr="00DA19EA">
              <w:rPr>
                <w:rFonts w:ascii="Arial" w:hAnsi="Arial" w:cs="Arial"/>
                <w:kern w:val="28"/>
                <w:sz w:val="20"/>
                <w:szCs w:val="20"/>
                <w:lang w:val="es-ES"/>
              </w:rPr>
              <w:t>y otros</w:t>
            </w:r>
            <w:r w:rsidR="004F7FE6" w:rsidRPr="00DA19EA">
              <w:rPr>
                <w:rFonts w:ascii="Arial" w:hAnsi="Arial" w:cs="Arial"/>
                <w:kern w:val="28"/>
                <w:sz w:val="20"/>
                <w:szCs w:val="20"/>
                <w:lang w:val="es-ES"/>
              </w:rPr>
              <w:t xml:space="preserve"> drones.</w:t>
            </w:r>
          </w:p>
          <w:p w14:paraId="0B90015C" w14:textId="77777777" w:rsidR="00507F3D" w:rsidRPr="00DA19EA" w:rsidRDefault="00507F3D" w:rsidP="00FA7462">
            <w:pPr>
              <w:tabs>
                <w:tab w:val="left" w:pos="426"/>
                <w:tab w:val="left" w:pos="1701"/>
              </w:tabs>
              <w:ind w:left="141" w:right="142"/>
              <w:jc w:val="both"/>
              <w:rPr>
                <w:rFonts w:ascii="Arial" w:hAnsi="Arial" w:cs="Arial"/>
                <w:kern w:val="28"/>
                <w:sz w:val="20"/>
                <w:szCs w:val="20"/>
              </w:rPr>
            </w:pPr>
          </w:p>
          <w:tbl>
            <w:tblPr>
              <w:tblStyle w:val="Tablaconcuadrcula12"/>
              <w:tblW w:w="0" w:type="auto"/>
              <w:tblInd w:w="124" w:type="dxa"/>
              <w:tblLook w:val="04A0" w:firstRow="1" w:lastRow="0" w:firstColumn="1" w:lastColumn="0" w:noHBand="0" w:noVBand="1"/>
            </w:tblPr>
            <w:tblGrid>
              <w:gridCol w:w="2198"/>
              <w:gridCol w:w="5027"/>
            </w:tblGrid>
            <w:tr w:rsidR="00507F3D" w:rsidRPr="00DA19EA" w14:paraId="0A80A7C6" w14:textId="77777777" w:rsidTr="004F7FE6">
              <w:trPr>
                <w:trHeight w:val="282"/>
              </w:trPr>
              <w:tc>
                <w:tcPr>
                  <w:tcW w:w="2198" w:type="dxa"/>
                  <w:hideMark/>
                </w:tcPr>
                <w:p w14:paraId="6748702F" w14:textId="77777777" w:rsidR="00507F3D" w:rsidRPr="00DA19EA" w:rsidRDefault="00507F3D" w:rsidP="00507F3D">
                  <w:pPr>
                    <w:jc w:val="center"/>
                    <w:rPr>
                      <w:b/>
                      <w:bCs/>
                      <w:sz w:val="20"/>
                      <w:szCs w:val="20"/>
                    </w:rPr>
                  </w:pPr>
                  <w:r w:rsidRPr="00DA19EA">
                    <w:rPr>
                      <w:b/>
                      <w:bCs/>
                      <w:sz w:val="20"/>
                      <w:szCs w:val="20"/>
                    </w:rPr>
                    <w:t>Especificación</w:t>
                  </w:r>
                </w:p>
              </w:tc>
              <w:tc>
                <w:tcPr>
                  <w:tcW w:w="5027" w:type="dxa"/>
                  <w:hideMark/>
                </w:tcPr>
                <w:p w14:paraId="6104A6D2" w14:textId="77777777" w:rsidR="00507F3D" w:rsidRPr="00DA19EA" w:rsidRDefault="00507F3D" w:rsidP="00507F3D">
                  <w:pPr>
                    <w:jc w:val="center"/>
                    <w:rPr>
                      <w:b/>
                      <w:bCs/>
                      <w:sz w:val="20"/>
                      <w:szCs w:val="20"/>
                    </w:rPr>
                  </w:pPr>
                  <w:r w:rsidRPr="00DA19EA">
                    <w:rPr>
                      <w:b/>
                      <w:bCs/>
                      <w:sz w:val="20"/>
                      <w:szCs w:val="20"/>
                    </w:rPr>
                    <w:t>Valor</w:t>
                  </w:r>
                </w:p>
              </w:tc>
            </w:tr>
            <w:tr w:rsidR="00507F3D" w:rsidRPr="00DA19EA" w14:paraId="5F6518ED" w14:textId="77777777" w:rsidTr="004F7FE6">
              <w:trPr>
                <w:trHeight w:val="298"/>
              </w:trPr>
              <w:tc>
                <w:tcPr>
                  <w:tcW w:w="2198" w:type="dxa"/>
                  <w:hideMark/>
                </w:tcPr>
                <w:p w14:paraId="04B11679" w14:textId="77777777" w:rsidR="00507F3D" w:rsidRPr="00DA19EA" w:rsidRDefault="00507F3D" w:rsidP="00507F3D">
                  <w:pPr>
                    <w:rPr>
                      <w:sz w:val="20"/>
                      <w:szCs w:val="20"/>
                    </w:rPr>
                  </w:pPr>
                  <w:r w:rsidRPr="00DA19EA">
                    <w:rPr>
                      <w:sz w:val="20"/>
                      <w:szCs w:val="20"/>
                    </w:rPr>
                    <w:lastRenderedPageBreak/>
                    <w:t>Canales</w:t>
                  </w:r>
                </w:p>
              </w:tc>
              <w:tc>
                <w:tcPr>
                  <w:tcW w:w="5027" w:type="dxa"/>
                  <w:hideMark/>
                </w:tcPr>
                <w:p w14:paraId="18B7D4A2" w14:textId="4850CC23" w:rsidR="00507F3D" w:rsidRPr="00DA19EA" w:rsidRDefault="00480CA6" w:rsidP="00507F3D">
                  <w:pPr>
                    <w:rPr>
                      <w:sz w:val="20"/>
                      <w:szCs w:val="20"/>
                    </w:rPr>
                  </w:pPr>
                  <w:r w:rsidRPr="00DA19EA">
                    <w:rPr>
                      <w:sz w:val="20"/>
                      <w:szCs w:val="20"/>
                    </w:rPr>
                    <w:t xml:space="preserve">Entre 1500 a </w:t>
                  </w:r>
                  <w:r w:rsidR="00507F3D" w:rsidRPr="00DA19EA">
                    <w:rPr>
                      <w:sz w:val="20"/>
                      <w:szCs w:val="20"/>
                    </w:rPr>
                    <w:t>1</w:t>
                  </w:r>
                  <w:r w:rsidRPr="00DA19EA">
                    <w:rPr>
                      <w:sz w:val="20"/>
                      <w:szCs w:val="20"/>
                    </w:rPr>
                    <w:t>600</w:t>
                  </w:r>
                  <w:r w:rsidR="00507F3D" w:rsidRPr="00DA19EA">
                    <w:rPr>
                      <w:sz w:val="20"/>
                      <w:szCs w:val="20"/>
                    </w:rPr>
                    <w:t xml:space="preserve"> canales</w:t>
                  </w:r>
                </w:p>
              </w:tc>
            </w:tr>
            <w:tr w:rsidR="00507F3D" w:rsidRPr="00DA19EA" w14:paraId="3BE70B39" w14:textId="77777777" w:rsidTr="004F7FE6">
              <w:trPr>
                <w:trHeight w:val="580"/>
              </w:trPr>
              <w:tc>
                <w:tcPr>
                  <w:tcW w:w="2198" w:type="dxa"/>
                  <w:hideMark/>
                </w:tcPr>
                <w:p w14:paraId="447A2047" w14:textId="77777777" w:rsidR="00507F3D" w:rsidRPr="00DA19EA" w:rsidRDefault="00507F3D" w:rsidP="00507F3D">
                  <w:pPr>
                    <w:rPr>
                      <w:sz w:val="20"/>
                      <w:szCs w:val="20"/>
                    </w:rPr>
                  </w:pPr>
                  <w:r w:rsidRPr="00DA19EA">
                    <w:rPr>
                      <w:sz w:val="20"/>
                      <w:szCs w:val="20"/>
                    </w:rPr>
                    <w:t>Constelaciones GNSS compatibles</w:t>
                  </w:r>
                </w:p>
              </w:tc>
              <w:tc>
                <w:tcPr>
                  <w:tcW w:w="5027" w:type="dxa"/>
                  <w:hideMark/>
                </w:tcPr>
                <w:p w14:paraId="1C351804" w14:textId="77777777" w:rsidR="00507F3D" w:rsidRPr="00DA19EA" w:rsidRDefault="00507F3D" w:rsidP="00507F3D">
                  <w:pPr>
                    <w:rPr>
                      <w:sz w:val="20"/>
                      <w:szCs w:val="20"/>
                    </w:rPr>
                  </w:pPr>
                  <w:r w:rsidRPr="00DA19EA">
                    <w:rPr>
                      <w:sz w:val="20"/>
                      <w:szCs w:val="20"/>
                    </w:rPr>
                    <w:t xml:space="preserve">GPS, GLONASS, Galileo, </w:t>
                  </w:r>
                  <w:proofErr w:type="spellStart"/>
                  <w:r w:rsidRPr="00DA19EA">
                    <w:rPr>
                      <w:sz w:val="20"/>
                      <w:szCs w:val="20"/>
                    </w:rPr>
                    <w:t>BeiDou</w:t>
                  </w:r>
                  <w:proofErr w:type="spellEnd"/>
                  <w:r w:rsidRPr="00DA19EA">
                    <w:rPr>
                      <w:sz w:val="20"/>
                      <w:szCs w:val="20"/>
                    </w:rPr>
                    <w:t>, QZSS, SBAS e IRNSS</w:t>
                  </w:r>
                </w:p>
              </w:tc>
            </w:tr>
            <w:tr w:rsidR="00507F3D" w:rsidRPr="00DA19EA" w14:paraId="4ABE9548" w14:textId="77777777" w:rsidTr="004F7FE6">
              <w:trPr>
                <w:trHeight w:val="372"/>
              </w:trPr>
              <w:tc>
                <w:tcPr>
                  <w:tcW w:w="2198" w:type="dxa"/>
                  <w:hideMark/>
                </w:tcPr>
                <w:p w14:paraId="29A66545" w14:textId="77777777" w:rsidR="00507F3D" w:rsidRPr="00DA19EA" w:rsidRDefault="00507F3D" w:rsidP="00507F3D">
                  <w:pPr>
                    <w:rPr>
                      <w:sz w:val="20"/>
                      <w:szCs w:val="20"/>
                    </w:rPr>
                  </w:pPr>
                  <w:r w:rsidRPr="00DA19EA">
                    <w:rPr>
                      <w:sz w:val="20"/>
                      <w:szCs w:val="20"/>
                    </w:rPr>
                    <w:t>Radio interna UHF</w:t>
                  </w:r>
                </w:p>
              </w:tc>
              <w:tc>
                <w:tcPr>
                  <w:tcW w:w="5027" w:type="dxa"/>
                  <w:hideMark/>
                </w:tcPr>
                <w:p w14:paraId="6F87E08E" w14:textId="5EB821A8" w:rsidR="00507F3D" w:rsidRPr="00DA19EA" w:rsidRDefault="00507F3D" w:rsidP="00507F3D">
                  <w:pPr>
                    <w:rPr>
                      <w:sz w:val="20"/>
                      <w:szCs w:val="20"/>
                    </w:rPr>
                  </w:pPr>
                  <w:r w:rsidRPr="00DA19EA">
                    <w:rPr>
                      <w:sz w:val="20"/>
                      <w:szCs w:val="20"/>
                    </w:rPr>
                    <w:t xml:space="preserve">De largo alcance, compatible con </w:t>
                  </w:r>
                  <w:r w:rsidR="004F7FE6" w:rsidRPr="00DA19EA">
                    <w:rPr>
                      <w:sz w:val="20"/>
                      <w:szCs w:val="20"/>
                    </w:rPr>
                    <w:t>otras marcas</w:t>
                  </w:r>
                </w:p>
              </w:tc>
            </w:tr>
            <w:tr w:rsidR="00C47122" w:rsidRPr="00DA19EA" w14:paraId="1C66952E" w14:textId="77777777" w:rsidTr="004F7FE6">
              <w:trPr>
                <w:trHeight w:val="372"/>
              </w:trPr>
              <w:tc>
                <w:tcPr>
                  <w:tcW w:w="2198" w:type="dxa"/>
                </w:tcPr>
                <w:p w14:paraId="77D3CBAB" w14:textId="1F5AD79D" w:rsidR="00C47122" w:rsidRPr="00DA19EA" w:rsidRDefault="00F72E1B" w:rsidP="00507F3D">
                  <w:pPr>
                    <w:rPr>
                      <w:sz w:val="20"/>
                      <w:szCs w:val="20"/>
                    </w:rPr>
                  </w:pPr>
                  <w:r w:rsidRPr="00DA19EA">
                    <w:rPr>
                      <w:sz w:val="20"/>
                      <w:szCs w:val="20"/>
                    </w:rPr>
                    <w:t xml:space="preserve">Ejecutar el levantamiento </w:t>
                  </w:r>
                  <w:proofErr w:type="spellStart"/>
                  <w:r w:rsidRPr="00DA19EA">
                    <w:rPr>
                      <w:sz w:val="20"/>
                      <w:szCs w:val="20"/>
                    </w:rPr>
                    <w:t>gnss</w:t>
                  </w:r>
                  <w:proofErr w:type="spellEnd"/>
                </w:p>
              </w:tc>
              <w:tc>
                <w:tcPr>
                  <w:tcW w:w="5027" w:type="dxa"/>
                </w:tcPr>
                <w:p w14:paraId="13512F1B" w14:textId="77777777" w:rsidR="004F2F20" w:rsidRPr="00DA19EA" w:rsidRDefault="004F2F20" w:rsidP="004F2F20">
                  <w:pPr>
                    <w:rPr>
                      <w:sz w:val="20"/>
                      <w:szCs w:val="20"/>
                    </w:rPr>
                  </w:pPr>
                  <w:r w:rsidRPr="00DA19EA">
                    <w:rPr>
                      <w:sz w:val="20"/>
                      <w:szCs w:val="20"/>
                    </w:rPr>
                    <w:t>Estática y Estática rápida</w:t>
                  </w:r>
                </w:p>
                <w:p w14:paraId="2C88DECD" w14:textId="77777777" w:rsidR="004F2F20" w:rsidRPr="00DA19EA" w:rsidRDefault="004F2F20" w:rsidP="004F2F20">
                  <w:pPr>
                    <w:rPr>
                      <w:sz w:val="20"/>
                      <w:szCs w:val="20"/>
                    </w:rPr>
                  </w:pPr>
                  <w:r w:rsidRPr="00DA19EA">
                    <w:rPr>
                      <w:sz w:val="20"/>
                      <w:szCs w:val="20"/>
                    </w:rPr>
                    <w:t>b. Cinemática en tiempo real con Señal Satelital con inicialización menor a 3 min</w:t>
                  </w:r>
                </w:p>
                <w:p w14:paraId="13396865" w14:textId="19D81699" w:rsidR="00C47122" w:rsidRPr="00DA19EA" w:rsidRDefault="004F2F20" w:rsidP="004F2F20">
                  <w:pPr>
                    <w:rPr>
                      <w:sz w:val="20"/>
                      <w:szCs w:val="20"/>
                    </w:rPr>
                  </w:pPr>
                  <w:r w:rsidRPr="00DA19EA">
                    <w:rPr>
                      <w:sz w:val="20"/>
                      <w:szCs w:val="20"/>
                    </w:rPr>
                    <w:t>c. Puntos de Navegación</w:t>
                  </w:r>
                </w:p>
              </w:tc>
            </w:tr>
            <w:tr w:rsidR="00507F3D" w:rsidRPr="003B6AD2" w14:paraId="53D8F076" w14:textId="77777777" w:rsidTr="004F7FE6">
              <w:trPr>
                <w:trHeight w:val="298"/>
              </w:trPr>
              <w:tc>
                <w:tcPr>
                  <w:tcW w:w="2198" w:type="dxa"/>
                  <w:hideMark/>
                </w:tcPr>
                <w:p w14:paraId="0C71C200" w14:textId="77777777" w:rsidR="00507F3D" w:rsidRPr="00DA19EA" w:rsidRDefault="00507F3D" w:rsidP="00507F3D">
                  <w:pPr>
                    <w:rPr>
                      <w:sz w:val="20"/>
                      <w:szCs w:val="20"/>
                    </w:rPr>
                  </w:pPr>
                  <w:r w:rsidRPr="00DA19EA">
                    <w:rPr>
                      <w:sz w:val="20"/>
                      <w:szCs w:val="20"/>
                    </w:rPr>
                    <w:t>Comunicaciones</w:t>
                  </w:r>
                </w:p>
              </w:tc>
              <w:tc>
                <w:tcPr>
                  <w:tcW w:w="5027" w:type="dxa"/>
                  <w:hideMark/>
                </w:tcPr>
                <w:p w14:paraId="032C417C" w14:textId="77777777" w:rsidR="00507F3D" w:rsidRPr="00DA19EA" w:rsidRDefault="00507F3D" w:rsidP="00507F3D">
                  <w:pPr>
                    <w:rPr>
                      <w:sz w:val="20"/>
                      <w:szCs w:val="20"/>
                      <w:lang w:val="en-US"/>
                    </w:rPr>
                  </w:pPr>
                  <w:r w:rsidRPr="00DA19EA">
                    <w:rPr>
                      <w:sz w:val="20"/>
                      <w:szCs w:val="20"/>
                      <w:lang w:val="en-US"/>
                    </w:rPr>
                    <w:t>Bluetooth, Wi</w:t>
                  </w:r>
                  <w:r w:rsidRPr="00DA19EA">
                    <w:rPr>
                      <w:sz w:val="20"/>
                      <w:szCs w:val="20"/>
                      <w:lang w:val="en-US"/>
                    </w:rPr>
                    <w:noBreakHyphen/>
                    <w:t>Fi y NFC</w:t>
                  </w:r>
                </w:p>
              </w:tc>
            </w:tr>
            <w:tr w:rsidR="00507F3D" w:rsidRPr="00DA19EA" w14:paraId="47249D1E" w14:textId="77777777" w:rsidTr="004F7FE6">
              <w:trPr>
                <w:trHeight w:val="282"/>
              </w:trPr>
              <w:tc>
                <w:tcPr>
                  <w:tcW w:w="2198" w:type="dxa"/>
                  <w:hideMark/>
                </w:tcPr>
                <w:p w14:paraId="448DC479" w14:textId="77777777" w:rsidR="00507F3D" w:rsidRPr="00DA19EA" w:rsidRDefault="00507F3D" w:rsidP="00507F3D">
                  <w:pPr>
                    <w:rPr>
                      <w:sz w:val="20"/>
                      <w:szCs w:val="20"/>
                    </w:rPr>
                  </w:pPr>
                  <w:r w:rsidRPr="00DA19EA">
                    <w:rPr>
                      <w:sz w:val="20"/>
                      <w:szCs w:val="20"/>
                    </w:rPr>
                    <w:t>Precisión estática horizontal</w:t>
                  </w:r>
                </w:p>
              </w:tc>
              <w:tc>
                <w:tcPr>
                  <w:tcW w:w="5027" w:type="dxa"/>
                  <w:hideMark/>
                </w:tcPr>
                <w:p w14:paraId="0DB72C21" w14:textId="11F74285" w:rsidR="00507F3D" w:rsidRPr="00DA19EA" w:rsidRDefault="00507F3D" w:rsidP="00507F3D">
                  <w:pPr>
                    <w:rPr>
                      <w:sz w:val="20"/>
                      <w:szCs w:val="20"/>
                    </w:rPr>
                  </w:pPr>
                  <w:r w:rsidRPr="00DA19EA">
                    <w:rPr>
                      <w:sz w:val="20"/>
                      <w:szCs w:val="20"/>
                    </w:rPr>
                    <w:t>2,5 mm + 0,5 ppm</w:t>
                  </w:r>
                  <w:r w:rsidR="004F7FE6" w:rsidRPr="00DA19EA">
                    <w:rPr>
                      <w:sz w:val="20"/>
                      <w:szCs w:val="20"/>
                    </w:rPr>
                    <w:t xml:space="preserve"> o mejor</w:t>
                  </w:r>
                </w:p>
              </w:tc>
            </w:tr>
            <w:tr w:rsidR="00507F3D" w:rsidRPr="00DA19EA" w14:paraId="41D42F2A" w14:textId="77777777" w:rsidTr="004F7FE6">
              <w:trPr>
                <w:trHeight w:val="298"/>
              </w:trPr>
              <w:tc>
                <w:tcPr>
                  <w:tcW w:w="2198" w:type="dxa"/>
                  <w:hideMark/>
                </w:tcPr>
                <w:p w14:paraId="62AC6B67" w14:textId="77777777" w:rsidR="00507F3D" w:rsidRPr="00DA19EA" w:rsidRDefault="00507F3D" w:rsidP="00507F3D">
                  <w:pPr>
                    <w:rPr>
                      <w:sz w:val="20"/>
                      <w:szCs w:val="20"/>
                    </w:rPr>
                  </w:pPr>
                  <w:r w:rsidRPr="00DA19EA">
                    <w:rPr>
                      <w:sz w:val="20"/>
                      <w:szCs w:val="20"/>
                    </w:rPr>
                    <w:t>Precisión estática vertical</w:t>
                  </w:r>
                </w:p>
              </w:tc>
              <w:tc>
                <w:tcPr>
                  <w:tcW w:w="5027" w:type="dxa"/>
                  <w:hideMark/>
                </w:tcPr>
                <w:p w14:paraId="0BA130A7" w14:textId="7D904084" w:rsidR="00507F3D" w:rsidRPr="00DA19EA" w:rsidRDefault="00507F3D" w:rsidP="00507F3D">
                  <w:pPr>
                    <w:rPr>
                      <w:sz w:val="20"/>
                      <w:szCs w:val="20"/>
                    </w:rPr>
                  </w:pPr>
                  <w:r w:rsidRPr="00DA19EA">
                    <w:rPr>
                      <w:sz w:val="20"/>
                      <w:szCs w:val="20"/>
                    </w:rPr>
                    <w:t>5 mm + 0,5 ppm</w:t>
                  </w:r>
                  <w:r w:rsidR="004F7FE6" w:rsidRPr="00DA19EA">
                    <w:rPr>
                      <w:sz w:val="20"/>
                      <w:szCs w:val="20"/>
                    </w:rPr>
                    <w:t xml:space="preserve"> o mejor</w:t>
                  </w:r>
                </w:p>
              </w:tc>
            </w:tr>
            <w:tr w:rsidR="00507F3D" w:rsidRPr="00DA19EA" w14:paraId="35B6F3E9" w14:textId="77777777" w:rsidTr="004F7FE6">
              <w:trPr>
                <w:trHeight w:val="282"/>
              </w:trPr>
              <w:tc>
                <w:tcPr>
                  <w:tcW w:w="2198" w:type="dxa"/>
                  <w:hideMark/>
                </w:tcPr>
                <w:p w14:paraId="04223674" w14:textId="77777777" w:rsidR="00507F3D" w:rsidRPr="00DA19EA" w:rsidRDefault="00507F3D" w:rsidP="00507F3D">
                  <w:pPr>
                    <w:rPr>
                      <w:sz w:val="20"/>
                      <w:szCs w:val="20"/>
                    </w:rPr>
                  </w:pPr>
                  <w:r w:rsidRPr="00DA19EA">
                    <w:rPr>
                      <w:sz w:val="20"/>
                      <w:szCs w:val="20"/>
                    </w:rPr>
                    <w:t>Precisión RTK horizontal</w:t>
                  </w:r>
                </w:p>
              </w:tc>
              <w:tc>
                <w:tcPr>
                  <w:tcW w:w="5027" w:type="dxa"/>
                  <w:hideMark/>
                </w:tcPr>
                <w:p w14:paraId="2F8FAB9A" w14:textId="2B3600CC" w:rsidR="00507F3D" w:rsidRPr="00DA19EA" w:rsidRDefault="00507F3D" w:rsidP="00507F3D">
                  <w:pPr>
                    <w:rPr>
                      <w:sz w:val="20"/>
                      <w:szCs w:val="20"/>
                    </w:rPr>
                  </w:pPr>
                  <w:r w:rsidRPr="00DA19EA">
                    <w:rPr>
                      <w:sz w:val="20"/>
                      <w:szCs w:val="20"/>
                    </w:rPr>
                    <w:t>8 mm + 1 ppm</w:t>
                  </w:r>
                  <w:r w:rsidR="004F7FE6" w:rsidRPr="00DA19EA">
                    <w:rPr>
                      <w:sz w:val="20"/>
                      <w:szCs w:val="20"/>
                    </w:rPr>
                    <w:t xml:space="preserve"> o mejor</w:t>
                  </w:r>
                </w:p>
              </w:tc>
            </w:tr>
            <w:tr w:rsidR="00507F3D" w:rsidRPr="00DA19EA" w14:paraId="13708036" w14:textId="77777777" w:rsidTr="004F7FE6">
              <w:trPr>
                <w:trHeight w:val="282"/>
              </w:trPr>
              <w:tc>
                <w:tcPr>
                  <w:tcW w:w="2198" w:type="dxa"/>
                  <w:hideMark/>
                </w:tcPr>
                <w:p w14:paraId="46B7F7A1" w14:textId="77777777" w:rsidR="00507F3D" w:rsidRPr="00DA19EA" w:rsidRDefault="00507F3D" w:rsidP="00507F3D">
                  <w:pPr>
                    <w:rPr>
                      <w:sz w:val="20"/>
                      <w:szCs w:val="20"/>
                    </w:rPr>
                  </w:pPr>
                  <w:r w:rsidRPr="00DA19EA">
                    <w:rPr>
                      <w:sz w:val="20"/>
                      <w:szCs w:val="20"/>
                    </w:rPr>
                    <w:t>Precisión RTK vertical</w:t>
                  </w:r>
                </w:p>
              </w:tc>
              <w:tc>
                <w:tcPr>
                  <w:tcW w:w="5027" w:type="dxa"/>
                  <w:hideMark/>
                </w:tcPr>
                <w:p w14:paraId="1AA3A7FE" w14:textId="34A15915" w:rsidR="00507F3D" w:rsidRPr="00DA19EA" w:rsidRDefault="00507F3D" w:rsidP="00507F3D">
                  <w:pPr>
                    <w:rPr>
                      <w:sz w:val="20"/>
                      <w:szCs w:val="20"/>
                    </w:rPr>
                  </w:pPr>
                  <w:r w:rsidRPr="00DA19EA">
                    <w:rPr>
                      <w:sz w:val="20"/>
                      <w:szCs w:val="20"/>
                    </w:rPr>
                    <w:t>15 mm + 1 ppm</w:t>
                  </w:r>
                  <w:r w:rsidR="004F7FE6" w:rsidRPr="00DA19EA">
                    <w:rPr>
                      <w:sz w:val="20"/>
                      <w:szCs w:val="20"/>
                    </w:rPr>
                    <w:t xml:space="preserve"> o mejor</w:t>
                  </w:r>
                </w:p>
              </w:tc>
            </w:tr>
            <w:tr w:rsidR="00507F3D" w:rsidRPr="00DA19EA" w14:paraId="569A6498" w14:textId="77777777" w:rsidTr="004F7FE6">
              <w:trPr>
                <w:trHeight w:val="298"/>
              </w:trPr>
              <w:tc>
                <w:tcPr>
                  <w:tcW w:w="2198" w:type="dxa"/>
                  <w:hideMark/>
                </w:tcPr>
                <w:p w14:paraId="5DF34F4A" w14:textId="77777777" w:rsidR="00507F3D" w:rsidRPr="00DA19EA" w:rsidRDefault="00507F3D" w:rsidP="00507F3D">
                  <w:pPr>
                    <w:rPr>
                      <w:sz w:val="20"/>
                      <w:szCs w:val="20"/>
                    </w:rPr>
                  </w:pPr>
                  <w:r w:rsidRPr="00DA19EA">
                    <w:rPr>
                      <w:sz w:val="20"/>
                      <w:szCs w:val="20"/>
                    </w:rPr>
                    <w:t>Correcciones NTRIP</w:t>
                  </w:r>
                </w:p>
              </w:tc>
              <w:tc>
                <w:tcPr>
                  <w:tcW w:w="5027" w:type="dxa"/>
                  <w:hideMark/>
                </w:tcPr>
                <w:p w14:paraId="5A35A226" w14:textId="77777777" w:rsidR="00507F3D" w:rsidRPr="00DA19EA" w:rsidRDefault="00507F3D" w:rsidP="00507F3D">
                  <w:pPr>
                    <w:rPr>
                      <w:sz w:val="20"/>
                      <w:szCs w:val="20"/>
                    </w:rPr>
                  </w:pPr>
                  <w:r w:rsidRPr="00DA19EA">
                    <w:rPr>
                      <w:sz w:val="20"/>
                      <w:szCs w:val="20"/>
                    </w:rPr>
                    <w:t>Incluye servicio NTRIP accesible y funcional</w:t>
                  </w:r>
                </w:p>
              </w:tc>
            </w:tr>
            <w:tr w:rsidR="004F7FE6" w:rsidRPr="00DA19EA" w14:paraId="03901EFE" w14:textId="77777777" w:rsidTr="004F7FE6">
              <w:trPr>
                <w:trHeight w:val="298"/>
              </w:trPr>
              <w:tc>
                <w:tcPr>
                  <w:tcW w:w="2198" w:type="dxa"/>
                </w:tcPr>
                <w:p w14:paraId="27B0301C" w14:textId="47DDA538" w:rsidR="004F7FE6" w:rsidRPr="00DA19EA" w:rsidRDefault="00696627" w:rsidP="00507F3D">
                  <w:pPr>
                    <w:rPr>
                      <w:sz w:val="20"/>
                      <w:szCs w:val="20"/>
                    </w:rPr>
                  </w:pPr>
                  <w:r w:rsidRPr="00DA19EA">
                    <w:rPr>
                      <w:sz w:val="20"/>
                      <w:szCs w:val="20"/>
                    </w:rPr>
                    <w:t>Índice</w:t>
                  </w:r>
                  <w:r w:rsidR="004F7FE6" w:rsidRPr="00DA19EA">
                    <w:rPr>
                      <w:sz w:val="20"/>
                      <w:szCs w:val="20"/>
                    </w:rPr>
                    <w:t xml:space="preserve"> de protección</w:t>
                  </w:r>
                </w:p>
              </w:tc>
              <w:tc>
                <w:tcPr>
                  <w:tcW w:w="5027" w:type="dxa"/>
                </w:tcPr>
                <w:p w14:paraId="2D3273C5" w14:textId="0602A040" w:rsidR="004F7FE6" w:rsidRPr="00DA19EA" w:rsidRDefault="00696627" w:rsidP="00507F3D">
                  <w:pPr>
                    <w:rPr>
                      <w:sz w:val="20"/>
                      <w:szCs w:val="20"/>
                    </w:rPr>
                  </w:pPr>
                  <w:r w:rsidRPr="00DA19EA">
                    <w:rPr>
                      <w:sz w:val="20"/>
                      <w:szCs w:val="20"/>
                    </w:rPr>
                    <w:t xml:space="preserve">IP65 o mejor </w:t>
                  </w:r>
                </w:p>
              </w:tc>
            </w:tr>
            <w:tr w:rsidR="004F7FE6" w:rsidRPr="00DA19EA" w14:paraId="0928038D" w14:textId="77777777" w:rsidTr="004F7FE6">
              <w:trPr>
                <w:trHeight w:val="298"/>
              </w:trPr>
              <w:tc>
                <w:tcPr>
                  <w:tcW w:w="2198" w:type="dxa"/>
                </w:tcPr>
                <w:p w14:paraId="4734378F" w14:textId="73C13E47" w:rsidR="004F7FE6" w:rsidRPr="00DA19EA" w:rsidRDefault="004F7FE6" w:rsidP="00507F3D">
                  <w:pPr>
                    <w:rPr>
                      <w:sz w:val="20"/>
                      <w:szCs w:val="20"/>
                    </w:rPr>
                  </w:pPr>
                  <w:r w:rsidRPr="00DA19EA">
                    <w:rPr>
                      <w:sz w:val="20"/>
                      <w:szCs w:val="20"/>
                    </w:rPr>
                    <w:t>Micro SD</w:t>
                  </w:r>
                </w:p>
              </w:tc>
              <w:tc>
                <w:tcPr>
                  <w:tcW w:w="5027" w:type="dxa"/>
                </w:tcPr>
                <w:p w14:paraId="39443813" w14:textId="68E8B4BC" w:rsidR="004F7FE6" w:rsidRPr="00DA19EA" w:rsidRDefault="00651C31" w:rsidP="00507F3D">
                  <w:pPr>
                    <w:rPr>
                      <w:sz w:val="20"/>
                      <w:szCs w:val="20"/>
                    </w:rPr>
                  </w:pPr>
                  <w:r w:rsidRPr="00DA19EA">
                    <w:rPr>
                      <w:sz w:val="20"/>
                      <w:szCs w:val="20"/>
                    </w:rPr>
                    <w:t xml:space="preserve">Compatible </w:t>
                  </w:r>
                </w:p>
              </w:tc>
            </w:tr>
            <w:tr w:rsidR="004F7FE6" w:rsidRPr="00DA19EA" w14:paraId="241C57E3" w14:textId="77777777" w:rsidTr="004F7FE6">
              <w:trPr>
                <w:trHeight w:val="298"/>
              </w:trPr>
              <w:tc>
                <w:tcPr>
                  <w:tcW w:w="2198" w:type="dxa"/>
                </w:tcPr>
                <w:p w14:paraId="5255CDD8" w14:textId="573B3741" w:rsidR="004F7FE6" w:rsidRPr="00DA19EA" w:rsidRDefault="004F7FE6" w:rsidP="00507F3D">
                  <w:pPr>
                    <w:rPr>
                      <w:sz w:val="20"/>
                      <w:szCs w:val="20"/>
                    </w:rPr>
                  </w:pPr>
                  <w:proofErr w:type="spellStart"/>
                  <w:r w:rsidRPr="00DA19EA">
                    <w:rPr>
                      <w:sz w:val="20"/>
                      <w:szCs w:val="20"/>
                    </w:rPr>
                    <w:t>Sim</w:t>
                  </w:r>
                  <w:r w:rsidR="00651C31" w:rsidRPr="00DA19EA">
                    <w:rPr>
                      <w:sz w:val="20"/>
                      <w:szCs w:val="20"/>
                    </w:rPr>
                    <w:t>C</w:t>
                  </w:r>
                  <w:r w:rsidRPr="00DA19EA">
                    <w:rPr>
                      <w:sz w:val="20"/>
                      <w:szCs w:val="20"/>
                    </w:rPr>
                    <w:t>ard</w:t>
                  </w:r>
                  <w:proofErr w:type="spellEnd"/>
                </w:p>
              </w:tc>
              <w:tc>
                <w:tcPr>
                  <w:tcW w:w="5027" w:type="dxa"/>
                </w:tcPr>
                <w:p w14:paraId="40C6C264" w14:textId="4506B06C" w:rsidR="004F7FE6" w:rsidRPr="00DA19EA" w:rsidRDefault="00651C31" w:rsidP="00507F3D">
                  <w:pPr>
                    <w:rPr>
                      <w:sz w:val="20"/>
                      <w:szCs w:val="20"/>
                    </w:rPr>
                  </w:pPr>
                  <w:r w:rsidRPr="00DA19EA">
                    <w:rPr>
                      <w:sz w:val="20"/>
                      <w:szCs w:val="20"/>
                    </w:rPr>
                    <w:t xml:space="preserve">Compatible </w:t>
                  </w:r>
                </w:p>
              </w:tc>
            </w:tr>
            <w:tr w:rsidR="00E86BC5" w:rsidRPr="00DA19EA" w14:paraId="00087934" w14:textId="77777777" w:rsidTr="004F7FE6">
              <w:trPr>
                <w:trHeight w:val="298"/>
              </w:trPr>
              <w:tc>
                <w:tcPr>
                  <w:tcW w:w="2198" w:type="dxa"/>
                </w:tcPr>
                <w:p w14:paraId="5754A785" w14:textId="7C3E8E09" w:rsidR="00E86BC5" w:rsidRPr="00DA19EA" w:rsidRDefault="00E86BC5" w:rsidP="00507F3D">
                  <w:pPr>
                    <w:rPr>
                      <w:sz w:val="20"/>
                      <w:szCs w:val="20"/>
                    </w:rPr>
                  </w:pPr>
                  <w:r w:rsidRPr="00DA19EA">
                    <w:rPr>
                      <w:sz w:val="20"/>
                      <w:szCs w:val="20"/>
                    </w:rPr>
                    <w:t>ACCESORIOS</w:t>
                  </w:r>
                </w:p>
              </w:tc>
              <w:tc>
                <w:tcPr>
                  <w:tcW w:w="5027" w:type="dxa"/>
                </w:tcPr>
                <w:p w14:paraId="65AB8489" w14:textId="1D5D645D" w:rsidR="00E86BC5" w:rsidRPr="00DA19EA" w:rsidRDefault="005C3726" w:rsidP="00507F3D">
                  <w:pPr>
                    <w:rPr>
                      <w:sz w:val="20"/>
                      <w:szCs w:val="20"/>
                    </w:rPr>
                  </w:pPr>
                  <w:r w:rsidRPr="00DA19EA">
                    <w:rPr>
                      <w:sz w:val="20"/>
                      <w:szCs w:val="20"/>
                    </w:rPr>
                    <w:t>Mochila de transporte, debe ser totalmente portable</w:t>
                  </w:r>
                </w:p>
              </w:tc>
            </w:tr>
            <w:tr w:rsidR="0048265E" w:rsidRPr="00DA19EA" w14:paraId="236198FC" w14:textId="77777777" w:rsidTr="004F7FE6">
              <w:trPr>
                <w:trHeight w:val="298"/>
              </w:trPr>
              <w:tc>
                <w:tcPr>
                  <w:tcW w:w="2198" w:type="dxa"/>
                </w:tcPr>
                <w:p w14:paraId="2CACE90A" w14:textId="42192638" w:rsidR="0048265E" w:rsidRPr="00DA19EA" w:rsidRDefault="0048265E" w:rsidP="00507F3D">
                  <w:pPr>
                    <w:rPr>
                      <w:sz w:val="20"/>
                      <w:szCs w:val="20"/>
                    </w:rPr>
                  </w:pPr>
                  <w:r w:rsidRPr="00DA19EA">
                    <w:rPr>
                      <w:sz w:val="20"/>
                      <w:szCs w:val="20"/>
                    </w:rPr>
                    <w:t>DOCUMENTACIÓN Y SOFTWARE</w:t>
                  </w:r>
                </w:p>
              </w:tc>
              <w:tc>
                <w:tcPr>
                  <w:tcW w:w="5027" w:type="dxa"/>
                </w:tcPr>
                <w:p w14:paraId="0074FEDA" w14:textId="34DF57CF" w:rsidR="0048265E" w:rsidRPr="00DA19EA" w:rsidRDefault="00CD5F3D" w:rsidP="00507F3D">
                  <w:pPr>
                    <w:rPr>
                      <w:sz w:val="20"/>
                      <w:szCs w:val="20"/>
                    </w:rPr>
                  </w:pPr>
                  <w:r w:rsidRPr="00DA19EA">
                    <w:rPr>
                      <w:sz w:val="20"/>
                      <w:szCs w:val="20"/>
                    </w:rPr>
                    <w:t>Manuales de funcionamiento, medios de instalación para la descarga de datos en oficina, además software y facilidades para realizar postproceso.</w:t>
                  </w:r>
                </w:p>
              </w:tc>
            </w:tr>
            <w:tr w:rsidR="00C60201" w:rsidRPr="00DA19EA" w14:paraId="57F4B1F3" w14:textId="77777777" w:rsidTr="004F7FE6">
              <w:trPr>
                <w:trHeight w:val="298"/>
              </w:trPr>
              <w:tc>
                <w:tcPr>
                  <w:tcW w:w="2198" w:type="dxa"/>
                </w:tcPr>
                <w:p w14:paraId="5AAF3397" w14:textId="21FDA6C4" w:rsidR="00C60201" w:rsidRPr="00DA19EA" w:rsidRDefault="00C60201" w:rsidP="00C60201">
                  <w:pPr>
                    <w:rPr>
                      <w:sz w:val="20"/>
                      <w:szCs w:val="20"/>
                    </w:rPr>
                  </w:pPr>
                  <w:r w:rsidRPr="00DA19EA">
                    <w:rPr>
                      <w:sz w:val="20"/>
                      <w:szCs w:val="20"/>
                    </w:rPr>
                    <w:t xml:space="preserve">Garantía </w:t>
                  </w:r>
                </w:p>
              </w:tc>
              <w:tc>
                <w:tcPr>
                  <w:tcW w:w="5027" w:type="dxa"/>
                </w:tcPr>
                <w:p w14:paraId="0E5B19AD" w14:textId="1AF36853" w:rsidR="00C60201" w:rsidRPr="00DA19EA" w:rsidRDefault="00C60201" w:rsidP="00C60201">
                  <w:pPr>
                    <w:rPr>
                      <w:sz w:val="20"/>
                      <w:szCs w:val="20"/>
                    </w:rPr>
                  </w:pPr>
                  <w:r w:rsidRPr="00DA19EA">
                    <w:rPr>
                      <w:sz w:val="20"/>
                      <w:szCs w:val="20"/>
                    </w:rPr>
                    <w:t>por 1 Año para los equipos y accesorios</w:t>
                  </w:r>
                </w:p>
              </w:tc>
            </w:tr>
          </w:tbl>
          <w:p w14:paraId="04469247" w14:textId="77777777" w:rsidR="00507F3D" w:rsidRPr="00DA19EA" w:rsidRDefault="00507F3D" w:rsidP="00FA7462">
            <w:pPr>
              <w:tabs>
                <w:tab w:val="left" w:pos="426"/>
                <w:tab w:val="left" w:pos="1701"/>
              </w:tabs>
              <w:ind w:left="141" w:right="142"/>
              <w:jc w:val="both"/>
              <w:rPr>
                <w:rFonts w:ascii="Arial" w:hAnsi="Arial" w:cs="Arial"/>
                <w:kern w:val="28"/>
                <w:sz w:val="20"/>
                <w:szCs w:val="20"/>
              </w:rPr>
            </w:pPr>
          </w:p>
          <w:p w14:paraId="4DCE165F" w14:textId="4E264C54" w:rsidR="00CD5F3D" w:rsidRPr="00DA19EA" w:rsidRDefault="00CD5F3D" w:rsidP="00FA7462">
            <w:pPr>
              <w:tabs>
                <w:tab w:val="left" w:pos="426"/>
                <w:tab w:val="left" w:pos="1701"/>
              </w:tabs>
              <w:ind w:left="141" w:right="142"/>
              <w:jc w:val="both"/>
              <w:rPr>
                <w:rFonts w:ascii="Arial" w:hAnsi="Arial" w:cs="Arial"/>
                <w:b/>
                <w:bCs/>
                <w:kern w:val="28"/>
                <w:sz w:val="20"/>
                <w:szCs w:val="20"/>
              </w:rPr>
            </w:pPr>
            <w:r w:rsidRPr="00DA19EA">
              <w:rPr>
                <w:rFonts w:ascii="Arial" w:hAnsi="Arial" w:cs="Arial"/>
                <w:b/>
                <w:bCs/>
                <w:kern w:val="28"/>
                <w:sz w:val="20"/>
                <w:szCs w:val="20"/>
              </w:rPr>
              <w:t>COLECTORA</w:t>
            </w:r>
          </w:p>
          <w:p w14:paraId="0FC9D4DF" w14:textId="77777777" w:rsidR="00CD5F3D" w:rsidRPr="00DA19EA" w:rsidRDefault="00CD5F3D" w:rsidP="00FA7462">
            <w:pPr>
              <w:tabs>
                <w:tab w:val="left" w:pos="426"/>
                <w:tab w:val="left" w:pos="1701"/>
              </w:tabs>
              <w:ind w:left="141" w:right="142"/>
              <w:jc w:val="both"/>
              <w:rPr>
                <w:rFonts w:ascii="Arial" w:hAnsi="Arial" w:cs="Arial"/>
                <w:kern w:val="28"/>
                <w:sz w:val="20"/>
                <w:szCs w:val="20"/>
              </w:rPr>
            </w:pPr>
          </w:p>
          <w:tbl>
            <w:tblPr>
              <w:tblStyle w:val="Tablaconcuadrcula"/>
              <w:tblW w:w="7146" w:type="dxa"/>
              <w:tblInd w:w="141" w:type="dxa"/>
              <w:tblLook w:val="04A0" w:firstRow="1" w:lastRow="0" w:firstColumn="1" w:lastColumn="0" w:noHBand="0" w:noVBand="1"/>
            </w:tblPr>
            <w:tblGrid>
              <w:gridCol w:w="2227"/>
              <w:gridCol w:w="4919"/>
            </w:tblGrid>
            <w:tr w:rsidR="00594DB5" w:rsidRPr="00DA19EA" w14:paraId="2F6EE466" w14:textId="77777777" w:rsidTr="00C60201">
              <w:trPr>
                <w:trHeight w:val="211"/>
              </w:trPr>
              <w:tc>
                <w:tcPr>
                  <w:tcW w:w="2227" w:type="dxa"/>
                </w:tcPr>
                <w:p w14:paraId="5D6F6639" w14:textId="2851138C"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lastRenderedPageBreak/>
                    <w:t>Especificación</w:t>
                  </w:r>
                </w:p>
              </w:tc>
              <w:tc>
                <w:tcPr>
                  <w:tcW w:w="4919" w:type="dxa"/>
                </w:tcPr>
                <w:p w14:paraId="15B17DCA" w14:textId="16D010EF"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Valor</w:t>
                  </w:r>
                </w:p>
              </w:tc>
            </w:tr>
            <w:tr w:rsidR="00594DB5" w:rsidRPr="00DA19EA" w14:paraId="281D8F16" w14:textId="77777777" w:rsidTr="00C60201">
              <w:trPr>
                <w:trHeight w:val="211"/>
              </w:trPr>
              <w:tc>
                <w:tcPr>
                  <w:tcW w:w="2227" w:type="dxa"/>
                </w:tcPr>
                <w:p w14:paraId="4C3CD6C0" w14:textId="6A848841"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MEMORIA RAM</w:t>
                  </w:r>
                </w:p>
              </w:tc>
              <w:tc>
                <w:tcPr>
                  <w:tcW w:w="4919" w:type="dxa"/>
                </w:tcPr>
                <w:p w14:paraId="55075858" w14:textId="07B101FB"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Mínimo 4 GB</w:t>
                  </w:r>
                </w:p>
              </w:tc>
            </w:tr>
            <w:tr w:rsidR="00594DB5" w:rsidRPr="00DA19EA" w14:paraId="78A81502" w14:textId="77777777" w:rsidTr="00C60201">
              <w:trPr>
                <w:trHeight w:val="422"/>
              </w:trPr>
              <w:tc>
                <w:tcPr>
                  <w:tcW w:w="2227" w:type="dxa"/>
                </w:tcPr>
                <w:p w14:paraId="31961C86" w14:textId="1AFCE3BF"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SISTEMA OPERATIVO</w:t>
                  </w:r>
                </w:p>
              </w:tc>
              <w:tc>
                <w:tcPr>
                  <w:tcW w:w="4919" w:type="dxa"/>
                </w:tcPr>
                <w:p w14:paraId="66D10995" w14:textId="7257D850"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Mínimo Android 8.0 o mejor</w:t>
                  </w:r>
                </w:p>
              </w:tc>
            </w:tr>
            <w:tr w:rsidR="00594DB5" w:rsidRPr="00DA19EA" w14:paraId="4AD54976" w14:textId="77777777" w:rsidTr="00C60201">
              <w:trPr>
                <w:trHeight w:val="436"/>
              </w:trPr>
              <w:tc>
                <w:tcPr>
                  <w:tcW w:w="2227" w:type="dxa"/>
                </w:tcPr>
                <w:p w14:paraId="75AA8CF9" w14:textId="448F0DC1"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ALMACENAMIENTO INTERNO</w:t>
                  </w:r>
                </w:p>
              </w:tc>
              <w:tc>
                <w:tcPr>
                  <w:tcW w:w="4919" w:type="dxa"/>
                </w:tcPr>
                <w:p w14:paraId="2AEF1FA0" w14:textId="5FABCEEC"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Mínimo 64 GB</w:t>
                  </w:r>
                </w:p>
              </w:tc>
            </w:tr>
            <w:tr w:rsidR="00594DB5" w:rsidRPr="00DA19EA" w14:paraId="19C9D9EA" w14:textId="77777777" w:rsidTr="00C60201">
              <w:trPr>
                <w:trHeight w:val="422"/>
              </w:trPr>
              <w:tc>
                <w:tcPr>
                  <w:tcW w:w="2227" w:type="dxa"/>
                </w:tcPr>
                <w:p w14:paraId="2B4DAB63" w14:textId="54707852"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ÍNDICE DE PROTECCIÓN</w:t>
                  </w:r>
                </w:p>
              </w:tc>
              <w:tc>
                <w:tcPr>
                  <w:tcW w:w="4919" w:type="dxa"/>
                </w:tcPr>
                <w:p w14:paraId="7B38BB42" w14:textId="77777777" w:rsidR="00594DB5" w:rsidRPr="00DA19EA" w:rsidRDefault="00594DB5" w:rsidP="00C84EAB">
                  <w:pPr>
                    <w:ind w:left="141"/>
                    <w:jc w:val="both"/>
                    <w:rPr>
                      <w:rFonts w:ascii="Arial" w:hAnsi="Arial" w:cs="Arial"/>
                      <w:kern w:val="28"/>
                      <w:sz w:val="20"/>
                      <w:szCs w:val="20"/>
                    </w:rPr>
                  </w:pPr>
                  <w:r w:rsidRPr="00DA19EA">
                    <w:rPr>
                      <w:rFonts w:ascii="Arial" w:hAnsi="Arial" w:cs="Arial"/>
                      <w:kern w:val="28"/>
                      <w:sz w:val="20"/>
                      <w:szCs w:val="20"/>
                    </w:rPr>
                    <w:t>Resistente al agua y al polvo IP65 o mejor</w:t>
                  </w:r>
                </w:p>
                <w:p w14:paraId="5DB4C86F" w14:textId="77777777" w:rsidR="00594DB5" w:rsidRPr="00DA19EA" w:rsidRDefault="00594DB5" w:rsidP="00C84EAB">
                  <w:pPr>
                    <w:tabs>
                      <w:tab w:val="left" w:pos="426"/>
                      <w:tab w:val="left" w:pos="1701"/>
                    </w:tabs>
                    <w:ind w:left="141" w:right="142"/>
                    <w:jc w:val="both"/>
                    <w:rPr>
                      <w:rFonts w:ascii="Arial" w:hAnsi="Arial" w:cs="Arial"/>
                      <w:kern w:val="28"/>
                      <w:sz w:val="20"/>
                      <w:szCs w:val="20"/>
                    </w:rPr>
                  </w:pPr>
                </w:p>
              </w:tc>
            </w:tr>
            <w:tr w:rsidR="00594DB5" w:rsidRPr="00DA19EA" w14:paraId="33C8F2F0" w14:textId="77777777" w:rsidTr="00C60201">
              <w:trPr>
                <w:trHeight w:val="211"/>
              </w:trPr>
              <w:tc>
                <w:tcPr>
                  <w:tcW w:w="2227" w:type="dxa"/>
                </w:tcPr>
                <w:p w14:paraId="31D072F3" w14:textId="3F1CC392" w:rsidR="00594DB5" w:rsidRPr="00DA19EA" w:rsidRDefault="00594DB5"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INTERFAZ</w:t>
                  </w:r>
                </w:p>
              </w:tc>
              <w:tc>
                <w:tcPr>
                  <w:tcW w:w="4919" w:type="dxa"/>
                </w:tcPr>
                <w:p w14:paraId="24D6A2CE" w14:textId="5415E38D" w:rsidR="00594DB5" w:rsidRPr="00DA19EA" w:rsidRDefault="00594DB5" w:rsidP="00C84EAB">
                  <w:pPr>
                    <w:ind w:left="141"/>
                    <w:jc w:val="both"/>
                    <w:rPr>
                      <w:rFonts w:ascii="Arial" w:hAnsi="Arial" w:cs="Arial"/>
                      <w:kern w:val="28"/>
                      <w:sz w:val="20"/>
                      <w:szCs w:val="20"/>
                    </w:rPr>
                  </w:pPr>
                  <w:r w:rsidRPr="00DA19EA">
                    <w:rPr>
                      <w:rFonts w:ascii="Arial" w:hAnsi="Arial" w:cs="Arial"/>
                      <w:kern w:val="28"/>
                      <w:sz w:val="20"/>
                      <w:szCs w:val="20"/>
                    </w:rPr>
                    <w:t>Pantalla táctil, teclado virtual y/o análogo</w:t>
                  </w:r>
                </w:p>
              </w:tc>
            </w:tr>
            <w:tr w:rsidR="005405FE" w:rsidRPr="00DA19EA" w14:paraId="01D3F1C6" w14:textId="77777777" w:rsidTr="00C60201">
              <w:trPr>
                <w:trHeight w:val="647"/>
              </w:trPr>
              <w:tc>
                <w:tcPr>
                  <w:tcW w:w="2227" w:type="dxa"/>
                </w:tcPr>
                <w:p w14:paraId="306D51F5" w14:textId="25EFFEC6" w:rsidR="005405FE" w:rsidRPr="00DA19EA" w:rsidRDefault="005405FE"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SOFTWARE DE CAMPO</w:t>
                  </w:r>
                </w:p>
              </w:tc>
              <w:tc>
                <w:tcPr>
                  <w:tcW w:w="4919" w:type="dxa"/>
                  <w:vAlign w:val="center"/>
                </w:tcPr>
                <w:p w14:paraId="6CEE021D" w14:textId="544A9087" w:rsidR="005405FE" w:rsidRPr="00DA19EA" w:rsidRDefault="005405FE" w:rsidP="00C84EAB">
                  <w:pPr>
                    <w:ind w:left="141"/>
                    <w:jc w:val="both"/>
                    <w:rPr>
                      <w:rFonts w:ascii="Arial" w:hAnsi="Arial" w:cs="Arial"/>
                      <w:kern w:val="28"/>
                      <w:sz w:val="20"/>
                      <w:szCs w:val="20"/>
                    </w:rPr>
                  </w:pPr>
                  <w:r w:rsidRPr="00DA19EA">
                    <w:rPr>
                      <w:rFonts w:ascii="Arial" w:hAnsi="Arial" w:cs="Arial"/>
                      <w:kern w:val="28"/>
                      <w:sz w:val="20"/>
                      <w:szCs w:val="20"/>
                    </w:rPr>
                    <w:t xml:space="preserve">El software debe permitir que se lleven a cabo todas las funciones de topografía necesarias por la entidad, como estáticos, cinemáticos o stop and </w:t>
                  </w:r>
                  <w:proofErr w:type="spellStart"/>
                  <w:r w:rsidRPr="00DA19EA">
                    <w:rPr>
                      <w:rFonts w:ascii="Arial" w:hAnsi="Arial" w:cs="Arial"/>
                      <w:kern w:val="28"/>
                      <w:sz w:val="20"/>
                      <w:szCs w:val="20"/>
                    </w:rPr>
                    <w:t>go</w:t>
                  </w:r>
                  <w:proofErr w:type="spellEnd"/>
                </w:p>
              </w:tc>
            </w:tr>
            <w:tr w:rsidR="005405FE" w:rsidRPr="00DA19EA" w14:paraId="65E60023" w14:textId="77777777" w:rsidTr="00C60201">
              <w:trPr>
                <w:trHeight w:val="1281"/>
              </w:trPr>
              <w:tc>
                <w:tcPr>
                  <w:tcW w:w="2227" w:type="dxa"/>
                </w:tcPr>
                <w:p w14:paraId="5269E6B5" w14:textId="030DBB97" w:rsidR="005405FE" w:rsidRPr="00DA19EA" w:rsidRDefault="005405FE"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SOFTWARE DE CAMPO</w:t>
                  </w:r>
                </w:p>
              </w:tc>
              <w:tc>
                <w:tcPr>
                  <w:tcW w:w="4919" w:type="dxa"/>
                  <w:vAlign w:val="center"/>
                </w:tcPr>
                <w:p w14:paraId="43C489C4" w14:textId="43A03A0C" w:rsidR="005405FE" w:rsidRPr="00DA19EA" w:rsidRDefault="005405FE" w:rsidP="00C84EAB">
                  <w:pPr>
                    <w:ind w:left="141"/>
                    <w:jc w:val="both"/>
                    <w:rPr>
                      <w:rFonts w:ascii="Arial" w:hAnsi="Arial" w:cs="Arial"/>
                      <w:kern w:val="28"/>
                      <w:sz w:val="20"/>
                      <w:szCs w:val="20"/>
                    </w:rPr>
                  </w:pPr>
                  <w:r w:rsidRPr="00DA19EA">
                    <w:rPr>
                      <w:rFonts w:ascii="Arial" w:hAnsi="Arial" w:cs="Arial"/>
                      <w:kern w:val="28"/>
                      <w:sz w:val="20"/>
                      <w:szCs w:val="20"/>
                    </w:rPr>
                    <w:t>El software de campo debe permitir convertir y mostrar datos en diferentes sistemas de coordenadas y datum, incluyendo las creadas por el usuario. Debe permitir un método grafico para navegar hacia los puntos y trabajar una librería de códigos personalizada por el usuario.</w:t>
                  </w:r>
                </w:p>
              </w:tc>
            </w:tr>
            <w:tr w:rsidR="005405FE" w:rsidRPr="00DA19EA" w14:paraId="33ADCBA5" w14:textId="77777777" w:rsidTr="00C60201">
              <w:trPr>
                <w:trHeight w:val="1295"/>
              </w:trPr>
              <w:tc>
                <w:tcPr>
                  <w:tcW w:w="2227" w:type="dxa"/>
                </w:tcPr>
                <w:p w14:paraId="62C6B102" w14:textId="40E2322C" w:rsidR="005405FE" w:rsidRPr="00DA19EA" w:rsidRDefault="005405FE" w:rsidP="00C84EA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SOFTWARE DE CAMPO</w:t>
                  </w:r>
                </w:p>
              </w:tc>
              <w:tc>
                <w:tcPr>
                  <w:tcW w:w="4919" w:type="dxa"/>
                  <w:vAlign w:val="center"/>
                </w:tcPr>
                <w:p w14:paraId="7B818A91" w14:textId="2D6A533B" w:rsidR="005405FE" w:rsidRPr="00DA19EA" w:rsidRDefault="005405FE" w:rsidP="00C84EAB">
                  <w:pPr>
                    <w:ind w:left="141"/>
                    <w:jc w:val="both"/>
                    <w:rPr>
                      <w:rFonts w:ascii="Arial" w:hAnsi="Arial" w:cs="Arial"/>
                      <w:kern w:val="28"/>
                      <w:sz w:val="20"/>
                      <w:szCs w:val="20"/>
                    </w:rPr>
                  </w:pPr>
                  <w:r w:rsidRPr="00DA19EA">
                    <w:rPr>
                      <w:rFonts w:ascii="Arial" w:hAnsi="Arial" w:cs="Arial"/>
                      <w:kern w:val="28"/>
                      <w:sz w:val="20"/>
                      <w:szCs w:val="20"/>
                    </w:rPr>
                    <w:t>El software de campo debe tener la opción de conectarse dentro de la aplicación de una solución de gestión de proyectos base de la nube, y apoyar a la carga / descarga de datos del proyecto, de esta manera se podrían transferir datos en tiempo real del campo a la oficina.</w:t>
                  </w:r>
                </w:p>
              </w:tc>
            </w:tr>
            <w:tr w:rsidR="00C60201" w:rsidRPr="00DA19EA" w14:paraId="52A65D44" w14:textId="77777777" w:rsidTr="00C60201">
              <w:trPr>
                <w:trHeight w:val="479"/>
              </w:trPr>
              <w:tc>
                <w:tcPr>
                  <w:tcW w:w="2227" w:type="dxa"/>
                </w:tcPr>
                <w:p w14:paraId="09EF11E0" w14:textId="64E42617" w:rsidR="00C60201" w:rsidRPr="00CE4C5D" w:rsidRDefault="00C60201" w:rsidP="00C60201">
                  <w:pPr>
                    <w:tabs>
                      <w:tab w:val="left" w:pos="426"/>
                      <w:tab w:val="left" w:pos="1701"/>
                    </w:tabs>
                    <w:ind w:left="141" w:right="142"/>
                    <w:jc w:val="both"/>
                    <w:rPr>
                      <w:rFonts w:ascii="Arial" w:hAnsi="Arial" w:cs="Arial"/>
                      <w:kern w:val="28"/>
                      <w:sz w:val="20"/>
                      <w:szCs w:val="20"/>
                    </w:rPr>
                  </w:pPr>
                  <w:r w:rsidRPr="00CE4C5D">
                    <w:rPr>
                      <w:rFonts w:ascii="Arial" w:hAnsi="Arial" w:cs="Arial"/>
                      <w:sz w:val="20"/>
                      <w:szCs w:val="20"/>
                    </w:rPr>
                    <w:t xml:space="preserve">Garantía </w:t>
                  </w:r>
                </w:p>
              </w:tc>
              <w:tc>
                <w:tcPr>
                  <w:tcW w:w="4919" w:type="dxa"/>
                </w:tcPr>
                <w:p w14:paraId="338D669D" w14:textId="1F9636AB" w:rsidR="00C60201" w:rsidRPr="00CE4C5D" w:rsidRDefault="00C60201" w:rsidP="00C60201">
                  <w:pPr>
                    <w:ind w:left="141"/>
                    <w:jc w:val="both"/>
                    <w:rPr>
                      <w:rFonts w:ascii="Arial" w:hAnsi="Arial" w:cs="Arial"/>
                      <w:kern w:val="28"/>
                      <w:sz w:val="20"/>
                      <w:szCs w:val="20"/>
                    </w:rPr>
                  </w:pPr>
                  <w:r w:rsidRPr="00CE4C5D">
                    <w:rPr>
                      <w:rFonts w:ascii="Arial" w:hAnsi="Arial" w:cs="Arial"/>
                      <w:sz w:val="20"/>
                      <w:szCs w:val="20"/>
                    </w:rPr>
                    <w:t>por 1 Año para los equipos y accesorios</w:t>
                  </w:r>
                </w:p>
              </w:tc>
            </w:tr>
          </w:tbl>
          <w:p w14:paraId="4E050402" w14:textId="77777777" w:rsidR="00423E8A" w:rsidRPr="00DA19EA" w:rsidRDefault="00423E8A" w:rsidP="00696627">
            <w:pPr>
              <w:tabs>
                <w:tab w:val="left" w:pos="426"/>
                <w:tab w:val="left" w:pos="1701"/>
              </w:tabs>
              <w:ind w:right="142"/>
              <w:jc w:val="both"/>
              <w:rPr>
                <w:rFonts w:ascii="Arial" w:hAnsi="Arial" w:cs="Arial"/>
                <w:kern w:val="28"/>
                <w:sz w:val="20"/>
                <w:szCs w:val="20"/>
              </w:rPr>
            </w:pPr>
          </w:p>
          <w:p w14:paraId="634AE06C" w14:textId="77777777" w:rsidR="0050218B" w:rsidRPr="00DA19EA" w:rsidRDefault="0050218B" w:rsidP="0050218B">
            <w:pPr>
              <w:tabs>
                <w:tab w:val="left" w:pos="426"/>
                <w:tab w:val="left" w:pos="1701"/>
              </w:tabs>
              <w:ind w:left="141" w:right="142"/>
              <w:jc w:val="both"/>
              <w:rPr>
                <w:rFonts w:ascii="Arial" w:hAnsi="Arial" w:cs="Arial"/>
                <w:b/>
                <w:bCs/>
                <w:kern w:val="28"/>
                <w:sz w:val="20"/>
                <w:szCs w:val="20"/>
              </w:rPr>
            </w:pPr>
            <w:r w:rsidRPr="00DA19EA">
              <w:rPr>
                <w:rFonts w:ascii="Arial" w:hAnsi="Arial" w:cs="Arial"/>
                <w:b/>
                <w:bCs/>
                <w:kern w:val="28"/>
                <w:sz w:val="20"/>
                <w:szCs w:val="20"/>
              </w:rPr>
              <w:t>Incluye:</w:t>
            </w:r>
          </w:p>
          <w:p w14:paraId="4A90719D" w14:textId="77777777" w:rsidR="0050218B" w:rsidRPr="00DA19EA" w:rsidRDefault="0050218B" w:rsidP="0050218B">
            <w:pPr>
              <w:tabs>
                <w:tab w:val="left" w:pos="426"/>
                <w:tab w:val="left" w:pos="1701"/>
              </w:tabs>
              <w:ind w:left="141" w:right="142"/>
              <w:jc w:val="both"/>
              <w:rPr>
                <w:rFonts w:ascii="Arial" w:hAnsi="Arial" w:cs="Arial"/>
                <w:kern w:val="28"/>
                <w:sz w:val="20"/>
                <w:szCs w:val="20"/>
              </w:rPr>
            </w:pPr>
          </w:p>
          <w:p w14:paraId="226380D5" w14:textId="1B963624" w:rsidR="0050218B" w:rsidRPr="00DA19EA" w:rsidRDefault="0050218B" w:rsidP="0050218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Batería Interna</w:t>
            </w:r>
            <w:r w:rsidR="00594DB5" w:rsidRPr="00DA19EA">
              <w:rPr>
                <w:rFonts w:ascii="Arial" w:hAnsi="Arial" w:cs="Arial"/>
                <w:kern w:val="28"/>
                <w:sz w:val="20"/>
                <w:szCs w:val="20"/>
              </w:rPr>
              <w:t xml:space="preserve"> </w:t>
            </w:r>
            <w:r w:rsidR="000118B6" w:rsidRPr="00DA19EA">
              <w:rPr>
                <w:rFonts w:ascii="Arial" w:hAnsi="Arial" w:cs="Arial"/>
                <w:kern w:val="28"/>
                <w:sz w:val="20"/>
                <w:szCs w:val="20"/>
              </w:rPr>
              <w:t>receptor (radio)</w:t>
            </w:r>
            <w:r w:rsidRPr="00DA19EA">
              <w:rPr>
                <w:rFonts w:ascii="Arial" w:hAnsi="Arial" w:cs="Arial"/>
                <w:kern w:val="28"/>
                <w:sz w:val="20"/>
                <w:szCs w:val="20"/>
              </w:rPr>
              <w:t xml:space="preserve"> </w:t>
            </w:r>
          </w:p>
          <w:p w14:paraId="5E523B53" w14:textId="2D80612E" w:rsidR="0050218B" w:rsidRPr="00DA19EA" w:rsidRDefault="0050218B" w:rsidP="0050218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Cargador de Batería Interna </w:t>
            </w:r>
            <w:r w:rsidR="004F7FE6" w:rsidRPr="00DA19EA">
              <w:rPr>
                <w:rFonts w:ascii="Arial" w:hAnsi="Arial" w:cs="Arial"/>
                <w:kern w:val="28"/>
                <w:sz w:val="20"/>
                <w:szCs w:val="20"/>
              </w:rPr>
              <w:t>Antena</w:t>
            </w:r>
          </w:p>
          <w:p w14:paraId="3C4AABAB" w14:textId="1406944E" w:rsidR="004F7FE6" w:rsidRPr="00DA19EA" w:rsidRDefault="004F7FE6" w:rsidP="00696627">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Cargador de Batería Interna Colectora</w:t>
            </w:r>
          </w:p>
          <w:p w14:paraId="0200A447" w14:textId="5B670175" w:rsidR="0050218B" w:rsidRPr="00DA19EA" w:rsidRDefault="0050218B" w:rsidP="00D903F7">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lastRenderedPageBreak/>
              <w:t xml:space="preserve">* 1 Antena UHF </w:t>
            </w:r>
          </w:p>
          <w:p w14:paraId="6DAAFAED" w14:textId="77777777" w:rsidR="0050218B" w:rsidRPr="00DA19EA" w:rsidRDefault="0050218B" w:rsidP="0050218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w:t>
            </w:r>
            <w:proofErr w:type="gramStart"/>
            <w:r w:rsidRPr="00DA19EA">
              <w:rPr>
                <w:rFonts w:ascii="Arial" w:hAnsi="Arial" w:cs="Arial"/>
                <w:kern w:val="28"/>
                <w:sz w:val="20"/>
                <w:szCs w:val="20"/>
              </w:rPr>
              <w:t>Interface</w:t>
            </w:r>
            <w:proofErr w:type="gramEnd"/>
            <w:r w:rsidRPr="00DA19EA">
              <w:rPr>
                <w:rFonts w:ascii="Arial" w:hAnsi="Arial" w:cs="Arial"/>
                <w:kern w:val="28"/>
                <w:sz w:val="20"/>
                <w:szCs w:val="20"/>
              </w:rPr>
              <w:t xml:space="preserve"> USB</w:t>
            </w:r>
          </w:p>
          <w:p w14:paraId="53694CB6" w14:textId="4CF23665" w:rsidR="0050218B" w:rsidRPr="00DA19EA" w:rsidRDefault="0050218B" w:rsidP="0050218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Colector de datos compatible con antena</w:t>
            </w:r>
          </w:p>
          <w:p w14:paraId="09B0C134" w14:textId="2539AFD2" w:rsidR="0050218B" w:rsidRPr="00DA19EA" w:rsidRDefault="0050218B" w:rsidP="0050218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licencia para controladora perpetua activada</w:t>
            </w:r>
          </w:p>
          <w:p w14:paraId="5CF0AE9F" w14:textId="4AD1D48B" w:rsidR="0050218B" w:rsidRPr="00DA19EA" w:rsidRDefault="0050218B" w:rsidP="0050218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Licencia para postproceso perpetua activada. </w:t>
            </w:r>
          </w:p>
          <w:p w14:paraId="0A17F8EF" w14:textId="5EE71ED4" w:rsidR="00D903F7" w:rsidRPr="00DA19EA" w:rsidRDefault="00D903F7" w:rsidP="0050218B">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w:t>
            </w:r>
            <w:r w:rsidR="00381E34" w:rsidRPr="00DA19EA">
              <w:rPr>
                <w:rFonts w:ascii="Arial" w:hAnsi="Arial" w:cs="Arial"/>
                <w:kern w:val="28"/>
                <w:sz w:val="20"/>
                <w:szCs w:val="20"/>
              </w:rPr>
              <w:t>Mochila de transporte, debe ser totalmente portable</w:t>
            </w:r>
          </w:p>
          <w:p w14:paraId="1EE12573" w14:textId="77777777" w:rsidR="005F153F" w:rsidRPr="00DA19EA" w:rsidRDefault="005F153F" w:rsidP="00651C31">
            <w:pPr>
              <w:tabs>
                <w:tab w:val="left" w:pos="426"/>
                <w:tab w:val="left" w:pos="1701"/>
              </w:tabs>
              <w:ind w:right="142"/>
              <w:jc w:val="both"/>
              <w:rPr>
                <w:rFonts w:ascii="Arial" w:hAnsi="Arial" w:cs="Arial"/>
                <w:kern w:val="28"/>
                <w:sz w:val="20"/>
                <w:szCs w:val="20"/>
              </w:rPr>
            </w:pPr>
          </w:p>
          <w:p w14:paraId="4F4F73E5" w14:textId="77777777" w:rsidR="00651C31" w:rsidRPr="00DA19EA" w:rsidRDefault="00651C31" w:rsidP="00651C31">
            <w:pPr>
              <w:tabs>
                <w:tab w:val="left" w:pos="426"/>
                <w:tab w:val="left" w:pos="1701"/>
              </w:tabs>
              <w:ind w:right="142"/>
              <w:jc w:val="both"/>
              <w:rPr>
                <w:rFonts w:ascii="Arial" w:hAnsi="Arial" w:cs="Arial"/>
                <w:kern w:val="28"/>
                <w:sz w:val="20"/>
                <w:szCs w:val="20"/>
                <w:lang w:val="es-MX"/>
              </w:rPr>
            </w:pPr>
          </w:p>
        </w:tc>
        <w:tc>
          <w:tcPr>
            <w:tcW w:w="992" w:type="dxa"/>
          </w:tcPr>
          <w:p w14:paraId="361E03A4" w14:textId="77777777" w:rsidR="005F153F" w:rsidRPr="00DA19EA" w:rsidRDefault="005F153F" w:rsidP="00FA7462">
            <w:pPr>
              <w:tabs>
                <w:tab w:val="left" w:pos="426"/>
                <w:tab w:val="left" w:pos="1701"/>
              </w:tabs>
              <w:jc w:val="center"/>
              <w:rPr>
                <w:rFonts w:ascii="Arial" w:hAnsi="Arial" w:cs="Arial"/>
                <w:kern w:val="28"/>
                <w:sz w:val="20"/>
                <w:szCs w:val="20"/>
                <w:lang w:val="es-MX"/>
              </w:rPr>
            </w:pPr>
          </w:p>
          <w:p w14:paraId="387E7030" w14:textId="77777777" w:rsidR="005F153F" w:rsidRPr="00DA19EA" w:rsidRDefault="005F153F" w:rsidP="00FA7462">
            <w:pPr>
              <w:tabs>
                <w:tab w:val="left" w:pos="426"/>
                <w:tab w:val="left" w:pos="1701"/>
              </w:tabs>
              <w:jc w:val="center"/>
              <w:rPr>
                <w:rFonts w:ascii="Arial" w:hAnsi="Arial" w:cs="Arial"/>
                <w:kern w:val="28"/>
                <w:sz w:val="20"/>
                <w:szCs w:val="20"/>
                <w:lang w:val="es-MX"/>
              </w:rPr>
            </w:pPr>
            <w:r w:rsidRPr="00DA19EA">
              <w:rPr>
                <w:rFonts w:ascii="Arial" w:hAnsi="Arial" w:cs="Arial"/>
                <w:kern w:val="28"/>
                <w:sz w:val="20"/>
                <w:szCs w:val="20"/>
                <w:lang w:val="es-MX"/>
              </w:rPr>
              <w:t>Unidad</w:t>
            </w:r>
          </w:p>
        </w:tc>
        <w:tc>
          <w:tcPr>
            <w:tcW w:w="1154" w:type="dxa"/>
          </w:tcPr>
          <w:p w14:paraId="65A2B175" w14:textId="77777777" w:rsidR="005F153F" w:rsidRPr="00DA19EA" w:rsidRDefault="005F153F" w:rsidP="00FA7462">
            <w:pPr>
              <w:tabs>
                <w:tab w:val="left" w:pos="426"/>
                <w:tab w:val="left" w:pos="1701"/>
              </w:tabs>
              <w:jc w:val="center"/>
              <w:rPr>
                <w:rFonts w:ascii="Arial" w:hAnsi="Arial" w:cs="Arial"/>
                <w:kern w:val="28"/>
                <w:sz w:val="20"/>
                <w:szCs w:val="20"/>
                <w:lang w:val="es-MX"/>
              </w:rPr>
            </w:pPr>
          </w:p>
          <w:p w14:paraId="2D7ED568" w14:textId="77777777" w:rsidR="005F153F" w:rsidRPr="00DA19EA" w:rsidRDefault="005F153F" w:rsidP="00FA7462">
            <w:pPr>
              <w:tabs>
                <w:tab w:val="left" w:pos="426"/>
                <w:tab w:val="left" w:pos="1701"/>
              </w:tabs>
              <w:jc w:val="center"/>
              <w:rPr>
                <w:rFonts w:ascii="Arial" w:hAnsi="Arial" w:cs="Arial"/>
                <w:kern w:val="28"/>
                <w:sz w:val="20"/>
                <w:szCs w:val="20"/>
                <w:lang w:val="es-MX"/>
              </w:rPr>
            </w:pPr>
            <w:r w:rsidRPr="00DA19EA">
              <w:rPr>
                <w:rFonts w:ascii="Arial" w:hAnsi="Arial" w:cs="Arial"/>
                <w:kern w:val="28"/>
                <w:sz w:val="20"/>
                <w:szCs w:val="20"/>
                <w:lang w:val="es-MX"/>
              </w:rPr>
              <w:t>8</w:t>
            </w:r>
          </w:p>
        </w:tc>
      </w:tr>
      <w:tr w:rsidR="00F34533" w:rsidRPr="00DA19EA" w14:paraId="6EA8EB55" w14:textId="77777777" w:rsidTr="0050218B">
        <w:tc>
          <w:tcPr>
            <w:tcW w:w="567" w:type="dxa"/>
          </w:tcPr>
          <w:p w14:paraId="1B3C91A5" w14:textId="77777777" w:rsidR="00A067D7" w:rsidRPr="00DA19EA" w:rsidRDefault="00A067D7" w:rsidP="00EB0E95">
            <w:pPr>
              <w:tabs>
                <w:tab w:val="left" w:pos="851"/>
              </w:tabs>
              <w:spacing w:before="240" w:after="240"/>
              <w:ind w:right="-108"/>
              <w:contextualSpacing/>
              <w:jc w:val="center"/>
              <w:rPr>
                <w:rFonts w:ascii="Arial" w:hAnsi="Arial" w:cs="Arial"/>
                <w:b/>
                <w:sz w:val="20"/>
                <w:szCs w:val="20"/>
              </w:rPr>
            </w:pPr>
          </w:p>
          <w:p w14:paraId="52721F05" w14:textId="77777777" w:rsidR="00F34533" w:rsidRPr="00DA19EA" w:rsidRDefault="00F34533" w:rsidP="00EB0E95">
            <w:pPr>
              <w:tabs>
                <w:tab w:val="left" w:pos="851"/>
              </w:tabs>
              <w:spacing w:before="240" w:after="240"/>
              <w:ind w:right="-108"/>
              <w:contextualSpacing/>
              <w:jc w:val="center"/>
              <w:rPr>
                <w:rFonts w:ascii="Arial" w:hAnsi="Arial" w:cs="Arial"/>
                <w:b/>
                <w:sz w:val="20"/>
                <w:szCs w:val="20"/>
              </w:rPr>
            </w:pPr>
            <w:r w:rsidRPr="00DA19EA">
              <w:rPr>
                <w:rFonts w:ascii="Arial" w:hAnsi="Arial" w:cs="Arial"/>
                <w:b/>
                <w:sz w:val="20"/>
                <w:szCs w:val="20"/>
              </w:rPr>
              <w:t>4</w:t>
            </w:r>
          </w:p>
          <w:p w14:paraId="0ECCFEFC" w14:textId="340ABE8A" w:rsidR="00A067D7" w:rsidRPr="00DA19EA" w:rsidRDefault="00A067D7" w:rsidP="00EB0E95">
            <w:pPr>
              <w:tabs>
                <w:tab w:val="left" w:pos="851"/>
              </w:tabs>
              <w:spacing w:before="240" w:after="240"/>
              <w:ind w:right="-108"/>
              <w:contextualSpacing/>
              <w:jc w:val="center"/>
              <w:rPr>
                <w:rFonts w:ascii="Arial" w:hAnsi="Arial" w:cs="Arial"/>
                <w:b/>
                <w:sz w:val="20"/>
                <w:szCs w:val="20"/>
              </w:rPr>
            </w:pPr>
          </w:p>
        </w:tc>
        <w:tc>
          <w:tcPr>
            <w:tcW w:w="7513" w:type="dxa"/>
          </w:tcPr>
          <w:p w14:paraId="12525ECF" w14:textId="77777777" w:rsidR="00A067D7" w:rsidRPr="00DA19EA" w:rsidRDefault="00A067D7" w:rsidP="00D940A0">
            <w:pPr>
              <w:tabs>
                <w:tab w:val="left" w:pos="426"/>
                <w:tab w:val="left" w:pos="1701"/>
              </w:tabs>
              <w:ind w:left="141" w:right="142"/>
              <w:jc w:val="both"/>
              <w:rPr>
                <w:rFonts w:ascii="Arial" w:hAnsi="Arial" w:cs="Arial"/>
                <w:kern w:val="28"/>
                <w:sz w:val="20"/>
                <w:szCs w:val="20"/>
              </w:rPr>
            </w:pPr>
          </w:p>
          <w:p w14:paraId="4C0B5D47" w14:textId="77777777" w:rsidR="00F34533" w:rsidRPr="00DA19EA" w:rsidRDefault="00F34533" w:rsidP="00D940A0">
            <w:pPr>
              <w:tabs>
                <w:tab w:val="left" w:pos="426"/>
                <w:tab w:val="left" w:pos="1701"/>
              </w:tabs>
              <w:ind w:left="141" w:right="142"/>
              <w:jc w:val="both"/>
              <w:rPr>
                <w:rFonts w:ascii="Arial" w:hAnsi="Arial" w:cs="Arial"/>
                <w:b/>
                <w:bCs/>
                <w:kern w:val="28"/>
                <w:sz w:val="20"/>
                <w:szCs w:val="20"/>
              </w:rPr>
            </w:pPr>
            <w:r w:rsidRPr="00DA19EA">
              <w:rPr>
                <w:rFonts w:ascii="Arial" w:hAnsi="Arial" w:cs="Arial"/>
                <w:b/>
                <w:bCs/>
                <w:kern w:val="28"/>
                <w:sz w:val="20"/>
                <w:szCs w:val="20"/>
              </w:rPr>
              <w:t>Bastón de Extensión en Fibra de Carbono y Trípode Telescópico para bastón.</w:t>
            </w:r>
          </w:p>
          <w:p w14:paraId="695EC856" w14:textId="7F1CE38C" w:rsidR="00A067D7" w:rsidRPr="00DA19EA" w:rsidRDefault="00A067D7" w:rsidP="00D940A0">
            <w:pPr>
              <w:tabs>
                <w:tab w:val="left" w:pos="426"/>
                <w:tab w:val="left" w:pos="1701"/>
              </w:tabs>
              <w:ind w:left="141" w:right="142"/>
              <w:jc w:val="both"/>
              <w:rPr>
                <w:rFonts w:ascii="Arial" w:hAnsi="Arial" w:cs="Arial"/>
                <w:kern w:val="28"/>
                <w:sz w:val="20"/>
                <w:szCs w:val="20"/>
                <w:lang w:val="es-ES"/>
              </w:rPr>
            </w:pPr>
          </w:p>
        </w:tc>
        <w:tc>
          <w:tcPr>
            <w:tcW w:w="992" w:type="dxa"/>
          </w:tcPr>
          <w:p w14:paraId="7C732A12" w14:textId="77777777" w:rsidR="00A067D7" w:rsidRPr="00DA19EA" w:rsidRDefault="00A067D7" w:rsidP="00A067D7">
            <w:pPr>
              <w:tabs>
                <w:tab w:val="left" w:pos="426"/>
                <w:tab w:val="left" w:pos="1701"/>
              </w:tabs>
              <w:jc w:val="center"/>
              <w:rPr>
                <w:rFonts w:ascii="Arial" w:hAnsi="Arial" w:cs="Arial"/>
                <w:kern w:val="28"/>
                <w:sz w:val="20"/>
                <w:szCs w:val="20"/>
                <w:lang w:val="es-MX"/>
              </w:rPr>
            </w:pPr>
          </w:p>
          <w:p w14:paraId="74386D52" w14:textId="3178A588" w:rsidR="00F34533" w:rsidRPr="00DA19EA" w:rsidRDefault="00A067D7" w:rsidP="00A067D7">
            <w:pPr>
              <w:tabs>
                <w:tab w:val="left" w:pos="426"/>
                <w:tab w:val="left" w:pos="1701"/>
              </w:tabs>
              <w:jc w:val="center"/>
              <w:rPr>
                <w:rFonts w:ascii="Arial" w:hAnsi="Arial" w:cs="Arial"/>
                <w:kern w:val="28"/>
                <w:sz w:val="20"/>
                <w:szCs w:val="20"/>
                <w:lang w:val="es-MX"/>
              </w:rPr>
            </w:pPr>
            <w:r w:rsidRPr="00DA19EA">
              <w:rPr>
                <w:rFonts w:ascii="Arial" w:hAnsi="Arial" w:cs="Arial"/>
                <w:kern w:val="28"/>
                <w:sz w:val="20"/>
                <w:szCs w:val="20"/>
                <w:lang w:val="es-MX"/>
              </w:rPr>
              <w:t>U</w:t>
            </w:r>
            <w:r w:rsidR="00F34533" w:rsidRPr="00DA19EA">
              <w:rPr>
                <w:rFonts w:ascii="Arial" w:hAnsi="Arial" w:cs="Arial"/>
                <w:kern w:val="28"/>
                <w:sz w:val="20"/>
                <w:szCs w:val="20"/>
                <w:lang w:val="es-MX"/>
              </w:rPr>
              <w:t>nidad</w:t>
            </w:r>
          </w:p>
        </w:tc>
        <w:tc>
          <w:tcPr>
            <w:tcW w:w="1154" w:type="dxa"/>
          </w:tcPr>
          <w:p w14:paraId="53F3CE95" w14:textId="77777777" w:rsidR="00A067D7" w:rsidRPr="00DA19EA" w:rsidRDefault="00A067D7" w:rsidP="00EB0E95">
            <w:pPr>
              <w:tabs>
                <w:tab w:val="left" w:pos="426"/>
                <w:tab w:val="left" w:pos="1701"/>
              </w:tabs>
              <w:jc w:val="center"/>
              <w:rPr>
                <w:rFonts w:ascii="Arial" w:hAnsi="Arial" w:cs="Arial"/>
                <w:kern w:val="28"/>
                <w:sz w:val="20"/>
                <w:szCs w:val="20"/>
                <w:lang w:val="es-MX"/>
              </w:rPr>
            </w:pPr>
          </w:p>
          <w:p w14:paraId="33C6DA13" w14:textId="02104940" w:rsidR="00F34533" w:rsidRPr="00DA19EA" w:rsidRDefault="003F6E17" w:rsidP="00EB0E95">
            <w:pPr>
              <w:tabs>
                <w:tab w:val="left" w:pos="426"/>
                <w:tab w:val="left" w:pos="1701"/>
              </w:tabs>
              <w:jc w:val="center"/>
              <w:rPr>
                <w:rFonts w:ascii="Arial" w:hAnsi="Arial" w:cs="Arial"/>
                <w:kern w:val="28"/>
                <w:sz w:val="20"/>
                <w:szCs w:val="20"/>
                <w:lang w:val="es-MX"/>
              </w:rPr>
            </w:pPr>
            <w:r w:rsidRPr="00DA19EA">
              <w:rPr>
                <w:rFonts w:ascii="Arial" w:hAnsi="Arial" w:cs="Arial"/>
                <w:kern w:val="28"/>
                <w:sz w:val="20"/>
                <w:szCs w:val="20"/>
                <w:lang w:val="es-MX"/>
              </w:rPr>
              <w:t>8</w:t>
            </w:r>
          </w:p>
        </w:tc>
      </w:tr>
    </w:tbl>
    <w:p w14:paraId="484196A5" w14:textId="77777777" w:rsidR="00EB5D27" w:rsidRDefault="00EB5D27" w:rsidP="006E5A06">
      <w:pPr>
        <w:ind w:left="142" w:right="49"/>
        <w:jc w:val="center"/>
        <w:outlineLvl w:val="0"/>
        <w:rPr>
          <w:rFonts w:ascii="Arial" w:hAnsi="Arial" w:cs="Arial"/>
          <w:bCs/>
          <w:sz w:val="20"/>
          <w:szCs w:val="20"/>
        </w:rPr>
      </w:pPr>
    </w:p>
    <w:p w14:paraId="3A987B42" w14:textId="77777777" w:rsidR="001F3069" w:rsidRDefault="001F3069" w:rsidP="005B23D8">
      <w:pPr>
        <w:ind w:right="49"/>
        <w:outlineLvl w:val="0"/>
        <w:rPr>
          <w:rFonts w:ascii="Arial" w:hAnsi="Arial" w:cs="Arial"/>
          <w:bCs/>
          <w:sz w:val="20"/>
          <w:szCs w:val="20"/>
        </w:rPr>
      </w:pPr>
    </w:p>
    <w:p w14:paraId="0048A5E7" w14:textId="77777777" w:rsidR="00662786" w:rsidRDefault="00662786" w:rsidP="005B23D8">
      <w:pPr>
        <w:ind w:right="49"/>
        <w:outlineLvl w:val="0"/>
        <w:rPr>
          <w:rFonts w:ascii="Arial" w:hAnsi="Arial" w:cs="Arial"/>
          <w:bCs/>
          <w:sz w:val="20"/>
          <w:szCs w:val="20"/>
        </w:rPr>
      </w:pPr>
    </w:p>
    <w:p w14:paraId="19719A61" w14:textId="77777777" w:rsidR="006D434E" w:rsidRDefault="006D434E" w:rsidP="00CE7950">
      <w:pPr>
        <w:ind w:left="142" w:right="-37"/>
        <w:jc w:val="center"/>
        <w:outlineLvl w:val="0"/>
        <w:rPr>
          <w:rFonts w:ascii="Arial" w:eastAsiaTheme="minorHAnsi" w:hAnsi="Arial" w:cs="Arial"/>
          <w:b/>
          <w:sz w:val="20"/>
          <w:szCs w:val="20"/>
          <w:lang w:eastAsia="en-US"/>
        </w:rPr>
      </w:pPr>
    </w:p>
    <w:p w14:paraId="00016E4F" w14:textId="77777777" w:rsidR="00DE29FD" w:rsidRDefault="00DE29FD" w:rsidP="00CE7950">
      <w:pPr>
        <w:ind w:left="142" w:right="-37"/>
        <w:jc w:val="center"/>
        <w:outlineLvl w:val="0"/>
        <w:rPr>
          <w:rFonts w:ascii="Arial" w:eastAsiaTheme="minorHAnsi" w:hAnsi="Arial" w:cs="Arial"/>
          <w:b/>
          <w:sz w:val="20"/>
          <w:szCs w:val="20"/>
          <w:lang w:eastAsia="en-US"/>
        </w:rPr>
      </w:pPr>
    </w:p>
    <w:p w14:paraId="35B2D3D8" w14:textId="77777777" w:rsidR="00DE29FD" w:rsidRDefault="00DE29FD" w:rsidP="00CE7950">
      <w:pPr>
        <w:ind w:left="142" w:right="-37"/>
        <w:jc w:val="center"/>
        <w:outlineLvl w:val="0"/>
        <w:rPr>
          <w:rFonts w:ascii="Arial" w:eastAsiaTheme="minorHAnsi" w:hAnsi="Arial" w:cs="Arial"/>
          <w:b/>
          <w:sz w:val="20"/>
          <w:szCs w:val="20"/>
          <w:lang w:eastAsia="en-US"/>
        </w:rPr>
      </w:pPr>
    </w:p>
    <w:p w14:paraId="4D9FE463" w14:textId="77777777" w:rsidR="00DE29FD" w:rsidRDefault="00DE29FD" w:rsidP="00CE7950">
      <w:pPr>
        <w:ind w:left="142" w:right="-37"/>
        <w:jc w:val="center"/>
        <w:outlineLvl w:val="0"/>
        <w:rPr>
          <w:rFonts w:ascii="Arial" w:eastAsiaTheme="minorHAnsi" w:hAnsi="Arial" w:cs="Arial"/>
          <w:b/>
          <w:sz w:val="20"/>
          <w:szCs w:val="20"/>
          <w:lang w:eastAsia="en-US"/>
        </w:rPr>
      </w:pPr>
    </w:p>
    <w:p w14:paraId="2B263B18" w14:textId="77777777" w:rsidR="00DE29FD" w:rsidRDefault="00DE29FD" w:rsidP="00CE7950">
      <w:pPr>
        <w:ind w:left="142" w:right="-37"/>
        <w:jc w:val="center"/>
        <w:outlineLvl w:val="0"/>
        <w:rPr>
          <w:rFonts w:ascii="Arial" w:eastAsiaTheme="minorHAnsi" w:hAnsi="Arial" w:cs="Arial"/>
          <w:b/>
          <w:sz w:val="20"/>
          <w:szCs w:val="20"/>
          <w:lang w:eastAsia="en-US"/>
        </w:rPr>
      </w:pPr>
    </w:p>
    <w:p w14:paraId="7EBDD216" w14:textId="77777777" w:rsidR="00DE29FD" w:rsidRDefault="00DE29FD" w:rsidP="00CE7950">
      <w:pPr>
        <w:ind w:left="142" w:right="-37"/>
        <w:jc w:val="center"/>
        <w:outlineLvl w:val="0"/>
        <w:rPr>
          <w:rFonts w:ascii="Arial" w:eastAsiaTheme="minorHAnsi" w:hAnsi="Arial" w:cs="Arial"/>
          <w:b/>
          <w:sz w:val="20"/>
          <w:szCs w:val="20"/>
          <w:lang w:eastAsia="en-US"/>
        </w:rPr>
      </w:pPr>
    </w:p>
    <w:p w14:paraId="2F5359CF" w14:textId="77777777" w:rsidR="00DE29FD" w:rsidRDefault="00DE29FD" w:rsidP="00CE7950">
      <w:pPr>
        <w:ind w:left="142" w:right="-37"/>
        <w:jc w:val="center"/>
        <w:outlineLvl w:val="0"/>
        <w:rPr>
          <w:rFonts w:ascii="Arial" w:eastAsiaTheme="minorHAnsi" w:hAnsi="Arial" w:cs="Arial"/>
          <w:b/>
          <w:sz w:val="20"/>
          <w:szCs w:val="20"/>
          <w:lang w:eastAsia="en-US"/>
        </w:rPr>
      </w:pPr>
    </w:p>
    <w:p w14:paraId="158BD1D1" w14:textId="77777777" w:rsidR="00DE29FD" w:rsidRDefault="00DE29FD" w:rsidP="00CE7950">
      <w:pPr>
        <w:ind w:left="142" w:right="-37"/>
        <w:jc w:val="center"/>
        <w:outlineLvl w:val="0"/>
        <w:rPr>
          <w:rFonts w:ascii="Arial" w:eastAsiaTheme="minorHAnsi" w:hAnsi="Arial" w:cs="Arial"/>
          <w:b/>
          <w:sz w:val="20"/>
          <w:szCs w:val="20"/>
          <w:lang w:eastAsia="en-US"/>
        </w:rPr>
      </w:pPr>
    </w:p>
    <w:p w14:paraId="166D8546" w14:textId="77777777" w:rsidR="00DE29FD" w:rsidRDefault="00DE29FD" w:rsidP="00CE7950">
      <w:pPr>
        <w:ind w:left="142" w:right="-37"/>
        <w:jc w:val="center"/>
        <w:outlineLvl w:val="0"/>
        <w:rPr>
          <w:rFonts w:ascii="Arial" w:eastAsiaTheme="minorHAnsi" w:hAnsi="Arial" w:cs="Arial"/>
          <w:b/>
          <w:sz w:val="20"/>
          <w:szCs w:val="20"/>
          <w:lang w:eastAsia="en-US"/>
        </w:rPr>
      </w:pPr>
    </w:p>
    <w:p w14:paraId="16CD88BD" w14:textId="77777777" w:rsidR="00DE29FD" w:rsidRDefault="00DE29FD" w:rsidP="00CE7950">
      <w:pPr>
        <w:ind w:left="142" w:right="-37"/>
        <w:jc w:val="center"/>
        <w:outlineLvl w:val="0"/>
        <w:rPr>
          <w:rFonts w:ascii="Arial" w:eastAsiaTheme="minorHAnsi" w:hAnsi="Arial" w:cs="Arial"/>
          <w:b/>
          <w:sz w:val="20"/>
          <w:szCs w:val="20"/>
          <w:lang w:eastAsia="en-US"/>
        </w:rPr>
      </w:pPr>
    </w:p>
    <w:p w14:paraId="2F87DC27" w14:textId="77777777" w:rsidR="00DE29FD" w:rsidRDefault="00DE29FD" w:rsidP="00CE7950">
      <w:pPr>
        <w:ind w:left="142" w:right="-37"/>
        <w:jc w:val="center"/>
        <w:outlineLvl w:val="0"/>
        <w:rPr>
          <w:rFonts w:ascii="Arial" w:eastAsiaTheme="minorHAnsi" w:hAnsi="Arial" w:cs="Arial"/>
          <w:b/>
          <w:sz w:val="20"/>
          <w:szCs w:val="20"/>
          <w:lang w:eastAsia="en-US"/>
        </w:rPr>
      </w:pPr>
    </w:p>
    <w:p w14:paraId="7B303AD3" w14:textId="77777777" w:rsidR="00DE29FD" w:rsidRDefault="00DE29FD" w:rsidP="00CE7950">
      <w:pPr>
        <w:ind w:left="142" w:right="-37"/>
        <w:jc w:val="center"/>
        <w:outlineLvl w:val="0"/>
        <w:rPr>
          <w:rFonts w:ascii="Arial" w:eastAsiaTheme="minorHAnsi" w:hAnsi="Arial" w:cs="Arial"/>
          <w:b/>
          <w:sz w:val="20"/>
          <w:szCs w:val="20"/>
          <w:lang w:eastAsia="en-US"/>
        </w:rPr>
      </w:pPr>
    </w:p>
    <w:p w14:paraId="33C010B8" w14:textId="77777777" w:rsidR="00DE29FD" w:rsidRDefault="00DE29FD" w:rsidP="00CE7950">
      <w:pPr>
        <w:ind w:left="142" w:right="-37"/>
        <w:jc w:val="center"/>
        <w:outlineLvl w:val="0"/>
        <w:rPr>
          <w:rFonts w:ascii="Arial" w:eastAsiaTheme="minorHAnsi" w:hAnsi="Arial" w:cs="Arial"/>
          <w:b/>
          <w:sz w:val="20"/>
          <w:szCs w:val="20"/>
          <w:lang w:eastAsia="en-US"/>
        </w:rPr>
      </w:pPr>
    </w:p>
    <w:p w14:paraId="25AC88FC" w14:textId="77777777" w:rsidR="00DA19EA" w:rsidRDefault="00DA19EA" w:rsidP="00CE7950">
      <w:pPr>
        <w:ind w:left="142" w:right="-37"/>
        <w:jc w:val="center"/>
        <w:outlineLvl w:val="0"/>
        <w:rPr>
          <w:rFonts w:ascii="Arial" w:eastAsiaTheme="minorHAnsi" w:hAnsi="Arial" w:cs="Arial"/>
          <w:b/>
          <w:sz w:val="20"/>
          <w:szCs w:val="20"/>
          <w:lang w:eastAsia="en-US"/>
        </w:rPr>
      </w:pPr>
    </w:p>
    <w:p w14:paraId="6C667BBD" w14:textId="77777777" w:rsidR="00DA19EA" w:rsidRDefault="00DA19EA" w:rsidP="00CE7950">
      <w:pPr>
        <w:ind w:left="142" w:right="-37"/>
        <w:jc w:val="center"/>
        <w:outlineLvl w:val="0"/>
        <w:rPr>
          <w:rFonts w:ascii="Arial" w:eastAsiaTheme="minorHAnsi" w:hAnsi="Arial" w:cs="Arial"/>
          <w:b/>
          <w:sz w:val="20"/>
          <w:szCs w:val="20"/>
          <w:lang w:eastAsia="en-US"/>
        </w:rPr>
      </w:pPr>
    </w:p>
    <w:p w14:paraId="232429BF" w14:textId="77777777" w:rsidR="00DA19EA" w:rsidRDefault="00DA19EA" w:rsidP="00CE7950">
      <w:pPr>
        <w:ind w:left="142" w:right="-37"/>
        <w:jc w:val="center"/>
        <w:outlineLvl w:val="0"/>
        <w:rPr>
          <w:rFonts w:ascii="Arial" w:eastAsiaTheme="minorHAnsi" w:hAnsi="Arial" w:cs="Arial"/>
          <w:b/>
          <w:sz w:val="20"/>
          <w:szCs w:val="20"/>
          <w:lang w:eastAsia="en-US"/>
        </w:rPr>
      </w:pPr>
    </w:p>
    <w:p w14:paraId="7C1FC9CA" w14:textId="77777777" w:rsidR="00DA19EA" w:rsidRDefault="00DA19EA" w:rsidP="00CE7950">
      <w:pPr>
        <w:ind w:left="142" w:right="-37"/>
        <w:jc w:val="center"/>
        <w:outlineLvl w:val="0"/>
        <w:rPr>
          <w:rFonts w:ascii="Arial" w:eastAsiaTheme="minorHAnsi" w:hAnsi="Arial" w:cs="Arial"/>
          <w:b/>
          <w:sz w:val="20"/>
          <w:szCs w:val="20"/>
          <w:lang w:eastAsia="en-US"/>
        </w:rPr>
      </w:pPr>
    </w:p>
    <w:p w14:paraId="4992CCE4" w14:textId="77777777" w:rsidR="00DA19EA" w:rsidRDefault="00DA19EA" w:rsidP="00CE7950">
      <w:pPr>
        <w:ind w:left="142" w:right="-37"/>
        <w:jc w:val="center"/>
        <w:outlineLvl w:val="0"/>
        <w:rPr>
          <w:rFonts w:ascii="Arial" w:eastAsiaTheme="minorHAnsi" w:hAnsi="Arial" w:cs="Arial"/>
          <w:b/>
          <w:sz w:val="20"/>
          <w:szCs w:val="20"/>
          <w:lang w:eastAsia="en-US"/>
        </w:rPr>
      </w:pPr>
    </w:p>
    <w:p w14:paraId="4FAB268A" w14:textId="77777777" w:rsidR="00DA19EA" w:rsidRDefault="00DA19EA" w:rsidP="00CE7950">
      <w:pPr>
        <w:ind w:left="142" w:right="-37"/>
        <w:jc w:val="center"/>
        <w:outlineLvl w:val="0"/>
        <w:rPr>
          <w:rFonts w:ascii="Arial" w:eastAsiaTheme="minorHAnsi" w:hAnsi="Arial" w:cs="Arial"/>
          <w:b/>
          <w:sz w:val="20"/>
          <w:szCs w:val="20"/>
          <w:lang w:eastAsia="en-US"/>
        </w:rPr>
      </w:pPr>
    </w:p>
    <w:p w14:paraId="17D26359" w14:textId="7CE3D82C" w:rsidR="00C56326" w:rsidRDefault="00C56326" w:rsidP="00CE7950">
      <w:pPr>
        <w:ind w:left="142" w:right="-37"/>
        <w:jc w:val="center"/>
        <w:outlineLvl w:val="0"/>
        <w:rPr>
          <w:rFonts w:ascii="Arial" w:eastAsiaTheme="minorHAnsi" w:hAnsi="Arial" w:cs="Arial"/>
          <w:b/>
          <w:sz w:val="20"/>
          <w:szCs w:val="20"/>
          <w:lang w:eastAsia="en-US"/>
        </w:rPr>
      </w:pPr>
      <w:r>
        <w:rPr>
          <w:rFonts w:ascii="Arial" w:eastAsiaTheme="minorHAnsi" w:hAnsi="Arial" w:cs="Arial"/>
          <w:b/>
          <w:sz w:val="20"/>
          <w:szCs w:val="20"/>
          <w:lang w:eastAsia="en-US"/>
        </w:rPr>
        <w:t>ANEXO B</w:t>
      </w:r>
    </w:p>
    <w:p w14:paraId="45C30A62" w14:textId="7AC94E6B" w:rsidR="00CE7950" w:rsidRPr="00CE7950" w:rsidRDefault="00CE7950" w:rsidP="00CE7950">
      <w:pPr>
        <w:ind w:left="142" w:right="-37"/>
        <w:jc w:val="center"/>
        <w:outlineLvl w:val="0"/>
        <w:rPr>
          <w:rFonts w:ascii="Arial" w:eastAsiaTheme="minorHAnsi" w:hAnsi="Arial" w:cs="Arial"/>
          <w:b/>
          <w:sz w:val="20"/>
          <w:szCs w:val="20"/>
          <w:lang w:eastAsia="en-US"/>
        </w:rPr>
      </w:pPr>
      <w:r w:rsidRPr="00CE7950">
        <w:rPr>
          <w:rFonts w:ascii="Arial" w:eastAsiaTheme="minorHAnsi" w:hAnsi="Arial" w:cs="Arial"/>
          <w:b/>
          <w:sz w:val="20"/>
          <w:szCs w:val="20"/>
          <w:lang w:eastAsia="en-US"/>
        </w:rPr>
        <w:t>CRITERIOS DE SOSTENIBILIDAD AMBIENTAL</w:t>
      </w:r>
    </w:p>
    <w:p w14:paraId="66723AF3" w14:textId="77777777" w:rsidR="00CE7950" w:rsidRPr="00CE7950" w:rsidRDefault="00CE7950" w:rsidP="00CE7950">
      <w:pPr>
        <w:ind w:left="142" w:right="-37"/>
        <w:outlineLvl w:val="0"/>
        <w:rPr>
          <w:rFonts w:ascii="Arial" w:eastAsiaTheme="minorHAnsi" w:hAnsi="Arial" w:cs="Arial"/>
          <w:b/>
          <w:bCs/>
          <w:sz w:val="20"/>
          <w:szCs w:val="20"/>
          <w:lang w:eastAsia="en-US"/>
        </w:rPr>
      </w:pPr>
    </w:p>
    <w:p w14:paraId="474C64F4" w14:textId="77777777" w:rsidR="00CE7950" w:rsidRPr="00CE7950" w:rsidRDefault="00CE7950" w:rsidP="00CE7950">
      <w:pPr>
        <w:ind w:right="191"/>
        <w:jc w:val="both"/>
        <w:outlineLvl w:val="0"/>
        <w:rPr>
          <w:rFonts w:ascii="Arial" w:hAnsi="Arial" w:cs="Arial"/>
          <w:bCs/>
          <w:sz w:val="20"/>
          <w:szCs w:val="20"/>
          <w:lang w:val="es-ES"/>
        </w:rPr>
      </w:pPr>
      <w:r w:rsidRPr="00CE7950">
        <w:rPr>
          <w:rFonts w:ascii="Arial" w:hAnsi="Arial" w:cs="Arial"/>
          <w:bCs/>
          <w:sz w:val="20"/>
          <w:szCs w:val="20"/>
          <w:lang w:val="es-ES"/>
        </w:rPr>
        <w:t>La Dirección General Marítima ha incluido en su planeación contractual los lineamientos que emite el Gobierno Nacional incluyendo actividades que permitan fomentar el uso eficiente de los recursos, la energía, la construcción de infraestructura y la cadena de suministro, a través de prácticas de consumo y producción sostenible. Para el cumplimiento de los Objetivos de Desarrollo Sostenible (ODS), se reconoce la importancia de la contribución de las Compras Públicas Sostenibles como mecanismo para promover la sostenibilidad dentro y fuera del territorio Nacional.</w:t>
      </w:r>
    </w:p>
    <w:p w14:paraId="58C9B4F6" w14:textId="77777777" w:rsidR="00CE7950" w:rsidRPr="00CE7950" w:rsidRDefault="00CE7950" w:rsidP="00CE7950">
      <w:pPr>
        <w:ind w:right="191"/>
        <w:jc w:val="both"/>
        <w:outlineLvl w:val="0"/>
        <w:rPr>
          <w:rFonts w:ascii="Arial" w:hAnsi="Arial" w:cs="Arial"/>
          <w:bCs/>
          <w:sz w:val="20"/>
          <w:szCs w:val="20"/>
          <w:lang w:val="es-ES"/>
        </w:rPr>
      </w:pPr>
    </w:p>
    <w:p w14:paraId="4D3036C8" w14:textId="77777777" w:rsidR="00CE7950" w:rsidRPr="00CE7950" w:rsidRDefault="00CE7950" w:rsidP="00CE7950">
      <w:pPr>
        <w:ind w:right="191"/>
        <w:jc w:val="both"/>
        <w:outlineLvl w:val="0"/>
        <w:rPr>
          <w:rFonts w:ascii="Arial" w:hAnsi="Arial" w:cs="Arial"/>
          <w:bCs/>
          <w:sz w:val="20"/>
          <w:szCs w:val="20"/>
          <w:lang w:val="es-ES"/>
        </w:rPr>
      </w:pPr>
      <w:r w:rsidRPr="00CE7950">
        <w:rPr>
          <w:rFonts w:ascii="Arial" w:hAnsi="Arial" w:cs="Arial"/>
          <w:bCs/>
          <w:sz w:val="20"/>
          <w:szCs w:val="20"/>
          <w:lang w:val="es-ES"/>
        </w:rPr>
        <w:t>Las Compras Públicas Sostenibles son un instrumento que contribuye al desarrollo sostenible de un país, si se utiliza de manera complementaria a los instrumentos regulatorios (ej. leyes que prohíben el uso de ciertas sustancias peligrosas o que limitan la carga contaminante de las industrias), los instrumentos económicos (ej. reducción de ciertos impuestos por el uso de tecnologías limpias) y los instrumentos de comunicación (ej. campañas de sensibilización o sistemas voluntarios de etiquetado social o ambiental). Las compras públicas sostenibles ofrecen una serie de beneficios que abarcan diferentes aspectos clave:</w:t>
      </w:r>
    </w:p>
    <w:p w14:paraId="4DB26255" w14:textId="77777777" w:rsidR="00CE7950" w:rsidRPr="00CE7950" w:rsidRDefault="00CE7950" w:rsidP="00CE7950">
      <w:pPr>
        <w:ind w:right="191"/>
        <w:jc w:val="both"/>
        <w:outlineLvl w:val="0"/>
        <w:rPr>
          <w:rFonts w:ascii="Arial" w:hAnsi="Arial" w:cs="Arial"/>
          <w:bCs/>
          <w:sz w:val="20"/>
          <w:szCs w:val="20"/>
          <w:lang w:val="es-ES"/>
        </w:rPr>
      </w:pPr>
    </w:p>
    <w:p w14:paraId="4F734240" w14:textId="77777777" w:rsidR="00CE7950" w:rsidRPr="00CE7950" w:rsidRDefault="00CE7950" w:rsidP="00CE7950">
      <w:pPr>
        <w:ind w:right="191"/>
        <w:jc w:val="center"/>
        <w:outlineLvl w:val="0"/>
        <w:rPr>
          <w:rFonts w:ascii="Arial" w:hAnsi="Arial" w:cs="Arial"/>
          <w:bCs/>
          <w:sz w:val="20"/>
          <w:szCs w:val="20"/>
          <w:lang w:val="es-ES"/>
        </w:rPr>
      </w:pPr>
      <w:r w:rsidRPr="00CE7950">
        <w:rPr>
          <w:rFonts w:ascii="Arial" w:hAnsi="Arial" w:cs="Arial"/>
          <w:bCs/>
          <w:noProof/>
          <w:sz w:val="20"/>
          <w:szCs w:val="20"/>
        </w:rPr>
        <w:lastRenderedPageBreak/>
        <w:drawing>
          <wp:inline distT="0" distB="0" distL="0" distR="0" wp14:anchorId="10EE2582" wp14:editId="1B21B0CA">
            <wp:extent cx="4294477" cy="2891790"/>
            <wp:effectExtent l="0" t="0" r="0" b="0"/>
            <wp:docPr id="1"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1" cstate="print"/>
                    <a:stretch>
                      <a:fillRect/>
                    </a:stretch>
                  </pic:blipFill>
                  <pic:spPr>
                    <a:xfrm>
                      <a:off x="0" y="0"/>
                      <a:ext cx="4294477" cy="2891790"/>
                    </a:xfrm>
                    <a:prstGeom prst="rect">
                      <a:avLst/>
                    </a:prstGeom>
                  </pic:spPr>
                </pic:pic>
              </a:graphicData>
            </a:graphic>
          </wp:inline>
        </w:drawing>
      </w:r>
    </w:p>
    <w:p w14:paraId="13C17642" w14:textId="77777777" w:rsidR="00CE7950" w:rsidRPr="00CE7950" w:rsidRDefault="00CE7950" w:rsidP="00CE7950">
      <w:pPr>
        <w:ind w:right="191"/>
        <w:jc w:val="center"/>
        <w:outlineLvl w:val="0"/>
        <w:rPr>
          <w:rFonts w:ascii="Arial" w:hAnsi="Arial" w:cs="Arial"/>
          <w:bCs/>
          <w:sz w:val="20"/>
          <w:szCs w:val="20"/>
        </w:rPr>
      </w:pPr>
      <w:r w:rsidRPr="00CE7950">
        <w:rPr>
          <w:rFonts w:ascii="Arial" w:hAnsi="Arial" w:cs="Arial"/>
          <w:bCs/>
          <w:sz w:val="20"/>
          <w:szCs w:val="20"/>
        </w:rPr>
        <w:t>Figura 2. Beneficios CPS. CGDJ10, 2024</w:t>
      </w:r>
    </w:p>
    <w:p w14:paraId="7FE26FC1" w14:textId="77777777" w:rsidR="00CE7950" w:rsidRPr="00CE7950" w:rsidRDefault="00CE7950" w:rsidP="00CE7950">
      <w:pPr>
        <w:ind w:right="191"/>
        <w:jc w:val="both"/>
        <w:outlineLvl w:val="0"/>
        <w:rPr>
          <w:rFonts w:ascii="Arial" w:hAnsi="Arial" w:cs="Arial"/>
          <w:b/>
          <w:bCs/>
          <w:sz w:val="20"/>
          <w:szCs w:val="20"/>
          <w:lang w:val="es-ES"/>
        </w:rPr>
      </w:pPr>
    </w:p>
    <w:p w14:paraId="2CE63EA5" w14:textId="77777777" w:rsidR="00CE7950" w:rsidRPr="00CE7950" w:rsidRDefault="00CE7950" w:rsidP="00CE7950">
      <w:pPr>
        <w:ind w:right="191"/>
        <w:jc w:val="both"/>
        <w:outlineLvl w:val="0"/>
        <w:rPr>
          <w:rFonts w:ascii="Arial" w:hAnsi="Arial" w:cs="Arial"/>
          <w:b/>
          <w:bCs/>
          <w:sz w:val="20"/>
          <w:szCs w:val="20"/>
          <w:lang w:val="es-ES"/>
        </w:rPr>
      </w:pPr>
    </w:p>
    <w:p w14:paraId="17FDF96A" w14:textId="77777777" w:rsidR="00CE7950" w:rsidRPr="00CE7950" w:rsidRDefault="00CE7950" w:rsidP="00CE7950">
      <w:pPr>
        <w:ind w:right="191"/>
        <w:jc w:val="both"/>
        <w:outlineLvl w:val="0"/>
        <w:rPr>
          <w:rFonts w:ascii="Arial" w:hAnsi="Arial" w:cs="Arial"/>
          <w:b/>
          <w:bCs/>
          <w:sz w:val="20"/>
          <w:szCs w:val="20"/>
        </w:rPr>
      </w:pPr>
      <w:r w:rsidRPr="00CE7950">
        <w:rPr>
          <w:rFonts w:ascii="Arial" w:hAnsi="Arial" w:cs="Arial"/>
          <w:b/>
          <w:bCs/>
          <w:sz w:val="20"/>
          <w:szCs w:val="20"/>
          <w:lang w:val="es-ES"/>
        </w:rPr>
        <w:t>Beneficios Ambientales:</w:t>
      </w:r>
    </w:p>
    <w:p w14:paraId="05561733" w14:textId="77777777" w:rsidR="00CE7950" w:rsidRPr="00CE7950" w:rsidRDefault="00CE7950" w:rsidP="00CE7950">
      <w:pPr>
        <w:ind w:right="191"/>
        <w:jc w:val="both"/>
        <w:outlineLvl w:val="0"/>
        <w:rPr>
          <w:rFonts w:ascii="Arial" w:hAnsi="Arial" w:cs="Arial"/>
          <w:bCs/>
          <w:sz w:val="20"/>
          <w:szCs w:val="20"/>
          <w:lang w:val="es-ES"/>
        </w:rPr>
      </w:pPr>
    </w:p>
    <w:p w14:paraId="52C4C223" w14:textId="77777777" w:rsidR="00CE7950" w:rsidRPr="00CE7950" w:rsidRDefault="00CE7950" w:rsidP="00CE7950">
      <w:pPr>
        <w:numPr>
          <w:ilvl w:val="0"/>
          <w:numId w:val="58"/>
        </w:numPr>
        <w:ind w:right="191"/>
        <w:jc w:val="both"/>
        <w:outlineLvl w:val="0"/>
        <w:rPr>
          <w:rFonts w:ascii="Arial" w:hAnsi="Arial" w:cs="Arial"/>
          <w:bCs/>
          <w:sz w:val="20"/>
          <w:szCs w:val="20"/>
          <w:lang w:val="es-ES"/>
        </w:rPr>
      </w:pPr>
      <w:r w:rsidRPr="00CE7950">
        <w:rPr>
          <w:rFonts w:ascii="Arial" w:hAnsi="Arial" w:cs="Arial"/>
          <w:bCs/>
          <w:sz w:val="20"/>
          <w:szCs w:val="20"/>
          <w:lang w:val="es-ES"/>
        </w:rPr>
        <w:t>Reducción de la huella de carbono: Las compras públicas sostenibles contribuyen a reducir las emisiones de gases de efecto invernadero y promueven prácticas más amigables con el ambiente y los recursos naturales al priorizar productos y servicios con menor impacto ambiental.</w:t>
      </w:r>
    </w:p>
    <w:p w14:paraId="6158A4E9" w14:textId="77777777" w:rsidR="00CE7950" w:rsidRPr="00CE7950" w:rsidRDefault="00CE7950" w:rsidP="00CE7950">
      <w:pPr>
        <w:numPr>
          <w:ilvl w:val="0"/>
          <w:numId w:val="58"/>
        </w:numPr>
        <w:ind w:right="191"/>
        <w:jc w:val="both"/>
        <w:outlineLvl w:val="0"/>
        <w:rPr>
          <w:rFonts w:ascii="Arial" w:hAnsi="Arial" w:cs="Arial"/>
          <w:bCs/>
          <w:sz w:val="20"/>
          <w:szCs w:val="20"/>
          <w:lang w:val="es-ES"/>
        </w:rPr>
      </w:pPr>
      <w:r w:rsidRPr="00CE7950">
        <w:rPr>
          <w:rFonts w:ascii="Arial" w:hAnsi="Arial" w:cs="Arial"/>
          <w:bCs/>
          <w:sz w:val="20"/>
          <w:szCs w:val="20"/>
          <w:lang w:val="es-ES"/>
        </w:rPr>
        <w:t>Conservación de recursos naturales: Se fomenta la conservación de recursos naturales como el agua, la energía y las materias primas al optar por productos reciclados, reutilizables o fabricados con materiales renovables.</w:t>
      </w:r>
    </w:p>
    <w:p w14:paraId="20BB6393" w14:textId="77777777" w:rsidR="00CE7950" w:rsidRPr="00CE7950" w:rsidRDefault="00CE7950" w:rsidP="00CE7950">
      <w:pPr>
        <w:ind w:right="191"/>
        <w:jc w:val="both"/>
        <w:outlineLvl w:val="0"/>
        <w:rPr>
          <w:rFonts w:ascii="Arial" w:hAnsi="Arial" w:cs="Arial"/>
          <w:bCs/>
          <w:sz w:val="20"/>
          <w:szCs w:val="20"/>
          <w:lang w:val="es-ES"/>
        </w:rPr>
      </w:pPr>
    </w:p>
    <w:p w14:paraId="4FE7CB94" w14:textId="77777777" w:rsidR="00CE7950" w:rsidRPr="00CE7950" w:rsidRDefault="00CE7950" w:rsidP="00CE7950">
      <w:pPr>
        <w:ind w:right="191"/>
        <w:jc w:val="both"/>
        <w:outlineLvl w:val="0"/>
        <w:rPr>
          <w:rFonts w:ascii="Arial" w:hAnsi="Arial" w:cs="Arial"/>
          <w:b/>
          <w:bCs/>
          <w:sz w:val="20"/>
          <w:szCs w:val="20"/>
          <w:lang w:val="es-ES"/>
        </w:rPr>
      </w:pPr>
      <w:r w:rsidRPr="00CE7950">
        <w:rPr>
          <w:rFonts w:ascii="Arial" w:hAnsi="Arial" w:cs="Arial"/>
          <w:b/>
          <w:bCs/>
          <w:sz w:val="20"/>
          <w:szCs w:val="20"/>
          <w:lang w:val="es-ES"/>
        </w:rPr>
        <w:t>Beneficios Sociales:</w:t>
      </w:r>
    </w:p>
    <w:p w14:paraId="0A79CA0E" w14:textId="77777777" w:rsidR="00CE7950" w:rsidRPr="00CE7950" w:rsidRDefault="00CE7950" w:rsidP="00CE7950">
      <w:pPr>
        <w:ind w:right="191"/>
        <w:jc w:val="both"/>
        <w:outlineLvl w:val="0"/>
        <w:rPr>
          <w:rFonts w:ascii="Arial" w:hAnsi="Arial" w:cs="Arial"/>
          <w:b/>
          <w:bCs/>
          <w:sz w:val="20"/>
          <w:szCs w:val="20"/>
          <w:lang w:val="es-ES"/>
        </w:rPr>
      </w:pPr>
    </w:p>
    <w:p w14:paraId="7D493407" w14:textId="77777777" w:rsidR="00CE7950" w:rsidRPr="00CE7950" w:rsidRDefault="00CE7950" w:rsidP="00CE7950">
      <w:pPr>
        <w:numPr>
          <w:ilvl w:val="0"/>
          <w:numId w:val="59"/>
        </w:numPr>
        <w:ind w:right="191"/>
        <w:jc w:val="both"/>
        <w:outlineLvl w:val="0"/>
        <w:rPr>
          <w:rFonts w:ascii="Arial" w:hAnsi="Arial" w:cs="Arial"/>
          <w:bCs/>
          <w:sz w:val="20"/>
          <w:szCs w:val="20"/>
          <w:lang w:val="es-ES"/>
        </w:rPr>
      </w:pPr>
      <w:r w:rsidRPr="00CE7950">
        <w:rPr>
          <w:rFonts w:ascii="Arial" w:hAnsi="Arial" w:cs="Arial"/>
          <w:bCs/>
          <w:sz w:val="20"/>
          <w:szCs w:val="20"/>
          <w:lang w:val="es-ES"/>
        </w:rPr>
        <w:lastRenderedPageBreak/>
        <w:t>Fomento de la equidad laboral: Al exigir a los proveedores el cumplimiento de estándares laborales justos y seguros, las compras públicas sostenibles contribuyen a mejorar las condiciones de trabajo y promueven la igualdad de oportunidades.</w:t>
      </w:r>
    </w:p>
    <w:p w14:paraId="7C5DF28A" w14:textId="77777777" w:rsidR="00CE7950" w:rsidRPr="00CE7950" w:rsidRDefault="00CE7950" w:rsidP="00CE7950">
      <w:pPr>
        <w:numPr>
          <w:ilvl w:val="0"/>
          <w:numId w:val="59"/>
        </w:numPr>
        <w:ind w:right="191"/>
        <w:jc w:val="both"/>
        <w:outlineLvl w:val="0"/>
        <w:rPr>
          <w:rFonts w:ascii="Arial" w:hAnsi="Arial" w:cs="Arial"/>
          <w:bCs/>
          <w:sz w:val="20"/>
          <w:szCs w:val="20"/>
          <w:lang w:val="es-ES"/>
        </w:rPr>
      </w:pPr>
      <w:r w:rsidRPr="00CE7950">
        <w:rPr>
          <w:rFonts w:ascii="Arial" w:hAnsi="Arial" w:cs="Arial"/>
          <w:bCs/>
          <w:sz w:val="20"/>
          <w:szCs w:val="20"/>
          <w:lang w:val="es-ES"/>
        </w:rPr>
        <w:t>Impulso a la inclusión: Al priorizar la contratación de proveedores locales, pequeñas y medianas empresas, así como empresas pertenecientes a grupos marginados, se fortalece la economía local y se fomenta la inclusión social y económica.</w:t>
      </w:r>
    </w:p>
    <w:p w14:paraId="3B2E9E08" w14:textId="77777777" w:rsidR="00CE7950" w:rsidRPr="00CE7950" w:rsidRDefault="00CE7950" w:rsidP="00CE7950">
      <w:pPr>
        <w:ind w:right="191"/>
        <w:jc w:val="both"/>
        <w:outlineLvl w:val="0"/>
        <w:rPr>
          <w:rFonts w:ascii="Arial" w:hAnsi="Arial" w:cs="Arial"/>
          <w:bCs/>
          <w:sz w:val="20"/>
          <w:szCs w:val="20"/>
          <w:lang w:val="es-ES"/>
        </w:rPr>
      </w:pPr>
    </w:p>
    <w:p w14:paraId="0671632A" w14:textId="77777777" w:rsidR="00CE7950" w:rsidRPr="00CE7950" w:rsidRDefault="00CE7950" w:rsidP="00CE7950">
      <w:pPr>
        <w:ind w:right="191"/>
        <w:jc w:val="both"/>
        <w:outlineLvl w:val="0"/>
        <w:rPr>
          <w:rFonts w:ascii="Arial" w:hAnsi="Arial" w:cs="Arial"/>
          <w:b/>
          <w:bCs/>
          <w:sz w:val="20"/>
          <w:szCs w:val="20"/>
        </w:rPr>
      </w:pPr>
      <w:r w:rsidRPr="00CE7950">
        <w:rPr>
          <w:rFonts w:ascii="Arial" w:hAnsi="Arial" w:cs="Arial"/>
          <w:b/>
          <w:bCs/>
          <w:sz w:val="20"/>
          <w:szCs w:val="20"/>
        </w:rPr>
        <w:t>Beneficios Institucionales:</w:t>
      </w:r>
    </w:p>
    <w:p w14:paraId="46F5F5F5" w14:textId="77777777" w:rsidR="00CE7950" w:rsidRPr="00CE7950" w:rsidRDefault="00CE7950" w:rsidP="00CE7950">
      <w:pPr>
        <w:ind w:right="191"/>
        <w:jc w:val="both"/>
        <w:outlineLvl w:val="0"/>
        <w:rPr>
          <w:rFonts w:ascii="Arial" w:hAnsi="Arial" w:cs="Arial"/>
          <w:b/>
          <w:bCs/>
          <w:sz w:val="20"/>
          <w:szCs w:val="20"/>
        </w:rPr>
      </w:pPr>
    </w:p>
    <w:p w14:paraId="64E99E94" w14:textId="77777777" w:rsidR="00CE7950" w:rsidRPr="00CE7950" w:rsidRDefault="00CE7950" w:rsidP="00CE7950">
      <w:pPr>
        <w:numPr>
          <w:ilvl w:val="0"/>
          <w:numId w:val="60"/>
        </w:numPr>
        <w:ind w:right="191"/>
        <w:jc w:val="both"/>
        <w:outlineLvl w:val="0"/>
        <w:rPr>
          <w:rFonts w:ascii="Arial" w:hAnsi="Arial" w:cs="Arial"/>
          <w:bCs/>
          <w:sz w:val="20"/>
          <w:szCs w:val="20"/>
        </w:rPr>
      </w:pPr>
      <w:r w:rsidRPr="00CE7950">
        <w:rPr>
          <w:rFonts w:ascii="Arial" w:hAnsi="Arial" w:cs="Arial"/>
          <w:bCs/>
          <w:sz w:val="20"/>
          <w:szCs w:val="20"/>
        </w:rPr>
        <w:t>Mejora de la imagen institucional: Adoptar prácticas de compras públicas sostenibles demuestra el compromiso de las entidades gubernamentales con el desarrollo sostenible y puede generar confianza y credibilidad entre los ciudadanos y otras partes interesadas.</w:t>
      </w:r>
    </w:p>
    <w:p w14:paraId="71758727" w14:textId="77777777" w:rsidR="00CE7950" w:rsidRPr="00CE7950" w:rsidRDefault="00CE7950" w:rsidP="00CE7950">
      <w:pPr>
        <w:numPr>
          <w:ilvl w:val="0"/>
          <w:numId w:val="60"/>
        </w:numPr>
        <w:ind w:right="191"/>
        <w:jc w:val="both"/>
        <w:outlineLvl w:val="0"/>
        <w:rPr>
          <w:rFonts w:ascii="Arial" w:hAnsi="Arial" w:cs="Arial"/>
          <w:bCs/>
          <w:sz w:val="20"/>
          <w:szCs w:val="20"/>
        </w:rPr>
      </w:pPr>
      <w:r w:rsidRPr="00CE7950">
        <w:rPr>
          <w:rFonts w:ascii="Arial" w:hAnsi="Arial" w:cs="Arial"/>
          <w:bCs/>
          <w:sz w:val="20"/>
          <w:szCs w:val="20"/>
        </w:rPr>
        <w:t>Cumplimiento normativo y legal: Las compras públicas sostenibles suelen estar alineadas con normativas y regulaciones ambientales y sociales, lo que ayuda a las instituciones a cumplir con sus obligaciones legales y a mitigar riesgos asociados a posibles sanciones o litigios.</w:t>
      </w:r>
    </w:p>
    <w:p w14:paraId="44CED8E1" w14:textId="77777777" w:rsidR="00CE7950" w:rsidRPr="00CE7950" w:rsidRDefault="00CE7950" w:rsidP="00CE7950">
      <w:pPr>
        <w:ind w:right="191"/>
        <w:jc w:val="both"/>
        <w:outlineLvl w:val="0"/>
        <w:rPr>
          <w:rFonts w:ascii="Arial" w:hAnsi="Arial" w:cs="Arial"/>
          <w:b/>
          <w:bCs/>
          <w:sz w:val="20"/>
          <w:szCs w:val="20"/>
        </w:rPr>
      </w:pPr>
    </w:p>
    <w:p w14:paraId="4E63175D" w14:textId="77777777" w:rsidR="00CE7950" w:rsidRPr="00CE7950" w:rsidRDefault="00CE7950" w:rsidP="00CE7950">
      <w:pPr>
        <w:ind w:right="191"/>
        <w:jc w:val="both"/>
        <w:outlineLvl w:val="0"/>
        <w:rPr>
          <w:rFonts w:ascii="Arial" w:hAnsi="Arial" w:cs="Arial"/>
          <w:bCs/>
          <w:sz w:val="20"/>
          <w:szCs w:val="20"/>
        </w:rPr>
      </w:pPr>
      <w:r w:rsidRPr="00CE7950">
        <w:rPr>
          <w:rFonts w:ascii="Arial" w:hAnsi="Arial" w:cs="Arial"/>
          <w:b/>
          <w:bCs/>
          <w:sz w:val="20"/>
          <w:szCs w:val="20"/>
        </w:rPr>
        <w:t>Beneficios Económicos</w:t>
      </w:r>
      <w:r w:rsidRPr="00CE7950">
        <w:rPr>
          <w:rFonts w:ascii="Arial" w:hAnsi="Arial" w:cs="Arial"/>
          <w:bCs/>
          <w:sz w:val="20"/>
          <w:szCs w:val="20"/>
        </w:rPr>
        <w:t>:</w:t>
      </w:r>
    </w:p>
    <w:p w14:paraId="4A842CA4" w14:textId="77777777" w:rsidR="00CE7950" w:rsidRPr="00CE7950" w:rsidRDefault="00CE7950" w:rsidP="00CE7950">
      <w:pPr>
        <w:ind w:right="191"/>
        <w:jc w:val="both"/>
        <w:outlineLvl w:val="0"/>
        <w:rPr>
          <w:rFonts w:ascii="Arial" w:hAnsi="Arial" w:cs="Arial"/>
          <w:bCs/>
          <w:sz w:val="20"/>
          <w:szCs w:val="20"/>
        </w:rPr>
      </w:pPr>
    </w:p>
    <w:p w14:paraId="4BB171F5" w14:textId="77777777" w:rsidR="00CE7950" w:rsidRPr="00CE7950" w:rsidRDefault="00CE7950" w:rsidP="00CE7950">
      <w:pPr>
        <w:numPr>
          <w:ilvl w:val="0"/>
          <w:numId w:val="61"/>
        </w:numPr>
        <w:ind w:right="191"/>
        <w:jc w:val="both"/>
        <w:outlineLvl w:val="0"/>
        <w:rPr>
          <w:rFonts w:ascii="Arial" w:hAnsi="Arial" w:cs="Arial"/>
          <w:bCs/>
          <w:sz w:val="20"/>
          <w:szCs w:val="20"/>
        </w:rPr>
      </w:pPr>
      <w:r w:rsidRPr="00CE7950">
        <w:rPr>
          <w:rFonts w:ascii="Arial" w:hAnsi="Arial" w:cs="Arial"/>
          <w:bCs/>
          <w:sz w:val="20"/>
          <w:szCs w:val="20"/>
        </w:rPr>
        <w:t>Reducción de costos a largo plazo: Aunque inicialmente puede requerir una inversión mayor, optar por productos y servicios más eficientes energéticamente o duraderos puede resultar en ahorros significativos a largo plazo, tanto en términos de costos operativos como de mantenimiento.</w:t>
      </w:r>
    </w:p>
    <w:p w14:paraId="716DB0CC" w14:textId="77777777" w:rsidR="00CE7950" w:rsidRPr="00CE7950" w:rsidRDefault="00CE7950" w:rsidP="00CE7950">
      <w:pPr>
        <w:numPr>
          <w:ilvl w:val="0"/>
          <w:numId w:val="61"/>
        </w:numPr>
        <w:ind w:right="191"/>
        <w:jc w:val="both"/>
        <w:outlineLvl w:val="0"/>
        <w:rPr>
          <w:rFonts w:ascii="Arial" w:hAnsi="Arial" w:cs="Arial"/>
          <w:bCs/>
          <w:sz w:val="20"/>
          <w:szCs w:val="20"/>
        </w:rPr>
      </w:pPr>
      <w:r w:rsidRPr="00CE7950">
        <w:rPr>
          <w:rFonts w:ascii="Arial" w:hAnsi="Arial" w:cs="Arial"/>
          <w:bCs/>
          <w:sz w:val="20"/>
          <w:szCs w:val="20"/>
        </w:rPr>
        <w:t>Estímulo a la innovación y la competitividad: Las compras públicas sostenibles fomentan la demanda de productos y servicios innovadores y respetuosos con el medio ambiente, lo que puede incentivar la investigación y el desarrollo de soluciones más sostenibles y competitivas en el mercado.</w:t>
      </w:r>
    </w:p>
    <w:p w14:paraId="1824786D" w14:textId="77777777" w:rsidR="00CE7950" w:rsidRPr="00CE7950" w:rsidRDefault="00CE7950" w:rsidP="00CE7950">
      <w:pPr>
        <w:ind w:right="191"/>
        <w:jc w:val="both"/>
        <w:outlineLvl w:val="0"/>
        <w:rPr>
          <w:rFonts w:ascii="Arial" w:hAnsi="Arial" w:cs="Arial"/>
          <w:bCs/>
          <w:sz w:val="20"/>
          <w:szCs w:val="20"/>
        </w:rPr>
      </w:pPr>
    </w:p>
    <w:p w14:paraId="4A2C99E1" w14:textId="77777777" w:rsidR="00CE7950" w:rsidRPr="00CE7950" w:rsidRDefault="00CE7950" w:rsidP="00CE7950">
      <w:pPr>
        <w:ind w:right="191"/>
        <w:jc w:val="both"/>
        <w:outlineLvl w:val="0"/>
        <w:rPr>
          <w:rFonts w:ascii="Arial" w:hAnsi="Arial" w:cs="Arial"/>
          <w:bCs/>
          <w:sz w:val="20"/>
          <w:szCs w:val="20"/>
        </w:rPr>
      </w:pPr>
      <w:r w:rsidRPr="00CE7950">
        <w:rPr>
          <w:rFonts w:ascii="Arial" w:hAnsi="Arial" w:cs="Arial"/>
          <w:bCs/>
          <w:sz w:val="20"/>
          <w:szCs w:val="20"/>
        </w:rPr>
        <w:t>Es así, como durante la esta precontractual, para la elaboración de los estudios previos se deben involucrar los criterios ambientales aplicables que favorezcan ambientalmente la adquisición responsable de bienes y servicios para que propendan por la sostenibilidad de la Entidad, estableciendo responsabilidades entre los involucrados en la estructuración.</w:t>
      </w:r>
    </w:p>
    <w:p w14:paraId="2C1833FE" w14:textId="77777777" w:rsidR="00CE7950" w:rsidRPr="00CE7950" w:rsidRDefault="00CE7950" w:rsidP="00CE7950">
      <w:pPr>
        <w:ind w:right="191"/>
        <w:jc w:val="both"/>
        <w:outlineLvl w:val="0"/>
        <w:rPr>
          <w:rFonts w:ascii="Arial" w:hAnsi="Arial" w:cs="Arial"/>
          <w:b/>
          <w:bCs/>
          <w:sz w:val="20"/>
          <w:szCs w:val="20"/>
        </w:rPr>
      </w:pPr>
    </w:p>
    <w:p w14:paraId="378F564A" w14:textId="77777777" w:rsidR="00CE7950" w:rsidRPr="00CE7950" w:rsidRDefault="00CE7950" w:rsidP="00CE7950">
      <w:pPr>
        <w:ind w:right="191"/>
        <w:jc w:val="both"/>
        <w:outlineLvl w:val="0"/>
        <w:rPr>
          <w:rFonts w:ascii="Arial" w:hAnsi="Arial" w:cs="Arial"/>
          <w:bCs/>
          <w:sz w:val="20"/>
          <w:szCs w:val="20"/>
        </w:rPr>
      </w:pPr>
      <w:r w:rsidRPr="00CE7950">
        <w:rPr>
          <w:rFonts w:ascii="Arial" w:hAnsi="Arial" w:cs="Arial"/>
          <w:bCs/>
          <w:sz w:val="20"/>
          <w:szCs w:val="20"/>
        </w:rPr>
        <w:t xml:space="preserve">Verificada la guía </w:t>
      </w:r>
      <w:r w:rsidRPr="00CE7950">
        <w:rPr>
          <w:rFonts w:ascii="Arial" w:hAnsi="Arial" w:cs="Arial"/>
          <w:b/>
          <w:bCs/>
          <w:sz w:val="20"/>
          <w:szCs w:val="20"/>
        </w:rPr>
        <w:t>A3-GUI-003 Estudios Previos y su Contenido</w:t>
      </w:r>
      <w:r w:rsidRPr="00CE7950">
        <w:rPr>
          <w:rFonts w:ascii="Arial" w:hAnsi="Arial" w:cs="Arial"/>
          <w:bCs/>
          <w:sz w:val="20"/>
          <w:szCs w:val="20"/>
        </w:rPr>
        <w:t xml:space="preserve"> teniendo en cuenta el objeto del estudio previo y los requisitos respecto a la normativa ambiental aplicable, se evidencia que el objeto contractual, no se encuentra especificado, por lo tanto, se procede a elaborar ficha específica, así:</w:t>
      </w:r>
    </w:p>
    <w:p w14:paraId="149EB023" w14:textId="7E9ECF6F" w:rsidR="00CE7950" w:rsidRDefault="00CE7950" w:rsidP="00911696">
      <w:pPr>
        <w:tabs>
          <w:tab w:val="left" w:pos="9123"/>
        </w:tabs>
        <w:ind w:right="-57"/>
        <w:rPr>
          <w:rFonts w:ascii="Arial" w:hAnsi="Arial" w:cs="Arial"/>
          <w:b/>
          <w:bCs/>
          <w:sz w:val="20"/>
          <w:szCs w:val="20"/>
        </w:rPr>
      </w:pPr>
    </w:p>
    <w:p w14:paraId="2D88D4B4" w14:textId="77777777" w:rsidR="00CE7950" w:rsidRDefault="00CE7950" w:rsidP="00911696">
      <w:pPr>
        <w:tabs>
          <w:tab w:val="left" w:pos="9123"/>
        </w:tabs>
        <w:ind w:right="-57"/>
        <w:rPr>
          <w:rFonts w:ascii="Arial" w:hAnsi="Arial" w:cs="Arial"/>
          <w:b/>
          <w:bCs/>
          <w:sz w:val="20"/>
          <w:szCs w:val="20"/>
        </w:rPr>
      </w:pPr>
    </w:p>
    <w:tbl>
      <w:tblPr>
        <w:tblStyle w:val="TableNormal1"/>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1984"/>
        <w:gridCol w:w="3142"/>
        <w:gridCol w:w="2103"/>
      </w:tblGrid>
      <w:tr w:rsidR="00CE7950" w:rsidRPr="000922AD" w14:paraId="2E707199" w14:textId="77777777" w:rsidTr="00774374">
        <w:trPr>
          <w:trHeight w:val="798"/>
          <w:jc w:val="center"/>
        </w:trPr>
        <w:tc>
          <w:tcPr>
            <w:tcW w:w="7106" w:type="dxa"/>
            <w:gridSpan w:val="3"/>
            <w:shd w:val="clear" w:color="auto" w:fill="E7E6E6"/>
            <w:vAlign w:val="center"/>
          </w:tcPr>
          <w:p w14:paraId="7554CF22" w14:textId="77777777" w:rsidR="00CE7950" w:rsidRPr="000922AD" w:rsidRDefault="00CE7950" w:rsidP="00774374">
            <w:pPr>
              <w:spacing w:line="227" w:lineRule="exact"/>
              <w:ind w:left="142" w:right="164"/>
              <w:jc w:val="center"/>
              <w:rPr>
                <w:rFonts w:ascii="Arial" w:eastAsia="Arial MT" w:hAnsi="Arial" w:cs="Arial"/>
                <w:b/>
                <w:sz w:val="20"/>
                <w:lang w:val="es-ES"/>
              </w:rPr>
            </w:pPr>
            <w:r>
              <w:rPr>
                <w:rFonts w:ascii="Arial" w:eastAsia="Arial MT" w:hAnsi="Arial" w:cs="Arial"/>
                <w:b/>
                <w:sz w:val="20"/>
                <w:lang w:val="es-ES"/>
              </w:rPr>
              <w:lastRenderedPageBreak/>
              <w:t xml:space="preserve">ADQUISICIÓN DE BIENES </w:t>
            </w:r>
          </w:p>
        </w:tc>
        <w:tc>
          <w:tcPr>
            <w:tcW w:w="2103" w:type="dxa"/>
            <w:shd w:val="clear" w:color="auto" w:fill="E7E6E6"/>
            <w:vAlign w:val="center"/>
          </w:tcPr>
          <w:p w14:paraId="519B5212" w14:textId="77777777" w:rsidR="00CE7950" w:rsidRPr="000922AD" w:rsidRDefault="00CE7950" w:rsidP="00774374">
            <w:pPr>
              <w:ind w:left="120" w:right="139" w:firstLine="7"/>
              <w:jc w:val="center"/>
              <w:rPr>
                <w:rFonts w:ascii="Arial" w:eastAsia="Arial MT" w:hAnsi="Arial" w:cs="Arial"/>
                <w:b/>
                <w:sz w:val="20"/>
                <w:lang w:val="es-ES"/>
              </w:rPr>
            </w:pPr>
            <w:r w:rsidRPr="000922AD">
              <w:rPr>
                <w:rFonts w:ascii="Arial" w:eastAsia="Arial MT" w:hAnsi="Arial" w:cs="Arial"/>
                <w:b/>
                <w:spacing w:val="-2"/>
                <w:sz w:val="20"/>
                <w:lang w:val="es-ES"/>
              </w:rPr>
              <w:t>FICHA NÚMERO</w:t>
            </w:r>
          </w:p>
          <w:p w14:paraId="4EA86D28" w14:textId="77777777" w:rsidR="00CE7950" w:rsidRPr="000922AD" w:rsidRDefault="00CE7950" w:rsidP="00774374">
            <w:pPr>
              <w:spacing w:line="578" w:lineRule="exact"/>
              <w:ind w:left="120" w:right="139"/>
              <w:jc w:val="center"/>
              <w:rPr>
                <w:rFonts w:ascii="Arial" w:eastAsia="Arial MT" w:hAnsi="Arial" w:cs="Arial"/>
                <w:b/>
                <w:sz w:val="52"/>
                <w:lang w:val="es-ES"/>
              </w:rPr>
            </w:pPr>
            <w:r>
              <w:rPr>
                <w:rFonts w:ascii="Arial" w:eastAsia="Arial MT" w:hAnsi="Arial" w:cs="Arial"/>
                <w:b/>
                <w:spacing w:val="-5"/>
                <w:sz w:val="52"/>
                <w:lang w:val="es-ES"/>
              </w:rPr>
              <w:t>5</w:t>
            </w:r>
          </w:p>
        </w:tc>
      </w:tr>
      <w:tr w:rsidR="00CE7950" w:rsidRPr="000922AD" w14:paraId="0B84F124" w14:textId="77777777" w:rsidTr="00774374">
        <w:trPr>
          <w:trHeight w:val="355"/>
          <w:jc w:val="center"/>
        </w:trPr>
        <w:tc>
          <w:tcPr>
            <w:tcW w:w="9209" w:type="dxa"/>
            <w:gridSpan w:val="4"/>
            <w:shd w:val="clear" w:color="auto" w:fill="E7E6E6"/>
            <w:vAlign w:val="center"/>
          </w:tcPr>
          <w:p w14:paraId="2AC2BACC" w14:textId="77777777" w:rsidR="00CE7950" w:rsidRPr="000922AD" w:rsidRDefault="00CE7950" w:rsidP="00774374">
            <w:pPr>
              <w:spacing w:line="210" w:lineRule="exact"/>
              <w:ind w:left="9" w:right="286"/>
              <w:rPr>
                <w:rFonts w:ascii="Arial" w:eastAsia="Arial MT" w:hAnsi="Arial" w:cs="Arial"/>
                <w:b/>
                <w:sz w:val="20"/>
                <w:lang w:val="es-ES"/>
              </w:rPr>
            </w:pPr>
            <w:r w:rsidRPr="000922AD">
              <w:rPr>
                <w:rFonts w:ascii="Arial" w:eastAsia="Arial MT" w:hAnsi="Arial" w:cs="Arial"/>
                <w:b/>
                <w:sz w:val="20"/>
                <w:lang w:val="es-ES"/>
              </w:rPr>
              <w:t>ETAPA PRECONTRACTUAL: Solicitado al proponente</w:t>
            </w:r>
          </w:p>
        </w:tc>
      </w:tr>
      <w:tr w:rsidR="00CE7950" w:rsidRPr="000922AD" w14:paraId="1C848AFD" w14:textId="77777777" w:rsidTr="00774374">
        <w:trPr>
          <w:trHeight w:val="690"/>
          <w:jc w:val="center"/>
        </w:trPr>
        <w:tc>
          <w:tcPr>
            <w:tcW w:w="1980" w:type="dxa"/>
            <w:shd w:val="clear" w:color="auto" w:fill="DEEAF6"/>
            <w:vAlign w:val="center"/>
          </w:tcPr>
          <w:p w14:paraId="06239B11" w14:textId="77777777" w:rsidR="00CE7950" w:rsidRPr="000922AD" w:rsidRDefault="00CE7950" w:rsidP="00774374">
            <w:pPr>
              <w:ind w:left="142" w:right="137"/>
              <w:jc w:val="center"/>
              <w:rPr>
                <w:rFonts w:ascii="Arial" w:eastAsia="Arial MT" w:hAnsi="Arial" w:cs="Arial"/>
                <w:b/>
                <w:sz w:val="20"/>
                <w:lang w:val="es-ES"/>
              </w:rPr>
            </w:pPr>
            <w:r w:rsidRPr="000922AD">
              <w:rPr>
                <w:rFonts w:ascii="Arial" w:eastAsia="Arial MT" w:hAnsi="Arial" w:cs="Arial"/>
                <w:b/>
                <w:spacing w:val="-2"/>
                <w:sz w:val="20"/>
                <w:lang w:val="es-ES"/>
              </w:rPr>
              <w:t>ASPECTOS AMBIENTALES</w:t>
            </w:r>
          </w:p>
        </w:tc>
        <w:tc>
          <w:tcPr>
            <w:tcW w:w="1984" w:type="dxa"/>
            <w:shd w:val="clear" w:color="auto" w:fill="DEEAF6"/>
            <w:vAlign w:val="center"/>
          </w:tcPr>
          <w:p w14:paraId="1F009C5E" w14:textId="77777777" w:rsidR="00CE7950" w:rsidRPr="000922AD" w:rsidRDefault="00CE7950" w:rsidP="00774374">
            <w:pPr>
              <w:ind w:left="147" w:right="139"/>
              <w:jc w:val="center"/>
              <w:rPr>
                <w:rFonts w:ascii="Arial" w:eastAsia="Arial MT" w:hAnsi="Arial" w:cs="Arial"/>
                <w:b/>
                <w:sz w:val="20"/>
                <w:lang w:val="es-ES"/>
              </w:rPr>
            </w:pPr>
            <w:r w:rsidRPr="000922AD">
              <w:rPr>
                <w:rFonts w:ascii="Arial" w:eastAsia="Arial MT" w:hAnsi="Arial" w:cs="Arial"/>
                <w:b/>
                <w:spacing w:val="-2"/>
                <w:sz w:val="20"/>
                <w:lang w:val="es-ES"/>
              </w:rPr>
              <w:t>IMPACTOS AMBIENTALES</w:t>
            </w:r>
          </w:p>
        </w:tc>
        <w:tc>
          <w:tcPr>
            <w:tcW w:w="5245" w:type="dxa"/>
            <w:gridSpan w:val="2"/>
            <w:shd w:val="clear" w:color="auto" w:fill="DEEAF6"/>
          </w:tcPr>
          <w:p w14:paraId="50D38FB6" w14:textId="77777777" w:rsidR="00662786" w:rsidRDefault="00662786" w:rsidP="00774374">
            <w:pPr>
              <w:spacing w:line="230" w:lineRule="exact"/>
              <w:ind w:left="144" w:right="139"/>
              <w:jc w:val="center"/>
              <w:rPr>
                <w:rFonts w:ascii="Arial" w:eastAsia="Arial MT" w:hAnsi="Arial" w:cs="Arial"/>
                <w:b/>
                <w:sz w:val="20"/>
                <w:lang w:val="es-ES"/>
              </w:rPr>
            </w:pPr>
          </w:p>
          <w:p w14:paraId="435B0634" w14:textId="77777777" w:rsidR="00CE7950" w:rsidRDefault="00CE7950" w:rsidP="00774374">
            <w:pPr>
              <w:spacing w:line="230" w:lineRule="exact"/>
              <w:ind w:left="144" w:right="139"/>
              <w:jc w:val="center"/>
              <w:rPr>
                <w:rFonts w:ascii="Arial" w:eastAsia="Arial MT" w:hAnsi="Arial" w:cs="Arial"/>
                <w:b/>
                <w:spacing w:val="-2"/>
                <w:sz w:val="20"/>
                <w:lang w:val="es-ES"/>
              </w:rPr>
            </w:pPr>
            <w:r w:rsidRPr="000922AD">
              <w:rPr>
                <w:rFonts w:ascii="Arial" w:eastAsia="Arial MT" w:hAnsi="Arial" w:cs="Arial"/>
                <w:b/>
                <w:sz w:val="20"/>
                <w:lang w:val="es-ES"/>
              </w:rPr>
              <w:t>OBLIGACIONES</w:t>
            </w:r>
            <w:r w:rsidRPr="000922AD">
              <w:rPr>
                <w:rFonts w:ascii="Arial" w:eastAsia="Arial MT" w:hAnsi="Arial" w:cs="Arial"/>
                <w:b/>
                <w:spacing w:val="-8"/>
                <w:sz w:val="20"/>
                <w:lang w:val="es-ES"/>
              </w:rPr>
              <w:t xml:space="preserve"> </w:t>
            </w:r>
            <w:r w:rsidRPr="000922AD">
              <w:rPr>
                <w:rFonts w:ascii="Arial" w:eastAsia="Arial MT" w:hAnsi="Arial" w:cs="Arial"/>
                <w:b/>
                <w:sz w:val="20"/>
                <w:lang w:val="es-ES"/>
              </w:rPr>
              <w:t>PARA</w:t>
            </w:r>
            <w:r w:rsidRPr="000922AD">
              <w:rPr>
                <w:rFonts w:ascii="Arial" w:eastAsia="Arial MT" w:hAnsi="Arial" w:cs="Arial"/>
                <w:b/>
                <w:spacing w:val="-10"/>
                <w:sz w:val="20"/>
                <w:lang w:val="es-ES"/>
              </w:rPr>
              <w:t xml:space="preserve"> </w:t>
            </w:r>
            <w:r w:rsidRPr="000922AD">
              <w:rPr>
                <w:rFonts w:ascii="Arial" w:eastAsia="Arial MT" w:hAnsi="Arial" w:cs="Arial"/>
                <w:b/>
                <w:sz w:val="20"/>
                <w:lang w:val="es-ES"/>
              </w:rPr>
              <w:t>EL</w:t>
            </w:r>
            <w:r w:rsidRPr="000922AD">
              <w:rPr>
                <w:rFonts w:ascii="Arial" w:eastAsia="Arial MT" w:hAnsi="Arial" w:cs="Arial"/>
                <w:b/>
                <w:spacing w:val="-8"/>
                <w:sz w:val="20"/>
                <w:lang w:val="es-ES"/>
              </w:rPr>
              <w:t xml:space="preserve"> </w:t>
            </w:r>
            <w:r w:rsidRPr="000922AD">
              <w:rPr>
                <w:rFonts w:ascii="Arial" w:eastAsia="Arial MT" w:hAnsi="Arial" w:cs="Arial"/>
                <w:b/>
                <w:sz w:val="20"/>
                <w:lang w:val="es-ES"/>
              </w:rPr>
              <w:t>CONTROL</w:t>
            </w:r>
            <w:r w:rsidRPr="000922AD">
              <w:rPr>
                <w:rFonts w:ascii="Arial" w:eastAsia="Arial MT" w:hAnsi="Arial" w:cs="Arial"/>
                <w:b/>
                <w:spacing w:val="-8"/>
                <w:sz w:val="20"/>
                <w:lang w:val="es-ES"/>
              </w:rPr>
              <w:t xml:space="preserve"> </w:t>
            </w:r>
            <w:r w:rsidRPr="000922AD">
              <w:rPr>
                <w:rFonts w:ascii="Arial" w:eastAsia="Arial MT" w:hAnsi="Arial" w:cs="Arial"/>
                <w:b/>
                <w:sz w:val="20"/>
                <w:lang w:val="es-ES"/>
              </w:rPr>
              <w:t>DE</w:t>
            </w:r>
            <w:r w:rsidRPr="000922AD">
              <w:rPr>
                <w:rFonts w:ascii="Arial" w:eastAsia="Arial MT" w:hAnsi="Arial" w:cs="Arial"/>
                <w:b/>
                <w:spacing w:val="-8"/>
                <w:sz w:val="20"/>
                <w:lang w:val="es-ES"/>
              </w:rPr>
              <w:t xml:space="preserve"> </w:t>
            </w:r>
            <w:r w:rsidRPr="000922AD">
              <w:rPr>
                <w:rFonts w:ascii="Arial" w:eastAsia="Arial MT" w:hAnsi="Arial" w:cs="Arial"/>
                <w:b/>
                <w:sz w:val="20"/>
                <w:lang w:val="es-ES"/>
              </w:rPr>
              <w:t xml:space="preserve">LOS ASPECTOS E IMPACTOS AMBIENTALES </w:t>
            </w:r>
            <w:r w:rsidRPr="000922AD">
              <w:rPr>
                <w:rFonts w:ascii="Arial" w:eastAsia="Arial MT" w:hAnsi="Arial" w:cs="Arial"/>
                <w:b/>
                <w:spacing w:val="-2"/>
                <w:sz w:val="20"/>
                <w:lang w:val="es-ES"/>
              </w:rPr>
              <w:t>IDENTIFICADOS</w:t>
            </w:r>
          </w:p>
          <w:p w14:paraId="757B76AC" w14:textId="634B0A35" w:rsidR="00662786" w:rsidRPr="000922AD" w:rsidRDefault="00662786" w:rsidP="00774374">
            <w:pPr>
              <w:spacing w:line="230" w:lineRule="exact"/>
              <w:ind w:left="144" w:right="139"/>
              <w:jc w:val="center"/>
              <w:rPr>
                <w:rFonts w:ascii="Arial" w:eastAsia="Arial MT" w:hAnsi="Arial" w:cs="Arial"/>
                <w:b/>
                <w:sz w:val="20"/>
                <w:lang w:val="es-ES"/>
              </w:rPr>
            </w:pPr>
          </w:p>
        </w:tc>
      </w:tr>
      <w:tr w:rsidR="00CE7950" w:rsidRPr="000922AD" w14:paraId="18BC478D" w14:textId="77777777" w:rsidTr="006D434E">
        <w:trPr>
          <w:trHeight w:val="493"/>
          <w:jc w:val="center"/>
        </w:trPr>
        <w:tc>
          <w:tcPr>
            <w:tcW w:w="1980" w:type="dxa"/>
            <w:vAlign w:val="center"/>
          </w:tcPr>
          <w:p w14:paraId="23D4D1F8" w14:textId="77777777" w:rsidR="00CE7950" w:rsidRPr="000922AD" w:rsidRDefault="00CE7950" w:rsidP="00774374">
            <w:pPr>
              <w:ind w:left="142" w:right="137"/>
              <w:jc w:val="center"/>
              <w:rPr>
                <w:rFonts w:ascii="Arial" w:eastAsia="Arial MT" w:hAnsi="Arial" w:cs="Arial"/>
                <w:sz w:val="20"/>
                <w:lang w:val="es-ES"/>
              </w:rPr>
            </w:pPr>
            <w:r w:rsidRPr="00324B13">
              <w:rPr>
                <w:rFonts w:ascii="Arial" w:eastAsia="Arial MT" w:hAnsi="Arial" w:cs="Arial"/>
                <w:sz w:val="20"/>
                <w:lang w:val="es-ES"/>
              </w:rPr>
              <w:t>Consumo de energía asociado a la operación de los equipos</w:t>
            </w:r>
          </w:p>
        </w:tc>
        <w:tc>
          <w:tcPr>
            <w:tcW w:w="1984" w:type="dxa"/>
            <w:vAlign w:val="center"/>
          </w:tcPr>
          <w:p w14:paraId="3687EA91" w14:textId="77777777" w:rsidR="00CE7950" w:rsidRPr="000922AD" w:rsidRDefault="00CE7950" w:rsidP="00774374">
            <w:pPr>
              <w:tabs>
                <w:tab w:val="left" w:pos="781"/>
                <w:tab w:val="left" w:pos="1450"/>
              </w:tabs>
              <w:ind w:left="147" w:right="139"/>
              <w:jc w:val="center"/>
              <w:rPr>
                <w:rFonts w:ascii="Arial" w:eastAsia="Arial MT" w:hAnsi="Arial" w:cs="Arial"/>
                <w:sz w:val="20"/>
                <w:lang w:val="es-ES"/>
              </w:rPr>
            </w:pPr>
            <w:r w:rsidRPr="00324B13">
              <w:rPr>
                <w:rFonts w:ascii="Arial" w:eastAsia="Arial MT" w:hAnsi="Arial" w:cs="Arial"/>
                <w:spacing w:val="-2"/>
                <w:sz w:val="20"/>
                <w:lang w:val="es-ES"/>
              </w:rPr>
              <w:t>Consumo de recursos energéticos y generación indirecta de emisiones asociadas al uso de energía.</w:t>
            </w:r>
          </w:p>
        </w:tc>
        <w:tc>
          <w:tcPr>
            <w:tcW w:w="5245" w:type="dxa"/>
            <w:gridSpan w:val="2"/>
          </w:tcPr>
          <w:p w14:paraId="173E7D7E" w14:textId="77777777" w:rsidR="00CE7950" w:rsidRPr="000922AD" w:rsidRDefault="00CE7950" w:rsidP="00774374">
            <w:pPr>
              <w:ind w:left="144"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536102D2" w14:textId="77777777" w:rsidR="00CE7950" w:rsidRDefault="00CE7950" w:rsidP="00774374">
            <w:pPr>
              <w:spacing w:before="227"/>
              <w:ind w:left="144" w:right="139"/>
              <w:rPr>
                <w:rFonts w:ascii="Arial" w:eastAsia="Arial MT" w:hAnsi="Arial" w:cs="Arial"/>
                <w:sz w:val="20"/>
                <w:lang w:val="es-ES"/>
              </w:rPr>
            </w:pPr>
            <w:r w:rsidRPr="00324B13">
              <w:rPr>
                <w:rFonts w:ascii="Arial" w:eastAsia="Arial MT" w:hAnsi="Arial" w:cs="Arial"/>
                <w:sz w:val="20"/>
                <w:lang w:val="es-ES"/>
              </w:rPr>
              <w:t>Los drones, receptores GNSS RTK y demás equipos ofertados deberán contar con sistemas de alimentación y baterías recargables que correspondan a las características técnicas y energéticas establecidas por el fabricante para su adecuada operación.</w:t>
            </w:r>
          </w:p>
          <w:p w14:paraId="2138A875" w14:textId="77777777" w:rsidR="00CE7950" w:rsidRPr="000922AD" w:rsidRDefault="00CE7950" w:rsidP="00774374">
            <w:pPr>
              <w:spacing w:before="227"/>
              <w:ind w:left="144" w:right="139"/>
              <w:rPr>
                <w:rFonts w:ascii="Arial" w:eastAsia="Arial MT" w:hAnsi="Arial" w:cs="Arial"/>
                <w:spacing w:val="-2"/>
                <w:sz w:val="20"/>
                <w:u w:val="single"/>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15A34F39" w14:textId="77777777" w:rsidR="00CE7950" w:rsidRDefault="00CE7950" w:rsidP="00774374">
            <w:pPr>
              <w:spacing w:line="228" w:lineRule="exact"/>
              <w:ind w:right="139"/>
              <w:jc w:val="both"/>
              <w:rPr>
                <w:rFonts w:ascii="Arial" w:eastAsia="Arial MT" w:hAnsi="Arial" w:cs="Arial"/>
                <w:sz w:val="20"/>
                <w:lang w:val="es-ES"/>
              </w:rPr>
            </w:pPr>
          </w:p>
          <w:p w14:paraId="5355FCF0" w14:textId="77777777" w:rsidR="00CE7950" w:rsidRDefault="00CE7950" w:rsidP="00774374">
            <w:pPr>
              <w:spacing w:line="228" w:lineRule="exact"/>
              <w:ind w:right="139"/>
              <w:jc w:val="both"/>
              <w:rPr>
                <w:rFonts w:ascii="Arial" w:eastAsia="Arial MT" w:hAnsi="Arial" w:cs="Arial"/>
                <w:sz w:val="20"/>
                <w:lang w:val="es-ES"/>
              </w:rPr>
            </w:pPr>
            <w:r w:rsidRPr="00324B13">
              <w:rPr>
                <w:rFonts w:ascii="Arial" w:eastAsia="Arial MT" w:hAnsi="Arial" w:cs="Arial"/>
                <w:sz w:val="20"/>
                <w:lang w:val="es-ES"/>
              </w:rPr>
              <w:t>Ficha técnica, catálogo, manual del fabricante o documentación técnica del equipo que permita verificar las características de alimentación, batería y autonomía.</w:t>
            </w:r>
          </w:p>
          <w:p w14:paraId="3522F275" w14:textId="77777777" w:rsidR="0036730E" w:rsidRPr="000922AD" w:rsidRDefault="0036730E" w:rsidP="00774374">
            <w:pPr>
              <w:spacing w:line="228" w:lineRule="exact"/>
              <w:ind w:right="139"/>
              <w:jc w:val="both"/>
              <w:rPr>
                <w:rFonts w:ascii="Arial" w:eastAsia="Arial MT" w:hAnsi="Arial" w:cs="Arial"/>
                <w:sz w:val="20"/>
                <w:lang w:val="es-ES"/>
              </w:rPr>
            </w:pPr>
          </w:p>
        </w:tc>
      </w:tr>
      <w:tr w:rsidR="00CE7950" w:rsidRPr="000922AD" w14:paraId="3A38BD4B" w14:textId="77777777" w:rsidTr="00774374">
        <w:trPr>
          <w:trHeight w:val="922"/>
          <w:jc w:val="center"/>
        </w:trPr>
        <w:tc>
          <w:tcPr>
            <w:tcW w:w="1980" w:type="dxa"/>
            <w:vAlign w:val="center"/>
          </w:tcPr>
          <w:p w14:paraId="0A11A5EC" w14:textId="77777777" w:rsidR="00CE7950" w:rsidRPr="000922AD" w:rsidRDefault="00CE7950" w:rsidP="00774374">
            <w:pPr>
              <w:spacing w:line="230" w:lineRule="exact"/>
              <w:ind w:left="142" w:right="137"/>
              <w:jc w:val="center"/>
              <w:rPr>
                <w:rFonts w:ascii="Arial" w:eastAsia="Arial MT" w:hAnsi="Arial" w:cs="Arial"/>
                <w:sz w:val="20"/>
                <w:lang w:val="es-ES"/>
              </w:rPr>
            </w:pPr>
            <w:r w:rsidRPr="00324B13">
              <w:rPr>
                <w:rFonts w:ascii="Arial" w:eastAsia="Arial MT" w:hAnsi="Arial" w:cs="Arial"/>
                <w:spacing w:val="-2"/>
                <w:sz w:val="20"/>
                <w:lang w:val="es-ES"/>
              </w:rPr>
              <w:t>Generación futura de Residuos de Aparatos Eléctricos y Electrónicos – RAEE</w:t>
            </w:r>
          </w:p>
        </w:tc>
        <w:tc>
          <w:tcPr>
            <w:tcW w:w="1984" w:type="dxa"/>
            <w:vAlign w:val="center"/>
          </w:tcPr>
          <w:p w14:paraId="6216FCF7" w14:textId="77777777" w:rsidR="00CE7950" w:rsidRPr="000922AD" w:rsidRDefault="00CE7950" w:rsidP="00774374">
            <w:pPr>
              <w:spacing w:line="230" w:lineRule="exact"/>
              <w:ind w:left="147" w:right="139"/>
              <w:jc w:val="center"/>
              <w:rPr>
                <w:rFonts w:ascii="Arial" w:eastAsia="Arial MT" w:hAnsi="Arial" w:cs="Arial"/>
                <w:sz w:val="20"/>
                <w:lang w:val="es-ES"/>
              </w:rPr>
            </w:pPr>
            <w:r w:rsidRPr="00324B13">
              <w:rPr>
                <w:rFonts w:ascii="Arial" w:eastAsia="Arial MT" w:hAnsi="Arial" w:cs="Arial"/>
                <w:sz w:val="20"/>
                <w:lang w:val="es-ES"/>
              </w:rPr>
              <w:t xml:space="preserve">Generación de residuos electrónicos y potencial afectación ambiental por manejo inadecuado al finalizar la vida útil </w:t>
            </w:r>
            <w:r w:rsidRPr="00324B13">
              <w:rPr>
                <w:rFonts w:ascii="Arial" w:eastAsia="Arial MT" w:hAnsi="Arial" w:cs="Arial"/>
                <w:sz w:val="20"/>
                <w:lang w:val="es-ES"/>
              </w:rPr>
              <w:lastRenderedPageBreak/>
              <w:t>de los equipos.</w:t>
            </w:r>
          </w:p>
        </w:tc>
        <w:tc>
          <w:tcPr>
            <w:tcW w:w="5245" w:type="dxa"/>
            <w:gridSpan w:val="2"/>
          </w:tcPr>
          <w:p w14:paraId="26F36C58" w14:textId="77777777" w:rsidR="00CE7950" w:rsidRPr="000922AD" w:rsidRDefault="00CE7950" w:rsidP="00774374">
            <w:pPr>
              <w:spacing w:line="229" w:lineRule="exact"/>
              <w:ind w:left="107" w:right="139"/>
              <w:jc w:val="both"/>
              <w:rPr>
                <w:rFonts w:ascii="Arial" w:eastAsia="Arial MT" w:hAnsi="Arial" w:cs="Arial"/>
                <w:sz w:val="20"/>
                <w:lang w:val="es-ES"/>
              </w:rPr>
            </w:pPr>
            <w:r w:rsidRPr="000922AD">
              <w:rPr>
                <w:rFonts w:ascii="Arial" w:eastAsia="Arial MT" w:hAnsi="Arial" w:cs="Arial"/>
                <w:sz w:val="20"/>
                <w:u w:val="single"/>
                <w:lang w:val="es-ES"/>
              </w:rPr>
              <w:lastRenderedPageBreak/>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639032ED" w14:textId="77777777" w:rsidR="00CE7950" w:rsidRDefault="00CE7950" w:rsidP="00774374">
            <w:pPr>
              <w:spacing w:before="112"/>
              <w:ind w:left="107" w:right="139"/>
              <w:jc w:val="both"/>
              <w:rPr>
                <w:rFonts w:ascii="Arial" w:eastAsia="Arial MT" w:hAnsi="Arial" w:cs="Arial"/>
                <w:sz w:val="20"/>
                <w:lang w:val="es-ES"/>
              </w:rPr>
            </w:pPr>
            <w:r w:rsidRPr="00324B13">
              <w:rPr>
                <w:rFonts w:ascii="Arial" w:eastAsia="Arial MT" w:hAnsi="Arial" w:cs="Arial"/>
                <w:sz w:val="20"/>
                <w:lang w:val="es-ES"/>
              </w:rPr>
              <w:t>El oferente deberá identificar los mecanismos disponibles para la gestión ambientalmente adecuada de los equipos, accesorios y componentes eléctricos y electrónicos al finalizar su vida útil, de acuerdo con la normativa ambiental aplicable.</w:t>
            </w:r>
          </w:p>
          <w:p w14:paraId="2DFE8876" w14:textId="77777777" w:rsidR="00CE7950" w:rsidRPr="000922AD" w:rsidRDefault="00CE7950" w:rsidP="00774374">
            <w:pPr>
              <w:spacing w:before="112"/>
              <w:ind w:left="107"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7D065D8B" w14:textId="77777777" w:rsidR="00CE7950" w:rsidRDefault="00CE7950" w:rsidP="00774374">
            <w:pPr>
              <w:spacing w:before="110"/>
              <w:ind w:right="139"/>
              <w:jc w:val="both"/>
              <w:rPr>
                <w:rFonts w:ascii="Arial" w:eastAsia="Arial MT" w:hAnsi="Arial" w:cs="Arial"/>
                <w:sz w:val="20"/>
                <w:lang w:val="es-ES"/>
              </w:rPr>
            </w:pPr>
            <w:r w:rsidRPr="00324B13">
              <w:rPr>
                <w:rFonts w:ascii="Arial" w:eastAsia="Arial MT" w:hAnsi="Arial" w:cs="Arial"/>
                <w:sz w:val="20"/>
                <w:lang w:val="es-ES"/>
              </w:rPr>
              <w:lastRenderedPageBreak/>
              <w:t>Declaración del oferente, información del fabricante, programa o mecanismo posconsumo, sistema de recolección o documento equivalente.</w:t>
            </w:r>
          </w:p>
          <w:p w14:paraId="783F94B4" w14:textId="77777777" w:rsidR="00CE7950" w:rsidRPr="000922AD" w:rsidRDefault="00CE7950" w:rsidP="00774374">
            <w:pPr>
              <w:spacing w:before="110"/>
              <w:ind w:right="139"/>
              <w:jc w:val="both"/>
              <w:rPr>
                <w:rFonts w:ascii="Arial" w:eastAsia="Arial MT" w:hAnsi="Arial" w:cs="Arial"/>
                <w:sz w:val="20"/>
                <w:lang w:val="es-ES"/>
              </w:rPr>
            </w:pPr>
          </w:p>
        </w:tc>
      </w:tr>
      <w:tr w:rsidR="00CE7950" w:rsidRPr="000922AD" w14:paraId="04DDBBAA" w14:textId="77777777" w:rsidTr="00774374">
        <w:trPr>
          <w:trHeight w:val="1680"/>
          <w:jc w:val="center"/>
        </w:trPr>
        <w:tc>
          <w:tcPr>
            <w:tcW w:w="1980" w:type="dxa"/>
            <w:vAlign w:val="center"/>
          </w:tcPr>
          <w:p w14:paraId="2DC2C27C" w14:textId="77777777" w:rsidR="00CE7950" w:rsidRPr="000922AD" w:rsidRDefault="00CE7950" w:rsidP="00774374">
            <w:pPr>
              <w:spacing w:line="230" w:lineRule="exact"/>
              <w:ind w:left="142" w:right="137"/>
              <w:jc w:val="center"/>
              <w:rPr>
                <w:rFonts w:ascii="Arial" w:eastAsia="Arial MT" w:hAnsi="Arial" w:cs="Arial"/>
                <w:spacing w:val="-2"/>
                <w:sz w:val="20"/>
                <w:lang w:val="es-ES"/>
              </w:rPr>
            </w:pPr>
            <w:r w:rsidRPr="00324B13">
              <w:rPr>
                <w:rFonts w:ascii="Arial" w:eastAsia="Arial MT" w:hAnsi="Arial" w:cs="Arial"/>
                <w:spacing w:val="-2"/>
                <w:sz w:val="20"/>
                <w:lang w:val="es-ES"/>
              </w:rPr>
              <w:lastRenderedPageBreak/>
              <w:t>Uso y posterior generación de baterías usadas</w:t>
            </w:r>
          </w:p>
        </w:tc>
        <w:tc>
          <w:tcPr>
            <w:tcW w:w="1984" w:type="dxa"/>
            <w:vAlign w:val="center"/>
          </w:tcPr>
          <w:p w14:paraId="23ABD987" w14:textId="77777777" w:rsidR="00CE7950" w:rsidRPr="000922AD" w:rsidRDefault="00CE7950" w:rsidP="00774374">
            <w:pPr>
              <w:spacing w:line="230" w:lineRule="exact"/>
              <w:ind w:left="147" w:right="139"/>
              <w:jc w:val="center"/>
              <w:rPr>
                <w:rFonts w:ascii="Arial" w:eastAsia="Arial MT" w:hAnsi="Arial" w:cs="Arial"/>
                <w:sz w:val="20"/>
                <w:lang w:val="es-ES"/>
              </w:rPr>
            </w:pPr>
            <w:r w:rsidRPr="003226A3">
              <w:rPr>
                <w:rFonts w:ascii="Arial" w:eastAsia="Arial MT" w:hAnsi="Arial" w:cs="Arial"/>
                <w:sz w:val="20"/>
                <w:lang w:val="es-ES"/>
              </w:rPr>
              <w:t>Potencial contaminación del suelo y agua por manejo inadecuado de baterías al finalizar su vida útil.</w:t>
            </w:r>
          </w:p>
        </w:tc>
        <w:tc>
          <w:tcPr>
            <w:tcW w:w="5245" w:type="dxa"/>
            <w:gridSpan w:val="2"/>
          </w:tcPr>
          <w:p w14:paraId="12C4D8A7" w14:textId="77777777" w:rsidR="00CE7950" w:rsidRPr="000922AD" w:rsidRDefault="00CE7950" w:rsidP="00774374">
            <w:pPr>
              <w:spacing w:line="229" w:lineRule="exact"/>
              <w:ind w:left="107"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24B83285" w14:textId="77777777" w:rsidR="00CE7950" w:rsidRDefault="00CE7950" w:rsidP="00774374">
            <w:pPr>
              <w:spacing w:before="112"/>
              <w:ind w:left="107" w:right="139"/>
              <w:jc w:val="both"/>
              <w:rPr>
                <w:rFonts w:ascii="Arial" w:eastAsia="Arial MT" w:hAnsi="Arial" w:cs="Arial"/>
                <w:sz w:val="20"/>
                <w:lang w:val="es-ES"/>
              </w:rPr>
            </w:pPr>
            <w:r w:rsidRPr="00324B13">
              <w:rPr>
                <w:rFonts w:ascii="Arial" w:eastAsia="Arial MT" w:hAnsi="Arial" w:cs="Arial"/>
                <w:sz w:val="20"/>
                <w:lang w:val="es-ES"/>
              </w:rPr>
              <w:t>El oferente deberá identificar las características de las baterías suministradas y el mecanismo previsto para su adecuada gestión una vez finalice su vida útil.</w:t>
            </w:r>
          </w:p>
          <w:p w14:paraId="4976E677" w14:textId="77777777" w:rsidR="00CE7950" w:rsidRPr="00E932DC" w:rsidRDefault="00CE7950" w:rsidP="00774374">
            <w:pPr>
              <w:spacing w:before="112"/>
              <w:ind w:left="107"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71744E60" w14:textId="77777777" w:rsidR="00CE7950" w:rsidRDefault="00CE7950" w:rsidP="00774374">
            <w:pPr>
              <w:spacing w:line="229" w:lineRule="exact"/>
              <w:ind w:left="107" w:right="139"/>
              <w:jc w:val="both"/>
              <w:rPr>
                <w:rFonts w:ascii="Arial" w:eastAsia="Arial MT" w:hAnsi="Arial" w:cs="Arial"/>
                <w:spacing w:val="-5"/>
                <w:sz w:val="20"/>
                <w:lang w:val="es-ES"/>
              </w:rPr>
            </w:pPr>
          </w:p>
          <w:p w14:paraId="15EFAF57" w14:textId="77777777" w:rsidR="00CE7950" w:rsidRDefault="00CE7950" w:rsidP="00774374">
            <w:pPr>
              <w:spacing w:line="229" w:lineRule="exact"/>
              <w:ind w:left="107" w:right="139"/>
              <w:jc w:val="both"/>
              <w:rPr>
                <w:rFonts w:ascii="Arial" w:eastAsia="Arial MT" w:hAnsi="Arial" w:cs="Arial"/>
                <w:spacing w:val="-5"/>
                <w:sz w:val="20"/>
                <w:lang w:val="es-ES"/>
              </w:rPr>
            </w:pPr>
            <w:r w:rsidRPr="00324B13">
              <w:rPr>
                <w:rFonts w:ascii="Arial" w:eastAsia="Arial MT" w:hAnsi="Arial" w:cs="Arial"/>
                <w:spacing w:val="-5"/>
                <w:sz w:val="20"/>
                <w:lang w:val="es-ES"/>
              </w:rPr>
              <w:t>Ficha técnica de la batería, manual del fabricante, declaración del oferente, información del sistema de gestión o mecanismo posconsumo aplicable.</w:t>
            </w:r>
          </w:p>
          <w:p w14:paraId="272656D4" w14:textId="77777777" w:rsidR="00CE7950" w:rsidRPr="000922AD" w:rsidRDefault="00CE7950" w:rsidP="00774374">
            <w:pPr>
              <w:spacing w:line="229" w:lineRule="exact"/>
              <w:ind w:left="107" w:right="139"/>
              <w:jc w:val="both"/>
              <w:rPr>
                <w:rFonts w:ascii="Arial" w:eastAsia="Arial MT" w:hAnsi="Arial" w:cs="Arial"/>
                <w:sz w:val="20"/>
                <w:u w:val="single"/>
                <w:lang w:val="es-ES"/>
              </w:rPr>
            </w:pPr>
          </w:p>
        </w:tc>
      </w:tr>
      <w:tr w:rsidR="00CE7950" w:rsidRPr="000922AD" w14:paraId="242FAD35" w14:textId="77777777" w:rsidTr="00662786">
        <w:trPr>
          <w:trHeight w:val="68"/>
          <w:jc w:val="center"/>
        </w:trPr>
        <w:tc>
          <w:tcPr>
            <w:tcW w:w="1980" w:type="dxa"/>
            <w:vAlign w:val="center"/>
          </w:tcPr>
          <w:p w14:paraId="49752886" w14:textId="77777777" w:rsidR="00CE7950" w:rsidRPr="003226A3" w:rsidRDefault="00CE7950" w:rsidP="00774374">
            <w:pPr>
              <w:spacing w:line="230" w:lineRule="exact"/>
              <w:ind w:left="142" w:right="137"/>
              <w:jc w:val="center"/>
              <w:rPr>
                <w:rFonts w:eastAsia="Arial MT" w:cs="Arial"/>
                <w:spacing w:val="-2"/>
                <w:sz w:val="20"/>
                <w:lang w:val="es-ES"/>
              </w:rPr>
            </w:pPr>
            <w:r w:rsidRPr="00324B13">
              <w:rPr>
                <w:rFonts w:ascii="Arial" w:eastAsia="Arial MT" w:hAnsi="Arial" w:cs="Arial"/>
                <w:spacing w:val="-2"/>
                <w:sz w:val="20"/>
                <w:lang w:val="es-ES"/>
              </w:rPr>
              <w:t>Generación de residuos de envases y empaques</w:t>
            </w:r>
          </w:p>
        </w:tc>
        <w:tc>
          <w:tcPr>
            <w:tcW w:w="1984" w:type="dxa"/>
            <w:vAlign w:val="center"/>
          </w:tcPr>
          <w:p w14:paraId="2EA06643" w14:textId="77777777" w:rsidR="00CE7950" w:rsidRPr="003226A3" w:rsidRDefault="00CE7950" w:rsidP="00774374">
            <w:pPr>
              <w:spacing w:line="230" w:lineRule="exact"/>
              <w:ind w:left="147" w:right="139"/>
              <w:jc w:val="center"/>
              <w:rPr>
                <w:rFonts w:eastAsia="Arial MT" w:cs="Arial"/>
                <w:sz w:val="20"/>
                <w:lang w:val="es-ES"/>
              </w:rPr>
            </w:pPr>
            <w:r w:rsidRPr="00324B13">
              <w:rPr>
                <w:rFonts w:ascii="Arial" w:eastAsia="Arial MT" w:hAnsi="Arial" w:cs="Arial"/>
                <w:sz w:val="20"/>
                <w:lang w:val="es-ES"/>
              </w:rPr>
              <w:t>Consumo de materias primas y generación de residuos sólidos derivados del embalaje de los equipos y accesorios.</w:t>
            </w:r>
          </w:p>
        </w:tc>
        <w:tc>
          <w:tcPr>
            <w:tcW w:w="5245" w:type="dxa"/>
            <w:gridSpan w:val="2"/>
          </w:tcPr>
          <w:p w14:paraId="5A7FDA0D" w14:textId="77777777" w:rsidR="00CE7950" w:rsidRPr="000922AD" w:rsidRDefault="00CE7950" w:rsidP="00774374">
            <w:pPr>
              <w:spacing w:line="229" w:lineRule="exact"/>
              <w:ind w:left="107"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75DD0A06" w14:textId="77777777" w:rsidR="00CE7950" w:rsidRDefault="00CE7950" w:rsidP="00774374">
            <w:pPr>
              <w:spacing w:before="112"/>
              <w:ind w:left="107" w:right="139"/>
              <w:jc w:val="both"/>
              <w:rPr>
                <w:rFonts w:ascii="Arial" w:eastAsia="Arial MT" w:hAnsi="Arial" w:cs="Arial"/>
                <w:sz w:val="20"/>
                <w:lang w:val="es-ES"/>
              </w:rPr>
            </w:pPr>
            <w:r w:rsidRPr="00324B13">
              <w:rPr>
                <w:rFonts w:ascii="Arial" w:eastAsia="Arial MT" w:hAnsi="Arial" w:cs="Arial"/>
                <w:sz w:val="20"/>
                <w:lang w:val="es-ES"/>
              </w:rPr>
              <w:t>Los equipos deberán suministrarse con sistemas de empaque que garanticen su protección y que, en la medida técnicamente aplicable, incorporen materiales susceptibles de reutilización, reciclaje o aprovechamiento.</w:t>
            </w:r>
          </w:p>
          <w:p w14:paraId="3BD67833" w14:textId="77777777" w:rsidR="00CE7950" w:rsidRPr="000922AD" w:rsidRDefault="00CE7950" w:rsidP="00774374">
            <w:pPr>
              <w:spacing w:before="112"/>
              <w:ind w:left="107"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2201053A" w14:textId="77777777" w:rsidR="00830A3E" w:rsidRDefault="00830A3E" w:rsidP="00774374">
            <w:pPr>
              <w:spacing w:line="229" w:lineRule="exact"/>
              <w:ind w:left="107" w:right="139"/>
              <w:jc w:val="both"/>
              <w:rPr>
                <w:rFonts w:ascii="Arial" w:eastAsia="Arial MT" w:hAnsi="Arial" w:cs="Arial"/>
                <w:sz w:val="20"/>
                <w:lang w:val="es-ES"/>
              </w:rPr>
            </w:pPr>
          </w:p>
          <w:p w14:paraId="4293339C" w14:textId="0238EA6D" w:rsidR="00CE7950" w:rsidRPr="000922AD" w:rsidRDefault="00CE7950" w:rsidP="00662786">
            <w:pPr>
              <w:spacing w:line="229" w:lineRule="exact"/>
              <w:ind w:left="107" w:right="139"/>
              <w:jc w:val="both"/>
              <w:rPr>
                <w:rFonts w:eastAsia="Arial MT" w:cs="Arial"/>
                <w:sz w:val="20"/>
                <w:u w:val="single"/>
                <w:lang w:val="es-ES"/>
              </w:rPr>
            </w:pPr>
            <w:r w:rsidRPr="00324B13">
              <w:rPr>
                <w:rFonts w:ascii="Arial" w:eastAsia="Arial MT" w:hAnsi="Arial" w:cs="Arial"/>
                <w:sz w:val="20"/>
                <w:lang w:val="es-ES"/>
              </w:rPr>
              <w:t>Ficha técnica, información del fabricante, descripción del empaque o declaración del oferente.</w:t>
            </w:r>
          </w:p>
        </w:tc>
      </w:tr>
      <w:tr w:rsidR="00CE7950" w:rsidRPr="000922AD" w14:paraId="5C8924CE" w14:textId="77777777" w:rsidTr="00774374">
        <w:trPr>
          <w:trHeight w:val="1680"/>
          <w:jc w:val="center"/>
        </w:trPr>
        <w:tc>
          <w:tcPr>
            <w:tcW w:w="1980" w:type="dxa"/>
            <w:vAlign w:val="center"/>
          </w:tcPr>
          <w:p w14:paraId="5414934F" w14:textId="77777777" w:rsidR="00CE7950" w:rsidRPr="003226A3" w:rsidRDefault="00CE7950" w:rsidP="00774374">
            <w:pPr>
              <w:spacing w:line="230" w:lineRule="exact"/>
              <w:ind w:left="142" w:right="137"/>
              <w:jc w:val="center"/>
              <w:rPr>
                <w:rFonts w:eastAsia="Arial MT" w:cs="Arial"/>
                <w:spacing w:val="-2"/>
                <w:sz w:val="20"/>
                <w:lang w:val="es-ES"/>
              </w:rPr>
            </w:pPr>
            <w:r w:rsidRPr="00324B13">
              <w:rPr>
                <w:rFonts w:ascii="Arial" w:eastAsia="Arial MT" w:hAnsi="Arial" w:cs="Arial"/>
                <w:spacing w:val="-2"/>
                <w:sz w:val="20"/>
                <w:lang w:val="es-ES"/>
              </w:rPr>
              <w:lastRenderedPageBreak/>
              <w:t>Vida útil de equipos y componentes</w:t>
            </w:r>
          </w:p>
        </w:tc>
        <w:tc>
          <w:tcPr>
            <w:tcW w:w="1984" w:type="dxa"/>
            <w:vAlign w:val="center"/>
          </w:tcPr>
          <w:p w14:paraId="34641B5C" w14:textId="77777777" w:rsidR="00CE7950" w:rsidRPr="003226A3" w:rsidRDefault="00CE7950" w:rsidP="00774374">
            <w:pPr>
              <w:spacing w:line="230" w:lineRule="exact"/>
              <w:ind w:left="147" w:right="139"/>
              <w:jc w:val="center"/>
              <w:rPr>
                <w:rFonts w:eastAsia="Arial MT" w:cs="Arial"/>
                <w:sz w:val="20"/>
                <w:lang w:val="es-ES"/>
              </w:rPr>
            </w:pPr>
            <w:r w:rsidRPr="00324B13">
              <w:rPr>
                <w:rFonts w:ascii="Arial" w:eastAsia="Arial MT" w:hAnsi="Arial" w:cs="Arial"/>
                <w:sz w:val="20"/>
                <w:lang w:val="es-ES"/>
              </w:rPr>
              <w:t>Generación prematura de RAEE por sustitución de equipos, accesorios y componentes.</w:t>
            </w:r>
          </w:p>
        </w:tc>
        <w:tc>
          <w:tcPr>
            <w:tcW w:w="5245" w:type="dxa"/>
            <w:gridSpan w:val="2"/>
          </w:tcPr>
          <w:p w14:paraId="7F7A7435" w14:textId="77777777" w:rsidR="00CE7950" w:rsidRPr="000922AD" w:rsidRDefault="00CE7950" w:rsidP="00774374">
            <w:pPr>
              <w:spacing w:line="229" w:lineRule="exact"/>
              <w:ind w:left="107"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17C902A7" w14:textId="77777777" w:rsidR="00CE7950" w:rsidRDefault="00CE7950" w:rsidP="00774374">
            <w:pPr>
              <w:spacing w:before="112"/>
              <w:ind w:left="107" w:right="139"/>
              <w:jc w:val="both"/>
              <w:rPr>
                <w:rFonts w:ascii="Arial" w:eastAsia="Arial MT" w:hAnsi="Arial" w:cs="Arial"/>
                <w:sz w:val="20"/>
                <w:lang w:val="es-ES"/>
              </w:rPr>
            </w:pPr>
            <w:r w:rsidRPr="00324B13">
              <w:rPr>
                <w:rFonts w:ascii="Arial" w:eastAsia="Arial MT" w:hAnsi="Arial" w:cs="Arial"/>
                <w:sz w:val="20"/>
                <w:lang w:val="es-ES"/>
              </w:rPr>
              <w:t>Los equipos ofertados deberán contar con garantía y condiciones de soporte técnico, mantenimiento y disponibilidad de componentes que favorezcan la prolongación de su vida útil.</w:t>
            </w:r>
          </w:p>
          <w:p w14:paraId="15777BA4" w14:textId="77777777" w:rsidR="00CE7950" w:rsidRPr="00E932DC" w:rsidRDefault="00CE7950" w:rsidP="00774374">
            <w:pPr>
              <w:spacing w:before="112"/>
              <w:ind w:left="107"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23CEF42F" w14:textId="77777777" w:rsidR="00CE7950" w:rsidRDefault="00CE7950" w:rsidP="00774374">
            <w:pPr>
              <w:spacing w:line="229" w:lineRule="exact"/>
              <w:ind w:left="107" w:right="139"/>
              <w:jc w:val="both"/>
              <w:rPr>
                <w:rFonts w:ascii="Arial" w:eastAsia="Arial MT" w:hAnsi="Arial" w:cs="Arial"/>
                <w:spacing w:val="-5"/>
                <w:sz w:val="20"/>
                <w:lang w:val="es-ES"/>
              </w:rPr>
            </w:pPr>
          </w:p>
          <w:p w14:paraId="557A6BFD" w14:textId="77777777" w:rsidR="00CE7950" w:rsidRDefault="00CE7950" w:rsidP="00774374">
            <w:pPr>
              <w:spacing w:line="229" w:lineRule="exact"/>
              <w:ind w:left="107" w:right="139"/>
              <w:jc w:val="both"/>
              <w:rPr>
                <w:rFonts w:ascii="Arial" w:eastAsia="Arial MT" w:hAnsi="Arial" w:cs="Arial"/>
                <w:spacing w:val="-5"/>
                <w:sz w:val="20"/>
                <w:lang w:val="es-ES"/>
              </w:rPr>
            </w:pPr>
            <w:r w:rsidRPr="00324B13">
              <w:rPr>
                <w:rFonts w:ascii="Arial" w:eastAsia="Arial MT" w:hAnsi="Arial" w:cs="Arial"/>
                <w:spacing w:val="-5"/>
                <w:sz w:val="20"/>
                <w:lang w:val="es-ES"/>
              </w:rPr>
              <w:t>Certificado o condiciones de garantía, ficha técnica, catálogo, manual del fabricante o declaración del oferente.</w:t>
            </w:r>
          </w:p>
          <w:p w14:paraId="548DBC99" w14:textId="77777777" w:rsidR="00CE7950" w:rsidRPr="000922AD" w:rsidRDefault="00CE7950" w:rsidP="00774374">
            <w:pPr>
              <w:spacing w:line="229" w:lineRule="exact"/>
              <w:ind w:left="107" w:right="139"/>
              <w:jc w:val="both"/>
              <w:rPr>
                <w:rFonts w:eastAsia="Arial MT" w:cs="Arial"/>
                <w:sz w:val="20"/>
                <w:u w:val="single"/>
                <w:lang w:val="es-ES"/>
              </w:rPr>
            </w:pPr>
          </w:p>
        </w:tc>
      </w:tr>
      <w:tr w:rsidR="00CE7950" w:rsidRPr="000922AD" w14:paraId="3A2F7F4E" w14:textId="77777777" w:rsidTr="00774374">
        <w:trPr>
          <w:trHeight w:val="412"/>
          <w:jc w:val="center"/>
        </w:trPr>
        <w:tc>
          <w:tcPr>
            <w:tcW w:w="9209" w:type="dxa"/>
            <w:gridSpan w:val="4"/>
            <w:shd w:val="clear" w:color="auto" w:fill="D9D9D9" w:themeFill="background1" w:themeFillShade="D9"/>
            <w:vAlign w:val="center"/>
          </w:tcPr>
          <w:p w14:paraId="1455C9E8" w14:textId="77777777" w:rsidR="00CE7950" w:rsidRPr="000922AD" w:rsidRDefault="00CE7950" w:rsidP="00774374">
            <w:pPr>
              <w:spacing w:line="229" w:lineRule="exact"/>
              <w:ind w:right="139"/>
              <w:jc w:val="both"/>
              <w:rPr>
                <w:rFonts w:ascii="Arial" w:eastAsia="Arial MT" w:hAnsi="Arial" w:cs="Arial"/>
                <w:b/>
                <w:sz w:val="20"/>
                <w:lang w:val="es-ES"/>
              </w:rPr>
            </w:pPr>
            <w:r w:rsidRPr="000922AD">
              <w:rPr>
                <w:rFonts w:ascii="Arial" w:eastAsia="Arial MT" w:hAnsi="Arial" w:cs="Arial"/>
                <w:b/>
                <w:sz w:val="20"/>
                <w:lang w:val="es-ES"/>
              </w:rPr>
              <w:t>ETAPA CONTRACTUAL: Solicitado al contratista</w:t>
            </w:r>
          </w:p>
        </w:tc>
      </w:tr>
      <w:tr w:rsidR="00CE7950" w:rsidRPr="000922AD" w14:paraId="33096EF0" w14:textId="77777777" w:rsidTr="00774374">
        <w:trPr>
          <w:trHeight w:val="922"/>
          <w:jc w:val="center"/>
        </w:trPr>
        <w:tc>
          <w:tcPr>
            <w:tcW w:w="1980" w:type="dxa"/>
            <w:vAlign w:val="center"/>
          </w:tcPr>
          <w:p w14:paraId="4B33ABC0" w14:textId="77777777" w:rsidR="00CE7950" w:rsidRPr="000922AD" w:rsidRDefault="00CE7950" w:rsidP="00774374">
            <w:pPr>
              <w:ind w:left="142" w:right="137"/>
              <w:jc w:val="center"/>
              <w:rPr>
                <w:rFonts w:ascii="Arial" w:eastAsia="Arial MT" w:hAnsi="Arial" w:cs="Arial"/>
                <w:spacing w:val="-2"/>
                <w:sz w:val="20"/>
                <w:lang w:val="es-ES"/>
              </w:rPr>
            </w:pPr>
            <w:r w:rsidRPr="00324B13">
              <w:rPr>
                <w:rFonts w:ascii="Arial" w:eastAsia="Arial MT" w:hAnsi="Arial" w:cs="Arial"/>
                <w:spacing w:val="-2"/>
                <w:sz w:val="20"/>
                <w:lang w:val="es-ES"/>
              </w:rPr>
              <w:t>Consumo de energía asociado a la operación de los equipos</w:t>
            </w:r>
          </w:p>
        </w:tc>
        <w:tc>
          <w:tcPr>
            <w:tcW w:w="1984" w:type="dxa"/>
            <w:vAlign w:val="center"/>
          </w:tcPr>
          <w:p w14:paraId="1850CB7B" w14:textId="77777777" w:rsidR="00CE7950" w:rsidRPr="000922AD" w:rsidRDefault="00CE7950" w:rsidP="00774374">
            <w:pPr>
              <w:tabs>
                <w:tab w:val="left" w:pos="781"/>
              </w:tabs>
              <w:ind w:left="147" w:right="139"/>
              <w:jc w:val="center"/>
              <w:rPr>
                <w:rFonts w:ascii="Arial" w:eastAsia="Arial MT" w:hAnsi="Arial" w:cs="Arial"/>
                <w:spacing w:val="-2"/>
                <w:sz w:val="20"/>
                <w:lang w:val="es-ES"/>
              </w:rPr>
            </w:pPr>
            <w:r w:rsidRPr="00324B13">
              <w:rPr>
                <w:rFonts w:ascii="Arial" w:eastAsia="Arial MT" w:hAnsi="Arial" w:cs="Arial"/>
                <w:spacing w:val="-2"/>
                <w:sz w:val="20"/>
                <w:lang w:val="es-ES"/>
              </w:rPr>
              <w:t>Consumo de recursos energéticos y generación indirecta de emisiones asociadas al uso de energía.</w:t>
            </w:r>
          </w:p>
        </w:tc>
        <w:tc>
          <w:tcPr>
            <w:tcW w:w="5245" w:type="dxa"/>
            <w:gridSpan w:val="2"/>
          </w:tcPr>
          <w:p w14:paraId="6E9AE248" w14:textId="77777777" w:rsidR="00CE7950" w:rsidRPr="000922AD" w:rsidRDefault="00CE7950" w:rsidP="00774374">
            <w:pPr>
              <w:spacing w:line="229" w:lineRule="exact"/>
              <w:ind w:left="144"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46E7D1A0" w14:textId="77777777" w:rsidR="00CE7950" w:rsidRDefault="00CE7950" w:rsidP="00774374">
            <w:pPr>
              <w:spacing w:before="112"/>
              <w:ind w:left="144" w:right="139"/>
              <w:jc w:val="both"/>
              <w:rPr>
                <w:rFonts w:ascii="Arial" w:eastAsia="Arial MT" w:hAnsi="Arial" w:cs="Arial"/>
                <w:sz w:val="20"/>
                <w:lang w:val="es-ES"/>
              </w:rPr>
            </w:pPr>
            <w:r w:rsidRPr="00204BFD">
              <w:rPr>
                <w:rFonts w:ascii="Arial" w:eastAsia="Arial MT" w:hAnsi="Arial" w:cs="Arial"/>
                <w:sz w:val="20"/>
                <w:lang w:val="es-ES"/>
              </w:rPr>
              <w:t>El contratista deberá entregar los drones, receptores GNSS RTK y demás equipos con los sistemas de alimentación, cargadores y baterías recargables correspondientes a las características técnicas establecidas y aprobadas para el proceso.</w:t>
            </w:r>
          </w:p>
          <w:p w14:paraId="4661CF80" w14:textId="77777777" w:rsidR="00CE7950" w:rsidRPr="00E932DC" w:rsidRDefault="00CE7950" w:rsidP="00774374">
            <w:pPr>
              <w:spacing w:before="112"/>
              <w:ind w:left="144"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31623C50" w14:textId="77777777" w:rsidR="00CE7950" w:rsidRDefault="00CE7950" w:rsidP="00774374">
            <w:pPr>
              <w:spacing w:line="229" w:lineRule="exact"/>
              <w:ind w:left="144" w:right="139"/>
              <w:jc w:val="both"/>
              <w:rPr>
                <w:rFonts w:ascii="Arial" w:eastAsia="Arial MT" w:hAnsi="Arial" w:cs="Arial"/>
                <w:spacing w:val="-5"/>
                <w:sz w:val="20"/>
                <w:lang w:val="es-ES"/>
              </w:rPr>
            </w:pPr>
          </w:p>
          <w:p w14:paraId="20B0A899" w14:textId="77777777" w:rsidR="00CE7950" w:rsidRDefault="00CE7950" w:rsidP="00774374">
            <w:pPr>
              <w:spacing w:line="229" w:lineRule="exact"/>
              <w:ind w:left="144" w:right="139"/>
              <w:jc w:val="both"/>
              <w:rPr>
                <w:rFonts w:ascii="Arial" w:eastAsia="Arial MT" w:hAnsi="Arial" w:cs="Arial"/>
                <w:spacing w:val="-5"/>
                <w:sz w:val="20"/>
                <w:lang w:val="es-ES"/>
              </w:rPr>
            </w:pPr>
            <w:r w:rsidRPr="00204BFD">
              <w:rPr>
                <w:rFonts w:ascii="Arial" w:eastAsia="Arial MT" w:hAnsi="Arial" w:cs="Arial"/>
                <w:spacing w:val="-5"/>
                <w:sz w:val="20"/>
                <w:lang w:val="es-ES"/>
              </w:rPr>
              <w:t>Acta de entrega, fichas técnicas definitivas, manuales y verificación del supervisor.</w:t>
            </w:r>
          </w:p>
          <w:p w14:paraId="3440BFC3" w14:textId="77777777" w:rsidR="00CE7950" w:rsidRPr="000922AD" w:rsidRDefault="00CE7950" w:rsidP="00774374">
            <w:pPr>
              <w:spacing w:line="229" w:lineRule="exact"/>
              <w:ind w:left="144" w:right="139"/>
              <w:jc w:val="both"/>
              <w:rPr>
                <w:rFonts w:ascii="Arial" w:eastAsia="Arial MT" w:hAnsi="Arial" w:cs="Arial"/>
                <w:sz w:val="20"/>
                <w:u w:val="single"/>
                <w:lang w:val="es-ES"/>
              </w:rPr>
            </w:pPr>
          </w:p>
        </w:tc>
      </w:tr>
      <w:tr w:rsidR="00CE7950" w:rsidRPr="000922AD" w14:paraId="2B5037DA" w14:textId="77777777" w:rsidTr="00774374">
        <w:trPr>
          <w:trHeight w:val="70"/>
          <w:jc w:val="center"/>
        </w:trPr>
        <w:tc>
          <w:tcPr>
            <w:tcW w:w="1980" w:type="dxa"/>
            <w:vAlign w:val="center"/>
          </w:tcPr>
          <w:p w14:paraId="0BF1B187" w14:textId="77777777" w:rsidR="00CE7950" w:rsidRPr="000922AD" w:rsidRDefault="00CE7950" w:rsidP="00774374">
            <w:pPr>
              <w:ind w:left="142" w:right="137"/>
              <w:jc w:val="center"/>
              <w:rPr>
                <w:rFonts w:ascii="Arial" w:eastAsia="Arial MT" w:hAnsi="Arial" w:cs="Arial"/>
                <w:spacing w:val="-2"/>
                <w:sz w:val="20"/>
                <w:lang w:val="es-ES"/>
              </w:rPr>
            </w:pPr>
            <w:r w:rsidRPr="00204BFD">
              <w:rPr>
                <w:rFonts w:ascii="Arial" w:eastAsia="Arial MT" w:hAnsi="Arial" w:cs="Arial"/>
                <w:spacing w:val="-2"/>
                <w:sz w:val="20"/>
                <w:lang w:val="es-ES"/>
              </w:rPr>
              <w:t>Generación futura de Residuos de Aparatos Eléctricos y Electrónicos – RAEE</w:t>
            </w:r>
          </w:p>
        </w:tc>
        <w:tc>
          <w:tcPr>
            <w:tcW w:w="1984" w:type="dxa"/>
            <w:vAlign w:val="center"/>
          </w:tcPr>
          <w:p w14:paraId="52342E55" w14:textId="77777777" w:rsidR="00CE7950" w:rsidRPr="000922AD" w:rsidRDefault="00CE7950" w:rsidP="00774374">
            <w:pPr>
              <w:tabs>
                <w:tab w:val="left" w:pos="781"/>
              </w:tabs>
              <w:ind w:left="147" w:right="139"/>
              <w:jc w:val="center"/>
              <w:rPr>
                <w:rFonts w:ascii="Arial" w:eastAsia="Arial MT" w:hAnsi="Arial" w:cs="Arial"/>
                <w:spacing w:val="-2"/>
                <w:sz w:val="20"/>
                <w:lang w:val="es-ES"/>
              </w:rPr>
            </w:pPr>
            <w:r w:rsidRPr="00204BFD">
              <w:rPr>
                <w:rFonts w:ascii="Arial" w:eastAsia="Arial MT" w:hAnsi="Arial" w:cs="Arial"/>
                <w:spacing w:val="-2"/>
                <w:sz w:val="20"/>
                <w:lang w:val="es-ES"/>
              </w:rPr>
              <w:t xml:space="preserve">Generación de residuos electrónicos y potencial afectación ambiental por manejo inadecuado al </w:t>
            </w:r>
            <w:r w:rsidRPr="00204BFD">
              <w:rPr>
                <w:rFonts w:ascii="Arial" w:eastAsia="Arial MT" w:hAnsi="Arial" w:cs="Arial"/>
                <w:spacing w:val="-2"/>
                <w:sz w:val="20"/>
                <w:lang w:val="es-ES"/>
              </w:rPr>
              <w:lastRenderedPageBreak/>
              <w:t>finalizar la vida útil de los equipos.</w:t>
            </w:r>
          </w:p>
        </w:tc>
        <w:tc>
          <w:tcPr>
            <w:tcW w:w="5245" w:type="dxa"/>
            <w:gridSpan w:val="2"/>
          </w:tcPr>
          <w:p w14:paraId="36E245C0" w14:textId="77777777" w:rsidR="00CE7950" w:rsidRPr="000922AD" w:rsidRDefault="00CE7950" w:rsidP="00774374">
            <w:pPr>
              <w:spacing w:line="229" w:lineRule="exact"/>
              <w:ind w:left="144" w:right="139"/>
              <w:jc w:val="both"/>
              <w:rPr>
                <w:rFonts w:ascii="Arial" w:eastAsia="Arial MT" w:hAnsi="Arial" w:cs="Arial"/>
                <w:sz w:val="20"/>
                <w:lang w:val="es-ES"/>
              </w:rPr>
            </w:pPr>
            <w:r w:rsidRPr="000922AD">
              <w:rPr>
                <w:rFonts w:ascii="Arial" w:eastAsia="Arial MT" w:hAnsi="Arial" w:cs="Arial"/>
                <w:sz w:val="20"/>
                <w:u w:val="single"/>
                <w:lang w:val="es-ES"/>
              </w:rPr>
              <w:lastRenderedPageBreak/>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219AAC8C" w14:textId="77777777" w:rsidR="00CE7950" w:rsidRDefault="00CE7950" w:rsidP="00774374">
            <w:pPr>
              <w:spacing w:before="112"/>
              <w:ind w:left="144" w:right="139"/>
              <w:jc w:val="both"/>
              <w:rPr>
                <w:rFonts w:ascii="Arial" w:eastAsia="Arial MT" w:hAnsi="Arial" w:cs="Arial"/>
                <w:sz w:val="20"/>
                <w:lang w:val="es-ES"/>
              </w:rPr>
            </w:pPr>
            <w:r w:rsidRPr="00204BFD">
              <w:rPr>
                <w:rFonts w:ascii="Arial" w:eastAsia="Arial MT" w:hAnsi="Arial" w:cs="Arial"/>
                <w:sz w:val="20"/>
                <w:lang w:val="es-ES"/>
              </w:rPr>
              <w:t>El contratista deberá entregar a DIMAR la información necesaria para la gestión ambientalmente adecuada de los equipos, accesorios y componentes eléctricos y electrónicos cuando alcancen el final de su vida útil, incluyendo los mecanismos de devolución, recolección o gestión disponibles, cuando sean aplicables.</w:t>
            </w:r>
          </w:p>
          <w:p w14:paraId="45DA2983" w14:textId="77777777" w:rsidR="00CE7950" w:rsidRPr="00CB688F" w:rsidRDefault="00CE7950" w:rsidP="00774374">
            <w:pPr>
              <w:spacing w:before="112"/>
              <w:ind w:left="144" w:right="139"/>
              <w:jc w:val="both"/>
              <w:rPr>
                <w:rFonts w:ascii="Arial" w:eastAsia="Arial MT" w:hAnsi="Arial" w:cs="Arial"/>
                <w:sz w:val="20"/>
                <w:lang w:val="es-ES"/>
              </w:rPr>
            </w:pPr>
            <w:r w:rsidRPr="000922AD">
              <w:rPr>
                <w:rFonts w:ascii="Arial" w:eastAsia="Arial MT" w:hAnsi="Arial" w:cs="Arial"/>
                <w:sz w:val="20"/>
                <w:u w:val="single"/>
                <w:lang w:val="es-ES"/>
              </w:rPr>
              <w:lastRenderedPageBreak/>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695E7019" w14:textId="77777777" w:rsidR="006E5FA2" w:rsidRDefault="006E5FA2" w:rsidP="00774374">
            <w:pPr>
              <w:spacing w:line="229" w:lineRule="exact"/>
              <w:ind w:left="144" w:right="139"/>
              <w:jc w:val="both"/>
              <w:rPr>
                <w:rFonts w:ascii="Arial" w:eastAsia="Arial MT" w:hAnsi="Arial" w:cs="Arial"/>
                <w:spacing w:val="-5"/>
                <w:sz w:val="20"/>
                <w:lang w:val="es-ES"/>
              </w:rPr>
            </w:pPr>
          </w:p>
          <w:p w14:paraId="4684BB9A" w14:textId="04025AB4" w:rsidR="00CE7950" w:rsidRDefault="00CE7950" w:rsidP="00774374">
            <w:pPr>
              <w:spacing w:line="229" w:lineRule="exact"/>
              <w:ind w:left="144" w:right="139"/>
              <w:jc w:val="both"/>
              <w:rPr>
                <w:rFonts w:ascii="Arial" w:eastAsia="Arial MT" w:hAnsi="Arial" w:cs="Arial"/>
                <w:spacing w:val="-5"/>
                <w:sz w:val="20"/>
                <w:lang w:val="es-ES"/>
              </w:rPr>
            </w:pPr>
            <w:r w:rsidRPr="00204BFD">
              <w:rPr>
                <w:rFonts w:ascii="Arial" w:eastAsia="Arial MT" w:hAnsi="Arial" w:cs="Arial"/>
                <w:spacing w:val="-5"/>
                <w:sz w:val="20"/>
                <w:lang w:val="es-ES"/>
              </w:rPr>
              <w:t>Información del fabricante/proveedor, documentación del mecanismo de gestión o posconsumo y registro de entrega documental a DIMAR.</w:t>
            </w:r>
          </w:p>
          <w:p w14:paraId="6D1DCD0C" w14:textId="77777777" w:rsidR="00CE7950" w:rsidRPr="000922AD" w:rsidRDefault="00CE7950" w:rsidP="00774374">
            <w:pPr>
              <w:spacing w:line="229" w:lineRule="exact"/>
              <w:ind w:left="144" w:right="139"/>
              <w:jc w:val="both"/>
              <w:rPr>
                <w:rFonts w:ascii="Arial" w:eastAsia="Arial MT" w:hAnsi="Arial" w:cs="Arial"/>
                <w:sz w:val="20"/>
                <w:u w:val="single"/>
                <w:lang w:val="es-ES"/>
              </w:rPr>
            </w:pPr>
          </w:p>
        </w:tc>
      </w:tr>
      <w:tr w:rsidR="00CE7950" w:rsidRPr="000922AD" w14:paraId="2180A1E5" w14:textId="77777777" w:rsidTr="00774374">
        <w:trPr>
          <w:trHeight w:val="639"/>
          <w:jc w:val="center"/>
        </w:trPr>
        <w:tc>
          <w:tcPr>
            <w:tcW w:w="1980" w:type="dxa"/>
            <w:vAlign w:val="center"/>
          </w:tcPr>
          <w:p w14:paraId="3F7B6EA7" w14:textId="77777777" w:rsidR="00CE7950" w:rsidRPr="00002F46" w:rsidRDefault="00CE7950" w:rsidP="00774374">
            <w:pPr>
              <w:ind w:left="142" w:right="137"/>
              <w:jc w:val="center"/>
              <w:rPr>
                <w:rFonts w:eastAsia="Arial MT" w:cs="Arial"/>
                <w:spacing w:val="-2"/>
                <w:sz w:val="20"/>
                <w:lang w:val="es-ES"/>
              </w:rPr>
            </w:pPr>
            <w:r w:rsidRPr="00204BFD">
              <w:rPr>
                <w:rFonts w:ascii="Arial" w:eastAsia="Arial MT" w:hAnsi="Arial" w:cs="Arial"/>
                <w:spacing w:val="-2"/>
                <w:sz w:val="20"/>
                <w:lang w:val="es-ES"/>
              </w:rPr>
              <w:lastRenderedPageBreak/>
              <w:t>Uso y posterior generación de baterías usadas</w:t>
            </w:r>
          </w:p>
        </w:tc>
        <w:tc>
          <w:tcPr>
            <w:tcW w:w="1984" w:type="dxa"/>
            <w:vAlign w:val="center"/>
          </w:tcPr>
          <w:p w14:paraId="7D50C8F1" w14:textId="77777777" w:rsidR="00CE7950" w:rsidRPr="00002F46" w:rsidRDefault="00CE7950" w:rsidP="00774374">
            <w:pPr>
              <w:tabs>
                <w:tab w:val="left" w:pos="781"/>
              </w:tabs>
              <w:ind w:left="147" w:right="139"/>
              <w:jc w:val="center"/>
              <w:rPr>
                <w:rFonts w:eastAsia="Arial MT" w:cs="Arial"/>
                <w:spacing w:val="-2"/>
                <w:sz w:val="20"/>
                <w:lang w:val="es-ES"/>
              </w:rPr>
            </w:pPr>
            <w:r w:rsidRPr="00204BFD">
              <w:rPr>
                <w:rFonts w:ascii="Arial" w:eastAsia="Arial MT" w:hAnsi="Arial" w:cs="Arial"/>
                <w:spacing w:val="-2"/>
                <w:sz w:val="20"/>
                <w:lang w:val="es-ES"/>
              </w:rPr>
              <w:t>Potencial afectación del suelo, agua y demás recursos por manejo o disposición inadecuada de baterías al finalizar su vida útil.</w:t>
            </w:r>
          </w:p>
        </w:tc>
        <w:tc>
          <w:tcPr>
            <w:tcW w:w="5245" w:type="dxa"/>
            <w:gridSpan w:val="2"/>
          </w:tcPr>
          <w:p w14:paraId="1F39C24F" w14:textId="77777777" w:rsidR="00CE7950" w:rsidRPr="000922AD" w:rsidRDefault="00CE7950" w:rsidP="00774374">
            <w:pPr>
              <w:spacing w:line="229" w:lineRule="exact"/>
              <w:ind w:left="144"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05E014D0" w14:textId="77777777" w:rsidR="00CE7950" w:rsidRDefault="00CE7950" w:rsidP="00774374">
            <w:pPr>
              <w:spacing w:before="112"/>
              <w:ind w:left="144" w:right="139"/>
              <w:jc w:val="both"/>
              <w:rPr>
                <w:rFonts w:ascii="Arial" w:eastAsia="Arial MT" w:hAnsi="Arial" w:cs="Arial"/>
                <w:sz w:val="20"/>
                <w:lang w:val="es-ES"/>
              </w:rPr>
            </w:pPr>
            <w:r w:rsidRPr="00204BFD">
              <w:rPr>
                <w:rFonts w:ascii="Arial" w:eastAsia="Arial MT" w:hAnsi="Arial" w:cs="Arial"/>
                <w:sz w:val="20"/>
                <w:lang w:val="es-ES"/>
              </w:rPr>
              <w:t>El contratista deberá entregar la información técnica y ambiental necesaria para el almacenamiento, manejo y gestión adecuada de las baterías suministradas cuando alcancen el final de su vida útil.</w:t>
            </w:r>
          </w:p>
          <w:p w14:paraId="008B2750" w14:textId="77777777" w:rsidR="00CE7950" w:rsidRPr="00CB688F" w:rsidRDefault="00CE7950" w:rsidP="00774374">
            <w:pPr>
              <w:spacing w:before="112"/>
              <w:ind w:left="144"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756FE0EE" w14:textId="77777777" w:rsidR="00CE7950" w:rsidRPr="000922AD" w:rsidRDefault="00CE7950" w:rsidP="00774374">
            <w:pPr>
              <w:spacing w:before="112"/>
              <w:ind w:left="144" w:right="139"/>
              <w:jc w:val="both"/>
              <w:rPr>
                <w:rFonts w:ascii="Arial" w:eastAsia="Arial MT" w:hAnsi="Arial" w:cs="Arial"/>
                <w:sz w:val="20"/>
                <w:lang w:val="es-ES"/>
              </w:rPr>
            </w:pPr>
          </w:p>
          <w:p w14:paraId="784C15C4" w14:textId="77777777" w:rsidR="00CE7950" w:rsidRDefault="00CE7950" w:rsidP="00774374">
            <w:pPr>
              <w:spacing w:line="229" w:lineRule="exact"/>
              <w:ind w:left="144" w:right="139"/>
              <w:jc w:val="both"/>
              <w:rPr>
                <w:rFonts w:ascii="Arial" w:eastAsia="Arial MT" w:hAnsi="Arial" w:cs="Arial"/>
                <w:spacing w:val="-5"/>
                <w:sz w:val="20"/>
                <w:lang w:val="es-ES"/>
              </w:rPr>
            </w:pPr>
            <w:r w:rsidRPr="00204BFD">
              <w:rPr>
                <w:rFonts w:ascii="Arial" w:eastAsia="Arial MT" w:hAnsi="Arial" w:cs="Arial"/>
                <w:spacing w:val="-5"/>
                <w:sz w:val="20"/>
                <w:lang w:val="es-ES"/>
              </w:rPr>
              <w:t>Fichas técnicas de las baterías, manuales, información de gestión posconsumo y registro de entrega de la documentación.</w:t>
            </w:r>
          </w:p>
          <w:p w14:paraId="6015057E" w14:textId="77777777" w:rsidR="006E5FA2" w:rsidRPr="000922AD" w:rsidRDefault="006E5FA2" w:rsidP="00774374">
            <w:pPr>
              <w:spacing w:line="229" w:lineRule="exact"/>
              <w:ind w:left="144" w:right="139"/>
              <w:jc w:val="both"/>
              <w:rPr>
                <w:rFonts w:eastAsia="Arial MT" w:cs="Arial"/>
                <w:sz w:val="20"/>
                <w:u w:val="single"/>
                <w:lang w:val="es-ES"/>
              </w:rPr>
            </w:pPr>
          </w:p>
        </w:tc>
      </w:tr>
      <w:tr w:rsidR="00CE7950" w:rsidRPr="000922AD" w14:paraId="1AB60C6E" w14:textId="77777777" w:rsidTr="00774374">
        <w:trPr>
          <w:trHeight w:val="639"/>
          <w:jc w:val="center"/>
        </w:trPr>
        <w:tc>
          <w:tcPr>
            <w:tcW w:w="1980" w:type="dxa"/>
            <w:vAlign w:val="center"/>
          </w:tcPr>
          <w:p w14:paraId="5ECF8FFA" w14:textId="77777777" w:rsidR="00CE7950" w:rsidRPr="003226A3" w:rsidRDefault="00CE7950" w:rsidP="00774374">
            <w:pPr>
              <w:ind w:left="142" w:right="137"/>
              <w:jc w:val="center"/>
              <w:rPr>
                <w:rFonts w:eastAsia="Arial MT" w:cs="Arial"/>
                <w:spacing w:val="-2"/>
                <w:sz w:val="20"/>
                <w:lang w:val="es-ES"/>
              </w:rPr>
            </w:pPr>
            <w:r w:rsidRPr="00204BFD">
              <w:rPr>
                <w:rFonts w:ascii="Arial" w:eastAsia="Arial MT" w:hAnsi="Arial" w:cs="Arial"/>
                <w:spacing w:val="-2"/>
                <w:sz w:val="20"/>
                <w:lang w:val="es-ES"/>
              </w:rPr>
              <w:t>Generación de residuos de envases y empaques</w:t>
            </w:r>
          </w:p>
        </w:tc>
        <w:tc>
          <w:tcPr>
            <w:tcW w:w="1984" w:type="dxa"/>
            <w:vAlign w:val="center"/>
          </w:tcPr>
          <w:p w14:paraId="5BD35617" w14:textId="77777777" w:rsidR="00CE7950" w:rsidRPr="003226A3" w:rsidRDefault="00CE7950" w:rsidP="00774374">
            <w:pPr>
              <w:tabs>
                <w:tab w:val="left" w:pos="781"/>
              </w:tabs>
              <w:ind w:left="147" w:right="139"/>
              <w:jc w:val="center"/>
              <w:rPr>
                <w:rFonts w:eastAsia="Arial MT" w:cs="Arial"/>
                <w:spacing w:val="-2"/>
                <w:sz w:val="20"/>
                <w:lang w:val="es-ES"/>
              </w:rPr>
            </w:pPr>
            <w:r w:rsidRPr="00204BFD">
              <w:rPr>
                <w:rFonts w:ascii="Arial" w:eastAsia="Arial MT" w:hAnsi="Arial" w:cs="Arial"/>
                <w:spacing w:val="-2"/>
                <w:sz w:val="20"/>
                <w:lang w:val="es-ES"/>
              </w:rPr>
              <w:t>Consumo de materias primas y generación de residuos sólidos derivados del embalaje de los equipos y accesorios.</w:t>
            </w:r>
          </w:p>
        </w:tc>
        <w:tc>
          <w:tcPr>
            <w:tcW w:w="5245" w:type="dxa"/>
            <w:gridSpan w:val="2"/>
          </w:tcPr>
          <w:p w14:paraId="559A9C40" w14:textId="77777777" w:rsidR="00CE7950" w:rsidRPr="000922AD" w:rsidRDefault="00CE7950" w:rsidP="00774374">
            <w:pPr>
              <w:spacing w:line="229" w:lineRule="exact"/>
              <w:ind w:left="144"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276932AC" w14:textId="77777777" w:rsidR="00CE7950" w:rsidRDefault="00CE7950" w:rsidP="00774374">
            <w:pPr>
              <w:spacing w:before="112"/>
              <w:ind w:left="144" w:right="139"/>
              <w:jc w:val="both"/>
              <w:rPr>
                <w:rFonts w:ascii="Arial" w:eastAsia="Arial MT" w:hAnsi="Arial" w:cs="Arial"/>
                <w:sz w:val="20"/>
                <w:lang w:val="es-ES"/>
              </w:rPr>
            </w:pPr>
            <w:r w:rsidRPr="00204BFD">
              <w:rPr>
                <w:rFonts w:ascii="Arial" w:eastAsia="Arial MT" w:hAnsi="Arial" w:cs="Arial"/>
                <w:sz w:val="20"/>
                <w:lang w:val="es-ES"/>
              </w:rPr>
              <w:t>El contratista deberá minimizar los empaques innecesarios y realizar la separación de los residuos de embalaje generados durante la entrega y puesta en funcionamiento, facilitando su reutilización, reciclaje o aprovechamiento cuando sea técnicamente viable.</w:t>
            </w:r>
          </w:p>
          <w:p w14:paraId="09C9A7C9" w14:textId="77777777" w:rsidR="00CE7950" w:rsidRPr="00CB688F" w:rsidRDefault="00CE7950" w:rsidP="00774374">
            <w:pPr>
              <w:spacing w:before="112"/>
              <w:ind w:left="144"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18367F72" w14:textId="77777777" w:rsidR="00CE7950" w:rsidRPr="000922AD" w:rsidRDefault="00CE7950" w:rsidP="00774374">
            <w:pPr>
              <w:spacing w:before="112"/>
              <w:ind w:left="144" w:right="139"/>
              <w:jc w:val="both"/>
              <w:rPr>
                <w:rFonts w:ascii="Arial" w:eastAsia="Arial MT" w:hAnsi="Arial" w:cs="Arial"/>
                <w:sz w:val="20"/>
                <w:lang w:val="es-ES"/>
              </w:rPr>
            </w:pPr>
          </w:p>
          <w:p w14:paraId="7DC3FF71" w14:textId="77777777" w:rsidR="00CE7950" w:rsidRDefault="00CE7950" w:rsidP="00774374">
            <w:pPr>
              <w:spacing w:line="229" w:lineRule="exact"/>
              <w:ind w:left="144" w:right="139"/>
              <w:jc w:val="both"/>
              <w:rPr>
                <w:rFonts w:ascii="Arial" w:eastAsia="Arial MT" w:hAnsi="Arial" w:cs="Arial"/>
                <w:spacing w:val="-5"/>
                <w:sz w:val="20"/>
                <w:lang w:val="es-ES"/>
              </w:rPr>
            </w:pPr>
            <w:r w:rsidRPr="00204BFD">
              <w:rPr>
                <w:rFonts w:ascii="Arial" w:eastAsia="Arial MT" w:hAnsi="Arial" w:cs="Arial"/>
                <w:spacing w:val="-5"/>
                <w:sz w:val="20"/>
                <w:lang w:val="es-ES"/>
              </w:rPr>
              <w:t>Registro de entrega, registro o informe de manejo de residuos de empaque, evidencia fotográfica y verificación del supervisor, cuando aplique.</w:t>
            </w:r>
          </w:p>
          <w:p w14:paraId="632B99BE" w14:textId="77777777" w:rsidR="00CE7950" w:rsidRPr="000922AD" w:rsidRDefault="00CE7950" w:rsidP="00774374">
            <w:pPr>
              <w:spacing w:line="229" w:lineRule="exact"/>
              <w:ind w:left="144" w:right="139"/>
              <w:jc w:val="both"/>
              <w:rPr>
                <w:rFonts w:eastAsia="Arial MT" w:cs="Arial"/>
                <w:sz w:val="20"/>
                <w:u w:val="single"/>
                <w:lang w:val="es-ES"/>
              </w:rPr>
            </w:pPr>
          </w:p>
        </w:tc>
      </w:tr>
      <w:tr w:rsidR="00CE7950" w:rsidRPr="000922AD" w14:paraId="5C6FD67A" w14:textId="77777777" w:rsidTr="00774374">
        <w:trPr>
          <w:trHeight w:val="639"/>
          <w:jc w:val="center"/>
        </w:trPr>
        <w:tc>
          <w:tcPr>
            <w:tcW w:w="1980" w:type="dxa"/>
            <w:vAlign w:val="center"/>
          </w:tcPr>
          <w:p w14:paraId="55079BD8" w14:textId="77777777" w:rsidR="00CE7950" w:rsidRDefault="00CE7950" w:rsidP="00774374">
            <w:pPr>
              <w:ind w:left="142" w:right="137"/>
              <w:jc w:val="center"/>
              <w:rPr>
                <w:rFonts w:ascii="Arial" w:eastAsia="Arial MT" w:hAnsi="Arial" w:cs="Arial"/>
                <w:spacing w:val="-2"/>
                <w:sz w:val="20"/>
                <w:lang w:val="es-ES"/>
              </w:rPr>
            </w:pPr>
            <w:r w:rsidRPr="00204BFD">
              <w:rPr>
                <w:rFonts w:ascii="Arial" w:eastAsia="Arial MT" w:hAnsi="Arial" w:cs="Arial"/>
                <w:spacing w:val="-2"/>
                <w:sz w:val="20"/>
                <w:lang w:val="es-ES"/>
              </w:rPr>
              <w:lastRenderedPageBreak/>
              <w:t>Vida útil de equipos y componentes</w:t>
            </w:r>
          </w:p>
          <w:p w14:paraId="1FF29D0A" w14:textId="77777777" w:rsidR="00CE7950" w:rsidRPr="003226A3" w:rsidRDefault="00CE7950" w:rsidP="00774374">
            <w:pPr>
              <w:ind w:left="142" w:right="137"/>
              <w:jc w:val="center"/>
              <w:rPr>
                <w:rFonts w:eastAsia="Arial MT" w:cs="Arial"/>
                <w:spacing w:val="-2"/>
                <w:sz w:val="20"/>
                <w:lang w:val="es-ES"/>
              </w:rPr>
            </w:pPr>
          </w:p>
        </w:tc>
        <w:tc>
          <w:tcPr>
            <w:tcW w:w="1984" w:type="dxa"/>
            <w:vAlign w:val="center"/>
          </w:tcPr>
          <w:p w14:paraId="397F4DDE" w14:textId="77777777" w:rsidR="00CE7950" w:rsidRPr="003226A3" w:rsidRDefault="00CE7950" w:rsidP="00774374">
            <w:pPr>
              <w:tabs>
                <w:tab w:val="left" w:pos="781"/>
              </w:tabs>
              <w:ind w:left="147" w:right="139"/>
              <w:jc w:val="center"/>
              <w:rPr>
                <w:rFonts w:eastAsia="Arial MT" w:cs="Arial"/>
                <w:spacing w:val="-2"/>
                <w:sz w:val="20"/>
                <w:lang w:val="es-ES"/>
              </w:rPr>
            </w:pPr>
            <w:r w:rsidRPr="00204BFD">
              <w:rPr>
                <w:rFonts w:ascii="Arial" w:eastAsia="Arial MT" w:hAnsi="Arial" w:cs="Arial"/>
                <w:spacing w:val="-2"/>
                <w:sz w:val="20"/>
                <w:lang w:val="es-ES"/>
              </w:rPr>
              <w:t>Generación prematura de RAEE por sustitución de equipos, accesorios y componentes.</w:t>
            </w:r>
          </w:p>
        </w:tc>
        <w:tc>
          <w:tcPr>
            <w:tcW w:w="5245" w:type="dxa"/>
            <w:gridSpan w:val="2"/>
          </w:tcPr>
          <w:p w14:paraId="63DB1131" w14:textId="77777777" w:rsidR="00CE7950" w:rsidRPr="000922AD" w:rsidRDefault="00CE7950" w:rsidP="00774374">
            <w:pPr>
              <w:spacing w:line="229" w:lineRule="exact"/>
              <w:ind w:left="144" w:right="139"/>
              <w:jc w:val="both"/>
              <w:rPr>
                <w:rFonts w:ascii="Arial" w:eastAsia="Arial MT" w:hAnsi="Arial" w:cs="Arial"/>
                <w:sz w:val="20"/>
                <w:lang w:val="es-ES"/>
              </w:rPr>
            </w:pPr>
            <w:r w:rsidRPr="000922AD">
              <w:rPr>
                <w:rFonts w:ascii="Arial" w:eastAsia="Arial MT" w:hAnsi="Arial" w:cs="Arial"/>
                <w:sz w:val="20"/>
                <w:u w:val="single"/>
                <w:lang w:val="es-ES"/>
              </w:rPr>
              <w:t>Criterios</w:t>
            </w:r>
            <w:r w:rsidRPr="000922AD">
              <w:rPr>
                <w:rFonts w:ascii="Arial" w:eastAsia="Arial MT" w:hAnsi="Arial" w:cs="Arial"/>
                <w:spacing w:val="-14"/>
                <w:sz w:val="20"/>
                <w:u w:val="single"/>
                <w:lang w:val="es-ES"/>
              </w:rPr>
              <w:t xml:space="preserve"> </w:t>
            </w:r>
            <w:r w:rsidRPr="000922AD">
              <w:rPr>
                <w:rFonts w:ascii="Arial" w:eastAsia="Arial MT" w:hAnsi="Arial" w:cs="Arial"/>
                <w:sz w:val="20"/>
                <w:u w:val="single"/>
                <w:lang w:val="es-ES"/>
              </w:rPr>
              <w:t>ambientales</w:t>
            </w:r>
            <w:r w:rsidRPr="000922AD">
              <w:rPr>
                <w:rFonts w:ascii="Arial" w:eastAsia="Arial MT" w:hAnsi="Arial" w:cs="Arial"/>
                <w:spacing w:val="-13"/>
                <w:sz w:val="20"/>
                <w:u w:val="single"/>
                <w:lang w:val="es-ES"/>
              </w:rPr>
              <w:t xml:space="preserve"> </w:t>
            </w:r>
            <w:r w:rsidRPr="000922AD">
              <w:rPr>
                <w:rFonts w:ascii="Arial" w:eastAsia="Arial MT" w:hAnsi="Arial" w:cs="Arial"/>
                <w:spacing w:val="-2"/>
                <w:sz w:val="20"/>
                <w:u w:val="single"/>
                <w:lang w:val="es-ES"/>
              </w:rPr>
              <w:t>habilitantes:</w:t>
            </w:r>
          </w:p>
          <w:p w14:paraId="662F72F2" w14:textId="77777777" w:rsidR="00CE7950" w:rsidRDefault="00CE7950" w:rsidP="00774374">
            <w:pPr>
              <w:spacing w:before="112"/>
              <w:ind w:left="144" w:right="139"/>
              <w:jc w:val="both"/>
              <w:rPr>
                <w:rFonts w:ascii="Arial" w:eastAsia="Arial MT" w:hAnsi="Arial" w:cs="Arial"/>
                <w:sz w:val="20"/>
                <w:lang w:val="es-ES"/>
              </w:rPr>
            </w:pPr>
            <w:r w:rsidRPr="00204BFD">
              <w:rPr>
                <w:rFonts w:ascii="Arial" w:eastAsia="Arial MT" w:hAnsi="Arial" w:cs="Arial"/>
                <w:sz w:val="20"/>
                <w:lang w:val="es-ES"/>
              </w:rPr>
              <w:t>El contratista deberá garantizar las condiciones de garantía y soporte técnico establecidas para los equipos suministrados y entregar los manuales e información necesaria para su adecuada operación, mantenimiento y conservación.</w:t>
            </w:r>
          </w:p>
          <w:p w14:paraId="45598834" w14:textId="77777777" w:rsidR="00CE7950" w:rsidRPr="00CB688F" w:rsidRDefault="00CE7950" w:rsidP="00774374">
            <w:pPr>
              <w:spacing w:before="112"/>
              <w:ind w:left="144" w:right="139"/>
              <w:jc w:val="both"/>
              <w:rPr>
                <w:rFonts w:ascii="Arial" w:eastAsia="Arial MT" w:hAnsi="Arial" w:cs="Arial"/>
                <w:sz w:val="20"/>
                <w:lang w:val="es-ES"/>
              </w:rPr>
            </w:pPr>
            <w:r w:rsidRPr="000922AD">
              <w:rPr>
                <w:rFonts w:ascii="Arial" w:eastAsia="Arial MT" w:hAnsi="Arial" w:cs="Arial"/>
                <w:sz w:val="20"/>
                <w:u w:val="single"/>
                <w:lang w:val="es-ES"/>
              </w:rPr>
              <w:t>Medio</w:t>
            </w:r>
            <w:r w:rsidRPr="000922AD">
              <w:rPr>
                <w:rFonts w:ascii="Arial" w:eastAsia="Arial MT" w:hAnsi="Arial" w:cs="Arial"/>
                <w:spacing w:val="-6"/>
                <w:sz w:val="20"/>
                <w:u w:val="single"/>
                <w:lang w:val="es-ES"/>
              </w:rPr>
              <w:t xml:space="preserve"> </w:t>
            </w:r>
            <w:r w:rsidRPr="000922AD">
              <w:rPr>
                <w:rFonts w:ascii="Arial" w:eastAsia="Arial MT" w:hAnsi="Arial" w:cs="Arial"/>
                <w:sz w:val="20"/>
                <w:u w:val="single"/>
                <w:lang w:val="es-ES"/>
              </w:rPr>
              <w:t>de</w:t>
            </w:r>
            <w:r w:rsidRPr="000922AD">
              <w:rPr>
                <w:rFonts w:ascii="Arial" w:eastAsia="Arial MT" w:hAnsi="Arial" w:cs="Arial"/>
                <w:spacing w:val="-4"/>
                <w:sz w:val="20"/>
                <w:u w:val="single"/>
                <w:lang w:val="es-ES"/>
              </w:rPr>
              <w:t xml:space="preserve"> </w:t>
            </w:r>
            <w:r w:rsidRPr="000922AD">
              <w:rPr>
                <w:rFonts w:ascii="Arial" w:eastAsia="Arial MT" w:hAnsi="Arial" w:cs="Arial"/>
                <w:spacing w:val="-2"/>
                <w:sz w:val="20"/>
                <w:u w:val="single"/>
                <w:lang w:val="es-ES"/>
              </w:rPr>
              <w:t>verificación:</w:t>
            </w:r>
          </w:p>
          <w:p w14:paraId="16CB0803" w14:textId="77777777" w:rsidR="00CE7950" w:rsidRPr="000922AD" w:rsidRDefault="00CE7950" w:rsidP="00774374">
            <w:pPr>
              <w:spacing w:before="112"/>
              <w:ind w:left="144" w:right="139"/>
              <w:jc w:val="both"/>
              <w:rPr>
                <w:rFonts w:ascii="Arial" w:eastAsia="Arial MT" w:hAnsi="Arial" w:cs="Arial"/>
                <w:sz w:val="20"/>
                <w:lang w:val="es-ES"/>
              </w:rPr>
            </w:pPr>
          </w:p>
          <w:p w14:paraId="05FF1BC2" w14:textId="77777777" w:rsidR="00CE7950" w:rsidRDefault="00CE7950" w:rsidP="00774374">
            <w:pPr>
              <w:spacing w:line="229" w:lineRule="exact"/>
              <w:ind w:left="144" w:right="139"/>
              <w:jc w:val="both"/>
              <w:rPr>
                <w:rFonts w:ascii="Arial" w:eastAsia="Arial MT" w:hAnsi="Arial" w:cs="Arial"/>
                <w:spacing w:val="-5"/>
                <w:sz w:val="20"/>
                <w:lang w:val="es-ES"/>
              </w:rPr>
            </w:pPr>
            <w:r w:rsidRPr="00204BFD">
              <w:rPr>
                <w:rFonts w:ascii="Arial" w:eastAsia="Arial MT" w:hAnsi="Arial" w:cs="Arial"/>
                <w:spacing w:val="-5"/>
                <w:sz w:val="20"/>
                <w:lang w:val="es-ES"/>
              </w:rPr>
              <w:t>Certificados de garantía, manuales, actas de entrega, registros de capacitación y documentación de soporte técnico.</w:t>
            </w:r>
          </w:p>
          <w:p w14:paraId="26D88B97" w14:textId="77777777" w:rsidR="00CE7950" w:rsidRPr="000922AD" w:rsidRDefault="00CE7950" w:rsidP="00774374">
            <w:pPr>
              <w:spacing w:line="229" w:lineRule="exact"/>
              <w:ind w:left="144" w:right="139"/>
              <w:jc w:val="both"/>
              <w:rPr>
                <w:rFonts w:eastAsia="Arial MT" w:cs="Arial"/>
                <w:sz w:val="20"/>
                <w:u w:val="single"/>
                <w:lang w:val="es-ES"/>
              </w:rPr>
            </w:pPr>
          </w:p>
        </w:tc>
      </w:tr>
    </w:tbl>
    <w:p w14:paraId="4720B487" w14:textId="77777777" w:rsidR="00CE7950" w:rsidRDefault="00CE7950" w:rsidP="00911696">
      <w:pPr>
        <w:tabs>
          <w:tab w:val="left" w:pos="9123"/>
        </w:tabs>
        <w:ind w:right="-57"/>
        <w:rPr>
          <w:rFonts w:ascii="Arial" w:hAnsi="Arial" w:cs="Arial"/>
          <w:b/>
          <w:bCs/>
          <w:sz w:val="20"/>
          <w:szCs w:val="20"/>
        </w:rPr>
      </w:pPr>
    </w:p>
    <w:p w14:paraId="28B3A82A" w14:textId="5F14A307" w:rsidR="00CE7950" w:rsidRDefault="00CE7950" w:rsidP="00911696">
      <w:pPr>
        <w:tabs>
          <w:tab w:val="left" w:pos="9123"/>
        </w:tabs>
        <w:ind w:right="-57"/>
        <w:rPr>
          <w:rFonts w:ascii="Arial" w:hAnsi="Arial" w:cs="Arial"/>
          <w:b/>
          <w:bCs/>
          <w:sz w:val="20"/>
          <w:szCs w:val="20"/>
        </w:rPr>
      </w:pPr>
    </w:p>
    <w:p w14:paraId="449732C0" w14:textId="77777777" w:rsidR="007772F9" w:rsidRDefault="007772F9" w:rsidP="00CE7950">
      <w:pPr>
        <w:tabs>
          <w:tab w:val="left" w:pos="9123"/>
        </w:tabs>
        <w:ind w:right="-57"/>
        <w:rPr>
          <w:rFonts w:ascii="Arial" w:hAnsi="Arial" w:cs="Arial"/>
          <w:bCs/>
          <w:sz w:val="20"/>
          <w:szCs w:val="20"/>
        </w:rPr>
      </w:pPr>
    </w:p>
    <w:p w14:paraId="6E9F217C" w14:textId="77777777" w:rsidR="007772F9" w:rsidRDefault="007772F9" w:rsidP="00CE7950">
      <w:pPr>
        <w:tabs>
          <w:tab w:val="left" w:pos="9123"/>
        </w:tabs>
        <w:ind w:right="-57"/>
        <w:rPr>
          <w:rFonts w:ascii="Arial" w:hAnsi="Arial" w:cs="Arial"/>
          <w:bCs/>
          <w:sz w:val="20"/>
          <w:szCs w:val="20"/>
        </w:rPr>
      </w:pPr>
    </w:p>
    <w:p w14:paraId="4B931078" w14:textId="77777777" w:rsidR="00DA19EA" w:rsidRDefault="00DA19EA" w:rsidP="00CE7950">
      <w:pPr>
        <w:tabs>
          <w:tab w:val="left" w:pos="9123"/>
        </w:tabs>
        <w:ind w:right="-57"/>
        <w:rPr>
          <w:rFonts w:ascii="Arial" w:hAnsi="Arial" w:cs="Arial"/>
          <w:bCs/>
          <w:sz w:val="20"/>
          <w:szCs w:val="20"/>
        </w:rPr>
      </w:pPr>
    </w:p>
    <w:p w14:paraId="601CDD2E" w14:textId="77777777" w:rsidR="00DA19EA" w:rsidRDefault="00DA19EA" w:rsidP="00CE7950">
      <w:pPr>
        <w:tabs>
          <w:tab w:val="left" w:pos="9123"/>
        </w:tabs>
        <w:ind w:right="-57"/>
        <w:rPr>
          <w:rFonts w:ascii="Arial" w:hAnsi="Arial" w:cs="Arial"/>
          <w:bCs/>
          <w:sz w:val="20"/>
          <w:szCs w:val="20"/>
        </w:rPr>
      </w:pPr>
    </w:p>
    <w:p w14:paraId="08C498DB" w14:textId="77777777" w:rsidR="00DA19EA" w:rsidRDefault="00DA19EA" w:rsidP="00CE7950">
      <w:pPr>
        <w:tabs>
          <w:tab w:val="left" w:pos="9123"/>
        </w:tabs>
        <w:ind w:right="-57"/>
        <w:rPr>
          <w:rFonts w:ascii="Arial" w:hAnsi="Arial" w:cs="Arial"/>
          <w:bCs/>
          <w:sz w:val="20"/>
          <w:szCs w:val="20"/>
        </w:rPr>
      </w:pPr>
    </w:p>
    <w:p w14:paraId="29C0C143" w14:textId="77777777" w:rsidR="00DA19EA" w:rsidRDefault="00DA19EA" w:rsidP="00CE7950">
      <w:pPr>
        <w:tabs>
          <w:tab w:val="left" w:pos="9123"/>
        </w:tabs>
        <w:ind w:right="-57"/>
        <w:rPr>
          <w:rFonts w:ascii="Arial" w:hAnsi="Arial" w:cs="Arial"/>
          <w:bCs/>
          <w:sz w:val="20"/>
          <w:szCs w:val="20"/>
        </w:rPr>
      </w:pPr>
    </w:p>
    <w:p w14:paraId="6E618FC2" w14:textId="77777777" w:rsidR="00DA19EA" w:rsidRDefault="00DA19EA" w:rsidP="00CE7950">
      <w:pPr>
        <w:tabs>
          <w:tab w:val="left" w:pos="9123"/>
        </w:tabs>
        <w:ind w:right="-57"/>
        <w:rPr>
          <w:rFonts w:ascii="Arial" w:hAnsi="Arial" w:cs="Arial"/>
          <w:bCs/>
          <w:sz w:val="20"/>
          <w:szCs w:val="20"/>
        </w:rPr>
      </w:pPr>
    </w:p>
    <w:p w14:paraId="1A2AF741" w14:textId="77777777" w:rsidR="00DA19EA" w:rsidRDefault="00DA19EA" w:rsidP="00CE7950">
      <w:pPr>
        <w:tabs>
          <w:tab w:val="left" w:pos="9123"/>
        </w:tabs>
        <w:ind w:right="-57"/>
        <w:rPr>
          <w:rFonts w:ascii="Arial" w:hAnsi="Arial" w:cs="Arial"/>
          <w:bCs/>
          <w:sz w:val="20"/>
          <w:szCs w:val="20"/>
        </w:rPr>
      </w:pPr>
    </w:p>
    <w:p w14:paraId="557B8FDC" w14:textId="77777777" w:rsidR="00DA19EA" w:rsidRDefault="00DA19EA" w:rsidP="00CE7950">
      <w:pPr>
        <w:tabs>
          <w:tab w:val="left" w:pos="9123"/>
        </w:tabs>
        <w:ind w:right="-57"/>
        <w:rPr>
          <w:rFonts w:ascii="Arial" w:hAnsi="Arial" w:cs="Arial"/>
          <w:bCs/>
          <w:sz w:val="20"/>
          <w:szCs w:val="20"/>
        </w:rPr>
      </w:pPr>
    </w:p>
    <w:p w14:paraId="52A71944" w14:textId="77777777" w:rsidR="00DA19EA" w:rsidRDefault="00DA19EA" w:rsidP="00CE7950">
      <w:pPr>
        <w:tabs>
          <w:tab w:val="left" w:pos="9123"/>
        </w:tabs>
        <w:ind w:right="-57"/>
        <w:rPr>
          <w:rFonts w:ascii="Arial" w:hAnsi="Arial" w:cs="Arial"/>
          <w:bCs/>
          <w:sz w:val="20"/>
          <w:szCs w:val="20"/>
        </w:rPr>
      </w:pPr>
    </w:p>
    <w:p w14:paraId="47EEB431" w14:textId="77777777" w:rsidR="00DA19EA" w:rsidRDefault="00DA19EA" w:rsidP="00CE7950">
      <w:pPr>
        <w:tabs>
          <w:tab w:val="left" w:pos="9123"/>
        </w:tabs>
        <w:ind w:right="-57"/>
        <w:rPr>
          <w:rFonts w:ascii="Arial" w:hAnsi="Arial" w:cs="Arial"/>
          <w:bCs/>
          <w:sz w:val="20"/>
          <w:szCs w:val="20"/>
        </w:rPr>
      </w:pPr>
    </w:p>
    <w:p w14:paraId="72780197" w14:textId="77777777" w:rsidR="00DA19EA" w:rsidRDefault="00DA19EA" w:rsidP="00CE7950">
      <w:pPr>
        <w:tabs>
          <w:tab w:val="left" w:pos="9123"/>
        </w:tabs>
        <w:ind w:right="-57"/>
        <w:rPr>
          <w:rFonts w:ascii="Arial" w:hAnsi="Arial" w:cs="Arial"/>
          <w:bCs/>
          <w:sz w:val="20"/>
          <w:szCs w:val="20"/>
        </w:rPr>
      </w:pPr>
    </w:p>
    <w:p w14:paraId="798E8F2D" w14:textId="77777777" w:rsidR="00DA19EA" w:rsidRDefault="00DA19EA" w:rsidP="00CE7950">
      <w:pPr>
        <w:tabs>
          <w:tab w:val="left" w:pos="9123"/>
        </w:tabs>
        <w:ind w:right="-57"/>
        <w:rPr>
          <w:rFonts w:ascii="Arial" w:hAnsi="Arial" w:cs="Arial"/>
          <w:bCs/>
          <w:sz w:val="20"/>
          <w:szCs w:val="20"/>
        </w:rPr>
      </w:pPr>
    </w:p>
    <w:p w14:paraId="3E31CBE5" w14:textId="77777777" w:rsidR="00DA19EA" w:rsidRDefault="00DA19EA" w:rsidP="00CE7950">
      <w:pPr>
        <w:tabs>
          <w:tab w:val="left" w:pos="9123"/>
        </w:tabs>
        <w:ind w:right="-57"/>
        <w:rPr>
          <w:rFonts w:ascii="Arial" w:hAnsi="Arial" w:cs="Arial"/>
          <w:bCs/>
          <w:sz w:val="20"/>
          <w:szCs w:val="20"/>
        </w:rPr>
      </w:pPr>
    </w:p>
    <w:p w14:paraId="081CCB7F" w14:textId="77777777" w:rsidR="00DA19EA" w:rsidRDefault="00DA19EA" w:rsidP="00CE7950">
      <w:pPr>
        <w:tabs>
          <w:tab w:val="left" w:pos="9123"/>
        </w:tabs>
        <w:ind w:right="-57"/>
        <w:rPr>
          <w:rFonts w:ascii="Arial" w:hAnsi="Arial" w:cs="Arial"/>
          <w:bCs/>
          <w:sz w:val="20"/>
          <w:szCs w:val="20"/>
        </w:rPr>
      </w:pPr>
    </w:p>
    <w:p w14:paraId="414F260D" w14:textId="77777777" w:rsidR="00DA19EA" w:rsidRDefault="00DA19EA" w:rsidP="00CE7950">
      <w:pPr>
        <w:tabs>
          <w:tab w:val="left" w:pos="9123"/>
        </w:tabs>
        <w:ind w:right="-57"/>
        <w:rPr>
          <w:rFonts w:ascii="Arial" w:hAnsi="Arial" w:cs="Arial"/>
          <w:bCs/>
          <w:sz w:val="20"/>
          <w:szCs w:val="20"/>
        </w:rPr>
      </w:pPr>
    </w:p>
    <w:p w14:paraId="32AF8FF8" w14:textId="77777777" w:rsidR="00DA19EA" w:rsidRDefault="00DA19EA" w:rsidP="00CE7950">
      <w:pPr>
        <w:tabs>
          <w:tab w:val="left" w:pos="9123"/>
        </w:tabs>
        <w:ind w:right="-57"/>
        <w:rPr>
          <w:rFonts w:ascii="Arial" w:hAnsi="Arial" w:cs="Arial"/>
          <w:bCs/>
          <w:sz w:val="20"/>
          <w:szCs w:val="20"/>
        </w:rPr>
      </w:pPr>
    </w:p>
    <w:p w14:paraId="7E5B2CFB" w14:textId="77777777" w:rsidR="00DA19EA" w:rsidRDefault="00DA19EA" w:rsidP="00CE7950">
      <w:pPr>
        <w:tabs>
          <w:tab w:val="left" w:pos="9123"/>
        </w:tabs>
        <w:ind w:right="-57"/>
        <w:rPr>
          <w:rFonts w:ascii="Arial" w:hAnsi="Arial" w:cs="Arial"/>
          <w:bCs/>
          <w:sz w:val="20"/>
          <w:szCs w:val="20"/>
        </w:rPr>
      </w:pPr>
    </w:p>
    <w:p w14:paraId="58880097" w14:textId="77777777" w:rsidR="00DA19EA" w:rsidRDefault="00DA19EA" w:rsidP="00CE7950">
      <w:pPr>
        <w:tabs>
          <w:tab w:val="left" w:pos="9123"/>
        </w:tabs>
        <w:ind w:right="-57"/>
        <w:rPr>
          <w:rFonts w:ascii="Arial" w:hAnsi="Arial" w:cs="Arial"/>
          <w:bCs/>
          <w:sz w:val="20"/>
          <w:szCs w:val="20"/>
        </w:rPr>
      </w:pPr>
    </w:p>
    <w:p w14:paraId="28309658" w14:textId="77777777" w:rsidR="00DA19EA" w:rsidRDefault="00DA19EA" w:rsidP="00CE7950">
      <w:pPr>
        <w:tabs>
          <w:tab w:val="left" w:pos="9123"/>
        </w:tabs>
        <w:ind w:right="-57"/>
        <w:rPr>
          <w:rFonts w:ascii="Arial" w:hAnsi="Arial" w:cs="Arial"/>
          <w:bCs/>
          <w:sz w:val="20"/>
          <w:szCs w:val="20"/>
        </w:rPr>
      </w:pPr>
    </w:p>
    <w:p w14:paraId="6B18658D" w14:textId="77777777" w:rsidR="00DE29FD" w:rsidRDefault="00DE29FD" w:rsidP="00CE7950">
      <w:pPr>
        <w:tabs>
          <w:tab w:val="left" w:pos="9123"/>
        </w:tabs>
        <w:ind w:right="-57"/>
        <w:rPr>
          <w:rFonts w:ascii="Arial" w:hAnsi="Arial" w:cs="Arial"/>
          <w:bCs/>
          <w:sz w:val="20"/>
          <w:szCs w:val="20"/>
        </w:rPr>
      </w:pPr>
    </w:p>
    <w:p w14:paraId="78B1AD7B" w14:textId="77777777" w:rsidR="00DE29FD" w:rsidRDefault="00DE29FD" w:rsidP="00CE7950">
      <w:pPr>
        <w:tabs>
          <w:tab w:val="left" w:pos="9123"/>
        </w:tabs>
        <w:ind w:right="-57"/>
        <w:rPr>
          <w:rFonts w:ascii="Arial" w:hAnsi="Arial" w:cs="Arial"/>
          <w:bCs/>
          <w:sz w:val="20"/>
          <w:szCs w:val="20"/>
        </w:rPr>
      </w:pPr>
    </w:p>
    <w:p w14:paraId="213657AA" w14:textId="77777777" w:rsidR="00DE29FD" w:rsidRDefault="00DE29FD" w:rsidP="00CE7950">
      <w:pPr>
        <w:tabs>
          <w:tab w:val="left" w:pos="9123"/>
        </w:tabs>
        <w:ind w:right="-57"/>
        <w:rPr>
          <w:rFonts w:ascii="Arial" w:hAnsi="Arial" w:cs="Arial"/>
          <w:bCs/>
          <w:sz w:val="20"/>
          <w:szCs w:val="20"/>
        </w:rPr>
      </w:pPr>
    </w:p>
    <w:p w14:paraId="3D289BBD" w14:textId="77777777" w:rsidR="00DE29FD" w:rsidRDefault="00DE29FD" w:rsidP="00CE7950">
      <w:pPr>
        <w:tabs>
          <w:tab w:val="left" w:pos="9123"/>
        </w:tabs>
        <w:ind w:right="-57"/>
        <w:rPr>
          <w:rFonts w:ascii="Arial" w:hAnsi="Arial" w:cs="Arial"/>
          <w:bCs/>
          <w:sz w:val="20"/>
          <w:szCs w:val="20"/>
        </w:rPr>
      </w:pPr>
    </w:p>
    <w:p w14:paraId="373EAE15" w14:textId="77777777" w:rsidR="00DE29FD" w:rsidRDefault="00DE29FD" w:rsidP="00CE7950">
      <w:pPr>
        <w:tabs>
          <w:tab w:val="left" w:pos="9123"/>
        </w:tabs>
        <w:ind w:right="-57"/>
        <w:rPr>
          <w:rFonts w:ascii="Arial" w:hAnsi="Arial" w:cs="Arial"/>
          <w:bCs/>
          <w:sz w:val="20"/>
          <w:szCs w:val="20"/>
        </w:rPr>
      </w:pPr>
    </w:p>
    <w:p w14:paraId="4683C4A4" w14:textId="77777777" w:rsidR="00DE29FD" w:rsidRDefault="00DE29FD" w:rsidP="00CE7950">
      <w:pPr>
        <w:tabs>
          <w:tab w:val="left" w:pos="9123"/>
        </w:tabs>
        <w:ind w:right="-57"/>
        <w:rPr>
          <w:rFonts w:ascii="Arial" w:hAnsi="Arial" w:cs="Arial"/>
          <w:bCs/>
          <w:sz w:val="20"/>
          <w:szCs w:val="20"/>
        </w:rPr>
      </w:pPr>
    </w:p>
    <w:p w14:paraId="6499B3BC" w14:textId="77777777" w:rsidR="00DE29FD" w:rsidRDefault="00DE29FD" w:rsidP="00CE7950">
      <w:pPr>
        <w:tabs>
          <w:tab w:val="left" w:pos="9123"/>
        </w:tabs>
        <w:ind w:right="-57"/>
        <w:rPr>
          <w:rFonts w:ascii="Arial" w:hAnsi="Arial" w:cs="Arial"/>
          <w:bCs/>
          <w:sz w:val="20"/>
          <w:szCs w:val="20"/>
        </w:rPr>
      </w:pPr>
    </w:p>
    <w:p w14:paraId="1507AE7D" w14:textId="77777777" w:rsidR="00DE29FD" w:rsidRDefault="00DE29FD" w:rsidP="00CE7950">
      <w:pPr>
        <w:tabs>
          <w:tab w:val="left" w:pos="9123"/>
        </w:tabs>
        <w:ind w:right="-57"/>
        <w:rPr>
          <w:rFonts w:ascii="Arial" w:hAnsi="Arial" w:cs="Arial"/>
          <w:bCs/>
          <w:sz w:val="20"/>
          <w:szCs w:val="20"/>
        </w:rPr>
      </w:pPr>
    </w:p>
    <w:p w14:paraId="2425BF34" w14:textId="77777777" w:rsidR="00DE29FD" w:rsidRDefault="00DE29FD" w:rsidP="00CE7950">
      <w:pPr>
        <w:tabs>
          <w:tab w:val="left" w:pos="9123"/>
        </w:tabs>
        <w:ind w:right="-57"/>
        <w:rPr>
          <w:rFonts w:ascii="Arial" w:hAnsi="Arial" w:cs="Arial"/>
          <w:bCs/>
          <w:sz w:val="20"/>
          <w:szCs w:val="20"/>
        </w:rPr>
      </w:pPr>
    </w:p>
    <w:p w14:paraId="3EC3CF5A" w14:textId="77777777" w:rsidR="00DE29FD" w:rsidRDefault="00DE29FD" w:rsidP="00CE7950">
      <w:pPr>
        <w:tabs>
          <w:tab w:val="left" w:pos="9123"/>
        </w:tabs>
        <w:ind w:right="-57"/>
        <w:rPr>
          <w:rFonts w:ascii="Arial" w:hAnsi="Arial" w:cs="Arial"/>
          <w:bCs/>
          <w:sz w:val="20"/>
          <w:szCs w:val="20"/>
        </w:rPr>
      </w:pPr>
    </w:p>
    <w:p w14:paraId="25ED1419" w14:textId="77777777" w:rsidR="00DE29FD" w:rsidRDefault="00DE29FD" w:rsidP="00CE7950">
      <w:pPr>
        <w:tabs>
          <w:tab w:val="left" w:pos="9123"/>
        </w:tabs>
        <w:ind w:right="-57"/>
        <w:rPr>
          <w:rFonts w:ascii="Arial" w:hAnsi="Arial" w:cs="Arial"/>
          <w:bCs/>
          <w:sz w:val="20"/>
          <w:szCs w:val="20"/>
        </w:rPr>
      </w:pPr>
    </w:p>
    <w:p w14:paraId="1E3AC33E" w14:textId="77777777" w:rsidR="00DE29FD" w:rsidRDefault="00DE29FD" w:rsidP="00CE7950">
      <w:pPr>
        <w:tabs>
          <w:tab w:val="left" w:pos="9123"/>
        </w:tabs>
        <w:ind w:right="-57"/>
        <w:rPr>
          <w:rFonts w:ascii="Arial" w:hAnsi="Arial" w:cs="Arial"/>
          <w:bCs/>
          <w:sz w:val="20"/>
          <w:szCs w:val="20"/>
        </w:rPr>
      </w:pPr>
    </w:p>
    <w:p w14:paraId="51456DC2" w14:textId="77777777" w:rsidR="00DE29FD" w:rsidRDefault="00DE29FD" w:rsidP="00CE7950">
      <w:pPr>
        <w:tabs>
          <w:tab w:val="left" w:pos="9123"/>
        </w:tabs>
        <w:ind w:right="-57"/>
        <w:rPr>
          <w:rFonts w:ascii="Arial" w:hAnsi="Arial" w:cs="Arial"/>
          <w:bCs/>
          <w:sz w:val="20"/>
          <w:szCs w:val="20"/>
        </w:rPr>
      </w:pPr>
    </w:p>
    <w:p w14:paraId="15CD4C4F" w14:textId="77777777" w:rsidR="00DE29FD" w:rsidRDefault="00DE29FD" w:rsidP="00CE7950">
      <w:pPr>
        <w:tabs>
          <w:tab w:val="left" w:pos="9123"/>
        </w:tabs>
        <w:ind w:right="-57"/>
        <w:rPr>
          <w:rFonts w:ascii="Arial" w:hAnsi="Arial" w:cs="Arial"/>
          <w:bCs/>
          <w:sz w:val="20"/>
          <w:szCs w:val="20"/>
        </w:rPr>
      </w:pPr>
    </w:p>
    <w:p w14:paraId="246589B5" w14:textId="77777777" w:rsidR="00DA19EA" w:rsidRDefault="00DA19EA" w:rsidP="00CE7950">
      <w:pPr>
        <w:tabs>
          <w:tab w:val="left" w:pos="9123"/>
        </w:tabs>
        <w:ind w:right="-57"/>
        <w:rPr>
          <w:rFonts w:ascii="Arial" w:hAnsi="Arial" w:cs="Arial"/>
          <w:bCs/>
          <w:sz w:val="20"/>
          <w:szCs w:val="20"/>
        </w:rPr>
      </w:pPr>
    </w:p>
    <w:p w14:paraId="232FDBEF" w14:textId="77777777" w:rsidR="00DA19EA" w:rsidRDefault="00DA19EA" w:rsidP="00CE7950">
      <w:pPr>
        <w:tabs>
          <w:tab w:val="left" w:pos="9123"/>
        </w:tabs>
        <w:ind w:right="-57"/>
        <w:rPr>
          <w:rFonts w:ascii="Arial" w:hAnsi="Arial" w:cs="Arial"/>
          <w:bCs/>
          <w:sz w:val="20"/>
          <w:szCs w:val="20"/>
        </w:rPr>
      </w:pPr>
    </w:p>
    <w:p w14:paraId="0D8BD4DE" w14:textId="77777777" w:rsidR="00DA19EA" w:rsidRDefault="00DA19EA" w:rsidP="00CE7950">
      <w:pPr>
        <w:tabs>
          <w:tab w:val="left" w:pos="9123"/>
        </w:tabs>
        <w:ind w:right="-57"/>
        <w:rPr>
          <w:rFonts w:ascii="Arial" w:hAnsi="Arial" w:cs="Arial"/>
          <w:bCs/>
          <w:sz w:val="20"/>
          <w:szCs w:val="20"/>
        </w:rPr>
      </w:pPr>
    </w:p>
    <w:p w14:paraId="57A8ABE2" w14:textId="77777777" w:rsidR="00DA19EA" w:rsidRDefault="00DA19EA" w:rsidP="00CE7950">
      <w:pPr>
        <w:tabs>
          <w:tab w:val="left" w:pos="9123"/>
        </w:tabs>
        <w:ind w:right="-57"/>
        <w:rPr>
          <w:rFonts w:ascii="Arial" w:hAnsi="Arial" w:cs="Arial"/>
          <w:bCs/>
          <w:sz w:val="20"/>
          <w:szCs w:val="20"/>
        </w:rPr>
      </w:pPr>
    </w:p>
    <w:p w14:paraId="59C9E42B" w14:textId="77777777" w:rsidR="00DA19EA" w:rsidRDefault="00DA19EA" w:rsidP="00CE7950">
      <w:pPr>
        <w:tabs>
          <w:tab w:val="left" w:pos="9123"/>
        </w:tabs>
        <w:ind w:right="-57"/>
        <w:rPr>
          <w:rFonts w:ascii="Arial" w:hAnsi="Arial" w:cs="Arial"/>
          <w:bCs/>
          <w:sz w:val="20"/>
          <w:szCs w:val="20"/>
        </w:rPr>
      </w:pPr>
    </w:p>
    <w:p w14:paraId="79CCA47F" w14:textId="77777777" w:rsidR="00DA19EA" w:rsidRDefault="00DA19EA" w:rsidP="00CE7950">
      <w:pPr>
        <w:tabs>
          <w:tab w:val="left" w:pos="9123"/>
        </w:tabs>
        <w:ind w:right="-57"/>
        <w:rPr>
          <w:rFonts w:ascii="Arial" w:hAnsi="Arial" w:cs="Arial"/>
          <w:bCs/>
          <w:sz w:val="20"/>
          <w:szCs w:val="20"/>
        </w:rPr>
      </w:pPr>
    </w:p>
    <w:p w14:paraId="4ADE39A5" w14:textId="77777777" w:rsidR="00DA19EA" w:rsidRDefault="00DA19EA" w:rsidP="00CE7950">
      <w:pPr>
        <w:tabs>
          <w:tab w:val="left" w:pos="9123"/>
        </w:tabs>
        <w:ind w:right="-57"/>
        <w:rPr>
          <w:rFonts w:ascii="Arial" w:hAnsi="Arial" w:cs="Arial"/>
          <w:bCs/>
          <w:sz w:val="20"/>
          <w:szCs w:val="20"/>
        </w:rPr>
      </w:pPr>
    </w:p>
    <w:p w14:paraId="69F3E0AE" w14:textId="77777777" w:rsidR="00DA19EA" w:rsidRDefault="00DA19EA" w:rsidP="00CE7950">
      <w:pPr>
        <w:tabs>
          <w:tab w:val="left" w:pos="9123"/>
        </w:tabs>
        <w:ind w:right="-57"/>
        <w:rPr>
          <w:rFonts w:ascii="Arial" w:hAnsi="Arial" w:cs="Arial"/>
          <w:bCs/>
          <w:sz w:val="20"/>
          <w:szCs w:val="20"/>
        </w:rPr>
      </w:pPr>
    </w:p>
    <w:p w14:paraId="217A2100" w14:textId="77777777" w:rsidR="00DA19EA" w:rsidRDefault="00DA19EA" w:rsidP="00CE7950">
      <w:pPr>
        <w:tabs>
          <w:tab w:val="left" w:pos="9123"/>
        </w:tabs>
        <w:ind w:right="-57"/>
        <w:rPr>
          <w:rFonts w:ascii="Arial" w:hAnsi="Arial" w:cs="Arial"/>
          <w:bCs/>
          <w:sz w:val="20"/>
          <w:szCs w:val="20"/>
        </w:rPr>
      </w:pPr>
    </w:p>
    <w:p w14:paraId="6849338B" w14:textId="77777777" w:rsidR="00DA19EA" w:rsidRDefault="00DA19EA" w:rsidP="00CE7950">
      <w:pPr>
        <w:tabs>
          <w:tab w:val="left" w:pos="9123"/>
        </w:tabs>
        <w:ind w:right="-57"/>
        <w:rPr>
          <w:rFonts w:ascii="Arial" w:hAnsi="Arial" w:cs="Arial"/>
          <w:bCs/>
          <w:sz w:val="20"/>
          <w:szCs w:val="20"/>
        </w:rPr>
      </w:pPr>
    </w:p>
    <w:p w14:paraId="4B6386FA" w14:textId="77777777" w:rsidR="00CE4C5D" w:rsidRDefault="00CE4C5D" w:rsidP="00CE7950">
      <w:pPr>
        <w:tabs>
          <w:tab w:val="left" w:pos="9123"/>
        </w:tabs>
        <w:ind w:right="-57"/>
        <w:rPr>
          <w:rFonts w:ascii="Arial" w:hAnsi="Arial" w:cs="Arial"/>
          <w:bCs/>
          <w:sz w:val="20"/>
          <w:szCs w:val="20"/>
        </w:rPr>
      </w:pPr>
    </w:p>
    <w:p w14:paraId="192BAD66" w14:textId="77777777" w:rsidR="00CE4C5D" w:rsidRDefault="00CE4C5D" w:rsidP="00CE7950">
      <w:pPr>
        <w:tabs>
          <w:tab w:val="left" w:pos="9123"/>
        </w:tabs>
        <w:ind w:right="-57"/>
        <w:rPr>
          <w:rFonts w:ascii="Arial" w:hAnsi="Arial" w:cs="Arial"/>
          <w:bCs/>
          <w:sz w:val="20"/>
          <w:szCs w:val="20"/>
        </w:rPr>
      </w:pPr>
    </w:p>
    <w:p w14:paraId="407EFCCC" w14:textId="77777777" w:rsidR="00DE29FD" w:rsidRDefault="00DE29FD" w:rsidP="00CE7950">
      <w:pPr>
        <w:tabs>
          <w:tab w:val="left" w:pos="9123"/>
        </w:tabs>
        <w:ind w:right="-57"/>
        <w:rPr>
          <w:rFonts w:ascii="Arial" w:hAnsi="Arial" w:cs="Arial"/>
          <w:bCs/>
          <w:sz w:val="20"/>
          <w:szCs w:val="20"/>
        </w:rPr>
      </w:pPr>
    </w:p>
    <w:p w14:paraId="556AA1FF" w14:textId="77777777" w:rsidR="00DE29FD" w:rsidRDefault="00DE29FD" w:rsidP="00CE7950">
      <w:pPr>
        <w:tabs>
          <w:tab w:val="left" w:pos="9123"/>
        </w:tabs>
        <w:ind w:right="-57"/>
        <w:rPr>
          <w:rFonts w:ascii="Arial" w:hAnsi="Arial" w:cs="Arial"/>
          <w:bCs/>
          <w:sz w:val="20"/>
          <w:szCs w:val="20"/>
        </w:rPr>
      </w:pPr>
    </w:p>
    <w:p w14:paraId="7CFFAC31" w14:textId="77777777" w:rsidR="00DE29FD" w:rsidRDefault="00DE29FD" w:rsidP="00CE7950">
      <w:pPr>
        <w:tabs>
          <w:tab w:val="left" w:pos="9123"/>
        </w:tabs>
        <w:ind w:right="-57"/>
        <w:rPr>
          <w:rFonts w:ascii="Arial" w:hAnsi="Arial" w:cs="Arial"/>
          <w:bCs/>
          <w:sz w:val="20"/>
          <w:szCs w:val="20"/>
        </w:rPr>
      </w:pPr>
    </w:p>
    <w:p w14:paraId="73ADE358" w14:textId="77777777" w:rsidR="00DA19EA" w:rsidRDefault="00DA19EA" w:rsidP="00CE7950">
      <w:pPr>
        <w:tabs>
          <w:tab w:val="left" w:pos="9123"/>
        </w:tabs>
        <w:ind w:right="-57"/>
        <w:rPr>
          <w:rFonts w:ascii="Arial" w:hAnsi="Arial" w:cs="Arial"/>
          <w:bCs/>
          <w:sz w:val="20"/>
          <w:szCs w:val="20"/>
        </w:rPr>
      </w:pPr>
    </w:p>
    <w:p w14:paraId="16BCE3E3" w14:textId="77777777" w:rsidR="007772F9" w:rsidRDefault="007772F9" w:rsidP="00CE7950">
      <w:pPr>
        <w:tabs>
          <w:tab w:val="left" w:pos="9123"/>
        </w:tabs>
        <w:ind w:right="-57"/>
        <w:rPr>
          <w:rFonts w:ascii="Arial" w:hAnsi="Arial" w:cs="Arial"/>
          <w:bCs/>
          <w:sz w:val="20"/>
          <w:szCs w:val="20"/>
        </w:rPr>
      </w:pPr>
    </w:p>
    <w:p w14:paraId="12BEB01E" w14:textId="1B7090C3" w:rsidR="007772F9" w:rsidRDefault="00E87688" w:rsidP="00E87688">
      <w:pPr>
        <w:tabs>
          <w:tab w:val="left" w:pos="9123"/>
        </w:tabs>
        <w:ind w:right="-57"/>
        <w:jc w:val="center"/>
        <w:rPr>
          <w:rFonts w:ascii="Arial" w:hAnsi="Arial" w:cs="Arial"/>
          <w:b/>
          <w:sz w:val="20"/>
          <w:szCs w:val="20"/>
        </w:rPr>
      </w:pPr>
      <w:r>
        <w:rPr>
          <w:rFonts w:ascii="Arial" w:hAnsi="Arial" w:cs="Arial"/>
          <w:b/>
          <w:sz w:val="20"/>
          <w:szCs w:val="20"/>
        </w:rPr>
        <w:lastRenderedPageBreak/>
        <w:t>ANEXO C</w:t>
      </w:r>
    </w:p>
    <w:p w14:paraId="4CA46C34" w14:textId="49B7DD52" w:rsidR="00E87688" w:rsidRPr="00E87688" w:rsidRDefault="00E87688" w:rsidP="00E87688">
      <w:pPr>
        <w:tabs>
          <w:tab w:val="left" w:pos="9123"/>
        </w:tabs>
        <w:ind w:right="-57"/>
        <w:jc w:val="center"/>
        <w:rPr>
          <w:rFonts w:ascii="Arial" w:hAnsi="Arial" w:cs="Arial"/>
          <w:b/>
          <w:sz w:val="20"/>
          <w:szCs w:val="20"/>
        </w:rPr>
      </w:pPr>
      <w:r>
        <w:rPr>
          <w:rFonts w:ascii="Arial" w:hAnsi="Arial" w:cs="Arial"/>
          <w:b/>
          <w:sz w:val="20"/>
          <w:szCs w:val="20"/>
        </w:rPr>
        <w:t>PROPUESTA ECONÓMICA</w:t>
      </w:r>
    </w:p>
    <w:p w14:paraId="4E0127F3" w14:textId="77777777" w:rsidR="007772F9" w:rsidRDefault="007772F9" w:rsidP="00CE7950">
      <w:pPr>
        <w:tabs>
          <w:tab w:val="left" w:pos="9123"/>
        </w:tabs>
        <w:ind w:right="-57"/>
        <w:rPr>
          <w:rFonts w:ascii="Arial" w:hAnsi="Arial" w:cs="Arial"/>
          <w:bCs/>
          <w:sz w:val="20"/>
          <w:szCs w:val="20"/>
        </w:rPr>
      </w:pPr>
    </w:p>
    <w:tbl>
      <w:tblPr>
        <w:tblW w:w="10084"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567"/>
        <w:gridCol w:w="4678"/>
        <w:gridCol w:w="1009"/>
        <w:gridCol w:w="976"/>
        <w:gridCol w:w="1417"/>
        <w:gridCol w:w="1437"/>
      </w:tblGrid>
      <w:tr w:rsidR="004B4DBB" w:rsidRPr="00DA19EA" w14:paraId="5C65B71C" w14:textId="26189275" w:rsidTr="004B4DBB">
        <w:trPr>
          <w:trHeight w:val="613"/>
        </w:trPr>
        <w:tc>
          <w:tcPr>
            <w:tcW w:w="567" w:type="dxa"/>
            <w:shd w:val="clear" w:color="auto" w:fill="9CC2E5" w:themeFill="accent1" w:themeFillTint="99"/>
            <w:vAlign w:val="center"/>
          </w:tcPr>
          <w:p w14:paraId="1D6682AD" w14:textId="77777777" w:rsidR="004B4DBB" w:rsidRPr="00DA19EA" w:rsidRDefault="004B4DBB" w:rsidP="00123F04">
            <w:pPr>
              <w:tabs>
                <w:tab w:val="left" w:pos="993"/>
              </w:tabs>
              <w:spacing w:before="240" w:after="240"/>
              <w:ind w:right="33"/>
              <w:contextualSpacing/>
              <w:jc w:val="center"/>
              <w:rPr>
                <w:rFonts w:ascii="Arial" w:hAnsi="Arial" w:cs="Arial"/>
                <w:b/>
                <w:sz w:val="18"/>
                <w:szCs w:val="18"/>
              </w:rPr>
            </w:pPr>
            <w:r w:rsidRPr="00DA19EA">
              <w:rPr>
                <w:rFonts w:ascii="Arial" w:hAnsi="Arial" w:cs="Arial"/>
                <w:b/>
                <w:sz w:val="18"/>
                <w:szCs w:val="18"/>
              </w:rPr>
              <w:t>ÍTEM</w:t>
            </w:r>
          </w:p>
        </w:tc>
        <w:tc>
          <w:tcPr>
            <w:tcW w:w="4678" w:type="dxa"/>
            <w:shd w:val="clear" w:color="auto" w:fill="9CC2E5" w:themeFill="accent1" w:themeFillTint="99"/>
            <w:vAlign w:val="center"/>
          </w:tcPr>
          <w:p w14:paraId="00AFE1D2" w14:textId="77777777" w:rsidR="004B4DBB" w:rsidRPr="00DA19EA" w:rsidRDefault="004B4DBB" w:rsidP="00123F04">
            <w:pPr>
              <w:spacing w:before="240" w:after="240"/>
              <w:ind w:left="141" w:right="142"/>
              <w:contextualSpacing/>
              <w:jc w:val="center"/>
              <w:rPr>
                <w:rFonts w:ascii="Arial" w:hAnsi="Arial" w:cs="Arial"/>
                <w:b/>
                <w:bCs/>
                <w:sz w:val="18"/>
                <w:szCs w:val="18"/>
              </w:rPr>
            </w:pPr>
            <w:r w:rsidRPr="00DA19EA">
              <w:rPr>
                <w:rFonts w:ascii="Arial" w:hAnsi="Arial" w:cs="Arial"/>
                <w:b/>
                <w:bCs/>
                <w:sz w:val="18"/>
                <w:szCs w:val="18"/>
              </w:rPr>
              <w:t>DESCRIPCIÓN</w:t>
            </w:r>
          </w:p>
        </w:tc>
        <w:tc>
          <w:tcPr>
            <w:tcW w:w="1009" w:type="dxa"/>
            <w:shd w:val="clear" w:color="auto" w:fill="9CC2E5" w:themeFill="accent1" w:themeFillTint="99"/>
            <w:vAlign w:val="center"/>
          </w:tcPr>
          <w:p w14:paraId="7676E6E3" w14:textId="77777777" w:rsidR="004B4DBB" w:rsidRPr="00DA19EA" w:rsidRDefault="004B4DBB" w:rsidP="00123F04">
            <w:pPr>
              <w:spacing w:before="240" w:after="240"/>
              <w:contextualSpacing/>
              <w:jc w:val="center"/>
              <w:rPr>
                <w:rFonts w:ascii="Arial" w:hAnsi="Arial" w:cs="Arial"/>
                <w:b/>
                <w:sz w:val="18"/>
                <w:szCs w:val="18"/>
              </w:rPr>
            </w:pPr>
            <w:r w:rsidRPr="00DA19EA">
              <w:rPr>
                <w:rFonts w:ascii="Arial" w:hAnsi="Arial" w:cs="Arial"/>
                <w:b/>
                <w:sz w:val="18"/>
                <w:szCs w:val="18"/>
              </w:rPr>
              <w:t>UNIDAD DE MEDIDA</w:t>
            </w:r>
          </w:p>
        </w:tc>
        <w:tc>
          <w:tcPr>
            <w:tcW w:w="976" w:type="dxa"/>
            <w:shd w:val="clear" w:color="auto" w:fill="9CC2E5" w:themeFill="accent1" w:themeFillTint="99"/>
            <w:vAlign w:val="center"/>
          </w:tcPr>
          <w:p w14:paraId="4A849C1C" w14:textId="77777777" w:rsidR="004B4DBB" w:rsidRPr="00DA19EA" w:rsidRDefault="004B4DBB" w:rsidP="00123F04">
            <w:pPr>
              <w:tabs>
                <w:tab w:val="left" w:pos="2257"/>
              </w:tabs>
              <w:spacing w:before="240" w:after="240"/>
              <w:contextualSpacing/>
              <w:jc w:val="center"/>
              <w:rPr>
                <w:rFonts w:ascii="Arial" w:hAnsi="Arial" w:cs="Arial"/>
                <w:b/>
                <w:sz w:val="18"/>
                <w:szCs w:val="18"/>
              </w:rPr>
            </w:pPr>
            <w:r w:rsidRPr="00DA19EA">
              <w:rPr>
                <w:rFonts w:ascii="Arial" w:hAnsi="Arial" w:cs="Arial"/>
                <w:b/>
                <w:sz w:val="18"/>
                <w:szCs w:val="18"/>
              </w:rPr>
              <w:t>CANTIDAD</w:t>
            </w:r>
          </w:p>
        </w:tc>
        <w:tc>
          <w:tcPr>
            <w:tcW w:w="1417" w:type="dxa"/>
            <w:shd w:val="clear" w:color="auto" w:fill="9CC2E5" w:themeFill="accent1" w:themeFillTint="99"/>
          </w:tcPr>
          <w:p w14:paraId="1033331D" w14:textId="03F0B4EF" w:rsidR="004B4DBB" w:rsidRPr="00DA19EA" w:rsidRDefault="00391EBC" w:rsidP="00123F04">
            <w:pPr>
              <w:tabs>
                <w:tab w:val="left" w:pos="2257"/>
              </w:tabs>
              <w:spacing w:before="240" w:after="240"/>
              <w:contextualSpacing/>
              <w:jc w:val="center"/>
              <w:rPr>
                <w:rFonts w:ascii="Arial" w:hAnsi="Arial" w:cs="Arial"/>
                <w:b/>
                <w:sz w:val="18"/>
                <w:szCs w:val="18"/>
              </w:rPr>
            </w:pPr>
            <w:r w:rsidRPr="00DA19EA">
              <w:rPr>
                <w:rFonts w:ascii="Arial" w:hAnsi="Arial" w:cs="Arial"/>
                <w:b/>
                <w:sz w:val="18"/>
                <w:szCs w:val="18"/>
              </w:rPr>
              <w:t>PRECIO</w:t>
            </w:r>
          </w:p>
          <w:p w14:paraId="25C6B365" w14:textId="114B48C4" w:rsidR="004B4DBB" w:rsidRPr="00DA19EA" w:rsidRDefault="004B4DBB" w:rsidP="00123F04">
            <w:pPr>
              <w:tabs>
                <w:tab w:val="left" w:pos="2257"/>
              </w:tabs>
              <w:spacing w:before="240" w:after="240"/>
              <w:contextualSpacing/>
              <w:jc w:val="center"/>
              <w:rPr>
                <w:rFonts w:ascii="Arial" w:hAnsi="Arial" w:cs="Arial"/>
                <w:b/>
                <w:sz w:val="18"/>
                <w:szCs w:val="18"/>
              </w:rPr>
            </w:pPr>
            <w:r w:rsidRPr="00DA19EA">
              <w:rPr>
                <w:rFonts w:ascii="Arial" w:hAnsi="Arial" w:cs="Arial"/>
                <w:b/>
                <w:sz w:val="18"/>
                <w:szCs w:val="18"/>
              </w:rPr>
              <w:t>UNITARIO</w:t>
            </w:r>
          </w:p>
        </w:tc>
        <w:tc>
          <w:tcPr>
            <w:tcW w:w="1437" w:type="dxa"/>
            <w:shd w:val="clear" w:color="auto" w:fill="9CC2E5" w:themeFill="accent1" w:themeFillTint="99"/>
          </w:tcPr>
          <w:p w14:paraId="17B74C47" w14:textId="097DE3B0" w:rsidR="004B4DBB" w:rsidRPr="00DA19EA" w:rsidRDefault="00391EBC" w:rsidP="00123F04">
            <w:pPr>
              <w:tabs>
                <w:tab w:val="left" w:pos="2257"/>
              </w:tabs>
              <w:spacing w:before="240" w:after="240"/>
              <w:contextualSpacing/>
              <w:jc w:val="center"/>
              <w:rPr>
                <w:rFonts w:ascii="Arial" w:hAnsi="Arial" w:cs="Arial"/>
                <w:b/>
                <w:sz w:val="18"/>
                <w:szCs w:val="18"/>
              </w:rPr>
            </w:pPr>
            <w:r w:rsidRPr="00DA19EA">
              <w:rPr>
                <w:rFonts w:ascii="Arial" w:hAnsi="Arial" w:cs="Arial"/>
                <w:b/>
                <w:sz w:val="18"/>
                <w:szCs w:val="18"/>
              </w:rPr>
              <w:t>PRECIO TOTAL</w:t>
            </w:r>
          </w:p>
        </w:tc>
      </w:tr>
      <w:tr w:rsidR="004B4DBB" w:rsidRPr="00DA19EA" w14:paraId="59173B16" w14:textId="0259029D" w:rsidTr="004B4DBB">
        <w:trPr>
          <w:trHeight w:val="165"/>
        </w:trPr>
        <w:tc>
          <w:tcPr>
            <w:tcW w:w="567" w:type="dxa"/>
            <w:vAlign w:val="center"/>
          </w:tcPr>
          <w:p w14:paraId="452E9E50" w14:textId="77777777" w:rsidR="004B4DBB" w:rsidRPr="00DA19EA" w:rsidRDefault="004B4DBB" w:rsidP="00123F04">
            <w:pPr>
              <w:tabs>
                <w:tab w:val="left" w:pos="851"/>
              </w:tabs>
              <w:spacing w:before="240" w:after="240"/>
              <w:ind w:right="-108"/>
              <w:contextualSpacing/>
              <w:jc w:val="center"/>
              <w:rPr>
                <w:rFonts w:ascii="Arial" w:hAnsi="Arial" w:cs="Arial"/>
                <w:b/>
                <w:sz w:val="18"/>
                <w:szCs w:val="18"/>
              </w:rPr>
            </w:pPr>
            <w:r w:rsidRPr="00DA19EA">
              <w:rPr>
                <w:rFonts w:ascii="Arial" w:hAnsi="Arial" w:cs="Arial"/>
                <w:b/>
                <w:sz w:val="18"/>
                <w:szCs w:val="18"/>
              </w:rPr>
              <w:t>1</w:t>
            </w:r>
          </w:p>
        </w:tc>
        <w:tc>
          <w:tcPr>
            <w:tcW w:w="4678" w:type="dxa"/>
          </w:tcPr>
          <w:p w14:paraId="767A87A3" w14:textId="77777777" w:rsidR="004B4DBB" w:rsidRPr="00DA19EA" w:rsidRDefault="004B4DBB" w:rsidP="00123F04">
            <w:pPr>
              <w:ind w:left="141" w:right="142"/>
              <w:contextualSpacing/>
              <w:jc w:val="both"/>
              <w:rPr>
                <w:rFonts w:ascii="Arial" w:hAnsi="Arial" w:cs="Arial"/>
                <w:sz w:val="18"/>
                <w:szCs w:val="18"/>
              </w:rPr>
            </w:pPr>
          </w:p>
          <w:p w14:paraId="41B09944" w14:textId="77777777" w:rsidR="00834928" w:rsidRPr="00DA19EA" w:rsidRDefault="00834928" w:rsidP="00834928">
            <w:pPr>
              <w:ind w:left="141" w:right="142"/>
              <w:contextualSpacing/>
              <w:jc w:val="both"/>
              <w:rPr>
                <w:rFonts w:ascii="Arial" w:hAnsi="Arial" w:cs="Arial"/>
                <w:b/>
                <w:bCs/>
                <w:sz w:val="18"/>
                <w:szCs w:val="18"/>
                <w:lang w:val="es-ES"/>
              </w:rPr>
            </w:pPr>
            <w:r w:rsidRPr="00DA19EA">
              <w:rPr>
                <w:rFonts w:ascii="Arial" w:hAnsi="Arial" w:cs="Arial"/>
                <w:b/>
                <w:bCs/>
                <w:sz w:val="18"/>
                <w:szCs w:val="18"/>
                <w:lang w:val="es-ES"/>
              </w:rPr>
              <w:t xml:space="preserve">Serie de drones compactos y </w:t>
            </w:r>
            <w:proofErr w:type="spellStart"/>
            <w:r w:rsidRPr="00DA19EA">
              <w:rPr>
                <w:rFonts w:ascii="Arial" w:hAnsi="Arial" w:cs="Arial"/>
                <w:b/>
                <w:bCs/>
                <w:sz w:val="18"/>
                <w:szCs w:val="18"/>
                <w:lang w:val="es-ES"/>
              </w:rPr>
              <w:t>multisensor</w:t>
            </w:r>
            <w:proofErr w:type="spellEnd"/>
            <w:r w:rsidRPr="00DA19EA">
              <w:rPr>
                <w:rFonts w:ascii="Arial" w:hAnsi="Arial" w:cs="Arial"/>
                <w:b/>
                <w:bCs/>
                <w:sz w:val="18"/>
                <w:szCs w:val="18"/>
                <w:lang w:val="es-ES"/>
              </w:rPr>
              <w:t xml:space="preserve"> inteligentes diseñados para operaciones empresariales avanzadas, equipado con funciones de IA detección inteligente (</w:t>
            </w:r>
            <w:r w:rsidRPr="00DA19EA">
              <w:rPr>
                <w:rFonts w:ascii="Arial" w:hAnsi="Arial" w:cs="Arial"/>
                <w:b/>
                <w:bCs/>
                <w:sz w:val="18"/>
                <w:szCs w:val="18"/>
              </w:rPr>
              <w:t>vehículos, embarcaciones y sujetos durante operaciones)</w:t>
            </w:r>
            <w:r w:rsidRPr="00DA19EA">
              <w:rPr>
                <w:rFonts w:ascii="Arial" w:hAnsi="Arial" w:cs="Arial"/>
                <w:b/>
                <w:bCs/>
                <w:sz w:val="18"/>
                <w:szCs w:val="18"/>
                <w:lang w:val="es-ES"/>
              </w:rPr>
              <w:t xml:space="preserve"> con características para operaciones de topografía y fotogrametría. </w:t>
            </w:r>
          </w:p>
          <w:p w14:paraId="72F936A9" w14:textId="77777777" w:rsidR="004775D3" w:rsidRPr="00DA19EA" w:rsidRDefault="004775D3" w:rsidP="004775D3">
            <w:pPr>
              <w:ind w:left="141" w:right="142"/>
              <w:contextualSpacing/>
              <w:jc w:val="both"/>
              <w:rPr>
                <w:rFonts w:ascii="Arial" w:hAnsi="Arial" w:cs="Arial"/>
                <w:sz w:val="18"/>
                <w:szCs w:val="18"/>
              </w:rPr>
            </w:pPr>
          </w:p>
          <w:tbl>
            <w:tblPr>
              <w:tblStyle w:val="Tablaconcuadrcula"/>
              <w:tblW w:w="4363" w:type="dxa"/>
              <w:tblInd w:w="141" w:type="dxa"/>
              <w:tblLook w:val="04A0" w:firstRow="1" w:lastRow="0" w:firstColumn="1" w:lastColumn="0" w:noHBand="0" w:noVBand="1"/>
            </w:tblPr>
            <w:tblGrid>
              <w:gridCol w:w="2388"/>
              <w:gridCol w:w="1975"/>
            </w:tblGrid>
            <w:tr w:rsidR="00834928" w:rsidRPr="00DA19EA" w14:paraId="790ED65E" w14:textId="77777777" w:rsidTr="00834928">
              <w:trPr>
                <w:trHeight w:val="225"/>
              </w:trPr>
              <w:tc>
                <w:tcPr>
                  <w:tcW w:w="2388" w:type="dxa"/>
                </w:tcPr>
                <w:p w14:paraId="5DB2EF33" w14:textId="364D5EF9" w:rsidR="00834928" w:rsidRPr="00DA19EA" w:rsidRDefault="00834928" w:rsidP="00834928">
                  <w:pPr>
                    <w:ind w:left="141" w:right="142"/>
                    <w:contextualSpacing/>
                    <w:jc w:val="both"/>
                    <w:rPr>
                      <w:rFonts w:ascii="Arial" w:hAnsi="Arial" w:cs="Arial"/>
                      <w:sz w:val="18"/>
                      <w:szCs w:val="18"/>
                    </w:rPr>
                  </w:pPr>
                  <w:r w:rsidRPr="00DA19EA">
                    <w:rPr>
                      <w:rFonts w:ascii="Arial" w:hAnsi="Arial" w:cs="Arial"/>
                      <w:b/>
                      <w:bCs/>
                      <w:sz w:val="18"/>
                      <w:szCs w:val="18"/>
                    </w:rPr>
                    <w:t xml:space="preserve">Especificaciones </w:t>
                  </w:r>
                </w:p>
              </w:tc>
              <w:tc>
                <w:tcPr>
                  <w:tcW w:w="1975" w:type="dxa"/>
                </w:tcPr>
                <w:p w14:paraId="348F5078" w14:textId="51414056" w:rsidR="00834928" w:rsidRPr="00DA19EA" w:rsidRDefault="00834928" w:rsidP="00834928">
                  <w:pPr>
                    <w:ind w:right="142"/>
                    <w:contextualSpacing/>
                    <w:jc w:val="both"/>
                    <w:rPr>
                      <w:rFonts w:ascii="Arial" w:hAnsi="Arial" w:cs="Arial"/>
                      <w:sz w:val="18"/>
                      <w:szCs w:val="18"/>
                    </w:rPr>
                  </w:pPr>
                  <w:r w:rsidRPr="00DA19EA">
                    <w:rPr>
                      <w:rFonts w:ascii="Arial" w:hAnsi="Arial" w:cs="Arial"/>
                      <w:b/>
                      <w:bCs/>
                      <w:sz w:val="18"/>
                      <w:szCs w:val="18"/>
                    </w:rPr>
                    <w:t xml:space="preserve">Valor </w:t>
                  </w:r>
                </w:p>
              </w:tc>
            </w:tr>
            <w:tr w:rsidR="00834928" w:rsidRPr="00DA19EA" w14:paraId="2E6A9845" w14:textId="77777777" w:rsidTr="00834928">
              <w:trPr>
                <w:trHeight w:val="225"/>
              </w:trPr>
              <w:tc>
                <w:tcPr>
                  <w:tcW w:w="2388" w:type="dxa"/>
                </w:tcPr>
                <w:p w14:paraId="334A7619" w14:textId="4F4E00D4" w:rsidR="00834928" w:rsidRPr="00DA19EA" w:rsidRDefault="00834928" w:rsidP="00834928">
                  <w:pPr>
                    <w:ind w:left="141" w:right="142"/>
                    <w:contextualSpacing/>
                    <w:jc w:val="both"/>
                    <w:rPr>
                      <w:rFonts w:ascii="Arial" w:hAnsi="Arial" w:cs="Arial"/>
                      <w:sz w:val="18"/>
                      <w:szCs w:val="18"/>
                    </w:rPr>
                  </w:pPr>
                  <w:r w:rsidRPr="00DA19EA">
                    <w:rPr>
                      <w:rFonts w:ascii="Arial" w:hAnsi="Arial" w:cs="Arial"/>
                      <w:sz w:val="18"/>
                      <w:szCs w:val="18"/>
                    </w:rPr>
                    <w:t xml:space="preserve">Funciones IA </w:t>
                  </w:r>
                </w:p>
              </w:tc>
              <w:tc>
                <w:tcPr>
                  <w:tcW w:w="1975" w:type="dxa"/>
                </w:tcPr>
                <w:p w14:paraId="4AA170A0" w14:textId="7E8299D5" w:rsidR="00834928" w:rsidRPr="00DA19EA" w:rsidRDefault="00834928" w:rsidP="00834928">
                  <w:pPr>
                    <w:ind w:right="142"/>
                    <w:contextualSpacing/>
                    <w:jc w:val="both"/>
                    <w:rPr>
                      <w:rFonts w:ascii="Arial" w:hAnsi="Arial" w:cs="Arial"/>
                      <w:sz w:val="18"/>
                      <w:szCs w:val="18"/>
                    </w:rPr>
                  </w:pPr>
                  <w:r w:rsidRPr="00DA19EA">
                    <w:rPr>
                      <w:rFonts w:ascii="Arial" w:hAnsi="Arial" w:cs="Arial"/>
                      <w:sz w:val="18"/>
                      <w:szCs w:val="18"/>
                    </w:rPr>
                    <w:t>detección inteligente (vehículos, embarcaciones y sujetos</w:t>
                  </w:r>
                </w:p>
              </w:tc>
            </w:tr>
            <w:tr w:rsidR="004775D3" w:rsidRPr="00DA19EA" w14:paraId="2C17A8C7" w14:textId="77777777" w:rsidTr="00CE4C5D">
              <w:trPr>
                <w:trHeight w:val="2558"/>
              </w:trPr>
              <w:tc>
                <w:tcPr>
                  <w:tcW w:w="2388" w:type="dxa"/>
                </w:tcPr>
                <w:p w14:paraId="4942DEFE"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Peso estándar de la aeronave (incluida la batería, las hélices y una tarjeta microSD). El peso real del producto puede variar debido a diferencias en los materiales del lote y factores externos.</w:t>
                  </w:r>
                </w:p>
                <w:p w14:paraId="0E4B55E3" w14:textId="52B81107" w:rsidR="004775D3" w:rsidRPr="00DA19EA" w:rsidRDefault="004775D3" w:rsidP="00CE4C5D">
                  <w:pPr>
                    <w:ind w:left="141" w:right="142"/>
                    <w:contextualSpacing/>
                    <w:jc w:val="both"/>
                    <w:rPr>
                      <w:rFonts w:ascii="Arial" w:hAnsi="Arial" w:cs="Arial"/>
                      <w:sz w:val="18"/>
                      <w:szCs w:val="18"/>
                    </w:rPr>
                  </w:pPr>
                  <w:r w:rsidRPr="00DA19EA">
                    <w:rPr>
                      <w:rFonts w:ascii="Arial" w:hAnsi="Arial" w:cs="Arial"/>
                      <w:sz w:val="18"/>
                      <w:szCs w:val="18"/>
                    </w:rPr>
                    <w:t>Peso al despegue (con hélices de bajo ruido)</w:t>
                  </w:r>
                </w:p>
              </w:tc>
              <w:tc>
                <w:tcPr>
                  <w:tcW w:w="1975" w:type="dxa"/>
                </w:tcPr>
                <w:p w14:paraId="7B2A980A"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Entre 1200 g a 1400 g</w:t>
                  </w:r>
                </w:p>
              </w:tc>
            </w:tr>
            <w:tr w:rsidR="004775D3" w:rsidRPr="00DA19EA" w14:paraId="72B805A5" w14:textId="77777777" w:rsidTr="00834928">
              <w:trPr>
                <w:trHeight w:val="675"/>
              </w:trPr>
              <w:tc>
                <w:tcPr>
                  <w:tcW w:w="2388" w:type="dxa"/>
                </w:tcPr>
                <w:p w14:paraId="22B2988F"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lastRenderedPageBreak/>
                    <w:t>Carga útil máxima</w:t>
                  </w:r>
                </w:p>
                <w:p w14:paraId="38937D9E"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0D46DDCF"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 xml:space="preserve">Entre 200 g a 300 g </w:t>
                  </w:r>
                </w:p>
              </w:tc>
            </w:tr>
            <w:tr w:rsidR="004775D3" w:rsidRPr="00DA19EA" w14:paraId="62ED4862" w14:textId="77777777" w:rsidTr="00834928">
              <w:trPr>
                <w:trHeight w:val="690"/>
              </w:trPr>
              <w:tc>
                <w:tcPr>
                  <w:tcW w:w="2388" w:type="dxa"/>
                </w:tcPr>
                <w:p w14:paraId="18BD74AB"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Tamaño de la hélice</w:t>
                  </w:r>
                </w:p>
                <w:p w14:paraId="373182FD"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017AE69A"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9 pulgadas a 12 pulgadas</w:t>
                  </w:r>
                </w:p>
              </w:tc>
            </w:tr>
            <w:tr w:rsidR="004775D3" w:rsidRPr="003B6AD2" w14:paraId="6B698FA4" w14:textId="77777777" w:rsidTr="00834928">
              <w:trPr>
                <w:trHeight w:val="690"/>
              </w:trPr>
              <w:tc>
                <w:tcPr>
                  <w:tcW w:w="2388" w:type="dxa"/>
                </w:tcPr>
                <w:p w14:paraId="43FEB869"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 xml:space="preserve">Velocidad máxima de ascenso </w:t>
                  </w:r>
                </w:p>
              </w:tc>
              <w:tc>
                <w:tcPr>
                  <w:tcW w:w="1975" w:type="dxa"/>
                </w:tcPr>
                <w:p w14:paraId="1DF56D29" w14:textId="77777777" w:rsidR="004775D3" w:rsidRPr="00DA19EA" w:rsidRDefault="004775D3" w:rsidP="004775D3">
                  <w:pPr>
                    <w:ind w:right="142"/>
                    <w:contextualSpacing/>
                    <w:jc w:val="both"/>
                    <w:rPr>
                      <w:rFonts w:ascii="Arial" w:hAnsi="Arial" w:cs="Arial"/>
                      <w:sz w:val="18"/>
                      <w:szCs w:val="18"/>
                      <w:lang w:val="en-US"/>
                    </w:rPr>
                  </w:pPr>
                  <w:r w:rsidRPr="00DA19EA">
                    <w:rPr>
                      <w:rFonts w:ascii="Arial" w:hAnsi="Arial" w:cs="Arial"/>
                      <w:sz w:val="18"/>
                      <w:szCs w:val="18"/>
                      <w:lang w:val="en-US"/>
                    </w:rPr>
                    <w:t>Entre 9 m/s a 12 m/s</w:t>
                  </w:r>
                </w:p>
              </w:tc>
            </w:tr>
            <w:tr w:rsidR="004775D3" w:rsidRPr="00DA19EA" w14:paraId="32CDA44E" w14:textId="77777777" w:rsidTr="00834928">
              <w:trPr>
                <w:trHeight w:val="915"/>
              </w:trPr>
              <w:tc>
                <w:tcPr>
                  <w:tcW w:w="2388" w:type="dxa"/>
                </w:tcPr>
                <w:p w14:paraId="4BB866EF"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Velocidad máxima de descenso</w:t>
                  </w:r>
                </w:p>
                <w:p w14:paraId="7C51CF70"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698FFC1D"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Entre 6 m/s a 10 m/s</w:t>
                  </w:r>
                </w:p>
                <w:p w14:paraId="53C7CB43" w14:textId="77777777" w:rsidR="004775D3" w:rsidRPr="00DA19EA" w:rsidRDefault="004775D3" w:rsidP="004775D3">
                  <w:pPr>
                    <w:ind w:right="142"/>
                    <w:contextualSpacing/>
                    <w:jc w:val="both"/>
                    <w:rPr>
                      <w:rFonts w:ascii="Arial" w:hAnsi="Arial" w:cs="Arial"/>
                      <w:sz w:val="18"/>
                      <w:szCs w:val="18"/>
                    </w:rPr>
                  </w:pPr>
                </w:p>
              </w:tc>
            </w:tr>
            <w:tr w:rsidR="004775D3" w:rsidRPr="00DA19EA" w14:paraId="54100E8A" w14:textId="77777777" w:rsidTr="00834928">
              <w:trPr>
                <w:trHeight w:val="675"/>
              </w:trPr>
              <w:tc>
                <w:tcPr>
                  <w:tcW w:w="2388" w:type="dxa"/>
                </w:tcPr>
                <w:p w14:paraId="16250B72"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 xml:space="preserve">Velocidad horizontal máxima </w:t>
                  </w:r>
                </w:p>
              </w:tc>
              <w:tc>
                <w:tcPr>
                  <w:tcW w:w="1975" w:type="dxa"/>
                </w:tcPr>
                <w:p w14:paraId="2634D65A"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Entre 18 a 23 m/s</w:t>
                  </w:r>
                </w:p>
              </w:tc>
            </w:tr>
            <w:tr w:rsidR="004775D3" w:rsidRPr="00DA19EA" w14:paraId="1D7CAB53" w14:textId="77777777" w:rsidTr="00834928">
              <w:trPr>
                <w:trHeight w:val="690"/>
              </w:trPr>
              <w:tc>
                <w:tcPr>
                  <w:tcW w:w="2388" w:type="dxa"/>
                </w:tcPr>
                <w:p w14:paraId="070AA7CB"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Altitud máxima</w:t>
                  </w:r>
                </w:p>
                <w:p w14:paraId="3ED3BA30"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6000 m</w:t>
                  </w:r>
                </w:p>
                <w:p w14:paraId="5B9A9A0E"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5514E406"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Entre 4000 m a 7000 m s. n. m.</w:t>
                  </w:r>
                </w:p>
              </w:tc>
            </w:tr>
            <w:tr w:rsidR="004775D3" w:rsidRPr="00DA19EA" w14:paraId="7B1476C1" w14:textId="77777777" w:rsidTr="00834928">
              <w:trPr>
                <w:trHeight w:val="690"/>
              </w:trPr>
              <w:tc>
                <w:tcPr>
                  <w:tcW w:w="2388" w:type="dxa"/>
                </w:tcPr>
                <w:p w14:paraId="52C54D44"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Tiempo máximo de vuelo</w:t>
                  </w:r>
                </w:p>
              </w:tc>
              <w:tc>
                <w:tcPr>
                  <w:tcW w:w="1975" w:type="dxa"/>
                </w:tcPr>
                <w:p w14:paraId="763219CB"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Entre 40 minutos y 49 minutos</w:t>
                  </w:r>
                </w:p>
              </w:tc>
            </w:tr>
            <w:tr w:rsidR="004775D3" w:rsidRPr="00DA19EA" w14:paraId="49D32602" w14:textId="77777777" w:rsidTr="00834928">
              <w:trPr>
                <w:trHeight w:val="1140"/>
              </w:trPr>
              <w:tc>
                <w:tcPr>
                  <w:tcW w:w="2388" w:type="dxa"/>
                </w:tcPr>
                <w:p w14:paraId="5B1CCD9C"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Temperatura de funcionamiento</w:t>
                  </w:r>
                </w:p>
                <w:p w14:paraId="7B08D17B"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46AF3953" w14:textId="77777777" w:rsidR="007F51D5" w:rsidRPr="00DA19EA" w:rsidRDefault="007F51D5" w:rsidP="007F51D5">
                  <w:pPr>
                    <w:ind w:right="142"/>
                    <w:contextualSpacing/>
                    <w:rPr>
                      <w:rFonts w:ascii="Arial" w:hAnsi="Arial" w:cs="Arial"/>
                      <w:sz w:val="20"/>
                      <w:szCs w:val="20"/>
                    </w:rPr>
                  </w:pPr>
                  <w:r w:rsidRPr="003B6AD2">
                    <w:rPr>
                      <w:rFonts w:ascii="Arial" w:hAnsi="Arial" w:cs="Arial"/>
                      <w:sz w:val="20"/>
                      <w:szCs w:val="20"/>
                    </w:rPr>
                    <w:t xml:space="preserve">De acuerdo con características propias del </w:t>
                  </w:r>
                  <w:proofErr w:type="spellStart"/>
                  <w:r w:rsidRPr="003B6AD2">
                    <w:rPr>
                      <w:rFonts w:ascii="Arial" w:hAnsi="Arial" w:cs="Arial"/>
                      <w:sz w:val="20"/>
                      <w:szCs w:val="20"/>
                    </w:rPr>
                    <w:t>drone</w:t>
                  </w:r>
                  <w:proofErr w:type="spellEnd"/>
                  <w:r w:rsidRPr="00DA19EA">
                    <w:rPr>
                      <w:rFonts w:ascii="Arial" w:hAnsi="Arial" w:cs="Arial"/>
                      <w:sz w:val="20"/>
                      <w:szCs w:val="20"/>
                    </w:rPr>
                    <w:t xml:space="preserve"> </w:t>
                  </w:r>
                </w:p>
                <w:p w14:paraId="27F3AA25" w14:textId="77777777" w:rsidR="004775D3" w:rsidRPr="00DA19EA" w:rsidRDefault="004775D3" w:rsidP="004775D3">
                  <w:pPr>
                    <w:ind w:right="142"/>
                    <w:contextualSpacing/>
                    <w:rPr>
                      <w:rFonts w:ascii="Arial" w:hAnsi="Arial" w:cs="Arial"/>
                      <w:sz w:val="18"/>
                      <w:szCs w:val="18"/>
                    </w:rPr>
                  </w:pPr>
                </w:p>
              </w:tc>
            </w:tr>
            <w:tr w:rsidR="004775D3" w:rsidRPr="00DA19EA" w14:paraId="72D5C140" w14:textId="77777777" w:rsidTr="00834928">
              <w:trPr>
                <w:trHeight w:val="450"/>
              </w:trPr>
              <w:tc>
                <w:tcPr>
                  <w:tcW w:w="2388" w:type="dxa"/>
                </w:tcPr>
                <w:p w14:paraId="4465E907"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GNSS</w:t>
                  </w:r>
                </w:p>
                <w:p w14:paraId="14A98444"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4643EC8F" w14:textId="77777777" w:rsidR="004775D3" w:rsidRPr="00DA19EA" w:rsidRDefault="004775D3" w:rsidP="004775D3">
                  <w:pPr>
                    <w:ind w:left="141" w:right="142"/>
                    <w:contextualSpacing/>
                    <w:rPr>
                      <w:rFonts w:ascii="Arial" w:hAnsi="Arial" w:cs="Arial"/>
                      <w:sz w:val="18"/>
                      <w:szCs w:val="18"/>
                    </w:rPr>
                  </w:pPr>
                  <w:r w:rsidRPr="00DA19EA">
                    <w:rPr>
                      <w:rFonts w:ascii="Arial" w:hAnsi="Arial" w:cs="Arial"/>
                      <w:sz w:val="18"/>
                      <w:szCs w:val="18"/>
                    </w:rPr>
                    <w:t xml:space="preserve">GPS + Galileo + </w:t>
                  </w:r>
                  <w:proofErr w:type="spellStart"/>
                  <w:r w:rsidRPr="00DA19EA">
                    <w:rPr>
                      <w:rFonts w:ascii="Arial" w:hAnsi="Arial" w:cs="Arial"/>
                      <w:sz w:val="18"/>
                      <w:szCs w:val="18"/>
                    </w:rPr>
                    <w:t>BeiDou</w:t>
                  </w:r>
                  <w:proofErr w:type="spellEnd"/>
                  <w:r w:rsidRPr="00DA19EA">
                    <w:rPr>
                      <w:rFonts w:ascii="Arial" w:hAnsi="Arial" w:cs="Arial"/>
                      <w:sz w:val="18"/>
                      <w:szCs w:val="18"/>
                    </w:rPr>
                    <w:t xml:space="preserve"> + GLONASS*</w:t>
                  </w:r>
                </w:p>
                <w:p w14:paraId="36D70B35" w14:textId="77777777" w:rsidR="004775D3" w:rsidRPr="00DA19EA" w:rsidRDefault="004775D3" w:rsidP="004775D3">
                  <w:pPr>
                    <w:ind w:right="142"/>
                    <w:contextualSpacing/>
                    <w:rPr>
                      <w:rFonts w:ascii="Arial" w:hAnsi="Arial" w:cs="Arial"/>
                      <w:sz w:val="18"/>
                      <w:szCs w:val="18"/>
                    </w:rPr>
                  </w:pPr>
                </w:p>
              </w:tc>
            </w:tr>
            <w:tr w:rsidR="004775D3" w:rsidRPr="00DA19EA" w14:paraId="42DED643" w14:textId="77777777" w:rsidTr="00834928">
              <w:trPr>
                <w:trHeight w:val="915"/>
              </w:trPr>
              <w:tc>
                <w:tcPr>
                  <w:tcW w:w="2388" w:type="dxa"/>
                </w:tcPr>
                <w:p w14:paraId="0D639BA8"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lastRenderedPageBreak/>
                    <w:t>Precisión del GNSS RTK</w:t>
                  </w:r>
                </w:p>
                <w:p w14:paraId="4157229F"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46D7F624" w14:textId="77777777" w:rsidR="004775D3" w:rsidRPr="00DA19EA" w:rsidRDefault="004775D3" w:rsidP="004775D3">
                  <w:pPr>
                    <w:ind w:right="142"/>
                    <w:contextualSpacing/>
                    <w:rPr>
                      <w:rFonts w:ascii="Arial" w:hAnsi="Arial" w:cs="Arial"/>
                      <w:sz w:val="18"/>
                      <w:szCs w:val="18"/>
                    </w:rPr>
                  </w:pPr>
                  <w:r w:rsidRPr="00DA19EA">
                    <w:rPr>
                      <w:rFonts w:ascii="Arial" w:hAnsi="Arial" w:cs="Arial"/>
                      <w:sz w:val="18"/>
                      <w:szCs w:val="18"/>
                    </w:rPr>
                    <w:t>Corrección RTK:</w:t>
                  </w:r>
                  <w:r w:rsidRPr="00DA19EA">
                    <w:rPr>
                      <w:rFonts w:ascii="Arial" w:hAnsi="Arial" w:cs="Arial"/>
                      <w:sz w:val="18"/>
                      <w:szCs w:val="18"/>
                    </w:rPr>
                    <w:br/>
                    <w:t>1 cm + 1 ppm (horizontal), 1,5 cm + 1 ppm (vertical) o mejor</w:t>
                  </w:r>
                </w:p>
                <w:p w14:paraId="660AAEC0" w14:textId="77777777" w:rsidR="004775D3" w:rsidRPr="00DA19EA" w:rsidRDefault="004775D3" w:rsidP="004775D3">
                  <w:pPr>
                    <w:ind w:right="142"/>
                    <w:contextualSpacing/>
                    <w:rPr>
                      <w:rFonts w:ascii="Arial" w:hAnsi="Arial" w:cs="Arial"/>
                      <w:sz w:val="18"/>
                      <w:szCs w:val="18"/>
                    </w:rPr>
                  </w:pPr>
                </w:p>
              </w:tc>
            </w:tr>
            <w:tr w:rsidR="004775D3" w:rsidRPr="00DA19EA" w14:paraId="423DC20A" w14:textId="77777777" w:rsidTr="00834928">
              <w:trPr>
                <w:trHeight w:val="690"/>
              </w:trPr>
              <w:tc>
                <w:tcPr>
                  <w:tcW w:w="2388" w:type="dxa"/>
                </w:tcPr>
                <w:p w14:paraId="79CEB25C"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 xml:space="preserve">Sensor de imagen  </w:t>
                  </w:r>
                </w:p>
                <w:p w14:paraId="099D7474" w14:textId="77777777" w:rsidR="004775D3" w:rsidRPr="00DA19EA" w:rsidRDefault="004775D3" w:rsidP="004775D3">
                  <w:pPr>
                    <w:ind w:left="141" w:right="142"/>
                    <w:contextualSpacing/>
                    <w:jc w:val="both"/>
                    <w:rPr>
                      <w:rFonts w:ascii="Arial" w:hAnsi="Arial" w:cs="Arial"/>
                      <w:sz w:val="18"/>
                      <w:szCs w:val="18"/>
                    </w:rPr>
                  </w:pPr>
                </w:p>
              </w:tc>
              <w:tc>
                <w:tcPr>
                  <w:tcW w:w="1975" w:type="dxa"/>
                </w:tcPr>
                <w:p w14:paraId="78893185" w14:textId="7D4F15E5" w:rsidR="004775D3" w:rsidRPr="00DA19EA" w:rsidRDefault="00B31024" w:rsidP="004775D3">
                  <w:pPr>
                    <w:ind w:right="142"/>
                    <w:contextualSpacing/>
                    <w:rPr>
                      <w:rFonts w:ascii="Arial" w:hAnsi="Arial" w:cs="Arial"/>
                      <w:sz w:val="18"/>
                      <w:szCs w:val="18"/>
                    </w:rPr>
                  </w:pPr>
                  <w:r w:rsidRPr="00DA19EA">
                    <w:rPr>
                      <w:rFonts w:ascii="Arial" w:hAnsi="Arial" w:cs="Arial"/>
                      <w:sz w:val="20"/>
                      <w:szCs w:val="20"/>
                    </w:rPr>
                    <w:t xml:space="preserve">Gran angular: </w:t>
                  </w:r>
                  <w:r>
                    <w:rPr>
                      <w:rFonts w:ascii="Arial" w:hAnsi="Arial" w:cs="Arial"/>
                      <w:sz w:val="20"/>
                      <w:szCs w:val="20"/>
                    </w:rPr>
                    <w:t xml:space="preserve"> </w:t>
                  </w:r>
                  <w:r w:rsidRPr="00B31024">
                    <w:rPr>
                      <w:rFonts w:ascii="Arial" w:hAnsi="Arial" w:cs="Arial"/>
                      <w:sz w:val="20"/>
                      <w:szCs w:val="20"/>
                    </w:rPr>
                    <w:t>obturador mecánico</w:t>
                  </w:r>
                  <w:r>
                    <w:rPr>
                      <w:rFonts w:ascii="Arial" w:hAnsi="Arial" w:cs="Arial"/>
                      <w:sz w:val="20"/>
                      <w:szCs w:val="20"/>
                    </w:rPr>
                    <w:t xml:space="preserve"> </w:t>
                  </w:r>
                  <w:r w:rsidRPr="00DA19EA">
                    <w:rPr>
                      <w:rFonts w:ascii="Arial" w:hAnsi="Arial" w:cs="Arial"/>
                      <w:sz w:val="20"/>
                      <w:szCs w:val="20"/>
                    </w:rPr>
                    <w:t xml:space="preserve">20 MP o mejor </w:t>
                  </w:r>
                  <w:r w:rsidRPr="00DA19EA">
                    <w:rPr>
                      <w:rFonts w:ascii="Arial" w:hAnsi="Arial" w:cs="Arial"/>
                      <w:sz w:val="20"/>
                      <w:szCs w:val="20"/>
                    </w:rPr>
                    <w:br/>
                    <w:t>Teleobjetivo medio: 48 MP o mejor</w:t>
                  </w:r>
                  <w:r w:rsidRPr="00DA19EA">
                    <w:rPr>
                      <w:rFonts w:ascii="Arial" w:hAnsi="Arial" w:cs="Arial"/>
                      <w:sz w:val="20"/>
                      <w:szCs w:val="20"/>
                    </w:rPr>
                    <w:br/>
                    <w:t>Teleobjetivo: 48 MP o mejor</w:t>
                  </w:r>
                </w:p>
              </w:tc>
            </w:tr>
            <w:tr w:rsidR="004775D3" w:rsidRPr="00DA19EA" w14:paraId="7D8EBAC9" w14:textId="77777777" w:rsidTr="00834928">
              <w:trPr>
                <w:trHeight w:val="915"/>
              </w:trPr>
              <w:tc>
                <w:tcPr>
                  <w:tcW w:w="2388" w:type="dxa"/>
                </w:tcPr>
                <w:p w14:paraId="5649C3E3"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Rango ISO</w:t>
                  </w:r>
                </w:p>
              </w:tc>
              <w:tc>
                <w:tcPr>
                  <w:tcW w:w="1975" w:type="dxa"/>
                </w:tcPr>
                <w:p w14:paraId="66ECB587"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Modo normal: ISO 100 a ISO 25600</w:t>
                  </w:r>
                </w:p>
                <w:p w14:paraId="21FCE29F"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Cámara gran angular: ISO 100 a ISO 204800</w:t>
                  </w:r>
                  <w:r w:rsidRPr="00DA19EA">
                    <w:rPr>
                      <w:rFonts w:ascii="Arial" w:hAnsi="Arial" w:cs="Arial"/>
                      <w:sz w:val="18"/>
                      <w:szCs w:val="18"/>
                    </w:rPr>
                    <w:br/>
                    <w:t>Cámara telescópica mediana: ISO 100 a ISO</w:t>
                  </w:r>
                  <w:r w:rsidRPr="00DA19EA">
                    <w:rPr>
                      <w:rFonts w:ascii="Arial" w:hAnsi="Arial" w:cs="Arial"/>
                      <w:sz w:val="18"/>
                      <w:szCs w:val="18"/>
                    </w:rPr>
                    <w:br/>
                  </w:r>
                  <w:proofErr w:type="spellStart"/>
                  <w:r w:rsidRPr="00DA19EA">
                    <w:rPr>
                      <w:rFonts w:ascii="Arial" w:hAnsi="Arial" w:cs="Arial"/>
                      <w:sz w:val="18"/>
                      <w:szCs w:val="18"/>
                    </w:rPr>
                    <w:t>Telecámara</w:t>
                  </w:r>
                  <w:proofErr w:type="spellEnd"/>
                  <w:r w:rsidRPr="00DA19EA">
                    <w:rPr>
                      <w:rFonts w:ascii="Arial" w:hAnsi="Arial" w:cs="Arial"/>
                      <w:sz w:val="18"/>
                      <w:szCs w:val="18"/>
                    </w:rPr>
                    <w:t>: ISO 100 a ISO 409600</w:t>
                  </w:r>
                </w:p>
              </w:tc>
            </w:tr>
            <w:tr w:rsidR="004775D3" w:rsidRPr="00DA19EA" w14:paraId="5DDEBECE" w14:textId="77777777" w:rsidTr="00834928">
              <w:trPr>
                <w:trHeight w:val="690"/>
              </w:trPr>
              <w:tc>
                <w:tcPr>
                  <w:tcW w:w="2388" w:type="dxa"/>
                </w:tcPr>
                <w:p w14:paraId="67A0A6BB"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Formato de foto</w:t>
                  </w:r>
                </w:p>
              </w:tc>
              <w:tc>
                <w:tcPr>
                  <w:tcW w:w="1975" w:type="dxa"/>
                </w:tcPr>
                <w:p w14:paraId="19293B90" w14:textId="77777777" w:rsidR="004775D3" w:rsidRPr="00DA19EA" w:rsidRDefault="004775D3" w:rsidP="004775D3">
                  <w:pPr>
                    <w:ind w:right="142"/>
                    <w:contextualSpacing/>
                    <w:rPr>
                      <w:rFonts w:ascii="Arial" w:hAnsi="Arial" w:cs="Arial"/>
                      <w:sz w:val="18"/>
                      <w:szCs w:val="18"/>
                    </w:rPr>
                  </w:pPr>
                  <w:r w:rsidRPr="00DA19EA">
                    <w:rPr>
                      <w:rFonts w:ascii="Arial" w:hAnsi="Arial" w:cs="Arial"/>
                      <w:sz w:val="18"/>
                      <w:szCs w:val="18"/>
                    </w:rPr>
                    <w:t>Gran angular: JPEG/DNG (RAW)</w:t>
                  </w:r>
                  <w:r w:rsidRPr="00DA19EA">
                    <w:rPr>
                      <w:rFonts w:ascii="Arial" w:hAnsi="Arial" w:cs="Arial"/>
                      <w:sz w:val="18"/>
                      <w:szCs w:val="18"/>
                    </w:rPr>
                    <w:br/>
                    <w:t xml:space="preserve">Medio </w:t>
                  </w:r>
                  <w:proofErr w:type="spellStart"/>
                  <w:r w:rsidRPr="00DA19EA">
                    <w:rPr>
                      <w:rFonts w:ascii="Arial" w:hAnsi="Arial" w:cs="Arial"/>
                      <w:sz w:val="18"/>
                      <w:szCs w:val="18"/>
                    </w:rPr>
                    <w:t>Telecámara</w:t>
                  </w:r>
                  <w:proofErr w:type="spellEnd"/>
                  <w:r w:rsidRPr="00DA19EA">
                    <w:rPr>
                      <w:rFonts w:ascii="Arial" w:hAnsi="Arial" w:cs="Arial"/>
                      <w:sz w:val="18"/>
                      <w:szCs w:val="18"/>
                    </w:rPr>
                    <w:t>: JPEG</w:t>
                  </w:r>
                  <w:r w:rsidRPr="00DA19EA">
                    <w:rPr>
                      <w:rFonts w:ascii="Arial" w:hAnsi="Arial" w:cs="Arial"/>
                      <w:sz w:val="18"/>
                      <w:szCs w:val="18"/>
                    </w:rPr>
                    <w:br/>
                    <w:t>Teleobjetivo: JPEG</w:t>
                  </w:r>
                </w:p>
              </w:tc>
            </w:tr>
            <w:tr w:rsidR="004775D3" w:rsidRPr="00DA19EA" w14:paraId="2BB8233E" w14:textId="77777777" w:rsidTr="00834928">
              <w:trPr>
                <w:trHeight w:val="450"/>
              </w:trPr>
              <w:tc>
                <w:tcPr>
                  <w:tcW w:w="2388" w:type="dxa"/>
                </w:tcPr>
                <w:p w14:paraId="454AC737"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Telémetro láser</w:t>
                  </w:r>
                </w:p>
              </w:tc>
              <w:tc>
                <w:tcPr>
                  <w:tcW w:w="1975" w:type="dxa"/>
                </w:tcPr>
                <w:p w14:paraId="60C975C6" w14:textId="77777777" w:rsidR="004775D3" w:rsidRPr="00DA19EA" w:rsidRDefault="004775D3" w:rsidP="004775D3">
                  <w:pPr>
                    <w:ind w:right="142"/>
                    <w:contextualSpacing/>
                    <w:rPr>
                      <w:rFonts w:ascii="Arial" w:hAnsi="Arial" w:cs="Arial"/>
                      <w:sz w:val="18"/>
                      <w:szCs w:val="18"/>
                    </w:rPr>
                  </w:pPr>
                  <w:r w:rsidRPr="00DA19EA">
                    <w:rPr>
                      <w:rFonts w:ascii="Arial" w:hAnsi="Arial" w:cs="Arial"/>
                      <w:sz w:val="18"/>
                      <w:szCs w:val="18"/>
                    </w:rPr>
                    <w:t xml:space="preserve">Rango de medición: 1800 m (1 Hz) o mejor </w:t>
                  </w:r>
                </w:p>
              </w:tc>
            </w:tr>
            <w:tr w:rsidR="004775D3" w:rsidRPr="00DA19EA" w14:paraId="2BB55280" w14:textId="77777777" w:rsidTr="00834928">
              <w:trPr>
                <w:trHeight w:val="450"/>
              </w:trPr>
              <w:tc>
                <w:tcPr>
                  <w:tcW w:w="2388" w:type="dxa"/>
                </w:tcPr>
                <w:p w14:paraId="522CD418"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Sistema de estabilización</w:t>
                  </w:r>
                </w:p>
              </w:tc>
              <w:tc>
                <w:tcPr>
                  <w:tcW w:w="1975" w:type="dxa"/>
                </w:tcPr>
                <w:p w14:paraId="1CD17D01" w14:textId="77777777" w:rsidR="004775D3" w:rsidRPr="00DA19EA" w:rsidRDefault="004775D3" w:rsidP="004775D3">
                  <w:pPr>
                    <w:ind w:right="142"/>
                    <w:contextualSpacing/>
                    <w:rPr>
                      <w:rFonts w:ascii="Arial" w:hAnsi="Arial" w:cs="Arial"/>
                      <w:sz w:val="18"/>
                      <w:szCs w:val="18"/>
                    </w:rPr>
                  </w:pPr>
                  <w:r w:rsidRPr="00DA19EA">
                    <w:rPr>
                      <w:rFonts w:ascii="Arial" w:hAnsi="Arial" w:cs="Arial"/>
                      <w:sz w:val="18"/>
                      <w:szCs w:val="18"/>
                    </w:rPr>
                    <w:t>3 ejes (inclinación, giro, paneo)</w:t>
                  </w:r>
                </w:p>
              </w:tc>
            </w:tr>
            <w:tr w:rsidR="004775D3" w:rsidRPr="00DA19EA" w14:paraId="14E43559" w14:textId="77777777" w:rsidTr="00834928">
              <w:trPr>
                <w:trHeight w:val="915"/>
              </w:trPr>
              <w:tc>
                <w:tcPr>
                  <w:tcW w:w="2388" w:type="dxa"/>
                </w:tcPr>
                <w:p w14:paraId="662AC8BF"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lastRenderedPageBreak/>
                    <w:t>Tipo de detección</w:t>
                  </w:r>
                </w:p>
              </w:tc>
              <w:tc>
                <w:tcPr>
                  <w:tcW w:w="1975" w:type="dxa"/>
                </w:tcPr>
                <w:p w14:paraId="126435D6" w14:textId="77777777" w:rsidR="004775D3" w:rsidRPr="00DA19EA" w:rsidRDefault="004775D3" w:rsidP="004775D3">
                  <w:pPr>
                    <w:ind w:right="142"/>
                    <w:contextualSpacing/>
                    <w:rPr>
                      <w:rFonts w:ascii="Arial" w:hAnsi="Arial" w:cs="Arial"/>
                      <w:sz w:val="18"/>
                      <w:szCs w:val="18"/>
                    </w:rPr>
                  </w:pPr>
                  <w:r w:rsidRPr="00DA19EA">
                    <w:rPr>
                      <w:rFonts w:ascii="Arial" w:hAnsi="Arial" w:cs="Arial"/>
                      <w:sz w:val="18"/>
                      <w:szCs w:val="18"/>
                    </w:rPr>
                    <w:t>Sistema de visión binocular omnidireccional, complementado con un sensor infrarrojo 3D en la parte inferior de la aeronave.</w:t>
                  </w:r>
                </w:p>
                <w:p w14:paraId="2971FC2E" w14:textId="77777777" w:rsidR="004775D3" w:rsidRPr="00DA19EA" w:rsidRDefault="004775D3" w:rsidP="004775D3">
                  <w:pPr>
                    <w:ind w:right="142"/>
                    <w:contextualSpacing/>
                    <w:rPr>
                      <w:rFonts w:ascii="Arial" w:hAnsi="Arial" w:cs="Arial"/>
                      <w:sz w:val="18"/>
                      <w:szCs w:val="18"/>
                    </w:rPr>
                  </w:pPr>
                </w:p>
              </w:tc>
            </w:tr>
            <w:tr w:rsidR="004775D3" w:rsidRPr="00DA19EA" w14:paraId="0505D164" w14:textId="77777777" w:rsidTr="00834928">
              <w:trPr>
                <w:trHeight w:val="690"/>
              </w:trPr>
              <w:tc>
                <w:tcPr>
                  <w:tcW w:w="2388" w:type="dxa"/>
                </w:tcPr>
                <w:p w14:paraId="11DF597F"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Sistema de transmisión de vídeo</w:t>
                  </w:r>
                </w:p>
              </w:tc>
              <w:tc>
                <w:tcPr>
                  <w:tcW w:w="1975" w:type="dxa"/>
                </w:tcPr>
                <w:p w14:paraId="40791F86" w14:textId="77777777" w:rsidR="004775D3" w:rsidRPr="00DA19EA" w:rsidRDefault="004775D3" w:rsidP="004775D3">
                  <w:pPr>
                    <w:ind w:right="142"/>
                    <w:contextualSpacing/>
                    <w:rPr>
                      <w:rFonts w:ascii="Arial" w:hAnsi="Arial" w:cs="Arial"/>
                      <w:sz w:val="18"/>
                      <w:szCs w:val="18"/>
                    </w:rPr>
                  </w:pPr>
                  <w:r w:rsidRPr="00DA19EA">
                    <w:rPr>
                      <w:rFonts w:ascii="Arial" w:hAnsi="Arial" w:cs="Arial"/>
                      <w:sz w:val="18"/>
                      <w:szCs w:val="18"/>
                    </w:rPr>
                    <w:t>Con sistema transmisión incorporado</w:t>
                  </w:r>
                </w:p>
                <w:p w14:paraId="01BB2EFA" w14:textId="77777777" w:rsidR="004775D3" w:rsidRPr="00DA19EA" w:rsidRDefault="004775D3" w:rsidP="004775D3">
                  <w:pPr>
                    <w:ind w:right="142"/>
                    <w:contextualSpacing/>
                    <w:rPr>
                      <w:rFonts w:ascii="Arial" w:hAnsi="Arial" w:cs="Arial"/>
                      <w:sz w:val="18"/>
                      <w:szCs w:val="18"/>
                    </w:rPr>
                  </w:pPr>
                </w:p>
              </w:tc>
            </w:tr>
            <w:tr w:rsidR="004775D3" w:rsidRPr="00DA19EA" w14:paraId="6849C104" w14:textId="77777777" w:rsidTr="00834928">
              <w:trPr>
                <w:trHeight w:val="690"/>
              </w:trPr>
              <w:tc>
                <w:tcPr>
                  <w:tcW w:w="2388" w:type="dxa"/>
                </w:tcPr>
                <w:p w14:paraId="4B3E8F05"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Distancia máxima de transmisión</w:t>
                  </w:r>
                </w:p>
              </w:tc>
              <w:tc>
                <w:tcPr>
                  <w:tcW w:w="1975" w:type="dxa"/>
                </w:tcPr>
                <w:p w14:paraId="3A018B4C" w14:textId="77777777" w:rsidR="004775D3" w:rsidRPr="00DA19EA" w:rsidRDefault="004775D3" w:rsidP="004775D3">
                  <w:pPr>
                    <w:ind w:right="142"/>
                    <w:contextualSpacing/>
                    <w:rPr>
                      <w:rFonts w:ascii="Arial" w:hAnsi="Arial" w:cs="Arial"/>
                      <w:sz w:val="18"/>
                      <w:szCs w:val="18"/>
                    </w:rPr>
                  </w:pPr>
                  <w:r w:rsidRPr="00DA19EA">
                    <w:rPr>
                      <w:rFonts w:ascii="Arial" w:hAnsi="Arial" w:cs="Arial"/>
                      <w:sz w:val="18"/>
                      <w:szCs w:val="18"/>
                    </w:rPr>
                    <w:t xml:space="preserve">Entre 12 a 25 km </w:t>
                  </w:r>
                </w:p>
              </w:tc>
            </w:tr>
            <w:tr w:rsidR="004775D3" w:rsidRPr="00DA19EA" w14:paraId="7ACFDE5D" w14:textId="77777777" w:rsidTr="00834928">
              <w:trPr>
                <w:trHeight w:val="675"/>
              </w:trPr>
              <w:tc>
                <w:tcPr>
                  <w:tcW w:w="2388" w:type="dxa"/>
                </w:tcPr>
                <w:p w14:paraId="707EB18F"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Velocidad máxima de descarga</w:t>
                  </w:r>
                </w:p>
              </w:tc>
              <w:tc>
                <w:tcPr>
                  <w:tcW w:w="1975" w:type="dxa"/>
                </w:tcPr>
                <w:p w14:paraId="476EA57F"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Entre 15 y 20 MB/s</w:t>
                  </w:r>
                </w:p>
              </w:tc>
            </w:tr>
            <w:tr w:rsidR="004775D3" w:rsidRPr="00DA19EA" w14:paraId="2A73090C" w14:textId="77777777" w:rsidTr="00834928">
              <w:trPr>
                <w:trHeight w:val="675"/>
              </w:trPr>
              <w:tc>
                <w:tcPr>
                  <w:tcW w:w="2388" w:type="dxa"/>
                </w:tcPr>
                <w:p w14:paraId="13927ED6" w14:textId="77777777" w:rsidR="004775D3" w:rsidRPr="00DA19EA" w:rsidRDefault="004775D3" w:rsidP="004775D3">
                  <w:pPr>
                    <w:ind w:left="141" w:right="142"/>
                    <w:contextualSpacing/>
                    <w:jc w:val="both"/>
                    <w:rPr>
                      <w:rFonts w:ascii="Arial" w:hAnsi="Arial" w:cs="Arial"/>
                      <w:sz w:val="18"/>
                      <w:szCs w:val="18"/>
                    </w:rPr>
                  </w:pPr>
                  <w:r w:rsidRPr="00DA19EA">
                    <w:rPr>
                      <w:rFonts w:ascii="Arial" w:hAnsi="Arial" w:cs="Arial"/>
                      <w:sz w:val="18"/>
                      <w:szCs w:val="18"/>
                    </w:rPr>
                    <w:t xml:space="preserve">Compatible para tarjetas de memoria </w:t>
                  </w:r>
                </w:p>
              </w:tc>
              <w:tc>
                <w:tcPr>
                  <w:tcW w:w="1975" w:type="dxa"/>
                </w:tcPr>
                <w:p w14:paraId="7618A4B1" w14:textId="77777777" w:rsidR="004775D3" w:rsidRPr="00DA19EA" w:rsidRDefault="004775D3" w:rsidP="004775D3">
                  <w:pPr>
                    <w:ind w:right="142"/>
                    <w:contextualSpacing/>
                    <w:jc w:val="both"/>
                    <w:rPr>
                      <w:rFonts w:ascii="Arial" w:hAnsi="Arial" w:cs="Arial"/>
                      <w:sz w:val="18"/>
                      <w:szCs w:val="18"/>
                    </w:rPr>
                  </w:pPr>
                  <w:r w:rsidRPr="00DA19EA">
                    <w:rPr>
                      <w:rFonts w:ascii="Arial" w:hAnsi="Arial" w:cs="Arial"/>
                      <w:sz w:val="18"/>
                      <w:szCs w:val="18"/>
                    </w:rPr>
                    <w:t>SD y microSD</w:t>
                  </w:r>
                </w:p>
              </w:tc>
            </w:tr>
          </w:tbl>
          <w:p w14:paraId="1A2ED6D2" w14:textId="77777777" w:rsidR="004775D3" w:rsidRPr="00DA19EA" w:rsidRDefault="004775D3" w:rsidP="004775D3">
            <w:pPr>
              <w:ind w:left="141" w:right="142"/>
              <w:contextualSpacing/>
              <w:jc w:val="both"/>
              <w:rPr>
                <w:rFonts w:ascii="Arial" w:hAnsi="Arial" w:cs="Arial"/>
                <w:sz w:val="18"/>
                <w:szCs w:val="18"/>
              </w:rPr>
            </w:pPr>
          </w:p>
          <w:p w14:paraId="11F3F861" w14:textId="77777777" w:rsidR="004775D3" w:rsidRPr="00DA19EA" w:rsidRDefault="004775D3" w:rsidP="004775D3">
            <w:pPr>
              <w:ind w:left="141" w:right="142"/>
              <w:contextualSpacing/>
              <w:jc w:val="both"/>
              <w:rPr>
                <w:rFonts w:ascii="Arial" w:hAnsi="Arial" w:cs="Arial"/>
                <w:b/>
                <w:bCs/>
                <w:sz w:val="18"/>
                <w:szCs w:val="18"/>
              </w:rPr>
            </w:pPr>
            <w:r w:rsidRPr="00DA19EA">
              <w:rPr>
                <w:rFonts w:ascii="Arial" w:hAnsi="Arial" w:cs="Arial"/>
                <w:b/>
                <w:bCs/>
                <w:sz w:val="18"/>
                <w:szCs w:val="18"/>
              </w:rPr>
              <w:t xml:space="preserve">Batería del </w:t>
            </w:r>
            <w:proofErr w:type="spellStart"/>
            <w:r w:rsidRPr="00DA19EA">
              <w:rPr>
                <w:rFonts w:ascii="Arial" w:hAnsi="Arial" w:cs="Arial"/>
                <w:b/>
                <w:bCs/>
                <w:sz w:val="18"/>
                <w:szCs w:val="18"/>
              </w:rPr>
              <w:t>drone</w:t>
            </w:r>
            <w:proofErr w:type="spellEnd"/>
          </w:p>
          <w:p w14:paraId="578C5CA8" w14:textId="77777777" w:rsidR="004775D3" w:rsidRPr="00DA19EA" w:rsidRDefault="004775D3" w:rsidP="004775D3">
            <w:pPr>
              <w:ind w:left="141" w:right="142"/>
              <w:contextualSpacing/>
              <w:jc w:val="both"/>
              <w:rPr>
                <w:rFonts w:ascii="Arial" w:hAnsi="Arial" w:cs="Arial"/>
                <w:sz w:val="18"/>
                <w:szCs w:val="18"/>
              </w:rPr>
            </w:pPr>
          </w:p>
          <w:tbl>
            <w:tblPr>
              <w:tblStyle w:val="Tablaconcuadrcula14"/>
              <w:tblW w:w="4424" w:type="dxa"/>
              <w:tblInd w:w="124" w:type="dxa"/>
              <w:tblLook w:val="04A0" w:firstRow="1" w:lastRow="0" w:firstColumn="1" w:lastColumn="0" w:noHBand="0" w:noVBand="1"/>
            </w:tblPr>
            <w:tblGrid>
              <w:gridCol w:w="1413"/>
              <w:gridCol w:w="3011"/>
            </w:tblGrid>
            <w:tr w:rsidR="00B31024" w:rsidRPr="00DA19EA" w14:paraId="4D63BFDC" w14:textId="77777777" w:rsidTr="007F51D5">
              <w:trPr>
                <w:trHeight w:val="273"/>
              </w:trPr>
              <w:tc>
                <w:tcPr>
                  <w:tcW w:w="1413" w:type="dxa"/>
                  <w:hideMark/>
                </w:tcPr>
                <w:p w14:paraId="43D4ED08" w14:textId="77777777" w:rsidR="00B31024" w:rsidRPr="00DA19EA" w:rsidRDefault="00B31024" w:rsidP="00B31024">
                  <w:pPr>
                    <w:jc w:val="center"/>
                    <w:rPr>
                      <w:b/>
                      <w:bCs/>
                      <w:sz w:val="20"/>
                      <w:szCs w:val="20"/>
                    </w:rPr>
                  </w:pPr>
                  <w:r w:rsidRPr="00DA19EA">
                    <w:rPr>
                      <w:b/>
                      <w:bCs/>
                      <w:sz w:val="20"/>
                      <w:szCs w:val="20"/>
                    </w:rPr>
                    <w:t>Especificación</w:t>
                  </w:r>
                </w:p>
              </w:tc>
              <w:tc>
                <w:tcPr>
                  <w:tcW w:w="3011" w:type="dxa"/>
                  <w:hideMark/>
                </w:tcPr>
                <w:p w14:paraId="5A962705" w14:textId="77777777" w:rsidR="00B31024" w:rsidRPr="00DA19EA" w:rsidRDefault="00B31024" w:rsidP="00B31024">
                  <w:pPr>
                    <w:jc w:val="center"/>
                    <w:rPr>
                      <w:b/>
                      <w:bCs/>
                      <w:sz w:val="20"/>
                      <w:szCs w:val="20"/>
                    </w:rPr>
                  </w:pPr>
                  <w:r w:rsidRPr="00DA19EA">
                    <w:rPr>
                      <w:b/>
                      <w:bCs/>
                      <w:sz w:val="20"/>
                      <w:szCs w:val="20"/>
                    </w:rPr>
                    <w:t>Valor</w:t>
                  </w:r>
                </w:p>
              </w:tc>
            </w:tr>
            <w:tr w:rsidR="00B31024" w:rsidRPr="00DA19EA" w14:paraId="6E2745E7" w14:textId="77777777" w:rsidTr="007F51D5">
              <w:trPr>
                <w:trHeight w:val="273"/>
              </w:trPr>
              <w:tc>
                <w:tcPr>
                  <w:tcW w:w="1413" w:type="dxa"/>
                  <w:hideMark/>
                </w:tcPr>
                <w:p w14:paraId="06C43AFC" w14:textId="77777777" w:rsidR="00B31024" w:rsidRPr="00DA19EA" w:rsidRDefault="00B31024" w:rsidP="00B31024">
                  <w:pPr>
                    <w:rPr>
                      <w:sz w:val="20"/>
                      <w:szCs w:val="20"/>
                    </w:rPr>
                  </w:pPr>
                  <w:r w:rsidRPr="00DA19EA">
                    <w:rPr>
                      <w:sz w:val="20"/>
                      <w:szCs w:val="20"/>
                    </w:rPr>
                    <w:t>Capacidad</w:t>
                  </w:r>
                </w:p>
              </w:tc>
              <w:tc>
                <w:tcPr>
                  <w:tcW w:w="3011" w:type="dxa"/>
                  <w:hideMark/>
                </w:tcPr>
                <w:p w14:paraId="311783C7" w14:textId="77777777" w:rsidR="00B31024" w:rsidRPr="00DA19EA" w:rsidRDefault="00B31024" w:rsidP="00B31024">
                  <w:pPr>
                    <w:rPr>
                      <w:sz w:val="20"/>
                      <w:szCs w:val="20"/>
                      <w:highlight w:val="yellow"/>
                    </w:rPr>
                  </w:pPr>
                  <w:r w:rsidRPr="00B31024">
                    <w:rPr>
                      <w:sz w:val="20"/>
                      <w:szCs w:val="20"/>
                    </w:rPr>
                    <w:t>6741 mAh</w:t>
                  </w:r>
                  <w:r>
                    <w:rPr>
                      <w:sz w:val="20"/>
                      <w:szCs w:val="20"/>
                    </w:rPr>
                    <w:t xml:space="preserve"> o </w:t>
                  </w:r>
                  <w:r w:rsidRPr="00B31024">
                    <w:rPr>
                      <w:sz w:val="20"/>
                      <w:szCs w:val="20"/>
                    </w:rPr>
                    <w:t xml:space="preserve">De acuerdo con requerimiento del </w:t>
                  </w:r>
                  <w:proofErr w:type="spellStart"/>
                  <w:r w:rsidRPr="00B31024">
                    <w:rPr>
                      <w:sz w:val="20"/>
                      <w:szCs w:val="20"/>
                    </w:rPr>
                    <w:t>drone</w:t>
                  </w:r>
                  <w:proofErr w:type="spellEnd"/>
                  <w:r w:rsidRPr="00B31024">
                    <w:rPr>
                      <w:sz w:val="20"/>
                      <w:szCs w:val="20"/>
                    </w:rPr>
                    <w:t xml:space="preserve"> </w:t>
                  </w:r>
                </w:p>
              </w:tc>
            </w:tr>
            <w:tr w:rsidR="00B31024" w:rsidRPr="00DA19EA" w14:paraId="107492B7" w14:textId="77777777" w:rsidTr="007F51D5">
              <w:trPr>
                <w:trHeight w:val="286"/>
              </w:trPr>
              <w:tc>
                <w:tcPr>
                  <w:tcW w:w="1413" w:type="dxa"/>
                  <w:hideMark/>
                </w:tcPr>
                <w:p w14:paraId="73B19C3C" w14:textId="77777777" w:rsidR="00B31024" w:rsidRPr="00DA19EA" w:rsidRDefault="00B31024" w:rsidP="00B31024">
                  <w:pPr>
                    <w:rPr>
                      <w:sz w:val="20"/>
                      <w:szCs w:val="20"/>
                    </w:rPr>
                  </w:pPr>
                  <w:r w:rsidRPr="00DA19EA">
                    <w:rPr>
                      <w:sz w:val="20"/>
                      <w:szCs w:val="20"/>
                    </w:rPr>
                    <w:t>Voltaje estándar</w:t>
                  </w:r>
                </w:p>
              </w:tc>
              <w:tc>
                <w:tcPr>
                  <w:tcW w:w="3011" w:type="dxa"/>
                  <w:hideMark/>
                </w:tcPr>
                <w:p w14:paraId="7FC3AA98" w14:textId="77777777" w:rsidR="00B31024" w:rsidRPr="00DA19EA" w:rsidRDefault="00B31024" w:rsidP="00B31024">
                  <w:pPr>
                    <w:rPr>
                      <w:sz w:val="20"/>
                      <w:szCs w:val="20"/>
                    </w:rPr>
                  </w:pPr>
                  <w:r w:rsidRPr="00B31024">
                    <w:rPr>
                      <w:sz w:val="20"/>
                      <w:szCs w:val="20"/>
                    </w:rPr>
                    <w:t>14,76 V</w:t>
                  </w:r>
                  <w:r>
                    <w:rPr>
                      <w:sz w:val="20"/>
                      <w:szCs w:val="20"/>
                    </w:rPr>
                    <w:t xml:space="preserve"> o </w:t>
                  </w: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0F118DBF" w14:textId="77777777" w:rsidTr="007F51D5">
              <w:trPr>
                <w:trHeight w:val="547"/>
              </w:trPr>
              <w:tc>
                <w:tcPr>
                  <w:tcW w:w="1413" w:type="dxa"/>
                  <w:hideMark/>
                </w:tcPr>
                <w:p w14:paraId="632D35F1" w14:textId="77777777" w:rsidR="00B31024" w:rsidRPr="00DA19EA" w:rsidRDefault="00B31024" w:rsidP="00B31024">
                  <w:pPr>
                    <w:rPr>
                      <w:sz w:val="20"/>
                      <w:szCs w:val="20"/>
                    </w:rPr>
                  </w:pPr>
                  <w:r w:rsidRPr="00DA19EA">
                    <w:rPr>
                      <w:sz w:val="20"/>
                      <w:szCs w:val="20"/>
                    </w:rPr>
                    <w:t>Voltaje máximo de carga</w:t>
                  </w:r>
                </w:p>
              </w:tc>
              <w:tc>
                <w:tcPr>
                  <w:tcW w:w="3011" w:type="dxa"/>
                  <w:hideMark/>
                </w:tcPr>
                <w:p w14:paraId="587B58FC" w14:textId="77777777" w:rsidR="00B31024" w:rsidRPr="00DA19EA" w:rsidRDefault="00B31024" w:rsidP="00B31024">
                  <w:pPr>
                    <w:rPr>
                      <w:sz w:val="20"/>
                      <w:szCs w:val="20"/>
                    </w:rPr>
                  </w:pPr>
                  <w:r w:rsidRPr="00B31024">
                    <w:rPr>
                      <w:sz w:val="20"/>
                      <w:szCs w:val="20"/>
                    </w:rPr>
                    <w:t>17,0 V</w:t>
                  </w:r>
                  <w:r>
                    <w:rPr>
                      <w:sz w:val="20"/>
                      <w:szCs w:val="20"/>
                    </w:rPr>
                    <w:t xml:space="preserve"> o </w:t>
                  </w: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526B89DA" w14:textId="77777777" w:rsidTr="007F51D5">
              <w:trPr>
                <w:trHeight w:val="286"/>
              </w:trPr>
              <w:tc>
                <w:tcPr>
                  <w:tcW w:w="1413" w:type="dxa"/>
                  <w:hideMark/>
                </w:tcPr>
                <w:p w14:paraId="2F7795D4" w14:textId="77777777" w:rsidR="00B31024" w:rsidRPr="00DA19EA" w:rsidRDefault="00B31024" w:rsidP="00B31024">
                  <w:pPr>
                    <w:rPr>
                      <w:sz w:val="20"/>
                      <w:szCs w:val="20"/>
                    </w:rPr>
                  </w:pPr>
                  <w:r w:rsidRPr="00DA19EA">
                    <w:rPr>
                      <w:sz w:val="20"/>
                      <w:szCs w:val="20"/>
                    </w:rPr>
                    <w:lastRenderedPageBreak/>
                    <w:t>Tipo de célula</w:t>
                  </w:r>
                </w:p>
              </w:tc>
              <w:tc>
                <w:tcPr>
                  <w:tcW w:w="3011" w:type="dxa"/>
                  <w:hideMark/>
                </w:tcPr>
                <w:p w14:paraId="19BBBDC2" w14:textId="77777777" w:rsidR="00B31024" w:rsidRPr="00DA19EA" w:rsidRDefault="00B31024" w:rsidP="00B31024">
                  <w:pPr>
                    <w:rPr>
                      <w:sz w:val="20"/>
                      <w:szCs w:val="20"/>
                    </w:rPr>
                  </w:pPr>
                  <w:r w:rsidRPr="00DA19EA">
                    <w:rPr>
                      <w:sz w:val="20"/>
                      <w:szCs w:val="20"/>
                    </w:rPr>
                    <w:t>Li-ion 4S</w:t>
                  </w:r>
                </w:p>
              </w:tc>
            </w:tr>
            <w:tr w:rsidR="00B31024" w:rsidRPr="00DA19EA" w14:paraId="64157F29" w14:textId="77777777" w:rsidTr="007F51D5">
              <w:trPr>
                <w:trHeight w:val="273"/>
              </w:trPr>
              <w:tc>
                <w:tcPr>
                  <w:tcW w:w="1413" w:type="dxa"/>
                  <w:hideMark/>
                </w:tcPr>
                <w:p w14:paraId="029449E3" w14:textId="77777777" w:rsidR="00B31024" w:rsidRPr="00DA19EA" w:rsidRDefault="00B31024" w:rsidP="00B31024">
                  <w:pPr>
                    <w:rPr>
                      <w:sz w:val="20"/>
                      <w:szCs w:val="20"/>
                    </w:rPr>
                  </w:pPr>
                  <w:r w:rsidRPr="00DA19EA">
                    <w:rPr>
                      <w:sz w:val="20"/>
                      <w:szCs w:val="20"/>
                    </w:rPr>
                    <w:t>Energía</w:t>
                  </w:r>
                </w:p>
              </w:tc>
              <w:tc>
                <w:tcPr>
                  <w:tcW w:w="3011" w:type="dxa"/>
                  <w:hideMark/>
                </w:tcPr>
                <w:p w14:paraId="0DE34D34"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6FC591F4" w14:textId="77777777" w:rsidTr="007F51D5">
              <w:trPr>
                <w:trHeight w:val="273"/>
              </w:trPr>
              <w:tc>
                <w:tcPr>
                  <w:tcW w:w="1413" w:type="dxa"/>
                  <w:hideMark/>
                </w:tcPr>
                <w:p w14:paraId="27BC2C60" w14:textId="77777777" w:rsidR="00B31024" w:rsidRPr="00DA19EA" w:rsidRDefault="00B31024" w:rsidP="00B31024">
                  <w:pPr>
                    <w:rPr>
                      <w:sz w:val="20"/>
                      <w:szCs w:val="20"/>
                    </w:rPr>
                  </w:pPr>
                  <w:r w:rsidRPr="00DA19EA">
                    <w:rPr>
                      <w:sz w:val="20"/>
                      <w:szCs w:val="20"/>
                    </w:rPr>
                    <w:t>Peso</w:t>
                  </w:r>
                </w:p>
              </w:tc>
              <w:tc>
                <w:tcPr>
                  <w:tcW w:w="3011" w:type="dxa"/>
                  <w:hideMark/>
                </w:tcPr>
                <w:p w14:paraId="78FF289A"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1017A688" w14:textId="77777777" w:rsidTr="007F51D5">
              <w:trPr>
                <w:trHeight w:val="562"/>
              </w:trPr>
              <w:tc>
                <w:tcPr>
                  <w:tcW w:w="1413" w:type="dxa"/>
                  <w:hideMark/>
                </w:tcPr>
                <w:p w14:paraId="097D4125" w14:textId="77777777" w:rsidR="00B31024" w:rsidRPr="00DA19EA" w:rsidRDefault="00B31024" w:rsidP="00B31024">
                  <w:pPr>
                    <w:rPr>
                      <w:sz w:val="20"/>
                      <w:szCs w:val="20"/>
                    </w:rPr>
                  </w:pPr>
                  <w:r w:rsidRPr="00DA19EA">
                    <w:rPr>
                      <w:sz w:val="20"/>
                      <w:szCs w:val="20"/>
                    </w:rPr>
                    <w:t>Temperatura de recarga</w:t>
                  </w:r>
                </w:p>
              </w:tc>
              <w:tc>
                <w:tcPr>
                  <w:tcW w:w="3011" w:type="dxa"/>
                  <w:hideMark/>
                </w:tcPr>
                <w:p w14:paraId="2538D387" w14:textId="77777777" w:rsidR="00B31024" w:rsidRPr="00DA19EA" w:rsidRDefault="00B31024" w:rsidP="00B31024">
                  <w:pPr>
                    <w:rPr>
                      <w:sz w:val="20"/>
                      <w:szCs w:val="20"/>
                    </w:rPr>
                  </w:pPr>
                  <w:r w:rsidRPr="00DA19EA">
                    <w:rPr>
                      <w:sz w:val="20"/>
                      <w:szCs w:val="20"/>
                    </w:rPr>
                    <w:t>De 5 °C a 40 °C (de 41 °F a 104 °F)</w:t>
                  </w:r>
                </w:p>
              </w:tc>
            </w:tr>
            <w:tr w:rsidR="00B31024" w:rsidRPr="00DA19EA" w14:paraId="78BD2D39" w14:textId="77777777" w:rsidTr="007F51D5">
              <w:trPr>
                <w:trHeight w:val="273"/>
              </w:trPr>
              <w:tc>
                <w:tcPr>
                  <w:tcW w:w="1413" w:type="dxa"/>
                  <w:hideMark/>
                </w:tcPr>
                <w:p w14:paraId="765C63A1" w14:textId="77777777" w:rsidR="00B31024" w:rsidRPr="00DA19EA" w:rsidRDefault="00B31024" w:rsidP="00B31024">
                  <w:pPr>
                    <w:rPr>
                      <w:sz w:val="20"/>
                      <w:szCs w:val="20"/>
                    </w:rPr>
                  </w:pPr>
                  <w:r w:rsidRPr="00DA19EA">
                    <w:rPr>
                      <w:sz w:val="20"/>
                      <w:szCs w:val="20"/>
                    </w:rPr>
                    <w:t>Tasa de descarga</w:t>
                  </w:r>
                </w:p>
              </w:tc>
              <w:tc>
                <w:tcPr>
                  <w:tcW w:w="3011" w:type="dxa"/>
                  <w:hideMark/>
                </w:tcPr>
                <w:p w14:paraId="5167087B"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3521D50A" w14:textId="77777777" w:rsidTr="007F51D5">
              <w:trPr>
                <w:trHeight w:val="562"/>
              </w:trPr>
              <w:tc>
                <w:tcPr>
                  <w:tcW w:w="1413" w:type="dxa"/>
                  <w:hideMark/>
                </w:tcPr>
                <w:p w14:paraId="0C7CDC0C" w14:textId="77777777" w:rsidR="00B31024" w:rsidRPr="00DA19EA" w:rsidRDefault="00B31024" w:rsidP="00B31024">
                  <w:pPr>
                    <w:rPr>
                      <w:sz w:val="20"/>
                      <w:szCs w:val="20"/>
                    </w:rPr>
                  </w:pPr>
                  <w:r w:rsidRPr="00DA19EA">
                    <w:rPr>
                      <w:sz w:val="20"/>
                      <w:szCs w:val="20"/>
                    </w:rPr>
                    <w:t>Potencia de carga máxima</w:t>
                  </w:r>
                </w:p>
              </w:tc>
              <w:tc>
                <w:tcPr>
                  <w:tcW w:w="3011" w:type="dxa"/>
                  <w:hideMark/>
                </w:tcPr>
                <w:p w14:paraId="2D12610C" w14:textId="77777777" w:rsidR="00B31024" w:rsidRPr="00DA19EA" w:rsidRDefault="00B31024" w:rsidP="00B31024">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B31024" w:rsidRPr="00DA19EA" w14:paraId="11084D47" w14:textId="77777777" w:rsidTr="007F51D5">
              <w:trPr>
                <w:trHeight w:val="273"/>
              </w:trPr>
              <w:tc>
                <w:tcPr>
                  <w:tcW w:w="1413" w:type="dxa"/>
                  <w:hideMark/>
                </w:tcPr>
                <w:p w14:paraId="6DF6A5A4" w14:textId="77777777" w:rsidR="00B31024" w:rsidRPr="00DA19EA" w:rsidRDefault="00B31024" w:rsidP="00B31024">
                  <w:pPr>
                    <w:rPr>
                      <w:sz w:val="20"/>
                      <w:szCs w:val="20"/>
                    </w:rPr>
                  </w:pPr>
                  <w:r w:rsidRPr="00DA19EA">
                    <w:rPr>
                      <w:sz w:val="20"/>
                      <w:szCs w:val="20"/>
                    </w:rPr>
                    <w:t>Recuento cíclico</w:t>
                  </w:r>
                </w:p>
              </w:tc>
              <w:tc>
                <w:tcPr>
                  <w:tcW w:w="3011" w:type="dxa"/>
                  <w:hideMark/>
                </w:tcPr>
                <w:p w14:paraId="2A3D6995" w14:textId="77777777" w:rsidR="00B31024" w:rsidRPr="00DA19EA" w:rsidRDefault="00B31024" w:rsidP="00B31024">
                  <w:pPr>
                    <w:rPr>
                      <w:sz w:val="20"/>
                      <w:szCs w:val="20"/>
                    </w:rPr>
                  </w:pPr>
                  <w:r w:rsidRPr="00DA19EA">
                    <w:rPr>
                      <w:sz w:val="20"/>
                      <w:szCs w:val="20"/>
                    </w:rPr>
                    <w:t>200 o mejor</w:t>
                  </w:r>
                </w:p>
              </w:tc>
            </w:tr>
          </w:tbl>
          <w:p w14:paraId="72BFCC6F" w14:textId="77777777" w:rsidR="004775D3" w:rsidRPr="00DA19EA" w:rsidRDefault="004775D3" w:rsidP="004775D3">
            <w:pPr>
              <w:ind w:left="141" w:right="142"/>
              <w:contextualSpacing/>
              <w:jc w:val="both"/>
              <w:rPr>
                <w:rFonts w:ascii="Arial" w:hAnsi="Arial" w:cs="Arial"/>
                <w:sz w:val="18"/>
                <w:szCs w:val="18"/>
              </w:rPr>
            </w:pPr>
          </w:p>
          <w:p w14:paraId="4312B53C" w14:textId="521D692C" w:rsidR="004775D3" w:rsidRPr="00DA19EA" w:rsidRDefault="00B92CB7" w:rsidP="004775D3">
            <w:pPr>
              <w:ind w:right="142"/>
              <w:contextualSpacing/>
              <w:jc w:val="both"/>
              <w:rPr>
                <w:rFonts w:ascii="Arial" w:hAnsi="Arial" w:cs="Arial"/>
                <w:b/>
                <w:bCs/>
                <w:sz w:val="18"/>
                <w:szCs w:val="18"/>
              </w:rPr>
            </w:pPr>
            <w:r>
              <w:rPr>
                <w:rFonts w:ascii="Arial" w:hAnsi="Arial" w:cs="Arial"/>
                <w:b/>
                <w:bCs/>
                <w:sz w:val="18"/>
                <w:szCs w:val="18"/>
              </w:rPr>
              <w:t xml:space="preserve">   </w:t>
            </w:r>
            <w:r w:rsidR="004775D3" w:rsidRPr="00DA19EA">
              <w:rPr>
                <w:rFonts w:ascii="Arial" w:hAnsi="Arial" w:cs="Arial"/>
                <w:b/>
                <w:bCs/>
                <w:sz w:val="18"/>
                <w:szCs w:val="18"/>
              </w:rPr>
              <w:t>Adaptador de corriente (100W)</w:t>
            </w:r>
          </w:p>
          <w:p w14:paraId="3FBFA2D4" w14:textId="77777777" w:rsidR="004775D3" w:rsidRPr="00DA19EA" w:rsidRDefault="004775D3" w:rsidP="004775D3">
            <w:pPr>
              <w:ind w:left="141" w:right="142"/>
              <w:contextualSpacing/>
              <w:jc w:val="both"/>
              <w:rPr>
                <w:rFonts w:ascii="Arial" w:hAnsi="Arial" w:cs="Arial"/>
                <w:sz w:val="18"/>
                <w:szCs w:val="18"/>
              </w:rPr>
            </w:pPr>
          </w:p>
          <w:tbl>
            <w:tblPr>
              <w:tblStyle w:val="Tablaconcuadrcula14"/>
              <w:tblW w:w="0" w:type="auto"/>
              <w:tblInd w:w="266" w:type="dxa"/>
              <w:tblLook w:val="04A0" w:firstRow="1" w:lastRow="0" w:firstColumn="1" w:lastColumn="0" w:noHBand="0" w:noVBand="1"/>
            </w:tblPr>
            <w:tblGrid>
              <w:gridCol w:w="1119"/>
              <w:gridCol w:w="3182"/>
            </w:tblGrid>
            <w:tr w:rsidR="007F51D5" w:rsidRPr="00DA19EA" w14:paraId="7C103F97" w14:textId="77777777" w:rsidTr="007F51D5">
              <w:trPr>
                <w:trHeight w:val="287"/>
              </w:trPr>
              <w:tc>
                <w:tcPr>
                  <w:tcW w:w="1119" w:type="dxa"/>
                  <w:hideMark/>
                </w:tcPr>
                <w:p w14:paraId="574502A4" w14:textId="77777777" w:rsidR="007F51D5" w:rsidRPr="00DA19EA" w:rsidRDefault="007F51D5" w:rsidP="007F51D5">
                  <w:pPr>
                    <w:jc w:val="center"/>
                    <w:rPr>
                      <w:b/>
                      <w:bCs/>
                      <w:sz w:val="20"/>
                      <w:szCs w:val="20"/>
                    </w:rPr>
                  </w:pPr>
                  <w:r w:rsidRPr="00DA19EA">
                    <w:rPr>
                      <w:b/>
                      <w:bCs/>
                      <w:sz w:val="20"/>
                      <w:szCs w:val="20"/>
                    </w:rPr>
                    <w:t>Especificación</w:t>
                  </w:r>
                </w:p>
              </w:tc>
              <w:tc>
                <w:tcPr>
                  <w:tcW w:w="3182" w:type="dxa"/>
                  <w:hideMark/>
                </w:tcPr>
                <w:p w14:paraId="0D832ADE" w14:textId="77777777" w:rsidR="007F51D5" w:rsidRPr="00DA19EA" w:rsidRDefault="007F51D5" w:rsidP="007F51D5">
                  <w:pPr>
                    <w:jc w:val="center"/>
                    <w:rPr>
                      <w:b/>
                      <w:bCs/>
                      <w:sz w:val="20"/>
                      <w:szCs w:val="20"/>
                    </w:rPr>
                  </w:pPr>
                  <w:r w:rsidRPr="00DA19EA">
                    <w:rPr>
                      <w:b/>
                      <w:bCs/>
                      <w:sz w:val="20"/>
                      <w:szCs w:val="20"/>
                    </w:rPr>
                    <w:t>Valor</w:t>
                  </w:r>
                </w:p>
              </w:tc>
            </w:tr>
            <w:tr w:rsidR="007F51D5" w:rsidRPr="00DA19EA" w14:paraId="490D1CE6" w14:textId="77777777" w:rsidTr="007F51D5">
              <w:trPr>
                <w:trHeight w:val="303"/>
              </w:trPr>
              <w:tc>
                <w:tcPr>
                  <w:tcW w:w="1119" w:type="dxa"/>
                  <w:hideMark/>
                </w:tcPr>
                <w:p w14:paraId="166485DC" w14:textId="77777777" w:rsidR="007F51D5" w:rsidRPr="00DA19EA" w:rsidRDefault="007F51D5" w:rsidP="007F51D5">
                  <w:pPr>
                    <w:rPr>
                      <w:sz w:val="20"/>
                      <w:szCs w:val="20"/>
                    </w:rPr>
                  </w:pPr>
                  <w:r w:rsidRPr="00DA19EA">
                    <w:rPr>
                      <w:sz w:val="20"/>
                      <w:szCs w:val="20"/>
                    </w:rPr>
                    <w:t>Entrada</w:t>
                  </w:r>
                </w:p>
              </w:tc>
              <w:tc>
                <w:tcPr>
                  <w:tcW w:w="3182" w:type="dxa"/>
                  <w:hideMark/>
                </w:tcPr>
                <w:p w14:paraId="29700218" w14:textId="77777777" w:rsidR="007F51D5" w:rsidRPr="00DA19EA" w:rsidRDefault="007F51D5" w:rsidP="007F51D5">
                  <w:pPr>
                    <w:rPr>
                      <w:sz w:val="20"/>
                      <w:szCs w:val="20"/>
                    </w:rPr>
                  </w:pPr>
                  <w:r w:rsidRPr="00DA19EA">
                    <w:rPr>
                      <w:sz w:val="20"/>
                      <w:szCs w:val="20"/>
                    </w:rPr>
                    <w:t xml:space="preserve">100-240 V (CA), 50-60 Hz, 2,5 A o </w:t>
                  </w:r>
                  <w:proofErr w:type="gramStart"/>
                  <w:r w:rsidRPr="00DA19EA">
                    <w:rPr>
                      <w:sz w:val="20"/>
                      <w:szCs w:val="20"/>
                    </w:rPr>
                    <w:t>de acuerdo a</w:t>
                  </w:r>
                  <w:proofErr w:type="gramEnd"/>
                  <w:r w:rsidRPr="00DA19EA">
                    <w:rPr>
                      <w:sz w:val="20"/>
                      <w:szCs w:val="20"/>
                    </w:rPr>
                    <w:t xml:space="preserve"> requerimiento del </w:t>
                  </w:r>
                  <w:proofErr w:type="spellStart"/>
                  <w:r w:rsidRPr="00DA19EA">
                    <w:rPr>
                      <w:sz w:val="20"/>
                      <w:szCs w:val="20"/>
                    </w:rPr>
                    <w:t>drone</w:t>
                  </w:r>
                  <w:proofErr w:type="spellEnd"/>
                </w:p>
              </w:tc>
            </w:tr>
            <w:tr w:rsidR="007F51D5" w:rsidRPr="00DA19EA" w14:paraId="4ACE5804" w14:textId="77777777" w:rsidTr="007F51D5">
              <w:trPr>
                <w:trHeight w:val="751"/>
              </w:trPr>
              <w:tc>
                <w:tcPr>
                  <w:tcW w:w="1119" w:type="dxa"/>
                  <w:hideMark/>
                </w:tcPr>
                <w:p w14:paraId="171A76A7" w14:textId="77777777" w:rsidR="007F51D5" w:rsidRPr="00DA19EA" w:rsidRDefault="007F51D5" w:rsidP="007F51D5">
                  <w:pPr>
                    <w:rPr>
                      <w:sz w:val="20"/>
                      <w:szCs w:val="20"/>
                    </w:rPr>
                  </w:pPr>
                  <w:r w:rsidRPr="00DA19EA">
                    <w:rPr>
                      <w:sz w:val="20"/>
                      <w:szCs w:val="20"/>
                    </w:rPr>
                    <w:t>Salida</w:t>
                  </w:r>
                </w:p>
              </w:tc>
              <w:tc>
                <w:tcPr>
                  <w:tcW w:w="3182" w:type="dxa"/>
                  <w:hideMark/>
                </w:tcPr>
                <w:p w14:paraId="6D46A900" w14:textId="77777777" w:rsidR="007F51D5" w:rsidRPr="00DA19EA" w:rsidRDefault="007F51D5" w:rsidP="007F51D5">
                  <w:pPr>
                    <w:rPr>
                      <w:sz w:val="20"/>
                      <w:szCs w:val="20"/>
                    </w:rPr>
                  </w:pPr>
                  <w:r w:rsidRPr="00DA19EA">
                    <w:rPr>
                      <w:sz w:val="20"/>
                      <w:szCs w:val="20"/>
                    </w:rPr>
                    <w:t xml:space="preserve">Entre 82 W usando varios puertos a la vez y Máx. 100 W (total) o </w:t>
                  </w:r>
                  <w:proofErr w:type="gramStart"/>
                  <w:r w:rsidRPr="00DA19EA">
                    <w:rPr>
                      <w:sz w:val="20"/>
                      <w:szCs w:val="20"/>
                    </w:rPr>
                    <w:t>de acuerdo a</w:t>
                  </w:r>
                  <w:proofErr w:type="gramEnd"/>
                  <w:r w:rsidRPr="00DA19EA">
                    <w:rPr>
                      <w:sz w:val="20"/>
                      <w:szCs w:val="20"/>
                    </w:rPr>
                    <w:t xml:space="preserve"> requerimiento del </w:t>
                  </w:r>
                  <w:proofErr w:type="spellStart"/>
                  <w:r w:rsidRPr="00DA19EA">
                    <w:rPr>
                      <w:sz w:val="20"/>
                      <w:szCs w:val="20"/>
                    </w:rPr>
                    <w:t>drone</w:t>
                  </w:r>
                  <w:proofErr w:type="spellEnd"/>
                </w:p>
              </w:tc>
            </w:tr>
            <w:tr w:rsidR="007F51D5" w:rsidRPr="00DA19EA" w14:paraId="0EF11BD3" w14:textId="77777777" w:rsidTr="007F51D5">
              <w:trPr>
                <w:trHeight w:val="591"/>
              </w:trPr>
              <w:tc>
                <w:tcPr>
                  <w:tcW w:w="1119" w:type="dxa"/>
                  <w:hideMark/>
                </w:tcPr>
                <w:p w14:paraId="69136466" w14:textId="77777777" w:rsidR="007F51D5" w:rsidRPr="00DA19EA" w:rsidRDefault="007F51D5" w:rsidP="007F51D5">
                  <w:pPr>
                    <w:rPr>
                      <w:sz w:val="20"/>
                      <w:szCs w:val="20"/>
                    </w:rPr>
                  </w:pPr>
                  <w:r w:rsidRPr="00DA19EA">
                    <w:rPr>
                      <w:sz w:val="20"/>
                      <w:szCs w:val="20"/>
                    </w:rPr>
                    <w:t>Potencia nominal</w:t>
                  </w:r>
                </w:p>
              </w:tc>
              <w:tc>
                <w:tcPr>
                  <w:tcW w:w="3182" w:type="dxa"/>
                  <w:hideMark/>
                </w:tcPr>
                <w:p w14:paraId="27FF79D1" w14:textId="77777777" w:rsidR="007F51D5" w:rsidRPr="00DA19EA" w:rsidRDefault="007F51D5" w:rsidP="007F51D5">
                  <w:pPr>
                    <w:rPr>
                      <w:sz w:val="20"/>
                      <w:szCs w:val="20"/>
                    </w:rPr>
                  </w:pPr>
                  <w:r w:rsidRPr="00DA19EA">
                    <w:rPr>
                      <w:sz w:val="20"/>
                      <w:szCs w:val="20"/>
                    </w:rPr>
                    <w:t xml:space="preserve">100 W o </w:t>
                  </w:r>
                  <w:proofErr w:type="gramStart"/>
                  <w:r w:rsidRPr="00DA19EA">
                    <w:rPr>
                      <w:sz w:val="20"/>
                      <w:szCs w:val="20"/>
                    </w:rPr>
                    <w:t>de acuerdo a</w:t>
                  </w:r>
                  <w:proofErr w:type="gramEnd"/>
                  <w:r w:rsidRPr="00DA19EA">
                    <w:rPr>
                      <w:sz w:val="20"/>
                      <w:szCs w:val="20"/>
                    </w:rPr>
                    <w:t xml:space="preserve"> requerimiento del </w:t>
                  </w:r>
                  <w:proofErr w:type="spellStart"/>
                  <w:r w:rsidRPr="00DA19EA">
                    <w:rPr>
                      <w:sz w:val="20"/>
                      <w:szCs w:val="20"/>
                    </w:rPr>
                    <w:t>drone</w:t>
                  </w:r>
                  <w:proofErr w:type="spellEnd"/>
                </w:p>
              </w:tc>
            </w:tr>
          </w:tbl>
          <w:p w14:paraId="35D6654D" w14:textId="77777777" w:rsidR="004775D3" w:rsidRPr="00DA19EA" w:rsidRDefault="004775D3" w:rsidP="004775D3">
            <w:pPr>
              <w:ind w:left="141" w:right="142"/>
              <w:contextualSpacing/>
              <w:jc w:val="both"/>
              <w:rPr>
                <w:rFonts w:ascii="Arial" w:hAnsi="Arial" w:cs="Arial"/>
                <w:sz w:val="18"/>
                <w:szCs w:val="18"/>
              </w:rPr>
            </w:pPr>
          </w:p>
          <w:p w14:paraId="6093C8C8" w14:textId="5BFABEAD" w:rsidR="004775D3" w:rsidRPr="00DA19EA" w:rsidRDefault="004775D3" w:rsidP="004775D3">
            <w:pPr>
              <w:ind w:right="142"/>
              <w:contextualSpacing/>
              <w:jc w:val="both"/>
              <w:rPr>
                <w:rFonts w:ascii="Arial" w:hAnsi="Arial" w:cs="Arial"/>
                <w:b/>
                <w:bCs/>
                <w:sz w:val="18"/>
                <w:szCs w:val="18"/>
              </w:rPr>
            </w:pPr>
            <w:r w:rsidRPr="00DA19EA">
              <w:rPr>
                <w:rFonts w:ascii="Arial" w:hAnsi="Arial" w:cs="Arial"/>
                <w:b/>
                <w:bCs/>
                <w:sz w:val="18"/>
                <w:szCs w:val="18"/>
              </w:rPr>
              <w:t xml:space="preserve"> </w:t>
            </w:r>
            <w:r w:rsidR="00B92CB7">
              <w:rPr>
                <w:rFonts w:ascii="Arial" w:hAnsi="Arial" w:cs="Arial"/>
                <w:b/>
                <w:bCs/>
                <w:sz w:val="18"/>
                <w:szCs w:val="18"/>
              </w:rPr>
              <w:t xml:space="preserve">  </w:t>
            </w:r>
            <w:r w:rsidRPr="00DA19EA">
              <w:rPr>
                <w:rFonts w:ascii="Arial" w:hAnsi="Arial" w:cs="Arial"/>
                <w:b/>
                <w:bCs/>
                <w:sz w:val="18"/>
                <w:szCs w:val="18"/>
              </w:rPr>
              <w:t>HUD de carga</w:t>
            </w:r>
          </w:p>
          <w:p w14:paraId="208A8882" w14:textId="77777777" w:rsidR="004775D3" w:rsidRPr="00DA19EA" w:rsidRDefault="004775D3" w:rsidP="004775D3">
            <w:pPr>
              <w:ind w:left="141" w:right="142"/>
              <w:contextualSpacing/>
              <w:jc w:val="both"/>
              <w:rPr>
                <w:rFonts w:ascii="Arial" w:hAnsi="Arial" w:cs="Arial"/>
                <w:sz w:val="18"/>
                <w:szCs w:val="18"/>
              </w:rPr>
            </w:pPr>
          </w:p>
          <w:tbl>
            <w:tblPr>
              <w:tblStyle w:val="Tablaconcuadrcula14"/>
              <w:tblW w:w="0" w:type="auto"/>
              <w:tblInd w:w="266" w:type="dxa"/>
              <w:tblLook w:val="04A0" w:firstRow="1" w:lastRow="0" w:firstColumn="1" w:lastColumn="0" w:noHBand="0" w:noVBand="1"/>
            </w:tblPr>
            <w:tblGrid>
              <w:gridCol w:w="1412"/>
              <w:gridCol w:w="2888"/>
            </w:tblGrid>
            <w:tr w:rsidR="007F51D5" w:rsidRPr="00DA19EA" w14:paraId="6F492955" w14:textId="77777777" w:rsidTr="007F51D5">
              <w:trPr>
                <w:trHeight w:val="271"/>
              </w:trPr>
              <w:tc>
                <w:tcPr>
                  <w:tcW w:w="1412" w:type="dxa"/>
                  <w:hideMark/>
                </w:tcPr>
                <w:p w14:paraId="0CC8F36C" w14:textId="77777777" w:rsidR="007F51D5" w:rsidRPr="00DA19EA" w:rsidRDefault="007F51D5" w:rsidP="007F51D5">
                  <w:pPr>
                    <w:jc w:val="center"/>
                    <w:rPr>
                      <w:b/>
                      <w:bCs/>
                      <w:sz w:val="20"/>
                      <w:szCs w:val="20"/>
                    </w:rPr>
                  </w:pPr>
                  <w:r w:rsidRPr="00DA19EA">
                    <w:rPr>
                      <w:b/>
                      <w:bCs/>
                      <w:sz w:val="20"/>
                      <w:szCs w:val="20"/>
                    </w:rPr>
                    <w:t>Especificación</w:t>
                  </w:r>
                </w:p>
              </w:tc>
              <w:tc>
                <w:tcPr>
                  <w:tcW w:w="2888" w:type="dxa"/>
                  <w:hideMark/>
                </w:tcPr>
                <w:p w14:paraId="142F2272" w14:textId="77777777" w:rsidR="007F51D5" w:rsidRPr="00DA19EA" w:rsidRDefault="007F51D5" w:rsidP="007F51D5">
                  <w:pPr>
                    <w:jc w:val="center"/>
                    <w:rPr>
                      <w:b/>
                      <w:bCs/>
                      <w:sz w:val="20"/>
                      <w:szCs w:val="20"/>
                    </w:rPr>
                  </w:pPr>
                  <w:r w:rsidRPr="00DA19EA">
                    <w:rPr>
                      <w:b/>
                      <w:bCs/>
                      <w:sz w:val="20"/>
                      <w:szCs w:val="20"/>
                    </w:rPr>
                    <w:t>Valor</w:t>
                  </w:r>
                </w:p>
              </w:tc>
            </w:tr>
            <w:tr w:rsidR="007F51D5" w:rsidRPr="00DA19EA" w14:paraId="336BFB7E" w14:textId="77777777" w:rsidTr="007F51D5">
              <w:trPr>
                <w:trHeight w:val="286"/>
              </w:trPr>
              <w:tc>
                <w:tcPr>
                  <w:tcW w:w="1412" w:type="dxa"/>
                  <w:hideMark/>
                </w:tcPr>
                <w:p w14:paraId="64C38B60" w14:textId="77777777" w:rsidR="007F51D5" w:rsidRPr="00DA19EA" w:rsidRDefault="007F51D5" w:rsidP="007F51D5">
                  <w:pPr>
                    <w:rPr>
                      <w:sz w:val="20"/>
                      <w:szCs w:val="20"/>
                    </w:rPr>
                  </w:pPr>
                  <w:r w:rsidRPr="00DA19EA">
                    <w:rPr>
                      <w:sz w:val="20"/>
                      <w:szCs w:val="20"/>
                    </w:rPr>
                    <w:lastRenderedPageBreak/>
                    <w:t>Entrada</w:t>
                  </w:r>
                </w:p>
              </w:tc>
              <w:tc>
                <w:tcPr>
                  <w:tcW w:w="2888" w:type="dxa"/>
                  <w:hideMark/>
                </w:tcPr>
                <w:p w14:paraId="3CC6D87D" w14:textId="77777777" w:rsidR="007F51D5" w:rsidRPr="00DA19EA" w:rsidRDefault="007F51D5" w:rsidP="007F51D5">
                  <w:pPr>
                    <w:rPr>
                      <w:sz w:val="20"/>
                      <w:szCs w:val="20"/>
                    </w:rPr>
                  </w:pPr>
                  <w:r w:rsidRPr="00DA19EA">
                    <w:rPr>
                      <w:sz w:val="20"/>
                      <w:szCs w:val="20"/>
                    </w:rPr>
                    <w:t xml:space="preserve">USB-C: 5-20 V, máx. 5 A o </w:t>
                  </w:r>
                  <w:proofErr w:type="gramStart"/>
                  <w:r w:rsidRPr="00DA19EA">
                    <w:rPr>
                      <w:sz w:val="20"/>
                      <w:szCs w:val="20"/>
                    </w:rPr>
                    <w:t>de acuerdo a</w:t>
                  </w:r>
                  <w:proofErr w:type="gramEnd"/>
                  <w:r w:rsidRPr="00DA19EA">
                    <w:rPr>
                      <w:sz w:val="20"/>
                      <w:szCs w:val="20"/>
                    </w:rPr>
                    <w:t xml:space="preserve"> requerimiento del </w:t>
                  </w:r>
                  <w:proofErr w:type="spellStart"/>
                  <w:r w:rsidRPr="00DA19EA">
                    <w:rPr>
                      <w:sz w:val="20"/>
                      <w:szCs w:val="20"/>
                    </w:rPr>
                    <w:t>drone</w:t>
                  </w:r>
                  <w:proofErr w:type="spellEnd"/>
                </w:p>
              </w:tc>
            </w:tr>
            <w:tr w:rsidR="007F51D5" w:rsidRPr="00DA19EA" w14:paraId="1FBD3DCC" w14:textId="77777777" w:rsidTr="007F51D5">
              <w:trPr>
                <w:trHeight w:val="271"/>
              </w:trPr>
              <w:tc>
                <w:tcPr>
                  <w:tcW w:w="1412" w:type="dxa"/>
                  <w:hideMark/>
                </w:tcPr>
                <w:p w14:paraId="509BE092" w14:textId="77777777" w:rsidR="007F51D5" w:rsidRPr="00DA19EA" w:rsidRDefault="007F51D5" w:rsidP="007F51D5">
                  <w:pPr>
                    <w:rPr>
                      <w:sz w:val="20"/>
                      <w:szCs w:val="20"/>
                    </w:rPr>
                  </w:pPr>
                  <w:r w:rsidRPr="00DA19EA">
                    <w:rPr>
                      <w:sz w:val="20"/>
                      <w:szCs w:val="20"/>
                    </w:rPr>
                    <w:t>Salida</w:t>
                  </w:r>
                </w:p>
              </w:tc>
              <w:tc>
                <w:tcPr>
                  <w:tcW w:w="2888" w:type="dxa"/>
                  <w:hideMark/>
                </w:tcPr>
                <w:p w14:paraId="07032C0A" w14:textId="77777777" w:rsidR="007F51D5" w:rsidRPr="00DA19EA" w:rsidRDefault="007F51D5" w:rsidP="007F51D5">
                  <w:pPr>
                    <w:rPr>
                      <w:sz w:val="20"/>
                      <w:szCs w:val="20"/>
                    </w:rPr>
                  </w:pPr>
                  <w:r w:rsidRPr="00DA19EA">
                    <w:rPr>
                      <w:sz w:val="20"/>
                      <w:szCs w:val="20"/>
                    </w:rPr>
                    <w:t xml:space="preserve">Interfaz de batería: 11,2 V a 17 V, o </w:t>
                  </w:r>
                  <w:proofErr w:type="gramStart"/>
                  <w:r w:rsidRPr="00DA19EA">
                    <w:rPr>
                      <w:sz w:val="20"/>
                      <w:szCs w:val="20"/>
                    </w:rPr>
                    <w:t>de acuerdo a</w:t>
                  </w:r>
                  <w:proofErr w:type="gramEnd"/>
                  <w:r w:rsidRPr="00DA19EA">
                    <w:rPr>
                      <w:sz w:val="20"/>
                      <w:szCs w:val="20"/>
                    </w:rPr>
                    <w:t xml:space="preserve"> requerimiento del </w:t>
                  </w:r>
                  <w:proofErr w:type="spellStart"/>
                  <w:r w:rsidRPr="00DA19EA">
                    <w:rPr>
                      <w:sz w:val="20"/>
                      <w:szCs w:val="20"/>
                    </w:rPr>
                    <w:t>drone</w:t>
                  </w:r>
                  <w:proofErr w:type="spellEnd"/>
                </w:p>
              </w:tc>
            </w:tr>
            <w:tr w:rsidR="007F51D5" w:rsidRPr="00DA19EA" w14:paraId="6C2E6EE3" w14:textId="77777777" w:rsidTr="007F51D5">
              <w:trPr>
                <w:trHeight w:val="286"/>
              </w:trPr>
              <w:tc>
                <w:tcPr>
                  <w:tcW w:w="1412" w:type="dxa"/>
                  <w:hideMark/>
                </w:tcPr>
                <w:p w14:paraId="39F87D7F" w14:textId="77777777" w:rsidR="007F51D5" w:rsidRPr="00DA19EA" w:rsidRDefault="007F51D5" w:rsidP="007F51D5">
                  <w:pPr>
                    <w:rPr>
                      <w:sz w:val="20"/>
                      <w:szCs w:val="20"/>
                    </w:rPr>
                  </w:pPr>
                  <w:r w:rsidRPr="00DA19EA">
                    <w:rPr>
                      <w:sz w:val="20"/>
                      <w:szCs w:val="20"/>
                    </w:rPr>
                    <w:t>Potencia nominal</w:t>
                  </w:r>
                </w:p>
              </w:tc>
              <w:tc>
                <w:tcPr>
                  <w:tcW w:w="2888" w:type="dxa"/>
                  <w:hideMark/>
                </w:tcPr>
                <w:p w14:paraId="0CF3486E" w14:textId="77777777" w:rsidR="007F51D5" w:rsidRPr="00DA19EA" w:rsidRDefault="007F51D5" w:rsidP="007F51D5">
                  <w:pPr>
                    <w:rPr>
                      <w:sz w:val="20"/>
                      <w:szCs w:val="20"/>
                    </w:rPr>
                  </w:pPr>
                  <w:r w:rsidRPr="00DA19EA">
                    <w:rPr>
                      <w:sz w:val="20"/>
                      <w:szCs w:val="20"/>
                    </w:rPr>
                    <w:t xml:space="preserve">100 W o </w:t>
                  </w:r>
                  <w:proofErr w:type="gramStart"/>
                  <w:r w:rsidRPr="00DA19EA">
                    <w:rPr>
                      <w:sz w:val="20"/>
                      <w:szCs w:val="20"/>
                    </w:rPr>
                    <w:t>de acuerdo a</w:t>
                  </w:r>
                  <w:proofErr w:type="gramEnd"/>
                  <w:r w:rsidRPr="00DA19EA">
                    <w:rPr>
                      <w:sz w:val="20"/>
                      <w:szCs w:val="20"/>
                    </w:rPr>
                    <w:t xml:space="preserve"> requerimiento del </w:t>
                  </w:r>
                  <w:proofErr w:type="spellStart"/>
                  <w:r w:rsidRPr="00DA19EA">
                    <w:rPr>
                      <w:sz w:val="20"/>
                      <w:szCs w:val="20"/>
                    </w:rPr>
                    <w:t>drone</w:t>
                  </w:r>
                  <w:proofErr w:type="spellEnd"/>
                </w:p>
              </w:tc>
            </w:tr>
            <w:tr w:rsidR="007F51D5" w:rsidRPr="00DA19EA" w14:paraId="01056021" w14:textId="77777777" w:rsidTr="007F51D5">
              <w:trPr>
                <w:trHeight w:val="544"/>
              </w:trPr>
              <w:tc>
                <w:tcPr>
                  <w:tcW w:w="1412" w:type="dxa"/>
                  <w:hideMark/>
                </w:tcPr>
                <w:p w14:paraId="4C60ECE1" w14:textId="77777777" w:rsidR="007F51D5" w:rsidRPr="00DA19EA" w:rsidRDefault="007F51D5" w:rsidP="007F51D5">
                  <w:pPr>
                    <w:rPr>
                      <w:sz w:val="20"/>
                      <w:szCs w:val="20"/>
                    </w:rPr>
                  </w:pPr>
                  <w:r w:rsidRPr="00DA19EA">
                    <w:rPr>
                      <w:sz w:val="20"/>
                      <w:szCs w:val="20"/>
                    </w:rPr>
                    <w:t>Tipo de carga</w:t>
                  </w:r>
                </w:p>
              </w:tc>
              <w:tc>
                <w:tcPr>
                  <w:tcW w:w="2888" w:type="dxa"/>
                  <w:hideMark/>
                </w:tcPr>
                <w:p w14:paraId="3D6C5BAA" w14:textId="77777777" w:rsidR="007F51D5" w:rsidRPr="00DA19EA" w:rsidRDefault="007F51D5" w:rsidP="007F51D5">
                  <w:pPr>
                    <w:rPr>
                      <w:sz w:val="20"/>
                      <w:szCs w:val="20"/>
                    </w:rPr>
                  </w:pPr>
                  <w:r w:rsidRPr="00DA19EA">
                    <w:rPr>
                      <w:sz w:val="20"/>
                      <w:szCs w:val="20"/>
                    </w:rPr>
                    <w:t xml:space="preserve">4 baterías se cargan en secuencia o </w:t>
                  </w:r>
                  <w:proofErr w:type="gramStart"/>
                  <w:r w:rsidRPr="00DA19EA">
                    <w:rPr>
                      <w:sz w:val="20"/>
                      <w:szCs w:val="20"/>
                    </w:rPr>
                    <w:t>de acuerdo a</w:t>
                  </w:r>
                  <w:proofErr w:type="gramEnd"/>
                  <w:r w:rsidRPr="00DA19EA">
                    <w:rPr>
                      <w:sz w:val="20"/>
                      <w:szCs w:val="20"/>
                    </w:rPr>
                    <w:t xml:space="preserve"> requerimiento del </w:t>
                  </w:r>
                  <w:proofErr w:type="spellStart"/>
                  <w:r w:rsidRPr="00DA19EA">
                    <w:rPr>
                      <w:sz w:val="20"/>
                      <w:szCs w:val="20"/>
                    </w:rPr>
                    <w:t>drone</w:t>
                  </w:r>
                  <w:proofErr w:type="spellEnd"/>
                </w:p>
              </w:tc>
            </w:tr>
            <w:tr w:rsidR="007F51D5" w:rsidRPr="00DA19EA" w14:paraId="1394655D" w14:textId="77777777" w:rsidTr="007F51D5">
              <w:trPr>
                <w:trHeight w:val="559"/>
              </w:trPr>
              <w:tc>
                <w:tcPr>
                  <w:tcW w:w="1412" w:type="dxa"/>
                  <w:hideMark/>
                </w:tcPr>
                <w:p w14:paraId="46457D86" w14:textId="77777777" w:rsidR="007F51D5" w:rsidRPr="00DA19EA" w:rsidRDefault="007F51D5" w:rsidP="007F51D5">
                  <w:pPr>
                    <w:rPr>
                      <w:sz w:val="20"/>
                      <w:szCs w:val="20"/>
                    </w:rPr>
                  </w:pPr>
                  <w:r w:rsidRPr="00DA19EA">
                    <w:rPr>
                      <w:sz w:val="20"/>
                      <w:szCs w:val="20"/>
                    </w:rPr>
                    <w:t>Temperatura de carga</w:t>
                  </w:r>
                </w:p>
              </w:tc>
              <w:tc>
                <w:tcPr>
                  <w:tcW w:w="2888" w:type="dxa"/>
                  <w:hideMark/>
                </w:tcPr>
                <w:p w14:paraId="72ED459C" w14:textId="77777777" w:rsidR="007F51D5" w:rsidRPr="00DA19EA" w:rsidRDefault="007F51D5" w:rsidP="007F51D5">
                  <w:pPr>
                    <w:rPr>
                      <w:sz w:val="20"/>
                      <w:szCs w:val="20"/>
                    </w:rPr>
                  </w:pPr>
                  <w:r w:rsidRPr="00DA19EA">
                    <w:rPr>
                      <w:sz w:val="20"/>
                      <w:szCs w:val="20"/>
                    </w:rPr>
                    <w:t>De 5 °C a 40 °C (de 41 °F a 104 °F)</w:t>
                  </w:r>
                </w:p>
              </w:tc>
            </w:tr>
          </w:tbl>
          <w:p w14:paraId="6A02FADA" w14:textId="77777777" w:rsidR="004775D3" w:rsidRPr="00DA19EA" w:rsidRDefault="004775D3" w:rsidP="004775D3">
            <w:pPr>
              <w:ind w:left="141" w:right="142"/>
              <w:contextualSpacing/>
              <w:jc w:val="both"/>
              <w:rPr>
                <w:rFonts w:ascii="Arial" w:hAnsi="Arial" w:cs="Arial"/>
                <w:sz w:val="18"/>
                <w:szCs w:val="18"/>
              </w:rPr>
            </w:pPr>
          </w:p>
          <w:p w14:paraId="35542255" w14:textId="77777777" w:rsidR="004775D3" w:rsidRPr="00DA19EA" w:rsidRDefault="004775D3" w:rsidP="004775D3">
            <w:pPr>
              <w:ind w:left="141" w:right="142"/>
              <w:contextualSpacing/>
              <w:jc w:val="both"/>
              <w:rPr>
                <w:rFonts w:ascii="Arial" w:hAnsi="Arial" w:cs="Arial"/>
                <w:b/>
                <w:bCs/>
                <w:sz w:val="18"/>
                <w:szCs w:val="18"/>
              </w:rPr>
            </w:pPr>
            <w:r w:rsidRPr="00DA19EA">
              <w:rPr>
                <w:rFonts w:ascii="Arial" w:hAnsi="Arial" w:cs="Arial"/>
                <w:b/>
                <w:bCs/>
                <w:sz w:val="18"/>
                <w:szCs w:val="18"/>
              </w:rPr>
              <w:t xml:space="preserve">Controlador de radio (control del </w:t>
            </w:r>
            <w:proofErr w:type="spellStart"/>
            <w:r w:rsidRPr="00DA19EA">
              <w:rPr>
                <w:rFonts w:ascii="Arial" w:hAnsi="Arial" w:cs="Arial"/>
                <w:b/>
                <w:bCs/>
                <w:sz w:val="18"/>
                <w:szCs w:val="18"/>
              </w:rPr>
              <w:t>drone</w:t>
            </w:r>
            <w:proofErr w:type="spellEnd"/>
            <w:r w:rsidRPr="00DA19EA">
              <w:rPr>
                <w:rFonts w:ascii="Arial" w:hAnsi="Arial" w:cs="Arial"/>
                <w:b/>
                <w:bCs/>
                <w:sz w:val="18"/>
                <w:szCs w:val="18"/>
              </w:rPr>
              <w:t>)</w:t>
            </w:r>
          </w:p>
          <w:p w14:paraId="77B5E45A" w14:textId="77777777" w:rsidR="004775D3" w:rsidRPr="00DA19EA" w:rsidRDefault="004775D3" w:rsidP="004775D3">
            <w:pPr>
              <w:ind w:left="141" w:right="142"/>
              <w:contextualSpacing/>
              <w:jc w:val="both"/>
              <w:rPr>
                <w:rFonts w:ascii="Arial" w:hAnsi="Arial" w:cs="Arial"/>
                <w:sz w:val="18"/>
                <w:szCs w:val="18"/>
              </w:rPr>
            </w:pPr>
          </w:p>
          <w:tbl>
            <w:tblPr>
              <w:tblStyle w:val="Tablaconcuadrcula14"/>
              <w:tblW w:w="0" w:type="auto"/>
              <w:tblInd w:w="266" w:type="dxa"/>
              <w:tblLook w:val="04A0" w:firstRow="1" w:lastRow="0" w:firstColumn="1" w:lastColumn="0" w:noHBand="0" w:noVBand="1"/>
            </w:tblPr>
            <w:tblGrid>
              <w:gridCol w:w="2121"/>
              <w:gridCol w:w="2126"/>
            </w:tblGrid>
            <w:tr w:rsidR="004775D3" w:rsidRPr="00DA19EA" w14:paraId="6B5376EC" w14:textId="77777777" w:rsidTr="005E1121">
              <w:trPr>
                <w:trHeight w:val="286"/>
              </w:trPr>
              <w:tc>
                <w:tcPr>
                  <w:tcW w:w="2121" w:type="dxa"/>
                  <w:hideMark/>
                </w:tcPr>
                <w:p w14:paraId="444C2575" w14:textId="77777777" w:rsidR="004775D3" w:rsidRPr="00DA19EA" w:rsidRDefault="004775D3" w:rsidP="004775D3">
                  <w:pPr>
                    <w:jc w:val="center"/>
                    <w:rPr>
                      <w:b/>
                      <w:bCs/>
                      <w:sz w:val="18"/>
                      <w:szCs w:val="18"/>
                    </w:rPr>
                  </w:pPr>
                  <w:r w:rsidRPr="00DA19EA">
                    <w:rPr>
                      <w:b/>
                      <w:bCs/>
                      <w:sz w:val="18"/>
                      <w:szCs w:val="18"/>
                    </w:rPr>
                    <w:t>Especificación</w:t>
                  </w:r>
                </w:p>
              </w:tc>
              <w:tc>
                <w:tcPr>
                  <w:tcW w:w="2126" w:type="dxa"/>
                  <w:hideMark/>
                </w:tcPr>
                <w:p w14:paraId="3845DD9C" w14:textId="77777777" w:rsidR="004775D3" w:rsidRPr="00DA19EA" w:rsidRDefault="004775D3" w:rsidP="004775D3">
                  <w:pPr>
                    <w:jc w:val="center"/>
                    <w:rPr>
                      <w:b/>
                      <w:bCs/>
                      <w:sz w:val="18"/>
                      <w:szCs w:val="18"/>
                    </w:rPr>
                  </w:pPr>
                  <w:r w:rsidRPr="00DA19EA">
                    <w:rPr>
                      <w:b/>
                      <w:bCs/>
                      <w:sz w:val="18"/>
                      <w:szCs w:val="18"/>
                    </w:rPr>
                    <w:t>Valor</w:t>
                  </w:r>
                </w:p>
              </w:tc>
            </w:tr>
            <w:tr w:rsidR="004775D3" w:rsidRPr="00DA19EA" w14:paraId="0C7742EA" w14:textId="77777777" w:rsidTr="005E1121">
              <w:trPr>
                <w:trHeight w:val="589"/>
              </w:trPr>
              <w:tc>
                <w:tcPr>
                  <w:tcW w:w="2121" w:type="dxa"/>
                  <w:hideMark/>
                </w:tcPr>
                <w:p w14:paraId="7C061FFC" w14:textId="77777777" w:rsidR="004775D3" w:rsidRPr="00DA19EA" w:rsidRDefault="004775D3" w:rsidP="004775D3">
                  <w:pPr>
                    <w:rPr>
                      <w:sz w:val="18"/>
                      <w:szCs w:val="18"/>
                    </w:rPr>
                  </w:pPr>
                  <w:r w:rsidRPr="00DA19EA">
                    <w:rPr>
                      <w:sz w:val="18"/>
                      <w:szCs w:val="18"/>
                    </w:rPr>
                    <w:t>Sistema de transmisión de video</w:t>
                  </w:r>
                </w:p>
              </w:tc>
              <w:tc>
                <w:tcPr>
                  <w:tcW w:w="2126" w:type="dxa"/>
                  <w:hideMark/>
                </w:tcPr>
                <w:p w14:paraId="12060840" w14:textId="77777777" w:rsidR="004775D3" w:rsidRPr="00DA19EA" w:rsidRDefault="004775D3" w:rsidP="004775D3">
                  <w:pPr>
                    <w:rPr>
                      <w:sz w:val="18"/>
                      <w:szCs w:val="18"/>
                    </w:rPr>
                  </w:pPr>
                  <w:r w:rsidRPr="00DA19EA">
                    <w:rPr>
                      <w:sz w:val="18"/>
                      <w:szCs w:val="18"/>
                    </w:rPr>
                    <w:t>Sistema incorporado y compatible con el dron</w:t>
                  </w:r>
                </w:p>
              </w:tc>
            </w:tr>
            <w:tr w:rsidR="004775D3" w:rsidRPr="00DA19EA" w14:paraId="03D43509" w14:textId="77777777" w:rsidTr="005E1121">
              <w:trPr>
                <w:trHeight w:val="875"/>
              </w:trPr>
              <w:tc>
                <w:tcPr>
                  <w:tcW w:w="2121" w:type="dxa"/>
                  <w:hideMark/>
                </w:tcPr>
                <w:p w14:paraId="564EBF4F" w14:textId="77777777" w:rsidR="004775D3" w:rsidRPr="00DA19EA" w:rsidRDefault="004775D3" w:rsidP="004775D3">
                  <w:pPr>
                    <w:rPr>
                      <w:sz w:val="18"/>
                      <w:szCs w:val="18"/>
                    </w:rPr>
                  </w:pPr>
                  <w:r w:rsidRPr="00DA19EA">
                    <w:rPr>
                      <w:sz w:val="18"/>
                      <w:szCs w:val="18"/>
                    </w:rPr>
                    <w:t xml:space="preserve">Distancia máxima de transmisión </w:t>
                  </w:r>
                </w:p>
              </w:tc>
              <w:tc>
                <w:tcPr>
                  <w:tcW w:w="2126" w:type="dxa"/>
                  <w:hideMark/>
                </w:tcPr>
                <w:p w14:paraId="260E0B4C" w14:textId="77777777" w:rsidR="004775D3" w:rsidRPr="00DA19EA" w:rsidRDefault="004775D3" w:rsidP="004775D3">
                  <w:pPr>
                    <w:rPr>
                      <w:sz w:val="18"/>
                      <w:szCs w:val="18"/>
                    </w:rPr>
                  </w:pPr>
                  <w:r w:rsidRPr="00DA19EA">
                    <w:rPr>
                      <w:sz w:val="18"/>
                      <w:szCs w:val="18"/>
                    </w:rPr>
                    <w:t xml:space="preserve">De 12 km a 25 km </w:t>
                  </w:r>
                </w:p>
              </w:tc>
            </w:tr>
            <w:tr w:rsidR="004775D3" w:rsidRPr="00DA19EA" w14:paraId="28D23DED" w14:textId="77777777" w:rsidTr="005E1121">
              <w:trPr>
                <w:trHeight w:val="589"/>
              </w:trPr>
              <w:tc>
                <w:tcPr>
                  <w:tcW w:w="2121" w:type="dxa"/>
                  <w:hideMark/>
                </w:tcPr>
                <w:p w14:paraId="7F034640" w14:textId="77777777" w:rsidR="004775D3" w:rsidRPr="00DA19EA" w:rsidRDefault="004775D3" w:rsidP="004775D3">
                  <w:pPr>
                    <w:rPr>
                      <w:sz w:val="18"/>
                      <w:szCs w:val="18"/>
                    </w:rPr>
                  </w:pPr>
                  <w:r w:rsidRPr="00DA19EA">
                    <w:rPr>
                      <w:sz w:val="18"/>
                      <w:szCs w:val="18"/>
                    </w:rPr>
                    <w:t>Banda de operación de la transmisión de imágenes</w:t>
                  </w:r>
                </w:p>
              </w:tc>
              <w:tc>
                <w:tcPr>
                  <w:tcW w:w="2126" w:type="dxa"/>
                  <w:hideMark/>
                </w:tcPr>
                <w:p w14:paraId="3BAAF6FE" w14:textId="77777777" w:rsidR="004775D3" w:rsidRPr="00DA19EA" w:rsidRDefault="004775D3" w:rsidP="004775D3">
                  <w:pPr>
                    <w:rPr>
                      <w:sz w:val="18"/>
                      <w:szCs w:val="18"/>
                    </w:rPr>
                  </w:pPr>
                  <w:r w:rsidRPr="00DA19EA">
                    <w:rPr>
                      <w:sz w:val="18"/>
                      <w:szCs w:val="18"/>
                    </w:rPr>
                    <w:t xml:space="preserve">2,4000 - 2,4835 GHz; 5,725 - 5,850 GHz; 5,1 GHz </w:t>
                  </w:r>
                </w:p>
              </w:tc>
            </w:tr>
            <w:tr w:rsidR="004775D3" w:rsidRPr="00DA19EA" w14:paraId="75FBB096" w14:textId="77777777" w:rsidTr="005E1121">
              <w:trPr>
                <w:trHeight w:val="286"/>
              </w:trPr>
              <w:tc>
                <w:tcPr>
                  <w:tcW w:w="2121" w:type="dxa"/>
                  <w:hideMark/>
                </w:tcPr>
                <w:p w14:paraId="249E63CC" w14:textId="77777777" w:rsidR="004775D3" w:rsidRPr="00DA19EA" w:rsidRDefault="004775D3" w:rsidP="004775D3">
                  <w:pPr>
                    <w:rPr>
                      <w:sz w:val="18"/>
                      <w:szCs w:val="18"/>
                    </w:rPr>
                  </w:pPr>
                  <w:r w:rsidRPr="00DA19EA">
                    <w:rPr>
                      <w:sz w:val="18"/>
                      <w:szCs w:val="18"/>
                    </w:rPr>
                    <w:t>Antena</w:t>
                  </w:r>
                </w:p>
              </w:tc>
              <w:tc>
                <w:tcPr>
                  <w:tcW w:w="2126" w:type="dxa"/>
                  <w:hideMark/>
                </w:tcPr>
                <w:p w14:paraId="6B675383" w14:textId="77777777" w:rsidR="004775D3" w:rsidRPr="00DA19EA" w:rsidRDefault="004775D3" w:rsidP="004775D3">
                  <w:pPr>
                    <w:rPr>
                      <w:sz w:val="18"/>
                      <w:szCs w:val="18"/>
                    </w:rPr>
                  </w:pPr>
                  <w:r w:rsidRPr="00DA19EA">
                    <w:rPr>
                      <w:sz w:val="18"/>
                      <w:szCs w:val="18"/>
                    </w:rPr>
                    <w:t>Antena multihaz integrada</w:t>
                  </w:r>
                </w:p>
              </w:tc>
            </w:tr>
            <w:tr w:rsidR="004775D3" w:rsidRPr="00DA19EA" w14:paraId="33016DF1" w14:textId="77777777" w:rsidTr="005E1121">
              <w:trPr>
                <w:trHeight w:val="302"/>
              </w:trPr>
              <w:tc>
                <w:tcPr>
                  <w:tcW w:w="2121" w:type="dxa"/>
                  <w:hideMark/>
                </w:tcPr>
                <w:p w14:paraId="53B26F30" w14:textId="77777777" w:rsidR="004775D3" w:rsidRPr="00DA19EA" w:rsidRDefault="004775D3" w:rsidP="004775D3">
                  <w:pPr>
                    <w:rPr>
                      <w:sz w:val="18"/>
                      <w:szCs w:val="18"/>
                    </w:rPr>
                  </w:pPr>
                  <w:r w:rsidRPr="00DA19EA">
                    <w:rPr>
                      <w:sz w:val="18"/>
                      <w:szCs w:val="18"/>
                    </w:rPr>
                    <w:t>Transmisión 4G</w:t>
                  </w:r>
                </w:p>
              </w:tc>
              <w:tc>
                <w:tcPr>
                  <w:tcW w:w="2126" w:type="dxa"/>
                  <w:hideMark/>
                </w:tcPr>
                <w:p w14:paraId="7F6078A6" w14:textId="77777777" w:rsidR="004775D3" w:rsidRPr="00DA19EA" w:rsidRDefault="004775D3" w:rsidP="004775D3">
                  <w:pPr>
                    <w:rPr>
                      <w:sz w:val="18"/>
                      <w:szCs w:val="18"/>
                    </w:rPr>
                  </w:pPr>
                  <w:r w:rsidRPr="00DA19EA">
                    <w:rPr>
                      <w:sz w:val="18"/>
                      <w:szCs w:val="18"/>
                    </w:rPr>
                    <w:t>Adaptador celular</w:t>
                  </w:r>
                </w:p>
              </w:tc>
            </w:tr>
            <w:tr w:rsidR="004775D3" w:rsidRPr="00DA19EA" w14:paraId="7204CD54" w14:textId="77777777" w:rsidTr="005E1121">
              <w:trPr>
                <w:trHeight w:val="875"/>
              </w:trPr>
              <w:tc>
                <w:tcPr>
                  <w:tcW w:w="2121" w:type="dxa"/>
                  <w:hideMark/>
                </w:tcPr>
                <w:p w14:paraId="58E39748" w14:textId="77777777" w:rsidR="004775D3" w:rsidRPr="00DA19EA" w:rsidRDefault="004775D3" w:rsidP="004775D3">
                  <w:pPr>
                    <w:rPr>
                      <w:sz w:val="18"/>
                      <w:szCs w:val="18"/>
                    </w:rPr>
                  </w:pPr>
                  <w:proofErr w:type="spellStart"/>
                  <w:r w:rsidRPr="00DA19EA">
                    <w:rPr>
                      <w:sz w:val="18"/>
                      <w:szCs w:val="18"/>
                    </w:rPr>
                    <w:lastRenderedPageBreak/>
                    <w:t>Wi</w:t>
                  </w:r>
                  <w:proofErr w:type="spellEnd"/>
                  <w:r w:rsidRPr="00DA19EA">
                    <w:rPr>
                      <w:sz w:val="18"/>
                      <w:szCs w:val="18"/>
                    </w:rPr>
                    <w:noBreakHyphen/>
                    <w:t>Fi</w:t>
                  </w:r>
                </w:p>
              </w:tc>
              <w:tc>
                <w:tcPr>
                  <w:tcW w:w="2126" w:type="dxa"/>
                  <w:hideMark/>
                </w:tcPr>
                <w:p w14:paraId="2E2F921A" w14:textId="77777777" w:rsidR="004775D3" w:rsidRPr="00DA19EA" w:rsidRDefault="004775D3" w:rsidP="004775D3">
                  <w:pPr>
                    <w:rPr>
                      <w:sz w:val="18"/>
                      <w:szCs w:val="18"/>
                    </w:rPr>
                  </w:pPr>
                  <w:r w:rsidRPr="00DA19EA">
                    <w:rPr>
                      <w:sz w:val="18"/>
                      <w:szCs w:val="18"/>
                    </w:rPr>
                    <w:t xml:space="preserve">Integrado  </w:t>
                  </w:r>
                </w:p>
              </w:tc>
            </w:tr>
            <w:tr w:rsidR="004775D3" w:rsidRPr="00DA19EA" w14:paraId="52CA1CF9" w14:textId="77777777" w:rsidTr="005E1121">
              <w:trPr>
                <w:trHeight w:val="286"/>
              </w:trPr>
              <w:tc>
                <w:tcPr>
                  <w:tcW w:w="2121" w:type="dxa"/>
                  <w:hideMark/>
                </w:tcPr>
                <w:p w14:paraId="3D460035" w14:textId="77777777" w:rsidR="004775D3" w:rsidRPr="00DA19EA" w:rsidRDefault="004775D3" w:rsidP="004775D3">
                  <w:pPr>
                    <w:rPr>
                      <w:sz w:val="18"/>
                      <w:szCs w:val="18"/>
                    </w:rPr>
                  </w:pPr>
                  <w:r w:rsidRPr="00DA19EA">
                    <w:rPr>
                      <w:sz w:val="18"/>
                      <w:szCs w:val="18"/>
                    </w:rPr>
                    <w:t>Bluetooth</w:t>
                  </w:r>
                </w:p>
              </w:tc>
              <w:tc>
                <w:tcPr>
                  <w:tcW w:w="2126" w:type="dxa"/>
                  <w:hideMark/>
                </w:tcPr>
                <w:p w14:paraId="4182D249" w14:textId="77777777" w:rsidR="004775D3" w:rsidRPr="00DA19EA" w:rsidRDefault="004775D3" w:rsidP="004775D3">
                  <w:pPr>
                    <w:rPr>
                      <w:sz w:val="18"/>
                      <w:szCs w:val="18"/>
                    </w:rPr>
                  </w:pPr>
                  <w:r w:rsidRPr="00DA19EA">
                    <w:rPr>
                      <w:sz w:val="18"/>
                      <w:szCs w:val="18"/>
                    </w:rPr>
                    <w:t>Integrado Bluetooth 5.2 o superior</w:t>
                  </w:r>
                </w:p>
              </w:tc>
            </w:tr>
            <w:tr w:rsidR="004775D3" w:rsidRPr="00DA19EA" w14:paraId="672388B7" w14:textId="77777777" w:rsidTr="005E1121">
              <w:trPr>
                <w:trHeight w:val="286"/>
              </w:trPr>
              <w:tc>
                <w:tcPr>
                  <w:tcW w:w="2121" w:type="dxa"/>
                  <w:hideMark/>
                </w:tcPr>
                <w:p w14:paraId="2EC67039" w14:textId="77777777" w:rsidR="004775D3" w:rsidRPr="00DA19EA" w:rsidRDefault="004775D3" w:rsidP="004775D3">
                  <w:pPr>
                    <w:rPr>
                      <w:sz w:val="18"/>
                      <w:szCs w:val="18"/>
                    </w:rPr>
                  </w:pPr>
                  <w:r w:rsidRPr="00DA19EA">
                    <w:rPr>
                      <w:sz w:val="18"/>
                      <w:szCs w:val="18"/>
                    </w:rPr>
                    <w:t>Resolución de pantalla</w:t>
                  </w:r>
                </w:p>
              </w:tc>
              <w:tc>
                <w:tcPr>
                  <w:tcW w:w="2126" w:type="dxa"/>
                  <w:hideMark/>
                </w:tcPr>
                <w:p w14:paraId="0DCC068A" w14:textId="77777777" w:rsidR="004775D3" w:rsidRPr="00DA19EA" w:rsidRDefault="004775D3" w:rsidP="004775D3">
                  <w:pPr>
                    <w:rPr>
                      <w:sz w:val="18"/>
                      <w:szCs w:val="18"/>
                    </w:rPr>
                  </w:pPr>
                  <w:r w:rsidRPr="00DA19EA">
                    <w:rPr>
                      <w:sz w:val="18"/>
                      <w:szCs w:val="18"/>
                    </w:rPr>
                    <w:t xml:space="preserve">1920 × 1200 o mejor </w:t>
                  </w:r>
                </w:p>
              </w:tc>
            </w:tr>
            <w:tr w:rsidR="004775D3" w:rsidRPr="00DA19EA" w14:paraId="203816FF" w14:textId="77777777" w:rsidTr="005E1121">
              <w:trPr>
                <w:trHeight w:val="286"/>
              </w:trPr>
              <w:tc>
                <w:tcPr>
                  <w:tcW w:w="2121" w:type="dxa"/>
                  <w:hideMark/>
                </w:tcPr>
                <w:p w14:paraId="5940B13E" w14:textId="77777777" w:rsidR="004775D3" w:rsidRPr="00DA19EA" w:rsidRDefault="004775D3" w:rsidP="004775D3">
                  <w:pPr>
                    <w:rPr>
                      <w:sz w:val="18"/>
                      <w:szCs w:val="18"/>
                    </w:rPr>
                  </w:pPr>
                  <w:r w:rsidRPr="00DA19EA">
                    <w:rPr>
                      <w:sz w:val="18"/>
                      <w:szCs w:val="18"/>
                    </w:rPr>
                    <w:t>Tamaño de pantalla</w:t>
                  </w:r>
                </w:p>
              </w:tc>
              <w:tc>
                <w:tcPr>
                  <w:tcW w:w="2126" w:type="dxa"/>
                  <w:hideMark/>
                </w:tcPr>
                <w:p w14:paraId="21DC6C6B" w14:textId="77777777" w:rsidR="004775D3" w:rsidRPr="00DA19EA" w:rsidRDefault="004775D3" w:rsidP="004775D3">
                  <w:pPr>
                    <w:rPr>
                      <w:sz w:val="18"/>
                      <w:szCs w:val="18"/>
                    </w:rPr>
                  </w:pPr>
                  <w:r w:rsidRPr="00DA19EA">
                    <w:rPr>
                      <w:sz w:val="18"/>
                      <w:szCs w:val="18"/>
                    </w:rPr>
                    <w:t>Entre 7 a 9 pulgadas</w:t>
                  </w:r>
                </w:p>
              </w:tc>
            </w:tr>
            <w:tr w:rsidR="004775D3" w:rsidRPr="00DA19EA" w14:paraId="5391C045" w14:textId="77777777" w:rsidTr="005E1121">
              <w:trPr>
                <w:trHeight w:val="589"/>
              </w:trPr>
              <w:tc>
                <w:tcPr>
                  <w:tcW w:w="2121" w:type="dxa"/>
                  <w:hideMark/>
                </w:tcPr>
                <w:p w14:paraId="22D6EB1D" w14:textId="77777777" w:rsidR="004775D3" w:rsidRPr="00DA19EA" w:rsidRDefault="004775D3" w:rsidP="004775D3">
                  <w:pPr>
                    <w:rPr>
                      <w:sz w:val="18"/>
                      <w:szCs w:val="18"/>
                    </w:rPr>
                  </w:pPr>
                  <w:r w:rsidRPr="00DA19EA">
                    <w:rPr>
                      <w:sz w:val="18"/>
                      <w:szCs w:val="18"/>
                    </w:rPr>
                    <w:t>Velocidad de fotogramas de pantalla</w:t>
                  </w:r>
                </w:p>
              </w:tc>
              <w:tc>
                <w:tcPr>
                  <w:tcW w:w="2126" w:type="dxa"/>
                  <w:hideMark/>
                </w:tcPr>
                <w:p w14:paraId="2A066D09" w14:textId="77777777" w:rsidR="004775D3" w:rsidRPr="00DA19EA" w:rsidRDefault="004775D3" w:rsidP="004775D3">
                  <w:pPr>
                    <w:rPr>
                      <w:sz w:val="18"/>
                      <w:szCs w:val="18"/>
                    </w:rPr>
                  </w:pPr>
                  <w:r w:rsidRPr="00DA19EA">
                    <w:rPr>
                      <w:sz w:val="18"/>
                      <w:szCs w:val="18"/>
                    </w:rPr>
                    <w:t xml:space="preserve">60 </w:t>
                  </w:r>
                  <w:proofErr w:type="spellStart"/>
                  <w:r w:rsidRPr="00DA19EA">
                    <w:rPr>
                      <w:sz w:val="18"/>
                      <w:szCs w:val="18"/>
                    </w:rPr>
                    <w:t>fps</w:t>
                  </w:r>
                  <w:proofErr w:type="spellEnd"/>
                  <w:r w:rsidRPr="00DA19EA">
                    <w:rPr>
                      <w:sz w:val="18"/>
                      <w:szCs w:val="18"/>
                    </w:rPr>
                    <w:t xml:space="preserve"> o superior </w:t>
                  </w:r>
                </w:p>
              </w:tc>
            </w:tr>
            <w:tr w:rsidR="004775D3" w:rsidRPr="00DA19EA" w14:paraId="6176981C" w14:textId="77777777" w:rsidTr="005E1121">
              <w:trPr>
                <w:trHeight w:val="286"/>
              </w:trPr>
              <w:tc>
                <w:tcPr>
                  <w:tcW w:w="2121" w:type="dxa"/>
                  <w:hideMark/>
                </w:tcPr>
                <w:p w14:paraId="1989F448" w14:textId="77777777" w:rsidR="004775D3" w:rsidRPr="00DA19EA" w:rsidRDefault="004775D3" w:rsidP="004775D3">
                  <w:pPr>
                    <w:rPr>
                      <w:sz w:val="18"/>
                      <w:szCs w:val="18"/>
                    </w:rPr>
                  </w:pPr>
                  <w:r w:rsidRPr="00DA19EA">
                    <w:rPr>
                      <w:sz w:val="18"/>
                      <w:szCs w:val="18"/>
                    </w:rPr>
                    <w:t>Brillo</w:t>
                  </w:r>
                </w:p>
              </w:tc>
              <w:tc>
                <w:tcPr>
                  <w:tcW w:w="2126" w:type="dxa"/>
                  <w:hideMark/>
                </w:tcPr>
                <w:p w14:paraId="5C6D2022" w14:textId="77777777" w:rsidR="004775D3" w:rsidRPr="00DA19EA" w:rsidRDefault="004775D3" w:rsidP="004775D3">
                  <w:pPr>
                    <w:rPr>
                      <w:sz w:val="18"/>
                      <w:szCs w:val="18"/>
                    </w:rPr>
                  </w:pPr>
                  <w:r w:rsidRPr="00DA19EA">
                    <w:rPr>
                      <w:sz w:val="18"/>
                      <w:szCs w:val="18"/>
                    </w:rPr>
                    <w:t xml:space="preserve">1400 </w:t>
                  </w:r>
                  <w:proofErr w:type="spellStart"/>
                  <w:r w:rsidRPr="00DA19EA">
                    <w:rPr>
                      <w:sz w:val="18"/>
                      <w:szCs w:val="18"/>
                    </w:rPr>
                    <w:t>nits</w:t>
                  </w:r>
                  <w:proofErr w:type="spellEnd"/>
                  <w:r w:rsidRPr="00DA19EA">
                    <w:rPr>
                      <w:sz w:val="18"/>
                      <w:szCs w:val="18"/>
                    </w:rPr>
                    <w:t xml:space="preserve"> o superior</w:t>
                  </w:r>
                </w:p>
              </w:tc>
            </w:tr>
            <w:tr w:rsidR="004775D3" w:rsidRPr="00DA19EA" w14:paraId="2EA41E94" w14:textId="77777777" w:rsidTr="005E1121">
              <w:trPr>
                <w:trHeight w:val="286"/>
              </w:trPr>
              <w:tc>
                <w:tcPr>
                  <w:tcW w:w="2121" w:type="dxa"/>
                  <w:hideMark/>
                </w:tcPr>
                <w:p w14:paraId="1DB64942" w14:textId="77777777" w:rsidR="004775D3" w:rsidRPr="00DA19EA" w:rsidRDefault="004775D3" w:rsidP="004775D3">
                  <w:pPr>
                    <w:rPr>
                      <w:sz w:val="18"/>
                      <w:szCs w:val="18"/>
                    </w:rPr>
                  </w:pPr>
                  <w:r w:rsidRPr="00DA19EA">
                    <w:rPr>
                      <w:sz w:val="18"/>
                      <w:szCs w:val="18"/>
                    </w:rPr>
                    <w:t>Control táctil</w:t>
                  </w:r>
                </w:p>
              </w:tc>
              <w:tc>
                <w:tcPr>
                  <w:tcW w:w="2126" w:type="dxa"/>
                  <w:hideMark/>
                </w:tcPr>
                <w:p w14:paraId="75252FB5" w14:textId="77777777" w:rsidR="004775D3" w:rsidRPr="00DA19EA" w:rsidRDefault="004775D3" w:rsidP="004775D3">
                  <w:pPr>
                    <w:rPr>
                      <w:sz w:val="18"/>
                      <w:szCs w:val="18"/>
                    </w:rPr>
                  </w:pPr>
                  <w:r w:rsidRPr="00DA19EA">
                    <w:rPr>
                      <w:sz w:val="18"/>
                      <w:szCs w:val="18"/>
                    </w:rPr>
                    <w:t xml:space="preserve">Integrado y funcional </w:t>
                  </w:r>
                </w:p>
              </w:tc>
            </w:tr>
            <w:tr w:rsidR="004775D3" w:rsidRPr="00DA19EA" w14:paraId="7051D51F" w14:textId="77777777" w:rsidTr="005E1121">
              <w:trPr>
                <w:trHeight w:val="589"/>
              </w:trPr>
              <w:tc>
                <w:tcPr>
                  <w:tcW w:w="2121" w:type="dxa"/>
                  <w:hideMark/>
                </w:tcPr>
                <w:p w14:paraId="6935D5ED" w14:textId="77777777" w:rsidR="004775D3" w:rsidRPr="00DA19EA" w:rsidRDefault="004775D3" w:rsidP="004775D3">
                  <w:pPr>
                    <w:rPr>
                      <w:sz w:val="18"/>
                      <w:szCs w:val="18"/>
                    </w:rPr>
                  </w:pPr>
                  <w:r w:rsidRPr="00DA19EA">
                    <w:rPr>
                      <w:sz w:val="18"/>
                      <w:szCs w:val="18"/>
                    </w:rPr>
                    <w:t>Batería integrada</w:t>
                  </w:r>
                </w:p>
              </w:tc>
              <w:tc>
                <w:tcPr>
                  <w:tcW w:w="2126" w:type="dxa"/>
                  <w:hideMark/>
                </w:tcPr>
                <w:p w14:paraId="515CCDD9" w14:textId="77777777" w:rsidR="004775D3" w:rsidRPr="00DA19EA" w:rsidRDefault="004775D3" w:rsidP="004775D3">
                  <w:pPr>
                    <w:rPr>
                      <w:sz w:val="18"/>
                      <w:szCs w:val="18"/>
                    </w:rPr>
                  </w:pPr>
                  <w:r w:rsidRPr="00DA19EA">
                    <w:rPr>
                      <w:sz w:val="18"/>
                      <w:szCs w:val="18"/>
                    </w:rPr>
                    <w:t>Batería Li</w:t>
                  </w:r>
                  <w:r w:rsidRPr="00DA19EA">
                    <w:rPr>
                      <w:sz w:val="18"/>
                      <w:szCs w:val="18"/>
                    </w:rPr>
                    <w:noBreakHyphen/>
                    <w:t xml:space="preserve">ion </w:t>
                  </w:r>
                </w:p>
              </w:tc>
            </w:tr>
            <w:tr w:rsidR="004775D3" w:rsidRPr="00DA19EA" w14:paraId="5AE62B10" w14:textId="77777777" w:rsidTr="005E1121">
              <w:trPr>
                <w:trHeight w:val="589"/>
              </w:trPr>
              <w:tc>
                <w:tcPr>
                  <w:tcW w:w="2121" w:type="dxa"/>
                  <w:hideMark/>
                </w:tcPr>
                <w:p w14:paraId="0E69F78F" w14:textId="77777777" w:rsidR="004775D3" w:rsidRPr="00DA19EA" w:rsidRDefault="004775D3" w:rsidP="004775D3">
                  <w:pPr>
                    <w:rPr>
                      <w:sz w:val="18"/>
                      <w:szCs w:val="18"/>
                    </w:rPr>
                  </w:pPr>
                  <w:r w:rsidRPr="00DA19EA">
                    <w:rPr>
                      <w:sz w:val="18"/>
                      <w:szCs w:val="18"/>
                    </w:rPr>
                    <w:t>Tipo de carga</w:t>
                  </w:r>
                </w:p>
              </w:tc>
              <w:tc>
                <w:tcPr>
                  <w:tcW w:w="2126" w:type="dxa"/>
                  <w:hideMark/>
                </w:tcPr>
                <w:p w14:paraId="124ACEA4" w14:textId="77777777" w:rsidR="004775D3" w:rsidRPr="00DA19EA" w:rsidRDefault="004775D3" w:rsidP="004775D3">
                  <w:pPr>
                    <w:rPr>
                      <w:sz w:val="18"/>
                      <w:szCs w:val="18"/>
                    </w:rPr>
                  </w:pPr>
                  <w:r w:rsidRPr="00DA19EA">
                    <w:rPr>
                      <w:sz w:val="18"/>
                      <w:szCs w:val="18"/>
                    </w:rPr>
                    <w:t xml:space="preserve"> carga rápida admitida</w:t>
                  </w:r>
                </w:p>
              </w:tc>
            </w:tr>
            <w:tr w:rsidR="004775D3" w:rsidRPr="00DA19EA" w14:paraId="66A752CA" w14:textId="77777777" w:rsidTr="005E1121">
              <w:trPr>
                <w:trHeight w:val="573"/>
              </w:trPr>
              <w:tc>
                <w:tcPr>
                  <w:tcW w:w="2121" w:type="dxa"/>
                  <w:hideMark/>
                </w:tcPr>
                <w:p w14:paraId="4B0EFB93" w14:textId="77777777" w:rsidR="004775D3" w:rsidRPr="00DA19EA" w:rsidRDefault="004775D3" w:rsidP="004775D3">
                  <w:pPr>
                    <w:rPr>
                      <w:sz w:val="18"/>
                      <w:szCs w:val="18"/>
                    </w:rPr>
                  </w:pPr>
                  <w:r w:rsidRPr="00DA19EA">
                    <w:rPr>
                      <w:sz w:val="18"/>
                      <w:szCs w:val="18"/>
                    </w:rPr>
                    <w:t>Capacidad de almacenamiento</w:t>
                  </w:r>
                </w:p>
              </w:tc>
              <w:tc>
                <w:tcPr>
                  <w:tcW w:w="2126" w:type="dxa"/>
                  <w:hideMark/>
                </w:tcPr>
                <w:p w14:paraId="18D60C6C" w14:textId="77777777" w:rsidR="004775D3" w:rsidRPr="00DA19EA" w:rsidRDefault="004775D3" w:rsidP="004775D3">
                  <w:pPr>
                    <w:rPr>
                      <w:sz w:val="18"/>
                      <w:szCs w:val="18"/>
                    </w:rPr>
                  </w:pPr>
                  <w:r w:rsidRPr="00DA19EA">
                    <w:rPr>
                      <w:sz w:val="18"/>
                      <w:szCs w:val="18"/>
                    </w:rPr>
                    <w:t xml:space="preserve">ROM de 128 GB + expansión mediante microSD o superior </w:t>
                  </w:r>
                </w:p>
              </w:tc>
            </w:tr>
            <w:tr w:rsidR="004775D3" w:rsidRPr="00DA19EA" w14:paraId="2C559B7F" w14:textId="77777777" w:rsidTr="005E1121">
              <w:trPr>
                <w:trHeight w:val="286"/>
              </w:trPr>
              <w:tc>
                <w:tcPr>
                  <w:tcW w:w="2121" w:type="dxa"/>
                  <w:hideMark/>
                </w:tcPr>
                <w:p w14:paraId="3C1FFB21" w14:textId="77777777" w:rsidR="004775D3" w:rsidRPr="00DA19EA" w:rsidRDefault="004775D3" w:rsidP="004775D3">
                  <w:pPr>
                    <w:rPr>
                      <w:sz w:val="18"/>
                      <w:szCs w:val="18"/>
                    </w:rPr>
                  </w:pPr>
                  <w:r w:rsidRPr="00DA19EA">
                    <w:rPr>
                      <w:sz w:val="18"/>
                      <w:szCs w:val="18"/>
                    </w:rPr>
                    <w:t>Autonomía batería interna</w:t>
                  </w:r>
                </w:p>
              </w:tc>
              <w:tc>
                <w:tcPr>
                  <w:tcW w:w="2126" w:type="dxa"/>
                  <w:hideMark/>
                </w:tcPr>
                <w:p w14:paraId="31F20279" w14:textId="77777777" w:rsidR="004775D3" w:rsidRPr="00DA19EA" w:rsidRDefault="004775D3" w:rsidP="004775D3">
                  <w:pPr>
                    <w:rPr>
                      <w:sz w:val="18"/>
                      <w:szCs w:val="18"/>
                    </w:rPr>
                  </w:pPr>
                  <w:r w:rsidRPr="00DA19EA">
                    <w:rPr>
                      <w:sz w:val="18"/>
                      <w:szCs w:val="18"/>
                    </w:rPr>
                    <w:t>3,5 horas o superior</w:t>
                  </w:r>
                </w:p>
              </w:tc>
            </w:tr>
            <w:tr w:rsidR="004775D3" w:rsidRPr="00DA19EA" w14:paraId="0B633191" w14:textId="77777777" w:rsidTr="005E1121">
              <w:trPr>
                <w:trHeight w:val="286"/>
              </w:trPr>
              <w:tc>
                <w:tcPr>
                  <w:tcW w:w="2121" w:type="dxa"/>
                  <w:hideMark/>
                </w:tcPr>
                <w:p w14:paraId="6B3B322C" w14:textId="77777777" w:rsidR="004775D3" w:rsidRPr="00DA19EA" w:rsidRDefault="004775D3" w:rsidP="004775D3">
                  <w:pPr>
                    <w:rPr>
                      <w:sz w:val="18"/>
                      <w:szCs w:val="18"/>
                    </w:rPr>
                  </w:pPr>
                  <w:r w:rsidRPr="00DA19EA">
                    <w:rPr>
                      <w:sz w:val="18"/>
                      <w:szCs w:val="18"/>
                    </w:rPr>
                    <w:t>Puerto de salida</w:t>
                  </w:r>
                </w:p>
              </w:tc>
              <w:tc>
                <w:tcPr>
                  <w:tcW w:w="2126" w:type="dxa"/>
                  <w:hideMark/>
                </w:tcPr>
                <w:p w14:paraId="5900B66C" w14:textId="77777777" w:rsidR="004775D3" w:rsidRPr="00DA19EA" w:rsidRDefault="004775D3" w:rsidP="004775D3">
                  <w:pPr>
                    <w:rPr>
                      <w:sz w:val="18"/>
                      <w:szCs w:val="18"/>
                    </w:rPr>
                  </w:pPr>
                  <w:r w:rsidRPr="00DA19EA">
                    <w:rPr>
                      <w:sz w:val="18"/>
                      <w:szCs w:val="18"/>
                    </w:rPr>
                    <w:t xml:space="preserve">HDMI </w:t>
                  </w:r>
                </w:p>
              </w:tc>
            </w:tr>
            <w:tr w:rsidR="004775D3" w:rsidRPr="00DA19EA" w14:paraId="6C08B36E" w14:textId="77777777" w:rsidTr="005E1121">
              <w:trPr>
                <w:trHeight w:val="589"/>
              </w:trPr>
              <w:tc>
                <w:tcPr>
                  <w:tcW w:w="2121" w:type="dxa"/>
                  <w:hideMark/>
                </w:tcPr>
                <w:p w14:paraId="77714377" w14:textId="77777777" w:rsidR="004775D3" w:rsidRPr="00DA19EA" w:rsidRDefault="004775D3" w:rsidP="004775D3">
                  <w:pPr>
                    <w:rPr>
                      <w:sz w:val="18"/>
                      <w:szCs w:val="18"/>
                    </w:rPr>
                  </w:pPr>
                  <w:r w:rsidRPr="00DA19EA">
                    <w:rPr>
                      <w:sz w:val="18"/>
                      <w:szCs w:val="18"/>
                    </w:rPr>
                    <w:t>Indicadores</w:t>
                  </w:r>
                </w:p>
              </w:tc>
              <w:tc>
                <w:tcPr>
                  <w:tcW w:w="2126" w:type="dxa"/>
                  <w:hideMark/>
                </w:tcPr>
                <w:p w14:paraId="4F362A7C" w14:textId="77777777" w:rsidR="004775D3" w:rsidRPr="00DA19EA" w:rsidRDefault="004775D3" w:rsidP="004775D3">
                  <w:pPr>
                    <w:rPr>
                      <w:sz w:val="18"/>
                      <w:szCs w:val="18"/>
                    </w:rPr>
                  </w:pPr>
                  <w:r w:rsidRPr="00DA19EA">
                    <w:rPr>
                      <w:sz w:val="18"/>
                      <w:szCs w:val="18"/>
                    </w:rPr>
                    <w:t>Estado, encendido y autorización; luz tricolor con ajuste automático de brillo</w:t>
                  </w:r>
                </w:p>
              </w:tc>
            </w:tr>
            <w:tr w:rsidR="004775D3" w:rsidRPr="00DA19EA" w14:paraId="1BC5AEEE" w14:textId="77777777" w:rsidTr="005E1121">
              <w:trPr>
                <w:trHeight w:val="286"/>
              </w:trPr>
              <w:tc>
                <w:tcPr>
                  <w:tcW w:w="2121" w:type="dxa"/>
                  <w:hideMark/>
                </w:tcPr>
                <w:p w14:paraId="24D881BE" w14:textId="77777777" w:rsidR="004775D3" w:rsidRPr="00DA19EA" w:rsidRDefault="004775D3" w:rsidP="004775D3">
                  <w:pPr>
                    <w:rPr>
                      <w:sz w:val="18"/>
                      <w:szCs w:val="18"/>
                    </w:rPr>
                  </w:pPr>
                  <w:r w:rsidRPr="00DA19EA">
                    <w:rPr>
                      <w:sz w:val="18"/>
                      <w:szCs w:val="18"/>
                    </w:rPr>
                    <w:t>Altavoz</w:t>
                  </w:r>
                </w:p>
              </w:tc>
              <w:tc>
                <w:tcPr>
                  <w:tcW w:w="2126" w:type="dxa"/>
                  <w:hideMark/>
                </w:tcPr>
                <w:p w14:paraId="20F61664" w14:textId="77777777" w:rsidR="004775D3" w:rsidRPr="00DA19EA" w:rsidRDefault="004775D3" w:rsidP="004775D3">
                  <w:pPr>
                    <w:rPr>
                      <w:sz w:val="18"/>
                      <w:szCs w:val="18"/>
                    </w:rPr>
                  </w:pPr>
                  <w:r w:rsidRPr="00DA19EA">
                    <w:rPr>
                      <w:sz w:val="18"/>
                      <w:szCs w:val="18"/>
                    </w:rPr>
                    <w:t>Admite zumbador</w:t>
                  </w:r>
                </w:p>
              </w:tc>
            </w:tr>
            <w:tr w:rsidR="004775D3" w:rsidRPr="00DA19EA" w14:paraId="6B1543AA" w14:textId="77777777" w:rsidTr="005E1121">
              <w:trPr>
                <w:trHeight w:val="286"/>
              </w:trPr>
              <w:tc>
                <w:tcPr>
                  <w:tcW w:w="2121" w:type="dxa"/>
                  <w:hideMark/>
                </w:tcPr>
                <w:p w14:paraId="09D4A792" w14:textId="77777777" w:rsidR="004775D3" w:rsidRPr="00DA19EA" w:rsidRDefault="004775D3" w:rsidP="004775D3">
                  <w:pPr>
                    <w:rPr>
                      <w:sz w:val="18"/>
                      <w:szCs w:val="18"/>
                    </w:rPr>
                  </w:pPr>
                  <w:r w:rsidRPr="00DA19EA">
                    <w:rPr>
                      <w:sz w:val="18"/>
                      <w:szCs w:val="18"/>
                    </w:rPr>
                    <w:t>Audio</w:t>
                  </w:r>
                </w:p>
              </w:tc>
              <w:tc>
                <w:tcPr>
                  <w:tcW w:w="2126" w:type="dxa"/>
                  <w:hideMark/>
                </w:tcPr>
                <w:p w14:paraId="3E2D4DFA" w14:textId="77777777" w:rsidR="004775D3" w:rsidRPr="00DA19EA" w:rsidRDefault="004775D3" w:rsidP="004775D3">
                  <w:pPr>
                    <w:rPr>
                      <w:sz w:val="18"/>
                      <w:szCs w:val="18"/>
                    </w:rPr>
                  </w:pPr>
                  <w:r w:rsidRPr="00DA19EA">
                    <w:rPr>
                      <w:sz w:val="18"/>
                      <w:szCs w:val="18"/>
                    </w:rPr>
                    <w:t xml:space="preserve">Micrófono </w:t>
                  </w:r>
                </w:p>
              </w:tc>
            </w:tr>
            <w:tr w:rsidR="004775D3" w:rsidRPr="00DA19EA" w14:paraId="299B636C" w14:textId="77777777" w:rsidTr="005E1121">
              <w:trPr>
                <w:trHeight w:val="573"/>
              </w:trPr>
              <w:tc>
                <w:tcPr>
                  <w:tcW w:w="2121" w:type="dxa"/>
                  <w:hideMark/>
                </w:tcPr>
                <w:p w14:paraId="29D1B46A" w14:textId="77777777" w:rsidR="004775D3" w:rsidRPr="00DA19EA" w:rsidRDefault="004775D3" w:rsidP="004775D3">
                  <w:pPr>
                    <w:rPr>
                      <w:sz w:val="18"/>
                      <w:szCs w:val="18"/>
                    </w:rPr>
                  </w:pPr>
                  <w:r w:rsidRPr="00DA19EA">
                    <w:rPr>
                      <w:sz w:val="18"/>
                      <w:szCs w:val="18"/>
                    </w:rPr>
                    <w:lastRenderedPageBreak/>
                    <w:t>GNSS</w:t>
                  </w:r>
                </w:p>
              </w:tc>
              <w:tc>
                <w:tcPr>
                  <w:tcW w:w="2126" w:type="dxa"/>
                  <w:hideMark/>
                </w:tcPr>
                <w:p w14:paraId="6D031076" w14:textId="77777777" w:rsidR="004775D3" w:rsidRPr="00DA19EA" w:rsidRDefault="004775D3" w:rsidP="004775D3">
                  <w:pPr>
                    <w:rPr>
                      <w:sz w:val="18"/>
                      <w:szCs w:val="18"/>
                    </w:rPr>
                  </w:pPr>
                  <w:r w:rsidRPr="00DA19EA">
                    <w:rPr>
                      <w:sz w:val="18"/>
                      <w:szCs w:val="18"/>
                    </w:rPr>
                    <w:t xml:space="preserve">Compatible con GPS, Galileo y </w:t>
                  </w:r>
                  <w:proofErr w:type="spellStart"/>
                  <w:r w:rsidRPr="00DA19EA">
                    <w:rPr>
                      <w:sz w:val="18"/>
                      <w:szCs w:val="18"/>
                    </w:rPr>
                    <w:t>BeiDou</w:t>
                  </w:r>
                  <w:proofErr w:type="spellEnd"/>
                  <w:r w:rsidRPr="00DA19EA">
                    <w:rPr>
                      <w:sz w:val="18"/>
                      <w:szCs w:val="18"/>
                    </w:rPr>
                    <w:t>; admite actualización dinámica del punto de inicio</w:t>
                  </w:r>
                </w:p>
              </w:tc>
            </w:tr>
            <w:tr w:rsidR="004775D3" w:rsidRPr="00DA19EA" w14:paraId="50DFFFE9" w14:textId="77777777" w:rsidTr="005E1121">
              <w:trPr>
                <w:trHeight w:val="286"/>
              </w:trPr>
              <w:tc>
                <w:tcPr>
                  <w:tcW w:w="2121" w:type="dxa"/>
                  <w:hideMark/>
                </w:tcPr>
                <w:p w14:paraId="4941F715" w14:textId="77777777" w:rsidR="004775D3" w:rsidRPr="00DA19EA" w:rsidRDefault="004775D3" w:rsidP="004775D3">
                  <w:pPr>
                    <w:rPr>
                      <w:sz w:val="18"/>
                      <w:szCs w:val="18"/>
                    </w:rPr>
                  </w:pPr>
                  <w:r w:rsidRPr="00DA19EA">
                    <w:rPr>
                      <w:sz w:val="18"/>
                      <w:szCs w:val="18"/>
                    </w:rPr>
                    <w:t>Versión del sistema</w:t>
                  </w:r>
                </w:p>
              </w:tc>
              <w:tc>
                <w:tcPr>
                  <w:tcW w:w="2126" w:type="dxa"/>
                  <w:hideMark/>
                </w:tcPr>
                <w:p w14:paraId="02B0BA19" w14:textId="77777777" w:rsidR="004775D3" w:rsidRPr="00DA19EA" w:rsidRDefault="004775D3" w:rsidP="004775D3">
                  <w:pPr>
                    <w:rPr>
                      <w:sz w:val="18"/>
                      <w:szCs w:val="18"/>
                    </w:rPr>
                  </w:pPr>
                  <w:r w:rsidRPr="00DA19EA">
                    <w:rPr>
                      <w:sz w:val="18"/>
                      <w:szCs w:val="18"/>
                    </w:rPr>
                    <w:t xml:space="preserve">Android 11 o superior </w:t>
                  </w:r>
                </w:p>
              </w:tc>
            </w:tr>
            <w:tr w:rsidR="004775D3" w:rsidRPr="00DA19EA" w14:paraId="1AF1161F" w14:textId="77777777" w:rsidTr="005E1121">
              <w:trPr>
                <w:trHeight w:val="286"/>
              </w:trPr>
              <w:tc>
                <w:tcPr>
                  <w:tcW w:w="2121" w:type="dxa"/>
                  <w:hideMark/>
                </w:tcPr>
                <w:p w14:paraId="3C697BA4" w14:textId="77777777" w:rsidR="004775D3" w:rsidRPr="00DA19EA" w:rsidRDefault="004775D3" w:rsidP="004775D3">
                  <w:pPr>
                    <w:rPr>
                      <w:sz w:val="18"/>
                      <w:szCs w:val="18"/>
                    </w:rPr>
                  </w:pPr>
                  <w:r w:rsidRPr="00DA19EA">
                    <w:rPr>
                      <w:sz w:val="18"/>
                      <w:szCs w:val="18"/>
                    </w:rPr>
                    <w:t>Accesorio</w:t>
                  </w:r>
                </w:p>
              </w:tc>
              <w:tc>
                <w:tcPr>
                  <w:tcW w:w="2126" w:type="dxa"/>
                  <w:hideMark/>
                </w:tcPr>
                <w:p w14:paraId="35B925EF" w14:textId="77777777" w:rsidR="004775D3" w:rsidRPr="00DA19EA" w:rsidRDefault="004775D3" w:rsidP="004775D3">
                  <w:pPr>
                    <w:rPr>
                      <w:sz w:val="18"/>
                      <w:szCs w:val="18"/>
                    </w:rPr>
                  </w:pPr>
                  <w:r w:rsidRPr="00DA19EA">
                    <w:rPr>
                      <w:sz w:val="18"/>
                      <w:szCs w:val="18"/>
                    </w:rPr>
                    <w:t xml:space="preserve">Soporte de cintura/correa </w:t>
                  </w:r>
                </w:p>
              </w:tc>
            </w:tr>
            <w:tr w:rsidR="004775D3" w:rsidRPr="00DA19EA" w14:paraId="0B8E66EB" w14:textId="77777777" w:rsidTr="005E1121">
              <w:trPr>
                <w:trHeight w:val="286"/>
              </w:trPr>
              <w:tc>
                <w:tcPr>
                  <w:tcW w:w="2121" w:type="dxa"/>
                </w:tcPr>
                <w:p w14:paraId="2DEA6400" w14:textId="77777777" w:rsidR="004775D3" w:rsidRPr="00DA19EA" w:rsidRDefault="004775D3" w:rsidP="004775D3">
                  <w:pPr>
                    <w:rPr>
                      <w:sz w:val="18"/>
                      <w:szCs w:val="18"/>
                    </w:rPr>
                  </w:pPr>
                  <w:r w:rsidRPr="00DA19EA">
                    <w:rPr>
                      <w:sz w:val="18"/>
                      <w:szCs w:val="18"/>
                    </w:rPr>
                    <w:t xml:space="preserve">Garantía </w:t>
                  </w:r>
                </w:p>
              </w:tc>
              <w:tc>
                <w:tcPr>
                  <w:tcW w:w="2126" w:type="dxa"/>
                </w:tcPr>
                <w:p w14:paraId="140B2B72" w14:textId="77777777" w:rsidR="004775D3" w:rsidRPr="00DA19EA" w:rsidRDefault="004775D3" w:rsidP="004775D3">
                  <w:pPr>
                    <w:rPr>
                      <w:sz w:val="18"/>
                      <w:szCs w:val="18"/>
                    </w:rPr>
                  </w:pPr>
                  <w:r w:rsidRPr="00DA19EA">
                    <w:rPr>
                      <w:sz w:val="18"/>
                      <w:szCs w:val="18"/>
                    </w:rPr>
                    <w:t>por 1 Año para los equipos y accesorios</w:t>
                  </w:r>
                </w:p>
              </w:tc>
            </w:tr>
          </w:tbl>
          <w:p w14:paraId="710F092E" w14:textId="77777777" w:rsidR="004775D3" w:rsidRPr="00DA19EA" w:rsidRDefault="004775D3" w:rsidP="004775D3">
            <w:pPr>
              <w:ind w:left="141" w:right="142"/>
              <w:contextualSpacing/>
              <w:jc w:val="both"/>
              <w:rPr>
                <w:rFonts w:ascii="Arial" w:hAnsi="Arial" w:cs="Arial"/>
                <w:sz w:val="18"/>
                <w:szCs w:val="18"/>
              </w:rPr>
            </w:pPr>
          </w:p>
          <w:p w14:paraId="1166D53D" w14:textId="77777777" w:rsidR="007F51D5" w:rsidRPr="00DA19EA" w:rsidRDefault="007F51D5" w:rsidP="007F51D5">
            <w:pPr>
              <w:ind w:left="708" w:right="142" w:hanging="567"/>
              <w:contextualSpacing/>
              <w:jc w:val="both"/>
              <w:rPr>
                <w:rFonts w:ascii="Arial" w:hAnsi="Arial" w:cs="Arial"/>
                <w:b/>
                <w:bCs/>
                <w:sz w:val="20"/>
                <w:szCs w:val="20"/>
                <w:u w:val="single"/>
              </w:rPr>
            </w:pPr>
            <w:r w:rsidRPr="00DA19EA">
              <w:rPr>
                <w:rFonts w:ascii="Arial" w:hAnsi="Arial" w:cs="Arial"/>
                <w:b/>
                <w:bCs/>
                <w:sz w:val="20"/>
                <w:szCs w:val="20"/>
                <w:u w:val="single"/>
              </w:rPr>
              <w:t xml:space="preserve">Incluye: </w:t>
            </w:r>
          </w:p>
          <w:p w14:paraId="310F42D4" w14:textId="77777777" w:rsidR="007F51D5" w:rsidRPr="00DA19EA" w:rsidRDefault="007F51D5" w:rsidP="007F51D5">
            <w:pPr>
              <w:ind w:left="141" w:right="142"/>
              <w:contextualSpacing/>
              <w:jc w:val="both"/>
              <w:rPr>
                <w:rFonts w:ascii="Arial" w:hAnsi="Arial" w:cs="Arial"/>
                <w:b/>
                <w:bCs/>
                <w:sz w:val="20"/>
                <w:szCs w:val="20"/>
              </w:rPr>
            </w:pPr>
          </w:p>
          <w:p w14:paraId="3183854D"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01 aeronave no tripulada (</w:t>
            </w:r>
            <w:proofErr w:type="spellStart"/>
            <w:r w:rsidRPr="00DA19EA">
              <w:rPr>
                <w:rFonts w:ascii="Arial" w:hAnsi="Arial" w:cs="Arial"/>
                <w:b/>
                <w:bCs/>
                <w:sz w:val="20"/>
                <w:szCs w:val="20"/>
              </w:rPr>
              <w:t>drone</w:t>
            </w:r>
            <w:proofErr w:type="spellEnd"/>
            <w:r w:rsidRPr="00DA19EA">
              <w:rPr>
                <w:rFonts w:ascii="Arial" w:hAnsi="Arial" w:cs="Arial"/>
                <w:b/>
                <w:bCs/>
                <w:sz w:val="20"/>
                <w:szCs w:val="20"/>
              </w:rPr>
              <w:t>)</w:t>
            </w:r>
          </w:p>
          <w:p w14:paraId="1D9D9CFD"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01 maleta de transporte rígido</w:t>
            </w:r>
          </w:p>
          <w:p w14:paraId="429C4A5C" w14:textId="77777777" w:rsidR="007F51D5" w:rsidRPr="00DA19EA" w:rsidRDefault="007F51D5" w:rsidP="007F51D5">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 xml:space="preserve">01 batería (batería del </w:t>
            </w:r>
            <w:proofErr w:type="spellStart"/>
            <w:r w:rsidRPr="00DA19EA">
              <w:rPr>
                <w:rFonts w:ascii="Arial" w:hAnsi="Arial" w:cs="Arial"/>
                <w:b/>
                <w:bCs/>
                <w:sz w:val="20"/>
                <w:szCs w:val="20"/>
                <w:lang w:val="es-ES"/>
              </w:rPr>
              <w:t>drone</w:t>
            </w:r>
            <w:proofErr w:type="spellEnd"/>
            <w:r w:rsidRPr="00DA19EA">
              <w:rPr>
                <w:rFonts w:ascii="Arial" w:hAnsi="Arial" w:cs="Arial"/>
                <w:b/>
                <w:bCs/>
                <w:sz w:val="20"/>
                <w:szCs w:val="20"/>
                <w:lang w:val="es-ES"/>
              </w:rPr>
              <w:t xml:space="preserve">).  </w:t>
            </w:r>
          </w:p>
          <w:p w14:paraId="00DD8AF6" w14:textId="77777777" w:rsidR="007F51D5" w:rsidRPr="00DA19EA" w:rsidRDefault="007F51D5" w:rsidP="007F51D5">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 xml:space="preserve">01 </w:t>
            </w:r>
            <w:proofErr w:type="spellStart"/>
            <w:r w:rsidRPr="00DA19EA">
              <w:rPr>
                <w:rFonts w:ascii="Arial" w:hAnsi="Arial" w:cs="Arial"/>
                <w:b/>
                <w:bCs/>
                <w:sz w:val="20"/>
                <w:szCs w:val="20"/>
                <w:lang w:val="es-ES"/>
              </w:rPr>
              <w:t>hud</w:t>
            </w:r>
            <w:proofErr w:type="spellEnd"/>
            <w:r w:rsidRPr="00DA19EA">
              <w:rPr>
                <w:rFonts w:ascii="Arial" w:hAnsi="Arial" w:cs="Arial"/>
                <w:b/>
                <w:bCs/>
                <w:sz w:val="20"/>
                <w:szCs w:val="20"/>
                <w:lang w:val="es-ES"/>
              </w:rPr>
              <w:t xml:space="preserve"> de carga para 4 baterías</w:t>
            </w:r>
          </w:p>
          <w:p w14:paraId="4E28A32F"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 xml:space="preserve">01 controlador </w:t>
            </w:r>
          </w:p>
          <w:p w14:paraId="0809152D" w14:textId="77777777" w:rsidR="007F51D5" w:rsidRPr="00DA19EA" w:rsidRDefault="007F51D5" w:rsidP="007F51D5">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 xml:space="preserve">01 tarjeta </w:t>
            </w:r>
            <w:proofErr w:type="gramStart"/>
            <w:r w:rsidRPr="00DA19EA">
              <w:rPr>
                <w:rFonts w:ascii="Arial" w:hAnsi="Arial" w:cs="Arial"/>
                <w:b/>
                <w:bCs/>
                <w:sz w:val="20"/>
                <w:szCs w:val="20"/>
                <w:lang w:val="es-ES"/>
              </w:rPr>
              <w:t>micro SD</w:t>
            </w:r>
            <w:proofErr w:type="gramEnd"/>
            <w:r w:rsidRPr="00DA19EA">
              <w:rPr>
                <w:rFonts w:ascii="Arial" w:hAnsi="Arial" w:cs="Arial"/>
                <w:b/>
                <w:bCs/>
                <w:sz w:val="20"/>
                <w:szCs w:val="20"/>
                <w:lang w:val="es-ES"/>
              </w:rPr>
              <w:t xml:space="preserve"> de 64 GB o superior</w:t>
            </w:r>
          </w:p>
          <w:p w14:paraId="5F7E08C8"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 xml:space="preserve">01 cable de carga </w:t>
            </w:r>
          </w:p>
          <w:p w14:paraId="0123CBA8"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01 manual de usuario</w:t>
            </w:r>
          </w:p>
          <w:p w14:paraId="5548AE31"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01 protector de estabilizador de cámara</w:t>
            </w:r>
          </w:p>
          <w:p w14:paraId="604F768D"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02 pares de hélices de repuesto</w:t>
            </w:r>
          </w:p>
          <w:p w14:paraId="6383E1FA"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01 adaptador de corriente CA 100W</w:t>
            </w:r>
          </w:p>
          <w:p w14:paraId="55811D18" w14:textId="77777777" w:rsidR="007F51D5" w:rsidRPr="00DA19EA" w:rsidRDefault="007F51D5" w:rsidP="007F51D5">
            <w:pPr>
              <w:ind w:left="141" w:right="142"/>
              <w:contextualSpacing/>
              <w:jc w:val="both"/>
              <w:rPr>
                <w:rFonts w:ascii="Arial" w:hAnsi="Arial" w:cs="Arial"/>
                <w:b/>
                <w:bCs/>
                <w:sz w:val="20"/>
                <w:szCs w:val="20"/>
              </w:rPr>
            </w:pPr>
            <w:r w:rsidRPr="00DA19EA">
              <w:rPr>
                <w:rFonts w:ascii="Arial" w:hAnsi="Arial" w:cs="Arial"/>
                <w:b/>
                <w:bCs/>
                <w:sz w:val="20"/>
                <w:szCs w:val="20"/>
              </w:rPr>
              <w:t xml:space="preserve">01 cable USB -C a USB -C </w:t>
            </w:r>
          </w:p>
          <w:p w14:paraId="5546036D" w14:textId="77777777" w:rsidR="007F51D5" w:rsidRPr="00DA19EA" w:rsidRDefault="007F51D5" w:rsidP="007F51D5">
            <w:pPr>
              <w:ind w:left="141" w:right="142"/>
              <w:contextualSpacing/>
              <w:jc w:val="both"/>
              <w:rPr>
                <w:rFonts w:ascii="Arial" w:hAnsi="Arial" w:cs="Arial"/>
                <w:b/>
                <w:bCs/>
                <w:sz w:val="20"/>
                <w:szCs w:val="20"/>
                <w:lang w:val="es-ES"/>
              </w:rPr>
            </w:pPr>
            <w:r w:rsidRPr="00DA19EA">
              <w:rPr>
                <w:rFonts w:ascii="Arial" w:hAnsi="Arial" w:cs="Arial"/>
                <w:b/>
                <w:bCs/>
                <w:sz w:val="20"/>
                <w:szCs w:val="20"/>
                <w:lang w:val="es-ES"/>
              </w:rPr>
              <w:t xml:space="preserve">01 cable USB -A </w:t>
            </w:r>
            <w:proofErr w:type="spellStart"/>
            <w:r w:rsidRPr="00DA19EA">
              <w:rPr>
                <w:rFonts w:ascii="Arial" w:hAnsi="Arial" w:cs="Arial"/>
                <w:b/>
                <w:bCs/>
                <w:sz w:val="20"/>
                <w:szCs w:val="20"/>
                <w:lang w:val="es-ES"/>
              </w:rPr>
              <w:t>a</w:t>
            </w:r>
            <w:proofErr w:type="spellEnd"/>
            <w:r w:rsidRPr="00DA19EA">
              <w:rPr>
                <w:rFonts w:ascii="Arial" w:hAnsi="Arial" w:cs="Arial"/>
                <w:b/>
                <w:bCs/>
                <w:sz w:val="20"/>
                <w:szCs w:val="20"/>
                <w:lang w:val="es-ES"/>
              </w:rPr>
              <w:t xml:space="preserve"> </w:t>
            </w:r>
            <w:proofErr w:type="spellStart"/>
            <w:r w:rsidRPr="00DA19EA">
              <w:rPr>
                <w:rFonts w:ascii="Arial" w:hAnsi="Arial" w:cs="Arial"/>
                <w:b/>
                <w:bCs/>
                <w:sz w:val="20"/>
                <w:szCs w:val="20"/>
                <w:lang w:val="es-ES"/>
              </w:rPr>
              <w:t>USb</w:t>
            </w:r>
            <w:proofErr w:type="spellEnd"/>
            <w:r w:rsidRPr="00DA19EA">
              <w:rPr>
                <w:rFonts w:ascii="Arial" w:hAnsi="Arial" w:cs="Arial"/>
                <w:b/>
                <w:bCs/>
                <w:sz w:val="20"/>
                <w:szCs w:val="20"/>
                <w:lang w:val="es-ES"/>
              </w:rPr>
              <w:t xml:space="preserve"> -C</w:t>
            </w:r>
          </w:p>
          <w:p w14:paraId="7D26E229" w14:textId="2A1211AC" w:rsidR="004B4DBB" w:rsidRPr="00DA19EA" w:rsidRDefault="004B4DBB" w:rsidP="007F51D5">
            <w:pPr>
              <w:ind w:right="142"/>
              <w:contextualSpacing/>
              <w:jc w:val="both"/>
              <w:rPr>
                <w:rFonts w:ascii="Arial" w:hAnsi="Arial" w:cs="Arial"/>
                <w:sz w:val="18"/>
                <w:szCs w:val="18"/>
              </w:rPr>
            </w:pPr>
          </w:p>
        </w:tc>
        <w:tc>
          <w:tcPr>
            <w:tcW w:w="1009" w:type="dxa"/>
          </w:tcPr>
          <w:p w14:paraId="57BF4A43" w14:textId="77777777" w:rsidR="004B4DBB" w:rsidRPr="00DA19EA" w:rsidRDefault="004B4DBB" w:rsidP="00123F04">
            <w:pPr>
              <w:contextualSpacing/>
              <w:jc w:val="center"/>
              <w:rPr>
                <w:rFonts w:ascii="Arial" w:hAnsi="Arial" w:cs="Arial"/>
                <w:sz w:val="18"/>
                <w:szCs w:val="18"/>
              </w:rPr>
            </w:pPr>
          </w:p>
          <w:p w14:paraId="6090C07C" w14:textId="77777777" w:rsidR="004B4DBB" w:rsidRPr="00DA19EA" w:rsidRDefault="004B4DBB" w:rsidP="00123F04">
            <w:pPr>
              <w:contextualSpacing/>
              <w:jc w:val="center"/>
              <w:rPr>
                <w:rFonts w:ascii="Arial" w:hAnsi="Arial" w:cs="Arial"/>
                <w:sz w:val="18"/>
                <w:szCs w:val="18"/>
              </w:rPr>
            </w:pPr>
            <w:r w:rsidRPr="00DA19EA">
              <w:rPr>
                <w:rFonts w:ascii="Arial" w:hAnsi="Arial" w:cs="Arial"/>
                <w:sz w:val="18"/>
                <w:szCs w:val="18"/>
              </w:rPr>
              <w:t>Unidad</w:t>
            </w:r>
          </w:p>
        </w:tc>
        <w:tc>
          <w:tcPr>
            <w:tcW w:w="976" w:type="dxa"/>
          </w:tcPr>
          <w:p w14:paraId="2C352E37" w14:textId="77777777" w:rsidR="004B4DBB" w:rsidRPr="00DA19EA" w:rsidRDefault="004B4DBB" w:rsidP="00123F04">
            <w:pPr>
              <w:contextualSpacing/>
              <w:jc w:val="center"/>
              <w:rPr>
                <w:rFonts w:ascii="Arial" w:hAnsi="Arial" w:cs="Arial"/>
                <w:sz w:val="18"/>
                <w:szCs w:val="18"/>
              </w:rPr>
            </w:pPr>
          </w:p>
          <w:p w14:paraId="0F3AAD4E" w14:textId="77777777" w:rsidR="004B4DBB" w:rsidRPr="00DA19EA" w:rsidRDefault="004B4DBB" w:rsidP="00123F04">
            <w:pPr>
              <w:contextualSpacing/>
              <w:jc w:val="center"/>
              <w:rPr>
                <w:rFonts w:ascii="Arial" w:hAnsi="Arial" w:cs="Arial"/>
                <w:sz w:val="18"/>
                <w:szCs w:val="18"/>
              </w:rPr>
            </w:pPr>
            <w:r w:rsidRPr="00DA19EA">
              <w:rPr>
                <w:rFonts w:ascii="Arial" w:hAnsi="Arial" w:cs="Arial"/>
                <w:sz w:val="18"/>
                <w:szCs w:val="18"/>
              </w:rPr>
              <w:t>5</w:t>
            </w:r>
          </w:p>
        </w:tc>
        <w:tc>
          <w:tcPr>
            <w:tcW w:w="1417" w:type="dxa"/>
          </w:tcPr>
          <w:p w14:paraId="64223EB6" w14:textId="77777777" w:rsidR="004B4DBB" w:rsidRPr="00DA19EA" w:rsidRDefault="004B4DBB" w:rsidP="00123F04">
            <w:pPr>
              <w:contextualSpacing/>
              <w:jc w:val="center"/>
              <w:rPr>
                <w:rFonts w:ascii="Arial" w:hAnsi="Arial" w:cs="Arial"/>
                <w:sz w:val="18"/>
                <w:szCs w:val="18"/>
              </w:rPr>
            </w:pPr>
          </w:p>
        </w:tc>
        <w:tc>
          <w:tcPr>
            <w:tcW w:w="1437" w:type="dxa"/>
          </w:tcPr>
          <w:p w14:paraId="2BC5F87C" w14:textId="77777777" w:rsidR="004B4DBB" w:rsidRPr="00DA19EA" w:rsidRDefault="004B4DBB" w:rsidP="00123F04">
            <w:pPr>
              <w:contextualSpacing/>
              <w:jc w:val="center"/>
              <w:rPr>
                <w:rFonts w:ascii="Arial" w:hAnsi="Arial" w:cs="Arial"/>
                <w:sz w:val="18"/>
                <w:szCs w:val="18"/>
              </w:rPr>
            </w:pPr>
          </w:p>
        </w:tc>
      </w:tr>
      <w:tr w:rsidR="004B4DBB" w:rsidRPr="00DA19EA" w14:paraId="2FF65B16" w14:textId="2102B25B" w:rsidTr="004B4DBB">
        <w:tc>
          <w:tcPr>
            <w:tcW w:w="567" w:type="dxa"/>
          </w:tcPr>
          <w:p w14:paraId="2C073D09" w14:textId="77777777" w:rsidR="004B4DBB" w:rsidRPr="00DA19EA" w:rsidRDefault="004B4DBB" w:rsidP="00123F04">
            <w:pPr>
              <w:tabs>
                <w:tab w:val="left" w:pos="851"/>
              </w:tabs>
              <w:spacing w:before="240" w:after="240"/>
              <w:ind w:right="-108"/>
              <w:contextualSpacing/>
              <w:jc w:val="center"/>
              <w:rPr>
                <w:rFonts w:ascii="Arial" w:hAnsi="Arial" w:cs="Arial"/>
                <w:b/>
                <w:sz w:val="18"/>
                <w:szCs w:val="18"/>
              </w:rPr>
            </w:pPr>
          </w:p>
          <w:p w14:paraId="2CBD3BAB" w14:textId="7E4EB04A" w:rsidR="004B4DBB" w:rsidRPr="00DA19EA" w:rsidRDefault="008258EC" w:rsidP="00123F04">
            <w:pPr>
              <w:tabs>
                <w:tab w:val="left" w:pos="851"/>
              </w:tabs>
              <w:spacing w:before="240" w:after="240"/>
              <w:ind w:right="-108"/>
              <w:contextualSpacing/>
              <w:jc w:val="center"/>
              <w:rPr>
                <w:rFonts w:ascii="Arial" w:hAnsi="Arial" w:cs="Arial"/>
                <w:b/>
                <w:sz w:val="18"/>
                <w:szCs w:val="18"/>
              </w:rPr>
            </w:pPr>
            <w:r w:rsidRPr="00DA19EA">
              <w:rPr>
                <w:rFonts w:ascii="Arial" w:hAnsi="Arial" w:cs="Arial"/>
                <w:b/>
                <w:sz w:val="18"/>
                <w:szCs w:val="18"/>
              </w:rPr>
              <w:t>2</w:t>
            </w:r>
          </w:p>
        </w:tc>
        <w:tc>
          <w:tcPr>
            <w:tcW w:w="4678" w:type="dxa"/>
          </w:tcPr>
          <w:p w14:paraId="1321E73B" w14:textId="77777777" w:rsidR="00B92CB7" w:rsidRDefault="00B92CB7" w:rsidP="005E1121">
            <w:pPr>
              <w:tabs>
                <w:tab w:val="left" w:pos="426"/>
                <w:tab w:val="left" w:pos="1701"/>
              </w:tabs>
              <w:ind w:left="141" w:right="142"/>
              <w:jc w:val="both"/>
              <w:rPr>
                <w:rFonts w:ascii="Arial" w:hAnsi="Arial" w:cs="Arial"/>
                <w:b/>
                <w:bCs/>
                <w:kern w:val="28"/>
                <w:sz w:val="18"/>
                <w:szCs w:val="18"/>
                <w:lang w:val="es-ES"/>
              </w:rPr>
            </w:pPr>
          </w:p>
          <w:p w14:paraId="0DABD4B9" w14:textId="524744A9" w:rsidR="005E1121" w:rsidRPr="00DA19EA" w:rsidRDefault="005E1121" w:rsidP="005E1121">
            <w:pPr>
              <w:tabs>
                <w:tab w:val="left" w:pos="426"/>
                <w:tab w:val="left" w:pos="1701"/>
              </w:tabs>
              <w:ind w:left="141" w:right="142"/>
              <w:jc w:val="both"/>
              <w:rPr>
                <w:rFonts w:ascii="Arial" w:hAnsi="Arial" w:cs="Arial"/>
                <w:b/>
                <w:bCs/>
                <w:kern w:val="28"/>
                <w:sz w:val="18"/>
                <w:szCs w:val="18"/>
                <w:lang w:val="es-ES"/>
              </w:rPr>
            </w:pPr>
            <w:r w:rsidRPr="00DA19EA">
              <w:rPr>
                <w:rFonts w:ascii="Arial" w:hAnsi="Arial" w:cs="Arial"/>
                <w:b/>
                <w:bCs/>
                <w:kern w:val="28"/>
                <w:sz w:val="18"/>
                <w:szCs w:val="18"/>
                <w:lang w:val="es-ES"/>
              </w:rPr>
              <w:t>Kit baterías (</w:t>
            </w:r>
            <w:proofErr w:type="spellStart"/>
            <w:r w:rsidRPr="00DA19EA">
              <w:rPr>
                <w:rFonts w:ascii="Arial" w:hAnsi="Arial" w:cs="Arial"/>
                <w:b/>
                <w:bCs/>
                <w:kern w:val="28"/>
                <w:sz w:val="18"/>
                <w:szCs w:val="18"/>
                <w:lang w:val="es-ES"/>
              </w:rPr>
              <w:t>drone</w:t>
            </w:r>
            <w:proofErr w:type="spellEnd"/>
            <w:r w:rsidRPr="00DA19EA">
              <w:rPr>
                <w:rFonts w:ascii="Arial" w:hAnsi="Arial" w:cs="Arial"/>
                <w:b/>
                <w:bCs/>
                <w:kern w:val="28"/>
                <w:sz w:val="18"/>
                <w:szCs w:val="18"/>
                <w:lang w:val="es-ES"/>
              </w:rPr>
              <w:t xml:space="preserve">) </w:t>
            </w:r>
          </w:p>
          <w:p w14:paraId="140C6B24" w14:textId="77777777" w:rsidR="005E1121" w:rsidRPr="00DA19EA" w:rsidRDefault="005E1121" w:rsidP="005E1121">
            <w:pPr>
              <w:tabs>
                <w:tab w:val="left" w:pos="426"/>
                <w:tab w:val="left" w:pos="1701"/>
              </w:tabs>
              <w:ind w:left="141" w:right="142"/>
              <w:jc w:val="both"/>
              <w:rPr>
                <w:rFonts w:ascii="Arial" w:hAnsi="Arial" w:cs="Arial"/>
                <w:kern w:val="28"/>
                <w:sz w:val="18"/>
                <w:szCs w:val="18"/>
                <w:lang w:val="es-ES"/>
              </w:rPr>
            </w:pPr>
          </w:p>
          <w:tbl>
            <w:tblPr>
              <w:tblStyle w:val="Tablaconcuadrcula14"/>
              <w:tblW w:w="4349" w:type="dxa"/>
              <w:tblInd w:w="124" w:type="dxa"/>
              <w:tblLook w:val="04A0" w:firstRow="1" w:lastRow="0" w:firstColumn="1" w:lastColumn="0" w:noHBand="0" w:noVBand="1"/>
            </w:tblPr>
            <w:tblGrid>
              <w:gridCol w:w="1413"/>
              <w:gridCol w:w="2936"/>
            </w:tblGrid>
            <w:tr w:rsidR="007F51D5" w:rsidRPr="00DA19EA" w14:paraId="3B20E2BB" w14:textId="77777777" w:rsidTr="007F51D5">
              <w:trPr>
                <w:trHeight w:val="267"/>
              </w:trPr>
              <w:tc>
                <w:tcPr>
                  <w:tcW w:w="1413" w:type="dxa"/>
                  <w:hideMark/>
                </w:tcPr>
                <w:p w14:paraId="29C88EF9" w14:textId="77777777" w:rsidR="007F51D5" w:rsidRPr="00DA19EA" w:rsidRDefault="007F51D5" w:rsidP="007F51D5">
                  <w:pPr>
                    <w:jc w:val="center"/>
                    <w:rPr>
                      <w:b/>
                      <w:bCs/>
                      <w:sz w:val="20"/>
                      <w:szCs w:val="20"/>
                    </w:rPr>
                  </w:pPr>
                  <w:r w:rsidRPr="00DA19EA">
                    <w:rPr>
                      <w:b/>
                      <w:bCs/>
                      <w:sz w:val="20"/>
                      <w:szCs w:val="20"/>
                    </w:rPr>
                    <w:t>Especificación</w:t>
                  </w:r>
                </w:p>
              </w:tc>
              <w:tc>
                <w:tcPr>
                  <w:tcW w:w="2936" w:type="dxa"/>
                  <w:hideMark/>
                </w:tcPr>
                <w:p w14:paraId="0E21A0C2" w14:textId="77777777" w:rsidR="007F51D5" w:rsidRPr="00DA19EA" w:rsidRDefault="007F51D5" w:rsidP="007F51D5">
                  <w:pPr>
                    <w:jc w:val="center"/>
                    <w:rPr>
                      <w:b/>
                      <w:bCs/>
                      <w:sz w:val="20"/>
                      <w:szCs w:val="20"/>
                    </w:rPr>
                  </w:pPr>
                  <w:r w:rsidRPr="00DA19EA">
                    <w:rPr>
                      <w:b/>
                      <w:bCs/>
                      <w:sz w:val="20"/>
                      <w:szCs w:val="20"/>
                    </w:rPr>
                    <w:t>Valor</w:t>
                  </w:r>
                </w:p>
              </w:tc>
            </w:tr>
            <w:tr w:rsidR="007F51D5" w:rsidRPr="00DA19EA" w14:paraId="1BC2E0CD" w14:textId="77777777" w:rsidTr="007F51D5">
              <w:trPr>
                <w:trHeight w:val="267"/>
              </w:trPr>
              <w:tc>
                <w:tcPr>
                  <w:tcW w:w="1413" w:type="dxa"/>
                  <w:hideMark/>
                </w:tcPr>
                <w:p w14:paraId="77A6F8DF" w14:textId="77777777" w:rsidR="007F51D5" w:rsidRPr="00DA19EA" w:rsidRDefault="007F51D5" w:rsidP="007F51D5">
                  <w:pPr>
                    <w:rPr>
                      <w:sz w:val="20"/>
                      <w:szCs w:val="20"/>
                    </w:rPr>
                  </w:pPr>
                  <w:r w:rsidRPr="00DA19EA">
                    <w:rPr>
                      <w:sz w:val="20"/>
                      <w:szCs w:val="20"/>
                    </w:rPr>
                    <w:t>Capacidad</w:t>
                  </w:r>
                </w:p>
              </w:tc>
              <w:tc>
                <w:tcPr>
                  <w:tcW w:w="2936" w:type="dxa"/>
                  <w:hideMark/>
                </w:tcPr>
                <w:p w14:paraId="5BA67427" w14:textId="77777777" w:rsidR="007F51D5" w:rsidRPr="00DA19EA" w:rsidRDefault="007F51D5" w:rsidP="007F51D5">
                  <w:pPr>
                    <w:rPr>
                      <w:sz w:val="20"/>
                      <w:szCs w:val="20"/>
                      <w:highlight w:val="yellow"/>
                    </w:rPr>
                  </w:pPr>
                  <w:r w:rsidRPr="00B31024">
                    <w:rPr>
                      <w:sz w:val="20"/>
                      <w:szCs w:val="20"/>
                    </w:rPr>
                    <w:t>6741 mAh</w:t>
                  </w:r>
                  <w:r>
                    <w:rPr>
                      <w:sz w:val="20"/>
                      <w:szCs w:val="20"/>
                    </w:rPr>
                    <w:t xml:space="preserve"> o </w:t>
                  </w:r>
                  <w:r w:rsidRPr="00B31024">
                    <w:rPr>
                      <w:sz w:val="20"/>
                      <w:szCs w:val="20"/>
                    </w:rPr>
                    <w:t xml:space="preserve">De acuerdo con requerimiento del </w:t>
                  </w:r>
                  <w:proofErr w:type="spellStart"/>
                  <w:r w:rsidRPr="00B31024">
                    <w:rPr>
                      <w:sz w:val="20"/>
                      <w:szCs w:val="20"/>
                    </w:rPr>
                    <w:t>drone</w:t>
                  </w:r>
                  <w:proofErr w:type="spellEnd"/>
                  <w:r w:rsidRPr="00B31024">
                    <w:rPr>
                      <w:sz w:val="20"/>
                      <w:szCs w:val="20"/>
                    </w:rPr>
                    <w:t xml:space="preserve"> </w:t>
                  </w:r>
                </w:p>
              </w:tc>
            </w:tr>
            <w:tr w:rsidR="007F51D5" w:rsidRPr="00DA19EA" w14:paraId="6EC016D6" w14:textId="77777777" w:rsidTr="007F51D5">
              <w:trPr>
                <w:trHeight w:val="280"/>
              </w:trPr>
              <w:tc>
                <w:tcPr>
                  <w:tcW w:w="1413" w:type="dxa"/>
                  <w:hideMark/>
                </w:tcPr>
                <w:p w14:paraId="1E36C9C7" w14:textId="77777777" w:rsidR="007F51D5" w:rsidRPr="00DA19EA" w:rsidRDefault="007F51D5" w:rsidP="007F51D5">
                  <w:pPr>
                    <w:rPr>
                      <w:sz w:val="20"/>
                      <w:szCs w:val="20"/>
                    </w:rPr>
                  </w:pPr>
                  <w:r w:rsidRPr="00DA19EA">
                    <w:rPr>
                      <w:sz w:val="20"/>
                      <w:szCs w:val="20"/>
                    </w:rPr>
                    <w:lastRenderedPageBreak/>
                    <w:t>Voltaje estándar</w:t>
                  </w:r>
                </w:p>
              </w:tc>
              <w:tc>
                <w:tcPr>
                  <w:tcW w:w="2936" w:type="dxa"/>
                  <w:hideMark/>
                </w:tcPr>
                <w:p w14:paraId="36E79EB3" w14:textId="77777777" w:rsidR="007F51D5" w:rsidRPr="00DA19EA" w:rsidRDefault="007F51D5" w:rsidP="007F51D5">
                  <w:pPr>
                    <w:rPr>
                      <w:sz w:val="20"/>
                      <w:szCs w:val="20"/>
                    </w:rPr>
                  </w:pPr>
                  <w:r w:rsidRPr="00B31024">
                    <w:rPr>
                      <w:sz w:val="20"/>
                      <w:szCs w:val="20"/>
                    </w:rPr>
                    <w:t>14,76 V</w:t>
                  </w:r>
                  <w:r>
                    <w:rPr>
                      <w:sz w:val="20"/>
                      <w:szCs w:val="20"/>
                    </w:rPr>
                    <w:t xml:space="preserve"> o </w:t>
                  </w:r>
                  <w:r w:rsidRPr="00DA19EA">
                    <w:rPr>
                      <w:sz w:val="20"/>
                      <w:szCs w:val="20"/>
                    </w:rPr>
                    <w:t xml:space="preserve">De acuerdo con requerimiento del </w:t>
                  </w:r>
                  <w:proofErr w:type="spellStart"/>
                  <w:r w:rsidRPr="00DA19EA">
                    <w:rPr>
                      <w:sz w:val="20"/>
                      <w:szCs w:val="20"/>
                    </w:rPr>
                    <w:t>drone</w:t>
                  </w:r>
                  <w:proofErr w:type="spellEnd"/>
                </w:p>
              </w:tc>
            </w:tr>
            <w:tr w:rsidR="007F51D5" w:rsidRPr="00DA19EA" w14:paraId="3274848E" w14:textId="77777777" w:rsidTr="007F51D5">
              <w:trPr>
                <w:trHeight w:val="535"/>
              </w:trPr>
              <w:tc>
                <w:tcPr>
                  <w:tcW w:w="1413" w:type="dxa"/>
                  <w:hideMark/>
                </w:tcPr>
                <w:p w14:paraId="5A38F977" w14:textId="77777777" w:rsidR="007F51D5" w:rsidRPr="00DA19EA" w:rsidRDefault="007F51D5" w:rsidP="007F51D5">
                  <w:pPr>
                    <w:rPr>
                      <w:sz w:val="20"/>
                      <w:szCs w:val="20"/>
                    </w:rPr>
                  </w:pPr>
                  <w:r w:rsidRPr="00DA19EA">
                    <w:rPr>
                      <w:sz w:val="20"/>
                      <w:szCs w:val="20"/>
                    </w:rPr>
                    <w:t>Voltaje máximo de carga</w:t>
                  </w:r>
                </w:p>
              </w:tc>
              <w:tc>
                <w:tcPr>
                  <w:tcW w:w="2936" w:type="dxa"/>
                  <w:hideMark/>
                </w:tcPr>
                <w:p w14:paraId="56C72F75" w14:textId="77777777" w:rsidR="007F51D5" w:rsidRPr="00DA19EA" w:rsidRDefault="007F51D5" w:rsidP="007F51D5">
                  <w:pPr>
                    <w:rPr>
                      <w:sz w:val="20"/>
                      <w:szCs w:val="20"/>
                    </w:rPr>
                  </w:pPr>
                  <w:r w:rsidRPr="00B31024">
                    <w:rPr>
                      <w:sz w:val="20"/>
                      <w:szCs w:val="20"/>
                    </w:rPr>
                    <w:t>17,0 V</w:t>
                  </w:r>
                  <w:r>
                    <w:rPr>
                      <w:sz w:val="20"/>
                      <w:szCs w:val="20"/>
                    </w:rPr>
                    <w:t xml:space="preserve"> o </w:t>
                  </w:r>
                  <w:r w:rsidRPr="00DA19EA">
                    <w:rPr>
                      <w:sz w:val="20"/>
                      <w:szCs w:val="20"/>
                    </w:rPr>
                    <w:t xml:space="preserve">De acuerdo con requerimiento del </w:t>
                  </w:r>
                  <w:proofErr w:type="spellStart"/>
                  <w:r w:rsidRPr="00DA19EA">
                    <w:rPr>
                      <w:sz w:val="20"/>
                      <w:szCs w:val="20"/>
                    </w:rPr>
                    <w:t>drone</w:t>
                  </w:r>
                  <w:proofErr w:type="spellEnd"/>
                </w:p>
              </w:tc>
            </w:tr>
            <w:tr w:rsidR="007F51D5" w:rsidRPr="00DA19EA" w14:paraId="432BDF7B" w14:textId="77777777" w:rsidTr="007F51D5">
              <w:trPr>
                <w:trHeight w:val="280"/>
              </w:trPr>
              <w:tc>
                <w:tcPr>
                  <w:tcW w:w="1413" w:type="dxa"/>
                  <w:hideMark/>
                </w:tcPr>
                <w:p w14:paraId="3B0E0863" w14:textId="77777777" w:rsidR="007F51D5" w:rsidRPr="00DA19EA" w:rsidRDefault="007F51D5" w:rsidP="007F51D5">
                  <w:pPr>
                    <w:rPr>
                      <w:sz w:val="20"/>
                      <w:szCs w:val="20"/>
                    </w:rPr>
                  </w:pPr>
                  <w:r w:rsidRPr="00DA19EA">
                    <w:rPr>
                      <w:sz w:val="20"/>
                      <w:szCs w:val="20"/>
                    </w:rPr>
                    <w:t>Tipo de célula</w:t>
                  </w:r>
                </w:p>
              </w:tc>
              <w:tc>
                <w:tcPr>
                  <w:tcW w:w="2936" w:type="dxa"/>
                  <w:hideMark/>
                </w:tcPr>
                <w:p w14:paraId="24649EC6" w14:textId="77777777" w:rsidR="007F51D5" w:rsidRPr="00DA19EA" w:rsidRDefault="007F51D5" w:rsidP="007F51D5">
                  <w:pPr>
                    <w:rPr>
                      <w:sz w:val="20"/>
                      <w:szCs w:val="20"/>
                    </w:rPr>
                  </w:pPr>
                  <w:r w:rsidRPr="00DA19EA">
                    <w:rPr>
                      <w:sz w:val="20"/>
                      <w:szCs w:val="20"/>
                    </w:rPr>
                    <w:t>Li-ion 4S</w:t>
                  </w:r>
                </w:p>
              </w:tc>
            </w:tr>
            <w:tr w:rsidR="007F51D5" w:rsidRPr="00DA19EA" w14:paraId="68B65D31" w14:textId="77777777" w:rsidTr="007F51D5">
              <w:trPr>
                <w:trHeight w:val="267"/>
              </w:trPr>
              <w:tc>
                <w:tcPr>
                  <w:tcW w:w="1413" w:type="dxa"/>
                  <w:hideMark/>
                </w:tcPr>
                <w:p w14:paraId="05294B74" w14:textId="77777777" w:rsidR="007F51D5" w:rsidRPr="00DA19EA" w:rsidRDefault="007F51D5" w:rsidP="007F51D5">
                  <w:pPr>
                    <w:rPr>
                      <w:sz w:val="20"/>
                      <w:szCs w:val="20"/>
                    </w:rPr>
                  </w:pPr>
                  <w:r w:rsidRPr="00DA19EA">
                    <w:rPr>
                      <w:sz w:val="20"/>
                      <w:szCs w:val="20"/>
                    </w:rPr>
                    <w:t>Energía</w:t>
                  </w:r>
                </w:p>
              </w:tc>
              <w:tc>
                <w:tcPr>
                  <w:tcW w:w="2936" w:type="dxa"/>
                  <w:hideMark/>
                </w:tcPr>
                <w:p w14:paraId="1C40457C" w14:textId="77777777" w:rsidR="007F51D5" w:rsidRPr="00DA19EA" w:rsidRDefault="007F51D5" w:rsidP="007F51D5">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7F51D5" w:rsidRPr="00DA19EA" w14:paraId="0ABB0528" w14:textId="77777777" w:rsidTr="007F51D5">
              <w:trPr>
                <w:trHeight w:val="267"/>
              </w:trPr>
              <w:tc>
                <w:tcPr>
                  <w:tcW w:w="1413" w:type="dxa"/>
                  <w:hideMark/>
                </w:tcPr>
                <w:p w14:paraId="37221504" w14:textId="77777777" w:rsidR="007F51D5" w:rsidRPr="00DA19EA" w:rsidRDefault="007F51D5" w:rsidP="007F51D5">
                  <w:pPr>
                    <w:rPr>
                      <w:sz w:val="20"/>
                      <w:szCs w:val="20"/>
                    </w:rPr>
                  </w:pPr>
                  <w:r w:rsidRPr="00DA19EA">
                    <w:rPr>
                      <w:sz w:val="20"/>
                      <w:szCs w:val="20"/>
                    </w:rPr>
                    <w:t>Peso</w:t>
                  </w:r>
                </w:p>
              </w:tc>
              <w:tc>
                <w:tcPr>
                  <w:tcW w:w="2936" w:type="dxa"/>
                  <w:hideMark/>
                </w:tcPr>
                <w:p w14:paraId="318D09BA" w14:textId="77777777" w:rsidR="007F51D5" w:rsidRPr="00DA19EA" w:rsidRDefault="007F51D5" w:rsidP="007F51D5">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7F51D5" w:rsidRPr="00DA19EA" w14:paraId="67F56DE6" w14:textId="77777777" w:rsidTr="007F51D5">
              <w:trPr>
                <w:trHeight w:val="549"/>
              </w:trPr>
              <w:tc>
                <w:tcPr>
                  <w:tcW w:w="1413" w:type="dxa"/>
                  <w:hideMark/>
                </w:tcPr>
                <w:p w14:paraId="43C1882D" w14:textId="77777777" w:rsidR="007F51D5" w:rsidRPr="00DA19EA" w:rsidRDefault="007F51D5" w:rsidP="007F51D5">
                  <w:pPr>
                    <w:rPr>
                      <w:sz w:val="20"/>
                      <w:szCs w:val="20"/>
                    </w:rPr>
                  </w:pPr>
                  <w:r w:rsidRPr="00DA19EA">
                    <w:rPr>
                      <w:sz w:val="20"/>
                      <w:szCs w:val="20"/>
                    </w:rPr>
                    <w:t>Temperatura de recarga</w:t>
                  </w:r>
                </w:p>
              </w:tc>
              <w:tc>
                <w:tcPr>
                  <w:tcW w:w="2936" w:type="dxa"/>
                  <w:hideMark/>
                </w:tcPr>
                <w:p w14:paraId="72920C79" w14:textId="77777777" w:rsidR="007F51D5" w:rsidRPr="00DA19EA" w:rsidRDefault="007F51D5" w:rsidP="007F51D5">
                  <w:pPr>
                    <w:rPr>
                      <w:sz w:val="20"/>
                      <w:szCs w:val="20"/>
                    </w:rPr>
                  </w:pPr>
                  <w:r w:rsidRPr="00DA19EA">
                    <w:rPr>
                      <w:sz w:val="20"/>
                      <w:szCs w:val="20"/>
                    </w:rPr>
                    <w:t>De 5 °C a 40 °C (de 41 °F a 104 °F)</w:t>
                  </w:r>
                </w:p>
              </w:tc>
            </w:tr>
            <w:tr w:rsidR="007F51D5" w:rsidRPr="00DA19EA" w14:paraId="2130922F" w14:textId="77777777" w:rsidTr="007F51D5">
              <w:trPr>
                <w:trHeight w:val="267"/>
              </w:trPr>
              <w:tc>
                <w:tcPr>
                  <w:tcW w:w="1413" w:type="dxa"/>
                  <w:hideMark/>
                </w:tcPr>
                <w:p w14:paraId="4D85F8C8" w14:textId="77777777" w:rsidR="007F51D5" w:rsidRPr="00DA19EA" w:rsidRDefault="007F51D5" w:rsidP="007F51D5">
                  <w:pPr>
                    <w:rPr>
                      <w:sz w:val="20"/>
                      <w:szCs w:val="20"/>
                    </w:rPr>
                  </w:pPr>
                  <w:r w:rsidRPr="00DA19EA">
                    <w:rPr>
                      <w:sz w:val="20"/>
                      <w:szCs w:val="20"/>
                    </w:rPr>
                    <w:t>Tasa de descarga</w:t>
                  </w:r>
                </w:p>
              </w:tc>
              <w:tc>
                <w:tcPr>
                  <w:tcW w:w="2936" w:type="dxa"/>
                  <w:hideMark/>
                </w:tcPr>
                <w:p w14:paraId="27A5DD89" w14:textId="77777777" w:rsidR="007F51D5" w:rsidRPr="00DA19EA" w:rsidRDefault="007F51D5" w:rsidP="007F51D5">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7F51D5" w:rsidRPr="00DA19EA" w14:paraId="3CD04E8C" w14:textId="77777777" w:rsidTr="007F51D5">
              <w:trPr>
                <w:trHeight w:val="549"/>
              </w:trPr>
              <w:tc>
                <w:tcPr>
                  <w:tcW w:w="1413" w:type="dxa"/>
                  <w:hideMark/>
                </w:tcPr>
                <w:p w14:paraId="5F64DE81" w14:textId="77777777" w:rsidR="007F51D5" w:rsidRPr="00DA19EA" w:rsidRDefault="007F51D5" w:rsidP="007F51D5">
                  <w:pPr>
                    <w:rPr>
                      <w:sz w:val="20"/>
                      <w:szCs w:val="20"/>
                    </w:rPr>
                  </w:pPr>
                  <w:r w:rsidRPr="00DA19EA">
                    <w:rPr>
                      <w:sz w:val="20"/>
                      <w:szCs w:val="20"/>
                    </w:rPr>
                    <w:t>Potencia de carga máxima</w:t>
                  </w:r>
                </w:p>
              </w:tc>
              <w:tc>
                <w:tcPr>
                  <w:tcW w:w="2936" w:type="dxa"/>
                  <w:hideMark/>
                </w:tcPr>
                <w:p w14:paraId="3BB8D501" w14:textId="77777777" w:rsidR="007F51D5" w:rsidRPr="00DA19EA" w:rsidRDefault="007F51D5" w:rsidP="007F51D5">
                  <w:pPr>
                    <w:rPr>
                      <w:sz w:val="20"/>
                      <w:szCs w:val="20"/>
                    </w:rPr>
                  </w:pPr>
                  <w:r w:rsidRPr="00DA19EA">
                    <w:rPr>
                      <w:sz w:val="20"/>
                      <w:szCs w:val="20"/>
                    </w:rPr>
                    <w:t xml:space="preserve">De acuerdo con requerimiento del </w:t>
                  </w:r>
                  <w:proofErr w:type="spellStart"/>
                  <w:r w:rsidRPr="00DA19EA">
                    <w:rPr>
                      <w:sz w:val="20"/>
                      <w:szCs w:val="20"/>
                    </w:rPr>
                    <w:t>drone</w:t>
                  </w:r>
                  <w:proofErr w:type="spellEnd"/>
                </w:p>
              </w:tc>
            </w:tr>
            <w:tr w:rsidR="007F51D5" w:rsidRPr="00DA19EA" w14:paraId="2AD1BF21" w14:textId="77777777" w:rsidTr="007F51D5">
              <w:trPr>
                <w:trHeight w:val="267"/>
              </w:trPr>
              <w:tc>
                <w:tcPr>
                  <w:tcW w:w="1413" w:type="dxa"/>
                  <w:hideMark/>
                </w:tcPr>
                <w:p w14:paraId="1E6219C4" w14:textId="77777777" w:rsidR="007F51D5" w:rsidRPr="00DA19EA" w:rsidRDefault="007F51D5" w:rsidP="007F51D5">
                  <w:pPr>
                    <w:rPr>
                      <w:sz w:val="20"/>
                      <w:szCs w:val="20"/>
                    </w:rPr>
                  </w:pPr>
                  <w:r w:rsidRPr="00DA19EA">
                    <w:rPr>
                      <w:sz w:val="20"/>
                      <w:szCs w:val="20"/>
                    </w:rPr>
                    <w:t>Recuento cíclico</w:t>
                  </w:r>
                </w:p>
              </w:tc>
              <w:tc>
                <w:tcPr>
                  <w:tcW w:w="2936" w:type="dxa"/>
                  <w:hideMark/>
                </w:tcPr>
                <w:p w14:paraId="348343EE" w14:textId="77777777" w:rsidR="007F51D5" w:rsidRPr="00DA19EA" w:rsidRDefault="007F51D5" w:rsidP="007F51D5">
                  <w:pPr>
                    <w:rPr>
                      <w:sz w:val="20"/>
                      <w:szCs w:val="20"/>
                    </w:rPr>
                  </w:pPr>
                  <w:r w:rsidRPr="00DA19EA">
                    <w:rPr>
                      <w:sz w:val="20"/>
                      <w:szCs w:val="20"/>
                    </w:rPr>
                    <w:t>200 o mejor</w:t>
                  </w:r>
                </w:p>
              </w:tc>
            </w:tr>
          </w:tbl>
          <w:p w14:paraId="4F1CF395" w14:textId="77777777" w:rsidR="00D76B56" w:rsidRPr="00DA19EA" w:rsidRDefault="00D76B56" w:rsidP="00123F04">
            <w:pPr>
              <w:tabs>
                <w:tab w:val="left" w:pos="426"/>
                <w:tab w:val="left" w:pos="1701"/>
              </w:tabs>
              <w:ind w:left="141" w:right="142"/>
              <w:jc w:val="both"/>
              <w:rPr>
                <w:rFonts w:ascii="Arial" w:hAnsi="Arial" w:cs="Arial"/>
                <w:kern w:val="28"/>
                <w:sz w:val="18"/>
                <w:szCs w:val="18"/>
                <w:lang w:val="es-ES"/>
              </w:rPr>
            </w:pPr>
          </w:p>
          <w:p w14:paraId="5FDA8ECC" w14:textId="77777777" w:rsidR="005E1121" w:rsidRPr="00DA19EA" w:rsidRDefault="005E1121" w:rsidP="00123F04">
            <w:pPr>
              <w:tabs>
                <w:tab w:val="left" w:pos="426"/>
                <w:tab w:val="left" w:pos="1701"/>
              </w:tabs>
              <w:ind w:left="141" w:right="142"/>
              <w:jc w:val="both"/>
              <w:rPr>
                <w:rFonts w:ascii="Arial" w:hAnsi="Arial" w:cs="Arial"/>
                <w:kern w:val="28"/>
                <w:sz w:val="18"/>
                <w:szCs w:val="18"/>
                <w:lang w:val="es-ES"/>
              </w:rPr>
            </w:pPr>
          </w:p>
        </w:tc>
        <w:tc>
          <w:tcPr>
            <w:tcW w:w="1009" w:type="dxa"/>
          </w:tcPr>
          <w:p w14:paraId="5EA51308" w14:textId="77777777" w:rsidR="004B4DBB" w:rsidRPr="00DA19EA" w:rsidRDefault="004B4DBB" w:rsidP="00123F04">
            <w:pPr>
              <w:tabs>
                <w:tab w:val="left" w:pos="426"/>
                <w:tab w:val="left" w:pos="1701"/>
              </w:tabs>
              <w:jc w:val="both"/>
              <w:rPr>
                <w:rFonts w:ascii="Arial" w:hAnsi="Arial" w:cs="Arial"/>
                <w:kern w:val="28"/>
                <w:sz w:val="18"/>
                <w:szCs w:val="18"/>
                <w:lang w:val="es-MX"/>
              </w:rPr>
            </w:pPr>
          </w:p>
          <w:p w14:paraId="7DD7FB76" w14:textId="77777777" w:rsidR="004B4DBB" w:rsidRPr="00DA19EA" w:rsidRDefault="004B4DBB" w:rsidP="00123F04">
            <w:pPr>
              <w:tabs>
                <w:tab w:val="left" w:pos="426"/>
                <w:tab w:val="left" w:pos="1701"/>
              </w:tabs>
              <w:jc w:val="center"/>
              <w:rPr>
                <w:rFonts w:ascii="Arial" w:hAnsi="Arial" w:cs="Arial"/>
                <w:kern w:val="28"/>
                <w:sz w:val="18"/>
                <w:szCs w:val="18"/>
                <w:lang w:val="es-MX"/>
              </w:rPr>
            </w:pPr>
            <w:r w:rsidRPr="00DA19EA">
              <w:rPr>
                <w:rFonts w:ascii="Arial" w:hAnsi="Arial" w:cs="Arial"/>
                <w:kern w:val="28"/>
                <w:sz w:val="18"/>
                <w:szCs w:val="18"/>
                <w:lang w:val="es-MX"/>
              </w:rPr>
              <w:t>Unidad</w:t>
            </w:r>
          </w:p>
        </w:tc>
        <w:tc>
          <w:tcPr>
            <w:tcW w:w="976" w:type="dxa"/>
          </w:tcPr>
          <w:p w14:paraId="61D6CABC" w14:textId="77777777" w:rsidR="004B4DBB" w:rsidRPr="00DA19EA" w:rsidRDefault="004B4DBB" w:rsidP="00123F04">
            <w:pPr>
              <w:tabs>
                <w:tab w:val="left" w:pos="426"/>
                <w:tab w:val="left" w:pos="1701"/>
              </w:tabs>
              <w:jc w:val="center"/>
              <w:rPr>
                <w:rFonts w:ascii="Arial" w:hAnsi="Arial" w:cs="Arial"/>
                <w:kern w:val="28"/>
                <w:sz w:val="18"/>
                <w:szCs w:val="18"/>
                <w:lang w:val="es-MX"/>
              </w:rPr>
            </w:pPr>
          </w:p>
          <w:p w14:paraId="082C8BA8" w14:textId="77777777" w:rsidR="004B4DBB" w:rsidRPr="00DA19EA" w:rsidRDefault="004B4DBB" w:rsidP="00123F04">
            <w:pPr>
              <w:tabs>
                <w:tab w:val="left" w:pos="426"/>
                <w:tab w:val="left" w:pos="1701"/>
              </w:tabs>
              <w:jc w:val="center"/>
              <w:rPr>
                <w:rFonts w:ascii="Arial" w:hAnsi="Arial" w:cs="Arial"/>
                <w:kern w:val="28"/>
                <w:sz w:val="18"/>
                <w:szCs w:val="18"/>
                <w:lang w:val="es-MX"/>
              </w:rPr>
            </w:pPr>
            <w:r w:rsidRPr="00DA19EA">
              <w:rPr>
                <w:rFonts w:ascii="Arial" w:hAnsi="Arial" w:cs="Arial"/>
                <w:kern w:val="28"/>
                <w:sz w:val="18"/>
                <w:szCs w:val="18"/>
                <w:lang w:val="es-MX"/>
              </w:rPr>
              <w:t>5</w:t>
            </w:r>
          </w:p>
        </w:tc>
        <w:tc>
          <w:tcPr>
            <w:tcW w:w="1417" w:type="dxa"/>
          </w:tcPr>
          <w:p w14:paraId="7D90A26F" w14:textId="77777777" w:rsidR="004B4DBB" w:rsidRPr="00DA19EA" w:rsidRDefault="004B4DBB" w:rsidP="00123F04">
            <w:pPr>
              <w:tabs>
                <w:tab w:val="left" w:pos="426"/>
                <w:tab w:val="left" w:pos="1701"/>
              </w:tabs>
              <w:jc w:val="center"/>
              <w:rPr>
                <w:rFonts w:ascii="Arial" w:hAnsi="Arial" w:cs="Arial"/>
                <w:kern w:val="28"/>
                <w:sz w:val="18"/>
                <w:szCs w:val="18"/>
                <w:lang w:val="es-MX"/>
              </w:rPr>
            </w:pPr>
          </w:p>
        </w:tc>
        <w:tc>
          <w:tcPr>
            <w:tcW w:w="1437" w:type="dxa"/>
          </w:tcPr>
          <w:p w14:paraId="7F811583" w14:textId="77777777" w:rsidR="004B4DBB" w:rsidRPr="00DA19EA" w:rsidRDefault="004B4DBB" w:rsidP="00123F04">
            <w:pPr>
              <w:tabs>
                <w:tab w:val="left" w:pos="426"/>
                <w:tab w:val="left" w:pos="1701"/>
              </w:tabs>
              <w:jc w:val="center"/>
              <w:rPr>
                <w:rFonts w:ascii="Arial" w:hAnsi="Arial" w:cs="Arial"/>
                <w:kern w:val="28"/>
                <w:sz w:val="18"/>
                <w:szCs w:val="18"/>
                <w:lang w:val="es-MX"/>
              </w:rPr>
            </w:pPr>
          </w:p>
        </w:tc>
      </w:tr>
      <w:tr w:rsidR="008258EC" w:rsidRPr="00DA19EA" w14:paraId="7B108789" w14:textId="77777777" w:rsidTr="00FA7462">
        <w:tc>
          <w:tcPr>
            <w:tcW w:w="567" w:type="dxa"/>
          </w:tcPr>
          <w:p w14:paraId="2BBA1188" w14:textId="77777777" w:rsidR="008258EC" w:rsidRPr="00DA19EA" w:rsidRDefault="008258EC" w:rsidP="00FA7462">
            <w:pPr>
              <w:tabs>
                <w:tab w:val="left" w:pos="851"/>
              </w:tabs>
              <w:spacing w:before="240" w:after="240"/>
              <w:ind w:right="-108"/>
              <w:contextualSpacing/>
              <w:jc w:val="center"/>
              <w:rPr>
                <w:rFonts w:ascii="Arial" w:hAnsi="Arial" w:cs="Arial"/>
                <w:b/>
                <w:sz w:val="18"/>
                <w:szCs w:val="18"/>
              </w:rPr>
            </w:pPr>
          </w:p>
          <w:p w14:paraId="1C3F68EC" w14:textId="77777777" w:rsidR="008258EC" w:rsidRPr="00DA19EA" w:rsidRDefault="008258EC" w:rsidP="00FA7462">
            <w:pPr>
              <w:tabs>
                <w:tab w:val="left" w:pos="851"/>
              </w:tabs>
              <w:spacing w:before="240" w:after="240"/>
              <w:ind w:right="-108"/>
              <w:contextualSpacing/>
              <w:jc w:val="center"/>
              <w:rPr>
                <w:rFonts w:ascii="Arial" w:hAnsi="Arial" w:cs="Arial"/>
                <w:b/>
                <w:sz w:val="18"/>
                <w:szCs w:val="18"/>
              </w:rPr>
            </w:pPr>
          </w:p>
          <w:p w14:paraId="47A8E965" w14:textId="19C4AAD0" w:rsidR="008258EC" w:rsidRPr="00DA19EA" w:rsidRDefault="008258EC" w:rsidP="00FA7462">
            <w:pPr>
              <w:tabs>
                <w:tab w:val="left" w:pos="851"/>
              </w:tabs>
              <w:spacing w:before="240" w:after="240"/>
              <w:ind w:right="-108"/>
              <w:contextualSpacing/>
              <w:jc w:val="center"/>
              <w:rPr>
                <w:rFonts w:ascii="Arial" w:hAnsi="Arial" w:cs="Arial"/>
                <w:b/>
                <w:sz w:val="18"/>
                <w:szCs w:val="18"/>
              </w:rPr>
            </w:pPr>
            <w:r w:rsidRPr="00DA19EA">
              <w:rPr>
                <w:rFonts w:ascii="Arial" w:hAnsi="Arial" w:cs="Arial"/>
                <w:b/>
                <w:sz w:val="18"/>
                <w:szCs w:val="18"/>
              </w:rPr>
              <w:t>3</w:t>
            </w:r>
          </w:p>
        </w:tc>
        <w:tc>
          <w:tcPr>
            <w:tcW w:w="4678" w:type="dxa"/>
          </w:tcPr>
          <w:p w14:paraId="360EA25B" w14:textId="77777777" w:rsidR="008258EC" w:rsidRPr="00DA19EA" w:rsidRDefault="008258EC" w:rsidP="00FA7462">
            <w:pPr>
              <w:tabs>
                <w:tab w:val="left" w:pos="426"/>
                <w:tab w:val="left" w:pos="1701"/>
              </w:tabs>
              <w:ind w:left="141" w:right="142"/>
              <w:jc w:val="both"/>
              <w:rPr>
                <w:rFonts w:ascii="Arial" w:hAnsi="Arial" w:cs="Arial"/>
                <w:kern w:val="28"/>
                <w:sz w:val="18"/>
                <w:szCs w:val="18"/>
                <w:lang w:val="es-ES"/>
              </w:rPr>
            </w:pPr>
          </w:p>
          <w:p w14:paraId="7E012E1B" w14:textId="77777777" w:rsidR="005E1121" w:rsidRPr="00DA19EA" w:rsidRDefault="005E1121" w:rsidP="005E1121">
            <w:pPr>
              <w:tabs>
                <w:tab w:val="left" w:pos="426"/>
                <w:tab w:val="left" w:pos="1701"/>
              </w:tabs>
              <w:ind w:left="141" w:right="142"/>
              <w:jc w:val="both"/>
              <w:rPr>
                <w:rFonts w:ascii="Arial" w:hAnsi="Arial" w:cs="Arial"/>
                <w:b/>
                <w:bCs/>
                <w:kern w:val="28"/>
                <w:sz w:val="18"/>
                <w:szCs w:val="18"/>
                <w:u w:val="single"/>
                <w:lang w:val="es-ES"/>
              </w:rPr>
            </w:pPr>
            <w:r w:rsidRPr="00DA19EA">
              <w:rPr>
                <w:rFonts w:ascii="Arial" w:hAnsi="Arial" w:cs="Arial"/>
                <w:b/>
                <w:bCs/>
                <w:kern w:val="28"/>
                <w:sz w:val="18"/>
                <w:szCs w:val="18"/>
                <w:u w:val="single"/>
                <w:lang w:val="es-ES"/>
              </w:rPr>
              <w:t>Equipo GNSS base receptora</w:t>
            </w:r>
          </w:p>
          <w:p w14:paraId="0E52C1CA" w14:textId="77777777" w:rsidR="005E1121" w:rsidRPr="00DA19EA" w:rsidRDefault="005E1121" w:rsidP="005E1121">
            <w:pPr>
              <w:tabs>
                <w:tab w:val="left" w:pos="426"/>
                <w:tab w:val="left" w:pos="1701"/>
              </w:tabs>
              <w:ind w:left="141" w:right="142"/>
              <w:jc w:val="both"/>
              <w:rPr>
                <w:rFonts w:ascii="Arial" w:hAnsi="Arial" w:cs="Arial"/>
                <w:b/>
                <w:bCs/>
                <w:kern w:val="28"/>
                <w:sz w:val="18"/>
                <w:szCs w:val="18"/>
                <w:u w:val="single"/>
                <w:lang w:val="es-ES"/>
              </w:rPr>
            </w:pPr>
          </w:p>
          <w:p w14:paraId="17E11F27" w14:textId="5A2F71CF" w:rsidR="005E1121" w:rsidRPr="00DA19EA" w:rsidRDefault="005E1121" w:rsidP="005E1121">
            <w:pPr>
              <w:tabs>
                <w:tab w:val="left" w:pos="426"/>
                <w:tab w:val="left" w:pos="1701"/>
              </w:tabs>
              <w:ind w:left="141" w:right="142"/>
              <w:jc w:val="both"/>
              <w:rPr>
                <w:rFonts w:ascii="Arial" w:hAnsi="Arial" w:cs="Arial"/>
                <w:kern w:val="28"/>
                <w:sz w:val="18"/>
                <w:szCs w:val="18"/>
                <w:lang w:val="es-ES"/>
              </w:rPr>
            </w:pPr>
            <w:r w:rsidRPr="00DA19EA">
              <w:rPr>
                <w:rFonts w:ascii="Arial" w:hAnsi="Arial" w:cs="Arial"/>
                <w:kern w:val="28"/>
                <w:sz w:val="18"/>
                <w:szCs w:val="18"/>
                <w:lang w:val="es-ES"/>
              </w:rPr>
              <w:t xml:space="preserve">Compatible con los drones DJI </w:t>
            </w:r>
            <w:r w:rsidR="007F51D5">
              <w:rPr>
                <w:rFonts w:ascii="Arial" w:hAnsi="Arial" w:cs="Arial"/>
                <w:kern w:val="28"/>
                <w:sz w:val="18"/>
                <w:szCs w:val="18"/>
                <w:lang w:val="es-ES"/>
              </w:rPr>
              <w:t xml:space="preserve">serie </w:t>
            </w:r>
            <w:r w:rsidRPr="00DA19EA">
              <w:rPr>
                <w:rFonts w:ascii="Arial" w:hAnsi="Arial" w:cs="Arial"/>
                <w:kern w:val="28"/>
                <w:sz w:val="18"/>
                <w:szCs w:val="18"/>
                <w:lang w:val="es-ES"/>
              </w:rPr>
              <w:t xml:space="preserve">Matrice 4E con los que cuenta la Entidad, los drones ofertados en el </w:t>
            </w:r>
            <w:proofErr w:type="spellStart"/>
            <w:r w:rsidRPr="00DA19EA">
              <w:rPr>
                <w:rFonts w:ascii="Arial" w:hAnsi="Arial" w:cs="Arial"/>
                <w:kern w:val="28"/>
                <w:sz w:val="18"/>
                <w:szCs w:val="18"/>
                <w:lang w:val="es-ES"/>
              </w:rPr>
              <w:t>item</w:t>
            </w:r>
            <w:proofErr w:type="spellEnd"/>
            <w:r w:rsidRPr="00DA19EA">
              <w:rPr>
                <w:rFonts w:ascii="Arial" w:hAnsi="Arial" w:cs="Arial"/>
                <w:kern w:val="28"/>
                <w:sz w:val="18"/>
                <w:szCs w:val="18"/>
                <w:lang w:val="es-ES"/>
              </w:rPr>
              <w:t xml:space="preserve"> 1 y otros drones.</w:t>
            </w:r>
          </w:p>
          <w:p w14:paraId="3274DA8F" w14:textId="77777777" w:rsidR="005E1121" w:rsidRPr="00DA19EA" w:rsidRDefault="005E1121" w:rsidP="005E1121">
            <w:pPr>
              <w:tabs>
                <w:tab w:val="left" w:pos="426"/>
                <w:tab w:val="left" w:pos="1701"/>
              </w:tabs>
              <w:ind w:left="141" w:right="142"/>
              <w:jc w:val="both"/>
              <w:rPr>
                <w:rFonts w:ascii="Arial" w:hAnsi="Arial" w:cs="Arial"/>
                <w:kern w:val="28"/>
                <w:sz w:val="18"/>
                <w:szCs w:val="18"/>
              </w:rPr>
            </w:pPr>
          </w:p>
          <w:tbl>
            <w:tblPr>
              <w:tblStyle w:val="Tablaconcuadrcula12"/>
              <w:tblW w:w="0" w:type="auto"/>
              <w:tblInd w:w="124" w:type="dxa"/>
              <w:tblLook w:val="04A0" w:firstRow="1" w:lastRow="0" w:firstColumn="1" w:lastColumn="0" w:noHBand="0" w:noVBand="1"/>
            </w:tblPr>
            <w:tblGrid>
              <w:gridCol w:w="1318"/>
              <w:gridCol w:w="3016"/>
            </w:tblGrid>
            <w:tr w:rsidR="007F51D5" w:rsidRPr="00DA19EA" w14:paraId="339254F3" w14:textId="77777777" w:rsidTr="007F51D5">
              <w:trPr>
                <w:trHeight w:val="281"/>
              </w:trPr>
              <w:tc>
                <w:tcPr>
                  <w:tcW w:w="1318" w:type="dxa"/>
                  <w:hideMark/>
                </w:tcPr>
                <w:p w14:paraId="72A13D23" w14:textId="77777777" w:rsidR="007F51D5" w:rsidRPr="00DA19EA" w:rsidRDefault="007F51D5" w:rsidP="007F51D5">
                  <w:pPr>
                    <w:jc w:val="center"/>
                    <w:rPr>
                      <w:b/>
                      <w:bCs/>
                      <w:sz w:val="20"/>
                      <w:szCs w:val="20"/>
                    </w:rPr>
                  </w:pPr>
                  <w:r w:rsidRPr="00DA19EA">
                    <w:rPr>
                      <w:b/>
                      <w:bCs/>
                      <w:sz w:val="20"/>
                      <w:szCs w:val="20"/>
                    </w:rPr>
                    <w:t>Especificación</w:t>
                  </w:r>
                </w:p>
              </w:tc>
              <w:tc>
                <w:tcPr>
                  <w:tcW w:w="3016" w:type="dxa"/>
                  <w:hideMark/>
                </w:tcPr>
                <w:p w14:paraId="2EB36765" w14:textId="77777777" w:rsidR="007F51D5" w:rsidRPr="00DA19EA" w:rsidRDefault="007F51D5" w:rsidP="007F51D5">
                  <w:pPr>
                    <w:jc w:val="center"/>
                    <w:rPr>
                      <w:b/>
                      <w:bCs/>
                      <w:sz w:val="20"/>
                      <w:szCs w:val="20"/>
                    </w:rPr>
                  </w:pPr>
                  <w:r w:rsidRPr="00DA19EA">
                    <w:rPr>
                      <w:b/>
                      <w:bCs/>
                      <w:sz w:val="20"/>
                      <w:szCs w:val="20"/>
                    </w:rPr>
                    <w:t>Valor</w:t>
                  </w:r>
                </w:p>
              </w:tc>
            </w:tr>
            <w:tr w:rsidR="007F51D5" w:rsidRPr="00DA19EA" w14:paraId="3C15CEF9" w14:textId="77777777" w:rsidTr="007F51D5">
              <w:trPr>
                <w:trHeight w:val="297"/>
              </w:trPr>
              <w:tc>
                <w:tcPr>
                  <w:tcW w:w="1318" w:type="dxa"/>
                  <w:hideMark/>
                </w:tcPr>
                <w:p w14:paraId="0FD1BE27" w14:textId="77777777" w:rsidR="007F51D5" w:rsidRPr="00DA19EA" w:rsidRDefault="007F51D5" w:rsidP="007F51D5">
                  <w:pPr>
                    <w:rPr>
                      <w:sz w:val="20"/>
                      <w:szCs w:val="20"/>
                    </w:rPr>
                  </w:pPr>
                  <w:r w:rsidRPr="00DA19EA">
                    <w:rPr>
                      <w:sz w:val="20"/>
                      <w:szCs w:val="20"/>
                    </w:rPr>
                    <w:t>Canales</w:t>
                  </w:r>
                </w:p>
              </w:tc>
              <w:tc>
                <w:tcPr>
                  <w:tcW w:w="3016" w:type="dxa"/>
                  <w:hideMark/>
                </w:tcPr>
                <w:p w14:paraId="7C78A9C4" w14:textId="77777777" w:rsidR="007F51D5" w:rsidRPr="00DA19EA" w:rsidRDefault="007F51D5" w:rsidP="007F51D5">
                  <w:pPr>
                    <w:rPr>
                      <w:sz w:val="20"/>
                      <w:szCs w:val="20"/>
                    </w:rPr>
                  </w:pPr>
                  <w:r w:rsidRPr="00DA19EA">
                    <w:rPr>
                      <w:sz w:val="20"/>
                      <w:szCs w:val="20"/>
                    </w:rPr>
                    <w:t>Entre 1500 a 1600 canales</w:t>
                  </w:r>
                </w:p>
              </w:tc>
            </w:tr>
            <w:tr w:rsidR="007F51D5" w:rsidRPr="00DA19EA" w14:paraId="16CB7E39" w14:textId="77777777" w:rsidTr="007F51D5">
              <w:trPr>
                <w:trHeight w:val="579"/>
              </w:trPr>
              <w:tc>
                <w:tcPr>
                  <w:tcW w:w="1318" w:type="dxa"/>
                  <w:hideMark/>
                </w:tcPr>
                <w:p w14:paraId="2BB1E938" w14:textId="77777777" w:rsidR="007F51D5" w:rsidRPr="00DA19EA" w:rsidRDefault="007F51D5" w:rsidP="007F51D5">
                  <w:pPr>
                    <w:rPr>
                      <w:sz w:val="20"/>
                      <w:szCs w:val="20"/>
                    </w:rPr>
                  </w:pPr>
                  <w:r w:rsidRPr="00DA19EA">
                    <w:rPr>
                      <w:sz w:val="20"/>
                      <w:szCs w:val="20"/>
                    </w:rPr>
                    <w:lastRenderedPageBreak/>
                    <w:t>Constelaciones GNSS compatibles</w:t>
                  </w:r>
                </w:p>
              </w:tc>
              <w:tc>
                <w:tcPr>
                  <w:tcW w:w="3016" w:type="dxa"/>
                  <w:hideMark/>
                </w:tcPr>
                <w:p w14:paraId="634CDD1D" w14:textId="77777777" w:rsidR="007F51D5" w:rsidRPr="00DA19EA" w:rsidRDefault="007F51D5" w:rsidP="007F51D5">
                  <w:pPr>
                    <w:rPr>
                      <w:sz w:val="20"/>
                      <w:szCs w:val="20"/>
                    </w:rPr>
                  </w:pPr>
                  <w:r w:rsidRPr="00DA19EA">
                    <w:rPr>
                      <w:sz w:val="20"/>
                      <w:szCs w:val="20"/>
                    </w:rPr>
                    <w:t xml:space="preserve">GPS, GLONASS, Galileo, </w:t>
                  </w:r>
                  <w:proofErr w:type="spellStart"/>
                  <w:r w:rsidRPr="00DA19EA">
                    <w:rPr>
                      <w:sz w:val="20"/>
                      <w:szCs w:val="20"/>
                    </w:rPr>
                    <w:t>BeiDou</w:t>
                  </w:r>
                  <w:proofErr w:type="spellEnd"/>
                  <w:r w:rsidRPr="00DA19EA">
                    <w:rPr>
                      <w:sz w:val="20"/>
                      <w:szCs w:val="20"/>
                    </w:rPr>
                    <w:t>, QZSS, SBAS e IRNSS</w:t>
                  </w:r>
                </w:p>
              </w:tc>
            </w:tr>
            <w:tr w:rsidR="007F51D5" w:rsidRPr="00DA19EA" w14:paraId="6DFD8C2E" w14:textId="77777777" w:rsidTr="007F51D5">
              <w:trPr>
                <w:trHeight w:val="371"/>
              </w:trPr>
              <w:tc>
                <w:tcPr>
                  <w:tcW w:w="1318" w:type="dxa"/>
                  <w:hideMark/>
                </w:tcPr>
                <w:p w14:paraId="17B61EA3" w14:textId="77777777" w:rsidR="007F51D5" w:rsidRPr="00DA19EA" w:rsidRDefault="007F51D5" w:rsidP="007F51D5">
                  <w:pPr>
                    <w:rPr>
                      <w:sz w:val="20"/>
                      <w:szCs w:val="20"/>
                    </w:rPr>
                  </w:pPr>
                  <w:r w:rsidRPr="00DA19EA">
                    <w:rPr>
                      <w:sz w:val="20"/>
                      <w:szCs w:val="20"/>
                    </w:rPr>
                    <w:t>Radio interna UHF</w:t>
                  </w:r>
                </w:p>
              </w:tc>
              <w:tc>
                <w:tcPr>
                  <w:tcW w:w="3016" w:type="dxa"/>
                  <w:hideMark/>
                </w:tcPr>
                <w:p w14:paraId="40C20318" w14:textId="77777777" w:rsidR="007F51D5" w:rsidRPr="00DA19EA" w:rsidRDefault="007F51D5" w:rsidP="007F51D5">
                  <w:pPr>
                    <w:rPr>
                      <w:sz w:val="20"/>
                      <w:szCs w:val="20"/>
                    </w:rPr>
                  </w:pPr>
                  <w:r w:rsidRPr="00DA19EA">
                    <w:rPr>
                      <w:sz w:val="20"/>
                      <w:szCs w:val="20"/>
                    </w:rPr>
                    <w:t>De largo alcance, compatible con otras marcas</w:t>
                  </w:r>
                </w:p>
              </w:tc>
            </w:tr>
            <w:tr w:rsidR="007F51D5" w:rsidRPr="00DA19EA" w14:paraId="1992C852" w14:textId="77777777" w:rsidTr="007F51D5">
              <w:trPr>
                <w:trHeight w:val="371"/>
              </w:trPr>
              <w:tc>
                <w:tcPr>
                  <w:tcW w:w="1318" w:type="dxa"/>
                </w:tcPr>
                <w:p w14:paraId="32F7A019" w14:textId="77777777" w:rsidR="007F51D5" w:rsidRPr="00DA19EA" w:rsidRDefault="007F51D5" w:rsidP="007F51D5">
                  <w:pPr>
                    <w:rPr>
                      <w:sz w:val="20"/>
                      <w:szCs w:val="20"/>
                    </w:rPr>
                  </w:pPr>
                  <w:r w:rsidRPr="00DA19EA">
                    <w:rPr>
                      <w:sz w:val="20"/>
                      <w:szCs w:val="20"/>
                    </w:rPr>
                    <w:t xml:space="preserve">Ejecutar el levantamiento </w:t>
                  </w:r>
                  <w:proofErr w:type="spellStart"/>
                  <w:r w:rsidRPr="00DA19EA">
                    <w:rPr>
                      <w:sz w:val="20"/>
                      <w:szCs w:val="20"/>
                    </w:rPr>
                    <w:t>gnss</w:t>
                  </w:r>
                  <w:proofErr w:type="spellEnd"/>
                </w:p>
              </w:tc>
              <w:tc>
                <w:tcPr>
                  <w:tcW w:w="3016" w:type="dxa"/>
                </w:tcPr>
                <w:p w14:paraId="60C59B66" w14:textId="77777777" w:rsidR="007F51D5" w:rsidRPr="00DA19EA" w:rsidRDefault="007F51D5" w:rsidP="007F51D5">
                  <w:pPr>
                    <w:rPr>
                      <w:sz w:val="20"/>
                      <w:szCs w:val="20"/>
                    </w:rPr>
                  </w:pPr>
                  <w:r w:rsidRPr="00DA19EA">
                    <w:rPr>
                      <w:sz w:val="20"/>
                      <w:szCs w:val="20"/>
                    </w:rPr>
                    <w:t>Estática y Estática rápida</w:t>
                  </w:r>
                </w:p>
                <w:p w14:paraId="17E77A5D" w14:textId="77777777" w:rsidR="007F51D5" w:rsidRPr="00DA19EA" w:rsidRDefault="007F51D5" w:rsidP="007F51D5">
                  <w:pPr>
                    <w:rPr>
                      <w:sz w:val="20"/>
                      <w:szCs w:val="20"/>
                    </w:rPr>
                  </w:pPr>
                  <w:r w:rsidRPr="00DA19EA">
                    <w:rPr>
                      <w:sz w:val="20"/>
                      <w:szCs w:val="20"/>
                    </w:rPr>
                    <w:t>b. Cinemática en tiempo real con Señal Satelital con inicialización menor a 3 min</w:t>
                  </w:r>
                </w:p>
                <w:p w14:paraId="264E0140" w14:textId="77777777" w:rsidR="007F51D5" w:rsidRPr="00DA19EA" w:rsidRDefault="007F51D5" w:rsidP="007F51D5">
                  <w:pPr>
                    <w:rPr>
                      <w:sz w:val="20"/>
                      <w:szCs w:val="20"/>
                    </w:rPr>
                  </w:pPr>
                  <w:r w:rsidRPr="00DA19EA">
                    <w:rPr>
                      <w:sz w:val="20"/>
                      <w:szCs w:val="20"/>
                    </w:rPr>
                    <w:t>c. Puntos de Navegación</w:t>
                  </w:r>
                </w:p>
              </w:tc>
            </w:tr>
            <w:tr w:rsidR="007F51D5" w:rsidRPr="003B6AD2" w14:paraId="7A0E1A6F" w14:textId="77777777" w:rsidTr="007F51D5">
              <w:trPr>
                <w:trHeight w:val="297"/>
              </w:trPr>
              <w:tc>
                <w:tcPr>
                  <w:tcW w:w="1318" w:type="dxa"/>
                  <w:hideMark/>
                </w:tcPr>
                <w:p w14:paraId="2F1BC3FD" w14:textId="77777777" w:rsidR="007F51D5" w:rsidRPr="00DA19EA" w:rsidRDefault="007F51D5" w:rsidP="007F51D5">
                  <w:pPr>
                    <w:rPr>
                      <w:sz w:val="20"/>
                      <w:szCs w:val="20"/>
                    </w:rPr>
                  </w:pPr>
                  <w:r w:rsidRPr="00DA19EA">
                    <w:rPr>
                      <w:sz w:val="20"/>
                      <w:szCs w:val="20"/>
                    </w:rPr>
                    <w:t>Comunicaciones</w:t>
                  </w:r>
                </w:p>
              </w:tc>
              <w:tc>
                <w:tcPr>
                  <w:tcW w:w="3016" w:type="dxa"/>
                  <w:hideMark/>
                </w:tcPr>
                <w:p w14:paraId="573A7E5A" w14:textId="77777777" w:rsidR="007F51D5" w:rsidRPr="00DA19EA" w:rsidRDefault="007F51D5" w:rsidP="007F51D5">
                  <w:pPr>
                    <w:rPr>
                      <w:sz w:val="20"/>
                      <w:szCs w:val="20"/>
                      <w:lang w:val="en-US"/>
                    </w:rPr>
                  </w:pPr>
                  <w:r w:rsidRPr="00DA19EA">
                    <w:rPr>
                      <w:sz w:val="20"/>
                      <w:szCs w:val="20"/>
                      <w:lang w:val="en-US"/>
                    </w:rPr>
                    <w:t>Bluetooth, Wi</w:t>
                  </w:r>
                  <w:r w:rsidRPr="00DA19EA">
                    <w:rPr>
                      <w:sz w:val="20"/>
                      <w:szCs w:val="20"/>
                      <w:lang w:val="en-US"/>
                    </w:rPr>
                    <w:noBreakHyphen/>
                    <w:t>Fi y NFC</w:t>
                  </w:r>
                </w:p>
              </w:tc>
            </w:tr>
            <w:tr w:rsidR="007F51D5" w:rsidRPr="00DA19EA" w14:paraId="5356CC57" w14:textId="77777777" w:rsidTr="007F51D5">
              <w:trPr>
                <w:trHeight w:val="281"/>
              </w:trPr>
              <w:tc>
                <w:tcPr>
                  <w:tcW w:w="1318" w:type="dxa"/>
                  <w:hideMark/>
                </w:tcPr>
                <w:p w14:paraId="0A190911" w14:textId="77777777" w:rsidR="007F51D5" w:rsidRPr="00DA19EA" w:rsidRDefault="007F51D5" w:rsidP="007F51D5">
                  <w:pPr>
                    <w:rPr>
                      <w:sz w:val="20"/>
                      <w:szCs w:val="20"/>
                    </w:rPr>
                  </w:pPr>
                  <w:r w:rsidRPr="00DA19EA">
                    <w:rPr>
                      <w:sz w:val="20"/>
                      <w:szCs w:val="20"/>
                    </w:rPr>
                    <w:t>Precisión estática horizontal</w:t>
                  </w:r>
                </w:p>
              </w:tc>
              <w:tc>
                <w:tcPr>
                  <w:tcW w:w="3016" w:type="dxa"/>
                  <w:hideMark/>
                </w:tcPr>
                <w:p w14:paraId="7D7D84A6" w14:textId="77777777" w:rsidR="007F51D5" w:rsidRPr="00DA19EA" w:rsidRDefault="007F51D5" w:rsidP="007F51D5">
                  <w:pPr>
                    <w:rPr>
                      <w:sz w:val="20"/>
                      <w:szCs w:val="20"/>
                    </w:rPr>
                  </w:pPr>
                  <w:r w:rsidRPr="00DA19EA">
                    <w:rPr>
                      <w:sz w:val="20"/>
                      <w:szCs w:val="20"/>
                    </w:rPr>
                    <w:t>2,5 mm + 0,5 ppm o mejor</w:t>
                  </w:r>
                </w:p>
              </w:tc>
            </w:tr>
            <w:tr w:rsidR="007F51D5" w:rsidRPr="00DA19EA" w14:paraId="01199FD3" w14:textId="77777777" w:rsidTr="007F51D5">
              <w:trPr>
                <w:trHeight w:val="297"/>
              </w:trPr>
              <w:tc>
                <w:tcPr>
                  <w:tcW w:w="1318" w:type="dxa"/>
                  <w:hideMark/>
                </w:tcPr>
                <w:p w14:paraId="43E9FF25" w14:textId="77777777" w:rsidR="007F51D5" w:rsidRPr="00DA19EA" w:rsidRDefault="007F51D5" w:rsidP="007F51D5">
                  <w:pPr>
                    <w:rPr>
                      <w:sz w:val="20"/>
                      <w:szCs w:val="20"/>
                    </w:rPr>
                  </w:pPr>
                  <w:r w:rsidRPr="00DA19EA">
                    <w:rPr>
                      <w:sz w:val="20"/>
                      <w:szCs w:val="20"/>
                    </w:rPr>
                    <w:t>Precisión estática vertical</w:t>
                  </w:r>
                </w:p>
              </w:tc>
              <w:tc>
                <w:tcPr>
                  <w:tcW w:w="3016" w:type="dxa"/>
                  <w:hideMark/>
                </w:tcPr>
                <w:p w14:paraId="02EE0A9B" w14:textId="77777777" w:rsidR="007F51D5" w:rsidRPr="00DA19EA" w:rsidRDefault="007F51D5" w:rsidP="007F51D5">
                  <w:pPr>
                    <w:rPr>
                      <w:sz w:val="20"/>
                      <w:szCs w:val="20"/>
                    </w:rPr>
                  </w:pPr>
                  <w:r w:rsidRPr="00DA19EA">
                    <w:rPr>
                      <w:sz w:val="20"/>
                      <w:szCs w:val="20"/>
                    </w:rPr>
                    <w:t>5 mm + 0,5 ppm o mejor</w:t>
                  </w:r>
                </w:p>
              </w:tc>
            </w:tr>
            <w:tr w:rsidR="007F51D5" w:rsidRPr="00DA19EA" w14:paraId="07EA5CC0" w14:textId="77777777" w:rsidTr="007F51D5">
              <w:trPr>
                <w:trHeight w:val="281"/>
              </w:trPr>
              <w:tc>
                <w:tcPr>
                  <w:tcW w:w="1318" w:type="dxa"/>
                  <w:hideMark/>
                </w:tcPr>
                <w:p w14:paraId="4F150804" w14:textId="77777777" w:rsidR="007F51D5" w:rsidRPr="00DA19EA" w:rsidRDefault="007F51D5" w:rsidP="007F51D5">
                  <w:pPr>
                    <w:rPr>
                      <w:sz w:val="20"/>
                      <w:szCs w:val="20"/>
                    </w:rPr>
                  </w:pPr>
                  <w:r w:rsidRPr="00DA19EA">
                    <w:rPr>
                      <w:sz w:val="20"/>
                      <w:szCs w:val="20"/>
                    </w:rPr>
                    <w:t>Precisión RTK horizontal</w:t>
                  </w:r>
                </w:p>
              </w:tc>
              <w:tc>
                <w:tcPr>
                  <w:tcW w:w="3016" w:type="dxa"/>
                  <w:hideMark/>
                </w:tcPr>
                <w:p w14:paraId="74E17249" w14:textId="77777777" w:rsidR="007F51D5" w:rsidRPr="00DA19EA" w:rsidRDefault="007F51D5" w:rsidP="007F51D5">
                  <w:pPr>
                    <w:rPr>
                      <w:sz w:val="20"/>
                      <w:szCs w:val="20"/>
                    </w:rPr>
                  </w:pPr>
                  <w:r w:rsidRPr="00DA19EA">
                    <w:rPr>
                      <w:sz w:val="20"/>
                      <w:szCs w:val="20"/>
                    </w:rPr>
                    <w:t>8 mm + 1 ppm o mejor</w:t>
                  </w:r>
                </w:p>
              </w:tc>
            </w:tr>
            <w:tr w:rsidR="007F51D5" w:rsidRPr="00DA19EA" w14:paraId="3CB5D278" w14:textId="77777777" w:rsidTr="007F51D5">
              <w:trPr>
                <w:trHeight w:val="281"/>
              </w:trPr>
              <w:tc>
                <w:tcPr>
                  <w:tcW w:w="1318" w:type="dxa"/>
                  <w:hideMark/>
                </w:tcPr>
                <w:p w14:paraId="44F4D989" w14:textId="77777777" w:rsidR="007F51D5" w:rsidRPr="00DA19EA" w:rsidRDefault="007F51D5" w:rsidP="007F51D5">
                  <w:pPr>
                    <w:rPr>
                      <w:sz w:val="20"/>
                      <w:szCs w:val="20"/>
                    </w:rPr>
                  </w:pPr>
                  <w:r w:rsidRPr="00DA19EA">
                    <w:rPr>
                      <w:sz w:val="20"/>
                      <w:szCs w:val="20"/>
                    </w:rPr>
                    <w:t>Precisión RTK vertical</w:t>
                  </w:r>
                </w:p>
              </w:tc>
              <w:tc>
                <w:tcPr>
                  <w:tcW w:w="3016" w:type="dxa"/>
                  <w:hideMark/>
                </w:tcPr>
                <w:p w14:paraId="004A47EC" w14:textId="77777777" w:rsidR="007F51D5" w:rsidRPr="00DA19EA" w:rsidRDefault="007F51D5" w:rsidP="007F51D5">
                  <w:pPr>
                    <w:rPr>
                      <w:sz w:val="20"/>
                      <w:szCs w:val="20"/>
                    </w:rPr>
                  </w:pPr>
                  <w:r w:rsidRPr="00DA19EA">
                    <w:rPr>
                      <w:sz w:val="20"/>
                      <w:szCs w:val="20"/>
                    </w:rPr>
                    <w:t>15 mm + 1 ppm o mejor</w:t>
                  </w:r>
                </w:p>
              </w:tc>
            </w:tr>
            <w:tr w:rsidR="007F51D5" w:rsidRPr="00DA19EA" w14:paraId="77ADE576" w14:textId="77777777" w:rsidTr="007F51D5">
              <w:trPr>
                <w:trHeight w:val="297"/>
              </w:trPr>
              <w:tc>
                <w:tcPr>
                  <w:tcW w:w="1318" w:type="dxa"/>
                  <w:hideMark/>
                </w:tcPr>
                <w:p w14:paraId="2658261B" w14:textId="77777777" w:rsidR="007F51D5" w:rsidRPr="00DA19EA" w:rsidRDefault="007F51D5" w:rsidP="007F51D5">
                  <w:pPr>
                    <w:rPr>
                      <w:sz w:val="20"/>
                      <w:szCs w:val="20"/>
                    </w:rPr>
                  </w:pPr>
                  <w:r w:rsidRPr="00DA19EA">
                    <w:rPr>
                      <w:sz w:val="20"/>
                      <w:szCs w:val="20"/>
                    </w:rPr>
                    <w:t>Correcciones NTRIP</w:t>
                  </w:r>
                </w:p>
              </w:tc>
              <w:tc>
                <w:tcPr>
                  <w:tcW w:w="3016" w:type="dxa"/>
                  <w:hideMark/>
                </w:tcPr>
                <w:p w14:paraId="1EBA99E0" w14:textId="77777777" w:rsidR="007F51D5" w:rsidRPr="00DA19EA" w:rsidRDefault="007F51D5" w:rsidP="007F51D5">
                  <w:pPr>
                    <w:rPr>
                      <w:sz w:val="20"/>
                      <w:szCs w:val="20"/>
                    </w:rPr>
                  </w:pPr>
                  <w:r w:rsidRPr="00DA19EA">
                    <w:rPr>
                      <w:sz w:val="20"/>
                      <w:szCs w:val="20"/>
                    </w:rPr>
                    <w:t>Incluye servicio NTRIP accesible y funcional</w:t>
                  </w:r>
                </w:p>
              </w:tc>
            </w:tr>
            <w:tr w:rsidR="007F51D5" w:rsidRPr="00DA19EA" w14:paraId="44AA3C28" w14:textId="77777777" w:rsidTr="007F51D5">
              <w:trPr>
                <w:trHeight w:val="297"/>
              </w:trPr>
              <w:tc>
                <w:tcPr>
                  <w:tcW w:w="1318" w:type="dxa"/>
                </w:tcPr>
                <w:p w14:paraId="6548DDD2" w14:textId="77777777" w:rsidR="007F51D5" w:rsidRPr="00DA19EA" w:rsidRDefault="007F51D5" w:rsidP="007F51D5">
                  <w:pPr>
                    <w:rPr>
                      <w:sz w:val="20"/>
                      <w:szCs w:val="20"/>
                    </w:rPr>
                  </w:pPr>
                  <w:r w:rsidRPr="00DA19EA">
                    <w:rPr>
                      <w:sz w:val="20"/>
                      <w:szCs w:val="20"/>
                    </w:rPr>
                    <w:t>Índice de protección</w:t>
                  </w:r>
                </w:p>
              </w:tc>
              <w:tc>
                <w:tcPr>
                  <w:tcW w:w="3016" w:type="dxa"/>
                </w:tcPr>
                <w:p w14:paraId="3772A82B" w14:textId="77777777" w:rsidR="007F51D5" w:rsidRPr="00DA19EA" w:rsidRDefault="007F51D5" w:rsidP="007F51D5">
                  <w:pPr>
                    <w:rPr>
                      <w:sz w:val="20"/>
                      <w:szCs w:val="20"/>
                    </w:rPr>
                  </w:pPr>
                  <w:r w:rsidRPr="00DA19EA">
                    <w:rPr>
                      <w:sz w:val="20"/>
                      <w:szCs w:val="20"/>
                    </w:rPr>
                    <w:t xml:space="preserve">IP65 o mejor </w:t>
                  </w:r>
                </w:p>
              </w:tc>
            </w:tr>
            <w:tr w:rsidR="007F51D5" w:rsidRPr="00DA19EA" w14:paraId="0F419DD9" w14:textId="77777777" w:rsidTr="007F51D5">
              <w:trPr>
                <w:trHeight w:val="297"/>
              </w:trPr>
              <w:tc>
                <w:tcPr>
                  <w:tcW w:w="1318" w:type="dxa"/>
                </w:tcPr>
                <w:p w14:paraId="51D2AFC2" w14:textId="77777777" w:rsidR="007F51D5" w:rsidRPr="00DA19EA" w:rsidRDefault="007F51D5" w:rsidP="007F51D5">
                  <w:pPr>
                    <w:rPr>
                      <w:sz w:val="20"/>
                      <w:szCs w:val="20"/>
                    </w:rPr>
                  </w:pPr>
                  <w:r w:rsidRPr="00DA19EA">
                    <w:rPr>
                      <w:sz w:val="20"/>
                      <w:szCs w:val="20"/>
                    </w:rPr>
                    <w:t>Micro SD</w:t>
                  </w:r>
                </w:p>
              </w:tc>
              <w:tc>
                <w:tcPr>
                  <w:tcW w:w="3016" w:type="dxa"/>
                </w:tcPr>
                <w:p w14:paraId="1AAD8E87" w14:textId="77777777" w:rsidR="007F51D5" w:rsidRPr="00DA19EA" w:rsidRDefault="007F51D5" w:rsidP="007F51D5">
                  <w:pPr>
                    <w:rPr>
                      <w:sz w:val="20"/>
                      <w:szCs w:val="20"/>
                    </w:rPr>
                  </w:pPr>
                  <w:r w:rsidRPr="00DA19EA">
                    <w:rPr>
                      <w:sz w:val="20"/>
                      <w:szCs w:val="20"/>
                    </w:rPr>
                    <w:t xml:space="preserve">Compatible </w:t>
                  </w:r>
                </w:p>
              </w:tc>
            </w:tr>
            <w:tr w:rsidR="007F51D5" w:rsidRPr="00DA19EA" w14:paraId="225D9EBC" w14:textId="77777777" w:rsidTr="007F51D5">
              <w:trPr>
                <w:trHeight w:val="297"/>
              </w:trPr>
              <w:tc>
                <w:tcPr>
                  <w:tcW w:w="1318" w:type="dxa"/>
                </w:tcPr>
                <w:p w14:paraId="63514846" w14:textId="77777777" w:rsidR="007F51D5" w:rsidRPr="00DA19EA" w:rsidRDefault="007F51D5" w:rsidP="007F51D5">
                  <w:pPr>
                    <w:rPr>
                      <w:sz w:val="20"/>
                      <w:szCs w:val="20"/>
                    </w:rPr>
                  </w:pPr>
                  <w:proofErr w:type="spellStart"/>
                  <w:r w:rsidRPr="00DA19EA">
                    <w:rPr>
                      <w:sz w:val="20"/>
                      <w:szCs w:val="20"/>
                    </w:rPr>
                    <w:t>SimCard</w:t>
                  </w:r>
                  <w:proofErr w:type="spellEnd"/>
                </w:p>
              </w:tc>
              <w:tc>
                <w:tcPr>
                  <w:tcW w:w="3016" w:type="dxa"/>
                </w:tcPr>
                <w:p w14:paraId="404E9958" w14:textId="77777777" w:rsidR="007F51D5" w:rsidRPr="00DA19EA" w:rsidRDefault="007F51D5" w:rsidP="007F51D5">
                  <w:pPr>
                    <w:rPr>
                      <w:sz w:val="20"/>
                      <w:szCs w:val="20"/>
                    </w:rPr>
                  </w:pPr>
                  <w:r w:rsidRPr="00DA19EA">
                    <w:rPr>
                      <w:sz w:val="20"/>
                      <w:szCs w:val="20"/>
                    </w:rPr>
                    <w:t xml:space="preserve">Compatible </w:t>
                  </w:r>
                </w:p>
              </w:tc>
            </w:tr>
            <w:tr w:rsidR="007F51D5" w:rsidRPr="00DA19EA" w14:paraId="3B63BD71" w14:textId="77777777" w:rsidTr="007F51D5">
              <w:trPr>
                <w:trHeight w:val="297"/>
              </w:trPr>
              <w:tc>
                <w:tcPr>
                  <w:tcW w:w="1318" w:type="dxa"/>
                </w:tcPr>
                <w:p w14:paraId="7C9F5CFF" w14:textId="77777777" w:rsidR="007F51D5" w:rsidRPr="00DA19EA" w:rsidRDefault="007F51D5" w:rsidP="007F51D5">
                  <w:pPr>
                    <w:rPr>
                      <w:sz w:val="20"/>
                      <w:szCs w:val="20"/>
                    </w:rPr>
                  </w:pPr>
                  <w:r w:rsidRPr="00DA19EA">
                    <w:rPr>
                      <w:sz w:val="20"/>
                      <w:szCs w:val="20"/>
                    </w:rPr>
                    <w:t>ACCESORIOS</w:t>
                  </w:r>
                </w:p>
              </w:tc>
              <w:tc>
                <w:tcPr>
                  <w:tcW w:w="3016" w:type="dxa"/>
                </w:tcPr>
                <w:p w14:paraId="08BFA684" w14:textId="77777777" w:rsidR="007F51D5" w:rsidRPr="00DA19EA" w:rsidRDefault="007F51D5" w:rsidP="007F51D5">
                  <w:pPr>
                    <w:rPr>
                      <w:sz w:val="20"/>
                      <w:szCs w:val="20"/>
                    </w:rPr>
                  </w:pPr>
                  <w:r w:rsidRPr="00DA19EA">
                    <w:rPr>
                      <w:sz w:val="20"/>
                      <w:szCs w:val="20"/>
                    </w:rPr>
                    <w:t>Mochila de transporte, debe ser totalmente portable</w:t>
                  </w:r>
                </w:p>
              </w:tc>
            </w:tr>
            <w:tr w:rsidR="007F51D5" w:rsidRPr="00DA19EA" w14:paraId="1275FA62" w14:textId="77777777" w:rsidTr="007F51D5">
              <w:trPr>
                <w:trHeight w:val="297"/>
              </w:trPr>
              <w:tc>
                <w:tcPr>
                  <w:tcW w:w="1318" w:type="dxa"/>
                </w:tcPr>
                <w:p w14:paraId="7C676752" w14:textId="77777777" w:rsidR="007F51D5" w:rsidRPr="00DA19EA" w:rsidRDefault="007F51D5" w:rsidP="007F51D5">
                  <w:pPr>
                    <w:rPr>
                      <w:sz w:val="20"/>
                      <w:szCs w:val="20"/>
                    </w:rPr>
                  </w:pPr>
                  <w:r w:rsidRPr="00DA19EA">
                    <w:rPr>
                      <w:sz w:val="20"/>
                      <w:szCs w:val="20"/>
                    </w:rPr>
                    <w:lastRenderedPageBreak/>
                    <w:t>DOCUMENTACIÓN Y SOFTWARE</w:t>
                  </w:r>
                </w:p>
              </w:tc>
              <w:tc>
                <w:tcPr>
                  <w:tcW w:w="3016" w:type="dxa"/>
                </w:tcPr>
                <w:p w14:paraId="25F3BBBD" w14:textId="77777777" w:rsidR="007F51D5" w:rsidRPr="00DA19EA" w:rsidRDefault="007F51D5" w:rsidP="007F51D5">
                  <w:pPr>
                    <w:rPr>
                      <w:sz w:val="20"/>
                      <w:szCs w:val="20"/>
                    </w:rPr>
                  </w:pPr>
                  <w:r w:rsidRPr="00DA19EA">
                    <w:rPr>
                      <w:sz w:val="20"/>
                      <w:szCs w:val="20"/>
                    </w:rPr>
                    <w:t>Manuales de funcionamiento, medios de instalación para la descarga de datos en oficina, además software y facilidades para realizar postproceso.</w:t>
                  </w:r>
                </w:p>
              </w:tc>
            </w:tr>
            <w:tr w:rsidR="007F51D5" w:rsidRPr="00DA19EA" w14:paraId="70B54B7A" w14:textId="77777777" w:rsidTr="007F51D5">
              <w:trPr>
                <w:trHeight w:val="297"/>
              </w:trPr>
              <w:tc>
                <w:tcPr>
                  <w:tcW w:w="1318" w:type="dxa"/>
                </w:tcPr>
                <w:p w14:paraId="53134855" w14:textId="77777777" w:rsidR="007F51D5" w:rsidRPr="00DA19EA" w:rsidRDefault="007F51D5" w:rsidP="007F51D5">
                  <w:pPr>
                    <w:rPr>
                      <w:sz w:val="20"/>
                      <w:szCs w:val="20"/>
                    </w:rPr>
                  </w:pPr>
                  <w:r w:rsidRPr="00DA19EA">
                    <w:rPr>
                      <w:sz w:val="20"/>
                      <w:szCs w:val="20"/>
                    </w:rPr>
                    <w:t xml:space="preserve">Garantía </w:t>
                  </w:r>
                </w:p>
              </w:tc>
              <w:tc>
                <w:tcPr>
                  <w:tcW w:w="3016" w:type="dxa"/>
                </w:tcPr>
                <w:p w14:paraId="25CAD0B4" w14:textId="77777777" w:rsidR="007F51D5" w:rsidRPr="00DA19EA" w:rsidRDefault="007F51D5" w:rsidP="007F51D5">
                  <w:pPr>
                    <w:rPr>
                      <w:sz w:val="20"/>
                      <w:szCs w:val="20"/>
                    </w:rPr>
                  </w:pPr>
                  <w:r w:rsidRPr="00DA19EA">
                    <w:rPr>
                      <w:sz w:val="20"/>
                      <w:szCs w:val="20"/>
                    </w:rPr>
                    <w:t>por 1 Año para los equipos y accesorios</w:t>
                  </w:r>
                </w:p>
              </w:tc>
            </w:tr>
          </w:tbl>
          <w:p w14:paraId="4529A875" w14:textId="77777777" w:rsidR="005E1121" w:rsidRPr="00DA19EA" w:rsidRDefault="005E1121" w:rsidP="005E1121">
            <w:pPr>
              <w:tabs>
                <w:tab w:val="left" w:pos="426"/>
                <w:tab w:val="left" w:pos="1701"/>
              </w:tabs>
              <w:ind w:left="141" w:right="142"/>
              <w:jc w:val="both"/>
              <w:rPr>
                <w:rFonts w:ascii="Arial" w:hAnsi="Arial" w:cs="Arial"/>
                <w:kern w:val="28"/>
                <w:sz w:val="18"/>
                <w:szCs w:val="18"/>
              </w:rPr>
            </w:pPr>
          </w:p>
          <w:p w14:paraId="6A307C2C" w14:textId="77777777" w:rsidR="005E1121" w:rsidRPr="00DA19EA" w:rsidRDefault="005E1121" w:rsidP="005E1121">
            <w:pPr>
              <w:tabs>
                <w:tab w:val="left" w:pos="426"/>
                <w:tab w:val="left" w:pos="1701"/>
              </w:tabs>
              <w:ind w:left="141" w:right="142"/>
              <w:jc w:val="both"/>
              <w:rPr>
                <w:rFonts w:ascii="Arial" w:hAnsi="Arial" w:cs="Arial"/>
                <w:b/>
                <w:bCs/>
                <w:kern w:val="28"/>
                <w:sz w:val="18"/>
                <w:szCs w:val="18"/>
              </w:rPr>
            </w:pPr>
            <w:r w:rsidRPr="00DA19EA">
              <w:rPr>
                <w:rFonts w:ascii="Arial" w:hAnsi="Arial" w:cs="Arial"/>
                <w:b/>
                <w:bCs/>
                <w:kern w:val="28"/>
                <w:sz w:val="18"/>
                <w:szCs w:val="18"/>
              </w:rPr>
              <w:t>COLECTORA</w:t>
            </w:r>
          </w:p>
          <w:p w14:paraId="6118A4DC" w14:textId="77777777" w:rsidR="005E1121" w:rsidRPr="00DA19EA" w:rsidRDefault="005E1121" w:rsidP="005E1121">
            <w:pPr>
              <w:tabs>
                <w:tab w:val="left" w:pos="426"/>
                <w:tab w:val="left" w:pos="1701"/>
              </w:tabs>
              <w:ind w:left="141" w:right="142"/>
              <w:jc w:val="both"/>
              <w:rPr>
                <w:rFonts w:ascii="Arial" w:hAnsi="Arial" w:cs="Arial"/>
                <w:kern w:val="28"/>
                <w:sz w:val="18"/>
                <w:szCs w:val="18"/>
              </w:rPr>
            </w:pPr>
          </w:p>
          <w:tbl>
            <w:tblPr>
              <w:tblStyle w:val="Tablaconcuadrcula"/>
              <w:tblW w:w="4317" w:type="dxa"/>
              <w:tblInd w:w="141" w:type="dxa"/>
              <w:tblLook w:val="04A0" w:firstRow="1" w:lastRow="0" w:firstColumn="1" w:lastColumn="0" w:noHBand="0" w:noVBand="1"/>
            </w:tblPr>
            <w:tblGrid>
              <w:gridCol w:w="1821"/>
              <w:gridCol w:w="2496"/>
            </w:tblGrid>
            <w:tr w:rsidR="007F51D5" w:rsidRPr="00DA19EA" w14:paraId="6924088D" w14:textId="77777777" w:rsidTr="007F51D5">
              <w:trPr>
                <w:trHeight w:val="212"/>
              </w:trPr>
              <w:tc>
                <w:tcPr>
                  <w:tcW w:w="1821" w:type="dxa"/>
                </w:tcPr>
                <w:p w14:paraId="318935C1"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Especificación</w:t>
                  </w:r>
                </w:p>
              </w:tc>
              <w:tc>
                <w:tcPr>
                  <w:tcW w:w="2496" w:type="dxa"/>
                </w:tcPr>
                <w:p w14:paraId="77E00B72"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Valor</w:t>
                  </w:r>
                </w:p>
              </w:tc>
            </w:tr>
            <w:tr w:rsidR="007F51D5" w:rsidRPr="00DA19EA" w14:paraId="43C575D2" w14:textId="77777777" w:rsidTr="007F51D5">
              <w:trPr>
                <w:trHeight w:val="212"/>
              </w:trPr>
              <w:tc>
                <w:tcPr>
                  <w:tcW w:w="1821" w:type="dxa"/>
                </w:tcPr>
                <w:p w14:paraId="2668F80B"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MEMORIA RAM</w:t>
                  </w:r>
                </w:p>
              </w:tc>
              <w:tc>
                <w:tcPr>
                  <w:tcW w:w="2496" w:type="dxa"/>
                </w:tcPr>
                <w:p w14:paraId="24008A46"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Mínimo 4 GB</w:t>
                  </w:r>
                </w:p>
              </w:tc>
            </w:tr>
            <w:tr w:rsidR="007F51D5" w:rsidRPr="00DA19EA" w14:paraId="07EF18A0" w14:textId="77777777" w:rsidTr="007F51D5">
              <w:trPr>
                <w:trHeight w:val="424"/>
              </w:trPr>
              <w:tc>
                <w:tcPr>
                  <w:tcW w:w="1821" w:type="dxa"/>
                </w:tcPr>
                <w:p w14:paraId="0945E3B1"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SISTEMA OPERATIVO</w:t>
                  </w:r>
                </w:p>
              </w:tc>
              <w:tc>
                <w:tcPr>
                  <w:tcW w:w="2496" w:type="dxa"/>
                </w:tcPr>
                <w:p w14:paraId="593CAE14"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Mínimo Android 8.0 o mejor</w:t>
                  </w:r>
                </w:p>
              </w:tc>
            </w:tr>
            <w:tr w:rsidR="007F51D5" w:rsidRPr="00DA19EA" w14:paraId="1BC268E2" w14:textId="77777777" w:rsidTr="007F51D5">
              <w:trPr>
                <w:trHeight w:val="438"/>
              </w:trPr>
              <w:tc>
                <w:tcPr>
                  <w:tcW w:w="1821" w:type="dxa"/>
                </w:tcPr>
                <w:p w14:paraId="7A90600E"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ALMACENAMIENTO INTERNO</w:t>
                  </w:r>
                </w:p>
              </w:tc>
              <w:tc>
                <w:tcPr>
                  <w:tcW w:w="2496" w:type="dxa"/>
                </w:tcPr>
                <w:p w14:paraId="0FC1E031"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Mínimo 64 GB</w:t>
                  </w:r>
                </w:p>
              </w:tc>
            </w:tr>
            <w:tr w:rsidR="007F51D5" w:rsidRPr="00DA19EA" w14:paraId="637C88DA" w14:textId="77777777" w:rsidTr="007F51D5">
              <w:trPr>
                <w:trHeight w:val="424"/>
              </w:trPr>
              <w:tc>
                <w:tcPr>
                  <w:tcW w:w="1821" w:type="dxa"/>
                </w:tcPr>
                <w:p w14:paraId="0C3E589B"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ÍNDICE DE PROTECCIÓN</w:t>
                  </w:r>
                </w:p>
              </w:tc>
              <w:tc>
                <w:tcPr>
                  <w:tcW w:w="2496" w:type="dxa"/>
                </w:tcPr>
                <w:p w14:paraId="4ED9F61E" w14:textId="77777777" w:rsidR="007F51D5" w:rsidRPr="00DA19EA" w:rsidRDefault="007F51D5" w:rsidP="007F51D5">
                  <w:pPr>
                    <w:ind w:left="141"/>
                    <w:jc w:val="both"/>
                    <w:rPr>
                      <w:rFonts w:ascii="Arial" w:hAnsi="Arial" w:cs="Arial"/>
                      <w:kern w:val="28"/>
                      <w:sz w:val="20"/>
                      <w:szCs w:val="20"/>
                    </w:rPr>
                  </w:pPr>
                  <w:r w:rsidRPr="00DA19EA">
                    <w:rPr>
                      <w:rFonts w:ascii="Arial" w:hAnsi="Arial" w:cs="Arial"/>
                      <w:kern w:val="28"/>
                      <w:sz w:val="20"/>
                      <w:szCs w:val="20"/>
                    </w:rPr>
                    <w:t>Resistente al agua y al polvo IP65 o mejor</w:t>
                  </w:r>
                </w:p>
                <w:p w14:paraId="1AC3C580"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p>
              </w:tc>
            </w:tr>
            <w:tr w:rsidR="007F51D5" w:rsidRPr="00DA19EA" w14:paraId="408845B1" w14:textId="77777777" w:rsidTr="007F51D5">
              <w:trPr>
                <w:trHeight w:val="212"/>
              </w:trPr>
              <w:tc>
                <w:tcPr>
                  <w:tcW w:w="1821" w:type="dxa"/>
                </w:tcPr>
                <w:p w14:paraId="3B9B0CBB"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INTERFAZ</w:t>
                  </w:r>
                </w:p>
              </w:tc>
              <w:tc>
                <w:tcPr>
                  <w:tcW w:w="2496" w:type="dxa"/>
                </w:tcPr>
                <w:p w14:paraId="46442D3D" w14:textId="77777777" w:rsidR="007F51D5" w:rsidRPr="00DA19EA" w:rsidRDefault="007F51D5" w:rsidP="007F51D5">
                  <w:pPr>
                    <w:ind w:left="141"/>
                    <w:jc w:val="both"/>
                    <w:rPr>
                      <w:rFonts w:ascii="Arial" w:hAnsi="Arial" w:cs="Arial"/>
                      <w:kern w:val="28"/>
                      <w:sz w:val="20"/>
                      <w:szCs w:val="20"/>
                    </w:rPr>
                  </w:pPr>
                  <w:r w:rsidRPr="00DA19EA">
                    <w:rPr>
                      <w:rFonts w:ascii="Arial" w:hAnsi="Arial" w:cs="Arial"/>
                      <w:kern w:val="28"/>
                      <w:sz w:val="20"/>
                      <w:szCs w:val="20"/>
                    </w:rPr>
                    <w:t>Pantalla táctil, teclado virtual y/o análogo</w:t>
                  </w:r>
                </w:p>
              </w:tc>
            </w:tr>
            <w:tr w:rsidR="007F51D5" w:rsidRPr="00DA19EA" w14:paraId="57F28FC3" w14:textId="77777777" w:rsidTr="007F51D5">
              <w:trPr>
                <w:trHeight w:val="650"/>
              </w:trPr>
              <w:tc>
                <w:tcPr>
                  <w:tcW w:w="1821" w:type="dxa"/>
                </w:tcPr>
                <w:p w14:paraId="46E66A8C"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SOFTWARE DE CAMPO</w:t>
                  </w:r>
                </w:p>
              </w:tc>
              <w:tc>
                <w:tcPr>
                  <w:tcW w:w="2496" w:type="dxa"/>
                  <w:vAlign w:val="center"/>
                </w:tcPr>
                <w:p w14:paraId="10924F22" w14:textId="77777777" w:rsidR="007F51D5" w:rsidRPr="00DA19EA" w:rsidRDefault="007F51D5" w:rsidP="007F51D5">
                  <w:pPr>
                    <w:ind w:left="141"/>
                    <w:jc w:val="both"/>
                    <w:rPr>
                      <w:rFonts w:ascii="Arial" w:hAnsi="Arial" w:cs="Arial"/>
                      <w:kern w:val="28"/>
                      <w:sz w:val="20"/>
                      <w:szCs w:val="20"/>
                    </w:rPr>
                  </w:pPr>
                  <w:r w:rsidRPr="00DA19EA">
                    <w:rPr>
                      <w:rFonts w:ascii="Arial" w:hAnsi="Arial" w:cs="Arial"/>
                      <w:kern w:val="28"/>
                      <w:sz w:val="20"/>
                      <w:szCs w:val="20"/>
                    </w:rPr>
                    <w:t xml:space="preserve">El software debe permitir que se lleven a cabo todas las funciones de topografía necesarias por la entidad, como estáticos, cinemáticos o stop and </w:t>
                  </w:r>
                  <w:proofErr w:type="spellStart"/>
                  <w:r w:rsidRPr="00DA19EA">
                    <w:rPr>
                      <w:rFonts w:ascii="Arial" w:hAnsi="Arial" w:cs="Arial"/>
                      <w:kern w:val="28"/>
                      <w:sz w:val="20"/>
                      <w:szCs w:val="20"/>
                    </w:rPr>
                    <w:t>go</w:t>
                  </w:r>
                  <w:proofErr w:type="spellEnd"/>
                </w:p>
              </w:tc>
            </w:tr>
            <w:tr w:rsidR="007F51D5" w:rsidRPr="00DA19EA" w14:paraId="631A2390" w14:textId="77777777" w:rsidTr="007F51D5">
              <w:trPr>
                <w:trHeight w:val="1287"/>
              </w:trPr>
              <w:tc>
                <w:tcPr>
                  <w:tcW w:w="1821" w:type="dxa"/>
                </w:tcPr>
                <w:p w14:paraId="0F81FF77"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lastRenderedPageBreak/>
                    <w:t>SOFTWARE DE CAMPO</w:t>
                  </w:r>
                </w:p>
              </w:tc>
              <w:tc>
                <w:tcPr>
                  <w:tcW w:w="2496" w:type="dxa"/>
                  <w:vAlign w:val="center"/>
                </w:tcPr>
                <w:p w14:paraId="0932209F" w14:textId="77777777" w:rsidR="007F51D5" w:rsidRPr="00DA19EA" w:rsidRDefault="007F51D5" w:rsidP="007F51D5">
                  <w:pPr>
                    <w:ind w:left="141"/>
                    <w:jc w:val="both"/>
                    <w:rPr>
                      <w:rFonts w:ascii="Arial" w:hAnsi="Arial" w:cs="Arial"/>
                      <w:kern w:val="28"/>
                      <w:sz w:val="20"/>
                      <w:szCs w:val="20"/>
                    </w:rPr>
                  </w:pPr>
                  <w:r w:rsidRPr="00DA19EA">
                    <w:rPr>
                      <w:rFonts w:ascii="Arial" w:hAnsi="Arial" w:cs="Arial"/>
                      <w:kern w:val="28"/>
                      <w:sz w:val="20"/>
                      <w:szCs w:val="20"/>
                    </w:rPr>
                    <w:t>El software de campo debe permitir convertir y mostrar datos en diferentes sistemas de coordenadas y datum, incluyendo las creadas por el usuario. Debe permitir un método grafico para navegar hacia los puntos y trabajar una librería de códigos personalizada por el usuario.</w:t>
                  </w:r>
                </w:p>
              </w:tc>
            </w:tr>
            <w:tr w:rsidR="007F51D5" w:rsidRPr="00DA19EA" w14:paraId="46034DDB" w14:textId="77777777" w:rsidTr="007F51D5">
              <w:trPr>
                <w:trHeight w:val="1301"/>
              </w:trPr>
              <w:tc>
                <w:tcPr>
                  <w:tcW w:w="1821" w:type="dxa"/>
                </w:tcPr>
                <w:p w14:paraId="7CD3472A"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SOFTWARE DE CAMPO</w:t>
                  </w:r>
                </w:p>
              </w:tc>
              <w:tc>
                <w:tcPr>
                  <w:tcW w:w="2496" w:type="dxa"/>
                  <w:vAlign w:val="center"/>
                </w:tcPr>
                <w:p w14:paraId="505E2020" w14:textId="77777777" w:rsidR="007F51D5" w:rsidRPr="00DA19EA" w:rsidRDefault="007F51D5" w:rsidP="007F51D5">
                  <w:pPr>
                    <w:ind w:left="141"/>
                    <w:jc w:val="both"/>
                    <w:rPr>
                      <w:rFonts w:ascii="Arial" w:hAnsi="Arial" w:cs="Arial"/>
                      <w:kern w:val="28"/>
                      <w:sz w:val="20"/>
                      <w:szCs w:val="20"/>
                    </w:rPr>
                  </w:pPr>
                  <w:r w:rsidRPr="00DA19EA">
                    <w:rPr>
                      <w:rFonts w:ascii="Arial" w:hAnsi="Arial" w:cs="Arial"/>
                      <w:kern w:val="28"/>
                      <w:sz w:val="20"/>
                      <w:szCs w:val="20"/>
                    </w:rPr>
                    <w:t>El software de campo debe tener la opción de conectarse dentro de la aplicación de una solución de gestión de proyectos base de la nube, y apoyar a la carga / descarga de datos del proyecto, de esta manera se podrían transferir datos en tiempo real del campo a la oficina.</w:t>
                  </w:r>
                </w:p>
              </w:tc>
            </w:tr>
            <w:tr w:rsidR="007F51D5" w:rsidRPr="00DA19EA" w14:paraId="08FAA5A3" w14:textId="77777777" w:rsidTr="007F51D5">
              <w:trPr>
                <w:trHeight w:val="481"/>
              </w:trPr>
              <w:tc>
                <w:tcPr>
                  <w:tcW w:w="1821" w:type="dxa"/>
                </w:tcPr>
                <w:p w14:paraId="07CEA96C" w14:textId="77777777" w:rsidR="007F51D5" w:rsidRPr="00A64215" w:rsidRDefault="007F51D5" w:rsidP="007F51D5">
                  <w:pPr>
                    <w:tabs>
                      <w:tab w:val="left" w:pos="426"/>
                      <w:tab w:val="left" w:pos="1701"/>
                    </w:tabs>
                    <w:ind w:left="141" w:right="142"/>
                    <w:jc w:val="both"/>
                    <w:rPr>
                      <w:rFonts w:ascii="Arial" w:hAnsi="Arial" w:cs="Arial"/>
                      <w:kern w:val="28"/>
                      <w:sz w:val="20"/>
                      <w:szCs w:val="20"/>
                    </w:rPr>
                  </w:pPr>
                  <w:r w:rsidRPr="00A64215">
                    <w:rPr>
                      <w:rFonts w:ascii="Arial" w:hAnsi="Arial" w:cs="Arial"/>
                      <w:sz w:val="20"/>
                      <w:szCs w:val="20"/>
                    </w:rPr>
                    <w:t xml:space="preserve">Garantía </w:t>
                  </w:r>
                </w:p>
              </w:tc>
              <w:tc>
                <w:tcPr>
                  <w:tcW w:w="2496" w:type="dxa"/>
                </w:tcPr>
                <w:p w14:paraId="1E464610" w14:textId="77777777" w:rsidR="007F51D5" w:rsidRPr="00A64215" w:rsidRDefault="007F51D5" w:rsidP="007F51D5">
                  <w:pPr>
                    <w:ind w:left="141"/>
                    <w:jc w:val="both"/>
                    <w:rPr>
                      <w:rFonts w:ascii="Arial" w:hAnsi="Arial" w:cs="Arial"/>
                      <w:kern w:val="28"/>
                      <w:sz w:val="20"/>
                      <w:szCs w:val="20"/>
                    </w:rPr>
                  </w:pPr>
                  <w:r w:rsidRPr="00A64215">
                    <w:rPr>
                      <w:rFonts w:ascii="Arial" w:hAnsi="Arial" w:cs="Arial"/>
                      <w:sz w:val="20"/>
                      <w:szCs w:val="20"/>
                    </w:rPr>
                    <w:t>por 1 Año para los equipos y accesorios</w:t>
                  </w:r>
                </w:p>
              </w:tc>
            </w:tr>
          </w:tbl>
          <w:p w14:paraId="55D807EE" w14:textId="77777777" w:rsidR="005E1121" w:rsidRPr="00DA19EA" w:rsidRDefault="005E1121" w:rsidP="005E1121">
            <w:pPr>
              <w:tabs>
                <w:tab w:val="left" w:pos="426"/>
                <w:tab w:val="left" w:pos="1701"/>
              </w:tabs>
              <w:ind w:right="142"/>
              <w:jc w:val="both"/>
              <w:rPr>
                <w:rFonts w:ascii="Arial" w:hAnsi="Arial" w:cs="Arial"/>
                <w:kern w:val="28"/>
                <w:sz w:val="18"/>
                <w:szCs w:val="18"/>
              </w:rPr>
            </w:pPr>
          </w:p>
          <w:p w14:paraId="48DBCB8A" w14:textId="77777777" w:rsidR="007F51D5" w:rsidRPr="00DA19EA" w:rsidRDefault="007F51D5" w:rsidP="007F51D5">
            <w:pPr>
              <w:tabs>
                <w:tab w:val="left" w:pos="426"/>
                <w:tab w:val="left" w:pos="1701"/>
              </w:tabs>
              <w:ind w:left="141" w:right="142"/>
              <w:jc w:val="both"/>
              <w:rPr>
                <w:rFonts w:ascii="Arial" w:hAnsi="Arial" w:cs="Arial"/>
                <w:b/>
                <w:bCs/>
                <w:kern w:val="28"/>
                <w:sz w:val="20"/>
                <w:szCs w:val="20"/>
              </w:rPr>
            </w:pPr>
            <w:r w:rsidRPr="00DA19EA">
              <w:rPr>
                <w:rFonts w:ascii="Arial" w:hAnsi="Arial" w:cs="Arial"/>
                <w:b/>
                <w:bCs/>
                <w:kern w:val="28"/>
                <w:sz w:val="20"/>
                <w:szCs w:val="20"/>
              </w:rPr>
              <w:t>Incluye:</w:t>
            </w:r>
          </w:p>
          <w:p w14:paraId="331C59C8"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p>
          <w:p w14:paraId="61AD0FAB"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Batería Interna receptor (radio) </w:t>
            </w:r>
          </w:p>
          <w:p w14:paraId="473EEDEF"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Cargador de Batería Interna Antena</w:t>
            </w:r>
          </w:p>
          <w:p w14:paraId="543AC95B"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lastRenderedPageBreak/>
              <w:t>* 1 Cargador de Batería Interna Colectora</w:t>
            </w:r>
          </w:p>
          <w:p w14:paraId="6E4B9899"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Antena UHF </w:t>
            </w:r>
          </w:p>
          <w:p w14:paraId="652A1F0A"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w:t>
            </w:r>
            <w:proofErr w:type="gramStart"/>
            <w:r w:rsidRPr="00DA19EA">
              <w:rPr>
                <w:rFonts w:ascii="Arial" w:hAnsi="Arial" w:cs="Arial"/>
                <w:kern w:val="28"/>
                <w:sz w:val="20"/>
                <w:szCs w:val="20"/>
              </w:rPr>
              <w:t>Interface</w:t>
            </w:r>
            <w:proofErr w:type="gramEnd"/>
            <w:r w:rsidRPr="00DA19EA">
              <w:rPr>
                <w:rFonts w:ascii="Arial" w:hAnsi="Arial" w:cs="Arial"/>
                <w:kern w:val="28"/>
                <w:sz w:val="20"/>
                <w:szCs w:val="20"/>
              </w:rPr>
              <w:t xml:space="preserve"> USB</w:t>
            </w:r>
          </w:p>
          <w:p w14:paraId="1BF5AD68"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Colector de datos compatible con antena</w:t>
            </w:r>
          </w:p>
          <w:p w14:paraId="3B0A4267"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licencia para controladora perpetua activada</w:t>
            </w:r>
          </w:p>
          <w:p w14:paraId="13A2382C"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xml:space="preserve">* 1 Licencia para postproceso perpetua activada. </w:t>
            </w:r>
          </w:p>
          <w:p w14:paraId="51519FCA" w14:textId="77777777" w:rsidR="007F51D5" w:rsidRPr="00DA19EA" w:rsidRDefault="007F51D5" w:rsidP="007F51D5">
            <w:pPr>
              <w:tabs>
                <w:tab w:val="left" w:pos="426"/>
                <w:tab w:val="left" w:pos="1701"/>
              </w:tabs>
              <w:ind w:left="141" w:right="142"/>
              <w:jc w:val="both"/>
              <w:rPr>
                <w:rFonts w:ascii="Arial" w:hAnsi="Arial" w:cs="Arial"/>
                <w:kern w:val="28"/>
                <w:sz w:val="20"/>
                <w:szCs w:val="20"/>
              </w:rPr>
            </w:pPr>
            <w:r w:rsidRPr="00DA19EA">
              <w:rPr>
                <w:rFonts w:ascii="Arial" w:hAnsi="Arial" w:cs="Arial"/>
                <w:kern w:val="28"/>
                <w:sz w:val="20"/>
                <w:szCs w:val="20"/>
              </w:rPr>
              <w:t>* 1 Mochila de transporte, debe ser totalmente portable</w:t>
            </w:r>
          </w:p>
          <w:p w14:paraId="436BDDE0" w14:textId="77777777" w:rsidR="007F51D5" w:rsidRPr="00DA19EA" w:rsidRDefault="007F51D5" w:rsidP="007F51D5">
            <w:pPr>
              <w:tabs>
                <w:tab w:val="left" w:pos="426"/>
                <w:tab w:val="left" w:pos="1701"/>
              </w:tabs>
              <w:ind w:right="142"/>
              <w:jc w:val="both"/>
              <w:rPr>
                <w:rFonts w:ascii="Arial" w:hAnsi="Arial" w:cs="Arial"/>
                <w:kern w:val="28"/>
                <w:sz w:val="20"/>
                <w:szCs w:val="20"/>
              </w:rPr>
            </w:pPr>
          </w:p>
          <w:p w14:paraId="6039E7D8" w14:textId="1812EFAF" w:rsidR="005E1121" w:rsidRPr="00DA19EA" w:rsidRDefault="005E1121" w:rsidP="005E1121">
            <w:pPr>
              <w:tabs>
                <w:tab w:val="left" w:pos="426"/>
                <w:tab w:val="left" w:pos="1701"/>
              </w:tabs>
              <w:ind w:left="141" w:right="142"/>
              <w:jc w:val="both"/>
              <w:rPr>
                <w:rFonts w:ascii="Arial" w:hAnsi="Arial" w:cs="Arial"/>
                <w:kern w:val="28"/>
                <w:sz w:val="18"/>
                <w:szCs w:val="18"/>
                <w:lang w:val="es-MX"/>
              </w:rPr>
            </w:pPr>
          </w:p>
        </w:tc>
        <w:tc>
          <w:tcPr>
            <w:tcW w:w="1009" w:type="dxa"/>
          </w:tcPr>
          <w:p w14:paraId="2880312C" w14:textId="77777777" w:rsidR="008258EC" w:rsidRPr="00DA19EA" w:rsidRDefault="008258EC" w:rsidP="00FA7462">
            <w:pPr>
              <w:tabs>
                <w:tab w:val="left" w:pos="426"/>
                <w:tab w:val="left" w:pos="1701"/>
              </w:tabs>
              <w:jc w:val="center"/>
              <w:rPr>
                <w:rFonts w:ascii="Arial" w:hAnsi="Arial" w:cs="Arial"/>
                <w:kern w:val="28"/>
                <w:sz w:val="18"/>
                <w:szCs w:val="18"/>
                <w:lang w:val="es-MX"/>
              </w:rPr>
            </w:pPr>
          </w:p>
          <w:p w14:paraId="58EB2772" w14:textId="77777777" w:rsidR="008258EC" w:rsidRPr="00DA19EA" w:rsidRDefault="008258EC" w:rsidP="00FA7462">
            <w:pPr>
              <w:tabs>
                <w:tab w:val="left" w:pos="426"/>
                <w:tab w:val="left" w:pos="1701"/>
              </w:tabs>
              <w:jc w:val="center"/>
              <w:rPr>
                <w:rFonts w:ascii="Arial" w:hAnsi="Arial" w:cs="Arial"/>
                <w:kern w:val="28"/>
                <w:sz w:val="18"/>
                <w:szCs w:val="18"/>
                <w:lang w:val="es-MX"/>
              </w:rPr>
            </w:pPr>
            <w:r w:rsidRPr="00DA19EA">
              <w:rPr>
                <w:rFonts w:ascii="Arial" w:hAnsi="Arial" w:cs="Arial"/>
                <w:kern w:val="28"/>
                <w:sz w:val="18"/>
                <w:szCs w:val="18"/>
                <w:lang w:val="es-MX"/>
              </w:rPr>
              <w:t>Unidad</w:t>
            </w:r>
          </w:p>
        </w:tc>
        <w:tc>
          <w:tcPr>
            <w:tcW w:w="976" w:type="dxa"/>
          </w:tcPr>
          <w:p w14:paraId="50551EAC" w14:textId="77777777" w:rsidR="008258EC" w:rsidRPr="00DA19EA" w:rsidRDefault="008258EC" w:rsidP="00FA7462">
            <w:pPr>
              <w:tabs>
                <w:tab w:val="left" w:pos="426"/>
                <w:tab w:val="left" w:pos="1701"/>
              </w:tabs>
              <w:jc w:val="center"/>
              <w:rPr>
                <w:rFonts w:ascii="Arial" w:hAnsi="Arial" w:cs="Arial"/>
                <w:kern w:val="28"/>
                <w:sz w:val="18"/>
                <w:szCs w:val="18"/>
                <w:lang w:val="es-MX"/>
              </w:rPr>
            </w:pPr>
          </w:p>
          <w:p w14:paraId="6C8699A7" w14:textId="77777777" w:rsidR="008258EC" w:rsidRPr="00DA19EA" w:rsidRDefault="008258EC" w:rsidP="00FA7462">
            <w:pPr>
              <w:tabs>
                <w:tab w:val="left" w:pos="426"/>
                <w:tab w:val="left" w:pos="1701"/>
              </w:tabs>
              <w:jc w:val="center"/>
              <w:rPr>
                <w:rFonts w:ascii="Arial" w:hAnsi="Arial" w:cs="Arial"/>
                <w:kern w:val="28"/>
                <w:sz w:val="18"/>
                <w:szCs w:val="18"/>
                <w:lang w:val="es-MX"/>
              </w:rPr>
            </w:pPr>
            <w:r w:rsidRPr="00DA19EA">
              <w:rPr>
                <w:rFonts w:ascii="Arial" w:hAnsi="Arial" w:cs="Arial"/>
                <w:kern w:val="28"/>
                <w:sz w:val="18"/>
                <w:szCs w:val="18"/>
                <w:lang w:val="es-MX"/>
              </w:rPr>
              <w:t>8</w:t>
            </w:r>
          </w:p>
        </w:tc>
        <w:tc>
          <w:tcPr>
            <w:tcW w:w="1417" w:type="dxa"/>
          </w:tcPr>
          <w:p w14:paraId="02C18E76" w14:textId="77777777" w:rsidR="008258EC" w:rsidRPr="00DA19EA" w:rsidRDefault="008258EC" w:rsidP="00FA7462">
            <w:pPr>
              <w:tabs>
                <w:tab w:val="left" w:pos="426"/>
                <w:tab w:val="left" w:pos="1701"/>
              </w:tabs>
              <w:jc w:val="center"/>
              <w:rPr>
                <w:rFonts w:ascii="Arial" w:hAnsi="Arial" w:cs="Arial"/>
                <w:kern w:val="28"/>
                <w:sz w:val="18"/>
                <w:szCs w:val="18"/>
                <w:lang w:val="es-MX"/>
              </w:rPr>
            </w:pPr>
          </w:p>
        </w:tc>
        <w:tc>
          <w:tcPr>
            <w:tcW w:w="1437" w:type="dxa"/>
          </w:tcPr>
          <w:p w14:paraId="568302D5" w14:textId="77777777" w:rsidR="008258EC" w:rsidRPr="00DA19EA" w:rsidRDefault="008258EC" w:rsidP="00FA7462">
            <w:pPr>
              <w:tabs>
                <w:tab w:val="left" w:pos="426"/>
                <w:tab w:val="left" w:pos="1701"/>
              </w:tabs>
              <w:jc w:val="center"/>
              <w:rPr>
                <w:rFonts w:ascii="Arial" w:hAnsi="Arial" w:cs="Arial"/>
                <w:kern w:val="28"/>
                <w:sz w:val="18"/>
                <w:szCs w:val="18"/>
                <w:lang w:val="es-MX"/>
              </w:rPr>
            </w:pPr>
          </w:p>
        </w:tc>
      </w:tr>
      <w:tr w:rsidR="004B4DBB" w:rsidRPr="00DA19EA" w14:paraId="2BCA5829" w14:textId="1485BECB" w:rsidTr="004B4DBB">
        <w:tc>
          <w:tcPr>
            <w:tcW w:w="567" w:type="dxa"/>
          </w:tcPr>
          <w:p w14:paraId="19113788" w14:textId="77777777" w:rsidR="004B4DBB" w:rsidRPr="00DA19EA" w:rsidRDefault="004B4DBB" w:rsidP="00123F04">
            <w:pPr>
              <w:tabs>
                <w:tab w:val="left" w:pos="851"/>
              </w:tabs>
              <w:spacing w:before="240" w:after="240"/>
              <w:ind w:right="-108"/>
              <w:contextualSpacing/>
              <w:jc w:val="center"/>
              <w:rPr>
                <w:rFonts w:ascii="Arial" w:hAnsi="Arial" w:cs="Arial"/>
                <w:b/>
                <w:sz w:val="18"/>
                <w:szCs w:val="18"/>
              </w:rPr>
            </w:pPr>
          </w:p>
          <w:p w14:paraId="448C1C65" w14:textId="77777777" w:rsidR="004B4DBB" w:rsidRPr="00DA19EA" w:rsidRDefault="004B4DBB" w:rsidP="00123F04">
            <w:pPr>
              <w:tabs>
                <w:tab w:val="left" w:pos="851"/>
              </w:tabs>
              <w:spacing w:before="240" w:after="240"/>
              <w:ind w:right="-108"/>
              <w:contextualSpacing/>
              <w:jc w:val="center"/>
              <w:rPr>
                <w:rFonts w:ascii="Arial" w:hAnsi="Arial" w:cs="Arial"/>
                <w:b/>
                <w:sz w:val="18"/>
                <w:szCs w:val="18"/>
              </w:rPr>
            </w:pPr>
            <w:r w:rsidRPr="00DA19EA">
              <w:rPr>
                <w:rFonts w:ascii="Arial" w:hAnsi="Arial" w:cs="Arial"/>
                <w:b/>
                <w:sz w:val="18"/>
                <w:szCs w:val="18"/>
              </w:rPr>
              <w:t>4</w:t>
            </w:r>
          </w:p>
          <w:p w14:paraId="4E2A2D2D" w14:textId="77777777" w:rsidR="004B4DBB" w:rsidRPr="00DA19EA" w:rsidRDefault="004B4DBB" w:rsidP="00123F04">
            <w:pPr>
              <w:tabs>
                <w:tab w:val="left" w:pos="851"/>
              </w:tabs>
              <w:spacing w:before="240" w:after="240"/>
              <w:ind w:right="-108"/>
              <w:contextualSpacing/>
              <w:jc w:val="center"/>
              <w:rPr>
                <w:rFonts w:ascii="Arial" w:hAnsi="Arial" w:cs="Arial"/>
                <w:b/>
                <w:sz w:val="18"/>
                <w:szCs w:val="18"/>
              </w:rPr>
            </w:pPr>
          </w:p>
        </w:tc>
        <w:tc>
          <w:tcPr>
            <w:tcW w:w="4678" w:type="dxa"/>
          </w:tcPr>
          <w:p w14:paraId="6F606CE0" w14:textId="77777777" w:rsidR="004B4DBB" w:rsidRPr="00DA19EA" w:rsidRDefault="004B4DBB" w:rsidP="005E1121">
            <w:pPr>
              <w:tabs>
                <w:tab w:val="left" w:pos="426"/>
                <w:tab w:val="left" w:pos="1701"/>
              </w:tabs>
              <w:ind w:right="142"/>
              <w:jc w:val="both"/>
              <w:rPr>
                <w:rFonts w:ascii="Arial" w:hAnsi="Arial" w:cs="Arial"/>
                <w:b/>
                <w:bCs/>
                <w:kern w:val="28"/>
                <w:sz w:val="18"/>
                <w:szCs w:val="18"/>
              </w:rPr>
            </w:pPr>
            <w:r w:rsidRPr="00DA19EA">
              <w:rPr>
                <w:rFonts w:ascii="Arial" w:hAnsi="Arial" w:cs="Arial"/>
                <w:b/>
                <w:bCs/>
                <w:kern w:val="28"/>
                <w:sz w:val="18"/>
                <w:szCs w:val="18"/>
              </w:rPr>
              <w:t>Bastón de Extensión en Fibra de Carbono y Trípode Telescópico para bastón.</w:t>
            </w:r>
          </w:p>
          <w:p w14:paraId="613DB2D4" w14:textId="77777777" w:rsidR="004B4DBB" w:rsidRPr="00DA19EA" w:rsidRDefault="004B4DBB" w:rsidP="00123F04">
            <w:pPr>
              <w:tabs>
                <w:tab w:val="left" w:pos="426"/>
                <w:tab w:val="left" w:pos="1701"/>
              </w:tabs>
              <w:ind w:left="141" w:right="142"/>
              <w:jc w:val="both"/>
              <w:rPr>
                <w:rFonts w:ascii="Arial" w:hAnsi="Arial" w:cs="Arial"/>
                <w:kern w:val="28"/>
                <w:sz w:val="18"/>
                <w:szCs w:val="18"/>
                <w:lang w:val="es-ES"/>
              </w:rPr>
            </w:pPr>
          </w:p>
        </w:tc>
        <w:tc>
          <w:tcPr>
            <w:tcW w:w="1009" w:type="dxa"/>
          </w:tcPr>
          <w:p w14:paraId="170246C2" w14:textId="77777777" w:rsidR="004B4DBB" w:rsidRPr="00DA19EA" w:rsidRDefault="004B4DBB" w:rsidP="00123F04">
            <w:pPr>
              <w:tabs>
                <w:tab w:val="left" w:pos="426"/>
                <w:tab w:val="left" w:pos="1701"/>
              </w:tabs>
              <w:jc w:val="center"/>
              <w:rPr>
                <w:rFonts w:ascii="Arial" w:hAnsi="Arial" w:cs="Arial"/>
                <w:kern w:val="28"/>
                <w:sz w:val="18"/>
                <w:szCs w:val="18"/>
                <w:lang w:val="es-MX"/>
              </w:rPr>
            </w:pPr>
          </w:p>
          <w:p w14:paraId="4D614EDA" w14:textId="77777777" w:rsidR="004B4DBB" w:rsidRPr="00DA19EA" w:rsidRDefault="004B4DBB" w:rsidP="00123F04">
            <w:pPr>
              <w:tabs>
                <w:tab w:val="left" w:pos="426"/>
                <w:tab w:val="left" w:pos="1701"/>
              </w:tabs>
              <w:jc w:val="center"/>
              <w:rPr>
                <w:rFonts w:ascii="Arial" w:hAnsi="Arial" w:cs="Arial"/>
                <w:kern w:val="28"/>
                <w:sz w:val="18"/>
                <w:szCs w:val="18"/>
                <w:lang w:val="es-MX"/>
              </w:rPr>
            </w:pPr>
            <w:r w:rsidRPr="00DA19EA">
              <w:rPr>
                <w:rFonts w:ascii="Arial" w:hAnsi="Arial" w:cs="Arial"/>
                <w:kern w:val="28"/>
                <w:sz w:val="18"/>
                <w:szCs w:val="18"/>
                <w:lang w:val="es-MX"/>
              </w:rPr>
              <w:t>Unidad</w:t>
            </w:r>
          </w:p>
        </w:tc>
        <w:tc>
          <w:tcPr>
            <w:tcW w:w="976" w:type="dxa"/>
          </w:tcPr>
          <w:p w14:paraId="291ADAE3" w14:textId="77777777" w:rsidR="004B4DBB" w:rsidRPr="00DA19EA" w:rsidRDefault="004B4DBB" w:rsidP="00123F04">
            <w:pPr>
              <w:tabs>
                <w:tab w:val="left" w:pos="426"/>
                <w:tab w:val="left" w:pos="1701"/>
              </w:tabs>
              <w:jc w:val="center"/>
              <w:rPr>
                <w:rFonts w:ascii="Arial" w:hAnsi="Arial" w:cs="Arial"/>
                <w:kern w:val="28"/>
                <w:sz w:val="18"/>
                <w:szCs w:val="18"/>
                <w:lang w:val="es-MX"/>
              </w:rPr>
            </w:pPr>
          </w:p>
          <w:p w14:paraId="064BFA34" w14:textId="5FEE2A3B" w:rsidR="004B4DBB" w:rsidRPr="00DA19EA" w:rsidRDefault="004B45B0" w:rsidP="00123F04">
            <w:pPr>
              <w:tabs>
                <w:tab w:val="left" w:pos="426"/>
                <w:tab w:val="left" w:pos="1701"/>
              </w:tabs>
              <w:jc w:val="center"/>
              <w:rPr>
                <w:rFonts w:ascii="Arial" w:hAnsi="Arial" w:cs="Arial"/>
                <w:kern w:val="28"/>
                <w:sz w:val="18"/>
                <w:szCs w:val="18"/>
                <w:lang w:val="es-MX"/>
              </w:rPr>
            </w:pPr>
            <w:r w:rsidRPr="00DA19EA">
              <w:rPr>
                <w:rFonts w:ascii="Arial" w:hAnsi="Arial" w:cs="Arial"/>
                <w:kern w:val="28"/>
                <w:sz w:val="18"/>
                <w:szCs w:val="18"/>
                <w:lang w:val="es-MX"/>
              </w:rPr>
              <w:t>8</w:t>
            </w:r>
          </w:p>
        </w:tc>
        <w:tc>
          <w:tcPr>
            <w:tcW w:w="1417" w:type="dxa"/>
          </w:tcPr>
          <w:p w14:paraId="6551FA17" w14:textId="77777777" w:rsidR="004B4DBB" w:rsidRPr="00DA19EA" w:rsidRDefault="004B4DBB" w:rsidP="00123F04">
            <w:pPr>
              <w:tabs>
                <w:tab w:val="left" w:pos="426"/>
                <w:tab w:val="left" w:pos="1701"/>
              </w:tabs>
              <w:jc w:val="center"/>
              <w:rPr>
                <w:rFonts w:ascii="Arial" w:hAnsi="Arial" w:cs="Arial"/>
                <w:kern w:val="28"/>
                <w:sz w:val="18"/>
                <w:szCs w:val="18"/>
                <w:lang w:val="es-MX"/>
              </w:rPr>
            </w:pPr>
          </w:p>
        </w:tc>
        <w:tc>
          <w:tcPr>
            <w:tcW w:w="1437" w:type="dxa"/>
          </w:tcPr>
          <w:p w14:paraId="69F540A5" w14:textId="77777777" w:rsidR="004B4DBB" w:rsidRPr="00DA19EA" w:rsidRDefault="004B4DBB" w:rsidP="00123F04">
            <w:pPr>
              <w:tabs>
                <w:tab w:val="left" w:pos="426"/>
                <w:tab w:val="left" w:pos="1701"/>
              </w:tabs>
              <w:jc w:val="center"/>
              <w:rPr>
                <w:rFonts w:ascii="Arial" w:hAnsi="Arial" w:cs="Arial"/>
                <w:kern w:val="28"/>
                <w:sz w:val="18"/>
                <w:szCs w:val="18"/>
                <w:lang w:val="es-MX"/>
              </w:rPr>
            </w:pPr>
          </w:p>
        </w:tc>
      </w:tr>
      <w:tr w:rsidR="00391EBC" w:rsidRPr="00DA19EA" w14:paraId="35FD1625" w14:textId="77777777" w:rsidTr="006D434E">
        <w:trPr>
          <w:trHeight w:val="204"/>
        </w:trPr>
        <w:tc>
          <w:tcPr>
            <w:tcW w:w="567" w:type="dxa"/>
          </w:tcPr>
          <w:p w14:paraId="052796DB" w14:textId="77777777" w:rsidR="00391EBC" w:rsidRPr="00DA19EA" w:rsidRDefault="00391EBC" w:rsidP="00123F04">
            <w:pPr>
              <w:tabs>
                <w:tab w:val="left" w:pos="851"/>
              </w:tabs>
              <w:spacing w:before="240" w:after="240"/>
              <w:ind w:right="-108"/>
              <w:contextualSpacing/>
              <w:jc w:val="center"/>
              <w:rPr>
                <w:rFonts w:ascii="Arial" w:hAnsi="Arial" w:cs="Arial"/>
                <w:b/>
                <w:sz w:val="18"/>
                <w:szCs w:val="18"/>
              </w:rPr>
            </w:pPr>
          </w:p>
        </w:tc>
        <w:tc>
          <w:tcPr>
            <w:tcW w:w="4678" w:type="dxa"/>
          </w:tcPr>
          <w:p w14:paraId="5AD2FB17" w14:textId="77777777" w:rsidR="00391EBC" w:rsidRPr="00DA19EA" w:rsidRDefault="00391EBC" w:rsidP="00123F04">
            <w:pPr>
              <w:tabs>
                <w:tab w:val="left" w:pos="426"/>
                <w:tab w:val="left" w:pos="1701"/>
              </w:tabs>
              <w:ind w:left="141" w:right="142"/>
              <w:jc w:val="both"/>
              <w:rPr>
                <w:rFonts w:ascii="Arial" w:hAnsi="Arial" w:cs="Arial"/>
                <w:kern w:val="28"/>
                <w:sz w:val="18"/>
                <w:szCs w:val="18"/>
              </w:rPr>
            </w:pPr>
          </w:p>
        </w:tc>
        <w:tc>
          <w:tcPr>
            <w:tcW w:w="1009" w:type="dxa"/>
          </w:tcPr>
          <w:p w14:paraId="6AF78FA6" w14:textId="77777777" w:rsidR="00391EBC" w:rsidRPr="00DA19EA" w:rsidRDefault="00391EBC" w:rsidP="00123F04">
            <w:pPr>
              <w:tabs>
                <w:tab w:val="left" w:pos="426"/>
                <w:tab w:val="left" w:pos="1701"/>
              </w:tabs>
              <w:jc w:val="center"/>
              <w:rPr>
                <w:rFonts w:ascii="Arial" w:hAnsi="Arial" w:cs="Arial"/>
                <w:kern w:val="28"/>
                <w:sz w:val="18"/>
                <w:szCs w:val="18"/>
                <w:lang w:val="es-MX"/>
              </w:rPr>
            </w:pPr>
          </w:p>
        </w:tc>
        <w:tc>
          <w:tcPr>
            <w:tcW w:w="976" w:type="dxa"/>
          </w:tcPr>
          <w:p w14:paraId="364EBB88" w14:textId="77777777" w:rsidR="00391EBC" w:rsidRPr="00DA19EA" w:rsidRDefault="00391EBC" w:rsidP="00123F04">
            <w:pPr>
              <w:tabs>
                <w:tab w:val="left" w:pos="426"/>
                <w:tab w:val="left" w:pos="1701"/>
              </w:tabs>
              <w:jc w:val="center"/>
              <w:rPr>
                <w:rFonts w:ascii="Arial" w:hAnsi="Arial" w:cs="Arial"/>
                <w:kern w:val="28"/>
                <w:sz w:val="18"/>
                <w:szCs w:val="18"/>
                <w:lang w:val="es-MX"/>
              </w:rPr>
            </w:pPr>
          </w:p>
        </w:tc>
        <w:tc>
          <w:tcPr>
            <w:tcW w:w="1417" w:type="dxa"/>
          </w:tcPr>
          <w:p w14:paraId="057D1D5D" w14:textId="2B2E2ADA" w:rsidR="00391EBC" w:rsidRPr="00DA19EA" w:rsidRDefault="00D96061" w:rsidP="00123F04">
            <w:pPr>
              <w:tabs>
                <w:tab w:val="left" w:pos="426"/>
                <w:tab w:val="left" w:pos="1701"/>
              </w:tabs>
              <w:jc w:val="center"/>
              <w:rPr>
                <w:rFonts w:ascii="Arial" w:hAnsi="Arial" w:cs="Arial"/>
                <w:b/>
                <w:bCs/>
                <w:kern w:val="28"/>
                <w:sz w:val="18"/>
                <w:szCs w:val="18"/>
                <w:lang w:val="es-MX"/>
              </w:rPr>
            </w:pPr>
            <w:r w:rsidRPr="00DA19EA">
              <w:rPr>
                <w:rFonts w:ascii="Arial" w:hAnsi="Arial" w:cs="Arial"/>
                <w:b/>
                <w:bCs/>
                <w:kern w:val="28"/>
                <w:sz w:val="18"/>
                <w:szCs w:val="18"/>
                <w:lang w:val="es-MX"/>
              </w:rPr>
              <w:t>SUBTOTAL</w:t>
            </w:r>
          </w:p>
        </w:tc>
        <w:tc>
          <w:tcPr>
            <w:tcW w:w="1437" w:type="dxa"/>
          </w:tcPr>
          <w:p w14:paraId="2BDC1ACE" w14:textId="77777777" w:rsidR="00391EBC" w:rsidRPr="00DA19EA" w:rsidRDefault="00391EBC" w:rsidP="00123F04">
            <w:pPr>
              <w:tabs>
                <w:tab w:val="left" w:pos="426"/>
                <w:tab w:val="left" w:pos="1701"/>
              </w:tabs>
              <w:jc w:val="center"/>
              <w:rPr>
                <w:rFonts w:ascii="Arial" w:hAnsi="Arial" w:cs="Arial"/>
                <w:kern w:val="28"/>
                <w:sz w:val="18"/>
                <w:szCs w:val="18"/>
                <w:lang w:val="es-MX"/>
              </w:rPr>
            </w:pPr>
          </w:p>
        </w:tc>
      </w:tr>
      <w:tr w:rsidR="00391EBC" w:rsidRPr="00DA19EA" w14:paraId="7443206F" w14:textId="77777777" w:rsidTr="006D434E">
        <w:trPr>
          <w:trHeight w:val="251"/>
        </w:trPr>
        <w:tc>
          <w:tcPr>
            <w:tcW w:w="567" w:type="dxa"/>
          </w:tcPr>
          <w:p w14:paraId="0ADF6590" w14:textId="77777777" w:rsidR="00391EBC" w:rsidRPr="00DA19EA" w:rsidRDefault="00391EBC" w:rsidP="00123F04">
            <w:pPr>
              <w:tabs>
                <w:tab w:val="left" w:pos="851"/>
              </w:tabs>
              <w:spacing w:before="240" w:after="240"/>
              <w:ind w:right="-108"/>
              <w:contextualSpacing/>
              <w:jc w:val="center"/>
              <w:rPr>
                <w:rFonts w:ascii="Arial" w:hAnsi="Arial" w:cs="Arial"/>
                <w:b/>
                <w:sz w:val="18"/>
                <w:szCs w:val="18"/>
              </w:rPr>
            </w:pPr>
          </w:p>
        </w:tc>
        <w:tc>
          <w:tcPr>
            <w:tcW w:w="4678" w:type="dxa"/>
          </w:tcPr>
          <w:p w14:paraId="3747EEE6" w14:textId="77777777" w:rsidR="00391EBC" w:rsidRPr="00DA19EA" w:rsidRDefault="00391EBC" w:rsidP="00123F04">
            <w:pPr>
              <w:tabs>
                <w:tab w:val="left" w:pos="426"/>
                <w:tab w:val="left" w:pos="1701"/>
              </w:tabs>
              <w:ind w:left="141" w:right="142"/>
              <w:jc w:val="both"/>
              <w:rPr>
                <w:rFonts w:ascii="Arial" w:hAnsi="Arial" w:cs="Arial"/>
                <w:kern w:val="28"/>
                <w:sz w:val="18"/>
                <w:szCs w:val="18"/>
              </w:rPr>
            </w:pPr>
          </w:p>
        </w:tc>
        <w:tc>
          <w:tcPr>
            <w:tcW w:w="1009" w:type="dxa"/>
          </w:tcPr>
          <w:p w14:paraId="5DA4C020" w14:textId="77777777" w:rsidR="00391EBC" w:rsidRPr="00DA19EA" w:rsidRDefault="00391EBC" w:rsidP="00123F04">
            <w:pPr>
              <w:tabs>
                <w:tab w:val="left" w:pos="426"/>
                <w:tab w:val="left" w:pos="1701"/>
              </w:tabs>
              <w:jc w:val="center"/>
              <w:rPr>
                <w:rFonts w:ascii="Arial" w:hAnsi="Arial" w:cs="Arial"/>
                <w:kern w:val="28"/>
                <w:sz w:val="18"/>
                <w:szCs w:val="18"/>
                <w:lang w:val="es-MX"/>
              </w:rPr>
            </w:pPr>
          </w:p>
        </w:tc>
        <w:tc>
          <w:tcPr>
            <w:tcW w:w="976" w:type="dxa"/>
          </w:tcPr>
          <w:p w14:paraId="146B6BE9" w14:textId="77777777" w:rsidR="00391EBC" w:rsidRPr="00DA19EA" w:rsidRDefault="00391EBC" w:rsidP="00123F04">
            <w:pPr>
              <w:tabs>
                <w:tab w:val="left" w:pos="426"/>
                <w:tab w:val="left" w:pos="1701"/>
              </w:tabs>
              <w:jc w:val="center"/>
              <w:rPr>
                <w:rFonts w:ascii="Arial" w:hAnsi="Arial" w:cs="Arial"/>
                <w:kern w:val="28"/>
                <w:sz w:val="18"/>
                <w:szCs w:val="18"/>
                <w:lang w:val="es-MX"/>
              </w:rPr>
            </w:pPr>
          </w:p>
        </w:tc>
        <w:tc>
          <w:tcPr>
            <w:tcW w:w="1417" w:type="dxa"/>
          </w:tcPr>
          <w:p w14:paraId="78178CC7" w14:textId="01A00BC6" w:rsidR="00391EBC" w:rsidRPr="00DA19EA" w:rsidRDefault="00D96061" w:rsidP="00123F04">
            <w:pPr>
              <w:tabs>
                <w:tab w:val="left" w:pos="426"/>
                <w:tab w:val="left" w:pos="1701"/>
              </w:tabs>
              <w:jc w:val="center"/>
              <w:rPr>
                <w:rFonts w:ascii="Arial" w:hAnsi="Arial" w:cs="Arial"/>
                <w:b/>
                <w:bCs/>
                <w:kern w:val="28"/>
                <w:sz w:val="18"/>
                <w:szCs w:val="18"/>
                <w:lang w:val="es-MX"/>
              </w:rPr>
            </w:pPr>
            <w:r w:rsidRPr="00DA19EA">
              <w:rPr>
                <w:rFonts w:ascii="Arial" w:hAnsi="Arial" w:cs="Arial"/>
                <w:b/>
                <w:bCs/>
                <w:kern w:val="28"/>
                <w:sz w:val="18"/>
                <w:szCs w:val="18"/>
                <w:lang w:val="es-MX"/>
              </w:rPr>
              <w:t>IVA</w:t>
            </w:r>
          </w:p>
        </w:tc>
        <w:tc>
          <w:tcPr>
            <w:tcW w:w="1437" w:type="dxa"/>
          </w:tcPr>
          <w:p w14:paraId="3A80A4E8" w14:textId="77777777" w:rsidR="00391EBC" w:rsidRPr="00DA19EA" w:rsidRDefault="00391EBC" w:rsidP="00123F04">
            <w:pPr>
              <w:tabs>
                <w:tab w:val="left" w:pos="426"/>
                <w:tab w:val="left" w:pos="1701"/>
              </w:tabs>
              <w:jc w:val="center"/>
              <w:rPr>
                <w:rFonts w:ascii="Arial" w:hAnsi="Arial" w:cs="Arial"/>
                <w:kern w:val="28"/>
                <w:sz w:val="18"/>
                <w:szCs w:val="18"/>
                <w:lang w:val="es-MX"/>
              </w:rPr>
            </w:pPr>
          </w:p>
        </w:tc>
      </w:tr>
      <w:tr w:rsidR="00D96061" w:rsidRPr="00DA19EA" w14:paraId="3ECF44D4" w14:textId="77777777" w:rsidTr="006D434E">
        <w:trPr>
          <w:trHeight w:val="112"/>
        </w:trPr>
        <w:tc>
          <w:tcPr>
            <w:tcW w:w="567" w:type="dxa"/>
          </w:tcPr>
          <w:p w14:paraId="793B7C86" w14:textId="77777777" w:rsidR="00D96061" w:rsidRPr="00DA19EA" w:rsidRDefault="00D96061" w:rsidP="00123F04">
            <w:pPr>
              <w:tabs>
                <w:tab w:val="left" w:pos="851"/>
              </w:tabs>
              <w:spacing w:before="240" w:after="240"/>
              <w:ind w:right="-108"/>
              <w:contextualSpacing/>
              <w:jc w:val="center"/>
              <w:rPr>
                <w:rFonts w:ascii="Arial" w:hAnsi="Arial" w:cs="Arial"/>
                <w:b/>
                <w:sz w:val="18"/>
                <w:szCs w:val="18"/>
              </w:rPr>
            </w:pPr>
          </w:p>
        </w:tc>
        <w:tc>
          <w:tcPr>
            <w:tcW w:w="4678" w:type="dxa"/>
          </w:tcPr>
          <w:p w14:paraId="7A250C93" w14:textId="77777777" w:rsidR="00D96061" w:rsidRPr="00DA19EA" w:rsidRDefault="00D96061" w:rsidP="00123F04">
            <w:pPr>
              <w:tabs>
                <w:tab w:val="left" w:pos="426"/>
                <w:tab w:val="left" w:pos="1701"/>
              </w:tabs>
              <w:ind w:left="141" w:right="142"/>
              <w:jc w:val="both"/>
              <w:rPr>
                <w:rFonts w:ascii="Arial" w:hAnsi="Arial" w:cs="Arial"/>
                <w:kern w:val="28"/>
                <w:sz w:val="18"/>
                <w:szCs w:val="18"/>
              </w:rPr>
            </w:pPr>
          </w:p>
        </w:tc>
        <w:tc>
          <w:tcPr>
            <w:tcW w:w="1009" w:type="dxa"/>
          </w:tcPr>
          <w:p w14:paraId="7A6052D1" w14:textId="77777777" w:rsidR="00D96061" w:rsidRPr="00DA19EA" w:rsidRDefault="00D96061" w:rsidP="00123F04">
            <w:pPr>
              <w:tabs>
                <w:tab w:val="left" w:pos="426"/>
                <w:tab w:val="left" w:pos="1701"/>
              </w:tabs>
              <w:jc w:val="center"/>
              <w:rPr>
                <w:rFonts w:ascii="Arial" w:hAnsi="Arial" w:cs="Arial"/>
                <w:kern w:val="28"/>
                <w:sz w:val="18"/>
                <w:szCs w:val="18"/>
                <w:lang w:val="es-MX"/>
              </w:rPr>
            </w:pPr>
          </w:p>
        </w:tc>
        <w:tc>
          <w:tcPr>
            <w:tcW w:w="976" w:type="dxa"/>
          </w:tcPr>
          <w:p w14:paraId="5C562006" w14:textId="77777777" w:rsidR="00D96061" w:rsidRPr="00DA19EA" w:rsidRDefault="00D96061" w:rsidP="00123F04">
            <w:pPr>
              <w:tabs>
                <w:tab w:val="left" w:pos="426"/>
                <w:tab w:val="left" w:pos="1701"/>
              </w:tabs>
              <w:jc w:val="center"/>
              <w:rPr>
                <w:rFonts w:ascii="Arial" w:hAnsi="Arial" w:cs="Arial"/>
                <w:kern w:val="28"/>
                <w:sz w:val="18"/>
                <w:szCs w:val="18"/>
                <w:lang w:val="es-MX"/>
              </w:rPr>
            </w:pPr>
          </w:p>
        </w:tc>
        <w:tc>
          <w:tcPr>
            <w:tcW w:w="1417" w:type="dxa"/>
          </w:tcPr>
          <w:p w14:paraId="6F176902" w14:textId="678C8555" w:rsidR="00D96061" w:rsidRPr="00DA19EA" w:rsidRDefault="00D96061" w:rsidP="00123F04">
            <w:pPr>
              <w:tabs>
                <w:tab w:val="left" w:pos="426"/>
                <w:tab w:val="left" w:pos="1701"/>
              </w:tabs>
              <w:jc w:val="center"/>
              <w:rPr>
                <w:rFonts w:ascii="Arial" w:hAnsi="Arial" w:cs="Arial"/>
                <w:b/>
                <w:bCs/>
                <w:kern w:val="28"/>
                <w:sz w:val="18"/>
                <w:szCs w:val="18"/>
                <w:lang w:val="es-MX"/>
              </w:rPr>
            </w:pPr>
            <w:r w:rsidRPr="00DA19EA">
              <w:rPr>
                <w:rFonts w:ascii="Arial" w:hAnsi="Arial" w:cs="Arial"/>
                <w:b/>
                <w:bCs/>
                <w:kern w:val="28"/>
                <w:sz w:val="18"/>
                <w:szCs w:val="18"/>
                <w:lang w:val="es-MX"/>
              </w:rPr>
              <w:t>TOTAL</w:t>
            </w:r>
          </w:p>
        </w:tc>
        <w:tc>
          <w:tcPr>
            <w:tcW w:w="1437" w:type="dxa"/>
          </w:tcPr>
          <w:p w14:paraId="702461F7" w14:textId="77777777" w:rsidR="00D96061" w:rsidRPr="00DA19EA" w:rsidRDefault="00D96061" w:rsidP="00123F04">
            <w:pPr>
              <w:tabs>
                <w:tab w:val="left" w:pos="426"/>
                <w:tab w:val="left" w:pos="1701"/>
              </w:tabs>
              <w:jc w:val="center"/>
              <w:rPr>
                <w:rFonts w:ascii="Arial" w:hAnsi="Arial" w:cs="Arial"/>
                <w:kern w:val="28"/>
                <w:sz w:val="18"/>
                <w:szCs w:val="18"/>
                <w:lang w:val="es-MX"/>
              </w:rPr>
            </w:pPr>
          </w:p>
        </w:tc>
      </w:tr>
    </w:tbl>
    <w:p w14:paraId="78A8DE48" w14:textId="77777777" w:rsidR="007772F9" w:rsidRDefault="007772F9" w:rsidP="00CE7950">
      <w:pPr>
        <w:tabs>
          <w:tab w:val="left" w:pos="9123"/>
        </w:tabs>
        <w:ind w:right="-57"/>
        <w:rPr>
          <w:rFonts w:ascii="Arial" w:hAnsi="Arial" w:cs="Arial"/>
          <w:bCs/>
          <w:sz w:val="20"/>
          <w:szCs w:val="20"/>
        </w:rPr>
      </w:pPr>
    </w:p>
    <w:p w14:paraId="58EC81EC" w14:textId="77777777" w:rsidR="00A64215" w:rsidRDefault="00A64215" w:rsidP="00CE7950">
      <w:pPr>
        <w:tabs>
          <w:tab w:val="left" w:pos="9123"/>
        </w:tabs>
        <w:ind w:right="-57"/>
        <w:rPr>
          <w:rFonts w:ascii="Arial" w:hAnsi="Arial" w:cs="Arial"/>
          <w:bCs/>
          <w:sz w:val="20"/>
          <w:szCs w:val="20"/>
        </w:rPr>
      </w:pPr>
    </w:p>
    <w:p w14:paraId="706A124A" w14:textId="2FB07C0E" w:rsidR="00D63D21" w:rsidRPr="008D5FC7" w:rsidRDefault="00D63D21" w:rsidP="00DE29FD">
      <w:pPr>
        <w:ind w:right="191"/>
        <w:outlineLvl w:val="0"/>
        <w:rPr>
          <w:rFonts w:ascii="Arial" w:hAnsi="Arial" w:cs="Arial"/>
          <w:b/>
          <w:bCs/>
          <w:sz w:val="20"/>
          <w:szCs w:val="20"/>
        </w:rPr>
      </w:pPr>
    </w:p>
    <w:sectPr w:rsidR="00D63D21" w:rsidRPr="008D5FC7" w:rsidSect="000A5B9B">
      <w:headerReference w:type="even" r:id="rId12"/>
      <w:headerReference w:type="default" r:id="rId13"/>
      <w:footerReference w:type="even" r:id="rId14"/>
      <w:footerReference w:type="default" r:id="rId15"/>
      <w:headerReference w:type="first" r:id="rId16"/>
      <w:pgSz w:w="15840" w:h="12240" w:orient="landscape" w:code="1"/>
      <w:pgMar w:top="2127" w:right="1701" w:bottom="1417" w:left="1701"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4041D" w14:textId="77777777" w:rsidR="00685E63" w:rsidRDefault="00685E63">
      <w:r>
        <w:separator/>
      </w:r>
    </w:p>
  </w:endnote>
  <w:endnote w:type="continuationSeparator" w:id="0">
    <w:p w14:paraId="7FE24FCA" w14:textId="77777777" w:rsidR="00685E63" w:rsidRDefault="00685E63">
      <w:r>
        <w:continuationSeparator/>
      </w:r>
    </w:p>
  </w:endnote>
  <w:endnote w:type="continuationNotice" w:id="1">
    <w:p w14:paraId="567AFFF4" w14:textId="77777777" w:rsidR="00685E63" w:rsidRDefault="00685E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1"/>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Grande">
    <w:altName w:val="Microsoft Sans Serif"/>
    <w:charset w:val="00"/>
    <w:family w:val="swiss"/>
    <w:pitch w:val="variable"/>
    <w:sig w:usb0="E1000AEF" w:usb1="5000A1FF" w:usb2="00000000" w:usb3="00000000" w:csb0="000001BF" w:csb1="00000000"/>
  </w:font>
  <w:font w:name="Helvetica Neue">
    <w:charset w:val="00"/>
    <w:family w:val="auto"/>
    <w:pitch w:val="variable"/>
    <w:sig w:usb0="E50002FF" w:usb1="500079DB" w:usb2="00000010" w:usb3="00000000" w:csb0="00000001"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7D3A2" w14:textId="77777777" w:rsidR="00EB0E95" w:rsidRDefault="00EB0E9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lang w:val="es-CO"/>
      </w:rPr>
      <w:t>2</w:t>
    </w:r>
    <w:r>
      <w:rPr>
        <w:rStyle w:val="Nmerodepgina"/>
      </w:rPr>
      <w:fldChar w:fldCharType="end"/>
    </w:r>
  </w:p>
  <w:p w14:paraId="622EB063" w14:textId="77777777" w:rsidR="00EB0E95" w:rsidRDefault="00EB0E95">
    <w:pPr>
      <w:pStyle w:val="Piedepgina"/>
      <w:ind w:right="360"/>
    </w:pPr>
  </w:p>
  <w:p w14:paraId="3431AB32" w14:textId="77777777" w:rsidR="00EB0E95" w:rsidRDefault="00EB0E95"/>
  <w:p w14:paraId="70815FD9" w14:textId="77777777" w:rsidR="00EB0E95" w:rsidRDefault="00EB0E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7E984" w14:textId="4527BB2B" w:rsidR="00EB0E95" w:rsidRDefault="00EB0E95">
    <w:pPr>
      <w:tabs>
        <w:tab w:val="center" w:pos="4550"/>
        <w:tab w:val="left" w:pos="5818"/>
      </w:tabs>
      <w:ind w:right="260"/>
      <w:jc w:val="right"/>
      <w:rPr>
        <w:rFonts w:ascii="Arial" w:hAnsi="Arial" w:cs="Arial"/>
        <w:color w:val="222A35"/>
        <w:sz w:val="20"/>
        <w:szCs w:val="20"/>
      </w:rPr>
    </w:pPr>
    <w:r>
      <w:rPr>
        <w:rFonts w:ascii="Arial" w:hAnsi="Arial" w:cs="Arial"/>
        <w:color w:val="8496B0"/>
        <w:spacing w:val="60"/>
        <w:sz w:val="20"/>
        <w:szCs w:val="20"/>
        <w:lang w:val="es-ES"/>
      </w:rPr>
      <w:t xml:space="preserve">Página </w:t>
    </w:r>
    <w:r>
      <w:rPr>
        <w:rFonts w:ascii="Arial" w:hAnsi="Arial" w:cs="Arial"/>
        <w:color w:val="8496B0"/>
        <w:sz w:val="20"/>
        <w:szCs w:val="20"/>
        <w:lang w:val="es-ES"/>
      </w:rPr>
      <w:t xml:space="preserve"> </w:t>
    </w:r>
    <w:r>
      <w:rPr>
        <w:rFonts w:ascii="Arial" w:hAnsi="Arial" w:cs="Arial"/>
        <w:color w:val="323E4F"/>
        <w:sz w:val="20"/>
        <w:szCs w:val="20"/>
      </w:rPr>
      <w:fldChar w:fldCharType="begin"/>
    </w:r>
    <w:r>
      <w:rPr>
        <w:rFonts w:ascii="Arial" w:hAnsi="Arial" w:cs="Arial"/>
        <w:color w:val="323E4F"/>
        <w:sz w:val="20"/>
        <w:szCs w:val="20"/>
      </w:rPr>
      <w:instrText>PAGE   \* MERGEFORMAT</w:instrText>
    </w:r>
    <w:r>
      <w:rPr>
        <w:rFonts w:ascii="Arial" w:hAnsi="Arial" w:cs="Arial"/>
        <w:color w:val="323E4F"/>
        <w:sz w:val="20"/>
        <w:szCs w:val="20"/>
      </w:rPr>
      <w:fldChar w:fldCharType="separate"/>
    </w:r>
    <w:r w:rsidRPr="006920AB">
      <w:rPr>
        <w:rFonts w:ascii="Arial" w:hAnsi="Arial" w:cs="Arial"/>
        <w:noProof/>
        <w:color w:val="323E4F"/>
        <w:sz w:val="20"/>
        <w:szCs w:val="20"/>
        <w:lang w:val="es-ES"/>
      </w:rPr>
      <w:t>54</w:t>
    </w:r>
    <w:r>
      <w:rPr>
        <w:rFonts w:ascii="Arial" w:hAnsi="Arial" w:cs="Arial"/>
        <w:color w:val="323E4F"/>
        <w:sz w:val="20"/>
        <w:szCs w:val="20"/>
      </w:rPr>
      <w:fldChar w:fldCharType="end"/>
    </w:r>
    <w:r>
      <w:rPr>
        <w:rFonts w:ascii="Arial" w:hAnsi="Arial" w:cs="Arial"/>
        <w:color w:val="323E4F"/>
        <w:sz w:val="20"/>
        <w:szCs w:val="20"/>
      </w:rPr>
      <w:t xml:space="preserve"> </w:t>
    </w:r>
    <w:r>
      <w:rPr>
        <w:rFonts w:ascii="Arial" w:hAnsi="Arial" w:cs="Arial"/>
        <w:color w:val="323E4F"/>
        <w:sz w:val="20"/>
        <w:szCs w:val="20"/>
        <w:lang w:val="es-ES"/>
      </w:rPr>
      <w:t xml:space="preserve"> |  </w:t>
    </w:r>
    <w:r>
      <w:rPr>
        <w:rFonts w:ascii="Arial" w:hAnsi="Arial" w:cs="Arial"/>
        <w:color w:val="323E4F"/>
        <w:sz w:val="20"/>
        <w:szCs w:val="20"/>
      </w:rPr>
      <w:fldChar w:fldCharType="begin"/>
    </w:r>
    <w:r>
      <w:rPr>
        <w:rFonts w:ascii="Arial" w:hAnsi="Arial" w:cs="Arial"/>
        <w:color w:val="323E4F"/>
        <w:sz w:val="20"/>
        <w:szCs w:val="20"/>
      </w:rPr>
      <w:instrText>NUMPAGES  \* Arabic  \* MERGEFORMAT</w:instrText>
    </w:r>
    <w:r>
      <w:rPr>
        <w:rFonts w:ascii="Arial" w:hAnsi="Arial" w:cs="Arial"/>
        <w:color w:val="323E4F"/>
        <w:sz w:val="20"/>
        <w:szCs w:val="20"/>
      </w:rPr>
      <w:fldChar w:fldCharType="separate"/>
    </w:r>
    <w:r w:rsidRPr="006920AB">
      <w:rPr>
        <w:rFonts w:ascii="Arial" w:hAnsi="Arial" w:cs="Arial"/>
        <w:noProof/>
        <w:color w:val="323E4F"/>
        <w:sz w:val="20"/>
        <w:szCs w:val="20"/>
        <w:lang w:val="es-ES"/>
      </w:rPr>
      <w:t>56</w:t>
    </w:r>
    <w:r>
      <w:rPr>
        <w:rFonts w:ascii="Arial" w:hAnsi="Arial" w:cs="Arial"/>
        <w:color w:val="323E4F"/>
        <w:sz w:val="20"/>
        <w:szCs w:val="20"/>
      </w:rPr>
      <w:fldChar w:fldCharType="end"/>
    </w:r>
  </w:p>
  <w:p w14:paraId="546667D6" w14:textId="77777777" w:rsidR="00EB0E95" w:rsidRDefault="00EB0E95">
    <w:pPr>
      <w:pStyle w:val="Piedepgina"/>
      <w:rPr>
        <w:lang w:val="es-ES_tradnl"/>
      </w:rPr>
    </w:pPr>
  </w:p>
  <w:p w14:paraId="77AA5262" w14:textId="77777777" w:rsidR="00EB0E95" w:rsidRDefault="00EB0E95"/>
  <w:p w14:paraId="5C276B0B" w14:textId="77777777" w:rsidR="00EB0E95" w:rsidRDefault="00EB0E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C29AF" w14:textId="77777777" w:rsidR="00685E63" w:rsidRDefault="00685E63">
      <w:r>
        <w:separator/>
      </w:r>
    </w:p>
  </w:footnote>
  <w:footnote w:type="continuationSeparator" w:id="0">
    <w:p w14:paraId="7A4D669E" w14:textId="77777777" w:rsidR="00685E63" w:rsidRDefault="00685E63">
      <w:r>
        <w:continuationSeparator/>
      </w:r>
    </w:p>
  </w:footnote>
  <w:footnote w:type="continuationNotice" w:id="1">
    <w:p w14:paraId="2A975E64" w14:textId="77777777" w:rsidR="00685E63" w:rsidRDefault="00685E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81085" w14:textId="77777777" w:rsidR="00EB0E95" w:rsidRDefault="00EB0E9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lang w:val="es-CO"/>
      </w:rPr>
      <w:t>2</w:t>
    </w:r>
    <w:r>
      <w:rPr>
        <w:rStyle w:val="Nmerodepgina"/>
      </w:rPr>
      <w:fldChar w:fldCharType="end"/>
    </w:r>
  </w:p>
  <w:p w14:paraId="2EDE691A" w14:textId="77777777" w:rsidR="00EB0E95" w:rsidRDefault="00EB0E95">
    <w:pPr>
      <w:pStyle w:val="Encabezado"/>
      <w:ind w:right="360"/>
    </w:pPr>
    <w:r>
      <w:rPr>
        <w:rFonts w:ascii="Arial" w:hAnsi="Arial"/>
        <w:sz w:val="22"/>
      </w:rPr>
      <w:t xml:space="preserve">Continuación estudio de conveniencia </w:t>
    </w:r>
    <w:proofErr w:type="gramStart"/>
    <w:r>
      <w:rPr>
        <w:rFonts w:ascii="Arial" w:hAnsi="Arial"/>
        <w:sz w:val="22"/>
      </w:rPr>
      <w:t xml:space="preserve">y </w:t>
    </w:r>
    <w:r>
      <w:rPr>
        <w:sz w:val="22"/>
      </w:rPr>
      <w:t xml:space="preserve"> </w:t>
    </w:r>
    <w:r>
      <w:rPr>
        <w:rFonts w:ascii="Arial" w:hAnsi="Arial"/>
        <w:sz w:val="22"/>
      </w:rPr>
      <w:t>Oportunidad</w:t>
    </w:r>
    <w:proofErr w:type="gramEnd"/>
  </w:p>
  <w:p w14:paraId="2572D96C" w14:textId="77777777" w:rsidR="00EB0E95" w:rsidRDefault="00EB0E95"/>
  <w:p w14:paraId="420BC8F2" w14:textId="77777777" w:rsidR="00EB0E95" w:rsidRDefault="00EB0E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954"/>
      <w:gridCol w:w="3544"/>
    </w:tblGrid>
    <w:tr w:rsidR="00EB0E95" w14:paraId="1585A940" w14:textId="77777777" w:rsidTr="008C1D6A">
      <w:trPr>
        <w:trHeight w:val="983"/>
      </w:trPr>
      <w:tc>
        <w:tcPr>
          <w:tcW w:w="5954" w:type="dxa"/>
          <w:tcBorders>
            <w:right w:val="single" w:sz="4" w:space="0" w:color="1F4E79"/>
          </w:tcBorders>
        </w:tcPr>
        <w:p w14:paraId="67B2F5A2" w14:textId="77777777" w:rsidR="00EB0E95" w:rsidRPr="00543BCD" w:rsidRDefault="00EB0E95" w:rsidP="007C0A30">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578634E9" w14:textId="77777777" w:rsidR="00EB0E95" w:rsidRPr="00543BCD" w:rsidRDefault="00EB0E95" w:rsidP="007C0A30">
          <w:pPr>
            <w:pStyle w:val="Encabezado"/>
            <w:jc w:val="right"/>
            <w:rPr>
              <w:rFonts w:ascii="Arial" w:hAnsi="Arial" w:cs="Arial"/>
              <w:b/>
              <w:bCs/>
              <w:color w:val="1F4E79"/>
              <w:sz w:val="22"/>
              <w:szCs w:val="22"/>
            </w:rPr>
          </w:pPr>
          <w:r w:rsidRPr="00543BCD">
            <w:rPr>
              <w:rFonts w:ascii="Arial" w:hAnsi="Arial" w:cs="Arial"/>
              <w:b/>
              <w:bCs/>
              <w:color w:val="1F4E79"/>
              <w:sz w:val="22"/>
              <w:szCs w:val="22"/>
            </w:rPr>
            <w:t xml:space="preserve">ESTUDIO PREVIO </w:t>
          </w:r>
          <w:r>
            <w:rPr>
              <w:rFonts w:ascii="Arial" w:hAnsi="Arial" w:cs="Arial"/>
              <w:b/>
              <w:bCs/>
              <w:color w:val="1F4E79"/>
              <w:sz w:val="22"/>
              <w:szCs w:val="22"/>
            </w:rPr>
            <w:t>SELECCIÓN ABREVIADA</w:t>
          </w:r>
        </w:p>
        <w:p w14:paraId="52A8A3C3" w14:textId="77777777" w:rsidR="00EB0E95" w:rsidRPr="00B20B9C" w:rsidRDefault="00EB0E95" w:rsidP="007C0A30">
          <w:pPr>
            <w:pStyle w:val="Encabezado"/>
            <w:jc w:val="right"/>
            <w:rPr>
              <w:rFonts w:ascii="Arial" w:hAnsi="Arial" w:cs="Arial"/>
              <w:sz w:val="18"/>
              <w:szCs w:val="18"/>
            </w:rPr>
          </w:pPr>
          <w:r>
            <w:rPr>
              <w:rFonts w:ascii="Arial" w:hAnsi="Arial" w:cs="Arial"/>
              <w:sz w:val="18"/>
              <w:szCs w:val="18"/>
            </w:rPr>
            <w:t>A3 – Gestión Logística, Administrativa y Financiera</w:t>
          </w:r>
        </w:p>
        <w:p w14:paraId="2A9F56DE" w14:textId="77777777" w:rsidR="00EB0E95" w:rsidRDefault="00EB0E95" w:rsidP="007C0A30">
          <w:pPr>
            <w:pStyle w:val="Encabezado"/>
            <w:jc w:val="right"/>
          </w:pPr>
          <w:r>
            <w:rPr>
              <w:rFonts w:ascii="Arial" w:hAnsi="Arial" w:cs="Arial"/>
              <w:sz w:val="18"/>
              <w:szCs w:val="18"/>
            </w:rPr>
            <w:t>A3-FOR-038</w:t>
          </w:r>
          <w:r w:rsidRPr="00B20B9C">
            <w:rPr>
              <w:rFonts w:ascii="Arial" w:hAnsi="Arial" w:cs="Arial"/>
              <w:sz w:val="18"/>
              <w:szCs w:val="18"/>
            </w:rPr>
            <w:t xml:space="preserve"> v</w:t>
          </w:r>
          <w:r>
            <w:rPr>
              <w:rFonts w:ascii="Arial" w:hAnsi="Arial" w:cs="Arial"/>
              <w:sz w:val="18"/>
              <w:szCs w:val="18"/>
            </w:rPr>
            <w:t>04</w:t>
          </w:r>
        </w:p>
      </w:tc>
      <w:tc>
        <w:tcPr>
          <w:tcW w:w="3544" w:type="dxa"/>
          <w:tcBorders>
            <w:left w:val="single" w:sz="4" w:space="0" w:color="1F4E79"/>
          </w:tcBorders>
        </w:tcPr>
        <w:p w14:paraId="3DD4531F" w14:textId="77777777" w:rsidR="00EB0E95" w:rsidRDefault="00EB0E95" w:rsidP="007C0A30">
          <w:pPr>
            <w:pStyle w:val="Encabezado"/>
          </w:pPr>
          <w:r>
            <w:rPr>
              <w:noProof/>
              <w:lang w:val="en-US" w:eastAsia="en-US"/>
            </w:rPr>
            <w:drawing>
              <wp:anchor distT="0" distB="0" distL="114300" distR="114300" simplePos="0" relativeHeight="251658242" behindDoc="0" locked="0" layoutInCell="1" allowOverlap="1" wp14:anchorId="43BABFB0" wp14:editId="6E5888B1">
                <wp:simplePos x="0" y="0"/>
                <wp:positionH relativeFrom="column">
                  <wp:posOffset>6350</wp:posOffset>
                </wp:positionH>
                <wp:positionV relativeFrom="paragraph">
                  <wp:posOffset>40005</wp:posOffset>
                </wp:positionV>
                <wp:extent cx="2609850" cy="553085"/>
                <wp:effectExtent l="0" t="0" r="0" b="0"/>
                <wp:wrapNone/>
                <wp:docPr id="5"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DE115A5" w14:textId="77777777" w:rsidR="00EB0E95" w:rsidRDefault="00EB0E95" w:rsidP="008C1D6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954"/>
      <w:gridCol w:w="3544"/>
    </w:tblGrid>
    <w:tr w:rsidR="00EB0E95" w14:paraId="2C9CCF1F" w14:textId="77777777" w:rsidTr="008C1D6A">
      <w:trPr>
        <w:trHeight w:val="983"/>
      </w:trPr>
      <w:tc>
        <w:tcPr>
          <w:tcW w:w="5954" w:type="dxa"/>
          <w:tcBorders>
            <w:right w:val="single" w:sz="4" w:space="0" w:color="1F4E79"/>
          </w:tcBorders>
        </w:tcPr>
        <w:p w14:paraId="19576610" w14:textId="77777777" w:rsidR="00EB0E95" w:rsidRPr="00543BCD" w:rsidRDefault="00EB0E95" w:rsidP="007C0A30">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8F32F01" w14:textId="77777777" w:rsidR="00EB0E95" w:rsidRPr="00543BCD" w:rsidRDefault="00EB0E95" w:rsidP="007C0A30">
          <w:pPr>
            <w:pStyle w:val="Encabezado"/>
            <w:jc w:val="right"/>
            <w:rPr>
              <w:rFonts w:ascii="Arial" w:hAnsi="Arial" w:cs="Arial"/>
              <w:b/>
              <w:bCs/>
              <w:color w:val="1F4E79"/>
              <w:sz w:val="22"/>
              <w:szCs w:val="22"/>
            </w:rPr>
          </w:pPr>
          <w:r w:rsidRPr="00543BCD">
            <w:rPr>
              <w:rFonts w:ascii="Arial" w:hAnsi="Arial" w:cs="Arial"/>
              <w:b/>
              <w:bCs/>
              <w:color w:val="1F4E79"/>
              <w:sz w:val="22"/>
              <w:szCs w:val="22"/>
            </w:rPr>
            <w:t xml:space="preserve">ESTUDIO PREVIO </w:t>
          </w:r>
          <w:r>
            <w:rPr>
              <w:rFonts w:ascii="Arial" w:hAnsi="Arial" w:cs="Arial"/>
              <w:b/>
              <w:bCs/>
              <w:color w:val="1F4E79"/>
              <w:sz w:val="22"/>
              <w:szCs w:val="22"/>
            </w:rPr>
            <w:t>SELECCIÓN ABREVIADA</w:t>
          </w:r>
        </w:p>
        <w:p w14:paraId="345F263C" w14:textId="77777777" w:rsidR="00EB0E95" w:rsidRPr="00B20B9C" w:rsidRDefault="00EB0E95" w:rsidP="007C0A30">
          <w:pPr>
            <w:pStyle w:val="Encabezado"/>
            <w:jc w:val="right"/>
            <w:rPr>
              <w:rFonts w:ascii="Arial" w:hAnsi="Arial" w:cs="Arial"/>
              <w:sz w:val="18"/>
              <w:szCs w:val="18"/>
            </w:rPr>
          </w:pPr>
          <w:r>
            <w:rPr>
              <w:rFonts w:ascii="Arial" w:hAnsi="Arial" w:cs="Arial"/>
              <w:sz w:val="18"/>
              <w:szCs w:val="18"/>
            </w:rPr>
            <w:t>A3 – Gestión Logística, Administrativa y Financiera</w:t>
          </w:r>
        </w:p>
        <w:p w14:paraId="414AA2B7" w14:textId="77777777" w:rsidR="00EB0E95" w:rsidRDefault="00EB0E95" w:rsidP="007C0A30">
          <w:pPr>
            <w:pStyle w:val="Encabezado"/>
            <w:jc w:val="right"/>
          </w:pPr>
          <w:r>
            <w:rPr>
              <w:rFonts w:ascii="Arial" w:hAnsi="Arial" w:cs="Arial"/>
              <w:sz w:val="18"/>
              <w:szCs w:val="18"/>
            </w:rPr>
            <w:t>A3-FOR-038</w:t>
          </w:r>
          <w:r w:rsidRPr="00B20B9C">
            <w:rPr>
              <w:rFonts w:ascii="Arial" w:hAnsi="Arial" w:cs="Arial"/>
              <w:sz w:val="18"/>
              <w:szCs w:val="18"/>
            </w:rPr>
            <w:t xml:space="preserve"> v</w:t>
          </w:r>
          <w:r>
            <w:rPr>
              <w:rFonts w:ascii="Arial" w:hAnsi="Arial" w:cs="Arial"/>
              <w:sz w:val="18"/>
              <w:szCs w:val="18"/>
            </w:rPr>
            <w:t>04</w:t>
          </w:r>
        </w:p>
      </w:tc>
      <w:tc>
        <w:tcPr>
          <w:tcW w:w="3544" w:type="dxa"/>
          <w:tcBorders>
            <w:left w:val="single" w:sz="4" w:space="0" w:color="1F4E79"/>
          </w:tcBorders>
        </w:tcPr>
        <w:p w14:paraId="675114EE" w14:textId="77777777" w:rsidR="00EB0E95" w:rsidRDefault="00EB0E95" w:rsidP="007C0A30">
          <w:pPr>
            <w:pStyle w:val="Encabezado"/>
          </w:pPr>
          <w:r>
            <w:rPr>
              <w:noProof/>
              <w:lang w:val="en-US" w:eastAsia="en-US"/>
            </w:rPr>
            <w:drawing>
              <wp:anchor distT="0" distB="0" distL="114300" distR="114300" simplePos="0" relativeHeight="251658241" behindDoc="0" locked="0" layoutInCell="1" allowOverlap="1" wp14:anchorId="16C297E1" wp14:editId="42494E62">
                <wp:simplePos x="0" y="0"/>
                <wp:positionH relativeFrom="column">
                  <wp:posOffset>6350</wp:posOffset>
                </wp:positionH>
                <wp:positionV relativeFrom="paragraph">
                  <wp:posOffset>40005</wp:posOffset>
                </wp:positionV>
                <wp:extent cx="2609850" cy="553085"/>
                <wp:effectExtent l="0" t="0" r="0" b="0"/>
                <wp:wrapNone/>
                <wp:docPr id="6"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B28E880" w14:textId="77777777" w:rsidR="00EB0E95" w:rsidRDefault="00EB0E95">
    <w:pPr>
      <w:pStyle w:val="Encabezado"/>
      <w:tabs>
        <w:tab w:val="clear" w:pos="4419"/>
        <w:tab w:val="clear" w:pos="8838"/>
        <w:tab w:val="left" w:pos="1980"/>
      </w:tabs>
      <w:ind w:right="190"/>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1539"/>
    <w:multiLevelType w:val="multilevel"/>
    <w:tmpl w:val="EDE641BC"/>
    <w:lvl w:ilvl="0">
      <w:start w:val="1"/>
      <w:numFmt w:val="decimal"/>
      <w:lvlText w:val="%1."/>
      <w:lvlJc w:val="left"/>
      <w:pPr>
        <w:ind w:left="5605" w:hanging="360"/>
      </w:pPr>
      <w:rPr>
        <w:rFonts w:hint="default"/>
        <w:b/>
        <w:sz w:val="22"/>
        <w:szCs w:val="22"/>
      </w:rPr>
    </w:lvl>
    <w:lvl w:ilvl="1">
      <w:start w:val="1"/>
      <w:numFmt w:val="decimal"/>
      <w:isLgl/>
      <w:lvlText w:val="%1.%2"/>
      <w:lvlJc w:val="left"/>
      <w:pPr>
        <w:ind w:left="5866" w:hanging="555"/>
      </w:pPr>
      <w:rPr>
        <w:rFonts w:hint="default"/>
        <w:b/>
        <w:color w:val="auto"/>
      </w:rPr>
    </w:lvl>
    <w:lvl w:ilvl="2">
      <w:start w:val="1"/>
      <w:numFmt w:val="decimal"/>
      <w:isLgl/>
      <w:lvlText w:val="%1.%2.%3"/>
      <w:lvlJc w:val="left"/>
      <w:pPr>
        <w:ind w:left="6097" w:hanging="720"/>
      </w:pPr>
      <w:rPr>
        <w:rFonts w:hint="default"/>
        <w:b/>
      </w:rPr>
    </w:lvl>
    <w:lvl w:ilvl="3">
      <w:start w:val="1"/>
      <w:numFmt w:val="decimal"/>
      <w:isLgl/>
      <w:lvlText w:val="%1.%2.%3.%4"/>
      <w:lvlJc w:val="left"/>
      <w:pPr>
        <w:ind w:left="6523" w:hanging="1080"/>
      </w:pPr>
      <w:rPr>
        <w:rFonts w:hint="default"/>
        <w:b/>
      </w:rPr>
    </w:lvl>
    <w:lvl w:ilvl="4">
      <w:start w:val="1"/>
      <w:numFmt w:val="decimal"/>
      <w:isLgl/>
      <w:lvlText w:val="%1.%2.%3.%4.%5"/>
      <w:lvlJc w:val="left"/>
      <w:pPr>
        <w:ind w:left="6589" w:hanging="1080"/>
      </w:pPr>
      <w:rPr>
        <w:rFonts w:hint="default"/>
        <w:b/>
      </w:rPr>
    </w:lvl>
    <w:lvl w:ilvl="5">
      <w:start w:val="1"/>
      <w:numFmt w:val="decimal"/>
      <w:isLgl/>
      <w:lvlText w:val="%1.%2.%3.%4.%5.%6"/>
      <w:lvlJc w:val="left"/>
      <w:pPr>
        <w:ind w:left="7015" w:hanging="1440"/>
      </w:pPr>
      <w:rPr>
        <w:rFonts w:hint="default"/>
        <w:b/>
      </w:rPr>
    </w:lvl>
    <w:lvl w:ilvl="6">
      <w:start w:val="1"/>
      <w:numFmt w:val="decimal"/>
      <w:isLgl/>
      <w:lvlText w:val="%1.%2.%3.%4.%5.%6.%7"/>
      <w:lvlJc w:val="left"/>
      <w:pPr>
        <w:ind w:left="7081" w:hanging="1440"/>
      </w:pPr>
      <w:rPr>
        <w:rFonts w:hint="default"/>
        <w:b/>
      </w:rPr>
    </w:lvl>
    <w:lvl w:ilvl="7">
      <w:start w:val="1"/>
      <w:numFmt w:val="decimal"/>
      <w:isLgl/>
      <w:lvlText w:val="%1.%2.%3.%4.%5.%6.%7.%8"/>
      <w:lvlJc w:val="left"/>
      <w:pPr>
        <w:ind w:left="7507" w:hanging="1800"/>
      </w:pPr>
      <w:rPr>
        <w:rFonts w:hint="default"/>
        <w:b/>
      </w:rPr>
    </w:lvl>
    <w:lvl w:ilvl="8">
      <w:start w:val="1"/>
      <w:numFmt w:val="decimal"/>
      <w:isLgl/>
      <w:lvlText w:val="%1.%2.%3.%4.%5.%6.%7.%8.%9"/>
      <w:lvlJc w:val="left"/>
      <w:pPr>
        <w:ind w:left="7573" w:hanging="1800"/>
      </w:pPr>
      <w:rPr>
        <w:rFonts w:hint="default"/>
        <w:b/>
      </w:rPr>
    </w:lvl>
  </w:abstractNum>
  <w:abstractNum w:abstractNumId="1" w15:restartNumberingAfterBreak="0">
    <w:nsid w:val="02EC54FF"/>
    <w:multiLevelType w:val="hybridMultilevel"/>
    <w:tmpl w:val="5A4A2BE6"/>
    <w:lvl w:ilvl="0" w:tplc="240A0001">
      <w:start w:val="1"/>
      <w:numFmt w:val="bullet"/>
      <w:lvlText w:val=""/>
      <w:lvlJc w:val="left"/>
      <w:pPr>
        <w:ind w:left="360" w:hanging="360"/>
      </w:pPr>
      <w:rPr>
        <w:rFonts w:ascii="Symbol" w:hAnsi="Symbol" w:hint="default"/>
        <w:b w:val="0"/>
        <w:bCs w:val="0"/>
        <w:sz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3A800EB"/>
    <w:multiLevelType w:val="hybridMultilevel"/>
    <w:tmpl w:val="B5146D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DC6C59"/>
    <w:multiLevelType w:val="hybridMultilevel"/>
    <w:tmpl w:val="E28A7CC6"/>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06DF414D"/>
    <w:multiLevelType w:val="hybridMultilevel"/>
    <w:tmpl w:val="CBF2A05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08A426BB"/>
    <w:multiLevelType w:val="hybridMultilevel"/>
    <w:tmpl w:val="F07A1C78"/>
    <w:lvl w:ilvl="0" w:tplc="FFFFFFFF">
      <w:start w:val="1"/>
      <w:numFmt w:val="lowerLetter"/>
      <w:lvlText w:val="%1."/>
      <w:lvlJc w:val="left"/>
      <w:pPr>
        <w:ind w:left="720" w:hanging="360"/>
      </w:pPr>
    </w:lvl>
    <w:lvl w:ilvl="1" w:tplc="8DE0416C">
      <w:start w:val="1"/>
      <w:numFmt w:val="decimal"/>
      <w:lvlText w:val="%2."/>
      <w:lvlJc w:val="left"/>
      <w:pPr>
        <w:ind w:left="1068"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E2B535"/>
    <w:multiLevelType w:val="hybridMultilevel"/>
    <w:tmpl w:val="84BA5B22"/>
    <w:lvl w:ilvl="0" w:tplc="8222F86A">
      <w:start w:val="1"/>
      <w:numFmt w:val="decimal"/>
      <w:lvlText w:val="%1."/>
      <w:lvlJc w:val="left"/>
      <w:pPr>
        <w:ind w:left="905" w:hanging="360"/>
      </w:pPr>
    </w:lvl>
    <w:lvl w:ilvl="1" w:tplc="940AEDBC">
      <w:start w:val="1"/>
      <w:numFmt w:val="lowerLetter"/>
      <w:lvlText w:val="%2."/>
      <w:lvlJc w:val="left"/>
      <w:pPr>
        <w:ind w:left="1625" w:hanging="360"/>
      </w:pPr>
    </w:lvl>
    <w:lvl w:ilvl="2" w:tplc="0282B7A8">
      <w:start w:val="1"/>
      <w:numFmt w:val="lowerRoman"/>
      <w:lvlText w:val="%3."/>
      <w:lvlJc w:val="right"/>
      <w:pPr>
        <w:ind w:left="2345" w:hanging="180"/>
      </w:pPr>
    </w:lvl>
    <w:lvl w:ilvl="3" w:tplc="36FE3BCE">
      <w:start w:val="1"/>
      <w:numFmt w:val="decimal"/>
      <w:lvlText w:val="%4."/>
      <w:lvlJc w:val="left"/>
      <w:pPr>
        <w:ind w:left="3065" w:hanging="360"/>
      </w:pPr>
    </w:lvl>
    <w:lvl w:ilvl="4" w:tplc="9E68A728">
      <w:start w:val="1"/>
      <w:numFmt w:val="lowerLetter"/>
      <w:lvlText w:val="%5."/>
      <w:lvlJc w:val="left"/>
      <w:pPr>
        <w:ind w:left="3785" w:hanging="360"/>
      </w:pPr>
    </w:lvl>
    <w:lvl w:ilvl="5" w:tplc="56BCE4E4">
      <w:start w:val="1"/>
      <w:numFmt w:val="lowerRoman"/>
      <w:lvlText w:val="%6."/>
      <w:lvlJc w:val="right"/>
      <w:pPr>
        <w:ind w:left="4505" w:hanging="180"/>
      </w:pPr>
    </w:lvl>
    <w:lvl w:ilvl="6" w:tplc="969EC092">
      <w:start w:val="1"/>
      <w:numFmt w:val="decimal"/>
      <w:lvlText w:val="%7."/>
      <w:lvlJc w:val="left"/>
      <w:pPr>
        <w:ind w:left="5225" w:hanging="360"/>
      </w:pPr>
    </w:lvl>
    <w:lvl w:ilvl="7" w:tplc="40EE6176">
      <w:start w:val="1"/>
      <w:numFmt w:val="lowerLetter"/>
      <w:lvlText w:val="%8."/>
      <w:lvlJc w:val="left"/>
      <w:pPr>
        <w:ind w:left="5945" w:hanging="360"/>
      </w:pPr>
    </w:lvl>
    <w:lvl w:ilvl="8" w:tplc="87A2F9B2">
      <w:start w:val="1"/>
      <w:numFmt w:val="lowerRoman"/>
      <w:lvlText w:val="%9."/>
      <w:lvlJc w:val="right"/>
      <w:pPr>
        <w:ind w:left="6665" w:hanging="180"/>
      </w:pPr>
    </w:lvl>
  </w:abstractNum>
  <w:abstractNum w:abstractNumId="7" w15:restartNumberingAfterBreak="0">
    <w:nsid w:val="0C3F0BE7"/>
    <w:multiLevelType w:val="multilevel"/>
    <w:tmpl w:val="BDF4A8D0"/>
    <w:lvl w:ilvl="0">
      <w:start w:val="10"/>
      <w:numFmt w:val="decimal"/>
      <w:lvlText w:val="%1"/>
      <w:lvlJc w:val="left"/>
      <w:pPr>
        <w:ind w:left="375" w:hanging="375"/>
      </w:pPr>
      <w:rPr>
        <w:rFonts w:hint="default"/>
        <w:color w:val="auto"/>
        <w:sz w:val="20"/>
      </w:rPr>
    </w:lvl>
    <w:lvl w:ilvl="1">
      <w:start w:val="1"/>
      <w:numFmt w:val="decimal"/>
      <w:lvlText w:val="%1.%2"/>
      <w:lvlJc w:val="left"/>
      <w:pPr>
        <w:ind w:left="375" w:hanging="375"/>
      </w:pPr>
      <w:rPr>
        <w:rFonts w:hint="default"/>
        <w:color w:val="auto"/>
        <w:sz w:val="20"/>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1080" w:hanging="1080"/>
      </w:pPr>
      <w:rPr>
        <w:rFonts w:hint="default"/>
        <w:color w:val="auto"/>
        <w:sz w:val="20"/>
      </w:rPr>
    </w:lvl>
    <w:lvl w:ilvl="4">
      <w:start w:val="1"/>
      <w:numFmt w:val="decimal"/>
      <w:lvlText w:val="%1.%2.%3.%4.%5"/>
      <w:lvlJc w:val="left"/>
      <w:pPr>
        <w:ind w:left="1080" w:hanging="1080"/>
      </w:pPr>
      <w:rPr>
        <w:rFonts w:hint="default"/>
        <w:color w:val="auto"/>
        <w:sz w:val="20"/>
      </w:rPr>
    </w:lvl>
    <w:lvl w:ilvl="5">
      <w:start w:val="1"/>
      <w:numFmt w:val="decimal"/>
      <w:lvlText w:val="%1.%2.%3.%4.%5.%6"/>
      <w:lvlJc w:val="left"/>
      <w:pPr>
        <w:ind w:left="1440" w:hanging="1440"/>
      </w:pPr>
      <w:rPr>
        <w:rFonts w:hint="default"/>
        <w:color w:val="auto"/>
        <w:sz w:val="20"/>
      </w:rPr>
    </w:lvl>
    <w:lvl w:ilvl="6">
      <w:start w:val="1"/>
      <w:numFmt w:val="decimal"/>
      <w:lvlText w:val="%1.%2.%3.%4.%5.%6.%7"/>
      <w:lvlJc w:val="left"/>
      <w:pPr>
        <w:ind w:left="1440" w:hanging="1440"/>
      </w:pPr>
      <w:rPr>
        <w:rFonts w:hint="default"/>
        <w:color w:val="auto"/>
        <w:sz w:val="20"/>
      </w:rPr>
    </w:lvl>
    <w:lvl w:ilvl="7">
      <w:start w:val="1"/>
      <w:numFmt w:val="decimal"/>
      <w:lvlText w:val="%1.%2.%3.%4.%5.%6.%7.%8"/>
      <w:lvlJc w:val="left"/>
      <w:pPr>
        <w:ind w:left="1800" w:hanging="1800"/>
      </w:pPr>
      <w:rPr>
        <w:rFonts w:hint="default"/>
        <w:color w:val="auto"/>
        <w:sz w:val="20"/>
      </w:rPr>
    </w:lvl>
    <w:lvl w:ilvl="8">
      <w:start w:val="1"/>
      <w:numFmt w:val="decimal"/>
      <w:lvlText w:val="%1.%2.%3.%4.%5.%6.%7.%8.%9"/>
      <w:lvlJc w:val="left"/>
      <w:pPr>
        <w:ind w:left="1800" w:hanging="1800"/>
      </w:pPr>
      <w:rPr>
        <w:rFonts w:hint="default"/>
        <w:color w:val="auto"/>
        <w:sz w:val="20"/>
      </w:rPr>
    </w:lvl>
  </w:abstractNum>
  <w:abstractNum w:abstractNumId="8" w15:restartNumberingAfterBreak="0">
    <w:nsid w:val="0E2F639C"/>
    <w:multiLevelType w:val="hybridMultilevel"/>
    <w:tmpl w:val="F0DCA924"/>
    <w:lvl w:ilvl="0" w:tplc="720A64E2">
      <w:numFmt w:val="bullet"/>
      <w:lvlText w:val="-"/>
      <w:lvlJc w:val="left"/>
      <w:pPr>
        <w:ind w:left="720" w:hanging="360"/>
      </w:pPr>
      <w:rPr>
        <w:rFonts w:ascii="Arial Narrow" w:eastAsia="Times New Roman" w:hAnsi="Arial Narrow" w:cs="Arial" w:hint="default"/>
        <w:b/>
        <w:u w:val="none"/>
      </w:rPr>
    </w:lvl>
    <w:lvl w:ilvl="1" w:tplc="6834F556">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B64133"/>
    <w:multiLevelType w:val="multilevel"/>
    <w:tmpl w:val="F080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12EAC83D"/>
    <w:multiLevelType w:val="hybridMultilevel"/>
    <w:tmpl w:val="26E68AE6"/>
    <w:lvl w:ilvl="0" w:tplc="220ED6A0">
      <w:start w:val="1"/>
      <w:numFmt w:val="upperLetter"/>
      <w:lvlText w:val="%1."/>
      <w:lvlJc w:val="left"/>
      <w:pPr>
        <w:ind w:left="720" w:hanging="360"/>
      </w:pPr>
    </w:lvl>
    <w:lvl w:ilvl="1" w:tplc="591862BA">
      <w:start w:val="1"/>
      <w:numFmt w:val="lowerLetter"/>
      <w:lvlText w:val="%2."/>
      <w:lvlJc w:val="left"/>
      <w:pPr>
        <w:ind w:left="1440" w:hanging="360"/>
      </w:pPr>
    </w:lvl>
    <w:lvl w:ilvl="2" w:tplc="F744AAF6">
      <w:start w:val="1"/>
      <w:numFmt w:val="lowerRoman"/>
      <w:lvlText w:val="%3."/>
      <w:lvlJc w:val="right"/>
      <w:pPr>
        <w:ind w:left="2160" w:hanging="180"/>
      </w:pPr>
    </w:lvl>
    <w:lvl w:ilvl="3" w:tplc="529ED1DE">
      <w:start w:val="1"/>
      <w:numFmt w:val="decimal"/>
      <w:lvlText w:val="%4."/>
      <w:lvlJc w:val="left"/>
      <w:pPr>
        <w:ind w:left="2880" w:hanging="360"/>
      </w:pPr>
    </w:lvl>
    <w:lvl w:ilvl="4" w:tplc="A718CABA">
      <w:start w:val="1"/>
      <w:numFmt w:val="lowerLetter"/>
      <w:lvlText w:val="%5."/>
      <w:lvlJc w:val="left"/>
      <w:pPr>
        <w:ind w:left="3600" w:hanging="360"/>
      </w:pPr>
    </w:lvl>
    <w:lvl w:ilvl="5" w:tplc="BE742394">
      <w:start w:val="1"/>
      <w:numFmt w:val="lowerRoman"/>
      <w:lvlText w:val="%6."/>
      <w:lvlJc w:val="right"/>
      <w:pPr>
        <w:ind w:left="4320" w:hanging="180"/>
      </w:pPr>
    </w:lvl>
    <w:lvl w:ilvl="6" w:tplc="3566D962">
      <w:start w:val="1"/>
      <w:numFmt w:val="decimal"/>
      <w:lvlText w:val="%7."/>
      <w:lvlJc w:val="left"/>
      <w:pPr>
        <w:ind w:left="5040" w:hanging="360"/>
      </w:pPr>
    </w:lvl>
    <w:lvl w:ilvl="7" w:tplc="32C86F98">
      <w:start w:val="1"/>
      <w:numFmt w:val="lowerLetter"/>
      <w:lvlText w:val="%8."/>
      <w:lvlJc w:val="left"/>
      <w:pPr>
        <w:ind w:left="5760" w:hanging="360"/>
      </w:pPr>
    </w:lvl>
    <w:lvl w:ilvl="8" w:tplc="B426C17E">
      <w:start w:val="1"/>
      <w:numFmt w:val="lowerRoman"/>
      <w:lvlText w:val="%9."/>
      <w:lvlJc w:val="right"/>
      <w:pPr>
        <w:ind w:left="6480" w:hanging="180"/>
      </w:pPr>
    </w:lvl>
  </w:abstractNum>
  <w:abstractNum w:abstractNumId="12" w15:restartNumberingAfterBreak="0">
    <w:nsid w:val="1566141F"/>
    <w:multiLevelType w:val="hybridMultilevel"/>
    <w:tmpl w:val="8892F36C"/>
    <w:lvl w:ilvl="0" w:tplc="21284FFC">
      <w:start w:val="1"/>
      <w:numFmt w:val="decimal"/>
      <w:lvlText w:val="%1."/>
      <w:lvlJc w:val="left"/>
      <w:pPr>
        <w:ind w:left="720" w:hanging="360"/>
      </w:pPr>
      <w:rPr>
        <w:rFonts w:hint="default"/>
        <w:b w:val="0"/>
        <w:bCs/>
        <w:color w:val="auto"/>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349E3"/>
    <w:multiLevelType w:val="hybridMultilevel"/>
    <w:tmpl w:val="55700BD0"/>
    <w:lvl w:ilvl="0" w:tplc="16DEAF36">
      <w:start w:val="7"/>
      <w:numFmt w:val="bullet"/>
      <w:lvlText w:val="•"/>
      <w:lvlJc w:val="left"/>
      <w:pPr>
        <w:ind w:left="1413" w:hanging="705"/>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17875161"/>
    <w:multiLevelType w:val="hybridMultilevel"/>
    <w:tmpl w:val="AEC06838"/>
    <w:lvl w:ilvl="0" w:tplc="F91067AA">
      <w:numFmt w:val="bullet"/>
      <w:lvlText w:val="-"/>
      <w:lvlJc w:val="left"/>
      <w:pPr>
        <w:ind w:left="1428" w:hanging="360"/>
      </w:pPr>
      <w:rPr>
        <w:rFonts w:ascii="Arial Narrow" w:eastAsia="Times New Roman" w:hAnsi="Arial Narrow" w:cs="Arial" w:hint="default"/>
        <w:b/>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5" w15:restartNumberingAfterBreak="0">
    <w:nsid w:val="181A6307"/>
    <w:multiLevelType w:val="multilevel"/>
    <w:tmpl w:val="D7520CA4"/>
    <w:lvl w:ilvl="0">
      <w:start w:val="1"/>
      <w:numFmt w:val="decimal"/>
      <w:lvlText w:val="%1."/>
      <w:lvlJc w:val="left"/>
      <w:pPr>
        <w:ind w:left="720" w:hanging="360"/>
      </w:pPr>
      <w:rPr>
        <w:rFonts w:hint="default"/>
        <w:b/>
        <w:bCs/>
      </w:rPr>
    </w:lvl>
    <w:lvl w:ilvl="1">
      <w:start w:val="1"/>
      <w:numFmt w:val="decimal"/>
      <w:isLgl/>
      <w:lvlText w:val="%1.%2"/>
      <w:lvlJc w:val="left"/>
      <w:pPr>
        <w:ind w:left="837" w:hanging="444"/>
      </w:pPr>
      <w:rPr>
        <w:rFonts w:hint="default"/>
        <w:b/>
        <w:sz w:val="22"/>
        <w:szCs w:val="22"/>
      </w:rPr>
    </w:lvl>
    <w:lvl w:ilvl="2">
      <w:start w:val="2"/>
      <w:numFmt w:val="decimal"/>
      <w:isLgl/>
      <w:lvlText w:val="%1.%2.%3"/>
      <w:lvlJc w:val="left"/>
      <w:pPr>
        <w:ind w:left="1146" w:hanging="720"/>
      </w:pPr>
      <w:rPr>
        <w:rFonts w:hint="default"/>
        <w:b/>
        <w:bCs/>
      </w:rPr>
    </w:lvl>
    <w:lvl w:ilvl="3">
      <w:start w:val="1"/>
      <w:numFmt w:val="decimal"/>
      <w:isLgl/>
      <w:lvlText w:val="%1.%2.%3.%4"/>
      <w:lvlJc w:val="left"/>
      <w:pPr>
        <w:ind w:left="1179" w:hanging="720"/>
      </w:pPr>
      <w:rPr>
        <w:rFonts w:hint="default"/>
      </w:rPr>
    </w:lvl>
    <w:lvl w:ilvl="4">
      <w:start w:val="1"/>
      <w:numFmt w:val="decimalZero"/>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6" w15:restartNumberingAfterBreak="0">
    <w:nsid w:val="1A310A09"/>
    <w:multiLevelType w:val="multilevel"/>
    <w:tmpl w:val="62142874"/>
    <w:lvl w:ilvl="0">
      <w:start w:val="2"/>
      <w:numFmt w:val="decimal"/>
      <w:lvlText w:val="%1"/>
      <w:lvlJc w:val="left"/>
      <w:pPr>
        <w:ind w:left="360" w:hanging="360"/>
      </w:pPr>
      <w:rPr>
        <w:rFonts w:hint="default"/>
        <w:b/>
        <w:w w:val="100"/>
      </w:rPr>
    </w:lvl>
    <w:lvl w:ilvl="1">
      <w:start w:val="1"/>
      <w:numFmt w:val="decimal"/>
      <w:lvlText w:val="%1.%2"/>
      <w:lvlJc w:val="left"/>
      <w:pPr>
        <w:ind w:left="360" w:hanging="360"/>
      </w:pPr>
      <w:rPr>
        <w:rFonts w:hint="default"/>
        <w:b/>
        <w:w w:val="100"/>
      </w:rPr>
    </w:lvl>
    <w:lvl w:ilvl="2">
      <w:start w:val="1"/>
      <w:numFmt w:val="decimal"/>
      <w:lvlText w:val="%1.%2.%3"/>
      <w:lvlJc w:val="left"/>
      <w:pPr>
        <w:ind w:left="720" w:hanging="720"/>
      </w:pPr>
      <w:rPr>
        <w:rFonts w:hint="default"/>
        <w:b/>
        <w:w w:val="100"/>
      </w:rPr>
    </w:lvl>
    <w:lvl w:ilvl="3">
      <w:start w:val="1"/>
      <w:numFmt w:val="decimal"/>
      <w:lvlText w:val="%1.%2.%3.%4"/>
      <w:lvlJc w:val="left"/>
      <w:pPr>
        <w:ind w:left="720" w:hanging="720"/>
      </w:pPr>
      <w:rPr>
        <w:rFonts w:hint="default"/>
        <w:b/>
        <w:w w:val="100"/>
      </w:rPr>
    </w:lvl>
    <w:lvl w:ilvl="4">
      <w:start w:val="1"/>
      <w:numFmt w:val="decimal"/>
      <w:lvlText w:val="%1.%2.%3.%4.%5"/>
      <w:lvlJc w:val="left"/>
      <w:pPr>
        <w:ind w:left="1080" w:hanging="1080"/>
      </w:pPr>
      <w:rPr>
        <w:rFonts w:hint="default"/>
        <w:b/>
        <w:w w:val="100"/>
      </w:rPr>
    </w:lvl>
    <w:lvl w:ilvl="5">
      <w:start w:val="1"/>
      <w:numFmt w:val="decimal"/>
      <w:lvlText w:val="%1.%2.%3.%4.%5.%6"/>
      <w:lvlJc w:val="left"/>
      <w:pPr>
        <w:ind w:left="1080" w:hanging="1080"/>
      </w:pPr>
      <w:rPr>
        <w:rFonts w:hint="default"/>
        <w:b/>
        <w:w w:val="100"/>
      </w:rPr>
    </w:lvl>
    <w:lvl w:ilvl="6">
      <w:start w:val="1"/>
      <w:numFmt w:val="decimal"/>
      <w:lvlText w:val="%1.%2.%3.%4.%5.%6.%7"/>
      <w:lvlJc w:val="left"/>
      <w:pPr>
        <w:ind w:left="1080" w:hanging="1080"/>
      </w:pPr>
      <w:rPr>
        <w:rFonts w:hint="default"/>
        <w:b/>
        <w:w w:val="100"/>
      </w:rPr>
    </w:lvl>
    <w:lvl w:ilvl="7">
      <w:start w:val="1"/>
      <w:numFmt w:val="decimal"/>
      <w:lvlText w:val="%1.%2.%3.%4.%5.%6.%7.%8"/>
      <w:lvlJc w:val="left"/>
      <w:pPr>
        <w:ind w:left="1440" w:hanging="1440"/>
      </w:pPr>
      <w:rPr>
        <w:rFonts w:hint="default"/>
        <w:b/>
        <w:w w:val="100"/>
      </w:rPr>
    </w:lvl>
    <w:lvl w:ilvl="8">
      <w:start w:val="1"/>
      <w:numFmt w:val="decimal"/>
      <w:lvlText w:val="%1.%2.%3.%4.%5.%6.%7.%8.%9"/>
      <w:lvlJc w:val="left"/>
      <w:pPr>
        <w:ind w:left="1440" w:hanging="1440"/>
      </w:pPr>
      <w:rPr>
        <w:rFonts w:hint="default"/>
        <w:b/>
        <w:w w:val="100"/>
      </w:rPr>
    </w:lvl>
  </w:abstractNum>
  <w:abstractNum w:abstractNumId="17" w15:restartNumberingAfterBreak="0">
    <w:nsid w:val="1A6C533C"/>
    <w:multiLevelType w:val="multilevel"/>
    <w:tmpl w:val="F84AE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5D2F42"/>
    <w:multiLevelType w:val="hybridMultilevel"/>
    <w:tmpl w:val="4EB4D7CC"/>
    <w:lvl w:ilvl="0" w:tplc="240A0001">
      <w:start w:val="1"/>
      <w:numFmt w:val="bullet"/>
      <w:lvlText w:val=""/>
      <w:lvlJc w:val="left"/>
      <w:pPr>
        <w:ind w:left="2934" w:hanging="360"/>
      </w:pPr>
      <w:rPr>
        <w:rFonts w:ascii="Symbol" w:hAnsi="Symbol" w:hint="default"/>
      </w:rPr>
    </w:lvl>
    <w:lvl w:ilvl="1" w:tplc="240A0003" w:tentative="1">
      <w:start w:val="1"/>
      <w:numFmt w:val="bullet"/>
      <w:lvlText w:val="o"/>
      <w:lvlJc w:val="left"/>
      <w:pPr>
        <w:ind w:left="3654" w:hanging="360"/>
      </w:pPr>
      <w:rPr>
        <w:rFonts w:ascii="Courier New" w:hAnsi="Courier New" w:cs="Courier New" w:hint="default"/>
      </w:rPr>
    </w:lvl>
    <w:lvl w:ilvl="2" w:tplc="240A0005" w:tentative="1">
      <w:start w:val="1"/>
      <w:numFmt w:val="bullet"/>
      <w:lvlText w:val=""/>
      <w:lvlJc w:val="left"/>
      <w:pPr>
        <w:ind w:left="4374" w:hanging="360"/>
      </w:pPr>
      <w:rPr>
        <w:rFonts w:ascii="Wingdings" w:hAnsi="Wingdings" w:hint="default"/>
      </w:rPr>
    </w:lvl>
    <w:lvl w:ilvl="3" w:tplc="240A0001" w:tentative="1">
      <w:start w:val="1"/>
      <w:numFmt w:val="bullet"/>
      <w:lvlText w:val=""/>
      <w:lvlJc w:val="left"/>
      <w:pPr>
        <w:ind w:left="5094" w:hanging="360"/>
      </w:pPr>
      <w:rPr>
        <w:rFonts w:ascii="Symbol" w:hAnsi="Symbol" w:hint="default"/>
      </w:rPr>
    </w:lvl>
    <w:lvl w:ilvl="4" w:tplc="240A0003" w:tentative="1">
      <w:start w:val="1"/>
      <w:numFmt w:val="bullet"/>
      <w:lvlText w:val="o"/>
      <w:lvlJc w:val="left"/>
      <w:pPr>
        <w:ind w:left="5814" w:hanging="360"/>
      </w:pPr>
      <w:rPr>
        <w:rFonts w:ascii="Courier New" w:hAnsi="Courier New" w:cs="Courier New" w:hint="default"/>
      </w:rPr>
    </w:lvl>
    <w:lvl w:ilvl="5" w:tplc="240A0005" w:tentative="1">
      <w:start w:val="1"/>
      <w:numFmt w:val="bullet"/>
      <w:lvlText w:val=""/>
      <w:lvlJc w:val="left"/>
      <w:pPr>
        <w:ind w:left="6534" w:hanging="360"/>
      </w:pPr>
      <w:rPr>
        <w:rFonts w:ascii="Wingdings" w:hAnsi="Wingdings" w:hint="default"/>
      </w:rPr>
    </w:lvl>
    <w:lvl w:ilvl="6" w:tplc="240A0001" w:tentative="1">
      <w:start w:val="1"/>
      <w:numFmt w:val="bullet"/>
      <w:lvlText w:val=""/>
      <w:lvlJc w:val="left"/>
      <w:pPr>
        <w:ind w:left="7254" w:hanging="360"/>
      </w:pPr>
      <w:rPr>
        <w:rFonts w:ascii="Symbol" w:hAnsi="Symbol" w:hint="default"/>
      </w:rPr>
    </w:lvl>
    <w:lvl w:ilvl="7" w:tplc="240A0003" w:tentative="1">
      <w:start w:val="1"/>
      <w:numFmt w:val="bullet"/>
      <w:lvlText w:val="o"/>
      <w:lvlJc w:val="left"/>
      <w:pPr>
        <w:ind w:left="7974" w:hanging="360"/>
      </w:pPr>
      <w:rPr>
        <w:rFonts w:ascii="Courier New" w:hAnsi="Courier New" w:cs="Courier New" w:hint="default"/>
      </w:rPr>
    </w:lvl>
    <w:lvl w:ilvl="8" w:tplc="240A0005" w:tentative="1">
      <w:start w:val="1"/>
      <w:numFmt w:val="bullet"/>
      <w:lvlText w:val=""/>
      <w:lvlJc w:val="left"/>
      <w:pPr>
        <w:ind w:left="8694" w:hanging="360"/>
      </w:pPr>
      <w:rPr>
        <w:rFonts w:ascii="Wingdings" w:hAnsi="Wingdings" w:hint="default"/>
      </w:rPr>
    </w:lvl>
  </w:abstractNum>
  <w:abstractNum w:abstractNumId="19" w15:restartNumberingAfterBreak="0">
    <w:nsid w:val="1DE052EA"/>
    <w:multiLevelType w:val="hybridMultilevel"/>
    <w:tmpl w:val="351037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E9D3680"/>
    <w:multiLevelType w:val="hybridMultilevel"/>
    <w:tmpl w:val="2D4E9066"/>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1" w15:restartNumberingAfterBreak="0">
    <w:nsid w:val="208A07B4"/>
    <w:multiLevelType w:val="multilevel"/>
    <w:tmpl w:val="6BC0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CC7C74"/>
    <w:multiLevelType w:val="multilevel"/>
    <w:tmpl w:val="D190277A"/>
    <w:lvl w:ilvl="0">
      <w:start w:val="5"/>
      <w:numFmt w:val="decimal"/>
      <w:lvlText w:val="%1"/>
      <w:lvlJc w:val="left"/>
      <w:pPr>
        <w:ind w:left="480" w:hanging="480"/>
      </w:pPr>
      <w:rPr>
        <w:rFonts w:hint="default"/>
        <w:b/>
        <w:bCs/>
      </w:rPr>
    </w:lvl>
    <w:lvl w:ilvl="1">
      <w:start w:val="2"/>
      <w:numFmt w:val="decimal"/>
      <w:lvlText w:val="%1.%2"/>
      <w:lvlJc w:val="left"/>
      <w:pPr>
        <w:ind w:left="797" w:hanging="480"/>
      </w:pPr>
      <w:rPr>
        <w:rFonts w:hint="default"/>
      </w:rPr>
    </w:lvl>
    <w:lvl w:ilvl="2">
      <w:start w:val="1"/>
      <w:numFmt w:val="decimal"/>
      <w:lvlText w:val="%1.%2.%3"/>
      <w:lvlJc w:val="left"/>
      <w:pPr>
        <w:ind w:left="1354" w:hanging="720"/>
      </w:pPr>
      <w:rPr>
        <w:rFonts w:hint="default"/>
      </w:rPr>
    </w:lvl>
    <w:lvl w:ilvl="3">
      <w:start w:val="1"/>
      <w:numFmt w:val="decimal"/>
      <w:lvlText w:val="%1.%2.%3.%4"/>
      <w:lvlJc w:val="left"/>
      <w:pPr>
        <w:ind w:left="1671" w:hanging="720"/>
      </w:pPr>
      <w:rPr>
        <w:rFonts w:hint="default"/>
      </w:rPr>
    </w:lvl>
    <w:lvl w:ilvl="4">
      <w:start w:val="1"/>
      <w:numFmt w:val="decimal"/>
      <w:lvlText w:val="%1.%2.%3.%4.%5"/>
      <w:lvlJc w:val="left"/>
      <w:pPr>
        <w:ind w:left="2348" w:hanging="1080"/>
      </w:pPr>
      <w:rPr>
        <w:rFonts w:hint="default"/>
      </w:rPr>
    </w:lvl>
    <w:lvl w:ilvl="5">
      <w:start w:val="1"/>
      <w:numFmt w:val="decimal"/>
      <w:lvlText w:val="%1.%2.%3.%4.%5.%6"/>
      <w:lvlJc w:val="left"/>
      <w:pPr>
        <w:ind w:left="2665" w:hanging="1080"/>
      </w:pPr>
      <w:rPr>
        <w:rFonts w:hint="default"/>
      </w:rPr>
    </w:lvl>
    <w:lvl w:ilvl="6">
      <w:start w:val="1"/>
      <w:numFmt w:val="decimal"/>
      <w:lvlText w:val="%1.%2.%3.%4.%5.%6.%7"/>
      <w:lvlJc w:val="left"/>
      <w:pPr>
        <w:ind w:left="3342" w:hanging="1440"/>
      </w:pPr>
      <w:rPr>
        <w:rFonts w:hint="default"/>
      </w:rPr>
    </w:lvl>
    <w:lvl w:ilvl="7">
      <w:start w:val="1"/>
      <w:numFmt w:val="decimal"/>
      <w:lvlText w:val="%1.%2.%3.%4.%5.%6.%7.%8"/>
      <w:lvlJc w:val="left"/>
      <w:pPr>
        <w:ind w:left="3659" w:hanging="1440"/>
      </w:pPr>
      <w:rPr>
        <w:rFonts w:hint="default"/>
      </w:rPr>
    </w:lvl>
    <w:lvl w:ilvl="8">
      <w:start w:val="1"/>
      <w:numFmt w:val="decimal"/>
      <w:lvlText w:val="%1.%2.%3.%4.%5.%6.%7.%8.%9"/>
      <w:lvlJc w:val="left"/>
      <w:pPr>
        <w:ind w:left="4336" w:hanging="1800"/>
      </w:pPr>
      <w:rPr>
        <w:rFonts w:hint="default"/>
      </w:rPr>
    </w:lvl>
  </w:abstractNum>
  <w:abstractNum w:abstractNumId="23" w15:restartNumberingAfterBreak="0">
    <w:nsid w:val="211B3965"/>
    <w:multiLevelType w:val="hybridMultilevel"/>
    <w:tmpl w:val="265CE00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21737203"/>
    <w:multiLevelType w:val="multilevel"/>
    <w:tmpl w:val="4A9E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F41384"/>
    <w:multiLevelType w:val="hybridMultilevel"/>
    <w:tmpl w:val="C9322892"/>
    <w:lvl w:ilvl="0" w:tplc="16DEAF36">
      <w:start w:val="7"/>
      <w:numFmt w:val="bullet"/>
      <w:lvlText w:val="•"/>
      <w:lvlJc w:val="left"/>
      <w:pPr>
        <w:ind w:left="1428" w:hanging="360"/>
      </w:pPr>
      <w:rPr>
        <w:rFonts w:ascii="Arial" w:eastAsia="Times New Roman" w:hAnsi="Arial" w:cs="Aria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24C430DB"/>
    <w:multiLevelType w:val="multilevel"/>
    <w:tmpl w:val="F034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06721C"/>
    <w:multiLevelType w:val="hybridMultilevel"/>
    <w:tmpl w:val="FA6210CC"/>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8" w15:restartNumberingAfterBreak="0">
    <w:nsid w:val="267B0298"/>
    <w:multiLevelType w:val="hybridMultilevel"/>
    <w:tmpl w:val="B2E819F8"/>
    <w:lvl w:ilvl="0" w:tplc="513033E2">
      <w:start w:val="3"/>
      <w:numFmt w:val="bullet"/>
      <w:lvlText w:val="-"/>
      <w:lvlJc w:val="left"/>
      <w:pPr>
        <w:ind w:left="720" w:hanging="360"/>
      </w:pPr>
      <w:rPr>
        <w:rFonts w:ascii="Tahoma" w:eastAsia="Times New Roman" w:hAnsi="Tahoma" w:cs="Tahoma" w:hint="default"/>
        <w:b/>
      </w:rPr>
    </w:lvl>
    <w:lvl w:ilvl="1" w:tplc="95A2F84A">
      <w:start w:val="1"/>
      <w:numFmt w:val="bullet"/>
      <w:lvlText w:val="o"/>
      <w:lvlJc w:val="left"/>
      <w:pPr>
        <w:ind w:left="1440" w:hanging="360"/>
      </w:pPr>
      <w:rPr>
        <w:rFonts w:ascii="Courier New" w:hAnsi="Courier New" w:cs="Courier New" w:hint="default"/>
        <w:b/>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F252BA"/>
    <w:multiLevelType w:val="hybridMultilevel"/>
    <w:tmpl w:val="BBFC6732"/>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0" w15:restartNumberingAfterBreak="0">
    <w:nsid w:val="27FE6357"/>
    <w:multiLevelType w:val="hybridMultilevel"/>
    <w:tmpl w:val="DB0AB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9D429EA"/>
    <w:multiLevelType w:val="hybridMultilevel"/>
    <w:tmpl w:val="EE68A3C4"/>
    <w:lvl w:ilvl="0" w:tplc="357672DA">
      <w:start w:val="1"/>
      <w:numFmt w:val="lowerLetter"/>
      <w:lvlText w:val="%1."/>
      <w:lvlJc w:val="left"/>
      <w:pPr>
        <w:ind w:left="852" w:hanging="360"/>
      </w:pPr>
      <w:rPr>
        <w:b/>
        <w:bCs/>
      </w:rPr>
    </w:lvl>
    <w:lvl w:ilvl="1" w:tplc="D0107AB4">
      <w:start w:val="1"/>
      <w:numFmt w:val="lowerLetter"/>
      <w:lvlText w:val="%2."/>
      <w:lvlJc w:val="left"/>
      <w:pPr>
        <w:ind w:left="1572" w:hanging="360"/>
      </w:pPr>
    </w:lvl>
    <w:lvl w:ilvl="2" w:tplc="B9FCAF76">
      <w:start w:val="1"/>
      <w:numFmt w:val="lowerRoman"/>
      <w:lvlText w:val="%3."/>
      <w:lvlJc w:val="right"/>
      <w:pPr>
        <w:ind w:left="2292" w:hanging="180"/>
      </w:pPr>
    </w:lvl>
    <w:lvl w:ilvl="3" w:tplc="F7ECB08A">
      <w:start w:val="1"/>
      <w:numFmt w:val="decimal"/>
      <w:lvlText w:val="%4."/>
      <w:lvlJc w:val="left"/>
      <w:pPr>
        <w:ind w:left="3012" w:hanging="360"/>
      </w:pPr>
    </w:lvl>
    <w:lvl w:ilvl="4" w:tplc="429A5D96">
      <w:start w:val="1"/>
      <w:numFmt w:val="lowerLetter"/>
      <w:lvlText w:val="%5."/>
      <w:lvlJc w:val="left"/>
      <w:pPr>
        <w:ind w:left="3732" w:hanging="360"/>
      </w:pPr>
    </w:lvl>
    <w:lvl w:ilvl="5" w:tplc="BED21FEE">
      <w:start w:val="1"/>
      <w:numFmt w:val="lowerRoman"/>
      <w:lvlText w:val="%6."/>
      <w:lvlJc w:val="right"/>
      <w:pPr>
        <w:ind w:left="4452" w:hanging="180"/>
      </w:pPr>
    </w:lvl>
    <w:lvl w:ilvl="6" w:tplc="688A0170">
      <w:start w:val="1"/>
      <w:numFmt w:val="decimal"/>
      <w:lvlText w:val="%7."/>
      <w:lvlJc w:val="left"/>
      <w:pPr>
        <w:ind w:left="5172" w:hanging="360"/>
      </w:pPr>
    </w:lvl>
    <w:lvl w:ilvl="7" w:tplc="79345F2E">
      <w:start w:val="1"/>
      <w:numFmt w:val="lowerLetter"/>
      <w:lvlText w:val="%8."/>
      <w:lvlJc w:val="left"/>
      <w:pPr>
        <w:ind w:left="5892" w:hanging="360"/>
      </w:pPr>
    </w:lvl>
    <w:lvl w:ilvl="8" w:tplc="F40C2FEA">
      <w:start w:val="1"/>
      <w:numFmt w:val="lowerRoman"/>
      <w:lvlText w:val="%9."/>
      <w:lvlJc w:val="right"/>
      <w:pPr>
        <w:ind w:left="6612" w:hanging="180"/>
      </w:pPr>
    </w:lvl>
  </w:abstractNum>
  <w:abstractNum w:abstractNumId="32" w15:restartNumberingAfterBreak="0">
    <w:nsid w:val="2BF46204"/>
    <w:multiLevelType w:val="hybridMultilevel"/>
    <w:tmpl w:val="13E46FD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DE0299B"/>
    <w:multiLevelType w:val="multilevel"/>
    <w:tmpl w:val="9C7607E4"/>
    <w:lvl w:ilvl="0">
      <w:start w:val="9"/>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upperLetter"/>
      <w:lvlText w:val="%1.%2.%3.%4."/>
      <w:lvlJc w:val="left"/>
      <w:pPr>
        <w:ind w:left="720" w:hanging="720"/>
      </w:pPr>
      <w:rPr>
        <w:rFonts w:hint="default"/>
        <w:b/>
        <w:color w:val="auto"/>
      </w:rPr>
    </w:lvl>
    <w:lvl w:ilvl="4">
      <w:start w:val="1"/>
      <w:numFmt w:val="upperLetter"/>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4" w15:restartNumberingAfterBreak="0">
    <w:nsid w:val="38404093"/>
    <w:multiLevelType w:val="multilevel"/>
    <w:tmpl w:val="2F7035A8"/>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decimal"/>
      <w:lvlText w:val="%1.%2.%3."/>
      <w:lvlJc w:val="left"/>
      <w:pPr>
        <w:ind w:left="545" w:hanging="545"/>
      </w:pPr>
    </w:lvl>
    <w:lvl w:ilvl="3">
      <w:start w:val="1"/>
      <w:numFmt w:val="decimal"/>
      <w:lvlText w:val="%4."/>
      <w:lvlJc w:val="left"/>
      <w:pPr>
        <w:ind w:left="2880" w:hanging="360"/>
      </w:pPr>
      <w:rPr>
        <w:b w:val="0"/>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A82345"/>
    <w:multiLevelType w:val="hybridMultilevel"/>
    <w:tmpl w:val="90EE9260"/>
    <w:lvl w:ilvl="0" w:tplc="240A0017">
      <w:start w:val="1"/>
      <w:numFmt w:val="lowerLetter"/>
      <w:lvlText w:val="%1)"/>
      <w:lvlJc w:val="left"/>
      <w:pPr>
        <w:ind w:left="1349" w:hanging="360"/>
      </w:pPr>
    </w:lvl>
    <w:lvl w:ilvl="1" w:tplc="240A0019" w:tentative="1">
      <w:start w:val="1"/>
      <w:numFmt w:val="lowerLetter"/>
      <w:lvlText w:val="%2."/>
      <w:lvlJc w:val="left"/>
      <w:pPr>
        <w:ind w:left="2069" w:hanging="360"/>
      </w:pPr>
    </w:lvl>
    <w:lvl w:ilvl="2" w:tplc="240A001B" w:tentative="1">
      <w:start w:val="1"/>
      <w:numFmt w:val="lowerRoman"/>
      <w:lvlText w:val="%3."/>
      <w:lvlJc w:val="right"/>
      <w:pPr>
        <w:ind w:left="2789" w:hanging="180"/>
      </w:pPr>
    </w:lvl>
    <w:lvl w:ilvl="3" w:tplc="240A000F" w:tentative="1">
      <w:start w:val="1"/>
      <w:numFmt w:val="decimal"/>
      <w:lvlText w:val="%4."/>
      <w:lvlJc w:val="left"/>
      <w:pPr>
        <w:ind w:left="3509" w:hanging="360"/>
      </w:pPr>
    </w:lvl>
    <w:lvl w:ilvl="4" w:tplc="240A0019" w:tentative="1">
      <w:start w:val="1"/>
      <w:numFmt w:val="lowerLetter"/>
      <w:lvlText w:val="%5."/>
      <w:lvlJc w:val="left"/>
      <w:pPr>
        <w:ind w:left="4229" w:hanging="360"/>
      </w:pPr>
    </w:lvl>
    <w:lvl w:ilvl="5" w:tplc="240A001B" w:tentative="1">
      <w:start w:val="1"/>
      <w:numFmt w:val="lowerRoman"/>
      <w:lvlText w:val="%6."/>
      <w:lvlJc w:val="right"/>
      <w:pPr>
        <w:ind w:left="4949" w:hanging="180"/>
      </w:pPr>
    </w:lvl>
    <w:lvl w:ilvl="6" w:tplc="240A000F" w:tentative="1">
      <w:start w:val="1"/>
      <w:numFmt w:val="decimal"/>
      <w:lvlText w:val="%7."/>
      <w:lvlJc w:val="left"/>
      <w:pPr>
        <w:ind w:left="5669" w:hanging="360"/>
      </w:pPr>
    </w:lvl>
    <w:lvl w:ilvl="7" w:tplc="240A0019" w:tentative="1">
      <w:start w:val="1"/>
      <w:numFmt w:val="lowerLetter"/>
      <w:lvlText w:val="%8."/>
      <w:lvlJc w:val="left"/>
      <w:pPr>
        <w:ind w:left="6389" w:hanging="360"/>
      </w:pPr>
    </w:lvl>
    <w:lvl w:ilvl="8" w:tplc="240A001B" w:tentative="1">
      <w:start w:val="1"/>
      <w:numFmt w:val="lowerRoman"/>
      <w:lvlText w:val="%9."/>
      <w:lvlJc w:val="right"/>
      <w:pPr>
        <w:ind w:left="7109" w:hanging="180"/>
      </w:pPr>
    </w:lvl>
  </w:abstractNum>
  <w:abstractNum w:abstractNumId="36" w15:restartNumberingAfterBreak="0">
    <w:nsid w:val="41A054C2"/>
    <w:multiLevelType w:val="hybridMultilevel"/>
    <w:tmpl w:val="FE3AC294"/>
    <w:lvl w:ilvl="0" w:tplc="F91067AA">
      <w:numFmt w:val="bullet"/>
      <w:lvlText w:val="-"/>
      <w:lvlJc w:val="left"/>
      <w:pPr>
        <w:ind w:left="1428" w:hanging="360"/>
      </w:pPr>
      <w:rPr>
        <w:rFonts w:ascii="Arial Narrow" w:eastAsia="Times New Roman" w:hAnsi="Arial Narrow" w:cs="Aria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7"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44B771ED"/>
    <w:multiLevelType w:val="multilevel"/>
    <w:tmpl w:val="4A9E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DE3753"/>
    <w:multiLevelType w:val="multilevel"/>
    <w:tmpl w:val="53DCB98E"/>
    <w:lvl w:ilvl="0">
      <w:start w:val="7"/>
      <w:numFmt w:val="decimal"/>
      <w:lvlText w:val="%1."/>
      <w:lvlJc w:val="left"/>
      <w:pPr>
        <w:ind w:left="720" w:hanging="360"/>
      </w:pPr>
      <w:rPr>
        <w:rFonts w:hint="default"/>
        <w:b/>
        <w:sz w:val="22"/>
        <w:szCs w:val="22"/>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40" w15:restartNumberingAfterBreak="0">
    <w:nsid w:val="472923B8"/>
    <w:multiLevelType w:val="multilevel"/>
    <w:tmpl w:val="F280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094E2C"/>
    <w:multiLevelType w:val="hybridMultilevel"/>
    <w:tmpl w:val="6B10B146"/>
    <w:lvl w:ilvl="0" w:tplc="F91067AA">
      <w:numFmt w:val="bullet"/>
      <w:lvlText w:val="-"/>
      <w:lvlJc w:val="left"/>
      <w:pPr>
        <w:ind w:left="1428" w:hanging="360"/>
      </w:pPr>
      <w:rPr>
        <w:rFonts w:ascii="Arial Narrow" w:eastAsia="Times New Roman" w:hAnsi="Arial Narrow" w:cs="Arial" w:hint="default"/>
        <w:b/>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2" w15:restartNumberingAfterBreak="0">
    <w:nsid w:val="495509BE"/>
    <w:multiLevelType w:val="hybridMultilevel"/>
    <w:tmpl w:val="D63411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514A4926"/>
    <w:multiLevelType w:val="hybridMultilevel"/>
    <w:tmpl w:val="112E6046"/>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4" w15:restartNumberingAfterBreak="0">
    <w:nsid w:val="5255525E"/>
    <w:multiLevelType w:val="hybridMultilevel"/>
    <w:tmpl w:val="82A20E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16E302">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C5CA4A0">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A277C4">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C61A1C">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8E6AFA">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DAA486">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704152">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58F186">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54BB4BF8"/>
    <w:multiLevelType w:val="hybridMultilevel"/>
    <w:tmpl w:val="1DAA7B42"/>
    <w:lvl w:ilvl="0" w:tplc="240A000F">
      <w:start w:val="1"/>
      <w:numFmt w:val="decimal"/>
      <w:lvlText w:val="%1."/>
      <w:lvlJc w:val="left"/>
      <w:pPr>
        <w:ind w:left="1413" w:hanging="705"/>
      </w:pPr>
      <w:rPr>
        <w:rFonts w:hint="default"/>
      </w:rPr>
    </w:lvl>
    <w:lvl w:ilvl="1" w:tplc="FFFFFFFF">
      <w:start w:val="1"/>
      <w:numFmt w:val="lowerLetter"/>
      <w:lvlText w:val="%2)"/>
      <w:lvlJc w:val="left"/>
      <w:pPr>
        <w:ind w:left="2193" w:hanging="765"/>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59305AB2"/>
    <w:multiLevelType w:val="hybridMultilevel"/>
    <w:tmpl w:val="4D2265A4"/>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E006B3E"/>
    <w:multiLevelType w:val="multilevel"/>
    <w:tmpl w:val="D318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900184"/>
    <w:multiLevelType w:val="hybridMultilevel"/>
    <w:tmpl w:val="C3A8B9E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0" w15:restartNumberingAfterBreak="0">
    <w:nsid w:val="60655BFF"/>
    <w:multiLevelType w:val="hybridMultilevel"/>
    <w:tmpl w:val="24A09624"/>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1" w15:restartNumberingAfterBreak="0">
    <w:nsid w:val="61FD75E3"/>
    <w:multiLevelType w:val="hybridMultilevel"/>
    <w:tmpl w:val="4FB8CD5A"/>
    <w:lvl w:ilvl="0" w:tplc="B12EE3CA">
      <w:start w:val="1"/>
      <w:numFmt w:val="decimal"/>
      <w:lvlText w:val="%1."/>
      <w:lvlJc w:val="left"/>
      <w:pPr>
        <w:ind w:left="720" w:hanging="360"/>
      </w:pPr>
      <w:rPr>
        <w:rFonts w:hint="default"/>
        <w:b w:val="0"/>
        <w:bCs/>
        <w:color w:val="auto"/>
        <w:sz w:val="22"/>
        <w:szCs w:val="22"/>
        <w:lang w:val="es-E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2BF7DEE"/>
    <w:multiLevelType w:val="hybridMultilevel"/>
    <w:tmpl w:val="D2A838B4"/>
    <w:lvl w:ilvl="0" w:tplc="8DE0416C">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3" w15:restartNumberingAfterBreak="0">
    <w:nsid w:val="674B07CC"/>
    <w:multiLevelType w:val="hybridMultilevel"/>
    <w:tmpl w:val="A07C22CE"/>
    <w:lvl w:ilvl="0" w:tplc="240A000B">
      <w:start w:val="1"/>
      <w:numFmt w:val="bullet"/>
      <w:lvlText w:val=""/>
      <w:lvlJc w:val="left"/>
      <w:pPr>
        <w:ind w:left="1354" w:hanging="360"/>
      </w:pPr>
      <w:rPr>
        <w:rFonts w:ascii="Wingdings" w:hAnsi="Wingdings" w:hint="default"/>
      </w:rPr>
    </w:lvl>
    <w:lvl w:ilvl="1" w:tplc="240A0003" w:tentative="1">
      <w:start w:val="1"/>
      <w:numFmt w:val="bullet"/>
      <w:lvlText w:val="o"/>
      <w:lvlJc w:val="left"/>
      <w:pPr>
        <w:ind w:left="2074" w:hanging="360"/>
      </w:pPr>
      <w:rPr>
        <w:rFonts w:ascii="Courier New" w:hAnsi="Courier New" w:cs="Courier New" w:hint="default"/>
      </w:rPr>
    </w:lvl>
    <w:lvl w:ilvl="2" w:tplc="240A0005" w:tentative="1">
      <w:start w:val="1"/>
      <w:numFmt w:val="bullet"/>
      <w:lvlText w:val=""/>
      <w:lvlJc w:val="left"/>
      <w:pPr>
        <w:ind w:left="2794" w:hanging="360"/>
      </w:pPr>
      <w:rPr>
        <w:rFonts w:ascii="Wingdings" w:hAnsi="Wingdings" w:hint="default"/>
      </w:rPr>
    </w:lvl>
    <w:lvl w:ilvl="3" w:tplc="240A0001" w:tentative="1">
      <w:start w:val="1"/>
      <w:numFmt w:val="bullet"/>
      <w:lvlText w:val=""/>
      <w:lvlJc w:val="left"/>
      <w:pPr>
        <w:ind w:left="3514" w:hanging="360"/>
      </w:pPr>
      <w:rPr>
        <w:rFonts w:ascii="Symbol" w:hAnsi="Symbol" w:hint="default"/>
      </w:rPr>
    </w:lvl>
    <w:lvl w:ilvl="4" w:tplc="240A0003" w:tentative="1">
      <w:start w:val="1"/>
      <w:numFmt w:val="bullet"/>
      <w:lvlText w:val="o"/>
      <w:lvlJc w:val="left"/>
      <w:pPr>
        <w:ind w:left="4234" w:hanging="360"/>
      </w:pPr>
      <w:rPr>
        <w:rFonts w:ascii="Courier New" w:hAnsi="Courier New" w:cs="Courier New" w:hint="default"/>
      </w:rPr>
    </w:lvl>
    <w:lvl w:ilvl="5" w:tplc="240A0005" w:tentative="1">
      <w:start w:val="1"/>
      <w:numFmt w:val="bullet"/>
      <w:lvlText w:val=""/>
      <w:lvlJc w:val="left"/>
      <w:pPr>
        <w:ind w:left="4954" w:hanging="360"/>
      </w:pPr>
      <w:rPr>
        <w:rFonts w:ascii="Wingdings" w:hAnsi="Wingdings" w:hint="default"/>
      </w:rPr>
    </w:lvl>
    <w:lvl w:ilvl="6" w:tplc="240A0001" w:tentative="1">
      <w:start w:val="1"/>
      <w:numFmt w:val="bullet"/>
      <w:lvlText w:val=""/>
      <w:lvlJc w:val="left"/>
      <w:pPr>
        <w:ind w:left="5674" w:hanging="360"/>
      </w:pPr>
      <w:rPr>
        <w:rFonts w:ascii="Symbol" w:hAnsi="Symbol" w:hint="default"/>
      </w:rPr>
    </w:lvl>
    <w:lvl w:ilvl="7" w:tplc="240A0003" w:tentative="1">
      <w:start w:val="1"/>
      <w:numFmt w:val="bullet"/>
      <w:lvlText w:val="o"/>
      <w:lvlJc w:val="left"/>
      <w:pPr>
        <w:ind w:left="6394" w:hanging="360"/>
      </w:pPr>
      <w:rPr>
        <w:rFonts w:ascii="Courier New" w:hAnsi="Courier New" w:cs="Courier New" w:hint="default"/>
      </w:rPr>
    </w:lvl>
    <w:lvl w:ilvl="8" w:tplc="240A0005" w:tentative="1">
      <w:start w:val="1"/>
      <w:numFmt w:val="bullet"/>
      <w:lvlText w:val=""/>
      <w:lvlJc w:val="left"/>
      <w:pPr>
        <w:ind w:left="7114" w:hanging="360"/>
      </w:pPr>
      <w:rPr>
        <w:rFonts w:ascii="Wingdings" w:hAnsi="Wingdings" w:hint="default"/>
      </w:rPr>
    </w:lvl>
  </w:abstractNum>
  <w:abstractNum w:abstractNumId="54" w15:restartNumberingAfterBreak="0">
    <w:nsid w:val="68990AE9"/>
    <w:multiLevelType w:val="hybridMultilevel"/>
    <w:tmpl w:val="D1D6A016"/>
    <w:lvl w:ilvl="0" w:tplc="FFFFFFFF">
      <w:start w:val="1"/>
      <w:numFmt w:val="lowerLetter"/>
      <w:lvlText w:val="%1."/>
      <w:lvlJc w:val="left"/>
      <w:pPr>
        <w:ind w:left="720" w:hanging="360"/>
      </w:pPr>
    </w:lvl>
    <w:lvl w:ilvl="1" w:tplc="9F38A7AA">
      <w:start w:val="1"/>
      <w:numFmt w:val="decimal"/>
      <w:lvlText w:val="%2."/>
      <w:lvlJc w:val="left"/>
      <w:pPr>
        <w:ind w:left="1905" w:hanging="825"/>
      </w:pPr>
      <w:rPr>
        <w:rFonts w:hint="default"/>
        <w:b/>
        <w:bCs/>
      </w:rPr>
    </w:lvl>
    <w:lvl w:ilvl="2" w:tplc="CFF213B6">
      <w:numFmt w:val="bullet"/>
      <w:lvlText w:val="-"/>
      <w:lvlJc w:val="left"/>
      <w:pPr>
        <w:ind w:left="2688" w:hanging="708"/>
      </w:pPr>
      <w:rPr>
        <w:rFonts w:ascii="Arial" w:eastAsia="Times New Roman" w:hAnsi="Arial" w:cs="Arial" w:hint="default"/>
        <w:b/>
      </w:rPr>
    </w:lvl>
    <w:lvl w:ilvl="3" w:tplc="125827B0">
      <w:start w:val="2"/>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B3E040B"/>
    <w:multiLevelType w:val="multilevel"/>
    <w:tmpl w:val="240A001D"/>
    <w:styleLink w:val="Estilo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B9860E6"/>
    <w:multiLevelType w:val="hybridMultilevel"/>
    <w:tmpl w:val="53FEA31C"/>
    <w:lvl w:ilvl="0" w:tplc="002E5732">
      <w:start w:val="1"/>
      <w:numFmt w:val="lowerLetter"/>
      <w:lvlText w:val="%1."/>
      <w:lvlJc w:val="left"/>
      <w:pPr>
        <w:ind w:left="1096" w:hanging="360"/>
      </w:pPr>
    </w:lvl>
    <w:lvl w:ilvl="1" w:tplc="6CB030A4">
      <w:start w:val="1"/>
      <w:numFmt w:val="lowerLetter"/>
      <w:lvlText w:val="%2."/>
      <w:lvlJc w:val="left"/>
      <w:pPr>
        <w:ind w:left="1816" w:hanging="360"/>
      </w:pPr>
    </w:lvl>
    <w:lvl w:ilvl="2" w:tplc="64FEEBC8">
      <w:start w:val="1"/>
      <w:numFmt w:val="lowerRoman"/>
      <w:lvlText w:val="%3."/>
      <w:lvlJc w:val="right"/>
      <w:pPr>
        <w:ind w:left="2536" w:hanging="180"/>
      </w:pPr>
    </w:lvl>
    <w:lvl w:ilvl="3" w:tplc="D996E83A">
      <w:start w:val="1"/>
      <w:numFmt w:val="decimal"/>
      <w:lvlText w:val="%4."/>
      <w:lvlJc w:val="left"/>
      <w:pPr>
        <w:ind w:left="3256" w:hanging="360"/>
      </w:pPr>
    </w:lvl>
    <w:lvl w:ilvl="4" w:tplc="B6124ABC">
      <w:start w:val="1"/>
      <w:numFmt w:val="lowerLetter"/>
      <w:lvlText w:val="%5."/>
      <w:lvlJc w:val="left"/>
      <w:pPr>
        <w:ind w:left="3976" w:hanging="360"/>
      </w:pPr>
    </w:lvl>
    <w:lvl w:ilvl="5" w:tplc="83503748">
      <w:start w:val="1"/>
      <w:numFmt w:val="lowerRoman"/>
      <w:lvlText w:val="%6."/>
      <w:lvlJc w:val="right"/>
      <w:pPr>
        <w:ind w:left="4696" w:hanging="180"/>
      </w:pPr>
    </w:lvl>
    <w:lvl w:ilvl="6" w:tplc="1590A85C">
      <w:start w:val="1"/>
      <w:numFmt w:val="decimal"/>
      <w:lvlText w:val="%7."/>
      <w:lvlJc w:val="left"/>
      <w:pPr>
        <w:ind w:left="5416" w:hanging="360"/>
      </w:pPr>
    </w:lvl>
    <w:lvl w:ilvl="7" w:tplc="62DCF3A6">
      <w:start w:val="1"/>
      <w:numFmt w:val="lowerLetter"/>
      <w:lvlText w:val="%8."/>
      <w:lvlJc w:val="left"/>
      <w:pPr>
        <w:ind w:left="6136" w:hanging="360"/>
      </w:pPr>
    </w:lvl>
    <w:lvl w:ilvl="8" w:tplc="B5422252">
      <w:start w:val="1"/>
      <w:numFmt w:val="lowerRoman"/>
      <w:lvlText w:val="%9."/>
      <w:lvlJc w:val="right"/>
      <w:pPr>
        <w:ind w:left="6856" w:hanging="180"/>
      </w:pPr>
    </w:lvl>
  </w:abstractNum>
  <w:abstractNum w:abstractNumId="57" w15:restartNumberingAfterBreak="0">
    <w:nsid w:val="6F9A36AD"/>
    <w:multiLevelType w:val="multilevel"/>
    <w:tmpl w:val="738E7E0C"/>
    <w:lvl w:ilvl="0">
      <w:start w:val="1"/>
      <w:numFmt w:val="bullet"/>
      <w:lvlText w:val=""/>
      <w:lvlJc w:val="left"/>
      <w:pPr>
        <w:ind w:left="510" w:hanging="510"/>
      </w:pPr>
      <w:rPr>
        <w:rFonts w:ascii="Wingdings" w:hAnsi="Wingdings" w:hint="default"/>
        <w:b/>
      </w:rPr>
    </w:lvl>
    <w:lvl w:ilvl="1">
      <w:start w:val="1"/>
      <w:numFmt w:val="decimal"/>
      <w:lvlText w:val="%1.%2."/>
      <w:lvlJc w:val="left"/>
      <w:pPr>
        <w:ind w:left="935"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8" w15:restartNumberingAfterBreak="0">
    <w:nsid w:val="73960EC1"/>
    <w:multiLevelType w:val="hybridMultilevel"/>
    <w:tmpl w:val="C764F1A4"/>
    <w:lvl w:ilvl="0" w:tplc="8A4E62E8">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01">
      <w:start w:val="1"/>
      <w:numFmt w:val="bullet"/>
      <w:lvlText w:val=""/>
      <w:lvlJc w:val="left"/>
      <w:pPr>
        <w:ind w:left="2122" w:hanging="360"/>
      </w:pPr>
      <w:rPr>
        <w:rFonts w:ascii="Symbol" w:hAnsi="Symbol" w:hint="default"/>
      </w:r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9" w15:restartNumberingAfterBreak="0">
    <w:nsid w:val="74CD89EF"/>
    <w:multiLevelType w:val="hybridMultilevel"/>
    <w:tmpl w:val="FFFFFFFF"/>
    <w:lvl w:ilvl="0" w:tplc="5EF0B7BA">
      <w:start w:val="1"/>
      <w:numFmt w:val="lowerLetter"/>
      <w:lvlText w:val="%1."/>
      <w:lvlJc w:val="left"/>
      <w:pPr>
        <w:ind w:left="720" w:hanging="360"/>
      </w:pPr>
    </w:lvl>
    <w:lvl w:ilvl="1" w:tplc="06F675B6">
      <w:start w:val="1"/>
      <w:numFmt w:val="lowerLetter"/>
      <w:lvlText w:val="%2."/>
      <w:lvlJc w:val="left"/>
      <w:pPr>
        <w:ind w:left="1440" w:hanging="360"/>
      </w:pPr>
    </w:lvl>
    <w:lvl w:ilvl="2" w:tplc="680AE59C">
      <w:start w:val="1"/>
      <w:numFmt w:val="lowerRoman"/>
      <w:lvlText w:val="%3."/>
      <w:lvlJc w:val="right"/>
      <w:pPr>
        <w:ind w:left="2160" w:hanging="180"/>
      </w:pPr>
    </w:lvl>
    <w:lvl w:ilvl="3" w:tplc="4D6C7CD6">
      <w:start w:val="1"/>
      <w:numFmt w:val="decimal"/>
      <w:lvlText w:val="%4."/>
      <w:lvlJc w:val="left"/>
      <w:pPr>
        <w:ind w:left="2880" w:hanging="360"/>
      </w:pPr>
    </w:lvl>
    <w:lvl w:ilvl="4" w:tplc="A6520542">
      <w:start w:val="1"/>
      <w:numFmt w:val="lowerLetter"/>
      <w:lvlText w:val="%5."/>
      <w:lvlJc w:val="left"/>
      <w:pPr>
        <w:ind w:left="3600" w:hanging="360"/>
      </w:pPr>
    </w:lvl>
    <w:lvl w:ilvl="5" w:tplc="30DE30E0">
      <w:start w:val="1"/>
      <w:numFmt w:val="lowerRoman"/>
      <w:lvlText w:val="%6."/>
      <w:lvlJc w:val="right"/>
      <w:pPr>
        <w:ind w:left="4320" w:hanging="180"/>
      </w:pPr>
    </w:lvl>
    <w:lvl w:ilvl="6" w:tplc="51E29A1C">
      <w:start w:val="1"/>
      <w:numFmt w:val="decimal"/>
      <w:lvlText w:val="%7."/>
      <w:lvlJc w:val="left"/>
      <w:pPr>
        <w:ind w:left="5040" w:hanging="360"/>
      </w:pPr>
    </w:lvl>
    <w:lvl w:ilvl="7" w:tplc="B570F68E">
      <w:start w:val="1"/>
      <w:numFmt w:val="lowerLetter"/>
      <w:lvlText w:val="%8."/>
      <w:lvlJc w:val="left"/>
      <w:pPr>
        <w:ind w:left="5760" w:hanging="360"/>
      </w:pPr>
    </w:lvl>
    <w:lvl w:ilvl="8" w:tplc="4E1ACC98">
      <w:start w:val="1"/>
      <w:numFmt w:val="lowerRoman"/>
      <w:lvlText w:val="%9."/>
      <w:lvlJc w:val="right"/>
      <w:pPr>
        <w:ind w:left="6480" w:hanging="180"/>
      </w:pPr>
    </w:lvl>
  </w:abstractNum>
  <w:abstractNum w:abstractNumId="60" w15:restartNumberingAfterBreak="0">
    <w:nsid w:val="7A475691"/>
    <w:multiLevelType w:val="hybridMultilevel"/>
    <w:tmpl w:val="312CDE70"/>
    <w:lvl w:ilvl="0" w:tplc="01101DDA">
      <w:start w:val="1"/>
      <w:numFmt w:val="decimal"/>
      <w:lvlText w:val="%1."/>
      <w:lvlJc w:val="left"/>
      <w:pPr>
        <w:ind w:left="720" w:hanging="360"/>
      </w:pPr>
    </w:lvl>
    <w:lvl w:ilvl="1" w:tplc="8AFEAB3A">
      <w:start w:val="1"/>
      <w:numFmt w:val="lowerLetter"/>
      <w:lvlText w:val="%2."/>
      <w:lvlJc w:val="left"/>
      <w:pPr>
        <w:ind w:left="1440" w:hanging="360"/>
      </w:pPr>
    </w:lvl>
    <w:lvl w:ilvl="2" w:tplc="5200569E">
      <w:start w:val="1"/>
      <w:numFmt w:val="lowerRoman"/>
      <w:lvlText w:val="%3."/>
      <w:lvlJc w:val="right"/>
      <w:pPr>
        <w:ind w:left="2160" w:hanging="180"/>
      </w:pPr>
    </w:lvl>
    <w:lvl w:ilvl="3" w:tplc="4A3E8AD6">
      <w:start w:val="1"/>
      <w:numFmt w:val="decimal"/>
      <w:lvlText w:val="%4."/>
      <w:lvlJc w:val="left"/>
      <w:pPr>
        <w:ind w:left="2880" w:hanging="360"/>
      </w:pPr>
    </w:lvl>
    <w:lvl w:ilvl="4" w:tplc="A4BC36DA">
      <w:start w:val="1"/>
      <w:numFmt w:val="lowerLetter"/>
      <w:lvlText w:val="%5."/>
      <w:lvlJc w:val="left"/>
      <w:pPr>
        <w:ind w:left="3600" w:hanging="360"/>
      </w:pPr>
    </w:lvl>
    <w:lvl w:ilvl="5" w:tplc="A484F6DE">
      <w:start w:val="1"/>
      <w:numFmt w:val="lowerRoman"/>
      <w:lvlText w:val="%6."/>
      <w:lvlJc w:val="right"/>
      <w:pPr>
        <w:ind w:left="4320" w:hanging="180"/>
      </w:pPr>
    </w:lvl>
    <w:lvl w:ilvl="6" w:tplc="3EA6DBD8">
      <w:start w:val="1"/>
      <w:numFmt w:val="decimal"/>
      <w:lvlText w:val="%7."/>
      <w:lvlJc w:val="left"/>
      <w:pPr>
        <w:ind w:left="5040" w:hanging="360"/>
      </w:pPr>
    </w:lvl>
    <w:lvl w:ilvl="7" w:tplc="8F448876">
      <w:start w:val="1"/>
      <w:numFmt w:val="lowerLetter"/>
      <w:lvlText w:val="%8."/>
      <w:lvlJc w:val="left"/>
      <w:pPr>
        <w:ind w:left="5760" w:hanging="360"/>
      </w:pPr>
    </w:lvl>
    <w:lvl w:ilvl="8" w:tplc="8DAA5CF6">
      <w:start w:val="1"/>
      <w:numFmt w:val="lowerRoman"/>
      <w:lvlText w:val="%9."/>
      <w:lvlJc w:val="right"/>
      <w:pPr>
        <w:ind w:left="6480" w:hanging="180"/>
      </w:pPr>
    </w:lvl>
  </w:abstractNum>
  <w:abstractNum w:abstractNumId="61" w15:restartNumberingAfterBreak="0">
    <w:nsid w:val="7B8C774B"/>
    <w:multiLevelType w:val="hybridMultilevel"/>
    <w:tmpl w:val="470E3992"/>
    <w:lvl w:ilvl="0" w:tplc="FFFFFFFF">
      <w:start w:val="1"/>
      <w:numFmt w:val="lowerLetter"/>
      <w:lvlText w:val="%1."/>
      <w:lvlJc w:val="left"/>
      <w:pPr>
        <w:ind w:left="720" w:hanging="360"/>
      </w:pPr>
    </w:lvl>
    <w:lvl w:ilvl="1" w:tplc="256275EE">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CEF2F71"/>
    <w:multiLevelType w:val="hybridMultilevel"/>
    <w:tmpl w:val="6F8017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0127659">
    <w:abstractNumId w:val="56"/>
  </w:num>
  <w:num w:numId="2" w16cid:durableId="799766740">
    <w:abstractNumId w:val="6"/>
  </w:num>
  <w:num w:numId="3" w16cid:durableId="175771443">
    <w:abstractNumId w:val="11"/>
  </w:num>
  <w:num w:numId="4" w16cid:durableId="332295231">
    <w:abstractNumId w:val="31"/>
  </w:num>
  <w:num w:numId="5" w16cid:durableId="520978124">
    <w:abstractNumId w:val="0"/>
  </w:num>
  <w:num w:numId="6" w16cid:durableId="1798449403">
    <w:abstractNumId w:val="10"/>
  </w:num>
  <w:num w:numId="7" w16cid:durableId="37433074">
    <w:abstractNumId w:val="45"/>
  </w:num>
  <w:num w:numId="8" w16cid:durableId="4289395">
    <w:abstractNumId w:val="55"/>
  </w:num>
  <w:num w:numId="9" w16cid:durableId="956370233">
    <w:abstractNumId w:val="33"/>
  </w:num>
  <w:num w:numId="10" w16cid:durableId="78256032">
    <w:abstractNumId w:val="15"/>
  </w:num>
  <w:num w:numId="11" w16cid:durableId="1800953690">
    <w:abstractNumId w:val="29"/>
  </w:num>
  <w:num w:numId="12" w16cid:durableId="1048337729">
    <w:abstractNumId w:val="34"/>
  </w:num>
  <w:num w:numId="13" w16cid:durableId="2136947545">
    <w:abstractNumId w:val="37"/>
  </w:num>
  <w:num w:numId="14" w16cid:durableId="1529417396">
    <w:abstractNumId w:val="1"/>
  </w:num>
  <w:num w:numId="15" w16cid:durableId="725496195">
    <w:abstractNumId w:val="42"/>
  </w:num>
  <w:num w:numId="16" w16cid:durableId="860244774">
    <w:abstractNumId w:val="13"/>
  </w:num>
  <w:num w:numId="17" w16cid:durableId="401948239">
    <w:abstractNumId w:val="19"/>
  </w:num>
  <w:num w:numId="18" w16cid:durableId="1676692374">
    <w:abstractNumId w:val="32"/>
  </w:num>
  <w:num w:numId="19" w16cid:durableId="982853230">
    <w:abstractNumId w:val="50"/>
  </w:num>
  <w:num w:numId="20" w16cid:durableId="1357729191">
    <w:abstractNumId w:val="61"/>
  </w:num>
  <w:num w:numId="21" w16cid:durableId="698966073">
    <w:abstractNumId w:val="54"/>
  </w:num>
  <w:num w:numId="22" w16cid:durableId="2136217366">
    <w:abstractNumId w:val="46"/>
  </w:num>
  <w:num w:numId="23" w16cid:durableId="1729264191">
    <w:abstractNumId w:val="35"/>
  </w:num>
  <w:num w:numId="24" w16cid:durableId="1367870055">
    <w:abstractNumId w:val="49"/>
  </w:num>
  <w:num w:numId="25" w16cid:durableId="1257783322">
    <w:abstractNumId w:val="36"/>
  </w:num>
  <w:num w:numId="26" w16cid:durableId="1067069681">
    <w:abstractNumId w:val="14"/>
  </w:num>
  <w:num w:numId="27" w16cid:durableId="1632440379">
    <w:abstractNumId w:val="25"/>
  </w:num>
  <w:num w:numId="28" w16cid:durableId="75518371">
    <w:abstractNumId w:val="4"/>
  </w:num>
  <w:num w:numId="29" w16cid:durableId="519591661">
    <w:abstractNumId w:val="5"/>
  </w:num>
  <w:num w:numId="30" w16cid:durableId="462965206">
    <w:abstractNumId w:val="52"/>
  </w:num>
  <w:num w:numId="31" w16cid:durableId="228617268">
    <w:abstractNumId w:val="41"/>
  </w:num>
  <w:num w:numId="32" w16cid:durableId="454062051">
    <w:abstractNumId w:val="57"/>
  </w:num>
  <w:num w:numId="33" w16cid:durableId="424766162">
    <w:abstractNumId w:val="44"/>
  </w:num>
  <w:num w:numId="34" w16cid:durableId="1214582929">
    <w:abstractNumId w:val="12"/>
  </w:num>
  <w:num w:numId="35" w16cid:durableId="495072447">
    <w:abstractNumId w:val="51"/>
  </w:num>
  <w:num w:numId="36" w16cid:durableId="1896963530">
    <w:abstractNumId w:val="39"/>
  </w:num>
  <w:num w:numId="37" w16cid:durableId="4091634">
    <w:abstractNumId w:val="7"/>
  </w:num>
  <w:num w:numId="38" w16cid:durableId="1451051843">
    <w:abstractNumId w:val="23"/>
  </w:num>
  <w:num w:numId="39" w16cid:durableId="1653022329">
    <w:abstractNumId w:val="30"/>
  </w:num>
  <w:num w:numId="40" w16cid:durableId="2020082919">
    <w:abstractNumId w:val="16"/>
  </w:num>
  <w:num w:numId="41" w16cid:durableId="569118145">
    <w:abstractNumId w:val="53"/>
  </w:num>
  <w:num w:numId="42" w16cid:durableId="413288056">
    <w:abstractNumId w:val="2"/>
  </w:num>
  <w:num w:numId="43" w16cid:durableId="1683817046">
    <w:abstractNumId w:val="28"/>
  </w:num>
  <w:num w:numId="44" w16cid:durableId="1924607861">
    <w:abstractNumId w:val="58"/>
  </w:num>
  <w:num w:numId="45" w16cid:durableId="349839646">
    <w:abstractNumId w:val="60"/>
  </w:num>
  <w:num w:numId="46" w16cid:durableId="686634212">
    <w:abstractNumId w:val="18"/>
  </w:num>
  <w:num w:numId="47" w16cid:durableId="544029263">
    <w:abstractNumId w:val="62"/>
  </w:num>
  <w:num w:numId="48" w16cid:durableId="2076278038">
    <w:abstractNumId w:val="9"/>
  </w:num>
  <w:num w:numId="49" w16cid:durableId="597951856">
    <w:abstractNumId w:val="8"/>
  </w:num>
  <w:num w:numId="50" w16cid:durableId="1866483830">
    <w:abstractNumId w:val="47"/>
  </w:num>
  <w:num w:numId="51" w16cid:durableId="344668915">
    <w:abstractNumId w:val="17"/>
  </w:num>
  <w:num w:numId="52" w16cid:durableId="1024862347">
    <w:abstractNumId w:val="40"/>
  </w:num>
  <w:num w:numId="53" w16cid:durableId="1148209880">
    <w:abstractNumId w:val="21"/>
  </w:num>
  <w:num w:numId="54" w16cid:durableId="1361468410">
    <w:abstractNumId w:val="26"/>
  </w:num>
  <w:num w:numId="55" w16cid:durableId="964655141">
    <w:abstractNumId w:val="48"/>
  </w:num>
  <w:num w:numId="56" w16cid:durableId="1449201387">
    <w:abstractNumId w:val="24"/>
  </w:num>
  <w:num w:numId="57" w16cid:durableId="1038508017">
    <w:abstractNumId w:val="38"/>
  </w:num>
  <w:num w:numId="58" w16cid:durableId="150371495">
    <w:abstractNumId w:val="27"/>
  </w:num>
  <w:num w:numId="59" w16cid:durableId="965239405">
    <w:abstractNumId w:val="20"/>
  </w:num>
  <w:num w:numId="60" w16cid:durableId="1223713485">
    <w:abstractNumId w:val="43"/>
  </w:num>
  <w:num w:numId="61" w16cid:durableId="195392120">
    <w:abstractNumId w:val="3"/>
  </w:num>
  <w:num w:numId="62" w16cid:durableId="572547952">
    <w:abstractNumId w:val="59"/>
  </w:num>
  <w:num w:numId="63" w16cid:durableId="1550921640">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CED"/>
    <w:rsid w:val="00001413"/>
    <w:rsid w:val="0000251B"/>
    <w:rsid w:val="00003C59"/>
    <w:rsid w:val="00005B1A"/>
    <w:rsid w:val="00006E83"/>
    <w:rsid w:val="00010679"/>
    <w:rsid w:val="00010935"/>
    <w:rsid w:val="00010BB3"/>
    <w:rsid w:val="000118B6"/>
    <w:rsid w:val="000122FE"/>
    <w:rsid w:val="00012D3B"/>
    <w:rsid w:val="0001369B"/>
    <w:rsid w:val="000137C8"/>
    <w:rsid w:val="0001498A"/>
    <w:rsid w:val="00014F02"/>
    <w:rsid w:val="00015307"/>
    <w:rsid w:val="000164C5"/>
    <w:rsid w:val="0001670C"/>
    <w:rsid w:val="0001674F"/>
    <w:rsid w:val="000168CC"/>
    <w:rsid w:val="000178AC"/>
    <w:rsid w:val="0002153B"/>
    <w:rsid w:val="0002398B"/>
    <w:rsid w:val="00023A65"/>
    <w:rsid w:val="00025F02"/>
    <w:rsid w:val="000273E4"/>
    <w:rsid w:val="000300C0"/>
    <w:rsid w:val="000300C6"/>
    <w:rsid w:val="00031795"/>
    <w:rsid w:val="0003273F"/>
    <w:rsid w:val="00032CE0"/>
    <w:rsid w:val="0003434D"/>
    <w:rsid w:val="00034511"/>
    <w:rsid w:val="00034610"/>
    <w:rsid w:val="00034920"/>
    <w:rsid w:val="0003543F"/>
    <w:rsid w:val="000359F9"/>
    <w:rsid w:val="00036876"/>
    <w:rsid w:val="00040363"/>
    <w:rsid w:val="000405D3"/>
    <w:rsid w:val="00040A62"/>
    <w:rsid w:val="00040C24"/>
    <w:rsid w:val="000411E2"/>
    <w:rsid w:val="0004199D"/>
    <w:rsid w:val="000423CE"/>
    <w:rsid w:val="00042862"/>
    <w:rsid w:val="00042D36"/>
    <w:rsid w:val="00044271"/>
    <w:rsid w:val="000447ED"/>
    <w:rsid w:val="00044AE1"/>
    <w:rsid w:val="00046D0C"/>
    <w:rsid w:val="00047868"/>
    <w:rsid w:val="0005045B"/>
    <w:rsid w:val="00050BFF"/>
    <w:rsid w:val="000517E8"/>
    <w:rsid w:val="00051880"/>
    <w:rsid w:val="0005227D"/>
    <w:rsid w:val="0005229C"/>
    <w:rsid w:val="000523B0"/>
    <w:rsid w:val="00053219"/>
    <w:rsid w:val="0005393E"/>
    <w:rsid w:val="00053A65"/>
    <w:rsid w:val="00053B6F"/>
    <w:rsid w:val="00054572"/>
    <w:rsid w:val="00055376"/>
    <w:rsid w:val="000557C8"/>
    <w:rsid w:val="0005584C"/>
    <w:rsid w:val="000574F3"/>
    <w:rsid w:val="000610E3"/>
    <w:rsid w:val="000611B6"/>
    <w:rsid w:val="000615DC"/>
    <w:rsid w:val="00062D25"/>
    <w:rsid w:val="00062DAA"/>
    <w:rsid w:val="0006654A"/>
    <w:rsid w:val="00067BD4"/>
    <w:rsid w:val="00070E94"/>
    <w:rsid w:val="00072345"/>
    <w:rsid w:val="0007331B"/>
    <w:rsid w:val="000734B6"/>
    <w:rsid w:val="00074D56"/>
    <w:rsid w:val="00075233"/>
    <w:rsid w:val="000758BD"/>
    <w:rsid w:val="000774AC"/>
    <w:rsid w:val="0008049D"/>
    <w:rsid w:val="00080AF0"/>
    <w:rsid w:val="000816B9"/>
    <w:rsid w:val="000818CF"/>
    <w:rsid w:val="00081988"/>
    <w:rsid w:val="00082650"/>
    <w:rsid w:val="000827C6"/>
    <w:rsid w:val="00082869"/>
    <w:rsid w:val="00082E1F"/>
    <w:rsid w:val="00084C98"/>
    <w:rsid w:val="00084F84"/>
    <w:rsid w:val="000851AE"/>
    <w:rsid w:val="00090918"/>
    <w:rsid w:val="00093411"/>
    <w:rsid w:val="00093EA5"/>
    <w:rsid w:val="0009446E"/>
    <w:rsid w:val="00094529"/>
    <w:rsid w:val="00094CED"/>
    <w:rsid w:val="000A0189"/>
    <w:rsid w:val="000A08D1"/>
    <w:rsid w:val="000A12E3"/>
    <w:rsid w:val="000A38AF"/>
    <w:rsid w:val="000A3E89"/>
    <w:rsid w:val="000A53E1"/>
    <w:rsid w:val="000A5B9B"/>
    <w:rsid w:val="000A7B39"/>
    <w:rsid w:val="000A7F42"/>
    <w:rsid w:val="000B12A1"/>
    <w:rsid w:val="000B19D6"/>
    <w:rsid w:val="000B1D93"/>
    <w:rsid w:val="000B1F90"/>
    <w:rsid w:val="000B29A7"/>
    <w:rsid w:val="000B32D7"/>
    <w:rsid w:val="000B3DF0"/>
    <w:rsid w:val="000B4583"/>
    <w:rsid w:val="000B50EA"/>
    <w:rsid w:val="000B53B9"/>
    <w:rsid w:val="000B72F3"/>
    <w:rsid w:val="000B7FFC"/>
    <w:rsid w:val="000C045C"/>
    <w:rsid w:val="000C08A0"/>
    <w:rsid w:val="000C0A9B"/>
    <w:rsid w:val="000C1FB6"/>
    <w:rsid w:val="000C266B"/>
    <w:rsid w:val="000C29B0"/>
    <w:rsid w:val="000C4001"/>
    <w:rsid w:val="000C4A89"/>
    <w:rsid w:val="000C523F"/>
    <w:rsid w:val="000C5BED"/>
    <w:rsid w:val="000C5CEE"/>
    <w:rsid w:val="000C69B9"/>
    <w:rsid w:val="000D0AED"/>
    <w:rsid w:val="000D0FD2"/>
    <w:rsid w:val="000D2512"/>
    <w:rsid w:val="000D28E5"/>
    <w:rsid w:val="000D3A2D"/>
    <w:rsid w:val="000D3BA0"/>
    <w:rsid w:val="000D4526"/>
    <w:rsid w:val="000D484C"/>
    <w:rsid w:val="000D5FDD"/>
    <w:rsid w:val="000D6266"/>
    <w:rsid w:val="000D6B36"/>
    <w:rsid w:val="000D7448"/>
    <w:rsid w:val="000D7675"/>
    <w:rsid w:val="000D7900"/>
    <w:rsid w:val="000E055C"/>
    <w:rsid w:val="000E0EAB"/>
    <w:rsid w:val="000E1E3D"/>
    <w:rsid w:val="000E1EAE"/>
    <w:rsid w:val="000E25AF"/>
    <w:rsid w:val="000E2D9A"/>
    <w:rsid w:val="000E3181"/>
    <w:rsid w:val="000E324E"/>
    <w:rsid w:val="000E3A46"/>
    <w:rsid w:val="000E3C4F"/>
    <w:rsid w:val="000E44C4"/>
    <w:rsid w:val="000E47E4"/>
    <w:rsid w:val="000E6474"/>
    <w:rsid w:val="000E6721"/>
    <w:rsid w:val="000F14A9"/>
    <w:rsid w:val="000F3D12"/>
    <w:rsid w:val="000F3F8C"/>
    <w:rsid w:val="000F40CD"/>
    <w:rsid w:val="000F4AAB"/>
    <w:rsid w:val="000F4AED"/>
    <w:rsid w:val="000F59AD"/>
    <w:rsid w:val="000F7785"/>
    <w:rsid w:val="000F7FFA"/>
    <w:rsid w:val="0010000B"/>
    <w:rsid w:val="0010050F"/>
    <w:rsid w:val="00101536"/>
    <w:rsid w:val="00101AF8"/>
    <w:rsid w:val="00103082"/>
    <w:rsid w:val="001030CE"/>
    <w:rsid w:val="001037CA"/>
    <w:rsid w:val="00103CE9"/>
    <w:rsid w:val="00104166"/>
    <w:rsid w:val="00104555"/>
    <w:rsid w:val="001062A5"/>
    <w:rsid w:val="00107079"/>
    <w:rsid w:val="00107140"/>
    <w:rsid w:val="00112ADC"/>
    <w:rsid w:val="00113673"/>
    <w:rsid w:val="00115226"/>
    <w:rsid w:val="00115242"/>
    <w:rsid w:val="00116295"/>
    <w:rsid w:val="00116E87"/>
    <w:rsid w:val="00116F64"/>
    <w:rsid w:val="001171CE"/>
    <w:rsid w:val="00117EB1"/>
    <w:rsid w:val="001205F9"/>
    <w:rsid w:val="0012234C"/>
    <w:rsid w:val="001236E2"/>
    <w:rsid w:val="00123D94"/>
    <w:rsid w:val="001240DD"/>
    <w:rsid w:val="00124763"/>
    <w:rsid w:val="001257DD"/>
    <w:rsid w:val="001258FD"/>
    <w:rsid w:val="00131086"/>
    <w:rsid w:val="001312E5"/>
    <w:rsid w:val="0013155A"/>
    <w:rsid w:val="00133B15"/>
    <w:rsid w:val="00133DCF"/>
    <w:rsid w:val="00133FED"/>
    <w:rsid w:val="001348E3"/>
    <w:rsid w:val="00134EA5"/>
    <w:rsid w:val="001371C0"/>
    <w:rsid w:val="00137272"/>
    <w:rsid w:val="00137525"/>
    <w:rsid w:val="001375C3"/>
    <w:rsid w:val="00137F43"/>
    <w:rsid w:val="0013F1B8"/>
    <w:rsid w:val="001400D4"/>
    <w:rsid w:val="00141806"/>
    <w:rsid w:val="00141A52"/>
    <w:rsid w:val="00141BFE"/>
    <w:rsid w:val="00141D5F"/>
    <w:rsid w:val="0014308C"/>
    <w:rsid w:val="00144AD5"/>
    <w:rsid w:val="00145299"/>
    <w:rsid w:val="00145DFA"/>
    <w:rsid w:val="00145E7B"/>
    <w:rsid w:val="00146436"/>
    <w:rsid w:val="00146675"/>
    <w:rsid w:val="0014672A"/>
    <w:rsid w:val="00147994"/>
    <w:rsid w:val="00147D3C"/>
    <w:rsid w:val="001516DF"/>
    <w:rsid w:val="0015235F"/>
    <w:rsid w:val="001534CA"/>
    <w:rsid w:val="00153568"/>
    <w:rsid w:val="00154B1C"/>
    <w:rsid w:val="00154C0F"/>
    <w:rsid w:val="00154F7B"/>
    <w:rsid w:val="0015500E"/>
    <w:rsid w:val="00156681"/>
    <w:rsid w:val="00156D49"/>
    <w:rsid w:val="0015788E"/>
    <w:rsid w:val="00157F01"/>
    <w:rsid w:val="00160032"/>
    <w:rsid w:val="00161284"/>
    <w:rsid w:val="00161DF0"/>
    <w:rsid w:val="0016247C"/>
    <w:rsid w:val="00162B36"/>
    <w:rsid w:val="001646E1"/>
    <w:rsid w:val="001649BF"/>
    <w:rsid w:val="00164ACF"/>
    <w:rsid w:val="001651E0"/>
    <w:rsid w:val="00165FEB"/>
    <w:rsid w:val="00166914"/>
    <w:rsid w:val="00167656"/>
    <w:rsid w:val="0017049C"/>
    <w:rsid w:val="001708C4"/>
    <w:rsid w:val="00171193"/>
    <w:rsid w:val="00171912"/>
    <w:rsid w:val="00172E3C"/>
    <w:rsid w:val="001730CC"/>
    <w:rsid w:val="00173470"/>
    <w:rsid w:val="001746C2"/>
    <w:rsid w:val="00174A47"/>
    <w:rsid w:val="00174C31"/>
    <w:rsid w:val="0017555C"/>
    <w:rsid w:val="00176726"/>
    <w:rsid w:val="00176A84"/>
    <w:rsid w:val="00176DAF"/>
    <w:rsid w:val="00177CE0"/>
    <w:rsid w:val="00180089"/>
    <w:rsid w:val="001800D6"/>
    <w:rsid w:val="00180C41"/>
    <w:rsid w:val="00181B05"/>
    <w:rsid w:val="00181BCB"/>
    <w:rsid w:val="00181C38"/>
    <w:rsid w:val="00182EF7"/>
    <w:rsid w:val="00183EE6"/>
    <w:rsid w:val="00183F52"/>
    <w:rsid w:val="001848F4"/>
    <w:rsid w:val="00184F2A"/>
    <w:rsid w:val="001852CB"/>
    <w:rsid w:val="00185FCD"/>
    <w:rsid w:val="001864FA"/>
    <w:rsid w:val="00190055"/>
    <w:rsid w:val="0019070A"/>
    <w:rsid w:val="001912A6"/>
    <w:rsid w:val="00194896"/>
    <w:rsid w:val="00196922"/>
    <w:rsid w:val="00196EB4"/>
    <w:rsid w:val="00196FE7"/>
    <w:rsid w:val="00197706"/>
    <w:rsid w:val="001A1D1C"/>
    <w:rsid w:val="001A21C9"/>
    <w:rsid w:val="001A26CF"/>
    <w:rsid w:val="001A2A76"/>
    <w:rsid w:val="001A304D"/>
    <w:rsid w:val="001A48BE"/>
    <w:rsid w:val="001A4B12"/>
    <w:rsid w:val="001A54C8"/>
    <w:rsid w:val="001A5FD3"/>
    <w:rsid w:val="001B082A"/>
    <w:rsid w:val="001B1502"/>
    <w:rsid w:val="001B2A62"/>
    <w:rsid w:val="001B2F2B"/>
    <w:rsid w:val="001B3574"/>
    <w:rsid w:val="001B3C86"/>
    <w:rsid w:val="001B3CF2"/>
    <w:rsid w:val="001B4046"/>
    <w:rsid w:val="001B47F2"/>
    <w:rsid w:val="001B5E40"/>
    <w:rsid w:val="001B65B2"/>
    <w:rsid w:val="001B7696"/>
    <w:rsid w:val="001B7875"/>
    <w:rsid w:val="001C0645"/>
    <w:rsid w:val="001C1F57"/>
    <w:rsid w:val="001C2B7D"/>
    <w:rsid w:val="001C3C4B"/>
    <w:rsid w:val="001C4E0F"/>
    <w:rsid w:val="001C53B0"/>
    <w:rsid w:val="001C561D"/>
    <w:rsid w:val="001C5BEA"/>
    <w:rsid w:val="001C6AA8"/>
    <w:rsid w:val="001C6F6F"/>
    <w:rsid w:val="001C7522"/>
    <w:rsid w:val="001D0392"/>
    <w:rsid w:val="001D135D"/>
    <w:rsid w:val="001D1E3B"/>
    <w:rsid w:val="001D2029"/>
    <w:rsid w:val="001D2FDF"/>
    <w:rsid w:val="001D3236"/>
    <w:rsid w:val="001D382D"/>
    <w:rsid w:val="001D3ED8"/>
    <w:rsid w:val="001D3EE1"/>
    <w:rsid w:val="001D6891"/>
    <w:rsid w:val="001D6A78"/>
    <w:rsid w:val="001D6CD5"/>
    <w:rsid w:val="001D7958"/>
    <w:rsid w:val="001E0326"/>
    <w:rsid w:val="001E0C69"/>
    <w:rsid w:val="001E1236"/>
    <w:rsid w:val="001E1C0E"/>
    <w:rsid w:val="001E3C92"/>
    <w:rsid w:val="001E4AA3"/>
    <w:rsid w:val="001E592F"/>
    <w:rsid w:val="001E5DB1"/>
    <w:rsid w:val="001E6EE9"/>
    <w:rsid w:val="001E7053"/>
    <w:rsid w:val="001E73E4"/>
    <w:rsid w:val="001E7D1E"/>
    <w:rsid w:val="001E7DA9"/>
    <w:rsid w:val="001F147C"/>
    <w:rsid w:val="001F1D3F"/>
    <w:rsid w:val="001F1DB6"/>
    <w:rsid w:val="001F3069"/>
    <w:rsid w:val="001F422E"/>
    <w:rsid w:val="001F4B66"/>
    <w:rsid w:val="001F4CCF"/>
    <w:rsid w:val="001F4FF4"/>
    <w:rsid w:val="001F564A"/>
    <w:rsid w:val="001F59D9"/>
    <w:rsid w:val="001F6450"/>
    <w:rsid w:val="001F65C1"/>
    <w:rsid w:val="001F6853"/>
    <w:rsid w:val="002008E4"/>
    <w:rsid w:val="00200AF0"/>
    <w:rsid w:val="00200CE1"/>
    <w:rsid w:val="0020242F"/>
    <w:rsid w:val="00202679"/>
    <w:rsid w:val="00210362"/>
    <w:rsid w:val="002135D8"/>
    <w:rsid w:val="00215D1B"/>
    <w:rsid w:val="00217105"/>
    <w:rsid w:val="002173BE"/>
    <w:rsid w:val="00221C46"/>
    <w:rsid w:val="002223A7"/>
    <w:rsid w:val="00224E71"/>
    <w:rsid w:val="00227388"/>
    <w:rsid w:val="00227557"/>
    <w:rsid w:val="002300D1"/>
    <w:rsid w:val="002301EF"/>
    <w:rsid w:val="00231E93"/>
    <w:rsid w:val="002321AE"/>
    <w:rsid w:val="002346EF"/>
    <w:rsid w:val="0023512C"/>
    <w:rsid w:val="002357BF"/>
    <w:rsid w:val="00237AA8"/>
    <w:rsid w:val="00237F59"/>
    <w:rsid w:val="002407F0"/>
    <w:rsid w:val="00241214"/>
    <w:rsid w:val="00242E17"/>
    <w:rsid w:val="00243441"/>
    <w:rsid w:val="00244454"/>
    <w:rsid w:val="00244C06"/>
    <w:rsid w:val="00245E32"/>
    <w:rsid w:val="00246B14"/>
    <w:rsid w:val="00247A61"/>
    <w:rsid w:val="002502D5"/>
    <w:rsid w:val="00250685"/>
    <w:rsid w:val="00250BA0"/>
    <w:rsid w:val="0025461F"/>
    <w:rsid w:val="00254656"/>
    <w:rsid w:val="002559FE"/>
    <w:rsid w:val="0025794F"/>
    <w:rsid w:val="00261ADF"/>
    <w:rsid w:val="0026273F"/>
    <w:rsid w:val="00263324"/>
    <w:rsid w:val="00264192"/>
    <w:rsid w:val="00266D78"/>
    <w:rsid w:val="0026794D"/>
    <w:rsid w:val="00267EE3"/>
    <w:rsid w:val="002711C2"/>
    <w:rsid w:val="00271CDB"/>
    <w:rsid w:val="00272074"/>
    <w:rsid w:val="00273425"/>
    <w:rsid w:val="00273E34"/>
    <w:rsid w:val="00274C50"/>
    <w:rsid w:val="00275408"/>
    <w:rsid w:val="002761C6"/>
    <w:rsid w:val="00276E4C"/>
    <w:rsid w:val="00276E78"/>
    <w:rsid w:val="00281A06"/>
    <w:rsid w:val="00281A85"/>
    <w:rsid w:val="00285EC6"/>
    <w:rsid w:val="00286412"/>
    <w:rsid w:val="00287166"/>
    <w:rsid w:val="00287259"/>
    <w:rsid w:val="00290DF1"/>
    <w:rsid w:val="00290F0B"/>
    <w:rsid w:val="00293CAD"/>
    <w:rsid w:val="00294AE4"/>
    <w:rsid w:val="00294D1F"/>
    <w:rsid w:val="00295298"/>
    <w:rsid w:val="0029537C"/>
    <w:rsid w:val="00295698"/>
    <w:rsid w:val="0029574A"/>
    <w:rsid w:val="00297C9A"/>
    <w:rsid w:val="002A0B30"/>
    <w:rsid w:val="002A1595"/>
    <w:rsid w:val="002A16E9"/>
    <w:rsid w:val="002A1B24"/>
    <w:rsid w:val="002A24E2"/>
    <w:rsid w:val="002A2D91"/>
    <w:rsid w:val="002A4A79"/>
    <w:rsid w:val="002A5049"/>
    <w:rsid w:val="002A5834"/>
    <w:rsid w:val="002A79C4"/>
    <w:rsid w:val="002A7CA0"/>
    <w:rsid w:val="002B0A47"/>
    <w:rsid w:val="002B2342"/>
    <w:rsid w:val="002B3CFB"/>
    <w:rsid w:val="002B4F8C"/>
    <w:rsid w:val="002B52B6"/>
    <w:rsid w:val="002B6F12"/>
    <w:rsid w:val="002B6FF2"/>
    <w:rsid w:val="002B73A8"/>
    <w:rsid w:val="002B7AD2"/>
    <w:rsid w:val="002B7D6F"/>
    <w:rsid w:val="002C0546"/>
    <w:rsid w:val="002C0B9F"/>
    <w:rsid w:val="002C0D94"/>
    <w:rsid w:val="002C196B"/>
    <w:rsid w:val="002C20AA"/>
    <w:rsid w:val="002C3326"/>
    <w:rsid w:val="002C3A9A"/>
    <w:rsid w:val="002C42BD"/>
    <w:rsid w:val="002C4460"/>
    <w:rsid w:val="002C4826"/>
    <w:rsid w:val="002C4A9A"/>
    <w:rsid w:val="002C4C9F"/>
    <w:rsid w:val="002C5621"/>
    <w:rsid w:val="002C702F"/>
    <w:rsid w:val="002C760E"/>
    <w:rsid w:val="002D0E06"/>
    <w:rsid w:val="002D1623"/>
    <w:rsid w:val="002D2738"/>
    <w:rsid w:val="002D40A4"/>
    <w:rsid w:val="002D4D53"/>
    <w:rsid w:val="002D53CF"/>
    <w:rsid w:val="002D711D"/>
    <w:rsid w:val="002D73F9"/>
    <w:rsid w:val="002D75F4"/>
    <w:rsid w:val="002E0374"/>
    <w:rsid w:val="002E1B9C"/>
    <w:rsid w:val="002E3F33"/>
    <w:rsid w:val="002E4FA6"/>
    <w:rsid w:val="002E5343"/>
    <w:rsid w:val="002E6F78"/>
    <w:rsid w:val="002F05DB"/>
    <w:rsid w:val="002F06AF"/>
    <w:rsid w:val="002F1CE1"/>
    <w:rsid w:val="002F22B5"/>
    <w:rsid w:val="002F378C"/>
    <w:rsid w:val="002F3E35"/>
    <w:rsid w:val="002F3E90"/>
    <w:rsid w:val="002F4225"/>
    <w:rsid w:val="002F44B5"/>
    <w:rsid w:val="002F44EC"/>
    <w:rsid w:val="002F4BFE"/>
    <w:rsid w:val="002F5130"/>
    <w:rsid w:val="002F5788"/>
    <w:rsid w:val="00300628"/>
    <w:rsid w:val="00301945"/>
    <w:rsid w:val="00301A60"/>
    <w:rsid w:val="00302A59"/>
    <w:rsid w:val="003033CB"/>
    <w:rsid w:val="0030610A"/>
    <w:rsid w:val="00306AE7"/>
    <w:rsid w:val="0030784A"/>
    <w:rsid w:val="003111B9"/>
    <w:rsid w:val="00311A60"/>
    <w:rsid w:val="00311D87"/>
    <w:rsid w:val="00312BA7"/>
    <w:rsid w:val="003133A1"/>
    <w:rsid w:val="00313E0A"/>
    <w:rsid w:val="00313E37"/>
    <w:rsid w:val="0031401D"/>
    <w:rsid w:val="003153A5"/>
    <w:rsid w:val="003162BB"/>
    <w:rsid w:val="0031742A"/>
    <w:rsid w:val="00317FC0"/>
    <w:rsid w:val="00320A24"/>
    <w:rsid w:val="00320E94"/>
    <w:rsid w:val="003210B0"/>
    <w:rsid w:val="003212E4"/>
    <w:rsid w:val="00321C39"/>
    <w:rsid w:val="00321D11"/>
    <w:rsid w:val="003228D2"/>
    <w:rsid w:val="0032313F"/>
    <w:rsid w:val="003244CD"/>
    <w:rsid w:val="0032454E"/>
    <w:rsid w:val="00325382"/>
    <w:rsid w:val="0032573F"/>
    <w:rsid w:val="00325F8E"/>
    <w:rsid w:val="00326564"/>
    <w:rsid w:val="003269FF"/>
    <w:rsid w:val="00326CC9"/>
    <w:rsid w:val="00327691"/>
    <w:rsid w:val="003316F7"/>
    <w:rsid w:val="00331BF5"/>
    <w:rsid w:val="003330C6"/>
    <w:rsid w:val="00333B71"/>
    <w:rsid w:val="00333F5B"/>
    <w:rsid w:val="003345C7"/>
    <w:rsid w:val="0033563C"/>
    <w:rsid w:val="00335C21"/>
    <w:rsid w:val="00336623"/>
    <w:rsid w:val="00341E6C"/>
    <w:rsid w:val="00342035"/>
    <w:rsid w:val="0034224A"/>
    <w:rsid w:val="00343DB4"/>
    <w:rsid w:val="003442A4"/>
    <w:rsid w:val="00345CF5"/>
    <w:rsid w:val="00347E06"/>
    <w:rsid w:val="00350530"/>
    <w:rsid w:val="003505B6"/>
    <w:rsid w:val="003512CC"/>
    <w:rsid w:val="003514BB"/>
    <w:rsid w:val="003514C5"/>
    <w:rsid w:val="0035168A"/>
    <w:rsid w:val="0035222D"/>
    <w:rsid w:val="003524EA"/>
    <w:rsid w:val="00354D3E"/>
    <w:rsid w:val="00355869"/>
    <w:rsid w:val="003568F0"/>
    <w:rsid w:val="00357344"/>
    <w:rsid w:val="003604E5"/>
    <w:rsid w:val="00360B40"/>
    <w:rsid w:val="003629BF"/>
    <w:rsid w:val="00362B20"/>
    <w:rsid w:val="003639D0"/>
    <w:rsid w:val="00363F22"/>
    <w:rsid w:val="003649EF"/>
    <w:rsid w:val="00364E47"/>
    <w:rsid w:val="00364F96"/>
    <w:rsid w:val="003658E3"/>
    <w:rsid w:val="00365A17"/>
    <w:rsid w:val="00366357"/>
    <w:rsid w:val="00366A3E"/>
    <w:rsid w:val="003671F3"/>
    <w:rsid w:val="0036730E"/>
    <w:rsid w:val="003676D2"/>
    <w:rsid w:val="0036793D"/>
    <w:rsid w:val="00367A28"/>
    <w:rsid w:val="00367FD2"/>
    <w:rsid w:val="003700D1"/>
    <w:rsid w:val="00371746"/>
    <w:rsid w:val="00372B76"/>
    <w:rsid w:val="00373041"/>
    <w:rsid w:val="003738B4"/>
    <w:rsid w:val="00373C4F"/>
    <w:rsid w:val="003742B2"/>
    <w:rsid w:val="00374532"/>
    <w:rsid w:val="003747F7"/>
    <w:rsid w:val="00375255"/>
    <w:rsid w:val="0037616B"/>
    <w:rsid w:val="003803EE"/>
    <w:rsid w:val="0038095F"/>
    <w:rsid w:val="00381003"/>
    <w:rsid w:val="00381E34"/>
    <w:rsid w:val="0038205E"/>
    <w:rsid w:val="00383323"/>
    <w:rsid w:val="003844B0"/>
    <w:rsid w:val="003848C4"/>
    <w:rsid w:val="00386C90"/>
    <w:rsid w:val="00387EF5"/>
    <w:rsid w:val="00391EBC"/>
    <w:rsid w:val="00393E75"/>
    <w:rsid w:val="00394042"/>
    <w:rsid w:val="003942A8"/>
    <w:rsid w:val="00395619"/>
    <w:rsid w:val="0039664C"/>
    <w:rsid w:val="00397429"/>
    <w:rsid w:val="00397E10"/>
    <w:rsid w:val="003A0A0F"/>
    <w:rsid w:val="003A0C71"/>
    <w:rsid w:val="003A1AAD"/>
    <w:rsid w:val="003A215E"/>
    <w:rsid w:val="003A250B"/>
    <w:rsid w:val="003A2676"/>
    <w:rsid w:val="003A6A46"/>
    <w:rsid w:val="003A7040"/>
    <w:rsid w:val="003A7071"/>
    <w:rsid w:val="003B13A5"/>
    <w:rsid w:val="003B1A58"/>
    <w:rsid w:val="003B2B31"/>
    <w:rsid w:val="003B34C5"/>
    <w:rsid w:val="003B4A17"/>
    <w:rsid w:val="003B631F"/>
    <w:rsid w:val="003B673A"/>
    <w:rsid w:val="003B6A49"/>
    <w:rsid w:val="003B6AD2"/>
    <w:rsid w:val="003C0B60"/>
    <w:rsid w:val="003C0D98"/>
    <w:rsid w:val="003C209F"/>
    <w:rsid w:val="003C2CCB"/>
    <w:rsid w:val="003C31B3"/>
    <w:rsid w:val="003C38E6"/>
    <w:rsid w:val="003C4EBC"/>
    <w:rsid w:val="003C506C"/>
    <w:rsid w:val="003D0380"/>
    <w:rsid w:val="003D2035"/>
    <w:rsid w:val="003D3FB4"/>
    <w:rsid w:val="003D559D"/>
    <w:rsid w:val="003D5D4B"/>
    <w:rsid w:val="003D7909"/>
    <w:rsid w:val="003D7AEC"/>
    <w:rsid w:val="003D7E05"/>
    <w:rsid w:val="003E0E9E"/>
    <w:rsid w:val="003E1F39"/>
    <w:rsid w:val="003E230A"/>
    <w:rsid w:val="003E285A"/>
    <w:rsid w:val="003E4009"/>
    <w:rsid w:val="003E40CB"/>
    <w:rsid w:val="003E435E"/>
    <w:rsid w:val="003E4467"/>
    <w:rsid w:val="003E4BDA"/>
    <w:rsid w:val="003E5EE5"/>
    <w:rsid w:val="003E6772"/>
    <w:rsid w:val="003E6902"/>
    <w:rsid w:val="003E715B"/>
    <w:rsid w:val="003E789A"/>
    <w:rsid w:val="003F08D5"/>
    <w:rsid w:val="003F1B08"/>
    <w:rsid w:val="003F1D51"/>
    <w:rsid w:val="003F376F"/>
    <w:rsid w:val="003F4327"/>
    <w:rsid w:val="003F5D3A"/>
    <w:rsid w:val="003F6E17"/>
    <w:rsid w:val="003F7106"/>
    <w:rsid w:val="003F76A6"/>
    <w:rsid w:val="003F7DBE"/>
    <w:rsid w:val="00401967"/>
    <w:rsid w:val="00401A85"/>
    <w:rsid w:val="00401ADB"/>
    <w:rsid w:val="00401B17"/>
    <w:rsid w:val="0040241E"/>
    <w:rsid w:val="00402C09"/>
    <w:rsid w:val="0040368E"/>
    <w:rsid w:val="00403CD4"/>
    <w:rsid w:val="004041F4"/>
    <w:rsid w:val="0040424E"/>
    <w:rsid w:val="00404297"/>
    <w:rsid w:val="00404BBF"/>
    <w:rsid w:val="0040507A"/>
    <w:rsid w:val="00407A9F"/>
    <w:rsid w:val="004121FE"/>
    <w:rsid w:val="00412382"/>
    <w:rsid w:val="0041326B"/>
    <w:rsid w:val="004137EA"/>
    <w:rsid w:val="00413927"/>
    <w:rsid w:val="00414081"/>
    <w:rsid w:val="00414180"/>
    <w:rsid w:val="00416817"/>
    <w:rsid w:val="00416A65"/>
    <w:rsid w:val="00422267"/>
    <w:rsid w:val="00422401"/>
    <w:rsid w:val="00422926"/>
    <w:rsid w:val="00422B21"/>
    <w:rsid w:val="00423E8A"/>
    <w:rsid w:val="0042519A"/>
    <w:rsid w:val="00425501"/>
    <w:rsid w:val="00427CD8"/>
    <w:rsid w:val="00430FF5"/>
    <w:rsid w:val="0043118D"/>
    <w:rsid w:val="0043247F"/>
    <w:rsid w:val="00432C71"/>
    <w:rsid w:val="00433EEB"/>
    <w:rsid w:val="00434DB7"/>
    <w:rsid w:val="00435B33"/>
    <w:rsid w:val="00437112"/>
    <w:rsid w:val="004377ED"/>
    <w:rsid w:val="0043798C"/>
    <w:rsid w:val="0044055C"/>
    <w:rsid w:val="0044070F"/>
    <w:rsid w:val="00440AB9"/>
    <w:rsid w:val="0044271C"/>
    <w:rsid w:val="004437EC"/>
    <w:rsid w:val="00443CD6"/>
    <w:rsid w:val="00445885"/>
    <w:rsid w:val="00450253"/>
    <w:rsid w:val="00450F63"/>
    <w:rsid w:val="004510BF"/>
    <w:rsid w:val="00451576"/>
    <w:rsid w:val="00451E99"/>
    <w:rsid w:val="004530D9"/>
    <w:rsid w:val="00453EB0"/>
    <w:rsid w:val="00455027"/>
    <w:rsid w:val="004579CC"/>
    <w:rsid w:val="00460096"/>
    <w:rsid w:val="00460125"/>
    <w:rsid w:val="004603E7"/>
    <w:rsid w:val="00460529"/>
    <w:rsid w:val="004618C4"/>
    <w:rsid w:val="004621B5"/>
    <w:rsid w:val="004623A5"/>
    <w:rsid w:val="00462742"/>
    <w:rsid w:val="004629F9"/>
    <w:rsid w:val="00462FD4"/>
    <w:rsid w:val="00463EE6"/>
    <w:rsid w:val="004641D5"/>
    <w:rsid w:val="00465100"/>
    <w:rsid w:val="004653D3"/>
    <w:rsid w:val="00465443"/>
    <w:rsid w:val="00465C27"/>
    <w:rsid w:val="00465FD4"/>
    <w:rsid w:val="00470053"/>
    <w:rsid w:val="004711D6"/>
    <w:rsid w:val="0047291C"/>
    <w:rsid w:val="004746E9"/>
    <w:rsid w:val="0047633A"/>
    <w:rsid w:val="004767D3"/>
    <w:rsid w:val="004775D3"/>
    <w:rsid w:val="00480CA6"/>
    <w:rsid w:val="00481001"/>
    <w:rsid w:val="00481CEB"/>
    <w:rsid w:val="0048265E"/>
    <w:rsid w:val="00484710"/>
    <w:rsid w:val="00486BE7"/>
    <w:rsid w:val="0048738D"/>
    <w:rsid w:val="00490ECF"/>
    <w:rsid w:val="00490F4F"/>
    <w:rsid w:val="0049162F"/>
    <w:rsid w:val="004920EE"/>
    <w:rsid w:val="00492D18"/>
    <w:rsid w:val="00493F0D"/>
    <w:rsid w:val="004944C1"/>
    <w:rsid w:val="0049528B"/>
    <w:rsid w:val="00495518"/>
    <w:rsid w:val="00495BF3"/>
    <w:rsid w:val="00495D30"/>
    <w:rsid w:val="00496102"/>
    <w:rsid w:val="0049665B"/>
    <w:rsid w:val="00496775"/>
    <w:rsid w:val="00496CD6"/>
    <w:rsid w:val="00496D9E"/>
    <w:rsid w:val="004A1C93"/>
    <w:rsid w:val="004A206B"/>
    <w:rsid w:val="004A280B"/>
    <w:rsid w:val="004A2887"/>
    <w:rsid w:val="004A2AD5"/>
    <w:rsid w:val="004A3D2D"/>
    <w:rsid w:val="004A49E1"/>
    <w:rsid w:val="004A7213"/>
    <w:rsid w:val="004B0ACF"/>
    <w:rsid w:val="004B0DCC"/>
    <w:rsid w:val="004B1745"/>
    <w:rsid w:val="004B45B0"/>
    <w:rsid w:val="004B4DBB"/>
    <w:rsid w:val="004B5A4B"/>
    <w:rsid w:val="004B6C25"/>
    <w:rsid w:val="004C14A5"/>
    <w:rsid w:val="004C2599"/>
    <w:rsid w:val="004C3524"/>
    <w:rsid w:val="004C37C4"/>
    <w:rsid w:val="004C3C14"/>
    <w:rsid w:val="004C48C2"/>
    <w:rsid w:val="004C5247"/>
    <w:rsid w:val="004D073E"/>
    <w:rsid w:val="004D09B0"/>
    <w:rsid w:val="004D0DAB"/>
    <w:rsid w:val="004D1015"/>
    <w:rsid w:val="004D3234"/>
    <w:rsid w:val="004D32F4"/>
    <w:rsid w:val="004D362E"/>
    <w:rsid w:val="004D432D"/>
    <w:rsid w:val="004D5B08"/>
    <w:rsid w:val="004D5EF4"/>
    <w:rsid w:val="004D5FD3"/>
    <w:rsid w:val="004D619E"/>
    <w:rsid w:val="004D6985"/>
    <w:rsid w:val="004D6CC3"/>
    <w:rsid w:val="004E024C"/>
    <w:rsid w:val="004E091C"/>
    <w:rsid w:val="004E127C"/>
    <w:rsid w:val="004E1BB8"/>
    <w:rsid w:val="004E25D3"/>
    <w:rsid w:val="004E2DBF"/>
    <w:rsid w:val="004E3A4B"/>
    <w:rsid w:val="004E3A90"/>
    <w:rsid w:val="004E4E0C"/>
    <w:rsid w:val="004F1077"/>
    <w:rsid w:val="004F20AC"/>
    <w:rsid w:val="004F20EC"/>
    <w:rsid w:val="004F2DEC"/>
    <w:rsid w:val="004F2F20"/>
    <w:rsid w:val="004F39E0"/>
    <w:rsid w:val="004F4A81"/>
    <w:rsid w:val="004F62E9"/>
    <w:rsid w:val="004F6815"/>
    <w:rsid w:val="004F7723"/>
    <w:rsid w:val="004F7803"/>
    <w:rsid w:val="004F7FE6"/>
    <w:rsid w:val="005008FE"/>
    <w:rsid w:val="00501CF8"/>
    <w:rsid w:val="00502100"/>
    <w:rsid w:val="0050218B"/>
    <w:rsid w:val="00502AA7"/>
    <w:rsid w:val="00503A07"/>
    <w:rsid w:val="00503EB3"/>
    <w:rsid w:val="00504222"/>
    <w:rsid w:val="00505F9A"/>
    <w:rsid w:val="00506DED"/>
    <w:rsid w:val="00506DFF"/>
    <w:rsid w:val="00507060"/>
    <w:rsid w:val="0050792E"/>
    <w:rsid w:val="00507A07"/>
    <w:rsid w:val="00507F3D"/>
    <w:rsid w:val="005108F2"/>
    <w:rsid w:val="0051190D"/>
    <w:rsid w:val="00512E36"/>
    <w:rsid w:val="00512E4C"/>
    <w:rsid w:val="00514F84"/>
    <w:rsid w:val="00515939"/>
    <w:rsid w:val="005168EB"/>
    <w:rsid w:val="00516955"/>
    <w:rsid w:val="00517290"/>
    <w:rsid w:val="005172F7"/>
    <w:rsid w:val="00523D15"/>
    <w:rsid w:val="00523F50"/>
    <w:rsid w:val="0052424F"/>
    <w:rsid w:val="00524663"/>
    <w:rsid w:val="00524BED"/>
    <w:rsid w:val="00525826"/>
    <w:rsid w:val="0052617E"/>
    <w:rsid w:val="0052664D"/>
    <w:rsid w:val="005269EC"/>
    <w:rsid w:val="005275C7"/>
    <w:rsid w:val="00530B0C"/>
    <w:rsid w:val="00531959"/>
    <w:rsid w:val="00531C30"/>
    <w:rsid w:val="00531D91"/>
    <w:rsid w:val="0053253F"/>
    <w:rsid w:val="0053304E"/>
    <w:rsid w:val="005333EF"/>
    <w:rsid w:val="005358F1"/>
    <w:rsid w:val="005373A7"/>
    <w:rsid w:val="005405FE"/>
    <w:rsid w:val="005407AE"/>
    <w:rsid w:val="00540E08"/>
    <w:rsid w:val="00541774"/>
    <w:rsid w:val="00542673"/>
    <w:rsid w:val="00542E50"/>
    <w:rsid w:val="00542F6D"/>
    <w:rsid w:val="005438E4"/>
    <w:rsid w:val="00543913"/>
    <w:rsid w:val="00543BCD"/>
    <w:rsid w:val="00543F53"/>
    <w:rsid w:val="00544BB3"/>
    <w:rsid w:val="00545DE5"/>
    <w:rsid w:val="00547739"/>
    <w:rsid w:val="0055002E"/>
    <w:rsid w:val="00551034"/>
    <w:rsid w:val="00551868"/>
    <w:rsid w:val="005532C5"/>
    <w:rsid w:val="00553335"/>
    <w:rsid w:val="0055383E"/>
    <w:rsid w:val="00554D6D"/>
    <w:rsid w:val="005556BD"/>
    <w:rsid w:val="00555FEF"/>
    <w:rsid w:val="005575F5"/>
    <w:rsid w:val="0056156C"/>
    <w:rsid w:val="00562837"/>
    <w:rsid w:val="00563140"/>
    <w:rsid w:val="005632C9"/>
    <w:rsid w:val="0056413D"/>
    <w:rsid w:val="00565650"/>
    <w:rsid w:val="005678A8"/>
    <w:rsid w:val="00570D72"/>
    <w:rsid w:val="005718DE"/>
    <w:rsid w:val="00571CBF"/>
    <w:rsid w:val="0057264E"/>
    <w:rsid w:val="005743BB"/>
    <w:rsid w:val="0057707E"/>
    <w:rsid w:val="005772DB"/>
    <w:rsid w:val="00577754"/>
    <w:rsid w:val="0058017C"/>
    <w:rsid w:val="00580C5B"/>
    <w:rsid w:val="00583323"/>
    <w:rsid w:val="00583523"/>
    <w:rsid w:val="0058588E"/>
    <w:rsid w:val="005868B4"/>
    <w:rsid w:val="005871DD"/>
    <w:rsid w:val="00590087"/>
    <w:rsid w:val="005904F3"/>
    <w:rsid w:val="0059110E"/>
    <w:rsid w:val="0059220D"/>
    <w:rsid w:val="0059379C"/>
    <w:rsid w:val="00593B02"/>
    <w:rsid w:val="00593C91"/>
    <w:rsid w:val="005948B2"/>
    <w:rsid w:val="00594C22"/>
    <w:rsid w:val="00594DB5"/>
    <w:rsid w:val="0059555C"/>
    <w:rsid w:val="00596453"/>
    <w:rsid w:val="0059697E"/>
    <w:rsid w:val="0059762B"/>
    <w:rsid w:val="00597F6B"/>
    <w:rsid w:val="005A1E91"/>
    <w:rsid w:val="005A27EE"/>
    <w:rsid w:val="005A283A"/>
    <w:rsid w:val="005A3123"/>
    <w:rsid w:val="005A3BFB"/>
    <w:rsid w:val="005A3D33"/>
    <w:rsid w:val="005A5260"/>
    <w:rsid w:val="005A63A6"/>
    <w:rsid w:val="005B0675"/>
    <w:rsid w:val="005B1768"/>
    <w:rsid w:val="005B2208"/>
    <w:rsid w:val="005B23D8"/>
    <w:rsid w:val="005B262F"/>
    <w:rsid w:val="005B2F5B"/>
    <w:rsid w:val="005B5211"/>
    <w:rsid w:val="005C1327"/>
    <w:rsid w:val="005C1AEF"/>
    <w:rsid w:val="005C24FF"/>
    <w:rsid w:val="005C2D17"/>
    <w:rsid w:val="005C3317"/>
    <w:rsid w:val="005C35C4"/>
    <w:rsid w:val="005C3726"/>
    <w:rsid w:val="005C37E2"/>
    <w:rsid w:val="005C4531"/>
    <w:rsid w:val="005C4A4F"/>
    <w:rsid w:val="005C4CCB"/>
    <w:rsid w:val="005C5287"/>
    <w:rsid w:val="005C71D2"/>
    <w:rsid w:val="005D08B5"/>
    <w:rsid w:val="005D1340"/>
    <w:rsid w:val="005D1B86"/>
    <w:rsid w:val="005D1F78"/>
    <w:rsid w:val="005D1F8C"/>
    <w:rsid w:val="005D238F"/>
    <w:rsid w:val="005D25B2"/>
    <w:rsid w:val="005D3F67"/>
    <w:rsid w:val="005D4955"/>
    <w:rsid w:val="005D527B"/>
    <w:rsid w:val="005D56CB"/>
    <w:rsid w:val="005D7251"/>
    <w:rsid w:val="005E05A4"/>
    <w:rsid w:val="005E0612"/>
    <w:rsid w:val="005E1121"/>
    <w:rsid w:val="005E4304"/>
    <w:rsid w:val="005E5ACA"/>
    <w:rsid w:val="005E6252"/>
    <w:rsid w:val="005E72F3"/>
    <w:rsid w:val="005F0B20"/>
    <w:rsid w:val="005F0C4D"/>
    <w:rsid w:val="005F153F"/>
    <w:rsid w:val="005F28F1"/>
    <w:rsid w:val="005F3120"/>
    <w:rsid w:val="005F3C28"/>
    <w:rsid w:val="005F627A"/>
    <w:rsid w:val="005F69CF"/>
    <w:rsid w:val="006000D6"/>
    <w:rsid w:val="00600ADF"/>
    <w:rsid w:val="00600B60"/>
    <w:rsid w:val="00600EA6"/>
    <w:rsid w:val="00601426"/>
    <w:rsid w:val="00601B1B"/>
    <w:rsid w:val="006026F8"/>
    <w:rsid w:val="00602F0A"/>
    <w:rsid w:val="006048B1"/>
    <w:rsid w:val="00605467"/>
    <w:rsid w:val="00605509"/>
    <w:rsid w:val="006060EA"/>
    <w:rsid w:val="00606E56"/>
    <w:rsid w:val="00607481"/>
    <w:rsid w:val="00607FD3"/>
    <w:rsid w:val="00610FCE"/>
    <w:rsid w:val="006119B1"/>
    <w:rsid w:val="00611EBB"/>
    <w:rsid w:val="00612468"/>
    <w:rsid w:val="00612BCC"/>
    <w:rsid w:val="00613F9F"/>
    <w:rsid w:val="0061463A"/>
    <w:rsid w:val="00614697"/>
    <w:rsid w:val="00615B1F"/>
    <w:rsid w:val="00616ACB"/>
    <w:rsid w:val="00617123"/>
    <w:rsid w:val="00620C6C"/>
    <w:rsid w:val="00621D36"/>
    <w:rsid w:val="00624ACB"/>
    <w:rsid w:val="00624CB0"/>
    <w:rsid w:val="006260FB"/>
    <w:rsid w:val="0062635D"/>
    <w:rsid w:val="0062639A"/>
    <w:rsid w:val="0062662A"/>
    <w:rsid w:val="00626B69"/>
    <w:rsid w:val="00627EF7"/>
    <w:rsid w:val="0063077E"/>
    <w:rsid w:val="006314CF"/>
    <w:rsid w:val="006315BB"/>
    <w:rsid w:val="00633A7B"/>
    <w:rsid w:val="00636551"/>
    <w:rsid w:val="00636DD7"/>
    <w:rsid w:val="006370E5"/>
    <w:rsid w:val="00637DB4"/>
    <w:rsid w:val="00637F02"/>
    <w:rsid w:val="006401D5"/>
    <w:rsid w:val="0064040F"/>
    <w:rsid w:val="00641C70"/>
    <w:rsid w:val="006423E6"/>
    <w:rsid w:val="00642474"/>
    <w:rsid w:val="006426DB"/>
    <w:rsid w:val="00642C1C"/>
    <w:rsid w:val="0064377A"/>
    <w:rsid w:val="006453A8"/>
    <w:rsid w:val="006463E7"/>
    <w:rsid w:val="0064691E"/>
    <w:rsid w:val="0064736B"/>
    <w:rsid w:val="00647928"/>
    <w:rsid w:val="00647E3A"/>
    <w:rsid w:val="00647F57"/>
    <w:rsid w:val="0065039E"/>
    <w:rsid w:val="00650FB2"/>
    <w:rsid w:val="00651C31"/>
    <w:rsid w:val="00651E47"/>
    <w:rsid w:val="0065319E"/>
    <w:rsid w:val="0065368E"/>
    <w:rsid w:val="006541B2"/>
    <w:rsid w:val="0065488B"/>
    <w:rsid w:val="00654BA2"/>
    <w:rsid w:val="00655A91"/>
    <w:rsid w:val="00655EC8"/>
    <w:rsid w:val="0065682D"/>
    <w:rsid w:val="00656879"/>
    <w:rsid w:val="0066081D"/>
    <w:rsid w:val="00661601"/>
    <w:rsid w:val="00661D6F"/>
    <w:rsid w:val="00662786"/>
    <w:rsid w:val="006644D3"/>
    <w:rsid w:val="00666559"/>
    <w:rsid w:val="00666598"/>
    <w:rsid w:val="00667277"/>
    <w:rsid w:val="0066761C"/>
    <w:rsid w:val="006679DB"/>
    <w:rsid w:val="00672CC5"/>
    <w:rsid w:val="00675623"/>
    <w:rsid w:val="00677121"/>
    <w:rsid w:val="00681F93"/>
    <w:rsid w:val="00683166"/>
    <w:rsid w:val="006833A6"/>
    <w:rsid w:val="00683C92"/>
    <w:rsid w:val="00685E63"/>
    <w:rsid w:val="00687588"/>
    <w:rsid w:val="006908B0"/>
    <w:rsid w:val="00690D34"/>
    <w:rsid w:val="006911A1"/>
    <w:rsid w:val="00691979"/>
    <w:rsid w:val="006920AB"/>
    <w:rsid w:val="006921F3"/>
    <w:rsid w:val="00692896"/>
    <w:rsid w:val="00692964"/>
    <w:rsid w:val="00692A9F"/>
    <w:rsid w:val="00692F74"/>
    <w:rsid w:val="00693225"/>
    <w:rsid w:val="006935A0"/>
    <w:rsid w:val="006943E3"/>
    <w:rsid w:val="00696627"/>
    <w:rsid w:val="006967F2"/>
    <w:rsid w:val="006A01E1"/>
    <w:rsid w:val="006A0CA8"/>
    <w:rsid w:val="006A0D29"/>
    <w:rsid w:val="006A1639"/>
    <w:rsid w:val="006A1654"/>
    <w:rsid w:val="006A1FAC"/>
    <w:rsid w:val="006A2BC0"/>
    <w:rsid w:val="006A61EE"/>
    <w:rsid w:val="006A6AC6"/>
    <w:rsid w:val="006A7039"/>
    <w:rsid w:val="006B0A4E"/>
    <w:rsid w:val="006B1DFD"/>
    <w:rsid w:val="006B225D"/>
    <w:rsid w:val="006B3A42"/>
    <w:rsid w:val="006B4573"/>
    <w:rsid w:val="006B4632"/>
    <w:rsid w:val="006B4EA9"/>
    <w:rsid w:val="006B640D"/>
    <w:rsid w:val="006B73A3"/>
    <w:rsid w:val="006B7E3D"/>
    <w:rsid w:val="006C0791"/>
    <w:rsid w:val="006C1E69"/>
    <w:rsid w:val="006C24DF"/>
    <w:rsid w:val="006C31C0"/>
    <w:rsid w:val="006C483A"/>
    <w:rsid w:val="006C4B6F"/>
    <w:rsid w:val="006C5844"/>
    <w:rsid w:val="006C5E50"/>
    <w:rsid w:val="006C6250"/>
    <w:rsid w:val="006C6A0B"/>
    <w:rsid w:val="006C7DCB"/>
    <w:rsid w:val="006D1EC2"/>
    <w:rsid w:val="006D2964"/>
    <w:rsid w:val="006D311C"/>
    <w:rsid w:val="006D3F32"/>
    <w:rsid w:val="006D434E"/>
    <w:rsid w:val="006D4B4F"/>
    <w:rsid w:val="006D51A7"/>
    <w:rsid w:val="006D755D"/>
    <w:rsid w:val="006D7573"/>
    <w:rsid w:val="006D7873"/>
    <w:rsid w:val="006D7F1C"/>
    <w:rsid w:val="006E003C"/>
    <w:rsid w:val="006E1F7C"/>
    <w:rsid w:val="006E278D"/>
    <w:rsid w:val="006E4366"/>
    <w:rsid w:val="006E46D9"/>
    <w:rsid w:val="006E4B6F"/>
    <w:rsid w:val="006E4CC0"/>
    <w:rsid w:val="006E54F7"/>
    <w:rsid w:val="006E5A06"/>
    <w:rsid w:val="006E5D0D"/>
    <w:rsid w:val="006E5FA2"/>
    <w:rsid w:val="006E723D"/>
    <w:rsid w:val="006E781D"/>
    <w:rsid w:val="006E7D05"/>
    <w:rsid w:val="006F0F37"/>
    <w:rsid w:val="006F19AD"/>
    <w:rsid w:val="006F1D81"/>
    <w:rsid w:val="006F2A28"/>
    <w:rsid w:val="006F387D"/>
    <w:rsid w:val="006F3EAE"/>
    <w:rsid w:val="006F4902"/>
    <w:rsid w:val="006F4D62"/>
    <w:rsid w:val="006F73F5"/>
    <w:rsid w:val="007006A7"/>
    <w:rsid w:val="0070081C"/>
    <w:rsid w:val="007011AD"/>
    <w:rsid w:val="00701835"/>
    <w:rsid w:val="007020CB"/>
    <w:rsid w:val="0070251E"/>
    <w:rsid w:val="00705CB4"/>
    <w:rsid w:val="007061FB"/>
    <w:rsid w:val="007067A7"/>
    <w:rsid w:val="00711C95"/>
    <w:rsid w:val="00712F4D"/>
    <w:rsid w:val="0071307F"/>
    <w:rsid w:val="00713843"/>
    <w:rsid w:val="00714964"/>
    <w:rsid w:val="00715DAA"/>
    <w:rsid w:val="00715E73"/>
    <w:rsid w:val="00717BDC"/>
    <w:rsid w:val="00717E3A"/>
    <w:rsid w:val="00721469"/>
    <w:rsid w:val="007236BE"/>
    <w:rsid w:val="00724426"/>
    <w:rsid w:val="007265F4"/>
    <w:rsid w:val="00726EEC"/>
    <w:rsid w:val="00726FEE"/>
    <w:rsid w:val="007274BD"/>
    <w:rsid w:val="00730230"/>
    <w:rsid w:val="00730894"/>
    <w:rsid w:val="007321BE"/>
    <w:rsid w:val="0073445F"/>
    <w:rsid w:val="00734FE9"/>
    <w:rsid w:val="00735D97"/>
    <w:rsid w:val="0073602E"/>
    <w:rsid w:val="00737F3D"/>
    <w:rsid w:val="007404F6"/>
    <w:rsid w:val="0074105E"/>
    <w:rsid w:val="00741291"/>
    <w:rsid w:val="00741C09"/>
    <w:rsid w:val="00742551"/>
    <w:rsid w:val="0074294C"/>
    <w:rsid w:val="00742A8E"/>
    <w:rsid w:val="007432EC"/>
    <w:rsid w:val="007435D2"/>
    <w:rsid w:val="0074419A"/>
    <w:rsid w:val="00744CD4"/>
    <w:rsid w:val="00745023"/>
    <w:rsid w:val="0074605A"/>
    <w:rsid w:val="00746195"/>
    <w:rsid w:val="007471E1"/>
    <w:rsid w:val="00750569"/>
    <w:rsid w:val="00750BF0"/>
    <w:rsid w:val="00750FCA"/>
    <w:rsid w:val="00751D15"/>
    <w:rsid w:val="007522DF"/>
    <w:rsid w:val="00752F4B"/>
    <w:rsid w:val="007550FB"/>
    <w:rsid w:val="00755A40"/>
    <w:rsid w:val="007566DB"/>
    <w:rsid w:val="00756A60"/>
    <w:rsid w:val="00757655"/>
    <w:rsid w:val="00763A95"/>
    <w:rsid w:val="00763D1E"/>
    <w:rsid w:val="00764565"/>
    <w:rsid w:val="00765CFF"/>
    <w:rsid w:val="00767D47"/>
    <w:rsid w:val="00770DB4"/>
    <w:rsid w:val="00771211"/>
    <w:rsid w:val="007712B2"/>
    <w:rsid w:val="00771654"/>
    <w:rsid w:val="00771690"/>
    <w:rsid w:val="00771AAB"/>
    <w:rsid w:val="0077424D"/>
    <w:rsid w:val="00775771"/>
    <w:rsid w:val="00775C8E"/>
    <w:rsid w:val="00776B7A"/>
    <w:rsid w:val="00776C1B"/>
    <w:rsid w:val="007771B6"/>
    <w:rsid w:val="007772F9"/>
    <w:rsid w:val="00777DE2"/>
    <w:rsid w:val="00780511"/>
    <w:rsid w:val="0078095C"/>
    <w:rsid w:val="00780BB8"/>
    <w:rsid w:val="00780E8A"/>
    <w:rsid w:val="00781695"/>
    <w:rsid w:val="00782772"/>
    <w:rsid w:val="007831B5"/>
    <w:rsid w:val="00783FA0"/>
    <w:rsid w:val="00784061"/>
    <w:rsid w:val="00785F81"/>
    <w:rsid w:val="00786C07"/>
    <w:rsid w:val="00786E30"/>
    <w:rsid w:val="00787301"/>
    <w:rsid w:val="007877B9"/>
    <w:rsid w:val="00790C0D"/>
    <w:rsid w:val="007913D6"/>
    <w:rsid w:val="00792C1E"/>
    <w:rsid w:val="0079346B"/>
    <w:rsid w:val="00793AA4"/>
    <w:rsid w:val="0079452F"/>
    <w:rsid w:val="007949FB"/>
    <w:rsid w:val="00794D0B"/>
    <w:rsid w:val="0079738A"/>
    <w:rsid w:val="007976AD"/>
    <w:rsid w:val="0079791C"/>
    <w:rsid w:val="007A015A"/>
    <w:rsid w:val="007A0857"/>
    <w:rsid w:val="007A1ECD"/>
    <w:rsid w:val="007A24FD"/>
    <w:rsid w:val="007A2EBA"/>
    <w:rsid w:val="007A3FDB"/>
    <w:rsid w:val="007A426F"/>
    <w:rsid w:val="007A5015"/>
    <w:rsid w:val="007A59F7"/>
    <w:rsid w:val="007A6350"/>
    <w:rsid w:val="007A6BB8"/>
    <w:rsid w:val="007B0482"/>
    <w:rsid w:val="007B0B42"/>
    <w:rsid w:val="007B0D75"/>
    <w:rsid w:val="007B113D"/>
    <w:rsid w:val="007B1946"/>
    <w:rsid w:val="007B1F89"/>
    <w:rsid w:val="007B2BBA"/>
    <w:rsid w:val="007B4C26"/>
    <w:rsid w:val="007B5952"/>
    <w:rsid w:val="007B6A40"/>
    <w:rsid w:val="007B7224"/>
    <w:rsid w:val="007B7A79"/>
    <w:rsid w:val="007B7ADA"/>
    <w:rsid w:val="007C0A30"/>
    <w:rsid w:val="007C0DF5"/>
    <w:rsid w:val="007C1F9A"/>
    <w:rsid w:val="007C35A1"/>
    <w:rsid w:val="007C3E2F"/>
    <w:rsid w:val="007C4F1C"/>
    <w:rsid w:val="007C6419"/>
    <w:rsid w:val="007C7535"/>
    <w:rsid w:val="007C79B2"/>
    <w:rsid w:val="007C7D2B"/>
    <w:rsid w:val="007D2530"/>
    <w:rsid w:val="007D2C29"/>
    <w:rsid w:val="007D2DDE"/>
    <w:rsid w:val="007D2EE5"/>
    <w:rsid w:val="007D4280"/>
    <w:rsid w:val="007D4CE5"/>
    <w:rsid w:val="007D502B"/>
    <w:rsid w:val="007D618B"/>
    <w:rsid w:val="007D6211"/>
    <w:rsid w:val="007D638B"/>
    <w:rsid w:val="007D6443"/>
    <w:rsid w:val="007D76E2"/>
    <w:rsid w:val="007D7ABB"/>
    <w:rsid w:val="007E2514"/>
    <w:rsid w:val="007E2AFF"/>
    <w:rsid w:val="007E3B15"/>
    <w:rsid w:val="007E3FBD"/>
    <w:rsid w:val="007E48A2"/>
    <w:rsid w:val="007E4E92"/>
    <w:rsid w:val="007E5B3B"/>
    <w:rsid w:val="007E5CAD"/>
    <w:rsid w:val="007E7387"/>
    <w:rsid w:val="007F003D"/>
    <w:rsid w:val="007F20FF"/>
    <w:rsid w:val="007F4E6E"/>
    <w:rsid w:val="007F51D5"/>
    <w:rsid w:val="007F5C06"/>
    <w:rsid w:val="007F5F9F"/>
    <w:rsid w:val="007F646E"/>
    <w:rsid w:val="007F6EAC"/>
    <w:rsid w:val="0080028F"/>
    <w:rsid w:val="00803BE6"/>
    <w:rsid w:val="0080405F"/>
    <w:rsid w:val="0080473B"/>
    <w:rsid w:val="00804F15"/>
    <w:rsid w:val="00805055"/>
    <w:rsid w:val="0080628D"/>
    <w:rsid w:val="0080664C"/>
    <w:rsid w:val="00807F63"/>
    <w:rsid w:val="00811682"/>
    <w:rsid w:val="00813E1D"/>
    <w:rsid w:val="008151EE"/>
    <w:rsid w:val="00815F27"/>
    <w:rsid w:val="008164C2"/>
    <w:rsid w:val="0081673B"/>
    <w:rsid w:val="00817E08"/>
    <w:rsid w:val="00820111"/>
    <w:rsid w:val="008203FA"/>
    <w:rsid w:val="008221C8"/>
    <w:rsid w:val="00823EC1"/>
    <w:rsid w:val="0082475D"/>
    <w:rsid w:val="00824DA6"/>
    <w:rsid w:val="008258EC"/>
    <w:rsid w:val="0082591D"/>
    <w:rsid w:val="0082647F"/>
    <w:rsid w:val="008276C0"/>
    <w:rsid w:val="0083013F"/>
    <w:rsid w:val="0083020F"/>
    <w:rsid w:val="00830A3E"/>
    <w:rsid w:val="008318EC"/>
    <w:rsid w:val="00832163"/>
    <w:rsid w:val="00832497"/>
    <w:rsid w:val="00832536"/>
    <w:rsid w:val="008333FA"/>
    <w:rsid w:val="00833BB5"/>
    <w:rsid w:val="00833C28"/>
    <w:rsid w:val="00833DD8"/>
    <w:rsid w:val="00834928"/>
    <w:rsid w:val="00835328"/>
    <w:rsid w:val="008361A6"/>
    <w:rsid w:val="00836C36"/>
    <w:rsid w:val="00837436"/>
    <w:rsid w:val="00837719"/>
    <w:rsid w:val="00837755"/>
    <w:rsid w:val="008402CD"/>
    <w:rsid w:val="00840F5B"/>
    <w:rsid w:val="00841030"/>
    <w:rsid w:val="008419B8"/>
    <w:rsid w:val="00843158"/>
    <w:rsid w:val="00843376"/>
    <w:rsid w:val="008436CA"/>
    <w:rsid w:val="0084398A"/>
    <w:rsid w:val="008444D3"/>
    <w:rsid w:val="008445AA"/>
    <w:rsid w:val="00846CD5"/>
    <w:rsid w:val="00846E61"/>
    <w:rsid w:val="00850857"/>
    <w:rsid w:val="00850EA6"/>
    <w:rsid w:val="00851211"/>
    <w:rsid w:val="0085156B"/>
    <w:rsid w:val="00852976"/>
    <w:rsid w:val="00853759"/>
    <w:rsid w:val="00855184"/>
    <w:rsid w:val="008551C2"/>
    <w:rsid w:val="0085555F"/>
    <w:rsid w:val="00855DBA"/>
    <w:rsid w:val="008566DD"/>
    <w:rsid w:val="0085677A"/>
    <w:rsid w:val="00857166"/>
    <w:rsid w:val="00857AE9"/>
    <w:rsid w:val="0086006C"/>
    <w:rsid w:val="00861119"/>
    <w:rsid w:val="0086264A"/>
    <w:rsid w:val="00862E93"/>
    <w:rsid w:val="00863562"/>
    <w:rsid w:val="00865400"/>
    <w:rsid w:val="008657D2"/>
    <w:rsid w:val="0086689C"/>
    <w:rsid w:val="00867028"/>
    <w:rsid w:val="00867A33"/>
    <w:rsid w:val="00867CA2"/>
    <w:rsid w:val="0087017E"/>
    <w:rsid w:val="008702AE"/>
    <w:rsid w:val="0087032B"/>
    <w:rsid w:val="00871FFE"/>
    <w:rsid w:val="008728B4"/>
    <w:rsid w:val="00872CD9"/>
    <w:rsid w:val="008735CB"/>
    <w:rsid w:val="0087393D"/>
    <w:rsid w:val="008746AA"/>
    <w:rsid w:val="00874771"/>
    <w:rsid w:val="00874853"/>
    <w:rsid w:val="00874A24"/>
    <w:rsid w:val="00875755"/>
    <w:rsid w:val="00875B19"/>
    <w:rsid w:val="00876677"/>
    <w:rsid w:val="008766C8"/>
    <w:rsid w:val="008767C0"/>
    <w:rsid w:val="00876ED8"/>
    <w:rsid w:val="00877339"/>
    <w:rsid w:val="0087736F"/>
    <w:rsid w:val="00881119"/>
    <w:rsid w:val="00881A6F"/>
    <w:rsid w:val="0088418F"/>
    <w:rsid w:val="0088679D"/>
    <w:rsid w:val="00887984"/>
    <w:rsid w:val="00887B29"/>
    <w:rsid w:val="00887B2D"/>
    <w:rsid w:val="00887EAA"/>
    <w:rsid w:val="00887ECE"/>
    <w:rsid w:val="00890391"/>
    <w:rsid w:val="008907FD"/>
    <w:rsid w:val="00890B6A"/>
    <w:rsid w:val="008910C3"/>
    <w:rsid w:val="00891143"/>
    <w:rsid w:val="00892B8B"/>
    <w:rsid w:val="00892F3A"/>
    <w:rsid w:val="008930B4"/>
    <w:rsid w:val="0089339E"/>
    <w:rsid w:val="00894ECF"/>
    <w:rsid w:val="00895740"/>
    <w:rsid w:val="008960A1"/>
    <w:rsid w:val="0089650D"/>
    <w:rsid w:val="00896D8E"/>
    <w:rsid w:val="008A0F90"/>
    <w:rsid w:val="008A1861"/>
    <w:rsid w:val="008A1C68"/>
    <w:rsid w:val="008A2453"/>
    <w:rsid w:val="008A2F17"/>
    <w:rsid w:val="008A3531"/>
    <w:rsid w:val="008A3A76"/>
    <w:rsid w:val="008A49E8"/>
    <w:rsid w:val="008A5184"/>
    <w:rsid w:val="008A536F"/>
    <w:rsid w:val="008A66E2"/>
    <w:rsid w:val="008A67C7"/>
    <w:rsid w:val="008B01E2"/>
    <w:rsid w:val="008B1D6A"/>
    <w:rsid w:val="008B2EDF"/>
    <w:rsid w:val="008B417C"/>
    <w:rsid w:val="008B69F4"/>
    <w:rsid w:val="008B6A62"/>
    <w:rsid w:val="008B6F49"/>
    <w:rsid w:val="008B7CC6"/>
    <w:rsid w:val="008C1C65"/>
    <w:rsid w:val="008C1D6A"/>
    <w:rsid w:val="008C2026"/>
    <w:rsid w:val="008C2580"/>
    <w:rsid w:val="008C28F1"/>
    <w:rsid w:val="008C2DF1"/>
    <w:rsid w:val="008C44BF"/>
    <w:rsid w:val="008C5A56"/>
    <w:rsid w:val="008C61F4"/>
    <w:rsid w:val="008C72CC"/>
    <w:rsid w:val="008C7DFB"/>
    <w:rsid w:val="008D019D"/>
    <w:rsid w:val="008D1FAC"/>
    <w:rsid w:val="008D286C"/>
    <w:rsid w:val="008D2E39"/>
    <w:rsid w:val="008D329B"/>
    <w:rsid w:val="008D46B7"/>
    <w:rsid w:val="008D5FC7"/>
    <w:rsid w:val="008D6B61"/>
    <w:rsid w:val="008E1923"/>
    <w:rsid w:val="008E37DE"/>
    <w:rsid w:val="008E37F9"/>
    <w:rsid w:val="008E3D84"/>
    <w:rsid w:val="008E46F1"/>
    <w:rsid w:val="008E4F3A"/>
    <w:rsid w:val="008E6D25"/>
    <w:rsid w:val="008E6DD1"/>
    <w:rsid w:val="008E7161"/>
    <w:rsid w:val="008E7A08"/>
    <w:rsid w:val="008E7B95"/>
    <w:rsid w:val="008F090B"/>
    <w:rsid w:val="008F0E34"/>
    <w:rsid w:val="008F1005"/>
    <w:rsid w:val="008F192D"/>
    <w:rsid w:val="008F2253"/>
    <w:rsid w:val="008F4C93"/>
    <w:rsid w:val="008F4CC5"/>
    <w:rsid w:val="008F51EA"/>
    <w:rsid w:val="008F7A13"/>
    <w:rsid w:val="00900769"/>
    <w:rsid w:val="00902144"/>
    <w:rsid w:val="0090232A"/>
    <w:rsid w:val="009028A0"/>
    <w:rsid w:val="009046D5"/>
    <w:rsid w:val="00906073"/>
    <w:rsid w:val="00907802"/>
    <w:rsid w:val="0091017A"/>
    <w:rsid w:val="00910638"/>
    <w:rsid w:val="009111EF"/>
    <w:rsid w:val="009112D9"/>
    <w:rsid w:val="00911696"/>
    <w:rsid w:val="0091226F"/>
    <w:rsid w:val="00912474"/>
    <w:rsid w:val="0091248A"/>
    <w:rsid w:val="009124F6"/>
    <w:rsid w:val="009132FD"/>
    <w:rsid w:val="00913FA6"/>
    <w:rsid w:val="00917E9C"/>
    <w:rsid w:val="00921D4F"/>
    <w:rsid w:val="00922ABC"/>
    <w:rsid w:val="00922F26"/>
    <w:rsid w:val="00923184"/>
    <w:rsid w:val="00923ADF"/>
    <w:rsid w:val="009253A0"/>
    <w:rsid w:val="00927081"/>
    <w:rsid w:val="009271BD"/>
    <w:rsid w:val="00927959"/>
    <w:rsid w:val="00930801"/>
    <w:rsid w:val="00931A4A"/>
    <w:rsid w:val="00931D82"/>
    <w:rsid w:val="009323F4"/>
    <w:rsid w:val="009327BC"/>
    <w:rsid w:val="00935E71"/>
    <w:rsid w:val="0093651E"/>
    <w:rsid w:val="00937045"/>
    <w:rsid w:val="009370CF"/>
    <w:rsid w:val="0093793A"/>
    <w:rsid w:val="00937C58"/>
    <w:rsid w:val="00940FBC"/>
    <w:rsid w:val="00942191"/>
    <w:rsid w:val="0094377D"/>
    <w:rsid w:val="009439C1"/>
    <w:rsid w:val="00943C40"/>
    <w:rsid w:val="0094465D"/>
    <w:rsid w:val="00944A5A"/>
    <w:rsid w:val="00944BC8"/>
    <w:rsid w:val="009454CE"/>
    <w:rsid w:val="00945E42"/>
    <w:rsid w:val="00946739"/>
    <w:rsid w:val="00946E0F"/>
    <w:rsid w:val="00946ED4"/>
    <w:rsid w:val="0094776E"/>
    <w:rsid w:val="00947BEF"/>
    <w:rsid w:val="00947DDC"/>
    <w:rsid w:val="00950189"/>
    <w:rsid w:val="009502DB"/>
    <w:rsid w:val="00950B74"/>
    <w:rsid w:val="00950D75"/>
    <w:rsid w:val="00951608"/>
    <w:rsid w:val="00951DFB"/>
    <w:rsid w:val="009522E0"/>
    <w:rsid w:val="00952D3C"/>
    <w:rsid w:val="00953312"/>
    <w:rsid w:val="00953A1B"/>
    <w:rsid w:val="00954EC9"/>
    <w:rsid w:val="00957195"/>
    <w:rsid w:val="0096045F"/>
    <w:rsid w:val="00961610"/>
    <w:rsid w:val="00961C14"/>
    <w:rsid w:val="00961E31"/>
    <w:rsid w:val="009620A4"/>
    <w:rsid w:val="009629DF"/>
    <w:rsid w:val="00962E12"/>
    <w:rsid w:val="00963255"/>
    <w:rsid w:val="0096429D"/>
    <w:rsid w:val="00964536"/>
    <w:rsid w:val="009649BB"/>
    <w:rsid w:val="009655CC"/>
    <w:rsid w:val="0096588F"/>
    <w:rsid w:val="00965AD2"/>
    <w:rsid w:val="009666B9"/>
    <w:rsid w:val="009700B8"/>
    <w:rsid w:val="00970782"/>
    <w:rsid w:val="00971C57"/>
    <w:rsid w:val="00973E66"/>
    <w:rsid w:val="00973ECC"/>
    <w:rsid w:val="00974A98"/>
    <w:rsid w:val="00975BFD"/>
    <w:rsid w:val="00975E91"/>
    <w:rsid w:val="00976E6F"/>
    <w:rsid w:val="00980615"/>
    <w:rsid w:val="0098279E"/>
    <w:rsid w:val="009828A9"/>
    <w:rsid w:val="00983E6F"/>
    <w:rsid w:val="00984428"/>
    <w:rsid w:val="00986317"/>
    <w:rsid w:val="0098713C"/>
    <w:rsid w:val="00987D60"/>
    <w:rsid w:val="009903B4"/>
    <w:rsid w:val="00990D4A"/>
    <w:rsid w:val="00991101"/>
    <w:rsid w:val="00991B12"/>
    <w:rsid w:val="00991CFA"/>
    <w:rsid w:val="00994DCA"/>
    <w:rsid w:val="009968A2"/>
    <w:rsid w:val="00997770"/>
    <w:rsid w:val="009A01CB"/>
    <w:rsid w:val="009A037A"/>
    <w:rsid w:val="009A05D4"/>
    <w:rsid w:val="009A0F87"/>
    <w:rsid w:val="009A28A5"/>
    <w:rsid w:val="009A4065"/>
    <w:rsid w:val="009A4ADE"/>
    <w:rsid w:val="009A4DD4"/>
    <w:rsid w:val="009A4EB3"/>
    <w:rsid w:val="009A54ED"/>
    <w:rsid w:val="009A5874"/>
    <w:rsid w:val="009A6119"/>
    <w:rsid w:val="009A6DDD"/>
    <w:rsid w:val="009A7187"/>
    <w:rsid w:val="009A7B9D"/>
    <w:rsid w:val="009A7CDF"/>
    <w:rsid w:val="009B041E"/>
    <w:rsid w:val="009B3CA7"/>
    <w:rsid w:val="009B4300"/>
    <w:rsid w:val="009B4D57"/>
    <w:rsid w:val="009B4E62"/>
    <w:rsid w:val="009B4F0C"/>
    <w:rsid w:val="009B6429"/>
    <w:rsid w:val="009B6E98"/>
    <w:rsid w:val="009B75BA"/>
    <w:rsid w:val="009B76F2"/>
    <w:rsid w:val="009B7B8F"/>
    <w:rsid w:val="009B7CBF"/>
    <w:rsid w:val="009B7E08"/>
    <w:rsid w:val="009C0847"/>
    <w:rsid w:val="009C0FFB"/>
    <w:rsid w:val="009C3A71"/>
    <w:rsid w:val="009C402C"/>
    <w:rsid w:val="009C4D76"/>
    <w:rsid w:val="009C4DB1"/>
    <w:rsid w:val="009C52B3"/>
    <w:rsid w:val="009C5D65"/>
    <w:rsid w:val="009C6DB0"/>
    <w:rsid w:val="009C6DB4"/>
    <w:rsid w:val="009C743E"/>
    <w:rsid w:val="009D0AE0"/>
    <w:rsid w:val="009D17C2"/>
    <w:rsid w:val="009D1E60"/>
    <w:rsid w:val="009D1FBB"/>
    <w:rsid w:val="009D2351"/>
    <w:rsid w:val="009D2931"/>
    <w:rsid w:val="009D3127"/>
    <w:rsid w:val="009D37A9"/>
    <w:rsid w:val="009D3853"/>
    <w:rsid w:val="009D3F5E"/>
    <w:rsid w:val="009D43A4"/>
    <w:rsid w:val="009D46B8"/>
    <w:rsid w:val="009D4B2F"/>
    <w:rsid w:val="009D5669"/>
    <w:rsid w:val="009D61FB"/>
    <w:rsid w:val="009D65EB"/>
    <w:rsid w:val="009D6614"/>
    <w:rsid w:val="009D6E5F"/>
    <w:rsid w:val="009D79F8"/>
    <w:rsid w:val="009E1DDF"/>
    <w:rsid w:val="009E21CF"/>
    <w:rsid w:val="009E26D2"/>
    <w:rsid w:val="009E29B1"/>
    <w:rsid w:val="009E353A"/>
    <w:rsid w:val="009E47E0"/>
    <w:rsid w:val="009E4C00"/>
    <w:rsid w:val="009E5B3C"/>
    <w:rsid w:val="009E6AE0"/>
    <w:rsid w:val="009E6EC6"/>
    <w:rsid w:val="009E7C4F"/>
    <w:rsid w:val="009F027A"/>
    <w:rsid w:val="009F061C"/>
    <w:rsid w:val="009F0AD4"/>
    <w:rsid w:val="009F0DEC"/>
    <w:rsid w:val="009F1A2E"/>
    <w:rsid w:val="009F1C5E"/>
    <w:rsid w:val="009F1FD4"/>
    <w:rsid w:val="009F209F"/>
    <w:rsid w:val="009F2CF6"/>
    <w:rsid w:val="009F3470"/>
    <w:rsid w:val="009F4089"/>
    <w:rsid w:val="009F40C2"/>
    <w:rsid w:val="009F40DF"/>
    <w:rsid w:val="009F42E0"/>
    <w:rsid w:val="009F4B2C"/>
    <w:rsid w:val="009F4EF3"/>
    <w:rsid w:val="009F4FC9"/>
    <w:rsid w:val="009F5A46"/>
    <w:rsid w:val="009F5B80"/>
    <w:rsid w:val="009F614A"/>
    <w:rsid w:val="009F7000"/>
    <w:rsid w:val="009F710C"/>
    <w:rsid w:val="009F7877"/>
    <w:rsid w:val="009F7FE7"/>
    <w:rsid w:val="00A000BB"/>
    <w:rsid w:val="00A003DE"/>
    <w:rsid w:val="00A005AA"/>
    <w:rsid w:val="00A006AB"/>
    <w:rsid w:val="00A00B68"/>
    <w:rsid w:val="00A01DF0"/>
    <w:rsid w:val="00A02BBC"/>
    <w:rsid w:val="00A03D65"/>
    <w:rsid w:val="00A047DF"/>
    <w:rsid w:val="00A05D02"/>
    <w:rsid w:val="00A067D7"/>
    <w:rsid w:val="00A06D05"/>
    <w:rsid w:val="00A07B0F"/>
    <w:rsid w:val="00A114E4"/>
    <w:rsid w:val="00A1177D"/>
    <w:rsid w:val="00A11F93"/>
    <w:rsid w:val="00A124F2"/>
    <w:rsid w:val="00A1309F"/>
    <w:rsid w:val="00A1347D"/>
    <w:rsid w:val="00A13CDB"/>
    <w:rsid w:val="00A13D52"/>
    <w:rsid w:val="00A142B9"/>
    <w:rsid w:val="00A1484B"/>
    <w:rsid w:val="00A1590E"/>
    <w:rsid w:val="00A16B3F"/>
    <w:rsid w:val="00A16E76"/>
    <w:rsid w:val="00A17332"/>
    <w:rsid w:val="00A207C2"/>
    <w:rsid w:val="00A22222"/>
    <w:rsid w:val="00A22935"/>
    <w:rsid w:val="00A2334C"/>
    <w:rsid w:val="00A23521"/>
    <w:rsid w:val="00A23B6D"/>
    <w:rsid w:val="00A23C7A"/>
    <w:rsid w:val="00A24AB1"/>
    <w:rsid w:val="00A24B2B"/>
    <w:rsid w:val="00A252CF"/>
    <w:rsid w:val="00A26916"/>
    <w:rsid w:val="00A2759F"/>
    <w:rsid w:val="00A32212"/>
    <w:rsid w:val="00A34B88"/>
    <w:rsid w:val="00A35471"/>
    <w:rsid w:val="00A355A2"/>
    <w:rsid w:val="00A36181"/>
    <w:rsid w:val="00A403E9"/>
    <w:rsid w:val="00A40CE0"/>
    <w:rsid w:val="00A4106A"/>
    <w:rsid w:val="00A42D62"/>
    <w:rsid w:val="00A46FA8"/>
    <w:rsid w:val="00A500E4"/>
    <w:rsid w:val="00A50B84"/>
    <w:rsid w:val="00A510F7"/>
    <w:rsid w:val="00A51DE9"/>
    <w:rsid w:val="00A54C75"/>
    <w:rsid w:val="00A55D89"/>
    <w:rsid w:val="00A568DF"/>
    <w:rsid w:val="00A613D5"/>
    <w:rsid w:val="00A6155E"/>
    <w:rsid w:val="00A63EB2"/>
    <w:rsid w:val="00A64215"/>
    <w:rsid w:val="00A6551C"/>
    <w:rsid w:val="00A65F3B"/>
    <w:rsid w:val="00A663F9"/>
    <w:rsid w:val="00A66901"/>
    <w:rsid w:val="00A67CFA"/>
    <w:rsid w:val="00A70439"/>
    <w:rsid w:val="00A7065D"/>
    <w:rsid w:val="00A717B7"/>
    <w:rsid w:val="00A73798"/>
    <w:rsid w:val="00A73E9F"/>
    <w:rsid w:val="00A7459A"/>
    <w:rsid w:val="00A74B99"/>
    <w:rsid w:val="00A77628"/>
    <w:rsid w:val="00A77987"/>
    <w:rsid w:val="00A77D8F"/>
    <w:rsid w:val="00A80195"/>
    <w:rsid w:val="00A809BB"/>
    <w:rsid w:val="00A81687"/>
    <w:rsid w:val="00A817C5"/>
    <w:rsid w:val="00A817C6"/>
    <w:rsid w:val="00A81D00"/>
    <w:rsid w:val="00A82097"/>
    <w:rsid w:val="00A8534B"/>
    <w:rsid w:val="00A85394"/>
    <w:rsid w:val="00A86161"/>
    <w:rsid w:val="00A86179"/>
    <w:rsid w:val="00A86790"/>
    <w:rsid w:val="00A87877"/>
    <w:rsid w:val="00A90EA9"/>
    <w:rsid w:val="00A92CCE"/>
    <w:rsid w:val="00A93751"/>
    <w:rsid w:val="00A9479C"/>
    <w:rsid w:val="00A95EFB"/>
    <w:rsid w:val="00AA0323"/>
    <w:rsid w:val="00AA06B6"/>
    <w:rsid w:val="00AA2358"/>
    <w:rsid w:val="00AB258E"/>
    <w:rsid w:val="00AB2807"/>
    <w:rsid w:val="00AB31DE"/>
    <w:rsid w:val="00AB3362"/>
    <w:rsid w:val="00AB413C"/>
    <w:rsid w:val="00AB467E"/>
    <w:rsid w:val="00AB4AF4"/>
    <w:rsid w:val="00AB4BD3"/>
    <w:rsid w:val="00AB5AB1"/>
    <w:rsid w:val="00AB5AF7"/>
    <w:rsid w:val="00AB75F2"/>
    <w:rsid w:val="00AB77CD"/>
    <w:rsid w:val="00AB7F21"/>
    <w:rsid w:val="00AC0A38"/>
    <w:rsid w:val="00AC0A54"/>
    <w:rsid w:val="00AC14B2"/>
    <w:rsid w:val="00AC342E"/>
    <w:rsid w:val="00AC3994"/>
    <w:rsid w:val="00AC44B6"/>
    <w:rsid w:val="00AC6521"/>
    <w:rsid w:val="00AD2817"/>
    <w:rsid w:val="00AD2C10"/>
    <w:rsid w:val="00AD44A2"/>
    <w:rsid w:val="00AD5933"/>
    <w:rsid w:val="00AD5BBB"/>
    <w:rsid w:val="00AD5CC9"/>
    <w:rsid w:val="00AD6174"/>
    <w:rsid w:val="00AD639C"/>
    <w:rsid w:val="00AD63A2"/>
    <w:rsid w:val="00AD668F"/>
    <w:rsid w:val="00AD68D3"/>
    <w:rsid w:val="00AD7509"/>
    <w:rsid w:val="00AE0EA4"/>
    <w:rsid w:val="00AE1136"/>
    <w:rsid w:val="00AE12A3"/>
    <w:rsid w:val="00AE1A67"/>
    <w:rsid w:val="00AE1B71"/>
    <w:rsid w:val="00AE33F2"/>
    <w:rsid w:val="00AE423A"/>
    <w:rsid w:val="00AE6BEF"/>
    <w:rsid w:val="00AE7327"/>
    <w:rsid w:val="00AE77A8"/>
    <w:rsid w:val="00AE78B1"/>
    <w:rsid w:val="00AE7CEB"/>
    <w:rsid w:val="00AF15C7"/>
    <w:rsid w:val="00AF2CA3"/>
    <w:rsid w:val="00AF37D7"/>
    <w:rsid w:val="00AF4581"/>
    <w:rsid w:val="00AF4990"/>
    <w:rsid w:val="00AF4A41"/>
    <w:rsid w:val="00AF53A6"/>
    <w:rsid w:val="00AF5B94"/>
    <w:rsid w:val="00AF629B"/>
    <w:rsid w:val="00AF71B8"/>
    <w:rsid w:val="00AF7B2C"/>
    <w:rsid w:val="00B00D72"/>
    <w:rsid w:val="00B00F0F"/>
    <w:rsid w:val="00B04720"/>
    <w:rsid w:val="00B05AA6"/>
    <w:rsid w:val="00B05BE5"/>
    <w:rsid w:val="00B05C4E"/>
    <w:rsid w:val="00B07553"/>
    <w:rsid w:val="00B1018E"/>
    <w:rsid w:val="00B10ED0"/>
    <w:rsid w:val="00B1182A"/>
    <w:rsid w:val="00B11C5A"/>
    <w:rsid w:val="00B14302"/>
    <w:rsid w:val="00B15BAD"/>
    <w:rsid w:val="00B15D66"/>
    <w:rsid w:val="00B15DC7"/>
    <w:rsid w:val="00B17AF5"/>
    <w:rsid w:val="00B17C05"/>
    <w:rsid w:val="00B17C92"/>
    <w:rsid w:val="00B21B81"/>
    <w:rsid w:val="00B25257"/>
    <w:rsid w:val="00B26428"/>
    <w:rsid w:val="00B27AD3"/>
    <w:rsid w:val="00B27BD1"/>
    <w:rsid w:val="00B3088F"/>
    <w:rsid w:val="00B30E5B"/>
    <w:rsid w:val="00B31024"/>
    <w:rsid w:val="00B31C15"/>
    <w:rsid w:val="00B320C5"/>
    <w:rsid w:val="00B3314A"/>
    <w:rsid w:val="00B3325F"/>
    <w:rsid w:val="00B33A12"/>
    <w:rsid w:val="00B344A6"/>
    <w:rsid w:val="00B34F2C"/>
    <w:rsid w:val="00B36018"/>
    <w:rsid w:val="00B37576"/>
    <w:rsid w:val="00B40E53"/>
    <w:rsid w:val="00B41288"/>
    <w:rsid w:val="00B41359"/>
    <w:rsid w:val="00B43941"/>
    <w:rsid w:val="00B439C0"/>
    <w:rsid w:val="00B43CCB"/>
    <w:rsid w:val="00B443B1"/>
    <w:rsid w:val="00B44954"/>
    <w:rsid w:val="00B46456"/>
    <w:rsid w:val="00B47184"/>
    <w:rsid w:val="00B47252"/>
    <w:rsid w:val="00B49CE6"/>
    <w:rsid w:val="00B502EA"/>
    <w:rsid w:val="00B5120F"/>
    <w:rsid w:val="00B512E5"/>
    <w:rsid w:val="00B51BAD"/>
    <w:rsid w:val="00B51D87"/>
    <w:rsid w:val="00B51E3A"/>
    <w:rsid w:val="00B52955"/>
    <w:rsid w:val="00B52E8B"/>
    <w:rsid w:val="00B52EAD"/>
    <w:rsid w:val="00B52FF0"/>
    <w:rsid w:val="00B549AC"/>
    <w:rsid w:val="00B5592A"/>
    <w:rsid w:val="00B567C4"/>
    <w:rsid w:val="00B56810"/>
    <w:rsid w:val="00B5743A"/>
    <w:rsid w:val="00B6241F"/>
    <w:rsid w:val="00B629FE"/>
    <w:rsid w:val="00B62E06"/>
    <w:rsid w:val="00B62E52"/>
    <w:rsid w:val="00B63FF1"/>
    <w:rsid w:val="00B64305"/>
    <w:rsid w:val="00B64C26"/>
    <w:rsid w:val="00B650E2"/>
    <w:rsid w:val="00B70065"/>
    <w:rsid w:val="00B70B45"/>
    <w:rsid w:val="00B715FC"/>
    <w:rsid w:val="00B71E08"/>
    <w:rsid w:val="00B7222A"/>
    <w:rsid w:val="00B751A1"/>
    <w:rsid w:val="00B75282"/>
    <w:rsid w:val="00B75605"/>
    <w:rsid w:val="00B75C55"/>
    <w:rsid w:val="00B764CB"/>
    <w:rsid w:val="00B7695B"/>
    <w:rsid w:val="00B7799F"/>
    <w:rsid w:val="00B77A67"/>
    <w:rsid w:val="00B7F71C"/>
    <w:rsid w:val="00B803D8"/>
    <w:rsid w:val="00B8046E"/>
    <w:rsid w:val="00B80EDC"/>
    <w:rsid w:val="00B81AAC"/>
    <w:rsid w:val="00B82052"/>
    <w:rsid w:val="00B82160"/>
    <w:rsid w:val="00B82A39"/>
    <w:rsid w:val="00B835B7"/>
    <w:rsid w:val="00B837C9"/>
    <w:rsid w:val="00B8467A"/>
    <w:rsid w:val="00B84F79"/>
    <w:rsid w:val="00B86792"/>
    <w:rsid w:val="00B86BDB"/>
    <w:rsid w:val="00B86CE7"/>
    <w:rsid w:val="00B9068F"/>
    <w:rsid w:val="00B92CAB"/>
    <w:rsid w:val="00B92CB7"/>
    <w:rsid w:val="00B9368A"/>
    <w:rsid w:val="00B941CA"/>
    <w:rsid w:val="00B94B5D"/>
    <w:rsid w:val="00B968A3"/>
    <w:rsid w:val="00B9693E"/>
    <w:rsid w:val="00B974F6"/>
    <w:rsid w:val="00BA1B55"/>
    <w:rsid w:val="00BA214F"/>
    <w:rsid w:val="00BA265F"/>
    <w:rsid w:val="00BA2D89"/>
    <w:rsid w:val="00BA39CB"/>
    <w:rsid w:val="00BA3B27"/>
    <w:rsid w:val="00BA4EA7"/>
    <w:rsid w:val="00BA54D3"/>
    <w:rsid w:val="00BA5982"/>
    <w:rsid w:val="00BA5E1F"/>
    <w:rsid w:val="00BA61CB"/>
    <w:rsid w:val="00BA6A60"/>
    <w:rsid w:val="00BA6B5F"/>
    <w:rsid w:val="00BB0353"/>
    <w:rsid w:val="00BB17F5"/>
    <w:rsid w:val="00BB1BDD"/>
    <w:rsid w:val="00BB21A7"/>
    <w:rsid w:val="00BB252C"/>
    <w:rsid w:val="00BB473F"/>
    <w:rsid w:val="00BB7DDF"/>
    <w:rsid w:val="00BC18FE"/>
    <w:rsid w:val="00BC296C"/>
    <w:rsid w:val="00BC4498"/>
    <w:rsid w:val="00BC470F"/>
    <w:rsid w:val="00BC48DD"/>
    <w:rsid w:val="00BC5202"/>
    <w:rsid w:val="00BC6360"/>
    <w:rsid w:val="00BC6E86"/>
    <w:rsid w:val="00BC71C7"/>
    <w:rsid w:val="00BD063C"/>
    <w:rsid w:val="00BD3054"/>
    <w:rsid w:val="00BD3441"/>
    <w:rsid w:val="00BD3A96"/>
    <w:rsid w:val="00BD4195"/>
    <w:rsid w:val="00BD64AF"/>
    <w:rsid w:val="00BD67A8"/>
    <w:rsid w:val="00BD67E6"/>
    <w:rsid w:val="00BD6BF1"/>
    <w:rsid w:val="00BD728B"/>
    <w:rsid w:val="00BD747B"/>
    <w:rsid w:val="00BD750F"/>
    <w:rsid w:val="00BE0F74"/>
    <w:rsid w:val="00BE229C"/>
    <w:rsid w:val="00BE45B8"/>
    <w:rsid w:val="00BE461C"/>
    <w:rsid w:val="00BE5558"/>
    <w:rsid w:val="00BE6077"/>
    <w:rsid w:val="00BE718C"/>
    <w:rsid w:val="00BF1B6A"/>
    <w:rsid w:val="00BF2E47"/>
    <w:rsid w:val="00BF34E3"/>
    <w:rsid w:val="00BF396A"/>
    <w:rsid w:val="00BF485F"/>
    <w:rsid w:val="00BF639D"/>
    <w:rsid w:val="00BF6A79"/>
    <w:rsid w:val="00BF7852"/>
    <w:rsid w:val="00BF7A07"/>
    <w:rsid w:val="00BF7D17"/>
    <w:rsid w:val="00C0031C"/>
    <w:rsid w:val="00C0092B"/>
    <w:rsid w:val="00C01331"/>
    <w:rsid w:val="00C01F79"/>
    <w:rsid w:val="00C02660"/>
    <w:rsid w:val="00C056B0"/>
    <w:rsid w:val="00C05B2C"/>
    <w:rsid w:val="00C063F0"/>
    <w:rsid w:val="00C06D03"/>
    <w:rsid w:val="00C07E82"/>
    <w:rsid w:val="00C10019"/>
    <w:rsid w:val="00C10BA1"/>
    <w:rsid w:val="00C11ACC"/>
    <w:rsid w:val="00C12EAC"/>
    <w:rsid w:val="00C1378C"/>
    <w:rsid w:val="00C13CCA"/>
    <w:rsid w:val="00C14039"/>
    <w:rsid w:val="00C1430B"/>
    <w:rsid w:val="00C145EE"/>
    <w:rsid w:val="00C14F8F"/>
    <w:rsid w:val="00C152BD"/>
    <w:rsid w:val="00C16BE5"/>
    <w:rsid w:val="00C175E3"/>
    <w:rsid w:val="00C20641"/>
    <w:rsid w:val="00C20E92"/>
    <w:rsid w:val="00C23602"/>
    <w:rsid w:val="00C23808"/>
    <w:rsid w:val="00C249B8"/>
    <w:rsid w:val="00C251AB"/>
    <w:rsid w:val="00C264A2"/>
    <w:rsid w:val="00C26A88"/>
    <w:rsid w:val="00C26FEE"/>
    <w:rsid w:val="00C3052E"/>
    <w:rsid w:val="00C331A3"/>
    <w:rsid w:val="00C33BDD"/>
    <w:rsid w:val="00C34AB3"/>
    <w:rsid w:val="00C35034"/>
    <w:rsid w:val="00C3575F"/>
    <w:rsid w:val="00C3745F"/>
    <w:rsid w:val="00C4142B"/>
    <w:rsid w:val="00C4237E"/>
    <w:rsid w:val="00C42BF1"/>
    <w:rsid w:val="00C43C69"/>
    <w:rsid w:val="00C449F1"/>
    <w:rsid w:val="00C450FC"/>
    <w:rsid w:val="00C45832"/>
    <w:rsid w:val="00C47122"/>
    <w:rsid w:val="00C471BF"/>
    <w:rsid w:val="00C53FB4"/>
    <w:rsid w:val="00C54994"/>
    <w:rsid w:val="00C54AF1"/>
    <w:rsid w:val="00C55130"/>
    <w:rsid w:val="00C5611F"/>
    <w:rsid w:val="00C56326"/>
    <w:rsid w:val="00C5693C"/>
    <w:rsid w:val="00C5709C"/>
    <w:rsid w:val="00C57143"/>
    <w:rsid w:val="00C57FA3"/>
    <w:rsid w:val="00C60201"/>
    <w:rsid w:val="00C60C83"/>
    <w:rsid w:val="00C6173A"/>
    <w:rsid w:val="00C62DF9"/>
    <w:rsid w:val="00C63D08"/>
    <w:rsid w:val="00C6451C"/>
    <w:rsid w:val="00C64A08"/>
    <w:rsid w:val="00C64B38"/>
    <w:rsid w:val="00C64D08"/>
    <w:rsid w:val="00C67100"/>
    <w:rsid w:val="00C677C2"/>
    <w:rsid w:val="00C67A7A"/>
    <w:rsid w:val="00C712E7"/>
    <w:rsid w:val="00C714F0"/>
    <w:rsid w:val="00C71EA9"/>
    <w:rsid w:val="00C72146"/>
    <w:rsid w:val="00C72561"/>
    <w:rsid w:val="00C727AB"/>
    <w:rsid w:val="00C73E34"/>
    <w:rsid w:val="00C76ADB"/>
    <w:rsid w:val="00C76FDD"/>
    <w:rsid w:val="00C772CB"/>
    <w:rsid w:val="00C80E49"/>
    <w:rsid w:val="00C81300"/>
    <w:rsid w:val="00C81586"/>
    <w:rsid w:val="00C81C51"/>
    <w:rsid w:val="00C81D95"/>
    <w:rsid w:val="00C835CF"/>
    <w:rsid w:val="00C83789"/>
    <w:rsid w:val="00C83D62"/>
    <w:rsid w:val="00C84EAB"/>
    <w:rsid w:val="00C86164"/>
    <w:rsid w:val="00C861D2"/>
    <w:rsid w:val="00C867C2"/>
    <w:rsid w:val="00C8683C"/>
    <w:rsid w:val="00C869AF"/>
    <w:rsid w:val="00C87BEA"/>
    <w:rsid w:val="00C87E14"/>
    <w:rsid w:val="00C90AA0"/>
    <w:rsid w:val="00C90DC5"/>
    <w:rsid w:val="00C91FE5"/>
    <w:rsid w:val="00C92553"/>
    <w:rsid w:val="00C92733"/>
    <w:rsid w:val="00C928AE"/>
    <w:rsid w:val="00C9397C"/>
    <w:rsid w:val="00C944B7"/>
    <w:rsid w:val="00C955D8"/>
    <w:rsid w:val="00C95694"/>
    <w:rsid w:val="00C95E5D"/>
    <w:rsid w:val="00C96554"/>
    <w:rsid w:val="00C96819"/>
    <w:rsid w:val="00CA0480"/>
    <w:rsid w:val="00CA1A81"/>
    <w:rsid w:val="00CA2086"/>
    <w:rsid w:val="00CA2AB0"/>
    <w:rsid w:val="00CA34F4"/>
    <w:rsid w:val="00CA3A7E"/>
    <w:rsid w:val="00CA41E2"/>
    <w:rsid w:val="00CA54F4"/>
    <w:rsid w:val="00CA652F"/>
    <w:rsid w:val="00CA6764"/>
    <w:rsid w:val="00CA67EE"/>
    <w:rsid w:val="00CA746F"/>
    <w:rsid w:val="00CB0241"/>
    <w:rsid w:val="00CB0B05"/>
    <w:rsid w:val="00CB10FF"/>
    <w:rsid w:val="00CB2667"/>
    <w:rsid w:val="00CB2D53"/>
    <w:rsid w:val="00CB3E48"/>
    <w:rsid w:val="00CB5021"/>
    <w:rsid w:val="00CB6147"/>
    <w:rsid w:val="00CB6894"/>
    <w:rsid w:val="00CB7D44"/>
    <w:rsid w:val="00CC1F40"/>
    <w:rsid w:val="00CC3D8D"/>
    <w:rsid w:val="00CC4DFE"/>
    <w:rsid w:val="00CC510A"/>
    <w:rsid w:val="00CC5171"/>
    <w:rsid w:val="00CC5C0F"/>
    <w:rsid w:val="00CC7D6D"/>
    <w:rsid w:val="00CD02CC"/>
    <w:rsid w:val="00CD0BFA"/>
    <w:rsid w:val="00CD1BDB"/>
    <w:rsid w:val="00CD1CF4"/>
    <w:rsid w:val="00CD2A46"/>
    <w:rsid w:val="00CD467C"/>
    <w:rsid w:val="00CD46EB"/>
    <w:rsid w:val="00CD56A4"/>
    <w:rsid w:val="00CD5C31"/>
    <w:rsid w:val="00CD5F3D"/>
    <w:rsid w:val="00CD5FB4"/>
    <w:rsid w:val="00CE0413"/>
    <w:rsid w:val="00CE12C4"/>
    <w:rsid w:val="00CE1715"/>
    <w:rsid w:val="00CE29B0"/>
    <w:rsid w:val="00CE2F52"/>
    <w:rsid w:val="00CE3340"/>
    <w:rsid w:val="00CE3551"/>
    <w:rsid w:val="00CE425E"/>
    <w:rsid w:val="00CE46CE"/>
    <w:rsid w:val="00CE498E"/>
    <w:rsid w:val="00CE4C5D"/>
    <w:rsid w:val="00CE4CA9"/>
    <w:rsid w:val="00CE5AB7"/>
    <w:rsid w:val="00CE7518"/>
    <w:rsid w:val="00CE7950"/>
    <w:rsid w:val="00CF0FD0"/>
    <w:rsid w:val="00CF1097"/>
    <w:rsid w:val="00CF2B4B"/>
    <w:rsid w:val="00CF2BC3"/>
    <w:rsid w:val="00CF318F"/>
    <w:rsid w:val="00CF3609"/>
    <w:rsid w:val="00CF3B7E"/>
    <w:rsid w:val="00CF4332"/>
    <w:rsid w:val="00CF4695"/>
    <w:rsid w:val="00CF66FA"/>
    <w:rsid w:val="00CF6CBE"/>
    <w:rsid w:val="00CF6D20"/>
    <w:rsid w:val="00CF72DB"/>
    <w:rsid w:val="00CF73F8"/>
    <w:rsid w:val="00CF7465"/>
    <w:rsid w:val="00CF7A78"/>
    <w:rsid w:val="00CF7D3D"/>
    <w:rsid w:val="00D00FF5"/>
    <w:rsid w:val="00D01991"/>
    <w:rsid w:val="00D0215B"/>
    <w:rsid w:val="00D0439D"/>
    <w:rsid w:val="00D04500"/>
    <w:rsid w:val="00D063A7"/>
    <w:rsid w:val="00D06A91"/>
    <w:rsid w:val="00D06F63"/>
    <w:rsid w:val="00D079F2"/>
    <w:rsid w:val="00D1238E"/>
    <w:rsid w:val="00D156DB"/>
    <w:rsid w:val="00D15844"/>
    <w:rsid w:val="00D16BF2"/>
    <w:rsid w:val="00D16F7B"/>
    <w:rsid w:val="00D17A47"/>
    <w:rsid w:val="00D2092A"/>
    <w:rsid w:val="00D21ABB"/>
    <w:rsid w:val="00D21E7A"/>
    <w:rsid w:val="00D21F9E"/>
    <w:rsid w:val="00D2245D"/>
    <w:rsid w:val="00D224E8"/>
    <w:rsid w:val="00D2255A"/>
    <w:rsid w:val="00D25C58"/>
    <w:rsid w:val="00D2787D"/>
    <w:rsid w:val="00D3055B"/>
    <w:rsid w:val="00D31215"/>
    <w:rsid w:val="00D31249"/>
    <w:rsid w:val="00D3166A"/>
    <w:rsid w:val="00D33292"/>
    <w:rsid w:val="00D3638B"/>
    <w:rsid w:val="00D411D3"/>
    <w:rsid w:val="00D412A5"/>
    <w:rsid w:val="00D41537"/>
    <w:rsid w:val="00D417CE"/>
    <w:rsid w:val="00D41C95"/>
    <w:rsid w:val="00D42B48"/>
    <w:rsid w:val="00D42F7B"/>
    <w:rsid w:val="00D43987"/>
    <w:rsid w:val="00D45004"/>
    <w:rsid w:val="00D45558"/>
    <w:rsid w:val="00D4692C"/>
    <w:rsid w:val="00D46CD2"/>
    <w:rsid w:val="00D476C3"/>
    <w:rsid w:val="00D50131"/>
    <w:rsid w:val="00D507B5"/>
    <w:rsid w:val="00D50B3A"/>
    <w:rsid w:val="00D50B6D"/>
    <w:rsid w:val="00D50FAC"/>
    <w:rsid w:val="00D51274"/>
    <w:rsid w:val="00D521B6"/>
    <w:rsid w:val="00D52BB8"/>
    <w:rsid w:val="00D5337A"/>
    <w:rsid w:val="00D54552"/>
    <w:rsid w:val="00D5487B"/>
    <w:rsid w:val="00D548B7"/>
    <w:rsid w:val="00D54BD0"/>
    <w:rsid w:val="00D561B1"/>
    <w:rsid w:val="00D5737D"/>
    <w:rsid w:val="00D57449"/>
    <w:rsid w:val="00D60031"/>
    <w:rsid w:val="00D60987"/>
    <w:rsid w:val="00D616DA"/>
    <w:rsid w:val="00D6246D"/>
    <w:rsid w:val="00D62604"/>
    <w:rsid w:val="00D63D21"/>
    <w:rsid w:val="00D64B8F"/>
    <w:rsid w:val="00D64BE1"/>
    <w:rsid w:val="00D65FAF"/>
    <w:rsid w:val="00D704F9"/>
    <w:rsid w:val="00D70B0D"/>
    <w:rsid w:val="00D72D68"/>
    <w:rsid w:val="00D72E7C"/>
    <w:rsid w:val="00D73251"/>
    <w:rsid w:val="00D73E14"/>
    <w:rsid w:val="00D73E29"/>
    <w:rsid w:val="00D743F4"/>
    <w:rsid w:val="00D753EB"/>
    <w:rsid w:val="00D75DA7"/>
    <w:rsid w:val="00D76399"/>
    <w:rsid w:val="00D769B9"/>
    <w:rsid w:val="00D76B56"/>
    <w:rsid w:val="00D77857"/>
    <w:rsid w:val="00D779E3"/>
    <w:rsid w:val="00D77DBB"/>
    <w:rsid w:val="00D80FEB"/>
    <w:rsid w:val="00D81703"/>
    <w:rsid w:val="00D82119"/>
    <w:rsid w:val="00D83490"/>
    <w:rsid w:val="00D83D1C"/>
    <w:rsid w:val="00D841E1"/>
    <w:rsid w:val="00D84C9D"/>
    <w:rsid w:val="00D858E9"/>
    <w:rsid w:val="00D85A76"/>
    <w:rsid w:val="00D8635E"/>
    <w:rsid w:val="00D87FFA"/>
    <w:rsid w:val="00D90187"/>
    <w:rsid w:val="00D903CF"/>
    <w:rsid w:val="00D903F7"/>
    <w:rsid w:val="00D9179C"/>
    <w:rsid w:val="00D91CC7"/>
    <w:rsid w:val="00D9273C"/>
    <w:rsid w:val="00D940A0"/>
    <w:rsid w:val="00D943D8"/>
    <w:rsid w:val="00D9496C"/>
    <w:rsid w:val="00D96061"/>
    <w:rsid w:val="00D9618E"/>
    <w:rsid w:val="00D9797C"/>
    <w:rsid w:val="00DA15B7"/>
    <w:rsid w:val="00DA19E7"/>
    <w:rsid w:val="00DA19EA"/>
    <w:rsid w:val="00DA224D"/>
    <w:rsid w:val="00DA2B55"/>
    <w:rsid w:val="00DA3746"/>
    <w:rsid w:val="00DA4102"/>
    <w:rsid w:val="00DA6B74"/>
    <w:rsid w:val="00DA76E3"/>
    <w:rsid w:val="00DA7E06"/>
    <w:rsid w:val="00DA7EBD"/>
    <w:rsid w:val="00DB1971"/>
    <w:rsid w:val="00DB36B3"/>
    <w:rsid w:val="00DB535B"/>
    <w:rsid w:val="00DB58F0"/>
    <w:rsid w:val="00DB5B91"/>
    <w:rsid w:val="00DB752A"/>
    <w:rsid w:val="00DB75FA"/>
    <w:rsid w:val="00DC0839"/>
    <w:rsid w:val="00DC0A83"/>
    <w:rsid w:val="00DC13B9"/>
    <w:rsid w:val="00DC1425"/>
    <w:rsid w:val="00DC1A23"/>
    <w:rsid w:val="00DC3052"/>
    <w:rsid w:val="00DC5533"/>
    <w:rsid w:val="00DC6B60"/>
    <w:rsid w:val="00DD00A1"/>
    <w:rsid w:val="00DD05FF"/>
    <w:rsid w:val="00DD1204"/>
    <w:rsid w:val="00DD1569"/>
    <w:rsid w:val="00DD1D6D"/>
    <w:rsid w:val="00DD2ACE"/>
    <w:rsid w:val="00DD30D6"/>
    <w:rsid w:val="00DD438B"/>
    <w:rsid w:val="00DD4D08"/>
    <w:rsid w:val="00DD5608"/>
    <w:rsid w:val="00DD57F1"/>
    <w:rsid w:val="00DD5C87"/>
    <w:rsid w:val="00DD6246"/>
    <w:rsid w:val="00DD72C6"/>
    <w:rsid w:val="00DD7911"/>
    <w:rsid w:val="00DD7E83"/>
    <w:rsid w:val="00DE0313"/>
    <w:rsid w:val="00DE056B"/>
    <w:rsid w:val="00DE07FF"/>
    <w:rsid w:val="00DE0BA4"/>
    <w:rsid w:val="00DE1905"/>
    <w:rsid w:val="00DE29FD"/>
    <w:rsid w:val="00DE2C9A"/>
    <w:rsid w:val="00DE3CF3"/>
    <w:rsid w:val="00DE6326"/>
    <w:rsid w:val="00DE68E8"/>
    <w:rsid w:val="00DF0760"/>
    <w:rsid w:val="00DF10C4"/>
    <w:rsid w:val="00DF1A00"/>
    <w:rsid w:val="00DF1C30"/>
    <w:rsid w:val="00DF417C"/>
    <w:rsid w:val="00DF5ADA"/>
    <w:rsid w:val="00DF5B1C"/>
    <w:rsid w:val="00E03CCE"/>
    <w:rsid w:val="00E045A5"/>
    <w:rsid w:val="00E06423"/>
    <w:rsid w:val="00E06807"/>
    <w:rsid w:val="00E070AF"/>
    <w:rsid w:val="00E0793F"/>
    <w:rsid w:val="00E07B8B"/>
    <w:rsid w:val="00E101B3"/>
    <w:rsid w:val="00E10EBA"/>
    <w:rsid w:val="00E11053"/>
    <w:rsid w:val="00E111A5"/>
    <w:rsid w:val="00E11641"/>
    <w:rsid w:val="00E151D5"/>
    <w:rsid w:val="00E15B58"/>
    <w:rsid w:val="00E160B1"/>
    <w:rsid w:val="00E16A18"/>
    <w:rsid w:val="00E20585"/>
    <w:rsid w:val="00E2079F"/>
    <w:rsid w:val="00E20E81"/>
    <w:rsid w:val="00E2140B"/>
    <w:rsid w:val="00E214DC"/>
    <w:rsid w:val="00E216B4"/>
    <w:rsid w:val="00E219D7"/>
    <w:rsid w:val="00E2265F"/>
    <w:rsid w:val="00E239DA"/>
    <w:rsid w:val="00E23D79"/>
    <w:rsid w:val="00E2453E"/>
    <w:rsid w:val="00E252CC"/>
    <w:rsid w:val="00E25382"/>
    <w:rsid w:val="00E253A6"/>
    <w:rsid w:val="00E25A2D"/>
    <w:rsid w:val="00E25AEF"/>
    <w:rsid w:val="00E25B31"/>
    <w:rsid w:val="00E25C49"/>
    <w:rsid w:val="00E263F4"/>
    <w:rsid w:val="00E272E6"/>
    <w:rsid w:val="00E30214"/>
    <w:rsid w:val="00E31E3D"/>
    <w:rsid w:val="00E32A2B"/>
    <w:rsid w:val="00E353A3"/>
    <w:rsid w:val="00E35D23"/>
    <w:rsid w:val="00E3633A"/>
    <w:rsid w:val="00E367D7"/>
    <w:rsid w:val="00E37281"/>
    <w:rsid w:val="00E413C2"/>
    <w:rsid w:val="00E41421"/>
    <w:rsid w:val="00E42A62"/>
    <w:rsid w:val="00E43F04"/>
    <w:rsid w:val="00E45E6E"/>
    <w:rsid w:val="00E466E2"/>
    <w:rsid w:val="00E468F2"/>
    <w:rsid w:val="00E50F28"/>
    <w:rsid w:val="00E531ED"/>
    <w:rsid w:val="00E534C6"/>
    <w:rsid w:val="00E53B3F"/>
    <w:rsid w:val="00E53DBF"/>
    <w:rsid w:val="00E54E32"/>
    <w:rsid w:val="00E57B1B"/>
    <w:rsid w:val="00E57C0D"/>
    <w:rsid w:val="00E57EF2"/>
    <w:rsid w:val="00E57F97"/>
    <w:rsid w:val="00E60DB9"/>
    <w:rsid w:val="00E62006"/>
    <w:rsid w:val="00E62197"/>
    <w:rsid w:val="00E62A98"/>
    <w:rsid w:val="00E6326D"/>
    <w:rsid w:val="00E6355A"/>
    <w:rsid w:val="00E65519"/>
    <w:rsid w:val="00E65551"/>
    <w:rsid w:val="00E66C3C"/>
    <w:rsid w:val="00E6768A"/>
    <w:rsid w:val="00E7124F"/>
    <w:rsid w:val="00E72287"/>
    <w:rsid w:val="00E75329"/>
    <w:rsid w:val="00E76619"/>
    <w:rsid w:val="00E76A54"/>
    <w:rsid w:val="00E76AC2"/>
    <w:rsid w:val="00E80897"/>
    <w:rsid w:val="00E82485"/>
    <w:rsid w:val="00E82918"/>
    <w:rsid w:val="00E83645"/>
    <w:rsid w:val="00E859EB"/>
    <w:rsid w:val="00E85F12"/>
    <w:rsid w:val="00E86906"/>
    <w:rsid w:val="00E8690B"/>
    <w:rsid w:val="00E86BC5"/>
    <w:rsid w:val="00E87184"/>
    <w:rsid w:val="00E87688"/>
    <w:rsid w:val="00E87FD3"/>
    <w:rsid w:val="00E930BA"/>
    <w:rsid w:val="00E930CB"/>
    <w:rsid w:val="00E9704A"/>
    <w:rsid w:val="00EA0B32"/>
    <w:rsid w:val="00EA3468"/>
    <w:rsid w:val="00EA47C5"/>
    <w:rsid w:val="00EA56B5"/>
    <w:rsid w:val="00EA5843"/>
    <w:rsid w:val="00EA73A1"/>
    <w:rsid w:val="00EA7FBB"/>
    <w:rsid w:val="00EB0E95"/>
    <w:rsid w:val="00EB146C"/>
    <w:rsid w:val="00EB3662"/>
    <w:rsid w:val="00EB445D"/>
    <w:rsid w:val="00EB4CFD"/>
    <w:rsid w:val="00EB4FA7"/>
    <w:rsid w:val="00EB5B05"/>
    <w:rsid w:val="00EB5D27"/>
    <w:rsid w:val="00EC0D62"/>
    <w:rsid w:val="00EC256E"/>
    <w:rsid w:val="00EC28B6"/>
    <w:rsid w:val="00EC32AD"/>
    <w:rsid w:val="00EC4435"/>
    <w:rsid w:val="00EC5E37"/>
    <w:rsid w:val="00EC65A6"/>
    <w:rsid w:val="00ED0308"/>
    <w:rsid w:val="00ED07E5"/>
    <w:rsid w:val="00ED3019"/>
    <w:rsid w:val="00ED4289"/>
    <w:rsid w:val="00ED43EB"/>
    <w:rsid w:val="00ED5C5F"/>
    <w:rsid w:val="00ED5D59"/>
    <w:rsid w:val="00ED7512"/>
    <w:rsid w:val="00ED77C9"/>
    <w:rsid w:val="00EE04E2"/>
    <w:rsid w:val="00EE1334"/>
    <w:rsid w:val="00EE1ABF"/>
    <w:rsid w:val="00EE22BD"/>
    <w:rsid w:val="00EE2541"/>
    <w:rsid w:val="00EE2827"/>
    <w:rsid w:val="00EE3919"/>
    <w:rsid w:val="00EE39EC"/>
    <w:rsid w:val="00EE3B1C"/>
    <w:rsid w:val="00EE6C13"/>
    <w:rsid w:val="00EE70D3"/>
    <w:rsid w:val="00EE7564"/>
    <w:rsid w:val="00EF0CBF"/>
    <w:rsid w:val="00EF0D2C"/>
    <w:rsid w:val="00EF13FF"/>
    <w:rsid w:val="00EF1700"/>
    <w:rsid w:val="00EF1FED"/>
    <w:rsid w:val="00EF2699"/>
    <w:rsid w:val="00EF2C74"/>
    <w:rsid w:val="00EF2FCF"/>
    <w:rsid w:val="00EF3A3D"/>
    <w:rsid w:val="00EF527D"/>
    <w:rsid w:val="00EF6637"/>
    <w:rsid w:val="00EF6E0C"/>
    <w:rsid w:val="00EF74B3"/>
    <w:rsid w:val="00EF74E2"/>
    <w:rsid w:val="00F0130F"/>
    <w:rsid w:val="00F0199D"/>
    <w:rsid w:val="00F03BD4"/>
    <w:rsid w:val="00F03FF2"/>
    <w:rsid w:val="00F04F3F"/>
    <w:rsid w:val="00F0692D"/>
    <w:rsid w:val="00F06CD8"/>
    <w:rsid w:val="00F074BD"/>
    <w:rsid w:val="00F07CDB"/>
    <w:rsid w:val="00F103E2"/>
    <w:rsid w:val="00F1228F"/>
    <w:rsid w:val="00F136ED"/>
    <w:rsid w:val="00F1391D"/>
    <w:rsid w:val="00F145B7"/>
    <w:rsid w:val="00F15289"/>
    <w:rsid w:val="00F163AC"/>
    <w:rsid w:val="00F1704D"/>
    <w:rsid w:val="00F17759"/>
    <w:rsid w:val="00F20506"/>
    <w:rsid w:val="00F20573"/>
    <w:rsid w:val="00F2104F"/>
    <w:rsid w:val="00F214B2"/>
    <w:rsid w:val="00F21865"/>
    <w:rsid w:val="00F228AC"/>
    <w:rsid w:val="00F236C1"/>
    <w:rsid w:val="00F25B28"/>
    <w:rsid w:val="00F26512"/>
    <w:rsid w:val="00F26CD0"/>
    <w:rsid w:val="00F26DE1"/>
    <w:rsid w:val="00F278F6"/>
    <w:rsid w:val="00F301D5"/>
    <w:rsid w:val="00F3090B"/>
    <w:rsid w:val="00F33644"/>
    <w:rsid w:val="00F33F9D"/>
    <w:rsid w:val="00F3443D"/>
    <w:rsid w:val="00F34533"/>
    <w:rsid w:val="00F34BA4"/>
    <w:rsid w:val="00F37016"/>
    <w:rsid w:val="00F402A2"/>
    <w:rsid w:val="00F4229C"/>
    <w:rsid w:val="00F422FF"/>
    <w:rsid w:val="00F42B18"/>
    <w:rsid w:val="00F42B8E"/>
    <w:rsid w:val="00F42F1A"/>
    <w:rsid w:val="00F43B81"/>
    <w:rsid w:val="00F444B7"/>
    <w:rsid w:val="00F44E2B"/>
    <w:rsid w:val="00F45812"/>
    <w:rsid w:val="00F45B14"/>
    <w:rsid w:val="00F462E3"/>
    <w:rsid w:val="00F46305"/>
    <w:rsid w:val="00F469A1"/>
    <w:rsid w:val="00F47D5C"/>
    <w:rsid w:val="00F502F6"/>
    <w:rsid w:val="00F519EA"/>
    <w:rsid w:val="00F523FD"/>
    <w:rsid w:val="00F525C5"/>
    <w:rsid w:val="00F546CB"/>
    <w:rsid w:val="00F549AF"/>
    <w:rsid w:val="00F55179"/>
    <w:rsid w:val="00F5606B"/>
    <w:rsid w:val="00F57876"/>
    <w:rsid w:val="00F6011A"/>
    <w:rsid w:val="00F61349"/>
    <w:rsid w:val="00F61CC8"/>
    <w:rsid w:val="00F6295B"/>
    <w:rsid w:val="00F63A32"/>
    <w:rsid w:val="00F64589"/>
    <w:rsid w:val="00F65474"/>
    <w:rsid w:val="00F675A6"/>
    <w:rsid w:val="00F678F8"/>
    <w:rsid w:val="00F67EB6"/>
    <w:rsid w:val="00F70A79"/>
    <w:rsid w:val="00F70B1E"/>
    <w:rsid w:val="00F70F96"/>
    <w:rsid w:val="00F7133A"/>
    <w:rsid w:val="00F726DD"/>
    <w:rsid w:val="00F72A8F"/>
    <w:rsid w:val="00F72E1B"/>
    <w:rsid w:val="00F73A0A"/>
    <w:rsid w:val="00F741D8"/>
    <w:rsid w:val="00F7436F"/>
    <w:rsid w:val="00F7480A"/>
    <w:rsid w:val="00F74AB5"/>
    <w:rsid w:val="00F75144"/>
    <w:rsid w:val="00F755AE"/>
    <w:rsid w:val="00F76018"/>
    <w:rsid w:val="00F7788B"/>
    <w:rsid w:val="00F80665"/>
    <w:rsid w:val="00F80C20"/>
    <w:rsid w:val="00F816BA"/>
    <w:rsid w:val="00F83159"/>
    <w:rsid w:val="00F83D0B"/>
    <w:rsid w:val="00F8405F"/>
    <w:rsid w:val="00F84B97"/>
    <w:rsid w:val="00F878F3"/>
    <w:rsid w:val="00F87C38"/>
    <w:rsid w:val="00F90099"/>
    <w:rsid w:val="00F910D6"/>
    <w:rsid w:val="00F910F0"/>
    <w:rsid w:val="00F91DE7"/>
    <w:rsid w:val="00F9277A"/>
    <w:rsid w:val="00F93957"/>
    <w:rsid w:val="00F946DF"/>
    <w:rsid w:val="00F94BB6"/>
    <w:rsid w:val="00F96A3B"/>
    <w:rsid w:val="00F97E9B"/>
    <w:rsid w:val="00FA0A4A"/>
    <w:rsid w:val="00FA0E71"/>
    <w:rsid w:val="00FA1930"/>
    <w:rsid w:val="00FA1AED"/>
    <w:rsid w:val="00FA252F"/>
    <w:rsid w:val="00FA4778"/>
    <w:rsid w:val="00FA6D4C"/>
    <w:rsid w:val="00FA7119"/>
    <w:rsid w:val="00FA7582"/>
    <w:rsid w:val="00FA7996"/>
    <w:rsid w:val="00FB1D9C"/>
    <w:rsid w:val="00FB53E7"/>
    <w:rsid w:val="00FB6CD8"/>
    <w:rsid w:val="00FB74F4"/>
    <w:rsid w:val="00FC0A50"/>
    <w:rsid w:val="00FC119F"/>
    <w:rsid w:val="00FC1C47"/>
    <w:rsid w:val="00FC2026"/>
    <w:rsid w:val="00FC2BE6"/>
    <w:rsid w:val="00FC73A4"/>
    <w:rsid w:val="00FD0756"/>
    <w:rsid w:val="00FD195A"/>
    <w:rsid w:val="00FD2EF2"/>
    <w:rsid w:val="00FD6E22"/>
    <w:rsid w:val="00FD7EFC"/>
    <w:rsid w:val="00FE0470"/>
    <w:rsid w:val="00FE0606"/>
    <w:rsid w:val="00FE15E1"/>
    <w:rsid w:val="00FE1A30"/>
    <w:rsid w:val="00FE1E20"/>
    <w:rsid w:val="00FE28D0"/>
    <w:rsid w:val="00FE59CD"/>
    <w:rsid w:val="00FE7194"/>
    <w:rsid w:val="00FE72A6"/>
    <w:rsid w:val="00FF04D4"/>
    <w:rsid w:val="00FF05B1"/>
    <w:rsid w:val="00FF0F1F"/>
    <w:rsid w:val="00FF1D5D"/>
    <w:rsid w:val="00FF27D1"/>
    <w:rsid w:val="00FF27DE"/>
    <w:rsid w:val="00FF4C29"/>
    <w:rsid w:val="00FF50CF"/>
    <w:rsid w:val="00FF5373"/>
    <w:rsid w:val="00FF697E"/>
    <w:rsid w:val="00FF6E70"/>
    <w:rsid w:val="011E89C0"/>
    <w:rsid w:val="028BB52D"/>
    <w:rsid w:val="02A55134"/>
    <w:rsid w:val="02C3EEB7"/>
    <w:rsid w:val="03023257"/>
    <w:rsid w:val="03231748"/>
    <w:rsid w:val="036988D6"/>
    <w:rsid w:val="0376861D"/>
    <w:rsid w:val="0484EB11"/>
    <w:rsid w:val="0558E9A5"/>
    <w:rsid w:val="06D4A7CC"/>
    <w:rsid w:val="06FE174C"/>
    <w:rsid w:val="0771995F"/>
    <w:rsid w:val="079D7D81"/>
    <w:rsid w:val="07A2B0F5"/>
    <w:rsid w:val="07AB25AF"/>
    <w:rsid w:val="07C4674B"/>
    <w:rsid w:val="08B77612"/>
    <w:rsid w:val="0974C079"/>
    <w:rsid w:val="09FAED60"/>
    <w:rsid w:val="0BF32DD5"/>
    <w:rsid w:val="0BF7CCCF"/>
    <w:rsid w:val="0C08D256"/>
    <w:rsid w:val="0C9A303E"/>
    <w:rsid w:val="0DD5EB5D"/>
    <w:rsid w:val="0E9F8D48"/>
    <w:rsid w:val="0F9ACE5C"/>
    <w:rsid w:val="1033C828"/>
    <w:rsid w:val="108B90B4"/>
    <w:rsid w:val="10BB98C1"/>
    <w:rsid w:val="114DF080"/>
    <w:rsid w:val="119D1F81"/>
    <w:rsid w:val="121F28E9"/>
    <w:rsid w:val="12D17398"/>
    <w:rsid w:val="13D8792D"/>
    <w:rsid w:val="13F2BB7C"/>
    <w:rsid w:val="140FD3BE"/>
    <w:rsid w:val="150C1E72"/>
    <w:rsid w:val="151953F9"/>
    <w:rsid w:val="15BD52DD"/>
    <w:rsid w:val="15DA6625"/>
    <w:rsid w:val="15DC3BD3"/>
    <w:rsid w:val="1610A9E0"/>
    <w:rsid w:val="1643BD75"/>
    <w:rsid w:val="16E19A49"/>
    <w:rsid w:val="1745C716"/>
    <w:rsid w:val="1758267D"/>
    <w:rsid w:val="17EE8E54"/>
    <w:rsid w:val="18448F16"/>
    <w:rsid w:val="185398DC"/>
    <w:rsid w:val="189BA92A"/>
    <w:rsid w:val="18A661CF"/>
    <w:rsid w:val="18BE5EF9"/>
    <w:rsid w:val="18E14B34"/>
    <w:rsid w:val="18F06FEB"/>
    <w:rsid w:val="195B3CAE"/>
    <w:rsid w:val="1A40997E"/>
    <w:rsid w:val="1B026809"/>
    <w:rsid w:val="1BE4CAF8"/>
    <w:rsid w:val="1CEE6EC9"/>
    <w:rsid w:val="1D3133C6"/>
    <w:rsid w:val="1D4B5B5D"/>
    <w:rsid w:val="1DD878AA"/>
    <w:rsid w:val="1E38A410"/>
    <w:rsid w:val="1EC12240"/>
    <w:rsid w:val="1F69CC09"/>
    <w:rsid w:val="1F7AC0EB"/>
    <w:rsid w:val="2029D043"/>
    <w:rsid w:val="20A23C20"/>
    <w:rsid w:val="20CBAD30"/>
    <w:rsid w:val="212C0FB1"/>
    <w:rsid w:val="21F90391"/>
    <w:rsid w:val="21FFCC49"/>
    <w:rsid w:val="223BBB12"/>
    <w:rsid w:val="22808ABE"/>
    <w:rsid w:val="22E728F8"/>
    <w:rsid w:val="22E9A36E"/>
    <w:rsid w:val="23A59238"/>
    <w:rsid w:val="23C567CC"/>
    <w:rsid w:val="247A804F"/>
    <w:rsid w:val="24C53873"/>
    <w:rsid w:val="251D2DB9"/>
    <w:rsid w:val="25D0ED67"/>
    <w:rsid w:val="26081C6C"/>
    <w:rsid w:val="261C418F"/>
    <w:rsid w:val="267676DA"/>
    <w:rsid w:val="2719D741"/>
    <w:rsid w:val="27A8D6FE"/>
    <w:rsid w:val="281377B4"/>
    <w:rsid w:val="28174B7B"/>
    <w:rsid w:val="281A8EC4"/>
    <w:rsid w:val="2851F242"/>
    <w:rsid w:val="2AAB4632"/>
    <w:rsid w:val="2BAEDA19"/>
    <w:rsid w:val="2C07312F"/>
    <w:rsid w:val="2C12A981"/>
    <w:rsid w:val="2CB025A9"/>
    <w:rsid w:val="2CBA80F8"/>
    <w:rsid w:val="2D18294C"/>
    <w:rsid w:val="2D4F4C60"/>
    <w:rsid w:val="2DBFCE30"/>
    <w:rsid w:val="2DC4F239"/>
    <w:rsid w:val="2F72169C"/>
    <w:rsid w:val="2FB6071B"/>
    <w:rsid w:val="3024D347"/>
    <w:rsid w:val="307768E9"/>
    <w:rsid w:val="3112CDC4"/>
    <w:rsid w:val="314C5103"/>
    <w:rsid w:val="316F74D5"/>
    <w:rsid w:val="31B80CA3"/>
    <w:rsid w:val="31F442C4"/>
    <w:rsid w:val="328B55F9"/>
    <w:rsid w:val="332679D6"/>
    <w:rsid w:val="334EAEFA"/>
    <w:rsid w:val="3353334B"/>
    <w:rsid w:val="33C0F159"/>
    <w:rsid w:val="34472DC0"/>
    <w:rsid w:val="34DA4ABE"/>
    <w:rsid w:val="352D6F17"/>
    <w:rsid w:val="35753BD4"/>
    <w:rsid w:val="35BE548C"/>
    <w:rsid w:val="3642FEC2"/>
    <w:rsid w:val="367109C3"/>
    <w:rsid w:val="36825A15"/>
    <w:rsid w:val="36EC810D"/>
    <w:rsid w:val="3774C3AD"/>
    <w:rsid w:val="3780C016"/>
    <w:rsid w:val="37A08D36"/>
    <w:rsid w:val="37A4FC85"/>
    <w:rsid w:val="388A47F8"/>
    <w:rsid w:val="38B294AF"/>
    <w:rsid w:val="38D9C3E6"/>
    <w:rsid w:val="39636B0D"/>
    <w:rsid w:val="3B4F56B2"/>
    <w:rsid w:val="3B7A361A"/>
    <w:rsid w:val="3BB93B1A"/>
    <w:rsid w:val="3BCBDC07"/>
    <w:rsid w:val="3BD5546B"/>
    <w:rsid w:val="3C36A96E"/>
    <w:rsid w:val="3C799F89"/>
    <w:rsid w:val="3CE2263D"/>
    <w:rsid w:val="3ED14CB7"/>
    <w:rsid w:val="3F144244"/>
    <w:rsid w:val="3F2B949C"/>
    <w:rsid w:val="3F2FC427"/>
    <w:rsid w:val="3F7D4E02"/>
    <w:rsid w:val="3F9F2EA1"/>
    <w:rsid w:val="40296ADD"/>
    <w:rsid w:val="40382289"/>
    <w:rsid w:val="4156580F"/>
    <w:rsid w:val="41FEABC8"/>
    <w:rsid w:val="4206401E"/>
    <w:rsid w:val="42B6A573"/>
    <w:rsid w:val="42CF6455"/>
    <w:rsid w:val="43CDE900"/>
    <w:rsid w:val="44879041"/>
    <w:rsid w:val="44B86885"/>
    <w:rsid w:val="459453D2"/>
    <w:rsid w:val="4615F56F"/>
    <w:rsid w:val="463D86F9"/>
    <w:rsid w:val="466F7CA4"/>
    <w:rsid w:val="468DD827"/>
    <w:rsid w:val="46A601B1"/>
    <w:rsid w:val="46DDD68D"/>
    <w:rsid w:val="47DF4B69"/>
    <w:rsid w:val="47EEFB63"/>
    <w:rsid w:val="48A2B3DA"/>
    <w:rsid w:val="4AD94B39"/>
    <w:rsid w:val="4B3D1DED"/>
    <w:rsid w:val="4D6AAA9E"/>
    <w:rsid w:val="4D80610F"/>
    <w:rsid w:val="4DAD3011"/>
    <w:rsid w:val="4E241BEC"/>
    <w:rsid w:val="4E3A59BA"/>
    <w:rsid w:val="4F453648"/>
    <w:rsid w:val="4F9874BA"/>
    <w:rsid w:val="4FBEB93D"/>
    <w:rsid w:val="507B5CC8"/>
    <w:rsid w:val="50ECE1BB"/>
    <w:rsid w:val="51A6FFEA"/>
    <w:rsid w:val="51BB888F"/>
    <w:rsid w:val="524A9260"/>
    <w:rsid w:val="52E2DB01"/>
    <w:rsid w:val="52FE2BA7"/>
    <w:rsid w:val="532581F6"/>
    <w:rsid w:val="5398290D"/>
    <w:rsid w:val="540B3F0D"/>
    <w:rsid w:val="54D0166E"/>
    <w:rsid w:val="5600385D"/>
    <w:rsid w:val="565A02DA"/>
    <w:rsid w:val="5707B430"/>
    <w:rsid w:val="5810E1D8"/>
    <w:rsid w:val="5842458C"/>
    <w:rsid w:val="5858731B"/>
    <w:rsid w:val="58CB9C84"/>
    <w:rsid w:val="592A62CC"/>
    <w:rsid w:val="5A1EF0F2"/>
    <w:rsid w:val="5A2AB27F"/>
    <w:rsid w:val="5A8568C0"/>
    <w:rsid w:val="5AFD6D2D"/>
    <w:rsid w:val="5B20A591"/>
    <w:rsid w:val="5BE7CBCE"/>
    <w:rsid w:val="5BECE6F8"/>
    <w:rsid w:val="5D34333A"/>
    <w:rsid w:val="5D95652C"/>
    <w:rsid w:val="5DC30156"/>
    <w:rsid w:val="5E38DDAE"/>
    <w:rsid w:val="5E7219A8"/>
    <w:rsid w:val="5E9D801E"/>
    <w:rsid w:val="5F1F3DD9"/>
    <w:rsid w:val="605DE86F"/>
    <w:rsid w:val="60B73F08"/>
    <w:rsid w:val="61176AB0"/>
    <w:rsid w:val="61622DAB"/>
    <w:rsid w:val="61DB40F8"/>
    <w:rsid w:val="62630A76"/>
    <w:rsid w:val="630121DD"/>
    <w:rsid w:val="63429DA1"/>
    <w:rsid w:val="646C6196"/>
    <w:rsid w:val="64AF4AFC"/>
    <w:rsid w:val="64F37198"/>
    <w:rsid w:val="65ACF50E"/>
    <w:rsid w:val="6609B536"/>
    <w:rsid w:val="66726CB8"/>
    <w:rsid w:val="6716F00A"/>
    <w:rsid w:val="67B43ECD"/>
    <w:rsid w:val="67DCFB7F"/>
    <w:rsid w:val="67E91801"/>
    <w:rsid w:val="68B9FE1B"/>
    <w:rsid w:val="68DC2607"/>
    <w:rsid w:val="69133560"/>
    <w:rsid w:val="695E27BA"/>
    <w:rsid w:val="6AB9494F"/>
    <w:rsid w:val="6B0365B7"/>
    <w:rsid w:val="6C2544D9"/>
    <w:rsid w:val="6C2EE275"/>
    <w:rsid w:val="6C6A4C5C"/>
    <w:rsid w:val="6D50081E"/>
    <w:rsid w:val="6D620E3E"/>
    <w:rsid w:val="6E43C6B1"/>
    <w:rsid w:val="6F1F4B18"/>
    <w:rsid w:val="6FAC33F2"/>
    <w:rsid w:val="6FB70067"/>
    <w:rsid w:val="6FB8BD15"/>
    <w:rsid w:val="70703516"/>
    <w:rsid w:val="719BD86E"/>
    <w:rsid w:val="7225ACE9"/>
    <w:rsid w:val="7251975D"/>
    <w:rsid w:val="72E7D7CC"/>
    <w:rsid w:val="74B77CBE"/>
    <w:rsid w:val="74F5BCFD"/>
    <w:rsid w:val="74F6DAF1"/>
    <w:rsid w:val="75744D59"/>
    <w:rsid w:val="7594768F"/>
    <w:rsid w:val="75C13837"/>
    <w:rsid w:val="7616D5A8"/>
    <w:rsid w:val="76FB8D61"/>
    <w:rsid w:val="779D4DEA"/>
    <w:rsid w:val="77C78C81"/>
    <w:rsid w:val="77F3E1D3"/>
    <w:rsid w:val="7818A1EA"/>
    <w:rsid w:val="781AEA4F"/>
    <w:rsid w:val="78685813"/>
    <w:rsid w:val="78ACBF75"/>
    <w:rsid w:val="7920A4A9"/>
    <w:rsid w:val="792D76AE"/>
    <w:rsid w:val="79576F65"/>
    <w:rsid w:val="79914E93"/>
    <w:rsid w:val="79A4E25F"/>
    <w:rsid w:val="79C4A228"/>
    <w:rsid w:val="79E458EF"/>
    <w:rsid w:val="79FDA7DC"/>
    <w:rsid w:val="7A3EB4F7"/>
    <w:rsid w:val="7AD6D8CA"/>
    <w:rsid w:val="7B97FC9F"/>
    <w:rsid w:val="7BE9329E"/>
    <w:rsid w:val="7CB9CA63"/>
    <w:rsid w:val="7D17FF5D"/>
    <w:rsid w:val="7D37B435"/>
    <w:rsid w:val="7D741D84"/>
    <w:rsid w:val="7DD46FBE"/>
    <w:rsid w:val="7DD60492"/>
    <w:rsid w:val="7E5846C0"/>
    <w:rsid w:val="7EBDCC4B"/>
    <w:rsid w:val="7F78C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62B78"/>
  <w15:chartTrackingRefBased/>
  <w15:docId w15:val="{FF1A6429-D47F-46AD-8A85-829841C96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uiPriority="9" w:qFormat="1"/>
    <w:lsdException w:name="footnote text" w:uiPriority="99" w:qFormat="1"/>
    <w:lsdException w:name="annotation text" w:uiPriority="99" w:qFormat="1"/>
    <w:lsdException w:name="header" w:uiPriority="99"/>
    <w:lsdException w:name="caption" w:semiHidden="1" w:unhideWhenUsed="1" w:qFormat="1"/>
    <w:lsdException w:name="footnote reference" w:uiPriority="99" w:qFormat="1"/>
    <w:lsdException w:name="annotation reference" w:uiPriority="99" w:qFormat="1"/>
    <w:lsdException w:name="Title" w:qFormat="1"/>
    <w:lsdException w:name="Closing" w:uiPriority="99"/>
    <w:lsdException w:name="Body Text" w:uiPriority="99" w:qFormat="1"/>
    <w:lsdException w:name="Subtitle" w:qFormat="1"/>
    <w:lsdException w:name="Body Text 3" w:qFormat="1"/>
    <w:lsdException w:name="Hyperlink" w:uiPriority="99" w:qFormat="1"/>
    <w:lsdException w:name="FollowedHyperlink" w:uiPriority="99"/>
    <w:lsdException w:name="Strong" w:uiPriority="22" w:qFormat="1"/>
    <w:lsdException w:name="Emphasis" w:uiPriority="20" w:qFormat="1"/>
    <w:lsdException w:name="Plain Text" w:uiPriority="99"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4215"/>
    <w:rPr>
      <w:sz w:val="24"/>
      <w:szCs w:val="24"/>
    </w:rPr>
  </w:style>
  <w:style w:type="paragraph" w:styleId="Ttulo1">
    <w:name w:val="heading 1"/>
    <w:basedOn w:val="Normal"/>
    <w:next w:val="Normal"/>
    <w:link w:val="Ttulo1Car"/>
    <w:uiPriority w:val="9"/>
    <w:qFormat/>
    <w:pPr>
      <w:keepNext/>
      <w:numPr>
        <w:numId w:val="6"/>
      </w:numPr>
      <w:outlineLvl w:val="0"/>
    </w:pPr>
    <w:rPr>
      <w:rFonts w:ascii="Arial" w:hAnsi="Arial"/>
      <w:b/>
      <w:sz w:val="20"/>
      <w:szCs w:val="20"/>
    </w:rPr>
  </w:style>
  <w:style w:type="paragraph" w:styleId="Ttulo2">
    <w:name w:val="heading 2"/>
    <w:basedOn w:val="Normal"/>
    <w:next w:val="Normal"/>
    <w:link w:val="Ttulo2Car"/>
    <w:qFormat/>
    <w:pPr>
      <w:keepNext/>
      <w:numPr>
        <w:ilvl w:val="1"/>
        <w:numId w:val="6"/>
      </w:numPr>
      <w:jc w:val="center"/>
      <w:outlineLvl w:val="1"/>
    </w:pPr>
    <w:rPr>
      <w:rFonts w:ascii="Arial" w:hAnsi="Arial"/>
      <w:b/>
      <w:sz w:val="20"/>
      <w:szCs w:val="20"/>
      <w:lang w:val="x-none"/>
    </w:rPr>
  </w:style>
  <w:style w:type="paragraph" w:styleId="Ttulo3">
    <w:name w:val="heading 3"/>
    <w:basedOn w:val="Normal"/>
    <w:next w:val="Normal"/>
    <w:link w:val="Ttulo3Car"/>
    <w:uiPriority w:val="9"/>
    <w:qFormat/>
    <w:pPr>
      <w:keepNext/>
      <w:numPr>
        <w:ilvl w:val="2"/>
        <w:numId w:val="6"/>
      </w:numPr>
      <w:jc w:val="center"/>
      <w:outlineLvl w:val="2"/>
    </w:pPr>
    <w:rPr>
      <w:rFonts w:ascii="Arial" w:hAnsi="Arial"/>
    </w:rPr>
  </w:style>
  <w:style w:type="paragraph" w:styleId="Ttulo4">
    <w:name w:val="heading 4"/>
    <w:basedOn w:val="Normal"/>
    <w:next w:val="Normal"/>
    <w:link w:val="Ttulo4Car"/>
    <w:qFormat/>
    <w:pPr>
      <w:keepNext/>
      <w:numPr>
        <w:ilvl w:val="3"/>
        <w:numId w:val="6"/>
      </w:numPr>
      <w:jc w:val="center"/>
      <w:outlineLvl w:val="3"/>
    </w:pPr>
    <w:rPr>
      <w:rFonts w:ascii="Bookman Old Style" w:hAnsi="Bookman Old Style" w:cs="Arial"/>
      <w:b/>
      <w:bCs/>
    </w:rPr>
  </w:style>
  <w:style w:type="paragraph" w:styleId="Ttulo5">
    <w:name w:val="heading 5"/>
    <w:basedOn w:val="Normal"/>
    <w:next w:val="Normal"/>
    <w:link w:val="Ttulo5Car"/>
    <w:qFormat/>
    <w:pPr>
      <w:keepNext/>
      <w:numPr>
        <w:ilvl w:val="4"/>
        <w:numId w:val="6"/>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2346EF"/>
    <w:pPr>
      <w:numPr>
        <w:ilvl w:val="5"/>
        <w:numId w:val="6"/>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2346EF"/>
    <w:pPr>
      <w:numPr>
        <w:ilvl w:val="6"/>
        <w:numId w:val="6"/>
      </w:numPr>
      <w:spacing w:before="240" w:after="60"/>
      <w:outlineLvl w:val="6"/>
    </w:pPr>
    <w:rPr>
      <w:rFonts w:ascii="Calibri" w:hAnsi="Calibri"/>
      <w:lang w:val="x-none"/>
    </w:rPr>
  </w:style>
  <w:style w:type="paragraph" w:styleId="Ttulo8">
    <w:name w:val="heading 8"/>
    <w:basedOn w:val="Normal"/>
    <w:next w:val="Normal"/>
    <w:link w:val="Ttulo8Car"/>
    <w:qFormat/>
    <w:rsid w:val="002346EF"/>
    <w:pPr>
      <w:numPr>
        <w:ilvl w:val="7"/>
        <w:numId w:val="6"/>
      </w:numPr>
      <w:spacing w:before="240" w:after="60"/>
      <w:outlineLvl w:val="7"/>
    </w:pPr>
    <w:rPr>
      <w:rFonts w:ascii="Calibri" w:hAnsi="Calibri"/>
      <w:i/>
      <w:iCs/>
      <w:lang w:val="x-none"/>
    </w:rPr>
  </w:style>
  <w:style w:type="paragraph" w:styleId="Ttulo9">
    <w:name w:val="heading 9"/>
    <w:basedOn w:val="Normal"/>
    <w:next w:val="Normal"/>
    <w:link w:val="Ttulo9Car"/>
    <w:uiPriority w:val="9"/>
    <w:qFormat/>
    <w:pPr>
      <w:numPr>
        <w:ilvl w:val="8"/>
        <w:numId w:val="6"/>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197706"/>
    <w:rPr>
      <w:rFonts w:ascii="Arial" w:hAnsi="Arial"/>
      <w:b/>
      <w:lang w:val="x-none"/>
    </w:rPr>
  </w:style>
  <w:style w:type="character" w:customStyle="1" w:styleId="Ttulo6Car">
    <w:name w:val="Título 6 Car"/>
    <w:link w:val="Ttulo6"/>
    <w:rsid w:val="002346EF"/>
    <w:rPr>
      <w:rFonts w:ascii="Calibri" w:hAnsi="Calibri"/>
      <w:b/>
      <w:bCs/>
      <w:sz w:val="22"/>
      <w:szCs w:val="22"/>
      <w:lang w:val="x-none"/>
    </w:rPr>
  </w:style>
  <w:style w:type="character" w:customStyle="1" w:styleId="Ttulo7Car">
    <w:name w:val="Título 7 Car"/>
    <w:link w:val="Ttulo7"/>
    <w:rsid w:val="002346EF"/>
    <w:rPr>
      <w:rFonts w:ascii="Calibri" w:hAnsi="Calibri"/>
      <w:sz w:val="24"/>
      <w:szCs w:val="24"/>
      <w:lang w:val="x-none"/>
    </w:rPr>
  </w:style>
  <w:style w:type="character" w:customStyle="1" w:styleId="Ttulo8Car">
    <w:name w:val="Título 8 Car"/>
    <w:link w:val="Ttulo8"/>
    <w:rsid w:val="002346EF"/>
    <w:rPr>
      <w:rFonts w:ascii="Calibri" w:hAnsi="Calibri"/>
      <w:i/>
      <w:iCs/>
      <w:sz w:val="24"/>
      <w:szCs w:val="24"/>
      <w:lang w:val="x-none"/>
    </w:rPr>
  </w:style>
  <w:style w:type="paragraph" w:styleId="Textodebloque">
    <w:name w:val="Block Text"/>
    <w:basedOn w:val="Normal"/>
    <w:link w:val="TextodebloqueCar"/>
    <w:pPr>
      <w:ind w:left="360" w:right="-852"/>
    </w:pPr>
    <w:rPr>
      <w:szCs w:val="20"/>
    </w:rPr>
  </w:style>
  <w:style w:type="paragraph" w:styleId="Ttulo">
    <w:name w:val="Title"/>
    <w:aliases w:val="AL Título,Título AL,Títulos Principales sin numeración,TITULO 1,Puesto,Título AL + 9 pt,Sin Negrita + 10 pt,Sin Negrita,Título1,Puesto1,Car Car Car,Título Car Car Car,Título Car Car Car Car,Título Car Car Car Car Car,Título11,Puesto11"/>
    <w:basedOn w:val="Normal"/>
    <w:link w:val="TtuloCar"/>
    <w:qFormat/>
    <w:pPr>
      <w:jc w:val="center"/>
    </w:pPr>
    <w:rPr>
      <w:rFonts w:ascii="Arial" w:hAnsi="Arial"/>
      <w:b/>
      <w:sz w:val="32"/>
      <w:szCs w:val="20"/>
    </w:rPr>
  </w:style>
  <w:style w:type="character" w:customStyle="1" w:styleId="TtuloCar">
    <w:name w:val="Título Car"/>
    <w:aliases w:val="AL Título Car,Título AL Car,Títulos Principales sin numeración Car,TITULO 1 Car,Puesto Car,Título AL + 9 pt Car,Sin Negrita + 10 pt Car,Sin Negrita Car,Título1 Car,Puesto1 Car,Car Car Car Car1,Título Car Car Car Car1,Título11 Car,Puesto11 Car"/>
    <w:link w:val="Ttulo"/>
    <w:qFormat/>
    <w:locked/>
    <w:rsid w:val="00712F4D"/>
    <w:rPr>
      <w:rFonts w:ascii="Arial" w:hAnsi="Arial"/>
      <w:b/>
      <w:sz w:val="32"/>
      <w:lang w:val="es-ES_tradnl" w:eastAsia="es-ES"/>
    </w:rPr>
  </w:style>
  <w:style w:type="paragraph" w:styleId="Piedepgina">
    <w:name w:val="footer"/>
    <w:aliases w:val="AL Pie de página,Pie de página AL,f, Car"/>
    <w:basedOn w:val="Normal"/>
    <w:link w:val="PiedepginaCar"/>
    <w:pPr>
      <w:tabs>
        <w:tab w:val="center" w:pos="4252"/>
        <w:tab w:val="right" w:pos="8504"/>
      </w:tabs>
    </w:pPr>
    <w:rPr>
      <w:sz w:val="20"/>
      <w:szCs w:val="20"/>
      <w:lang w:val="es-ES"/>
    </w:rPr>
  </w:style>
  <w:style w:type="character" w:customStyle="1" w:styleId="PiedepginaCar">
    <w:name w:val="Pie de página Car"/>
    <w:aliases w:val="AL Pie de página Car,Pie de página AL Car,f Car, Car Car"/>
    <w:link w:val="Piedepgina"/>
    <w:rsid w:val="00D42F7B"/>
    <w:rPr>
      <w:lang w:val="es-ES" w:eastAsia="es-ES"/>
    </w:rPr>
  </w:style>
  <w:style w:type="character" w:styleId="Nmerodepgina">
    <w:name w:val="page number"/>
    <w:basedOn w:val="Fuentedeprrafopredeter"/>
  </w:style>
  <w:style w:type="paragraph" w:styleId="Textoindependiente">
    <w:name w:val="Body Text"/>
    <w:aliases w:val="Subsection Body Text,bt,body text,body tesx,TextindepT2,EHPT,Body Text2,ändrad,contents,tabla 2,Table Bullet 1,TABLA DE CONTENIDO 3"/>
    <w:basedOn w:val="Normal"/>
    <w:link w:val="TextoindependienteCar1"/>
    <w:uiPriority w:val="99"/>
    <w:qFormat/>
    <w:pPr>
      <w:tabs>
        <w:tab w:val="left" w:pos="1701"/>
      </w:tabs>
      <w:jc w:val="both"/>
    </w:pPr>
    <w:rPr>
      <w:rFonts w:ascii="Arial" w:hAnsi="Arial"/>
      <w:szCs w:val="20"/>
      <w:lang w:val="es-MX"/>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pPr>
      <w:tabs>
        <w:tab w:val="center" w:pos="4419"/>
        <w:tab w:val="right" w:pos="8838"/>
      </w:tabs>
    </w:pPr>
    <w:rPr>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link w:val="Encabezado"/>
    <w:uiPriority w:val="99"/>
    <w:rsid w:val="002F44B5"/>
    <w:rPr>
      <w:sz w:val="24"/>
      <w:szCs w:val="24"/>
      <w:lang w:val="es-ES" w:eastAsia="es-ES"/>
    </w:rPr>
  </w:style>
  <w:style w:type="character" w:styleId="Hipervnculo">
    <w:name w:val="Hyperlink"/>
    <w:uiPriority w:val="99"/>
    <w:qFormat/>
    <w:rPr>
      <w:color w:val="0000FF"/>
      <w:u w:val="single"/>
    </w:rPr>
  </w:style>
  <w:style w:type="paragraph" w:styleId="Textodeglobo">
    <w:name w:val="Balloon Text"/>
    <w:basedOn w:val="Normal"/>
    <w:link w:val="TextodegloboCar"/>
    <w:rPr>
      <w:rFonts w:ascii="Tahoma" w:hAnsi="Tahoma" w:cs="Tahoma"/>
      <w:sz w:val="16"/>
      <w:szCs w:val="16"/>
      <w:lang w:val="es-ES"/>
    </w:rPr>
  </w:style>
  <w:style w:type="character" w:customStyle="1" w:styleId="TextodegloboCar">
    <w:name w:val="Texto de globo Car"/>
    <w:link w:val="Textodeglobo"/>
    <w:rsid w:val="007A24FD"/>
    <w:rPr>
      <w:rFonts w:ascii="Tahoma" w:hAnsi="Tahoma" w:cs="Tahoma"/>
      <w:sz w:val="16"/>
      <w:szCs w:val="16"/>
      <w:lang w:val="es-ES" w:eastAsia="es-ES" w:bidi="ar-SA"/>
    </w:rPr>
  </w:style>
  <w:style w:type="paragraph" w:styleId="Textoindependiente2">
    <w:name w:val="Body Text 2"/>
    <w:basedOn w:val="Normal"/>
    <w:link w:val="Textoindependiente2Car"/>
    <w:pPr>
      <w:jc w:val="both"/>
    </w:pPr>
    <w:rPr>
      <w:rFonts w:ascii="Arial" w:hAnsi="Arial" w:cs="Arial"/>
      <w:color w:val="FF0000"/>
    </w:rPr>
  </w:style>
  <w:style w:type="paragraph" w:styleId="Textonotapie">
    <w:name w:val="footnote text"/>
    <w:aliases w:val="texto de nota al pie,ft,Nota a pie/Bibliog,Texto nota pie Car Car,Car1 Car Car,Car1 Car2,ft Car Car,ft Car,Texto nota pie Car11,Texto nota pie Car Car1,Car1 Car Car1,Car1 Car21,Car11 Car Car,Car11 Car,Car1, Car1 Car Car, Car1 Car2, Car1"/>
    <w:basedOn w:val="Normal"/>
    <w:link w:val="TextonotapieCar"/>
    <w:uiPriority w:val="99"/>
    <w:qFormat/>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Pr>
      <w:vertAlign w:val="superscript"/>
    </w:rPr>
  </w:style>
  <w:style w:type="paragraph" w:styleId="Textoindependiente3">
    <w:name w:val="Body Text 3"/>
    <w:basedOn w:val="Normal"/>
    <w:link w:val="Textoindependiente3Car"/>
    <w:qFormat/>
    <w:pPr>
      <w:jc w:val="both"/>
    </w:pPr>
    <w:rPr>
      <w:rFonts w:ascii="Bookman Old Style" w:hAnsi="Bookman Old Style" w:cs="Arial"/>
      <w:sz w:val="22"/>
    </w:rPr>
  </w:style>
  <w:style w:type="character" w:styleId="Hipervnculovisitado">
    <w:name w:val="FollowedHyperlink"/>
    <w:uiPriority w:val="99"/>
    <w:rPr>
      <w:color w:val="800080"/>
      <w:u w:val="single"/>
    </w:rPr>
  </w:style>
  <w:style w:type="paragraph" w:styleId="Listaconvietas2">
    <w:name w:val="List Bullet 2"/>
    <w:basedOn w:val="Normal"/>
    <w:autoRedefin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pPr>
      <w:tabs>
        <w:tab w:val="num" w:pos="142"/>
      </w:tabs>
      <w:autoSpaceDE w:val="0"/>
      <w:autoSpaceDN w:val="0"/>
      <w:adjustRightInd w:val="0"/>
      <w:ind w:left="142"/>
      <w:jc w:val="both"/>
    </w:pPr>
    <w:rPr>
      <w:rFonts w:ascii="Arial" w:hAnsi="Arial"/>
      <w:sz w:val="22"/>
    </w:rPr>
  </w:style>
  <w:style w:type="paragraph" w:customStyle="1" w:styleId="Textoindependiente31">
    <w:name w:val="Texto independiente 31"/>
    <w:basedOn w:val="Normal"/>
    <w:pPr>
      <w:jc w:val="both"/>
    </w:pPr>
    <w:rPr>
      <w:rFonts w:ascii="Arial" w:hAnsi="Arial"/>
      <w:sz w:val="22"/>
    </w:rPr>
  </w:style>
  <w:style w:type="paragraph" w:styleId="Sangra2detindependiente">
    <w:name w:val="Body Text Indent 2"/>
    <w:basedOn w:val="Normal"/>
    <w:link w:val="Sangra2detindependienteCar"/>
    <w:pPr>
      <w:ind w:left="567"/>
      <w:jc w:val="both"/>
    </w:pPr>
    <w:rPr>
      <w:rFonts w:ascii="Bookman Old Style" w:hAnsi="Bookman Old Style"/>
      <w:sz w:val="22"/>
    </w:rPr>
  </w:style>
  <w:style w:type="table" w:styleId="Tablaconcuadrcula">
    <w:name w:val="Table Grid"/>
    <w:basedOn w:val="Tablanormal"/>
    <w:uiPriority w:val="59"/>
    <w:rsid w:val="00CF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57C8"/>
    <w:pPr>
      <w:spacing w:after="160" w:line="240" w:lineRule="exact"/>
    </w:pPr>
    <w:rPr>
      <w:sz w:val="21"/>
      <w:szCs w:val="21"/>
      <w:lang w:val="en-US" w:eastAsia="en-US"/>
    </w:rPr>
  </w:style>
  <w:style w:type="paragraph" w:customStyle="1" w:styleId="Default">
    <w:name w:val="Default"/>
    <w:link w:val="DefaultCar"/>
    <w:qFormat/>
    <w:rsid w:val="000C045C"/>
    <w:pPr>
      <w:widowControl w:val="0"/>
      <w:autoSpaceDE w:val="0"/>
      <w:autoSpaceDN w:val="0"/>
    </w:pPr>
    <w:rPr>
      <w:rFonts w:ascii="Times" w:hAnsi="Times"/>
      <w:color w:val="000000"/>
      <w:sz w:val="24"/>
      <w:szCs w:val="24"/>
      <w:lang w:val="es-ES" w:eastAsia="es-ES"/>
    </w:rPr>
  </w:style>
  <w:style w:type="paragraph" w:customStyle="1" w:styleId="CM12">
    <w:name w:val="CM12"/>
    <w:basedOn w:val="Default"/>
    <w:next w:val="Default"/>
    <w:rsid w:val="000C045C"/>
    <w:pPr>
      <w:spacing w:after="255"/>
    </w:pPr>
    <w:rPr>
      <w:color w:val="auto"/>
    </w:rPr>
  </w:style>
  <w:style w:type="paragraph" w:customStyle="1" w:styleId="Cuadrculamedia1-nfasis21">
    <w:name w:val="Cuadrícula media 1 - Énfasis 21"/>
    <w:basedOn w:val="Normal"/>
    <w:qFormat/>
    <w:rsid w:val="00C72146"/>
    <w:pPr>
      <w:ind w:left="708"/>
    </w:pPr>
  </w:style>
  <w:style w:type="character" w:styleId="Refdecomentario">
    <w:name w:val="annotation reference"/>
    <w:uiPriority w:val="99"/>
    <w:qFormat/>
    <w:rsid w:val="00994DCA"/>
    <w:rPr>
      <w:sz w:val="16"/>
      <w:szCs w:val="16"/>
    </w:rPr>
  </w:style>
  <w:style w:type="paragraph" w:styleId="Textocomentario">
    <w:name w:val="annotation text"/>
    <w:basedOn w:val="Normal"/>
    <w:link w:val="TextocomentarioCar"/>
    <w:uiPriority w:val="99"/>
    <w:qFormat/>
    <w:rsid w:val="00994DCA"/>
    <w:rPr>
      <w:sz w:val="20"/>
      <w:szCs w:val="20"/>
      <w:lang w:val="x-none"/>
    </w:rPr>
  </w:style>
  <w:style w:type="character" w:customStyle="1" w:styleId="TextocomentarioCar">
    <w:name w:val="Texto comentario Car"/>
    <w:link w:val="Textocomentario"/>
    <w:uiPriority w:val="99"/>
    <w:qFormat/>
    <w:rsid w:val="00994DCA"/>
    <w:rPr>
      <w:lang w:eastAsia="es-ES"/>
    </w:rPr>
  </w:style>
  <w:style w:type="paragraph" w:styleId="Asuntodelcomentario">
    <w:name w:val="annotation subject"/>
    <w:basedOn w:val="Textocomentario"/>
    <w:next w:val="Textocomentario"/>
    <w:link w:val="AsuntodelcomentarioCar"/>
    <w:rsid w:val="00994DCA"/>
    <w:rPr>
      <w:b/>
      <w:bCs/>
    </w:rPr>
  </w:style>
  <w:style w:type="character" w:customStyle="1" w:styleId="AsuntodelcomentarioCar">
    <w:name w:val="Asunto del comentario Car"/>
    <w:link w:val="Asuntodelcomentario"/>
    <w:rsid w:val="00994DCA"/>
    <w:rPr>
      <w:b/>
      <w:bCs/>
      <w:lang w:eastAsia="es-ES"/>
    </w:rPr>
  </w:style>
  <w:style w:type="character" w:styleId="nfasis">
    <w:name w:val="Emphasis"/>
    <w:uiPriority w:val="20"/>
    <w:qFormat/>
    <w:rsid w:val="00A006AB"/>
    <w:rPr>
      <w:b/>
      <w:bCs/>
      <w:i w:val="0"/>
      <w:iCs w:val="0"/>
    </w:rPr>
  </w:style>
  <w:style w:type="paragraph" w:customStyle="1" w:styleId="Textoindependiente32">
    <w:name w:val="Texto independiente 32"/>
    <w:basedOn w:val="Normal"/>
    <w:rsid w:val="00E214DC"/>
    <w:pPr>
      <w:jc w:val="both"/>
    </w:pPr>
    <w:rPr>
      <w:rFonts w:ascii="Arial" w:hAnsi="Arial"/>
      <w:sz w:val="22"/>
      <w:szCs w:val="20"/>
    </w:rPr>
  </w:style>
  <w:style w:type="paragraph" w:customStyle="1" w:styleId="xl63">
    <w:name w:val="xl63"/>
    <w:basedOn w:val="Normal"/>
    <w:rsid w:val="00B7799F"/>
    <w:pPr>
      <w:spacing w:before="100" w:beforeAutospacing="1" w:after="100" w:afterAutospacing="1"/>
      <w:textAlignment w:val="center"/>
    </w:pPr>
    <w:rPr>
      <w:rFonts w:ascii="Arial Narrow" w:hAnsi="Arial Narrow"/>
      <w:b/>
      <w:bCs/>
      <w:sz w:val="16"/>
      <w:szCs w:val="16"/>
    </w:rPr>
  </w:style>
  <w:style w:type="paragraph" w:customStyle="1" w:styleId="xl64">
    <w:name w:val="xl64"/>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5">
    <w:name w:val="xl65"/>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6">
    <w:name w:val="xl66"/>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7">
    <w:name w:val="xl67"/>
    <w:basedOn w:val="Normal"/>
    <w:rsid w:val="00B7799F"/>
    <w:pPr>
      <w:spacing w:before="100" w:beforeAutospacing="1" w:after="100" w:afterAutospacing="1"/>
      <w:textAlignment w:val="center"/>
    </w:pPr>
    <w:rPr>
      <w:rFonts w:ascii="Arial Narrow" w:hAnsi="Arial Narrow"/>
      <w:sz w:val="16"/>
      <w:szCs w:val="16"/>
    </w:rPr>
  </w:style>
  <w:style w:type="paragraph" w:customStyle="1" w:styleId="xl68">
    <w:name w:val="xl68"/>
    <w:basedOn w:val="Normal"/>
    <w:rsid w:val="00B7799F"/>
    <w:pPr>
      <w:spacing w:before="100" w:beforeAutospacing="1" w:after="100" w:afterAutospacing="1"/>
      <w:textAlignment w:val="center"/>
    </w:pPr>
    <w:rPr>
      <w:rFonts w:ascii="Arial Narrow" w:hAnsi="Arial Narrow"/>
      <w:sz w:val="16"/>
      <w:szCs w:val="16"/>
    </w:rPr>
  </w:style>
  <w:style w:type="paragraph" w:customStyle="1" w:styleId="xl69">
    <w:name w:val="xl69"/>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font5">
    <w:name w:val="font5"/>
    <w:basedOn w:val="Normal"/>
    <w:rsid w:val="008C44BF"/>
    <w:pPr>
      <w:spacing w:before="100" w:beforeAutospacing="1" w:after="100" w:afterAutospacing="1"/>
    </w:pPr>
    <w:rPr>
      <w:rFonts w:ascii="Tahoma" w:hAnsi="Tahoma" w:cs="Tahoma"/>
      <w:b/>
      <w:bCs/>
      <w:color w:val="000000"/>
      <w:sz w:val="16"/>
      <w:szCs w:val="16"/>
    </w:rPr>
  </w:style>
  <w:style w:type="paragraph" w:customStyle="1" w:styleId="xl70">
    <w:name w:val="xl70"/>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71">
    <w:name w:val="xl71"/>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2">
    <w:name w:val="xl72"/>
    <w:basedOn w:val="Normal"/>
    <w:rsid w:val="008C44BF"/>
    <w:pPr>
      <w:spacing w:before="100" w:beforeAutospacing="1" w:after="100" w:afterAutospacing="1"/>
      <w:textAlignment w:val="center"/>
    </w:pPr>
    <w:rPr>
      <w:rFonts w:ascii="Arial Narrow" w:hAnsi="Arial Narrow"/>
      <w:sz w:val="16"/>
      <w:szCs w:val="16"/>
    </w:rPr>
  </w:style>
  <w:style w:type="paragraph" w:customStyle="1" w:styleId="xl73">
    <w:name w:val="xl73"/>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4">
    <w:name w:val="xl74"/>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5">
    <w:name w:val="xl75"/>
    <w:basedOn w:val="Normal"/>
    <w:rsid w:val="008C44BF"/>
    <w:pPr>
      <w:spacing w:before="100" w:beforeAutospacing="1" w:after="100" w:afterAutospacing="1"/>
      <w:textAlignment w:val="center"/>
    </w:pPr>
    <w:rPr>
      <w:rFonts w:ascii="Arial Narrow" w:hAnsi="Arial Narrow"/>
      <w:b/>
      <w:bCs/>
      <w:color w:val="008000"/>
      <w:sz w:val="16"/>
      <w:szCs w:val="16"/>
    </w:rPr>
  </w:style>
  <w:style w:type="paragraph" w:customStyle="1" w:styleId="xl76">
    <w:name w:val="xl76"/>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7">
    <w:name w:val="xl77"/>
    <w:basedOn w:val="Normal"/>
    <w:rsid w:val="008C44BF"/>
    <w:pPr>
      <w:spacing w:before="100" w:beforeAutospacing="1" w:after="100" w:afterAutospacing="1"/>
      <w:textAlignment w:val="center"/>
    </w:pPr>
    <w:rPr>
      <w:rFonts w:ascii="Arial Narrow" w:hAnsi="Arial Narrow"/>
      <w:sz w:val="16"/>
      <w:szCs w:val="16"/>
    </w:rPr>
  </w:style>
  <w:style w:type="paragraph" w:customStyle="1" w:styleId="xl78">
    <w:name w:val="xl78"/>
    <w:basedOn w:val="Normal"/>
    <w:rsid w:val="008C44BF"/>
    <w:pPr>
      <w:shd w:val="clear" w:color="000000" w:fill="FFFF00"/>
      <w:spacing w:before="100" w:beforeAutospacing="1" w:after="100" w:afterAutospacing="1"/>
      <w:textAlignment w:val="center"/>
    </w:pPr>
    <w:rPr>
      <w:rFonts w:ascii="Arial Narrow" w:hAnsi="Arial Narrow"/>
      <w:sz w:val="16"/>
      <w:szCs w:val="16"/>
    </w:rPr>
  </w:style>
  <w:style w:type="paragraph" w:customStyle="1" w:styleId="xl79">
    <w:name w:val="xl79"/>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80">
    <w:name w:val="xl80"/>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81">
    <w:name w:val="xl81"/>
    <w:basedOn w:val="Normal"/>
    <w:rsid w:val="008C44BF"/>
    <w:pPr>
      <w:spacing w:before="100" w:beforeAutospacing="1" w:after="100" w:afterAutospacing="1"/>
      <w:textAlignment w:val="center"/>
    </w:pPr>
    <w:rPr>
      <w:rFonts w:ascii="Arial Narrow" w:hAnsi="Arial Narrow"/>
      <w:b/>
      <w:bCs/>
      <w:color w:val="FF0000"/>
    </w:rPr>
  </w:style>
  <w:style w:type="paragraph" w:styleId="Mapadeldocumento">
    <w:name w:val="Document Map"/>
    <w:basedOn w:val="Normal"/>
    <w:link w:val="MapadeldocumentoCar"/>
    <w:rsid w:val="00B37576"/>
    <w:rPr>
      <w:rFonts w:ascii="Lucida Grande" w:hAnsi="Lucida Grande"/>
      <w:lang w:eastAsia="x-none"/>
    </w:rPr>
  </w:style>
  <w:style w:type="character" w:customStyle="1" w:styleId="MapadeldocumentoCar">
    <w:name w:val="Mapa del documento Car"/>
    <w:link w:val="Mapadeldocumento"/>
    <w:rsid w:val="00B37576"/>
    <w:rPr>
      <w:rFonts w:ascii="Lucida Grande" w:hAnsi="Lucida Grande" w:cs="Lucida Grande"/>
      <w:sz w:val="24"/>
      <w:szCs w:val="24"/>
      <w:lang w:val="es-CO"/>
    </w:rPr>
  </w:style>
  <w:style w:type="paragraph" w:customStyle="1" w:styleId="Sombreadovistoso-nfasis11">
    <w:name w:val="Sombreado vistoso - Énfasis 11"/>
    <w:hidden/>
    <w:uiPriority w:val="71"/>
    <w:rsid w:val="00B37576"/>
    <w:rPr>
      <w:sz w:val="24"/>
      <w:szCs w:val="24"/>
      <w:lang w:eastAsia="es-ES"/>
    </w:rPr>
  </w:style>
  <w:style w:type="character" w:customStyle="1" w:styleId="st">
    <w:name w:val="st"/>
    <w:rsid w:val="00946739"/>
  </w:style>
  <w:style w:type="paragraph" w:customStyle="1" w:styleId="xl82">
    <w:name w:val="xl82"/>
    <w:basedOn w:val="Normal"/>
    <w:rsid w:val="008766C8"/>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8766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8766C8"/>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8766C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8766C8"/>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E87FD3"/>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E25A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3">
    <w:name w:val="xl93"/>
    <w:basedOn w:val="Normal"/>
    <w:rsid w:val="00E25A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4">
    <w:name w:val="xl94"/>
    <w:basedOn w:val="Normal"/>
    <w:rsid w:val="00E25AE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rPr>
  </w:style>
  <w:style w:type="paragraph" w:customStyle="1" w:styleId="xl95">
    <w:name w:val="xl95"/>
    <w:basedOn w:val="Normal"/>
    <w:rsid w:val="00E25AE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rPr>
  </w:style>
  <w:style w:type="paragraph" w:styleId="Prrafodelista">
    <w:name w:val="List Paragraph"/>
    <w:aliases w:val="HOJA,Bolita,Párrafo de lista4,BOLADEF,Párrafo de lista3,Párrafo de lista21,BOLA,Nivel 1 OS,Colorful List Accent 1,Colorful List - Accent 11,Lista vistosa - Énfasis 11,COLEGIO,Segundo nivel de viñetas,lp1,List Paragraph1,G,List Paragraph"/>
    <w:basedOn w:val="Normal"/>
    <w:link w:val="PrrafodelistaCar"/>
    <w:uiPriority w:val="34"/>
    <w:qFormat/>
    <w:rsid w:val="001D6891"/>
    <w:pPr>
      <w:ind w:left="708"/>
    </w:pPr>
  </w:style>
  <w:style w:type="character" w:customStyle="1" w:styleId="TextonotapieCar">
    <w:name w:val="Texto nota pie Car"/>
    <w:aliases w:val="texto de nota al pie Car,ft Car1,Nota a pie/Bibliog Car,Texto nota pie Car Car Car,Car1 Car Car Car,Car1 Car2 Car,ft Car Car Car,ft Car Car1,Texto nota pie Car11 Car,Texto nota pie Car Car1 Car,Car1 Car Car1 Car,Car1 Car21 Car"/>
    <w:link w:val="Textonotapie"/>
    <w:uiPriority w:val="99"/>
    <w:locked/>
    <w:rsid w:val="00333B71"/>
    <w:rPr>
      <w:lang w:val="es-ES_tradnl" w:eastAsia="es-ES"/>
    </w:rPr>
  </w:style>
  <w:style w:type="paragraph" w:styleId="NormalWeb">
    <w:name w:val="Normal (Web)"/>
    <w:aliases w:val="Normal (Web) Car Car"/>
    <w:basedOn w:val="Normal"/>
    <w:link w:val="NormalWebCar"/>
    <w:uiPriority w:val="99"/>
    <w:qFormat/>
    <w:rsid w:val="00333B71"/>
    <w:pPr>
      <w:spacing w:before="100" w:beforeAutospacing="1" w:after="100" w:afterAutospacing="1"/>
    </w:pPr>
    <w:rPr>
      <w:lang w:val="es-ES"/>
    </w:rPr>
  </w:style>
  <w:style w:type="character" w:customStyle="1" w:styleId="apple-style-span">
    <w:name w:val="apple-style-span"/>
    <w:rsid w:val="00333B71"/>
  </w:style>
  <w:style w:type="character" w:customStyle="1" w:styleId="NormalWebCar">
    <w:name w:val="Normal (Web) Car"/>
    <w:aliases w:val="Normal (Web) Car Car Car"/>
    <w:link w:val="NormalWeb"/>
    <w:uiPriority w:val="99"/>
    <w:qFormat/>
    <w:rsid w:val="00944BC8"/>
    <w:rPr>
      <w:sz w:val="24"/>
      <w:szCs w:val="24"/>
      <w:lang w:val="es-ES" w:eastAsia="es-ES"/>
    </w:rPr>
  </w:style>
  <w:style w:type="paragraph" w:styleId="Textosinformato">
    <w:name w:val="Plain Text"/>
    <w:basedOn w:val="Normal"/>
    <w:link w:val="TextosinformatoCar"/>
    <w:uiPriority w:val="99"/>
    <w:unhideWhenUsed/>
    <w:qFormat/>
    <w:rsid w:val="00BA39CB"/>
    <w:rPr>
      <w:rFonts w:ascii="Calibri" w:eastAsia="Calibri" w:hAnsi="Calibri"/>
      <w:sz w:val="22"/>
      <w:szCs w:val="21"/>
      <w:lang w:val="x-none" w:eastAsia="en-US"/>
    </w:rPr>
  </w:style>
  <w:style w:type="character" w:customStyle="1" w:styleId="TextosinformatoCar">
    <w:name w:val="Texto sin formato Car"/>
    <w:link w:val="Textosinformato"/>
    <w:uiPriority w:val="99"/>
    <w:qFormat/>
    <w:rsid w:val="00BA39CB"/>
    <w:rPr>
      <w:rFonts w:ascii="Calibri" w:eastAsia="Calibri" w:hAnsi="Calibri"/>
      <w:sz w:val="22"/>
      <w:szCs w:val="21"/>
      <w:lang w:eastAsia="en-US"/>
    </w:rPr>
  </w:style>
  <w:style w:type="character" w:customStyle="1" w:styleId="DefaultCar">
    <w:name w:val="Default Car"/>
    <w:link w:val="Default"/>
    <w:qFormat/>
    <w:rsid w:val="009B7B8F"/>
    <w:rPr>
      <w:rFonts w:ascii="Times" w:hAnsi="Times"/>
      <w:color w:val="000000"/>
      <w:sz w:val="24"/>
      <w:szCs w:val="24"/>
      <w:lang w:val="es-ES" w:eastAsia="es-ES" w:bidi="ar-SA"/>
    </w:rPr>
  </w:style>
  <w:style w:type="table" w:customStyle="1" w:styleId="TableNormal10">
    <w:name w:val="Table Normal10"/>
    <w:uiPriority w:val="2"/>
    <w:unhideWhenUsed/>
    <w:qFormat/>
    <w:rsid w:val="0010308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uerpo">
    <w:name w:val="Cuerpo"/>
    <w:rsid w:val="00D73E14"/>
    <w:pPr>
      <w:pBdr>
        <w:top w:val="nil"/>
        <w:left w:val="nil"/>
        <w:bottom w:val="nil"/>
        <w:right w:val="nil"/>
        <w:between w:val="nil"/>
        <w:bar w:val="nil"/>
      </w:pBdr>
    </w:pPr>
    <w:rPr>
      <w:rFonts w:eastAsia="Arial Unicode MS" w:cs="Arial Unicode MS"/>
      <w:color w:val="000000"/>
      <w:sz w:val="24"/>
      <w:szCs w:val="24"/>
      <w:u w:color="000000"/>
      <w:bdr w:val="nil"/>
      <w:lang w:val="es-ES_tradnl" w:eastAsia="en-US"/>
    </w:rPr>
  </w:style>
  <w:style w:type="character" w:customStyle="1" w:styleId="Ninguno">
    <w:name w:val="Ninguno"/>
    <w:rsid w:val="00D73E14"/>
    <w:rPr>
      <w:lang w:val="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D73E14"/>
    <w:rPr>
      <w:sz w:val="24"/>
      <w:szCs w:val="24"/>
      <w:lang w:val="es-ES_tradnl" w:eastAsia="es-ES"/>
    </w:rPr>
  </w:style>
  <w:style w:type="paragraph" w:customStyle="1" w:styleId="Predeterminado">
    <w:name w:val="Predeterminado"/>
    <w:rsid w:val="00D73E14"/>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n-US"/>
    </w:rPr>
  </w:style>
  <w:style w:type="numbering" w:customStyle="1" w:styleId="Nmero">
    <w:name w:val="Número"/>
    <w:rsid w:val="00D73E14"/>
    <w:pPr>
      <w:numPr>
        <w:numId w:val="7"/>
      </w:numPr>
    </w:pPr>
  </w:style>
  <w:style w:type="paragraph" w:customStyle="1" w:styleId="TableParagraph">
    <w:name w:val="Table Paragraph"/>
    <w:basedOn w:val="Normal"/>
    <w:uiPriority w:val="1"/>
    <w:qFormat/>
    <w:rsid w:val="00DE2C9A"/>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rsid w:val="00641C70"/>
    <w:pPr>
      <w:spacing w:before="100" w:beforeAutospacing="1" w:after="100" w:afterAutospacing="1"/>
    </w:pPr>
    <w:rPr>
      <w:lang w:val="es-ES"/>
    </w:rPr>
  </w:style>
  <w:style w:type="character" w:customStyle="1" w:styleId="Textoindependiente3Car">
    <w:name w:val="Texto independiente 3 Car"/>
    <w:link w:val="Textoindependiente3"/>
    <w:qFormat/>
    <w:rsid w:val="00B27AD3"/>
    <w:rPr>
      <w:rFonts w:ascii="Bookman Old Style" w:hAnsi="Bookman Old Style" w:cs="Arial"/>
      <w:sz w:val="22"/>
      <w:szCs w:val="24"/>
      <w:lang w:val="es-ES_tradnl" w:eastAsia="es-ES"/>
    </w:rPr>
  </w:style>
  <w:style w:type="table" w:customStyle="1" w:styleId="Tablaconcuadrcula1">
    <w:name w:val="Tabla con cuadrícula1"/>
    <w:basedOn w:val="Tablanormal"/>
    <w:next w:val="Tablaconcuadrcula"/>
    <w:uiPriority w:val="59"/>
    <w:unhideWhenUsed/>
    <w:rsid w:val="00F6458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
    <w:name w:val="Texto independiente 2 Car"/>
    <w:link w:val="Textoindependiente2"/>
    <w:rsid w:val="009F3470"/>
    <w:rPr>
      <w:rFonts w:ascii="Arial" w:hAnsi="Arial" w:cs="Arial"/>
      <w:color w:val="FF0000"/>
      <w:sz w:val="24"/>
      <w:szCs w:val="24"/>
      <w:lang w:val="es-ES_tradnl" w:eastAsia="es-ES"/>
    </w:rPr>
  </w:style>
  <w:style w:type="character" w:customStyle="1" w:styleId="Ttulo1Car">
    <w:name w:val="Título 1 Car"/>
    <w:link w:val="Ttulo1"/>
    <w:uiPriority w:val="9"/>
    <w:rsid w:val="006B4632"/>
    <w:rPr>
      <w:rFonts w:ascii="Arial" w:hAnsi="Arial"/>
      <w:b/>
    </w:rPr>
  </w:style>
  <w:style w:type="character" w:customStyle="1" w:styleId="Ttulo3Car">
    <w:name w:val="Título 3 Car"/>
    <w:link w:val="Ttulo3"/>
    <w:uiPriority w:val="9"/>
    <w:rsid w:val="006B4632"/>
    <w:rPr>
      <w:rFonts w:ascii="Arial" w:hAnsi="Arial"/>
      <w:sz w:val="24"/>
      <w:szCs w:val="24"/>
    </w:rPr>
  </w:style>
  <w:style w:type="character" w:customStyle="1" w:styleId="Ttulo4Car">
    <w:name w:val="Título 4 Car"/>
    <w:link w:val="Ttulo4"/>
    <w:rsid w:val="006B4632"/>
    <w:rPr>
      <w:rFonts w:ascii="Bookman Old Style" w:hAnsi="Bookman Old Style" w:cs="Arial"/>
      <w:b/>
      <w:bCs/>
      <w:sz w:val="24"/>
      <w:szCs w:val="24"/>
    </w:rPr>
  </w:style>
  <w:style w:type="character" w:customStyle="1" w:styleId="Ttulo5Car">
    <w:name w:val="Título 5 Car"/>
    <w:link w:val="Ttulo5"/>
    <w:rsid w:val="006B4632"/>
    <w:rPr>
      <w:rFonts w:ascii="Bookman Old Style" w:hAnsi="Bookman Old Style" w:cs="Arial"/>
      <w:b/>
      <w:bCs/>
      <w:sz w:val="18"/>
    </w:rPr>
  </w:style>
  <w:style w:type="character" w:customStyle="1" w:styleId="Ttulo9Car">
    <w:name w:val="Título 9 Car"/>
    <w:link w:val="Ttulo9"/>
    <w:uiPriority w:val="9"/>
    <w:rsid w:val="006B4632"/>
    <w:rPr>
      <w:rFonts w:ascii="Arial" w:hAnsi="Arial" w:cs="Arial"/>
      <w:sz w:val="22"/>
      <w:szCs w:val="22"/>
    </w:rPr>
  </w:style>
  <w:style w:type="paragraph" w:customStyle="1" w:styleId="gt-block">
    <w:name w:val="gt-block"/>
    <w:basedOn w:val="Normal"/>
    <w:rsid w:val="00F910D6"/>
    <w:pPr>
      <w:spacing w:before="100" w:beforeAutospacing="1" w:after="100" w:afterAutospacing="1"/>
    </w:pPr>
  </w:style>
  <w:style w:type="character" w:customStyle="1" w:styleId="Mencinsinresolver1">
    <w:name w:val="Mención sin resolver1"/>
    <w:uiPriority w:val="99"/>
    <w:semiHidden/>
    <w:unhideWhenUsed/>
    <w:rsid w:val="00980615"/>
    <w:rPr>
      <w:color w:val="605E5C"/>
      <w:shd w:val="clear" w:color="auto" w:fill="E1DFDD"/>
    </w:rPr>
  </w:style>
  <w:style w:type="paragraph" w:customStyle="1" w:styleId="BodyText30">
    <w:name w:val="Body Text 30"/>
    <w:basedOn w:val="Normal"/>
    <w:rsid w:val="00CF6D20"/>
    <w:pPr>
      <w:jc w:val="both"/>
    </w:pPr>
    <w:rPr>
      <w:rFonts w:ascii="Arial" w:hAnsi="Arial"/>
      <w:sz w:val="22"/>
      <w:lang w:val="es-ES_tradnl" w:eastAsia="es-ES"/>
    </w:rPr>
  </w:style>
  <w:style w:type="paragraph" w:customStyle="1" w:styleId="texto0020sin0020formato">
    <w:name w:val="texto_0020sin_0020formato"/>
    <w:basedOn w:val="Normal"/>
    <w:rsid w:val="00CF6D20"/>
    <w:pPr>
      <w:spacing w:before="100" w:beforeAutospacing="1" w:after="100" w:afterAutospacing="1"/>
    </w:pPr>
  </w:style>
  <w:style w:type="character" w:customStyle="1" w:styleId="texto0020sin0020formatochar">
    <w:name w:val="texto_0020sin_0020formato__char"/>
    <w:rsid w:val="00CF6D20"/>
  </w:style>
  <w:style w:type="character" w:customStyle="1" w:styleId="Mencinsinresolver11">
    <w:name w:val="Mención sin resolver11"/>
    <w:uiPriority w:val="99"/>
    <w:semiHidden/>
    <w:unhideWhenUsed/>
    <w:rsid w:val="00CF6D20"/>
    <w:rPr>
      <w:color w:val="605E5C"/>
      <w:shd w:val="clear" w:color="auto" w:fill="E1DFDD"/>
    </w:rPr>
  </w:style>
  <w:style w:type="character" w:customStyle="1" w:styleId="val">
    <w:name w:val="val"/>
    <w:rsid w:val="00CF6D20"/>
  </w:style>
  <w:style w:type="table" w:customStyle="1" w:styleId="Tablaconcuadrcula2">
    <w:name w:val="Tabla con cuadrícula2"/>
    <w:basedOn w:val="Tablanormal"/>
    <w:next w:val="Tablaconcuadrcula"/>
    <w:uiPriority w:val="39"/>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CF6D20"/>
    <w:pPr>
      <w:jc w:val="both"/>
    </w:pPr>
    <w:rPr>
      <w:rFonts w:ascii="Arial" w:hAnsi="Arial"/>
      <w:sz w:val="22"/>
      <w:lang w:val="es-ES_tradnl" w:eastAsia="es-ES"/>
    </w:rPr>
  </w:style>
  <w:style w:type="character" w:styleId="Fuerte">
    <w:name w:val="Strong"/>
    <w:uiPriority w:val="22"/>
    <w:qFormat/>
    <w:rsid w:val="00CF6D20"/>
    <w:rPr>
      <w:b/>
      <w:bCs/>
    </w:rPr>
  </w:style>
  <w:style w:type="character" w:customStyle="1" w:styleId="A9">
    <w:name w:val="A9"/>
    <w:uiPriority w:val="99"/>
    <w:qFormat/>
    <w:rsid w:val="00CF6D20"/>
    <w:rPr>
      <w:color w:val="211D1E"/>
      <w:sz w:val="19"/>
    </w:rPr>
  </w:style>
  <w:style w:type="table" w:customStyle="1" w:styleId="TableNormal5">
    <w:name w:val="Table Normal5"/>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ont6">
    <w:name w:val="font6"/>
    <w:basedOn w:val="Normal"/>
    <w:rsid w:val="00CF6D20"/>
    <w:pPr>
      <w:spacing w:before="100" w:beforeAutospacing="1" w:after="100" w:afterAutospacing="1"/>
    </w:pPr>
    <w:rPr>
      <w:rFonts w:ascii="Arial" w:hAnsi="Arial" w:cs="Arial"/>
      <w:color w:val="000000"/>
      <w:sz w:val="20"/>
      <w:szCs w:val="20"/>
    </w:rPr>
  </w:style>
  <w:style w:type="paragraph" w:customStyle="1" w:styleId="font7">
    <w:name w:val="font7"/>
    <w:basedOn w:val="Normal"/>
    <w:rsid w:val="00CF6D20"/>
    <w:pPr>
      <w:spacing w:before="100" w:beforeAutospacing="1" w:after="100" w:afterAutospacing="1"/>
    </w:pPr>
    <w:rPr>
      <w:rFonts w:ascii="Arial" w:hAnsi="Arial" w:cs="Arial"/>
      <w:sz w:val="20"/>
      <w:szCs w:val="20"/>
    </w:rPr>
  </w:style>
  <w:style w:type="paragraph" w:customStyle="1" w:styleId="xl96">
    <w:name w:val="xl9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97">
    <w:name w:val="xl9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20"/>
      <w:szCs w:val="20"/>
    </w:rPr>
  </w:style>
  <w:style w:type="paragraph" w:customStyle="1" w:styleId="xl98">
    <w:name w:val="xl98"/>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01">
    <w:name w:val="xl10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3">
    <w:name w:val="xl103"/>
    <w:basedOn w:val="Normal"/>
    <w:rsid w:val="00CF6D20"/>
    <w:pPr>
      <w:shd w:val="clear" w:color="000000" w:fill="FFFFFF"/>
      <w:spacing w:before="100" w:beforeAutospacing="1" w:after="100" w:afterAutospacing="1"/>
    </w:pPr>
    <w:rPr>
      <w:rFonts w:ascii="Arial" w:hAnsi="Arial" w:cs="Arial"/>
      <w:b/>
      <w:bCs/>
    </w:rPr>
  </w:style>
  <w:style w:type="paragraph" w:customStyle="1" w:styleId="xl104">
    <w:name w:val="xl10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CF6D20"/>
    <w:pPr>
      <w:shd w:val="clear" w:color="000000" w:fill="FFFFFF"/>
      <w:spacing w:before="100" w:beforeAutospacing="1" w:after="100" w:afterAutospacing="1"/>
    </w:pPr>
    <w:rPr>
      <w:rFonts w:ascii="Arial" w:hAnsi="Arial" w:cs="Arial"/>
    </w:rPr>
  </w:style>
  <w:style w:type="paragraph" w:customStyle="1" w:styleId="xl106">
    <w:name w:val="xl10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CF6D20"/>
    <w:pPr>
      <w:spacing w:before="100" w:beforeAutospacing="1" w:after="100" w:afterAutospacing="1"/>
    </w:pPr>
    <w:rPr>
      <w:rFonts w:ascii="Arial" w:hAnsi="Arial" w:cs="Arial"/>
      <w:sz w:val="18"/>
      <w:szCs w:val="18"/>
    </w:rPr>
  </w:style>
  <w:style w:type="paragraph" w:customStyle="1" w:styleId="xl109">
    <w:name w:val="xl10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0">
    <w:name w:val="xl11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1">
    <w:name w:val="xl11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12">
    <w:name w:val="xl11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13">
    <w:name w:val="xl11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14">
    <w:name w:val="xl11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15">
    <w:name w:val="xl11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color w:val="000000"/>
      <w:sz w:val="20"/>
      <w:szCs w:val="20"/>
    </w:rPr>
  </w:style>
  <w:style w:type="paragraph" w:customStyle="1" w:styleId="xl116">
    <w:name w:val="xl116"/>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color w:val="000000"/>
      <w:sz w:val="20"/>
      <w:szCs w:val="20"/>
    </w:rPr>
  </w:style>
  <w:style w:type="paragraph" w:customStyle="1" w:styleId="xl117">
    <w:name w:val="xl11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CF6D20"/>
    <w:pPr>
      <w:spacing w:before="100" w:beforeAutospacing="1" w:after="100" w:afterAutospacing="1"/>
    </w:pPr>
    <w:rPr>
      <w:rFonts w:ascii="Arial" w:hAnsi="Arial" w:cs="Arial"/>
      <w:b/>
      <w:bCs/>
    </w:rPr>
  </w:style>
  <w:style w:type="paragraph" w:customStyle="1" w:styleId="xl119">
    <w:name w:val="xl11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0">
    <w:name w:val="xl120"/>
    <w:basedOn w:val="Normal"/>
    <w:rsid w:val="00CF6D20"/>
    <w:pPr>
      <w:spacing w:before="100" w:beforeAutospacing="1" w:after="100" w:afterAutospacing="1"/>
      <w:textAlignment w:val="center"/>
    </w:pPr>
    <w:rPr>
      <w:rFonts w:ascii="Arial" w:hAnsi="Arial" w:cs="Arial"/>
    </w:rPr>
  </w:style>
  <w:style w:type="paragraph" w:customStyle="1" w:styleId="xl121">
    <w:name w:val="xl12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2">
    <w:name w:val="xl12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23">
    <w:name w:val="xl12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4">
    <w:name w:val="xl12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125">
    <w:name w:val="xl125"/>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26">
    <w:name w:val="xl12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7">
    <w:name w:val="xl12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9">
    <w:name w:val="xl12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0">
    <w:name w:val="xl13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2">
    <w:name w:val="xl13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33">
    <w:name w:val="xl13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34">
    <w:name w:val="xl13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6">
    <w:name w:val="xl13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37">
    <w:name w:val="xl13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8">
    <w:name w:val="xl13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39">
    <w:name w:val="xl13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0">
    <w:name w:val="xl140"/>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1">
    <w:name w:val="xl14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2">
    <w:name w:val="xl14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43">
    <w:name w:val="xl14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44">
    <w:name w:val="xl14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47">
    <w:name w:val="xl14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20"/>
      <w:szCs w:val="20"/>
    </w:rPr>
  </w:style>
  <w:style w:type="paragraph" w:customStyle="1" w:styleId="xl148">
    <w:name w:val="xl14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9">
    <w:name w:val="xl14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1">
    <w:name w:val="xl151"/>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52">
    <w:name w:val="xl15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53">
    <w:name w:val="xl15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54">
    <w:name w:val="xl15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55">
    <w:name w:val="xl15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18"/>
      <w:szCs w:val="18"/>
    </w:rPr>
  </w:style>
  <w:style w:type="paragraph" w:customStyle="1" w:styleId="xl156">
    <w:name w:val="xl15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18"/>
      <w:szCs w:val="18"/>
    </w:rPr>
  </w:style>
  <w:style w:type="paragraph" w:customStyle="1" w:styleId="xl157">
    <w:name w:val="xl15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58">
    <w:name w:val="xl15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rPr>
  </w:style>
  <w:style w:type="paragraph" w:customStyle="1" w:styleId="xl159">
    <w:name w:val="xl15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60">
    <w:name w:val="xl160"/>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61">
    <w:name w:val="xl16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20"/>
      <w:szCs w:val="20"/>
    </w:rPr>
  </w:style>
  <w:style w:type="paragraph" w:customStyle="1" w:styleId="xl162">
    <w:name w:val="xl162"/>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rPr>
  </w:style>
  <w:style w:type="paragraph" w:customStyle="1" w:styleId="xl163">
    <w:name w:val="xl16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FF0000"/>
      <w:sz w:val="20"/>
      <w:szCs w:val="20"/>
    </w:rPr>
  </w:style>
  <w:style w:type="paragraph" w:customStyle="1" w:styleId="xl164">
    <w:name w:val="xl16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65">
    <w:name w:val="xl16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66">
    <w:name w:val="xl1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67">
    <w:name w:val="xl16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68">
    <w:name w:val="xl16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69">
    <w:name w:val="xl16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u w:val="single"/>
    </w:rPr>
  </w:style>
  <w:style w:type="paragraph" w:customStyle="1" w:styleId="xl170">
    <w:name w:val="xl17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71">
    <w:name w:val="xl17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rPr>
  </w:style>
  <w:style w:type="paragraph" w:customStyle="1" w:styleId="xl172">
    <w:name w:val="xl17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73">
    <w:name w:val="xl17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4">
    <w:name w:val="xl17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color w:val="000000"/>
      <w:sz w:val="20"/>
      <w:szCs w:val="20"/>
    </w:rPr>
  </w:style>
  <w:style w:type="character" w:customStyle="1" w:styleId="TextoindependienteCar1">
    <w:name w:val="Texto independiente Car1"/>
    <w:aliases w:val="Subsection Body Text Car,bt Car,body text Car1,body tesx Car1,TextindepT2 Car1,EHPT Car1,Body Text2 Car1,ändrad Car1,contents Car1,tabla 2 Car1,Table Bullet 1 Car1,TABLA DE CONTENIDO 3 Car1"/>
    <w:link w:val="Textoindependiente"/>
    <w:uiPriority w:val="99"/>
    <w:locked/>
    <w:rsid w:val="00CF6D20"/>
    <w:rPr>
      <w:rFonts w:ascii="Arial" w:hAnsi="Arial"/>
      <w:sz w:val="24"/>
      <w:lang w:val="es-MX"/>
    </w:rPr>
  </w:style>
  <w:style w:type="paragraph" w:styleId="Sinespaciado">
    <w:name w:val="No Spacing"/>
    <w:aliases w:val="ANEXOS"/>
    <w:link w:val="SinespaciadoCar"/>
    <w:uiPriority w:val="1"/>
    <w:qFormat/>
    <w:rsid w:val="00CF6D20"/>
    <w:pPr>
      <w:widowControl w:val="0"/>
      <w:overflowPunct w:val="0"/>
      <w:autoSpaceDE w:val="0"/>
      <w:autoSpaceDN w:val="0"/>
      <w:adjustRightInd w:val="0"/>
    </w:pPr>
    <w:rPr>
      <w:rFonts w:ascii="Courier" w:hAnsi="Courier"/>
      <w:sz w:val="24"/>
      <w:lang w:val="es-ES_tradnl" w:eastAsia="es-ES"/>
    </w:rPr>
  </w:style>
  <w:style w:type="paragraph" w:customStyle="1" w:styleId="Textoindependiente21">
    <w:name w:val="Texto independiente 21"/>
    <w:basedOn w:val="Normal"/>
    <w:rsid w:val="00CF6D20"/>
    <w:pPr>
      <w:widowControl w:val="0"/>
      <w:ind w:left="851"/>
      <w:jc w:val="both"/>
    </w:pPr>
    <w:rPr>
      <w:rFonts w:ascii="Arial" w:hAnsi="Arial" w:cs="Arial"/>
      <w:sz w:val="22"/>
      <w:szCs w:val="22"/>
      <w:lang w:val="es-ES" w:eastAsia="es-ES"/>
    </w:rPr>
  </w:style>
  <w:style w:type="paragraph" w:customStyle="1" w:styleId="Titulo3">
    <w:name w:val="Titulo 3"/>
    <w:basedOn w:val="Ttulo2"/>
    <w:link w:val="Titulo3Car"/>
    <w:qFormat/>
    <w:rsid w:val="00CF6D20"/>
    <w:pPr>
      <w:keepLines/>
      <w:numPr>
        <w:ilvl w:val="0"/>
        <w:numId w:val="0"/>
      </w:numPr>
      <w:tabs>
        <w:tab w:val="num" w:pos="-3249"/>
        <w:tab w:val="num" w:pos="720"/>
      </w:tabs>
      <w:spacing w:line="276" w:lineRule="auto"/>
      <w:ind w:left="720" w:hanging="720"/>
      <w:jc w:val="both"/>
    </w:pPr>
    <w:rPr>
      <w:rFonts w:ascii="Century Gothic" w:hAnsi="Century Gothic"/>
      <w:bCs/>
      <w:sz w:val="24"/>
      <w:szCs w:val="26"/>
      <w:lang w:val="es-ES" w:eastAsia="en-US"/>
    </w:rPr>
  </w:style>
  <w:style w:type="character" w:customStyle="1" w:styleId="Titulo3Car">
    <w:name w:val="Titulo 3 Car"/>
    <w:link w:val="Titulo3"/>
    <w:locked/>
    <w:rsid w:val="00CF6D20"/>
    <w:rPr>
      <w:rFonts w:ascii="Century Gothic" w:hAnsi="Century Gothic"/>
      <w:b/>
      <w:bCs/>
      <w:sz w:val="24"/>
      <w:szCs w:val="26"/>
      <w:lang w:val="es-ES" w:eastAsia="en-US"/>
    </w:rPr>
  </w:style>
  <w:style w:type="paragraph" w:customStyle="1" w:styleId="Subttulo2">
    <w:name w:val="Subtítulo 2"/>
    <w:basedOn w:val="Normal"/>
    <w:next w:val="Normal"/>
    <w:rsid w:val="00CF6D20"/>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CF6D20"/>
    <w:pPr>
      <w:overflowPunct w:val="0"/>
      <w:autoSpaceDE w:val="0"/>
      <w:autoSpaceDN w:val="0"/>
    </w:pPr>
    <w:rPr>
      <w:rFonts w:ascii="Courier" w:hAnsi="Courier"/>
      <w:lang w:val="es-ES" w:eastAsia="es-ES"/>
    </w:rPr>
  </w:style>
  <w:style w:type="paragraph" w:styleId="Subttulo">
    <w:name w:val="Subtitle"/>
    <w:basedOn w:val="Normal"/>
    <w:next w:val="Normal"/>
    <w:link w:val="SubttuloCar"/>
    <w:qFormat/>
    <w:rsid w:val="00CF6D20"/>
    <w:pPr>
      <w:numPr>
        <w:ilvl w:val="1"/>
      </w:numPr>
    </w:pPr>
    <w:rPr>
      <w:rFonts w:ascii="Cambria" w:hAnsi="Cambria"/>
      <w:i/>
      <w:iCs/>
      <w:color w:val="4F81BD"/>
      <w:spacing w:val="15"/>
      <w:lang w:eastAsia="en-US"/>
    </w:rPr>
  </w:style>
  <w:style w:type="character" w:customStyle="1" w:styleId="SubttuloCar">
    <w:name w:val="Subtítulo Car"/>
    <w:link w:val="Subttulo"/>
    <w:rsid w:val="00CF6D20"/>
    <w:rPr>
      <w:rFonts w:ascii="Cambria" w:hAnsi="Cambria"/>
      <w:i/>
      <w:iCs/>
      <w:color w:val="4F81BD"/>
      <w:spacing w:val="15"/>
      <w:sz w:val="24"/>
      <w:szCs w:val="24"/>
      <w:lang w:eastAsia="en-US"/>
    </w:rPr>
  </w:style>
  <w:style w:type="paragraph" w:customStyle="1" w:styleId="Sangra2detindependiente1">
    <w:name w:val="Sangría 2 de t. independiente1"/>
    <w:basedOn w:val="Normal"/>
    <w:uiPriority w:val="99"/>
    <w:rsid w:val="00CF6D20"/>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eastAsia="es-ES"/>
    </w:rPr>
  </w:style>
  <w:style w:type="character" w:customStyle="1" w:styleId="TextoindependienteCar">
    <w:name w:val="Texto independiente Car"/>
    <w:aliases w:val="body text Car,body tesx Car,TextindepT2 Car,EHPT Car,Body Text2 Car,ändrad Car,Subsection Body Text Car1,bt Car1,contents Car,tabla 2 Car,Table Bullet 1 Car,TABLA DE CONTENIDO 3 Car"/>
    <w:uiPriority w:val="99"/>
    <w:qFormat/>
    <w:rsid w:val="00CF6D20"/>
    <w:rPr>
      <w:rFonts w:cs="Times New Roman"/>
      <w:lang w:val="es-CO"/>
    </w:rPr>
  </w:style>
  <w:style w:type="paragraph" w:customStyle="1" w:styleId="CM6">
    <w:name w:val="CM6"/>
    <w:basedOn w:val="Default"/>
    <w:next w:val="Default"/>
    <w:rsid w:val="00CF6D20"/>
    <w:pPr>
      <w:adjustRightInd w:val="0"/>
      <w:spacing w:line="278" w:lineRule="atLeast"/>
    </w:pPr>
    <w:rPr>
      <w:rFonts w:ascii="BWAAAA+F1" w:hAnsi="BWAAAA+F1"/>
      <w:color w:val="auto"/>
      <w:lang w:val="es-CO" w:eastAsia="es-CO"/>
    </w:rPr>
  </w:style>
  <w:style w:type="paragraph" w:customStyle="1" w:styleId="CM39">
    <w:name w:val="CM39"/>
    <w:basedOn w:val="Default"/>
    <w:next w:val="Default"/>
    <w:rsid w:val="00CF6D20"/>
    <w:pPr>
      <w:adjustRightInd w:val="0"/>
      <w:spacing w:line="276" w:lineRule="atLeast"/>
    </w:pPr>
    <w:rPr>
      <w:rFonts w:ascii="BWAAAA+F1" w:hAnsi="BWAAAA+F1"/>
      <w:color w:val="auto"/>
      <w:lang w:val="es-CO" w:eastAsia="es-CO"/>
    </w:rPr>
  </w:style>
  <w:style w:type="paragraph" w:customStyle="1" w:styleId="t3">
    <w:name w:val="t3"/>
    <w:basedOn w:val="Normal"/>
    <w:rsid w:val="00CF6D20"/>
    <w:pPr>
      <w:tabs>
        <w:tab w:val="left" w:pos="2736"/>
      </w:tabs>
      <w:spacing w:after="240"/>
      <w:ind w:left="2736" w:hanging="851"/>
      <w:jc w:val="both"/>
    </w:pPr>
    <w:rPr>
      <w:szCs w:val="20"/>
      <w:lang w:val="es-ES_tradnl" w:eastAsia="es-ES"/>
    </w:rPr>
  </w:style>
  <w:style w:type="paragraph" w:customStyle="1" w:styleId="Estilo">
    <w:name w:val="Estilo"/>
    <w:uiPriority w:val="99"/>
    <w:rsid w:val="00CF6D20"/>
    <w:pPr>
      <w:widowControl w:val="0"/>
      <w:autoSpaceDE w:val="0"/>
      <w:autoSpaceDN w:val="0"/>
      <w:adjustRightInd w:val="0"/>
    </w:pPr>
    <w:rPr>
      <w:rFonts w:ascii="Arial" w:hAnsi="Arial" w:cs="Arial"/>
      <w:sz w:val="24"/>
      <w:szCs w:val="24"/>
    </w:rPr>
  </w:style>
  <w:style w:type="paragraph" w:customStyle="1" w:styleId="CM5">
    <w:name w:val="CM5"/>
    <w:basedOn w:val="Default"/>
    <w:next w:val="Default"/>
    <w:uiPriority w:val="99"/>
    <w:rsid w:val="00CF6D20"/>
    <w:pPr>
      <w:widowControl/>
      <w:adjustRightInd w:val="0"/>
      <w:spacing w:line="276" w:lineRule="atLeast"/>
    </w:pPr>
    <w:rPr>
      <w:rFonts w:ascii="Arial" w:hAnsi="Arial" w:cs="Arial"/>
      <w:color w:val="auto"/>
      <w:lang w:val="es-CO" w:eastAsia="es-ES_tradnl"/>
    </w:rPr>
  </w:style>
  <w:style w:type="paragraph" w:customStyle="1" w:styleId="CM46">
    <w:name w:val="CM46"/>
    <w:basedOn w:val="Default"/>
    <w:next w:val="Default"/>
    <w:uiPriority w:val="99"/>
    <w:rsid w:val="00CF6D20"/>
    <w:pPr>
      <w:widowControl/>
      <w:adjustRightInd w:val="0"/>
    </w:pPr>
    <w:rPr>
      <w:rFonts w:ascii="Arial" w:hAnsi="Arial" w:cs="Arial"/>
      <w:color w:val="auto"/>
      <w:lang w:val="es-CO" w:eastAsia="es-ES_tradnl"/>
    </w:rPr>
  </w:style>
  <w:style w:type="paragraph" w:customStyle="1" w:styleId="xl538">
    <w:name w:val="xl53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39">
    <w:name w:val="xl539"/>
    <w:basedOn w:val="Normal"/>
    <w:rsid w:val="00CF6D20"/>
    <w:pPr>
      <w:shd w:val="clear" w:color="FFFFFF" w:fill="FFFFFF"/>
      <w:spacing w:before="100" w:beforeAutospacing="1" w:after="100" w:afterAutospacing="1"/>
      <w:textAlignment w:val="center"/>
    </w:pPr>
  </w:style>
  <w:style w:type="paragraph" w:customStyle="1" w:styleId="xl540">
    <w:name w:val="xl540"/>
    <w:basedOn w:val="Normal"/>
    <w:rsid w:val="00CF6D20"/>
    <w:pPr>
      <w:shd w:val="clear" w:color="000000" w:fill="FFFFFF"/>
      <w:spacing w:before="100" w:beforeAutospacing="1" w:after="100" w:afterAutospacing="1"/>
      <w:textAlignment w:val="center"/>
    </w:pPr>
  </w:style>
  <w:style w:type="paragraph" w:customStyle="1" w:styleId="xl541">
    <w:name w:val="xl541"/>
    <w:basedOn w:val="Normal"/>
    <w:rsid w:val="00CF6D20"/>
    <w:pPr>
      <w:pBdr>
        <w:top w:val="double" w:sz="6" w:space="0" w:color="auto"/>
        <w:left w:val="double" w:sz="6" w:space="0" w:color="auto"/>
      </w:pBdr>
      <w:shd w:val="clear" w:color="FFFFFF" w:fill="FFFFFF"/>
      <w:spacing w:before="100" w:beforeAutospacing="1" w:after="100" w:afterAutospacing="1"/>
      <w:textAlignment w:val="center"/>
    </w:pPr>
    <w:rPr>
      <w:b/>
      <w:bCs/>
    </w:rPr>
  </w:style>
  <w:style w:type="paragraph" w:customStyle="1" w:styleId="xl542">
    <w:name w:val="xl542"/>
    <w:basedOn w:val="Normal"/>
    <w:rsid w:val="00CF6D20"/>
    <w:pPr>
      <w:pBdr>
        <w:top w:val="double" w:sz="6" w:space="0" w:color="auto"/>
      </w:pBdr>
      <w:shd w:val="clear" w:color="FFFFFF" w:fill="FFFFFF"/>
      <w:spacing w:before="100" w:beforeAutospacing="1" w:after="100" w:afterAutospacing="1"/>
      <w:textAlignment w:val="center"/>
    </w:pPr>
    <w:rPr>
      <w:b/>
      <w:bCs/>
    </w:rPr>
  </w:style>
  <w:style w:type="paragraph" w:customStyle="1" w:styleId="xl543">
    <w:name w:val="xl543"/>
    <w:basedOn w:val="Normal"/>
    <w:rsid w:val="00CF6D20"/>
    <w:pPr>
      <w:pBdr>
        <w:top w:val="double" w:sz="6" w:space="0" w:color="auto"/>
        <w:right w:val="double" w:sz="6" w:space="0" w:color="auto"/>
      </w:pBdr>
      <w:shd w:val="clear" w:color="FFFFFF" w:fill="FFFFFF"/>
      <w:spacing w:before="100" w:beforeAutospacing="1" w:after="100" w:afterAutospacing="1"/>
      <w:textAlignment w:val="center"/>
    </w:pPr>
    <w:rPr>
      <w:b/>
      <w:bCs/>
    </w:rPr>
  </w:style>
  <w:style w:type="paragraph" w:customStyle="1" w:styleId="xl544">
    <w:name w:val="xl544"/>
    <w:basedOn w:val="Normal"/>
    <w:rsid w:val="00CF6D20"/>
    <w:pPr>
      <w:pBdr>
        <w:left w:val="double" w:sz="6" w:space="0" w:color="auto"/>
      </w:pBdr>
      <w:shd w:val="clear" w:color="FFFFFF" w:fill="FFFFFF"/>
      <w:spacing w:before="100" w:beforeAutospacing="1" w:after="100" w:afterAutospacing="1"/>
      <w:textAlignment w:val="center"/>
    </w:pPr>
  </w:style>
  <w:style w:type="paragraph" w:customStyle="1" w:styleId="xl545">
    <w:name w:val="xl545"/>
    <w:basedOn w:val="Normal"/>
    <w:rsid w:val="00CF6D20"/>
    <w:pPr>
      <w:shd w:val="clear" w:color="FFFFFF" w:fill="FFFFFF"/>
      <w:spacing w:before="100" w:beforeAutospacing="1" w:after="100" w:afterAutospacing="1"/>
      <w:textAlignment w:val="center"/>
    </w:pPr>
    <w:rPr>
      <w:b/>
      <w:bCs/>
    </w:rPr>
  </w:style>
  <w:style w:type="paragraph" w:customStyle="1" w:styleId="xl546">
    <w:name w:val="xl546"/>
    <w:basedOn w:val="Normal"/>
    <w:rsid w:val="00CF6D20"/>
    <w:pPr>
      <w:shd w:val="clear" w:color="FFFFFF" w:fill="FFFFFF"/>
      <w:spacing w:before="100" w:beforeAutospacing="1" w:after="100" w:afterAutospacing="1"/>
      <w:jc w:val="right"/>
      <w:textAlignment w:val="center"/>
    </w:pPr>
    <w:rPr>
      <w:b/>
      <w:bCs/>
    </w:rPr>
  </w:style>
  <w:style w:type="paragraph" w:customStyle="1" w:styleId="xl547">
    <w:name w:val="xl547"/>
    <w:basedOn w:val="Normal"/>
    <w:rsid w:val="00CF6D20"/>
    <w:pPr>
      <w:shd w:val="clear" w:color="FFFFFF" w:fill="FFFFFF"/>
      <w:spacing w:before="100" w:beforeAutospacing="1" w:after="100" w:afterAutospacing="1"/>
      <w:textAlignment w:val="center"/>
    </w:pPr>
    <w:rPr>
      <w:b/>
      <w:bCs/>
      <w:color w:val="FF0000"/>
    </w:rPr>
  </w:style>
  <w:style w:type="paragraph" w:customStyle="1" w:styleId="xl548">
    <w:name w:val="xl548"/>
    <w:basedOn w:val="Normal"/>
    <w:rsid w:val="00CF6D20"/>
    <w:pPr>
      <w:pBdr>
        <w:right w:val="double" w:sz="6" w:space="0" w:color="auto"/>
      </w:pBdr>
      <w:shd w:val="clear" w:color="FFFFFF" w:fill="FFFFFF"/>
      <w:spacing w:before="100" w:beforeAutospacing="1" w:after="100" w:afterAutospacing="1"/>
      <w:textAlignment w:val="center"/>
    </w:pPr>
  </w:style>
  <w:style w:type="paragraph" w:customStyle="1" w:styleId="xl549">
    <w:name w:val="xl549"/>
    <w:basedOn w:val="Normal"/>
    <w:rsid w:val="00CF6D20"/>
    <w:pPr>
      <w:pBdr>
        <w:left w:val="double" w:sz="6" w:space="0" w:color="auto"/>
        <w:bottom w:val="double" w:sz="6" w:space="0" w:color="auto"/>
      </w:pBdr>
      <w:shd w:val="clear" w:color="FFFFFF" w:fill="FFFFFF"/>
      <w:spacing w:before="100" w:beforeAutospacing="1" w:after="100" w:afterAutospacing="1"/>
      <w:textAlignment w:val="center"/>
    </w:pPr>
  </w:style>
  <w:style w:type="paragraph" w:customStyle="1" w:styleId="xl550">
    <w:name w:val="xl55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51">
    <w:name w:val="xl551"/>
    <w:basedOn w:val="Normal"/>
    <w:rsid w:val="00CF6D20"/>
    <w:pPr>
      <w:pBdr>
        <w:bottom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552">
    <w:name w:val="xl552"/>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553">
    <w:name w:val="xl553"/>
    <w:basedOn w:val="Normal"/>
    <w:rsid w:val="00CF6D20"/>
    <w:pPr>
      <w:pBdr>
        <w:bottom w:val="double" w:sz="6" w:space="0" w:color="auto"/>
      </w:pBdr>
      <w:shd w:val="clear" w:color="FFFFFF" w:fill="FFFFFF"/>
      <w:spacing w:before="100" w:beforeAutospacing="1" w:after="100" w:afterAutospacing="1"/>
      <w:jc w:val="right"/>
      <w:textAlignment w:val="center"/>
    </w:pPr>
    <w:rPr>
      <w:b/>
      <w:bCs/>
    </w:rPr>
  </w:style>
  <w:style w:type="paragraph" w:customStyle="1" w:styleId="xl554">
    <w:name w:val="xl554"/>
    <w:basedOn w:val="Normal"/>
    <w:rsid w:val="00CF6D20"/>
    <w:pPr>
      <w:pBdr>
        <w:bottom w:val="double" w:sz="6" w:space="0" w:color="auto"/>
      </w:pBdr>
      <w:shd w:val="clear" w:color="FFFFFF" w:fill="FFFFFF"/>
      <w:spacing w:before="100" w:beforeAutospacing="1" w:after="100" w:afterAutospacing="1"/>
      <w:textAlignment w:val="center"/>
    </w:pPr>
  </w:style>
  <w:style w:type="paragraph" w:customStyle="1" w:styleId="xl555">
    <w:name w:val="xl555"/>
    <w:basedOn w:val="Normal"/>
    <w:rsid w:val="00CF6D20"/>
    <w:pPr>
      <w:pBdr>
        <w:bottom w:val="double" w:sz="6" w:space="0" w:color="auto"/>
        <w:right w:val="double" w:sz="6" w:space="0" w:color="auto"/>
      </w:pBdr>
      <w:shd w:val="clear" w:color="FFFFFF" w:fill="FFFFFF"/>
      <w:spacing w:before="100" w:beforeAutospacing="1" w:after="100" w:afterAutospacing="1"/>
      <w:textAlignment w:val="center"/>
    </w:pPr>
  </w:style>
  <w:style w:type="paragraph" w:customStyle="1" w:styleId="xl556">
    <w:name w:val="xl556"/>
    <w:basedOn w:val="Normal"/>
    <w:rsid w:val="00CF6D20"/>
    <w:pPr>
      <w:shd w:val="clear" w:color="FFFFFF" w:fill="FFFFFF"/>
      <w:spacing w:before="100" w:beforeAutospacing="1" w:after="100" w:afterAutospacing="1"/>
      <w:textAlignment w:val="center"/>
    </w:pPr>
    <w:rPr>
      <w:b/>
      <w:bCs/>
      <w:i/>
      <w:iCs/>
    </w:rPr>
  </w:style>
  <w:style w:type="paragraph" w:customStyle="1" w:styleId="xl557">
    <w:name w:val="xl557"/>
    <w:basedOn w:val="Normal"/>
    <w:rsid w:val="00CF6D20"/>
    <w:pPr>
      <w:shd w:val="clear" w:color="FFFFFF" w:fill="FFFFFF"/>
      <w:spacing w:before="100" w:beforeAutospacing="1" w:after="100" w:afterAutospacing="1"/>
      <w:textAlignment w:val="center"/>
    </w:pPr>
  </w:style>
  <w:style w:type="paragraph" w:customStyle="1" w:styleId="xl558">
    <w:name w:val="xl558"/>
    <w:basedOn w:val="Normal"/>
    <w:rsid w:val="00CF6D20"/>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style>
  <w:style w:type="paragraph" w:customStyle="1" w:styleId="xl559">
    <w:name w:val="xl559"/>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60">
    <w:name w:val="xl56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1">
    <w:name w:val="xl561"/>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rPr>
  </w:style>
  <w:style w:type="paragraph" w:customStyle="1" w:styleId="xl562">
    <w:name w:val="xl562"/>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63">
    <w:name w:val="xl563"/>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i/>
      <w:iCs/>
    </w:rPr>
  </w:style>
  <w:style w:type="paragraph" w:customStyle="1" w:styleId="xl564">
    <w:name w:val="xl56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5">
    <w:name w:val="xl565"/>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66">
    <w:name w:val="xl56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7">
    <w:name w:val="xl567"/>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68">
    <w:name w:val="xl56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9">
    <w:name w:val="xl569"/>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70">
    <w:name w:val="xl57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1">
    <w:name w:val="xl57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72">
    <w:name w:val="xl57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73">
    <w:name w:val="xl573"/>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rPr>
  </w:style>
  <w:style w:type="paragraph" w:customStyle="1" w:styleId="xl574">
    <w:name w:val="xl57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5">
    <w:name w:val="xl57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76">
    <w:name w:val="xl576"/>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7">
    <w:name w:val="xl57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rPr>
  </w:style>
  <w:style w:type="paragraph" w:customStyle="1" w:styleId="xl578">
    <w:name w:val="xl578"/>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9">
    <w:name w:val="xl579"/>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rPr>
  </w:style>
  <w:style w:type="paragraph" w:customStyle="1" w:styleId="xl580">
    <w:name w:val="xl58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81">
    <w:name w:val="xl581"/>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82">
    <w:name w:val="xl58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rPr>
  </w:style>
  <w:style w:type="paragraph" w:customStyle="1" w:styleId="xl583">
    <w:name w:val="xl58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584">
    <w:name w:val="xl58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85">
    <w:name w:val="xl585"/>
    <w:basedOn w:val="Normal"/>
    <w:rsid w:val="00CF6D20"/>
    <w:pPr>
      <w:pBdr>
        <w:bottom w:val="double" w:sz="6" w:space="0" w:color="auto"/>
      </w:pBdr>
      <w:shd w:val="clear" w:color="FFFFFF" w:fill="FFFFFF"/>
      <w:spacing w:before="100" w:beforeAutospacing="1" w:after="100" w:afterAutospacing="1"/>
      <w:jc w:val="right"/>
      <w:textAlignment w:val="center"/>
    </w:pPr>
  </w:style>
  <w:style w:type="paragraph" w:customStyle="1" w:styleId="xl586">
    <w:name w:val="xl586"/>
    <w:basedOn w:val="Normal"/>
    <w:rsid w:val="00CF6D20"/>
    <w:pPr>
      <w:pBdr>
        <w:bottom w:val="double" w:sz="6" w:space="0" w:color="auto"/>
      </w:pBdr>
      <w:shd w:val="clear" w:color="FFFFFF" w:fill="FFFFFF"/>
      <w:spacing w:before="100" w:beforeAutospacing="1" w:after="100" w:afterAutospacing="1"/>
      <w:jc w:val="center"/>
      <w:textAlignment w:val="center"/>
    </w:pPr>
    <w:rPr>
      <w:color w:val="FF0000"/>
    </w:rPr>
  </w:style>
  <w:style w:type="paragraph" w:customStyle="1" w:styleId="xl587">
    <w:name w:val="xl587"/>
    <w:basedOn w:val="Normal"/>
    <w:rsid w:val="00CF6D20"/>
    <w:pPr>
      <w:shd w:val="clear" w:color="FFFFFF" w:fill="FFFFFF"/>
      <w:spacing w:before="100" w:beforeAutospacing="1" w:after="100" w:afterAutospacing="1"/>
      <w:textAlignment w:val="center"/>
    </w:pPr>
    <w:rPr>
      <w:b/>
      <w:bCs/>
    </w:rPr>
  </w:style>
  <w:style w:type="paragraph" w:customStyle="1" w:styleId="xl588">
    <w:name w:val="xl588"/>
    <w:basedOn w:val="Normal"/>
    <w:rsid w:val="00CF6D20"/>
    <w:pPr>
      <w:shd w:val="clear" w:color="FFFFFF" w:fill="FFFFFF"/>
      <w:spacing w:before="100" w:beforeAutospacing="1" w:after="100" w:afterAutospacing="1"/>
      <w:textAlignment w:val="center"/>
    </w:pPr>
    <w:rPr>
      <w:b/>
      <w:bCs/>
    </w:rPr>
  </w:style>
  <w:style w:type="paragraph" w:customStyle="1" w:styleId="xl589">
    <w:name w:val="xl589"/>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90">
    <w:name w:val="xl59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91">
    <w:name w:val="xl59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rPr>
  </w:style>
  <w:style w:type="paragraph" w:customStyle="1" w:styleId="xl592">
    <w:name w:val="xl592"/>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93">
    <w:name w:val="xl593"/>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style>
  <w:style w:type="paragraph" w:customStyle="1" w:styleId="xl594">
    <w:name w:val="xl59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95">
    <w:name w:val="xl59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96">
    <w:name w:val="xl59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7">
    <w:name w:val="xl59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8">
    <w:name w:val="xl598"/>
    <w:basedOn w:val="Normal"/>
    <w:rsid w:val="00CF6D20"/>
    <w:pPr>
      <w:shd w:val="clear" w:color="FFFFFF" w:fill="FFFFFF"/>
      <w:spacing w:before="100" w:beforeAutospacing="1" w:after="100" w:afterAutospacing="1"/>
      <w:textAlignment w:val="center"/>
    </w:pPr>
    <w:rPr>
      <w:b/>
      <w:bCs/>
      <w:color w:val="FF0000"/>
    </w:rPr>
  </w:style>
  <w:style w:type="paragraph" w:customStyle="1" w:styleId="xl599">
    <w:name w:val="xl599"/>
    <w:basedOn w:val="Normal"/>
    <w:rsid w:val="00CF6D20"/>
    <w:pPr>
      <w:shd w:val="clear" w:color="FFFFFF" w:fill="FFFFFF"/>
      <w:spacing w:before="100" w:beforeAutospacing="1" w:after="100" w:afterAutospacing="1"/>
      <w:textAlignment w:val="center"/>
    </w:pPr>
    <w:rPr>
      <w:b/>
      <w:bCs/>
    </w:rPr>
  </w:style>
  <w:style w:type="paragraph" w:customStyle="1" w:styleId="xl600">
    <w:name w:val="xl60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601">
    <w:name w:val="xl601"/>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602">
    <w:name w:val="xl602"/>
    <w:basedOn w:val="Normal"/>
    <w:rsid w:val="00CF6D20"/>
    <w:pPr>
      <w:shd w:val="clear" w:color="FFFFFF" w:fill="FFFFFF"/>
      <w:spacing w:before="100" w:beforeAutospacing="1" w:after="100" w:afterAutospacing="1"/>
      <w:textAlignment w:val="center"/>
    </w:pPr>
    <w:rPr>
      <w:b/>
      <w:bCs/>
      <w:color w:val="FF0000"/>
    </w:rPr>
  </w:style>
  <w:style w:type="paragraph" w:customStyle="1" w:styleId="xl603">
    <w:name w:val="xl603"/>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4">
    <w:name w:val="xl604"/>
    <w:basedOn w:val="Normal"/>
    <w:rsid w:val="00CF6D20"/>
    <w:pPr>
      <w:spacing w:before="100" w:beforeAutospacing="1" w:after="100" w:afterAutospacing="1"/>
      <w:textAlignment w:val="center"/>
    </w:pPr>
  </w:style>
  <w:style w:type="paragraph" w:customStyle="1" w:styleId="xl605">
    <w:name w:val="xl605"/>
    <w:basedOn w:val="Normal"/>
    <w:rsid w:val="00CF6D20"/>
    <w:pPr>
      <w:pBdr>
        <w:top w:val="double" w:sz="6" w:space="0" w:color="auto"/>
      </w:pBdr>
      <w:spacing w:before="100" w:beforeAutospacing="1" w:after="100" w:afterAutospacing="1"/>
      <w:textAlignment w:val="center"/>
    </w:pPr>
    <w:rPr>
      <w:b/>
      <w:bCs/>
    </w:rPr>
  </w:style>
  <w:style w:type="paragraph" w:customStyle="1" w:styleId="xl606">
    <w:name w:val="xl606"/>
    <w:basedOn w:val="Normal"/>
    <w:rsid w:val="00CF6D20"/>
    <w:pPr>
      <w:pBdr>
        <w:bottom w:val="double" w:sz="6" w:space="0" w:color="auto"/>
      </w:pBdr>
      <w:spacing w:before="100" w:beforeAutospacing="1" w:after="100" w:afterAutospacing="1"/>
      <w:textAlignment w:val="center"/>
    </w:pPr>
  </w:style>
  <w:style w:type="paragraph" w:customStyle="1" w:styleId="xl607">
    <w:name w:val="xl607"/>
    <w:basedOn w:val="Normal"/>
    <w:rsid w:val="00CF6D20"/>
    <w:pPr>
      <w:pBdr>
        <w:top w:val="single" w:sz="4" w:space="0" w:color="7F7F7F"/>
        <w:bottom w:val="single" w:sz="4" w:space="0" w:color="7F7F7F"/>
      </w:pBdr>
      <w:spacing w:before="100" w:beforeAutospacing="1" w:after="100" w:afterAutospacing="1"/>
      <w:jc w:val="center"/>
      <w:textAlignment w:val="center"/>
    </w:pPr>
    <w:rPr>
      <w:b/>
      <w:bCs/>
    </w:rPr>
  </w:style>
  <w:style w:type="paragraph" w:customStyle="1" w:styleId="xl608">
    <w:name w:val="xl608"/>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9">
    <w:name w:val="xl609"/>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10">
    <w:name w:val="xl610"/>
    <w:basedOn w:val="Normal"/>
    <w:rsid w:val="00CF6D20"/>
    <w:pPr>
      <w:pBdr>
        <w:bottom w:val="double" w:sz="6" w:space="0" w:color="auto"/>
      </w:pBdr>
      <w:spacing w:before="100" w:beforeAutospacing="1" w:after="100" w:afterAutospacing="1"/>
      <w:jc w:val="center"/>
      <w:textAlignment w:val="center"/>
    </w:pPr>
  </w:style>
  <w:style w:type="paragraph" w:customStyle="1" w:styleId="xl611">
    <w:name w:val="xl611"/>
    <w:basedOn w:val="Normal"/>
    <w:rsid w:val="00CF6D20"/>
    <w:pPr>
      <w:pBdr>
        <w:top w:val="single" w:sz="4" w:space="0" w:color="7F7F7F"/>
        <w:bottom w:val="single" w:sz="4" w:space="0" w:color="7F7F7F"/>
      </w:pBdr>
      <w:spacing w:before="100" w:beforeAutospacing="1" w:after="100" w:afterAutospacing="1"/>
      <w:jc w:val="right"/>
      <w:textAlignment w:val="center"/>
    </w:pPr>
  </w:style>
  <w:style w:type="paragraph" w:customStyle="1" w:styleId="xl612">
    <w:name w:val="xl612"/>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613">
    <w:name w:val="xl61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614">
    <w:name w:val="xl614"/>
    <w:basedOn w:val="Normal"/>
    <w:rsid w:val="00CF6D20"/>
    <w:pPr>
      <w:pBdr>
        <w:left w:val="double" w:sz="6" w:space="0" w:color="auto"/>
      </w:pBdr>
      <w:shd w:val="clear" w:color="FFFFFF" w:fill="FFFFFF"/>
      <w:spacing w:before="100" w:beforeAutospacing="1" w:after="100" w:afterAutospacing="1"/>
      <w:jc w:val="center"/>
      <w:textAlignment w:val="center"/>
    </w:pPr>
    <w:rPr>
      <w:b/>
      <w:bCs/>
    </w:rPr>
  </w:style>
  <w:style w:type="paragraph" w:customStyle="1" w:styleId="xl615">
    <w:name w:val="xl615"/>
    <w:basedOn w:val="Normal"/>
    <w:rsid w:val="00CF6D20"/>
    <w:pPr>
      <w:shd w:val="clear" w:color="FFFFFF" w:fill="FFFFFF"/>
      <w:spacing w:before="100" w:beforeAutospacing="1" w:after="100" w:afterAutospacing="1"/>
      <w:jc w:val="center"/>
      <w:textAlignment w:val="center"/>
    </w:pPr>
    <w:rPr>
      <w:b/>
      <w:bCs/>
    </w:rPr>
  </w:style>
  <w:style w:type="paragraph" w:customStyle="1" w:styleId="xl616">
    <w:name w:val="xl616"/>
    <w:basedOn w:val="Normal"/>
    <w:rsid w:val="00CF6D20"/>
    <w:pPr>
      <w:pBdr>
        <w:right w:val="double" w:sz="6" w:space="0" w:color="auto"/>
      </w:pBdr>
      <w:shd w:val="clear" w:color="FFFFFF" w:fill="FFFFFF"/>
      <w:spacing w:before="100" w:beforeAutospacing="1" w:after="100" w:afterAutospacing="1"/>
      <w:jc w:val="center"/>
      <w:textAlignment w:val="center"/>
    </w:pPr>
    <w:rPr>
      <w:b/>
      <w:bCs/>
    </w:rPr>
  </w:style>
  <w:style w:type="paragraph" w:customStyle="1" w:styleId="xl617">
    <w:name w:val="xl617"/>
    <w:basedOn w:val="Normal"/>
    <w:rsid w:val="00CF6D20"/>
    <w:pPr>
      <w:pBdr>
        <w:lef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618">
    <w:name w:val="xl618"/>
    <w:basedOn w:val="Normal"/>
    <w:rsid w:val="00CF6D20"/>
    <w:pPr>
      <w:shd w:val="clear" w:color="FFFFFF" w:fill="FFFFFF"/>
      <w:spacing w:before="100" w:beforeAutospacing="1" w:after="100" w:afterAutospacing="1"/>
      <w:jc w:val="center"/>
      <w:textAlignment w:val="center"/>
    </w:pPr>
    <w:rPr>
      <w:b/>
      <w:bCs/>
      <w:color w:val="FF0000"/>
    </w:rPr>
  </w:style>
  <w:style w:type="paragraph" w:customStyle="1" w:styleId="xl619">
    <w:name w:val="xl619"/>
    <w:basedOn w:val="Normal"/>
    <w:rsid w:val="00CF6D20"/>
    <w:pPr>
      <w:pBdr>
        <w:righ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textogris">
    <w:name w:val="textogris"/>
    <w:basedOn w:val="Normal"/>
    <w:rsid w:val="00CF6D20"/>
    <w:pPr>
      <w:spacing w:before="100" w:beforeAutospacing="1" w:after="100" w:afterAutospacing="1" w:line="161" w:lineRule="atLeast"/>
    </w:pPr>
    <w:rPr>
      <w:rFonts w:ascii="Tahoma" w:hAnsi="Tahoma" w:cs="Tahoma"/>
      <w:color w:val="666666"/>
      <w:sz w:val="12"/>
      <w:szCs w:val="12"/>
      <w:lang w:val="es-ES" w:eastAsia="es-ES"/>
    </w:rPr>
  </w:style>
  <w:style w:type="character" w:customStyle="1" w:styleId="Sangra2detindependienteCar">
    <w:name w:val="Sangría 2 de t. independiente Car"/>
    <w:link w:val="Sangra2detindependiente"/>
    <w:rsid w:val="00CF6D20"/>
    <w:rPr>
      <w:rFonts w:ascii="Bookman Old Style" w:hAnsi="Bookman Old Style"/>
      <w:sz w:val="22"/>
      <w:szCs w:val="24"/>
    </w:rPr>
  </w:style>
  <w:style w:type="character" w:customStyle="1" w:styleId="a90">
    <w:name w:val="a9"/>
    <w:rsid w:val="00CF6D20"/>
    <w:rPr>
      <w:color w:val="211D1E"/>
    </w:rPr>
  </w:style>
  <w:style w:type="paragraph" w:customStyle="1" w:styleId="CM7">
    <w:name w:val="CM7"/>
    <w:basedOn w:val="Default"/>
    <w:next w:val="Default"/>
    <w:uiPriority w:val="99"/>
    <w:rsid w:val="00CF6D20"/>
    <w:pPr>
      <w:widowControl/>
      <w:adjustRightInd w:val="0"/>
    </w:pPr>
    <w:rPr>
      <w:rFonts w:ascii="Arial" w:hAnsi="Arial" w:cs="Arial"/>
      <w:color w:val="auto"/>
      <w:lang w:val="es-CO" w:eastAsia="es-CO"/>
    </w:rPr>
  </w:style>
  <w:style w:type="paragraph" w:styleId="Revisin">
    <w:name w:val="Revision"/>
    <w:hidden/>
    <w:uiPriority w:val="99"/>
    <w:semiHidden/>
    <w:rsid w:val="00CF6D20"/>
    <w:rPr>
      <w:rFonts w:ascii="Calibri" w:hAnsi="Calibri"/>
      <w:sz w:val="22"/>
      <w:szCs w:val="22"/>
      <w:lang w:eastAsia="en-US"/>
    </w:rPr>
  </w:style>
  <w:style w:type="paragraph" w:styleId="Descripcin">
    <w:name w:val="caption"/>
    <w:basedOn w:val="Normal"/>
    <w:next w:val="Normal"/>
    <w:unhideWhenUsed/>
    <w:qFormat/>
    <w:rsid w:val="00CF6D20"/>
    <w:pPr>
      <w:spacing w:after="200"/>
    </w:pPr>
    <w:rPr>
      <w:rFonts w:ascii="Calibri" w:hAnsi="Calibri"/>
      <w:b/>
      <w:bCs/>
      <w:color w:val="4F81BD"/>
      <w:sz w:val="18"/>
      <w:szCs w:val="18"/>
      <w:lang w:eastAsia="en-US"/>
    </w:rPr>
  </w:style>
  <w:style w:type="paragraph" w:customStyle="1" w:styleId="BodyText23">
    <w:name w:val="Body Text 23"/>
    <w:basedOn w:val="Normal"/>
    <w:rsid w:val="00CF6D20"/>
    <w:pPr>
      <w:tabs>
        <w:tab w:val="left" w:pos="0"/>
        <w:tab w:val="left" w:pos="705"/>
      </w:tabs>
      <w:jc w:val="both"/>
    </w:pPr>
    <w:rPr>
      <w:rFonts w:ascii="Arial" w:hAnsi="Arial" w:cs="Arial"/>
      <w:lang w:val="es-ES_tradnl" w:eastAsia="es-ES"/>
    </w:rPr>
  </w:style>
  <w:style w:type="paragraph" w:customStyle="1" w:styleId="Textoindependiente311">
    <w:name w:val="Texto independiente 311"/>
    <w:basedOn w:val="Normal"/>
    <w:rsid w:val="00CF6D20"/>
    <w:pPr>
      <w:jc w:val="both"/>
    </w:pPr>
    <w:rPr>
      <w:rFonts w:ascii="Arial" w:hAnsi="Arial" w:cs="Arial"/>
      <w:sz w:val="22"/>
      <w:szCs w:val="22"/>
      <w:lang w:val="es-ES" w:eastAsia="es-ES"/>
    </w:rPr>
  </w:style>
  <w:style w:type="paragraph" w:customStyle="1" w:styleId="Textodebloque1">
    <w:name w:val="Texto de bloque1"/>
    <w:basedOn w:val="Normal"/>
    <w:rsid w:val="00CF6D20"/>
    <w:pPr>
      <w:widowControl w:val="0"/>
      <w:ind w:left="1418" w:right="333" w:hanging="1418"/>
      <w:jc w:val="both"/>
    </w:pPr>
    <w:rPr>
      <w:rFonts w:ascii="Arial" w:hAnsi="Arial" w:cs="Arial"/>
      <w:b/>
      <w:bCs/>
      <w:lang w:val="es-ES" w:eastAsia="es-ES"/>
    </w:rPr>
  </w:style>
  <w:style w:type="character" w:customStyle="1" w:styleId="SangradetextonormalCar">
    <w:name w:val="Sangría de texto normal Car"/>
    <w:link w:val="Sangradetextonormal"/>
    <w:rsid w:val="00CF6D20"/>
    <w:rPr>
      <w:rFonts w:ascii="Arial" w:hAnsi="Arial"/>
      <w:sz w:val="22"/>
      <w:szCs w:val="24"/>
    </w:rPr>
  </w:style>
  <w:style w:type="paragraph" w:customStyle="1" w:styleId="3">
    <w:name w:val="3"/>
    <w:basedOn w:val="Normal"/>
    <w:next w:val="Sangradetextonormal"/>
    <w:qFormat/>
    <w:rsid w:val="00CF6D20"/>
    <w:pPr>
      <w:ind w:left="426"/>
      <w:jc w:val="both"/>
    </w:pPr>
    <w:rPr>
      <w:rFonts w:ascii="Arial" w:hAnsi="Arial"/>
      <w:szCs w:val="20"/>
      <w:lang w:eastAsia="es-ES"/>
    </w:rPr>
  </w:style>
  <w:style w:type="paragraph" w:styleId="TDC1">
    <w:name w:val="toc 1"/>
    <w:basedOn w:val="Normal"/>
    <w:next w:val="Normal"/>
    <w:autoRedefine/>
    <w:rsid w:val="00CF6D20"/>
    <w:rPr>
      <w:sz w:val="20"/>
      <w:szCs w:val="20"/>
      <w:lang w:val="es-ES" w:eastAsia="es-ES"/>
    </w:rPr>
  </w:style>
  <w:style w:type="paragraph" w:customStyle="1" w:styleId="Cuadrculamedia22">
    <w:name w:val="Cuadrícula media 22"/>
    <w:uiPriority w:val="1"/>
    <w:qFormat/>
    <w:rsid w:val="00CF6D20"/>
    <w:rPr>
      <w:sz w:val="24"/>
      <w:szCs w:val="24"/>
      <w:lang w:val="es-ES_tradnl" w:eastAsia="es-ES"/>
    </w:rPr>
  </w:style>
  <w:style w:type="paragraph" w:customStyle="1" w:styleId="NormalSencillo">
    <w:name w:val="Normal Sencillo"/>
    <w:basedOn w:val="Normal"/>
    <w:next w:val="Normal"/>
    <w:rsid w:val="00CF6D20"/>
    <w:pPr>
      <w:suppressAutoHyphens/>
      <w:jc w:val="both"/>
    </w:pPr>
    <w:rPr>
      <w:rFonts w:ascii="Arial" w:hAnsi="Arial"/>
      <w:sz w:val="20"/>
      <w:szCs w:val="20"/>
      <w:lang w:val="es-ES_tradnl" w:eastAsia="es-ES"/>
    </w:rPr>
  </w:style>
  <w:style w:type="paragraph" w:customStyle="1" w:styleId="Prrafodelista2">
    <w:name w:val="Párrafo de lista2"/>
    <w:basedOn w:val="Normal"/>
    <w:uiPriority w:val="34"/>
    <w:qFormat/>
    <w:rsid w:val="00CF6D20"/>
    <w:pPr>
      <w:spacing w:after="200" w:line="276" w:lineRule="auto"/>
      <w:ind w:left="720"/>
      <w:contextualSpacing/>
    </w:pPr>
    <w:rPr>
      <w:rFonts w:ascii="Calibri" w:eastAsia="Calibri" w:hAnsi="Calibri"/>
      <w:sz w:val="22"/>
      <w:szCs w:val="22"/>
      <w:lang w:eastAsia="en-US"/>
    </w:rPr>
  </w:style>
  <w:style w:type="character" w:customStyle="1" w:styleId="SinespaciadoCar">
    <w:name w:val="Sin espaciado Car"/>
    <w:aliases w:val="ANEXOS Car"/>
    <w:link w:val="Sinespaciado"/>
    <w:uiPriority w:val="1"/>
    <w:locked/>
    <w:rsid w:val="00CF6D20"/>
    <w:rPr>
      <w:rFonts w:ascii="Courier" w:hAnsi="Courier"/>
      <w:sz w:val="24"/>
      <w:lang w:val="es-ES_tradnl" w:eastAsia="es-ES"/>
    </w:rPr>
  </w:style>
  <w:style w:type="table" w:customStyle="1" w:styleId="TableNormal1">
    <w:name w:val="Table Normal1"/>
    <w:uiPriority w:val="2"/>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CF6D20"/>
    <w:pPr>
      <w:spacing w:before="100" w:beforeAutospacing="1" w:after="100" w:afterAutospacing="1"/>
    </w:pPr>
  </w:style>
  <w:style w:type="paragraph" w:customStyle="1" w:styleId="font8">
    <w:name w:val="font8"/>
    <w:basedOn w:val="Normal"/>
    <w:rsid w:val="00CF6D20"/>
    <w:pPr>
      <w:spacing w:before="100" w:beforeAutospacing="1" w:after="100" w:afterAutospacing="1"/>
    </w:pPr>
    <w:rPr>
      <w:rFonts w:ascii="Calibri" w:hAnsi="Calibri" w:cs="Calibri"/>
      <w:color w:val="000000"/>
      <w:sz w:val="18"/>
      <w:szCs w:val="18"/>
    </w:rPr>
  </w:style>
  <w:style w:type="paragraph" w:customStyle="1" w:styleId="font9">
    <w:name w:val="font9"/>
    <w:basedOn w:val="Normal"/>
    <w:rsid w:val="00CF6D20"/>
    <w:pPr>
      <w:spacing w:before="100" w:beforeAutospacing="1" w:after="100" w:afterAutospacing="1"/>
    </w:pPr>
    <w:rPr>
      <w:rFonts w:ascii="Calibri" w:hAnsi="Calibri" w:cs="Calibri"/>
      <w:b/>
      <w:bCs/>
      <w:color w:val="000000"/>
      <w:sz w:val="18"/>
      <w:szCs w:val="18"/>
      <w:u w:val="single"/>
    </w:rPr>
  </w:style>
  <w:style w:type="paragraph" w:customStyle="1" w:styleId="font10">
    <w:name w:val="font10"/>
    <w:basedOn w:val="Normal"/>
    <w:rsid w:val="00CF6D20"/>
    <w:pPr>
      <w:spacing w:before="100" w:beforeAutospacing="1" w:after="100" w:afterAutospacing="1"/>
    </w:pPr>
    <w:rPr>
      <w:b/>
      <w:bCs/>
      <w:color w:val="000000"/>
      <w:sz w:val="18"/>
      <w:szCs w:val="18"/>
    </w:rPr>
  </w:style>
  <w:style w:type="numbering" w:customStyle="1" w:styleId="Estilo1">
    <w:name w:val="Estilo1"/>
    <w:uiPriority w:val="99"/>
    <w:rsid w:val="00CF6D20"/>
    <w:pPr>
      <w:numPr>
        <w:numId w:val="8"/>
      </w:numPr>
    </w:pPr>
  </w:style>
  <w:style w:type="table" w:customStyle="1" w:styleId="TableNormal2">
    <w:name w:val="Table Normal2"/>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uerpodeltextoNegrita">
    <w:name w:val="Cuerpo del texto + Negrita"/>
    <w:rsid w:val="00CF6D2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F6D20"/>
  </w:style>
  <w:style w:type="character" w:customStyle="1" w:styleId="atn">
    <w:name w:val="atn"/>
    <w:rsid w:val="00CF6D20"/>
  </w:style>
  <w:style w:type="paragraph" w:customStyle="1" w:styleId="Car">
    <w:name w:val="Car"/>
    <w:basedOn w:val="Normal"/>
    <w:uiPriority w:val="99"/>
    <w:rsid w:val="00CF6D20"/>
    <w:pPr>
      <w:spacing w:after="160" w:line="240" w:lineRule="exact"/>
    </w:pPr>
    <w:rPr>
      <w:rFonts w:ascii="Tahoma" w:hAnsi="Tahoma"/>
      <w:sz w:val="20"/>
      <w:szCs w:val="20"/>
      <w:lang w:val="en-US" w:eastAsia="en-US"/>
    </w:rPr>
  </w:style>
  <w:style w:type="paragraph" w:customStyle="1" w:styleId="CarCarCarCar">
    <w:name w:val="Car Car Car Car"/>
    <w:basedOn w:val="Normal"/>
    <w:autoRedefine/>
    <w:uiPriority w:val="99"/>
    <w:rsid w:val="00CF6D20"/>
    <w:pPr>
      <w:spacing w:after="160" w:line="240" w:lineRule="exact"/>
    </w:pPr>
    <w:rPr>
      <w:sz w:val="21"/>
      <w:szCs w:val="21"/>
      <w:lang w:val="en-US" w:eastAsia="en-US"/>
    </w:rPr>
  </w:style>
  <w:style w:type="paragraph" w:customStyle="1" w:styleId="1">
    <w:name w:val="1"/>
    <w:basedOn w:val="Normal"/>
    <w:autoRedefine/>
    <w:uiPriority w:val="99"/>
    <w:qFormat/>
    <w:rsid w:val="00CF6D20"/>
    <w:pPr>
      <w:spacing w:after="160" w:line="240" w:lineRule="exact"/>
    </w:pPr>
    <w:rPr>
      <w:sz w:val="21"/>
      <w:szCs w:val="21"/>
      <w:lang w:val="en-US" w:eastAsia="en-US"/>
    </w:rPr>
  </w:style>
  <w:style w:type="paragraph" w:customStyle="1" w:styleId="estilo8">
    <w:name w:val="estilo8"/>
    <w:basedOn w:val="Normal"/>
    <w:uiPriority w:val="99"/>
    <w:rsid w:val="00CF6D20"/>
    <w:pPr>
      <w:spacing w:before="100" w:beforeAutospacing="1" w:after="100" w:afterAutospacing="1"/>
    </w:pPr>
    <w:rPr>
      <w:rFonts w:ascii="Verdana" w:hAnsi="Verdana"/>
      <w:sz w:val="20"/>
      <w:szCs w:val="20"/>
      <w:lang w:val="es-ES" w:eastAsia="es-ES"/>
    </w:rPr>
  </w:style>
  <w:style w:type="paragraph" w:customStyle="1" w:styleId="style2">
    <w:name w:val="style2"/>
    <w:basedOn w:val="Normal"/>
    <w:uiPriority w:val="99"/>
    <w:rsid w:val="00CF6D20"/>
    <w:pPr>
      <w:spacing w:before="100" w:beforeAutospacing="1" w:after="100" w:afterAutospacing="1"/>
    </w:pPr>
    <w:rPr>
      <w:rFonts w:ascii="Verdana" w:hAnsi="Verdana"/>
      <w:b/>
      <w:bCs/>
      <w:color w:val="CC0000"/>
      <w:sz w:val="20"/>
      <w:szCs w:val="20"/>
      <w:lang w:val="es-ES" w:eastAsia="es-ES"/>
    </w:rPr>
  </w:style>
  <w:style w:type="paragraph" w:customStyle="1" w:styleId="western">
    <w:name w:val="western"/>
    <w:basedOn w:val="Normal"/>
    <w:rsid w:val="00CF6D20"/>
    <w:pPr>
      <w:spacing w:before="100" w:beforeAutospacing="1" w:after="100" w:afterAutospacing="1"/>
    </w:pPr>
    <w:rPr>
      <w:lang w:val="es-ES" w:eastAsia="es-ES"/>
    </w:rPr>
  </w:style>
  <w:style w:type="character" w:customStyle="1" w:styleId="BalloonTextChar">
    <w:name w:val="Balloon Text Char"/>
    <w:locked/>
    <w:rsid w:val="00CF6D20"/>
    <w:rPr>
      <w:rFonts w:ascii="Tahoma" w:hAnsi="Tahoma" w:cs="Tahoma" w:hint="default"/>
      <w:sz w:val="16"/>
      <w:szCs w:val="16"/>
      <w:lang w:val="es-ES" w:eastAsia="es-ES"/>
    </w:rPr>
  </w:style>
  <w:style w:type="character" w:customStyle="1" w:styleId="style11">
    <w:name w:val="style11"/>
    <w:rsid w:val="00CF6D20"/>
    <w:rPr>
      <w:color w:val="CC0000"/>
    </w:rPr>
  </w:style>
  <w:style w:type="character" w:customStyle="1" w:styleId="BodyText2Char">
    <w:name w:val="Body Text 2 Char"/>
    <w:locked/>
    <w:rsid w:val="00CF6D20"/>
    <w:rPr>
      <w:rFonts w:ascii="Times New Roman" w:hAnsi="Times New Roman" w:cs="Times New Roman" w:hint="default"/>
      <w:sz w:val="24"/>
      <w:szCs w:val="24"/>
      <w:lang w:val="es-ES" w:eastAsia="es-ES" w:bidi="ar-SA"/>
    </w:rPr>
  </w:style>
  <w:style w:type="character" w:customStyle="1" w:styleId="shorttext">
    <w:name w:val="short_text"/>
    <w:rsid w:val="00CF6D20"/>
  </w:style>
  <w:style w:type="character" w:customStyle="1" w:styleId="longtext">
    <w:name w:val="long_text"/>
    <w:rsid w:val="00CF6D20"/>
  </w:style>
  <w:style w:type="character" w:customStyle="1" w:styleId="apple-converted-space">
    <w:name w:val="apple-converted-space"/>
    <w:rsid w:val="00CF6D20"/>
  </w:style>
  <w:style w:type="character" w:customStyle="1" w:styleId="st1">
    <w:name w:val="st1"/>
    <w:rsid w:val="00CF6D20"/>
  </w:style>
  <w:style w:type="table" w:customStyle="1" w:styleId="Tablaconcuadrcula11">
    <w:name w:val="Tabla con cuadrícula11"/>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CF6D20"/>
    <w:pPr>
      <w:jc w:val="both"/>
    </w:pPr>
    <w:rPr>
      <w:rFonts w:ascii="Arial" w:hAnsi="Arial"/>
      <w:sz w:val="22"/>
      <w:lang w:val="es-ES_tradnl" w:eastAsia="es-ES"/>
    </w:rPr>
  </w:style>
  <w:style w:type="character" w:customStyle="1" w:styleId="vortalspan">
    <w:name w:val="vortalspan"/>
    <w:rsid w:val="00CF6D20"/>
  </w:style>
  <w:style w:type="paragraph" w:styleId="Cierre">
    <w:name w:val="Closing"/>
    <w:basedOn w:val="Normal"/>
    <w:link w:val="CierreCar"/>
    <w:uiPriority w:val="99"/>
    <w:unhideWhenUsed/>
    <w:rsid w:val="00CF6D20"/>
    <w:pPr>
      <w:ind w:left="4252"/>
    </w:pPr>
    <w:rPr>
      <w:lang w:val="es-ES_tradnl" w:eastAsia="es-ES"/>
    </w:rPr>
  </w:style>
  <w:style w:type="character" w:customStyle="1" w:styleId="CierreCar">
    <w:name w:val="Cierre Car"/>
    <w:link w:val="Cierre"/>
    <w:uiPriority w:val="99"/>
    <w:rsid w:val="00CF6D20"/>
    <w:rPr>
      <w:sz w:val="24"/>
      <w:szCs w:val="24"/>
      <w:lang w:val="es-ES_tradnl" w:eastAsia="es-ES"/>
    </w:rPr>
  </w:style>
  <w:style w:type="paragraph" w:customStyle="1" w:styleId="Infodocumentosadjuntos">
    <w:name w:val="Info documentos adjuntos"/>
    <w:basedOn w:val="Normal"/>
    <w:rsid w:val="00CF6D20"/>
    <w:rPr>
      <w:lang w:val="es-ES_tradnl" w:eastAsia="es-ES"/>
    </w:rPr>
  </w:style>
  <w:style w:type="paragraph" w:customStyle="1" w:styleId="Normal1">
    <w:name w:val="Normal1"/>
    <w:rsid w:val="00CF6D20"/>
    <w:pPr>
      <w:suppressAutoHyphens/>
      <w:autoSpaceDE w:val="0"/>
    </w:pPr>
    <w:rPr>
      <w:rFonts w:ascii="Book Antiqua" w:eastAsia="Calibri" w:hAnsi="Book Antiqua" w:cs="Book Antiqua"/>
      <w:color w:val="000000"/>
      <w:sz w:val="24"/>
      <w:szCs w:val="24"/>
      <w:lang w:val="es-ES" w:eastAsia="zh-CN"/>
    </w:rPr>
  </w:style>
  <w:style w:type="paragraph" w:customStyle="1" w:styleId="xl175">
    <w:name w:val="xl17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76">
    <w:name w:val="xl176"/>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7">
    <w:name w:val="xl177"/>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8">
    <w:name w:val="xl17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9">
    <w:name w:val="xl179"/>
    <w:basedOn w:val="Normal"/>
    <w:rsid w:val="00CF6D20"/>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rFonts w:ascii="Arial Narrow" w:hAnsi="Arial Narrow"/>
      <w:sz w:val="16"/>
      <w:szCs w:val="16"/>
    </w:rPr>
  </w:style>
  <w:style w:type="paragraph" w:customStyle="1" w:styleId="xl180">
    <w:name w:val="xl180"/>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2">
    <w:name w:val="xl182"/>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3">
    <w:name w:val="xl183"/>
    <w:basedOn w:val="Normal"/>
    <w:rsid w:val="00CF6D20"/>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4">
    <w:name w:val="xl184"/>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85">
    <w:name w:val="xl18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86">
    <w:name w:val="xl18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7">
    <w:name w:val="xl18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188">
    <w:name w:val="xl18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0">
    <w:name w:val="xl190"/>
    <w:basedOn w:val="Normal"/>
    <w:rsid w:val="00CF6D20"/>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1">
    <w:name w:val="xl191"/>
    <w:basedOn w:val="Normal"/>
    <w:rsid w:val="00CF6D20"/>
    <w:pPr>
      <w:pBdr>
        <w:bottom w:val="single" w:sz="8" w:space="0" w:color="auto"/>
      </w:pBdr>
      <w:spacing w:before="100" w:beforeAutospacing="1" w:after="100" w:afterAutospacing="1"/>
      <w:textAlignment w:val="center"/>
    </w:pPr>
    <w:rPr>
      <w:rFonts w:ascii="Arial Narrow" w:hAnsi="Arial Narrow"/>
      <w:b/>
      <w:bCs/>
      <w:color w:val="000000"/>
      <w:sz w:val="16"/>
      <w:szCs w:val="16"/>
    </w:rPr>
  </w:style>
  <w:style w:type="paragraph" w:customStyle="1" w:styleId="xl192">
    <w:name w:val="xl192"/>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3">
    <w:name w:val="xl193"/>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4">
    <w:name w:val="xl194"/>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5">
    <w:name w:val="xl195"/>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6">
    <w:name w:val="xl19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7">
    <w:name w:val="xl19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8">
    <w:name w:val="xl19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9">
    <w:name w:val="xl19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0">
    <w:name w:val="xl20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01">
    <w:name w:val="xl20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2">
    <w:name w:val="xl202"/>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3">
    <w:name w:val="xl203"/>
    <w:basedOn w:val="Normal"/>
    <w:rsid w:val="00CF6D20"/>
    <w:pPr>
      <w:spacing w:before="100" w:beforeAutospacing="1" w:after="100" w:afterAutospacing="1"/>
      <w:textAlignment w:val="center"/>
    </w:pPr>
    <w:rPr>
      <w:rFonts w:ascii="Arial Narrow" w:hAnsi="Arial Narrow"/>
      <w:b/>
      <w:bCs/>
      <w:sz w:val="16"/>
      <w:szCs w:val="16"/>
    </w:rPr>
  </w:style>
  <w:style w:type="paragraph" w:customStyle="1" w:styleId="xl204">
    <w:name w:val="xl204"/>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5">
    <w:name w:val="xl20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6">
    <w:name w:val="xl20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7">
    <w:name w:val="xl20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8">
    <w:name w:val="xl208"/>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9">
    <w:name w:val="xl20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0">
    <w:name w:val="xl210"/>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1">
    <w:name w:val="xl21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2">
    <w:name w:val="xl21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3">
    <w:name w:val="xl213"/>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4">
    <w:name w:val="xl21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5">
    <w:name w:val="xl21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16">
    <w:name w:val="xl216"/>
    <w:basedOn w:val="Normal"/>
    <w:rsid w:val="00CF6D2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17">
    <w:name w:val="xl21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8">
    <w:name w:val="xl218"/>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9">
    <w:name w:val="xl21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220">
    <w:name w:val="xl22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21">
    <w:name w:val="xl22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2">
    <w:name w:val="xl222"/>
    <w:basedOn w:val="Normal"/>
    <w:rsid w:val="00CF6D20"/>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23">
    <w:name w:val="xl223"/>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4">
    <w:name w:val="xl224"/>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5">
    <w:name w:val="xl225"/>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6">
    <w:name w:val="xl226"/>
    <w:basedOn w:val="Normal"/>
    <w:rsid w:val="00CF6D20"/>
    <w:pPr>
      <w:pBdr>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7">
    <w:name w:val="xl227"/>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28">
    <w:name w:val="xl22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29">
    <w:name w:val="xl22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0">
    <w:name w:val="xl230"/>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1">
    <w:name w:val="xl23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2">
    <w:name w:val="xl232"/>
    <w:basedOn w:val="Normal"/>
    <w:rsid w:val="00CF6D20"/>
    <w:pPr>
      <w:pBdr>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33">
    <w:name w:val="xl23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4">
    <w:name w:val="xl23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35">
    <w:name w:val="xl235"/>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6">
    <w:name w:val="xl236"/>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7">
    <w:name w:val="xl237"/>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38">
    <w:name w:val="xl238"/>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9">
    <w:name w:val="xl23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0">
    <w:name w:val="xl24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1">
    <w:name w:val="xl24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2">
    <w:name w:val="xl24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3">
    <w:name w:val="xl24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4">
    <w:name w:val="xl244"/>
    <w:basedOn w:val="Normal"/>
    <w:rsid w:val="00CF6D20"/>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sz w:val="16"/>
      <w:szCs w:val="16"/>
    </w:rPr>
  </w:style>
  <w:style w:type="paragraph" w:customStyle="1" w:styleId="xl245">
    <w:name w:val="xl24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46">
    <w:name w:val="xl24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7">
    <w:name w:val="xl24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8">
    <w:name w:val="xl24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249">
    <w:name w:val="xl249"/>
    <w:basedOn w:val="Normal"/>
    <w:rsid w:val="00CF6D20"/>
    <w:pPr>
      <w:spacing w:before="100" w:beforeAutospacing="1" w:after="100" w:afterAutospacing="1"/>
      <w:jc w:val="center"/>
      <w:textAlignment w:val="center"/>
    </w:pPr>
    <w:rPr>
      <w:rFonts w:ascii="Arial Narrow" w:hAnsi="Arial Narrow"/>
      <w:b/>
      <w:bCs/>
      <w:sz w:val="16"/>
      <w:szCs w:val="16"/>
    </w:rPr>
  </w:style>
  <w:style w:type="paragraph" w:customStyle="1" w:styleId="xl250">
    <w:name w:val="xl250"/>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1">
    <w:name w:val="xl251"/>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2">
    <w:name w:val="xl252"/>
    <w:basedOn w:val="Normal"/>
    <w:rsid w:val="00CF6D20"/>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3">
    <w:name w:val="xl253"/>
    <w:basedOn w:val="Normal"/>
    <w:rsid w:val="00CF6D2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54">
    <w:name w:val="xl254"/>
    <w:basedOn w:val="Normal"/>
    <w:rsid w:val="00CF6D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F6D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6">
    <w:name w:val="xl256"/>
    <w:basedOn w:val="Normal"/>
    <w:rsid w:val="00CF6D20"/>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7">
    <w:name w:val="xl257"/>
    <w:basedOn w:val="Normal"/>
    <w:rsid w:val="00CF6D20"/>
    <w:pPr>
      <w:pBdr>
        <w:top w:val="single" w:sz="8" w:space="0" w:color="auto"/>
      </w:pBdr>
      <w:spacing w:before="100" w:beforeAutospacing="1" w:after="100" w:afterAutospacing="1"/>
      <w:textAlignment w:val="center"/>
    </w:pPr>
    <w:rPr>
      <w:rFonts w:ascii="Arial Narrow" w:hAnsi="Arial Narrow"/>
      <w:sz w:val="16"/>
      <w:szCs w:val="16"/>
    </w:rPr>
  </w:style>
  <w:style w:type="paragraph" w:customStyle="1" w:styleId="xl258">
    <w:name w:val="xl258"/>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0">
    <w:name w:val="xl260"/>
    <w:basedOn w:val="Normal"/>
    <w:rsid w:val="00CF6D20"/>
    <w:pPr>
      <w:pBdr>
        <w:top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1">
    <w:name w:val="xl261"/>
    <w:basedOn w:val="Normal"/>
    <w:rsid w:val="00CF6D20"/>
    <w:pPr>
      <w:pBdr>
        <w:top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2">
    <w:name w:val="xl262"/>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3">
    <w:name w:val="xl263"/>
    <w:basedOn w:val="Normal"/>
    <w:rsid w:val="00CF6D20"/>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4">
    <w:name w:val="xl264"/>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5">
    <w:name w:val="xl265"/>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6">
    <w:name w:val="xl2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sz w:val="16"/>
      <w:szCs w:val="16"/>
    </w:rPr>
  </w:style>
  <w:style w:type="paragraph" w:customStyle="1" w:styleId="xl267">
    <w:name w:val="xl26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8">
    <w:name w:val="xl26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9">
    <w:name w:val="xl269"/>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70">
    <w:name w:val="xl270"/>
    <w:basedOn w:val="Normal"/>
    <w:rsid w:val="00CF6D2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InviasNormal">
    <w:name w:val="Invias Normal"/>
    <w:basedOn w:val="Normal"/>
    <w:next w:val="Normal"/>
    <w:link w:val="InviasNormalCar"/>
    <w:qFormat/>
    <w:rsid w:val="00CF6D20"/>
    <w:pPr>
      <w:spacing w:before="120" w:after="240"/>
      <w:jc w:val="both"/>
    </w:pPr>
    <w:rPr>
      <w:rFonts w:ascii="Arial" w:hAnsi="Arial"/>
      <w:lang w:eastAsia="es-ES"/>
    </w:rPr>
  </w:style>
  <w:style w:type="character" w:customStyle="1" w:styleId="InviasNormalCar">
    <w:name w:val="Invias Normal Car"/>
    <w:link w:val="InviasNormal"/>
    <w:locked/>
    <w:rsid w:val="00CF6D20"/>
    <w:rPr>
      <w:rFonts w:ascii="Arial" w:hAnsi="Arial"/>
      <w:sz w:val="24"/>
      <w:szCs w:val="24"/>
      <w:lang w:eastAsia="es-ES"/>
    </w:rPr>
  </w:style>
  <w:style w:type="paragraph" w:customStyle="1" w:styleId="Invias-VietaNumerada">
    <w:name w:val="Invias-Viñeta Numerada"/>
    <w:next w:val="Normal"/>
    <w:link w:val="Invias-VietaNumeradaCar"/>
    <w:uiPriority w:val="99"/>
    <w:qFormat/>
    <w:rsid w:val="00CF6D20"/>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CF6D20"/>
    <w:rPr>
      <w:rFonts w:ascii="Arial Narrow" w:hAnsi="Arial Narrow"/>
      <w:sz w:val="24"/>
      <w:szCs w:val="24"/>
      <w:lang w:val="en-US" w:eastAsia="es-ES"/>
    </w:rPr>
  </w:style>
  <w:style w:type="table" w:customStyle="1" w:styleId="TableNormal3">
    <w:name w:val="Table Normal3"/>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2">
    <w:name w:val="Tabla con cuadrícula32"/>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2">
    <w:name w:val="Table Normal2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F6D20"/>
  </w:style>
  <w:style w:type="table" w:customStyle="1" w:styleId="Tablaconcuadrcula6">
    <w:name w:val="Tabla con cuadrícula6"/>
    <w:basedOn w:val="Tablanormal"/>
    <w:next w:val="Tablaconcuadrcula"/>
    <w:uiPriority w:val="3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CF6D20"/>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paragraph" w:customStyle="1" w:styleId="CM29">
    <w:name w:val="CM29"/>
    <w:basedOn w:val="Default"/>
    <w:next w:val="Default"/>
    <w:uiPriority w:val="99"/>
    <w:rsid w:val="00CF6D20"/>
    <w:pPr>
      <w:widowControl/>
      <w:adjustRightInd w:val="0"/>
    </w:pPr>
    <w:rPr>
      <w:rFonts w:ascii="Arial" w:eastAsia="Calibri" w:hAnsi="Arial" w:cs="Arial"/>
      <w:color w:val="auto"/>
      <w:lang w:val="es-CO" w:eastAsia="en-US"/>
    </w:rPr>
  </w:style>
  <w:style w:type="character" w:customStyle="1" w:styleId="rwrr">
    <w:name w:val="rwrr"/>
    <w:basedOn w:val="Fuentedeprrafopredeter"/>
    <w:rsid w:val="00CF6D20"/>
  </w:style>
  <w:style w:type="paragraph" w:customStyle="1" w:styleId="m-876298417814190086msolistparagraph">
    <w:name w:val="m_-876298417814190086msolistparagraph"/>
    <w:basedOn w:val="Normal"/>
    <w:rsid w:val="00CF6D20"/>
    <w:pPr>
      <w:spacing w:before="100" w:beforeAutospacing="1" w:after="100" w:afterAutospacing="1"/>
    </w:pPr>
    <w:rPr>
      <w:lang w:val="es-ES" w:eastAsia="es-ES"/>
    </w:rPr>
  </w:style>
  <w:style w:type="paragraph" w:customStyle="1" w:styleId="xmsonormal">
    <w:name w:val="x_msonormal"/>
    <w:basedOn w:val="Normal"/>
    <w:uiPriority w:val="99"/>
    <w:rsid w:val="00CF6D20"/>
    <w:rPr>
      <w:rFonts w:ascii="Calibri" w:eastAsia="Calibri" w:hAnsi="Calibri"/>
      <w:sz w:val="22"/>
      <w:szCs w:val="22"/>
    </w:rPr>
  </w:style>
  <w:style w:type="character" w:customStyle="1" w:styleId="TextodebloqueCar">
    <w:name w:val="Texto de bloque Car"/>
    <w:link w:val="Textodebloque"/>
    <w:locked/>
    <w:rsid w:val="00CF6D20"/>
    <w:rPr>
      <w:sz w:val="24"/>
    </w:rPr>
  </w:style>
  <w:style w:type="paragraph" w:customStyle="1" w:styleId="CM16">
    <w:name w:val="CM16"/>
    <w:basedOn w:val="Default"/>
    <w:next w:val="Default"/>
    <w:rsid w:val="00CF6D20"/>
    <w:pPr>
      <w:spacing w:after="100"/>
    </w:pPr>
    <w:rPr>
      <w:rFonts w:ascii="Bookman" w:hAnsi="Bookman" w:cs="Bookman"/>
      <w:color w:val="auto"/>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34"/>
    <w:locked/>
    <w:rsid w:val="00CF6D20"/>
    <w:rPr>
      <w:sz w:val="24"/>
      <w:szCs w:val="24"/>
      <w:lang w:val="es-ES_tradnl" w:eastAsia="es-ES"/>
    </w:rPr>
  </w:style>
  <w:style w:type="character" w:customStyle="1" w:styleId="TtuloCar1">
    <w:name w:val="Título Car1"/>
    <w:rsid w:val="00CF6D20"/>
    <w:rPr>
      <w:rFonts w:ascii="Calibri Light" w:eastAsia="Yu Gothic Light" w:hAnsi="Calibri Light" w:cs="Times New Roman"/>
      <w:spacing w:val="-10"/>
      <w:kern w:val="28"/>
      <w:sz w:val="56"/>
      <w:szCs w:val="56"/>
      <w:lang w:val="es-ES" w:eastAsia="en-US"/>
    </w:rPr>
  </w:style>
  <w:style w:type="paragraph" w:customStyle="1" w:styleId="CM2">
    <w:name w:val="CM2"/>
    <w:basedOn w:val="Default"/>
    <w:next w:val="Default"/>
    <w:uiPriority w:val="99"/>
    <w:rsid w:val="00CF6D20"/>
    <w:pPr>
      <w:spacing w:line="260" w:lineRule="atLeast"/>
    </w:pPr>
    <w:rPr>
      <w:rFonts w:ascii="Bookman" w:hAnsi="Bookman"/>
      <w:color w:val="auto"/>
    </w:rPr>
  </w:style>
  <w:style w:type="paragraph" w:customStyle="1" w:styleId="CM21">
    <w:name w:val="CM21"/>
    <w:basedOn w:val="Default"/>
    <w:next w:val="Default"/>
    <w:rsid w:val="00CF6D20"/>
    <w:pPr>
      <w:spacing w:after="593"/>
    </w:pPr>
    <w:rPr>
      <w:rFonts w:ascii="Bookman" w:hAnsi="Bookman" w:cs="Bookman"/>
      <w:color w:val="auto"/>
    </w:rPr>
  </w:style>
  <w:style w:type="table" w:styleId="Cuadrculadetabla4">
    <w:name w:val="Table Grid 4"/>
    <w:basedOn w:val="Tablanormal"/>
    <w:rsid w:val="00CF6D2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basedOn w:val="Fuentedeprrafopredeter"/>
    <w:rsid w:val="00CF6D20"/>
  </w:style>
  <w:style w:type="paragraph" w:customStyle="1" w:styleId="2">
    <w:name w:val="2"/>
    <w:basedOn w:val="Normal"/>
    <w:next w:val="Ttulo"/>
    <w:qFormat/>
    <w:rsid w:val="00CF6D20"/>
    <w:pPr>
      <w:jc w:val="center"/>
    </w:pPr>
    <w:rPr>
      <w:rFonts w:ascii="Arial" w:hAnsi="Arial"/>
      <w:b/>
      <w:sz w:val="32"/>
      <w:szCs w:val="20"/>
      <w:lang w:val="es-ES_tradnl" w:eastAsia="es-ES"/>
    </w:rPr>
  </w:style>
  <w:style w:type="paragraph" w:customStyle="1" w:styleId="6">
    <w:name w:val="6"/>
    <w:basedOn w:val="Normal"/>
    <w:next w:val="Ttulo"/>
    <w:qFormat/>
    <w:rsid w:val="00CF6D20"/>
    <w:pPr>
      <w:jc w:val="center"/>
    </w:pPr>
    <w:rPr>
      <w:rFonts w:ascii="Arial" w:hAnsi="Arial"/>
      <w:b/>
      <w:sz w:val="32"/>
      <w:szCs w:val="20"/>
      <w:lang w:val="es-ES_tradnl" w:eastAsia="es-ES"/>
    </w:rPr>
  </w:style>
  <w:style w:type="paragraph" w:customStyle="1" w:styleId="5">
    <w:name w:val="5"/>
    <w:basedOn w:val="Normal"/>
    <w:next w:val="Ttulo"/>
    <w:qFormat/>
    <w:rsid w:val="00CF6D20"/>
    <w:pPr>
      <w:jc w:val="center"/>
    </w:pPr>
    <w:rPr>
      <w:rFonts w:ascii="Arial" w:hAnsi="Arial"/>
      <w:b/>
      <w:sz w:val="32"/>
      <w:szCs w:val="20"/>
      <w:lang w:val="es-ES_tradnl" w:eastAsia="es-ES"/>
    </w:rPr>
  </w:style>
  <w:style w:type="paragraph" w:customStyle="1" w:styleId="4">
    <w:name w:val="4"/>
    <w:basedOn w:val="Normal"/>
    <w:next w:val="Ttulo"/>
    <w:qFormat/>
    <w:rsid w:val="00CF6D20"/>
    <w:pPr>
      <w:jc w:val="center"/>
    </w:pPr>
    <w:rPr>
      <w:rFonts w:ascii="Arial" w:hAnsi="Arial"/>
      <w:b/>
      <w:sz w:val="32"/>
      <w:szCs w:val="20"/>
      <w:lang w:val="es-ES_tradnl" w:eastAsia="es-ES"/>
    </w:rPr>
  </w:style>
  <w:style w:type="paragraph" w:customStyle="1" w:styleId="Cuerpo3">
    <w:name w:val="Cuerpo 3"/>
    <w:rsid w:val="00CF6D20"/>
    <w:pPr>
      <w:pBdr>
        <w:top w:val="nil"/>
        <w:left w:val="nil"/>
        <w:bottom w:val="nil"/>
        <w:right w:val="nil"/>
        <w:between w:val="nil"/>
        <w:bar w:val="nil"/>
      </w:pBdr>
      <w:spacing w:line="288" w:lineRule="auto"/>
    </w:pPr>
    <w:rPr>
      <w:rFonts w:ascii="Helvetica Neue" w:eastAsia="Arial Unicode MS" w:hAnsi="Arial Unicode MS" w:cs="Arial Unicode MS"/>
      <w:color w:val="000000"/>
      <w:bdr w:val="nil"/>
      <w:lang w:val="es-ES_tradnl"/>
    </w:rPr>
  </w:style>
  <w:style w:type="paragraph" w:styleId="Textonotaalfinal">
    <w:name w:val="endnote text"/>
    <w:basedOn w:val="Normal"/>
    <w:link w:val="TextonotaalfinalCar"/>
    <w:unhideWhenUsed/>
    <w:rsid w:val="00CF6D20"/>
    <w:rPr>
      <w:sz w:val="20"/>
      <w:szCs w:val="20"/>
      <w:lang w:val="es-ES_tradnl" w:eastAsia="es-ES"/>
    </w:rPr>
  </w:style>
  <w:style w:type="character" w:customStyle="1" w:styleId="TextonotaalfinalCar">
    <w:name w:val="Texto nota al final Car"/>
    <w:link w:val="Textonotaalfinal"/>
    <w:rsid w:val="00CF6D20"/>
    <w:rPr>
      <w:lang w:val="es-ES_tradnl" w:eastAsia="es-ES"/>
    </w:rPr>
  </w:style>
  <w:style w:type="character" w:styleId="Refdenotaalfinal">
    <w:name w:val="endnote reference"/>
    <w:unhideWhenUsed/>
    <w:rsid w:val="00CF6D20"/>
    <w:rPr>
      <w:vertAlign w:val="superscript"/>
    </w:rPr>
  </w:style>
  <w:style w:type="character" w:styleId="Ttulodellibro">
    <w:name w:val="Book Title"/>
    <w:uiPriority w:val="33"/>
    <w:qFormat/>
    <w:rsid w:val="00CF6D20"/>
    <w:rPr>
      <w:b/>
      <w:bCs/>
      <w:i/>
      <w:iCs/>
      <w:spacing w:val="5"/>
    </w:rPr>
  </w:style>
  <w:style w:type="table" w:styleId="Listavistosa-nfasis1">
    <w:name w:val="Colorful List Accent 1"/>
    <w:basedOn w:val="Tablanormal"/>
    <w:uiPriority w:val="34"/>
    <w:unhideWhenUsed/>
    <w:rsid w:val="00CF6D20"/>
    <w:rPr>
      <w:rFonts w:ascii="Calibri" w:eastAsia="Calibri" w:hAnsi="Calibri"/>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normaltextrun">
    <w:name w:val="normaltextrun"/>
    <w:basedOn w:val="Fuentedeprrafopredeter"/>
    <w:rsid w:val="00CF6D20"/>
  </w:style>
  <w:style w:type="paragraph" w:customStyle="1" w:styleId="gmail-msolistparagraph">
    <w:name w:val="gmail-msolistparagraph"/>
    <w:basedOn w:val="Normal"/>
    <w:rsid w:val="00CF6D20"/>
    <w:pPr>
      <w:spacing w:before="100" w:beforeAutospacing="1" w:after="100" w:afterAutospacing="1"/>
    </w:pPr>
  </w:style>
  <w:style w:type="paragraph" w:customStyle="1" w:styleId="Char2">
    <w:name w:val="Char2"/>
    <w:basedOn w:val="Normal"/>
    <w:link w:val="Refdenotaalpie"/>
    <w:uiPriority w:val="99"/>
    <w:rsid w:val="00937C58"/>
    <w:pPr>
      <w:autoSpaceDE w:val="0"/>
      <w:autoSpaceDN w:val="0"/>
      <w:spacing w:after="160" w:line="240" w:lineRule="exact"/>
    </w:pPr>
    <w:rPr>
      <w:sz w:val="20"/>
      <w:szCs w:val="20"/>
      <w:vertAlign w:val="superscript"/>
    </w:rPr>
  </w:style>
  <w:style w:type="paragraph" w:customStyle="1" w:styleId="MARITZA3">
    <w:name w:val="MARITZA3"/>
    <w:rsid w:val="00242E17"/>
    <w:pPr>
      <w:tabs>
        <w:tab w:val="left" w:pos="-720"/>
        <w:tab w:val="left" w:pos="0"/>
      </w:tabs>
      <w:jc w:val="both"/>
    </w:pPr>
    <w:rPr>
      <w:rFonts w:ascii="Arial" w:hAnsi="Arial" w:cs="Arial"/>
      <w:sz w:val="24"/>
      <w:szCs w:val="24"/>
      <w:lang w:val="en-US" w:eastAsia="es-ES"/>
    </w:rPr>
  </w:style>
  <w:style w:type="paragraph" w:customStyle="1" w:styleId="Captulo4">
    <w:name w:val="Capítulo 4"/>
    <w:basedOn w:val="Normal"/>
    <w:qFormat/>
    <w:rsid w:val="00242E17"/>
    <w:pPr>
      <w:spacing w:after="200"/>
      <w:ind w:left="360" w:hanging="293"/>
      <w:contextualSpacing/>
      <w:jc w:val="both"/>
    </w:pPr>
    <w:rPr>
      <w:rFonts w:ascii="Arial Narrow" w:eastAsia="Arial" w:hAnsi="Arial Narrow" w:cs="Arial"/>
      <w:b/>
      <w:sz w:val="22"/>
      <w:szCs w:val="22"/>
      <w:lang w:val="es-ES_tradnl" w:eastAsia="en-US"/>
    </w:rPr>
  </w:style>
  <w:style w:type="character" w:customStyle="1" w:styleId="Mencinsinresolver2">
    <w:name w:val="Mención sin resolver2"/>
    <w:uiPriority w:val="99"/>
    <w:unhideWhenUsed/>
    <w:rsid w:val="00242E17"/>
    <w:rPr>
      <w:color w:val="605E5C"/>
      <w:shd w:val="clear" w:color="auto" w:fill="E1DFDD"/>
    </w:rPr>
  </w:style>
  <w:style w:type="character" w:customStyle="1" w:styleId="contact-address">
    <w:name w:val="contact-address"/>
    <w:rsid w:val="00242E17"/>
  </w:style>
  <w:style w:type="table" w:customStyle="1" w:styleId="28">
    <w:name w:val="28"/>
    <w:basedOn w:val="TableNormal11"/>
    <w:rsid w:val="00242E17"/>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15" w:type="dxa"/>
        <w:right w:w="115" w:type="dxa"/>
      </w:tblCellMar>
    </w:tblPr>
  </w:style>
  <w:style w:type="table" w:customStyle="1" w:styleId="24">
    <w:name w:val="24"/>
    <w:basedOn w:val="TableNormal10"/>
    <w:rsid w:val="00242E17"/>
    <w:pPr>
      <w:widowControl/>
      <w:autoSpaceDE/>
      <w:autoSpaceDN/>
    </w:pPr>
    <w:rPr>
      <w:rFonts w:ascii="Times New Roman" w:eastAsia="Times New Roman" w:hAnsi="Times New Roman"/>
      <w:sz w:val="20"/>
      <w:szCs w:val="20"/>
      <w:lang w:val="es-CO" w:eastAsia="es-CO"/>
    </w:rPr>
    <w:tblPr>
      <w:tblInd w:w="0" w:type="nil"/>
      <w:tblCellMar>
        <w:left w:w="70" w:type="dxa"/>
        <w:right w:w="70" w:type="dxa"/>
      </w:tblCellMar>
    </w:tblPr>
  </w:style>
  <w:style w:type="character" w:customStyle="1" w:styleId="li">
    <w:name w:val="li"/>
    <w:basedOn w:val="Fuentedeprrafopredeter"/>
    <w:rsid w:val="00242E17"/>
  </w:style>
  <w:style w:type="table" w:styleId="Tablanormal5">
    <w:name w:val="Plain Table 5"/>
    <w:basedOn w:val="Tablanormal"/>
    <w:uiPriority w:val="45"/>
    <w:rsid w:val="00242E17"/>
    <w:rPr>
      <w:rFonts w:asciiTheme="minorHAnsi" w:eastAsiaTheme="minorHAnsi" w:hAnsiTheme="minorHAnsi" w:cstheme="minorBidi"/>
      <w:kern w:val="2"/>
      <w:sz w:val="22"/>
      <w:szCs w:val="22"/>
      <w:lang w:eastAsia="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3">
    <w:name w:val="Mención sin resolver3"/>
    <w:basedOn w:val="Fuentedeprrafopredeter"/>
    <w:uiPriority w:val="99"/>
    <w:semiHidden/>
    <w:unhideWhenUsed/>
    <w:rsid w:val="00B6241F"/>
    <w:rPr>
      <w:color w:val="605E5C"/>
      <w:shd w:val="clear" w:color="auto" w:fill="E1DFDD"/>
    </w:rPr>
  </w:style>
  <w:style w:type="character" w:styleId="Mencinsinresolver">
    <w:name w:val="Unresolved Mention"/>
    <w:basedOn w:val="Fuentedeprrafopredeter"/>
    <w:uiPriority w:val="99"/>
    <w:semiHidden/>
    <w:unhideWhenUsed/>
    <w:rsid w:val="00093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736">
      <w:bodyDiv w:val="1"/>
      <w:marLeft w:val="0"/>
      <w:marRight w:val="0"/>
      <w:marTop w:val="0"/>
      <w:marBottom w:val="0"/>
      <w:divBdr>
        <w:top w:val="none" w:sz="0" w:space="0" w:color="auto"/>
        <w:left w:val="none" w:sz="0" w:space="0" w:color="auto"/>
        <w:bottom w:val="none" w:sz="0" w:space="0" w:color="auto"/>
        <w:right w:val="none" w:sz="0" w:space="0" w:color="auto"/>
      </w:divBdr>
    </w:div>
    <w:div w:id="8335427">
      <w:bodyDiv w:val="1"/>
      <w:marLeft w:val="0"/>
      <w:marRight w:val="0"/>
      <w:marTop w:val="0"/>
      <w:marBottom w:val="0"/>
      <w:divBdr>
        <w:top w:val="none" w:sz="0" w:space="0" w:color="auto"/>
        <w:left w:val="none" w:sz="0" w:space="0" w:color="auto"/>
        <w:bottom w:val="none" w:sz="0" w:space="0" w:color="auto"/>
        <w:right w:val="none" w:sz="0" w:space="0" w:color="auto"/>
      </w:divBdr>
      <w:divsChild>
        <w:div w:id="1276716685">
          <w:marLeft w:val="0"/>
          <w:marRight w:val="0"/>
          <w:marTop w:val="0"/>
          <w:marBottom w:val="0"/>
          <w:divBdr>
            <w:top w:val="none" w:sz="0" w:space="0" w:color="auto"/>
            <w:left w:val="none" w:sz="0" w:space="0" w:color="auto"/>
            <w:bottom w:val="none" w:sz="0" w:space="0" w:color="auto"/>
            <w:right w:val="none" w:sz="0" w:space="0" w:color="auto"/>
          </w:divBdr>
          <w:divsChild>
            <w:div w:id="1088769048">
              <w:marLeft w:val="0"/>
              <w:marRight w:val="0"/>
              <w:marTop w:val="100"/>
              <w:marBottom w:val="100"/>
              <w:divBdr>
                <w:top w:val="none" w:sz="0" w:space="0" w:color="auto"/>
                <w:left w:val="none" w:sz="0" w:space="0" w:color="auto"/>
                <w:bottom w:val="none" w:sz="0" w:space="0" w:color="auto"/>
                <w:right w:val="none" w:sz="0" w:space="0" w:color="auto"/>
              </w:divBdr>
              <w:divsChild>
                <w:div w:id="637222007">
                  <w:marLeft w:val="0"/>
                  <w:marRight w:val="0"/>
                  <w:marTop w:val="0"/>
                  <w:marBottom w:val="0"/>
                  <w:divBdr>
                    <w:top w:val="none" w:sz="0" w:space="0" w:color="auto"/>
                    <w:left w:val="none" w:sz="0" w:space="0" w:color="auto"/>
                    <w:bottom w:val="none" w:sz="0" w:space="0" w:color="auto"/>
                    <w:right w:val="none" w:sz="0" w:space="0" w:color="auto"/>
                  </w:divBdr>
                  <w:divsChild>
                    <w:div w:id="100759915">
                      <w:marLeft w:val="0"/>
                      <w:marRight w:val="0"/>
                      <w:marTop w:val="0"/>
                      <w:marBottom w:val="0"/>
                      <w:divBdr>
                        <w:top w:val="none" w:sz="0" w:space="0" w:color="auto"/>
                        <w:left w:val="none" w:sz="0" w:space="0" w:color="auto"/>
                        <w:bottom w:val="none" w:sz="0" w:space="0" w:color="auto"/>
                        <w:right w:val="none" w:sz="0" w:space="0" w:color="auto"/>
                      </w:divBdr>
                      <w:divsChild>
                        <w:div w:id="1638799262">
                          <w:marLeft w:val="0"/>
                          <w:marRight w:val="0"/>
                          <w:marTop w:val="0"/>
                          <w:marBottom w:val="0"/>
                          <w:divBdr>
                            <w:top w:val="none" w:sz="0" w:space="0" w:color="auto"/>
                            <w:left w:val="none" w:sz="0" w:space="0" w:color="auto"/>
                            <w:bottom w:val="none" w:sz="0" w:space="0" w:color="auto"/>
                            <w:right w:val="none" w:sz="0" w:space="0" w:color="auto"/>
                          </w:divBdr>
                          <w:divsChild>
                            <w:div w:id="921992704">
                              <w:marLeft w:val="0"/>
                              <w:marRight w:val="0"/>
                              <w:marTop w:val="0"/>
                              <w:marBottom w:val="0"/>
                              <w:divBdr>
                                <w:top w:val="none" w:sz="0" w:space="0" w:color="auto"/>
                                <w:left w:val="none" w:sz="0" w:space="0" w:color="auto"/>
                                <w:bottom w:val="none" w:sz="0" w:space="0" w:color="auto"/>
                                <w:right w:val="none" w:sz="0" w:space="0" w:color="auto"/>
                              </w:divBdr>
                              <w:divsChild>
                                <w:div w:id="1117986072">
                                  <w:marLeft w:val="0"/>
                                  <w:marRight w:val="3900"/>
                                  <w:marTop w:val="0"/>
                                  <w:marBottom w:val="0"/>
                                  <w:divBdr>
                                    <w:top w:val="none" w:sz="0" w:space="0" w:color="auto"/>
                                    <w:left w:val="none" w:sz="0" w:space="0" w:color="auto"/>
                                    <w:bottom w:val="none" w:sz="0" w:space="0" w:color="auto"/>
                                    <w:right w:val="none" w:sz="0" w:space="0" w:color="auto"/>
                                  </w:divBdr>
                                  <w:divsChild>
                                    <w:div w:id="1935742422">
                                      <w:marLeft w:val="0"/>
                                      <w:marRight w:val="0"/>
                                      <w:marTop w:val="0"/>
                                      <w:marBottom w:val="0"/>
                                      <w:divBdr>
                                        <w:top w:val="none" w:sz="0" w:space="0" w:color="auto"/>
                                        <w:left w:val="none" w:sz="0" w:space="0" w:color="auto"/>
                                        <w:bottom w:val="none" w:sz="0" w:space="0" w:color="auto"/>
                                        <w:right w:val="none" w:sz="0" w:space="0" w:color="auto"/>
                                      </w:divBdr>
                                      <w:divsChild>
                                        <w:div w:id="451216347">
                                          <w:marLeft w:val="0"/>
                                          <w:marRight w:val="0"/>
                                          <w:marTop w:val="0"/>
                                          <w:marBottom w:val="0"/>
                                          <w:divBdr>
                                            <w:top w:val="none" w:sz="0" w:space="0" w:color="auto"/>
                                            <w:left w:val="none" w:sz="0" w:space="0" w:color="auto"/>
                                            <w:bottom w:val="none" w:sz="0" w:space="0" w:color="auto"/>
                                            <w:right w:val="none" w:sz="0" w:space="0" w:color="auto"/>
                                          </w:divBdr>
                                          <w:divsChild>
                                            <w:div w:id="2135753792">
                                              <w:marLeft w:val="0"/>
                                              <w:marRight w:val="0"/>
                                              <w:marTop w:val="0"/>
                                              <w:marBottom w:val="0"/>
                                              <w:divBdr>
                                                <w:top w:val="none" w:sz="0" w:space="0" w:color="auto"/>
                                                <w:left w:val="none" w:sz="0" w:space="0" w:color="auto"/>
                                                <w:bottom w:val="none" w:sz="0" w:space="0" w:color="auto"/>
                                                <w:right w:val="none" w:sz="0" w:space="0" w:color="auto"/>
                                              </w:divBdr>
                                              <w:divsChild>
                                                <w:div w:id="1436827899">
                                                  <w:marLeft w:val="0"/>
                                                  <w:marRight w:val="0"/>
                                                  <w:marTop w:val="0"/>
                                                  <w:marBottom w:val="0"/>
                                                  <w:divBdr>
                                                    <w:top w:val="none" w:sz="0" w:space="0" w:color="auto"/>
                                                    <w:left w:val="none" w:sz="0" w:space="0" w:color="auto"/>
                                                    <w:bottom w:val="none" w:sz="0" w:space="0" w:color="auto"/>
                                                    <w:right w:val="none" w:sz="0" w:space="0" w:color="auto"/>
                                                  </w:divBdr>
                                                  <w:divsChild>
                                                    <w:div w:id="1189178625">
                                                      <w:marLeft w:val="150"/>
                                                      <w:marRight w:val="150"/>
                                                      <w:marTop w:val="0"/>
                                                      <w:marBottom w:val="0"/>
                                                      <w:divBdr>
                                                        <w:top w:val="none" w:sz="0" w:space="0" w:color="auto"/>
                                                        <w:left w:val="none" w:sz="0" w:space="0" w:color="auto"/>
                                                        <w:bottom w:val="none" w:sz="0" w:space="0" w:color="auto"/>
                                                        <w:right w:val="none" w:sz="0" w:space="0" w:color="auto"/>
                                                      </w:divBdr>
                                                      <w:divsChild>
                                                        <w:div w:id="672338687">
                                                          <w:marLeft w:val="0"/>
                                                          <w:marRight w:val="0"/>
                                                          <w:marTop w:val="0"/>
                                                          <w:marBottom w:val="0"/>
                                                          <w:divBdr>
                                                            <w:top w:val="none" w:sz="0" w:space="0" w:color="auto"/>
                                                            <w:left w:val="none" w:sz="0" w:space="0" w:color="auto"/>
                                                            <w:bottom w:val="none" w:sz="0" w:space="0" w:color="auto"/>
                                                            <w:right w:val="none" w:sz="0" w:space="0" w:color="auto"/>
                                                          </w:divBdr>
                                                          <w:divsChild>
                                                            <w:div w:id="1374118399">
                                                              <w:marLeft w:val="0"/>
                                                              <w:marRight w:val="0"/>
                                                              <w:marTop w:val="0"/>
                                                              <w:marBottom w:val="0"/>
                                                              <w:divBdr>
                                                                <w:top w:val="none" w:sz="0" w:space="0" w:color="auto"/>
                                                                <w:left w:val="none" w:sz="0" w:space="0" w:color="auto"/>
                                                                <w:bottom w:val="none" w:sz="0" w:space="0" w:color="auto"/>
                                                                <w:right w:val="none" w:sz="0" w:space="0" w:color="auto"/>
                                                              </w:divBdr>
                                                              <w:divsChild>
                                                                <w:div w:id="840239080">
                                                                  <w:marLeft w:val="0"/>
                                                                  <w:marRight w:val="0"/>
                                                                  <w:marTop w:val="0"/>
                                                                  <w:marBottom w:val="0"/>
                                                                  <w:divBdr>
                                                                    <w:top w:val="none" w:sz="0" w:space="0" w:color="auto"/>
                                                                    <w:left w:val="none" w:sz="0" w:space="0" w:color="auto"/>
                                                                    <w:bottom w:val="none" w:sz="0" w:space="0" w:color="auto"/>
                                                                    <w:right w:val="none" w:sz="0" w:space="0" w:color="auto"/>
                                                                  </w:divBdr>
                                                                  <w:divsChild>
                                                                    <w:div w:id="1239487537">
                                                                      <w:marLeft w:val="0"/>
                                                                      <w:marRight w:val="0"/>
                                                                      <w:marTop w:val="0"/>
                                                                      <w:marBottom w:val="0"/>
                                                                      <w:divBdr>
                                                                        <w:top w:val="none" w:sz="0" w:space="0" w:color="auto"/>
                                                                        <w:left w:val="none" w:sz="0" w:space="0" w:color="auto"/>
                                                                        <w:bottom w:val="none" w:sz="0" w:space="0" w:color="auto"/>
                                                                        <w:right w:val="none" w:sz="0" w:space="0" w:color="auto"/>
                                                                      </w:divBdr>
                                                                      <w:divsChild>
                                                                        <w:div w:id="1821732110">
                                                                          <w:marLeft w:val="0"/>
                                                                          <w:marRight w:val="0"/>
                                                                          <w:marTop w:val="0"/>
                                                                          <w:marBottom w:val="0"/>
                                                                          <w:divBdr>
                                                                            <w:top w:val="single" w:sz="6" w:space="8" w:color="B4B4B4"/>
                                                                            <w:left w:val="single" w:sz="6" w:space="15" w:color="B4B4B4"/>
                                                                            <w:bottom w:val="single" w:sz="6" w:space="8" w:color="B4B4B4"/>
                                                                            <w:right w:val="single" w:sz="6" w:space="15" w:color="B4B4B4"/>
                                                                          </w:divBdr>
                                                                          <w:divsChild>
                                                                            <w:div w:id="568806164">
                                                                              <w:marLeft w:val="0"/>
                                                                              <w:marRight w:val="0"/>
                                                                              <w:marTop w:val="0"/>
                                                                              <w:marBottom w:val="0"/>
                                                                              <w:divBdr>
                                                                                <w:top w:val="none" w:sz="0" w:space="0" w:color="auto"/>
                                                                                <w:left w:val="none" w:sz="0" w:space="0" w:color="auto"/>
                                                                                <w:bottom w:val="none" w:sz="0" w:space="0" w:color="auto"/>
                                                                                <w:right w:val="none" w:sz="0" w:space="0" w:color="auto"/>
                                                                              </w:divBdr>
                                                                              <w:divsChild>
                                                                                <w:div w:id="92499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714657">
      <w:bodyDiv w:val="1"/>
      <w:marLeft w:val="0"/>
      <w:marRight w:val="0"/>
      <w:marTop w:val="0"/>
      <w:marBottom w:val="0"/>
      <w:divBdr>
        <w:top w:val="none" w:sz="0" w:space="0" w:color="auto"/>
        <w:left w:val="none" w:sz="0" w:space="0" w:color="auto"/>
        <w:bottom w:val="none" w:sz="0" w:space="0" w:color="auto"/>
        <w:right w:val="none" w:sz="0" w:space="0" w:color="auto"/>
      </w:divBdr>
    </w:div>
    <w:div w:id="42802255">
      <w:bodyDiv w:val="1"/>
      <w:marLeft w:val="0"/>
      <w:marRight w:val="0"/>
      <w:marTop w:val="0"/>
      <w:marBottom w:val="0"/>
      <w:divBdr>
        <w:top w:val="none" w:sz="0" w:space="0" w:color="auto"/>
        <w:left w:val="none" w:sz="0" w:space="0" w:color="auto"/>
        <w:bottom w:val="none" w:sz="0" w:space="0" w:color="auto"/>
        <w:right w:val="none" w:sz="0" w:space="0" w:color="auto"/>
      </w:divBdr>
    </w:div>
    <w:div w:id="56168858">
      <w:bodyDiv w:val="1"/>
      <w:marLeft w:val="0"/>
      <w:marRight w:val="0"/>
      <w:marTop w:val="0"/>
      <w:marBottom w:val="0"/>
      <w:divBdr>
        <w:top w:val="none" w:sz="0" w:space="0" w:color="auto"/>
        <w:left w:val="none" w:sz="0" w:space="0" w:color="auto"/>
        <w:bottom w:val="none" w:sz="0" w:space="0" w:color="auto"/>
        <w:right w:val="none" w:sz="0" w:space="0" w:color="auto"/>
      </w:divBdr>
    </w:div>
    <w:div w:id="57172673">
      <w:bodyDiv w:val="1"/>
      <w:marLeft w:val="0"/>
      <w:marRight w:val="0"/>
      <w:marTop w:val="0"/>
      <w:marBottom w:val="0"/>
      <w:divBdr>
        <w:top w:val="none" w:sz="0" w:space="0" w:color="auto"/>
        <w:left w:val="none" w:sz="0" w:space="0" w:color="auto"/>
        <w:bottom w:val="none" w:sz="0" w:space="0" w:color="auto"/>
        <w:right w:val="none" w:sz="0" w:space="0" w:color="auto"/>
      </w:divBdr>
    </w:div>
    <w:div w:id="66463253">
      <w:bodyDiv w:val="1"/>
      <w:marLeft w:val="0"/>
      <w:marRight w:val="0"/>
      <w:marTop w:val="0"/>
      <w:marBottom w:val="0"/>
      <w:divBdr>
        <w:top w:val="none" w:sz="0" w:space="0" w:color="auto"/>
        <w:left w:val="none" w:sz="0" w:space="0" w:color="auto"/>
        <w:bottom w:val="none" w:sz="0" w:space="0" w:color="auto"/>
        <w:right w:val="none" w:sz="0" w:space="0" w:color="auto"/>
      </w:divBdr>
    </w:div>
    <w:div w:id="67852311">
      <w:bodyDiv w:val="1"/>
      <w:marLeft w:val="0"/>
      <w:marRight w:val="0"/>
      <w:marTop w:val="0"/>
      <w:marBottom w:val="0"/>
      <w:divBdr>
        <w:top w:val="none" w:sz="0" w:space="0" w:color="auto"/>
        <w:left w:val="none" w:sz="0" w:space="0" w:color="auto"/>
        <w:bottom w:val="none" w:sz="0" w:space="0" w:color="auto"/>
        <w:right w:val="none" w:sz="0" w:space="0" w:color="auto"/>
      </w:divBdr>
    </w:div>
    <w:div w:id="81294382">
      <w:bodyDiv w:val="1"/>
      <w:marLeft w:val="0"/>
      <w:marRight w:val="0"/>
      <w:marTop w:val="0"/>
      <w:marBottom w:val="0"/>
      <w:divBdr>
        <w:top w:val="none" w:sz="0" w:space="0" w:color="auto"/>
        <w:left w:val="none" w:sz="0" w:space="0" w:color="auto"/>
        <w:bottom w:val="none" w:sz="0" w:space="0" w:color="auto"/>
        <w:right w:val="none" w:sz="0" w:space="0" w:color="auto"/>
      </w:divBdr>
    </w:div>
    <w:div w:id="84111800">
      <w:bodyDiv w:val="1"/>
      <w:marLeft w:val="0"/>
      <w:marRight w:val="0"/>
      <w:marTop w:val="0"/>
      <w:marBottom w:val="0"/>
      <w:divBdr>
        <w:top w:val="none" w:sz="0" w:space="0" w:color="auto"/>
        <w:left w:val="none" w:sz="0" w:space="0" w:color="auto"/>
        <w:bottom w:val="none" w:sz="0" w:space="0" w:color="auto"/>
        <w:right w:val="none" w:sz="0" w:space="0" w:color="auto"/>
      </w:divBdr>
    </w:div>
    <w:div w:id="85153922">
      <w:bodyDiv w:val="1"/>
      <w:marLeft w:val="0"/>
      <w:marRight w:val="0"/>
      <w:marTop w:val="0"/>
      <w:marBottom w:val="0"/>
      <w:divBdr>
        <w:top w:val="none" w:sz="0" w:space="0" w:color="auto"/>
        <w:left w:val="none" w:sz="0" w:space="0" w:color="auto"/>
        <w:bottom w:val="none" w:sz="0" w:space="0" w:color="auto"/>
        <w:right w:val="none" w:sz="0" w:space="0" w:color="auto"/>
      </w:divBdr>
    </w:div>
    <w:div w:id="85880090">
      <w:bodyDiv w:val="1"/>
      <w:marLeft w:val="0"/>
      <w:marRight w:val="0"/>
      <w:marTop w:val="0"/>
      <w:marBottom w:val="0"/>
      <w:divBdr>
        <w:top w:val="none" w:sz="0" w:space="0" w:color="auto"/>
        <w:left w:val="none" w:sz="0" w:space="0" w:color="auto"/>
        <w:bottom w:val="none" w:sz="0" w:space="0" w:color="auto"/>
        <w:right w:val="none" w:sz="0" w:space="0" w:color="auto"/>
      </w:divBdr>
    </w:div>
    <w:div w:id="128286184">
      <w:bodyDiv w:val="1"/>
      <w:marLeft w:val="0"/>
      <w:marRight w:val="0"/>
      <w:marTop w:val="0"/>
      <w:marBottom w:val="0"/>
      <w:divBdr>
        <w:top w:val="none" w:sz="0" w:space="0" w:color="auto"/>
        <w:left w:val="none" w:sz="0" w:space="0" w:color="auto"/>
        <w:bottom w:val="none" w:sz="0" w:space="0" w:color="auto"/>
        <w:right w:val="none" w:sz="0" w:space="0" w:color="auto"/>
      </w:divBdr>
    </w:div>
    <w:div w:id="141120097">
      <w:bodyDiv w:val="1"/>
      <w:marLeft w:val="0"/>
      <w:marRight w:val="0"/>
      <w:marTop w:val="0"/>
      <w:marBottom w:val="0"/>
      <w:divBdr>
        <w:top w:val="none" w:sz="0" w:space="0" w:color="auto"/>
        <w:left w:val="none" w:sz="0" w:space="0" w:color="auto"/>
        <w:bottom w:val="none" w:sz="0" w:space="0" w:color="auto"/>
        <w:right w:val="none" w:sz="0" w:space="0" w:color="auto"/>
      </w:divBdr>
    </w:div>
    <w:div w:id="147215998">
      <w:bodyDiv w:val="1"/>
      <w:marLeft w:val="0"/>
      <w:marRight w:val="0"/>
      <w:marTop w:val="0"/>
      <w:marBottom w:val="0"/>
      <w:divBdr>
        <w:top w:val="none" w:sz="0" w:space="0" w:color="auto"/>
        <w:left w:val="none" w:sz="0" w:space="0" w:color="auto"/>
        <w:bottom w:val="none" w:sz="0" w:space="0" w:color="auto"/>
        <w:right w:val="none" w:sz="0" w:space="0" w:color="auto"/>
      </w:divBdr>
    </w:div>
    <w:div w:id="149560123">
      <w:bodyDiv w:val="1"/>
      <w:marLeft w:val="0"/>
      <w:marRight w:val="0"/>
      <w:marTop w:val="0"/>
      <w:marBottom w:val="0"/>
      <w:divBdr>
        <w:top w:val="none" w:sz="0" w:space="0" w:color="auto"/>
        <w:left w:val="none" w:sz="0" w:space="0" w:color="auto"/>
        <w:bottom w:val="none" w:sz="0" w:space="0" w:color="auto"/>
        <w:right w:val="none" w:sz="0" w:space="0" w:color="auto"/>
      </w:divBdr>
    </w:div>
    <w:div w:id="151412646">
      <w:bodyDiv w:val="1"/>
      <w:marLeft w:val="0"/>
      <w:marRight w:val="0"/>
      <w:marTop w:val="0"/>
      <w:marBottom w:val="0"/>
      <w:divBdr>
        <w:top w:val="none" w:sz="0" w:space="0" w:color="auto"/>
        <w:left w:val="none" w:sz="0" w:space="0" w:color="auto"/>
        <w:bottom w:val="none" w:sz="0" w:space="0" w:color="auto"/>
        <w:right w:val="none" w:sz="0" w:space="0" w:color="auto"/>
      </w:divBdr>
    </w:div>
    <w:div w:id="164637035">
      <w:bodyDiv w:val="1"/>
      <w:marLeft w:val="0"/>
      <w:marRight w:val="0"/>
      <w:marTop w:val="0"/>
      <w:marBottom w:val="0"/>
      <w:divBdr>
        <w:top w:val="none" w:sz="0" w:space="0" w:color="auto"/>
        <w:left w:val="none" w:sz="0" w:space="0" w:color="auto"/>
        <w:bottom w:val="none" w:sz="0" w:space="0" w:color="auto"/>
        <w:right w:val="none" w:sz="0" w:space="0" w:color="auto"/>
      </w:divBdr>
    </w:div>
    <w:div w:id="171796123">
      <w:bodyDiv w:val="1"/>
      <w:marLeft w:val="0"/>
      <w:marRight w:val="0"/>
      <w:marTop w:val="0"/>
      <w:marBottom w:val="0"/>
      <w:divBdr>
        <w:top w:val="none" w:sz="0" w:space="0" w:color="auto"/>
        <w:left w:val="none" w:sz="0" w:space="0" w:color="auto"/>
        <w:bottom w:val="none" w:sz="0" w:space="0" w:color="auto"/>
        <w:right w:val="none" w:sz="0" w:space="0" w:color="auto"/>
      </w:divBdr>
    </w:div>
    <w:div w:id="188758202">
      <w:bodyDiv w:val="1"/>
      <w:marLeft w:val="0"/>
      <w:marRight w:val="0"/>
      <w:marTop w:val="0"/>
      <w:marBottom w:val="0"/>
      <w:divBdr>
        <w:top w:val="none" w:sz="0" w:space="0" w:color="auto"/>
        <w:left w:val="none" w:sz="0" w:space="0" w:color="auto"/>
        <w:bottom w:val="none" w:sz="0" w:space="0" w:color="auto"/>
        <w:right w:val="none" w:sz="0" w:space="0" w:color="auto"/>
      </w:divBdr>
    </w:div>
    <w:div w:id="189226870">
      <w:bodyDiv w:val="1"/>
      <w:marLeft w:val="0"/>
      <w:marRight w:val="0"/>
      <w:marTop w:val="0"/>
      <w:marBottom w:val="0"/>
      <w:divBdr>
        <w:top w:val="none" w:sz="0" w:space="0" w:color="auto"/>
        <w:left w:val="none" w:sz="0" w:space="0" w:color="auto"/>
        <w:bottom w:val="none" w:sz="0" w:space="0" w:color="auto"/>
        <w:right w:val="none" w:sz="0" w:space="0" w:color="auto"/>
      </w:divBdr>
    </w:div>
    <w:div w:id="206987211">
      <w:bodyDiv w:val="1"/>
      <w:marLeft w:val="0"/>
      <w:marRight w:val="0"/>
      <w:marTop w:val="0"/>
      <w:marBottom w:val="0"/>
      <w:divBdr>
        <w:top w:val="none" w:sz="0" w:space="0" w:color="auto"/>
        <w:left w:val="none" w:sz="0" w:space="0" w:color="auto"/>
        <w:bottom w:val="none" w:sz="0" w:space="0" w:color="auto"/>
        <w:right w:val="none" w:sz="0" w:space="0" w:color="auto"/>
      </w:divBdr>
    </w:div>
    <w:div w:id="233128441">
      <w:bodyDiv w:val="1"/>
      <w:marLeft w:val="0"/>
      <w:marRight w:val="0"/>
      <w:marTop w:val="0"/>
      <w:marBottom w:val="0"/>
      <w:divBdr>
        <w:top w:val="none" w:sz="0" w:space="0" w:color="auto"/>
        <w:left w:val="none" w:sz="0" w:space="0" w:color="auto"/>
        <w:bottom w:val="none" w:sz="0" w:space="0" w:color="auto"/>
        <w:right w:val="none" w:sz="0" w:space="0" w:color="auto"/>
      </w:divBdr>
    </w:div>
    <w:div w:id="260919251">
      <w:bodyDiv w:val="1"/>
      <w:marLeft w:val="0"/>
      <w:marRight w:val="0"/>
      <w:marTop w:val="0"/>
      <w:marBottom w:val="0"/>
      <w:divBdr>
        <w:top w:val="none" w:sz="0" w:space="0" w:color="auto"/>
        <w:left w:val="none" w:sz="0" w:space="0" w:color="auto"/>
        <w:bottom w:val="none" w:sz="0" w:space="0" w:color="auto"/>
        <w:right w:val="none" w:sz="0" w:space="0" w:color="auto"/>
      </w:divBdr>
    </w:div>
    <w:div w:id="262694224">
      <w:bodyDiv w:val="1"/>
      <w:marLeft w:val="0"/>
      <w:marRight w:val="0"/>
      <w:marTop w:val="0"/>
      <w:marBottom w:val="0"/>
      <w:divBdr>
        <w:top w:val="none" w:sz="0" w:space="0" w:color="auto"/>
        <w:left w:val="none" w:sz="0" w:space="0" w:color="auto"/>
        <w:bottom w:val="none" w:sz="0" w:space="0" w:color="auto"/>
        <w:right w:val="none" w:sz="0" w:space="0" w:color="auto"/>
      </w:divBdr>
    </w:div>
    <w:div w:id="289171407">
      <w:bodyDiv w:val="1"/>
      <w:marLeft w:val="0"/>
      <w:marRight w:val="0"/>
      <w:marTop w:val="0"/>
      <w:marBottom w:val="0"/>
      <w:divBdr>
        <w:top w:val="none" w:sz="0" w:space="0" w:color="auto"/>
        <w:left w:val="none" w:sz="0" w:space="0" w:color="auto"/>
        <w:bottom w:val="none" w:sz="0" w:space="0" w:color="auto"/>
        <w:right w:val="none" w:sz="0" w:space="0" w:color="auto"/>
      </w:divBdr>
    </w:div>
    <w:div w:id="297497154">
      <w:bodyDiv w:val="1"/>
      <w:marLeft w:val="0"/>
      <w:marRight w:val="0"/>
      <w:marTop w:val="0"/>
      <w:marBottom w:val="0"/>
      <w:divBdr>
        <w:top w:val="none" w:sz="0" w:space="0" w:color="auto"/>
        <w:left w:val="none" w:sz="0" w:space="0" w:color="auto"/>
        <w:bottom w:val="none" w:sz="0" w:space="0" w:color="auto"/>
        <w:right w:val="none" w:sz="0" w:space="0" w:color="auto"/>
      </w:divBdr>
    </w:div>
    <w:div w:id="304354058">
      <w:bodyDiv w:val="1"/>
      <w:marLeft w:val="0"/>
      <w:marRight w:val="0"/>
      <w:marTop w:val="0"/>
      <w:marBottom w:val="0"/>
      <w:divBdr>
        <w:top w:val="none" w:sz="0" w:space="0" w:color="auto"/>
        <w:left w:val="none" w:sz="0" w:space="0" w:color="auto"/>
        <w:bottom w:val="none" w:sz="0" w:space="0" w:color="auto"/>
        <w:right w:val="none" w:sz="0" w:space="0" w:color="auto"/>
      </w:divBdr>
    </w:div>
    <w:div w:id="328749671">
      <w:bodyDiv w:val="1"/>
      <w:marLeft w:val="0"/>
      <w:marRight w:val="0"/>
      <w:marTop w:val="0"/>
      <w:marBottom w:val="0"/>
      <w:divBdr>
        <w:top w:val="none" w:sz="0" w:space="0" w:color="auto"/>
        <w:left w:val="none" w:sz="0" w:space="0" w:color="auto"/>
        <w:bottom w:val="none" w:sz="0" w:space="0" w:color="auto"/>
        <w:right w:val="none" w:sz="0" w:space="0" w:color="auto"/>
      </w:divBdr>
    </w:div>
    <w:div w:id="347299456">
      <w:bodyDiv w:val="1"/>
      <w:marLeft w:val="0"/>
      <w:marRight w:val="0"/>
      <w:marTop w:val="0"/>
      <w:marBottom w:val="0"/>
      <w:divBdr>
        <w:top w:val="none" w:sz="0" w:space="0" w:color="auto"/>
        <w:left w:val="none" w:sz="0" w:space="0" w:color="auto"/>
        <w:bottom w:val="none" w:sz="0" w:space="0" w:color="auto"/>
        <w:right w:val="none" w:sz="0" w:space="0" w:color="auto"/>
      </w:divBdr>
    </w:div>
    <w:div w:id="369847208">
      <w:bodyDiv w:val="1"/>
      <w:marLeft w:val="0"/>
      <w:marRight w:val="0"/>
      <w:marTop w:val="0"/>
      <w:marBottom w:val="0"/>
      <w:divBdr>
        <w:top w:val="none" w:sz="0" w:space="0" w:color="auto"/>
        <w:left w:val="none" w:sz="0" w:space="0" w:color="auto"/>
        <w:bottom w:val="none" w:sz="0" w:space="0" w:color="auto"/>
        <w:right w:val="none" w:sz="0" w:space="0" w:color="auto"/>
      </w:divBdr>
    </w:div>
    <w:div w:id="371808156">
      <w:bodyDiv w:val="1"/>
      <w:marLeft w:val="0"/>
      <w:marRight w:val="0"/>
      <w:marTop w:val="0"/>
      <w:marBottom w:val="0"/>
      <w:divBdr>
        <w:top w:val="none" w:sz="0" w:space="0" w:color="auto"/>
        <w:left w:val="none" w:sz="0" w:space="0" w:color="auto"/>
        <w:bottom w:val="none" w:sz="0" w:space="0" w:color="auto"/>
        <w:right w:val="none" w:sz="0" w:space="0" w:color="auto"/>
      </w:divBdr>
    </w:div>
    <w:div w:id="389350173">
      <w:bodyDiv w:val="1"/>
      <w:marLeft w:val="0"/>
      <w:marRight w:val="0"/>
      <w:marTop w:val="0"/>
      <w:marBottom w:val="0"/>
      <w:divBdr>
        <w:top w:val="none" w:sz="0" w:space="0" w:color="auto"/>
        <w:left w:val="none" w:sz="0" w:space="0" w:color="auto"/>
        <w:bottom w:val="none" w:sz="0" w:space="0" w:color="auto"/>
        <w:right w:val="none" w:sz="0" w:space="0" w:color="auto"/>
      </w:divBdr>
    </w:div>
    <w:div w:id="471601735">
      <w:bodyDiv w:val="1"/>
      <w:marLeft w:val="0"/>
      <w:marRight w:val="0"/>
      <w:marTop w:val="0"/>
      <w:marBottom w:val="0"/>
      <w:divBdr>
        <w:top w:val="none" w:sz="0" w:space="0" w:color="auto"/>
        <w:left w:val="none" w:sz="0" w:space="0" w:color="auto"/>
        <w:bottom w:val="none" w:sz="0" w:space="0" w:color="auto"/>
        <w:right w:val="none" w:sz="0" w:space="0" w:color="auto"/>
      </w:divBdr>
    </w:div>
    <w:div w:id="476844302">
      <w:bodyDiv w:val="1"/>
      <w:marLeft w:val="0"/>
      <w:marRight w:val="0"/>
      <w:marTop w:val="0"/>
      <w:marBottom w:val="0"/>
      <w:divBdr>
        <w:top w:val="none" w:sz="0" w:space="0" w:color="auto"/>
        <w:left w:val="none" w:sz="0" w:space="0" w:color="auto"/>
        <w:bottom w:val="none" w:sz="0" w:space="0" w:color="auto"/>
        <w:right w:val="none" w:sz="0" w:space="0" w:color="auto"/>
      </w:divBdr>
    </w:div>
    <w:div w:id="486291186">
      <w:bodyDiv w:val="1"/>
      <w:marLeft w:val="0"/>
      <w:marRight w:val="0"/>
      <w:marTop w:val="0"/>
      <w:marBottom w:val="0"/>
      <w:divBdr>
        <w:top w:val="none" w:sz="0" w:space="0" w:color="auto"/>
        <w:left w:val="none" w:sz="0" w:space="0" w:color="auto"/>
        <w:bottom w:val="none" w:sz="0" w:space="0" w:color="auto"/>
        <w:right w:val="none" w:sz="0" w:space="0" w:color="auto"/>
      </w:divBdr>
    </w:div>
    <w:div w:id="489104680">
      <w:bodyDiv w:val="1"/>
      <w:marLeft w:val="0"/>
      <w:marRight w:val="0"/>
      <w:marTop w:val="0"/>
      <w:marBottom w:val="0"/>
      <w:divBdr>
        <w:top w:val="none" w:sz="0" w:space="0" w:color="auto"/>
        <w:left w:val="none" w:sz="0" w:space="0" w:color="auto"/>
        <w:bottom w:val="none" w:sz="0" w:space="0" w:color="auto"/>
        <w:right w:val="none" w:sz="0" w:space="0" w:color="auto"/>
      </w:divBdr>
    </w:div>
    <w:div w:id="514157049">
      <w:bodyDiv w:val="1"/>
      <w:marLeft w:val="0"/>
      <w:marRight w:val="0"/>
      <w:marTop w:val="0"/>
      <w:marBottom w:val="0"/>
      <w:divBdr>
        <w:top w:val="none" w:sz="0" w:space="0" w:color="auto"/>
        <w:left w:val="none" w:sz="0" w:space="0" w:color="auto"/>
        <w:bottom w:val="none" w:sz="0" w:space="0" w:color="auto"/>
        <w:right w:val="none" w:sz="0" w:space="0" w:color="auto"/>
      </w:divBdr>
    </w:div>
    <w:div w:id="518859137">
      <w:bodyDiv w:val="1"/>
      <w:marLeft w:val="0"/>
      <w:marRight w:val="0"/>
      <w:marTop w:val="0"/>
      <w:marBottom w:val="0"/>
      <w:divBdr>
        <w:top w:val="none" w:sz="0" w:space="0" w:color="auto"/>
        <w:left w:val="none" w:sz="0" w:space="0" w:color="auto"/>
        <w:bottom w:val="none" w:sz="0" w:space="0" w:color="auto"/>
        <w:right w:val="none" w:sz="0" w:space="0" w:color="auto"/>
      </w:divBdr>
    </w:div>
    <w:div w:id="530463366">
      <w:bodyDiv w:val="1"/>
      <w:marLeft w:val="0"/>
      <w:marRight w:val="0"/>
      <w:marTop w:val="0"/>
      <w:marBottom w:val="0"/>
      <w:divBdr>
        <w:top w:val="none" w:sz="0" w:space="0" w:color="auto"/>
        <w:left w:val="none" w:sz="0" w:space="0" w:color="auto"/>
        <w:bottom w:val="none" w:sz="0" w:space="0" w:color="auto"/>
        <w:right w:val="none" w:sz="0" w:space="0" w:color="auto"/>
      </w:divBdr>
    </w:div>
    <w:div w:id="546602616">
      <w:bodyDiv w:val="1"/>
      <w:marLeft w:val="0"/>
      <w:marRight w:val="0"/>
      <w:marTop w:val="0"/>
      <w:marBottom w:val="0"/>
      <w:divBdr>
        <w:top w:val="none" w:sz="0" w:space="0" w:color="auto"/>
        <w:left w:val="none" w:sz="0" w:space="0" w:color="auto"/>
        <w:bottom w:val="none" w:sz="0" w:space="0" w:color="auto"/>
        <w:right w:val="none" w:sz="0" w:space="0" w:color="auto"/>
      </w:divBdr>
    </w:div>
    <w:div w:id="571619427">
      <w:bodyDiv w:val="1"/>
      <w:marLeft w:val="0"/>
      <w:marRight w:val="0"/>
      <w:marTop w:val="0"/>
      <w:marBottom w:val="0"/>
      <w:divBdr>
        <w:top w:val="none" w:sz="0" w:space="0" w:color="auto"/>
        <w:left w:val="none" w:sz="0" w:space="0" w:color="auto"/>
        <w:bottom w:val="none" w:sz="0" w:space="0" w:color="auto"/>
        <w:right w:val="none" w:sz="0" w:space="0" w:color="auto"/>
      </w:divBdr>
    </w:div>
    <w:div w:id="586421526">
      <w:bodyDiv w:val="1"/>
      <w:marLeft w:val="0"/>
      <w:marRight w:val="0"/>
      <w:marTop w:val="0"/>
      <w:marBottom w:val="0"/>
      <w:divBdr>
        <w:top w:val="none" w:sz="0" w:space="0" w:color="auto"/>
        <w:left w:val="none" w:sz="0" w:space="0" w:color="auto"/>
        <w:bottom w:val="none" w:sz="0" w:space="0" w:color="auto"/>
        <w:right w:val="none" w:sz="0" w:space="0" w:color="auto"/>
      </w:divBdr>
    </w:div>
    <w:div w:id="606735811">
      <w:bodyDiv w:val="1"/>
      <w:marLeft w:val="0"/>
      <w:marRight w:val="0"/>
      <w:marTop w:val="0"/>
      <w:marBottom w:val="0"/>
      <w:divBdr>
        <w:top w:val="none" w:sz="0" w:space="0" w:color="auto"/>
        <w:left w:val="none" w:sz="0" w:space="0" w:color="auto"/>
        <w:bottom w:val="none" w:sz="0" w:space="0" w:color="auto"/>
        <w:right w:val="none" w:sz="0" w:space="0" w:color="auto"/>
      </w:divBdr>
    </w:div>
    <w:div w:id="616567924">
      <w:bodyDiv w:val="1"/>
      <w:marLeft w:val="0"/>
      <w:marRight w:val="0"/>
      <w:marTop w:val="0"/>
      <w:marBottom w:val="0"/>
      <w:divBdr>
        <w:top w:val="none" w:sz="0" w:space="0" w:color="auto"/>
        <w:left w:val="none" w:sz="0" w:space="0" w:color="auto"/>
        <w:bottom w:val="none" w:sz="0" w:space="0" w:color="auto"/>
        <w:right w:val="none" w:sz="0" w:space="0" w:color="auto"/>
      </w:divBdr>
    </w:div>
    <w:div w:id="623584640">
      <w:bodyDiv w:val="1"/>
      <w:marLeft w:val="0"/>
      <w:marRight w:val="0"/>
      <w:marTop w:val="0"/>
      <w:marBottom w:val="0"/>
      <w:divBdr>
        <w:top w:val="none" w:sz="0" w:space="0" w:color="auto"/>
        <w:left w:val="none" w:sz="0" w:space="0" w:color="auto"/>
        <w:bottom w:val="none" w:sz="0" w:space="0" w:color="auto"/>
        <w:right w:val="none" w:sz="0" w:space="0" w:color="auto"/>
      </w:divBdr>
    </w:div>
    <w:div w:id="624891076">
      <w:bodyDiv w:val="1"/>
      <w:marLeft w:val="0"/>
      <w:marRight w:val="0"/>
      <w:marTop w:val="0"/>
      <w:marBottom w:val="0"/>
      <w:divBdr>
        <w:top w:val="none" w:sz="0" w:space="0" w:color="auto"/>
        <w:left w:val="none" w:sz="0" w:space="0" w:color="auto"/>
        <w:bottom w:val="none" w:sz="0" w:space="0" w:color="auto"/>
        <w:right w:val="none" w:sz="0" w:space="0" w:color="auto"/>
      </w:divBdr>
    </w:div>
    <w:div w:id="627473106">
      <w:bodyDiv w:val="1"/>
      <w:marLeft w:val="0"/>
      <w:marRight w:val="0"/>
      <w:marTop w:val="0"/>
      <w:marBottom w:val="0"/>
      <w:divBdr>
        <w:top w:val="none" w:sz="0" w:space="0" w:color="auto"/>
        <w:left w:val="none" w:sz="0" w:space="0" w:color="auto"/>
        <w:bottom w:val="none" w:sz="0" w:space="0" w:color="auto"/>
        <w:right w:val="none" w:sz="0" w:space="0" w:color="auto"/>
      </w:divBdr>
    </w:div>
    <w:div w:id="629089026">
      <w:bodyDiv w:val="1"/>
      <w:marLeft w:val="0"/>
      <w:marRight w:val="0"/>
      <w:marTop w:val="0"/>
      <w:marBottom w:val="0"/>
      <w:divBdr>
        <w:top w:val="none" w:sz="0" w:space="0" w:color="auto"/>
        <w:left w:val="none" w:sz="0" w:space="0" w:color="auto"/>
        <w:bottom w:val="none" w:sz="0" w:space="0" w:color="auto"/>
        <w:right w:val="none" w:sz="0" w:space="0" w:color="auto"/>
      </w:divBdr>
    </w:div>
    <w:div w:id="636178799">
      <w:bodyDiv w:val="1"/>
      <w:marLeft w:val="0"/>
      <w:marRight w:val="0"/>
      <w:marTop w:val="0"/>
      <w:marBottom w:val="0"/>
      <w:divBdr>
        <w:top w:val="none" w:sz="0" w:space="0" w:color="auto"/>
        <w:left w:val="none" w:sz="0" w:space="0" w:color="auto"/>
        <w:bottom w:val="none" w:sz="0" w:space="0" w:color="auto"/>
        <w:right w:val="none" w:sz="0" w:space="0" w:color="auto"/>
      </w:divBdr>
    </w:div>
    <w:div w:id="655652119">
      <w:bodyDiv w:val="1"/>
      <w:marLeft w:val="0"/>
      <w:marRight w:val="0"/>
      <w:marTop w:val="0"/>
      <w:marBottom w:val="0"/>
      <w:divBdr>
        <w:top w:val="none" w:sz="0" w:space="0" w:color="auto"/>
        <w:left w:val="none" w:sz="0" w:space="0" w:color="auto"/>
        <w:bottom w:val="none" w:sz="0" w:space="0" w:color="auto"/>
        <w:right w:val="none" w:sz="0" w:space="0" w:color="auto"/>
      </w:divBdr>
    </w:div>
    <w:div w:id="664170045">
      <w:bodyDiv w:val="1"/>
      <w:marLeft w:val="0"/>
      <w:marRight w:val="0"/>
      <w:marTop w:val="0"/>
      <w:marBottom w:val="0"/>
      <w:divBdr>
        <w:top w:val="none" w:sz="0" w:space="0" w:color="auto"/>
        <w:left w:val="none" w:sz="0" w:space="0" w:color="auto"/>
        <w:bottom w:val="none" w:sz="0" w:space="0" w:color="auto"/>
        <w:right w:val="none" w:sz="0" w:space="0" w:color="auto"/>
      </w:divBdr>
    </w:div>
    <w:div w:id="690765307">
      <w:bodyDiv w:val="1"/>
      <w:marLeft w:val="0"/>
      <w:marRight w:val="0"/>
      <w:marTop w:val="0"/>
      <w:marBottom w:val="0"/>
      <w:divBdr>
        <w:top w:val="none" w:sz="0" w:space="0" w:color="auto"/>
        <w:left w:val="none" w:sz="0" w:space="0" w:color="auto"/>
        <w:bottom w:val="none" w:sz="0" w:space="0" w:color="auto"/>
        <w:right w:val="none" w:sz="0" w:space="0" w:color="auto"/>
      </w:divBdr>
    </w:div>
    <w:div w:id="694766448">
      <w:bodyDiv w:val="1"/>
      <w:marLeft w:val="0"/>
      <w:marRight w:val="0"/>
      <w:marTop w:val="0"/>
      <w:marBottom w:val="0"/>
      <w:divBdr>
        <w:top w:val="none" w:sz="0" w:space="0" w:color="auto"/>
        <w:left w:val="none" w:sz="0" w:space="0" w:color="auto"/>
        <w:bottom w:val="none" w:sz="0" w:space="0" w:color="auto"/>
        <w:right w:val="none" w:sz="0" w:space="0" w:color="auto"/>
      </w:divBdr>
    </w:div>
    <w:div w:id="696739690">
      <w:bodyDiv w:val="1"/>
      <w:marLeft w:val="0"/>
      <w:marRight w:val="0"/>
      <w:marTop w:val="0"/>
      <w:marBottom w:val="0"/>
      <w:divBdr>
        <w:top w:val="none" w:sz="0" w:space="0" w:color="auto"/>
        <w:left w:val="none" w:sz="0" w:space="0" w:color="auto"/>
        <w:bottom w:val="none" w:sz="0" w:space="0" w:color="auto"/>
        <w:right w:val="none" w:sz="0" w:space="0" w:color="auto"/>
      </w:divBdr>
    </w:div>
    <w:div w:id="700711010">
      <w:bodyDiv w:val="1"/>
      <w:marLeft w:val="0"/>
      <w:marRight w:val="0"/>
      <w:marTop w:val="0"/>
      <w:marBottom w:val="0"/>
      <w:divBdr>
        <w:top w:val="none" w:sz="0" w:space="0" w:color="auto"/>
        <w:left w:val="none" w:sz="0" w:space="0" w:color="auto"/>
        <w:bottom w:val="none" w:sz="0" w:space="0" w:color="auto"/>
        <w:right w:val="none" w:sz="0" w:space="0" w:color="auto"/>
      </w:divBdr>
    </w:div>
    <w:div w:id="708650828">
      <w:bodyDiv w:val="1"/>
      <w:marLeft w:val="0"/>
      <w:marRight w:val="0"/>
      <w:marTop w:val="0"/>
      <w:marBottom w:val="0"/>
      <w:divBdr>
        <w:top w:val="none" w:sz="0" w:space="0" w:color="auto"/>
        <w:left w:val="none" w:sz="0" w:space="0" w:color="auto"/>
        <w:bottom w:val="none" w:sz="0" w:space="0" w:color="auto"/>
        <w:right w:val="none" w:sz="0" w:space="0" w:color="auto"/>
      </w:divBdr>
    </w:div>
    <w:div w:id="724450903">
      <w:bodyDiv w:val="1"/>
      <w:marLeft w:val="0"/>
      <w:marRight w:val="0"/>
      <w:marTop w:val="0"/>
      <w:marBottom w:val="0"/>
      <w:divBdr>
        <w:top w:val="none" w:sz="0" w:space="0" w:color="auto"/>
        <w:left w:val="none" w:sz="0" w:space="0" w:color="auto"/>
        <w:bottom w:val="none" w:sz="0" w:space="0" w:color="auto"/>
        <w:right w:val="none" w:sz="0" w:space="0" w:color="auto"/>
      </w:divBdr>
    </w:div>
    <w:div w:id="735083754">
      <w:bodyDiv w:val="1"/>
      <w:marLeft w:val="0"/>
      <w:marRight w:val="0"/>
      <w:marTop w:val="0"/>
      <w:marBottom w:val="0"/>
      <w:divBdr>
        <w:top w:val="none" w:sz="0" w:space="0" w:color="auto"/>
        <w:left w:val="none" w:sz="0" w:space="0" w:color="auto"/>
        <w:bottom w:val="none" w:sz="0" w:space="0" w:color="auto"/>
        <w:right w:val="none" w:sz="0" w:space="0" w:color="auto"/>
      </w:divBdr>
    </w:div>
    <w:div w:id="736975733">
      <w:bodyDiv w:val="1"/>
      <w:marLeft w:val="0"/>
      <w:marRight w:val="0"/>
      <w:marTop w:val="0"/>
      <w:marBottom w:val="0"/>
      <w:divBdr>
        <w:top w:val="none" w:sz="0" w:space="0" w:color="auto"/>
        <w:left w:val="none" w:sz="0" w:space="0" w:color="auto"/>
        <w:bottom w:val="none" w:sz="0" w:space="0" w:color="auto"/>
        <w:right w:val="none" w:sz="0" w:space="0" w:color="auto"/>
      </w:divBdr>
    </w:div>
    <w:div w:id="738358423">
      <w:bodyDiv w:val="1"/>
      <w:marLeft w:val="0"/>
      <w:marRight w:val="0"/>
      <w:marTop w:val="0"/>
      <w:marBottom w:val="0"/>
      <w:divBdr>
        <w:top w:val="none" w:sz="0" w:space="0" w:color="auto"/>
        <w:left w:val="none" w:sz="0" w:space="0" w:color="auto"/>
        <w:bottom w:val="none" w:sz="0" w:space="0" w:color="auto"/>
        <w:right w:val="none" w:sz="0" w:space="0" w:color="auto"/>
      </w:divBdr>
    </w:div>
    <w:div w:id="755632500">
      <w:bodyDiv w:val="1"/>
      <w:marLeft w:val="0"/>
      <w:marRight w:val="0"/>
      <w:marTop w:val="0"/>
      <w:marBottom w:val="0"/>
      <w:divBdr>
        <w:top w:val="none" w:sz="0" w:space="0" w:color="auto"/>
        <w:left w:val="none" w:sz="0" w:space="0" w:color="auto"/>
        <w:bottom w:val="none" w:sz="0" w:space="0" w:color="auto"/>
        <w:right w:val="none" w:sz="0" w:space="0" w:color="auto"/>
      </w:divBdr>
    </w:div>
    <w:div w:id="785661889">
      <w:bodyDiv w:val="1"/>
      <w:marLeft w:val="0"/>
      <w:marRight w:val="0"/>
      <w:marTop w:val="0"/>
      <w:marBottom w:val="0"/>
      <w:divBdr>
        <w:top w:val="none" w:sz="0" w:space="0" w:color="auto"/>
        <w:left w:val="none" w:sz="0" w:space="0" w:color="auto"/>
        <w:bottom w:val="none" w:sz="0" w:space="0" w:color="auto"/>
        <w:right w:val="none" w:sz="0" w:space="0" w:color="auto"/>
      </w:divBdr>
    </w:div>
    <w:div w:id="809325703">
      <w:bodyDiv w:val="1"/>
      <w:marLeft w:val="0"/>
      <w:marRight w:val="0"/>
      <w:marTop w:val="0"/>
      <w:marBottom w:val="0"/>
      <w:divBdr>
        <w:top w:val="none" w:sz="0" w:space="0" w:color="auto"/>
        <w:left w:val="none" w:sz="0" w:space="0" w:color="auto"/>
        <w:bottom w:val="none" w:sz="0" w:space="0" w:color="auto"/>
        <w:right w:val="none" w:sz="0" w:space="0" w:color="auto"/>
      </w:divBdr>
    </w:div>
    <w:div w:id="835848721">
      <w:bodyDiv w:val="1"/>
      <w:marLeft w:val="0"/>
      <w:marRight w:val="0"/>
      <w:marTop w:val="0"/>
      <w:marBottom w:val="0"/>
      <w:divBdr>
        <w:top w:val="none" w:sz="0" w:space="0" w:color="auto"/>
        <w:left w:val="none" w:sz="0" w:space="0" w:color="auto"/>
        <w:bottom w:val="none" w:sz="0" w:space="0" w:color="auto"/>
        <w:right w:val="none" w:sz="0" w:space="0" w:color="auto"/>
      </w:divBdr>
    </w:div>
    <w:div w:id="843935491">
      <w:bodyDiv w:val="1"/>
      <w:marLeft w:val="0"/>
      <w:marRight w:val="0"/>
      <w:marTop w:val="0"/>
      <w:marBottom w:val="0"/>
      <w:divBdr>
        <w:top w:val="none" w:sz="0" w:space="0" w:color="auto"/>
        <w:left w:val="none" w:sz="0" w:space="0" w:color="auto"/>
        <w:bottom w:val="none" w:sz="0" w:space="0" w:color="auto"/>
        <w:right w:val="none" w:sz="0" w:space="0" w:color="auto"/>
      </w:divBdr>
    </w:div>
    <w:div w:id="846091359">
      <w:bodyDiv w:val="1"/>
      <w:marLeft w:val="0"/>
      <w:marRight w:val="0"/>
      <w:marTop w:val="0"/>
      <w:marBottom w:val="0"/>
      <w:divBdr>
        <w:top w:val="none" w:sz="0" w:space="0" w:color="auto"/>
        <w:left w:val="none" w:sz="0" w:space="0" w:color="auto"/>
        <w:bottom w:val="none" w:sz="0" w:space="0" w:color="auto"/>
        <w:right w:val="none" w:sz="0" w:space="0" w:color="auto"/>
      </w:divBdr>
    </w:div>
    <w:div w:id="861479733">
      <w:bodyDiv w:val="1"/>
      <w:marLeft w:val="0"/>
      <w:marRight w:val="0"/>
      <w:marTop w:val="0"/>
      <w:marBottom w:val="0"/>
      <w:divBdr>
        <w:top w:val="none" w:sz="0" w:space="0" w:color="auto"/>
        <w:left w:val="none" w:sz="0" w:space="0" w:color="auto"/>
        <w:bottom w:val="none" w:sz="0" w:space="0" w:color="auto"/>
        <w:right w:val="none" w:sz="0" w:space="0" w:color="auto"/>
      </w:divBdr>
    </w:div>
    <w:div w:id="882519103">
      <w:bodyDiv w:val="1"/>
      <w:marLeft w:val="0"/>
      <w:marRight w:val="0"/>
      <w:marTop w:val="0"/>
      <w:marBottom w:val="0"/>
      <w:divBdr>
        <w:top w:val="none" w:sz="0" w:space="0" w:color="auto"/>
        <w:left w:val="none" w:sz="0" w:space="0" w:color="auto"/>
        <w:bottom w:val="none" w:sz="0" w:space="0" w:color="auto"/>
        <w:right w:val="none" w:sz="0" w:space="0" w:color="auto"/>
      </w:divBdr>
    </w:div>
    <w:div w:id="885142398">
      <w:bodyDiv w:val="1"/>
      <w:marLeft w:val="0"/>
      <w:marRight w:val="0"/>
      <w:marTop w:val="0"/>
      <w:marBottom w:val="0"/>
      <w:divBdr>
        <w:top w:val="none" w:sz="0" w:space="0" w:color="auto"/>
        <w:left w:val="none" w:sz="0" w:space="0" w:color="auto"/>
        <w:bottom w:val="none" w:sz="0" w:space="0" w:color="auto"/>
        <w:right w:val="none" w:sz="0" w:space="0" w:color="auto"/>
      </w:divBdr>
    </w:div>
    <w:div w:id="896403109">
      <w:bodyDiv w:val="1"/>
      <w:marLeft w:val="0"/>
      <w:marRight w:val="0"/>
      <w:marTop w:val="0"/>
      <w:marBottom w:val="0"/>
      <w:divBdr>
        <w:top w:val="none" w:sz="0" w:space="0" w:color="auto"/>
        <w:left w:val="none" w:sz="0" w:space="0" w:color="auto"/>
        <w:bottom w:val="none" w:sz="0" w:space="0" w:color="auto"/>
        <w:right w:val="none" w:sz="0" w:space="0" w:color="auto"/>
      </w:divBdr>
    </w:div>
    <w:div w:id="914901192">
      <w:bodyDiv w:val="1"/>
      <w:marLeft w:val="0"/>
      <w:marRight w:val="0"/>
      <w:marTop w:val="0"/>
      <w:marBottom w:val="0"/>
      <w:divBdr>
        <w:top w:val="none" w:sz="0" w:space="0" w:color="auto"/>
        <w:left w:val="none" w:sz="0" w:space="0" w:color="auto"/>
        <w:bottom w:val="none" w:sz="0" w:space="0" w:color="auto"/>
        <w:right w:val="none" w:sz="0" w:space="0" w:color="auto"/>
      </w:divBdr>
    </w:div>
    <w:div w:id="922566342">
      <w:bodyDiv w:val="1"/>
      <w:marLeft w:val="0"/>
      <w:marRight w:val="0"/>
      <w:marTop w:val="0"/>
      <w:marBottom w:val="0"/>
      <w:divBdr>
        <w:top w:val="none" w:sz="0" w:space="0" w:color="auto"/>
        <w:left w:val="none" w:sz="0" w:space="0" w:color="auto"/>
        <w:bottom w:val="none" w:sz="0" w:space="0" w:color="auto"/>
        <w:right w:val="none" w:sz="0" w:space="0" w:color="auto"/>
      </w:divBdr>
    </w:div>
    <w:div w:id="925648225">
      <w:bodyDiv w:val="1"/>
      <w:marLeft w:val="0"/>
      <w:marRight w:val="0"/>
      <w:marTop w:val="0"/>
      <w:marBottom w:val="0"/>
      <w:divBdr>
        <w:top w:val="none" w:sz="0" w:space="0" w:color="auto"/>
        <w:left w:val="none" w:sz="0" w:space="0" w:color="auto"/>
        <w:bottom w:val="none" w:sz="0" w:space="0" w:color="auto"/>
        <w:right w:val="none" w:sz="0" w:space="0" w:color="auto"/>
      </w:divBdr>
    </w:div>
    <w:div w:id="927691773">
      <w:bodyDiv w:val="1"/>
      <w:marLeft w:val="0"/>
      <w:marRight w:val="0"/>
      <w:marTop w:val="0"/>
      <w:marBottom w:val="0"/>
      <w:divBdr>
        <w:top w:val="none" w:sz="0" w:space="0" w:color="auto"/>
        <w:left w:val="none" w:sz="0" w:space="0" w:color="auto"/>
        <w:bottom w:val="none" w:sz="0" w:space="0" w:color="auto"/>
        <w:right w:val="none" w:sz="0" w:space="0" w:color="auto"/>
      </w:divBdr>
    </w:div>
    <w:div w:id="928463962">
      <w:bodyDiv w:val="1"/>
      <w:marLeft w:val="0"/>
      <w:marRight w:val="0"/>
      <w:marTop w:val="0"/>
      <w:marBottom w:val="0"/>
      <w:divBdr>
        <w:top w:val="none" w:sz="0" w:space="0" w:color="auto"/>
        <w:left w:val="none" w:sz="0" w:space="0" w:color="auto"/>
        <w:bottom w:val="none" w:sz="0" w:space="0" w:color="auto"/>
        <w:right w:val="none" w:sz="0" w:space="0" w:color="auto"/>
      </w:divBdr>
    </w:div>
    <w:div w:id="935989547">
      <w:bodyDiv w:val="1"/>
      <w:marLeft w:val="0"/>
      <w:marRight w:val="0"/>
      <w:marTop w:val="0"/>
      <w:marBottom w:val="0"/>
      <w:divBdr>
        <w:top w:val="none" w:sz="0" w:space="0" w:color="auto"/>
        <w:left w:val="none" w:sz="0" w:space="0" w:color="auto"/>
        <w:bottom w:val="none" w:sz="0" w:space="0" w:color="auto"/>
        <w:right w:val="none" w:sz="0" w:space="0" w:color="auto"/>
      </w:divBdr>
    </w:div>
    <w:div w:id="950284789">
      <w:bodyDiv w:val="1"/>
      <w:marLeft w:val="0"/>
      <w:marRight w:val="0"/>
      <w:marTop w:val="0"/>
      <w:marBottom w:val="0"/>
      <w:divBdr>
        <w:top w:val="none" w:sz="0" w:space="0" w:color="auto"/>
        <w:left w:val="none" w:sz="0" w:space="0" w:color="auto"/>
        <w:bottom w:val="none" w:sz="0" w:space="0" w:color="auto"/>
        <w:right w:val="none" w:sz="0" w:space="0" w:color="auto"/>
      </w:divBdr>
    </w:div>
    <w:div w:id="958293327">
      <w:bodyDiv w:val="1"/>
      <w:marLeft w:val="0"/>
      <w:marRight w:val="0"/>
      <w:marTop w:val="0"/>
      <w:marBottom w:val="0"/>
      <w:divBdr>
        <w:top w:val="none" w:sz="0" w:space="0" w:color="auto"/>
        <w:left w:val="none" w:sz="0" w:space="0" w:color="auto"/>
        <w:bottom w:val="none" w:sz="0" w:space="0" w:color="auto"/>
        <w:right w:val="none" w:sz="0" w:space="0" w:color="auto"/>
      </w:divBdr>
    </w:div>
    <w:div w:id="965507711">
      <w:bodyDiv w:val="1"/>
      <w:marLeft w:val="0"/>
      <w:marRight w:val="0"/>
      <w:marTop w:val="0"/>
      <w:marBottom w:val="0"/>
      <w:divBdr>
        <w:top w:val="none" w:sz="0" w:space="0" w:color="auto"/>
        <w:left w:val="none" w:sz="0" w:space="0" w:color="auto"/>
        <w:bottom w:val="none" w:sz="0" w:space="0" w:color="auto"/>
        <w:right w:val="none" w:sz="0" w:space="0" w:color="auto"/>
      </w:divBdr>
    </w:div>
    <w:div w:id="1019895047">
      <w:bodyDiv w:val="1"/>
      <w:marLeft w:val="0"/>
      <w:marRight w:val="0"/>
      <w:marTop w:val="0"/>
      <w:marBottom w:val="0"/>
      <w:divBdr>
        <w:top w:val="none" w:sz="0" w:space="0" w:color="auto"/>
        <w:left w:val="none" w:sz="0" w:space="0" w:color="auto"/>
        <w:bottom w:val="none" w:sz="0" w:space="0" w:color="auto"/>
        <w:right w:val="none" w:sz="0" w:space="0" w:color="auto"/>
      </w:divBdr>
    </w:div>
    <w:div w:id="1020157950">
      <w:bodyDiv w:val="1"/>
      <w:marLeft w:val="0"/>
      <w:marRight w:val="0"/>
      <w:marTop w:val="0"/>
      <w:marBottom w:val="0"/>
      <w:divBdr>
        <w:top w:val="none" w:sz="0" w:space="0" w:color="auto"/>
        <w:left w:val="none" w:sz="0" w:space="0" w:color="auto"/>
        <w:bottom w:val="none" w:sz="0" w:space="0" w:color="auto"/>
        <w:right w:val="none" w:sz="0" w:space="0" w:color="auto"/>
      </w:divBdr>
    </w:div>
    <w:div w:id="1029454734">
      <w:bodyDiv w:val="1"/>
      <w:marLeft w:val="0"/>
      <w:marRight w:val="0"/>
      <w:marTop w:val="0"/>
      <w:marBottom w:val="0"/>
      <w:divBdr>
        <w:top w:val="none" w:sz="0" w:space="0" w:color="auto"/>
        <w:left w:val="none" w:sz="0" w:space="0" w:color="auto"/>
        <w:bottom w:val="none" w:sz="0" w:space="0" w:color="auto"/>
        <w:right w:val="none" w:sz="0" w:space="0" w:color="auto"/>
      </w:divBdr>
    </w:div>
    <w:div w:id="1040201948">
      <w:bodyDiv w:val="1"/>
      <w:marLeft w:val="0"/>
      <w:marRight w:val="0"/>
      <w:marTop w:val="0"/>
      <w:marBottom w:val="0"/>
      <w:divBdr>
        <w:top w:val="none" w:sz="0" w:space="0" w:color="auto"/>
        <w:left w:val="none" w:sz="0" w:space="0" w:color="auto"/>
        <w:bottom w:val="none" w:sz="0" w:space="0" w:color="auto"/>
        <w:right w:val="none" w:sz="0" w:space="0" w:color="auto"/>
      </w:divBdr>
    </w:div>
    <w:div w:id="1046880644">
      <w:bodyDiv w:val="1"/>
      <w:marLeft w:val="0"/>
      <w:marRight w:val="0"/>
      <w:marTop w:val="0"/>
      <w:marBottom w:val="0"/>
      <w:divBdr>
        <w:top w:val="none" w:sz="0" w:space="0" w:color="auto"/>
        <w:left w:val="none" w:sz="0" w:space="0" w:color="auto"/>
        <w:bottom w:val="none" w:sz="0" w:space="0" w:color="auto"/>
        <w:right w:val="none" w:sz="0" w:space="0" w:color="auto"/>
      </w:divBdr>
    </w:div>
    <w:div w:id="1051349659">
      <w:bodyDiv w:val="1"/>
      <w:marLeft w:val="0"/>
      <w:marRight w:val="0"/>
      <w:marTop w:val="0"/>
      <w:marBottom w:val="0"/>
      <w:divBdr>
        <w:top w:val="none" w:sz="0" w:space="0" w:color="auto"/>
        <w:left w:val="none" w:sz="0" w:space="0" w:color="auto"/>
        <w:bottom w:val="none" w:sz="0" w:space="0" w:color="auto"/>
        <w:right w:val="none" w:sz="0" w:space="0" w:color="auto"/>
      </w:divBdr>
    </w:div>
    <w:div w:id="1053311375">
      <w:bodyDiv w:val="1"/>
      <w:marLeft w:val="0"/>
      <w:marRight w:val="0"/>
      <w:marTop w:val="0"/>
      <w:marBottom w:val="0"/>
      <w:divBdr>
        <w:top w:val="none" w:sz="0" w:space="0" w:color="auto"/>
        <w:left w:val="none" w:sz="0" w:space="0" w:color="auto"/>
        <w:bottom w:val="none" w:sz="0" w:space="0" w:color="auto"/>
        <w:right w:val="none" w:sz="0" w:space="0" w:color="auto"/>
      </w:divBdr>
    </w:div>
    <w:div w:id="1054232058">
      <w:bodyDiv w:val="1"/>
      <w:marLeft w:val="0"/>
      <w:marRight w:val="0"/>
      <w:marTop w:val="0"/>
      <w:marBottom w:val="0"/>
      <w:divBdr>
        <w:top w:val="none" w:sz="0" w:space="0" w:color="auto"/>
        <w:left w:val="none" w:sz="0" w:space="0" w:color="auto"/>
        <w:bottom w:val="none" w:sz="0" w:space="0" w:color="auto"/>
        <w:right w:val="none" w:sz="0" w:space="0" w:color="auto"/>
      </w:divBdr>
    </w:div>
    <w:div w:id="1085030065">
      <w:bodyDiv w:val="1"/>
      <w:marLeft w:val="0"/>
      <w:marRight w:val="0"/>
      <w:marTop w:val="0"/>
      <w:marBottom w:val="0"/>
      <w:divBdr>
        <w:top w:val="none" w:sz="0" w:space="0" w:color="auto"/>
        <w:left w:val="none" w:sz="0" w:space="0" w:color="auto"/>
        <w:bottom w:val="none" w:sz="0" w:space="0" w:color="auto"/>
        <w:right w:val="none" w:sz="0" w:space="0" w:color="auto"/>
      </w:divBdr>
    </w:div>
    <w:div w:id="1126318104">
      <w:bodyDiv w:val="1"/>
      <w:marLeft w:val="0"/>
      <w:marRight w:val="0"/>
      <w:marTop w:val="0"/>
      <w:marBottom w:val="0"/>
      <w:divBdr>
        <w:top w:val="none" w:sz="0" w:space="0" w:color="auto"/>
        <w:left w:val="none" w:sz="0" w:space="0" w:color="auto"/>
        <w:bottom w:val="none" w:sz="0" w:space="0" w:color="auto"/>
        <w:right w:val="none" w:sz="0" w:space="0" w:color="auto"/>
      </w:divBdr>
    </w:div>
    <w:div w:id="1132022493">
      <w:bodyDiv w:val="1"/>
      <w:marLeft w:val="0"/>
      <w:marRight w:val="0"/>
      <w:marTop w:val="0"/>
      <w:marBottom w:val="0"/>
      <w:divBdr>
        <w:top w:val="none" w:sz="0" w:space="0" w:color="auto"/>
        <w:left w:val="none" w:sz="0" w:space="0" w:color="auto"/>
        <w:bottom w:val="none" w:sz="0" w:space="0" w:color="auto"/>
        <w:right w:val="none" w:sz="0" w:space="0" w:color="auto"/>
      </w:divBdr>
    </w:div>
    <w:div w:id="1137258706">
      <w:bodyDiv w:val="1"/>
      <w:marLeft w:val="0"/>
      <w:marRight w:val="0"/>
      <w:marTop w:val="0"/>
      <w:marBottom w:val="0"/>
      <w:divBdr>
        <w:top w:val="none" w:sz="0" w:space="0" w:color="auto"/>
        <w:left w:val="none" w:sz="0" w:space="0" w:color="auto"/>
        <w:bottom w:val="none" w:sz="0" w:space="0" w:color="auto"/>
        <w:right w:val="none" w:sz="0" w:space="0" w:color="auto"/>
      </w:divBdr>
    </w:div>
    <w:div w:id="1151942693">
      <w:bodyDiv w:val="1"/>
      <w:marLeft w:val="0"/>
      <w:marRight w:val="0"/>
      <w:marTop w:val="0"/>
      <w:marBottom w:val="0"/>
      <w:divBdr>
        <w:top w:val="none" w:sz="0" w:space="0" w:color="auto"/>
        <w:left w:val="none" w:sz="0" w:space="0" w:color="auto"/>
        <w:bottom w:val="none" w:sz="0" w:space="0" w:color="auto"/>
        <w:right w:val="none" w:sz="0" w:space="0" w:color="auto"/>
      </w:divBdr>
    </w:div>
    <w:div w:id="1156536496">
      <w:bodyDiv w:val="1"/>
      <w:marLeft w:val="0"/>
      <w:marRight w:val="0"/>
      <w:marTop w:val="0"/>
      <w:marBottom w:val="0"/>
      <w:divBdr>
        <w:top w:val="none" w:sz="0" w:space="0" w:color="auto"/>
        <w:left w:val="none" w:sz="0" w:space="0" w:color="auto"/>
        <w:bottom w:val="none" w:sz="0" w:space="0" w:color="auto"/>
        <w:right w:val="none" w:sz="0" w:space="0" w:color="auto"/>
      </w:divBdr>
    </w:div>
    <w:div w:id="1161196571">
      <w:bodyDiv w:val="1"/>
      <w:marLeft w:val="0"/>
      <w:marRight w:val="0"/>
      <w:marTop w:val="0"/>
      <w:marBottom w:val="0"/>
      <w:divBdr>
        <w:top w:val="none" w:sz="0" w:space="0" w:color="auto"/>
        <w:left w:val="none" w:sz="0" w:space="0" w:color="auto"/>
        <w:bottom w:val="none" w:sz="0" w:space="0" w:color="auto"/>
        <w:right w:val="none" w:sz="0" w:space="0" w:color="auto"/>
      </w:divBdr>
    </w:div>
    <w:div w:id="1237009850">
      <w:bodyDiv w:val="1"/>
      <w:marLeft w:val="0"/>
      <w:marRight w:val="0"/>
      <w:marTop w:val="0"/>
      <w:marBottom w:val="0"/>
      <w:divBdr>
        <w:top w:val="none" w:sz="0" w:space="0" w:color="auto"/>
        <w:left w:val="none" w:sz="0" w:space="0" w:color="auto"/>
        <w:bottom w:val="none" w:sz="0" w:space="0" w:color="auto"/>
        <w:right w:val="none" w:sz="0" w:space="0" w:color="auto"/>
      </w:divBdr>
    </w:div>
    <w:div w:id="1255432905">
      <w:bodyDiv w:val="1"/>
      <w:marLeft w:val="0"/>
      <w:marRight w:val="0"/>
      <w:marTop w:val="0"/>
      <w:marBottom w:val="0"/>
      <w:divBdr>
        <w:top w:val="none" w:sz="0" w:space="0" w:color="auto"/>
        <w:left w:val="none" w:sz="0" w:space="0" w:color="auto"/>
        <w:bottom w:val="none" w:sz="0" w:space="0" w:color="auto"/>
        <w:right w:val="none" w:sz="0" w:space="0" w:color="auto"/>
      </w:divBdr>
    </w:div>
    <w:div w:id="1262642870">
      <w:bodyDiv w:val="1"/>
      <w:marLeft w:val="0"/>
      <w:marRight w:val="0"/>
      <w:marTop w:val="0"/>
      <w:marBottom w:val="0"/>
      <w:divBdr>
        <w:top w:val="none" w:sz="0" w:space="0" w:color="auto"/>
        <w:left w:val="none" w:sz="0" w:space="0" w:color="auto"/>
        <w:bottom w:val="none" w:sz="0" w:space="0" w:color="auto"/>
        <w:right w:val="none" w:sz="0" w:space="0" w:color="auto"/>
      </w:divBdr>
    </w:div>
    <w:div w:id="1264462022">
      <w:bodyDiv w:val="1"/>
      <w:marLeft w:val="0"/>
      <w:marRight w:val="0"/>
      <w:marTop w:val="0"/>
      <w:marBottom w:val="0"/>
      <w:divBdr>
        <w:top w:val="none" w:sz="0" w:space="0" w:color="auto"/>
        <w:left w:val="none" w:sz="0" w:space="0" w:color="auto"/>
        <w:bottom w:val="none" w:sz="0" w:space="0" w:color="auto"/>
        <w:right w:val="none" w:sz="0" w:space="0" w:color="auto"/>
      </w:divBdr>
    </w:div>
    <w:div w:id="1264654071">
      <w:bodyDiv w:val="1"/>
      <w:marLeft w:val="0"/>
      <w:marRight w:val="0"/>
      <w:marTop w:val="0"/>
      <w:marBottom w:val="0"/>
      <w:divBdr>
        <w:top w:val="none" w:sz="0" w:space="0" w:color="auto"/>
        <w:left w:val="none" w:sz="0" w:space="0" w:color="auto"/>
        <w:bottom w:val="none" w:sz="0" w:space="0" w:color="auto"/>
        <w:right w:val="none" w:sz="0" w:space="0" w:color="auto"/>
      </w:divBdr>
    </w:div>
    <w:div w:id="1278564249">
      <w:bodyDiv w:val="1"/>
      <w:marLeft w:val="0"/>
      <w:marRight w:val="0"/>
      <w:marTop w:val="0"/>
      <w:marBottom w:val="0"/>
      <w:divBdr>
        <w:top w:val="none" w:sz="0" w:space="0" w:color="auto"/>
        <w:left w:val="none" w:sz="0" w:space="0" w:color="auto"/>
        <w:bottom w:val="none" w:sz="0" w:space="0" w:color="auto"/>
        <w:right w:val="none" w:sz="0" w:space="0" w:color="auto"/>
      </w:divBdr>
    </w:div>
    <w:div w:id="1289168054">
      <w:bodyDiv w:val="1"/>
      <w:marLeft w:val="0"/>
      <w:marRight w:val="0"/>
      <w:marTop w:val="0"/>
      <w:marBottom w:val="0"/>
      <w:divBdr>
        <w:top w:val="none" w:sz="0" w:space="0" w:color="auto"/>
        <w:left w:val="none" w:sz="0" w:space="0" w:color="auto"/>
        <w:bottom w:val="none" w:sz="0" w:space="0" w:color="auto"/>
        <w:right w:val="none" w:sz="0" w:space="0" w:color="auto"/>
      </w:divBdr>
    </w:div>
    <w:div w:id="1290042500">
      <w:bodyDiv w:val="1"/>
      <w:marLeft w:val="0"/>
      <w:marRight w:val="0"/>
      <w:marTop w:val="0"/>
      <w:marBottom w:val="0"/>
      <w:divBdr>
        <w:top w:val="none" w:sz="0" w:space="0" w:color="auto"/>
        <w:left w:val="none" w:sz="0" w:space="0" w:color="auto"/>
        <w:bottom w:val="none" w:sz="0" w:space="0" w:color="auto"/>
        <w:right w:val="none" w:sz="0" w:space="0" w:color="auto"/>
      </w:divBdr>
    </w:div>
    <w:div w:id="1303463007">
      <w:bodyDiv w:val="1"/>
      <w:marLeft w:val="0"/>
      <w:marRight w:val="0"/>
      <w:marTop w:val="0"/>
      <w:marBottom w:val="0"/>
      <w:divBdr>
        <w:top w:val="none" w:sz="0" w:space="0" w:color="auto"/>
        <w:left w:val="none" w:sz="0" w:space="0" w:color="auto"/>
        <w:bottom w:val="none" w:sz="0" w:space="0" w:color="auto"/>
        <w:right w:val="none" w:sz="0" w:space="0" w:color="auto"/>
      </w:divBdr>
    </w:div>
    <w:div w:id="1314723185">
      <w:bodyDiv w:val="1"/>
      <w:marLeft w:val="0"/>
      <w:marRight w:val="0"/>
      <w:marTop w:val="0"/>
      <w:marBottom w:val="0"/>
      <w:divBdr>
        <w:top w:val="none" w:sz="0" w:space="0" w:color="auto"/>
        <w:left w:val="none" w:sz="0" w:space="0" w:color="auto"/>
        <w:bottom w:val="none" w:sz="0" w:space="0" w:color="auto"/>
        <w:right w:val="none" w:sz="0" w:space="0" w:color="auto"/>
      </w:divBdr>
    </w:div>
    <w:div w:id="1316567669">
      <w:bodyDiv w:val="1"/>
      <w:marLeft w:val="0"/>
      <w:marRight w:val="0"/>
      <w:marTop w:val="0"/>
      <w:marBottom w:val="0"/>
      <w:divBdr>
        <w:top w:val="none" w:sz="0" w:space="0" w:color="auto"/>
        <w:left w:val="none" w:sz="0" w:space="0" w:color="auto"/>
        <w:bottom w:val="none" w:sz="0" w:space="0" w:color="auto"/>
        <w:right w:val="none" w:sz="0" w:space="0" w:color="auto"/>
      </w:divBdr>
    </w:div>
    <w:div w:id="1319723232">
      <w:bodyDiv w:val="1"/>
      <w:marLeft w:val="0"/>
      <w:marRight w:val="0"/>
      <w:marTop w:val="0"/>
      <w:marBottom w:val="0"/>
      <w:divBdr>
        <w:top w:val="none" w:sz="0" w:space="0" w:color="auto"/>
        <w:left w:val="none" w:sz="0" w:space="0" w:color="auto"/>
        <w:bottom w:val="none" w:sz="0" w:space="0" w:color="auto"/>
        <w:right w:val="none" w:sz="0" w:space="0" w:color="auto"/>
      </w:divBdr>
    </w:div>
    <w:div w:id="1322853059">
      <w:bodyDiv w:val="1"/>
      <w:marLeft w:val="0"/>
      <w:marRight w:val="0"/>
      <w:marTop w:val="0"/>
      <w:marBottom w:val="0"/>
      <w:divBdr>
        <w:top w:val="none" w:sz="0" w:space="0" w:color="auto"/>
        <w:left w:val="none" w:sz="0" w:space="0" w:color="auto"/>
        <w:bottom w:val="none" w:sz="0" w:space="0" w:color="auto"/>
        <w:right w:val="none" w:sz="0" w:space="0" w:color="auto"/>
      </w:divBdr>
    </w:div>
    <w:div w:id="1341469176">
      <w:bodyDiv w:val="1"/>
      <w:marLeft w:val="0"/>
      <w:marRight w:val="0"/>
      <w:marTop w:val="0"/>
      <w:marBottom w:val="0"/>
      <w:divBdr>
        <w:top w:val="none" w:sz="0" w:space="0" w:color="auto"/>
        <w:left w:val="none" w:sz="0" w:space="0" w:color="auto"/>
        <w:bottom w:val="none" w:sz="0" w:space="0" w:color="auto"/>
        <w:right w:val="none" w:sz="0" w:space="0" w:color="auto"/>
      </w:divBdr>
    </w:div>
    <w:div w:id="1342732919">
      <w:bodyDiv w:val="1"/>
      <w:marLeft w:val="0"/>
      <w:marRight w:val="0"/>
      <w:marTop w:val="0"/>
      <w:marBottom w:val="0"/>
      <w:divBdr>
        <w:top w:val="none" w:sz="0" w:space="0" w:color="auto"/>
        <w:left w:val="none" w:sz="0" w:space="0" w:color="auto"/>
        <w:bottom w:val="none" w:sz="0" w:space="0" w:color="auto"/>
        <w:right w:val="none" w:sz="0" w:space="0" w:color="auto"/>
      </w:divBdr>
    </w:div>
    <w:div w:id="1368484491">
      <w:bodyDiv w:val="1"/>
      <w:marLeft w:val="0"/>
      <w:marRight w:val="0"/>
      <w:marTop w:val="0"/>
      <w:marBottom w:val="0"/>
      <w:divBdr>
        <w:top w:val="none" w:sz="0" w:space="0" w:color="auto"/>
        <w:left w:val="none" w:sz="0" w:space="0" w:color="auto"/>
        <w:bottom w:val="none" w:sz="0" w:space="0" w:color="auto"/>
        <w:right w:val="none" w:sz="0" w:space="0" w:color="auto"/>
      </w:divBdr>
    </w:div>
    <w:div w:id="1378242944">
      <w:bodyDiv w:val="1"/>
      <w:marLeft w:val="0"/>
      <w:marRight w:val="0"/>
      <w:marTop w:val="0"/>
      <w:marBottom w:val="0"/>
      <w:divBdr>
        <w:top w:val="none" w:sz="0" w:space="0" w:color="auto"/>
        <w:left w:val="none" w:sz="0" w:space="0" w:color="auto"/>
        <w:bottom w:val="none" w:sz="0" w:space="0" w:color="auto"/>
        <w:right w:val="none" w:sz="0" w:space="0" w:color="auto"/>
      </w:divBdr>
    </w:div>
    <w:div w:id="1380401619">
      <w:bodyDiv w:val="1"/>
      <w:marLeft w:val="0"/>
      <w:marRight w:val="0"/>
      <w:marTop w:val="0"/>
      <w:marBottom w:val="0"/>
      <w:divBdr>
        <w:top w:val="none" w:sz="0" w:space="0" w:color="auto"/>
        <w:left w:val="none" w:sz="0" w:space="0" w:color="auto"/>
        <w:bottom w:val="none" w:sz="0" w:space="0" w:color="auto"/>
        <w:right w:val="none" w:sz="0" w:space="0" w:color="auto"/>
      </w:divBdr>
    </w:div>
    <w:div w:id="1397581982">
      <w:bodyDiv w:val="1"/>
      <w:marLeft w:val="0"/>
      <w:marRight w:val="0"/>
      <w:marTop w:val="0"/>
      <w:marBottom w:val="0"/>
      <w:divBdr>
        <w:top w:val="none" w:sz="0" w:space="0" w:color="auto"/>
        <w:left w:val="none" w:sz="0" w:space="0" w:color="auto"/>
        <w:bottom w:val="none" w:sz="0" w:space="0" w:color="auto"/>
        <w:right w:val="none" w:sz="0" w:space="0" w:color="auto"/>
      </w:divBdr>
    </w:div>
    <w:div w:id="1408335292">
      <w:bodyDiv w:val="1"/>
      <w:marLeft w:val="0"/>
      <w:marRight w:val="0"/>
      <w:marTop w:val="0"/>
      <w:marBottom w:val="0"/>
      <w:divBdr>
        <w:top w:val="none" w:sz="0" w:space="0" w:color="auto"/>
        <w:left w:val="none" w:sz="0" w:space="0" w:color="auto"/>
        <w:bottom w:val="none" w:sz="0" w:space="0" w:color="auto"/>
        <w:right w:val="none" w:sz="0" w:space="0" w:color="auto"/>
      </w:divBdr>
    </w:div>
    <w:div w:id="1420521060">
      <w:bodyDiv w:val="1"/>
      <w:marLeft w:val="0"/>
      <w:marRight w:val="0"/>
      <w:marTop w:val="0"/>
      <w:marBottom w:val="0"/>
      <w:divBdr>
        <w:top w:val="none" w:sz="0" w:space="0" w:color="auto"/>
        <w:left w:val="none" w:sz="0" w:space="0" w:color="auto"/>
        <w:bottom w:val="none" w:sz="0" w:space="0" w:color="auto"/>
        <w:right w:val="none" w:sz="0" w:space="0" w:color="auto"/>
      </w:divBdr>
    </w:div>
    <w:div w:id="1422602865">
      <w:bodyDiv w:val="1"/>
      <w:marLeft w:val="0"/>
      <w:marRight w:val="0"/>
      <w:marTop w:val="0"/>
      <w:marBottom w:val="0"/>
      <w:divBdr>
        <w:top w:val="none" w:sz="0" w:space="0" w:color="auto"/>
        <w:left w:val="none" w:sz="0" w:space="0" w:color="auto"/>
        <w:bottom w:val="none" w:sz="0" w:space="0" w:color="auto"/>
        <w:right w:val="none" w:sz="0" w:space="0" w:color="auto"/>
      </w:divBdr>
    </w:div>
    <w:div w:id="1442190135">
      <w:bodyDiv w:val="1"/>
      <w:marLeft w:val="0"/>
      <w:marRight w:val="0"/>
      <w:marTop w:val="0"/>
      <w:marBottom w:val="0"/>
      <w:divBdr>
        <w:top w:val="none" w:sz="0" w:space="0" w:color="auto"/>
        <w:left w:val="none" w:sz="0" w:space="0" w:color="auto"/>
        <w:bottom w:val="none" w:sz="0" w:space="0" w:color="auto"/>
        <w:right w:val="none" w:sz="0" w:space="0" w:color="auto"/>
      </w:divBdr>
    </w:div>
    <w:div w:id="1465584592">
      <w:bodyDiv w:val="1"/>
      <w:marLeft w:val="0"/>
      <w:marRight w:val="0"/>
      <w:marTop w:val="0"/>
      <w:marBottom w:val="0"/>
      <w:divBdr>
        <w:top w:val="none" w:sz="0" w:space="0" w:color="auto"/>
        <w:left w:val="none" w:sz="0" w:space="0" w:color="auto"/>
        <w:bottom w:val="none" w:sz="0" w:space="0" w:color="auto"/>
        <w:right w:val="none" w:sz="0" w:space="0" w:color="auto"/>
      </w:divBdr>
    </w:div>
    <w:div w:id="1476605219">
      <w:bodyDiv w:val="1"/>
      <w:marLeft w:val="0"/>
      <w:marRight w:val="0"/>
      <w:marTop w:val="0"/>
      <w:marBottom w:val="0"/>
      <w:divBdr>
        <w:top w:val="none" w:sz="0" w:space="0" w:color="auto"/>
        <w:left w:val="none" w:sz="0" w:space="0" w:color="auto"/>
        <w:bottom w:val="none" w:sz="0" w:space="0" w:color="auto"/>
        <w:right w:val="none" w:sz="0" w:space="0" w:color="auto"/>
      </w:divBdr>
    </w:div>
    <w:div w:id="1500075679">
      <w:bodyDiv w:val="1"/>
      <w:marLeft w:val="0"/>
      <w:marRight w:val="0"/>
      <w:marTop w:val="0"/>
      <w:marBottom w:val="0"/>
      <w:divBdr>
        <w:top w:val="none" w:sz="0" w:space="0" w:color="auto"/>
        <w:left w:val="none" w:sz="0" w:space="0" w:color="auto"/>
        <w:bottom w:val="none" w:sz="0" w:space="0" w:color="auto"/>
        <w:right w:val="none" w:sz="0" w:space="0" w:color="auto"/>
      </w:divBdr>
    </w:div>
    <w:div w:id="1525942903">
      <w:bodyDiv w:val="1"/>
      <w:marLeft w:val="0"/>
      <w:marRight w:val="0"/>
      <w:marTop w:val="0"/>
      <w:marBottom w:val="0"/>
      <w:divBdr>
        <w:top w:val="none" w:sz="0" w:space="0" w:color="auto"/>
        <w:left w:val="none" w:sz="0" w:space="0" w:color="auto"/>
        <w:bottom w:val="none" w:sz="0" w:space="0" w:color="auto"/>
        <w:right w:val="none" w:sz="0" w:space="0" w:color="auto"/>
      </w:divBdr>
    </w:div>
    <w:div w:id="1535728231">
      <w:bodyDiv w:val="1"/>
      <w:marLeft w:val="0"/>
      <w:marRight w:val="0"/>
      <w:marTop w:val="0"/>
      <w:marBottom w:val="0"/>
      <w:divBdr>
        <w:top w:val="none" w:sz="0" w:space="0" w:color="auto"/>
        <w:left w:val="none" w:sz="0" w:space="0" w:color="auto"/>
        <w:bottom w:val="none" w:sz="0" w:space="0" w:color="auto"/>
        <w:right w:val="none" w:sz="0" w:space="0" w:color="auto"/>
      </w:divBdr>
    </w:div>
    <w:div w:id="1547179818">
      <w:bodyDiv w:val="1"/>
      <w:marLeft w:val="0"/>
      <w:marRight w:val="0"/>
      <w:marTop w:val="0"/>
      <w:marBottom w:val="0"/>
      <w:divBdr>
        <w:top w:val="none" w:sz="0" w:space="0" w:color="auto"/>
        <w:left w:val="none" w:sz="0" w:space="0" w:color="auto"/>
        <w:bottom w:val="none" w:sz="0" w:space="0" w:color="auto"/>
        <w:right w:val="none" w:sz="0" w:space="0" w:color="auto"/>
      </w:divBdr>
    </w:div>
    <w:div w:id="1554075111">
      <w:bodyDiv w:val="1"/>
      <w:marLeft w:val="0"/>
      <w:marRight w:val="0"/>
      <w:marTop w:val="0"/>
      <w:marBottom w:val="0"/>
      <w:divBdr>
        <w:top w:val="none" w:sz="0" w:space="0" w:color="auto"/>
        <w:left w:val="none" w:sz="0" w:space="0" w:color="auto"/>
        <w:bottom w:val="none" w:sz="0" w:space="0" w:color="auto"/>
        <w:right w:val="none" w:sz="0" w:space="0" w:color="auto"/>
      </w:divBdr>
    </w:div>
    <w:div w:id="1559127145">
      <w:bodyDiv w:val="1"/>
      <w:marLeft w:val="0"/>
      <w:marRight w:val="0"/>
      <w:marTop w:val="0"/>
      <w:marBottom w:val="0"/>
      <w:divBdr>
        <w:top w:val="none" w:sz="0" w:space="0" w:color="auto"/>
        <w:left w:val="none" w:sz="0" w:space="0" w:color="auto"/>
        <w:bottom w:val="none" w:sz="0" w:space="0" w:color="auto"/>
        <w:right w:val="none" w:sz="0" w:space="0" w:color="auto"/>
      </w:divBdr>
    </w:div>
    <w:div w:id="1605917250">
      <w:bodyDiv w:val="1"/>
      <w:marLeft w:val="0"/>
      <w:marRight w:val="0"/>
      <w:marTop w:val="0"/>
      <w:marBottom w:val="0"/>
      <w:divBdr>
        <w:top w:val="none" w:sz="0" w:space="0" w:color="auto"/>
        <w:left w:val="none" w:sz="0" w:space="0" w:color="auto"/>
        <w:bottom w:val="none" w:sz="0" w:space="0" w:color="auto"/>
        <w:right w:val="none" w:sz="0" w:space="0" w:color="auto"/>
      </w:divBdr>
    </w:div>
    <w:div w:id="1617448699">
      <w:bodyDiv w:val="1"/>
      <w:marLeft w:val="0"/>
      <w:marRight w:val="0"/>
      <w:marTop w:val="0"/>
      <w:marBottom w:val="0"/>
      <w:divBdr>
        <w:top w:val="none" w:sz="0" w:space="0" w:color="auto"/>
        <w:left w:val="none" w:sz="0" w:space="0" w:color="auto"/>
        <w:bottom w:val="none" w:sz="0" w:space="0" w:color="auto"/>
        <w:right w:val="none" w:sz="0" w:space="0" w:color="auto"/>
      </w:divBdr>
    </w:div>
    <w:div w:id="1623422724">
      <w:bodyDiv w:val="1"/>
      <w:marLeft w:val="0"/>
      <w:marRight w:val="0"/>
      <w:marTop w:val="0"/>
      <w:marBottom w:val="0"/>
      <w:divBdr>
        <w:top w:val="none" w:sz="0" w:space="0" w:color="auto"/>
        <w:left w:val="none" w:sz="0" w:space="0" w:color="auto"/>
        <w:bottom w:val="none" w:sz="0" w:space="0" w:color="auto"/>
        <w:right w:val="none" w:sz="0" w:space="0" w:color="auto"/>
      </w:divBdr>
    </w:div>
    <w:div w:id="1642272357">
      <w:bodyDiv w:val="1"/>
      <w:marLeft w:val="0"/>
      <w:marRight w:val="0"/>
      <w:marTop w:val="0"/>
      <w:marBottom w:val="0"/>
      <w:divBdr>
        <w:top w:val="none" w:sz="0" w:space="0" w:color="auto"/>
        <w:left w:val="none" w:sz="0" w:space="0" w:color="auto"/>
        <w:bottom w:val="none" w:sz="0" w:space="0" w:color="auto"/>
        <w:right w:val="none" w:sz="0" w:space="0" w:color="auto"/>
      </w:divBdr>
    </w:div>
    <w:div w:id="1644775669">
      <w:bodyDiv w:val="1"/>
      <w:marLeft w:val="0"/>
      <w:marRight w:val="0"/>
      <w:marTop w:val="0"/>
      <w:marBottom w:val="0"/>
      <w:divBdr>
        <w:top w:val="none" w:sz="0" w:space="0" w:color="auto"/>
        <w:left w:val="none" w:sz="0" w:space="0" w:color="auto"/>
        <w:bottom w:val="none" w:sz="0" w:space="0" w:color="auto"/>
        <w:right w:val="none" w:sz="0" w:space="0" w:color="auto"/>
      </w:divBdr>
    </w:div>
    <w:div w:id="1668051322">
      <w:bodyDiv w:val="1"/>
      <w:marLeft w:val="0"/>
      <w:marRight w:val="0"/>
      <w:marTop w:val="0"/>
      <w:marBottom w:val="0"/>
      <w:divBdr>
        <w:top w:val="none" w:sz="0" w:space="0" w:color="auto"/>
        <w:left w:val="none" w:sz="0" w:space="0" w:color="auto"/>
        <w:bottom w:val="none" w:sz="0" w:space="0" w:color="auto"/>
        <w:right w:val="none" w:sz="0" w:space="0" w:color="auto"/>
      </w:divBdr>
    </w:div>
    <w:div w:id="1677145231">
      <w:bodyDiv w:val="1"/>
      <w:marLeft w:val="0"/>
      <w:marRight w:val="0"/>
      <w:marTop w:val="0"/>
      <w:marBottom w:val="0"/>
      <w:divBdr>
        <w:top w:val="none" w:sz="0" w:space="0" w:color="auto"/>
        <w:left w:val="none" w:sz="0" w:space="0" w:color="auto"/>
        <w:bottom w:val="none" w:sz="0" w:space="0" w:color="auto"/>
        <w:right w:val="none" w:sz="0" w:space="0" w:color="auto"/>
      </w:divBdr>
    </w:div>
    <w:div w:id="1683507612">
      <w:bodyDiv w:val="1"/>
      <w:marLeft w:val="0"/>
      <w:marRight w:val="0"/>
      <w:marTop w:val="0"/>
      <w:marBottom w:val="0"/>
      <w:divBdr>
        <w:top w:val="none" w:sz="0" w:space="0" w:color="auto"/>
        <w:left w:val="none" w:sz="0" w:space="0" w:color="auto"/>
        <w:bottom w:val="none" w:sz="0" w:space="0" w:color="auto"/>
        <w:right w:val="none" w:sz="0" w:space="0" w:color="auto"/>
      </w:divBdr>
    </w:div>
    <w:div w:id="1688168280">
      <w:bodyDiv w:val="1"/>
      <w:marLeft w:val="0"/>
      <w:marRight w:val="0"/>
      <w:marTop w:val="0"/>
      <w:marBottom w:val="0"/>
      <w:divBdr>
        <w:top w:val="none" w:sz="0" w:space="0" w:color="auto"/>
        <w:left w:val="none" w:sz="0" w:space="0" w:color="auto"/>
        <w:bottom w:val="none" w:sz="0" w:space="0" w:color="auto"/>
        <w:right w:val="none" w:sz="0" w:space="0" w:color="auto"/>
      </w:divBdr>
    </w:div>
    <w:div w:id="1688824461">
      <w:bodyDiv w:val="1"/>
      <w:marLeft w:val="0"/>
      <w:marRight w:val="0"/>
      <w:marTop w:val="0"/>
      <w:marBottom w:val="0"/>
      <w:divBdr>
        <w:top w:val="none" w:sz="0" w:space="0" w:color="auto"/>
        <w:left w:val="none" w:sz="0" w:space="0" w:color="auto"/>
        <w:bottom w:val="none" w:sz="0" w:space="0" w:color="auto"/>
        <w:right w:val="none" w:sz="0" w:space="0" w:color="auto"/>
      </w:divBdr>
    </w:div>
    <w:div w:id="1710835246">
      <w:bodyDiv w:val="1"/>
      <w:marLeft w:val="0"/>
      <w:marRight w:val="0"/>
      <w:marTop w:val="0"/>
      <w:marBottom w:val="0"/>
      <w:divBdr>
        <w:top w:val="none" w:sz="0" w:space="0" w:color="auto"/>
        <w:left w:val="none" w:sz="0" w:space="0" w:color="auto"/>
        <w:bottom w:val="none" w:sz="0" w:space="0" w:color="auto"/>
        <w:right w:val="none" w:sz="0" w:space="0" w:color="auto"/>
      </w:divBdr>
    </w:div>
    <w:div w:id="1724522743">
      <w:bodyDiv w:val="1"/>
      <w:marLeft w:val="0"/>
      <w:marRight w:val="0"/>
      <w:marTop w:val="0"/>
      <w:marBottom w:val="0"/>
      <w:divBdr>
        <w:top w:val="none" w:sz="0" w:space="0" w:color="auto"/>
        <w:left w:val="none" w:sz="0" w:space="0" w:color="auto"/>
        <w:bottom w:val="none" w:sz="0" w:space="0" w:color="auto"/>
        <w:right w:val="none" w:sz="0" w:space="0" w:color="auto"/>
      </w:divBdr>
    </w:div>
    <w:div w:id="1727337546">
      <w:bodyDiv w:val="1"/>
      <w:marLeft w:val="0"/>
      <w:marRight w:val="0"/>
      <w:marTop w:val="0"/>
      <w:marBottom w:val="0"/>
      <w:divBdr>
        <w:top w:val="none" w:sz="0" w:space="0" w:color="auto"/>
        <w:left w:val="none" w:sz="0" w:space="0" w:color="auto"/>
        <w:bottom w:val="none" w:sz="0" w:space="0" w:color="auto"/>
        <w:right w:val="none" w:sz="0" w:space="0" w:color="auto"/>
      </w:divBdr>
    </w:div>
    <w:div w:id="1737167740">
      <w:bodyDiv w:val="1"/>
      <w:marLeft w:val="0"/>
      <w:marRight w:val="0"/>
      <w:marTop w:val="0"/>
      <w:marBottom w:val="0"/>
      <w:divBdr>
        <w:top w:val="none" w:sz="0" w:space="0" w:color="auto"/>
        <w:left w:val="none" w:sz="0" w:space="0" w:color="auto"/>
        <w:bottom w:val="none" w:sz="0" w:space="0" w:color="auto"/>
        <w:right w:val="none" w:sz="0" w:space="0" w:color="auto"/>
      </w:divBdr>
    </w:div>
    <w:div w:id="1743748848">
      <w:bodyDiv w:val="1"/>
      <w:marLeft w:val="0"/>
      <w:marRight w:val="0"/>
      <w:marTop w:val="0"/>
      <w:marBottom w:val="0"/>
      <w:divBdr>
        <w:top w:val="none" w:sz="0" w:space="0" w:color="auto"/>
        <w:left w:val="none" w:sz="0" w:space="0" w:color="auto"/>
        <w:bottom w:val="none" w:sz="0" w:space="0" w:color="auto"/>
        <w:right w:val="none" w:sz="0" w:space="0" w:color="auto"/>
      </w:divBdr>
    </w:div>
    <w:div w:id="1744141993">
      <w:bodyDiv w:val="1"/>
      <w:marLeft w:val="0"/>
      <w:marRight w:val="0"/>
      <w:marTop w:val="0"/>
      <w:marBottom w:val="0"/>
      <w:divBdr>
        <w:top w:val="none" w:sz="0" w:space="0" w:color="auto"/>
        <w:left w:val="none" w:sz="0" w:space="0" w:color="auto"/>
        <w:bottom w:val="none" w:sz="0" w:space="0" w:color="auto"/>
        <w:right w:val="none" w:sz="0" w:space="0" w:color="auto"/>
      </w:divBdr>
    </w:div>
    <w:div w:id="1755008465">
      <w:bodyDiv w:val="1"/>
      <w:marLeft w:val="0"/>
      <w:marRight w:val="0"/>
      <w:marTop w:val="0"/>
      <w:marBottom w:val="0"/>
      <w:divBdr>
        <w:top w:val="none" w:sz="0" w:space="0" w:color="auto"/>
        <w:left w:val="none" w:sz="0" w:space="0" w:color="auto"/>
        <w:bottom w:val="none" w:sz="0" w:space="0" w:color="auto"/>
        <w:right w:val="none" w:sz="0" w:space="0" w:color="auto"/>
      </w:divBdr>
    </w:div>
    <w:div w:id="1765883428">
      <w:bodyDiv w:val="1"/>
      <w:marLeft w:val="0"/>
      <w:marRight w:val="0"/>
      <w:marTop w:val="0"/>
      <w:marBottom w:val="0"/>
      <w:divBdr>
        <w:top w:val="none" w:sz="0" w:space="0" w:color="auto"/>
        <w:left w:val="none" w:sz="0" w:space="0" w:color="auto"/>
        <w:bottom w:val="none" w:sz="0" w:space="0" w:color="auto"/>
        <w:right w:val="none" w:sz="0" w:space="0" w:color="auto"/>
      </w:divBdr>
    </w:div>
    <w:div w:id="1772161342">
      <w:bodyDiv w:val="1"/>
      <w:marLeft w:val="0"/>
      <w:marRight w:val="0"/>
      <w:marTop w:val="0"/>
      <w:marBottom w:val="0"/>
      <w:divBdr>
        <w:top w:val="none" w:sz="0" w:space="0" w:color="auto"/>
        <w:left w:val="none" w:sz="0" w:space="0" w:color="auto"/>
        <w:bottom w:val="none" w:sz="0" w:space="0" w:color="auto"/>
        <w:right w:val="none" w:sz="0" w:space="0" w:color="auto"/>
      </w:divBdr>
    </w:div>
    <w:div w:id="1777211489">
      <w:bodyDiv w:val="1"/>
      <w:marLeft w:val="0"/>
      <w:marRight w:val="0"/>
      <w:marTop w:val="0"/>
      <w:marBottom w:val="0"/>
      <w:divBdr>
        <w:top w:val="none" w:sz="0" w:space="0" w:color="auto"/>
        <w:left w:val="none" w:sz="0" w:space="0" w:color="auto"/>
        <w:bottom w:val="none" w:sz="0" w:space="0" w:color="auto"/>
        <w:right w:val="none" w:sz="0" w:space="0" w:color="auto"/>
      </w:divBdr>
    </w:div>
    <w:div w:id="1794009061">
      <w:bodyDiv w:val="1"/>
      <w:marLeft w:val="0"/>
      <w:marRight w:val="0"/>
      <w:marTop w:val="0"/>
      <w:marBottom w:val="0"/>
      <w:divBdr>
        <w:top w:val="none" w:sz="0" w:space="0" w:color="auto"/>
        <w:left w:val="none" w:sz="0" w:space="0" w:color="auto"/>
        <w:bottom w:val="none" w:sz="0" w:space="0" w:color="auto"/>
        <w:right w:val="none" w:sz="0" w:space="0" w:color="auto"/>
      </w:divBdr>
    </w:div>
    <w:div w:id="1799451783">
      <w:bodyDiv w:val="1"/>
      <w:marLeft w:val="0"/>
      <w:marRight w:val="0"/>
      <w:marTop w:val="0"/>
      <w:marBottom w:val="0"/>
      <w:divBdr>
        <w:top w:val="none" w:sz="0" w:space="0" w:color="auto"/>
        <w:left w:val="none" w:sz="0" w:space="0" w:color="auto"/>
        <w:bottom w:val="none" w:sz="0" w:space="0" w:color="auto"/>
        <w:right w:val="none" w:sz="0" w:space="0" w:color="auto"/>
      </w:divBdr>
    </w:div>
    <w:div w:id="1820461087">
      <w:bodyDiv w:val="1"/>
      <w:marLeft w:val="0"/>
      <w:marRight w:val="0"/>
      <w:marTop w:val="0"/>
      <w:marBottom w:val="0"/>
      <w:divBdr>
        <w:top w:val="none" w:sz="0" w:space="0" w:color="auto"/>
        <w:left w:val="none" w:sz="0" w:space="0" w:color="auto"/>
        <w:bottom w:val="none" w:sz="0" w:space="0" w:color="auto"/>
        <w:right w:val="none" w:sz="0" w:space="0" w:color="auto"/>
      </w:divBdr>
    </w:div>
    <w:div w:id="1861502719">
      <w:bodyDiv w:val="1"/>
      <w:marLeft w:val="0"/>
      <w:marRight w:val="0"/>
      <w:marTop w:val="0"/>
      <w:marBottom w:val="0"/>
      <w:divBdr>
        <w:top w:val="none" w:sz="0" w:space="0" w:color="auto"/>
        <w:left w:val="none" w:sz="0" w:space="0" w:color="auto"/>
        <w:bottom w:val="none" w:sz="0" w:space="0" w:color="auto"/>
        <w:right w:val="none" w:sz="0" w:space="0" w:color="auto"/>
      </w:divBdr>
    </w:div>
    <w:div w:id="1863278009">
      <w:bodyDiv w:val="1"/>
      <w:marLeft w:val="0"/>
      <w:marRight w:val="0"/>
      <w:marTop w:val="0"/>
      <w:marBottom w:val="0"/>
      <w:divBdr>
        <w:top w:val="none" w:sz="0" w:space="0" w:color="auto"/>
        <w:left w:val="none" w:sz="0" w:space="0" w:color="auto"/>
        <w:bottom w:val="none" w:sz="0" w:space="0" w:color="auto"/>
        <w:right w:val="none" w:sz="0" w:space="0" w:color="auto"/>
      </w:divBdr>
    </w:div>
    <w:div w:id="1871844054">
      <w:bodyDiv w:val="1"/>
      <w:marLeft w:val="0"/>
      <w:marRight w:val="0"/>
      <w:marTop w:val="0"/>
      <w:marBottom w:val="0"/>
      <w:divBdr>
        <w:top w:val="none" w:sz="0" w:space="0" w:color="auto"/>
        <w:left w:val="none" w:sz="0" w:space="0" w:color="auto"/>
        <w:bottom w:val="none" w:sz="0" w:space="0" w:color="auto"/>
        <w:right w:val="none" w:sz="0" w:space="0" w:color="auto"/>
      </w:divBdr>
    </w:div>
    <w:div w:id="1880819035">
      <w:bodyDiv w:val="1"/>
      <w:marLeft w:val="0"/>
      <w:marRight w:val="0"/>
      <w:marTop w:val="0"/>
      <w:marBottom w:val="0"/>
      <w:divBdr>
        <w:top w:val="none" w:sz="0" w:space="0" w:color="auto"/>
        <w:left w:val="none" w:sz="0" w:space="0" w:color="auto"/>
        <w:bottom w:val="none" w:sz="0" w:space="0" w:color="auto"/>
        <w:right w:val="none" w:sz="0" w:space="0" w:color="auto"/>
      </w:divBdr>
    </w:div>
    <w:div w:id="1887722151">
      <w:bodyDiv w:val="1"/>
      <w:marLeft w:val="0"/>
      <w:marRight w:val="0"/>
      <w:marTop w:val="0"/>
      <w:marBottom w:val="0"/>
      <w:divBdr>
        <w:top w:val="none" w:sz="0" w:space="0" w:color="auto"/>
        <w:left w:val="none" w:sz="0" w:space="0" w:color="auto"/>
        <w:bottom w:val="none" w:sz="0" w:space="0" w:color="auto"/>
        <w:right w:val="none" w:sz="0" w:space="0" w:color="auto"/>
      </w:divBdr>
    </w:div>
    <w:div w:id="1889102958">
      <w:bodyDiv w:val="1"/>
      <w:marLeft w:val="0"/>
      <w:marRight w:val="0"/>
      <w:marTop w:val="0"/>
      <w:marBottom w:val="0"/>
      <w:divBdr>
        <w:top w:val="none" w:sz="0" w:space="0" w:color="auto"/>
        <w:left w:val="none" w:sz="0" w:space="0" w:color="auto"/>
        <w:bottom w:val="none" w:sz="0" w:space="0" w:color="auto"/>
        <w:right w:val="none" w:sz="0" w:space="0" w:color="auto"/>
      </w:divBdr>
    </w:div>
    <w:div w:id="1894389665">
      <w:bodyDiv w:val="1"/>
      <w:marLeft w:val="0"/>
      <w:marRight w:val="0"/>
      <w:marTop w:val="0"/>
      <w:marBottom w:val="0"/>
      <w:divBdr>
        <w:top w:val="none" w:sz="0" w:space="0" w:color="auto"/>
        <w:left w:val="none" w:sz="0" w:space="0" w:color="auto"/>
        <w:bottom w:val="none" w:sz="0" w:space="0" w:color="auto"/>
        <w:right w:val="none" w:sz="0" w:space="0" w:color="auto"/>
      </w:divBdr>
    </w:div>
    <w:div w:id="1901211330">
      <w:bodyDiv w:val="1"/>
      <w:marLeft w:val="0"/>
      <w:marRight w:val="0"/>
      <w:marTop w:val="0"/>
      <w:marBottom w:val="0"/>
      <w:divBdr>
        <w:top w:val="none" w:sz="0" w:space="0" w:color="auto"/>
        <w:left w:val="none" w:sz="0" w:space="0" w:color="auto"/>
        <w:bottom w:val="none" w:sz="0" w:space="0" w:color="auto"/>
        <w:right w:val="none" w:sz="0" w:space="0" w:color="auto"/>
      </w:divBdr>
    </w:div>
    <w:div w:id="1907569276">
      <w:bodyDiv w:val="1"/>
      <w:marLeft w:val="0"/>
      <w:marRight w:val="0"/>
      <w:marTop w:val="0"/>
      <w:marBottom w:val="0"/>
      <w:divBdr>
        <w:top w:val="none" w:sz="0" w:space="0" w:color="auto"/>
        <w:left w:val="none" w:sz="0" w:space="0" w:color="auto"/>
        <w:bottom w:val="none" w:sz="0" w:space="0" w:color="auto"/>
        <w:right w:val="none" w:sz="0" w:space="0" w:color="auto"/>
      </w:divBdr>
    </w:div>
    <w:div w:id="1917518585">
      <w:bodyDiv w:val="1"/>
      <w:marLeft w:val="0"/>
      <w:marRight w:val="0"/>
      <w:marTop w:val="0"/>
      <w:marBottom w:val="0"/>
      <w:divBdr>
        <w:top w:val="none" w:sz="0" w:space="0" w:color="auto"/>
        <w:left w:val="none" w:sz="0" w:space="0" w:color="auto"/>
        <w:bottom w:val="none" w:sz="0" w:space="0" w:color="auto"/>
        <w:right w:val="none" w:sz="0" w:space="0" w:color="auto"/>
      </w:divBdr>
    </w:div>
    <w:div w:id="1929732533">
      <w:bodyDiv w:val="1"/>
      <w:marLeft w:val="0"/>
      <w:marRight w:val="0"/>
      <w:marTop w:val="0"/>
      <w:marBottom w:val="0"/>
      <w:divBdr>
        <w:top w:val="none" w:sz="0" w:space="0" w:color="auto"/>
        <w:left w:val="none" w:sz="0" w:space="0" w:color="auto"/>
        <w:bottom w:val="none" w:sz="0" w:space="0" w:color="auto"/>
        <w:right w:val="none" w:sz="0" w:space="0" w:color="auto"/>
      </w:divBdr>
    </w:div>
    <w:div w:id="1938438943">
      <w:bodyDiv w:val="1"/>
      <w:marLeft w:val="0"/>
      <w:marRight w:val="0"/>
      <w:marTop w:val="0"/>
      <w:marBottom w:val="0"/>
      <w:divBdr>
        <w:top w:val="none" w:sz="0" w:space="0" w:color="auto"/>
        <w:left w:val="none" w:sz="0" w:space="0" w:color="auto"/>
        <w:bottom w:val="none" w:sz="0" w:space="0" w:color="auto"/>
        <w:right w:val="none" w:sz="0" w:space="0" w:color="auto"/>
      </w:divBdr>
    </w:div>
    <w:div w:id="1950117548">
      <w:bodyDiv w:val="1"/>
      <w:marLeft w:val="0"/>
      <w:marRight w:val="0"/>
      <w:marTop w:val="0"/>
      <w:marBottom w:val="0"/>
      <w:divBdr>
        <w:top w:val="none" w:sz="0" w:space="0" w:color="auto"/>
        <w:left w:val="none" w:sz="0" w:space="0" w:color="auto"/>
        <w:bottom w:val="none" w:sz="0" w:space="0" w:color="auto"/>
        <w:right w:val="none" w:sz="0" w:space="0" w:color="auto"/>
      </w:divBdr>
    </w:div>
    <w:div w:id="1971133702">
      <w:bodyDiv w:val="1"/>
      <w:marLeft w:val="0"/>
      <w:marRight w:val="0"/>
      <w:marTop w:val="0"/>
      <w:marBottom w:val="0"/>
      <w:divBdr>
        <w:top w:val="none" w:sz="0" w:space="0" w:color="auto"/>
        <w:left w:val="none" w:sz="0" w:space="0" w:color="auto"/>
        <w:bottom w:val="none" w:sz="0" w:space="0" w:color="auto"/>
        <w:right w:val="none" w:sz="0" w:space="0" w:color="auto"/>
      </w:divBdr>
    </w:div>
    <w:div w:id="1976981461">
      <w:bodyDiv w:val="1"/>
      <w:marLeft w:val="0"/>
      <w:marRight w:val="0"/>
      <w:marTop w:val="0"/>
      <w:marBottom w:val="0"/>
      <w:divBdr>
        <w:top w:val="none" w:sz="0" w:space="0" w:color="auto"/>
        <w:left w:val="none" w:sz="0" w:space="0" w:color="auto"/>
        <w:bottom w:val="none" w:sz="0" w:space="0" w:color="auto"/>
        <w:right w:val="none" w:sz="0" w:space="0" w:color="auto"/>
      </w:divBdr>
    </w:div>
    <w:div w:id="1980377024">
      <w:bodyDiv w:val="1"/>
      <w:marLeft w:val="0"/>
      <w:marRight w:val="0"/>
      <w:marTop w:val="0"/>
      <w:marBottom w:val="0"/>
      <w:divBdr>
        <w:top w:val="none" w:sz="0" w:space="0" w:color="auto"/>
        <w:left w:val="none" w:sz="0" w:space="0" w:color="auto"/>
        <w:bottom w:val="none" w:sz="0" w:space="0" w:color="auto"/>
        <w:right w:val="none" w:sz="0" w:space="0" w:color="auto"/>
      </w:divBdr>
    </w:div>
    <w:div w:id="1984310342">
      <w:bodyDiv w:val="1"/>
      <w:marLeft w:val="0"/>
      <w:marRight w:val="0"/>
      <w:marTop w:val="0"/>
      <w:marBottom w:val="0"/>
      <w:divBdr>
        <w:top w:val="none" w:sz="0" w:space="0" w:color="auto"/>
        <w:left w:val="none" w:sz="0" w:space="0" w:color="auto"/>
        <w:bottom w:val="none" w:sz="0" w:space="0" w:color="auto"/>
        <w:right w:val="none" w:sz="0" w:space="0" w:color="auto"/>
      </w:divBdr>
    </w:div>
    <w:div w:id="2025591255">
      <w:bodyDiv w:val="1"/>
      <w:marLeft w:val="0"/>
      <w:marRight w:val="0"/>
      <w:marTop w:val="0"/>
      <w:marBottom w:val="0"/>
      <w:divBdr>
        <w:top w:val="none" w:sz="0" w:space="0" w:color="auto"/>
        <w:left w:val="none" w:sz="0" w:space="0" w:color="auto"/>
        <w:bottom w:val="none" w:sz="0" w:space="0" w:color="auto"/>
        <w:right w:val="none" w:sz="0" w:space="0" w:color="auto"/>
      </w:divBdr>
    </w:div>
    <w:div w:id="2026592890">
      <w:bodyDiv w:val="1"/>
      <w:marLeft w:val="0"/>
      <w:marRight w:val="0"/>
      <w:marTop w:val="0"/>
      <w:marBottom w:val="0"/>
      <w:divBdr>
        <w:top w:val="none" w:sz="0" w:space="0" w:color="auto"/>
        <w:left w:val="none" w:sz="0" w:space="0" w:color="auto"/>
        <w:bottom w:val="none" w:sz="0" w:space="0" w:color="auto"/>
        <w:right w:val="none" w:sz="0" w:space="0" w:color="auto"/>
      </w:divBdr>
    </w:div>
    <w:div w:id="2027637918">
      <w:bodyDiv w:val="1"/>
      <w:marLeft w:val="0"/>
      <w:marRight w:val="0"/>
      <w:marTop w:val="0"/>
      <w:marBottom w:val="0"/>
      <w:divBdr>
        <w:top w:val="none" w:sz="0" w:space="0" w:color="auto"/>
        <w:left w:val="none" w:sz="0" w:space="0" w:color="auto"/>
        <w:bottom w:val="none" w:sz="0" w:space="0" w:color="auto"/>
        <w:right w:val="none" w:sz="0" w:space="0" w:color="auto"/>
      </w:divBdr>
    </w:div>
    <w:div w:id="2043438018">
      <w:bodyDiv w:val="1"/>
      <w:marLeft w:val="0"/>
      <w:marRight w:val="0"/>
      <w:marTop w:val="0"/>
      <w:marBottom w:val="0"/>
      <w:divBdr>
        <w:top w:val="none" w:sz="0" w:space="0" w:color="auto"/>
        <w:left w:val="none" w:sz="0" w:space="0" w:color="auto"/>
        <w:bottom w:val="none" w:sz="0" w:space="0" w:color="auto"/>
        <w:right w:val="none" w:sz="0" w:space="0" w:color="auto"/>
      </w:divBdr>
    </w:div>
    <w:div w:id="2053069429">
      <w:bodyDiv w:val="1"/>
      <w:marLeft w:val="0"/>
      <w:marRight w:val="0"/>
      <w:marTop w:val="0"/>
      <w:marBottom w:val="0"/>
      <w:divBdr>
        <w:top w:val="none" w:sz="0" w:space="0" w:color="auto"/>
        <w:left w:val="none" w:sz="0" w:space="0" w:color="auto"/>
        <w:bottom w:val="none" w:sz="0" w:space="0" w:color="auto"/>
        <w:right w:val="none" w:sz="0" w:space="0" w:color="auto"/>
      </w:divBdr>
    </w:div>
    <w:div w:id="2053075498">
      <w:bodyDiv w:val="1"/>
      <w:marLeft w:val="0"/>
      <w:marRight w:val="0"/>
      <w:marTop w:val="0"/>
      <w:marBottom w:val="0"/>
      <w:divBdr>
        <w:top w:val="none" w:sz="0" w:space="0" w:color="auto"/>
        <w:left w:val="none" w:sz="0" w:space="0" w:color="auto"/>
        <w:bottom w:val="none" w:sz="0" w:space="0" w:color="auto"/>
        <w:right w:val="none" w:sz="0" w:space="0" w:color="auto"/>
      </w:divBdr>
    </w:div>
    <w:div w:id="2076199139">
      <w:bodyDiv w:val="1"/>
      <w:marLeft w:val="0"/>
      <w:marRight w:val="0"/>
      <w:marTop w:val="0"/>
      <w:marBottom w:val="0"/>
      <w:divBdr>
        <w:top w:val="none" w:sz="0" w:space="0" w:color="auto"/>
        <w:left w:val="none" w:sz="0" w:space="0" w:color="auto"/>
        <w:bottom w:val="none" w:sz="0" w:space="0" w:color="auto"/>
        <w:right w:val="none" w:sz="0" w:space="0" w:color="auto"/>
      </w:divBdr>
    </w:div>
    <w:div w:id="2085948861">
      <w:bodyDiv w:val="1"/>
      <w:marLeft w:val="0"/>
      <w:marRight w:val="0"/>
      <w:marTop w:val="0"/>
      <w:marBottom w:val="0"/>
      <w:divBdr>
        <w:top w:val="none" w:sz="0" w:space="0" w:color="auto"/>
        <w:left w:val="none" w:sz="0" w:space="0" w:color="auto"/>
        <w:bottom w:val="none" w:sz="0" w:space="0" w:color="auto"/>
        <w:right w:val="none" w:sz="0" w:space="0" w:color="auto"/>
      </w:divBdr>
    </w:div>
    <w:div w:id="2086875999">
      <w:bodyDiv w:val="1"/>
      <w:marLeft w:val="0"/>
      <w:marRight w:val="0"/>
      <w:marTop w:val="0"/>
      <w:marBottom w:val="0"/>
      <w:divBdr>
        <w:top w:val="none" w:sz="0" w:space="0" w:color="auto"/>
        <w:left w:val="none" w:sz="0" w:space="0" w:color="auto"/>
        <w:bottom w:val="none" w:sz="0" w:space="0" w:color="auto"/>
        <w:right w:val="none" w:sz="0" w:space="0" w:color="auto"/>
      </w:divBdr>
    </w:div>
    <w:div w:id="2093307395">
      <w:bodyDiv w:val="1"/>
      <w:marLeft w:val="0"/>
      <w:marRight w:val="0"/>
      <w:marTop w:val="0"/>
      <w:marBottom w:val="0"/>
      <w:divBdr>
        <w:top w:val="none" w:sz="0" w:space="0" w:color="auto"/>
        <w:left w:val="none" w:sz="0" w:space="0" w:color="auto"/>
        <w:bottom w:val="none" w:sz="0" w:space="0" w:color="auto"/>
        <w:right w:val="none" w:sz="0" w:space="0" w:color="auto"/>
      </w:divBdr>
    </w:div>
    <w:div w:id="2096172758">
      <w:bodyDiv w:val="1"/>
      <w:marLeft w:val="0"/>
      <w:marRight w:val="0"/>
      <w:marTop w:val="0"/>
      <w:marBottom w:val="0"/>
      <w:divBdr>
        <w:top w:val="none" w:sz="0" w:space="0" w:color="auto"/>
        <w:left w:val="none" w:sz="0" w:space="0" w:color="auto"/>
        <w:bottom w:val="none" w:sz="0" w:space="0" w:color="auto"/>
        <w:right w:val="none" w:sz="0" w:space="0" w:color="auto"/>
      </w:divBdr>
    </w:div>
    <w:div w:id="2100366623">
      <w:bodyDiv w:val="1"/>
      <w:marLeft w:val="0"/>
      <w:marRight w:val="0"/>
      <w:marTop w:val="0"/>
      <w:marBottom w:val="0"/>
      <w:divBdr>
        <w:top w:val="none" w:sz="0" w:space="0" w:color="auto"/>
        <w:left w:val="none" w:sz="0" w:space="0" w:color="auto"/>
        <w:bottom w:val="none" w:sz="0" w:space="0" w:color="auto"/>
        <w:right w:val="none" w:sz="0" w:space="0" w:color="auto"/>
      </w:divBdr>
    </w:div>
    <w:div w:id="2122341085">
      <w:bodyDiv w:val="1"/>
      <w:marLeft w:val="0"/>
      <w:marRight w:val="0"/>
      <w:marTop w:val="0"/>
      <w:marBottom w:val="0"/>
      <w:divBdr>
        <w:top w:val="none" w:sz="0" w:space="0" w:color="auto"/>
        <w:left w:val="none" w:sz="0" w:space="0" w:color="auto"/>
        <w:bottom w:val="none" w:sz="0" w:space="0" w:color="auto"/>
        <w:right w:val="none" w:sz="0" w:space="0" w:color="auto"/>
      </w:divBdr>
    </w:div>
    <w:div w:id="2126266683">
      <w:bodyDiv w:val="1"/>
      <w:marLeft w:val="0"/>
      <w:marRight w:val="0"/>
      <w:marTop w:val="0"/>
      <w:marBottom w:val="0"/>
      <w:divBdr>
        <w:top w:val="none" w:sz="0" w:space="0" w:color="auto"/>
        <w:left w:val="none" w:sz="0" w:space="0" w:color="auto"/>
        <w:bottom w:val="none" w:sz="0" w:space="0" w:color="auto"/>
        <w:right w:val="none" w:sz="0" w:space="0" w:color="auto"/>
      </w:divBdr>
    </w:div>
    <w:div w:id="2128233486">
      <w:bodyDiv w:val="1"/>
      <w:marLeft w:val="0"/>
      <w:marRight w:val="0"/>
      <w:marTop w:val="0"/>
      <w:marBottom w:val="0"/>
      <w:divBdr>
        <w:top w:val="none" w:sz="0" w:space="0" w:color="auto"/>
        <w:left w:val="none" w:sz="0" w:space="0" w:color="auto"/>
        <w:bottom w:val="none" w:sz="0" w:space="0" w:color="auto"/>
        <w:right w:val="none" w:sz="0" w:space="0" w:color="auto"/>
      </w:divBdr>
    </w:div>
    <w:div w:id="2137094737">
      <w:bodyDiv w:val="1"/>
      <w:marLeft w:val="0"/>
      <w:marRight w:val="0"/>
      <w:marTop w:val="0"/>
      <w:marBottom w:val="0"/>
      <w:divBdr>
        <w:top w:val="none" w:sz="0" w:space="0" w:color="auto"/>
        <w:left w:val="none" w:sz="0" w:space="0" w:color="auto"/>
        <w:bottom w:val="none" w:sz="0" w:space="0" w:color="auto"/>
        <w:right w:val="none" w:sz="0" w:space="0" w:color="auto"/>
      </w:divBdr>
    </w:div>
    <w:div w:id="2137916139">
      <w:bodyDiv w:val="1"/>
      <w:marLeft w:val="0"/>
      <w:marRight w:val="0"/>
      <w:marTop w:val="0"/>
      <w:marBottom w:val="0"/>
      <w:divBdr>
        <w:top w:val="none" w:sz="0" w:space="0" w:color="auto"/>
        <w:left w:val="none" w:sz="0" w:space="0" w:color="auto"/>
        <w:bottom w:val="none" w:sz="0" w:space="0" w:color="auto"/>
        <w:right w:val="none" w:sz="0" w:space="0" w:color="auto"/>
      </w:divBdr>
    </w:div>
    <w:div w:id="214377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b:Source>
    <b:Tag>Def14</b:Tag>
    <b:SourceType>Misc</b:SourceType>
    <b:Guid>{34FF19B4-AF58-4ADD-8CE3-1668AA73FA56}</b:Guid>
    <b:Author>
      <b:Author>
        <b:NameList>
          <b:Person>
            <b:Last>Ministerio de Defensa - Resol. 6302</b:Last>
          </b:Person>
        </b:NameList>
      </b:Author>
    </b:Author>
    <b:Title>Manual de Contratación Estatal</b:Title>
    <b:PublicationTitle>Resolucion 6302</b:PublicationTitle>
    <b:Year>2014</b:Year>
    <b:Month>07</b:Month>
    <b:Day>31</b:Day>
    <b:City>Bogota</b:City>
    <b:CountryRegion>Colombia</b:CountryRegion>
    <b:Publisher>MDN</b:Publisher>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o" ma:contentTypeID="0x010100E617DC3C28F72349BDAEF88BCFA7BEB9" ma:contentTypeVersion="15" ma:contentTypeDescription="Crear nuevo documento." ma:contentTypeScope="" ma:versionID="45151581c9afc63f3f4648a441e4f9b7">
  <xsd:schema xmlns:xsd="http://www.w3.org/2001/XMLSchema" xmlns:xs="http://www.w3.org/2001/XMLSchema" xmlns:p="http://schemas.microsoft.com/office/2006/metadata/properties" xmlns:ns3="e6f9cfc5-a475-48a2-89ef-2d5e9325217b" xmlns:ns4="1b471085-0d4f-4b3a-8de0-0f267b933c7d" targetNamespace="http://schemas.microsoft.com/office/2006/metadata/properties" ma:root="true" ma:fieldsID="2da1a8942d311549e38c2183a182928e" ns3:_="" ns4:_="">
    <xsd:import namespace="e6f9cfc5-a475-48a2-89ef-2d5e9325217b"/>
    <xsd:import namespace="1b471085-0d4f-4b3a-8de0-0f267b933c7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element ref="ns4:MediaServiceSearchPropertie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f9cfc5-a475-48a2-89ef-2d5e9325217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471085-0d4f-4b3a-8de0-0f267b933c7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b471085-0d4f-4b3a-8de0-0f267b933c7d" xsi:nil="true"/>
  </documentManagement>
</p:properties>
</file>

<file path=customXml/itemProps1.xml><?xml version="1.0" encoding="utf-8"?>
<ds:datastoreItem xmlns:ds="http://schemas.openxmlformats.org/officeDocument/2006/customXml" ds:itemID="{CE10976C-972D-4A06-B714-8559FF3F7AC2}">
  <ds:schemaRefs>
    <ds:schemaRef ds:uri="http://schemas.microsoft.com/sharepoint/v3/contenttype/forms"/>
  </ds:schemaRefs>
</ds:datastoreItem>
</file>

<file path=customXml/itemProps2.xml><?xml version="1.0" encoding="utf-8"?>
<ds:datastoreItem xmlns:ds="http://schemas.openxmlformats.org/officeDocument/2006/customXml" ds:itemID="{1199F85C-F337-43A7-945E-6F506BD326B7}">
  <ds:schemaRefs>
    <ds:schemaRef ds:uri="http://schemas.openxmlformats.org/officeDocument/2006/bibliography"/>
  </ds:schemaRefs>
</ds:datastoreItem>
</file>

<file path=customXml/itemProps3.xml><?xml version="1.0" encoding="utf-8"?>
<ds:datastoreItem xmlns:ds="http://schemas.openxmlformats.org/officeDocument/2006/customXml" ds:itemID="{BB40A5B2-6D96-4816-920B-CAE9E26EB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f9cfc5-a475-48a2-89ef-2d5e9325217b"/>
    <ds:schemaRef ds:uri="1b471085-0d4f-4b3a-8de0-0f267b933c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6B4C97-F398-45F0-ADD7-C4CDE93E1E9C}">
  <ds:schemaRefs>
    <ds:schemaRef ds:uri="http://schemas.microsoft.com/office/2006/metadata/properties"/>
    <ds:schemaRef ds:uri="http://schemas.microsoft.com/office/infopath/2007/PartnerControls"/>
    <ds:schemaRef ds:uri="1b471085-0d4f-4b3a-8de0-0f267b933c7d"/>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32</Pages>
  <Words>4156</Words>
  <Characters>22860</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ARMADA NACIONAL</Company>
  <LinksUpToDate>false</LinksUpToDate>
  <CharactersWithSpaces>26963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Jhon Puentes Romero</dc:creator>
  <cp:keywords/>
  <dc:description/>
  <cp:lastModifiedBy>Jorge Amaranto</cp:lastModifiedBy>
  <cp:revision>41</cp:revision>
  <cp:lastPrinted>2026-09-23T13:16:00Z</cp:lastPrinted>
  <dcterms:created xsi:type="dcterms:W3CDTF">2026-09-30T19:36:00Z</dcterms:created>
  <dcterms:modified xsi:type="dcterms:W3CDTF">2026-10-07T22:09:00Z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0x010100E617DC3C28F72349BDAEF88BCFA7BEB9</vt:lpwstr>
  </property>
  <property fmtid="{D5CDD505-2E9C-101B-9397-08002B2CF9AE}" pid="3" name="_activity">
    <vt:lpwstr/>
  </property>
  <property fmtid="{D5CDD505-2E9C-101B-9397-08002B2CF9AE}" pid="4" name="MediaServiceImageTags">
    <vt:lpwstr/>
  </property>
</Properties>
</file>