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2053C4EE" w:rsidR="00CE495D" w:rsidRPr="00280EFB" w:rsidRDefault="00CC0185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INFI-SCM-002-2026</w:t>
      </w:r>
    </w:p>
    <w:p w14:paraId="18C01A54" w14:textId="3E15E5C0" w:rsidR="00CE495D" w:rsidRPr="00280EFB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1355A9FF" w:rsidR="00B4525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04314CE9" w:rsidR="00B45254" w:rsidRPr="008D6D5F" w:rsidRDefault="008D6D5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8D6D5F">
        <w:rPr>
          <w:rFonts w:ascii="Verdana" w:hAnsi="Verdana" w:cs="Verdana"/>
        </w:rPr>
        <w:t>Respetar el régimen de libre competencia, lo que implica no realizar acuerdos o arreglos que tengan por objeto la colusión en el proceso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contratación o que tengan como efecto la distribución de adjudicaciones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contratos, distribución de concursos o fijación de términos de las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propuestas. En general, no hacer acuerdos con el fin influenciar o manipular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los resultados de la adjudicación</w:t>
      </w:r>
      <w:r w:rsidR="00B45254" w:rsidRPr="008D6D5F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</w:t>
      </w:r>
      <w:r w:rsidRPr="00280EFB">
        <w:rPr>
          <w:rFonts w:ascii="Verdana" w:hAnsi="Verdana" w:cs="Arial"/>
        </w:rPr>
        <w:lastRenderedPageBreak/>
        <w:t xml:space="preserve">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lastRenderedPageBreak/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ABA27" w14:textId="77777777" w:rsidR="003B3820" w:rsidRDefault="003B3820" w:rsidP="006522CE">
      <w:pPr>
        <w:spacing w:after="0" w:line="240" w:lineRule="auto"/>
      </w:pPr>
      <w:r>
        <w:separator/>
      </w:r>
    </w:p>
  </w:endnote>
  <w:endnote w:type="continuationSeparator" w:id="0">
    <w:p w14:paraId="08D6D573" w14:textId="77777777" w:rsidR="003B3820" w:rsidRDefault="003B3820" w:rsidP="006522CE">
      <w:pPr>
        <w:spacing w:after="0" w:line="240" w:lineRule="auto"/>
      </w:pPr>
      <w:r>
        <w:continuationSeparator/>
      </w:r>
    </w:p>
  </w:endnote>
  <w:endnote w:type="continuationNotice" w:id="1">
    <w:p w14:paraId="5DF138B0" w14:textId="77777777" w:rsidR="003B3820" w:rsidRDefault="003B38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B698" w14:textId="77777777" w:rsidR="00303A52" w:rsidRPr="00303A52" w:rsidRDefault="00303A52" w:rsidP="00303A5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303A52">
      <w:rPr>
        <w:rFonts w:ascii="Verdana" w:hAnsi="Verdana" w:cs="Arial"/>
        <w:sz w:val="18"/>
        <w:szCs w:val="18"/>
      </w:rPr>
      <w:t>Versión: 2 del 15 de diciembre de 2025</w:t>
    </w:r>
  </w:p>
  <w:p w14:paraId="0ECF710E" w14:textId="36984F79" w:rsidR="00963609" w:rsidRPr="00303A52" w:rsidRDefault="00963609" w:rsidP="00303A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31768" w14:textId="77777777" w:rsidR="003B3820" w:rsidRDefault="003B3820" w:rsidP="006522CE">
      <w:pPr>
        <w:spacing w:after="0" w:line="240" w:lineRule="auto"/>
      </w:pPr>
      <w:r>
        <w:separator/>
      </w:r>
    </w:p>
  </w:footnote>
  <w:footnote w:type="continuationSeparator" w:id="0">
    <w:p w14:paraId="1AFAB691" w14:textId="77777777" w:rsidR="003B3820" w:rsidRDefault="003B3820" w:rsidP="006522CE">
      <w:pPr>
        <w:spacing w:after="0" w:line="240" w:lineRule="auto"/>
      </w:pPr>
      <w:r>
        <w:continuationSeparator/>
      </w:r>
    </w:p>
  </w:footnote>
  <w:footnote w:type="continuationNotice" w:id="1">
    <w:p w14:paraId="2752C0FC" w14:textId="77777777" w:rsidR="003B3820" w:rsidRDefault="003B38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05F21" w14:textId="77777777" w:rsidR="00CC0185" w:rsidRDefault="00CC0185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</w:p>
  <w:p w14:paraId="1B4147F0" w14:textId="4A4071F3" w:rsidR="00280EFB" w:rsidRPr="00280EFB" w:rsidRDefault="00CC0185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>
      <w:rPr>
        <w:rFonts w:ascii="Verdana" w:hAnsi="Verdana" w:cs="Arial"/>
        <w:b/>
        <w:noProof/>
        <w:color w:val="000000" w:themeColor="text1"/>
        <w:sz w:val="24"/>
        <w:szCs w:val="24"/>
        <w:lang w:val="es-ES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21.85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280EFB" w:rsidRPr="00280EFB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32718FE4" w:rsidR="006522CE" w:rsidRPr="00280EFB" w:rsidRDefault="00280EFB" w:rsidP="00280EFB">
    <w:pPr>
      <w:jc w:val="center"/>
      <w:rPr>
        <w:rFonts w:ascii="Verdana" w:hAnsi="Verdana"/>
        <w:sz w:val="24"/>
        <w:szCs w:val="24"/>
      </w:rPr>
    </w:pPr>
    <w:r w:rsidRPr="00280EFB">
      <w:rPr>
        <w:rFonts w:ascii="Verdana" w:hAnsi="Verdana" w:cs="Arial"/>
        <w:b/>
        <w:color w:val="000000" w:themeColor="text1"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76F9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E4BEE5E2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463689257">
    <w:abstractNumId w:val="1"/>
  </w:num>
  <w:num w:numId="2" w16cid:durableId="661396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21BDC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03A52"/>
    <w:rsid w:val="00316B37"/>
    <w:rsid w:val="00347006"/>
    <w:rsid w:val="00361A1A"/>
    <w:rsid w:val="0037101D"/>
    <w:rsid w:val="003763B5"/>
    <w:rsid w:val="00377170"/>
    <w:rsid w:val="0038134A"/>
    <w:rsid w:val="0038280C"/>
    <w:rsid w:val="003B3820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D6D5F"/>
    <w:rsid w:val="008E0E65"/>
    <w:rsid w:val="00912B46"/>
    <w:rsid w:val="00913C05"/>
    <w:rsid w:val="009167AD"/>
    <w:rsid w:val="00963609"/>
    <w:rsid w:val="009642B8"/>
    <w:rsid w:val="00966597"/>
    <w:rsid w:val="009A03C5"/>
    <w:rsid w:val="009C0EB4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C0185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067DC6-BF70-4CF4-B602-2A8C4D6C3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1044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2</cp:revision>
  <cp:lastPrinted>2022-07-26T14:51:00Z</cp:lastPrinted>
  <dcterms:created xsi:type="dcterms:W3CDTF">2026-10-07T16:20:00Z</dcterms:created>
  <dcterms:modified xsi:type="dcterms:W3CDTF">2026-10-07T16:20:00Z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