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A6DD2" w14:textId="7B7FBC38" w:rsidR="003B5C4F" w:rsidRPr="00CF4539" w:rsidRDefault="00FD7CC5" w:rsidP="00CF4539">
      <w:pPr>
        <w:jc w:val="center"/>
        <w:rPr>
          <w:b/>
          <w:bCs/>
        </w:rPr>
      </w:pPr>
      <w:r>
        <w:rPr>
          <w:b/>
          <w:bCs/>
        </w:rPr>
        <w:t xml:space="preserve">FORMATO </w:t>
      </w:r>
      <w:r w:rsidR="00CF4539" w:rsidRPr="00CF4539">
        <w:rPr>
          <w:b/>
          <w:bCs/>
        </w:rPr>
        <w:t>NRO</w:t>
      </w:r>
      <w:r w:rsidR="003B5C4F" w:rsidRPr="00CF4539">
        <w:rPr>
          <w:b/>
          <w:bCs/>
        </w:rPr>
        <w:t xml:space="preserve">. </w:t>
      </w:r>
      <w:r>
        <w:rPr>
          <w:b/>
          <w:bCs/>
        </w:rPr>
        <w:t>2</w:t>
      </w:r>
      <w:r w:rsidR="2444585E" w:rsidRPr="00CF4539">
        <w:rPr>
          <w:b/>
          <w:bCs/>
        </w:rPr>
        <w:t xml:space="preserve"> – </w:t>
      </w:r>
      <w:r w:rsidR="00CF4539" w:rsidRPr="00CF4539">
        <w:rPr>
          <w:b/>
          <w:bCs/>
        </w:rPr>
        <w:t>OFERTA ECONÓMICA</w:t>
      </w:r>
    </w:p>
    <w:p w14:paraId="0DB3B3AF" w14:textId="77777777" w:rsidR="003B5C4F" w:rsidRPr="00CF4539" w:rsidRDefault="003B5C4F" w:rsidP="00CF4539"/>
    <w:p w14:paraId="3D14C090" w14:textId="77777777" w:rsidR="003B5C4F" w:rsidRPr="00CF4539" w:rsidRDefault="003B5C4F" w:rsidP="00CF4539"/>
    <w:p w14:paraId="1643DB65" w14:textId="1F27884F" w:rsidR="003B5C4F" w:rsidRPr="00CF4539" w:rsidRDefault="003B5C4F" w:rsidP="00CF4539">
      <w:r w:rsidRPr="00CF4539">
        <w:t>Bogotá</w:t>
      </w:r>
      <w:r w:rsidR="00CF4539">
        <w:t>,</w:t>
      </w:r>
      <w:r w:rsidRPr="00CF4539">
        <w:t xml:space="preserve"> D.C., </w:t>
      </w:r>
      <w:r w:rsidR="00CF4539" w:rsidRPr="00CF4539">
        <w:rPr>
          <w:color w:val="EE0000"/>
        </w:rPr>
        <w:t>[Incluir fecha]</w:t>
      </w:r>
    </w:p>
    <w:p w14:paraId="1963A64F" w14:textId="77777777" w:rsidR="003B5C4F" w:rsidRPr="00CF4539" w:rsidRDefault="003B5C4F" w:rsidP="00CF4539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84"/>
        <w:gridCol w:w="2504"/>
        <w:gridCol w:w="1189"/>
        <w:gridCol w:w="1714"/>
        <w:gridCol w:w="1701"/>
        <w:gridCol w:w="1602"/>
      </w:tblGrid>
      <w:tr w:rsidR="00CF4539" w:rsidRPr="0090775F" w14:paraId="32939DA6" w14:textId="047034C4" w:rsidTr="0090775F">
        <w:tc>
          <w:tcPr>
            <w:tcW w:w="684" w:type="dxa"/>
            <w:shd w:val="clear" w:color="auto" w:fill="D9D9D9" w:themeFill="background1" w:themeFillShade="D9"/>
            <w:vAlign w:val="center"/>
          </w:tcPr>
          <w:p w14:paraId="53F45C17" w14:textId="7878F7BC" w:rsidR="00CF4539" w:rsidRPr="0090775F" w:rsidRDefault="00CF4539" w:rsidP="00CF4539">
            <w:pPr>
              <w:jc w:val="center"/>
              <w:rPr>
                <w:b/>
                <w:bCs/>
                <w:sz w:val="20"/>
                <w:szCs w:val="20"/>
              </w:rPr>
            </w:pPr>
            <w:r w:rsidRPr="0090775F">
              <w:rPr>
                <w:b/>
                <w:bCs/>
                <w:sz w:val="20"/>
                <w:szCs w:val="20"/>
              </w:rPr>
              <w:t>ÍTEM</w:t>
            </w:r>
          </w:p>
        </w:tc>
        <w:tc>
          <w:tcPr>
            <w:tcW w:w="2504" w:type="dxa"/>
            <w:shd w:val="clear" w:color="auto" w:fill="D9D9D9" w:themeFill="background1" w:themeFillShade="D9"/>
            <w:vAlign w:val="center"/>
          </w:tcPr>
          <w:p w14:paraId="607DC947" w14:textId="105D60F4" w:rsidR="00CF4539" w:rsidRPr="0090775F" w:rsidRDefault="00CF4539" w:rsidP="00CF4539">
            <w:pPr>
              <w:jc w:val="center"/>
              <w:rPr>
                <w:b/>
                <w:bCs/>
                <w:sz w:val="20"/>
                <w:szCs w:val="20"/>
              </w:rPr>
            </w:pPr>
            <w:r w:rsidRPr="0090775F">
              <w:rPr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189" w:type="dxa"/>
            <w:shd w:val="clear" w:color="auto" w:fill="D9D9D9" w:themeFill="background1" w:themeFillShade="D9"/>
            <w:vAlign w:val="center"/>
          </w:tcPr>
          <w:p w14:paraId="549F8A59" w14:textId="3567A2C3" w:rsidR="00CF4539" w:rsidRPr="0090775F" w:rsidRDefault="00CF4539" w:rsidP="00CF4539">
            <w:pPr>
              <w:jc w:val="center"/>
              <w:rPr>
                <w:b/>
                <w:bCs/>
                <w:sz w:val="20"/>
                <w:szCs w:val="20"/>
              </w:rPr>
            </w:pPr>
            <w:r w:rsidRPr="0090775F">
              <w:rPr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714" w:type="dxa"/>
            <w:shd w:val="clear" w:color="auto" w:fill="D9D9D9" w:themeFill="background1" w:themeFillShade="D9"/>
            <w:vAlign w:val="center"/>
          </w:tcPr>
          <w:p w14:paraId="078B6535" w14:textId="041CC307" w:rsidR="00CF4539" w:rsidRPr="0090775F" w:rsidRDefault="00CF4539" w:rsidP="00CF4539">
            <w:pPr>
              <w:jc w:val="center"/>
              <w:rPr>
                <w:b/>
                <w:bCs/>
                <w:sz w:val="20"/>
                <w:szCs w:val="20"/>
              </w:rPr>
            </w:pPr>
            <w:r w:rsidRPr="0090775F">
              <w:rPr>
                <w:b/>
                <w:bCs/>
                <w:sz w:val="20"/>
                <w:szCs w:val="20"/>
              </w:rPr>
              <w:t>VALOR UNITARIO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6E808BB" w14:textId="77777777" w:rsidR="00CF4539" w:rsidRPr="0090775F" w:rsidRDefault="00CF4539" w:rsidP="00CF4539">
            <w:pPr>
              <w:jc w:val="center"/>
              <w:rPr>
                <w:b/>
                <w:bCs/>
                <w:sz w:val="20"/>
                <w:szCs w:val="20"/>
              </w:rPr>
            </w:pPr>
            <w:r w:rsidRPr="0090775F">
              <w:rPr>
                <w:b/>
                <w:bCs/>
                <w:sz w:val="20"/>
                <w:szCs w:val="20"/>
              </w:rPr>
              <w:t>IVA</w:t>
            </w:r>
          </w:p>
          <w:p w14:paraId="09B652D0" w14:textId="69118226" w:rsidR="0090775F" w:rsidRPr="0090775F" w:rsidRDefault="0090775F" w:rsidP="00CF4539">
            <w:pPr>
              <w:jc w:val="center"/>
              <w:rPr>
                <w:b/>
                <w:bCs/>
                <w:sz w:val="20"/>
                <w:szCs w:val="20"/>
              </w:rPr>
            </w:pPr>
            <w:r w:rsidRPr="0090775F">
              <w:rPr>
                <w:b/>
                <w:bCs/>
                <w:color w:val="EE0000"/>
                <w:sz w:val="20"/>
                <w:szCs w:val="20"/>
              </w:rPr>
              <w:t>[Describir porcentaje]</w:t>
            </w:r>
          </w:p>
        </w:tc>
        <w:tc>
          <w:tcPr>
            <w:tcW w:w="1602" w:type="dxa"/>
            <w:shd w:val="clear" w:color="auto" w:fill="D9D9D9" w:themeFill="background1" w:themeFillShade="D9"/>
            <w:vAlign w:val="center"/>
          </w:tcPr>
          <w:p w14:paraId="5FA4EF7C" w14:textId="42ED8C39" w:rsidR="00CF4539" w:rsidRPr="0090775F" w:rsidRDefault="00CF4539" w:rsidP="00CF4539">
            <w:pPr>
              <w:jc w:val="center"/>
              <w:rPr>
                <w:b/>
                <w:bCs/>
                <w:sz w:val="20"/>
                <w:szCs w:val="20"/>
              </w:rPr>
            </w:pPr>
            <w:r w:rsidRPr="0090775F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CF4539" w:rsidRPr="0090775F" w14:paraId="200DBD75" w14:textId="51E9E988" w:rsidTr="0090775F">
        <w:tc>
          <w:tcPr>
            <w:tcW w:w="684" w:type="dxa"/>
            <w:vAlign w:val="center"/>
          </w:tcPr>
          <w:p w14:paraId="18459EE2" w14:textId="7CAD4B4E" w:rsidR="00CF4539" w:rsidRPr="0090775F" w:rsidRDefault="00CF4539" w:rsidP="00CF4539">
            <w:pPr>
              <w:jc w:val="center"/>
              <w:rPr>
                <w:sz w:val="20"/>
                <w:szCs w:val="20"/>
              </w:rPr>
            </w:pPr>
            <w:r w:rsidRPr="0090775F">
              <w:rPr>
                <w:sz w:val="20"/>
                <w:szCs w:val="20"/>
              </w:rPr>
              <w:t>1</w:t>
            </w:r>
          </w:p>
        </w:tc>
        <w:tc>
          <w:tcPr>
            <w:tcW w:w="2504" w:type="dxa"/>
            <w:vAlign w:val="center"/>
          </w:tcPr>
          <w:p w14:paraId="41ECF554" w14:textId="6DCC6137" w:rsidR="00CF4539" w:rsidRPr="0090775F" w:rsidRDefault="00CF4539" w:rsidP="00E80FCE">
            <w:pPr>
              <w:jc w:val="center"/>
              <w:rPr>
                <w:sz w:val="20"/>
                <w:szCs w:val="20"/>
              </w:rPr>
            </w:pPr>
            <w:r w:rsidRPr="0090775F">
              <w:rPr>
                <w:sz w:val="20"/>
                <w:szCs w:val="20"/>
              </w:rPr>
              <w:t>Comisión fiduciaria por cada desembolso realizado</w:t>
            </w:r>
          </w:p>
        </w:tc>
        <w:tc>
          <w:tcPr>
            <w:tcW w:w="1189" w:type="dxa"/>
            <w:vAlign w:val="center"/>
          </w:tcPr>
          <w:p w14:paraId="3A8C7E51" w14:textId="691F8258" w:rsidR="00CF4539" w:rsidRPr="0090775F" w:rsidRDefault="00CF4539" w:rsidP="00CF4539">
            <w:pPr>
              <w:jc w:val="center"/>
              <w:rPr>
                <w:sz w:val="20"/>
                <w:szCs w:val="20"/>
              </w:rPr>
            </w:pPr>
            <w:r w:rsidRPr="0090775F">
              <w:rPr>
                <w:sz w:val="20"/>
                <w:szCs w:val="20"/>
              </w:rPr>
              <w:t>1</w:t>
            </w:r>
          </w:p>
        </w:tc>
        <w:tc>
          <w:tcPr>
            <w:tcW w:w="1714" w:type="dxa"/>
            <w:vAlign w:val="center"/>
          </w:tcPr>
          <w:p w14:paraId="3AD6CB5C" w14:textId="3CF9AAAB" w:rsidR="00CF4539" w:rsidRPr="0090775F" w:rsidRDefault="0090775F" w:rsidP="00CF4539">
            <w:pPr>
              <w:rPr>
                <w:sz w:val="20"/>
                <w:szCs w:val="20"/>
              </w:rPr>
            </w:pPr>
            <w:r w:rsidRPr="0090775F">
              <w:rPr>
                <w:sz w:val="20"/>
                <w:szCs w:val="20"/>
              </w:rPr>
              <w:t>$</w:t>
            </w:r>
          </w:p>
        </w:tc>
        <w:tc>
          <w:tcPr>
            <w:tcW w:w="1701" w:type="dxa"/>
            <w:vAlign w:val="center"/>
          </w:tcPr>
          <w:p w14:paraId="5D444B68" w14:textId="5CE78984" w:rsidR="00CF4539" w:rsidRPr="0090775F" w:rsidRDefault="0090775F" w:rsidP="00CF4539">
            <w:pPr>
              <w:rPr>
                <w:sz w:val="20"/>
                <w:szCs w:val="20"/>
              </w:rPr>
            </w:pPr>
            <w:r w:rsidRPr="0090775F">
              <w:rPr>
                <w:sz w:val="20"/>
                <w:szCs w:val="20"/>
              </w:rPr>
              <w:t>$</w:t>
            </w:r>
          </w:p>
        </w:tc>
        <w:tc>
          <w:tcPr>
            <w:tcW w:w="1602" w:type="dxa"/>
            <w:vAlign w:val="center"/>
          </w:tcPr>
          <w:p w14:paraId="15B0F155" w14:textId="399383F1" w:rsidR="00CF4539" w:rsidRPr="0090775F" w:rsidRDefault="0090775F" w:rsidP="00CF4539">
            <w:pPr>
              <w:rPr>
                <w:sz w:val="20"/>
                <w:szCs w:val="20"/>
              </w:rPr>
            </w:pPr>
            <w:r w:rsidRPr="0090775F">
              <w:rPr>
                <w:sz w:val="20"/>
                <w:szCs w:val="20"/>
              </w:rPr>
              <w:t>$</w:t>
            </w:r>
          </w:p>
        </w:tc>
      </w:tr>
    </w:tbl>
    <w:p w14:paraId="7455F038" w14:textId="77777777" w:rsidR="003B5C4F" w:rsidRPr="00CF4539" w:rsidRDefault="003B5C4F" w:rsidP="00CF4539"/>
    <w:p w14:paraId="026E03E3" w14:textId="6C9CED87" w:rsidR="00514407" w:rsidRDefault="00514407" w:rsidP="00514407">
      <w:r w:rsidRPr="00CF4539">
        <w:rPr>
          <w:b/>
          <w:bCs/>
        </w:rPr>
        <w:t>NOTA</w:t>
      </w:r>
      <w:r>
        <w:rPr>
          <w:b/>
          <w:bCs/>
        </w:rPr>
        <w:t xml:space="preserve"> </w:t>
      </w:r>
      <w:r>
        <w:rPr>
          <w:b/>
          <w:bCs/>
        </w:rPr>
        <w:t>1</w:t>
      </w:r>
      <w:r w:rsidRPr="00CF4539">
        <w:rPr>
          <w:b/>
          <w:bCs/>
        </w:rPr>
        <w:t>.</w:t>
      </w:r>
      <w:r w:rsidRPr="00CF4539">
        <w:t xml:space="preserve"> E</w:t>
      </w:r>
      <w:r>
        <w:t xml:space="preserve">L SENA tiene proyectados 17.889 desembolsos. No obstante, el valor aquí solicitado </w:t>
      </w:r>
      <w:r w:rsidR="009C1E57">
        <w:t xml:space="preserve">se requiere </w:t>
      </w:r>
      <w:r>
        <w:t>a valor unitario.</w:t>
      </w:r>
      <w:r w:rsidR="009C1E57">
        <w:t xml:space="preserve"> </w:t>
      </w:r>
      <w:proofErr w:type="gramStart"/>
      <w:r w:rsidR="009C1E57">
        <w:t>El valor total a pagar</w:t>
      </w:r>
      <w:proofErr w:type="gramEnd"/>
      <w:r w:rsidR="009C1E57">
        <w:t xml:space="preserve"> a</w:t>
      </w:r>
      <w:r w:rsidR="00437FC5">
        <w:t xml:space="preserve"> </w:t>
      </w:r>
      <w:r w:rsidR="009C1E57">
        <w:t>l</w:t>
      </w:r>
      <w:r w:rsidR="00437FC5">
        <w:t>a</w:t>
      </w:r>
      <w:r w:rsidR="009C1E57">
        <w:t xml:space="preserve"> entidad fiduciaria corresponderá a la multiplicación del valor unitario por el total de desembolsos.</w:t>
      </w:r>
    </w:p>
    <w:p w14:paraId="5A3E5342" w14:textId="77777777" w:rsidR="00514407" w:rsidRPr="00514407" w:rsidRDefault="00514407" w:rsidP="00DD0802">
      <w:pPr>
        <w:rPr>
          <w:b/>
          <w:bCs/>
        </w:rPr>
      </w:pPr>
    </w:p>
    <w:p w14:paraId="3B718772" w14:textId="5C02E5E8" w:rsidR="00DD0802" w:rsidRDefault="00CF4539" w:rsidP="00DD0802">
      <w:r w:rsidRPr="00CF4539">
        <w:rPr>
          <w:b/>
          <w:bCs/>
        </w:rPr>
        <w:t>NOTA</w:t>
      </w:r>
      <w:r w:rsidR="00514407">
        <w:rPr>
          <w:b/>
          <w:bCs/>
        </w:rPr>
        <w:t xml:space="preserve"> 2</w:t>
      </w:r>
      <w:r w:rsidRPr="00CF4539">
        <w:rPr>
          <w:b/>
          <w:bCs/>
        </w:rPr>
        <w:t>.</w:t>
      </w:r>
      <w:r w:rsidR="003B5C4F" w:rsidRPr="00CF4539">
        <w:t xml:space="preserve"> El valor </w:t>
      </w:r>
      <w:r w:rsidR="007E03EF">
        <w:t xml:space="preserve">unitario fijado en la oferta </w:t>
      </w:r>
      <w:r w:rsidR="003B5C4F" w:rsidRPr="00CF4539">
        <w:t>inclu</w:t>
      </w:r>
      <w:r>
        <w:t>ye</w:t>
      </w:r>
      <w:r w:rsidR="003B5C4F" w:rsidRPr="00CF4539">
        <w:t xml:space="preserve"> todos los costos directos e indirectos, gastos de personal,</w:t>
      </w:r>
      <w:r w:rsidR="00703F72" w:rsidRPr="00CF4539">
        <w:t xml:space="preserve"> </w:t>
      </w:r>
      <w:r w:rsidR="003B5C4F" w:rsidRPr="00CF4539">
        <w:t xml:space="preserve">valores agregados y demás acciones administrativas para la operación </w:t>
      </w:r>
      <w:r w:rsidR="00624FAD">
        <w:t xml:space="preserve">o ejecución </w:t>
      </w:r>
      <w:r w:rsidR="003B5C4F" w:rsidRPr="00CF4539">
        <w:t xml:space="preserve">del </w:t>
      </w:r>
      <w:r w:rsidR="00624FAD">
        <w:t>contrato</w:t>
      </w:r>
      <w:r w:rsidR="003B5C4F" w:rsidRPr="00CF4539">
        <w:t>.</w:t>
      </w:r>
      <w:r w:rsidR="00DD0802">
        <w:t xml:space="preserve"> En consecuencia, </w:t>
      </w:r>
      <w:r w:rsidR="00DD0802" w:rsidRPr="00CF4539">
        <w:t xml:space="preserve">todos los gastos no previstos en </w:t>
      </w:r>
      <w:r w:rsidR="00DD0802">
        <w:t xml:space="preserve">el valor de la oferta estarán </w:t>
      </w:r>
      <w:r w:rsidR="00DD0802" w:rsidRPr="00CF4539">
        <w:t>a cargo del contratista.</w:t>
      </w:r>
    </w:p>
    <w:p w14:paraId="18FC9ACA" w14:textId="77777777" w:rsidR="00703F72" w:rsidRPr="00CF4539" w:rsidRDefault="00703F72" w:rsidP="00CF4539"/>
    <w:p w14:paraId="2E6D7D07" w14:textId="77777777" w:rsidR="003B5C4F" w:rsidRPr="00CF4539" w:rsidRDefault="003B5C4F" w:rsidP="00CF4539">
      <w:r w:rsidRPr="00CF4539">
        <w:t>Atentamente,</w:t>
      </w:r>
    </w:p>
    <w:p w14:paraId="79A15FF8" w14:textId="77777777" w:rsidR="009C2B1E" w:rsidRDefault="009C2B1E" w:rsidP="00CF4539"/>
    <w:p w14:paraId="722D87D0" w14:textId="77777777" w:rsidR="009C2B1E" w:rsidRDefault="009C2B1E" w:rsidP="00CF4539"/>
    <w:p w14:paraId="56D3C104" w14:textId="77777777" w:rsidR="00960B11" w:rsidRDefault="00960B11" w:rsidP="00CF4539"/>
    <w:p w14:paraId="2F327F92" w14:textId="36286EE1" w:rsidR="003B5C4F" w:rsidRPr="00CF4539" w:rsidRDefault="003B5C4F" w:rsidP="00CF4539">
      <w:r w:rsidRPr="00CF4539">
        <w:t xml:space="preserve">Nombre </w:t>
      </w:r>
      <w:r w:rsidR="0028536E">
        <w:t xml:space="preserve">y firma </w:t>
      </w:r>
      <w:r w:rsidRPr="00CF4539">
        <w:t xml:space="preserve">del Representante </w:t>
      </w:r>
      <w:r w:rsidR="0070142A" w:rsidRPr="00CF4539">
        <w:t>legal</w:t>
      </w:r>
      <w:r w:rsidRPr="00CF4539">
        <w:t>:</w:t>
      </w:r>
    </w:p>
    <w:p w14:paraId="1CE47E78" w14:textId="102A0CF2" w:rsidR="0028536E" w:rsidRPr="00CF4539" w:rsidRDefault="0028536E" w:rsidP="0028536E">
      <w:r w:rsidRPr="00CF4539">
        <w:t>Nombre o Razón Social:</w:t>
      </w:r>
    </w:p>
    <w:p w14:paraId="04D48DA6" w14:textId="40261615" w:rsidR="0028536E" w:rsidRPr="00CF4539" w:rsidRDefault="0028536E" w:rsidP="0028536E">
      <w:r w:rsidRPr="00CF4539">
        <w:t>NIT:</w:t>
      </w:r>
    </w:p>
    <w:p w14:paraId="03B6F513" w14:textId="77777777" w:rsidR="0028536E" w:rsidRPr="00CF4539" w:rsidRDefault="0028536E" w:rsidP="00CF4539"/>
    <w:sectPr w:rsidR="0028536E" w:rsidRPr="00CF4539" w:rsidSect="00CF4539"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30D14"/>
    <w:multiLevelType w:val="hybridMultilevel"/>
    <w:tmpl w:val="415CD0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17D9F"/>
    <w:multiLevelType w:val="hybridMultilevel"/>
    <w:tmpl w:val="8210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356861">
    <w:abstractNumId w:val="1"/>
  </w:num>
  <w:num w:numId="2" w16cid:durableId="2075005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C4F"/>
    <w:rsid w:val="002639C4"/>
    <w:rsid w:val="0028536E"/>
    <w:rsid w:val="003B5C4F"/>
    <w:rsid w:val="003E719C"/>
    <w:rsid w:val="00437FC5"/>
    <w:rsid w:val="00514407"/>
    <w:rsid w:val="00624FAD"/>
    <w:rsid w:val="0070142A"/>
    <w:rsid w:val="00703F72"/>
    <w:rsid w:val="007E03EF"/>
    <w:rsid w:val="0080724E"/>
    <w:rsid w:val="0089175F"/>
    <w:rsid w:val="0090775F"/>
    <w:rsid w:val="00960B11"/>
    <w:rsid w:val="009A571A"/>
    <w:rsid w:val="009C1E57"/>
    <w:rsid w:val="009C2B1E"/>
    <w:rsid w:val="00A212B1"/>
    <w:rsid w:val="00A977DA"/>
    <w:rsid w:val="00B450D8"/>
    <w:rsid w:val="00C77941"/>
    <w:rsid w:val="00CF4539"/>
    <w:rsid w:val="00DD0802"/>
    <w:rsid w:val="00E80FCE"/>
    <w:rsid w:val="00E97A06"/>
    <w:rsid w:val="00EF50BD"/>
    <w:rsid w:val="00FD7CC5"/>
    <w:rsid w:val="0AB5006D"/>
    <w:rsid w:val="2444585E"/>
    <w:rsid w:val="395F717A"/>
    <w:rsid w:val="3B842E96"/>
    <w:rsid w:val="45DA9790"/>
    <w:rsid w:val="4A9EBE31"/>
    <w:rsid w:val="4C6CC49A"/>
    <w:rsid w:val="578566AB"/>
    <w:rsid w:val="6F28F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3E4B8"/>
  <w15:chartTrackingRefBased/>
  <w15:docId w15:val="{FA7E4283-5F0F-464F-BDDB-633290CBC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539"/>
    <w:pPr>
      <w:spacing w:after="0" w:line="276" w:lineRule="auto"/>
      <w:jc w:val="both"/>
    </w:pPr>
    <w:rPr>
      <w:rFonts w:ascii="Calibri" w:hAnsi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B5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03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OAJ-91</cp:lastModifiedBy>
  <cp:revision>20</cp:revision>
  <dcterms:created xsi:type="dcterms:W3CDTF">2026-05-19T17:47:00Z</dcterms:created>
  <dcterms:modified xsi:type="dcterms:W3CDTF">2026-09-30T20:36:00Z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2026-05-19T17:47:35Z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f9451117-b811-4c2b-9236-648f8306111f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10, 0, 1, 2</vt:lpwstr>
  </property>
</Properties>
</file>