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54DF0A" w14:textId="77777777" w:rsidR="00D66CAB" w:rsidRPr="00800863" w:rsidRDefault="00000000">
      <w:r w:rsidRPr="00800863">
        <w:rPr>
          <w:rFonts w:ascii="Arial" w:hAnsi="Arial" w:cs="Arial"/>
          <w:b/>
          <w:sz w:val="20"/>
        </w:rPr>
        <w:t>MATRIZ 3 – RIESGOS</w:t>
      </w:r>
    </w:p>
    <w:p w14:paraId="63FD52E1" w14:textId="77777777" w:rsidR="00D66CAB" w:rsidRPr="00800863" w:rsidRDefault="00000000">
      <w:r w:rsidRPr="00800863">
        <w:rPr>
          <w:rFonts w:ascii="Arial" w:hAnsi="Arial" w:cs="Arial"/>
          <w:sz w:val="20"/>
        </w:rPr>
        <w:t>Proceso: Concurso de Méritos No. ____ de 2026 – Objeto: CONTRATO DE INTERVENTORÍA ADMINISTRATIVA, TÉCNICA, FINANCIERA Y AMBIENTAL AL CONTRATO DE OBRA QUE TIENE COMO OBJETO “CONSTRUCCIÓN EN PAVIMENTO RÍGIDO E INTERVENCIÓN DE ANDENES EN LA CALLE 4 ENTRE CARRERA 3 Y 2 Y PAVIMENTACIÓN EN CONCRETO RÍGIDO DE LA CALLE 9 ENTRE CARRERA 4 Y 3 EN LA ZONA URBANA DEL MUNICIPIO DE SAN SEBASTIÁN DE MARIQUITA”.</w:t>
      </w:r>
    </w:p>
    <w:p w14:paraId="08617030" w14:textId="77777777" w:rsidR="00D66CAB" w:rsidRPr="00800863" w:rsidRDefault="00000000">
      <w:r w:rsidRPr="00800863">
        <w:rPr>
          <w:rFonts w:ascii="Arial" w:hAnsi="Arial" w:cs="Arial"/>
          <w:sz w:val="20"/>
        </w:rPr>
        <w:t>Para el Proceso Contractual, en atención a lo dispuesto en la Ley 1150 de 2007 y en los artículos 2.2.1.1.1.3.1 y 2.2.1.1.1.6.3. del Decreto 1082 de 2015, entiéndase por Riesgo la probabilidad de ocurrencia de eventos aleatorios que afecten el Proceso de Contratación y el desarrollo del contrato. Corresponderá al Contratista la asunción del Riesgo previsible propio de este tipo de contratación incluyendo su costo, siempre que el mismo no se encuentre expresamente asignado a la Entidad Estatal en el contrato.</w:t>
      </w:r>
    </w:p>
    <w:p w14:paraId="1D198AE0" w14:textId="77777777" w:rsidR="00D66CAB" w:rsidRPr="00800863" w:rsidRDefault="00000000">
      <w:r w:rsidRPr="00800863">
        <w:rPr>
          <w:rFonts w:ascii="Arial" w:hAnsi="Arial" w:cs="Arial"/>
          <w:sz w:val="20"/>
        </w:rPr>
        <w:t>La tipificación, estimación y asignación de los Riesgos se realizó con base en el Manual para la Identificación y Cobertura del Riesgo expedido por Colombia Compra Eficiente y el Documento CONPES 3714 de 2011. La valoración corresponde a la suma de la probabilidad y el impacto: 2 a 4 riesgo bajo, 5 riesgo medio, 6 y 7 riesgo alto, 8 a 10 riesgo extremo.</w:t>
      </w:r>
    </w:p>
    <w:p w14:paraId="77F17802" w14:textId="77777777" w:rsidR="009E5682" w:rsidRPr="00800863" w:rsidRDefault="009E5682" w:rsidP="002F208A">
      <w:pPr>
        <w:spacing w:after="0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13906" w:type="dxa"/>
        <w:tblLayout w:type="fixed"/>
        <w:tblLook w:val="04A0" w:firstRow="1" w:lastRow="0" w:firstColumn="1" w:lastColumn="0" w:noHBand="0" w:noVBand="1"/>
      </w:tblPr>
      <w:tblGrid>
        <w:gridCol w:w="279"/>
        <w:gridCol w:w="425"/>
        <w:gridCol w:w="284"/>
        <w:gridCol w:w="425"/>
        <w:gridCol w:w="425"/>
        <w:gridCol w:w="1276"/>
        <w:gridCol w:w="1134"/>
        <w:gridCol w:w="283"/>
        <w:gridCol w:w="426"/>
        <w:gridCol w:w="425"/>
        <w:gridCol w:w="425"/>
        <w:gridCol w:w="425"/>
        <w:gridCol w:w="1560"/>
        <w:gridCol w:w="425"/>
        <w:gridCol w:w="425"/>
        <w:gridCol w:w="425"/>
        <w:gridCol w:w="142"/>
        <w:gridCol w:w="284"/>
        <w:gridCol w:w="283"/>
        <w:gridCol w:w="284"/>
        <w:gridCol w:w="708"/>
        <w:gridCol w:w="851"/>
        <w:gridCol w:w="1520"/>
        <w:gridCol w:w="767"/>
      </w:tblGrid>
      <w:tr w:rsidR="00A26418" w:rsidRPr="00800863" w14:paraId="571C300E" w14:textId="77777777" w:rsidTr="00335DAE">
        <w:trPr>
          <w:cantSplit/>
          <w:trHeight w:val="1234"/>
        </w:trPr>
        <w:tc>
          <w:tcPr>
            <w:tcW w:w="279" w:type="dxa"/>
            <w:vMerge w:val="restart"/>
            <w:shd w:val="clear" w:color="auto" w:fill="4D4D4D"/>
            <w:textDirection w:val="btLr"/>
          </w:tcPr>
          <w:p w14:paraId="0595CD41" w14:textId="77777777" w:rsidR="00A26418" w:rsidRPr="00800863" w:rsidRDefault="00A26418" w:rsidP="005C6BAD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  <w:t>No.</w:t>
            </w:r>
          </w:p>
        </w:tc>
        <w:tc>
          <w:tcPr>
            <w:tcW w:w="425" w:type="dxa"/>
            <w:vMerge w:val="restart"/>
            <w:shd w:val="clear" w:color="auto" w:fill="4D4D4D"/>
            <w:textDirection w:val="btLr"/>
          </w:tcPr>
          <w:p w14:paraId="5EEFF913" w14:textId="77777777" w:rsidR="00A26418" w:rsidRPr="00800863" w:rsidRDefault="00A26418" w:rsidP="005C6BAD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  <w:t>Clase</w:t>
            </w:r>
          </w:p>
        </w:tc>
        <w:tc>
          <w:tcPr>
            <w:tcW w:w="284" w:type="dxa"/>
            <w:vMerge w:val="restart"/>
            <w:shd w:val="clear" w:color="auto" w:fill="4D4D4D"/>
            <w:textDirection w:val="btLr"/>
          </w:tcPr>
          <w:p w14:paraId="37332C2A" w14:textId="77777777" w:rsidR="00A26418" w:rsidRPr="00800863" w:rsidRDefault="00A26418" w:rsidP="005C6BAD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  <w:t>Fuente</w:t>
            </w:r>
          </w:p>
        </w:tc>
        <w:tc>
          <w:tcPr>
            <w:tcW w:w="425" w:type="dxa"/>
            <w:vMerge w:val="restart"/>
            <w:shd w:val="clear" w:color="auto" w:fill="4D4D4D"/>
            <w:textDirection w:val="btLr"/>
          </w:tcPr>
          <w:p w14:paraId="41320E11" w14:textId="77777777" w:rsidR="00A26418" w:rsidRPr="00800863" w:rsidRDefault="00A26418" w:rsidP="005C6BAD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  <w:t>Etapa</w:t>
            </w:r>
          </w:p>
        </w:tc>
        <w:tc>
          <w:tcPr>
            <w:tcW w:w="425" w:type="dxa"/>
            <w:vMerge w:val="restart"/>
            <w:shd w:val="clear" w:color="auto" w:fill="4D4D4D"/>
            <w:textDirection w:val="btLr"/>
          </w:tcPr>
          <w:p w14:paraId="38526E9A" w14:textId="77777777" w:rsidR="00A26418" w:rsidRPr="00800863" w:rsidRDefault="00A26418" w:rsidP="005C6BAD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  <w:t>Tipo</w:t>
            </w:r>
          </w:p>
        </w:tc>
        <w:tc>
          <w:tcPr>
            <w:tcW w:w="1276" w:type="dxa"/>
            <w:vMerge w:val="restart"/>
            <w:shd w:val="clear" w:color="auto" w:fill="4D4D4D"/>
            <w:textDirection w:val="btLr"/>
          </w:tcPr>
          <w:p w14:paraId="4D69EE46" w14:textId="77777777" w:rsidR="00A26418" w:rsidRPr="00800863" w:rsidRDefault="00A26418" w:rsidP="005C6BAD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  <w:t>Descripción</w:t>
            </w:r>
          </w:p>
          <w:p w14:paraId="73E6D595" w14:textId="77777777" w:rsidR="00A26418" w:rsidRPr="00800863" w:rsidRDefault="00A26418" w:rsidP="005C6BAD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  <w:t>(Qué puede pasar y como puede ocurrir)</w:t>
            </w:r>
          </w:p>
          <w:p w14:paraId="799CB361" w14:textId="77777777" w:rsidR="00A26418" w:rsidRPr="00800863" w:rsidRDefault="00A26418" w:rsidP="005C6BAD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</w:p>
        </w:tc>
        <w:tc>
          <w:tcPr>
            <w:tcW w:w="1134" w:type="dxa"/>
            <w:vMerge w:val="restart"/>
            <w:shd w:val="clear" w:color="auto" w:fill="4D4D4D"/>
            <w:textDirection w:val="btLr"/>
          </w:tcPr>
          <w:p w14:paraId="0B9A92FE" w14:textId="77777777" w:rsidR="00A26418" w:rsidRPr="00800863" w:rsidRDefault="00A26418" w:rsidP="005C6BAD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  <w:t>Consecuencia de la ocurrencia del evento</w:t>
            </w:r>
          </w:p>
        </w:tc>
        <w:tc>
          <w:tcPr>
            <w:tcW w:w="283" w:type="dxa"/>
            <w:vMerge w:val="restart"/>
            <w:shd w:val="clear" w:color="auto" w:fill="4D4D4D"/>
            <w:textDirection w:val="btLr"/>
          </w:tcPr>
          <w:p w14:paraId="4405CC67" w14:textId="77777777" w:rsidR="00A26418" w:rsidRPr="00800863" w:rsidRDefault="00A26418" w:rsidP="005C6BAD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  <w:t>Probabilidad</w:t>
            </w:r>
          </w:p>
        </w:tc>
        <w:tc>
          <w:tcPr>
            <w:tcW w:w="426" w:type="dxa"/>
            <w:vMerge w:val="restart"/>
            <w:shd w:val="clear" w:color="auto" w:fill="4D4D4D"/>
            <w:textDirection w:val="btLr"/>
          </w:tcPr>
          <w:p w14:paraId="2D7F52C0" w14:textId="77777777" w:rsidR="00A26418" w:rsidRPr="00800863" w:rsidRDefault="00A26418" w:rsidP="005C6BAD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  <w:t>Impacto</w:t>
            </w:r>
          </w:p>
        </w:tc>
        <w:tc>
          <w:tcPr>
            <w:tcW w:w="425" w:type="dxa"/>
            <w:vMerge w:val="restart"/>
            <w:shd w:val="clear" w:color="auto" w:fill="4D4D4D"/>
            <w:textDirection w:val="btLr"/>
          </w:tcPr>
          <w:p w14:paraId="08966698" w14:textId="77777777" w:rsidR="00A26418" w:rsidRPr="00800863" w:rsidRDefault="00A26418" w:rsidP="005C6BAD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  <w:t>Valoración del riesgo</w:t>
            </w:r>
          </w:p>
        </w:tc>
        <w:tc>
          <w:tcPr>
            <w:tcW w:w="425" w:type="dxa"/>
            <w:vMerge w:val="restart"/>
            <w:shd w:val="clear" w:color="auto" w:fill="4D4D4D"/>
            <w:textDirection w:val="btLr"/>
          </w:tcPr>
          <w:p w14:paraId="0CEA9CB4" w14:textId="77777777" w:rsidR="00A26418" w:rsidRPr="00800863" w:rsidRDefault="00A26418" w:rsidP="005C6BAD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  <w:t>Categoría</w:t>
            </w:r>
          </w:p>
        </w:tc>
        <w:tc>
          <w:tcPr>
            <w:tcW w:w="425" w:type="dxa"/>
            <w:vMerge w:val="restart"/>
            <w:shd w:val="clear" w:color="auto" w:fill="BFBFBF" w:themeFill="background1" w:themeFillShade="BF"/>
            <w:textDirection w:val="btLr"/>
          </w:tcPr>
          <w:p w14:paraId="1F8A63CF" w14:textId="77777777" w:rsidR="00A26418" w:rsidRPr="00800863" w:rsidRDefault="00A26418" w:rsidP="005C6BAD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  <w:t>¿A quién se le asigna?</w:t>
            </w:r>
          </w:p>
        </w:tc>
        <w:tc>
          <w:tcPr>
            <w:tcW w:w="1560" w:type="dxa"/>
            <w:vMerge w:val="restart"/>
            <w:shd w:val="clear" w:color="auto" w:fill="BFBFBF" w:themeFill="background1" w:themeFillShade="BF"/>
            <w:textDirection w:val="btLr"/>
          </w:tcPr>
          <w:p w14:paraId="1B23BB71" w14:textId="77777777" w:rsidR="00A26418" w:rsidRPr="00800863" w:rsidRDefault="00A26418" w:rsidP="005C6BAD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  <w:t>Tratamiento/Controles a ser implementados</w:t>
            </w:r>
          </w:p>
        </w:tc>
        <w:tc>
          <w:tcPr>
            <w:tcW w:w="1984" w:type="dxa"/>
            <w:gridSpan w:val="6"/>
            <w:shd w:val="clear" w:color="auto" w:fill="BFBFBF" w:themeFill="background1" w:themeFillShade="BF"/>
          </w:tcPr>
          <w:p w14:paraId="44DA9D37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</w:p>
          <w:p w14:paraId="11CE258B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</w:p>
          <w:p w14:paraId="2C8301D1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  <w:t>Impacto después del tratamiento</w:t>
            </w:r>
          </w:p>
        </w:tc>
        <w:tc>
          <w:tcPr>
            <w:tcW w:w="284" w:type="dxa"/>
            <w:vMerge w:val="restart"/>
            <w:shd w:val="clear" w:color="auto" w:fill="BFBFBF" w:themeFill="background1" w:themeFillShade="BF"/>
            <w:textDirection w:val="btLr"/>
          </w:tcPr>
          <w:p w14:paraId="38E96ADF" w14:textId="77777777" w:rsidR="00A26418" w:rsidRPr="00800863" w:rsidRDefault="00A26418" w:rsidP="005C6BAD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  <w:t>¿Afecta la ejecución del contrato?</w:t>
            </w:r>
          </w:p>
        </w:tc>
        <w:tc>
          <w:tcPr>
            <w:tcW w:w="708" w:type="dxa"/>
            <w:vMerge w:val="restart"/>
            <w:shd w:val="clear" w:color="auto" w:fill="BFBFBF" w:themeFill="background1" w:themeFillShade="BF"/>
            <w:textDirection w:val="btLr"/>
          </w:tcPr>
          <w:p w14:paraId="6DB5AC79" w14:textId="77777777" w:rsidR="00A26418" w:rsidRPr="00800863" w:rsidRDefault="00A26418" w:rsidP="005C6BAD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  <w:t>Persona responsable por implementar el tratamiento</w:t>
            </w:r>
          </w:p>
        </w:tc>
        <w:tc>
          <w:tcPr>
            <w:tcW w:w="851" w:type="dxa"/>
            <w:vMerge w:val="restart"/>
            <w:shd w:val="clear" w:color="auto" w:fill="BFBFBF" w:themeFill="background1" w:themeFillShade="BF"/>
            <w:textDirection w:val="btLr"/>
          </w:tcPr>
          <w:p w14:paraId="6DA69863" w14:textId="77777777" w:rsidR="00A26418" w:rsidRPr="00800863" w:rsidRDefault="00A26418" w:rsidP="005C6BAD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  <w:t>Fecha estimada en que se completa el tratamiento</w:t>
            </w:r>
          </w:p>
        </w:tc>
        <w:tc>
          <w:tcPr>
            <w:tcW w:w="2287" w:type="dxa"/>
            <w:gridSpan w:val="2"/>
            <w:shd w:val="clear" w:color="auto" w:fill="BFBFBF" w:themeFill="background1" w:themeFillShade="BF"/>
          </w:tcPr>
          <w:p w14:paraId="2B3106AD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</w:p>
          <w:p w14:paraId="12D9E64E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</w:p>
          <w:p w14:paraId="4C64EE71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  <w:t>Monitoreo y revisión</w:t>
            </w:r>
          </w:p>
        </w:tc>
      </w:tr>
      <w:tr w:rsidR="00A26418" w:rsidRPr="00800863" w14:paraId="4BD30D80" w14:textId="77777777" w:rsidTr="00335DAE">
        <w:trPr>
          <w:cantSplit/>
          <w:trHeight w:val="2699"/>
        </w:trPr>
        <w:tc>
          <w:tcPr>
            <w:tcW w:w="279" w:type="dxa"/>
            <w:vMerge/>
            <w:shd w:val="clear" w:color="auto" w:fill="4D4D4D"/>
            <w:textDirection w:val="btLr"/>
          </w:tcPr>
          <w:p w14:paraId="6F6C5C1B" w14:textId="77777777" w:rsidR="00A26418" w:rsidRPr="00800863" w:rsidRDefault="00A26418" w:rsidP="005C6BAD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</w:p>
        </w:tc>
        <w:tc>
          <w:tcPr>
            <w:tcW w:w="425" w:type="dxa"/>
            <w:vMerge/>
            <w:shd w:val="clear" w:color="auto" w:fill="4D4D4D"/>
            <w:textDirection w:val="btLr"/>
          </w:tcPr>
          <w:p w14:paraId="2B165B8A" w14:textId="77777777" w:rsidR="00A26418" w:rsidRPr="00800863" w:rsidRDefault="00A26418" w:rsidP="005C6BAD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</w:p>
        </w:tc>
        <w:tc>
          <w:tcPr>
            <w:tcW w:w="284" w:type="dxa"/>
            <w:vMerge/>
            <w:shd w:val="clear" w:color="auto" w:fill="4D4D4D"/>
            <w:textDirection w:val="btLr"/>
          </w:tcPr>
          <w:p w14:paraId="13C28DFC" w14:textId="77777777" w:rsidR="00A26418" w:rsidRPr="00800863" w:rsidRDefault="00A26418" w:rsidP="005C6BAD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</w:p>
        </w:tc>
        <w:tc>
          <w:tcPr>
            <w:tcW w:w="425" w:type="dxa"/>
            <w:vMerge/>
            <w:shd w:val="clear" w:color="auto" w:fill="4D4D4D"/>
            <w:textDirection w:val="btLr"/>
          </w:tcPr>
          <w:p w14:paraId="29CDAFA6" w14:textId="77777777" w:rsidR="00A26418" w:rsidRPr="00800863" w:rsidRDefault="00A26418" w:rsidP="005C6BAD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</w:p>
        </w:tc>
        <w:tc>
          <w:tcPr>
            <w:tcW w:w="425" w:type="dxa"/>
            <w:vMerge/>
            <w:shd w:val="clear" w:color="auto" w:fill="4D4D4D"/>
            <w:textDirection w:val="btLr"/>
          </w:tcPr>
          <w:p w14:paraId="52D8487F" w14:textId="77777777" w:rsidR="00A26418" w:rsidRPr="00800863" w:rsidRDefault="00A26418" w:rsidP="005C6BAD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</w:p>
        </w:tc>
        <w:tc>
          <w:tcPr>
            <w:tcW w:w="1276" w:type="dxa"/>
            <w:vMerge/>
            <w:shd w:val="clear" w:color="auto" w:fill="4D4D4D"/>
            <w:textDirection w:val="btLr"/>
          </w:tcPr>
          <w:p w14:paraId="4E621E22" w14:textId="77777777" w:rsidR="00A26418" w:rsidRPr="00800863" w:rsidRDefault="00A26418" w:rsidP="005C6BAD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</w:p>
        </w:tc>
        <w:tc>
          <w:tcPr>
            <w:tcW w:w="1134" w:type="dxa"/>
            <w:vMerge/>
            <w:shd w:val="clear" w:color="auto" w:fill="4D4D4D"/>
            <w:textDirection w:val="btLr"/>
          </w:tcPr>
          <w:p w14:paraId="252ACAB5" w14:textId="77777777" w:rsidR="00A26418" w:rsidRPr="00800863" w:rsidRDefault="00A26418" w:rsidP="005C6BAD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</w:p>
        </w:tc>
        <w:tc>
          <w:tcPr>
            <w:tcW w:w="283" w:type="dxa"/>
            <w:vMerge/>
            <w:shd w:val="clear" w:color="auto" w:fill="4D4D4D"/>
            <w:textDirection w:val="btLr"/>
          </w:tcPr>
          <w:p w14:paraId="75AF38C0" w14:textId="77777777" w:rsidR="00A26418" w:rsidRPr="00800863" w:rsidRDefault="00A26418" w:rsidP="005C6BAD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</w:p>
        </w:tc>
        <w:tc>
          <w:tcPr>
            <w:tcW w:w="426" w:type="dxa"/>
            <w:vMerge/>
            <w:shd w:val="clear" w:color="auto" w:fill="4D4D4D"/>
            <w:textDirection w:val="btLr"/>
          </w:tcPr>
          <w:p w14:paraId="5E210407" w14:textId="77777777" w:rsidR="00A26418" w:rsidRPr="00800863" w:rsidRDefault="00A26418" w:rsidP="005C6BAD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</w:p>
        </w:tc>
        <w:tc>
          <w:tcPr>
            <w:tcW w:w="425" w:type="dxa"/>
            <w:vMerge/>
            <w:shd w:val="clear" w:color="auto" w:fill="4D4D4D"/>
            <w:textDirection w:val="btLr"/>
          </w:tcPr>
          <w:p w14:paraId="33A45823" w14:textId="77777777" w:rsidR="00A26418" w:rsidRPr="00800863" w:rsidRDefault="00A26418" w:rsidP="005C6BAD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</w:p>
        </w:tc>
        <w:tc>
          <w:tcPr>
            <w:tcW w:w="425" w:type="dxa"/>
            <w:vMerge/>
            <w:shd w:val="clear" w:color="auto" w:fill="4D4D4D"/>
            <w:textDirection w:val="btLr"/>
          </w:tcPr>
          <w:p w14:paraId="42D5F727" w14:textId="77777777" w:rsidR="00A26418" w:rsidRPr="00800863" w:rsidRDefault="00A26418" w:rsidP="005C6BAD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</w:p>
        </w:tc>
        <w:tc>
          <w:tcPr>
            <w:tcW w:w="425" w:type="dxa"/>
            <w:vMerge/>
            <w:shd w:val="clear" w:color="auto" w:fill="BFBFBF" w:themeFill="background1" w:themeFillShade="BF"/>
            <w:textDirection w:val="btLr"/>
          </w:tcPr>
          <w:p w14:paraId="2577751A" w14:textId="77777777" w:rsidR="00A26418" w:rsidRPr="00800863" w:rsidRDefault="00A26418" w:rsidP="005C6BAD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b/>
                <w:color w:val="404040" w:themeColor="text1" w:themeTint="BF"/>
                <w:kern w:val="3"/>
                <w:sz w:val="16"/>
                <w:szCs w:val="16"/>
                <w:lang w:eastAsia="zh-CN" w:bidi="hi-IN"/>
              </w:rPr>
            </w:pPr>
          </w:p>
        </w:tc>
        <w:tc>
          <w:tcPr>
            <w:tcW w:w="1560" w:type="dxa"/>
            <w:vMerge/>
            <w:shd w:val="clear" w:color="auto" w:fill="BFBFBF" w:themeFill="background1" w:themeFillShade="BF"/>
            <w:textDirection w:val="btLr"/>
          </w:tcPr>
          <w:p w14:paraId="72D4296E" w14:textId="77777777" w:rsidR="00A26418" w:rsidRPr="00800863" w:rsidRDefault="00A26418" w:rsidP="005C6BAD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b/>
                <w:color w:val="404040" w:themeColor="text1" w:themeTint="BF"/>
                <w:kern w:val="3"/>
                <w:sz w:val="16"/>
                <w:szCs w:val="16"/>
                <w:lang w:eastAsia="zh-CN" w:bidi="hi-IN"/>
              </w:rPr>
            </w:pPr>
          </w:p>
        </w:tc>
        <w:tc>
          <w:tcPr>
            <w:tcW w:w="425" w:type="dxa"/>
            <w:shd w:val="clear" w:color="auto" w:fill="BFBFBF" w:themeFill="background1" w:themeFillShade="BF"/>
            <w:textDirection w:val="btLr"/>
          </w:tcPr>
          <w:p w14:paraId="504649A3" w14:textId="77777777" w:rsidR="00A26418" w:rsidRPr="00800863" w:rsidRDefault="00A26418" w:rsidP="005C6BAD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  <w:t>Probabilidad</w:t>
            </w:r>
          </w:p>
        </w:tc>
        <w:tc>
          <w:tcPr>
            <w:tcW w:w="425" w:type="dxa"/>
            <w:shd w:val="clear" w:color="auto" w:fill="BFBFBF" w:themeFill="background1" w:themeFillShade="BF"/>
            <w:textDirection w:val="btLr"/>
          </w:tcPr>
          <w:p w14:paraId="3383C29D" w14:textId="77777777" w:rsidR="00A26418" w:rsidRPr="00800863" w:rsidRDefault="00A26418" w:rsidP="005C6BAD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  <w:t>Impacto</w:t>
            </w:r>
          </w:p>
        </w:tc>
        <w:tc>
          <w:tcPr>
            <w:tcW w:w="567" w:type="dxa"/>
            <w:gridSpan w:val="2"/>
            <w:shd w:val="clear" w:color="auto" w:fill="BFBFBF" w:themeFill="background1" w:themeFillShade="BF"/>
            <w:textDirection w:val="btLr"/>
          </w:tcPr>
          <w:p w14:paraId="60CDD70D" w14:textId="77777777" w:rsidR="00A26418" w:rsidRPr="00800863" w:rsidRDefault="00A26418" w:rsidP="005C6BAD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  <w:t>Valoración del Riesgo</w:t>
            </w:r>
          </w:p>
        </w:tc>
        <w:tc>
          <w:tcPr>
            <w:tcW w:w="567" w:type="dxa"/>
            <w:gridSpan w:val="2"/>
            <w:shd w:val="clear" w:color="auto" w:fill="BFBFBF" w:themeFill="background1" w:themeFillShade="BF"/>
            <w:textDirection w:val="btLr"/>
          </w:tcPr>
          <w:p w14:paraId="53BFFBA4" w14:textId="77777777" w:rsidR="00A26418" w:rsidRPr="00800863" w:rsidRDefault="00A26418" w:rsidP="005C6BAD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  <w:t>Categoría</w:t>
            </w:r>
          </w:p>
        </w:tc>
        <w:tc>
          <w:tcPr>
            <w:tcW w:w="284" w:type="dxa"/>
            <w:vMerge/>
            <w:shd w:val="clear" w:color="auto" w:fill="BFBFBF" w:themeFill="background1" w:themeFillShade="BF"/>
            <w:textDirection w:val="btLr"/>
          </w:tcPr>
          <w:p w14:paraId="0725AE54" w14:textId="77777777" w:rsidR="00A26418" w:rsidRPr="00800863" w:rsidRDefault="00A26418" w:rsidP="005C6BAD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</w:p>
        </w:tc>
        <w:tc>
          <w:tcPr>
            <w:tcW w:w="708" w:type="dxa"/>
            <w:vMerge/>
            <w:shd w:val="clear" w:color="auto" w:fill="BFBFBF" w:themeFill="background1" w:themeFillShade="BF"/>
            <w:textDirection w:val="btLr"/>
          </w:tcPr>
          <w:p w14:paraId="4B9D87A2" w14:textId="77777777" w:rsidR="00A26418" w:rsidRPr="00800863" w:rsidRDefault="00A26418" w:rsidP="005C6BAD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</w:p>
        </w:tc>
        <w:tc>
          <w:tcPr>
            <w:tcW w:w="851" w:type="dxa"/>
            <w:vMerge/>
            <w:shd w:val="clear" w:color="auto" w:fill="BFBFBF" w:themeFill="background1" w:themeFillShade="BF"/>
            <w:textDirection w:val="btLr"/>
          </w:tcPr>
          <w:p w14:paraId="756937C0" w14:textId="77777777" w:rsidR="00A26418" w:rsidRPr="00800863" w:rsidRDefault="00A26418" w:rsidP="005C6BAD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b/>
                <w:color w:val="404040" w:themeColor="text1" w:themeTint="BF"/>
                <w:kern w:val="3"/>
                <w:sz w:val="16"/>
                <w:szCs w:val="16"/>
                <w:lang w:eastAsia="zh-CN" w:bidi="hi-IN"/>
              </w:rPr>
            </w:pPr>
          </w:p>
        </w:tc>
        <w:tc>
          <w:tcPr>
            <w:tcW w:w="1520" w:type="dxa"/>
            <w:shd w:val="clear" w:color="auto" w:fill="BFBFBF" w:themeFill="background1" w:themeFillShade="BF"/>
            <w:textDirection w:val="btLr"/>
          </w:tcPr>
          <w:p w14:paraId="608CC226" w14:textId="77777777" w:rsidR="00A26418" w:rsidRPr="00800863" w:rsidRDefault="00A26418" w:rsidP="005C6BAD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  <w:t>¿Cómo se realiza el monitoreo?</w:t>
            </w:r>
          </w:p>
        </w:tc>
        <w:tc>
          <w:tcPr>
            <w:tcW w:w="767" w:type="dxa"/>
            <w:shd w:val="clear" w:color="auto" w:fill="BFBFBF" w:themeFill="background1" w:themeFillShade="BF"/>
            <w:textDirection w:val="btLr"/>
          </w:tcPr>
          <w:p w14:paraId="13012052" w14:textId="77777777" w:rsidR="00A26418" w:rsidRPr="00800863" w:rsidRDefault="00A26418" w:rsidP="005C6BAD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  <w:t>Periodicidad</w:t>
            </w:r>
          </w:p>
          <w:p w14:paraId="2D41AE93" w14:textId="77777777" w:rsidR="00A26418" w:rsidRPr="00800863" w:rsidRDefault="00A26418" w:rsidP="005C6BAD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  <w:t>¿Cuándo?</w:t>
            </w:r>
          </w:p>
        </w:tc>
      </w:tr>
      <w:tr w:rsidR="00A26418" w:rsidRPr="00800863" w14:paraId="2784A097" w14:textId="77777777" w:rsidTr="00335DAE">
        <w:trPr>
          <w:cantSplit/>
          <w:trHeight w:val="474"/>
        </w:trPr>
        <w:tc>
          <w:tcPr>
            <w:tcW w:w="279" w:type="dxa"/>
            <w:vAlign w:val="center"/>
          </w:tcPr>
          <w:p w14:paraId="7AB9C801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lastRenderedPageBreak/>
              <w:t>1</w:t>
            </w:r>
          </w:p>
        </w:tc>
        <w:tc>
          <w:tcPr>
            <w:tcW w:w="425" w:type="dxa"/>
            <w:vAlign w:val="center"/>
          </w:tcPr>
          <w:p w14:paraId="443ACCC4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G</w:t>
            </w:r>
          </w:p>
        </w:tc>
        <w:tc>
          <w:tcPr>
            <w:tcW w:w="284" w:type="dxa"/>
            <w:vAlign w:val="center"/>
          </w:tcPr>
          <w:p w14:paraId="1ECE6587" w14:textId="77777777" w:rsidR="00A26418" w:rsidRPr="00800863" w:rsidRDefault="00A24554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I</w:t>
            </w:r>
          </w:p>
        </w:tc>
        <w:tc>
          <w:tcPr>
            <w:tcW w:w="425" w:type="dxa"/>
            <w:vAlign w:val="center"/>
          </w:tcPr>
          <w:p w14:paraId="6F19BC37" w14:textId="77777777" w:rsidR="00A26418" w:rsidRPr="00800863" w:rsidRDefault="00A24554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E</w:t>
            </w:r>
          </w:p>
        </w:tc>
        <w:tc>
          <w:tcPr>
            <w:tcW w:w="425" w:type="dxa"/>
            <w:vAlign w:val="center"/>
          </w:tcPr>
          <w:p w14:paraId="49567175" w14:textId="77777777" w:rsidR="00A26418" w:rsidRPr="00800863" w:rsidRDefault="00A24554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T</w:t>
            </w:r>
          </w:p>
        </w:tc>
        <w:tc>
          <w:tcPr>
            <w:tcW w:w="1276" w:type="dxa"/>
            <w:vAlign w:val="center"/>
          </w:tcPr>
          <w:p w14:paraId="144B6980" w14:textId="77777777" w:rsidR="00A26418" w:rsidRPr="00800863" w:rsidRDefault="00A24554" w:rsidP="00A26418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/>
                <w:color w:val="000000" w:themeColor="text1"/>
                <w:sz w:val="16"/>
                <w:szCs w:val="16"/>
              </w:rPr>
              <w:t xml:space="preserve">DEFICIENCIAS EN EL SEGUIMIENTO </w:t>
            </w:r>
            <w:proofErr w:type="spellStart"/>
            <w:r w:rsidRPr="00800863">
              <w:rPr>
                <w:rFonts w:ascii="Arial Narrow" w:hAnsi="Arial Narrow"/>
                <w:color w:val="000000" w:themeColor="text1"/>
                <w:sz w:val="16"/>
                <w:szCs w:val="16"/>
              </w:rPr>
              <w:t>TECNICO</w:t>
            </w:r>
            <w:proofErr w:type="spellEnd"/>
            <w:r w:rsidRPr="00800863">
              <w:rPr>
                <w:rFonts w:ascii="Arial Narrow" w:hAnsi="Arial Narrow"/>
                <w:color w:val="000000" w:themeColor="text1"/>
                <w:sz w:val="16"/>
                <w:szCs w:val="16"/>
              </w:rPr>
              <w:t xml:space="preserve"> DE LAS OBRAS POR FALTA DE CONTROL PERMANENTE SOBRE LAS ACTIVIDADES EJECUTADAS POR EL CONTRATISTA DE OBRA</w:t>
            </w:r>
          </w:p>
        </w:tc>
        <w:tc>
          <w:tcPr>
            <w:tcW w:w="1134" w:type="dxa"/>
          </w:tcPr>
          <w:p w14:paraId="2C1B1EBB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14:paraId="2776AD7F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14:paraId="0EEAB882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14:paraId="5DB4FEC2" w14:textId="77777777" w:rsidR="00335DAE" w:rsidRPr="00800863" w:rsidRDefault="00335DAE" w:rsidP="00335DAE">
            <w:pPr>
              <w:spacing w:after="100" w:afterAutospacing="1"/>
              <w:rPr>
                <w:rFonts w:ascii="Arial Narrow" w:hAnsi="Arial Narrow"/>
                <w:sz w:val="16"/>
                <w:szCs w:val="16"/>
              </w:rPr>
            </w:pPr>
          </w:p>
          <w:p w14:paraId="039E46C6" w14:textId="77777777" w:rsidR="00A26418" w:rsidRPr="00800863" w:rsidRDefault="00A24554" w:rsidP="00335DAE">
            <w:pPr>
              <w:spacing w:after="100" w:afterAutospacing="1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/>
                <w:sz w:val="16"/>
                <w:szCs w:val="16"/>
              </w:rPr>
              <w:t>EJECUCIÓN DE ACTIVIDADES QUE NO CUMPLEN ESPECIFICACIONES TÉCNICAS, AFECTACIÓN DE LA CALIDAD Y NECESIDAD DE REALIZAR CORRECCIONES.</w:t>
            </w:r>
          </w:p>
        </w:tc>
        <w:tc>
          <w:tcPr>
            <w:tcW w:w="283" w:type="dxa"/>
          </w:tcPr>
          <w:p w14:paraId="6A0DDBCA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  <w:p w14:paraId="30B5C7A0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  <w:p w14:paraId="48B8068A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  <w:p w14:paraId="56DFA590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  <w:p w14:paraId="5CDF5F73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  <w:p w14:paraId="005DAC54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  <w:p w14:paraId="24A8B50F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  <w:p w14:paraId="7736D02C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  <w:p w14:paraId="0CDD1A67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  <w:p w14:paraId="194AA2FC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  <w:p w14:paraId="5F5B4E8C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  <w:p w14:paraId="4CE1491E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  <w:p w14:paraId="79BEF231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426" w:type="dxa"/>
            <w:textDirection w:val="btLr"/>
            <w:vAlign w:val="center"/>
          </w:tcPr>
          <w:p w14:paraId="2D5E2A07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425" w:type="dxa"/>
            <w:textDirection w:val="btLr"/>
            <w:vAlign w:val="center"/>
          </w:tcPr>
          <w:p w14:paraId="107F1B7F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425" w:type="dxa"/>
            <w:textDirection w:val="btLr"/>
            <w:vAlign w:val="center"/>
          </w:tcPr>
          <w:p w14:paraId="774E9F84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ALTO</w:t>
            </w:r>
          </w:p>
        </w:tc>
        <w:tc>
          <w:tcPr>
            <w:tcW w:w="425" w:type="dxa"/>
          </w:tcPr>
          <w:p w14:paraId="1E4A76A1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  <w:p w14:paraId="29B5B2B7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  <w:p w14:paraId="3A95E11C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  <w:p w14:paraId="22E9C5B7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  <w:p w14:paraId="7D52CF73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  <w:p w14:paraId="6CED640A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  <w:p w14:paraId="6A23B7CF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  <w:p w14:paraId="774F7ADB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  <w:p w14:paraId="3F290AA9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  <w:p w14:paraId="248ACCD6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hAnsi="Arial Narrow" w:cs="Arial"/>
                <w:bCs/>
                <w:color w:val="000000"/>
                <w:sz w:val="16"/>
                <w:szCs w:val="16"/>
              </w:rPr>
            </w:pPr>
          </w:p>
          <w:p w14:paraId="7BE1069B" w14:textId="77777777" w:rsidR="00A26418" w:rsidRPr="00800863" w:rsidRDefault="00A24554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eastAsia="SimSun" w:hAnsi="Arial Narrow" w:cs="Arial"/>
                <w:bCs/>
                <w:kern w:val="3"/>
                <w:sz w:val="16"/>
                <w:szCs w:val="16"/>
                <w:lang w:eastAsia="zh-CN" w:bidi="hi-IN"/>
              </w:rPr>
              <w:t>INTERVENTOR</w:t>
            </w:r>
          </w:p>
        </w:tc>
        <w:tc>
          <w:tcPr>
            <w:tcW w:w="1560" w:type="dxa"/>
          </w:tcPr>
          <w:p w14:paraId="02C7527C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14:paraId="33B4215C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14:paraId="207096C0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14:paraId="1A540371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14:paraId="2414C8AA" w14:textId="77777777" w:rsidR="00A26418" w:rsidRPr="00800863" w:rsidRDefault="00A24554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eastAsia="SimSun" w:hAnsi="Arial Narrow" w:cs="Arial"/>
                <w:bCs/>
                <w:kern w:val="3"/>
                <w:sz w:val="16"/>
                <w:szCs w:val="16"/>
                <w:lang w:eastAsia="zh-CN" w:bidi="hi-IN"/>
              </w:rPr>
              <w:t>REALIZAR SEGUIMIENTO PERMANENTE A LAS ACTIVIDADES EJECUTADAS, VERIFICAR PLANOS, DISEÑOS, ESPECIFICACIONES TÉCNICAS, PROCEDIMIENTOS CONSTRUCTIVOS Y RESULTADOS DE</w:t>
            </w:r>
            <w:r w:rsidRPr="00800863"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  <w:t xml:space="preserve"> </w:t>
            </w:r>
            <w:r w:rsidRPr="00800863">
              <w:rPr>
                <w:rFonts w:ascii="Arial Narrow" w:eastAsia="SimSun" w:hAnsi="Arial Narrow" w:cs="Arial"/>
                <w:bCs/>
                <w:kern w:val="3"/>
                <w:sz w:val="16"/>
                <w:szCs w:val="16"/>
                <w:lang w:eastAsia="zh-CN" w:bidi="hi-IN"/>
              </w:rPr>
              <w:t>ENSAYOS.</w:t>
            </w:r>
          </w:p>
        </w:tc>
        <w:tc>
          <w:tcPr>
            <w:tcW w:w="425" w:type="dxa"/>
            <w:textDirection w:val="btLr"/>
            <w:vAlign w:val="center"/>
          </w:tcPr>
          <w:p w14:paraId="4C62E797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5" w:type="dxa"/>
            <w:textDirection w:val="btLr"/>
            <w:vAlign w:val="center"/>
          </w:tcPr>
          <w:p w14:paraId="095B70CA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425" w:type="dxa"/>
            <w:textDirection w:val="btLr"/>
            <w:vAlign w:val="center"/>
          </w:tcPr>
          <w:p w14:paraId="14029C33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426" w:type="dxa"/>
            <w:gridSpan w:val="2"/>
            <w:textDirection w:val="btLr"/>
            <w:vAlign w:val="center"/>
          </w:tcPr>
          <w:p w14:paraId="432F0773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MEDIO</w:t>
            </w:r>
          </w:p>
        </w:tc>
        <w:tc>
          <w:tcPr>
            <w:tcW w:w="567" w:type="dxa"/>
            <w:gridSpan w:val="2"/>
          </w:tcPr>
          <w:p w14:paraId="7E3DA615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</w:p>
          <w:p w14:paraId="1E1975A2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</w:p>
          <w:p w14:paraId="51C28105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</w:p>
          <w:p w14:paraId="2DDC8D5C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</w:p>
          <w:p w14:paraId="0127D586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</w:p>
          <w:p w14:paraId="703713A6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</w:p>
          <w:p w14:paraId="0BF9BA53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</w:p>
          <w:p w14:paraId="066DBA47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</w:p>
          <w:p w14:paraId="3A8FEB24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</w:p>
          <w:p w14:paraId="3E3CAA81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</w:p>
          <w:p w14:paraId="3865FC51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</w:p>
          <w:p w14:paraId="3B8D8704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</w:p>
          <w:p w14:paraId="3F818B41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</w:p>
          <w:p w14:paraId="67C81E8B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  <w:t>SI</w:t>
            </w:r>
          </w:p>
        </w:tc>
        <w:tc>
          <w:tcPr>
            <w:tcW w:w="708" w:type="dxa"/>
          </w:tcPr>
          <w:p w14:paraId="0348A3D9" w14:textId="77777777" w:rsidR="00A26418" w:rsidRPr="00800863" w:rsidRDefault="00A24554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/>
                <w:sz w:val="16"/>
                <w:szCs w:val="16"/>
              </w:rPr>
              <w:t>INTERVENTOR</w:t>
            </w:r>
          </w:p>
        </w:tc>
        <w:tc>
          <w:tcPr>
            <w:tcW w:w="851" w:type="dxa"/>
          </w:tcPr>
          <w:p w14:paraId="14C27E26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LIQUIDACIÓN DEL CONTRATO</w:t>
            </w:r>
          </w:p>
        </w:tc>
        <w:tc>
          <w:tcPr>
            <w:tcW w:w="1520" w:type="dxa"/>
            <w:vAlign w:val="center"/>
          </w:tcPr>
          <w:p w14:paraId="046E21C5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/>
                <w:sz w:val="16"/>
                <w:szCs w:val="16"/>
              </w:rPr>
              <w:t xml:space="preserve">MEDIANTE EL INFORME DE ACTIVIDADES Y LOS SOPORTES DE SEGUIMIENTO DEL AVANCE DE LAS CONDICIONES DEL CONTRATO DE OBRA  </w:t>
            </w:r>
          </w:p>
        </w:tc>
        <w:tc>
          <w:tcPr>
            <w:tcW w:w="767" w:type="dxa"/>
            <w:vAlign w:val="center"/>
          </w:tcPr>
          <w:p w14:paraId="10124242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/>
                <w:sz w:val="16"/>
                <w:szCs w:val="16"/>
              </w:rPr>
              <w:t xml:space="preserve">CADA 15 </w:t>
            </w:r>
            <w:proofErr w:type="spellStart"/>
            <w:r w:rsidRPr="00800863">
              <w:rPr>
                <w:rFonts w:ascii="Arial Narrow" w:hAnsi="Arial Narrow"/>
                <w:sz w:val="16"/>
                <w:szCs w:val="16"/>
              </w:rPr>
              <w:t>DIAS</w:t>
            </w:r>
            <w:proofErr w:type="spellEnd"/>
          </w:p>
        </w:tc>
      </w:tr>
      <w:tr w:rsidR="00A26418" w:rsidRPr="00800863" w14:paraId="0E049220" w14:textId="77777777" w:rsidTr="00335DAE">
        <w:trPr>
          <w:cantSplit/>
          <w:trHeight w:val="425"/>
        </w:trPr>
        <w:tc>
          <w:tcPr>
            <w:tcW w:w="279" w:type="dxa"/>
            <w:vAlign w:val="center"/>
          </w:tcPr>
          <w:p w14:paraId="261186B1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lastRenderedPageBreak/>
              <w:t>2</w:t>
            </w:r>
          </w:p>
        </w:tc>
        <w:tc>
          <w:tcPr>
            <w:tcW w:w="425" w:type="dxa"/>
            <w:vAlign w:val="center"/>
          </w:tcPr>
          <w:p w14:paraId="0968F2DF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G</w:t>
            </w:r>
          </w:p>
        </w:tc>
        <w:tc>
          <w:tcPr>
            <w:tcW w:w="284" w:type="dxa"/>
            <w:vAlign w:val="center"/>
          </w:tcPr>
          <w:p w14:paraId="1A39FBD4" w14:textId="77777777" w:rsidR="00A26418" w:rsidRPr="00800863" w:rsidRDefault="00A24554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I</w:t>
            </w:r>
          </w:p>
        </w:tc>
        <w:tc>
          <w:tcPr>
            <w:tcW w:w="425" w:type="dxa"/>
            <w:vAlign w:val="center"/>
          </w:tcPr>
          <w:p w14:paraId="3D7EAAF0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E</w:t>
            </w:r>
          </w:p>
        </w:tc>
        <w:tc>
          <w:tcPr>
            <w:tcW w:w="425" w:type="dxa"/>
            <w:vAlign w:val="center"/>
          </w:tcPr>
          <w:p w14:paraId="3F70987F" w14:textId="77777777" w:rsidR="00A26418" w:rsidRPr="00800863" w:rsidRDefault="00A24554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T</w:t>
            </w:r>
          </w:p>
        </w:tc>
        <w:tc>
          <w:tcPr>
            <w:tcW w:w="1276" w:type="dxa"/>
            <w:vAlign w:val="center"/>
          </w:tcPr>
          <w:p w14:paraId="5D971BC6" w14:textId="77777777" w:rsidR="00A26418" w:rsidRPr="00800863" w:rsidRDefault="00A24554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eastAsia="SimSun" w:hAnsi="Arial Narrow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  <w:t>APROBACIÓN DE CANTIDADES DE OBRA DIFERENTES A LAS REALMENTE EJECUTADAS DEBIDO A ERRORES EN LAS MEDICIONES O FALTA DE VERIFICACIÓN EN CAMPO.</w:t>
            </w:r>
          </w:p>
        </w:tc>
        <w:tc>
          <w:tcPr>
            <w:tcW w:w="1134" w:type="dxa"/>
            <w:vAlign w:val="center"/>
          </w:tcPr>
          <w:p w14:paraId="09115A64" w14:textId="77777777" w:rsidR="00A26418" w:rsidRPr="00800863" w:rsidRDefault="00A44BFB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eastAsia="SimSun" w:hAnsi="Arial Narrow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  <w:t>PAGO DE CANTIDADES NO EJECUTADAS, INCONSISTENCIAS EN ACTAS Y POSIBLE AFECTACIÓN DE LOS RECURSOS PÚBLICOS.</w:t>
            </w:r>
          </w:p>
        </w:tc>
        <w:tc>
          <w:tcPr>
            <w:tcW w:w="283" w:type="dxa"/>
            <w:vAlign w:val="center"/>
          </w:tcPr>
          <w:p w14:paraId="79C57189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426" w:type="dxa"/>
            <w:textDirection w:val="btLr"/>
            <w:vAlign w:val="center"/>
          </w:tcPr>
          <w:p w14:paraId="26A1925A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425" w:type="dxa"/>
            <w:textDirection w:val="btLr"/>
            <w:vAlign w:val="center"/>
          </w:tcPr>
          <w:p w14:paraId="1F784AA8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425" w:type="dxa"/>
            <w:textDirection w:val="btLr"/>
            <w:vAlign w:val="center"/>
          </w:tcPr>
          <w:p w14:paraId="64D4DF34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ALTO</w:t>
            </w:r>
          </w:p>
        </w:tc>
        <w:tc>
          <w:tcPr>
            <w:tcW w:w="425" w:type="dxa"/>
            <w:textDirection w:val="btLr"/>
            <w:vAlign w:val="center"/>
          </w:tcPr>
          <w:p w14:paraId="5583B55E" w14:textId="77777777" w:rsidR="00A26418" w:rsidRPr="00800863" w:rsidRDefault="00A44BFB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INTERVENTOR</w:t>
            </w:r>
          </w:p>
        </w:tc>
        <w:tc>
          <w:tcPr>
            <w:tcW w:w="1560" w:type="dxa"/>
            <w:vAlign w:val="center"/>
          </w:tcPr>
          <w:p w14:paraId="38D1AB12" w14:textId="77777777" w:rsidR="00A26418" w:rsidRPr="00800863" w:rsidRDefault="00A44BFB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bCs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eastAsia="SimSun" w:hAnsi="Arial Narrow" w:cs="Arial"/>
                <w:bCs/>
                <w:kern w:val="3"/>
                <w:sz w:val="16"/>
                <w:szCs w:val="16"/>
                <w:lang w:eastAsia="zh-CN" w:bidi="hi-IN"/>
              </w:rPr>
              <w:t>VERIFICAR FÍSICAMENTE LAS CANTIDADES EJECUTADAS ANTES DE APROBAR ACTAS, SOPORTANDO LAS MEDICIONES MEDIANTE FORMATOS, MEMORIAS DE CÁLCULO, REGISTROS FOTOGRÁFICOS Y DEMÁS DOCUMENTOS.</w:t>
            </w:r>
          </w:p>
        </w:tc>
        <w:tc>
          <w:tcPr>
            <w:tcW w:w="425" w:type="dxa"/>
            <w:textDirection w:val="btLr"/>
            <w:vAlign w:val="center"/>
          </w:tcPr>
          <w:p w14:paraId="5E9C95CC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5" w:type="dxa"/>
            <w:textDirection w:val="btLr"/>
            <w:vAlign w:val="center"/>
          </w:tcPr>
          <w:p w14:paraId="382B9F28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425" w:type="dxa"/>
            <w:textDirection w:val="btLr"/>
            <w:vAlign w:val="center"/>
          </w:tcPr>
          <w:p w14:paraId="7C859885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426" w:type="dxa"/>
            <w:gridSpan w:val="2"/>
            <w:textDirection w:val="btLr"/>
            <w:vAlign w:val="center"/>
          </w:tcPr>
          <w:p w14:paraId="2C392219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MEDIO</w:t>
            </w:r>
          </w:p>
        </w:tc>
        <w:tc>
          <w:tcPr>
            <w:tcW w:w="567" w:type="dxa"/>
            <w:gridSpan w:val="2"/>
            <w:textDirection w:val="btLr"/>
            <w:vAlign w:val="center"/>
          </w:tcPr>
          <w:p w14:paraId="26DDF59F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  <w:t xml:space="preserve">SI </w:t>
            </w:r>
          </w:p>
        </w:tc>
        <w:tc>
          <w:tcPr>
            <w:tcW w:w="708" w:type="dxa"/>
          </w:tcPr>
          <w:p w14:paraId="2C2494C1" w14:textId="77777777" w:rsidR="00A26418" w:rsidRPr="00800863" w:rsidRDefault="00A44BFB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/>
                <w:sz w:val="16"/>
                <w:szCs w:val="16"/>
              </w:rPr>
              <w:t>INTERVENTOR</w:t>
            </w:r>
          </w:p>
        </w:tc>
        <w:tc>
          <w:tcPr>
            <w:tcW w:w="851" w:type="dxa"/>
          </w:tcPr>
          <w:p w14:paraId="126B683D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LIQUIDACIÓN DEL CONTRATO</w:t>
            </w:r>
          </w:p>
        </w:tc>
        <w:tc>
          <w:tcPr>
            <w:tcW w:w="1520" w:type="dxa"/>
            <w:vAlign w:val="center"/>
          </w:tcPr>
          <w:p w14:paraId="3D8AA182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MEDIANTE EL SEGUIMIENTO DE AVANCE AL CONTRATISTA</w:t>
            </w:r>
          </w:p>
        </w:tc>
        <w:tc>
          <w:tcPr>
            <w:tcW w:w="767" w:type="dxa"/>
            <w:vAlign w:val="center"/>
          </w:tcPr>
          <w:p w14:paraId="0A62DEA8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DURANTE EL TIEMPO DE EJECUCIÓN DEL CONTRATO.</w:t>
            </w:r>
          </w:p>
        </w:tc>
      </w:tr>
      <w:tr w:rsidR="00A26418" w:rsidRPr="00800863" w14:paraId="267F9879" w14:textId="77777777" w:rsidTr="00335DAE">
        <w:trPr>
          <w:cantSplit/>
          <w:trHeight w:val="425"/>
        </w:trPr>
        <w:tc>
          <w:tcPr>
            <w:tcW w:w="279" w:type="dxa"/>
            <w:vAlign w:val="center"/>
          </w:tcPr>
          <w:p w14:paraId="606686DA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425" w:type="dxa"/>
            <w:vAlign w:val="center"/>
          </w:tcPr>
          <w:p w14:paraId="58503FFF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G</w:t>
            </w:r>
          </w:p>
        </w:tc>
        <w:tc>
          <w:tcPr>
            <w:tcW w:w="284" w:type="dxa"/>
            <w:vAlign w:val="center"/>
          </w:tcPr>
          <w:p w14:paraId="19B3FB92" w14:textId="77777777" w:rsidR="00A26418" w:rsidRPr="00800863" w:rsidRDefault="00A44BFB" w:rsidP="005C6BAD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I</w:t>
            </w:r>
          </w:p>
        </w:tc>
        <w:tc>
          <w:tcPr>
            <w:tcW w:w="425" w:type="dxa"/>
            <w:vAlign w:val="center"/>
          </w:tcPr>
          <w:p w14:paraId="28C6D307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E</w:t>
            </w:r>
          </w:p>
        </w:tc>
        <w:tc>
          <w:tcPr>
            <w:tcW w:w="425" w:type="dxa"/>
            <w:vAlign w:val="center"/>
          </w:tcPr>
          <w:p w14:paraId="6E9A75DA" w14:textId="77777777" w:rsidR="00A26418" w:rsidRPr="00800863" w:rsidRDefault="00A44BFB" w:rsidP="005C6BAD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C</w:t>
            </w:r>
          </w:p>
        </w:tc>
        <w:tc>
          <w:tcPr>
            <w:tcW w:w="1276" w:type="dxa"/>
            <w:vAlign w:val="center"/>
          </w:tcPr>
          <w:p w14:paraId="36A822E2" w14:textId="77777777" w:rsidR="00A26418" w:rsidRPr="00800863" w:rsidRDefault="00A44BFB" w:rsidP="005C6BAD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FALTA DE IDENTIFICACIÓN OPORTUNA DE DEFICIENCIAS EN LA CALIDAD DE LOS MATERIALES O PROCEDIMIENTOS CONSTRUCTIVOS UTILIZADOS POR EL CONTRATISTA DE OBRA</w:t>
            </w:r>
          </w:p>
        </w:tc>
        <w:tc>
          <w:tcPr>
            <w:tcW w:w="1134" w:type="dxa"/>
            <w:vAlign w:val="center"/>
          </w:tcPr>
          <w:p w14:paraId="6B4F0726" w14:textId="77777777" w:rsidR="00A26418" w:rsidRPr="00800863" w:rsidRDefault="00A44BFB" w:rsidP="005C6BAD">
            <w:pPr>
              <w:spacing w:after="100" w:afterAutospacing="1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800863">
              <w:rPr>
                <w:rFonts w:ascii="Arial Narrow" w:hAnsi="Arial Narrow"/>
                <w:sz w:val="16"/>
                <w:szCs w:val="16"/>
              </w:rPr>
              <w:t>RECIBO DE OBRAS QUE NO CUMPLEN LAS ESPECIFICACIONES Y NECESIDAD DE EJECUTAR CORRECCIONES O REPARACIONES</w:t>
            </w:r>
          </w:p>
        </w:tc>
        <w:tc>
          <w:tcPr>
            <w:tcW w:w="283" w:type="dxa"/>
            <w:vAlign w:val="center"/>
          </w:tcPr>
          <w:p w14:paraId="51D22ED8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426" w:type="dxa"/>
            <w:textDirection w:val="btLr"/>
            <w:vAlign w:val="center"/>
          </w:tcPr>
          <w:p w14:paraId="075BFFFF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425" w:type="dxa"/>
            <w:textDirection w:val="btLr"/>
            <w:vAlign w:val="center"/>
          </w:tcPr>
          <w:p w14:paraId="6F787FD9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425" w:type="dxa"/>
            <w:textDirection w:val="btLr"/>
            <w:vAlign w:val="center"/>
          </w:tcPr>
          <w:p w14:paraId="7CCD9A18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ALTO</w:t>
            </w:r>
          </w:p>
        </w:tc>
        <w:tc>
          <w:tcPr>
            <w:tcW w:w="425" w:type="dxa"/>
            <w:textDirection w:val="btLr"/>
            <w:vAlign w:val="center"/>
          </w:tcPr>
          <w:p w14:paraId="769D8B11" w14:textId="77777777" w:rsidR="00A26418" w:rsidRPr="00800863" w:rsidRDefault="00A44BFB" w:rsidP="005C6BAD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INTERVENTOR</w:t>
            </w:r>
          </w:p>
        </w:tc>
        <w:tc>
          <w:tcPr>
            <w:tcW w:w="1560" w:type="dxa"/>
            <w:vAlign w:val="center"/>
          </w:tcPr>
          <w:p w14:paraId="14ED113A" w14:textId="77777777" w:rsidR="00A26418" w:rsidRPr="00800863" w:rsidRDefault="00A44BFB" w:rsidP="005C6BAD">
            <w:pPr>
              <w:spacing w:after="100" w:afterAutospacing="1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800863">
              <w:rPr>
                <w:rFonts w:ascii="Arial Narrow" w:hAnsi="Arial Narrow"/>
                <w:sz w:val="16"/>
                <w:szCs w:val="16"/>
              </w:rPr>
              <w:t>VERIFICAR CERTIFICADOS DE CALIDAD, RESULTADOS DE ENSAYOS DE LABORATORIO Y CUMPLIMIENTO DE LAS ESPECIFICACIONES TÉCNICAS. REALIZAR SEGUIMIENTO A LOS PROCEDIMIENTOS CONSTRUCTIVOS.</w:t>
            </w:r>
          </w:p>
        </w:tc>
        <w:tc>
          <w:tcPr>
            <w:tcW w:w="425" w:type="dxa"/>
            <w:textDirection w:val="btLr"/>
            <w:vAlign w:val="center"/>
          </w:tcPr>
          <w:p w14:paraId="65BA8FE5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5" w:type="dxa"/>
            <w:textDirection w:val="btLr"/>
            <w:vAlign w:val="center"/>
          </w:tcPr>
          <w:p w14:paraId="412F3C60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425" w:type="dxa"/>
            <w:textDirection w:val="btLr"/>
            <w:vAlign w:val="center"/>
          </w:tcPr>
          <w:p w14:paraId="4C2C1633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426" w:type="dxa"/>
            <w:gridSpan w:val="2"/>
            <w:textDirection w:val="btLr"/>
            <w:vAlign w:val="center"/>
          </w:tcPr>
          <w:p w14:paraId="525C8EDF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MEDIO</w:t>
            </w:r>
          </w:p>
        </w:tc>
        <w:tc>
          <w:tcPr>
            <w:tcW w:w="567" w:type="dxa"/>
            <w:gridSpan w:val="2"/>
            <w:textDirection w:val="btLr"/>
            <w:vAlign w:val="center"/>
          </w:tcPr>
          <w:p w14:paraId="43E1F3E0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  <w:t>SI</w:t>
            </w:r>
          </w:p>
        </w:tc>
        <w:tc>
          <w:tcPr>
            <w:tcW w:w="708" w:type="dxa"/>
          </w:tcPr>
          <w:p w14:paraId="4E55C3AC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14:paraId="4B407B85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14:paraId="03CF7596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14:paraId="48DEADEB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14:paraId="21C2F394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14:paraId="4F073B1F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14:paraId="6374039A" w14:textId="77777777" w:rsidR="00A26418" w:rsidRPr="00800863" w:rsidRDefault="00A44BFB" w:rsidP="005C6BAD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800863">
              <w:rPr>
                <w:rFonts w:ascii="Arial Narrow" w:hAnsi="Arial Narrow"/>
                <w:sz w:val="16"/>
                <w:szCs w:val="16"/>
              </w:rPr>
              <w:t>INTERVENTOR</w:t>
            </w:r>
          </w:p>
        </w:tc>
        <w:tc>
          <w:tcPr>
            <w:tcW w:w="851" w:type="dxa"/>
          </w:tcPr>
          <w:p w14:paraId="74BB27FF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  <w:p w14:paraId="4AFA67E8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  <w:p w14:paraId="03711C4E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  <w:p w14:paraId="25579AD4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LIQUIDACIÓN DEL CONTRATO</w:t>
            </w:r>
          </w:p>
        </w:tc>
        <w:tc>
          <w:tcPr>
            <w:tcW w:w="1520" w:type="dxa"/>
            <w:vAlign w:val="center"/>
          </w:tcPr>
          <w:p w14:paraId="2CDB7D3A" w14:textId="77777777" w:rsidR="00A26418" w:rsidRPr="00800863" w:rsidRDefault="00A44BFB" w:rsidP="005C6BAD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SOLICITAR CERTIFICADO DE CALIDAD Y ENSAYOS DE LABORATORIOS EN CADA FUNDIDA Y EN CADA APLICACIÓN DE MATERIAL</w:t>
            </w:r>
          </w:p>
        </w:tc>
        <w:tc>
          <w:tcPr>
            <w:tcW w:w="767" w:type="dxa"/>
            <w:vAlign w:val="center"/>
          </w:tcPr>
          <w:p w14:paraId="7B5FD51C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DURANTE EL TIEMPO DE EJECUCIÓN DEL CONTRATO.</w:t>
            </w:r>
          </w:p>
        </w:tc>
      </w:tr>
      <w:tr w:rsidR="00365762" w:rsidRPr="00800863" w14:paraId="770B1677" w14:textId="77777777" w:rsidTr="00335DAE">
        <w:trPr>
          <w:cantSplit/>
          <w:trHeight w:val="425"/>
        </w:trPr>
        <w:tc>
          <w:tcPr>
            <w:tcW w:w="279" w:type="dxa"/>
            <w:vAlign w:val="center"/>
          </w:tcPr>
          <w:p w14:paraId="080912D5" w14:textId="77777777" w:rsidR="00365762" w:rsidRPr="00800863" w:rsidRDefault="00365762" w:rsidP="005C6BAD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lastRenderedPageBreak/>
              <w:t>4</w:t>
            </w:r>
          </w:p>
        </w:tc>
        <w:tc>
          <w:tcPr>
            <w:tcW w:w="425" w:type="dxa"/>
            <w:vAlign w:val="center"/>
          </w:tcPr>
          <w:p w14:paraId="5F2423AF" w14:textId="77777777" w:rsidR="00365762" w:rsidRPr="00800863" w:rsidRDefault="00365762" w:rsidP="005C6BAD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G</w:t>
            </w:r>
          </w:p>
        </w:tc>
        <w:tc>
          <w:tcPr>
            <w:tcW w:w="284" w:type="dxa"/>
            <w:vAlign w:val="center"/>
          </w:tcPr>
          <w:p w14:paraId="0879D428" w14:textId="77777777" w:rsidR="00365762" w:rsidRPr="00800863" w:rsidRDefault="00365762" w:rsidP="005C6BAD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I</w:t>
            </w:r>
          </w:p>
        </w:tc>
        <w:tc>
          <w:tcPr>
            <w:tcW w:w="425" w:type="dxa"/>
            <w:vAlign w:val="center"/>
          </w:tcPr>
          <w:p w14:paraId="44CCC55E" w14:textId="77777777" w:rsidR="00365762" w:rsidRPr="00800863" w:rsidRDefault="00365762" w:rsidP="005C6BAD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E</w:t>
            </w:r>
          </w:p>
        </w:tc>
        <w:tc>
          <w:tcPr>
            <w:tcW w:w="425" w:type="dxa"/>
            <w:vAlign w:val="center"/>
          </w:tcPr>
          <w:p w14:paraId="7EBC81E2" w14:textId="77777777" w:rsidR="00365762" w:rsidRPr="00800863" w:rsidRDefault="00365762" w:rsidP="005C6BAD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J</w:t>
            </w:r>
          </w:p>
        </w:tc>
        <w:tc>
          <w:tcPr>
            <w:tcW w:w="1276" w:type="dxa"/>
            <w:vAlign w:val="center"/>
          </w:tcPr>
          <w:p w14:paraId="20CFBA08" w14:textId="77777777" w:rsidR="00365762" w:rsidRPr="00800863" w:rsidRDefault="00365762" w:rsidP="005C6BAD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FALTA DE ADVERTENCIA OPORTUNA SOBRE POSIBLES INCUMPLIMIENTOS DEL CONTRATISTA DE OBRA FRENTE A LAS OBLIGACIONES ESTABLECIDAS EN EL CONTRATO</w:t>
            </w:r>
          </w:p>
        </w:tc>
        <w:tc>
          <w:tcPr>
            <w:tcW w:w="1134" w:type="dxa"/>
            <w:vAlign w:val="center"/>
          </w:tcPr>
          <w:p w14:paraId="5C20935B" w14:textId="77777777" w:rsidR="00365762" w:rsidRPr="00800863" w:rsidRDefault="00365762" w:rsidP="005C6BAD">
            <w:pPr>
              <w:spacing w:after="100" w:afterAutospacing="1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800863">
              <w:rPr>
                <w:rFonts w:ascii="Arial Narrow" w:hAnsi="Arial Narrow"/>
                <w:sz w:val="16"/>
                <w:szCs w:val="16"/>
              </w:rPr>
              <w:t>DIFICULTADES PARA ADOPTAR MEDIDAS CONTRACTUALES Y POSIBLES AFECTACIONES A LA EJECUCIÓN DEL PROYECTO</w:t>
            </w:r>
          </w:p>
        </w:tc>
        <w:tc>
          <w:tcPr>
            <w:tcW w:w="283" w:type="dxa"/>
            <w:vAlign w:val="center"/>
          </w:tcPr>
          <w:p w14:paraId="68C1EAB7" w14:textId="77777777" w:rsidR="00365762" w:rsidRPr="00800863" w:rsidRDefault="00365762" w:rsidP="005C6BAD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6" w:type="dxa"/>
            <w:textDirection w:val="btLr"/>
            <w:vAlign w:val="center"/>
          </w:tcPr>
          <w:p w14:paraId="72565475" w14:textId="77777777" w:rsidR="00365762" w:rsidRPr="00800863" w:rsidRDefault="00365762" w:rsidP="005C6BAD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425" w:type="dxa"/>
            <w:textDirection w:val="btLr"/>
            <w:vAlign w:val="center"/>
          </w:tcPr>
          <w:p w14:paraId="74F2EE82" w14:textId="77777777" w:rsidR="00365762" w:rsidRPr="00800863" w:rsidRDefault="00365762" w:rsidP="005C6BAD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425" w:type="dxa"/>
            <w:textDirection w:val="btLr"/>
            <w:vAlign w:val="center"/>
          </w:tcPr>
          <w:p w14:paraId="26B4E18C" w14:textId="77777777" w:rsidR="00365762" w:rsidRPr="00800863" w:rsidRDefault="00365762" w:rsidP="005C6BAD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425" w:type="dxa"/>
            <w:textDirection w:val="btLr"/>
            <w:vAlign w:val="center"/>
          </w:tcPr>
          <w:p w14:paraId="043D7621" w14:textId="77777777" w:rsidR="00365762" w:rsidRPr="00800863" w:rsidRDefault="00365762" w:rsidP="005C6BAD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INTERVENTOR</w:t>
            </w:r>
          </w:p>
        </w:tc>
        <w:tc>
          <w:tcPr>
            <w:tcW w:w="1560" w:type="dxa"/>
            <w:vAlign w:val="center"/>
          </w:tcPr>
          <w:p w14:paraId="44E9814B" w14:textId="77777777" w:rsidR="00365762" w:rsidRPr="00800863" w:rsidRDefault="00365762" w:rsidP="005C6BAD">
            <w:pPr>
              <w:spacing w:after="100" w:afterAutospacing="1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800863">
              <w:rPr>
                <w:rFonts w:ascii="Arial Narrow" w:hAnsi="Arial Narrow"/>
                <w:sz w:val="16"/>
                <w:szCs w:val="16"/>
              </w:rPr>
              <w:t>REALIZAR SEGUIMIENTO PERMANENTE A LAS OBLIGACIONES CONTRACTUALES Y COMUNICAR OPORTUNAMENTE LOS POSIBLES INCUMPLIMIENTOS A LA ENTIDAD CONTRATANTE</w:t>
            </w:r>
          </w:p>
        </w:tc>
        <w:tc>
          <w:tcPr>
            <w:tcW w:w="425" w:type="dxa"/>
            <w:textDirection w:val="btLr"/>
            <w:vAlign w:val="center"/>
          </w:tcPr>
          <w:p w14:paraId="4D11E1A7" w14:textId="77777777" w:rsidR="00365762" w:rsidRPr="00800863" w:rsidRDefault="00365762" w:rsidP="005C6BAD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extDirection w:val="btLr"/>
            <w:vAlign w:val="center"/>
          </w:tcPr>
          <w:p w14:paraId="420AA17A" w14:textId="77777777" w:rsidR="00365762" w:rsidRPr="00800863" w:rsidRDefault="00365762" w:rsidP="005C6BAD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425" w:type="dxa"/>
            <w:textDirection w:val="btLr"/>
            <w:vAlign w:val="center"/>
          </w:tcPr>
          <w:p w14:paraId="2CE1AF0C" w14:textId="77777777" w:rsidR="00365762" w:rsidRPr="00800863" w:rsidRDefault="00365762" w:rsidP="005C6BAD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426" w:type="dxa"/>
            <w:gridSpan w:val="2"/>
            <w:textDirection w:val="btLr"/>
            <w:vAlign w:val="center"/>
          </w:tcPr>
          <w:p w14:paraId="69051E26" w14:textId="77777777" w:rsidR="00365762" w:rsidRPr="00800863" w:rsidRDefault="00365762" w:rsidP="005C6BAD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567" w:type="dxa"/>
            <w:gridSpan w:val="2"/>
            <w:textDirection w:val="btLr"/>
            <w:vAlign w:val="center"/>
          </w:tcPr>
          <w:p w14:paraId="046279E4" w14:textId="77777777" w:rsidR="00365762" w:rsidRPr="00800863" w:rsidRDefault="00365762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  <w:t>SI</w:t>
            </w:r>
          </w:p>
        </w:tc>
        <w:tc>
          <w:tcPr>
            <w:tcW w:w="708" w:type="dxa"/>
          </w:tcPr>
          <w:p w14:paraId="50EACA63" w14:textId="77777777" w:rsidR="00365762" w:rsidRPr="00800863" w:rsidRDefault="00365762" w:rsidP="005C6BAD">
            <w:pPr>
              <w:spacing w:after="100" w:afterAutospacing="1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800863">
              <w:rPr>
                <w:rFonts w:ascii="Arial Narrow" w:hAnsi="Arial Narrow"/>
                <w:sz w:val="16"/>
                <w:szCs w:val="16"/>
              </w:rPr>
              <w:t>INTERVENTOR</w:t>
            </w:r>
          </w:p>
        </w:tc>
        <w:tc>
          <w:tcPr>
            <w:tcW w:w="851" w:type="dxa"/>
          </w:tcPr>
          <w:p w14:paraId="5A631865" w14:textId="77777777" w:rsidR="00365762" w:rsidRPr="00800863" w:rsidRDefault="00365762" w:rsidP="005C6BAD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proofErr w:type="spellStart"/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LIQUIDACION</w:t>
            </w:r>
            <w:proofErr w:type="spellEnd"/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 DEL CONTRATO</w:t>
            </w:r>
          </w:p>
        </w:tc>
        <w:tc>
          <w:tcPr>
            <w:tcW w:w="1520" w:type="dxa"/>
            <w:vAlign w:val="center"/>
          </w:tcPr>
          <w:p w14:paraId="26ABD221" w14:textId="77777777" w:rsidR="00365762" w:rsidRPr="00800863" w:rsidRDefault="00365762" w:rsidP="005C6BAD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INFORMES QUINCENALES </w:t>
            </w:r>
          </w:p>
        </w:tc>
        <w:tc>
          <w:tcPr>
            <w:tcW w:w="767" w:type="dxa"/>
            <w:vAlign w:val="center"/>
          </w:tcPr>
          <w:p w14:paraId="28A903FF" w14:textId="77777777" w:rsidR="00365762" w:rsidRPr="00800863" w:rsidRDefault="00365762" w:rsidP="005C6BAD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DURANTE EL TIEMPO DE EJECUCIÓN DEL CONTRATO.</w:t>
            </w:r>
          </w:p>
        </w:tc>
      </w:tr>
      <w:tr w:rsidR="00365762" w:rsidRPr="00800863" w14:paraId="3B539A68" w14:textId="77777777" w:rsidTr="00335DAE">
        <w:trPr>
          <w:cantSplit/>
          <w:trHeight w:val="425"/>
        </w:trPr>
        <w:tc>
          <w:tcPr>
            <w:tcW w:w="279" w:type="dxa"/>
            <w:vAlign w:val="center"/>
          </w:tcPr>
          <w:p w14:paraId="7F69C258" w14:textId="77777777" w:rsidR="00365762" w:rsidRPr="00800863" w:rsidRDefault="00365762" w:rsidP="005C6BAD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425" w:type="dxa"/>
            <w:vAlign w:val="center"/>
          </w:tcPr>
          <w:p w14:paraId="1751B88F" w14:textId="77777777" w:rsidR="00365762" w:rsidRPr="00800863" w:rsidRDefault="00365762" w:rsidP="005C6BAD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G</w:t>
            </w:r>
          </w:p>
        </w:tc>
        <w:tc>
          <w:tcPr>
            <w:tcW w:w="284" w:type="dxa"/>
            <w:vAlign w:val="center"/>
          </w:tcPr>
          <w:p w14:paraId="352212E7" w14:textId="77777777" w:rsidR="00365762" w:rsidRPr="00800863" w:rsidRDefault="00365762" w:rsidP="005C6BAD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I</w:t>
            </w:r>
          </w:p>
        </w:tc>
        <w:tc>
          <w:tcPr>
            <w:tcW w:w="425" w:type="dxa"/>
            <w:vAlign w:val="center"/>
          </w:tcPr>
          <w:p w14:paraId="773BF04C" w14:textId="77777777" w:rsidR="00365762" w:rsidRPr="00800863" w:rsidRDefault="00365762" w:rsidP="005C6BAD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L</w:t>
            </w:r>
          </w:p>
        </w:tc>
        <w:tc>
          <w:tcPr>
            <w:tcW w:w="425" w:type="dxa"/>
            <w:vAlign w:val="center"/>
          </w:tcPr>
          <w:p w14:paraId="517E7F48" w14:textId="77777777" w:rsidR="00365762" w:rsidRPr="00800863" w:rsidRDefault="00365762" w:rsidP="005C6BAD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A</w:t>
            </w:r>
          </w:p>
        </w:tc>
        <w:tc>
          <w:tcPr>
            <w:tcW w:w="1276" w:type="dxa"/>
            <w:vAlign w:val="center"/>
          </w:tcPr>
          <w:p w14:paraId="7CE5C7BE" w14:textId="77777777" w:rsidR="00365762" w:rsidRPr="00800863" w:rsidRDefault="00365762" w:rsidP="005C6BAD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FALTA DE VERIFICACIÓN DE LA TOTALIDAD DE OBLIGACIONES Y ACTIVIDADES EJECUTADAS ANTES DE LA TERMINACIÓN Y LIQUIDACIÓN DEL CONTRATO DE OBRA</w:t>
            </w:r>
          </w:p>
        </w:tc>
        <w:tc>
          <w:tcPr>
            <w:tcW w:w="1134" w:type="dxa"/>
            <w:vAlign w:val="center"/>
          </w:tcPr>
          <w:p w14:paraId="162CB505" w14:textId="77777777" w:rsidR="00365762" w:rsidRPr="00800863" w:rsidRDefault="00365762" w:rsidP="005C6BAD">
            <w:pPr>
              <w:spacing w:after="100" w:afterAutospacing="1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800863">
              <w:rPr>
                <w:rFonts w:ascii="Arial Narrow" w:hAnsi="Arial Narrow"/>
                <w:sz w:val="16"/>
                <w:szCs w:val="16"/>
              </w:rPr>
              <w:t>CIERRE CONTRACTUAL SIN VERIFICAR COMPLETAMENTE LAS OBLIGACIONES, PENDIENTES O GARANTÍAS RELACIONADAS CON LA OBRA</w:t>
            </w:r>
          </w:p>
        </w:tc>
        <w:tc>
          <w:tcPr>
            <w:tcW w:w="283" w:type="dxa"/>
            <w:vAlign w:val="center"/>
          </w:tcPr>
          <w:p w14:paraId="4C2930FF" w14:textId="77777777" w:rsidR="00365762" w:rsidRPr="00800863" w:rsidRDefault="00365762" w:rsidP="005C6BAD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6" w:type="dxa"/>
            <w:textDirection w:val="btLr"/>
            <w:vAlign w:val="center"/>
          </w:tcPr>
          <w:p w14:paraId="6349789B" w14:textId="77777777" w:rsidR="00365762" w:rsidRPr="00800863" w:rsidRDefault="008873BF" w:rsidP="005C6BAD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425" w:type="dxa"/>
            <w:textDirection w:val="btLr"/>
            <w:vAlign w:val="center"/>
          </w:tcPr>
          <w:p w14:paraId="14A4C793" w14:textId="77777777" w:rsidR="00365762" w:rsidRPr="00800863" w:rsidRDefault="008873BF" w:rsidP="005C6BAD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425" w:type="dxa"/>
            <w:textDirection w:val="btLr"/>
            <w:vAlign w:val="center"/>
          </w:tcPr>
          <w:p w14:paraId="10891025" w14:textId="77777777" w:rsidR="00365762" w:rsidRPr="00800863" w:rsidRDefault="008873BF" w:rsidP="005C6BAD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425" w:type="dxa"/>
            <w:textDirection w:val="btLr"/>
            <w:vAlign w:val="center"/>
          </w:tcPr>
          <w:p w14:paraId="753D28B1" w14:textId="77777777" w:rsidR="00365762" w:rsidRPr="00800863" w:rsidRDefault="008873BF" w:rsidP="005C6BAD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INTERVENTOR</w:t>
            </w:r>
          </w:p>
        </w:tc>
        <w:tc>
          <w:tcPr>
            <w:tcW w:w="1560" w:type="dxa"/>
            <w:vAlign w:val="center"/>
          </w:tcPr>
          <w:p w14:paraId="464EF28E" w14:textId="77777777" w:rsidR="00365762" w:rsidRPr="00800863" w:rsidRDefault="008873BF" w:rsidP="005C6BAD">
            <w:pPr>
              <w:spacing w:after="100" w:afterAutospacing="1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800863">
              <w:rPr>
                <w:rFonts w:ascii="Arial Narrow" w:hAnsi="Arial Narrow"/>
                <w:sz w:val="16"/>
                <w:szCs w:val="16"/>
              </w:rPr>
              <w:t>REALIZAR INSPECCIÓN FINAL, VERIFICAR CANTIDADES, CALIDAD, OBLIGACIONES PENDIENTES, DOCUMENTACIÓN Y ELABORAR EL INFORME FINAL DE INTERVENTORÍA.</w:t>
            </w:r>
          </w:p>
        </w:tc>
        <w:tc>
          <w:tcPr>
            <w:tcW w:w="425" w:type="dxa"/>
            <w:textDirection w:val="btLr"/>
            <w:vAlign w:val="center"/>
          </w:tcPr>
          <w:p w14:paraId="5DBC0CEC" w14:textId="77777777" w:rsidR="00365762" w:rsidRPr="00800863" w:rsidRDefault="008873BF" w:rsidP="005C6BAD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extDirection w:val="btLr"/>
            <w:vAlign w:val="center"/>
          </w:tcPr>
          <w:p w14:paraId="1248A3B0" w14:textId="77777777" w:rsidR="00365762" w:rsidRPr="00800863" w:rsidRDefault="008873BF" w:rsidP="005C6BAD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5" w:type="dxa"/>
            <w:textDirection w:val="btLr"/>
            <w:vAlign w:val="center"/>
          </w:tcPr>
          <w:p w14:paraId="07BC4446" w14:textId="77777777" w:rsidR="00365762" w:rsidRPr="00800863" w:rsidRDefault="008873BF" w:rsidP="005C6BAD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426" w:type="dxa"/>
            <w:gridSpan w:val="2"/>
            <w:textDirection w:val="btLr"/>
            <w:vAlign w:val="center"/>
          </w:tcPr>
          <w:p w14:paraId="5C93E0C8" w14:textId="77777777" w:rsidR="00365762" w:rsidRPr="00800863" w:rsidRDefault="008873BF" w:rsidP="005C6BAD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567" w:type="dxa"/>
            <w:gridSpan w:val="2"/>
            <w:textDirection w:val="btLr"/>
            <w:vAlign w:val="center"/>
          </w:tcPr>
          <w:p w14:paraId="30235111" w14:textId="77777777" w:rsidR="00365762" w:rsidRPr="00800863" w:rsidRDefault="008873BF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  <w:t>SI</w:t>
            </w:r>
          </w:p>
        </w:tc>
        <w:tc>
          <w:tcPr>
            <w:tcW w:w="708" w:type="dxa"/>
          </w:tcPr>
          <w:p w14:paraId="55E9CF0B" w14:textId="77777777" w:rsidR="00365762" w:rsidRPr="00800863" w:rsidRDefault="008873BF" w:rsidP="005C6BAD">
            <w:pPr>
              <w:spacing w:after="100" w:afterAutospacing="1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800863">
              <w:rPr>
                <w:rFonts w:ascii="Arial Narrow" w:hAnsi="Arial Narrow"/>
                <w:sz w:val="16"/>
                <w:szCs w:val="16"/>
              </w:rPr>
              <w:t>INTERVENTOR</w:t>
            </w:r>
          </w:p>
        </w:tc>
        <w:tc>
          <w:tcPr>
            <w:tcW w:w="851" w:type="dxa"/>
          </w:tcPr>
          <w:p w14:paraId="05B8B8FC" w14:textId="77777777" w:rsidR="00365762" w:rsidRPr="00800863" w:rsidRDefault="008873BF" w:rsidP="005C6BAD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proofErr w:type="spellStart"/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LIQUIDACION</w:t>
            </w:r>
            <w:proofErr w:type="spellEnd"/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 DEL CONTRATO</w:t>
            </w:r>
          </w:p>
        </w:tc>
        <w:tc>
          <w:tcPr>
            <w:tcW w:w="1520" w:type="dxa"/>
            <w:vAlign w:val="center"/>
          </w:tcPr>
          <w:p w14:paraId="1A9D42D0" w14:textId="77777777" w:rsidR="00365762" w:rsidRPr="00800863" w:rsidRDefault="008873BF" w:rsidP="005C6BAD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proofErr w:type="spellStart"/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VERIFICACION</w:t>
            </w:r>
            <w:proofErr w:type="spellEnd"/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 DE DOCUMENTOS QUE ENTREGA EL CONTRATISTA MENSUALMENTE</w:t>
            </w:r>
          </w:p>
        </w:tc>
        <w:tc>
          <w:tcPr>
            <w:tcW w:w="767" w:type="dxa"/>
            <w:vAlign w:val="center"/>
          </w:tcPr>
          <w:p w14:paraId="1E18DFEF" w14:textId="77777777" w:rsidR="00365762" w:rsidRPr="00800863" w:rsidRDefault="008873BF" w:rsidP="005C6BAD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DURANTE LA </w:t>
            </w:r>
            <w:proofErr w:type="spellStart"/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EJECUCION</w:t>
            </w:r>
            <w:proofErr w:type="spellEnd"/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 DEL CONTRATO</w:t>
            </w:r>
          </w:p>
        </w:tc>
      </w:tr>
      <w:tr w:rsidR="00A26418" w:rsidRPr="00800863" w14:paraId="1FE9BF1F" w14:textId="77777777" w:rsidTr="00335DAE">
        <w:trPr>
          <w:cantSplit/>
          <w:trHeight w:val="474"/>
        </w:trPr>
        <w:tc>
          <w:tcPr>
            <w:tcW w:w="279" w:type="dxa"/>
            <w:vAlign w:val="center"/>
          </w:tcPr>
          <w:p w14:paraId="115765AB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425" w:type="dxa"/>
            <w:vAlign w:val="center"/>
          </w:tcPr>
          <w:p w14:paraId="60E41B73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E</w:t>
            </w:r>
          </w:p>
        </w:tc>
        <w:tc>
          <w:tcPr>
            <w:tcW w:w="284" w:type="dxa"/>
            <w:vAlign w:val="center"/>
          </w:tcPr>
          <w:p w14:paraId="29FDEBD0" w14:textId="77777777" w:rsidR="00A26418" w:rsidRPr="00800863" w:rsidRDefault="00A24554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E</w:t>
            </w:r>
          </w:p>
        </w:tc>
        <w:tc>
          <w:tcPr>
            <w:tcW w:w="425" w:type="dxa"/>
            <w:vAlign w:val="center"/>
          </w:tcPr>
          <w:p w14:paraId="0D4C46A9" w14:textId="77777777" w:rsidR="00A26418" w:rsidRPr="00800863" w:rsidRDefault="00A24554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E</w:t>
            </w:r>
          </w:p>
        </w:tc>
        <w:tc>
          <w:tcPr>
            <w:tcW w:w="425" w:type="dxa"/>
            <w:vAlign w:val="center"/>
          </w:tcPr>
          <w:p w14:paraId="423F686F" w14:textId="77777777" w:rsidR="00A26418" w:rsidRPr="00800863" w:rsidRDefault="00A24554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O</w:t>
            </w:r>
          </w:p>
        </w:tc>
        <w:tc>
          <w:tcPr>
            <w:tcW w:w="1276" w:type="dxa"/>
            <w:vAlign w:val="center"/>
          </w:tcPr>
          <w:p w14:paraId="15963628" w14:textId="77777777" w:rsidR="00A26418" w:rsidRPr="00800863" w:rsidRDefault="00A24554" w:rsidP="00A26418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/>
                <w:color w:val="000000" w:themeColor="text1"/>
                <w:sz w:val="16"/>
                <w:szCs w:val="16"/>
              </w:rPr>
              <w:t>SUSPENSIÓN, PRÓRROGA O MAYOR PERMANENCIA DEL CONTRATO DE OBRA POR CAUSAS NO IMPUTABLES AL INTERVENTOR, QUE OBLIGUEN A EXTENDER EL PLAZO DE LA INTERVENTORÍA</w:t>
            </w:r>
          </w:p>
        </w:tc>
        <w:tc>
          <w:tcPr>
            <w:tcW w:w="1134" w:type="dxa"/>
          </w:tcPr>
          <w:p w14:paraId="3EA8491D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800863">
              <w:rPr>
                <w:sz w:val="16"/>
                <w:szCs w:val="16"/>
              </w:rPr>
              <w:t>MAYORES COSTOS DE PERSONAL Y ADMINISTRATIVOS DE LA INTERVENTORÍA Y NECESIDAD DE ADICIÓN EN VALOR Y/O PLAZO</w:t>
            </w:r>
          </w:p>
        </w:tc>
        <w:tc>
          <w:tcPr>
            <w:tcW w:w="283" w:type="dxa"/>
          </w:tcPr>
          <w:p w14:paraId="5909BA4C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800863">
              <w:rPr>
                <w:sz w:val="16"/>
                <w:szCs w:val="16"/>
              </w:rPr>
              <w:t>3</w:t>
            </w:r>
          </w:p>
        </w:tc>
        <w:tc>
          <w:tcPr>
            <w:tcW w:w="426" w:type="dxa"/>
            <w:textDirection w:val="btLr"/>
            <w:vAlign w:val="center"/>
          </w:tcPr>
          <w:p w14:paraId="653CCA80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425" w:type="dxa"/>
            <w:textDirection w:val="btLr"/>
            <w:vAlign w:val="center"/>
          </w:tcPr>
          <w:p w14:paraId="683188FC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425" w:type="dxa"/>
            <w:textDirection w:val="btLr"/>
            <w:vAlign w:val="center"/>
          </w:tcPr>
          <w:p w14:paraId="4F610862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ALTO</w:t>
            </w:r>
          </w:p>
        </w:tc>
        <w:tc>
          <w:tcPr>
            <w:tcW w:w="425" w:type="dxa"/>
          </w:tcPr>
          <w:p w14:paraId="588B7376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800863">
              <w:rPr>
                <w:sz w:val="16"/>
                <w:szCs w:val="16"/>
              </w:rPr>
              <w:t>ENTIDAD</w:t>
            </w:r>
          </w:p>
        </w:tc>
        <w:tc>
          <w:tcPr>
            <w:tcW w:w="1560" w:type="dxa"/>
          </w:tcPr>
          <w:p w14:paraId="78D96A3A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800863">
              <w:rPr>
                <w:sz w:val="16"/>
                <w:szCs w:val="16"/>
              </w:rPr>
              <w:t>SEGUIMIENTO PERMANENTE AL CRONOGRAMA DE OBRA, ALERTAS TEMPRANAS, TRÁMITE OPORTUNO DE SUSPENSIONES O PRÓRROGAS Y ANÁLISIS DE ADICIÓN DE LA INTERVENTORÍA CON EL RESPECTIVO SOPORTE PRESUPUESTAL</w:t>
            </w:r>
          </w:p>
        </w:tc>
        <w:tc>
          <w:tcPr>
            <w:tcW w:w="425" w:type="dxa"/>
            <w:textDirection w:val="btLr"/>
            <w:vAlign w:val="center"/>
          </w:tcPr>
          <w:p w14:paraId="47CD36A5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5" w:type="dxa"/>
            <w:textDirection w:val="btLr"/>
            <w:vAlign w:val="center"/>
          </w:tcPr>
          <w:p w14:paraId="26B63049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425" w:type="dxa"/>
            <w:textDirection w:val="btLr"/>
            <w:vAlign w:val="center"/>
          </w:tcPr>
          <w:p w14:paraId="366719EA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426" w:type="dxa"/>
            <w:gridSpan w:val="2"/>
            <w:textDirection w:val="btLr"/>
            <w:vAlign w:val="center"/>
          </w:tcPr>
          <w:p w14:paraId="2C5A0518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MEDIO</w:t>
            </w:r>
          </w:p>
        </w:tc>
        <w:tc>
          <w:tcPr>
            <w:tcW w:w="567" w:type="dxa"/>
            <w:gridSpan w:val="2"/>
          </w:tcPr>
          <w:p w14:paraId="14823074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sz w:val="16"/>
                <w:szCs w:val="16"/>
              </w:rPr>
              <w:t>SI</w:t>
            </w:r>
          </w:p>
        </w:tc>
        <w:tc>
          <w:tcPr>
            <w:tcW w:w="708" w:type="dxa"/>
          </w:tcPr>
          <w:p w14:paraId="61899799" w14:textId="77777777" w:rsidR="00A26418" w:rsidRPr="00800863" w:rsidRDefault="00A24554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/>
                <w:sz w:val="16"/>
                <w:szCs w:val="16"/>
              </w:rPr>
              <w:t>ENTIDAD - SUPERVISOR</w:t>
            </w:r>
          </w:p>
        </w:tc>
        <w:tc>
          <w:tcPr>
            <w:tcW w:w="851" w:type="dxa"/>
          </w:tcPr>
          <w:p w14:paraId="7689B107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LIQUIDACIÓN DEL CONTRATO</w:t>
            </w:r>
          </w:p>
        </w:tc>
        <w:tc>
          <w:tcPr>
            <w:tcW w:w="1520" w:type="dxa"/>
            <w:vAlign w:val="center"/>
          </w:tcPr>
          <w:p w14:paraId="1B5961B1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/>
                <w:sz w:val="16"/>
                <w:szCs w:val="16"/>
              </w:rPr>
              <w:t>INFORMES DE INTERVENTORÍA Y ACTAS DE COMITÉ DE OBRA</w:t>
            </w:r>
          </w:p>
        </w:tc>
        <w:tc>
          <w:tcPr>
            <w:tcW w:w="767" w:type="dxa"/>
            <w:vAlign w:val="center"/>
          </w:tcPr>
          <w:p w14:paraId="4F05786D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/>
                <w:sz w:val="16"/>
                <w:szCs w:val="16"/>
              </w:rPr>
              <w:t>CADA 15 DÍAS</w:t>
            </w:r>
          </w:p>
        </w:tc>
      </w:tr>
      <w:tr w:rsidR="00A26418" w:rsidRPr="00800863" w14:paraId="44D28869" w14:textId="77777777" w:rsidTr="00335DAE">
        <w:trPr>
          <w:cantSplit/>
          <w:trHeight w:val="474"/>
        </w:trPr>
        <w:tc>
          <w:tcPr>
            <w:tcW w:w="279" w:type="dxa"/>
            <w:vAlign w:val="center"/>
          </w:tcPr>
          <w:p w14:paraId="6555D3B6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lastRenderedPageBreak/>
              <w:t>7</w:t>
            </w:r>
          </w:p>
        </w:tc>
        <w:tc>
          <w:tcPr>
            <w:tcW w:w="425" w:type="dxa"/>
            <w:vAlign w:val="center"/>
          </w:tcPr>
          <w:p w14:paraId="28A7E9F3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G</w:t>
            </w:r>
          </w:p>
        </w:tc>
        <w:tc>
          <w:tcPr>
            <w:tcW w:w="284" w:type="dxa"/>
            <w:vAlign w:val="center"/>
          </w:tcPr>
          <w:p w14:paraId="4CC6DA48" w14:textId="77777777" w:rsidR="00A26418" w:rsidRPr="00800863" w:rsidRDefault="00A24554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E</w:t>
            </w:r>
          </w:p>
        </w:tc>
        <w:tc>
          <w:tcPr>
            <w:tcW w:w="425" w:type="dxa"/>
            <w:vAlign w:val="center"/>
          </w:tcPr>
          <w:p w14:paraId="03B0CF2E" w14:textId="77777777" w:rsidR="00A26418" w:rsidRPr="00800863" w:rsidRDefault="00A24554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E</w:t>
            </w:r>
          </w:p>
        </w:tc>
        <w:tc>
          <w:tcPr>
            <w:tcW w:w="425" w:type="dxa"/>
            <w:vAlign w:val="center"/>
          </w:tcPr>
          <w:p w14:paraId="3108D514" w14:textId="77777777" w:rsidR="00A26418" w:rsidRPr="00800863" w:rsidRDefault="00A24554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N</w:t>
            </w:r>
          </w:p>
        </w:tc>
        <w:tc>
          <w:tcPr>
            <w:tcW w:w="1276" w:type="dxa"/>
            <w:vAlign w:val="center"/>
          </w:tcPr>
          <w:p w14:paraId="3AE3310A" w14:textId="77777777" w:rsidR="00A26418" w:rsidRPr="00800863" w:rsidRDefault="00A24554" w:rsidP="00A26418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/>
                <w:color w:val="000000" w:themeColor="text1"/>
                <w:sz w:val="16"/>
                <w:szCs w:val="16"/>
              </w:rPr>
              <w:t>LLUVIAS INTENSAS O TEMPORADA INVERNAL QUE IMPIDAN O AFECTEN LA EJECUCIÓN DE LAS ACTIVIDADES DE OBRA</w:t>
            </w:r>
          </w:p>
        </w:tc>
        <w:tc>
          <w:tcPr>
            <w:tcW w:w="1134" w:type="dxa"/>
          </w:tcPr>
          <w:p w14:paraId="38DD1F21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800863">
              <w:rPr>
                <w:sz w:val="16"/>
                <w:szCs w:val="16"/>
              </w:rPr>
              <w:t>ATRASOS EN EL CRONOGRAMA, SUSPENSIONES Y POSIBLE AFECTACIÓN DE LA CALIDAD DEL CONCRETO</w:t>
            </w:r>
          </w:p>
        </w:tc>
        <w:tc>
          <w:tcPr>
            <w:tcW w:w="283" w:type="dxa"/>
          </w:tcPr>
          <w:p w14:paraId="16000E4E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800863">
              <w:rPr>
                <w:sz w:val="16"/>
                <w:szCs w:val="16"/>
              </w:rPr>
              <w:t>3</w:t>
            </w:r>
          </w:p>
        </w:tc>
        <w:tc>
          <w:tcPr>
            <w:tcW w:w="426" w:type="dxa"/>
            <w:textDirection w:val="btLr"/>
            <w:vAlign w:val="center"/>
          </w:tcPr>
          <w:p w14:paraId="1B318D98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5" w:type="dxa"/>
            <w:textDirection w:val="btLr"/>
            <w:vAlign w:val="center"/>
          </w:tcPr>
          <w:p w14:paraId="5711D017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425" w:type="dxa"/>
            <w:textDirection w:val="btLr"/>
            <w:vAlign w:val="center"/>
          </w:tcPr>
          <w:p w14:paraId="6168F452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MEDIO</w:t>
            </w:r>
          </w:p>
        </w:tc>
        <w:tc>
          <w:tcPr>
            <w:tcW w:w="425" w:type="dxa"/>
          </w:tcPr>
          <w:p w14:paraId="1271D232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800863">
              <w:rPr>
                <w:sz w:val="16"/>
                <w:szCs w:val="16"/>
              </w:rPr>
              <w:t>ENTIDAD</w:t>
            </w:r>
          </w:p>
        </w:tc>
        <w:tc>
          <w:tcPr>
            <w:tcW w:w="1560" w:type="dxa"/>
          </w:tcPr>
          <w:p w14:paraId="33998AED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800863">
              <w:rPr>
                <w:sz w:val="16"/>
                <w:szCs w:val="16"/>
              </w:rPr>
              <w:t>EXIGIR LA PROGRAMACIÓN DE ACTIVIDADES CRÍTICAS EN PERIODOS SECOS, VERIFICAR MEDIDAS DE PROTECCIÓN DEL CONCRETO Y REGISTRAR LOS DÍAS NO LABORABLES EN LA BITÁCORA</w:t>
            </w:r>
          </w:p>
        </w:tc>
        <w:tc>
          <w:tcPr>
            <w:tcW w:w="425" w:type="dxa"/>
            <w:textDirection w:val="btLr"/>
            <w:vAlign w:val="center"/>
          </w:tcPr>
          <w:p w14:paraId="247379DF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5" w:type="dxa"/>
            <w:textDirection w:val="btLr"/>
            <w:vAlign w:val="center"/>
          </w:tcPr>
          <w:p w14:paraId="7D171655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5" w:type="dxa"/>
            <w:textDirection w:val="btLr"/>
            <w:vAlign w:val="center"/>
          </w:tcPr>
          <w:p w14:paraId="79C0AF2A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426" w:type="dxa"/>
            <w:gridSpan w:val="2"/>
            <w:textDirection w:val="btLr"/>
            <w:vAlign w:val="center"/>
          </w:tcPr>
          <w:p w14:paraId="700CDADC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567" w:type="dxa"/>
            <w:gridSpan w:val="2"/>
          </w:tcPr>
          <w:p w14:paraId="38352CD3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sz w:val="16"/>
                <w:szCs w:val="16"/>
              </w:rPr>
              <w:t>SI</w:t>
            </w:r>
          </w:p>
        </w:tc>
        <w:tc>
          <w:tcPr>
            <w:tcW w:w="708" w:type="dxa"/>
          </w:tcPr>
          <w:p w14:paraId="6B055AB7" w14:textId="77777777" w:rsidR="00A26418" w:rsidRPr="00800863" w:rsidRDefault="00A24554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/>
                <w:sz w:val="16"/>
                <w:szCs w:val="16"/>
              </w:rPr>
              <w:t>INTERVENTOR</w:t>
            </w:r>
          </w:p>
        </w:tc>
        <w:tc>
          <w:tcPr>
            <w:tcW w:w="851" w:type="dxa"/>
          </w:tcPr>
          <w:p w14:paraId="477603EF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TERMINACIÓN DEL CONTRATO</w:t>
            </w:r>
          </w:p>
        </w:tc>
        <w:tc>
          <w:tcPr>
            <w:tcW w:w="1520" w:type="dxa"/>
            <w:vAlign w:val="center"/>
          </w:tcPr>
          <w:p w14:paraId="1581BF91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/>
                <w:sz w:val="16"/>
                <w:szCs w:val="16"/>
              </w:rPr>
              <w:t>REGISTRO DIARIO DE CONDICIONES CLIMÁTICAS EN BITÁCORA</w:t>
            </w:r>
          </w:p>
        </w:tc>
        <w:tc>
          <w:tcPr>
            <w:tcW w:w="767" w:type="dxa"/>
            <w:vAlign w:val="center"/>
          </w:tcPr>
          <w:p w14:paraId="2D9EEC0D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/>
                <w:sz w:val="16"/>
                <w:szCs w:val="16"/>
              </w:rPr>
              <w:t>DIARIA</w:t>
            </w:r>
          </w:p>
        </w:tc>
      </w:tr>
      <w:tr w:rsidR="00A26418" w:rsidRPr="00800863" w14:paraId="475EE7E7" w14:textId="77777777" w:rsidTr="00335DAE">
        <w:trPr>
          <w:cantSplit/>
          <w:trHeight w:val="474"/>
        </w:trPr>
        <w:tc>
          <w:tcPr>
            <w:tcW w:w="279" w:type="dxa"/>
            <w:vAlign w:val="center"/>
          </w:tcPr>
          <w:p w14:paraId="5BC80E3E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425" w:type="dxa"/>
            <w:vAlign w:val="center"/>
          </w:tcPr>
          <w:p w14:paraId="24D74228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G</w:t>
            </w:r>
          </w:p>
        </w:tc>
        <w:tc>
          <w:tcPr>
            <w:tcW w:w="284" w:type="dxa"/>
            <w:vAlign w:val="center"/>
          </w:tcPr>
          <w:p w14:paraId="7111C601" w14:textId="77777777" w:rsidR="00A26418" w:rsidRPr="00800863" w:rsidRDefault="00A24554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E</w:t>
            </w:r>
          </w:p>
        </w:tc>
        <w:tc>
          <w:tcPr>
            <w:tcW w:w="425" w:type="dxa"/>
            <w:vAlign w:val="center"/>
          </w:tcPr>
          <w:p w14:paraId="51E60D86" w14:textId="77777777" w:rsidR="00A26418" w:rsidRPr="00800863" w:rsidRDefault="00A24554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E</w:t>
            </w:r>
          </w:p>
        </w:tc>
        <w:tc>
          <w:tcPr>
            <w:tcW w:w="425" w:type="dxa"/>
            <w:vAlign w:val="center"/>
          </w:tcPr>
          <w:p w14:paraId="01A19C95" w14:textId="77777777" w:rsidR="00A26418" w:rsidRPr="00800863" w:rsidRDefault="00A24554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S</w:t>
            </w:r>
          </w:p>
        </w:tc>
        <w:tc>
          <w:tcPr>
            <w:tcW w:w="1276" w:type="dxa"/>
            <w:vAlign w:val="center"/>
          </w:tcPr>
          <w:p w14:paraId="3000BDDF" w14:textId="77777777" w:rsidR="00A26418" w:rsidRPr="00800863" w:rsidRDefault="00A24554" w:rsidP="00A26418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/>
                <w:color w:val="000000" w:themeColor="text1"/>
                <w:sz w:val="16"/>
                <w:szCs w:val="16"/>
              </w:rPr>
              <w:t>INCONFORMIDAD U OPOSICIÓN DE LA COMUNIDAD, COMERCIANTES O INSTITUCIÓN EDUCATIVA POR CIERRES VIALES Y AFECTACIÓN DE ACCESOS</w:t>
            </w:r>
          </w:p>
        </w:tc>
        <w:tc>
          <w:tcPr>
            <w:tcW w:w="1134" w:type="dxa"/>
          </w:tcPr>
          <w:p w14:paraId="2780E144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800863">
              <w:rPr>
                <w:sz w:val="16"/>
                <w:szCs w:val="16"/>
              </w:rPr>
              <w:t>QUEJAS, BLOQUEOS Y ATRASOS EN LA EJECUCIÓN DE LA OBRA</w:t>
            </w:r>
          </w:p>
        </w:tc>
        <w:tc>
          <w:tcPr>
            <w:tcW w:w="283" w:type="dxa"/>
          </w:tcPr>
          <w:p w14:paraId="164EB719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800863">
              <w:rPr>
                <w:sz w:val="16"/>
                <w:szCs w:val="16"/>
              </w:rPr>
              <w:t>2</w:t>
            </w:r>
          </w:p>
        </w:tc>
        <w:tc>
          <w:tcPr>
            <w:tcW w:w="426" w:type="dxa"/>
            <w:textDirection w:val="btLr"/>
            <w:vAlign w:val="center"/>
          </w:tcPr>
          <w:p w14:paraId="64D2FD8E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425" w:type="dxa"/>
            <w:textDirection w:val="btLr"/>
            <w:vAlign w:val="center"/>
          </w:tcPr>
          <w:p w14:paraId="0D560D03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425" w:type="dxa"/>
            <w:textDirection w:val="btLr"/>
            <w:vAlign w:val="center"/>
          </w:tcPr>
          <w:p w14:paraId="393DF4C5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MEDIO</w:t>
            </w:r>
          </w:p>
        </w:tc>
        <w:tc>
          <w:tcPr>
            <w:tcW w:w="425" w:type="dxa"/>
          </w:tcPr>
          <w:p w14:paraId="18E40AC0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800863">
              <w:rPr>
                <w:sz w:val="16"/>
                <w:szCs w:val="16"/>
              </w:rPr>
              <w:t>INTERVENTOR</w:t>
            </w:r>
          </w:p>
        </w:tc>
        <w:tc>
          <w:tcPr>
            <w:tcW w:w="1560" w:type="dxa"/>
          </w:tcPr>
          <w:p w14:paraId="7F7D31C7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800863">
              <w:rPr>
                <w:sz w:val="16"/>
                <w:szCs w:val="16"/>
              </w:rPr>
              <w:t xml:space="preserve">VERIFICAR LA IMPLEMENTACIÓN DEL PLAN DE GESTIÓN SOCIAL Y DEL PLAN DE MANEJO DE TRÁNSITO DEL CONTRATISTA, SOCIALIZACIONES Y ATENCIÓN OPORTUNA DE </w:t>
            </w:r>
            <w:proofErr w:type="spellStart"/>
            <w:r w:rsidRPr="00800863">
              <w:rPr>
                <w:sz w:val="16"/>
                <w:szCs w:val="16"/>
              </w:rPr>
              <w:t>PQRS</w:t>
            </w:r>
            <w:proofErr w:type="spellEnd"/>
          </w:p>
        </w:tc>
        <w:tc>
          <w:tcPr>
            <w:tcW w:w="425" w:type="dxa"/>
            <w:textDirection w:val="btLr"/>
            <w:vAlign w:val="center"/>
          </w:tcPr>
          <w:p w14:paraId="00EB8AD2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extDirection w:val="btLr"/>
            <w:vAlign w:val="center"/>
          </w:tcPr>
          <w:p w14:paraId="67394093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425" w:type="dxa"/>
            <w:textDirection w:val="btLr"/>
            <w:vAlign w:val="center"/>
          </w:tcPr>
          <w:p w14:paraId="1A6F40A4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426" w:type="dxa"/>
            <w:gridSpan w:val="2"/>
            <w:textDirection w:val="btLr"/>
            <w:vAlign w:val="center"/>
          </w:tcPr>
          <w:p w14:paraId="390F8E79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567" w:type="dxa"/>
            <w:gridSpan w:val="2"/>
          </w:tcPr>
          <w:p w14:paraId="24D988F5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sz w:val="16"/>
                <w:szCs w:val="16"/>
              </w:rPr>
              <w:t>SI</w:t>
            </w:r>
          </w:p>
        </w:tc>
        <w:tc>
          <w:tcPr>
            <w:tcW w:w="708" w:type="dxa"/>
          </w:tcPr>
          <w:p w14:paraId="4867E00B" w14:textId="77777777" w:rsidR="00A26418" w:rsidRPr="00800863" w:rsidRDefault="00A24554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/>
                <w:sz w:val="16"/>
                <w:szCs w:val="16"/>
              </w:rPr>
              <w:t>INTERVENTOR</w:t>
            </w:r>
          </w:p>
        </w:tc>
        <w:tc>
          <w:tcPr>
            <w:tcW w:w="851" w:type="dxa"/>
          </w:tcPr>
          <w:p w14:paraId="540AD2F2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TERMINACIÓN DEL CONTRATO</w:t>
            </w:r>
          </w:p>
        </w:tc>
        <w:tc>
          <w:tcPr>
            <w:tcW w:w="1520" w:type="dxa"/>
            <w:vAlign w:val="center"/>
          </w:tcPr>
          <w:p w14:paraId="3E4B7CA9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/>
                <w:sz w:val="16"/>
                <w:szCs w:val="16"/>
              </w:rPr>
              <w:t xml:space="preserve">ACTAS DE SOCIALIZACIÓN Y REGISTRO DE </w:t>
            </w:r>
            <w:proofErr w:type="spellStart"/>
            <w:r w:rsidRPr="00800863">
              <w:rPr>
                <w:rFonts w:ascii="Arial Narrow" w:hAnsi="Arial Narrow"/>
                <w:sz w:val="16"/>
                <w:szCs w:val="16"/>
              </w:rPr>
              <w:t>PQRS</w:t>
            </w:r>
            <w:proofErr w:type="spellEnd"/>
          </w:p>
        </w:tc>
        <w:tc>
          <w:tcPr>
            <w:tcW w:w="767" w:type="dxa"/>
            <w:vAlign w:val="center"/>
          </w:tcPr>
          <w:p w14:paraId="70FA24B3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/>
                <w:sz w:val="16"/>
                <w:szCs w:val="16"/>
              </w:rPr>
              <w:t>MENSUAL</w:t>
            </w:r>
          </w:p>
        </w:tc>
      </w:tr>
      <w:tr w:rsidR="00A26418" w:rsidRPr="00800863" w14:paraId="769838B6" w14:textId="77777777" w:rsidTr="00335DAE">
        <w:trPr>
          <w:cantSplit/>
          <w:trHeight w:val="474"/>
        </w:trPr>
        <w:tc>
          <w:tcPr>
            <w:tcW w:w="279" w:type="dxa"/>
            <w:vAlign w:val="center"/>
          </w:tcPr>
          <w:p w14:paraId="1EF372F2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425" w:type="dxa"/>
            <w:vAlign w:val="center"/>
          </w:tcPr>
          <w:p w14:paraId="7C8D6236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G</w:t>
            </w:r>
          </w:p>
        </w:tc>
        <w:tc>
          <w:tcPr>
            <w:tcW w:w="284" w:type="dxa"/>
            <w:vAlign w:val="center"/>
          </w:tcPr>
          <w:p w14:paraId="56FDA994" w14:textId="77777777" w:rsidR="00A26418" w:rsidRPr="00800863" w:rsidRDefault="00A24554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E</w:t>
            </w:r>
          </w:p>
        </w:tc>
        <w:tc>
          <w:tcPr>
            <w:tcW w:w="425" w:type="dxa"/>
            <w:vAlign w:val="center"/>
          </w:tcPr>
          <w:p w14:paraId="5C5F6543" w14:textId="77777777" w:rsidR="00A26418" w:rsidRPr="00800863" w:rsidRDefault="00A24554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E</w:t>
            </w:r>
          </w:p>
        </w:tc>
        <w:tc>
          <w:tcPr>
            <w:tcW w:w="425" w:type="dxa"/>
            <w:vAlign w:val="center"/>
          </w:tcPr>
          <w:p w14:paraId="52BC94A7" w14:textId="77777777" w:rsidR="00A26418" w:rsidRPr="00800863" w:rsidRDefault="00A24554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R</w:t>
            </w:r>
          </w:p>
        </w:tc>
        <w:tc>
          <w:tcPr>
            <w:tcW w:w="1276" w:type="dxa"/>
            <w:vAlign w:val="center"/>
          </w:tcPr>
          <w:p w14:paraId="279FB84A" w14:textId="77777777" w:rsidR="00A26418" w:rsidRPr="00800863" w:rsidRDefault="00A24554" w:rsidP="00A26418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/>
                <w:color w:val="000000" w:themeColor="text1"/>
                <w:sz w:val="16"/>
                <w:szCs w:val="16"/>
              </w:rPr>
              <w:t>EXPEDICIÓN DE NORMAS POSTERIORES A LA CELEBRACIÓN DEL CONTRATO (DIFERENTES A LAS TRIBUTARIAS) QUE IMPLIQUEN NUEVAS OBLIGACIONES PARA LA INTERVENTORÍA</w:t>
            </w:r>
          </w:p>
        </w:tc>
        <w:tc>
          <w:tcPr>
            <w:tcW w:w="1134" w:type="dxa"/>
          </w:tcPr>
          <w:p w14:paraId="356DBEC2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800863">
              <w:rPr>
                <w:sz w:val="16"/>
                <w:szCs w:val="16"/>
              </w:rPr>
              <w:t>MAYORES COSTOS O AJUSTES EN LA EJECUCIÓN DEL CONTRATO</w:t>
            </w:r>
          </w:p>
        </w:tc>
        <w:tc>
          <w:tcPr>
            <w:tcW w:w="283" w:type="dxa"/>
          </w:tcPr>
          <w:p w14:paraId="4E3BE414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800863">
              <w:rPr>
                <w:sz w:val="16"/>
                <w:szCs w:val="16"/>
              </w:rPr>
              <w:t>1</w:t>
            </w:r>
          </w:p>
        </w:tc>
        <w:tc>
          <w:tcPr>
            <w:tcW w:w="426" w:type="dxa"/>
            <w:textDirection w:val="btLr"/>
            <w:vAlign w:val="center"/>
          </w:tcPr>
          <w:p w14:paraId="6AA9B7AB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425" w:type="dxa"/>
            <w:textDirection w:val="btLr"/>
            <w:vAlign w:val="center"/>
          </w:tcPr>
          <w:p w14:paraId="0BF80440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425" w:type="dxa"/>
            <w:textDirection w:val="btLr"/>
            <w:vAlign w:val="center"/>
          </w:tcPr>
          <w:p w14:paraId="44C7B8A8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425" w:type="dxa"/>
          </w:tcPr>
          <w:p w14:paraId="3D03E1B8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800863">
              <w:rPr>
                <w:sz w:val="16"/>
                <w:szCs w:val="16"/>
              </w:rPr>
              <w:t>ENTIDAD</w:t>
            </w:r>
          </w:p>
        </w:tc>
        <w:tc>
          <w:tcPr>
            <w:tcW w:w="1560" w:type="dxa"/>
          </w:tcPr>
          <w:p w14:paraId="58F71DC5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800863">
              <w:rPr>
                <w:sz w:val="16"/>
                <w:szCs w:val="16"/>
              </w:rPr>
              <w:t>ANÁLISIS JURÍDICO DEL IMPACTO DE LA NORMA Y, DE SER PROCEDENTE, MODIFICACIÓN CONTRACTUAL</w:t>
            </w:r>
          </w:p>
        </w:tc>
        <w:tc>
          <w:tcPr>
            <w:tcW w:w="425" w:type="dxa"/>
            <w:textDirection w:val="btLr"/>
            <w:vAlign w:val="center"/>
          </w:tcPr>
          <w:p w14:paraId="1B3DE4D0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extDirection w:val="btLr"/>
            <w:vAlign w:val="center"/>
          </w:tcPr>
          <w:p w14:paraId="307FB5A9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5" w:type="dxa"/>
            <w:textDirection w:val="btLr"/>
            <w:vAlign w:val="center"/>
          </w:tcPr>
          <w:p w14:paraId="2E68F3C8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426" w:type="dxa"/>
            <w:gridSpan w:val="2"/>
            <w:textDirection w:val="btLr"/>
            <w:vAlign w:val="center"/>
          </w:tcPr>
          <w:p w14:paraId="0B5CFBE7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567" w:type="dxa"/>
            <w:gridSpan w:val="2"/>
          </w:tcPr>
          <w:p w14:paraId="093881E5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sz w:val="16"/>
                <w:szCs w:val="16"/>
              </w:rPr>
              <w:t>SI</w:t>
            </w:r>
          </w:p>
        </w:tc>
        <w:tc>
          <w:tcPr>
            <w:tcW w:w="708" w:type="dxa"/>
          </w:tcPr>
          <w:p w14:paraId="57DBF1C7" w14:textId="77777777" w:rsidR="00A26418" w:rsidRPr="00800863" w:rsidRDefault="00A24554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/>
                <w:sz w:val="16"/>
                <w:szCs w:val="16"/>
              </w:rPr>
              <w:t>ENTIDAD - SUPERVISOR</w:t>
            </w:r>
          </w:p>
        </w:tc>
        <w:tc>
          <w:tcPr>
            <w:tcW w:w="851" w:type="dxa"/>
          </w:tcPr>
          <w:p w14:paraId="2BD732FD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LIQUIDACIÓN DEL CONTRATO</w:t>
            </w:r>
          </w:p>
        </w:tc>
        <w:tc>
          <w:tcPr>
            <w:tcW w:w="1520" w:type="dxa"/>
            <w:vAlign w:val="center"/>
          </w:tcPr>
          <w:p w14:paraId="79CBE9A0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/>
                <w:sz w:val="16"/>
                <w:szCs w:val="16"/>
              </w:rPr>
              <w:t>REVISIÓN NORMATIVA</w:t>
            </w:r>
          </w:p>
        </w:tc>
        <w:tc>
          <w:tcPr>
            <w:tcW w:w="767" w:type="dxa"/>
            <w:vAlign w:val="center"/>
          </w:tcPr>
          <w:p w14:paraId="1ECE978A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/>
                <w:sz w:val="16"/>
                <w:szCs w:val="16"/>
              </w:rPr>
              <w:t>CUANDO SE PRESENTE</w:t>
            </w:r>
          </w:p>
        </w:tc>
      </w:tr>
      <w:tr w:rsidR="00A26418" w:rsidRPr="00800863" w14:paraId="5E421FCD" w14:textId="77777777" w:rsidTr="00335DAE">
        <w:trPr>
          <w:cantSplit/>
          <w:trHeight w:val="474"/>
        </w:trPr>
        <w:tc>
          <w:tcPr>
            <w:tcW w:w="279" w:type="dxa"/>
            <w:vAlign w:val="center"/>
          </w:tcPr>
          <w:p w14:paraId="48C48512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lastRenderedPageBreak/>
              <w:t>10</w:t>
            </w:r>
          </w:p>
        </w:tc>
        <w:tc>
          <w:tcPr>
            <w:tcW w:w="425" w:type="dxa"/>
            <w:vAlign w:val="center"/>
          </w:tcPr>
          <w:p w14:paraId="3631CD32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G</w:t>
            </w:r>
          </w:p>
        </w:tc>
        <w:tc>
          <w:tcPr>
            <w:tcW w:w="284" w:type="dxa"/>
            <w:vAlign w:val="center"/>
          </w:tcPr>
          <w:p w14:paraId="2F99BFD9" w14:textId="77777777" w:rsidR="00A26418" w:rsidRPr="00800863" w:rsidRDefault="00A24554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E</w:t>
            </w:r>
          </w:p>
        </w:tc>
        <w:tc>
          <w:tcPr>
            <w:tcW w:w="425" w:type="dxa"/>
            <w:vAlign w:val="center"/>
          </w:tcPr>
          <w:p w14:paraId="3861A2A7" w14:textId="77777777" w:rsidR="00A26418" w:rsidRPr="00800863" w:rsidRDefault="00A24554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E</w:t>
            </w:r>
          </w:p>
        </w:tc>
        <w:tc>
          <w:tcPr>
            <w:tcW w:w="425" w:type="dxa"/>
            <w:vAlign w:val="center"/>
          </w:tcPr>
          <w:p w14:paraId="14A9AAB3" w14:textId="77777777" w:rsidR="00A26418" w:rsidRPr="00800863" w:rsidRDefault="00A24554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R</w:t>
            </w:r>
          </w:p>
        </w:tc>
        <w:tc>
          <w:tcPr>
            <w:tcW w:w="1276" w:type="dxa"/>
            <w:vAlign w:val="center"/>
          </w:tcPr>
          <w:p w14:paraId="4C065A30" w14:textId="77777777" w:rsidR="00A26418" w:rsidRPr="00800863" w:rsidRDefault="00A24554" w:rsidP="00A26418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/>
                <w:color w:val="000000" w:themeColor="text1"/>
                <w:sz w:val="16"/>
                <w:szCs w:val="16"/>
              </w:rPr>
              <w:t>CAMBIOS EN LA NORMATIVIDAD TRIBUTARIA (CREACIÓN O MODIFICACIÓN DE IMPUESTOS, TASAS O CONTRIBUCIONES) DURANTE LA EJECUCIÓN DEL CONTRATO</w:t>
            </w:r>
          </w:p>
        </w:tc>
        <w:tc>
          <w:tcPr>
            <w:tcW w:w="1134" w:type="dxa"/>
          </w:tcPr>
          <w:p w14:paraId="2ABEB004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800863">
              <w:rPr>
                <w:sz w:val="16"/>
                <w:szCs w:val="16"/>
              </w:rPr>
              <w:t>AFECTACIÓN DE LOS COSTOS Y DE LA UTILIDAD ESPERADA DEL INTERVENTOR</w:t>
            </w:r>
          </w:p>
        </w:tc>
        <w:tc>
          <w:tcPr>
            <w:tcW w:w="283" w:type="dxa"/>
          </w:tcPr>
          <w:p w14:paraId="7073555A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800863">
              <w:rPr>
                <w:sz w:val="16"/>
                <w:szCs w:val="16"/>
              </w:rPr>
              <w:t>1</w:t>
            </w:r>
          </w:p>
        </w:tc>
        <w:tc>
          <w:tcPr>
            <w:tcW w:w="426" w:type="dxa"/>
            <w:textDirection w:val="btLr"/>
            <w:vAlign w:val="center"/>
          </w:tcPr>
          <w:p w14:paraId="139E5DFA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5" w:type="dxa"/>
            <w:textDirection w:val="btLr"/>
            <w:vAlign w:val="center"/>
          </w:tcPr>
          <w:p w14:paraId="3D87F219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425" w:type="dxa"/>
            <w:textDirection w:val="btLr"/>
            <w:vAlign w:val="center"/>
          </w:tcPr>
          <w:p w14:paraId="235F7E5A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425" w:type="dxa"/>
          </w:tcPr>
          <w:p w14:paraId="217F114C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800863">
              <w:rPr>
                <w:sz w:val="16"/>
                <w:szCs w:val="16"/>
              </w:rPr>
              <w:t>INTERVENTOR</w:t>
            </w:r>
          </w:p>
        </w:tc>
        <w:tc>
          <w:tcPr>
            <w:tcW w:w="1560" w:type="dxa"/>
          </w:tcPr>
          <w:p w14:paraId="22C758D8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800863">
              <w:rPr>
                <w:sz w:val="16"/>
                <w:szCs w:val="16"/>
              </w:rPr>
              <w:t>EL INTERVENTOR DEBE CONSIDERAR ESTE RIESGO EN LA ESTRUCTURACIÓN DE SU OFERTA</w:t>
            </w:r>
          </w:p>
        </w:tc>
        <w:tc>
          <w:tcPr>
            <w:tcW w:w="425" w:type="dxa"/>
            <w:textDirection w:val="btLr"/>
            <w:vAlign w:val="center"/>
          </w:tcPr>
          <w:p w14:paraId="54A80DD7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extDirection w:val="btLr"/>
            <w:vAlign w:val="center"/>
          </w:tcPr>
          <w:p w14:paraId="4E27D3DC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5" w:type="dxa"/>
            <w:textDirection w:val="btLr"/>
            <w:vAlign w:val="center"/>
          </w:tcPr>
          <w:p w14:paraId="68F78832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426" w:type="dxa"/>
            <w:gridSpan w:val="2"/>
            <w:textDirection w:val="btLr"/>
            <w:vAlign w:val="center"/>
          </w:tcPr>
          <w:p w14:paraId="7B30C7DE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567" w:type="dxa"/>
            <w:gridSpan w:val="2"/>
          </w:tcPr>
          <w:p w14:paraId="19708A75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sz w:val="16"/>
                <w:szCs w:val="16"/>
              </w:rPr>
              <w:t>NO</w:t>
            </w:r>
          </w:p>
        </w:tc>
        <w:tc>
          <w:tcPr>
            <w:tcW w:w="708" w:type="dxa"/>
          </w:tcPr>
          <w:p w14:paraId="0D7C7942" w14:textId="77777777" w:rsidR="00A26418" w:rsidRPr="00800863" w:rsidRDefault="00A24554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/>
                <w:sz w:val="16"/>
                <w:szCs w:val="16"/>
              </w:rPr>
              <w:t>INTERVENTOR</w:t>
            </w:r>
          </w:p>
        </w:tc>
        <w:tc>
          <w:tcPr>
            <w:tcW w:w="851" w:type="dxa"/>
          </w:tcPr>
          <w:p w14:paraId="7B4488C7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LIQUIDACIÓN DEL CONTRATO</w:t>
            </w:r>
          </w:p>
        </w:tc>
        <w:tc>
          <w:tcPr>
            <w:tcW w:w="1520" w:type="dxa"/>
            <w:vAlign w:val="center"/>
          </w:tcPr>
          <w:p w14:paraId="0F403627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/>
                <w:sz w:val="16"/>
                <w:szCs w:val="16"/>
              </w:rPr>
              <w:t>REVISIÓN NORMATIVA</w:t>
            </w:r>
          </w:p>
        </w:tc>
        <w:tc>
          <w:tcPr>
            <w:tcW w:w="767" w:type="dxa"/>
            <w:vAlign w:val="center"/>
          </w:tcPr>
          <w:p w14:paraId="2D6A3363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/>
                <w:sz w:val="16"/>
                <w:szCs w:val="16"/>
              </w:rPr>
              <w:t>CUANDO SE PRESENTE</w:t>
            </w:r>
          </w:p>
        </w:tc>
      </w:tr>
      <w:tr w:rsidR="00A26418" w:rsidRPr="00800863" w14:paraId="1BEF2150" w14:textId="77777777" w:rsidTr="00335DAE">
        <w:trPr>
          <w:cantSplit/>
          <w:trHeight w:val="474"/>
        </w:trPr>
        <w:tc>
          <w:tcPr>
            <w:tcW w:w="279" w:type="dxa"/>
            <w:vAlign w:val="center"/>
          </w:tcPr>
          <w:p w14:paraId="29CAD636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11</w:t>
            </w:r>
          </w:p>
        </w:tc>
        <w:tc>
          <w:tcPr>
            <w:tcW w:w="425" w:type="dxa"/>
            <w:vAlign w:val="center"/>
          </w:tcPr>
          <w:p w14:paraId="6588AE2E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G</w:t>
            </w:r>
          </w:p>
        </w:tc>
        <w:tc>
          <w:tcPr>
            <w:tcW w:w="284" w:type="dxa"/>
            <w:vAlign w:val="center"/>
          </w:tcPr>
          <w:p w14:paraId="478F0F60" w14:textId="77777777" w:rsidR="00A26418" w:rsidRPr="00800863" w:rsidRDefault="00A24554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I</w:t>
            </w:r>
          </w:p>
        </w:tc>
        <w:tc>
          <w:tcPr>
            <w:tcW w:w="425" w:type="dxa"/>
            <w:vAlign w:val="center"/>
          </w:tcPr>
          <w:p w14:paraId="564DA898" w14:textId="77777777" w:rsidR="00A26418" w:rsidRPr="00800863" w:rsidRDefault="00A24554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E</w:t>
            </w:r>
          </w:p>
        </w:tc>
        <w:tc>
          <w:tcPr>
            <w:tcW w:w="425" w:type="dxa"/>
            <w:vAlign w:val="center"/>
          </w:tcPr>
          <w:p w14:paraId="7C49BD6F" w14:textId="77777777" w:rsidR="00A26418" w:rsidRPr="00800863" w:rsidRDefault="00A24554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F</w:t>
            </w:r>
          </w:p>
        </w:tc>
        <w:tc>
          <w:tcPr>
            <w:tcW w:w="1276" w:type="dxa"/>
            <w:vAlign w:val="center"/>
          </w:tcPr>
          <w:p w14:paraId="33F552F2" w14:textId="77777777" w:rsidR="00A26418" w:rsidRPr="00800863" w:rsidRDefault="00A24554" w:rsidP="00A26418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/>
                <w:color w:val="000000" w:themeColor="text1"/>
                <w:sz w:val="16"/>
                <w:szCs w:val="16"/>
              </w:rPr>
              <w:t>DEMORA EN LOS PAGOS AL INTERVENTOR POR TRÁMITES PRESUPUESTALES O DE GIRO DE LOS RECURSOS DEL SISTEMA GENERAL DE REGALÍAS</w:t>
            </w:r>
          </w:p>
        </w:tc>
        <w:tc>
          <w:tcPr>
            <w:tcW w:w="1134" w:type="dxa"/>
          </w:tcPr>
          <w:p w14:paraId="657BDF0F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800863">
              <w:rPr>
                <w:sz w:val="16"/>
                <w:szCs w:val="16"/>
              </w:rPr>
              <w:t>AFECTACIÓN DEL FLUJO DE CAJA DEL INTERVENTOR</w:t>
            </w:r>
          </w:p>
        </w:tc>
        <w:tc>
          <w:tcPr>
            <w:tcW w:w="283" w:type="dxa"/>
          </w:tcPr>
          <w:p w14:paraId="5C2937C9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800863">
              <w:rPr>
                <w:sz w:val="16"/>
                <w:szCs w:val="16"/>
              </w:rPr>
              <w:t>2</w:t>
            </w:r>
          </w:p>
        </w:tc>
        <w:tc>
          <w:tcPr>
            <w:tcW w:w="426" w:type="dxa"/>
            <w:textDirection w:val="btLr"/>
            <w:vAlign w:val="center"/>
          </w:tcPr>
          <w:p w14:paraId="344E0518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5" w:type="dxa"/>
            <w:textDirection w:val="btLr"/>
            <w:vAlign w:val="center"/>
          </w:tcPr>
          <w:p w14:paraId="302632DA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425" w:type="dxa"/>
            <w:textDirection w:val="btLr"/>
            <w:vAlign w:val="center"/>
          </w:tcPr>
          <w:p w14:paraId="44799376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425" w:type="dxa"/>
          </w:tcPr>
          <w:p w14:paraId="071AED89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800863">
              <w:rPr>
                <w:sz w:val="16"/>
                <w:szCs w:val="16"/>
              </w:rPr>
              <w:t>ENTIDAD</w:t>
            </w:r>
          </w:p>
        </w:tc>
        <w:tc>
          <w:tcPr>
            <w:tcW w:w="1560" w:type="dxa"/>
          </w:tcPr>
          <w:p w14:paraId="2F17682D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800863">
              <w:rPr>
                <w:sz w:val="16"/>
                <w:szCs w:val="16"/>
              </w:rPr>
              <w:t>PROGRAMACIÓN OPORTUNA DE PAGOS Y TRÁMITE ÁGIL DE LAS CUENTAS PRESENTADAS</w:t>
            </w:r>
          </w:p>
        </w:tc>
        <w:tc>
          <w:tcPr>
            <w:tcW w:w="425" w:type="dxa"/>
            <w:textDirection w:val="btLr"/>
            <w:vAlign w:val="center"/>
          </w:tcPr>
          <w:p w14:paraId="30046429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extDirection w:val="btLr"/>
            <w:vAlign w:val="center"/>
          </w:tcPr>
          <w:p w14:paraId="33833C42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5" w:type="dxa"/>
            <w:textDirection w:val="btLr"/>
            <w:vAlign w:val="center"/>
          </w:tcPr>
          <w:p w14:paraId="4CAB6EC4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426" w:type="dxa"/>
            <w:gridSpan w:val="2"/>
            <w:textDirection w:val="btLr"/>
            <w:vAlign w:val="center"/>
          </w:tcPr>
          <w:p w14:paraId="67C53748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567" w:type="dxa"/>
            <w:gridSpan w:val="2"/>
          </w:tcPr>
          <w:p w14:paraId="13E6BC72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sz w:val="16"/>
                <w:szCs w:val="16"/>
              </w:rPr>
              <w:t>NO</w:t>
            </w:r>
          </w:p>
        </w:tc>
        <w:tc>
          <w:tcPr>
            <w:tcW w:w="708" w:type="dxa"/>
          </w:tcPr>
          <w:p w14:paraId="15D81B7D" w14:textId="77777777" w:rsidR="00A26418" w:rsidRPr="00800863" w:rsidRDefault="00A24554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/>
                <w:sz w:val="16"/>
                <w:szCs w:val="16"/>
              </w:rPr>
              <w:t>SUPERVISOR</w:t>
            </w:r>
          </w:p>
        </w:tc>
        <w:tc>
          <w:tcPr>
            <w:tcW w:w="851" w:type="dxa"/>
          </w:tcPr>
          <w:p w14:paraId="1EA3351F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LIQUIDACIÓN DEL CONTRATO</w:t>
            </w:r>
          </w:p>
        </w:tc>
        <w:tc>
          <w:tcPr>
            <w:tcW w:w="1520" w:type="dxa"/>
            <w:vAlign w:val="center"/>
          </w:tcPr>
          <w:p w14:paraId="7639AE44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/>
                <w:sz w:val="16"/>
                <w:szCs w:val="16"/>
              </w:rPr>
              <w:t>SEGUIMIENTO AL ESTADO DE LAS CUENTAS</w:t>
            </w:r>
          </w:p>
        </w:tc>
        <w:tc>
          <w:tcPr>
            <w:tcW w:w="767" w:type="dxa"/>
            <w:vAlign w:val="center"/>
          </w:tcPr>
          <w:p w14:paraId="1DDF55E6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/>
                <w:sz w:val="16"/>
                <w:szCs w:val="16"/>
              </w:rPr>
              <w:t>MENSUAL</w:t>
            </w:r>
          </w:p>
        </w:tc>
      </w:tr>
      <w:tr w:rsidR="00A26418" w:rsidRPr="00CB2FAC" w14:paraId="5FC4A905" w14:textId="77777777" w:rsidTr="00335DAE">
        <w:trPr>
          <w:cantSplit/>
          <w:trHeight w:val="474"/>
        </w:trPr>
        <w:tc>
          <w:tcPr>
            <w:tcW w:w="279" w:type="dxa"/>
            <w:vAlign w:val="center"/>
          </w:tcPr>
          <w:p w14:paraId="3FDDBBDA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12</w:t>
            </w:r>
          </w:p>
        </w:tc>
        <w:tc>
          <w:tcPr>
            <w:tcW w:w="425" w:type="dxa"/>
            <w:vAlign w:val="center"/>
          </w:tcPr>
          <w:p w14:paraId="387C601B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G</w:t>
            </w:r>
          </w:p>
        </w:tc>
        <w:tc>
          <w:tcPr>
            <w:tcW w:w="284" w:type="dxa"/>
            <w:vAlign w:val="center"/>
          </w:tcPr>
          <w:p w14:paraId="167FB158" w14:textId="77777777" w:rsidR="00A26418" w:rsidRPr="00800863" w:rsidRDefault="00A24554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E</w:t>
            </w:r>
          </w:p>
        </w:tc>
        <w:tc>
          <w:tcPr>
            <w:tcW w:w="425" w:type="dxa"/>
            <w:vAlign w:val="center"/>
          </w:tcPr>
          <w:p w14:paraId="3BC34606" w14:textId="77777777" w:rsidR="00A26418" w:rsidRPr="00800863" w:rsidRDefault="00A24554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E</w:t>
            </w:r>
          </w:p>
        </w:tc>
        <w:tc>
          <w:tcPr>
            <w:tcW w:w="425" w:type="dxa"/>
            <w:vAlign w:val="center"/>
          </w:tcPr>
          <w:p w14:paraId="4D6231D7" w14:textId="77777777" w:rsidR="00A26418" w:rsidRPr="00800863" w:rsidRDefault="00A24554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A</w:t>
            </w:r>
          </w:p>
        </w:tc>
        <w:tc>
          <w:tcPr>
            <w:tcW w:w="1276" w:type="dxa"/>
            <w:vAlign w:val="center"/>
          </w:tcPr>
          <w:p w14:paraId="4B1EE0E4" w14:textId="77777777" w:rsidR="00A26418" w:rsidRPr="00800863" w:rsidRDefault="00A24554" w:rsidP="00A26418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/>
                <w:color w:val="000000" w:themeColor="text1"/>
                <w:sz w:val="16"/>
                <w:szCs w:val="16"/>
              </w:rPr>
              <w:t>INCUMPLIMIENTO NO DETECTADO DE LAS MEDIDAS DE MANEJO AMBIENTAL Y DE DISPOSICIÓN DE RESIDUOS DE CONSTRUCCIÓN Y DEMOLICIÓN (RCD) POR PARTE DEL CONTRATISTA DE OBRA</w:t>
            </w:r>
          </w:p>
        </w:tc>
        <w:tc>
          <w:tcPr>
            <w:tcW w:w="1134" w:type="dxa"/>
          </w:tcPr>
          <w:p w14:paraId="7AA67838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800863">
              <w:rPr>
                <w:sz w:val="16"/>
                <w:szCs w:val="16"/>
              </w:rPr>
              <w:t>SANCIONES AMBIENTALES Y AFECTACIÓN DEL ENTORNO URBANO</w:t>
            </w:r>
          </w:p>
        </w:tc>
        <w:tc>
          <w:tcPr>
            <w:tcW w:w="283" w:type="dxa"/>
          </w:tcPr>
          <w:p w14:paraId="5F5F040A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800863">
              <w:rPr>
                <w:sz w:val="16"/>
                <w:szCs w:val="16"/>
              </w:rPr>
              <w:t>2</w:t>
            </w:r>
          </w:p>
        </w:tc>
        <w:tc>
          <w:tcPr>
            <w:tcW w:w="426" w:type="dxa"/>
            <w:textDirection w:val="btLr"/>
            <w:vAlign w:val="center"/>
          </w:tcPr>
          <w:p w14:paraId="5B2ACBAC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425" w:type="dxa"/>
            <w:textDirection w:val="btLr"/>
            <w:vAlign w:val="center"/>
          </w:tcPr>
          <w:p w14:paraId="13D46FBC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425" w:type="dxa"/>
            <w:textDirection w:val="btLr"/>
            <w:vAlign w:val="center"/>
          </w:tcPr>
          <w:p w14:paraId="57CF4880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MEDIO</w:t>
            </w:r>
          </w:p>
        </w:tc>
        <w:tc>
          <w:tcPr>
            <w:tcW w:w="425" w:type="dxa"/>
          </w:tcPr>
          <w:p w14:paraId="461D4219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800863">
              <w:rPr>
                <w:sz w:val="16"/>
                <w:szCs w:val="16"/>
              </w:rPr>
              <w:t>INTERVENTOR</w:t>
            </w:r>
          </w:p>
        </w:tc>
        <w:tc>
          <w:tcPr>
            <w:tcW w:w="1560" w:type="dxa"/>
          </w:tcPr>
          <w:p w14:paraId="6B7D8CA0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800863">
              <w:rPr>
                <w:sz w:val="16"/>
                <w:szCs w:val="16"/>
              </w:rPr>
              <w:t>VERIFICAR EL CUMPLIMIENTO DEL PLAN DE MANEJO AMBIENTAL Y LOS CERTIFICADOS DE DISPOSICIÓN FINAL DE RCD</w:t>
            </w:r>
          </w:p>
        </w:tc>
        <w:tc>
          <w:tcPr>
            <w:tcW w:w="425" w:type="dxa"/>
            <w:textDirection w:val="btLr"/>
            <w:vAlign w:val="center"/>
          </w:tcPr>
          <w:p w14:paraId="4A88C445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extDirection w:val="btLr"/>
            <w:vAlign w:val="center"/>
          </w:tcPr>
          <w:p w14:paraId="7BDE6580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425" w:type="dxa"/>
            <w:textDirection w:val="btLr"/>
            <w:vAlign w:val="center"/>
          </w:tcPr>
          <w:p w14:paraId="1DE8E8EC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426" w:type="dxa"/>
            <w:gridSpan w:val="2"/>
            <w:textDirection w:val="btLr"/>
            <w:vAlign w:val="center"/>
          </w:tcPr>
          <w:p w14:paraId="0B3C5E4F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567" w:type="dxa"/>
            <w:gridSpan w:val="2"/>
          </w:tcPr>
          <w:p w14:paraId="25FAB57F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sz w:val="16"/>
                <w:szCs w:val="16"/>
              </w:rPr>
              <w:t>SI</w:t>
            </w:r>
          </w:p>
        </w:tc>
        <w:tc>
          <w:tcPr>
            <w:tcW w:w="708" w:type="dxa"/>
          </w:tcPr>
          <w:p w14:paraId="1E1196D7" w14:textId="77777777" w:rsidR="00A26418" w:rsidRPr="00800863" w:rsidRDefault="00A24554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/>
                <w:sz w:val="16"/>
                <w:szCs w:val="16"/>
              </w:rPr>
              <w:t>INTERVENTOR</w:t>
            </w:r>
          </w:p>
        </w:tc>
        <w:tc>
          <w:tcPr>
            <w:tcW w:w="851" w:type="dxa"/>
          </w:tcPr>
          <w:p w14:paraId="23D47772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 w:cs="Arial"/>
                <w:color w:val="000000"/>
                <w:sz w:val="16"/>
                <w:szCs w:val="16"/>
              </w:rPr>
              <w:t>TERMINACIÓN DEL CONTRATO</w:t>
            </w:r>
          </w:p>
        </w:tc>
        <w:tc>
          <w:tcPr>
            <w:tcW w:w="1520" w:type="dxa"/>
            <w:vAlign w:val="center"/>
          </w:tcPr>
          <w:p w14:paraId="28F712E1" w14:textId="77777777" w:rsidR="00A26418" w:rsidRPr="00800863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/>
                <w:sz w:val="16"/>
                <w:szCs w:val="16"/>
              </w:rPr>
              <w:t>INFORMES AMBIENTALES DE INTERVENTORÍA</w:t>
            </w:r>
          </w:p>
        </w:tc>
        <w:tc>
          <w:tcPr>
            <w:tcW w:w="767" w:type="dxa"/>
            <w:vAlign w:val="center"/>
          </w:tcPr>
          <w:p w14:paraId="299BF9A3" w14:textId="77777777" w:rsidR="00A26418" w:rsidRPr="00CB2FAC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800863">
              <w:rPr>
                <w:rFonts w:ascii="Arial Narrow" w:hAnsi="Arial Narrow"/>
                <w:sz w:val="16"/>
                <w:szCs w:val="16"/>
              </w:rPr>
              <w:t>MENSUAL</w:t>
            </w:r>
          </w:p>
        </w:tc>
      </w:tr>
    </w:tbl>
    <w:p w14:paraId="1695179C" w14:textId="77777777" w:rsidR="00A26418" w:rsidRPr="00815604" w:rsidRDefault="00A26418" w:rsidP="00A26418">
      <w:pPr>
        <w:spacing w:after="100" w:afterAutospacing="1"/>
        <w:jc w:val="center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70B779A3" w14:textId="77777777" w:rsidR="006D4050" w:rsidRPr="00C262D2" w:rsidRDefault="006D4050" w:rsidP="00956327">
      <w:pPr>
        <w:spacing w:after="0"/>
        <w:rPr>
          <w:b/>
          <w:bCs/>
        </w:rPr>
      </w:pPr>
    </w:p>
    <w:sectPr w:rsidR="006D4050" w:rsidRPr="00C262D2" w:rsidSect="00A26418">
      <w:headerReference w:type="default" r:id="rId8"/>
      <w:footerReference w:type="default" r:id="rId9"/>
      <w:pgSz w:w="15842" w:h="12242" w:orient="landscape" w:code="1"/>
      <w:pgMar w:top="1418" w:right="1440" w:bottom="1418" w:left="1440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1CEC63" w14:textId="77777777" w:rsidR="009843FD" w:rsidRDefault="009843FD" w:rsidP="00827375">
      <w:pPr>
        <w:spacing w:after="0" w:line="240" w:lineRule="auto"/>
      </w:pPr>
      <w:r>
        <w:separator/>
      </w:r>
    </w:p>
  </w:endnote>
  <w:endnote w:type="continuationSeparator" w:id="0">
    <w:p w14:paraId="56A4E35E" w14:textId="77777777" w:rsidR="009843FD" w:rsidRDefault="009843FD" w:rsidP="008273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5F96F4" w14:textId="77777777" w:rsidR="003A5BA8" w:rsidRPr="00E97374" w:rsidRDefault="003A5BA8" w:rsidP="003A5BA8">
    <w:pPr>
      <w:pStyle w:val="Piedepgina"/>
      <w:rPr>
        <w:color w:val="0000FF" w:themeColor="hyperlink"/>
        <w:u w:val="single"/>
      </w:rPr>
    </w:pPr>
  </w:p>
  <w:p w14:paraId="7E2EE5DB" w14:textId="77777777" w:rsidR="008F796F" w:rsidRPr="00E97374" w:rsidRDefault="00A81778">
    <w:pPr>
      <w:pStyle w:val="Piedepgina"/>
      <w:rPr>
        <w:color w:val="0000FF" w:themeColor="hyperlink"/>
        <w:u w:val="single"/>
      </w:rPr>
    </w:pPr>
    <w:r w:rsidRPr="003065AE">
      <w:rPr>
        <w:noProof/>
        <w:color w:val="0000FF" w:themeColor="hyperlink"/>
        <w:u w:val="single"/>
        <w:lang w:eastAsia="es-CO"/>
      </w:rPr>
      <mc:AlternateContent>
        <mc:Choice Requires="wps">
          <w:drawing>
            <wp:anchor distT="45720" distB="45720" distL="114300" distR="114300" simplePos="0" relativeHeight="251672576" behindDoc="0" locked="0" layoutInCell="1" allowOverlap="1" wp14:anchorId="58B6AA8C" wp14:editId="5904CE57">
              <wp:simplePos x="0" y="0"/>
              <wp:positionH relativeFrom="column">
                <wp:posOffset>5778500</wp:posOffset>
              </wp:positionH>
              <wp:positionV relativeFrom="paragraph">
                <wp:posOffset>198755</wp:posOffset>
              </wp:positionV>
              <wp:extent cx="850900" cy="247650"/>
              <wp:effectExtent l="0" t="0" r="0" b="0"/>
              <wp:wrapSquare wrapText="bothSides"/>
              <wp:docPr id="120544021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2476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BD9F6E2" w14:textId="77777777" w:rsidR="00A81778" w:rsidRPr="00250811" w:rsidRDefault="00A81778" w:rsidP="00A81778">
                          <w:pPr>
                            <w:rPr>
                              <w:rFonts w:ascii="Arial Narrow" w:hAnsi="Arial Narrow"/>
                            </w:rPr>
                          </w:pPr>
                          <w:r w:rsidRPr="00250811">
                            <w:rPr>
                              <w:rFonts w:ascii="Arial Narrow" w:hAnsi="Arial Narrow" w:cs="Arial"/>
                              <w:sz w:val="20"/>
                              <w:szCs w:val="20"/>
                              <w:lang w:val="es-ES"/>
                            </w:rPr>
                            <w:t xml:space="preserve">Página </w:t>
                          </w:r>
                          <w:r w:rsidRPr="00250811">
                            <w:rPr>
                              <w:rFonts w:ascii="Arial Narrow" w:hAnsi="Arial Narrow" w:cs="Arial"/>
                              <w:b/>
                              <w:bCs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250811">
                            <w:rPr>
                              <w:rFonts w:ascii="Arial Narrow" w:hAnsi="Arial Narrow" w:cs="Arial"/>
                              <w:b/>
                              <w:bCs/>
                              <w:sz w:val="20"/>
                              <w:szCs w:val="20"/>
                            </w:rPr>
                            <w:instrText>PAGE  \* Arabic  \* MERGEFORMAT</w:instrText>
                          </w:r>
                          <w:r w:rsidRPr="00250811">
                            <w:rPr>
                              <w:rFonts w:ascii="Arial Narrow" w:hAnsi="Arial Narrow" w:cs="Arial"/>
                              <w:b/>
                              <w:bCs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ED33B8">
                            <w:rPr>
                              <w:rFonts w:ascii="Arial Narrow" w:hAnsi="Arial Narrow" w:cs="Arial"/>
                              <w:b/>
                              <w:bCs/>
                              <w:noProof/>
                              <w:sz w:val="20"/>
                              <w:szCs w:val="20"/>
                            </w:rPr>
                            <w:t>1</w:t>
                          </w:r>
                          <w:r w:rsidRPr="00250811">
                            <w:rPr>
                              <w:rFonts w:ascii="Arial Narrow" w:hAnsi="Arial Narrow" w:cs="Arial"/>
                              <w:b/>
                              <w:bCs/>
                              <w:sz w:val="20"/>
                              <w:szCs w:val="20"/>
                            </w:rPr>
                            <w:fldChar w:fldCharType="end"/>
                          </w:r>
                          <w:r w:rsidRPr="00250811">
                            <w:rPr>
                              <w:rFonts w:ascii="Arial Narrow" w:hAnsi="Arial Narrow" w:cs="Arial"/>
                              <w:sz w:val="20"/>
                              <w:szCs w:val="20"/>
                              <w:lang w:val="es-ES"/>
                            </w:rPr>
                            <w:t xml:space="preserve"> de </w:t>
                          </w:r>
                          <w:r w:rsidRPr="00250811">
                            <w:rPr>
                              <w:rFonts w:ascii="Arial Narrow" w:hAnsi="Arial Narrow" w:cs="Arial"/>
                              <w:b/>
                              <w:bCs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250811">
                            <w:rPr>
                              <w:rFonts w:ascii="Arial Narrow" w:hAnsi="Arial Narrow" w:cs="Arial"/>
                              <w:b/>
                              <w:bCs/>
                              <w:sz w:val="20"/>
                              <w:szCs w:val="20"/>
                            </w:rPr>
                            <w:instrText>NUMPAGES  \* Arabic  \* MERGEFORMAT</w:instrText>
                          </w:r>
                          <w:r w:rsidRPr="00250811">
                            <w:rPr>
                              <w:rFonts w:ascii="Arial Narrow" w:hAnsi="Arial Narrow" w:cs="Arial"/>
                              <w:b/>
                              <w:bCs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ED33B8">
                            <w:rPr>
                              <w:rFonts w:ascii="Arial Narrow" w:hAnsi="Arial Narrow" w:cs="Arial"/>
                              <w:b/>
                              <w:bCs/>
                              <w:noProof/>
                              <w:sz w:val="20"/>
                              <w:szCs w:val="20"/>
                            </w:rPr>
                            <w:t>1</w:t>
                          </w:r>
                          <w:r w:rsidRPr="00250811">
                            <w:rPr>
                              <w:rFonts w:ascii="Arial Narrow" w:hAnsi="Arial Narrow" w:cs="Arial"/>
                              <w:b/>
                              <w:bCs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8B6AA8C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455pt;margin-top:15.65pt;width:67pt;height:19.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b4r+QEAANMDAAAOAAAAZHJzL2Uyb0RvYy54bWysU1Fv0zAQfkfiP1h+p0mrdlujptPYGEIa&#10;A2nwA66O01jYPmO7Tcav5+xkXQVviDxYPl/83X3ffd5cD0azo/RBoa35fFZyJq3ARtl9zb9/u393&#10;xVmIYBvQaGXNn2Xg19u3bza9q+QCO9SN9IxAbKh6V/MuRlcVRRCdNBBm6KSlZIveQKTQ74vGQ0/o&#10;RheLsrwoevSN8yhkCHR6Nyb5NuO3rRTxS9sGGZmuOfUW8+rzuktrsd1AtffgOiWmNuAfujCgLBU9&#10;Qd1BBHbw6i8oo4THgG2cCTQFtq0SMnMgNvPyDzZPHTiZuZA4wZ1kCv8PVjwen9xXz+LwHgcaYCYR&#10;3AOKH4FZvO3A7uWN99h3EhoqPE+SFb0L1XQ1SR2qkEB2/WdsaMhwiJiBhtabpArxZIROA3g+iS6H&#10;yAQdXq3KdUkZQanF8vJilYdSQPVy2fkQP0o0LG1q7mmmGRyODyGmZqB6+SXVsnivtM5z1Zb1NV+v&#10;Fqt84SxjVCTbaWWofpm+0QiJ4wfb5MsRlB73VEDbiXTiOTKOw25gqpkUSRrssHkmFTyOLqNXQZsO&#10;/S/OenJYzcPPA3jJmf5kScn1fLlMlszBcnW5oMCfZ3bnGbCCoGoeORu3tzHbeKR8Q4q3Kqvx2snU&#10;MjknizS5PFnzPM5/vb7F7W8AAAD//wMAUEsDBBQABgAIAAAAIQBctpEO3gAAAAoBAAAPAAAAZHJz&#10;L2Rvd25yZXYueG1sTI/BTsMwEETvSP0Ha5G4UTskFBqyqRCIK4iWVuLmxtskaryOYrcJf497guPs&#10;jGbfFKvJduJMg28dIyRzBYK4cqblGuFr83b7CMIHzUZ3jgnhhzysytlVoXPjRv6k8zrUIpawzzVC&#10;E0KfS+mrhqz2c9cTR+/gBqtDlEMtzaDHWG47eafUQlrdcvzQ6J5eGqqO65NF2L4fvneZ+qhf7X0/&#10;uklJtkuJeHM9PT+BCDSFvzBc8CM6lJFp705svOgQlomKWwJCmqQgLgGVZfGyR3hQKciykP8nlL8A&#10;AAD//wMAUEsBAi0AFAAGAAgAAAAhALaDOJL+AAAA4QEAABMAAAAAAAAAAAAAAAAAAAAAAFtDb250&#10;ZW50X1R5cGVzXS54bWxQSwECLQAUAAYACAAAACEAOP0h/9YAAACUAQAACwAAAAAAAAAAAAAAAAAv&#10;AQAAX3JlbHMvLnJlbHNQSwECLQAUAAYACAAAACEAb4W+K/kBAADTAwAADgAAAAAAAAAAAAAAAAAu&#10;AgAAZHJzL2Uyb0RvYy54bWxQSwECLQAUAAYACAAAACEAXLaRDt4AAAAKAQAADwAAAAAAAAAAAAAA&#10;AABTBAAAZHJzL2Rvd25yZXYueG1sUEsFBgAAAAAEAAQA8wAAAF4FAAAAAA==&#10;" filled="f" stroked="f">
              <v:textbox>
                <w:txbxContent>
                  <w:p w14:paraId="0500A769" w14:textId="77777777" w:rsidR="00A81778" w:rsidRPr="00250811" w:rsidRDefault="00A81778" w:rsidP="00A81778">
                    <w:pPr>
                      <w:rPr>
                        <w:rFonts w:ascii="Arial Narrow" w:hAnsi="Arial Narrow"/>
                      </w:rPr>
                    </w:pPr>
                    <w:r w:rsidRPr="00250811">
                      <w:rPr>
                        <w:rFonts w:ascii="Arial Narrow" w:hAnsi="Arial Narrow" w:cs="Arial"/>
                        <w:sz w:val="20"/>
                        <w:szCs w:val="20"/>
                        <w:lang w:val="es-ES"/>
                      </w:rPr>
                      <w:t xml:space="preserve">Página </w:t>
                    </w:r>
                    <w:r w:rsidRPr="00250811">
                      <w:rPr>
                        <w:rFonts w:ascii="Arial Narrow" w:hAnsi="Arial Narrow" w:cs="Arial"/>
                        <w:b/>
                        <w:bCs/>
                        <w:sz w:val="20"/>
                        <w:szCs w:val="20"/>
                      </w:rPr>
                      <w:fldChar w:fldCharType="begin"/>
                    </w:r>
                    <w:r w:rsidRPr="00250811">
                      <w:rPr>
                        <w:rFonts w:ascii="Arial Narrow" w:hAnsi="Arial Narrow" w:cs="Arial"/>
                        <w:b/>
                        <w:bCs/>
                        <w:sz w:val="20"/>
                        <w:szCs w:val="20"/>
                      </w:rPr>
                      <w:instrText>PAGE  \* Arabic  \* MERGEFORMAT</w:instrText>
                    </w:r>
                    <w:r w:rsidRPr="00250811">
                      <w:rPr>
                        <w:rFonts w:ascii="Arial Narrow" w:hAnsi="Arial Narrow" w:cs="Arial"/>
                        <w:b/>
                        <w:bCs/>
                        <w:sz w:val="20"/>
                        <w:szCs w:val="20"/>
                      </w:rPr>
                      <w:fldChar w:fldCharType="separate"/>
                    </w:r>
                    <w:r w:rsidR="00ED33B8">
                      <w:rPr>
                        <w:rFonts w:ascii="Arial Narrow" w:hAnsi="Arial Narrow" w:cs="Arial"/>
                        <w:b/>
                        <w:bCs/>
                        <w:noProof/>
                        <w:sz w:val="20"/>
                        <w:szCs w:val="20"/>
                      </w:rPr>
                      <w:t>1</w:t>
                    </w:r>
                    <w:r w:rsidRPr="00250811">
                      <w:rPr>
                        <w:rFonts w:ascii="Arial Narrow" w:hAnsi="Arial Narrow" w:cs="Arial"/>
                        <w:b/>
                        <w:bCs/>
                        <w:sz w:val="20"/>
                        <w:szCs w:val="20"/>
                      </w:rPr>
                      <w:fldChar w:fldCharType="end"/>
                    </w:r>
                    <w:r w:rsidRPr="00250811">
                      <w:rPr>
                        <w:rFonts w:ascii="Arial Narrow" w:hAnsi="Arial Narrow" w:cs="Arial"/>
                        <w:sz w:val="20"/>
                        <w:szCs w:val="20"/>
                        <w:lang w:val="es-ES"/>
                      </w:rPr>
                      <w:t xml:space="preserve"> de </w:t>
                    </w:r>
                    <w:r w:rsidRPr="00250811">
                      <w:rPr>
                        <w:rFonts w:ascii="Arial Narrow" w:hAnsi="Arial Narrow" w:cs="Arial"/>
                        <w:b/>
                        <w:bCs/>
                        <w:sz w:val="20"/>
                        <w:szCs w:val="20"/>
                      </w:rPr>
                      <w:fldChar w:fldCharType="begin"/>
                    </w:r>
                    <w:r w:rsidRPr="00250811">
                      <w:rPr>
                        <w:rFonts w:ascii="Arial Narrow" w:hAnsi="Arial Narrow" w:cs="Arial"/>
                        <w:b/>
                        <w:bCs/>
                        <w:sz w:val="20"/>
                        <w:szCs w:val="20"/>
                      </w:rPr>
                      <w:instrText>NUMPAGES  \* Arabic  \* MERGEFORMAT</w:instrText>
                    </w:r>
                    <w:r w:rsidRPr="00250811">
                      <w:rPr>
                        <w:rFonts w:ascii="Arial Narrow" w:hAnsi="Arial Narrow" w:cs="Arial"/>
                        <w:b/>
                        <w:bCs/>
                        <w:sz w:val="20"/>
                        <w:szCs w:val="20"/>
                      </w:rPr>
                      <w:fldChar w:fldCharType="separate"/>
                    </w:r>
                    <w:r w:rsidR="00ED33B8">
                      <w:rPr>
                        <w:rFonts w:ascii="Arial Narrow" w:hAnsi="Arial Narrow" w:cs="Arial"/>
                        <w:b/>
                        <w:bCs/>
                        <w:noProof/>
                        <w:sz w:val="20"/>
                        <w:szCs w:val="20"/>
                      </w:rPr>
                      <w:t>1</w:t>
                    </w:r>
                    <w:r w:rsidRPr="00250811">
                      <w:rPr>
                        <w:rFonts w:ascii="Arial Narrow" w:hAnsi="Arial Narrow" w:cs="Arial"/>
                        <w:b/>
                        <w:bCs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1136AB" w14:textId="77777777" w:rsidR="009843FD" w:rsidRDefault="009843FD" w:rsidP="00827375">
      <w:pPr>
        <w:spacing w:after="0" w:line="240" w:lineRule="auto"/>
      </w:pPr>
      <w:r>
        <w:separator/>
      </w:r>
    </w:p>
  </w:footnote>
  <w:footnote w:type="continuationSeparator" w:id="0">
    <w:p w14:paraId="6C92176E" w14:textId="77777777" w:rsidR="009843FD" w:rsidRDefault="009843FD" w:rsidP="008273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C24BBF" w14:textId="77777777" w:rsidR="00906BF2" w:rsidRDefault="003A5BA8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5408" behindDoc="1" locked="0" layoutInCell="1" allowOverlap="1" wp14:anchorId="2E1EE7AB" wp14:editId="4A6F4A32">
          <wp:simplePos x="0" y="0"/>
          <wp:positionH relativeFrom="margin">
            <wp:posOffset>-604520</wp:posOffset>
          </wp:positionH>
          <wp:positionV relativeFrom="paragraph">
            <wp:posOffset>-297815</wp:posOffset>
          </wp:positionV>
          <wp:extent cx="7181850" cy="1098364"/>
          <wp:effectExtent l="0" t="0" r="0" b="6985"/>
          <wp:wrapNone/>
          <wp:docPr id="189298706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92987062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81850" cy="109836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BE0D11A" w14:textId="77777777" w:rsidR="003A5BA8" w:rsidRDefault="003A5BA8">
    <w:pPr>
      <w:pStyle w:val="Encabezado"/>
    </w:pPr>
  </w:p>
  <w:p w14:paraId="5AC2AFE1" w14:textId="77777777" w:rsidR="003A5BA8" w:rsidRDefault="00452888">
    <w:pPr>
      <w:pStyle w:val="Encabezado"/>
    </w:pPr>
    <w:r>
      <w:rPr>
        <w:noProof/>
        <w:lang w:eastAsia="es-CO"/>
      </w:rPr>
      <mc:AlternateContent>
        <mc:Choice Requires="wps">
          <w:drawing>
            <wp:anchor distT="45720" distB="45720" distL="114300" distR="114300" simplePos="0" relativeHeight="251667456" behindDoc="0" locked="0" layoutInCell="1" allowOverlap="1" wp14:anchorId="7D7F3601" wp14:editId="68190567">
              <wp:simplePos x="0" y="0"/>
              <wp:positionH relativeFrom="column">
                <wp:posOffset>4224020</wp:posOffset>
              </wp:positionH>
              <wp:positionV relativeFrom="paragraph">
                <wp:posOffset>116205</wp:posOffset>
              </wp:positionV>
              <wp:extent cx="2321560" cy="1404620"/>
              <wp:effectExtent l="0" t="0" r="0" b="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2156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D6EAD5A" w14:textId="77777777" w:rsidR="00B269C1" w:rsidRDefault="00B269C1" w:rsidP="003A5BA8">
                          <w:pPr>
                            <w:spacing w:after="0" w:line="240" w:lineRule="auto"/>
                            <w:jc w:val="right"/>
                            <w:rPr>
                              <w:rFonts w:ascii="Century Gothic" w:hAnsi="Century Gothic"/>
                              <w:b/>
                              <w:bCs/>
                              <w:sz w:val="20"/>
                              <w:szCs w:val="20"/>
                            </w:rPr>
                          </w:pPr>
                        </w:p>
                        <w:p w14:paraId="19FD3E39" w14:textId="77777777" w:rsidR="003A5BA8" w:rsidRPr="00262898" w:rsidRDefault="00B269C1" w:rsidP="003A5BA8">
                          <w:pPr>
                            <w:spacing w:after="0" w:line="240" w:lineRule="auto"/>
                            <w:jc w:val="right"/>
                            <w:rPr>
                              <w:rFonts w:ascii="Century Gothic" w:hAnsi="Century Gothic"/>
                              <w:b/>
                              <w:bCs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Century Gothic" w:hAnsi="Century Gothic"/>
                              <w:b/>
                              <w:bCs/>
                              <w:sz w:val="20"/>
                              <w:szCs w:val="20"/>
                            </w:rPr>
                            <w:t>SECRETARIA DE INFRAESTRUCTURA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7D7F3601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332.6pt;margin-top:9.15pt;width:182.8pt;height:110.6pt;z-index:25166745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SrT+gEAAM4DAAAOAAAAZHJzL2Uyb0RvYy54bWysU9uO2yAQfa/Uf0C8N740SXetOKvtblNV&#10;2l6kbT8AYxyjAkOBxE6/fgfszUbtW1U/IPAwZ+acOWxuRq3IUTgvwdS0WOSUCMOhlWZf0x/fd2+u&#10;KPGBmZYpMKKmJ+Hpzfb1q81gK1FCD6oVjiCI8dVga9qHYKss87wXmvkFWGEw2IHTLODR7bPWsQHR&#10;tcrKPF9nA7jWOuDCe/x7PwXpNuF3neDha9d5EYiqKfYW0urS2sQ1225YtXfM9pLPbbB/6EIzabDo&#10;GeqeBUYOTv4FpSV34KELCw46g66TXCQOyKbI/2Dz2DMrEhcUx9uzTP7/wfIvx0f7zZEwvocRB5hI&#10;ePsA/KcnBu56Zvbi1jkYesFaLFxEybLB+mpOjVL7ykeQZvgMLQ6ZHQIkoLFzOqqCPAmi4wBOZ9HF&#10;GAjHn+XbslitMcQxVizz5bpMY8lY9ZxunQ8fBWgSNzV1ONUEz44PPsR2WPV8JVYzsJNKpckqQ4aa&#10;Xq/KVUq4iGgZ0HhK6ppe5fGbrBBZfjBtSg5MqmmPBZSZaUemE+cwNiNejPQbaE8ogIPJYPggcNOD&#10;+03JgOaqqf91YE5Qoj4ZFPG6WC6jG9NhuXqHjIm7jDSXEWY4QtU0UDJt70JycOTq7S2KvZNJhpdO&#10;5l7RNEmd2eDRlZfndOvlGW6fAAAA//8DAFBLAwQUAAYACAAAACEAKwyHHd4AAAALAQAADwAAAGRy&#10;cy9kb3ducmV2LnhtbEyPwU7DMBBE70j8g7VI3KhNooYS4lQVassRKBFnNzZJRLy2bDcNf8/2BMfV&#10;PM2+qdazHdlkQhwcSrhfCGAGW6cH7CQ0H7u7FbCYFGo1OjQSfkyEdX19ValSuzO+m+mQOkYlGEsl&#10;oU/Jl5zHtjdWxYXzBin7csGqRGfouA7qTOV25JkQBbdqQPrQK2+ee9N+H05Wgk9+//ASXt82290k&#10;ms99kw3dVsrbm3nzBCyZOf3BcNEndajJ6ehOqCMbJRTFMiOUglUO7AKIXNCYo4Qsf1wCryv+f0P9&#10;CwAA//8DAFBLAQItABQABgAIAAAAIQC2gziS/gAAAOEBAAATAAAAAAAAAAAAAAAAAAAAAABbQ29u&#10;dGVudF9UeXBlc10ueG1sUEsBAi0AFAAGAAgAAAAhADj9If/WAAAAlAEAAAsAAAAAAAAAAAAAAAAA&#10;LwEAAF9yZWxzLy5yZWxzUEsBAi0AFAAGAAgAAAAhAOwhKtP6AQAAzgMAAA4AAAAAAAAAAAAAAAAA&#10;LgIAAGRycy9lMm9Eb2MueG1sUEsBAi0AFAAGAAgAAAAhACsMhx3eAAAACwEAAA8AAAAAAAAAAAAA&#10;AAAAVAQAAGRycy9kb3ducmV2LnhtbFBLBQYAAAAABAAEAPMAAABfBQAAAAA=&#10;" filled="f" stroked="f">
              <v:textbox style="mso-fit-shape-to-text:t">
                <w:txbxContent>
                  <w:p w14:paraId="7C1D962E" w14:textId="77777777" w:rsidR="00B269C1" w:rsidRDefault="00B269C1" w:rsidP="003A5BA8">
                    <w:pPr>
                      <w:spacing w:after="0" w:line="240" w:lineRule="auto"/>
                      <w:jc w:val="right"/>
                      <w:rPr>
                        <w:rFonts w:ascii="Century Gothic" w:hAnsi="Century Gothic"/>
                        <w:b/>
                        <w:bCs/>
                        <w:sz w:val="20"/>
                        <w:szCs w:val="20"/>
                      </w:rPr>
                    </w:pPr>
                  </w:p>
                  <w:p w14:paraId="3DCE5C2F" w14:textId="72FD57C8" w:rsidR="003A5BA8" w:rsidRPr="00262898" w:rsidRDefault="00B269C1" w:rsidP="003A5BA8">
                    <w:pPr>
                      <w:spacing w:after="0" w:line="240" w:lineRule="auto"/>
                      <w:jc w:val="right"/>
                      <w:rPr>
                        <w:rFonts w:ascii="Century Gothic" w:hAnsi="Century Gothic"/>
                        <w:b/>
                        <w:bCs/>
                        <w:sz w:val="20"/>
                        <w:szCs w:val="20"/>
                      </w:rPr>
                    </w:pPr>
                    <w:r>
                      <w:rPr>
                        <w:rFonts w:ascii="Century Gothic" w:hAnsi="Century Gothic"/>
                        <w:b/>
                        <w:bCs/>
                        <w:sz w:val="20"/>
                        <w:szCs w:val="20"/>
                      </w:rPr>
                      <w:t>SECRETARIA DE INFRAESTRUCTURA</w:t>
                    </w:r>
                  </w:p>
                </w:txbxContent>
              </v:textbox>
              <w10:wrap type="square"/>
            </v:shape>
          </w:pict>
        </mc:Fallback>
      </mc:AlternateContent>
    </w:r>
  </w:p>
  <w:p w14:paraId="79E237FB" w14:textId="77777777" w:rsidR="003A5BA8" w:rsidRDefault="003A5BA8">
    <w:pPr>
      <w:pStyle w:val="Encabezado"/>
    </w:pPr>
  </w:p>
  <w:p w14:paraId="768A91F0" w14:textId="77777777" w:rsidR="003A5BA8" w:rsidRDefault="003A5BA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9C3E7B"/>
    <w:multiLevelType w:val="hybridMultilevel"/>
    <w:tmpl w:val="F6A6CC0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110D9B"/>
    <w:multiLevelType w:val="hybridMultilevel"/>
    <w:tmpl w:val="A80690E6"/>
    <w:lvl w:ilvl="0" w:tplc="49CA34DE">
      <w:start w:val="1"/>
      <w:numFmt w:val="lowerLetter"/>
      <w:lvlText w:val="%1."/>
      <w:lvlJc w:val="left"/>
      <w:pPr>
        <w:ind w:left="720" w:hanging="360"/>
      </w:pPr>
      <w:rPr>
        <w:rFonts w:hint="default"/>
        <w:sz w:val="28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9E251E"/>
    <w:multiLevelType w:val="hybridMultilevel"/>
    <w:tmpl w:val="399A57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AF2D42"/>
    <w:multiLevelType w:val="multilevel"/>
    <w:tmpl w:val="7FB4A0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Theme="minorHAnsi" w:hAnsiTheme="minorHAnsi" w:cstheme="minorBidi" w:hint="default"/>
        <w:sz w:val="29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Theme="minorHAnsi" w:hAnsiTheme="minorHAnsi" w:cstheme="minorBidi" w:hint="default"/>
        <w:sz w:val="29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Theme="minorHAnsi" w:hAnsiTheme="minorHAnsi" w:cstheme="minorBidi" w:hint="default"/>
        <w:sz w:val="29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Theme="minorHAnsi" w:hAnsiTheme="minorHAnsi" w:cstheme="minorBidi" w:hint="default"/>
        <w:sz w:val="29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Theme="minorHAnsi" w:hAnsiTheme="minorHAnsi" w:cstheme="minorBidi" w:hint="default"/>
        <w:sz w:val="29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Theme="minorHAnsi" w:hAnsiTheme="minorHAnsi" w:cstheme="minorBidi" w:hint="default"/>
        <w:sz w:val="29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Theme="minorHAnsi" w:hAnsiTheme="minorHAnsi" w:cstheme="minorBidi" w:hint="default"/>
        <w:sz w:val="29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Theme="minorHAnsi" w:hAnsiTheme="minorHAnsi" w:cstheme="minorBidi" w:hint="default"/>
        <w:sz w:val="29"/>
      </w:rPr>
    </w:lvl>
  </w:abstractNum>
  <w:abstractNum w:abstractNumId="4" w15:restartNumberingAfterBreak="0">
    <w:nsid w:val="5752217A"/>
    <w:multiLevelType w:val="hybridMultilevel"/>
    <w:tmpl w:val="6B867EA0"/>
    <w:lvl w:ilvl="0" w:tplc="EE643C8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5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0739424">
    <w:abstractNumId w:val="3"/>
  </w:num>
  <w:num w:numId="2" w16cid:durableId="1870756942">
    <w:abstractNumId w:val="1"/>
  </w:num>
  <w:num w:numId="3" w16cid:durableId="41442672">
    <w:abstractNumId w:val="4"/>
  </w:num>
  <w:num w:numId="4" w16cid:durableId="15038594">
    <w:abstractNumId w:val="0"/>
  </w:num>
  <w:num w:numId="5" w16cid:durableId="1118982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375"/>
    <w:rsid w:val="00000534"/>
    <w:rsid w:val="000208DA"/>
    <w:rsid w:val="000503F2"/>
    <w:rsid w:val="000D5578"/>
    <w:rsid w:val="000F014A"/>
    <w:rsid w:val="000F3611"/>
    <w:rsid w:val="00125C30"/>
    <w:rsid w:val="0012718E"/>
    <w:rsid w:val="0016012C"/>
    <w:rsid w:val="00173129"/>
    <w:rsid w:val="001A7759"/>
    <w:rsid w:val="001B0DDF"/>
    <w:rsid w:val="001E6769"/>
    <w:rsid w:val="001F5064"/>
    <w:rsid w:val="0020187C"/>
    <w:rsid w:val="00204520"/>
    <w:rsid w:val="0021582A"/>
    <w:rsid w:val="002346BE"/>
    <w:rsid w:val="00247F62"/>
    <w:rsid w:val="002522AC"/>
    <w:rsid w:val="00262898"/>
    <w:rsid w:val="002637ED"/>
    <w:rsid w:val="00267EDA"/>
    <w:rsid w:val="00285940"/>
    <w:rsid w:val="002917FF"/>
    <w:rsid w:val="00294D9E"/>
    <w:rsid w:val="00296121"/>
    <w:rsid w:val="002F1C29"/>
    <w:rsid w:val="002F208A"/>
    <w:rsid w:val="0031744F"/>
    <w:rsid w:val="0031773F"/>
    <w:rsid w:val="00325636"/>
    <w:rsid w:val="00325E16"/>
    <w:rsid w:val="00331C9F"/>
    <w:rsid w:val="00335DAE"/>
    <w:rsid w:val="00344AC5"/>
    <w:rsid w:val="00353CB3"/>
    <w:rsid w:val="00356976"/>
    <w:rsid w:val="00364D5C"/>
    <w:rsid w:val="00365762"/>
    <w:rsid w:val="003A2014"/>
    <w:rsid w:val="003A5BA8"/>
    <w:rsid w:val="003B3922"/>
    <w:rsid w:val="003C78C8"/>
    <w:rsid w:val="003D3156"/>
    <w:rsid w:val="0040427E"/>
    <w:rsid w:val="00414D12"/>
    <w:rsid w:val="0041539C"/>
    <w:rsid w:val="00435308"/>
    <w:rsid w:val="004406C5"/>
    <w:rsid w:val="00452888"/>
    <w:rsid w:val="004658A4"/>
    <w:rsid w:val="00486871"/>
    <w:rsid w:val="00493FF7"/>
    <w:rsid w:val="004977D9"/>
    <w:rsid w:val="004C22AC"/>
    <w:rsid w:val="004E2AA5"/>
    <w:rsid w:val="004F0D5D"/>
    <w:rsid w:val="00500CAC"/>
    <w:rsid w:val="0052631C"/>
    <w:rsid w:val="005360F1"/>
    <w:rsid w:val="00576452"/>
    <w:rsid w:val="00596F66"/>
    <w:rsid w:val="005B1784"/>
    <w:rsid w:val="005B3F53"/>
    <w:rsid w:val="005C609A"/>
    <w:rsid w:val="005E06A9"/>
    <w:rsid w:val="005E0DD7"/>
    <w:rsid w:val="00602702"/>
    <w:rsid w:val="0062290F"/>
    <w:rsid w:val="006360F5"/>
    <w:rsid w:val="00653262"/>
    <w:rsid w:val="00666682"/>
    <w:rsid w:val="00696DE8"/>
    <w:rsid w:val="006C78C2"/>
    <w:rsid w:val="006D4050"/>
    <w:rsid w:val="006D4EFD"/>
    <w:rsid w:val="006D5833"/>
    <w:rsid w:val="006E1100"/>
    <w:rsid w:val="006F16C6"/>
    <w:rsid w:val="00706169"/>
    <w:rsid w:val="007065A7"/>
    <w:rsid w:val="00711B02"/>
    <w:rsid w:val="00713730"/>
    <w:rsid w:val="00716D35"/>
    <w:rsid w:val="00717DC2"/>
    <w:rsid w:val="007216EB"/>
    <w:rsid w:val="00725A45"/>
    <w:rsid w:val="00732291"/>
    <w:rsid w:val="00733ED0"/>
    <w:rsid w:val="00733ED9"/>
    <w:rsid w:val="00737BF5"/>
    <w:rsid w:val="007605A4"/>
    <w:rsid w:val="00776445"/>
    <w:rsid w:val="00793016"/>
    <w:rsid w:val="007D6F68"/>
    <w:rsid w:val="007E3F5E"/>
    <w:rsid w:val="007F2086"/>
    <w:rsid w:val="007F6263"/>
    <w:rsid w:val="00800511"/>
    <w:rsid w:val="00800863"/>
    <w:rsid w:val="00813946"/>
    <w:rsid w:val="00827375"/>
    <w:rsid w:val="00830136"/>
    <w:rsid w:val="00832A75"/>
    <w:rsid w:val="008340B5"/>
    <w:rsid w:val="008873BF"/>
    <w:rsid w:val="008A18BF"/>
    <w:rsid w:val="008B12A2"/>
    <w:rsid w:val="008C01C6"/>
    <w:rsid w:val="008D72C0"/>
    <w:rsid w:val="008E2B3D"/>
    <w:rsid w:val="008E65BD"/>
    <w:rsid w:val="008F383B"/>
    <w:rsid w:val="008F796F"/>
    <w:rsid w:val="00906BF2"/>
    <w:rsid w:val="00913AEA"/>
    <w:rsid w:val="009419F4"/>
    <w:rsid w:val="0095365C"/>
    <w:rsid w:val="009546B2"/>
    <w:rsid w:val="009555A0"/>
    <w:rsid w:val="00956327"/>
    <w:rsid w:val="009752C4"/>
    <w:rsid w:val="0097578F"/>
    <w:rsid w:val="00977929"/>
    <w:rsid w:val="0098289B"/>
    <w:rsid w:val="009843FD"/>
    <w:rsid w:val="00995FAD"/>
    <w:rsid w:val="009B13E1"/>
    <w:rsid w:val="009C38E6"/>
    <w:rsid w:val="009D3425"/>
    <w:rsid w:val="009E142C"/>
    <w:rsid w:val="009E5682"/>
    <w:rsid w:val="009F090E"/>
    <w:rsid w:val="00A16FE5"/>
    <w:rsid w:val="00A24554"/>
    <w:rsid w:val="00A26418"/>
    <w:rsid w:val="00A44BFB"/>
    <w:rsid w:val="00A47648"/>
    <w:rsid w:val="00A65678"/>
    <w:rsid w:val="00A7254C"/>
    <w:rsid w:val="00A72720"/>
    <w:rsid w:val="00A81778"/>
    <w:rsid w:val="00A86D5C"/>
    <w:rsid w:val="00A91E0F"/>
    <w:rsid w:val="00A97EA2"/>
    <w:rsid w:val="00AD22E0"/>
    <w:rsid w:val="00AD4ECA"/>
    <w:rsid w:val="00AE01FC"/>
    <w:rsid w:val="00AF30F5"/>
    <w:rsid w:val="00B044FE"/>
    <w:rsid w:val="00B11FD0"/>
    <w:rsid w:val="00B269C1"/>
    <w:rsid w:val="00B27431"/>
    <w:rsid w:val="00B31DA8"/>
    <w:rsid w:val="00B34EFB"/>
    <w:rsid w:val="00B53C3F"/>
    <w:rsid w:val="00B57BC3"/>
    <w:rsid w:val="00B616CE"/>
    <w:rsid w:val="00B669B4"/>
    <w:rsid w:val="00B67495"/>
    <w:rsid w:val="00B8090B"/>
    <w:rsid w:val="00B92504"/>
    <w:rsid w:val="00BD7732"/>
    <w:rsid w:val="00BD7B62"/>
    <w:rsid w:val="00BF21F8"/>
    <w:rsid w:val="00BF2FBF"/>
    <w:rsid w:val="00C24E59"/>
    <w:rsid w:val="00C262D2"/>
    <w:rsid w:val="00C72391"/>
    <w:rsid w:val="00C920F3"/>
    <w:rsid w:val="00C924DF"/>
    <w:rsid w:val="00C95359"/>
    <w:rsid w:val="00C96416"/>
    <w:rsid w:val="00CA2107"/>
    <w:rsid w:val="00CB33E8"/>
    <w:rsid w:val="00D02846"/>
    <w:rsid w:val="00D1724B"/>
    <w:rsid w:val="00D34D2D"/>
    <w:rsid w:val="00D424ED"/>
    <w:rsid w:val="00D66CAB"/>
    <w:rsid w:val="00D80739"/>
    <w:rsid w:val="00D8697C"/>
    <w:rsid w:val="00D93EF7"/>
    <w:rsid w:val="00DA155D"/>
    <w:rsid w:val="00DA39A8"/>
    <w:rsid w:val="00DD189E"/>
    <w:rsid w:val="00DD59AE"/>
    <w:rsid w:val="00DE0A16"/>
    <w:rsid w:val="00DF4A9D"/>
    <w:rsid w:val="00E017A5"/>
    <w:rsid w:val="00E1200C"/>
    <w:rsid w:val="00E12D5B"/>
    <w:rsid w:val="00E210CE"/>
    <w:rsid w:val="00E361FE"/>
    <w:rsid w:val="00E57329"/>
    <w:rsid w:val="00E60E21"/>
    <w:rsid w:val="00E66B5D"/>
    <w:rsid w:val="00E7273A"/>
    <w:rsid w:val="00E735D8"/>
    <w:rsid w:val="00E9214F"/>
    <w:rsid w:val="00E92231"/>
    <w:rsid w:val="00E9534F"/>
    <w:rsid w:val="00E95BE3"/>
    <w:rsid w:val="00E97374"/>
    <w:rsid w:val="00ED33B8"/>
    <w:rsid w:val="00F03B60"/>
    <w:rsid w:val="00F03E9D"/>
    <w:rsid w:val="00F05178"/>
    <w:rsid w:val="00F107D5"/>
    <w:rsid w:val="00F50D94"/>
    <w:rsid w:val="00F5150A"/>
    <w:rsid w:val="00F524F8"/>
    <w:rsid w:val="00F61F99"/>
    <w:rsid w:val="00F7328F"/>
    <w:rsid w:val="00F87B94"/>
    <w:rsid w:val="00F958E3"/>
    <w:rsid w:val="00FA73EA"/>
    <w:rsid w:val="00FD0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A25DCE"/>
  <w15:docId w15:val="{09C66FA3-3AD3-4A89-BFA1-1ED56EF78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2737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27375"/>
  </w:style>
  <w:style w:type="paragraph" w:styleId="Piedepgina">
    <w:name w:val="footer"/>
    <w:basedOn w:val="Normal"/>
    <w:link w:val="PiedepginaCar"/>
    <w:uiPriority w:val="99"/>
    <w:unhideWhenUsed/>
    <w:rsid w:val="0082737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27375"/>
  </w:style>
  <w:style w:type="paragraph" w:styleId="Textodeglobo">
    <w:name w:val="Balloon Text"/>
    <w:basedOn w:val="Normal"/>
    <w:link w:val="TextodegloboCar"/>
    <w:uiPriority w:val="99"/>
    <w:semiHidden/>
    <w:unhideWhenUsed/>
    <w:rsid w:val="008273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27375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4406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717DC2"/>
    <w:pPr>
      <w:ind w:left="720"/>
      <w:contextualSpacing/>
    </w:pPr>
  </w:style>
  <w:style w:type="table" w:styleId="Sombreadoclaro">
    <w:name w:val="Light Shading"/>
    <w:basedOn w:val="Tablanormal"/>
    <w:uiPriority w:val="60"/>
    <w:rsid w:val="00DA155D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styleId="Hipervnculo">
    <w:name w:val="Hyperlink"/>
    <w:basedOn w:val="Fuentedeprrafopredeter"/>
    <w:uiPriority w:val="99"/>
    <w:unhideWhenUsed/>
    <w:rsid w:val="00331C9F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331C9F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E97374"/>
    <w:rPr>
      <w:color w:val="800080" w:themeColor="followedHyperlink"/>
      <w:u w:val="single"/>
    </w:rPr>
  </w:style>
  <w:style w:type="paragraph" w:styleId="Sinespaciado">
    <w:name w:val="No Spacing"/>
    <w:aliases w:val="Titulo 2.1"/>
    <w:link w:val="SinespaciadoCar"/>
    <w:uiPriority w:val="1"/>
    <w:qFormat/>
    <w:rsid w:val="00D8697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lang w:val="en-US" w:eastAsia="es-CO"/>
    </w:rPr>
  </w:style>
  <w:style w:type="character" w:customStyle="1" w:styleId="SinespaciadoCar">
    <w:name w:val="Sin espaciado Car"/>
    <w:aliases w:val="Titulo 2.1 Car"/>
    <w:link w:val="Sinespaciado"/>
    <w:uiPriority w:val="1"/>
    <w:locked/>
    <w:rsid w:val="00D8697C"/>
    <w:rPr>
      <w:rFonts w:ascii="Times New Roman" w:eastAsia="Calibri" w:hAnsi="Times New Roman" w:cs="Times New Roman"/>
      <w:lang w:val="en-US"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294D9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94D9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94D9E"/>
    <w:rPr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6D40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92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6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3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E4EDA6-BFF7-4219-84DB-A7615C9AD8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1254</Words>
  <Characters>6902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EDWIN COSSIO</dc:creator>
  <cp:lastModifiedBy>PORTATIL PERSONAL</cp:lastModifiedBy>
  <cp:revision>2</cp:revision>
  <cp:lastPrinted>2024-11-17T23:44:00Z</cp:lastPrinted>
  <dcterms:created xsi:type="dcterms:W3CDTF">2026-10-04T20:12:00Z</dcterms:created>
  <dcterms:modified xsi:type="dcterms:W3CDTF">2026-10-04T20:12:00Z</dcterms:modified>
</cp:coreProperties>
</file>