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45E670" w14:textId="5D903A4E" w:rsidR="00B05E7E" w:rsidRPr="003F0542" w:rsidRDefault="00FC26E4" w:rsidP="00B05E7E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  <w:lang w:val="es-ES"/>
        </w:rPr>
        <w:t>FORMATO</w:t>
      </w:r>
      <w:r w:rsidR="00B05E7E"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="00B05E7E"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BA6133A" w14:textId="77777777" w:rsidR="00B05E7E" w:rsidRPr="00DF165D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p w14:paraId="3C640C32" w14:textId="16110D8F" w:rsidR="7832DF2F" w:rsidRDefault="7832DF2F" w:rsidP="00DF165D">
      <w:pPr>
        <w:spacing w:after="0"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DF165D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[El presente Formato lo diligenciará toda persona (</w:t>
      </w:r>
      <w:r w:rsidR="00A508FE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P</w:t>
      </w:r>
      <w:r w:rsidRPr="00DF165D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roponente, socia o trabajador) que al momento de presentar su oferta contenga datos sensibles, para que la Entidad Estatal contratante garantice el tratamiento adecuado a estos datos]</w:t>
      </w:r>
    </w:p>
    <w:p w14:paraId="57032F69" w14:textId="77777777" w:rsidR="00DF165D" w:rsidRPr="00DF165D" w:rsidRDefault="00DF165D" w:rsidP="00DF165D">
      <w:pPr>
        <w:spacing w:after="0"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600F06D3" w14:textId="77777777" w:rsidR="00B05E7E" w:rsidRPr="00DF165D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DF165D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Señores</w:t>
      </w:r>
    </w:p>
    <w:p w14:paraId="1886E29F" w14:textId="77777777" w:rsidR="00A732CD" w:rsidRDefault="00A732CD" w:rsidP="00A732C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DEPARTAMENTO DE ARAUCA</w:t>
      </w:r>
    </w:p>
    <w:p w14:paraId="09B0A98F" w14:textId="77777777" w:rsidR="00A732CD" w:rsidRPr="005C5649" w:rsidRDefault="00A732CD" w:rsidP="00A732CD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Calle 20 Carrera 21 Esquina</w:t>
      </w:r>
    </w:p>
    <w:p w14:paraId="5965847A" w14:textId="77777777" w:rsidR="00A732CD" w:rsidRDefault="00A732CD" w:rsidP="00A732C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 xml:space="preserve">Arauca, Arauca </w:t>
      </w:r>
    </w:p>
    <w:p w14:paraId="4D80F774" w14:textId="77777777" w:rsidR="00B05E7E" w:rsidRDefault="00B05E7E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bookmarkStart w:id="0" w:name="_GoBack"/>
      <w:bookmarkEnd w:id="0"/>
    </w:p>
    <w:p w14:paraId="6641A61D" w14:textId="77777777" w:rsidR="00983EF4" w:rsidRPr="00BB4F14" w:rsidRDefault="00983EF4" w:rsidP="00983EF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7F8EA383" w14:textId="77777777" w:rsidR="00983EF4" w:rsidRPr="00BB4F14" w:rsidRDefault="00983EF4" w:rsidP="00983EF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1E23D7E5" w14:textId="77777777" w:rsidR="00983EF4" w:rsidRPr="0013629C" w:rsidRDefault="00983EF4" w:rsidP="00983EF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cuando el Proceso de Contratación sea estructurado por lotes o 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 el lote o lotes a los cuales se presenta oferta.]</w:t>
      </w:r>
    </w:p>
    <w:p w14:paraId="44AFFA08" w14:textId="77777777" w:rsidR="00983EF4" w:rsidRPr="003F0542" w:rsidRDefault="00983EF4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A1F687" w14:textId="2741D602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Cumpliendo </w:t>
      </w:r>
      <w:r w:rsidR="003411E9">
        <w:rPr>
          <w:rFonts w:ascii="Arial" w:eastAsia="Times New Roman" w:hAnsi="Arial" w:cs="Arial"/>
          <w:sz w:val="20"/>
          <w:szCs w:val="20"/>
          <w:lang w:eastAsia="es-ES"/>
        </w:rPr>
        <w:t xml:space="preserve">con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lo dispuesto en la Ley 1581 de 2012 “Por </w:t>
      </w:r>
      <w:r w:rsidR="00C90DA1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cual se dictan disposiciones para la protección de datos personales” y de conformidad con lo señalado en el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90DA1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4B7B8DA2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F54B9A" w14:textId="03491A77" w:rsidR="00B05E7E" w:rsidRPr="003F0542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90DA1"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C90DA1"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C66229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453D9A">
        <w:rPr>
          <w:rFonts w:ascii="Arial" w:eastAsia="Times New Roman" w:hAnsi="Arial" w:cs="Arial"/>
          <w:sz w:val="20"/>
          <w:szCs w:val="20"/>
          <w:lang w:eastAsia="es-ES"/>
        </w:rPr>
        <w:t>9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AD1548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="003411E9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 w:rsidR="003A3A09" w:rsidRPr="0A3D5EE9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6 </w:t>
      </w:r>
      <w:r w:rsidR="00081746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</w:t>
      </w:r>
      <w:r w:rsidR="003411E9">
        <w:rPr>
          <w:rFonts w:ascii="Arial" w:eastAsia="Times New Roman" w:hAnsi="Arial" w:cs="Arial"/>
          <w:sz w:val="20"/>
          <w:szCs w:val="20"/>
          <w:lang w:eastAsia="es-ES"/>
        </w:rPr>
        <w:t xml:space="preserve">mujer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persona en proceso de reintegración o reincorporación, o persona que pertenecen a la población indígena, negra, afrocolombiana raizal, palenquera, Rrom o gitana. </w:t>
      </w:r>
    </w:p>
    <w:p w14:paraId="2662454A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05E7E" w:rsidRPr="003F0542" w14:paraId="553A95D4" w14:textId="77777777" w:rsidTr="006308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308E267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26E25DF0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B05E7E" w:rsidRPr="003F0542" w14:paraId="4255C2C0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392D775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607D7D" w14:textId="2688F51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3175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57BB2A61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B05E7E" w:rsidRPr="003F0542" w14:paraId="0AFB2606" w14:textId="77777777" w:rsidTr="0063089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F1D0EB9" w14:textId="6F2F2D20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que pertenecen a la población indígena, negra, afrocolombiana raizal, palenquera, Rrom, o gitana, o persona en proceso de reintegración o reincorporación.</w:t>
            </w:r>
          </w:p>
        </w:tc>
        <w:tc>
          <w:tcPr>
            <w:tcW w:w="2008" w:type="dxa"/>
          </w:tcPr>
          <w:p w14:paraId="48CABA48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2459255D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B05E7E" w:rsidRPr="003F0542" w14:paraId="313E30DA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FEE615C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719F491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9C838F8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1BD3576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5CC9AAE" w14:textId="0EBB37CD" w:rsidR="00B05E7E" w:rsidRPr="003F0542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</w:t>
      </w:r>
      <w:r w:rsidR="00AD696B">
        <w:rPr>
          <w:rFonts w:ascii="Arial" w:eastAsia="Times New Roman" w:hAnsi="Arial" w:cs="Arial"/>
          <w:sz w:val="20"/>
          <w:szCs w:val="20"/>
          <w:lang w:eastAsia="es-ES"/>
        </w:rPr>
        <w:t>como</w:t>
      </w:r>
      <w:r w:rsidR="00131759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biométricos</w:t>
      </w:r>
      <w:r w:rsidRPr="003F0542">
        <w:rPr>
          <w:rFonts w:ascii="Calibri" w:eastAsia="Calibri" w:hAnsi="Calibri" w:cs="Times New Roman"/>
        </w:rPr>
        <w:t>.</w:t>
      </w:r>
    </w:p>
    <w:p w14:paraId="6556C8A5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D5C4E10" w14:textId="3A67FEA1" w:rsidR="00B05E7E" w:rsidRPr="003F0542" w:rsidRDefault="00B05E7E" w:rsidP="0A3D5EE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453D9A">
        <w:rPr>
          <w:rFonts w:ascii="Arial" w:eastAsia="Times New Roman" w:hAnsi="Arial" w:cs="Arial"/>
          <w:sz w:val="20"/>
          <w:szCs w:val="20"/>
          <w:lang w:eastAsia="es-ES"/>
        </w:rPr>
        <w:t>9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647E79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 xml:space="preserve">mujer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víctima de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violencia intrafamiliar, integrante de la población indígena, negra, afrocolombiana raizal, palenquera, Rrom, o gitanas, o persona en proceso de reintegración o reincorporación. </w:t>
      </w:r>
    </w:p>
    <w:p w14:paraId="3CEFDCA4" w14:textId="460BDE49" w:rsidR="0A3D5EE9" w:rsidRDefault="0A3D5EE9" w:rsidP="00DF165D">
      <w:pPr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D63ADB2" w14:textId="45FD824D" w:rsidR="591CF556" w:rsidRDefault="00F9216A" w:rsidP="00DF165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eastAsiaTheme="minorEastAsia"/>
          <w:sz w:val="20"/>
          <w:szCs w:val="20"/>
          <w:lang w:eastAsia="es-ES"/>
        </w:rPr>
      </w:pPr>
      <w:r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[La Entidad Estatal incluirá este numeral cuando</w:t>
      </w:r>
      <w:r w:rsidR="000A29FA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durante la ejecución del </w:t>
      </w:r>
      <w:r w:rsidR="008F63F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C</w:t>
      </w:r>
      <w:r w:rsidR="000A29FA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ontrato </w:t>
      </w:r>
      <w:r w:rsidR="00A87335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se desempeñen cargos, oficios o profesiones que involucren una relación directa y habitual con me</w:t>
      </w:r>
      <w:r w:rsidR="001564C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A87335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ores </w:t>
      </w:r>
      <w:r w:rsidR="001564C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de </w:t>
      </w:r>
      <w:r w:rsidR="00A87335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edad]</w:t>
      </w:r>
      <w:r w:rsidR="00005308">
        <w:rPr>
          <w:rFonts w:ascii="Arial" w:eastAsia="Times New Roman" w:hAnsi="Arial" w:cs="Arial"/>
          <w:sz w:val="20"/>
          <w:szCs w:val="20"/>
          <w:lang w:eastAsia="es-ES"/>
        </w:rPr>
        <w:t>.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5FF25464"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nombre de la Entidad Estatal]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5FF25464" w:rsidRPr="0A3D5EE9" w:rsidDel="00634F36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>para hacer efectiva la</w:t>
      </w:r>
      <w:r w:rsidR="28F71D85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prescripción establecida en el artículo 1</w:t>
      </w:r>
      <w:r w:rsidR="19F29FA3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de la Ley 1918 de 2018, 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relacionados con la </w:t>
      </w:r>
      <w:r w:rsidR="759BE1D2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configuración de la inhabilidad por delitos sexuales contra menores de edad, para lo cual autorizo la consulta de dicha información en la base de datos correspondientes. </w:t>
      </w:r>
    </w:p>
    <w:p w14:paraId="692B99C5" w14:textId="77777777" w:rsidR="00B05E7E" w:rsidRDefault="00B05E7E" w:rsidP="0A3D5EE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A3D5EE9" w14:paraId="0B785D8E" w14:textId="77777777" w:rsidTr="00DF16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vMerge w:val="restart"/>
            <w:vAlign w:val="center"/>
          </w:tcPr>
          <w:p w14:paraId="10F2B88B" w14:textId="77777777" w:rsidR="0A3D5EE9" w:rsidRDefault="0A3D5EE9">
            <w:pPr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0" w:type="dxa"/>
            <w:gridSpan w:val="2"/>
          </w:tcPr>
          <w:p w14:paraId="129ED565" w14:textId="77777777" w:rsidR="0A3D5EE9" w:rsidRDefault="0A3D5EE9" w:rsidP="0A3D5EE9">
            <w:pPr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A3D5EE9" w14:paraId="48C268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167FD457" w14:textId="77777777" w:rsidR="0088246D" w:rsidRDefault="0088246D"/>
        </w:tc>
        <w:tc>
          <w:tcPr>
            <w:tcW w:w="2008" w:type="dxa"/>
          </w:tcPr>
          <w:p w14:paraId="0EBC8263" w14:textId="297C932C" w:rsidR="0A3D5EE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6F50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09A4E4F8" w14:textId="77777777" w:rsidR="0A3D5EE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A3D5EE9" w14:paraId="0589AA29" w14:textId="77777777" w:rsidTr="0A3D5EE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02BBEE0" w14:textId="4E6B91AC" w:rsidR="62991287" w:rsidRDefault="62991287" w:rsidP="0A3D5EE9">
            <w:pPr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efectiva la prescripción del artículo 1 de la Ley 1918 de 2018, a efectos de verificar que el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025AD581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(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los</w:t>
            </w:r>
            <w:r w:rsidR="4821CF9E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)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0042088B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roponente</w:t>
            </w:r>
            <w:r w:rsidR="610B9773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(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s</w:t>
            </w:r>
            <w:r w:rsidR="00801B2B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)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o sus integrantes</w:t>
            </w:r>
            <w:r w:rsidR="148326C0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según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148326C0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el caso, 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no se encuentran incursos en la inhabilidad por delitos sexuales contra menores de edad, de que trata el </w:t>
            </w:r>
            <w:r w:rsidR="656BDF4C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artículo 1 de la Ley 1918 de 2018</w:t>
            </w:r>
            <w:r w:rsidR="0A3D5EE9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2008" w:type="dxa"/>
          </w:tcPr>
          <w:p w14:paraId="1F45F10C" w14:textId="77777777" w:rsidR="0A3D5EE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DA6C390" w14:textId="77777777" w:rsidR="0A3D5EE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A3D5EE9" w14:paraId="02807F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6F427E1" w14:textId="77777777" w:rsidR="0A3D5EE9" w:rsidRDefault="0A3D5EE9" w:rsidP="0A3D5EE9">
            <w:pPr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FC505E" w14:textId="77777777" w:rsidR="0A3D5EE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1ADD3" w14:textId="77777777" w:rsidR="0A3D5EE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24317FC" w14:textId="77777777" w:rsidR="00B05E7E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2FBDB03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230DF25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9168476" w14:textId="1D260895" w:rsidR="00B05E7E" w:rsidRPr="003F0542" w:rsidRDefault="003E3419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="00B05E7E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derechos como titular de los datos son los previstos en la Constitución y en la Ley 1581 de 2012, especialmente los siguientes: </w:t>
      </w:r>
    </w:p>
    <w:p w14:paraId="1FE49E0D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09023E1" w14:textId="77777777" w:rsidR="00B05E7E" w:rsidRPr="003F0542" w:rsidRDefault="00B05E7E" w:rsidP="00B05E7E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BD2955" w14:textId="0FC05B5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información frente a los datos parciales, inexactos</w:t>
      </w:r>
      <w:r w:rsidR="009573B5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77E77D5D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6C150AD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4140A1F0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914AA7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BE9DA09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5E5E4A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054209C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673F7CE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9F692D9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36C4FB8" w14:textId="001D467A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3A47F7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7D3B2B38" w14:textId="2B26D89A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</w:t>
      </w:r>
      <w:r w:rsidR="00A64507">
        <w:rPr>
          <w:rFonts w:ascii="Arial" w:eastAsia="Times New Roman" w:hAnsi="Arial" w:cs="Arial"/>
          <w:sz w:val="20"/>
          <w:szCs w:val="20"/>
          <w:lang w:eastAsia="es-ES"/>
        </w:rPr>
        <w:t>ocer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antes de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>entregar</w:t>
      </w:r>
      <w:r w:rsidR="00060028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61F5FA54" w14:textId="77777777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4915370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463AD13E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97A2465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3DD30D9C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64BDE81F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647ECDEB" w14:textId="77777777" w:rsidR="00B05E7E" w:rsidRDefault="00B05E7E" w:rsidP="00B05E7E"/>
    <w:p w14:paraId="6FAE9659" w14:textId="77777777" w:rsidR="00B05E7E" w:rsidRPr="004424DD" w:rsidRDefault="00B05E7E" w:rsidP="00B05E7E"/>
    <w:p w14:paraId="5C1A07E2" w14:textId="77777777" w:rsidR="0040001B" w:rsidRDefault="0040001B"/>
    <w:sectPr w:rsidR="0040001B" w:rsidSect="00E923A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5118CF" w14:textId="77777777" w:rsidR="00C3167D" w:rsidRDefault="00C3167D" w:rsidP="00B05E7E">
      <w:pPr>
        <w:spacing w:after="0" w:line="240" w:lineRule="auto"/>
      </w:pPr>
      <w:r>
        <w:separator/>
      </w:r>
    </w:p>
  </w:endnote>
  <w:endnote w:type="continuationSeparator" w:id="0">
    <w:p w14:paraId="1F68E6C3" w14:textId="77777777" w:rsidR="00C3167D" w:rsidRDefault="00C3167D" w:rsidP="00B05E7E">
      <w:pPr>
        <w:spacing w:after="0" w:line="240" w:lineRule="auto"/>
      </w:pPr>
      <w:r>
        <w:continuationSeparator/>
      </w:r>
    </w:p>
  </w:endnote>
  <w:endnote w:type="continuationNotice" w:id="1">
    <w:p w14:paraId="6AA56325" w14:textId="77777777" w:rsidR="00C3167D" w:rsidRDefault="00C3167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EEB13C" w14:textId="77777777" w:rsidR="00C3167D" w:rsidRDefault="00C3167D" w:rsidP="00B05E7E">
      <w:pPr>
        <w:spacing w:after="0" w:line="240" w:lineRule="auto"/>
      </w:pPr>
      <w:r>
        <w:separator/>
      </w:r>
    </w:p>
  </w:footnote>
  <w:footnote w:type="continuationSeparator" w:id="0">
    <w:p w14:paraId="5C3EC30E" w14:textId="77777777" w:rsidR="00C3167D" w:rsidRDefault="00C3167D" w:rsidP="00B05E7E">
      <w:pPr>
        <w:spacing w:after="0" w:line="240" w:lineRule="auto"/>
      </w:pPr>
      <w:r>
        <w:continuationSeparator/>
      </w:r>
    </w:p>
  </w:footnote>
  <w:footnote w:type="continuationNotice" w:id="1">
    <w:p w14:paraId="6AA559CA" w14:textId="77777777" w:rsidR="00C3167D" w:rsidRDefault="00C3167D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65ACEDF"/>
    <w:rsid w:val="00003D7B"/>
    <w:rsid w:val="00005308"/>
    <w:rsid w:val="000365B6"/>
    <w:rsid w:val="00046A1B"/>
    <w:rsid w:val="00054FEE"/>
    <w:rsid w:val="00060028"/>
    <w:rsid w:val="00081746"/>
    <w:rsid w:val="000873AF"/>
    <w:rsid w:val="000969BD"/>
    <w:rsid w:val="000A298D"/>
    <w:rsid w:val="000A29FA"/>
    <w:rsid w:val="000F40D3"/>
    <w:rsid w:val="00131759"/>
    <w:rsid w:val="00153B13"/>
    <w:rsid w:val="001564C5"/>
    <w:rsid w:val="001644ED"/>
    <w:rsid w:val="002407F2"/>
    <w:rsid w:val="0024186E"/>
    <w:rsid w:val="00257B21"/>
    <w:rsid w:val="0027752A"/>
    <w:rsid w:val="002E474B"/>
    <w:rsid w:val="00323CDC"/>
    <w:rsid w:val="0033312D"/>
    <w:rsid w:val="003411E9"/>
    <w:rsid w:val="00387D38"/>
    <w:rsid w:val="003A3A09"/>
    <w:rsid w:val="003A47F7"/>
    <w:rsid w:val="003A724D"/>
    <w:rsid w:val="003E3419"/>
    <w:rsid w:val="0040001B"/>
    <w:rsid w:val="0042088B"/>
    <w:rsid w:val="00430591"/>
    <w:rsid w:val="00453D9A"/>
    <w:rsid w:val="00472724"/>
    <w:rsid w:val="00475DBE"/>
    <w:rsid w:val="004C35C9"/>
    <w:rsid w:val="004E5740"/>
    <w:rsid w:val="004F513E"/>
    <w:rsid w:val="005547EF"/>
    <w:rsid w:val="00577DB9"/>
    <w:rsid w:val="005C37D6"/>
    <w:rsid w:val="005C3AD5"/>
    <w:rsid w:val="005E295F"/>
    <w:rsid w:val="005F03F7"/>
    <w:rsid w:val="0063089D"/>
    <w:rsid w:val="00634F36"/>
    <w:rsid w:val="00647E79"/>
    <w:rsid w:val="006529FD"/>
    <w:rsid w:val="00654EF8"/>
    <w:rsid w:val="00667887"/>
    <w:rsid w:val="006B3C82"/>
    <w:rsid w:val="006E392C"/>
    <w:rsid w:val="006F5042"/>
    <w:rsid w:val="00753FA0"/>
    <w:rsid w:val="00756379"/>
    <w:rsid w:val="00801B2B"/>
    <w:rsid w:val="00806535"/>
    <w:rsid w:val="008555F2"/>
    <w:rsid w:val="0088246D"/>
    <w:rsid w:val="008B2275"/>
    <w:rsid w:val="008F522D"/>
    <w:rsid w:val="008F63F8"/>
    <w:rsid w:val="00924776"/>
    <w:rsid w:val="0092646C"/>
    <w:rsid w:val="00934F06"/>
    <w:rsid w:val="009573B5"/>
    <w:rsid w:val="00983EF4"/>
    <w:rsid w:val="009C0CB6"/>
    <w:rsid w:val="00A20F46"/>
    <w:rsid w:val="00A44FFD"/>
    <w:rsid w:val="00A508FE"/>
    <w:rsid w:val="00A64507"/>
    <w:rsid w:val="00A732CD"/>
    <w:rsid w:val="00A87335"/>
    <w:rsid w:val="00A90C2D"/>
    <w:rsid w:val="00AB3359"/>
    <w:rsid w:val="00AC4573"/>
    <w:rsid w:val="00AC6A7E"/>
    <w:rsid w:val="00AD1548"/>
    <w:rsid w:val="00AD696B"/>
    <w:rsid w:val="00B05E7E"/>
    <w:rsid w:val="00B11784"/>
    <w:rsid w:val="00B5328C"/>
    <w:rsid w:val="00B65C6B"/>
    <w:rsid w:val="00BD7C6F"/>
    <w:rsid w:val="00BE6827"/>
    <w:rsid w:val="00C3167D"/>
    <w:rsid w:val="00C47E05"/>
    <w:rsid w:val="00C66229"/>
    <w:rsid w:val="00C878E2"/>
    <w:rsid w:val="00C90DA1"/>
    <w:rsid w:val="00CC1028"/>
    <w:rsid w:val="00CC6EE7"/>
    <w:rsid w:val="00CD7750"/>
    <w:rsid w:val="00D013A4"/>
    <w:rsid w:val="00D02BDC"/>
    <w:rsid w:val="00D17E1A"/>
    <w:rsid w:val="00D640BE"/>
    <w:rsid w:val="00D865A1"/>
    <w:rsid w:val="00DA3487"/>
    <w:rsid w:val="00DD0DDE"/>
    <w:rsid w:val="00DE4937"/>
    <w:rsid w:val="00DF165D"/>
    <w:rsid w:val="00E12D69"/>
    <w:rsid w:val="00E671B8"/>
    <w:rsid w:val="00E923AA"/>
    <w:rsid w:val="00EB0DBA"/>
    <w:rsid w:val="00EE551B"/>
    <w:rsid w:val="00F4183B"/>
    <w:rsid w:val="00F442E7"/>
    <w:rsid w:val="00F44763"/>
    <w:rsid w:val="00F9216A"/>
    <w:rsid w:val="00FC26E4"/>
    <w:rsid w:val="025AD581"/>
    <w:rsid w:val="0A3D5EE9"/>
    <w:rsid w:val="148326C0"/>
    <w:rsid w:val="19F29FA3"/>
    <w:rsid w:val="1D79E89E"/>
    <w:rsid w:val="1F15B8FF"/>
    <w:rsid w:val="28F71D85"/>
    <w:rsid w:val="30755035"/>
    <w:rsid w:val="3486DDEA"/>
    <w:rsid w:val="3A5FFA7A"/>
    <w:rsid w:val="3B492A06"/>
    <w:rsid w:val="411AAD86"/>
    <w:rsid w:val="43EDB463"/>
    <w:rsid w:val="4821CF9E"/>
    <w:rsid w:val="4AB74062"/>
    <w:rsid w:val="565ACEDF"/>
    <w:rsid w:val="56A9EDFD"/>
    <w:rsid w:val="591CF556"/>
    <w:rsid w:val="5BA7FEC2"/>
    <w:rsid w:val="5FF25464"/>
    <w:rsid w:val="610B9773"/>
    <w:rsid w:val="62991287"/>
    <w:rsid w:val="656BDF4C"/>
    <w:rsid w:val="660E5C84"/>
    <w:rsid w:val="6A45E1F8"/>
    <w:rsid w:val="759BE1D2"/>
    <w:rsid w:val="7797A7CA"/>
    <w:rsid w:val="7832DF2F"/>
    <w:rsid w:val="7977402A"/>
    <w:rsid w:val="7BC5B160"/>
    <w:rsid w:val="7F1B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565ACEDF"/>
  <w15:chartTrackingRefBased/>
  <w15:docId w15:val="{405B8D9F-22EA-46A1-8999-B48B6ED40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5E7E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Cuadrculadetablaclara">
    <w:name w:val="Grid Table Light"/>
    <w:basedOn w:val="Tablanormal"/>
    <w:uiPriority w:val="40"/>
    <w:rsid w:val="00B05E7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E7E"/>
    <w:rPr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BD7C6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D7C6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D7C6F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D7C6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D7C6F"/>
    <w:rPr>
      <w:b/>
      <w:bCs/>
      <w:sz w:val="20"/>
      <w:szCs w:val="20"/>
      <w:lang w:val="es-CO"/>
    </w:rPr>
  </w:style>
  <w:style w:type="character" w:customStyle="1" w:styleId="UnresolvedMention">
    <w:name w:val="Unresolved Mention"/>
    <w:basedOn w:val="Fuentedeprrafopredeter"/>
    <w:uiPriority w:val="99"/>
    <w:unhideWhenUsed/>
    <w:rsid w:val="00BD7C6F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BD7C6F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BD7C6F"/>
    <w:pPr>
      <w:ind w:left="720"/>
      <w:contextualSpacing/>
    </w:pPr>
  </w:style>
  <w:style w:type="table" w:styleId="Tablaconcuadrcula">
    <w:name w:val="Table Grid"/>
    <w:basedOn w:val="Tablanormal"/>
    <w:uiPriority w:val="59"/>
    <w:rsid w:val="00BD7C6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453D9A"/>
    <w:pPr>
      <w:spacing w:after="0" w:line="240" w:lineRule="auto"/>
    </w:pPr>
    <w:rPr>
      <w:lang w:val="es-CO"/>
    </w:rPr>
  </w:style>
  <w:style w:type="paragraph" w:customStyle="1" w:styleId="InviasNormal">
    <w:name w:val="Invias Normal"/>
    <w:basedOn w:val="Normal"/>
    <w:link w:val="InviasNormalCar"/>
    <w:qFormat/>
    <w:rsid w:val="00A732CD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732CD"/>
    <w:rPr>
      <w:rFonts w:ascii="Arial" w:eastAsia="Times New Roman" w:hAnsi="Arial" w:cs="Arial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D709F1-6746-418D-8576-ECF6E44670E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A9C3AE-F7E3-484C-9817-0D276CD286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904</Words>
  <Characters>4978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Angelica Maria Herrera Alvarez</cp:lastModifiedBy>
  <cp:revision>4</cp:revision>
  <cp:lastPrinted>2022-06-28T22:53:00Z</cp:lastPrinted>
  <dcterms:created xsi:type="dcterms:W3CDTF">2022-08-03T20:54:00Z</dcterms:created>
  <dcterms:modified xsi:type="dcterms:W3CDTF">2026-02-09T21:54:00Z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98830700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