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82" w:rsidRPr="003108C6" w:rsidRDefault="00636D82" w:rsidP="00D81003">
      <w:pPr>
        <w:spacing w:after="60"/>
        <w:jc w:val="center"/>
        <w:rPr>
          <w:rFonts w:ascii="Arial Narrow" w:hAnsi="Arial Narrow" w:cs="Arial"/>
        </w:rPr>
      </w:pPr>
    </w:p>
    <w:p w:rsidR="00636D82" w:rsidRPr="003108C6" w:rsidRDefault="00636D82" w:rsidP="00D81003">
      <w:pPr>
        <w:spacing w:after="60"/>
        <w:jc w:val="center"/>
        <w:rPr>
          <w:rFonts w:ascii="Arial Narrow" w:hAnsi="Arial Narrow" w:cs="Arial"/>
        </w:rPr>
      </w:pPr>
    </w:p>
    <w:p w:rsidR="00636D82" w:rsidRPr="003108C6" w:rsidRDefault="00636D82" w:rsidP="00636D82">
      <w:pPr>
        <w:spacing w:after="60"/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3108C6">
        <w:rPr>
          <w:rFonts w:ascii="Arial" w:hAnsi="Arial" w:cs="Arial"/>
          <w:b/>
          <w:sz w:val="20"/>
          <w:szCs w:val="20"/>
          <w:lang w:val="es-MX"/>
        </w:rPr>
        <w:t>FORMATO PROPUESTA</w:t>
      </w:r>
      <w:r w:rsidRPr="003108C6">
        <w:rPr>
          <w:rFonts w:ascii="Arial" w:hAnsi="Arial" w:cs="Arial"/>
          <w:b/>
          <w:spacing w:val="-1"/>
          <w:sz w:val="20"/>
          <w:szCs w:val="20"/>
          <w:lang w:val="es-MX"/>
        </w:rPr>
        <w:t xml:space="preserve"> </w:t>
      </w:r>
      <w:r w:rsidRPr="003108C6">
        <w:rPr>
          <w:rFonts w:ascii="Arial" w:hAnsi="Arial" w:cs="Arial"/>
          <w:b/>
          <w:spacing w:val="-2"/>
          <w:sz w:val="20"/>
          <w:szCs w:val="20"/>
          <w:lang w:val="es-MX"/>
        </w:rPr>
        <w:t>ECONÓMICA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</w:rPr>
      </w:pPr>
      <w:r w:rsidRPr="003108C6">
        <w:rPr>
          <w:rFonts w:ascii="Arial" w:hAnsi="Arial" w:cs="Arial"/>
          <w:sz w:val="20"/>
          <w:szCs w:val="20"/>
        </w:rPr>
        <w:t>DÍA ____ MES ______ AÑO _____</w:t>
      </w:r>
    </w:p>
    <w:p w:rsidR="00636D82" w:rsidRPr="003108C6" w:rsidRDefault="00636D82" w:rsidP="00636D82">
      <w:pPr>
        <w:spacing w:after="60"/>
        <w:jc w:val="both"/>
        <w:rPr>
          <w:rFonts w:ascii="Arial Narrow" w:eastAsia="Arial MT" w:hAnsi="Arial Narrow" w:cs="Arial"/>
          <w:sz w:val="20"/>
          <w:szCs w:val="20"/>
        </w:rPr>
      </w:pPr>
      <w:r w:rsidRPr="003108C6">
        <w:rPr>
          <w:rFonts w:ascii="Arial" w:eastAsia="Arial MT" w:hAnsi="Arial" w:cs="Arial"/>
          <w:sz w:val="20"/>
          <w:szCs w:val="20"/>
        </w:rPr>
        <w:t xml:space="preserve">Señores </w:t>
      </w:r>
    </w:p>
    <w:p w:rsidR="00636D82" w:rsidRPr="003108C6" w:rsidRDefault="00636D82" w:rsidP="00636D82">
      <w:pPr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b/>
          <w:bCs/>
          <w:sz w:val="20"/>
          <w:szCs w:val="20"/>
          <w:lang w:eastAsia="es-MX"/>
        </w:rPr>
      </w:pPr>
      <w:r w:rsidRPr="003108C6">
        <w:rPr>
          <w:rFonts w:ascii="Arial" w:hAnsi="Arial" w:cs="Arial"/>
          <w:b/>
          <w:bCs/>
          <w:sz w:val="20"/>
          <w:szCs w:val="20"/>
          <w:lang w:eastAsia="es-MX"/>
        </w:rPr>
        <w:t>MUNICIPIO DE DUITAMA</w:t>
      </w:r>
    </w:p>
    <w:p w:rsidR="00636D82" w:rsidRPr="003108C6" w:rsidRDefault="00636D82" w:rsidP="00636D82">
      <w:pPr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b/>
          <w:bCs/>
          <w:sz w:val="20"/>
          <w:szCs w:val="20"/>
          <w:lang w:eastAsia="es-MX"/>
        </w:rPr>
      </w:pPr>
      <w:r w:rsidRPr="003108C6">
        <w:rPr>
          <w:rFonts w:ascii="Arial" w:hAnsi="Arial" w:cs="Arial"/>
          <w:b/>
          <w:bCs/>
          <w:sz w:val="20"/>
          <w:szCs w:val="20"/>
          <w:lang w:eastAsia="es-MX"/>
        </w:rPr>
        <w:t>OFICINA CONTRATACIÓN</w:t>
      </w:r>
    </w:p>
    <w:p w:rsidR="00636D82" w:rsidRPr="003108C6" w:rsidRDefault="00636D82" w:rsidP="00636D82">
      <w:pPr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b/>
          <w:bCs/>
          <w:sz w:val="20"/>
          <w:szCs w:val="20"/>
          <w:lang w:eastAsia="es-MX"/>
        </w:rPr>
      </w:pPr>
      <w:r w:rsidRPr="003108C6">
        <w:rPr>
          <w:rFonts w:ascii="Arial" w:hAnsi="Arial" w:cs="Arial"/>
          <w:b/>
          <w:bCs/>
          <w:sz w:val="20"/>
          <w:szCs w:val="20"/>
          <w:lang w:eastAsia="es-MX"/>
        </w:rPr>
        <w:t>Calle 15 con Carrera 15 Esquina Oficina 306 Duitama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</w:rPr>
      </w:pP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</w:rPr>
      </w:pPr>
      <w:r w:rsidRPr="003108C6">
        <w:rPr>
          <w:rFonts w:ascii="Arial" w:hAnsi="Arial" w:cs="Arial"/>
          <w:sz w:val="20"/>
          <w:szCs w:val="20"/>
        </w:rPr>
        <w:t xml:space="preserve">OFERENTE: </w:t>
      </w:r>
    </w:p>
    <w:p w:rsidR="00932F2F" w:rsidRPr="00932F2F" w:rsidRDefault="00636D82" w:rsidP="00932F2F">
      <w:pPr>
        <w:spacing w:after="6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" w:hAnsi="Arial"/>
          <w:sz w:val="20"/>
        </w:rPr>
        <w:t xml:space="preserve"> [Nombre del representante legal o de la persona natural Proponente], identificado como aparece al pie de mi firma, [obrando en mi propio nombre o en mi calidad de representante legal de] [nombre del Proponente], manifiesto que el valor total de la propuesta es por la suma de CINCUENTA Y SEIS MILLONES CIENTO TREINTA Y OCHO MIL QUINIENTOS CUARENTA Y CINCO PESOS CON VEINTIDÓS CENTAVOS M/CTE ($56.138.545,22), valor que incluye todos los gastos, impuestos, costos directos e indirectos y demás erogaciones a que haya lugar. Así mismo declaro que por medio de la presente presento propuesta económica para la presente contratación cuyo objeto es: </w:t>
      </w:r>
      <w:r w:rsidRPr="005119B8">
        <w:rPr>
          <w:rFonts w:ascii="Arial" w:hAnsi="Arial"/>
          <w:b/>
          <w:sz w:val="20"/>
        </w:rPr>
        <w:t>“INTERVENTORÍA TÉCNICA, ADMINISTRATIVA, FINANCIERA, JURÍDICA Y CONTABLE AL CONTRATO DE CONSULTORÍA CUYO OBJETO ES LA ELABORACIÓN DE LOS ESTUDIOS Y DISEÑOS PARA LA INTERVENCIÓN INTEGRAL DEL BIEN DE INTERÉS CULTURAL MOLINO TUNDAMA DEL MUNICIPIO DE DUITAMA - DEPARTAMENTO DE BOYACÁ”.</w:t>
      </w:r>
    </w:p>
    <w:p w:rsidR="005119B8" w:rsidRDefault="005119B8" w:rsidP="00932F2F">
      <w:pPr>
        <w:spacing w:after="60"/>
        <w:jc w:val="both"/>
        <w:rPr>
          <w:rFonts w:ascii="Arial" w:hAnsi="Arial" w:cs="Arial"/>
          <w:b/>
          <w:bCs/>
          <w:sz w:val="20"/>
          <w:szCs w:val="20"/>
        </w:rPr>
      </w:pPr>
    </w:p>
    <w:p w:rsidR="00932F2F" w:rsidRPr="005119B8" w:rsidRDefault="00932F2F" w:rsidP="00932F2F">
      <w:pPr>
        <w:spacing w:after="60"/>
        <w:jc w:val="both"/>
        <w:rPr>
          <w:rFonts w:ascii="Arial" w:hAnsi="Arial" w:cs="Arial"/>
          <w:b/>
          <w:bCs/>
          <w:sz w:val="20"/>
          <w:szCs w:val="20"/>
        </w:rPr>
      </w:pPr>
      <w:r w:rsidRPr="00932F2F">
        <w:rPr>
          <w:rFonts w:ascii="Arial" w:hAnsi="Arial" w:cs="Arial"/>
          <w:b/>
          <w:bCs/>
          <w:sz w:val="20"/>
          <w:szCs w:val="20"/>
        </w:rPr>
        <w:t xml:space="preserve">No. </w:t>
      </w:r>
      <w:r w:rsidRPr="00932F2F">
        <w:rPr>
          <w:rFonts w:ascii="Arial" w:hAnsi="Arial" w:cs="Arial"/>
          <w:b/>
          <w:bCs/>
          <w:sz w:val="20"/>
          <w:szCs w:val="20"/>
        </w:rPr>
        <w:br/>
        <w:t>PROPUESTA ECONÓMICA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3583"/>
        <w:gridCol w:w="771"/>
        <w:gridCol w:w="1001"/>
        <w:gridCol w:w="1332"/>
        <w:gridCol w:w="1347"/>
      </w:tblGrid>
      <w:tr w:rsidR="00932F2F" w:rsidRPr="00932F2F" w:rsidTr="005119B8">
        <w:trPr>
          <w:tblHeader/>
          <w:tblCellSpacing w:w="15" w:type="dxa"/>
          <w:jc w:val="center"/>
        </w:trPr>
        <w:tc>
          <w:tcPr>
            <w:tcW w:w="806" w:type="dxa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ITEM</w:t>
            </w:r>
          </w:p>
        </w:tc>
        <w:tc>
          <w:tcPr>
            <w:tcW w:w="3961" w:type="dxa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DESCRIPCIÓN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UNIDAD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CANTIDAD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VALOR UNITARIO</w:t>
            </w:r>
            <w:r>
              <w:rPr>
                <w:rFonts w:ascii="Arial" w:hAnsi="Arial"/>
                <w:sz w:val="18"/>
              </w:rPr>
              <w:br/>
              <w:t>OFERTADO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VALOR TOTAL</w:t>
            </w:r>
            <w:r>
              <w:rPr>
                <w:rFonts w:ascii="Arial" w:hAnsi="Arial"/>
                <w:sz w:val="18"/>
              </w:rPr>
              <w:br/>
              <w:t>O</w:t>
            </w:r>
            <w:r>
              <w:rPr>
                <w:rFonts w:ascii="Arial" w:hAnsi="Arial"/>
                <w:sz w:val="18"/>
              </w:rPr>
              <w:t>FERTADO</w:t>
            </w:r>
          </w:p>
        </w:tc>
      </w:tr>
      <w:tr w:rsidR="00932F2F" w:rsidRPr="00932F2F" w:rsidTr="005119B8">
        <w:trPr>
          <w:tblCellSpacing w:w="15" w:type="dxa"/>
          <w:jc w:val="center"/>
        </w:trPr>
        <w:tc>
          <w:tcPr>
            <w:tcW w:w="806" w:type="dxa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w="3961" w:type="dxa"/>
            <w:vAlign w:val="center"/>
            <w:hideMark/>
          </w:tcPr>
          <w:p w:rsidR="00A60FF3" w:rsidRDefault="005C1717">
            <w:r>
              <w:rPr>
                <w:rFonts w:ascii="Arial" w:hAnsi="Arial"/>
                <w:sz w:val="18"/>
              </w:rPr>
              <w:t xml:space="preserve">INTERVENTORÍA TÉCNICA, ADMINISTRATIVA, FINANCIERA, JURÍDICA Y CONTABLE AL CONTRATO DE CONSULTORÍA CUYO OBJETO ES LA ELABORACIÓN DE LOS ESTUDIOS Y DISEÑOS PARA LA INTERVENCIÓN INTEGRAL DEL BIEN DE INTERÉS CULTURAL MOLINO TUNDAMA DEL MUNICIPIO DE </w:t>
            </w:r>
            <w:r>
              <w:rPr>
                <w:rFonts w:ascii="Arial" w:hAnsi="Arial"/>
                <w:sz w:val="18"/>
              </w:rPr>
              <w:t>DUITAMA - DEPARTAMENTO DE BOYACÁ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GLB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$56.138.545,22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$56.138.545,22</w:t>
            </w:r>
          </w:p>
        </w:tc>
      </w:tr>
      <w:tr w:rsidR="00932F2F" w:rsidRPr="00932F2F" w:rsidTr="005119B8">
        <w:trPr>
          <w:tblCellSpacing w:w="15" w:type="dxa"/>
          <w:jc w:val="center"/>
        </w:trPr>
        <w:tc>
          <w:tcPr>
            <w:tcW w:w="806" w:type="dxa"/>
            <w:vAlign w:val="center"/>
            <w:hideMark/>
          </w:tcPr>
          <w:p w:rsidR="00A60FF3" w:rsidRDefault="00A60FF3">
            <w:pPr>
              <w:jc w:val="center"/>
            </w:pPr>
          </w:p>
        </w:tc>
        <w:tc>
          <w:tcPr>
            <w:tcW w:w="3961" w:type="dxa"/>
            <w:vAlign w:val="center"/>
            <w:hideMark/>
          </w:tcPr>
          <w:p w:rsidR="00A60FF3" w:rsidRDefault="00A60FF3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A60FF3" w:rsidRDefault="00A60FF3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A60FF3" w:rsidRDefault="00A60FF3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VALOR TOTAL OFERTA</w:t>
            </w:r>
          </w:p>
        </w:tc>
        <w:tc>
          <w:tcPr>
            <w:tcW w:w="0" w:type="auto"/>
            <w:vAlign w:val="center"/>
            <w:hideMark/>
          </w:tcPr>
          <w:p w:rsidR="00A60FF3" w:rsidRDefault="005C1717">
            <w:pPr>
              <w:jc w:val="center"/>
            </w:pPr>
            <w:r>
              <w:rPr>
                <w:rFonts w:ascii="Arial" w:hAnsi="Arial"/>
                <w:sz w:val="18"/>
              </w:rPr>
              <w:t>$56.138.545,22</w:t>
            </w:r>
          </w:p>
        </w:tc>
      </w:tr>
    </w:tbl>
    <w:p w:rsidR="00932F2F" w:rsidRDefault="00932F2F" w:rsidP="00932F2F">
      <w:pPr>
        <w:spacing w:after="60"/>
        <w:jc w:val="both"/>
        <w:rPr>
          <w:rFonts w:ascii="Arial Narrow" w:hAnsi="Arial Narrow" w:cs="Arial"/>
          <w:b/>
          <w:bCs/>
          <w:sz w:val="20"/>
          <w:szCs w:val="20"/>
        </w:rPr>
      </w:pPr>
    </w:p>
    <w:p w:rsidR="00932F2F" w:rsidRPr="00932F2F" w:rsidRDefault="00932F2F" w:rsidP="00932F2F">
      <w:pPr>
        <w:spacing w:after="6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" w:hAnsi="Arial"/>
          <w:sz w:val="20"/>
        </w:rPr>
        <w:t>Valor total de la propuesta: CINCUENTA Y SEIS MILLONES CIENTO TREINTA Y OCHO MIL QUINIENTOS CUARENTA Y CINCO PESOS CON VEINTIDÓS CENTAVOS M/CTE ($56.138.545,22).</w:t>
      </w:r>
    </w:p>
    <w:p w:rsidR="00932F2F" w:rsidRPr="00932F2F" w:rsidRDefault="00932F2F" w:rsidP="00932F2F">
      <w:pPr>
        <w:spacing w:after="6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" w:hAnsi="Arial"/>
          <w:sz w:val="20"/>
        </w:rPr>
        <w:t>Declaro que el valor ofertado incluye todos los costos directos e indirectos, honorarios profesionales, impuestos, IVA del 19%, utilidades, gastos administrativos, desplazamientos, costos operacionales, tasas, contribuciones y demás erogaciones necesarias para la correcta ejecución del objeto contractual.</w:t>
      </w:r>
    </w:p>
    <w:p w:rsidR="00932F2F" w:rsidRPr="00932F2F" w:rsidRDefault="00932F2F" w:rsidP="00932F2F">
      <w:pPr>
        <w:spacing w:after="60"/>
        <w:jc w:val="both"/>
        <w:rPr>
          <w:rFonts w:ascii="Arial Narrow" w:hAnsi="Arial Narrow" w:cs="Arial"/>
          <w:sz w:val="20"/>
          <w:szCs w:val="20"/>
        </w:rPr>
      </w:pPr>
      <w:r w:rsidRPr="00932F2F">
        <w:rPr>
          <w:rFonts w:ascii="Arial" w:hAnsi="Arial" w:cs="Arial"/>
          <w:sz w:val="20"/>
          <w:szCs w:val="20"/>
        </w:rPr>
        <w:lastRenderedPageBreak/>
        <w:t>Firma del Proponente</w:t>
      </w:r>
      <w:r w:rsidRPr="00932F2F">
        <w:rPr>
          <w:rFonts w:ascii="Arial" w:hAnsi="Arial" w:cs="Arial"/>
          <w:sz w:val="20"/>
          <w:szCs w:val="20"/>
        </w:rPr>
        <w:br/>
        <w:t>Nombre: ____________________</w:t>
      </w:r>
      <w:r w:rsidRPr="00932F2F">
        <w:rPr>
          <w:rFonts w:ascii="Arial" w:hAnsi="Arial" w:cs="Arial"/>
          <w:sz w:val="20"/>
          <w:szCs w:val="20"/>
        </w:rPr>
        <w:br/>
        <w:t>C.C./NIT: ___________________</w:t>
      </w:r>
    </w:p>
    <w:p w:rsidR="00932F2F" w:rsidRPr="00932F2F" w:rsidRDefault="00932F2F" w:rsidP="00932F2F">
      <w:pPr>
        <w:spacing w:after="6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" w:hAnsi="Arial"/>
          <w:sz w:val="20"/>
        </w:rPr>
        <w:t>El valor ofertado se encuentra estructurado de conformidad con los estudios previos y corresponde al valor estimado del proceso, que asciende a $56.138.545,22, incluido IVA del 19% y demás costos y erogaciones asociados a la ejecución del contrato.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b/>
          <w:bCs/>
          <w:i/>
          <w:iCs/>
          <w:sz w:val="20"/>
          <w:szCs w:val="20"/>
          <w:lang w:val="es-ES"/>
        </w:rPr>
      </w:pPr>
    </w:p>
    <w:p w:rsidR="00093666" w:rsidRPr="003108C6" w:rsidRDefault="00093666" w:rsidP="00D81003">
      <w:pPr>
        <w:spacing w:after="60"/>
        <w:rPr>
          <w:rFonts w:ascii="Arial Narrow" w:hAnsi="Arial Narrow" w:cs="Arial"/>
        </w:rPr>
      </w:pPr>
    </w:p>
    <w:p w:rsidR="003108C6" w:rsidRPr="003108C6" w:rsidRDefault="003108C6" w:rsidP="00D81003">
      <w:pPr>
        <w:spacing w:after="60"/>
        <w:rPr>
          <w:rFonts w:ascii="Arial Narrow" w:hAnsi="Arial Narrow" w:cs="Arial"/>
        </w:rPr>
      </w:pPr>
      <w:r>
        <w:rPr>
          <w:rFonts w:ascii="Arial" w:hAnsi="Arial"/>
          <w:sz w:val="20"/>
        </w:rPr>
        <w:t>NOTA: El valor ofertado no podrá superar el presupuesto oficial establecido para el proceso, correspondiente a CINCUENTA Y SEIS MILLONES CIENTO TREINTA Y OCHO MIL QUINIENTOS CUARENTA Y CINCO PESOS CON VEINTIDÓS CENTAVOS M/CTE ($56.138.545,22).</w:t>
      </w:r>
    </w:p>
    <w:p w:rsidR="00636D82" w:rsidRPr="003108C6" w:rsidRDefault="00636D82" w:rsidP="00636D82">
      <w:pPr>
        <w:spacing w:after="60"/>
        <w:rPr>
          <w:rFonts w:ascii="Arial Narrow" w:hAnsi="Arial Narrow" w:cs="Arial"/>
          <w:sz w:val="20"/>
          <w:lang w:val="es-MX"/>
        </w:rPr>
      </w:pPr>
      <w:r>
        <w:rPr>
          <w:rFonts w:ascii="Arial" w:hAnsi="Arial"/>
          <w:sz w:val="20"/>
        </w:rPr>
        <w:t>NOTA: El valor de la oferta deberá señalarse en pesos colombianos e incluir todos los costos asociados a la ejecución del contrato, incluidos impuestos, utilidades, gastos administrativos, desplazamientos, costos operacionales, tasas, contribuciones y demás erogaciones necesarias.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sz w:val="20"/>
          <w:szCs w:val="20"/>
          <w:lang w:val="es-ES_tradnl"/>
        </w:rPr>
      </w:pPr>
      <w:r>
        <w:rPr>
          <w:rFonts w:ascii="Arial" w:hAnsi="Arial"/>
          <w:sz w:val="20"/>
        </w:rPr>
        <w:t>NOTA: El valor ofertado incluye el IVA del 19%, tributos, tasas, contribuciones, costos directos e indirectos y demás erogaciones necesarias para el seguimiento integral de la consultoría.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:rsidR="00636D82" w:rsidRDefault="00636D82" w:rsidP="00636D82">
      <w:pPr>
        <w:spacing w:after="60"/>
        <w:contextualSpacing/>
        <w:jc w:val="both"/>
        <w:rPr>
          <w:rFonts w:ascii="Arial Narrow" w:hAnsi="Arial Narrow" w:cs="Arial"/>
          <w:sz w:val="20"/>
          <w:szCs w:val="20"/>
          <w:lang w:val="es-ES_tradnl"/>
        </w:rPr>
      </w:pPr>
      <w:r>
        <w:rPr>
          <w:rFonts w:ascii="Arial" w:hAnsi="Arial"/>
          <w:sz w:val="20"/>
        </w:rPr>
        <w:t>NOTA: El presente proceso corresponde a un Concurso de Méritos Abierto para la contratación de la interventoría, de conformidad con lo establecido en los estudios previos.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b/>
          <w:sz w:val="20"/>
          <w:szCs w:val="20"/>
          <w:u w:val="single"/>
          <w:lang w:val="es-ES_tradnl"/>
        </w:rPr>
      </w:pP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_tradnl"/>
        </w:rPr>
      </w:pPr>
      <w:r>
        <w:rPr>
          <w:rFonts w:ascii="Arial" w:hAnsi="Arial"/>
          <w:sz w:val="20"/>
        </w:rPr>
        <w:t>NOTA: La oferta económica deberá guardar correspondencia con las condiciones técnicas, alcance, plazo y demás condiciones establecidas en los estudios previos y documentos del proceso.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MX"/>
        </w:rPr>
      </w:pPr>
      <w:r>
        <w:rPr>
          <w:rFonts w:ascii="Arial" w:hAnsi="Arial"/>
          <w:sz w:val="20"/>
        </w:rPr>
        <w:t>NOTA: El valor de la oferta deberá expresarse en pesos colombianos y corresponder a la totalidad de los costos, utilidades, imprevistos, impuestos, tasas, contribuciones y demás conceptos asociados a la ejecución contractual.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"/>
        </w:rPr>
      </w:pP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MX"/>
        </w:rPr>
      </w:pPr>
      <w:r>
        <w:rPr>
          <w:rFonts w:ascii="Arial" w:hAnsi="Arial"/>
          <w:sz w:val="20"/>
        </w:rPr>
        <w:t>NOTA: La oferta económica deberá presentarse de conformidad con las reglas y condiciones establecidas en el proceso de selección y en los documentos que lo integran.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"/>
        </w:rPr>
      </w:pP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"/>
        </w:rPr>
      </w:pPr>
      <w:r>
        <w:rPr>
          <w:rFonts w:ascii="Arial" w:hAnsi="Arial"/>
          <w:sz w:val="20"/>
        </w:rPr>
        <w:t>NOTA: Las operaciones aritméticas de la oferta deberán ser consistentes entre el valor unitario, la cantidad y el valor total ofertado.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"/>
        </w:rPr>
      </w:pP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"/>
        </w:rPr>
      </w:pPr>
      <w:r>
        <w:rPr>
          <w:rFonts w:ascii="Arial" w:hAnsi="Arial"/>
          <w:sz w:val="20"/>
        </w:rPr>
        <w:t>NOTA: En la plataforma SECOP II deberá registrarse el valor total de la oferta conforme a las condiciones establecidas en el proceso.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  <w:lang w:val="es-ES_tradnl"/>
        </w:rPr>
      </w:pPr>
      <w:r>
        <w:rPr>
          <w:rFonts w:ascii="Arial" w:hAnsi="Arial"/>
          <w:sz w:val="20"/>
        </w:rPr>
        <w:t>NOTA: Si el proponente no está obligado a declarar IVA, deberá atenderse lo establecido en el RUT y en las reglas del proceso respecto del tratamiento del IVA.</w:t>
      </w:r>
    </w:p>
    <w:p w:rsidR="00636D82" w:rsidRPr="003108C6" w:rsidRDefault="00636D82" w:rsidP="00636D82">
      <w:pPr>
        <w:spacing w:after="60"/>
        <w:jc w:val="both"/>
        <w:rPr>
          <w:rFonts w:ascii="Arial Narrow" w:hAnsi="Arial Narrow" w:cs="Arial"/>
          <w:sz w:val="20"/>
          <w:szCs w:val="20"/>
          <w:u w:val="single"/>
        </w:rPr>
      </w:pPr>
      <w:r w:rsidRPr="003108C6">
        <w:rPr>
          <w:rFonts w:ascii="Arial" w:hAnsi="Arial" w:cs="Arial"/>
          <w:b/>
          <w:bCs/>
          <w:sz w:val="20"/>
          <w:szCs w:val="20"/>
          <w:u w:val="single"/>
        </w:rPr>
        <w:t>Nota:</w:t>
      </w:r>
      <w:r w:rsidRPr="003108C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 </w:t>
      </w:r>
      <w:r w:rsidRPr="003108C6">
        <w:rPr>
          <w:rFonts w:ascii="Arial" w:hAnsi="Arial" w:cs="Arial"/>
          <w:iCs/>
          <w:sz w:val="20"/>
          <w:szCs w:val="20"/>
          <w:u w:val="single"/>
        </w:rPr>
        <w:t>El presente proceso se llevará a cabo teniendo en cuenta las condiciones técnicas exigidas por la entidad.</w:t>
      </w:r>
    </w:p>
    <w:p w:rsidR="00932F2F" w:rsidRDefault="00932F2F" w:rsidP="00636D82">
      <w:pPr>
        <w:tabs>
          <w:tab w:val="left" w:pos="9951"/>
        </w:tabs>
        <w:spacing w:after="60"/>
        <w:ind w:right="200"/>
        <w:jc w:val="both"/>
        <w:rPr>
          <w:rFonts w:ascii="Arial Narrow" w:eastAsia="Arial" w:hAnsi="Arial Narrow" w:cs="Arial"/>
          <w:iCs/>
          <w:spacing w:val="-3"/>
          <w:sz w:val="20"/>
          <w:szCs w:val="20"/>
          <w:lang w:val="es-ES"/>
        </w:rPr>
      </w:pPr>
    </w:p>
    <w:p w:rsidR="00932F2F" w:rsidRDefault="00932F2F" w:rsidP="00636D82">
      <w:pPr>
        <w:tabs>
          <w:tab w:val="left" w:pos="9951"/>
        </w:tabs>
        <w:spacing w:after="60"/>
        <w:ind w:right="200"/>
        <w:jc w:val="both"/>
        <w:rPr>
          <w:rFonts w:ascii="Arial Narrow" w:eastAsia="Arial" w:hAnsi="Arial Narrow" w:cs="Arial"/>
          <w:iCs/>
          <w:spacing w:val="-3"/>
          <w:sz w:val="20"/>
          <w:szCs w:val="20"/>
          <w:lang w:val="es-ES"/>
        </w:rPr>
      </w:pPr>
    </w:p>
    <w:p w:rsidR="00932F2F" w:rsidRDefault="00932F2F" w:rsidP="00636D82">
      <w:pPr>
        <w:tabs>
          <w:tab w:val="left" w:pos="9951"/>
        </w:tabs>
        <w:spacing w:after="60"/>
        <w:ind w:right="200"/>
        <w:jc w:val="both"/>
        <w:rPr>
          <w:rFonts w:ascii="Arial Narrow" w:eastAsia="Arial" w:hAnsi="Arial Narrow" w:cs="Arial"/>
          <w:iCs/>
          <w:spacing w:val="-3"/>
          <w:sz w:val="20"/>
          <w:szCs w:val="20"/>
          <w:lang w:val="es-ES"/>
        </w:rPr>
      </w:pPr>
    </w:p>
    <w:p w:rsidR="00636D82" w:rsidRPr="003108C6" w:rsidRDefault="00636D82" w:rsidP="00636D82">
      <w:pPr>
        <w:tabs>
          <w:tab w:val="left" w:pos="9951"/>
        </w:tabs>
        <w:spacing w:after="60"/>
        <w:ind w:right="200"/>
        <w:jc w:val="both"/>
        <w:rPr>
          <w:rFonts w:ascii="Arial Narrow" w:eastAsia="Arial" w:hAnsi="Arial Narrow" w:cs="Arial"/>
          <w:iCs/>
          <w:spacing w:val="-3"/>
          <w:sz w:val="20"/>
          <w:szCs w:val="20"/>
          <w:lang w:val="es-ES"/>
        </w:rPr>
      </w:pPr>
      <w:r w:rsidRPr="003108C6">
        <w:rPr>
          <w:rFonts w:ascii="Arial" w:eastAsia="Arial" w:hAnsi="Arial" w:cs="Arial"/>
          <w:iCs/>
          <w:spacing w:val="-3"/>
          <w:sz w:val="20"/>
          <w:szCs w:val="20"/>
          <w:lang w:val="es-ES"/>
        </w:rPr>
        <w:t xml:space="preserve">Atentamente,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  <w:r w:rsidRPr="003108C6">
        <w:rPr>
          <w:rFonts w:ascii="Arial" w:hAnsi="Arial" w:cs="Arial"/>
          <w:b/>
          <w:bCs/>
          <w:sz w:val="20"/>
          <w:szCs w:val="20"/>
          <w:lang w:val="es-MX"/>
        </w:rPr>
        <w:t xml:space="preserve">NOMBRE DEL OFERENTE: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  <w:r w:rsidRPr="003108C6">
        <w:rPr>
          <w:rFonts w:ascii="Arial" w:hAnsi="Arial" w:cs="Arial"/>
          <w:b/>
          <w:bCs/>
          <w:sz w:val="20"/>
          <w:szCs w:val="20"/>
          <w:lang w:val="es-MX"/>
        </w:rPr>
        <w:t xml:space="preserve">NIT o c.c.: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  <w:r>
        <w:rPr>
          <w:rFonts w:ascii="Arial" w:hAnsi="Arial"/>
          <w:sz w:val="20"/>
        </w:rPr>
        <w:t xml:space="preserve">NOMBRE DEL REPRESENTANTE LEGAL: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  <w:lang w:val="es-MX"/>
        </w:rPr>
      </w:pPr>
      <w:r>
        <w:rPr>
          <w:rFonts w:ascii="Arial" w:hAnsi="Arial"/>
          <w:sz w:val="20"/>
        </w:rPr>
        <w:t xml:space="preserve">C.C.: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3108C6">
        <w:rPr>
          <w:rFonts w:ascii="Arial" w:hAnsi="Arial" w:cs="Arial"/>
          <w:b/>
          <w:bCs/>
          <w:sz w:val="20"/>
          <w:szCs w:val="20"/>
        </w:rPr>
        <w:lastRenderedPageBreak/>
        <w:t xml:space="preserve">DIRECCIÓN: </w:t>
      </w:r>
    </w:p>
    <w:p w:rsidR="00636D82" w:rsidRPr="003108C6" w:rsidRDefault="00636D82" w:rsidP="00636D82">
      <w:pPr>
        <w:spacing w:after="60"/>
        <w:contextualSpacing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3108C6">
        <w:rPr>
          <w:rFonts w:ascii="Arial" w:hAnsi="Arial" w:cs="Arial"/>
          <w:b/>
          <w:bCs/>
          <w:sz w:val="20"/>
          <w:szCs w:val="20"/>
        </w:rPr>
        <w:t xml:space="preserve">TELÉFONO: </w:t>
      </w:r>
    </w:p>
    <w:p w:rsidR="00D81003" w:rsidRPr="003108C6" w:rsidRDefault="00636D82" w:rsidP="00E5067C">
      <w:pPr>
        <w:spacing w:after="60"/>
        <w:contextualSpacing/>
        <w:jc w:val="both"/>
        <w:rPr>
          <w:rFonts w:ascii="Arial Narrow" w:hAnsi="Arial Narrow" w:cs="Arial"/>
        </w:rPr>
      </w:pPr>
      <w:r w:rsidRPr="003108C6">
        <w:rPr>
          <w:rFonts w:ascii="Arial" w:hAnsi="Arial" w:cs="Arial"/>
          <w:b/>
          <w:bCs/>
          <w:sz w:val="20"/>
          <w:szCs w:val="20"/>
          <w:lang w:val="es-ES_tradnl"/>
        </w:rPr>
        <w:t xml:space="preserve">FIRMA: </w:t>
      </w:r>
      <w:bookmarkStart w:id="0" w:name="_GoBack"/>
      <w:bookmarkEnd w:id="0"/>
    </w:p>
    <w:sectPr w:rsidR="00D81003" w:rsidRPr="003108C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717" w:rsidRDefault="005C1717" w:rsidP="00636D82">
      <w:pPr>
        <w:spacing w:after="0" w:line="240" w:lineRule="auto"/>
      </w:pPr>
      <w:r>
        <w:separator/>
      </w:r>
    </w:p>
  </w:endnote>
  <w:endnote w:type="continuationSeparator" w:id="0">
    <w:p w:rsidR="005C1717" w:rsidRDefault="005C1717" w:rsidP="0063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D82" w:rsidRDefault="00636D82">
    <w:pPr>
      <w:pStyle w:val="Piedepgina"/>
    </w:pPr>
    <w:bookmarkStart w:id="1" w:name="_Hlk169283155"/>
    <w:bookmarkStart w:id="2" w:name="_Hlk169283156"/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42CAB7B4" wp14:editId="43A3809B">
          <wp:simplePos x="0" y="0"/>
          <wp:positionH relativeFrom="margin">
            <wp:posOffset>-203200</wp:posOffset>
          </wp:positionH>
          <wp:positionV relativeFrom="paragraph">
            <wp:posOffset>-603250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717" w:rsidRDefault="005C1717" w:rsidP="00636D82">
      <w:pPr>
        <w:spacing w:after="0" w:line="240" w:lineRule="auto"/>
      </w:pPr>
      <w:r>
        <w:separator/>
      </w:r>
    </w:p>
  </w:footnote>
  <w:footnote w:type="continuationSeparator" w:id="0">
    <w:p w:rsidR="005C1717" w:rsidRDefault="005C1717" w:rsidP="0063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D82" w:rsidRDefault="00636D82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82CB4B9" wp14:editId="03E2A5ED">
          <wp:simplePos x="0" y="0"/>
          <wp:positionH relativeFrom="margin">
            <wp:posOffset>-44450</wp:posOffset>
          </wp:positionH>
          <wp:positionV relativeFrom="paragraph">
            <wp:posOffset>-349885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03"/>
    <w:rsid w:val="00034108"/>
    <w:rsid w:val="00060EC3"/>
    <w:rsid w:val="000716DC"/>
    <w:rsid w:val="00093666"/>
    <w:rsid w:val="000B1D1C"/>
    <w:rsid w:val="000C6C64"/>
    <w:rsid w:val="000F62CC"/>
    <w:rsid w:val="00187F5D"/>
    <w:rsid w:val="002E0B11"/>
    <w:rsid w:val="002F008A"/>
    <w:rsid w:val="003108C6"/>
    <w:rsid w:val="00322490"/>
    <w:rsid w:val="003F651E"/>
    <w:rsid w:val="005119B8"/>
    <w:rsid w:val="00581829"/>
    <w:rsid w:val="005C1717"/>
    <w:rsid w:val="005F5BB2"/>
    <w:rsid w:val="00636D82"/>
    <w:rsid w:val="00655FF7"/>
    <w:rsid w:val="00773F4C"/>
    <w:rsid w:val="008214C0"/>
    <w:rsid w:val="00864D1E"/>
    <w:rsid w:val="00893C55"/>
    <w:rsid w:val="00895254"/>
    <w:rsid w:val="00932F2F"/>
    <w:rsid w:val="00981C27"/>
    <w:rsid w:val="00992CB1"/>
    <w:rsid w:val="00A44A92"/>
    <w:rsid w:val="00A57195"/>
    <w:rsid w:val="00A60FF3"/>
    <w:rsid w:val="00AE02C3"/>
    <w:rsid w:val="00B214C4"/>
    <w:rsid w:val="00C850FA"/>
    <w:rsid w:val="00C8602D"/>
    <w:rsid w:val="00D81003"/>
    <w:rsid w:val="00E5067C"/>
    <w:rsid w:val="00E95C97"/>
    <w:rsid w:val="00F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AF750"/>
  <w15:chartTrackingRefBased/>
  <w15:docId w15:val="{26CC8D5A-19CE-437F-AA83-032C7618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121">
    <w:name w:val="font121"/>
    <w:basedOn w:val="Fuentedeprrafopredeter"/>
    <w:rsid w:val="00D81003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font111">
    <w:name w:val="font111"/>
    <w:basedOn w:val="Fuentedeprrafopredeter"/>
    <w:rsid w:val="00D81003"/>
    <w:rPr>
      <w:rFonts w:ascii="Arial" w:hAnsi="Arial" w:cs="Arial" w:hint="default"/>
      <w:b/>
      <w:bCs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table" w:styleId="Tablaconcuadrcula">
    <w:name w:val="Table Grid"/>
    <w:basedOn w:val="Tablanormal"/>
    <w:uiPriority w:val="39"/>
    <w:rsid w:val="00773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6D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6D82"/>
  </w:style>
  <w:style w:type="paragraph" w:styleId="Piedepgina">
    <w:name w:val="footer"/>
    <w:basedOn w:val="Normal"/>
    <w:link w:val="PiedepginaCar"/>
    <w:uiPriority w:val="99"/>
    <w:unhideWhenUsed/>
    <w:rsid w:val="00636D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6D82"/>
  </w:style>
  <w:style w:type="character" w:customStyle="1" w:styleId="DefaultCar">
    <w:name w:val="Default Car"/>
    <w:link w:val="Default"/>
    <w:qFormat/>
    <w:locked/>
    <w:rsid w:val="00636D82"/>
    <w:rPr>
      <w:rFonts w:ascii="Arial" w:eastAsia="Calibri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636D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32F2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81F84-6353-48EE-A30C-F072F257E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ASUS</cp:lastModifiedBy>
  <cp:revision>2</cp:revision>
  <dcterms:created xsi:type="dcterms:W3CDTF">2026-09-25T20:27:00Z</dcterms:created>
  <dcterms:modified xsi:type="dcterms:W3CDTF">2026-09-25T20:27:00Z</dcterms:modified>
</cp:coreProperties>
</file>