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834CF6" w:rsidRDefault="00540E0E" w:rsidP="00540E0E">
      <w:pPr>
        <w:jc w:val="center"/>
        <w:rPr>
          <w:rFonts w:cstheme="minorHAnsi"/>
          <w:b/>
          <w:szCs w:val="20"/>
          <w:lang w:val="es-CO"/>
        </w:rPr>
      </w:pPr>
      <w:r w:rsidRPr="00834CF6">
        <w:rPr>
          <w:rFonts w:cstheme="minorHAnsi"/>
          <w:b/>
          <w:szCs w:val="20"/>
          <w:lang w:val="es-CO"/>
        </w:rPr>
        <w:t>ANEXO 5</w:t>
      </w:r>
    </w:p>
    <w:p w14:paraId="3258212C" w14:textId="2EEFD315" w:rsidR="009A67BC" w:rsidRPr="00834CF6" w:rsidRDefault="00540E0E" w:rsidP="00540E0E">
      <w:pPr>
        <w:jc w:val="center"/>
        <w:rPr>
          <w:rFonts w:cstheme="minorHAnsi"/>
          <w:b/>
          <w:szCs w:val="20"/>
          <w:lang w:val="es-CO"/>
        </w:rPr>
      </w:pPr>
      <w:r w:rsidRPr="00834CF6">
        <w:rPr>
          <w:rFonts w:cstheme="minorHAnsi"/>
          <w:b/>
          <w:szCs w:val="20"/>
          <w:lang w:val="es-CO"/>
        </w:rPr>
        <w:t>MINUTA DEL CONTRATO</w:t>
      </w:r>
      <w:r w:rsidR="004B607E" w:rsidRPr="00834CF6">
        <w:rPr>
          <w:rFonts w:cstheme="minorHAnsi"/>
          <w:b/>
          <w:szCs w:val="20"/>
          <w:lang w:val="es-CO"/>
        </w:rPr>
        <w:t xml:space="preserve"> </w:t>
      </w:r>
    </w:p>
    <w:p w14:paraId="414ACD22" w14:textId="77777777" w:rsidR="00540E0E" w:rsidRPr="00834CF6" w:rsidRDefault="00540E0E" w:rsidP="00540E0E">
      <w:pPr>
        <w:rPr>
          <w:rFonts w:cstheme="minorHAnsi"/>
          <w:szCs w:val="20"/>
          <w:highlight w:val="darkGray"/>
          <w:lang w:val="es-CO"/>
        </w:rPr>
      </w:pPr>
    </w:p>
    <w:p w14:paraId="01310699" w14:textId="77777777" w:rsidR="005324EC" w:rsidRPr="00834CF6" w:rsidRDefault="005324EC">
      <w:pPr>
        <w:rPr>
          <w:highlight w:val="lightGray"/>
          <w:lang w:val="es-CO"/>
        </w:rPr>
      </w:pPr>
    </w:p>
    <w:p w14:paraId="51973C77" w14:textId="77777777" w:rsidR="009C1606" w:rsidRPr="00834CF6" w:rsidRDefault="009C1606" w:rsidP="00540E0E">
      <w:pPr>
        <w:rPr>
          <w:rFonts w:cstheme="minorHAnsi"/>
          <w:b/>
          <w:szCs w:val="20"/>
          <w:highlight w:val="darkGray"/>
          <w:lang w:val="es-CO"/>
        </w:rPr>
      </w:pPr>
    </w:p>
    <w:p w14:paraId="64F3FB5D" w14:textId="51843623" w:rsidR="00540E0E" w:rsidRPr="00834CF6" w:rsidRDefault="00540E0E">
      <w:pPr>
        <w:pStyle w:val="TDC1"/>
        <w:rPr>
          <w:color w:val="auto"/>
        </w:rPr>
      </w:pPr>
      <w:r w:rsidRPr="00834CF6">
        <w:rPr>
          <w:color w:val="auto"/>
        </w:rPr>
        <w:t>TABLA DE CONTENIDO</w:t>
      </w:r>
    </w:p>
    <w:p w14:paraId="620059D2" w14:textId="77777777" w:rsidR="00EE2CCC" w:rsidRPr="00834CF6" w:rsidRDefault="00EE2CCC" w:rsidP="00EE2CCC">
      <w:pPr>
        <w:rPr>
          <w:rFonts w:cstheme="minorHAnsi"/>
          <w:lang w:val="es-CO"/>
        </w:rPr>
      </w:pPr>
    </w:p>
    <w:p w14:paraId="4282A5A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w:t>
      </w:r>
      <w:r w:rsidRPr="00834CF6">
        <w:rPr>
          <w:rFonts w:cstheme="minorHAnsi"/>
          <w:szCs w:val="20"/>
        </w:rPr>
        <w:tab/>
      </w:r>
      <w:r w:rsidRPr="00834CF6">
        <w:rPr>
          <w:rFonts w:cstheme="minorHAnsi"/>
          <w:szCs w:val="20"/>
        </w:rPr>
        <w:tab/>
        <w:t>DEFINICIONES</w:t>
      </w:r>
    </w:p>
    <w:p w14:paraId="2918F140"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 xml:space="preserve">CLÁUSULA 2. </w:t>
      </w:r>
      <w:r w:rsidRPr="00834CF6">
        <w:rPr>
          <w:rFonts w:cstheme="minorHAnsi"/>
          <w:szCs w:val="20"/>
        </w:rPr>
        <w:tab/>
      </w:r>
      <w:r w:rsidRPr="00834CF6">
        <w:rPr>
          <w:rFonts w:cstheme="minorHAnsi"/>
          <w:szCs w:val="20"/>
        </w:rPr>
        <w:tab/>
        <w:t>OBJETO</w:t>
      </w:r>
    </w:p>
    <w:p w14:paraId="3CEBDCF9"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3.</w:t>
      </w:r>
      <w:r w:rsidRPr="00834CF6">
        <w:rPr>
          <w:rFonts w:cstheme="minorHAnsi"/>
          <w:szCs w:val="20"/>
        </w:rPr>
        <w:tab/>
      </w:r>
      <w:r w:rsidRPr="00834CF6">
        <w:rPr>
          <w:rFonts w:cstheme="minorHAnsi"/>
          <w:szCs w:val="20"/>
        </w:rPr>
        <w:tab/>
        <w:t>ALCANCE DEL OBJETO</w:t>
      </w:r>
    </w:p>
    <w:p w14:paraId="3F89033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4.</w:t>
      </w:r>
      <w:r w:rsidRPr="00834CF6">
        <w:rPr>
          <w:rFonts w:cstheme="minorHAnsi"/>
          <w:szCs w:val="20"/>
        </w:rPr>
        <w:tab/>
      </w:r>
      <w:r w:rsidRPr="00834CF6">
        <w:rPr>
          <w:rFonts w:cstheme="minorHAnsi"/>
          <w:szCs w:val="20"/>
        </w:rPr>
        <w:tab/>
        <w:t>PLAZO DEL CONTRATO</w:t>
      </w:r>
    </w:p>
    <w:p w14:paraId="064C3443"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5.</w:t>
      </w:r>
      <w:r w:rsidRPr="00834CF6">
        <w:rPr>
          <w:rFonts w:cstheme="minorHAnsi"/>
          <w:szCs w:val="20"/>
        </w:rPr>
        <w:tab/>
      </w:r>
      <w:r w:rsidRPr="00834CF6">
        <w:rPr>
          <w:rFonts w:cstheme="minorHAnsi"/>
          <w:szCs w:val="20"/>
        </w:rPr>
        <w:tab/>
        <w:t>VALOR DEL CONTRATO</w:t>
      </w:r>
    </w:p>
    <w:p w14:paraId="347DB06D" w14:textId="77777777" w:rsidR="00EE2CCC" w:rsidRPr="00834CF6" w:rsidRDefault="00EE2CCC" w:rsidP="00EE2CCC">
      <w:pPr>
        <w:pStyle w:val="clusulas"/>
        <w:numPr>
          <w:ilvl w:val="0"/>
          <w:numId w:val="0"/>
        </w:numPr>
        <w:spacing w:before="0" w:after="0"/>
      </w:pPr>
      <w:r w:rsidRPr="00834CF6">
        <w:t>CLÁUSULA 6.</w:t>
      </w:r>
      <w:r w:rsidRPr="00834CF6">
        <w:rPr>
          <w:rFonts w:cstheme="minorHAnsi"/>
          <w:szCs w:val="20"/>
        </w:rPr>
        <w:tab/>
      </w:r>
      <w:r w:rsidRPr="00834CF6">
        <w:rPr>
          <w:rFonts w:cstheme="minorHAnsi"/>
          <w:szCs w:val="20"/>
        </w:rPr>
        <w:tab/>
      </w:r>
      <w:r w:rsidRPr="00834CF6">
        <w:t>ANTICIPO Y/O PAGO ANTICIPADO</w:t>
      </w:r>
    </w:p>
    <w:p w14:paraId="54E6276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7.</w:t>
      </w:r>
      <w:r w:rsidRPr="00834CF6">
        <w:rPr>
          <w:rFonts w:cstheme="minorHAnsi"/>
          <w:szCs w:val="20"/>
        </w:rPr>
        <w:tab/>
      </w:r>
      <w:r w:rsidRPr="00834CF6">
        <w:rPr>
          <w:rFonts w:cstheme="minorHAnsi"/>
          <w:szCs w:val="20"/>
        </w:rPr>
        <w:tab/>
        <w:t>APROPIACIÓN PRESUPUESTAL</w:t>
      </w:r>
    </w:p>
    <w:p w14:paraId="1C818FA7" w14:textId="77777777" w:rsidR="00EE2CCC" w:rsidRPr="007D36B3" w:rsidRDefault="00EE2CCC" w:rsidP="00EE2CCC">
      <w:pPr>
        <w:pStyle w:val="clusulas"/>
        <w:numPr>
          <w:ilvl w:val="0"/>
          <w:numId w:val="0"/>
        </w:numPr>
        <w:spacing w:before="0" w:after="0"/>
        <w:rPr>
          <w:rFonts w:cstheme="minorHAnsi"/>
          <w:szCs w:val="20"/>
          <w:lang w:val="pt-BR"/>
        </w:rPr>
      </w:pPr>
      <w:r w:rsidRPr="007D36B3">
        <w:rPr>
          <w:rFonts w:cstheme="minorHAnsi"/>
          <w:szCs w:val="20"/>
          <w:lang w:val="pt-BR"/>
        </w:rPr>
        <w:t>CLÁUSULA 8.</w:t>
      </w:r>
      <w:r w:rsidRPr="007D36B3">
        <w:rPr>
          <w:rFonts w:cstheme="minorHAnsi"/>
          <w:szCs w:val="20"/>
          <w:lang w:val="pt-BR"/>
        </w:rPr>
        <w:tab/>
      </w:r>
      <w:r w:rsidRPr="007D36B3">
        <w:rPr>
          <w:rFonts w:cstheme="minorHAnsi"/>
          <w:szCs w:val="20"/>
          <w:lang w:val="pt-BR"/>
        </w:rPr>
        <w:tab/>
        <w:t>FORMA DE PAGO</w:t>
      </w:r>
    </w:p>
    <w:p w14:paraId="3170C439" w14:textId="77777777" w:rsidR="00EE2CCC" w:rsidRPr="00834CF6" w:rsidRDefault="00EE2CCC" w:rsidP="00EE2CCC">
      <w:pPr>
        <w:pStyle w:val="clusulas"/>
        <w:numPr>
          <w:ilvl w:val="0"/>
          <w:numId w:val="0"/>
        </w:numPr>
        <w:spacing w:before="0" w:after="0"/>
        <w:rPr>
          <w:rFonts w:cstheme="minorHAnsi"/>
          <w:szCs w:val="20"/>
        </w:rPr>
      </w:pPr>
      <w:r w:rsidRPr="007D36B3">
        <w:rPr>
          <w:rFonts w:cstheme="minorHAnsi"/>
          <w:szCs w:val="20"/>
          <w:lang w:val="pt-BR"/>
        </w:rPr>
        <w:t>CLÁUSULA 9.</w:t>
      </w:r>
      <w:r w:rsidRPr="007D36B3">
        <w:rPr>
          <w:rFonts w:cstheme="minorHAnsi"/>
          <w:szCs w:val="20"/>
          <w:lang w:val="pt-BR"/>
        </w:rPr>
        <w:tab/>
      </w:r>
      <w:r w:rsidRPr="007D36B3">
        <w:rPr>
          <w:rFonts w:cstheme="minorHAnsi"/>
          <w:szCs w:val="20"/>
          <w:lang w:val="pt-BR"/>
        </w:rPr>
        <w:tab/>
      </w:r>
      <w:r w:rsidRPr="00834CF6">
        <w:rPr>
          <w:rFonts w:cstheme="minorHAnsi"/>
          <w:szCs w:val="20"/>
        </w:rPr>
        <w:t>OBLIGACIONES GENERALES DEL CONTRATISTA</w:t>
      </w:r>
    </w:p>
    <w:p w14:paraId="4E248E48"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10.</w:t>
      </w:r>
      <w:r w:rsidRPr="00834CF6">
        <w:rPr>
          <w:rFonts w:cstheme="minorHAnsi"/>
          <w:szCs w:val="20"/>
        </w:rPr>
        <w:tab/>
        <w:t>OBLIGACIONES ESPECÍFICAS DEL CONTRATISTA</w:t>
      </w:r>
    </w:p>
    <w:p w14:paraId="6B73363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11.</w:t>
      </w:r>
      <w:r w:rsidRPr="00834CF6">
        <w:rPr>
          <w:rFonts w:cstheme="minorHAnsi"/>
          <w:szCs w:val="20"/>
        </w:rPr>
        <w:tab/>
        <w:t>DERECHOS DEL CONTRATISTA</w:t>
      </w:r>
    </w:p>
    <w:p w14:paraId="3DF503C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12.</w:t>
      </w:r>
      <w:r w:rsidRPr="00834CF6">
        <w:rPr>
          <w:rFonts w:cstheme="minorHAnsi"/>
          <w:szCs w:val="20"/>
        </w:rPr>
        <w:tab/>
        <w:t>OBLIGACIONES DE LA ENTIDAD</w:t>
      </w:r>
    </w:p>
    <w:p w14:paraId="7B9EAA8D"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13.</w:t>
      </w:r>
      <w:r w:rsidRPr="00834CF6">
        <w:rPr>
          <w:rFonts w:cstheme="minorHAnsi"/>
          <w:szCs w:val="20"/>
        </w:rPr>
        <w:tab/>
        <w:t>RESPONSABILIDAD</w:t>
      </w:r>
    </w:p>
    <w:p w14:paraId="1101EB72"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14.</w:t>
      </w:r>
      <w:r w:rsidRPr="00834CF6">
        <w:rPr>
          <w:rFonts w:cstheme="minorHAnsi"/>
          <w:szCs w:val="20"/>
        </w:rPr>
        <w:tab/>
        <w:t>INDEMNIDAD</w:t>
      </w:r>
    </w:p>
    <w:p w14:paraId="11B2309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15.</w:t>
      </w:r>
      <w:r w:rsidRPr="00834CF6">
        <w:rPr>
          <w:rFonts w:cstheme="minorHAnsi"/>
          <w:szCs w:val="20"/>
        </w:rPr>
        <w:tab/>
        <w:t>MULTAS</w:t>
      </w:r>
    </w:p>
    <w:p w14:paraId="7BFE987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16.</w:t>
      </w:r>
      <w:r w:rsidRPr="00834CF6">
        <w:rPr>
          <w:rFonts w:cstheme="minorHAnsi"/>
          <w:szCs w:val="20"/>
        </w:rPr>
        <w:tab/>
        <w:t>CLÁUSULA PENAL</w:t>
      </w:r>
    </w:p>
    <w:p w14:paraId="712D2E34" w14:textId="77777777" w:rsidR="00EE2CCC" w:rsidRPr="00834CF6" w:rsidRDefault="00EE2CCC" w:rsidP="00EE2CCC">
      <w:pPr>
        <w:pStyle w:val="clusulas"/>
        <w:numPr>
          <w:ilvl w:val="0"/>
          <w:numId w:val="0"/>
        </w:numPr>
        <w:spacing w:before="0" w:after="0"/>
        <w:ind w:left="2130" w:hanging="2130"/>
        <w:rPr>
          <w:rFonts w:cstheme="minorHAnsi"/>
          <w:szCs w:val="20"/>
        </w:rPr>
      </w:pPr>
      <w:r w:rsidRPr="00834CF6">
        <w:rPr>
          <w:rFonts w:cstheme="minorHAnsi"/>
          <w:szCs w:val="20"/>
        </w:rPr>
        <w:t>CLÁUSULA 17.</w:t>
      </w:r>
      <w:r w:rsidRPr="00834CF6">
        <w:rPr>
          <w:rFonts w:cstheme="minorHAnsi"/>
          <w:szCs w:val="20"/>
        </w:rPr>
        <w:tab/>
        <w:t>CLÁUSULAS EXCEPCIONALES</w:t>
      </w:r>
    </w:p>
    <w:p w14:paraId="6D527AA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18.</w:t>
      </w:r>
      <w:r w:rsidRPr="00834CF6">
        <w:rPr>
          <w:rFonts w:cstheme="minorHAnsi"/>
          <w:szCs w:val="20"/>
        </w:rPr>
        <w:tab/>
        <w:t>GARANTÍAS</w:t>
      </w:r>
    </w:p>
    <w:p w14:paraId="1038129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19.</w:t>
      </w:r>
      <w:r w:rsidRPr="00834CF6">
        <w:rPr>
          <w:rFonts w:cstheme="minorHAnsi"/>
          <w:szCs w:val="20"/>
        </w:rPr>
        <w:tab/>
        <w:t>INDEPENDENCIA DEL CONTRATISTA</w:t>
      </w:r>
    </w:p>
    <w:p w14:paraId="522DEE11"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20.</w:t>
      </w:r>
      <w:r w:rsidRPr="00834CF6">
        <w:rPr>
          <w:rFonts w:cstheme="minorHAnsi"/>
          <w:szCs w:val="20"/>
        </w:rPr>
        <w:tab/>
      </w:r>
      <w:r w:rsidRPr="00834CF6">
        <w:rPr>
          <w:rFonts w:eastAsia="Times New Roman" w:cstheme="minorHAnsi"/>
          <w:szCs w:val="20"/>
          <w:lang w:val="es-ES" w:eastAsia="es-CO"/>
        </w:rPr>
        <w:t>INEXISTENCIA DE RELACIÓN LABORAL ENTRE LA ENTIDAD Y EL CONTRATISTA</w:t>
      </w:r>
    </w:p>
    <w:p w14:paraId="4712D964"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21.</w:t>
      </w:r>
      <w:r w:rsidRPr="00834CF6">
        <w:rPr>
          <w:rFonts w:cstheme="minorHAnsi"/>
          <w:szCs w:val="20"/>
        </w:rPr>
        <w:tab/>
        <w:t>CESIÓN</w:t>
      </w:r>
    </w:p>
    <w:p w14:paraId="392ABBA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22.</w:t>
      </w:r>
      <w:r w:rsidRPr="00834CF6">
        <w:rPr>
          <w:rFonts w:cstheme="minorHAnsi"/>
          <w:szCs w:val="20"/>
        </w:rPr>
        <w:tab/>
        <w:t>LIQUIDACIÓN</w:t>
      </w:r>
    </w:p>
    <w:p w14:paraId="376DC5D8"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23.</w:t>
      </w:r>
      <w:r w:rsidRPr="00834CF6">
        <w:rPr>
          <w:rFonts w:cstheme="minorHAnsi"/>
          <w:szCs w:val="20"/>
        </w:rPr>
        <w:tab/>
        <w:t>SUSCRIPCIÓN, PERFECCIONAMIENTO, EJECUCIÓN</w:t>
      </w:r>
    </w:p>
    <w:p w14:paraId="094BB096"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24.</w:t>
      </w:r>
      <w:r w:rsidRPr="00834CF6">
        <w:rPr>
          <w:rFonts w:cstheme="minorHAnsi"/>
          <w:szCs w:val="20"/>
        </w:rPr>
        <w:tab/>
        <w:t xml:space="preserve">LUGAR DE EJECUCIÓN Y DOMICILIO CONTRACTUAL </w:t>
      </w:r>
    </w:p>
    <w:p w14:paraId="46FF7ACF" w14:textId="09152DFE" w:rsidR="001E2734" w:rsidRPr="00834CF6" w:rsidRDefault="00EE2CCC" w:rsidP="00EE2CCC">
      <w:pPr>
        <w:pStyle w:val="clusulas"/>
        <w:numPr>
          <w:ilvl w:val="0"/>
          <w:numId w:val="0"/>
        </w:numPr>
        <w:spacing w:before="0" w:after="0"/>
        <w:rPr>
          <w:rFonts w:cstheme="minorHAnsi"/>
          <w:b w:val="0"/>
          <w:szCs w:val="20"/>
        </w:rPr>
      </w:pPr>
      <w:r w:rsidRPr="00834CF6">
        <w:rPr>
          <w:rFonts w:cstheme="minorHAnsi"/>
          <w:szCs w:val="20"/>
        </w:rPr>
        <w:t>CLÁUSULA 25.</w:t>
      </w:r>
      <w:r w:rsidRPr="00834CF6">
        <w:rPr>
          <w:rFonts w:cstheme="minorHAnsi"/>
          <w:szCs w:val="20"/>
        </w:rPr>
        <w:tab/>
        <w:t>DOCUMENTOS</w:t>
      </w:r>
      <w:r w:rsidR="001E2734" w:rsidRPr="00834CF6">
        <w:rPr>
          <w:rFonts w:cstheme="minorHAnsi"/>
          <w:szCs w:val="20"/>
        </w:rPr>
        <w:br w:type="page"/>
      </w:r>
    </w:p>
    <w:p w14:paraId="062D96A5" w14:textId="22627262" w:rsidR="001E2734" w:rsidRPr="000912D5" w:rsidRDefault="001E2734" w:rsidP="00540E0E">
      <w:pPr>
        <w:rPr>
          <w:rFonts w:ascii="Century Gothic" w:hAnsi="Century Gothic" w:cstheme="minorHAnsi"/>
          <w:szCs w:val="20"/>
          <w:lang w:val="es-CO"/>
        </w:rPr>
      </w:pPr>
      <w:r w:rsidRPr="000912D5">
        <w:rPr>
          <w:rFonts w:ascii="Century Gothic" w:hAnsi="Century Gothic" w:cstheme="minorHAnsi"/>
          <w:szCs w:val="20"/>
          <w:lang w:val="es-CO"/>
        </w:rPr>
        <w:lastRenderedPageBreak/>
        <w:t xml:space="preserve">Entre el </w:t>
      </w:r>
      <w:r w:rsidR="000912D5" w:rsidRPr="000912D5">
        <w:rPr>
          <w:rFonts w:ascii="Century Gothic" w:hAnsi="Century Gothic" w:cstheme="minorHAnsi"/>
          <w:szCs w:val="20"/>
          <w:lang w:val="es-CO"/>
        </w:rPr>
        <w:t xml:space="preserve"> FABIAN ALBERTO BONETT BERDUGO representante legal del MUNICIPIO DE GALAPA</w:t>
      </w:r>
      <w:r w:rsidRPr="000912D5">
        <w:rPr>
          <w:rFonts w:ascii="Century Gothic" w:hAnsi="Century Gothic" w:cstheme="minorHAnsi"/>
          <w:szCs w:val="20"/>
          <w:lang w:val="es-CO"/>
        </w:rPr>
        <w:t xml:space="preserve"> (en adelante la </w:t>
      </w:r>
      <w:r w:rsidR="00FB22DF" w:rsidRPr="000912D5">
        <w:rPr>
          <w:rFonts w:ascii="Century Gothic" w:hAnsi="Century Gothic" w:cstheme="minorHAnsi"/>
          <w:szCs w:val="20"/>
          <w:lang w:val="es-CO"/>
        </w:rPr>
        <w:t>“Entidad</w:t>
      </w:r>
      <w:r w:rsidRPr="000912D5">
        <w:rPr>
          <w:rFonts w:ascii="Century Gothic" w:hAnsi="Century Gothic" w:cstheme="minorHAnsi"/>
          <w:szCs w:val="20"/>
          <w:lang w:val="es-CO"/>
        </w:rPr>
        <w:t>”), por una parte; y</w:t>
      </w:r>
      <w:r w:rsidR="0029742C" w:rsidRPr="000912D5">
        <w:rPr>
          <w:rFonts w:ascii="Century Gothic" w:hAnsi="Century Gothic" w:cstheme="minorHAnsi"/>
          <w:szCs w:val="20"/>
          <w:lang w:val="es-CO"/>
        </w:rPr>
        <w:t>,</w:t>
      </w:r>
      <w:r w:rsidRPr="000912D5">
        <w:rPr>
          <w:rFonts w:ascii="Century Gothic" w:hAnsi="Century Gothic" w:cstheme="minorHAnsi"/>
          <w:szCs w:val="20"/>
          <w:lang w:val="es-CO"/>
        </w:rPr>
        <w:t xml:space="preserve"> por la otra</w:t>
      </w:r>
      <w:r w:rsidR="0029742C" w:rsidRPr="000912D5">
        <w:rPr>
          <w:rFonts w:ascii="Century Gothic" w:hAnsi="Century Gothic" w:cstheme="minorHAnsi"/>
          <w:szCs w:val="20"/>
          <w:lang w:val="es-CO"/>
        </w:rPr>
        <w:t>,</w:t>
      </w:r>
      <w:r w:rsidRPr="000912D5">
        <w:rPr>
          <w:rFonts w:ascii="Century Gothic" w:hAnsi="Century Gothic" w:cstheme="minorHAnsi"/>
          <w:szCs w:val="20"/>
          <w:lang w:val="es-CO"/>
        </w:rPr>
        <w:t xml:space="preserve"> </w:t>
      </w:r>
      <w:r w:rsidR="00613EB2" w:rsidRPr="000912D5">
        <w:rPr>
          <w:rFonts w:ascii="Century Gothic" w:hAnsi="Century Gothic" w:cstheme="minorHAnsi"/>
          <w:szCs w:val="20"/>
          <w:highlight w:val="lightGray"/>
          <w:lang w:val="es-CO"/>
        </w:rPr>
        <w:t>[incluir el nombre de la persona natural</w:t>
      </w:r>
      <w:r w:rsidR="009A749E" w:rsidRPr="000912D5">
        <w:rPr>
          <w:rFonts w:ascii="Century Gothic" w:hAnsi="Century Gothic" w:cstheme="minorHAnsi"/>
          <w:szCs w:val="20"/>
          <w:highlight w:val="lightGray"/>
          <w:lang w:val="es-CO"/>
        </w:rPr>
        <w:t xml:space="preserve">; o </w:t>
      </w:r>
      <w:r w:rsidR="00613EB2" w:rsidRPr="000912D5">
        <w:rPr>
          <w:rFonts w:ascii="Century Gothic" w:hAnsi="Century Gothic" w:cstheme="minorHAnsi"/>
          <w:szCs w:val="20"/>
          <w:highlight w:val="lightGray"/>
          <w:lang w:val="es-CO"/>
        </w:rPr>
        <w:t xml:space="preserve">incluir el nombre del </w:t>
      </w:r>
      <w:r w:rsidRPr="000912D5">
        <w:rPr>
          <w:rFonts w:ascii="Century Gothic" w:hAnsi="Century Gothic" w:cstheme="minorHAnsi"/>
          <w:szCs w:val="20"/>
          <w:highlight w:val="lightGray"/>
          <w:lang w:val="es-CO"/>
        </w:rPr>
        <w:t>representante legal]</w:t>
      </w:r>
      <w:r w:rsidR="00FF2175" w:rsidRPr="000912D5">
        <w:rPr>
          <w:rFonts w:ascii="Century Gothic" w:hAnsi="Century Gothic" w:cstheme="minorHAnsi"/>
          <w:szCs w:val="20"/>
          <w:lang w:val="es-CO"/>
        </w:rPr>
        <w:t xml:space="preserve"> </w:t>
      </w:r>
      <w:r w:rsidR="00FF2175" w:rsidRPr="000912D5">
        <w:rPr>
          <w:rFonts w:ascii="Century Gothic" w:hAnsi="Century Gothic" w:cstheme="minorHAnsi"/>
          <w:szCs w:val="20"/>
          <w:highlight w:val="lightGray"/>
          <w:lang w:val="es-CO"/>
        </w:rPr>
        <w:t>[</w:t>
      </w:r>
      <w:r w:rsidR="00F32198" w:rsidRPr="000912D5">
        <w:rPr>
          <w:rFonts w:ascii="Century Gothic" w:hAnsi="Century Gothic" w:cstheme="minorHAnsi"/>
          <w:szCs w:val="20"/>
          <w:highlight w:val="lightGray"/>
          <w:lang w:val="es-CO"/>
        </w:rPr>
        <w:t>e</w:t>
      </w:r>
      <w:r w:rsidR="00FF2175" w:rsidRPr="000912D5">
        <w:rPr>
          <w:rFonts w:ascii="Century Gothic" w:hAnsi="Century Gothic" w:cstheme="minorHAnsi"/>
          <w:szCs w:val="20"/>
          <w:highlight w:val="lightGray"/>
          <w:lang w:val="es-CO"/>
        </w:rPr>
        <w:t>n calidad de representante legal de</w:t>
      </w:r>
      <w:r w:rsidR="00F32198" w:rsidRPr="000912D5">
        <w:rPr>
          <w:rFonts w:ascii="Century Gothic" w:hAnsi="Century Gothic" w:cstheme="minorHAnsi"/>
          <w:szCs w:val="20"/>
          <w:highlight w:val="lightGray"/>
          <w:lang w:val="es-CO"/>
        </w:rPr>
        <w:t>]</w:t>
      </w:r>
      <w:r w:rsidR="00DA4770" w:rsidRPr="000912D5">
        <w:rPr>
          <w:rFonts w:ascii="Century Gothic" w:hAnsi="Century Gothic" w:cstheme="minorHAnsi"/>
          <w:szCs w:val="20"/>
          <w:lang w:val="es-CO"/>
        </w:rPr>
        <w:t xml:space="preserve"> </w:t>
      </w:r>
      <w:r w:rsidRPr="000912D5">
        <w:rPr>
          <w:rFonts w:ascii="Century Gothic" w:hAnsi="Century Gothic" w:cstheme="minorHAnsi"/>
          <w:szCs w:val="20"/>
          <w:lang w:val="es-CO"/>
        </w:rPr>
        <w:t>(en adelante el “</w:t>
      </w:r>
      <w:r w:rsidR="006B09B1" w:rsidRPr="000912D5">
        <w:rPr>
          <w:rFonts w:ascii="Century Gothic" w:hAnsi="Century Gothic" w:cstheme="minorHAnsi"/>
          <w:szCs w:val="20"/>
          <w:lang w:val="es-CO"/>
        </w:rPr>
        <w:t>Contratista</w:t>
      </w:r>
      <w:r w:rsidRPr="000912D5">
        <w:rPr>
          <w:rFonts w:ascii="Century Gothic" w:hAnsi="Century Gothic" w:cstheme="minorHAnsi"/>
          <w:szCs w:val="20"/>
          <w:lang w:val="es-CO"/>
        </w:rPr>
        <w:t>”)</w:t>
      </w:r>
      <w:r w:rsidR="002109E7" w:rsidRPr="000912D5">
        <w:rPr>
          <w:rFonts w:ascii="Century Gothic" w:hAnsi="Century Gothic" w:cstheme="minorHAnsi"/>
          <w:szCs w:val="20"/>
          <w:lang w:val="es-CO"/>
        </w:rPr>
        <w:t>,</w:t>
      </w:r>
      <w:r w:rsidRPr="000912D5">
        <w:rPr>
          <w:rFonts w:ascii="Century Gothic" w:hAnsi="Century Gothic" w:cstheme="minorHAnsi"/>
          <w:szCs w:val="20"/>
          <w:lang w:val="es-CO"/>
        </w:rPr>
        <w:t xml:space="preserve"> identificado como aparece en </w:t>
      </w:r>
      <w:r w:rsidR="00517D2E" w:rsidRPr="000912D5">
        <w:rPr>
          <w:rFonts w:ascii="Century Gothic" w:hAnsi="Century Gothic" w:cstheme="minorHAnsi"/>
          <w:szCs w:val="20"/>
          <w:lang w:val="es-CO"/>
        </w:rPr>
        <w:t>el Formato 1 – Carta de Presentación de la oferta</w:t>
      </w:r>
      <w:r w:rsidR="004921A4" w:rsidRPr="000912D5">
        <w:rPr>
          <w:rFonts w:ascii="Century Gothic" w:hAnsi="Century Gothic" w:cstheme="minorHAnsi"/>
          <w:szCs w:val="20"/>
          <w:lang w:val="es-CO"/>
        </w:rPr>
        <w:t>,</w:t>
      </w:r>
      <w:r w:rsidR="00517D2E" w:rsidRPr="000912D5">
        <w:rPr>
          <w:rFonts w:ascii="Century Gothic" w:hAnsi="Century Gothic" w:cstheme="minorHAnsi"/>
          <w:szCs w:val="20"/>
          <w:lang w:val="es-CO"/>
        </w:rPr>
        <w:t xml:space="preserve"> </w:t>
      </w:r>
      <w:r w:rsidRPr="000912D5">
        <w:rPr>
          <w:rFonts w:ascii="Century Gothic" w:hAnsi="Century Gothic" w:cstheme="minorHAnsi"/>
          <w:szCs w:val="20"/>
          <w:lang w:val="es-CO"/>
        </w:rPr>
        <w:t xml:space="preserve">hemos convenido celebrar el presente contrato, previas las siguientes consideraciones: </w:t>
      </w:r>
    </w:p>
    <w:p w14:paraId="70073752" w14:textId="03FE3D9D" w:rsidR="001E2734" w:rsidRPr="000912D5" w:rsidRDefault="001E2734" w:rsidP="00540E0E">
      <w:pPr>
        <w:rPr>
          <w:rFonts w:ascii="Century Gothic" w:hAnsi="Century Gothic" w:cstheme="minorHAnsi"/>
          <w:szCs w:val="20"/>
          <w:lang w:val="es-CO"/>
        </w:rPr>
      </w:pPr>
    </w:p>
    <w:p w14:paraId="66A54A8F" w14:textId="13DD77C3" w:rsidR="00FB22DF" w:rsidRPr="000912D5" w:rsidRDefault="00FB22DF" w:rsidP="00E729FB">
      <w:pPr>
        <w:pStyle w:val="Prrafodelista"/>
        <w:numPr>
          <w:ilvl w:val="0"/>
          <w:numId w:val="1"/>
        </w:numPr>
        <w:rPr>
          <w:rFonts w:ascii="Century Gothic" w:hAnsi="Century Gothic" w:cstheme="minorHAnsi"/>
          <w:szCs w:val="20"/>
        </w:rPr>
      </w:pPr>
      <w:r w:rsidRPr="000912D5">
        <w:rPr>
          <w:rFonts w:ascii="Century Gothic" w:hAnsi="Century Gothic" w:cstheme="minorHAnsi"/>
          <w:szCs w:val="20"/>
        </w:rPr>
        <w:t xml:space="preserve">Que mediante Resolución No. </w:t>
      </w:r>
      <w:r w:rsidRPr="000912D5">
        <w:rPr>
          <w:rFonts w:ascii="Century Gothic" w:hAnsi="Century Gothic" w:cstheme="minorHAnsi"/>
          <w:szCs w:val="20"/>
          <w:highlight w:val="lightGray"/>
        </w:rPr>
        <w:t>[xxxxx del xxx de xxx de xxxx]</w:t>
      </w:r>
      <w:r w:rsidR="00780E14" w:rsidRPr="000912D5">
        <w:rPr>
          <w:rFonts w:ascii="Century Gothic" w:hAnsi="Century Gothic" w:cstheme="minorHAnsi"/>
          <w:szCs w:val="20"/>
        </w:rPr>
        <w:t xml:space="preserve"> la Entidad</w:t>
      </w:r>
      <w:r w:rsidRPr="000912D5">
        <w:rPr>
          <w:rFonts w:ascii="Century Gothic" w:hAnsi="Century Gothic" w:cstheme="minorHAnsi"/>
          <w:szCs w:val="20"/>
        </w:rPr>
        <w:t xml:space="preserve"> abrió el </w:t>
      </w:r>
      <w:r w:rsidR="002B0C4B" w:rsidRPr="000912D5">
        <w:rPr>
          <w:rFonts w:ascii="Century Gothic" w:hAnsi="Century Gothic" w:cstheme="minorHAnsi"/>
          <w:szCs w:val="20"/>
        </w:rPr>
        <w:t>Proceso de Contratación</w:t>
      </w:r>
      <w:r w:rsidRPr="000912D5">
        <w:rPr>
          <w:rFonts w:ascii="Century Gothic" w:hAnsi="Century Gothic" w:cstheme="minorHAnsi"/>
          <w:szCs w:val="20"/>
        </w:rPr>
        <w:t xml:space="preserve"> número </w:t>
      </w:r>
      <w:r w:rsidR="004674A7" w:rsidRPr="000912D5">
        <w:rPr>
          <w:rFonts w:ascii="Century Gothic" w:hAnsi="Century Gothic" w:cstheme="minorHAnsi"/>
          <w:szCs w:val="20"/>
          <w:highlight w:val="lightGray"/>
        </w:rPr>
        <w:t xml:space="preserve">[Incluir número del </w:t>
      </w:r>
      <w:r w:rsidR="002B0C4B" w:rsidRPr="000912D5">
        <w:rPr>
          <w:rFonts w:ascii="Century Gothic" w:hAnsi="Century Gothic" w:cstheme="minorHAnsi"/>
          <w:szCs w:val="20"/>
          <w:highlight w:val="lightGray"/>
        </w:rPr>
        <w:t>Proceso de Contratación</w:t>
      </w:r>
      <w:r w:rsidR="004674A7" w:rsidRPr="000912D5">
        <w:rPr>
          <w:rFonts w:ascii="Century Gothic" w:hAnsi="Century Gothic" w:cstheme="minorHAnsi"/>
          <w:szCs w:val="20"/>
          <w:highlight w:val="lightGray"/>
        </w:rPr>
        <w:t>]</w:t>
      </w:r>
    </w:p>
    <w:p w14:paraId="32C82A74" w14:textId="2B5E95CB" w:rsidR="00FB22DF" w:rsidRPr="000912D5" w:rsidRDefault="00FB22DF" w:rsidP="00540E0E">
      <w:pPr>
        <w:pStyle w:val="Prrafodelista"/>
        <w:contextualSpacing w:val="0"/>
        <w:rPr>
          <w:rFonts w:ascii="Century Gothic" w:hAnsi="Century Gothic" w:cstheme="minorHAnsi"/>
          <w:szCs w:val="20"/>
        </w:rPr>
      </w:pPr>
    </w:p>
    <w:p w14:paraId="6D017276" w14:textId="1492062E" w:rsidR="00FB22DF" w:rsidRPr="000912D5" w:rsidRDefault="00FB22DF" w:rsidP="00E729FB">
      <w:pPr>
        <w:pStyle w:val="Prrafodelista"/>
        <w:numPr>
          <w:ilvl w:val="0"/>
          <w:numId w:val="1"/>
        </w:numPr>
        <w:rPr>
          <w:rFonts w:ascii="Century Gothic" w:hAnsi="Century Gothic" w:cstheme="minorHAnsi"/>
          <w:szCs w:val="20"/>
        </w:rPr>
      </w:pPr>
      <w:r w:rsidRPr="000912D5">
        <w:rPr>
          <w:rFonts w:ascii="Century Gothic" w:hAnsi="Century Gothic" w:cstheme="minorHAnsi"/>
          <w:szCs w:val="20"/>
        </w:rPr>
        <w:t xml:space="preserve">Que mediante Resolución No. </w:t>
      </w:r>
      <w:r w:rsidRPr="000912D5">
        <w:rPr>
          <w:rFonts w:ascii="Century Gothic" w:hAnsi="Century Gothic" w:cstheme="minorHAnsi"/>
          <w:szCs w:val="20"/>
          <w:highlight w:val="lightGray"/>
        </w:rPr>
        <w:t xml:space="preserve">[xxxxx del xxx de xxx de </w:t>
      </w:r>
      <w:r w:rsidR="0017135E" w:rsidRPr="000912D5">
        <w:rPr>
          <w:rFonts w:ascii="Century Gothic" w:hAnsi="Century Gothic" w:cstheme="minorHAnsi"/>
          <w:szCs w:val="20"/>
          <w:highlight w:val="lightGray"/>
        </w:rPr>
        <w:t>xxxx</w:t>
      </w:r>
      <w:r w:rsidR="00780E14" w:rsidRPr="000912D5">
        <w:rPr>
          <w:rFonts w:ascii="Century Gothic" w:hAnsi="Century Gothic" w:cstheme="minorHAnsi"/>
          <w:szCs w:val="20"/>
          <w:highlight w:val="lightGray"/>
        </w:rPr>
        <w:t>]</w:t>
      </w:r>
      <w:r w:rsidR="00780E14" w:rsidRPr="000912D5">
        <w:rPr>
          <w:rFonts w:ascii="Century Gothic" w:hAnsi="Century Gothic" w:cstheme="minorHAnsi"/>
          <w:szCs w:val="20"/>
        </w:rPr>
        <w:t xml:space="preserve"> la Entidad</w:t>
      </w:r>
      <w:r w:rsidRPr="000912D5">
        <w:rPr>
          <w:rFonts w:ascii="Century Gothic" w:hAnsi="Century Gothic" w:cstheme="minorHAnsi"/>
          <w:szCs w:val="20"/>
        </w:rPr>
        <w:t xml:space="preserve"> adjudicó el Contrato al </w:t>
      </w:r>
      <w:r w:rsidR="006B09B1" w:rsidRPr="000912D5">
        <w:rPr>
          <w:rFonts w:ascii="Century Gothic" w:hAnsi="Century Gothic" w:cstheme="minorHAnsi"/>
          <w:szCs w:val="20"/>
        </w:rPr>
        <w:t>Contratista</w:t>
      </w:r>
      <w:r w:rsidRPr="000912D5">
        <w:rPr>
          <w:rFonts w:ascii="Century Gothic" w:hAnsi="Century Gothic" w:cstheme="minorHAnsi"/>
          <w:szCs w:val="20"/>
        </w:rPr>
        <w:t>.</w:t>
      </w:r>
    </w:p>
    <w:p w14:paraId="4B8E6229" w14:textId="418F9C08" w:rsidR="00FB22DF" w:rsidRPr="000912D5" w:rsidRDefault="00FB22DF" w:rsidP="00540E0E">
      <w:pPr>
        <w:rPr>
          <w:rFonts w:ascii="Century Gothic" w:hAnsi="Century Gothic" w:cstheme="minorHAnsi"/>
          <w:szCs w:val="20"/>
          <w:lang w:val="es-CO"/>
        </w:rPr>
      </w:pPr>
    </w:p>
    <w:p w14:paraId="2558F509" w14:textId="449D487B" w:rsidR="005A69E2" w:rsidRPr="000912D5" w:rsidRDefault="00780E14" w:rsidP="005A69E2">
      <w:pPr>
        <w:autoSpaceDE w:val="0"/>
        <w:autoSpaceDN w:val="0"/>
        <w:adjustRightInd w:val="0"/>
        <w:rPr>
          <w:rFonts w:ascii="Century Gothic" w:hAnsi="Century Gothic" w:cstheme="minorHAnsi"/>
          <w:szCs w:val="20"/>
        </w:rPr>
      </w:pPr>
      <w:r w:rsidRPr="000912D5">
        <w:rPr>
          <w:rFonts w:ascii="Century Gothic" w:hAnsi="Century Gothic" w:cstheme="minorHAnsi"/>
          <w:szCs w:val="20"/>
        </w:rPr>
        <w:t xml:space="preserve">Con base en las anteriores consideraciones, </w:t>
      </w:r>
      <w:r w:rsidR="00EB5F27" w:rsidRPr="000912D5">
        <w:rPr>
          <w:rFonts w:ascii="Century Gothic" w:hAnsi="Century Gothic" w:cstheme="minorHAnsi"/>
          <w:szCs w:val="20"/>
        </w:rPr>
        <w:t>la Entidad</w:t>
      </w:r>
      <w:r w:rsidRPr="000912D5">
        <w:rPr>
          <w:rFonts w:ascii="Century Gothic" w:hAnsi="Century Gothic" w:cstheme="minorHAnsi"/>
          <w:szCs w:val="20"/>
        </w:rPr>
        <w:t xml:space="preserve"> y el </w:t>
      </w:r>
      <w:r w:rsidR="006B09B1" w:rsidRPr="000912D5">
        <w:rPr>
          <w:rFonts w:ascii="Century Gothic" w:hAnsi="Century Gothic" w:cstheme="minorHAnsi"/>
          <w:szCs w:val="20"/>
        </w:rPr>
        <w:t>Contratista</w:t>
      </w:r>
      <w:r w:rsidRPr="000912D5">
        <w:rPr>
          <w:rFonts w:ascii="Century Gothic" w:hAnsi="Century Gothic" w:cstheme="minorHAnsi"/>
          <w:szCs w:val="20"/>
        </w:rPr>
        <w:t xml:space="preserve"> (individualmente la “Parte”, conjuntamente las “Partes”), acuerdan que el presente Contrato</w:t>
      </w:r>
      <w:r w:rsidR="00A70FA4" w:rsidRPr="000912D5">
        <w:rPr>
          <w:rFonts w:ascii="Century Gothic" w:hAnsi="Century Gothic" w:cstheme="minorHAnsi"/>
          <w:lang w:val="es-CO"/>
        </w:rPr>
        <w:t xml:space="preserve"> se regirá por las Leyes 80 de 1993, 1150 de 2007, 1474 de 2011, 1882 de 2018, Decreto Ley 019 de 2012 y el Decreto 1082 de 2015, el Código Civil y </w:t>
      </w:r>
      <w:r w:rsidR="00BE6C57" w:rsidRPr="000912D5">
        <w:rPr>
          <w:rFonts w:ascii="Century Gothic" w:hAnsi="Century Gothic" w:cstheme="minorHAnsi"/>
          <w:lang w:val="es-CO"/>
        </w:rPr>
        <w:t xml:space="preserve">el Código </w:t>
      </w:r>
      <w:r w:rsidR="00A70FA4" w:rsidRPr="000912D5">
        <w:rPr>
          <w:rFonts w:ascii="Century Gothic" w:hAnsi="Century Gothic" w:cstheme="minorHAnsi"/>
          <w:lang w:val="es-CO"/>
        </w:rPr>
        <w:t>de Comercio</w:t>
      </w:r>
      <w:r w:rsidR="00F953EA" w:rsidRPr="000912D5">
        <w:rPr>
          <w:rFonts w:ascii="Century Gothic" w:hAnsi="Century Gothic" w:cstheme="minorHAnsi"/>
          <w:lang w:val="es-CO"/>
        </w:rPr>
        <w:t>, y las normas que las modifiquen o sustituyan</w:t>
      </w:r>
      <w:r w:rsidR="008A0023" w:rsidRPr="000912D5">
        <w:rPr>
          <w:rFonts w:ascii="Century Gothic" w:hAnsi="Century Gothic" w:cstheme="minorHAnsi"/>
          <w:lang w:val="es-CO"/>
        </w:rPr>
        <w:t>, además de la</w:t>
      </w:r>
      <w:r w:rsidR="0099663F" w:rsidRPr="000912D5">
        <w:rPr>
          <w:rFonts w:ascii="Century Gothic" w:hAnsi="Century Gothic" w:cstheme="minorHAnsi"/>
          <w:lang w:val="es-CO"/>
        </w:rPr>
        <w:t>s</w:t>
      </w:r>
      <w:r w:rsidR="00A70FA4" w:rsidRPr="000912D5">
        <w:rPr>
          <w:rFonts w:ascii="Century Gothic" w:hAnsi="Century Gothic" w:cstheme="minorHAnsi"/>
          <w:lang w:val="es-CO"/>
        </w:rPr>
        <w:t xml:space="preserve"> </w:t>
      </w:r>
      <w:r w:rsidR="008A0023" w:rsidRPr="000912D5">
        <w:rPr>
          <w:rFonts w:ascii="Century Gothic" w:hAnsi="Century Gothic" w:cstheme="minorHAnsi"/>
          <w:lang w:val="es-CO"/>
        </w:rPr>
        <w:t>adicionales que resulten</w:t>
      </w:r>
      <w:r w:rsidR="00A70FA4" w:rsidRPr="000912D5">
        <w:rPr>
          <w:rFonts w:ascii="Century Gothic" w:hAnsi="Century Gothic" w:cstheme="minorHAnsi"/>
          <w:lang w:val="es-CO"/>
        </w:rPr>
        <w:t xml:space="preserve"> aplicables a la materia</w:t>
      </w:r>
      <w:r w:rsidR="00AF565F" w:rsidRPr="000912D5">
        <w:rPr>
          <w:rFonts w:ascii="Century Gothic" w:hAnsi="Century Gothic" w:cstheme="minorHAnsi"/>
          <w:lang w:val="es-CO"/>
        </w:rPr>
        <w:t xml:space="preserve">. </w:t>
      </w:r>
      <w:r w:rsidR="00256238" w:rsidRPr="000912D5">
        <w:rPr>
          <w:rFonts w:ascii="Century Gothic" w:hAnsi="Century Gothic" w:cstheme="minorHAnsi"/>
          <w:lang w:val="es-CO"/>
        </w:rPr>
        <w:t>En desarrollo de lo anterior, acuerdan las siguientes cláusulas:</w:t>
      </w:r>
    </w:p>
    <w:p w14:paraId="1E5F24A0" w14:textId="30243E3D" w:rsidR="00EB5F27" w:rsidRPr="000912D5" w:rsidRDefault="005A69E2">
      <w:pPr>
        <w:autoSpaceDE w:val="0"/>
        <w:autoSpaceDN w:val="0"/>
        <w:adjustRightInd w:val="0"/>
        <w:rPr>
          <w:rFonts w:ascii="Century Gothic" w:hAnsi="Century Gothic" w:cstheme="minorHAnsi"/>
          <w:szCs w:val="20"/>
        </w:rPr>
      </w:pPr>
      <w:r w:rsidRPr="000912D5" w:rsidDel="001F42BA">
        <w:rPr>
          <w:rFonts w:ascii="Century Gothic" w:hAnsi="Century Gothic" w:cstheme="minorHAnsi"/>
          <w:szCs w:val="20"/>
        </w:rPr>
        <w:t xml:space="preserve"> </w:t>
      </w:r>
    </w:p>
    <w:p w14:paraId="250372F8" w14:textId="2814B648" w:rsidR="00BE0740" w:rsidRPr="000912D5" w:rsidRDefault="00BE0740" w:rsidP="00A565CB">
      <w:pPr>
        <w:pStyle w:val="clusulas"/>
        <w:spacing w:before="0" w:after="0"/>
        <w:ind w:left="426"/>
        <w:rPr>
          <w:rFonts w:ascii="Century Gothic" w:hAnsi="Century Gothic" w:cstheme="minorHAnsi"/>
          <w:szCs w:val="20"/>
        </w:rPr>
      </w:pPr>
      <w:r w:rsidRPr="000912D5">
        <w:rPr>
          <w:rFonts w:ascii="Century Gothic" w:hAnsi="Century Gothic" w:cstheme="minorHAnsi"/>
          <w:szCs w:val="20"/>
        </w:rPr>
        <w:t>DEFINICIONES</w:t>
      </w:r>
    </w:p>
    <w:p w14:paraId="3DA1AF0A" w14:textId="77777777" w:rsidR="00517D2E" w:rsidRPr="000912D5" w:rsidRDefault="00517D2E" w:rsidP="00517D2E">
      <w:pPr>
        <w:pStyle w:val="clusulas"/>
        <w:numPr>
          <w:ilvl w:val="0"/>
          <w:numId w:val="0"/>
        </w:numPr>
        <w:spacing w:before="0" w:after="0"/>
        <w:ind w:left="720"/>
        <w:rPr>
          <w:rFonts w:ascii="Century Gothic" w:hAnsi="Century Gothic" w:cstheme="minorHAnsi"/>
          <w:szCs w:val="20"/>
        </w:rPr>
      </w:pPr>
    </w:p>
    <w:p w14:paraId="4E9A6A07" w14:textId="0420149D" w:rsidR="00566B03" w:rsidRPr="000912D5" w:rsidRDefault="00566B03" w:rsidP="00540E0E">
      <w:pPr>
        <w:rPr>
          <w:rFonts w:ascii="Century Gothic" w:hAnsi="Century Gothic" w:cstheme="minorHAnsi"/>
          <w:szCs w:val="20"/>
        </w:rPr>
      </w:pPr>
      <w:r w:rsidRPr="000912D5">
        <w:rPr>
          <w:rFonts w:ascii="Century Gothic" w:hAnsi="Century Gothic" w:cstheme="minorHAnsi"/>
          <w:szCs w:val="20"/>
        </w:rPr>
        <w:t>Las expresiones utilizadas en el Contrato con mayúscula inicial deben ser entendidas con el signifi</w:t>
      </w:r>
      <w:r w:rsidR="00613D91" w:rsidRPr="000912D5">
        <w:rPr>
          <w:rFonts w:ascii="Century Gothic" w:hAnsi="Century Gothic" w:cstheme="minorHAnsi"/>
          <w:szCs w:val="20"/>
        </w:rPr>
        <w:t>cado que se les asigna en el Anexo 3 – Glosario del Pliego de Condiciones</w:t>
      </w:r>
      <w:r w:rsidRPr="000912D5">
        <w:rPr>
          <w:rFonts w:ascii="Century Gothic" w:hAnsi="Century Gothic"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912D5" w:rsidRDefault="00517D2E" w:rsidP="00540E0E">
      <w:pPr>
        <w:rPr>
          <w:rFonts w:ascii="Century Gothic" w:hAnsi="Century Gothic" w:cstheme="minorHAnsi"/>
          <w:szCs w:val="20"/>
        </w:rPr>
      </w:pPr>
    </w:p>
    <w:p w14:paraId="30ACBF23" w14:textId="00A6FA49" w:rsidR="00FB22DF" w:rsidRPr="000912D5" w:rsidRDefault="00EB5F27" w:rsidP="00A565CB">
      <w:pPr>
        <w:pStyle w:val="clusulas"/>
        <w:spacing w:before="0" w:after="0"/>
        <w:ind w:left="426"/>
        <w:rPr>
          <w:rFonts w:ascii="Century Gothic" w:hAnsi="Century Gothic" w:cstheme="minorHAnsi"/>
          <w:szCs w:val="20"/>
        </w:rPr>
      </w:pPr>
      <w:r w:rsidRPr="000912D5">
        <w:rPr>
          <w:rFonts w:ascii="Century Gothic" w:hAnsi="Century Gothic" w:cstheme="minorHAnsi"/>
          <w:szCs w:val="20"/>
        </w:rPr>
        <w:t>OBJETO</w:t>
      </w:r>
    </w:p>
    <w:p w14:paraId="20DC7087" w14:textId="77777777" w:rsidR="00517D2E" w:rsidRPr="000912D5" w:rsidRDefault="00517D2E" w:rsidP="00517D2E">
      <w:pPr>
        <w:pStyle w:val="clusulas"/>
        <w:numPr>
          <w:ilvl w:val="0"/>
          <w:numId w:val="0"/>
        </w:numPr>
        <w:spacing w:before="0" w:after="0"/>
        <w:ind w:left="720"/>
        <w:rPr>
          <w:rFonts w:ascii="Century Gothic" w:hAnsi="Century Gothic" w:cstheme="minorHAnsi"/>
          <w:szCs w:val="20"/>
        </w:rPr>
      </w:pPr>
    </w:p>
    <w:p w14:paraId="66312109" w14:textId="3C39F3B3" w:rsidR="00EB5F27" w:rsidRPr="000912D5" w:rsidRDefault="00EB5F27" w:rsidP="00540E0E">
      <w:pPr>
        <w:rPr>
          <w:rFonts w:ascii="Century Gothic" w:hAnsi="Century Gothic" w:cstheme="minorHAnsi"/>
          <w:szCs w:val="20"/>
        </w:rPr>
      </w:pPr>
      <w:r w:rsidRPr="000912D5">
        <w:rPr>
          <w:rFonts w:ascii="Century Gothic" w:hAnsi="Century Gothic" w:cstheme="minorHAnsi"/>
          <w:szCs w:val="20"/>
        </w:rPr>
        <w:t xml:space="preserve">El objeto del Contrato es  </w:t>
      </w:r>
      <w:r w:rsidR="000912D5" w:rsidRPr="000912D5">
        <w:rPr>
          <w:rFonts w:ascii="Century Gothic" w:eastAsia="Arial" w:hAnsi="Century Gothic" w:cs="Arial"/>
          <w:b/>
          <w:bCs/>
          <w:szCs w:val="20"/>
        </w:rPr>
        <w:t>CONTRATO DE OBRA PARA LA OPTIMIZACIÓN DE RED DE ACUEDUCTO FASE 3 ETAPA 1 PEAD 315 MM Y 90MM CALLE 9 ENTRE CR 18 Y 20 CR 20A ENTRE CALLES 9 Y 10 ENRE CR 20A Y 22 CASCO URBANO MUNICIPIO DE GALAPA</w:t>
      </w:r>
    </w:p>
    <w:p w14:paraId="78374E92" w14:textId="77777777" w:rsidR="00517D2E" w:rsidRPr="000912D5" w:rsidRDefault="00517D2E" w:rsidP="00540E0E">
      <w:pPr>
        <w:rPr>
          <w:rFonts w:ascii="Century Gothic" w:hAnsi="Century Gothic" w:cstheme="minorHAnsi"/>
          <w:szCs w:val="20"/>
        </w:rPr>
      </w:pPr>
    </w:p>
    <w:p w14:paraId="01FDFDD6" w14:textId="7CCE1EE3" w:rsidR="00BE0740" w:rsidRPr="000912D5" w:rsidRDefault="00BE0740" w:rsidP="00A565CB">
      <w:pPr>
        <w:pStyle w:val="clusulas"/>
        <w:spacing w:before="0" w:after="0"/>
        <w:ind w:left="426"/>
        <w:rPr>
          <w:rFonts w:ascii="Century Gothic" w:hAnsi="Century Gothic" w:cstheme="minorHAnsi"/>
          <w:szCs w:val="20"/>
        </w:rPr>
      </w:pPr>
      <w:r w:rsidRPr="000912D5">
        <w:rPr>
          <w:rFonts w:ascii="Century Gothic" w:hAnsi="Century Gothic" w:cstheme="minorHAnsi"/>
          <w:szCs w:val="20"/>
        </w:rPr>
        <w:t>ALCANCE DEL OBJETO</w:t>
      </w:r>
    </w:p>
    <w:p w14:paraId="0A83E161" w14:textId="77777777" w:rsidR="00517D2E" w:rsidRPr="000912D5" w:rsidRDefault="00517D2E" w:rsidP="00517D2E">
      <w:pPr>
        <w:pStyle w:val="clusulas"/>
        <w:numPr>
          <w:ilvl w:val="0"/>
          <w:numId w:val="0"/>
        </w:numPr>
        <w:spacing w:before="0" w:after="0"/>
        <w:ind w:left="720"/>
        <w:rPr>
          <w:rFonts w:ascii="Century Gothic" w:hAnsi="Century Gothic" w:cstheme="minorHAnsi"/>
          <w:szCs w:val="20"/>
        </w:rPr>
      </w:pPr>
    </w:p>
    <w:p w14:paraId="42190D5A" w14:textId="36271E25" w:rsidR="00BE0740" w:rsidRPr="000912D5" w:rsidRDefault="00BE0740" w:rsidP="00540E0E">
      <w:pPr>
        <w:rPr>
          <w:rFonts w:ascii="Century Gothic" w:hAnsi="Century Gothic" w:cstheme="minorHAnsi"/>
          <w:szCs w:val="20"/>
        </w:rPr>
      </w:pPr>
      <w:r w:rsidRPr="000912D5">
        <w:rPr>
          <w:rFonts w:ascii="Century Gothic" w:hAnsi="Century Gothic" w:cstheme="minorHAnsi"/>
          <w:szCs w:val="20"/>
        </w:rPr>
        <w:t xml:space="preserve">El </w:t>
      </w:r>
      <w:r w:rsidR="006B09B1" w:rsidRPr="000912D5">
        <w:rPr>
          <w:rFonts w:ascii="Century Gothic" w:hAnsi="Century Gothic" w:cstheme="minorHAnsi"/>
          <w:szCs w:val="20"/>
        </w:rPr>
        <w:t>Contratista</w:t>
      </w:r>
      <w:r w:rsidRPr="000912D5">
        <w:rPr>
          <w:rFonts w:ascii="Century Gothic" w:hAnsi="Century Gothic" w:cstheme="minorHAnsi"/>
          <w:szCs w:val="20"/>
        </w:rPr>
        <w:t xml:space="preserve"> deberá desarrollar el objeto del Contrato de conformidad con las especificaciones y características técnicas señaladas en los </w:t>
      </w:r>
      <w:r w:rsidR="00566B03" w:rsidRPr="000912D5">
        <w:rPr>
          <w:rFonts w:ascii="Century Gothic" w:hAnsi="Century Gothic" w:cstheme="minorHAnsi"/>
          <w:szCs w:val="20"/>
        </w:rPr>
        <w:t xml:space="preserve">Documentos del </w:t>
      </w:r>
      <w:r w:rsidR="002B0C4B" w:rsidRPr="000912D5">
        <w:rPr>
          <w:rFonts w:ascii="Century Gothic" w:hAnsi="Century Gothic" w:cstheme="minorHAnsi"/>
          <w:szCs w:val="20"/>
        </w:rPr>
        <w:t>Proceso de Contratación</w:t>
      </w:r>
      <w:r w:rsidR="00566B03" w:rsidRPr="000912D5">
        <w:rPr>
          <w:rFonts w:ascii="Century Gothic" w:hAnsi="Century Gothic" w:cstheme="minorHAnsi"/>
          <w:szCs w:val="20"/>
        </w:rPr>
        <w:t xml:space="preserve"> No</w:t>
      </w:r>
      <w:r w:rsidR="00FF7E2E" w:rsidRPr="000912D5">
        <w:rPr>
          <w:rFonts w:ascii="Century Gothic" w:hAnsi="Century Gothic" w:cstheme="minorHAnsi"/>
          <w:szCs w:val="20"/>
        </w:rPr>
        <w:t>.</w:t>
      </w:r>
      <w:r w:rsidR="00566B03" w:rsidRPr="000912D5">
        <w:rPr>
          <w:rFonts w:ascii="Century Gothic" w:hAnsi="Century Gothic" w:cstheme="minorHAnsi"/>
          <w:szCs w:val="20"/>
        </w:rPr>
        <w:t xml:space="preserve"> </w:t>
      </w:r>
      <w:r w:rsidR="000912D5" w:rsidRPr="000912D5">
        <w:rPr>
          <w:rFonts w:ascii="Century Gothic" w:hAnsi="Century Gothic" w:cstheme="minorHAnsi"/>
          <w:b/>
          <w:bCs/>
          <w:szCs w:val="20"/>
        </w:rPr>
        <w:t>LP-004-2026</w:t>
      </w:r>
      <w:r w:rsidR="000912D5">
        <w:rPr>
          <w:rFonts w:ascii="Century Gothic" w:hAnsi="Century Gothic" w:cstheme="minorHAnsi"/>
          <w:szCs w:val="20"/>
        </w:rPr>
        <w:t xml:space="preserve"> </w:t>
      </w:r>
      <w:r w:rsidRPr="000912D5">
        <w:rPr>
          <w:rFonts w:ascii="Century Gothic" w:hAnsi="Century Gothic" w:cstheme="minorHAnsi"/>
          <w:szCs w:val="20"/>
        </w:rPr>
        <w:t>los cuales hacen parte integral del presente contrato.</w:t>
      </w:r>
    </w:p>
    <w:p w14:paraId="093A8EE5" w14:textId="77777777" w:rsidR="00BE0740" w:rsidRPr="000912D5" w:rsidRDefault="00BE0740" w:rsidP="00540E0E">
      <w:pPr>
        <w:rPr>
          <w:rFonts w:ascii="Century Gothic" w:hAnsi="Century Gothic" w:cstheme="minorHAnsi"/>
          <w:szCs w:val="20"/>
        </w:rPr>
      </w:pPr>
    </w:p>
    <w:p w14:paraId="0FB1C788" w14:textId="304D53C3" w:rsidR="00EB5F27" w:rsidRPr="000912D5" w:rsidRDefault="00BE0740" w:rsidP="00540E0E">
      <w:pPr>
        <w:rPr>
          <w:rFonts w:ascii="Century Gothic" w:hAnsi="Century Gothic" w:cstheme="minorHAnsi"/>
          <w:szCs w:val="20"/>
        </w:rPr>
      </w:pPr>
      <w:r w:rsidRPr="000912D5">
        <w:rPr>
          <w:rFonts w:ascii="Century Gothic" w:hAnsi="Century Gothic" w:cstheme="minorHAnsi"/>
          <w:szCs w:val="20"/>
        </w:rPr>
        <w:t xml:space="preserve">El </w:t>
      </w:r>
      <w:r w:rsidR="006B09B1" w:rsidRPr="000912D5">
        <w:rPr>
          <w:rFonts w:ascii="Century Gothic" w:hAnsi="Century Gothic" w:cstheme="minorHAnsi"/>
          <w:szCs w:val="20"/>
        </w:rPr>
        <w:t>Contratista</w:t>
      </w:r>
      <w:r w:rsidRPr="000912D5">
        <w:rPr>
          <w:rFonts w:ascii="Century Gothic" w:hAnsi="Century Gothic" w:cstheme="minorHAnsi"/>
          <w:szCs w:val="20"/>
        </w:rPr>
        <w:t xml:space="preserve"> se obliga para con la Entidad a ejecutar, a los precios cotizados en la propuesta y con sus propios medios</w:t>
      </w:r>
      <w:r w:rsidR="002E506C" w:rsidRPr="000912D5">
        <w:rPr>
          <w:rFonts w:ascii="Century Gothic" w:hAnsi="Century Gothic" w:cstheme="minorHAnsi"/>
          <w:szCs w:val="20"/>
        </w:rPr>
        <w:t>:</w:t>
      </w:r>
      <w:r w:rsidRPr="000912D5">
        <w:rPr>
          <w:rFonts w:ascii="Century Gothic" w:hAnsi="Century Gothic" w:cstheme="minorHAnsi"/>
          <w:szCs w:val="20"/>
        </w:rPr>
        <w:t xml:space="preserve"> materiales, maquinaria, laboratorios, equipos y personal</w:t>
      </w:r>
      <w:r w:rsidR="003B3495" w:rsidRPr="000912D5">
        <w:rPr>
          <w:rFonts w:ascii="Century Gothic" w:hAnsi="Century Gothic" w:cstheme="minorHAnsi"/>
          <w:szCs w:val="20"/>
        </w:rPr>
        <w:t>,</w:t>
      </w:r>
      <w:r w:rsidRPr="000912D5">
        <w:rPr>
          <w:rFonts w:ascii="Century Gothic" w:hAnsi="Century Gothic" w:cstheme="minorHAnsi"/>
          <w:szCs w:val="20"/>
        </w:rPr>
        <w:t xml:space="preserve"> en forma independiente y con plena autonomía técnica y administrativa, hasta su total terminación y aceptación final, las cantidades de obra que se det</w:t>
      </w:r>
      <w:r w:rsidR="00517D2E" w:rsidRPr="000912D5">
        <w:rPr>
          <w:rFonts w:ascii="Century Gothic" w:hAnsi="Century Gothic" w:cstheme="minorHAnsi"/>
          <w:szCs w:val="20"/>
        </w:rPr>
        <w:t xml:space="preserve">allan en su propuesta económica, conforme lo señaló en el Formulario 1 – Formulario de Presupuesto Oficial. </w:t>
      </w:r>
    </w:p>
    <w:p w14:paraId="1C846AD0" w14:textId="4BF230F2" w:rsidR="00F97EF9" w:rsidRPr="000912D5" w:rsidRDefault="00F97EF9" w:rsidP="00540E0E">
      <w:pPr>
        <w:rPr>
          <w:rFonts w:ascii="Century Gothic" w:hAnsi="Century Gothic" w:cstheme="minorHAnsi"/>
          <w:szCs w:val="20"/>
        </w:rPr>
      </w:pPr>
    </w:p>
    <w:p w14:paraId="1BE2C179" w14:textId="77777777" w:rsidR="00E172BF" w:rsidRPr="000912D5" w:rsidRDefault="00E172BF" w:rsidP="00540E0E">
      <w:pPr>
        <w:rPr>
          <w:rFonts w:ascii="Century Gothic" w:hAnsi="Century Gothic" w:cstheme="minorHAnsi"/>
          <w:szCs w:val="20"/>
        </w:rPr>
      </w:pPr>
    </w:p>
    <w:p w14:paraId="6E1B9B1F" w14:textId="07873EE1" w:rsidR="00566B03" w:rsidRPr="000912D5" w:rsidRDefault="00566B03" w:rsidP="00540E0E">
      <w:pPr>
        <w:rPr>
          <w:rFonts w:ascii="Century Gothic" w:hAnsi="Century Gothic" w:cstheme="minorHAnsi"/>
          <w:szCs w:val="20"/>
        </w:rPr>
      </w:pPr>
      <w:r w:rsidRPr="000912D5">
        <w:rPr>
          <w:rFonts w:ascii="Century Gothic" w:hAnsi="Century Gothic" w:cstheme="minorHAnsi"/>
          <w:szCs w:val="20"/>
        </w:rPr>
        <w:t xml:space="preserve">El </w:t>
      </w:r>
      <w:r w:rsidR="006B09B1" w:rsidRPr="000912D5">
        <w:rPr>
          <w:rFonts w:ascii="Century Gothic" w:hAnsi="Century Gothic" w:cstheme="minorHAnsi"/>
          <w:szCs w:val="20"/>
        </w:rPr>
        <w:t>Contratista</w:t>
      </w:r>
      <w:r w:rsidR="00012990" w:rsidRPr="000912D5">
        <w:rPr>
          <w:rFonts w:ascii="Century Gothic" w:hAnsi="Century Gothic" w:cstheme="minorHAnsi"/>
          <w:szCs w:val="20"/>
        </w:rPr>
        <w:t xml:space="preserve"> y la Entidad c</w:t>
      </w:r>
      <w:r w:rsidR="00747FC7" w:rsidRPr="000912D5">
        <w:rPr>
          <w:rFonts w:ascii="Century Gothic" w:hAnsi="Century Gothic" w:cstheme="minorHAnsi"/>
          <w:szCs w:val="20"/>
        </w:rPr>
        <w:t>ontratante</w:t>
      </w:r>
      <w:r w:rsidRPr="000912D5">
        <w:rPr>
          <w:rFonts w:ascii="Century Gothic" w:hAnsi="Century Gothic" w:cstheme="minorHAnsi"/>
          <w:szCs w:val="20"/>
        </w:rPr>
        <w:t xml:space="preserve"> asume</w:t>
      </w:r>
      <w:r w:rsidR="00747FC7" w:rsidRPr="000912D5">
        <w:rPr>
          <w:rFonts w:ascii="Century Gothic" w:hAnsi="Century Gothic" w:cstheme="minorHAnsi"/>
          <w:szCs w:val="20"/>
        </w:rPr>
        <w:t>n</w:t>
      </w:r>
      <w:r w:rsidRPr="000912D5">
        <w:rPr>
          <w:rFonts w:ascii="Century Gothic" w:hAnsi="Century Gothic" w:cstheme="minorHAnsi"/>
          <w:szCs w:val="20"/>
        </w:rPr>
        <w:t xml:space="preserve"> de forma obligatoria los riesgos previsibles identificados</w:t>
      </w:r>
      <w:r w:rsidR="00D76001" w:rsidRPr="000912D5">
        <w:rPr>
          <w:rFonts w:ascii="Century Gothic" w:hAnsi="Century Gothic" w:cstheme="minorHAnsi"/>
          <w:szCs w:val="20"/>
        </w:rPr>
        <w:t xml:space="preserve"> y</w:t>
      </w:r>
      <w:r w:rsidRPr="000912D5">
        <w:rPr>
          <w:rFonts w:ascii="Century Gothic" w:hAnsi="Century Gothic" w:cstheme="minorHAnsi"/>
          <w:szCs w:val="20"/>
        </w:rPr>
        <w:t xml:space="preserve"> plasma</w:t>
      </w:r>
      <w:r w:rsidR="00B46079" w:rsidRPr="000912D5">
        <w:rPr>
          <w:rFonts w:ascii="Century Gothic" w:hAnsi="Century Gothic" w:cstheme="minorHAnsi"/>
          <w:szCs w:val="20"/>
        </w:rPr>
        <w:t>dos en el Pliego de Condiciones en la Matriz 3 - Riesgos</w:t>
      </w:r>
      <w:r w:rsidR="00D76001" w:rsidRPr="000912D5">
        <w:rPr>
          <w:rFonts w:ascii="Century Gothic" w:hAnsi="Century Gothic" w:cstheme="minorHAnsi"/>
          <w:szCs w:val="20"/>
        </w:rPr>
        <w:t>,</w:t>
      </w:r>
      <w:r w:rsidRPr="000912D5">
        <w:rPr>
          <w:rFonts w:ascii="Century Gothic" w:hAnsi="Century Gothic" w:cstheme="minorHAnsi"/>
          <w:szCs w:val="20"/>
        </w:rPr>
        <w:t xml:space="preserve"> aceptados </w:t>
      </w:r>
      <w:r w:rsidR="00DA00B0" w:rsidRPr="000912D5">
        <w:rPr>
          <w:rFonts w:ascii="Century Gothic" w:hAnsi="Century Gothic" w:cstheme="minorHAnsi"/>
          <w:szCs w:val="20"/>
        </w:rPr>
        <w:t xml:space="preserve">por el </w:t>
      </w:r>
      <w:r w:rsidR="006B09B1" w:rsidRPr="000912D5">
        <w:rPr>
          <w:rFonts w:ascii="Century Gothic" w:hAnsi="Century Gothic" w:cstheme="minorHAnsi"/>
          <w:szCs w:val="20"/>
        </w:rPr>
        <w:t>Contratista</w:t>
      </w:r>
      <w:r w:rsidR="00DA00B0" w:rsidRPr="000912D5">
        <w:rPr>
          <w:rFonts w:ascii="Century Gothic" w:hAnsi="Century Gothic" w:cstheme="minorHAnsi"/>
          <w:szCs w:val="20"/>
        </w:rPr>
        <w:t xml:space="preserve"> </w:t>
      </w:r>
      <w:r w:rsidRPr="000912D5">
        <w:rPr>
          <w:rFonts w:ascii="Century Gothic" w:hAnsi="Century Gothic" w:cstheme="minorHAnsi"/>
          <w:szCs w:val="20"/>
        </w:rPr>
        <w:t>con la presentación de su propuesta.</w:t>
      </w:r>
    </w:p>
    <w:p w14:paraId="75AC5425" w14:textId="1E3184A0" w:rsidR="00517D2E" w:rsidRPr="000912D5" w:rsidRDefault="00517D2E" w:rsidP="00540E0E">
      <w:pPr>
        <w:rPr>
          <w:rFonts w:ascii="Century Gothic" w:hAnsi="Century Gothic" w:cstheme="minorHAnsi"/>
          <w:szCs w:val="20"/>
        </w:rPr>
      </w:pPr>
    </w:p>
    <w:p w14:paraId="6CB9BBD3" w14:textId="2C67755B" w:rsidR="00AA1BCB" w:rsidRDefault="00AA1BCB" w:rsidP="00540E0E">
      <w:pPr>
        <w:rPr>
          <w:rFonts w:cstheme="minorHAnsi"/>
          <w:szCs w:val="20"/>
        </w:rPr>
      </w:pPr>
    </w:p>
    <w:p w14:paraId="180DE686" w14:textId="77777777" w:rsidR="00AA1BCB" w:rsidRPr="00834CF6" w:rsidRDefault="00AA1BCB" w:rsidP="00540E0E">
      <w:pPr>
        <w:rPr>
          <w:rFonts w:cstheme="minorHAnsi"/>
          <w:szCs w:val="20"/>
        </w:rPr>
      </w:pPr>
    </w:p>
    <w:p w14:paraId="1E638012" w14:textId="77777777" w:rsidR="00517D2E" w:rsidRPr="00782566" w:rsidRDefault="005A47FA" w:rsidP="00A565CB">
      <w:pPr>
        <w:pStyle w:val="clusulas"/>
        <w:spacing w:before="0" w:after="0"/>
        <w:ind w:left="426"/>
        <w:rPr>
          <w:rFonts w:ascii="Century Gothic" w:hAnsi="Century Gothic" w:cstheme="minorHAnsi"/>
          <w:szCs w:val="20"/>
        </w:rPr>
      </w:pPr>
      <w:r w:rsidRPr="00782566">
        <w:rPr>
          <w:rFonts w:ascii="Century Gothic" w:hAnsi="Century Gothic" w:cstheme="minorHAnsi"/>
          <w:szCs w:val="20"/>
        </w:rPr>
        <w:t>PLAZO DEL CONTRATO</w:t>
      </w:r>
    </w:p>
    <w:p w14:paraId="0B448C5F" w14:textId="229A8EC2" w:rsidR="005A47FA" w:rsidRPr="00782566" w:rsidRDefault="005A47FA" w:rsidP="00517D2E">
      <w:pPr>
        <w:pStyle w:val="clusulas"/>
        <w:numPr>
          <w:ilvl w:val="0"/>
          <w:numId w:val="0"/>
        </w:numPr>
        <w:spacing w:before="0" w:after="0"/>
        <w:ind w:left="720"/>
        <w:rPr>
          <w:rFonts w:ascii="Century Gothic" w:hAnsi="Century Gothic" w:cstheme="minorHAnsi"/>
          <w:szCs w:val="20"/>
        </w:rPr>
      </w:pPr>
      <w:r w:rsidRPr="00782566">
        <w:rPr>
          <w:rFonts w:ascii="Century Gothic" w:hAnsi="Century Gothic" w:cstheme="minorHAnsi"/>
          <w:szCs w:val="20"/>
        </w:rPr>
        <w:t xml:space="preserve"> </w:t>
      </w:r>
    </w:p>
    <w:p w14:paraId="4ED520C5" w14:textId="7CF537BA" w:rsidR="00F4651F" w:rsidRPr="00782566" w:rsidRDefault="005A47FA" w:rsidP="00540E0E">
      <w:pPr>
        <w:rPr>
          <w:rFonts w:ascii="Century Gothic" w:hAnsi="Century Gothic" w:cstheme="minorHAnsi"/>
          <w:szCs w:val="20"/>
        </w:rPr>
      </w:pPr>
      <w:r w:rsidRPr="00782566">
        <w:rPr>
          <w:rFonts w:ascii="Century Gothic" w:hAnsi="Century Gothic" w:cstheme="minorHAnsi"/>
          <w:szCs w:val="20"/>
        </w:rPr>
        <w:t>El plazo</w:t>
      </w:r>
      <w:r w:rsidR="001A43BD" w:rsidRPr="00782566">
        <w:rPr>
          <w:rFonts w:ascii="Century Gothic" w:hAnsi="Century Gothic" w:cstheme="minorHAnsi"/>
          <w:szCs w:val="20"/>
        </w:rPr>
        <w:t xml:space="preserve"> estimado</w:t>
      </w:r>
      <w:r w:rsidRPr="00782566">
        <w:rPr>
          <w:rFonts w:ascii="Century Gothic" w:hAnsi="Century Gothic" w:cstheme="minorHAnsi"/>
          <w:szCs w:val="20"/>
        </w:rPr>
        <w:t xml:space="preserve"> para la ejecución del presente contrato será </w:t>
      </w:r>
      <w:r w:rsidR="000912D5" w:rsidRPr="00782566">
        <w:rPr>
          <w:rFonts w:ascii="Century Gothic" w:hAnsi="Century Gothic" w:cstheme="minorHAnsi"/>
          <w:szCs w:val="20"/>
        </w:rPr>
        <w:t xml:space="preserve"> hasta el treinta y uno (31) de diciembre de 2026 </w:t>
      </w:r>
      <w:r w:rsidR="0028554B" w:rsidRPr="00782566">
        <w:rPr>
          <w:rFonts w:ascii="Century Gothic" w:hAnsi="Century Gothic" w:cstheme="minorHAnsi"/>
          <w:szCs w:val="20"/>
        </w:rPr>
        <w:t xml:space="preserve">contados a partir de </w:t>
      </w:r>
      <w:r w:rsidR="000912D5" w:rsidRPr="00782566">
        <w:rPr>
          <w:rFonts w:ascii="Century Gothic" w:hAnsi="Century Gothic" w:cstheme="minorHAnsi"/>
          <w:szCs w:val="20"/>
        </w:rPr>
        <w:t xml:space="preserve"> la firma de acta de inicio </w:t>
      </w:r>
      <w:r w:rsidRPr="00782566">
        <w:rPr>
          <w:rFonts w:ascii="Century Gothic" w:hAnsi="Century Gothic" w:cstheme="minorHAnsi"/>
          <w:szCs w:val="20"/>
        </w:rPr>
        <w:t>previo el cumplimiento de los requisitos de perfeccionam</w:t>
      </w:r>
      <w:r w:rsidR="007D5C4E" w:rsidRPr="00782566">
        <w:rPr>
          <w:rFonts w:ascii="Century Gothic" w:hAnsi="Century Gothic" w:cstheme="minorHAnsi"/>
          <w:szCs w:val="20"/>
        </w:rPr>
        <w:t>iento y</w:t>
      </w:r>
      <w:r w:rsidRPr="00782566">
        <w:rPr>
          <w:rFonts w:ascii="Century Gothic" w:hAnsi="Century Gothic" w:cstheme="minorHAnsi"/>
          <w:szCs w:val="20"/>
        </w:rPr>
        <w:t xml:space="preserve"> ejecución y aprobación de los documentos previstos en el Pliego de Condiciones.</w:t>
      </w:r>
    </w:p>
    <w:p w14:paraId="60840E59" w14:textId="7B0F501C" w:rsidR="00F4651F" w:rsidRPr="00782566" w:rsidRDefault="00F4651F" w:rsidP="00540E0E">
      <w:pPr>
        <w:rPr>
          <w:rFonts w:ascii="Century Gothic" w:hAnsi="Century Gothic" w:cstheme="minorHAnsi"/>
          <w:szCs w:val="20"/>
        </w:rPr>
      </w:pPr>
    </w:p>
    <w:p w14:paraId="369A48FD" w14:textId="001F9465" w:rsidR="00F97EF9" w:rsidRPr="00782566" w:rsidRDefault="00F97EF9" w:rsidP="00A565CB">
      <w:pPr>
        <w:pStyle w:val="clusulas"/>
        <w:spacing w:before="0" w:after="0"/>
        <w:ind w:left="426"/>
        <w:rPr>
          <w:rFonts w:ascii="Century Gothic" w:hAnsi="Century Gothic" w:cstheme="minorHAnsi"/>
          <w:szCs w:val="20"/>
        </w:rPr>
      </w:pPr>
      <w:r w:rsidRPr="00782566">
        <w:rPr>
          <w:rFonts w:ascii="Century Gothic" w:hAnsi="Century Gothic" w:cstheme="minorHAnsi"/>
          <w:szCs w:val="20"/>
        </w:rPr>
        <w:t xml:space="preserve">VALOR DEL CONTRATO </w:t>
      </w:r>
    </w:p>
    <w:p w14:paraId="568C84BD" w14:textId="77777777" w:rsidR="00B46079" w:rsidRPr="00782566" w:rsidRDefault="00B46079" w:rsidP="00B46079">
      <w:pPr>
        <w:pStyle w:val="clusulas"/>
        <w:numPr>
          <w:ilvl w:val="0"/>
          <w:numId w:val="0"/>
        </w:numPr>
        <w:spacing w:before="0" w:after="0"/>
        <w:ind w:left="720"/>
        <w:rPr>
          <w:rFonts w:ascii="Century Gothic" w:hAnsi="Century Gothic" w:cstheme="minorHAnsi"/>
          <w:szCs w:val="20"/>
        </w:rPr>
      </w:pPr>
    </w:p>
    <w:p w14:paraId="1B1713C8" w14:textId="16991E18" w:rsidR="00CB63BE" w:rsidRPr="00782566" w:rsidRDefault="00312238" w:rsidP="007A2FEA">
      <w:pPr>
        <w:spacing w:line="276" w:lineRule="auto"/>
        <w:rPr>
          <w:rFonts w:ascii="Century Gothic" w:eastAsia="Arial,Times New Roman" w:hAnsi="Century Gothic" w:cs="Arial"/>
          <w:szCs w:val="20"/>
          <w:lang w:eastAsia="es-CO"/>
        </w:rPr>
      </w:pPr>
      <w:r w:rsidRPr="00782566">
        <w:rPr>
          <w:rFonts w:ascii="Century Gothic" w:hAnsi="Century Gothic" w:cstheme="minorHAnsi"/>
          <w:szCs w:val="20"/>
        </w:rPr>
        <w:t>E</w:t>
      </w:r>
      <w:r w:rsidR="00CB63BE" w:rsidRPr="00782566">
        <w:rPr>
          <w:rFonts w:ascii="Century Gothic" w:hAnsi="Century Gothic" w:cstheme="minorHAnsi"/>
          <w:szCs w:val="20"/>
        </w:rPr>
        <w:t>l valor</w:t>
      </w:r>
      <w:r w:rsidR="0084371E" w:rsidRPr="00782566">
        <w:rPr>
          <w:rFonts w:ascii="Century Gothic" w:hAnsi="Century Gothic" w:cstheme="minorHAnsi"/>
          <w:szCs w:val="20"/>
        </w:rPr>
        <w:t xml:space="preserve"> </w:t>
      </w:r>
      <w:r w:rsidR="00CB63BE" w:rsidRPr="00782566">
        <w:rPr>
          <w:rFonts w:ascii="Century Gothic" w:hAnsi="Century Gothic" w:cstheme="minorHAnsi"/>
          <w:szCs w:val="20"/>
        </w:rPr>
        <w:t>del Contrato es por la suma de</w:t>
      </w:r>
      <w:r w:rsidR="007A2FEA" w:rsidRPr="00782566">
        <w:rPr>
          <w:rFonts w:ascii="Century Gothic" w:hAnsi="Century Gothic" w:cstheme="minorHAnsi"/>
          <w:szCs w:val="20"/>
        </w:rPr>
        <w:t xml:space="preserve"> </w:t>
      </w:r>
      <w:r w:rsidR="007A2FEA" w:rsidRPr="00782566">
        <w:rPr>
          <w:rFonts w:ascii="Century Gothic" w:hAnsi="Century Gothic"/>
          <w:b/>
          <w:bCs/>
          <w:color w:val="000000"/>
          <w:szCs w:val="20"/>
        </w:rPr>
        <w:t>MIL NOVECIENTOS SESENTA Y SEIS MILLONES CIENTO SESENTA Y CUATRO MIL CUATROCIENTOS CINCUENTA Y DOS PESOS M/CTE.</w:t>
      </w:r>
      <w:r w:rsidR="007A2FEA" w:rsidRPr="00782566">
        <w:rPr>
          <w:rFonts w:ascii="Century Gothic" w:eastAsia="Arial,Times New Roman" w:hAnsi="Century Gothic" w:cs="Arial"/>
          <w:b/>
          <w:bCs/>
          <w:szCs w:val="20"/>
          <w:lang w:eastAsia="es-CO"/>
        </w:rPr>
        <w:t xml:space="preserve"> ($1.966.164.452)</w:t>
      </w:r>
      <w:r w:rsidR="00CB63BE" w:rsidRPr="00782566">
        <w:rPr>
          <w:rFonts w:ascii="Century Gothic" w:hAnsi="Century Gothic" w:cstheme="minorHAnsi"/>
          <w:b/>
          <w:bCs/>
          <w:szCs w:val="20"/>
        </w:rPr>
        <w:t>,</w:t>
      </w:r>
      <w:r w:rsidR="00CB63BE" w:rsidRPr="00782566">
        <w:rPr>
          <w:rFonts w:ascii="Century Gothic" w:hAnsi="Century Gothic" w:cstheme="minorHAnsi"/>
          <w:szCs w:val="20"/>
        </w:rPr>
        <w:t xml:space="preserve"> equivalentes a </w:t>
      </w:r>
      <w:r w:rsidR="007A2FEA" w:rsidRPr="00782566">
        <w:rPr>
          <w:rFonts w:ascii="Century Gothic" w:hAnsi="Century Gothic" w:cstheme="minorHAnsi"/>
          <w:szCs w:val="20"/>
        </w:rPr>
        <w:t>1.122,9</w:t>
      </w:r>
      <w:r w:rsidR="00CB63BE" w:rsidRPr="00782566">
        <w:rPr>
          <w:rFonts w:ascii="Century Gothic" w:hAnsi="Century Gothic" w:cstheme="minorHAnsi"/>
          <w:szCs w:val="20"/>
        </w:rPr>
        <w:t xml:space="preserve"> SMLMV para el año </w:t>
      </w:r>
      <w:r w:rsidR="004421A4" w:rsidRPr="00782566">
        <w:rPr>
          <w:rFonts w:ascii="Century Gothic" w:hAnsi="Century Gothic" w:cstheme="minorHAnsi"/>
          <w:szCs w:val="20"/>
        </w:rPr>
        <w:t xml:space="preserve">de suscripción del contrato </w:t>
      </w:r>
      <w:r w:rsidR="007A2FEA" w:rsidRPr="00782566">
        <w:rPr>
          <w:rFonts w:ascii="Century Gothic" w:hAnsi="Century Gothic" w:cstheme="minorHAnsi"/>
          <w:szCs w:val="20"/>
        </w:rPr>
        <w:t xml:space="preserve">2026 </w:t>
      </w:r>
      <w:r w:rsidR="00CB63BE" w:rsidRPr="00782566">
        <w:rPr>
          <w:rFonts w:ascii="Century Gothic" w:hAnsi="Century Gothic" w:cstheme="minorHAnsi"/>
          <w:szCs w:val="20"/>
        </w:rPr>
        <w:t xml:space="preserve"> suma que se discrimina de la siguiente manera: </w:t>
      </w:r>
    </w:p>
    <w:p w14:paraId="320A37B5" w14:textId="73360847" w:rsidR="00CB63BE" w:rsidRPr="00782566" w:rsidRDefault="00CB63BE" w:rsidP="00540E0E">
      <w:pPr>
        <w:rPr>
          <w:rFonts w:ascii="Century Gothic" w:hAnsi="Century Gothic" w:cstheme="minorHAnsi"/>
          <w:szCs w:val="20"/>
        </w:rPr>
      </w:pPr>
    </w:p>
    <w:p w14:paraId="7E031A2A" w14:textId="609C3109" w:rsidR="009D7187" w:rsidRPr="00782566" w:rsidRDefault="009D7187" w:rsidP="00540E0E">
      <w:pPr>
        <w:rPr>
          <w:rFonts w:ascii="Century Gothic" w:hAnsi="Century Gothic" w:cstheme="minorHAnsi"/>
          <w:szCs w:val="20"/>
        </w:rPr>
      </w:pPr>
      <w:r w:rsidRPr="00782566">
        <w:rPr>
          <w:rFonts w:ascii="Century Gothic" w:hAnsi="Century Gothic" w:cstheme="minorHAnsi"/>
          <w:szCs w:val="20"/>
        </w:rPr>
        <w:t xml:space="preserve">El </w:t>
      </w:r>
      <w:r w:rsidR="006B09B1" w:rsidRPr="00782566">
        <w:rPr>
          <w:rFonts w:ascii="Century Gothic" w:hAnsi="Century Gothic" w:cstheme="minorHAnsi"/>
          <w:szCs w:val="20"/>
        </w:rPr>
        <w:t>Contratista</w:t>
      </w:r>
      <w:r w:rsidR="00046EBC" w:rsidRPr="00782566">
        <w:rPr>
          <w:rFonts w:ascii="Century Gothic" w:hAnsi="Century Gothic" w:cstheme="minorHAnsi"/>
          <w:szCs w:val="20"/>
        </w:rPr>
        <w:t>,</w:t>
      </w:r>
      <w:r w:rsidRPr="00782566">
        <w:rPr>
          <w:rFonts w:ascii="Century Gothic" w:hAnsi="Century Gothic"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782566" w:rsidRDefault="009D7187" w:rsidP="00540E0E">
      <w:pPr>
        <w:rPr>
          <w:rFonts w:ascii="Century Gothic" w:hAnsi="Century Gothic" w:cstheme="minorHAnsi"/>
          <w:szCs w:val="20"/>
        </w:rPr>
      </w:pPr>
    </w:p>
    <w:p w14:paraId="64A9317E" w14:textId="77777777" w:rsidR="00A5615D" w:rsidRPr="00782566" w:rsidRDefault="00107F13" w:rsidP="00A5615D">
      <w:pPr>
        <w:pStyle w:val="clusulas"/>
        <w:spacing w:before="0" w:after="0"/>
        <w:ind w:left="426"/>
        <w:rPr>
          <w:rFonts w:ascii="Century Gothic" w:hAnsi="Century Gothic"/>
        </w:rPr>
      </w:pPr>
      <w:r w:rsidRPr="00782566">
        <w:rPr>
          <w:rFonts w:ascii="Century Gothic" w:hAnsi="Century Gothic"/>
        </w:rPr>
        <w:t>ANTICIPO</w:t>
      </w:r>
      <w:r w:rsidR="514191E1" w:rsidRPr="00782566">
        <w:rPr>
          <w:rFonts w:ascii="Century Gothic" w:hAnsi="Century Gothic"/>
        </w:rPr>
        <w:t xml:space="preserve"> Y/O PAGO ANTICIPADO</w:t>
      </w:r>
      <w:r w:rsidR="007A2FEA" w:rsidRPr="00782566">
        <w:rPr>
          <w:rFonts w:ascii="Century Gothic" w:hAnsi="Century Gothic"/>
        </w:rPr>
        <w:t>- NO APLICA</w:t>
      </w:r>
    </w:p>
    <w:p w14:paraId="005A5E26" w14:textId="1546C014" w:rsidR="00A5615D" w:rsidRPr="00A5615D" w:rsidRDefault="00A5615D" w:rsidP="00A5615D">
      <w:pPr>
        <w:pStyle w:val="clusulas"/>
        <w:numPr>
          <w:ilvl w:val="0"/>
          <w:numId w:val="0"/>
        </w:numPr>
        <w:spacing w:before="0" w:after="0"/>
        <w:ind w:left="66"/>
        <w:rPr>
          <w:rFonts w:ascii="Century Gothic" w:hAnsi="Century Gothic"/>
          <w:b w:val="0"/>
          <w:bCs/>
          <w:szCs w:val="20"/>
        </w:rPr>
      </w:pPr>
      <w:r w:rsidRPr="00782566">
        <w:rPr>
          <w:rFonts w:ascii="Century Gothic" w:hAnsi="Century Gothic" w:cstheme="minorHAnsi"/>
          <w:b w:val="0"/>
          <w:bCs/>
          <w:szCs w:val="20"/>
        </w:rPr>
        <w:t xml:space="preserve"> </w:t>
      </w:r>
      <w:r w:rsidRPr="00782566">
        <w:rPr>
          <w:rFonts w:ascii="Century Gothic" w:hAnsi="Century Gothic"/>
          <w:b w:val="0"/>
          <w:bCs/>
          <w:szCs w:val="20"/>
        </w:rPr>
        <w:t xml:space="preserve">La entidad no entregará anticipo ni pago </w:t>
      </w:r>
      <w:r w:rsidRPr="00A5615D">
        <w:rPr>
          <w:rFonts w:ascii="Century Gothic" w:eastAsia="Times New Roman" w:hAnsi="Century Gothic" w:cs="Arial"/>
          <w:b w:val="0"/>
          <w:bCs/>
          <w:color w:val="000000"/>
          <w:szCs w:val="20"/>
          <w:lang w:eastAsia="es-MX"/>
        </w:rPr>
        <w:t>anticipado al contratista.</w:t>
      </w:r>
    </w:p>
    <w:p w14:paraId="764303F1" w14:textId="25DA775A" w:rsidR="000D4970" w:rsidRPr="00782566" w:rsidRDefault="000D4970" w:rsidP="007A2FEA">
      <w:pPr>
        <w:pStyle w:val="clusulas"/>
        <w:numPr>
          <w:ilvl w:val="0"/>
          <w:numId w:val="0"/>
        </w:numPr>
        <w:spacing w:before="0" w:after="0"/>
        <w:rPr>
          <w:rFonts w:ascii="Century Gothic" w:hAnsi="Century Gothic" w:cstheme="minorHAnsi"/>
          <w:szCs w:val="20"/>
        </w:rPr>
      </w:pPr>
    </w:p>
    <w:p w14:paraId="140CA693" w14:textId="77777777" w:rsidR="00AA1BCB" w:rsidRPr="00782566" w:rsidRDefault="00AA1BCB" w:rsidP="00540E0E">
      <w:pPr>
        <w:rPr>
          <w:rFonts w:ascii="Century Gothic" w:hAnsi="Century Gothic" w:cstheme="minorHAnsi"/>
          <w:szCs w:val="20"/>
        </w:rPr>
      </w:pPr>
    </w:p>
    <w:p w14:paraId="2F4471E9" w14:textId="46BD6D7C" w:rsidR="00CB63BE" w:rsidRPr="00782566" w:rsidRDefault="00312225" w:rsidP="00A565CB">
      <w:pPr>
        <w:pStyle w:val="clusulas"/>
        <w:spacing w:before="0" w:after="0"/>
        <w:ind w:left="426"/>
        <w:rPr>
          <w:rFonts w:ascii="Century Gothic" w:hAnsi="Century Gothic" w:cstheme="minorHAnsi"/>
          <w:szCs w:val="20"/>
        </w:rPr>
      </w:pPr>
      <w:r w:rsidRPr="00782566">
        <w:rPr>
          <w:rFonts w:ascii="Century Gothic" w:hAnsi="Century Gothic" w:cstheme="minorHAnsi"/>
          <w:szCs w:val="20"/>
        </w:rPr>
        <w:t xml:space="preserve">APROPIACIÓN PRESUPUESTAL </w:t>
      </w:r>
    </w:p>
    <w:p w14:paraId="6C1E17D8" w14:textId="77777777" w:rsidR="00B46079" w:rsidRPr="00782566" w:rsidRDefault="00B46079" w:rsidP="00B46079">
      <w:pPr>
        <w:pStyle w:val="clusulas"/>
        <w:numPr>
          <w:ilvl w:val="0"/>
          <w:numId w:val="0"/>
        </w:numPr>
        <w:spacing w:before="0" w:after="0"/>
        <w:ind w:left="720"/>
        <w:rPr>
          <w:rFonts w:ascii="Century Gothic" w:hAnsi="Century Gothic" w:cstheme="minorHAnsi"/>
          <w:szCs w:val="20"/>
        </w:rPr>
      </w:pPr>
    </w:p>
    <w:p w14:paraId="0E9A2050" w14:textId="027870BB" w:rsidR="00312225" w:rsidRPr="00782566" w:rsidRDefault="00312225" w:rsidP="00540E0E">
      <w:pPr>
        <w:rPr>
          <w:rFonts w:ascii="Century Gothic" w:hAnsi="Century Gothic" w:cstheme="minorHAnsi"/>
          <w:szCs w:val="20"/>
        </w:rPr>
      </w:pPr>
      <w:r w:rsidRPr="00782566">
        <w:rPr>
          <w:rFonts w:ascii="Century Gothic" w:hAnsi="Century Gothic"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782566" w:rsidRDefault="00312225" w:rsidP="00540E0E">
      <w:pPr>
        <w:rPr>
          <w:rFonts w:ascii="Century Gothic" w:hAnsi="Century Gothic" w:cstheme="minorHAnsi"/>
          <w:szCs w:val="20"/>
        </w:rPr>
      </w:pPr>
    </w:p>
    <w:p w14:paraId="50455934" w14:textId="0F7BF0E4" w:rsidR="00312225" w:rsidRPr="00782566" w:rsidRDefault="00312225" w:rsidP="00540E0E">
      <w:pPr>
        <w:rPr>
          <w:rFonts w:ascii="Century Gothic" w:hAnsi="Century Gothic" w:cstheme="minorHAnsi"/>
          <w:szCs w:val="20"/>
        </w:rPr>
      </w:pPr>
    </w:p>
    <w:tbl>
      <w:tblPr>
        <w:tblW w:w="905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431"/>
        <w:gridCol w:w="1938"/>
        <w:gridCol w:w="2688"/>
      </w:tblGrid>
      <w:tr w:rsidR="007A2FEA" w:rsidRPr="00782566" w14:paraId="5639479E" w14:textId="77777777" w:rsidTr="007A2FEA">
        <w:trPr>
          <w:trHeight w:val="3"/>
          <w:jc w:val="center"/>
        </w:trPr>
        <w:tc>
          <w:tcPr>
            <w:tcW w:w="4431" w:type="dxa"/>
            <w:tcBorders>
              <w:top w:val="double" w:sz="4" w:space="0" w:color="auto"/>
              <w:bottom w:val="single" w:sz="6" w:space="0" w:color="auto"/>
            </w:tcBorders>
            <w:shd w:val="clear" w:color="auto" w:fill="554F4F" w:themeFill="text1" w:themeFillTint="BF"/>
            <w:vAlign w:val="center"/>
          </w:tcPr>
          <w:p w14:paraId="4C619200" w14:textId="77777777" w:rsidR="007A2FEA" w:rsidRPr="00782566" w:rsidRDefault="007A2FEA" w:rsidP="005717FD">
            <w:pPr>
              <w:spacing w:line="276" w:lineRule="auto"/>
              <w:jc w:val="center"/>
              <w:rPr>
                <w:rFonts w:ascii="Century Gothic" w:eastAsia="Arial,Times New Roman" w:hAnsi="Century Gothic" w:cs="Arial"/>
                <w:b/>
                <w:bCs/>
                <w:color w:val="FFFFFF" w:themeColor="background1"/>
                <w:szCs w:val="20"/>
                <w:lang w:eastAsia="es-CO"/>
              </w:rPr>
            </w:pPr>
            <w:r w:rsidRPr="00782566">
              <w:rPr>
                <w:rFonts w:ascii="Century Gothic" w:hAnsi="Century Gothic" w:cs="Arial"/>
                <w:b/>
                <w:bCs/>
                <w:color w:val="FFFFFF" w:themeColor="background1"/>
                <w:szCs w:val="20"/>
                <w:lang w:eastAsia="es-CO"/>
              </w:rPr>
              <w:t>Número</w:t>
            </w:r>
            <w:r w:rsidRPr="00782566">
              <w:rPr>
                <w:rFonts w:ascii="Century Gothic" w:eastAsia="Arial,Times New Roman" w:hAnsi="Century Gothic" w:cs="Arial"/>
                <w:b/>
                <w:bCs/>
                <w:color w:val="FFFFFF" w:themeColor="background1"/>
                <w:szCs w:val="20"/>
                <w:lang w:eastAsia="es-CO"/>
              </w:rPr>
              <w:t xml:space="preserve"> </w:t>
            </w:r>
            <w:r w:rsidRPr="00782566">
              <w:rPr>
                <w:rFonts w:ascii="Century Gothic" w:hAnsi="Century Gothic" w:cs="Arial"/>
                <w:b/>
                <w:bCs/>
                <w:color w:val="FFFFFF" w:themeColor="background1"/>
                <w:szCs w:val="20"/>
                <w:lang w:eastAsia="es-CO"/>
              </w:rPr>
              <w:t>certificado</w:t>
            </w:r>
            <w:r w:rsidRPr="00782566">
              <w:rPr>
                <w:rFonts w:ascii="Century Gothic" w:eastAsia="Arial,Times New Roman" w:hAnsi="Century Gothic" w:cs="Arial"/>
                <w:b/>
                <w:bCs/>
                <w:color w:val="FFFFFF" w:themeColor="background1"/>
                <w:szCs w:val="20"/>
                <w:lang w:eastAsia="es-CO"/>
              </w:rPr>
              <w:t xml:space="preserve"> </w:t>
            </w:r>
            <w:r w:rsidRPr="00782566">
              <w:rPr>
                <w:rFonts w:ascii="Century Gothic" w:hAnsi="Century Gothic" w:cs="Arial"/>
                <w:b/>
                <w:bCs/>
                <w:color w:val="FFFFFF" w:themeColor="background1"/>
                <w:szCs w:val="20"/>
                <w:lang w:eastAsia="es-CO"/>
              </w:rPr>
              <w:t>disponibilidad</w:t>
            </w:r>
            <w:r w:rsidRPr="00782566">
              <w:rPr>
                <w:rFonts w:ascii="Century Gothic" w:eastAsia="Arial,Times New Roman" w:hAnsi="Century Gothic" w:cs="Arial"/>
                <w:b/>
                <w:bCs/>
                <w:color w:val="FFFFFF" w:themeColor="background1"/>
                <w:szCs w:val="20"/>
                <w:lang w:eastAsia="es-CO"/>
              </w:rPr>
              <w:t xml:space="preserve"> </w:t>
            </w:r>
            <w:r w:rsidRPr="00782566">
              <w:rPr>
                <w:rFonts w:ascii="Century Gothic" w:hAnsi="Century Gothic" w:cs="Arial"/>
                <w:b/>
                <w:bCs/>
                <w:color w:val="FFFFFF" w:themeColor="background1"/>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562AE124" w14:textId="77777777" w:rsidR="007A2FEA" w:rsidRPr="00782566" w:rsidRDefault="007A2FEA" w:rsidP="005717FD">
            <w:pPr>
              <w:spacing w:line="276" w:lineRule="auto"/>
              <w:jc w:val="center"/>
              <w:rPr>
                <w:rFonts w:ascii="Century Gothic" w:eastAsia="Arial,Times New Roman" w:hAnsi="Century Gothic" w:cs="Arial"/>
                <w:b/>
                <w:bCs/>
                <w:color w:val="FFFFFF" w:themeColor="background1"/>
                <w:szCs w:val="20"/>
                <w:lang w:eastAsia="es-CO"/>
              </w:rPr>
            </w:pPr>
            <w:r w:rsidRPr="00782566">
              <w:rPr>
                <w:rFonts w:ascii="Century Gothic" w:hAnsi="Century Gothic" w:cs="Arial"/>
                <w:b/>
                <w:bCs/>
                <w:color w:val="FFFFFF" w:themeColor="background1"/>
                <w:szCs w:val="20"/>
                <w:lang w:eastAsia="es-CO"/>
              </w:rPr>
              <w:t>Fecha</w:t>
            </w:r>
            <w:r w:rsidRPr="00782566">
              <w:rPr>
                <w:rFonts w:ascii="Century Gothic" w:eastAsia="Arial,Times New Roman" w:hAnsi="Century Gothic" w:cs="Arial"/>
                <w:b/>
                <w:bCs/>
                <w:color w:val="FFFFFF" w:themeColor="background1"/>
                <w:szCs w:val="20"/>
                <w:lang w:eastAsia="es-CO"/>
              </w:rPr>
              <w:t xml:space="preserve"> </w:t>
            </w:r>
            <w:r w:rsidRPr="00782566">
              <w:rPr>
                <w:rFonts w:ascii="Century Gothic" w:hAnsi="Century Gothic" w:cs="Arial"/>
                <w:b/>
                <w:bCs/>
                <w:color w:val="FFFFFF" w:themeColor="background1"/>
                <w:szCs w:val="20"/>
                <w:lang w:eastAsia="es-CO"/>
              </w:rPr>
              <w:t>certificado</w:t>
            </w:r>
            <w:r w:rsidRPr="00782566">
              <w:rPr>
                <w:rFonts w:ascii="Century Gothic" w:eastAsia="Arial,Times New Roman" w:hAnsi="Century Gothic" w:cs="Arial"/>
                <w:b/>
                <w:bCs/>
                <w:color w:val="FFFFFF" w:themeColor="background1"/>
                <w:szCs w:val="20"/>
                <w:lang w:eastAsia="es-CO"/>
              </w:rPr>
              <w:t xml:space="preserve"> </w:t>
            </w:r>
            <w:r w:rsidRPr="00782566">
              <w:rPr>
                <w:rFonts w:ascii="Century Gothic" w:hAnsi="Century Gothic" w:cs="Arial"/>
                <w:b/>
                <w:bCs/>
                <w:color w:val="FFFFFF" w:themeColor="background1"/>
                <w:szCs w:val="20"/>
                <w:lang w:eastAsia="es-CO"/>
              </w:rPr>
              <w:t>disponibilidad</w:t>
            </w:r>
            <w:r w:rsidRPr="00782566">
              <w:rPr>
                <w:rFonts w:ascii="Century Gothic" w:eastAsia="Arial,Times New Roman" w:hAnsi="Century Gothic" w:cs="Arial"/>
                <w:b/>
                <w:bCs/>
                <w:color w:val="FFFFFF" w:themeColor="background1"/>
                <w:szCs w:val="20"/>
                <w:lang w:eastAsia="es-CO"/>
              </w:rPr>
              <w:t xml:space="preserve"> </w:t>
            </w:r>
            <w:r w:rsidRPr="00782566">
              <w:rPr>
                <w:rFonts w:ascii="Century Gothic" w:hAnsi="Century Gothic" w:cs="Arial"/>
                <w:b/>
                <w:bCs/>
                <w:color w:val="FFFFFF" w:themeColor="background1"/>
                <w:szCs w:val="20"/>
                <w:lang w:eastAsia="es-CO"/>
              </w:rPr>
              <w:t>presupuestal</w:t>
            </w:r>
          </w:p>
        </w:tc>
        <w:tc>
          <w:tcPr>
            <w:tcW w:w="2688" w:type="dxa"/>
            <w:tcBorders>
              <w:top w:val="double" w:sz="4" w:space="0" w:color="auto"/>
              <w:bottom w:val="single" w:sz="6" w:space="0" w:color="auto"/>
            </w:tcBorders>
            <w:shd w:val="clear" w:color="auto" w:fill="554F4F" w:themeFill="text1" w:themeFillTint="BF"/>
            <w:vAlign w:val="center"/>
          </w:tcPr>
          <w:p w14:paraId="460C056F" w14:textId="77777777" w:rsidR="007A2FEA" w:rsidRPr="00782566" w:rsidRDefault="007A2FEA" w:rsidP="005717FD">
            <w:pPr>
              <w:spacing w:line="276" w:lineRule="auto"/>
              <w:jc w:val="center"/>
              <w:rPr>
                <w:rFonts w:ascii="Century Gothic" w:eastAsia="Arial,Times New Roman" w:hAnsi="Century Gothic" w:cs="Arial"/>
                <w:b/>
                <w:bCs/>
                <w:color w:val="FFFFFF" w:themeColor="background1"/>
                <w:szCs w:val="20"/>
                <w:lang w:eastAsia="es-CO"/>
              </w:rPr>
            </w:pPr>
            <w:r w:rsidRPr="00782566">
              <w:rPr>
                <w:rFonts w:ascii="Century Gothic" w:hAnsi="Century Gothic" w:cs="Arial"/>
                <w:b/>
                <w:bCs/>
                <w:color w:val="FFFFFF" w:themeColor="background1"/>
                <w:szCs w:val="20"/>
                <w:lang w:eastAsia="es-CO"/>
              </w:rPr>
              <w:t>Valor</w:t>
            </w:r>
            <w:r w:rsidRPr="00782566">
              <w:rPr>
                <w:rFonts w:ascii="Century Gothic" w:eastAsia="Arial,Times New Roman" w:hAnsi="Century Gothic" w:cs="Arial"/>
                <w:b/>
                <w:bCs/>
                <w:color w:val="FFFFFF" w:themeColor="background1"/>
                <w:szCs w:val="20"/>
                <w:lang w:eastAsia="es-CO"/>
              </w:rPr>
              <w:t xml:space="preserve"> </w:t>
            </w:r>
            <w:r w:rsidRPr="00782566">
              <w:rPr>
                <w:rFonts w:ascii="Century Gothic" w:hAnsi="Century Gothic" w:cs="Arial"/>
                <w:b/>
                <w:bCs/>
                <w:color w:val="FFFFFF" w:themeColor="background1"/>
                <w:szCs w:val="20"/>
                <w:lang w:eastAsia="es-CO"/>
              </w:rPr>
              <w:t>certificado</w:t>
            </w:r>
            <w:r w:rsidRPr="00782566">
              <w:rPr>
                <w:rFonts w:ascii="Century Gothic" w:eastAsia="Arial,Times New Roman" w:hAnsi="Century Gothic" w:cs="Arial"/>
                <w:b/>
                <w:bCs/>
                <w:color w:val="FFFFFF" w:themeColor="background1"/>
                <w:szCs w:val="20"/>
                <w:lang w:eastAsia="es-CO"/>
              </w:rPr>
              <w:t xml:space="preserve"> </w:t>
            </w:r>
            <w:r w:rsidRPr="00782566">
              <w:rPr>
                <w:rFonts w:ascii="Century Gothic" w:hAnsi="Century Gothic" w:cs="Arial"/>
                <w:b/>
                <w:bCs/>
                <w:color w:val="FFFFFF" w:themeColor="background1"/>
                <w:szCs w:val="20"/>
                <w:lang w:eastAsia="es-CO"/>
              </w:rPr>
              <w:t>de</w:t>
            </w:r>
            <w:r w:rsidRPr="00782566">
              <w:rPr>
                <w:rFonts w:ascii="Century Gothic" w:eastAsia="Arial,Times New Roman" w:hAnsi="Century Gothic" w:cs="Arial"/>
                <w:b/>
                <w:bCs/>
                <w:color w:val="FFFFFF" w:themeColor="background1"/>
                <w:szCs w:val="20"/>
                <w:lang w:eastAsia="es-CO"/>
              </w:rPr>
              <w:t xml:space="preserve"> </w:t>
            </w:r>
            <w:r w:rsidRPr="00782566">
              <w:rPr>
                <w:rFonts w:ascii="Century Gothic" w:hAnsi="Century Gothic" w:cs="Arial"/>
                <w:b/>
                <w:bCs/>
                <w:color w:val="FFFFFF" w:themeColor="background1"/>
                <w:szCs w:val="20"/>
                <w:lang w:eastAsia="es-CO"/>
              </w:rPr>
              <w:t>disponibilidad</w:t>
            </w:r>
            <w:r w:rsidRPr="00782566">
              <w:rPr>
                <w:rFonts w:ascii="Century Gothic" w:eastAsia="Arial,Times New Roman" w:hAnsi="Century Gothic" w:cs="Arial"/>
                <w:b/>
                <w:bCs/>
                <w:color w:val="FFFFFF" w:themeColor="background1"/>
                <w:szCs w:val="20"/>
                <w:lang w:eastAsia="es-CO"/>
              </w:rPr>
              <w:t xml:space="preserve"> </w:t>
            </w:r>
            <w:r w:rsidRPr="00782566">
              <w:rPr>
                <w:rFonts w:ascii="Century Gothic" w:hAnsi="Century Gothic" w:cs="Arial"/>
                <w:b/>
                <w:bCs/>
                <w:color w:val="FFFFFF" w:themeColor="background1"/>
                <w:szCs w:val="20"/>
                <w:lang w:eastAsia="es-CO"/>
              </w:rPr>
              <w:t>presupuestal</w:t>
            </w:r>
          </w:p>
        </w:tc>
      </w:tr>
      <w:tr w:rsidR="007A2FEA" w:rsidRPr="00782566" w14:paraId="52ECD28D" w14:textId="77777777" w:rsidTr="007A2FEA">
        <w:trPr>
          <w:trHeight w:val="282"/>
          <w:jc w:val="center"/>
        </w:trPr>
        <w:tc>
          <w:tcPr>
            <w:tcW w:w="4431" w:type="dxa"/>
            <w:vMerge w:val="restart"/>
            <w:tcBorders>
              <w:top w:val="single" w:sz="6" w:space="0" w:color="auto"/>
            </w:tcBorders>
            <w:vAlign w:val="center"/>
          </w:tcPr>
          <w:p w14:paraId="6E7D5F7F" w14:textId="77777777" w:rsidR="007A2FEA" w:rsidRPr="00782566" w:rsidRDefault="007A2FEA" w:rsidP="005717FD">
            <w:pPr>
              <w:spacing w:line="276" w:lineRule="auto"/>
              <w:jc w:val="center"/>
              <w:rPr>
                <w:rFonts w:ascii="Century Gothic" w:eastAsia="Arial,Times New Roman" w:hAnsi="Century Gothic" w:cs="Arial"/>
                <w:szCs w:val="20"/>
                <w:highlight w:val="lightGray"/>
                <w:lang w:eastAsia="es-CO"/>
              </w:rPr>
            </w:pPr>
            <w:r w:rsidRPr="00782566">
              <w:rPr>
                <w:rFonts w:ascii="Century Gothic" w:eastAsia="Arial,Times New Roman" w:hAnsi="Century Gothic" w:cs="Arial"/>
                <w:szCs w:val="20"/>
                <w:lang w:eastAsia="es-CO"/>
              </w:rPr>
              <w:t>2026.CEN.01.000867</w:t>
            </w:r>
          </w:p>
        </w:tc>
        <w:tc>
          <w:tcPr>
            <w:tcW w:w="0" w:type="auto"/>
            <w:vMerge w:val="restart"/>
            <w:tcBorders>
              <w:top w:val="single" w:sz="6" w:space="0" w:color="auto"/>
            </w:tcBorders>
            <w:vAlign w:val="center"/>
          </w:tcPr>
          <w:p w14:paraId="5AC588F1" w14:textId="77777777" w:rsidR="007A2FEA" w:rsidRPr="00782566" w:rsidRDefault="007A2FEA" w:rsidP="005717FD">
            <w:pPr>
              <w:spacing w:line="276" w:lineRule="auto"/>
              <w:jc w:val="center"/>
              <w:rPr>
                <w:rFonts w:ascii="Century Gothic" w:eastAsia="Arial,Times New Roman" w:hAnsi="Century Gothic" w:cs="Arial"/>
                <w:szCs w:val="20"/>
                <w:highlight w:val="lightGray"/>
                <w:lang w:eastAsia="es-CO"/>
              </w:rPr>
            </w:pPr>
            <w:r w:rsidRPr="00782566">
              <w:rPr>
                <w:rFonts w:ascii="Century Gothic" w:hAnsi="Century Gothic" w:cs="Arial"/>
                <w:szCs w:val="20"/>
                <w:lang w:eastAsia="es-CO"/>
              </w:rPr>
              <w:t>26/08/2026</w:t>
            </w:r>
          </w:p>
        </w:tc>
        <w:tc>
          <w:tcPr>
            <w:tcW w:w="2688" w:type="dxa"/>
            <w:vMerge w:val="restart"/>
            <w:tcBorders>
              <w:top w:val="single" w:sz="6" w:space="0" w:color="auto"/>
            </w:tcBorders>
            <w:vAlign w:val="center"/>
          </w:tcPr>
          <w:p w14:paraId="67235E7D" w14:textId="77777777" w:rsidR="007A2FEA" w:rsidRPr="00782566" w:rsidRDefault="007A2FEA" w:rsidP="005717FD">
            <w:pPr>
              <w:spacing w:line="276" w:lineRule="auto"/>
              <w:jc w:val="center"/>
              <w:rPr>
                <w:rFonts w:ascii="Century Gothic" w:eastAsia="Arial,Times New Roman" w:hAnsi="Century Gothic" w:cs="Arial"/>
                <w:szCs w:val="20"/>
                <w:lang w:eastAsia="es-CO"/>
              </w:rPr>
            </w:pPr>
            <w:r w:rsidRPr="00782566">
              <w:rPr>
                <w:rFonts w:ascii="Century Gothic" w:eastAsia="Arial,Times New Roman" w:hAnsi="Century Gothic" w:cs="Arial"/>
                <w:szCs w:val="20"/>
                <w:lang w:eastAsia="es-CO"/>
              </w:rPr>
              <w:t>$1.966.164.452</w:t>
            </w:r>
          </w:p>
        </w:tc>
      </w:tr>
      <w:tr w:rsidR="007A2FEA" w:rsidRPr="00782566" w14:paraId="285591B5" w14:textId="77777777" w:rsidTr="007A2FEA">
        <w:trPr>
          <w:trHeight w:val="282"/>
          <w:jc w:val="center"/>
        </w:trPr>
        <w:tc>
          <w:tcPr>
            <w:tcW w:w="4431" w:type="dxa"/>
            <w:vMerge/>
            <w:vAlign w:val="center"/>
          </w:tcPr>
          <w:p w14:paraId="62564FB3" w14:textId="77777777" w:rsidR="007A2FEA" w:rsidRPr="00782566" w:rsidRDefault="007A2FEA" w:rsidP="005717FD">
            <w:pPr>
              <w:spacing w:line="276" w:lineRule="auto"/>
              <w:jc w:val="center"/>
              <w:rPr>
                <w:rFonts w:ascii="Century Gothic" w:eastAsia="Times New Roman" w:hAnsi="Century Gothic" w:cs="Arial"/>
                <w:b/>
                <w:bCs/>
                <w:szCs w:val="20"/>
                <w:lang w:eastAsia="es-CO"/>
              </w:rPr>
            </w:pPr>
          </w:p>
        </w:tc>
        <w:tc>
          <w:tcPr>
            <w:tcW w:w="0" w:type="auto"/>
            <w:vMerge/>
            <w:vAlign w:val="center"/>
          </w:tcPr>
          <w:p w14:paraId="243C761F" w14:textId="77777777" w:rsidR="007A2FEA" w:rsidRPr="00782566" w:rsidRDefault="007A2FEA" w:rsidP="005717FD">
            <w:pPr>
              <w:spacing w:line="276" w:lineRule="auto"/>
              <w:jc w:val="center"/>
              <w:rPr>
                <w:rFonts w:ascii="Century Gothic" w:eastAsia="Times New Roman" w:hAnsi="Century Gothic" w:cs="Arial"/>
                <w:b/>
                <w:bCs/>
                <w:szCs w:val="20"/>
                <w:lang w:eastAsia="es-CO"/>
              </w:rPr>
            </w:pPr>
          </w:p>
        </w:tc>
        <w:tc>
          <w:tcPr>
            <w:tcW w:w="2688" w:type="dxa"/>
            <w:vMerge/>
            <w:vAlign w:val="center"/>
          </w:tcPr>
          <w:p w14:paraId="3E8C52E9" w14:textId="77777777" w:rsidR="007A2FEA" w:rsidRPr="00782566" w:rsidRDefault="007A2FEA" w:rsidP="005717FD">
            <w:pPr>
              <w:spacing w:line="276" w:lineRule="auto"/>
              <w:jc w:val="center"/>
              <w:rPr>
                <w:rFonts w:ascii="Century Gothic" w:eastAsia="Times New Roman" w:hAnsi="Century Gothic" w:cs="Arial"/>
                <w:b/>
                <w:bCs/>
                <w:szCs w:val="20"/>
                <w:lang w:eastAsia="es-CO"/>
              </w:rPr>
            </w:pPr>
          </w:p>
        </w:tc>
      </w:tr>
    </w:tbl>
    <w:p w14:paraId="17289845" w14:textId="77777777" w:rsidR="007A2FEA" w:rsidRPr="00782566" w:rsidRDefault="007A2FEA" w:rsidP="00540E0E">
      <w:pPr>
        <w:rPr>
          <w:rFonts w:ascii="Century Gothic" w:hAnsi="Century Gothic" w:cstheme="minorHAnsi"/>
          <w:szCs w:val="20"/>
        </w:rPr>
      </w:pPr>
    </w:p>
    <w:p w14:paraId="6D0820AF" w14:textId="77777777" w:rsidR="007A2FEA" w:rsidRPr="00782566" w:rsidRDefault="007A2FEA" w:rsidP="00540E0E">
      <w:pPr>
        <w:rPr>
          <w:rFonts w:ascii="Century Gothic" w:hAnsi="Century Gothic" w:cstheme="minorHAnsi"/>
          <w:szCs w:val="20"/>
        </w:rPr>
      </w:pPr>
    </w:p>
    <w:p w14:paraId="742EDD2B" w14:textId="77777777" w:rsidR="007A2FEA" w:rsidRPr="00782566" w:rsidRDefault="007A2FEA" w:rsidP="00540E0E">
      <w:pPr>
        <w:rPr>
          <w:rFonts w:ascii="Century Gothic" w:hAnsi="Century Gothic" w:cstheme="minorHAnsi"/>
          <w:szCs w:val="20"/>
        </w:rPr>
      </w:pPr>
    </w:p>
    <w:p w14:paraId="070E5863" w14:textId="77777777" w:rsidR="007A2FEA" w:rsidRPr="00782566" w:rsidRDefault="007A2FEA" w:rsidP="00540E0E">
      <w:pPr>
        <w:rPr>
          <w:rFonts w:ascii="Century Gothic" w:hAnsi="Century Gothic" w:cstheme="minorHAnsi"/>
          <w:szCs w:val="20"/>
        </w:rPr>
      </w:pPr>
    </w:p>
    <w:p w14:paraId="20D51BDE" w14:textId="5C59FB48" w:rsidR="00312225" w:rsidRPr="00782566" w:rsidRDefault="00A85DE2" w:rsidP="00A565CB">
      <w:pPr>
        <w:pStyle w:val="clusulas"/>
        <w:spacing w:before="0" w:after="0"/>
        <w:ind w:left="426"/>
        <w:rPr>
          <w:rFonts w:ascii="Century Gothic" w:hAnsi="Century Gothic" w:cstheme="minorHAnsi"/>
          <w:szCs w:val="20"/>
        </w:rPr>
      </w:pPr>
      <w:r w:rsidRPr="00782566">
        <w:rPr>
          <w:rFonts w:ascii="Century Gothic" w:hAnsi="Century Gothic" w:cstheme="minorHAnsi"/>
          <w:szCs w:val="20"/>
        </w:rPr>
        <w:t>FORMA DE PAGO</w:t>
      </w:r>
    </w:p>
    <w:p w14:paraId="0309E668" w14:textId="77777777" w:rsidR="00B46079" w:rsidRPr="00782566" w:rsidRDefault="00B46079" w:rsidP="00B46079">
      <w:pPr>
        <w:pStyle w:val="clusulas"/>
        <w:numPr>
          <w:ilvl w:val="0"/>
          <w:numId w:val="0"/>
        </w:numPr>
        <w:spacing w:before="0" w:after="0"/>
        <w:rPr>
          <w:rFonts w:ascii="Century Gothic" w:hAnsi="Century Gothic" w:cstheme="minorHAnsi"/>
          <w:szCs w:val="20"/>
        </w:rPr>
      </w:pPr>
    </w:p>
    <w:p w14:paraId="0C208E9F" w14:textId="565B1195" w:rsidR="00DF547E" w:rsidRPr="00782566" w:rsidRDefault="00DF547E">
      <w:pPr>
        <w:rPr>
          <w:rFonts w:ascii="Century Gothic" w:hAnsi="Century Gothic" w:cstheme="minorHAnsi"/>
          <w:szCs w:val="20"/>
        </w:rPr>
      </w:pPr>
      <w:r w:rsidRPr="001C029D">
        <w:rPr>
          <w:rFonts w:ascii="Century Gothic" w:hAnsi="Century Gothic" w:cstheme="minorHAnsi"/>
          <w:szCs w:val="20"/>
        </w:rPr>
        <w:t xml:space="preserve">La Entidad </w:t>
      </w:r>
      <w:r w:rsidR="6F8E0CA9" w:rsidRPr="001C029D">
        <w:rPr>
          <w:rFonts w:ascii="Century Gothic" w:hAnsi="Century Gothic" w:cstheme="minorHAnsi"/>
          <w:szCs w:val="20"/>
        </w:rPr>
        <w:t xml:space="preserve">cancelará </w:t>
      </w:r>
      <w:r w:rsidRPr="001C029D">
        <w:rPr>
          <w:rFonts w:ascii="Century Gothic" w:hAnsi="Century Gothic" w:cstheme="minorHAnsi"/>
          <w:szCs w:val="20"/>
        </w:rPr>
        <w:t xml:space="preserve">al </w:t>
      </w:r>
      <w:r w:rsidR="006B09B1" w:rsidRPr="001C029D">
        <w:rPr>
          <w:rFonts w:ascii="Century Gothic" w:hAnsi="Century Gothic" w:cstheme="minorHAnsi"/>
          <w:szCs w:val="20"/>
        </w:rPr>
        <w:t>Contratista</w:t>
      </w:r>
      <w:r w:rsidRPr="001C029D">
        <w:rPr>
          <w:rFonts w:ascii="Century Gothic" w:hAnsi="Century Gothic" w:cstheme="minorHAnsi"/>
          <w:szCs w:val="20"/>
        </w:rPr>
        <w:t xml:space="preserve"> el valor </w:t>
      </w:r>
      <w:r w:rsidR="2AA7FC45" w:rsidRPr="001C029D">
        <w:rPr>
          <w:rFonts w:ascii="Century Gothic" w:hAnsi="Century Gothic" w:cstheme="minorHAnsi"/>
          <w:szCs w:val="20"/>
        </w:rPr>
        <w:t>del</w:t>
      </w:r>
      <w:r w:rsidRPr="001C029D">
        <w:rPr>
          <w:rFonts w:ascii="Century Gothic" w:hAnsi="Century Gothic" w:cstheme="minorHAnsi"/>
          <w:szCs w:val="20"/>
        </w:rPr>
        <w:t xml:space="preserve"> contrato </w:t>
      </w:r>
      <w:r w:rsidR="22C271F3" w:rsidRPr="001C029D">
        <w:rPr>
          <w:rFonts w:ascii="Century Gothic" w:hAnsi="Century Gothic" w:cstheme="minorHAnsi"/>
          <w:szCs w:val="20"/>
        </w:rPr>
        <w:t>en</w:t>
      </w:r>
      <w:r w:rsidRPr="001C029D">
        <w:rPr>
          <w:rFonts w:ascii="Century Gothic" w:hAnsi="Century Gothic" w:cstheme="minorHAnsi"/>
          <w:szCs w:val="20"/>
        </w:rPr>
        <w:t xml:space="preserve"> pagos parciales mensuales por avance de obra, de acuerdo con las cantidades ejecutadas y aprobadas por la </w:t>
      </w:r>
      <w:r w:rsidR="00EB7388" w:rsidRPr="001C029D">
        <w:rPr>
          <w:rFonts w:ascii="Century Gothic" w:hAnsi="Century Gothic" w:cstheme="minorHAnsi"/>
          <w:szCs w:val="20"/>
        </w:rPr>
        <w:t>interventoría</w:t>
      </w:r>
      <w:r w:rsidRPr="001C029D">
        <w:rPr>
          <w:rFonts w:ascii="Century Gothic" w:hAnsi="Century Gothic" w:cstheme="minorHAnsi"/>
          <w:szCs w:val="20"/>
        </w:rPr>
        <w:t xml:space="preserve"> hasta el 95% del valor del contrato. El 5% restante del valor del contrato se pagará contra liquidación del contrato.</w:t>
      </w:r>
      <w:r w:rsidRPr="00782566">
        <w:rPr>
          <w:rFonts w:ascii="Century Gothic" w:hAnsi="Century Gothic" w:cstheme="minorHAnsi"/>
          <w:szCs w:val="20"/>
        </w:rPr>
        <w:t xml:space="preserve"> </w:t>
      </w:r>
    </w:p>
    <w:p w14:paraId="2EC9376D" w14:textId="77777777" w:rsidR="00A26768" w:rsidRPr="00782566" w:rsidRDefault="00A26768" w:rsidP="00540E0E">
      <w:pPr>
        <w:rPr>
          <w:rFonts w:ascii="Century Gothic" w:hAnsi="Century Gothic" w:cstheme="minorHAnsi"/>
          <w:b/>
          <w:szCs w:val="20"/>
        </w:rPr>
      </w:pPr>
    </w:p>
    <w:p w14:paraId="2738A5DE" w14:textId="556FB238" w:rsidR="47D4D2D0" w:rsidRPr="00782566" w:rsidRDefault="0918AA45">
      <w:pPr>
        <w:rPr>
          <w:rFonts w:ascii="Century Gothic" w:hAnsi="Century Gothic"/>
          <w:b/>
        </w:rPr>
      </w:pPr>
      <w:r w:rsidRPr="00782566">
        <w:rPr>
          <w:rFonts w:ascii="Century Gothic" w:hAnsi="Century Gothic"/>
          <w:b/>
        </w:rPr>
        <w:t>Reglas comunes a todas las opciones:</w:t>
      </w:r>
    </w:p>
    <w:p w14:paraId="67022E5B" w14:textId="60CE5FEF" w:rsidR="41575510" w:rsidRPr="00782566" w:rsidRDefault="41575510">
      <w:pPr>
        <w:rPr>
          <w:rFonts w:ascii="Century Gothic" w:hAnsi="Century Gothic"/>
        </w:rPr>
      </w:pPr>
    </w:p>
    <w:p w14:paraId="18509953" w14:textId="74DB3F83" w:rsidR="006D558A" w:rsidRPr="00782566" w:rsidRDefault="009D7187" w:rsidP="00540E0E">
      <w:pPr>
        <w:rPr>
          <w:rFonts w:ascii="Century Gothic" w:hAnsi="Century Gothic" w:cstheme="minorHAnsi"/>
          <w:szCs w:val="20"/>
        </w:rPr>
      </w:pPr>
      <w:r w:rsidRPr="00782566">
        <w:rPr>
          <w:rFonts w:ascii="Century Gothic" w:hAnsi="Century Gothic" w:cstheme="minorHAnsi"/>
          <w:szCs w:val="20"/>
        </w:rPr>
        <w:t xml:space="preserve">La Entidad no se hace responsable por las demoras presentadas en el trámite para el pago al </w:t>
      </w:r>
      <w:r w:rsidR="006B09B1" w:rsidRPr="00782566">
        <w:rPr>
          <w:rFonts w:ascii="Century Gothic" w:hAnsi="Century Gothic" w:cstheme="minorHAnsi"/>
          <w:szCs w:val="20"/>
        </w:rPr>
        <w:t>Contratista</w:t>
      </w:r>
      <w:r w:rsidRPr="00782566">
        <w:rPr>
          <w:rFonts w:ascii="Century Gothic" w:hAnsi="Century Gothic"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782566" w:rsidRDefault="009D7187" w:rsidP="00540E0E">
      <w:pPr>
        <w:rPr>
          <w:rFonts w:ascii="Century Gothic" w:hAnsi="Century Gothic" w:cstheme="minorHAnsi"/>
          <w:szCs w:val="20"/>
        </w:rPr>
      </w:pPr>
    </w:p>
    <w:p w14:paraId="7AEC118C" w14:textId="507B9F8E" w:rsidR="009D7187" w:rsidRPr="00782566" w:rsidRDefault="009D7187" w:rsidP="00540E0E">
      <w:pPr>
        <w:rPr>
          <w:rFonts w:ascii="Century Gothic" w:hAnsi="Century Gothic" w:cstheme="minorHAnsi"/>
          <w:szCs w:val="20"/>
        </w:rPr>
      </w:pPr>
      <w:r w:rsidRPr="00782566">
        <w:rPr>
          <w:rFonts w:ascii="Century Gothic" w:hAnsi="Century Gothic" w:cstheme="minorHAnsi"/>
          <w:szCs w:val="20"/>
        </w:rPr>
        <w:t>La Entidad hará las retenciones a que haya lugar sobre cada pago, de acuerdo con las disposiciones legales vigentes sobre la materia.</w:t>
      </w:r>
    </w:p>
    <w:p w14:paraId="31A4EF71" w14:textId="48D91750" w:rsidR="004C087A" w:rsidRPr="00782566" w:rsidRDefault="004C087A" w:rsidP="00540E0E">
      <w:pPr>
        <w:rPr>
          <w:rFonts w:ascii="Century Gothic" w:hAnsi="Century Gothic" w:cstheme="minorHAnsi"/>
          <w:szCs w:val="20"/>
        </w:rPr>
      </w:pPr>
    </w:p>
    <w:p w14:paraId="4B60423C" w14:textId="1A2080C0" w:rsidR="00315273" w:rsidRPr="00782566" w:rsidRDefault="00315273" w:rsidP="00540E0E">
      <w:pPr>
        <w:rPr>
          <w:rFonts w:ascii="Century Gothic" w:hAnsi="Century Gothic" w:cstheme="minorHAnsi"/>
          <w:szCs w:val="20"/>
        </w:rPr>
      </w:pPr>
      <w:r w:rsidRPr="00782566">
        <w:rPr>
          <w:rFonts w:ascii="Century Gothic" w:hAnsi="Century Gothic" w:cstheme="minorHAnsi"/>
          <w:szCs w:val="20"/>
        </w:rPr>
        <w:t xml:space="preserve">El </w:t>
      </w:r>
      <w:r w:rsidR="006B09B1" w:rsidRPr="00782566">
        <w:rPr>
          <w:rFonts w:ascii="Century Gothic" w:hAnsi="Century Gothic" w:cstheme="minorHAnsi"/>
          <w:szCs w:val="20"/>
        </w:rPr>
        <w:t>Contratista</w:t>
      </w:r>
      <w:r w:rsidRPr="00782566">
        <w:rPr>
          <w:rFonts w:ascii="Century Gothic" w:hAnsi="Century Gothic" w:cstheme="minorHAnsi"/>
          <w:szCs w:val="20"/>
        </w:rPr>
        <w:t xml:space="preserve"> deberá </w:t>
      </w:r>
      <w:r w:rsidR="003E23EE" w:rsidRPr="00782566">
        <w:rPr>
          <w:rFonts w:ascii="Century Gothic" w:hAnsi="Century Gothic" w:cstheme="minorHAnsi"/>
          <w:szCs w:val="20"/>
        </w:rPr>
        <w:t>acreditar para cada pago</w:t>
      </w:r>
      <w:r w:rsidR="00316ABC" w:rsidRPr="00782566">
        <w:rPr>
          <w:rFonts w:ascii="Century Gothic" w:hAnsi="Century Gothic" w:cstheme="minorHAnsi"/>
          <w:szCs w:val="20"/>
        </w:rPr>
        <w:t xml:space="preserve"> derivado del contrato,</w:t>
      </w:r>
      <w:r w:rsidR="003E23EE" w:rsidRPr="00782566">
        <w:rPr>
          <w:rFonts w:ascii="Century Gothic" w:hAnsi="Century Gothic"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782566" w:rsidRDefault="00FB3AF3" w:rsidP="00540E0E">
      <w:pPr>
        <w:rPr>
          <w:rFonts w:ascii="Century Gothic" w:hAnsi="Century Gothic" w:cstheme="minorHAnsi"/>
          <w:szCs w:val="20"/>
        </w:rPr>
      </w:pPr>
    </w:p>
    <w:p w14:paraId="14D847C2" w14:textId="6BF7F879" w:rsidR="00FB3AF3" w:rsidRPr="00782566" w:rsidRDefault="00C858D8" w:rsidP="00A565CB">
      <w:pPr>
        <w:pStyle w:val="clusulas"/>
        <w:spacing w:before="0" w:after="0"/>
        <w:ind w:left="426"/>
        <w:rPr>
          <w:rFonts w:ascii="Century Gothic" w:hAnsi="Century Gothic" w:cstheme="minorHAnsi"/>
          <w:szCs w:val="20"/>
        </w:rPr>
      </w:pPr>
      <w:r w:rsidRPr="00782566">
        <w:rPr>
          <w:rFonts w:ascii="Century Gothic" w:hAnsi="Century Gothic" w:cstheme="minorHAnsi"/>
          <w:szCs w:val="20"/>
        </w:rPr>
        <w:t xml:space="preserve">OBLIGACIONES GENERALES DEL </w:t>
      </w:r>
      <w:r w:rsidR="006B09B1" w:rsidRPr="00782566">
        <w:rPr>
          <w:rFonts w:ascii="Century Gothic" w:hAnsi="Century Gothic" w:cstheme="minorHAnsi"/>
          <w:szCs w:val="20"/>
        </w:rPr>
        <w:t>CONTRATISTA</w:t>
      </w:r>
    </w:p>
    <w:p w14:paraId="4CB00552" w14:textId="77777777" w:rsidR="0041177B" w:rsidRPr="00782566" w:rsidRDefault="0041177B" w:rsidP="0041177B">
      <w:pPr>
        <w:pStyle w:val="clusulas"/>
        <w:numPr>
          <w:ilvl w:val="0"/>
          <w:numId w:val="0"/>
        </w:numPr>
        <w:spacing w:before="0" w:after="0"/>
        <w:ind w:left="720"/>
        <w:rPr>
          <w:rFonts w:ascii="Century Gothic" w:hAnsi="Century Gothic" w:cstheme="minorHAnsi"/>
          <w:szCs w:val="20"/>
        </w:rPr>
      </w:pPr>
    </w:p>
    <w:p w14:paraId="00BDD3C1" w14:textId="1FCFDB54" w:rsidR="00A36B2A" w:rsidRPr="00782566" w:rsidRDefault="00A36B2A" w:rsidP="007F5992">
      <w:pPr>
        <w:tabs>
          <w:tab w:val="left" w:pos="993"/>
        </w:tabs>
        <w:ind w:right="51"/>
        <w:rPr>
          <w:rFonts w:ascii="Century Gothic" w:eastAsia="Calibri" w:hAnsi="Century Gothic" w:cs="Arial"/>
          <w:iCs/>
          <w:szCs w:val="20"/>
          <w:lang w:val="es-CO"/>
        </w:rPr>
      </w:pPr>
      <w:r w:rsidRPr="00782566">
        <w:rPr>
          <w:rFonts w:ascii="Century Gothic" w:eastAsia="Calibri" w:hAnsi="Century Gothic" w:cs="Arial"/>
          <w:iCs/>
          <w:szCs w:val="20"/>
          <w:lang w:val="es-CO"/>
        </w:rPr>
        <w:t xml:space="preserve">Además de las derivadas de la esencia y la naturaleza del contrato, la ley, las obligaciones y condiciones señaladas en el Pliego de Condiciones y demás Documentos del Proceso y de las establecidas en </w:t>
      </w:r>
      <w:r w:rsidR="007A2FEA" w:rsidRPr="00782566">
        <w:rPr>
          <w:rFonts w:ascii="Century Gothic" w:eastAsia="Calibri" w:hAnsi="Century Gothic" w:cs="Arial"/>
          <w:iCs/>
          <w:szCs w:val="20"/>
          <w:lang w:val="es-CO"/>
        </w:rPr>
        <w:t xml:space="preserve"> el estudio previo</w:t>
      </w:r>
      <w:r w:rsidRPr="00782566">
        <w:rPr>
          <w:rFonts w:ascii="Century Gothic" w:eastAsia="Calibri" w:hAnsi="Century Gothic" w:cs="Arial"/>
          <w:iCs/>
          <w:szCs w:val="20"/>
          <w:lang w:val="es-CO"/>
        </w:rPr>
        <w:t>, vigente durante la ejecución del contrato, el Contratista se obliga a:</w:t>
      </w:r>
    </w:p>
    <w:p w14:paraId="4DDDCEA9" w14:textId="77777777" w:rsidR="007F5992" w:rsidRPr="00782566" w:rsidRDefault="007F5992" w:rsidP="007F5992">
      <w:pPr>
        <w:tabs>
          <w:tab w:val="left" w:pos="993"/>
        </w:tabs>
        <w:ind w:right="51"/>
        <w:rPr>
          <w:rFonts w:ascii="Century Gothic" w:eastAsia="Calibri" w:hAnsi="Century Gothic" w:cs="Arial"/>
          <w:iCs/>
          <w:szCs w:val="20"/>
          <w:lang w:val="es-CO"/>
        </w:rPr>
      </w:pPr>
    </w:p>
    <w:p w14:paraId="0D714518" w14:textId="77777777" w:rsidR="00A36B2A" w:rsidRPr="00782566" w:rsidRDefault="00A36B2A" w:rsidP="007F5992">
      <w:pPr>
        <w:pStyle w:val="Captulo9"/>
        <w:numPr>
          <w:ilvl w:val="0"/>
          <w:numId w:val="0"/>
        </w:numPr>
        <w:tabs>
          <w:tab w:val="left" w:pos="993"/>
        </w:tabs>
        <w:ind w:right="51"/>
        <w:rPr>
          <w:rFonts w:ascii="Century Gothic" w:hAnsi="Century Gothic" w:cs="Arial"/>
          <w:b/>
          <w:iCs/>
          <w:szCs w:val="20"/>
          <w:lang w:val="es-ES"/>
        </w:rPr>
      </w:pPr>
      <w:bookmarkStart w:id="0" w:name="_Hlk99116533"/>
      <w:r w:rsidRPr="00782566">
        <w:rPr>
          <w:rFonts w:ascii="Century Gothic" w:hAnsi="Century Gothic" w:cs="Arial"/>
          <w:iCs/>
          <w:szCs w:val="20"/>
          <w:lang w:val="es-ES"/>
        </w:rPr>
        <w:t xml:space="preserve">1.Destinar a la ejecución del contrato mano de obra no calificada de la región en un porcentaje no inferior </w:t>
      </w:r>
      <w:r w:rsidRPr="00782566">
        <w:rPr>
          <w:rFonts w:ascii="Century Gothic" w:hAnsi="Century Gothic" w:cs="Arial"/>
          <w:iCs/>
          <w:szCs w:val="20"/>
          <w:highlight w:val="lightGray"/>
          <w:lang w:val="es-ES"/>
        </w:rPr>
        <w:t>[</w:t>
      </w:r>
      <w:r w:rsidRPr="00782566">
        <w:rPr>
          <w:rFonts w:ascii="Century Gothic" w:hAnsi="Century Gothic" w:cs="Arial"/>
          <w:iCs/>
          <w:szCs w:val="20"/>
          <w:highlight w:val="lightGray"/>
          <w:shd w:val="clear" w:color="auto" w:fill="464545" w:themeFill="background2" w:themeFillShade="E6"/>
          <w:lang w:val="es-ES"/>
        </w:rPr>
        <w:t xml:space="preserve">la Entidad establecerá el porcentaje mínimo dentro del rango del diez por ciento (10%) al treinta por ciento (30%), </w:t>
      </w:r>
      <w:r w:rsidRPr="00782566">
        <w:rPr>
          <w:rFonts w:ascii="Century Gothic" w:hAnsi="Century Gothic" w:cs="Arial"/>
          <w:iCs/>
          <w:szCs w:val="20"/>
          <w:highlight w:val="lightGray"/>
          <w:lang w:val="es-ES"/>
        </w:rPr>
        <w:t>sin perjuicio de</w:t>
      </w:r>
      <w:r w:rsidRPr="00782566">
        <w:rPr>
          <w:rFonts w:ascii="Century Gothic" w:hAnsi="Century Gothic" w:cs="Arial"/>
          <w:iCs/>
          <w:szCs w:val="20"/>
          <w:highlight w:val="lightGray"/>
          <w:shd w:val="clear" w:color="auto" w:fill="464545" w:themeFill="background2" w:themeFillShade="E6"/>
          <w:lang w:val="es-ES"/>
        </w:rPr>
        <w:t xml:space="preserve"> que el contratista incorpore un porcentaje superior al definido por la Entidad</w:t>
      </w:r>
      <w:r w:rsidRPr="00782566">
        <w:rPr>
          <w:rFonts w:ascii="Century Gothic" w:hAnsi="Century Gothic" w:cs="Arial"/>
          <w:iCs/>
          <w:szCs w:val="20"/>
          <w:highlight w:val="lightGray"/>
          <w:lang w:val="es-ES"/>
        </w:rPr>
        <w:t>]</w:t>
      </w:r>
      <w:r w:rsidRPr="00782566">
        <w:rPr>
          <w:rFonts w:ascii="Century Gothic" w:hAnsi="Century Gothic" w:cs="Arial"/>
          <w:iCs/>
          <w:szCs w:val="20"/>
          <w:lang w:val="es-ES"/>
        </w:rPr>
        <w:t xml:space="preserve"> de acuerdo con el personal del contratista de obra destinado a la ejecución del contrato. En todo caso, </w:t>
      </w:r>
      <w:r w:rsidRPr="00782566">
        <w:rPr>
          <w:rFonts w:ascii="Century Gothic" w:hAnsi="Century Gothic" w:cs="Arial"/>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782566">
        <w:rPr>
          <w:rFonts w:ascii="Century Gothic" w:hAnsi="Century Gothic" w:cs="Arial"/>
          <w:iCs/>
          <w:szCs w:val="20"/>
          <w:lang w:val="es-ES"/>
        </w:rPr>
        <w:t xml:space="preserve"> de la mano de obra no calificada de la región serán mujeres.</w:t>
      </w:r>
    </w:p>
    <w:p w14:paraId="4D74631D" w14:textId="77777777" w:rsidR="00A36B2A" w:rsidRPr="00782566" w:rsidRDefault="00A36B2A" w:rsidP="00A36B2A">
      <w:pPr>
        <w:pStyle w:val="Captulo9"/>
        <w:numPr>
          <w:ilvl w:val="0"/>
          <w:numId w:val="0"/>
        </w:numPr>
        <w:tabs>
          <w:tab w:val="left" w:pos="993"/>
        </w:tabs>
        <w:ind w:right="49"/>
        <w:rPr>
          <w:rFonts w:ascii="Century Gothic" w:hAnsi="Century Gothic" w:cs="Arial"/>
          <w:b/>
          <w:iCs/>
          <w:szCs w:val="20"/>
          <w:lang w:val="es-ES"/>
        </w:rPr>
      </w:pPr>
    </w:p>
    <w:p w14:paraId="050B3A20" w14:textId="77777777" w:rsidR="00A36B2A" w:rsidRPr="00782566" w:rsidRDefault="00A36B2A" w:rsidP="00A36B2A">
      <w:pPr>
        <w:pStyle w:val="Captulo9"/>
        <w:numPr>
          <w:ilvl w:val="0"/>
          <w:numId w:val="0"/>
        </w:numPr>
        <w:tabs>
          <w:tab w:val="left" w:pos="993"/>
        </w:tabs>
        <w:ind w:right="49"/>
        <w:rPr>
          <w:rFonts w:ascii="Century Gothic" w:hAnsi="Century Gothic" w:cs="Arial"/>
          <w:b/>
          <w:iCs/>
          <w:szCs w:val="20"/>
          <w:lang w:val="es-ES"/>
        </w:rPr>
      </w:pPr>
      <w:r w:rsidRPr="00782566">
        <w:rPr>
          <w:rFonts w:ascii="Century Gothic" w:hAnsi="Century Gothic" w:cs="Arial"/>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782566">
        <w:rPr>
          <w:rFonts w:ascii="Century Gothic" w:hAnsi="Century Gothic" w:cs="Arial"/>
          <w:iCs/>
          <w:color w:val="1A1818" w:themeColor="text1"/>
          <w:szCs w:val="20"/>
          <w:lang w:val="es-ES"/>
        </w:rPr>
        <w:t>En caso de modificarse la fecha de cierre del proceso, se tendrá como referencia la fecha originalmente contemplada en el Pliego de Condiciones definitivo.</w:t>
      </w:r>
    </w:p>
    <w:p w14:paraId="1AC18CAF" w14:textId="77777777" w:rsidR="00A36B2A" w:rsidRPr="00782566" w:rsidRDefault="00A36B2A" w:rsidP="00A36B2A">
      <w:pPr>
        <w:pStyle w:val="Captulo9"/>
        <w:numPr>
          <w:ilvl w:val="0"/>
          <w:numId w:val="0"/>
        </w:numPr>
        <w:tabs>
          <w:tab w:val="left" w:pos="993"/>
          <w:tab w:val="left" w:pos="8505"/>
        </w:tabs>
        <w:ind w:right="49"/>
        <w:rPr>
          <w:rFonts w:ascii="Century Gothic" w:hAnsi="Century Gothic" w:cs="Arial"/>
          <w:b/>
          <w:iCs/>
          <w:szCs w:val="20"/>
          <w:lang w:val="es-ES"/>
        </w:rPr>
      </w:pPr>
    </w:p>
    <w:p w14:paraId="0E3ECBC0" w14:textId="77777777" w:rsidR="00A36B2A" w:rsidRPr="00782566" w:rsidRDefault="00A36B2A" w:rsidP="00A36B2A">
      <w:pPr>
        <w:pStyle w:val="Captulo9"/>
        <w:numPr>
          <w:ilvl w:val="0"/>
          <w:numId w:val="0"/>
        </w:numPr>
        <w:tabs>
          <w:tab w:val="left" w:pos="993"/>
          <w:tab w:val="left" w:pos="8505"/>
        </w:tabs>
        <w:ind w:right="49"/>
        <w:rPr>
          <w:rFonts w:ascii="Century Gothic" w:hAnsi="Century Gothic" w:cs="Arial"/>
          <w:b/>
          <w:iCs/>
          <w:szCs w:val="20"/>
          <w:lang w:val="es-ES"/>
        </w:rPr>
      </w:pPr>
      <w:r w:rsidRPr="00782566">
        <w:rPr>
          <w:rFonts w:ascii="Century Gothic" w:hAnsi="Century Gothic" w:cs="Arial"/>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1A1B44BE" w14:textId="77777777" w:rsidR="00A36B2A" w:rsidRPr="00782566" w:rsidRDefault="00A36B2A" w:rsidP="00A36B2A">
      <w:pPr>
        <w:pStyle w:val="Captulo9"/>
        <w:numPr>
          <w:ilvl w:val="0"/>
          <w:numId w:val="0"/>
        </w:numPr>
        <w:tabs>
          <w:tab w:val="left" w:pos="993"/>
          <w:tab w:val="left" w:pos="8505"/>
        </w:tabs>
        <w:ind w:right="49"/>
        <w:rPr>
          <w:rFonts w:ascii="Century Gothic" w:hAnsi="Century Gothic" w:cs="Arial"/>
          <w:b/>
          <w:iCs/>
          <w:szCs w:val="20"/>
          <w:lang w:val="es-ES"/>
        </w:rPr>
      </w:pPr>
    </w:p>
    <w:p w14:paraId="2328E526" w14:textId="690619FD" w:rsidR="00A36B2A" w:rsidRPr="00782566" w:rsidRDefault="00A36B2A" w:rsidP="00A36B2A">
      <w:pPr>
        <w:pStyle w:val="Captulo9"/>
        <w:numPr>
          <w:ilvl w:val="0"/>
          <w:numId w:val="0"/>
        </w:numPr>
        <w:tabs>
          <w:tab w:val="left" w:pos="993"/>
          <w:tab w:val="left" w:pos="8505"/>
        </w:tabs>
        <w:ind w:right="49"/>
        <w:rPr>
          <w:rFonts w:ascii="Century Gothic" w:hAnsi="Century Gothic" w:cs="Arial"/>
          <w:iCs/>
          <w:szCs w:val="20"/>
          <w:lang w:val="es-ES"/>
        </w:rPr>
      </w:pPr>
      <w:r w:rsidRPr="00782566">
        <w:rPr>
          <w:rFonts w:ascii="Century Gothic" w:hAnsi="Century Gothic" w:cs="Arial"/>
          <w:i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A1FF5D3" w14:textId="77777777" w:rsidR="00A36B2A" w:rsidRPr="00782566" w:rsidRDefault="00A36B2A" w:rsidP="00A36B2A">
      <w:pPr>
        <w:pStyle w:val="Captulo9"/>
        <w:numPr>
          <w:ilvl w:val="0"/>
          <w:numId w:val="0"/>
        </w:numPr>
        <w:tabs>
          <w:tab w:val="left" w:pos="993"/>
          <w:tab w:val="left" w:pos="8505"/>
        </w:tabs>
        <w:ind w:right="49"/>
        <w:rPr>
          <w:rFonts w:ascii="Century Gothic" w:hAnsi="Century Gothic" w:cs="Arial"/>
          <w:b/>
          <w:iCs/>
          <w:szCs w:val="20"/>
          <w:lang w:val="es-ES"/>
        </w:rPr>
      </w:pPr>
    </w:p>
    <w:p w14:paraId="72EB9827" w14:textId="77777777" w:rsidR="00A36B2A" w:rsidRPr="00782566" w:rsidRDefault="00A36B2A" w:rsidP="00A36B2A">
      <w:pPr>
        <w:tabs>
          <w:tab w:val="left" w:pos="993"/>
        </w:tabs>
        <w:spacing w:after="200"/>
        <w:ind w:right="49"/>
        <w:contextualSpacing/>
        <w:rPr>
          <w:rFonts w:ascii="Century Gothic" w:eastAsia="Calibri" w:hAnsi="Century Gothic" w:cs="Arial"/>
          <w:iCs/>
          <w:szCs w:val="20"/>
          <w:lang w:val="es-CO"/>
        </w:rPr>
      </w:pPr>
      <w:r w:rsidRPr="00782566">
        <w:rPr>
          <w:rFonts w:ascii="Century Gothic" w:eastAsia="Calibri" w:hAnsi="Century Gothic" w:cs="Arial"/>
          <w:iCs/>
          <w:szCs w:val="20"/>
          <w:lang w:val="es-CO"/>
        </w:rPr>
        <w:t xml:space="preserve">2. </w:t>
      </w:r>
      <w:r w:rsidRPr="00782566">
        <w:rPr>
          <w:rFonts w:ascii="Century Gothic" w:eastAsia="Calibri" w:hAnsi="Century Gothic" w:cs="Arial"/>
          <w:iCs/>
          <w:szCs w:val="20"/>
          <w:highlight w:val="lightGray"/>
          <w:lang w:val="es-CO"/>
        </w:rPr>
        <w:t>[Previo análisis de oportunidad y conveniencia que se plasmará en los Documentos del Proceso la Entidad Estatal incluirá la siguiente obligación].</w:t>
      </w:r>
      <w:r w:rsidRPr="00782566">
        <w:rPr>
          <w:rFonts w:ascii="Century Gothic" w:eastAsia="Calibri" w:hAnsi="Century Gothic" w:cs="Arial"/>
          <w:iCs/>
          <w:szCs w:val="20"/>
          <w:lang w:val="es-CO"/>
        </w:rPr>
        <w:t xml:space="preserve"> Destinar a la ejecución del contrato</w:t>
      </w:r>
      <w:r w:rsidRPr="00782566">
        <w:rPr>
          <w:rFonts w:ascii="Century Gothic" w:eastAsia="Calibri" w:hAnsi="Century Gothic" w:cs="Arial"/>
          <w:iCs/>
          <w:szCs w:val="20"/>
        </w:rPr>
        <w:t xml:space="preserve"> en un porcentaje del [</w:t>
      </w:r>
      <w:r w:rsidRPr="00782566">
        <w:rPr>
          <w:rFonts w:ascii="Century Gothic" w:eastAsia="Calibri" w:hAnsi="Century Gothic" w:cs="Arial"/>
          <w:i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782566">
        <w:rPr>
          <w:rFonts w:ascii="Century Gothic" w:eastAsia="Calibri" w:hAnsi="Century Gothic" w:cs="Arial"/>
          <w:iCs/>
          <w:szCs w:val="20"/>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bookmarkEnd w:id="0"/>
    <w:p w14:paraId="5338F698" w14:textId="77777777" w:rsidR="00A36B2A" w:rsidRPr="00782566" w:rsidRDefault="00A36B2A" w:rsidP="00A36B2A">
      <w:pPr>
        <w:tabs>
          <w:tab w:val="left" w:pos="993"/>
        </w:tabs>
        <w:spacing w:after="200"/>
        <w:ind w:right="49"/>
        <w:contextualSpacing/>
        <w:rPr>
          <w:rFonts w:ascii="Century Gothic" w:eastAsia="Calibri" w:hAnsi="Century Gothic" w:cs="Arial"/>
          <w:iCs/>
          <w:szCs w:val="20"/>
          <w:lang w:val="es-CO"/>
        </w:rPr>
      </w:pPr>
    </w:p>
    <w:p w14:paraId="4B590ABF" w14:textId="77777777" w:rsidR="00A36B2A" w:rsidRPr="00782566" w:rsidRDefault="00A36B2A" w:rsidP="00A36B2A">
      <w:pPr>
        <w:tabs>
          <w:tab w:val="left" w:pos="993"/>
        </w:tabs>
        <w:spacing w:after="200"/>
        <w:ind w:right="49"/>
        <w:contextualSpacing/>
        <w:rPr>
          <w:rFonts w:ascii="Century Gothic" w:eastAsia="Calibri" w:hAnsi="Century Gothic" w:cs="Arial"/>
          <w:iCs/>
          <w:szCs w:val="20"/>
          <w:lang w:val="es-CO"/>
        </w:rPr>
      </w:pPr>
      <w:bookmarkStart w:id="1" w:name="_Hlk99116582"/>
      <w:r w:rsidRPr="00782566">
        <w:rPr>
          <w:rFonts w:ascii="Century Gothic" w:eastAsia="Calibri" w:hAnsi="Century Gothic" w:cs="Arial"/>
          <w:iCs/>
          <w:szCs w:val="20"/>
          <w:lang w:val="es-CO"/>
        </w:rPr>
        <w:lastRenderedPageBreak/>
        <w:t xml:space="preserve">El porcentaje de los sujetos mencionados incorporados a la ejecución del contrato deberán mantenerse durante toda su vigencia en el porcentaje mínimo establecido en este numeral so pena del incumplimiento contractual. </w:t>
      </w:r>
    </w:p>
    <w:bookmarkEnd w:id="1"/>
    <w:p w14:paraId="31FE1FF3" w14:textId="77777777" w:rsidR="00A36B2A" w:rsidRPr="00782566" w:rsidRDefault="00A36B2A" w:rsidP="00A36B2A">
      <w:pPr>
        <w:tabs>
          <w:tab w:val="left" w:pos="993"/>
        </w:tabs>
        <w:spacing w:after="200"/>
        <w:ind w:right="49"/>
        <w:contextualSpacing/>
        <w:rPr>
          <w:rFonts w:ascii="Century Gothic" w:eastAsia="Calibri" w:hAnsi="Century Gothic" w:cs="Arial"/>
          <w:iCs/>
          <w:szCs w:val="20"/>
          <w:lang w:val="es-CO"/>
        </w:rPr>
      </w:pPr>
    </w:p>
    <w:p w14:paraId="7D1C6997" w14:textId="77777777" w:rsidR="00A36B2A" w:rsidRPr="00782566" w:rsidRDefault="00A36B2A" w:rsidP="00A36B2A">
      <w:pPr>
        <w:tabs>
          <w:tab w:val="left" w:pos="993"/>
        </w:tabs>
        <w:spacing w:after="200"/>
        <w:ind w:right="49"/>
        <w:contextualSpacing/>
        <w:rPr>
          <w:rFonts w:ascii="Century Gothic" w:eastAsia="Calibri" w:hAnsi="Century Gothic" w:cs="Arial"/>
          <w:iCs/>
          <w:szCs w:val="20"/>
          <w:lang w:val="es-CO"/>
        </w:rPr>
      </w:pPr>
      <w:r w:rsidRPr="00782566">
        <w:rPr>
          <w:rFonts w:ascii="Century Gothic" w:eastAsia="Calibri" w:hAnsi="Century Gothic" w:cs="Arial"/>
          <w:iCs/>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los </w:t>
      </w:r>
      <w:r w:rsidRPr="00782566">
        <w:rPr>
          <w:rFonts w:ascii="Century Gothic" w:eastAsia="Calibri" w:hAnsi="Century Gothic" w:cs="Arial"/>
          <w:iCs/>
          <w:szCs w:val="20"/>
          <w:highlight w:val="lightGray"/>
        </w:rPr>
        <w:t>[incluir el número de días]</w:t>
      </w:r>
      <w:r w:rsidRPr="00782566">
        <w:rPr>
          <w:rFonts w:ascii="Century Gothic" w:eastAsia="Calibri" w:hAnsi="Century Gothic" w:cs="Arial"/>
          <w:iCs/>
          <w:szCs w:val="20"/>
        </w:rPr>
        <w:t xml:space="preserve"> días hábiles siguientes</w:t>
      </w:r>
      <w:r w:rsidRPr="00782566">
        <w:rPr>
          <w:rFonts w:ascii="Century Gothic" w:hAnsi="Century Gothic" w:cs="Arial"/>
          <w:iCs/>
          <w:szCs w:val="20"/>
        </w:rPr>
        <w:t xml:space="preserve"> </w:t>
      </w:r>
      <w:r w:rsidRPr="00782566">
        <w:rPr>
          <w:rFonts w:ascii="Century Gothic" w:eastAsia="Calibri" w:hAnsi="Century Gothic" w:cs="Arial"/>
          <w:iCs/>
          <w:szCs w:val="20"/>
        </w:rPr>
        <w:t xml:space="preserve">contados a partir de </w:t>
      </w:r>
      <w:r w:rsidRPr="00782566">
        <w:rPr>
          <w:rFonts w:ascii="Century Gothic" w:eastAsia="Calibri" w:hAnsi="Century Gothic" w:cs="Arial"/>
          <w:iCs/>
          <w:szCs w:val="20"/>
          <w:highlight w:val="lightGray"/>
        </w:rPr>
        <w:t>[punto de inicio].</w:t>
      </w:r>
    </w:p>
    <w:p w14:paraId="460BCE86" w14:textId="77777777" w:rsidR="00A36B2A" w:rsidRPr="00782566" w:rsidRDefault="00A36B2A" w:rsidP="00A36B2A">
      <w:pPr>
        <w:tabs>
          <w:tab w:val="left" w:pos="993"/>
        </w:tabs>
        <w:spacing w:after="200"/>
        <w:ind w:right="49"/>
        <w:contextualSpacing/>
        <w:rPr>
          <w:rFonts w:ascii="Century Gothic" w:eastAsia="Calibri" w:hAnsi="Century Gothic" w:cs="Arial"/>
          <w:iCs/>
          <w:szCs w:val="20"/>
        </w:rPr>
      </w:pPr>
    </w:p>
    <w:p w14:paraId="4DFED082" w14:textId="77777777" w:rsidR="00A36B2A" w:rsidRPr="00782566" w:rsidRDefault="00A36B2A" w:rsidP="00A36B2A">
      <w:pPr>
        <w:tabs>
          <w:tab w:val="left" w:pos="993"/>
        </w:tabs>
        <w:spacing w:after="200"/>
        <w:ind w:right="49"/>
        <w:contextualSpacing/>
        <w:rPr>
          <w:rFonts w:ascii="Century Gothic" w:eastAsia="Calibri" w:hAnsi="Century Gothic" w:cs="Arial"/>
          <w:iCs/>
          <w:szCs w:val="20"/>
        </w:rPr>
      </w:pPr>
      <w:r w:rsidRPr="00782566">
        <w:rPr>
          <w:rFonts w:ascii="Century Gothic" w:eastAsia="Calibri" w:hAnsi="Century Gothic" w:cs="Arial"/>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782566">
        <w:rPr>
          <w:rFonts w:ascii="Century Gothic" w:eastAsia="Calibri" w:hAnsi="Century Gothic" w:cs="Arial"/>
          <w:iCs/>
          <w:szCs w:val="20"/>
          <w:lang w:val="es-CO"/>
        </w:rPr>
        <w:t>Rrom</w:t>
      </w:r>
      <w:proofErr w:type="spellEnd"/>
      <w:r w:rsidRPr="00782566">
        <w:rPr>
          <w:rFonts w:ascii="Century Gothic" w:eastAsia="Calibri" w:hAnsi="Century Gothic" w:cs="Arial"/>
          <w:iCs/>
          <w:szCs w:val="20"/>
          <w:lang w:val="es-CO"/>
        </w:rPr>
        <w:t xml:space="preserve"> o gitanas, personas en proceso de reintegración o reincorporación, se aplicará en lo pertinente lo dispuesto en el artículo 2.2.1.2.4.2.17 del Decreto 1082 de 2015 o la norma que</w:t>
      </w:r>
      <w:r w:rsidRPr="00782566">
        <w:rPr>
          <w:rFonts w:ascii="Century Gothic" w:eastAsia="Calibri" w:hAnsi="Century Gothic" w:cs="Arial"/>
          <w:b/>
          <w:iCs/>
          <w:szCs w:val="20"/>
          <w:lang w:val="es-CO"/>
        </w:rPr>
        <w:t xml:space="preserve"> </w:t>
      </w:r>
      <w:r w:rsidRPr="00782566">
        <w:rPr>
          <w:rFonts w:ascii="Century Gothic" w:eastAsia="Calibri" w:hAnsi="Century Gothic" w:cs="Arial"/>
          <w:iCs/>
          <w:szCs w:val="20"/>
          <w:lang w:val="es-CO"/>
        </w:rPr>
        <w:t xml:space="preserve">lo modifique, complemente o sustituya. </w:t>
      </w:r>
      <w:r w:rsidRPr="00782566">
        <w:rPr>
          <w:rFonts w:ascii="Century Gothic" w:eastAsia="Calibri" w:hAnsi="Century Gothic" w:cs="Arial"/>
          <w:bCs/>
          <w:iCs/>
          <w:szCs w:val="20"/>
          <w:lang w:val="es-CO"/>
        </w:rPr>
        <w:t>Por su parte, la condición de población en pobreza extrema se constatará en las bases de datos de</w:t>
      </w:r>
      <w:r w:rsidRPr="00782566">
        <w:rPr>
          <w:rFonts w:ascii="Century Gothic" w:eastAsia="Calibri" w:hAnsi="Century Gothic" w:cs="Arial"/>
          <w:bCs/>
          <w:iCs/>
          <w:szCs w:val="20"/>
        </w:rPr>
        <w:t>l Sistema de Identificación de Potenciales Beneficiarios de Programas Sociales (Sisbén IV</w:t>
      </w:r>
      <w:r w:rsidRPr="00782566">
        <w:rPr>
          <w:rFonts w:ascii="Century Gothic" w:eastAsia="Calibri" w:hAnsi="Century Gothic" w:cs="Arial"/>
          <w:iCs/>
          <w:szCs w:val="20"/>
        </w:rPr>
        <w:t xml:space="preserve">) y la condición de víctima de conflicto armado y de desplazados por la violencia deberá demostrarse con el certificado de inclusión en el Registro Único de Víctimas – RUV en los términos del Decreto 1084 de 2015 o </w:t>
      </w:r>
      <w:r w:rsidRPr="00782566">
        <w:rPr>
          <w:rFonts w:ascii="Century Gothic" w:eastAsia="Calibri" w:hAnsi="Century Gothic" w:cs="Arial"/>
          <w:iCs/>
          <w:szCs w:val="20"/>
          <w:lang w:val="es-CO"/>
        </w:rPr>
        <w:t>la norma que</w:t>
      </w:r>
      <w:r w:rsidRPr="00782566">
        <w:rPr>
          <w:rFonts w:ascii="Century Gothic" w:eastAsia="Calibri" w:hAnsi="Century Gothic" w:cs="Arial"/>
          <w:b/>
          <w:iCs/>
          <w:szCs w:val="20"/>
          <w:lang w:val="es-CO"/>
        </w:rPr>
        <w:t xml:space="preserve"> </w:t>
      </w:r>
      <w:r w:rsidRPr="00782566">
        <w:rPr>
          <w:rFonts w:ascii="Century Gothic" w:eastAsia="Calibri" w:hAnsi="Century Gothic" w:cs="Arial"/>
          <w:iCs/>
          <w:szCs w:val="20"/>
          <w:lang w:val="es-CO"/>
        </w:rPr>
        <w:t>lo modifique, complemente o sustituya</w:t>
      </w:r>
      <w:r w:rsidRPr="00782566">
        <w:rPr>
          <w:rFonts w:ascii="Century Gothic" w:eastAsia="Calibri" w:hAnsi="Century Gothic" w:cs="Arial"/>
          <w:iCs/>
          <w:szCs w:val="20"/>
        </w:rPr>
        <w:t>.</w:t>
      </w:r>
    </w:p>
    <w:p w14:paraId="4391DF4C" w14:textId="77777777" w:rsidR="00A36B2A" w:rsidRPr="00782566" w:rsidRDefault="00A36B2A" w:rsidP="00A36B2A">
      <w:pPr>
        <w:tabs>
          <w:tab w:val="left" w:pos="993"/>
        </w:tabs>
        <w:spacing w:after="200"/>
        <w:ind w:right="49"/>
        <w:contextualSpacing/>
        <w:rPr>
          <w:rFonts w:ascii="Century Gothic" w:eastAsia="Calibri" w:hAnsi="Century Gothic" w:cs="Arial"/>
          <w:iCs/>
          <w:szCs w:val="20"/>
        </w:rPr>
      </w:pPr>
    </w:p>
    <w:p w14:paraId="1D5D812C" w14:textId="0D820675" w:rsidR="00497BA3" w:rsidRPr="00782566" w:rsidRDefault="00A36B2A" w:rsidP="00A36B2A">
      <w:pPr>
        <w:tabs>
          <w:tab w:val="left" w:pos="993"/>
          <w:tab w:val="left" w:pos="8647"/>
        </w:tabs>
        <w:spacing w:after="200"/>
        <w:ind w:right="49"/>
        <w:contextualSpacing/>
        <w:rPr>
          <w:rFonts w:ascii="Century Gothic" w:eastAsia="Calibri" w:hAnsi="Century Gothic" w:cs="Arial"/>
          <w:iCs/>
          <w:szCs w:val="20"/>
        </w:rPr>
      </w:pPr>
      <w:r w:rsidRPr="00782566">
        <w:rPr>
          <w:rFonts w:ascii="Century Gothic" w:eastAsia="Calibri" w:hAnsi="Century Gothic" w:cs="Arial"/>
          <w:iCs/>
          <w:szCs w:val="20"/>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03E6EED" w14:textId="77777777" w:rsidR="00A36B2A" w:rsidRPr="00782566" w:rsidRDefault="00A36B2A" w:rsidP="00A36B2A">
      <w:pPr>
        <w:tabs>
          <w:tab w:val="left" w:pos="993"/>
          <w:tab w:val="left" w:pos="8647"/>
        </w:tabs>
        <w:spacing w:after="200"/>
        <w:ind w:right="49"/>
        <w:contextualSpacing/>
        <w:rPr>
          <w:rFonts w:ascii="Century Gothic" w:eastAsia="Calibri" w:hAnsi="Century Gothic" w:cs="Arial"/>
          <w:iCs/>
          <w:szCs w:val="20"/>
        </w:rPr>
      </w:pPr>
    </w:p>
    <w:p w14:paraId="453B9707" w14:textId="4AD39636" w:rsidR="00EA7FA8" w:rsidRPr="00782566" w:rsidRDefault="002A62A5">
      <w:pPr>
        <w:rPr>
          <w:rFonts w:ascii="Century Gothic" w:hAnsi="Century Gothic"/>
          <w:lang w:val="es-CO"/>
        </w:rPr>
      </w:pPr>
      <w:r w:rsidRPr="00782566">
        <w:rPr>
          <w:rFonts w:ascii="Century Gothic" w:hAnsi="Century Gothic"/>
          <w:highlight w:val="lightGray"/>
          <w:lang w:val="es-CO"/>
        </w:rPr>
        <w:t>[</w:t>
      </w:r>
      <w:r w:rsidR="00EA7FA8" w:rsidRPr="00782566">
        <w:rPr>
          <w:rFonts w:ascii="Century Gothic" w:hAnsi="Century Gothic"/>
          <w:highlight w:val="lightGray"/>
          <w:lang w:val="es-CO"/>
        </w:rPr>
        <w:t xml:space="preserve">La Entidad podrá seleccionar algunas de las siguientes opciones de </w:t>
      </w:r>
      <w:r w:rsidR="003B0BDB" w:rsidRPr="00782566">
        <w:rPr>
          <w:rFonts w:ascii="Century Gothic" w:hAnsi="Century Gothic"/>
          <w:highlight w:val="lightGray"/>
          <w:lang w:val="es-CO"/>
        </w:rPr>
        <w:t>obligaciones</w:t>
      </w:r>
      <w:r w:rsidR="00337F34" w:rsidRPr="00782566">
        <w:rPr>
          <w:rFonts w:ascii="Century Gothic" w:hAnsi="Century Gothic"/>
          <w:highlight w:val="lightGray"/>
          <w:lang w:val="es-CO"/>
        </w:rPr>
        <w:t>, combinar</w:t>
      </w:r>
      <w:r w:rsidR="00F00D28" w:rsidRPr="00782566">
        <w:rPr>
          <w:rFonts w:ascii="Century Gothic" w:hAnsi="Century Gothic"/>
          <w:highlight w:val="lightGray"/>
          <w:lang w:val="es-CO"/>
        </w:rPr>
        <w:t>las, eliminarlas</w:t>
      </w:r>
      <w:r w:rsidR="003B0BDB" w:rsidRPr="00782566">
        <w:rPr>
          <w:rFonts w:ascii="Century Gothic" w:hAnsi="Century Gothic"/>
          <w:highlight w:val="lightGray"/>
          <w:lang w:val="es-CO"/>
        </w:rPr>
        <w:t xml:space="preserve"> </w:t>
      </w:r>
      <w:r w:rsidR="00EA7FA8" w:rsidRPr="00782566">
        <w:rPr>
          <w:rFonts w:ascii="Century Gothic" w:hAnsi="Century Gothic"/>
          <w:highlight w:val="lightGray"/>
          <w:lang w:val="es-CO"/>
        </w:rPr>
        <w:t xml:space="preserve">o </w:t>
      </w:r>
      <w:r w:rsidR="00F00D28" w:rsidRPr="00782566">
        <w:rPr>
          <w:rFonts w:ascii="Century Gothic" w:hAnsi="Century Gothic"/>
          <w:highlight w:val="lightGray"/>
          <w:lang w:val="es-CO"/>
        </w:rPr>
        <w:t xml:space="preserve">incluir </w:t>
      </w:r>
      <w:r w:rsidR="00EA7FA8" w:rsidRPr="00782566">
        <w:rPr>
          <w:rFonts w:ascii="Century Gothic" w:hAnsi="Century Gothic"/>
          <w:highlight w:val="lightGray"/>
          <w:lang w:val="es-CO"/>
        </w:rPr>
        <w:t>la</w:t>
      </w:r>
      <w:r w:rsidR="00277215" w:rsidRPr="00782566">
        <w:rPr>
          <w:rFonts w:ascii="Century Gothic" w:hAnsi="Century Gothic"/>
          <w:highlight w:val="lightGray"/>
          <w:lang w:val="es-CO"/>
        </w:rPr>
        <w:t>s</w:t>
      </w:r>
      <w:r w:rsidR="00EA7FA8" w:rsidRPr="00782566">
        <w:rPr>
          <w:rFonts w:ascii="Century Gothic" w:hAnsi="Century Gothic"/>
          <w:highlight w:val="lightGray"/>
          <w:lang w:val="es-CO"/>
        </w:rPr>
        <w:t xml:space="preserve"> que considere conveniente</w:t>
      </w:r>
      <w:r w:rsidR="00F00D28" w:rsidRPr="00782566">
        <w:rPr>
          <w:rFonts w:ascii="Century Gothic" w:hAnsi="Century Gothic"/>
          <w:highlight w:val="lightGray"/>
          <w:lang w:val="es-CO"/>
        </w:rPr>
        <w:t>s</w:t>
      </w:r>
      <w:r w:rsidR="00BA578C" w:rsidRPr="00782566">
        <w:rPr>
          <w:rFonts w:ascii="Century Gothic" w:hAnsi="Century Gothic"/>
          <w:highlight w:val="lightGray"/>
          <w:lang w:val="es-CO"/>
        </w:rPr>
        <w:t>, ajustando la enumeración respectiva</w:t>
      </w:r>
      <w:r w:rsidR="00EA7FA8" w:rsidRPr="00782566">
        <w:rPr>
          <w:rFonts w:ascii="Century Gothic" w:hAnsi="Century Gothic"/>
          <w:highlight w:val="lightGray"/>
          <w:lang w:val="es-CO"/>
        </w:rPr>
        <w:t>:</w:t>
      </w:r>
      <w:r w:rsidRPr="00782566">
        <w:rPr>
          <w:rFonts w:ascii="Century Gothic" w:hAnsi="Century Gothic"/>
          <w:highlight w:val="lightGray"/>
          <w:lang w:val="es-CO"/>
        </w:rPr>
        <w:t>]</w:t>
      </w:r>
    </w:p>
    <w:p w14:paraId="22CBCD0C" w14:textId="77777777" w:rsidR="00691E03" w:rsidRPr="00782566" w:rsidRDefault="00691E03" w:rsidP="00540E0E">
      <w:pPr>
        <w:rPr>
          <w:rFonts w:ascii="Century Gothic" w:hAnsi="Century Gothic" w:cstheme="minorHAnsi"/>
          <w:szCs w:val="20"/>
          <w:lang w:val="es-CO"/>
        </w:rPr>
      </w:pPr>
    </w:p>
    <w:p w14:paraId="0FE4427E" w14:textId="756E599F" w:rsidR="009F1352" w:rsidRPr="00782566" w:rsidRDefault="00497BA3" w:rsidP="00540E0E">
      <w:pPr>
        <w:rPr>
          <w:rFonts w:ascii="Century Gothic" w:hAnsi="Century Gothic" w:cstheme="minorHAnsi"/>
          <w:szCs w:val="20"/>
        </w:rPr>
      </w:pPr>
      <w:r w:rsidRPr="00782566">
        <w:rPr>
          <w:rFonts w:ascii="Century Gothic" w:hAnsi="Century Gothic" w:cstheme="minorHAnsi"/>
          <w:b/>
          <w:szCs w:val="20"/>
        </w:rPr>
        <w:t>Opción 1</w:t>
      </w:r>
      <w:r w:rsidR="00DA3825" w:rsidRPr="00782566">
        <w:rPr>
          <w:rFonts w:ascii="Century Gothic" w:hAnsi="Century Gothic" w:cstheme="minorHAnsi"/>
          <w:b/>
          <w:szCs w:val="20"/>
        </w:rPr>
        <w:t>:</w:t>
      </w:r>
    </w:p>
    <w:p w14:paraId="5BB39968" w14:textId="77B1D656" w:rsidR="00DC4EFC" w:rsidRPr="00782566" w:rsidRDefault="00DC4EFC" w:rsidP="007D36B3">
      <w:pPr>
        <w:pStyle w:val="Captulo9"/>
        <w:numPr>
          <w:ilvl w:val="0"/>
          <w:numId w:val="39"/>
        </w:numPr>
        <w:rPr>
          <w:rFonts w:ascii="Century Gothic" w:hAnsi="Century Gothic" w:cstheme="minorHAnsi"/>
        </w:rPr>
      </w:pPr>
      <w:r w:rsidRPr="00782566">
        <w:rPr>
          <w:rFonts w:ascii="Century Gothic" w:hAnsi="Century Gothic" w:cstheme="minorHAnsi"/>
        </w:rPr>
        <w:t xml:space="preserve">Cumplir con las </w:t>
      </w:r>
      <w:r w:rsidR="00CA1FC5" w:rsidRPr="00782566">
        <w:rPr>
          <w:rFonts w:ascii="Century Gothic" w:hAnsi="Century Gothic" w:cstheme="minorHAnsi"/>
        </w:rPr>
        <w:t xml:space="preserve">condiciones establecidas en los Documentos del </w:t>
      </w:r>
      <w:r w:rsidR="002B0C4B" w:rsidRPr="00782566">
        <w:rPr>
          <w:rFonts w:ascii="Century Gothic" w:hAnsi="Century Gothic" w:cstheme="minorHAnsi"/>
          <w:szCs w:val="20"/>
        </w:rPr>
        <w:t>Proceso de Contratación</w:t>
      </w:r>
      <w:r w:rsidR="00CA1FC5" w:rsidRPr="00782566">
        <w:rPr>
          <w:rFonts w:ascii="Century Gothic" w:hAnsi="Century Gothic" w:cstheme="minorHAnsi"/>
        </w:rPr>
        <w:t xml:space="preserve">. </w:t>
      </w:r>
    </w:p>
    <w:p w14:paraId="3303CD2B" w14:textId="77F0F5AB" w:rsidR="00C858D8" w:rsidRPr="00782566" w:rsidRDefault="009F1352" w:rsidP="007D36B3">
      <w:pPr>
        <w:pStyle w:val="Captulo9"/>
        <w:numPr>
          <w:ilvl w:val="0"/>
          <w:numId w:val="39"/>
        </w:numPr>
        <w:rPr>
          <w:rFonts w:ascii="Century Gothic" w:hAnsi="Century Gothic" w:cstheme="minorHAnsi"/>
        </w:rPr>
      </w:pPr>
      <w:r w:rsidRPr="00782566">
        <w:rPr>
          <w:rFonts w:ascii="Century Gothic" w:hAnsi="Century Gothic" w:cstheme="minorHAnsi"/>
        </w:rPr>
        <w:t>Desarrollar el objeto del Contrato</w:t>
      </w:r>
      <w:r w:rsidR="00CA1FC5" w:rsidRPr="00782566">
        <w:rPr>
          <w:rFonts w:ascii="Century Gothic" w:hAnsi="Century Gothic" w:cstheme="minorHAnsi"/>
        </w:rPr>
        <w:t xml:space="preserve"> </w:t>
      </w:r>
      <w:r w:rsidRPr="00782566">
        <w:rPr>
          <w:rFonts w:ascii="Century Gothic" w:hAnsi="Century Gothic" w:cstheme="minorHAnsi"/>
        </w:rPr>
        <w:t xml:space="preserve">en las condiciones de calidad, oportunidad, y obligaciones definidas en </w:t>
      </w:r>
      <w:r w:rsidR="00E729FB" w:rsidRPr="00782566">
        <w:rPr>
          <w:rFonts w:ascii="Century Gothic" w:hAnsi="Century Gothic" w:cstheme="minorHAnsi"/>
        </w:rPr>
        <w:t xml:space="preserve">los Documentos del </w:t>
      </w:r>
      <w:r w:rsidR="002B0C4B" w:rsidRPr="00782566">
        <w:rPr>
          <w:rFonts w:ascii="Century Gothic" w:hAnsi="Century Gothic" w:cstheme="minorHAnsi"/>
          <w:szCs w:val="20"/>
        </w:rPr>
        <w:t>Proceso de Contratación</w:t>
      </w:r>
      <w:r w:rsidR="00E729FB" w:rsidRPr="00782566">
        <w:rPr>
          <w:rFonts w:ascii="Century Gothic" w:hAnsi="Century Gothic" w:cstheme="minorHAnsi"/>
        </w:rPr>
        <w:t xml:space="preserve">. </w:t>
      </w:r>
    </w:p>
    <w:p w14:paraId="69147CB6" w14:textId="0359FE95" w:rsidR="00CB4335" w:rsidRPr="00782566" w:rsidRDefault="00CB4335" w:rsidP="007D36B3">
      <w:pPr>
        <w:pStyle w:val="Captulo9"/>
        <w:numPr>
          <w:ilvl w:val="0"/>
          <w:numId w:val="39"/>
        </w:numPr>
        <w:rPr>
          <w:rFonts w:ascii="Century Gothic" w:hAnsi="Century Gothic" w:cstheme="minorHAnsi"/>
        </w:rPr>
      </w:pPr>
      <w:r w:rsidRPr="00782566">
        <w:rPr>
          <w:rFonts w:ascii="Century Gothic" w:hAnsi="Century Gothic" w:cstheme="minorHAnsi"/>
        </w:rPr>
        <w:t xml:space="preserve">Garantizar la calidad de los bienes y servicios prestados, de acuerdo con el Anexo Técnico, el Pliego de Condiciones y </w:t>
      </w:r>
      <w:r w:rsidR="00613D91" w:rsidRPr="00782566">
        <w:rPr>
          <w:rFonts w:ascii="Century Gothic" w:hAnsi="Century Gothic" w:cstheme="minorHAnsi"/>
        </w:rPr>
        <w:t xml:space="preserve">demás Documentos del </w:t>
      </w:r>
      <w:r w:rsidR="006C5AAA" w:rsidRPr="00782566">
        <w:rPr>
          <w:rFonts w:ascii="Century Gothic" w:hAnsi="Century Gothic" w:cstheme="minorHAnsi"/>
          <w:szCs w:val="20"/>
        </w:rPr>
        <w:t>Proceso</w:t>
      </w:r>
      <w:r w:rsidR="00BF6141" w:rsidRPr="00782566">
        <w:rPr>
          <w:rFonts w:ascii="Century Gothic" w:hAnsi="Century Gothic" w:cstheme="minorHAnsi"/>
          <w:szCs w:val="20"/>
        </w:rPr>
        <w:t>.</w:t>
      </w:r>
    </w:p>
    <w:p w14:paraId="6BE7E789" w14:textId="13A5778C" w:rsidR="00CB4335" w:rsidRPr="00782566" w:rsidRDefault="00CB4335" w:rsidP="007D36B3">
      <w:pPr>
        <w:pStyle w:val="Captulo9"/>
        <w:numPr>
          <w:ilvl w:val="0"/>
          <w:numId w:val="39"/>
        </w:numPr>
        <w:rPr>
          <w:rFonts w:ascii="Century Gothic" w:hAnsi="Century Gothic" w:cstheme="minorHAnsi"/>
        </w:rPr>
      </w:pPr>
      <w:r w:rsidRPr="00782566">
        <w:rPr>
          <w:rFonts w:ascii="Century Gothic" w:hAnsi="Century Gothic" w:cstheme="minorHAnsi"/>
        </w:rPr>
        <w:t>Dar a conocer a la Entidad cualquier reclamación que indirecta o directamente pueda tener algún efecto sobre el objeto del Contrato o sobre sus obligaciones.</w:t>
      </w:r>
    </w:p>
    <w:p w14:paraId="21509CB8" w14:textId="6953418A" w:rsidR="00F95F3C" w:rsidRPr="00782566" w:rsidRDefault="00F95F3C" w:rsidP="007D36B3">
      <w:pPr>
        <w:pStyle w:val="Captulo9"/>
        <w:numPr>
          <w:ilvl w:val="0"/>
          <w:numId w:val="39"/>
        </w:numPr>
        <w:rPr>
          <w:rFonts w:ascii="Century Gothic" w:hAnsi="Century Gothic" w:cstheme="minorHAnsi"/>
        </w:rPr>
      </w:pPr>
      <w:r w:rsidRPr="00782566">
        <w:rPr>
          <w:rFonts w:ascii="Century Gothic" w:hAnsi="Century Gothic" w:cstheme="minorHAnsi"/>
        </w:rPr>
        <w:t xml:space="preserve">Abstenerse de adelantar intervención alguna a los recursos sin contar con los permisos emitidos por la entidad competente (cuando aplique intervenciones). </w:t>
      </w:r>
    </w:p>
    <w:p w14:paraId="3A06317C" w14:textId="2C0536D1" w:rsidR="00D02225" w:rsidRPr="00782566" w:rsidRDefault="00D02225" w:rsidP="007D36B3">
      <w:pPr>
        <w:pStyle w:val="Captulo9"/>
        <w:numPr>
          <w:ilvl w:val="0"/>
          <w:numId w:val="39"/>
        </w:numPr>
        <w:rPr>
          <w:rFonts w:ascii="Century Gothic" w:hAnsi="Century Gothic" w:cstheme="minorHAnsi"/>
        </w:rPr>
      </w:pPr>
      <w:r w:rsidRPr="00782566">
        <w:rPr>
          <w:rFonts w:ascii="Century Gothic" w:hAnsi="Century Gothic" w:cstheme="minorHAnsi"/>
        </w:rPr>
        <w:t xml:space="preserve">Acreditar el cumplimiento del factor de calidad </w:t>
      </w:r>
      <w:r w:rsidR="00EC7E06" w:rsidRPr="00782566">
        <w:rPr>
          <w:rFonts w:ascii="Century Gothic" w:hAnsi="Century Gothic" w:cstheme="minorHAnsi"/>
        </w:rPr>
        <w:t xml:space="preserve">ofrecido </w:t>
      </w:r>
      <w:r w:rsidRPr="00782566">
        <w:rPr>
          <w:rFonts w:ascii="Century Gothic" w:hAnsi="Century Gothic" w:cstheme="minorHAnsi"/>
        </w:rPr>
        <w:t>durante la fase de selección en los plazos acordados con l</w:t>
      </w:r>
      <w:r w:rsidR="00FA3E6B" w:rsidRPr="00782566">
        <w:rPr>
          <w:rFonts w:ascii="Century Gothic" w:hAnsi="Century Gothic" w:cstheme="minorHAnsi"/>
        </w:rPr>
        <w:t>a</w:t>
      </w:r>
      <w:r w:rsidRPr="00782566">
        <w:rPr>
          <w:rFonts w:ascii="Century Gothic" w:hAnsi="Century Gothic" w:cstheme="minorHAnsi"/>
        </w:rPr>
        <w:t xml:space="preserve"> Entidad. </w:t>
      </w:r>
    </w:p>
    <w:p w14:paraId="4A601F57" w14:textId="5D74FC92" w:rsidR="0094297A" w:rsidRPr="00782566" w:rsidRDefault="0094297A" w:rsidP="007D36B3">
      <w:pPr>
        <w:pStyle w:val="Captulo9"/>
        <w:numPr>
          <w:ilvl w:val="0"/>
          <w:numId w:val="39"/>
        </w:numPr>
        <w:rPr>
          <w:rFonts w:ascii="Century Gothic" w:hAnsi="Century Gothic" w:cstheme="minorHAnsi"/>
        </w:rPr>
      </w:pPr>
      <w:r w:rsidRPr="00782566">
        <w:rPr>
          <w:rFonts w:ascii="Century Gothic" w:hAnsi="Century Gothic" w:cstheme="minorHAnsi"/>
        </w:rPr>
        <w:t xml:space="preserve">Identificar las oportunidades para promover el empleo local durante la ejecución del contrato. </w:t>
      </w:r>
    </w:p>
    <w:p w14:paraId="46758294" w14:textId="720DA538" w:rsidR="00FE7E6D" w:rsidRPr="00782566" w:rsidRDefault="00FE7E6D" w:rsidP="007D36B3">
      <w:pPr>
        <w:pStyle w:val="Captulo9"/>
        <w:numPr>
          <w:ilvl w:val="0"/>
          <w:numId w:val="39"/>
        </w:numPr>
        <w:rPr>
          <w:rFonts w:ascii="Century Gothic" w:hAnsi="Century Gothic" w:cstheme="minorHAnsi"/>
        </w:rPr>
      </w:pPr>
      <w:r w:rsidRPr="00782566">
        <w:rPr>
          <w:rFonts w:ascii="Century Gothic" w:hAnsi="Century Gothic" w:cstheme="minorHAnsi"/>
        </w:rPr>
        <w:t>Implementar las medidas identificadas para promover el empleo local en el sitio de la obra.</w:t>
      </w:r>
      <w:r w:rsidR="00DA4770" w:rsidRPr="00782566">
        <w:rPr>
          <w:rFonts w:ascii="Century Gothic" w:hAnsi="Century Gothic" w:cstheme="minorHAnsi"/>
        </w:rPr>
        <w:t xml:space="preserve"> </w:t>
      </w:r>
    </w:p>
    <w:p w14:paraId="2981301E" w14:textId="2DD08DC7" w:rsidR="00D54F79" w:rsidRPr="00782566" w:rsidRDefault="00D54F79" w:rsidP="007D36B3">
      <w:pPr>
        <w:pStyle w:val="Captulo9"/>
        <w:numPr>
          <w:ilvl w:val="0"/>
          <w:numId w:val="39"/>
        </w:numPr>
        <w:rPr>
          <w:rFonts w:ascii="Century Gothic" w:hAnsi="Century Gothic" w:cstheme="minorHAnsi"/>
        </w:rPr>
      </w:pPr>
      <w:r w:rsidRPr="00782566">
        <w:rPr>
          <w:rFonts w:ascii="Century Gothic" w:hAnsi="Century Gothic" w:cstheme="minorHAnsi"/>
        </w:rPr>
        <w:t>Dar cabal cumplimiento al pacto de transparencia y declaraciones de la carta de presentación de la oferta</w:t>
      </w:r>
      <w:r w:rsidR="00DC4EFC" w:rsidRPr="00782566">
        <w:rPr>
          <w:rFonts w:ascii="Century Gothic" w:hAnsi="Century Gothic" w:cstheme="minorHAnsi"/>
        </w:rPr>
        <w:t xml:space="preserve">. </w:t>
      </w:r>
    </w:p>
    <w:p w14:paraId="168577FE" w14:textId="7F801635" w:rsidR="00897624" w:rsidRPr="00782566" w:rsidRDefault="00897624" w:rsidP="007D36B3">
      <w:pPr>
        <w:pStyle w:val="Captulo9"/>
        <w:numPr>
          <w:ilvl w:val="0"/>
          <w:numId w:val="39"/>
        </w:numPr>
        <w:rPr>
          <w:rFonts w:ascii="Century Gothic" w:hAnsi="Century Gothic" w:cstheme="minorHAnsi"/>
        </w:rPr>
      </w:pPr>
      <w:r w:rsidRPr="00782566">
        <w:rPr>
          <w:rFonts w:ascii="Century Gothic" w:hAnsi="Century Gothic" w:cstheme="minorHAnsi"/>
        </w:rPr>
        <w:t>Informar a la Entidad Estatal cuando ocurr</w:t>
      </w:r>
      <w:r w:rsidR="002952B5" w:rsidRPr="00782566">
        <w:rPr>
          <w:rFonts w:ascii="Century Gothic" w:hAnsi="Century Gothic" w:cstheme="minorHAnsi"/>
        </w:rPr>
        <w:t>a</w:t>
      </w:r>
      <w:r w:rsidRPr="00782566">
        <w:rPr>
          <w:rFonts w:ascii="Century Gothic" w:hAnsi="Century Gothic" w:cstheme="minorHAnsi"/>
        </w:rPr>
        <w:t xml:space="preserve"> una situación que implique una modificación del estado de los rie</w:t>
      </w:r>
      <w:r w:rsidR="002952B5" w:rsidRPr="00782566">
        <w:rPr>
          <w:rFonts w:ascii="Century Gothic" w:hAnsi="Century Gothic" w:cstheme="minorHAnsi"/>
        </w:rPr>
        <w:t>s</w:t>
      </w:r>
      <w:r w:rsidRPr="00782566">
        <w:rPr>
          <w:rFonts w:ascii="Century Gothic" w:hAnsi="Century Gothic" w:cstheme="minorHAnsi"/>
        </w:rPr>
        <w:t>gos existente</w:t>
      </w:r>
      <w:r w:rsidR="002952B5" w:rsidRPr="00782566">
        <w:rPr>
          <w:rFonts w:ascii="Century Gothic" w:hAnsi="Century Gothic" w:cstheme="minorHAnsi"/>
        </w:rPr>
        <w:t>s</w:t>
      </w:r>
      <w:r w:rsidRPr="00782566">
        <w:rPr>
          <w:rFonts w:ascii="Century Gothic" w:hAnsi="Century Gothic" w:cstheme="minorHAnsi"/>
        </w:rPr>
        <w:t xml:space="preserve"> al momento de proponer o celebrar el contrato</w:t>
      </w:r>
      <w:r w:rsidR="001415B1" w:rsidRPr="00782566">
        <w:rPr>
          <w:rFonts w:ascii="Century Gothic" w:hAnsi="Century Gothic" w:cstheme="minorHAnsi"/>
        </w:rPr>
        <w:t>.</w:t>
      </w:r>
    </w:p>
    <w:p w14:paraId="2C38F8EC" w14:textId="48E8E867" w:rsidR="00EF3270" w:rsidRPr="00782566" w:rsidRDefault="00FE7E6D" w:rsidP="007D36B3">
      <w:pPr>
        <w:pStyle w:val="Captulo9"/>
        <w:numPr>
          <w:ilvl w:val="0"/>
          <w:numId w:val="39"/>
        </w:numPr>
        <w:rPr>
          <w:rFonts w:ascii="Century Gothic" w:hAnsi="Century Gothic" w:cstheme="minorHAnsi"/>
        </w:rPr>
      </w:pPr>
      <w:r w:rsidRPr="00782566">
        <w:rPr>
          <w:rFonts w:ascii="Century Gothic" w:hAnsi="Century Gothic" w:cstheme="minorHAnsi"/>
        </w:rPr>
        <w:lastRenderedPageBreak/>
        <w:t xml:space="preserve">Comunicarle </w:t>
      </w:r>
      <w:r w:rsidR="00CB4335" w:rsidRPr="00782566">
        <w:rPr>
          <w:rFonts w:ascii="Century Gothic" w:hAnsi="Century Gothic" w:cstheme="minorHAnsi"/>
        </w:rPr>
        <w:t xml:space="preserve">a la Entidad cualquier circunstancia política, jurídica, social, económica, técnica, ambiental o de cualquier tipo, que pueda afectar la ejecución del Contrato. </w:t>
      </w:r>
    </w:p>
    <w:p w14:paraId="6A841785" w14:textId="00D37DBE" w:rsidR="00D54F79" w:rsidRPr="00782566" w:rsidRDefault="000C0FFD" w:rsidP="007D36B3">
      <w:pPr>
        <w:pStyle w:val="Captulo9"/>
        <w:numPr>
          <w:ilvl w:val="0"/>
          <w:numId w:val="39"/>
        </w:numPr>
        <w:rPr>
          <w:rFonts w:ascii="Century Gothic" w:hAnsi="Century Gothic" w:cstheme="minorHAnsi"/>
        </w:rPr>
      </w:pPr>
      <w:r w:rsidRPr="00782566">
        <w:rPr>
          <w:rFonts w:ascii="Century Gothic" w:hAnsi="Century Gothic"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782566" w:rsidRDefault="00C866BD" w:rsidP="007D36B3">
      <w:pPr>
        <w:pStyle w:val="Captulo9"/>
        <w:numPr>
          <w:ilvl w:val="0"/>
          <w:numId w:val="39"/>
        </w:numPr>
        <w:rPr>
          <w:rFonts w:ascii="Century Gothic" w:hAnsi="Century Gothic" w:cstheme="minorHAnsi"/>
        </w:rPr>
      </w:pPr>
      <w:r w:rsidRPr="00782566">
        <w:rPr>
          <w:rFonts w:ascii="Century Gothic" w:hAnsi="Century Gothic"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782566" w:rsidRDefault="34DE8BD6" w:rsidP="007D36B3">
      <w:pPr>
        <w:pStyle w:val="Captulo9"/>
        <w:numPr>
          <w:ilvl w:val="0"/>
          <w:numId w:val="39"/>
        </w:numPr>
        <w:rPr>
          <w:rFonts w:ascii="Century Gothic" w:hAnsi="Century Gothic"/>
        </w:rPr>
      </w:pPr>
      <w:r w:rsidRPr="00782566">
        <w:rPr>
          <w:rFonts w:ascii="Century Gothic" w:hAnsi="Century Gothic"/>
        </w:rPr>
        <w:t xml:space="preserve">Cumplir </w:t>
      </w:r>
      <w:r w:rsidR="46864882" w:rsidRPr="00782566">
        <w:rPr>
          <w:rFonts w:ascii="Century Gothic" w:hAnsi="Century Gothic"/>
        </w:rPr>
        <w:t xml:space="preserve">con </w:t>
      </w:r>
      <w:r w:rsidRPr="00782566">
        <w:rPr>
          <w:rFonts w:ascii="Century Gothic" w:hAnsi="Century Gothic"/>
        </w:rPr>
        <w:t xml:space="preserve">sus obligaciones laborales respecto del personal a su cargo, y </w:t>
      </w:r>
      <w:r w:rsidR="3338D06B" w:rsidRPr="00782566">
        <w:rPr>
          <w:rFonts w:ascii="Century Gothic" w:hAnsi="Century Gothic"/>
        </w:rPr>
        <w:t xml:space="preserve">con </w:t>
      </w:r>
      <w:r w:rsidRPr="00782566">
        <w:rPr>
          <w:rFonts w:ascii="Century Gothic" w:hAnsi="Century Gothic"/>
        </w:rPr>
        <w:t>las obligaciones tributarias y ambientales que le correspondan de acuerdo con su labor.</w:t>
      </w:r>
    </w:p>
    <w:p w14:paraId="591D613C" w14:textId="1599E25F" w:rsidR="00893FE0" w:rsidRPr="00782566" w:rsidRDefault="00893FE0" w:rsidP="007D36B3">
      <w:pPr>
        <w:pStyle w:val="Captulo9"/>
        <w:numPr>
          <w:ilvl w:val="0"/>
          <w:numId w:val="39"/>
        </w:numPr>
        <w:rPr>
          <w:rFonts w:ascii="Century Gothic" w:hAnsi="Century Gothic"/>
        </w:rPr>
      </w:pPr>
      <w:r w:rsidRPr="00782566">
        <w:rPr>
          <w:rFonts w:ascii="Century Gothic" w:hAnsi="Century Gothic" w:cstheme="minorHAnsi"/>
          <w:szCs w:val="20"/>
          <w:lang w:val="es-CO"/>
        </w:rPr>
        <w:t xml:space="preserve">Informar a más tardar el tercer día hábil siguiente al momento en que se </w:t>
      </w:r>
      <w:r w:rsidR="007452DE" w:rsidRPr="00782566">
        <w:rPr>
          <w:rFonts w:ascii="Century Gothic" w:hAnsi="Century Gothic" w:cstheme="minorHAnsi"/>
          <w:szCs w:val="20"/>
          <w:lang w:val="es-CO"/>
        </w:rPr>
        <w:t>tenga conocimiento del inicio de</w:t>
      </w:r>
      <w:r w:rsidRPr="00782566">
        <w:rPr>
          <w:rFonts w:ascii="Century Gothic" w:hAnsi="Century Gothic" w:cstheme="minorHAnsi"/>
          <w:szCs w:val="20"/>
          <w:lang w:val="es-CO"/>
        </w:rPr>
        <w:t xml:space="preserve"> investigaciones</w:t>
      </w:r>
      <w:r w:rsidR="007452DE" w:rsidRPr="00782566">
        <w:rPr>
          <w:rFonts w:ascii="Century Gothic" w:hAnsi="Century Gothic" w:cstheme="minorHAnsi"/>
          <w:szCs w:val="20"/>
          <w:lang w:val="es-CO"/>
        </w:rPr>
        <w:t xml:space="preserve"> penales</w:t>
      </w:r>
      <w:r w:rsidRPr="00782566">
        <w:rPr>
          <w:rFonts w:ascii="Century Gothic" w:hAnsi="Century Gothic" w:cstheme="minorHAnsi"/>
          <w:szCs w:val="20"/>
          <w:lang w:val="es-CO"/>
        </w:rPr>
        <w:t xml:space="preserve">, </w:t>
      </w:r>
      <w:r w:rsidR="00EF557A" w:rsidRPr="00782566">
        <w:rPr>
          <w:rFonts w:ascii="Century Gothic" w:hAnsi="Century Gothic" w:cstheme="minorHAnsi"/>
          <w:szCs w:val="20"/>
          <w:lang w:val="es-CO"/>
        </w:rPr>
        <w:t xml:space="preserve">se impongan </w:t>
      </w:r>
      <w:r w:rsidRPr="00782566">
        <w:rPr>
          <w:rFonts w:ascii="Century Gothic" w:hAnsi="Century Gothic" w:cstheme="minorHAnsi"/>
          <w:szCs w:val="20"/>
          <w:lang w:val="es-CO"/>
        </w:rPr>
        <w:t xml:space="preserve">medidas de aseguramiento o condenas proferidas en Colombia o en el extranjero en contra de cualquiera de los directivos, representantes legales, accionistas o integrantes del </w:t>
      </w:r>
      <w:r w:rsidR="006B09B1" w:rsidRPr="00782566">
        <w:rPr>
          <w:rFonts w:ascii="Century Gothic" w:hAnsi="Century Gothic" w:cstheme="minorHAnsi"/>
          <w:szCs w:val="20"/>
          <w:lang w:val="es-CO"/>
        </w:rPr>
        <w:t>Contratista</w:t>
      </w:r>
      <w:r w:rsidRPr="00782566">
        <w:rPr>
          <w:rFonts w:ascii="Century Gothic" w:hAnsi="Century Gothic" w:cstheme="minorHAnsi"/>
          <w:szCs w:val="20"/>
          <w:lang w:val="es-CO"/>
        </w:rPr>
        <w:t>.</w:t>
      </w:r>
    </w:p>
    <w:p w14:paraId="24256ED3" w14:textId="1D3CF5D6" w:rsidR="00D926D1" w:rsidRPr="00782566" w:rsidRDefault="00B67CCD" w:rsidP="007A2FEA">
      <w:pPr>
        <w:pStyle w:val="Captulo9"/>
        <w:numPr>
          <w:ilvl w:val="0"/>
          <w:numId w:val="39"/>
        </w:numPr>
        <w:rPr>
          <w:rFonts w:ascii="Century Gothic" w:hAnsi="Century Gothic"/>
        </w:rPr>
      </w:pPr>
      <w:bookmarkStart w:id="2" w:name="_Hlk54643037"/>
      <w:r w:rsidRPr="00782566">
        <w:rPr>
          <w:rFonts w:ascii="Century Gothic" w:hAnsi="Century Gothic"/>
        </w:rPr>
        <w:t xml:space="preserve">El contratista presentará el plan de calidad específica para el proyecto, elaborado conforme a las normas NTC ISO 9001:2015 y NTC ISO 10005:2018 en los </w:t>
      </w:r>
      <w:r w:rsidR="007A2FEA" w:rsidRPr="00782566">
        <w:rPr>
          <w:rFonts w:ascii="Century Gothic" w:hAnsi="Century Gothic" w:cstheme="minorHAnsi"/>
        </w:rPr>
        <w:t xml:space="preserve"> diez (10) </w:t>
      </w:r>
      <w:r w:rsidRPr="00782566">
        <w:rPr>
          <w:rFonts w:ascii="Century Gothic" w:hAnsi="Century Gothic"/>
        </w:rPr>
        <w:t>hábiles siguientes a la suscripción del contrato</w:t>
      </w:r>
      <w:bookmarkEnd w:id="2"/>
      <w:r w:rsidRPr="00782566">
        <w:rPr>
          <w:rFonts w:ascii="Century Gothic" w:hAnsi="Century Gothic"/>
        </w:rPr>
        <w:t>.</w:t>
      </w:r>
    </w:p>
    <w:p w14:paraId="0715D104" w14:textId="2FEBE675" w:rsidR="00D926D1" w:rsidRPr="00782566" w:rsidRDefault="00D926D1" w:rsidP="007D36B3">
      <w:pPr>
        <w:pStyle w:val="Captulo9"/>
        <w:numPr>
          <w:ilvl w:val="0"/>
          <w:numId w:val="39"/>
        </w:numPr>
        <w:rPr>
          <w:rFonts w:ascii="Century Gothic" w:hAnsi="Century Gothic" w:cstheme="minorHAnsi"/>
        </w:rPr>
      </w:pPr>
      <w:r w:rsidRPr="00782566">
        <w:rPr>
          <w:rFonts w:ascii="Century Gothic" w:hAnsi="Century Gothic" w:cstheme="minorHAnsi"/>
        </w:rPr>
        <w:t>Incorporar como mínimo el cuarenta por ciento (40 %), sin perjuicio de incluir uno superior de personal colombiano para el cumplimiento del contrato.</w:t>
      </w:r>
    </w:p>
    <w:p w14:paraId="5F529957" w14:textId="7ED18A6C" w:rsidR="00AA1BCB" w:rsidRPr="00782566" w:rsidRDefault="00AA1BCB" w:rsidP="00C17799">
      <w:pPr>
        <w:rPr>
          <w:rFonts w:ascii="Century Gothic" w:hAnsi="Century Gothic" w:cstheme="minorHAnsi"/>
        </w:rPr>
      </w:pPr>
    </w:p>
    <w:p w14:paraId="47B8600C" w14:textId="77777777" w:rsidR="00AA1BCB" w:rsidRPr="00782566" w:rsidRDefault="00AA1BCB" w:rsidP="00C17799">
      <w:pPr>
        <w:rPr>
          <w:rFonts w:ascii="Century Gothic" w:hAnsi="Century Gothic" w:cstheme="minorHAnsi"/>
        </w:rPr>
      </w:pPr>
    </w:p>
    <w:p w14:paraId="77C3E716" w14:textId="2CEBB1B1" w:rsidR="00C17799" w:rsidRPr="00782566" w:rsidRDefault="008B5D59" w:rsidP="008B5D59">
      <w:pPr>
        <w:pStyle w:val="clusulas"/>
        <w:tabs>
          <w:tab w:val="left" w:pos="1560"/>
        </w:tabs>
        <w:spacing w:before="0" w:after="0"/>
        <w:ind w:left="426"/>
        <w:rPr>
          <w:rFonts w:ascii="Century Gothic" w:hAnsi="Century Gothic" w:cstheme="minorHAnsi"/>
          <w:szCs w:val="20"/>
        </w:rPr>
      </w:pPr>
      <w:r w:rsidRPr="00782566">
        <w:rPr>
          <w:rFonts w:ascii="Century Gothic" w:hAnsi="Century Gothic" w:cstheme="minorHAnsi"/>
          <w:szCs w:val="20"/>
        </w:rPr>
        <w:t xml:space="preserve">OBLIGACIONES ESPECÍFICAS DEL </w:t>
      </w:r>
      <w:r w:rsidR="006B09B1" w:rsidRPr="00782566">
        <w:rPr>
          <w:rFonts w:ascii="Century Gothic" w:hAnsi="Century Gothic" w:cstheme="minorHAnsi"/>
          <w:szCs w:val="20"/>
        </w:rPr>
        <w:t>CONTRATISTA</w:t>
      </w:r>
    </w:p>
    <w:p w14:paraId="2B0226A5" w14:textId="0C9162D5" w:rsidR="001D0D2E" w:rsidRPr="00782566" w:rsidRDefault="001D0D2E" w:rsidP="00E27EF2">
      <w:pPr>
        <w:pStyle w:val="clusulas"/>
        <w:numPr>
          <w:ilvl w:val="0"/>
          <w:numId w:val="0"/>
        </w:numPr>
        <w:tabs>
          <w:tab w:val="left" w:pos="1560"/>
        </w:tabs>
        <w:spacing w:before="0" w:after="0"/>
        <w:ind w:left="66"/>
        <w:rPr>
          <w:rFonts w:ascii="Century Gothic" w:hAnsi="Century Gothic" w:cstheme="minorHAnsi"/>
          <w:b w:val="0"/>
          <w:szCs w:val="20"/>
        </w:rPr>
      </w:pPr>
    </w:p>
    <w:p w14:paraId="5CEEF3D1" w14:textId="77777777" w:rsidR="00A5615D" w:rsidRPr="00782566" w:rsidRDefault="00A5615D" w:rsidP="00A5615D">
      <w:pPr>
        <w:pStyle w:val="p1"/>
        <w:numPr>
          <w:ilvl w:val="0"/>
          <w:numId w:val="42"/>
        </w:numPr>
        <w:jc w:val="both"/>
        <w:rPr>
          <w:rFonts w:ascii="Century Gothic" w:hAnsi="Century Gothic"/>
          <w:sz w:val="20"/>
          <w:szCs w:val="20"/>
        </w:rPr>
      </w:pPr>
      <w:r w:rsidRPr="00782566">
        <w:rPr>
          <w:rFonts w:ascii="Century Gothic" w:hAnsi="Century Gothic"/>
          <w:sz w:val="20"/>
          <w:szCs w:val="20"/>
        </w:rPr>
        <w:t>Dentro de los cinco (5) días hábiles siguientes a la firma del Contrato, el contratista deberá presentar los documentos que se relacionan a continuación, los cuales serán revisados y aprobados por el Interventor y supervisor del Departamento, quien, a partir del día siguiente a la fecha de entrega, tendrá un plazo de cinco (5) días para revisar la documentación.</w:t>
      </w:r>
    </w:p>
    <w:p w14:paraId="7BE04F61" w14:textId="247312DF" w:rsidR="007A2FEA" w:rsidRPr="00782566" w:rsidRDefault="00A5615D" w:rsidP="00A5615D">
      <w:pPr>
        <w:pStyle w:val="p1"/>
        <w:ind w:left="360"/>
        <w:jc w:val="both"/>
        <w:rPr>
          <w:rFonts w:ascii="Century Gothic" w:hAnsi="Century Gothic"/>
          <w:sz w:val="20"/>
          <w:szCs w:val="20"/>
        </w:rPr>
      </w:pPr>
      <w:r w:rsidRPr="00782566">
        <w:rPr>
          <w:rFonts w:ascii="Century Gothic" w:hAnsi="Century Gothic"/>
          <w:sz w:val="20"/>
          <w:szCs w:val="20"/>
        </w:rPr>
        <w:t>Personal mínimo exigido para la ejecución de la obra El contratista deberá asignar el personal profesional mínimo relacionado durante la ejecución de la obra, para lo cual debe presentar las hojas de vida del personal requerido, así como los documentos que acrediten el cumplimiento del perfil exigido sobre experiencia y estudios indicados (diplomas, tarjetas profesionales, certificaciones, etc.). En el Anexo Técnico se presenta los documentos y requisitos que debe presentar el contratista para verificar el personal mínimo exigido, el cual será revisado y aprobado por la interventoría y por la entidad contratante.</w:t>
      </w:r>
    </w:p>
    <w:p w14:paraId="56111CE6" w14:textId="4DD3A3E7" w:rsidR="00A5615D" w:rsidRPr="00782566" w:rsidRDefault="00A5615D" w:rsidP="00A5615D">
      <w:pPr>
        <w:pStyle w:val="p1"/>
        <w:numPr>
          <w:ilvl w:val="0"/>
          <w:numId w:val="42"/>
        </w:numPr>
        <w:jc w:val="both"/>
        <w:rPr>
          <w:rFonts w:ascii="Century Gothic" w:hAnsi="Century Gothic" w:cstheme="minorHAnsi"/>
          <w:b/>
          <w:sz w:val="20"/>
          <w:szCs w:val="20"/>
        </w:rPr>
      </w:pPr>
      <w:r w:rsidRPr="00782566">
        <w:rPr>
          <w:rFonts w:ascii="Century Gothic" w:hAnsi="Century Gothic"/>
          <w:sz w:val="20"/>
          <w:szCs w:val="20"/>
        </w:rPr>
        <w:t>Dentro de los cinco (05) días hábiles siguientes deben anexar el cronograma de ejecución de actividades.</w:t>
      </w:r>
    </w:p>
    <w:p w14:paraId="7D5228A1" w14:textId="5C709859" w:rsidR="00A5615D" w:rsidRPr="00782566" w:rsidRDefault="00782566" w:rsidP="00A5615D">
      <w:pPr>
        <w:pStyle w:val="p1"/>
        <w:numPr>
          <w:ilvl w:val="0"/>
          <w:numId w:val="42"/>
        </w:numPr>
        <w:jc w:val="both"/>
        <w:rPr>
          <w:rFonts w:cstheme="minorHAnsi"/>
          <w:b/>
          <w:szCs w:val="20"/>
        </w:rPr>
      </w:pPr>
      <w:r w:rsidRPr="0031087B">
        <w:rPr>
          <w:rFonts w:ascii="Century Gothic" w:hAnsi="Century Gothic"/>
          <w:sz w:val="20"/>
          <w:szCs w:val="20"/>
        </w:rPr>
        <w:t>Realizar la socialización del proyecto a la comunidad beneficiada y disponer del personal para la atención de la</w:t>
      </w:r>
      <w:r>
        <w:rPr>
          <w:rFonts w:ascii="Century Gothic" w:hAnsi="Century Gothic"/>
          <w:sz w:val="20"/>
          <w:szCs w:val="20"/>
        </w:rPr>
        <w:t xml:space="preserve"> comunidad</w:t>
      </w:r>
    </w:p>
    <w:p w14:paraId="093C2076" w14:textId="5F70BC33" w:rsidR="00782566" w:rsidRDefault="00782566" w:rsidP="00782566">
      <w:pPr>
        <w:pStyle w:val="p1"/>
        <w:numPr>
          <w:ilvl w:val="0"/>
          <w:numId w:val="42"/>
        </w:numPr>
        <w:jc w:val="both"/>
        <w:rPr>
          <w:rFonts w:ascii="Century Gothic" w:hAnsi="Century Gothic"/>
          <w:sz w:val="20"/>
          <w:szCs w:val="20"/>
        </w:rPr>
      </w:pPr>
      <w:r w:rsidRPr="00782566">
        <w:rPr>
          <w:rFonts w:ascii="Century Gothic" w:hAnsi="Century Gothic"/>
          <w:sz w:val="20"/>
          <w:szCs w:val="20"/>
        </w:rPr>
        <w:t>El contratista declara y acepta que el diseño y estudios entregado por la entidad ha sido analizado exhaustivamente y que conoce de primera mano el sitio de la obra y la totalidad de las condiciones de la obra contratada. En consecuencia, el contratista considera que el diseño entregado es idóneo y adecuado para que sea la base para la ejecución de la obra contratada por la entidad.</w:t>
      </w:r>
    </w:p>
    <w:p w14:paraId="76DE462B" w14:textId="4D933CEF" w:rsidR="00782566" w:rsidRPr="00782566" w:rsidRDefault="00782566" w:rsidP="00782566">
      <w:pPr>
        <w:pStyle w:val="p1"/>
        <w:numPr>
          <w:ilvl w:val="0"/>
          <w:numId w:val="42"/>
        </w:numPr>
        <w:jc w:val="both"/>
        <w:rPr>
          <w:rFonts w:ascii="Century Gothic" w:hAnsi="Century Gothic"/>
          <w:sz w:val="20"/>
          <w:szCs w:val="20"/>
        </w:rPr>
      </w:pPr>
      <w:r w:rsidRPr="00782566">
        <w:rPr>
          <w:rFonts w:ascii="Century Gothic" w:hAnsi="Century Gothic"/>
          <w:sz w:val="20"/>
          <w:szCs w:val="20"/>
        </w:rPr>
        <w:t>Entrega de plan de manejo ambiental para obra.</w:t>
      </w:r>
    </w:p>
    <w:p w14:paraId="3D7BD992" w14:textId="5A9B001F" w:rsidR="00782566" w:rsidRPr="00D46BEF" w:rsidRDefault="00782566" w:rsidP="00782566">
      <w:pPr>
        <w:pStyle w:val="p1"/>
        <w:numPr>
          <w:ilvl w:val="0"/>
          <w:numId w:val="42"/>
        </w:numPr>
        <w:jc w:val="both"/>
        <w:rPr>
          <w:rFonts w:ascii="Century Gothic" w:hAnsi="Century Gothic"/>
          <w:sz w:val="20"/>
          <w:szCs w:val="20"/>
        </w:rPr>
      </w:pPr>
      <w:r w:rsidRPr="00782566">
        <w:rPr>
          <w:rFonts w:ascii="Century Gothic" w:hAnsi="Century Gothic"/>
          <w:sz w:val="20"/>
          <w:szCs w:val="20"/>
        </w:rPr>
        <w:t xml:space="preserve">El contratista a los 15 días de haber iniciado la obra, deberá presentar un informe escrito y plano, donde hace constar las posibles existencias de interferencias con otros servicios </w:t>
      </w:r>
      <w:r w:rsidRPr="00782566">
        <w:rPr>
          <w:rFonts w:ascii="Century Gothic" w:hAnsi="Century Gothic"/>
          <w:sz w:val="20"/>
          <w:szCs w:val="20"/>
        </w:rPr>
        <w:lastRenderedPageBreak/>
        <w:t xml:space="preserve">públicos (gas, energía, agua, canales de aguas lluvias, redes de acueducto, postes, torres de energía, vías) o privados que pudiera presentar la obra, el plan para superar las interferencias y las fechas de actividades que se requieran para superar </w:t>
      </w:r>
      <w:r w:rsidRPr="00D46BEF">
        <w:rPr>
          <w:rFonts w:ascii="Century Gothic" w:hAnsi="Century Gothic"/>
          <w:sz w:val="20"/>
          <w:szCs w:val="20"/>
        </w:rPr>
        <w:t>interferencias.</w:t>
      </w:r>
    </w:p>
    <w:p w14:paraId="57145F63" w14:textId="21DBDAC9" w:rsidR="00F00EB7" w:rsidRPr="00D46BEF" w:rsidRDefault="00F00EB7" w:rsidP="00782566">
      <w:pPr>
        <w:pStyle w:val="p1"/>
        <w:numPr>
          <w:ilvl w:val="0"/>
          <w:numId w:val="42"/>
        </w:numPr>
        <w:jc w:val="both"/>
        <w:rPr>
          <w:rFonts w:ascii="Century Gothic" w:hAnsi="Century Gothic"/>
          <w:sz w:val="20"/>
          <w:szCs w:val="20"/>
        </w:rPr>
      </w:pPr>
      <w:r w:rsidRPr="00D46BEF">
        <w:rPr>
          <w:rFonts w:ascii="Century Gothic" w:hAnsi="Century Gothic"/>
          <w:sz w:val="20"/>
          <w:szCs w:val="20"/>
        </w:rPr>
        <w:t>Conceptuar por escrito ante la Interventoría a través de sus profesionales acerca de cualquier evento técnico, administrativo, financiero, social, ambiental, SST y/o legal en desarrollo del contrato</w:t>
      </w:r>
    </w:p>
    <w:p w14:paraId="4D70B2FA" w14:textId="6B18C454" w:rsidR="00DA2640" w:rsidRPr="00D46BEF" w:rsidRDefault="00DA2640" w:rsidP="00DA2640">
      <w:pPr>
        <w:pStyle w:val="p1"/>
        <w:numPr>
          <w:ilvl w:val="0"/>
          <w:numId w:val="42"/>
        </w:numPr>
        <w:jc w:val="both"/>
        <w:rPr>
          <w:rFonts w:ascii="Century Gothic" w:hAnsi="Century Gothic"/>
          <w:sz w:val="20"/>
          <w:szCs w:val="20"/>
        </w:rPr>
      </w:pPr>
      <w:r w:rsidRPr="00D46BEF">
        <w:rPr>
          <w:rFonts w:ascii="Century Gothic" w:hAnsi="Century Gothic"/>
          <w:sz w:val="20"/>
          <w:szCs w:val="20"/>
        </w:rPr>
        <w:t>Constituir la garantía única que ampare el cumplimiento del contrato incluyendo los amparos de manejo el anticipo, cumplimiento, el pago de salarios y prestaciones sociales e indemnizaciones, la calidad de los suministros y obras, la estabilidad de la obra, así como la garantía de responsabilidad civil extracontractual en los términos establecidos en el pliego de condiciones, incluyendo como asegurado y beneficiario al MUNICIPIO DE GALAPA</w:t>
      </w:r>
    </w:p>
    <w:p w14:paraId="71A08442" w14:textId="3DDCA5DB" w:rsidR="00DA2640" w:rsidRPr="00D46BEF" w:rsidRDefault="00DA2640" w:rsidP="00DA2640">
      <w:pPr>
        <w:pStyle w:val="p1"/>
        <w:numPr>
          <w:ilvl w:val="0"/>
          <w:numId w:val="42"/>
        </w:numPr>
        <w:rPr>
          <w:rFonts w:ascii="Century Gothic" w:hAnsi="Century Gothic"/>
          <w:sz w:val="20"/>
          <w:szCs w:val="20"/>
        </w:rPr>
      </w:pPr>
      <w:r w:rsidRPr="00D46BEF">
        <w:rPr>
          <w:rFonts w:ascii="Century Gothic" w:hAnsi="Century Gothic"/>
          <w:sz w:val="20"/>
          <w:szCs w:val="20"/>
        </w:rPr>
        <w:t>Instalar las vallas informativas sobre la obra.</w:t>
      </w:r>
    </w:p>
    <w:p w14:paraId="7A368F50" w14:textId="2E8213E3" w:rsidR="00DA2640" w:rsidRPr="00D46BEF" w:rsidRDefault="00DA2640" w:rsidP="00DA2640">
      <w:pPr>
        <w:pStyle w:val="p1"/>
        <w:numPr>
          <w:ilvl w:val="0"/>
          <w:numId w:val="42"/>
        </w:numPr>
        <w:jc w:val="both"/>
        <w:rPr>
          <w:rFonts w:ascii="Century Gothic" w:hAnsi="Century Gothic"/>
          <w:sz w:val="20"/>
          <w:szCs w:val="20"/>
        </w:rPr>
      </w:pPr>
      <w:r w:rsidRPr="00D46BEF">
        <w:rPr>
          <w:rFonts w:ascii="Century Gothic" w:hAnsi="Century Gothic"/>
          <w:sz w:val="20"/>
          <w:szCs w:val="20"/>
        </w:rPr>
        <w:t>Suministrar los materiales, equipos, herramientas y mano de obra necesarios para la ejecución del contrato de obra, de acuerdo con lo estipulado en las especificaciones técnicas, no podrá apartarse de ellos sin la autorización escrita del  MUNICIPIO DE GALAPA y con el concepto previo del Interventor, en caso contrario perderá el derecho a reclamar el reconocimiento y pago de cualquier suma por concepto de obras adicionales y/o mayores cantidades de obras, que resulten de la modificación de las especificaciones.</w:t>
      </w:r>
    </w:p>
    <w:p w14:paraId="24D340BE" w14:textId="502598F6" w:rsidR="00DA2640" w:rsidRPr="00D46BEF" w:rsidRDefault="00DA2640" w:rsidP="00DA2640">
      <w:pPr>
        <w:pStyle w:val="p1"/>
        <w:numPr>
          <w:ilvl w:val="0"/>
          <w:numId w:val="42"/>
        </w:numPr>
        <w:jc w:val="both"/>
        <w:rPr>
          <w:rFonts w:ascii="Century Gothic" w:hAnsi="Century Gothic"/>
          <w:sz w:val="20"/>
          <w:szCs w:val="20"/>
        </w:rPr>
      </w:pPr>
      <w:r w:rsidRPr="00D46BEF">
        <w:rPr>
          <w:rFonts w:ascii="Century Gothic" w:hAnsi="Century Gothic"/>
          <w:sz w:val="20"/>
          <w:szCs w:val="20"/>
        </w:rPr>
        <w:t>Llevar a cabo el control de calidad de las obras. Estos costos deben ser considerados en los costos indirectos del contrato de acuerdo con el control de calidad establecido en las especificaciones técnicas y a lo que le solicitará la Interventoría y/o el supervisor para garantizar los trabajos por ejecutar o ejecutados.</w:t>
      </w:r>
    </w:p>
    <w:p w14:paraId="4405C755" w14:textId="2288A4EE" w:rsidR="00DA2640" w:rsidRPr="00D46BEF" w:rsidRDefault="00DA2640" w:rsidP="00DA2640">
      <w:pPr>
        <w:pStyle w:val="p1"/>
        <w:numPr>
          <w:ilvl w:val="0"/>
          <w:numId w:val="42"/>
        </w:numPr>
        <w:jc w:val="both"/>
        <w:rPr>
          <w:rFonts w:ascii="Century Gothic" w:hAnsi="Century Gothic"/>
          <w:sz w:val="20"/>
          <w:szCs w:val="20"/>
        </w:rPr>
      </w:pPr>
      <w:r w:rsidRPr="00D46BEF">
        <w:rPr>
          <w:rFonts w:ascii="Century Gothic" w:hAnsi="Century Gothic"/>
          <w:sz w:val="20"/>
          <w:szCs w:val="20"/>
        </w:rPr>
        <w:t>Dotar durante el plazo de ejecución de las obras a los trabajadores de uniformes y elementos para su seguridad. En un lugar visible del uniforme, deberá tener la imagen institucional del  Municipio de Galapa y la del contratista.</w:t>
      </w:r>
    </w:p>
    <w:p w14:paraId="07040362" w14:textId="444AF42F" w:rsidR="00DA2640" w:rsidRPr="00D46BEF" w:rsidRDefault="00DA2640" w:rsidP="00DA2640">
      <w:pPr>
        <w:pStyle w:val="p1"/>
        <w:numPr>
          <w:ilvl w:val="0"/>
          <w:numId w:val="42"/>
        </w:numPr>
        <w:rPr>
          <w:rFonts w:ascii="Century Gothic" w:hAnsi="Century Gothic"/>
          <w:sz w:val="20"/>
          <w:szCs w:val="20"/>
        </w:rPr>
      </w:pPr>
      <w:r w:rsidRPr="00D46BEF">
        <w:rPr>
          <w:rFonts w:ascii="Century Gothic" w:hAnsi="Century Gothic"/>
          <w:sz w:val="20"/>
          <w:szCs w:val="20"/>
        </w:rPr>
        <w:t>Garantizar la calidad de las obras contratadas y responder por ellos de conformidad con lo estipulado en el artículo 5o. numeral 4 de la Ley 80 de 1993.</w:t>
      </w:r>
    </w:p>
    <w:p w14:paraId="4AE2ACC6" w14:textId="2B93D22D" w:rsidR="00DA2640" w:rsidRPr="00D46BEF" w:rsidRDefault="00DA2640" w:rsidP="00DA2640">
      <w:pPr>
        <w:pStyle w:val="p1"/>
        <w:numPr>
          <w:ilvl w:val="0"/>
          <w:numId w:val="42"/>
        </w:numPr>
        <w:rPr>
          <w:rFonts w:ascii="Century Gothic" w:hAnsi="Century Gothic"/>
          <w:sz w:val="20"/>
          <w:szCs w:val="20"/>
        </w:rPr>
      </w:pPr>
      <w:r w:rsidRPr="00D46BEF">
        <w:rPr>
          <w:rFonts w:ascii="Century Gothic" w:hAnsi="Century Gothic"/>
          <w:sz w:val="20"/>
          <w:szCs w:val="20"/>
        </w:rPr>
        <w:t>Elaborar y presentar oportunamente (dentro de los siguientes 5 días calendarios del mes vencido) informes mensuales de avances de obras.</w:t>
      </w:r>
    </w:p>
    <w:p w14:paraId="25F1F5C5" w14:textId="5821AA21" w:rsidR="00E042B8" w:rsidRPr="00D46BEF" w:rsidRDefault="00E042B8" w:rsidP="00E042B8">
      <w:pPr>
        <w:pStyle w:val="p1"/>
        <w:numPr>
          <w:ilvl w:val="0"/>
          <w:numId w:val="42"/>
        </w:numPr>
        <w:jc w:val="both"/>
        <w:rPr>
          <w:rFonts w:ascii="Century Gothic" w:hAnsi="Century Gothic"/>
          <w:sz w:val="20"/>
          <w:szCs w:val="20"/>
        </w:rPr>
      </w:pPr>
      <w:r w:rsidRPr="00D46BEF">
        <w:rPr>
          <w:rFonts w:ascii="Century Gothic" w:hAnsi="Century Gothic"/>
          <w:sz w:val="20"/>
          <w:szCs w:val="20"/>
        </w:rPr>
        <w:t>Tramitar solicitudes nuevas o de actualización de permisos y demás solicitudes y trámites que resulten necesarios para la debida ejecución contractual, de acuerdo con lo establecido en los documentos que conforman el presente proceso de contratación.</w:t>
      </w:r>
    </w:p>
    <w:p w14:paraId="55014847" w14:textId="17AF8055" w:rsidR="00DA2640" w:rsidRPr="00D46BEF" w:rsidRDefault="00E042B8" w:rsidP="00E042B8">
      <w:pPr>
        <w:numPr>
          <w:ilvl w:val="0"/>
          <w:numId w:val="42"/>
        </w:numPr>
        <w:overflowPunct w:val="0"/>
        <w:ind w:right="34"/>
        <w:textAlignment w:val="baseline"/>
        <w:rPr>
          <w:rFonts w:ascii="Century Gothic" w:hAnsi="Century Gothic"/>
          <w:color w:val="000000"/>
          <w:szCs w:val="20"/>
          <w:lang w:val="es-ES_tradnl"/>
        </w:rPr>
      </w:pPr>
      <w:r w:rsidRPr="00D46BEF">
        <w:rPr>
          <w:rFonts w:ascii="Century Gothic" w:hAnsi="Century Gothic"/>
          <w:color w:val="000000"/>
          <w:szCs w:val="20"/>
        </w:rPr>
        <w:t>Elaborar, implementar y presentar a la Interventoría y Supervisión del contrato, un</w:t>
      </w:r>
      <w:r w:rsidRPr="00D46BEF">
        <w:rPr>
          <w:rFonts w:ascii="Century Gothic" w:hAnsi="Century Gothic"/>
          <w:color w:val="000000"/>
          <w:szCs w:val="20"/>
          <w:lang w:val="es-ES_tradnl"/>
        </w:rPr>
        <w:t xml:space="preserve"> </w:t>
      </w:r>
      <w:r w:rsidRPr="00D46BEF">
        <w:rPr>
          <w:rFonts w:ascii="Century Gothic" w:hAnsi="Century Gothic"/>
          <w:color w:val="000000"/>
          <w:szCs w:val="20"/>
        </w:rPr>
        <w:t>Sistema de Gestión de Seguridad y Salud en el Trabajo (SG-SST), (Resolución 312 de</w:t>
      </w:r>
      <w:r w:rsidRPr="00D46BEF">
        <w:rPr>
          <w:rFonts w:ascii="Century Gothic" w:hAnsi="Century Gothic"/>
          <w:color w:val="000000"/>
          <w:szCs w:val="20"/>
          <w:lang w:val="es-ES_tradnl"/>
        </w:rPr>
        <w:t xml:space="preserve"> </w:t>
      </w:r>
      <w:r w:rsidRPr="00D46BEF">
        <w:rPr>
          <w:rFonts w:ascii="Century Gothic" w:hAnsi="Century Gothic"/>
          <w:color w:val="000000"/>
          <w:szCs w:val="20"/>
        </w:rPr>
        <w:t>2019), incluyendo los lineamientos exigidos en el Decreto 1072 de 2015 y demás normas que lo modifiquen, adicionen o sustituyan, siguiendo como mínimo las</w:t>
      </w:r>
      <w:r w:rsidRPr="00D46BEF">
        <w:rPr>
          <w:rFonts w:ascii="Century Gothic" w:hAnsi="Century Gothic"/>
          <w:color w:val="000000"/>
          <w:szCs w:val="20"/>
          <w:lang w:val="es-ES_tradnl"/>
        </w:rPr>
        <w:t xml:space="preserve"> </w:t>
      </w:r>
      <w:r w:rsidRPr="00D46BEF">
        <w:rPr>
          <w:rFonts w:ascii="Century Gothic" w:hAnsi="Century Gothic"/>
          <w:color w:val="000000"/>
          <w:szCs w:val="20"/>
        </w:rPr>
        <w:t>especificaciones que se establecen en el Anexo Técnico.</w:t>
      </w:r>
    </w:p>
    <w:p w14:paraId="57600943" w14:textId="77777777" w:rsidR="007A2FEA" w:rsidRPr="00D46BEF" w:rsidRDefault="007A2FEA" w:rsidP="00782566">
      <w:pPr>
        <w:pStyle w:val="clusulas"/>
        <w:numPr>
          <w:ilvl w:val="0"/>
          <w:numId w:val="0"/>
        </w:numPr>
        <w:tabs>
          <w:tab w:val="left" w:pos="1560"/>
        </w:tabs>
        <w:spacing w:before="0" w:after="0"/>
        <w:rPr>
          <w:rFonts w:ascii="Century Gothic" w:hAnsi="Century Gothic" w:cstheme="minorHAnsi"/>
          <w:b w:val="0"/>
          <w:szCs w:val="20"/>
        </w:rPr>
      </w:pPr>
    </w:p>
    <w:p w14:paraId="1E750A95" w14:textId="3C0BDB50" w:rsidR="00C858D8" w:rsidRPr="00D46BEF" w:rsidRDefault="00CB4335" w:rsidP="005C635B">
      <w:pPr>
        <w:pStyle w:val="clusulas"/>
        <w:tabs>
          <w:tab w:val="left" w:pos="1560"/>
        </w:tabs>
        <w:spacing w:before="0" w:after="0"/>
        <w:ind w:left="426"/>
        <w:rPr>
          <w:rFonts w:ascii="Century Gothic" w:hAnsi="Century Gothic" w:cstheme="minorHAnsi"/>
          <w:szCs w:val="20"/>
        </w:rPr>
      </w:pPr>
      <w:r w:rsidRPr="00D46BEF">
        <w:rPr>
          <w:rFonts w:ascii="Century Gothic" w:hAnsi="Century Gothic" w:cstheme="minorHAnsi"/>
          <w:szCs w:val="20"/>
        </w:rPr>
        <w:t xml:space="preserve">DERECHOS DEL </w:t>
      </w:r>
      <w:r w:rsidR="006B09B1" w:rsidRPr="00D46BEF">
        <w:rPr>
          <w:rFonts w:ascii="Century Gothic" w:hAnsi="Century Gothic" w:cstheme="minorHAnsi"/>
          <w:szCs w:val="20"/>
        </w:rPr>
        <w:t>CONTRATISTA</w:t>
      </w:r>
    </w:p>
    <w:p w14:paraId="4C85C10C" w14:textId="424BBB2E" w:rsidR="00CB4335" w:rsidRPr="00D46BEF" w:rsidRDefault="00CB4335" w:rsidP="00540E0E">
      <w:pPr>
        <w:rPr>
          <w:rFonts w:ascii="Century Gothic" w:hAnsi="Century Gothic" w:cstheme="minorHAnsi"/>
          <w:szCs w:val="20"/>
        </w:rPr>
      </w:pPr>
    </w:p>
    <w:p w14:paraId="6E58BB09" w14:textId="2DE95113" w:rsidR="00CB4335" w:rsidRPr="00D46BEF" w:rsidRDefault="00CB4335" w:rsidP="00540E0E">
      <w:pPr>
        <w:rPr>
          <w:rFonts w:ascii="Century Gothic" w:hAnsi="Century Gothic" w:cstheme="minorHAnsi"/>
          <w:szCs w:val="20"/>
        </w:rPr>
      </w:pPr>
      <w:r w:rsidRPr="00D46BEF">
        <w:rPr>
          <w:rFonts w:ascii="Century Gothic" w:hAnsi="Century Gothic" w:cstheme="minorHAnsi"/>
          <w:szCs w:val="20"/>
        </w:rPr>
        <w:t xml:space="preserve">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tiene derecho a: </w:t>
      </w:r>
    </w:p>
    <w:p w14:paraId="2ED291DD" w14:textId="7BD9F020" w:rsidR="00CB4335" w:rsidRPr="00D46BEF" w:rsidRDefault="00CB4335" w:rsidP="00540E0E">
      <w:pPr>
        <w:pStyle w:val="Ttulo"/>
        <w:numPr>
          <w:ilvl w:val="0"/>
          <w:numId w:val="0"/>
        </w:numPr>
        <w:spacing w:after="0"/>
        <w:ind w:left="1068"/>
        <w:rPr>
          <w:rFonts w:ascii="Century Gothic" w:hAnsi="Century Gothic" w:cstheme="minorHAnsi"/>
          <w:color w:val="auto"/>
          <w:szCs w:val="20"/>
        </w:rPr>
      </w:pPr>
    </w:p>
    <w:p w14:paraId="72DDF78E" w14:textId="0CD6DA86" w:rsidR="00CB4335" w:rsidRPr="00D46BEF" w:rsidRDefault="00C678E0" w:rsidP="004C256A">
      <w:pPr>
        <w:pStyle w:val="Prrafodelista"/>
        <w:numPr>
          <w:ilvl w:val="3"/>
          <w:numId w:val="34"/>
        </w:numPr>
        <w:ind w:left="426"/>
        <w:rPr>
          <w:rFonts w:ascii="Century Gothic" w:hAnsi="Century Gothic"/>
        </w:rPr>
      </w:pPr>
      <w:r w:rsidRPr="00D46BEF">
        <w:rPr>
          <w:rFonts w:ascii="Century Gothic" w:hAnsi="Century Gothic"/>
        </w:rPr>
        <w:t xml:space="preserve">Recibir una remuneración por la ejecución de la obra en los términos pactados en la Cláusula </w:t>
      </w:r>
      <w:r w:rsidR="0041177B" w:rsidRPr="00D46BEF">
        <w:rPr>
          <w:rFonts w:ascii="Century Gothic" w:hAnsi="Century Gothic"/>
        </w:rPr>
        <w:t>8</w:t>
      </w:r>
      <w:r w:rsidRPr="00D46BEF">
        <w:rPr>
          <w:rFonts w:ascii="Century Gothic" w:hAnsi="Century Gothic"/>
        </w:rPr>
        <w:t xml:space="preserve"> del presente Contrato.</w:t>
      </w:r>
    </w:p>
    <w:p w14:paraId="333A562E" w14:textId="419C1F9A" w:rsidR="0041177B" w:rsidRPr="001C029D" w:rsidRDefault="0041177B" w:rsidP="001C029D">
      <w:pPr>
        <w:pStyle w:val="Prrafodelista"/>
        <w:ind w:left="426"/>
        <w:rPr>
          <w:rFonts w:ascii="Century Gothic" w:hAnsi="Century Gothic" w:cstheme="minorHAnsi"/>
        </w:rPr>
      </w:pPr>
    </w:p>
    <w:p w14:paraId="30A5BFF6" w14:textId="0B598E7F" w:rsidR="00CB4335" w:rsidRPr="00D46BEF" w:rsidRDefault="00F95F3C" w:rsidP="005C635B">
      <w:pPr>
        <w:pStyle w:val="clusulas"/>
        <w:tabs>
          <w:tab w:val="left" w:pos="1560"/>
        </w:tabs>
        <w:spacing w:before="0" w:after="0"/>
        <w:ind w:left="426"/>
        <w:rPr>
          <w:rFonts w:ascii="Century Gothic" w:hAnsi="Century Gothic" w:cstheme="minorHAnsi"/>
          <w:szCs w:val="20"/>
        </w:rPr>
      </w:pPr>
      <w:r w:rsidRPr="00D46BEF">
        <w:rPr>
          <w:rFonts w:ascii="Century Gothic" w:hAnsi="Century Gothic" w:cstheme="minorHAnsi"/>
          <w:szCs w:val="20"/>
        </w:rPr>
        <w:t>OBLIGACIONES DE LA ENTIDAD</w:t>
      </w:r>
    </w:p>
    <w:p w14:paraId="05BC5510" w14:textId="2517FFC3" w:rsidR="00F95F3C" w:rsidRPr="00D46BEF" w:rsidRDefault="00F95F3C" w:rsidP="00540E0E">
      <w:pPr>
        <w:rPr>
          <w:rFonts w:ascii="Century Gothic" w:hAnsi="Century Gothic" w:cstheme="minorHAnsi"/>
          <w:szCs w:val="20"/>
        </w:rPr>
      </w:pPr>
    </w:p>
    <w:p w14:paraId="24BB911E" w14:textId="74636D2F" w:rsidR="00F95F3C" w:rsidRPr="00D46BEF" w:rsidRDefault="00F95F3C" w:rsidP="00540E0E">
      <w:pPr>
        <w:rPr>
          <w:rFonts w:ascii="Century Gothic" w:hAnsi="Century Gothic" w:cstheme="minorHAnsi"/>
          <w:szCs w:val="20"/>
        </w:rPr>
      </w:pPr>
      <w:r w:rsidRPr="00D46BEF">
        <w:rPr>
          <w:rFonts w:ascii="Century Gothic" w:hAnsi="Century Gothic" w:cstheme="minorHAnsi"/>
          <w:szCs w:val="20"/>
        </w:rPr>
        <w:t xml:space="preserve">La Entidad está obligada a: </w:t>
      </w:r>
    </w:p>
    <w:p w14:paraId="2560AC72" w14:textId="08C45B5F" w:rsidR="00F95F3C" w:rsidRPr="00D46BEF" w:rsidRDefault="00F95F3C" w:rsidP="00540E0E">
      <w:pPr>
        <w:rPr>
          <w:rFonts w:ascii="Century Gothic" w:hAnsi="Century Gothic" w:cs="Arial"/>
          <w:szCs w:val="20"/>
        </w:rPr>
      </w:pPr>
    </w:p>
    <w:p w14:paraId="2DF711F0" w14:textId="310CD5B9" w:rsidR="00D45BA6" w:rsidRPr="00D46BEF" w:rsidRDefault="00D45BA6" w:rsidP="004C256A">
      <w:pPr>
        <w:pStyle w:val="Ttulo"/>
        <w:numPr>
          <w:ilvl w:val="6"/>
          <w:numId w:val="34"/>
        </w:numPr>
        <w:spacing w:after="0"/>
        <w:ind w:left="426" w:hanging="426"/>
        <w:rPr>
          <w:rFonts w:ascii="Century Gothic" w:hAnsi="Century Gothic" w:cstheme="minorHAnsi"/>
          <w:color w:val="auto"/>
          <w:szCs w:val="20"/>
        </w:rPr>
      </w:pPr>
      <w:r w:rsidRPr="00D46BEF">
        <w:rPr>
          <w:rFonts w:ascii="Century Gothic" w:hAnsi="Century Gothic" w:cstheme="minorHAnsi"/>
          <w:color w:val="auto"/>
          <w:szCs w:val="20"/>
        </w:rPr>
        <w:lastRenderedPageBreak/>
        <w:t xml:space="preserve">Cumplir con las condiciones establecidas en los Documentos del </w:t>
      </w:r>
      <w:r w:rsidR="006C5AAA" w:rsidRPr="00D46BEF">
        <w:rPr>
          <w:rFonts w:ascii="Century Gothic" w:hAnsi="Century Gothic" w:cstheme="minorHAnsi"/>
          <w:color w:val="auto"/>
          <w:szCs w:val="20"/>
        </w:rPr>
        <w:t>Proceso</w:t>
      </w:r>
      <w:r w:rsidRPr="00D46BEF">
        <w:rPr>
          <w:rFonts w:ascii="Century Gothic" w:hAnsi="Century Gothic" w:cstheme="minorHAnsi"/>
          <w:color w:val="auto"/>
          <w:szCs w:val="20"/>
        </w:rPr>
        <w:t xml:space="preserve"> </w:t>
      </w:r>
      <w:r w:rsidR="009C02B2" w:rsidRPr="00D46BEF">
        <w:rPr>
          <w:rFonts w:ascii="Century Gothic" w:hAnsi="Century Gothic" w:cstheme="minorHAnsi"/>
          <w:color w:val="auto"/>
          <w:szCs w:val="20"/>
        </w:rPr>
        <w:t>de Contratación</w:t>
      </w:r>
      <w:r w:rsidRPr="00D46BEF">
        <w:rPr>
          <w:rFonts w:ascii="Century Gothic" w:hAnsi="Century Gothic" w:cstheme="minorHAnsi"/>
          <w:color w:val="auto"/>
          <w:szCs w:val="20"/>
        </w:rPr>
        <w:t xml:space="preserve">. </w:t>
      </w:r>
    </w:p>
    <w:p w14:paraId="3F1EBCCC" w14:textId="06D09394" w:rsidR="00EC7E06" w:rsidRPr="00D46BEF" w:rsidRDefault="00EC7E06" w:rsidP="004C256A">
      <w:pPr>
        <w:pStyle w:val="Ttulo"/>
        <w:numPr>
          <w:ilvl w:val="6"/>
          <w:numId w:val="34"/>
        </w:numPr>
        <w:spacing w:after="0"/>
        <w:ind w:left="426" w:hanging="426"/>
        <w:rPr>
          <w:rFonts w:ascii="Century Gothic" w:hAnsi="Century Gothic" w:cstheme="minorHAnsi"/>
          <w:color w:val="auto"/>
          <w:szCs w:val="20"/>
        </w:rPr>
      </w:pPr>
      <w:r w:rsidRPr="00D46BEF">
        <w:rPr>
          <w:rFonts w:ascii="Century Gothic" w:hAnsi="Century Gothic" w:cstheme="minorHAnsi"/>
          <w:color w:val="auto"/>
          <w:szCs w:val="20"/>
        </w:rPr>
        <w:t xml:space="preserve">Fijar un cronograma con el </w:t>
      </w:r>
      <w:r w:rsidR="006B09B1" w:rsidRPr="00D46BEF">
        <w:rPr>
          <w:rFonts w:ascii="Century Gothic" w:hAnsi="Century Gothic" w:cstheme="minorHAnsi"/>
          <w:color w:val="auto"/>
          <w:szCs w:val="20"/>
        </w:rPr>
        <w:t>Contratista</w:t>
      </w:r>
      <w:r w:rsidRPr="00D46BEF">
        <w:rPr>
          <w:rFonts w:ascii="Century Gothic" w:hAnsi="Century Gothic" w:cstheme="minorHAnsi"/>
          <w:color w:val="auto"/>
          <w:szCs w:val="20"/>
        </w:rPr>
        <w:t xml:space="preserve"> para la ejecución del factor de calidad ofrecido en la etapa de selección que permita su implementación oportuna durante el desarrollo del contrato.</w:t>
      </w:r>
      <w:r w:rsidR="00DA4770" w:rsidRPr="00D46BEF">
        <w:rPr>
          <w:rFonts w:ascii="Century Gothic" w:hAnsi="Century Gothic" w:cstheme="minorHAnsi"/>
          <w:color w:val="auto"/>
          <w:szCs w:val="20"/>
        </w:rPr>
        <w:t xml:space="preserve"> </w:t>
      </w:r>
    </w:p>
    <w:p w14:paraId="1ABBFDE9" w14:textId="56F432B7" w:rsidR="00F95F3C" w:rsidRPr="00D46BEF" w:rsidRDefault="0041177B" w:rsidP="004C256A">
      <w:pPr>
        <w:pStyle w:val="Ttulo"/>
        <w:numPr>
          <w:ilvl w:val="6"/>
          <w:numId w:val="34"/>
        </w:numPr>
        <w:spacing w:after="0"/>
        <w:ind w:left="426" w:hanging="426"/>
        <w:rPr>
          <w:rFonts w:ascii="Century Gothic" w:hAnsi="Century Gothic" w:cstheme="minorHAnsi"/>
          <w:color w:val="auto"/>
          <w:szCs w:val="20"/>
        </w:rPr>
      </w:pPr>
      <w:r w:rsidRPr="00D46BEF">
        <w:rPr>
          <w:rFonts w:ascii="Century Gothic" w:hAnsi="Century Gothic" w:cstheme="minorHAnsi"/>
          <w:color w:val="auto"/>
          <w:szCs w:val="20"/>
        </w:rPr>
        <w:t>Pagar la</w:t>
      </w:r>
      <w:r w:rsidR="00F95F3C" w:rsidRPr="00D46BEF">
        <w:rPr>
          <w:rFonts w:ascii="Century Gothic" w:hAnsi="Century Gothic" w:cstheme="minorHAnsi"/>
          <w:color w:val="auto"/>
          <w:szCs w:val="20"/>
        </w:rPr>
        <w:t xml:space="preserve"> remuneración por la ejecución de la obra en los términos pactados en la Cláusula </w:t>
      </w:r>
      <w:r w:rsidRPr="00D46BEF">
        <w:rPr>
          <w:rFonts w:ascii="Century Gothic" w:hAnsi="Century Gothic" w:cstheme="minorHAnsi"/>
          <w:color w:val="auto"/>
          <w:szCs w:val="20"/>
        </w:rPr>
        <w:t>8</w:t>
      </w:r>
      <w:r w:rsidR="00F95F3C" w:rsidRPr="00D46BEF">
        <w:rPr>
          <w:rFonts w:ascii="Century Gothic" w:hAnsi="Century Gothic" w:cstheme="minorHAnsi"/>
          <w:color w:val="auto"/>
          <w:szCs w:val="20"/>
        </w:rPr>
        <w:t xml:space="preserve"> del presente Contrato.</w:t>
      </w:r>
    </w:p>
    <w:p w14:paraId="495998D5" w14:textId="2880CA67" w:rsidR="0084371E" w:rsidRPr="001C029D" w:rsidRDefault="0084371E" w:rsidP="001C029D">
      <w:pPr>
        <w:pStyle w:val="Ttulo"/>
        <w:numPr>
          <w:ilvl w:val="0"/>
          <w:numId w:val="0"/>
        </w:numPr>
        <w:spacing w:after="0"/>
        <w:ind w:left="1068" w:hanging="360"/>
        <w:rPr>
          <w:rFonts w:ascii="Century Gothic" w:hAnsi="Century Gothic" w:cstheme="minorHAnsi"/>
          <w:szCs w:val="20"/>
        </w:rPr>
      </w:pPr>
    </w:p>
    <w:p w14:paraId="6FF209B3" w14:textId="7E710C61" w:rsidR="00F95F3C" w:rsidRPr="00D46BEF" w:rsidRDefault="00B06DBB" w:rsidP="005C635B">
      <w:pPr>
        <w:pStyle w:val="clusulas"/>
        <w:tabs>
          <w:tab w:val="left" w:pos="1418"/>
          <w:tab w:val="left" w:pos="1560"/>
        </w:tabs>
        <w:spacing w:before="0" w:after="0"/>
        <w:ind w:left="426"/>
        <w:rPr>
          <w:rFonts w:ascii="Century Gothic" w:hAnsi="Century Gothic" w:cstheme="minorHAnsi"/>
          <w:szCs w:val="20"/>
        </w:rPr>
      </w:pPr>
      <w:r w:rsidRPr="00D46BEF">
        <w:rPr>
          <w:rFonts w:ascii="Century Gothic" w:hAnsi="Century Gothic" w:cstheme="minorHAnsi"/>
          <w:szCs w:val="20"/>
        </w:rPr>
        <w:t>RESPONSABILIDAD</w:t>
      </w:r>
    </w:p>
    <w:p w14:paraId="51F4D8ED" w14:textId="77777777" w:rsidR="0041177B" w:rsidRPr="00D46BEF" w:rsidRDefault="0041177B" w:rsidP="0041177B">
      <w:pPr>
        <w:pStyle w:val="clusulas"/>
        <w:numPr>
          <w:ilvl w:val="0"/>
          <w:numId w:val="0"/>
        </w:numPr>
        <w:spacing w:before="0" w:after="0"/>
        <w:ind w:left="720"/>
        <w:rPr>
          <w:rFonts w:ascii="Century Gothic" w:hAnsi="Century Gothic" w:cstheme="minorHAnsi"/>
          <w:szCs w:val="20"/>
        </w:rPr>
      </w:pPr>
    </w:p>
    <w:p w14:paraId="62635343" w14:textId="45E09175" w:rsidR="0069522C" w:rsidRPr="00D46BEF" w:rsidRDefault="0069522C" w:rsidP="00540E0E">
      <w:pPr>
        <w:rPr>
          <w:rFonts w:ascii="Century Gothic" w:hAnsi="Century Gothic" w:cstheme="minorHAnsi"/>
          <w:szCs w:val="20"/>
        </w:rPr>
      </w:pPr>
      <w:r w:rsidRPr="00D46BEF">
        <w:rPr>
          <w:rFonts w:ascii="Century Gothic" w:hAnsi="Century Gothic" w:cstheme="minorHAnsi"/>
          <w:szCs w:val="20"/>
        </w:rPr>
        <w:t xml:space="preserve">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es responsable por el cumplimiento </w:t>
      </w:r>
      <w:r w:rsidR="000E3136" w:rsidRPr="00D46BEF">
        <w:rPr>
          <w:rFonts w:ascii="Century Gothic" w:hAnsi="Century Gothic" w:cstheme="minorHAnsi"/>
          <w:szCs w:val="20"/>
        </w:rPr>
        <w:t xml:space="preserve">de las obligaciones </w:t>
      </w:r>
      <w:r w:rsidR="00C6212B" w:rsidRPr="00D46BEF">
        <w:rPr>
          <w:rFonts w:ascii="Century Gothic" w:hAnsi="Century Gothic" w:cstheme="minorHAnsi"/>
          <w:szCs w:val="20"/>
        </w:rPr>
        <w:t>pactadas en el contrato</w:t>
      </w:r>
      <w:r w:rsidRPr="00D46BEF">
        <w:rPr>
          <w:rFonts w:ascii="Century Gothic" w:hAnsi="Century Gothic" w:cstheme="minorHAnsi"/>
          <w:szCs w:val="20"/>
        </w:rPr>
        <w:t xml:space="preserve">. </w:t>
      </w:r>
      <w:r w:rsidR="00402523" w:rsidRPr="00D46BEF">
        <w:rPr>
          <w:rFonts w:ascii="Century Gothic" w:hAnsi="Century Gothic" w:cstheme="minorHAnsi"/>
          <w:szCs w:val="20"/>
        </w:rPr>
        <w:t>Además</w:t>
      </w:r>
      <w:r w:rsidR="00BC50B7" w:rsidRPr="00D46BEF">
        <w:rPr>
          <w:rFonts w:ascii="Century Gothic" w:hAnsi="Century Gothic" w:cstheme="minorHAnsi"/>
          <w:szCs w:val="20"/>
        </w:rPr>
        <w:t>,</w:t>
      </w:r>
      <w:r w:rsidRPr="00D46BEF">
        <w:rPr>
          <w:rFonts w:ascii="Century Gothic" w:hAnsi="Century Gothic" w:cstheme="minorHAnsi"/>
          <w:szCs w:val="20"/>
        </w:rPr>
        <w:t xml:space="preserve"> </w:t>
      </w:r>
      <w:r w:rsidR="000B0248" w:rsidRPr="00D46BEF">
        <w:rPr>
          <w:rFonts w:ascii="Century Gothic" w:hAnsi="Century Gothic" w:cstheme="minorHAnsi"/>
          <w:szCs w:val="20"/>
        </w:rPr>
        <w:t>responderá</w:t>
      </w:r>
      <w:r w:rsidRPr="00D46BEF">
        <w:rPr>
          <w:rFonts w:ascii="Century Gothic" w:hAnsi="Century Gothic" w:cstheme="minorHAnsi"/>
          <w:szCs w:val="20"/>
        </w:rPr>
        <w:t xml:space="preserve"> por los daños </w:t>
      </w:r>
      <w:r w:rsidR="00402523" w:rsidRPr="00D46BEF">
        <w:rPr>
          <w:rFonts w:ascii="Century Gothic" w:hAnsi="Century Gothic" w:cstheme="minorHAnsi"/>
          <w:szCs w:val="20"/>
        </w:rPr>
        <w:t>generados</w:t>
      </w:r>
      <w:r w:rsidR="008B44D3" w:rsidRPr="00D46BEF">
        <w:rPr>
          <w:rFonts w:ascii="Century Gothic" w:hAnsi="Century Gothic" w:cstheme="minorHAnsi"/>
          <w:szCs w:val="20"/>
        </w:rPr>
        <w:t xml:space="preserve"> </w:t>
      </w:r>
      <w:r w:rsidR="00265851" w:rsidRPr="00D46BEF">
        <w:rPr>
          <w:rFonts w:ascii="Century Gothic" w:hAnsi="Century Gothic" w:cstheme="minorHAnsi"/>
          <w:szCs w:val="20"/>
        </w:rPr>
        <w:t xml:space="preserve">a la Entidad </w:t>
      </w:r>
      <w:r w:rsidR="008B44D3" w:rsidRPr="00D46BEF">
        <w:rPr>
          <w:rFonts w:ascii="Century Gothic" w:hAnsi="Century Gothic" w:cstheme="minorHAnsi"/>
          <w:szCs w:val="20"/>
        </w:rPr>
        <w:t>en la ejecución del contrato</w:t>
      </w:r>
      <w:r w:rsidR="00402523" w:rsidRPr="00D46BEF">
        <w:rPr>
          <w:rFonts w:ascii="Century Gothic" w:hAnsi="Century Gothic" w:cstheme="minorHAnsi"/>
          <w:szCs w:val="20"/>
        </w:rPr>
        <w:t>, causados</w:t>
      </w:r>
      <w:r w:rsidR="008B44D3" w:rsidRPr="00D46BEF">
        <w:rPr>
          <w:rFonts w:ascii="Century Gothic" w:hAnsi="Century Gothic" w:cstheme="minorHAnsi"/>
          <w:szCs w:val="20"/>
        </w:rPr>
        <w:t xml:space="preserve"> por </w:t>
      </w:r>
      <w:r w:rsidRPr="00D46BEF">
        <w:rPr>
          <w:rFonts w:ascii="Century Gothic" w:hAnsi="Century Gothic" w:cstheme="minorHAnsi"/>
          <w:szCs w:val="20"/>
        </w:rPr>
        <w:t xml:space="preserve">sus </w:t>
      </w:r>
      <w:r w:rsidR="006B09B1" w:rsidRPr="00D46BEF">
        <w:rPr>
          <w:rFonts w:ascii="Century Gothic" w:hAnsi="Century Gothic" w:cstheme="minorHAnsi"/>
          <w:szCs w:val="20"/>
        </w:rPr>
        <w:t>Contratista</w:t>
      </w:r>
      <w:r w:rsidR="00426D03" w:rsidRPr="00D46BEF">
        <w:rPr>
          <w:rFonts w:ascii="Century Gothic" w:hAnsi="Century Gothic" w:cstheme="minorHAnsi"/>
          <w:szCs w:val="20"/>
        </w:rPr>
        <w:t xml:space="preserve">s o </w:t>
      </w:r>
      <w:r w:rsidRPr="00D46BEF">
        <w:rPr>
          <w:rFonts w:ascii="Century Gothic" w:hAnsi="Century Gothic" w:cstheme="minorHAnsi"/>
          <w:szCs w:val="20"/>
        </w:rPr>
        <w:t>empleados</w:t>
      </w:r>
      <w:r w:rsidR="000B0248" w:rsidRPr="00D46BEF">
        <w:rPr>
          <w:rFonts w:ascii="Century Gothic" w:hAnsi="Century Gothic" w:cstheme="minorHAnsi"/>
          <w:szCs w:val="20"/>
        </w:rPr>
        <w:t>,</w:t>
      </w:r>
      <w:r w:rsidR="00402523" w:rsidRPr="00D46BEF">
        <w:rPr>
          <w:rFonts w:ascii="Century Gothic" w:hAnsi="Century Gothic" w:cstheme="minorHAnsi"/>
          <w:szCs w:val="20"/>
        </w:rPr>
        <w:t xml:space="preserve"> y </w:t>
      </w:r>
      <w:r w:rsidR="00A14BF9" w:rsidRPr="00D46BEF">
        <w:rPr>
          <w:rFonts w:ascii="Century Gothic" w:hAnsi="Century Gothic" w:cstheme="minorHAnsi"/>
          <w:szCs w:val="20"/>
        </w:rPr>
        <w:t xml:space="preserve">de </w:t>
      </w:r>
      <w:r w:rsidRPr="00D46BEF">
        <w:rPr>
          <w:rFonts w:ascii="Century Gothic" w:hAnsi="Century Gothic" w:cstheme="minorHAnsi"/>
          <w:szCs w:val="20"/>
        </w:rPr>
        <w:t>sus sub</w:t>
      </w:r>
      <w:r w:rsidR="006B09B1" w:rsidRPr="00D46BEF">
        <w:rPr>
          <w:rFonts w:ascii="Century Gothic" w:hAnsi="Century Gothic" w:cstheme="minorHAnsi"/>
          <w:szCs w:val="20"/>
        </w:rPr>
        <w:t>contratista</w:t>
      </w:r>
      <w:r w:rsidRPr="00D46BEF">
        <w:rPr>
          <w:rFonts w:ascii="Century Gothic" w:hAnsi="Century Gothic" w:cstheme="minorHAnsi"/>
          <w:szCs w:val="20"/>
        </w:rPr>
        <w:t>s.</w:t>
      </w:r>
    </w:p>
    <w:p w14:paraId="0B3F8513" w14:textId="77777777" w:rsidR="0069522C" w:rsidRPr="00D46BEF" w:rsidRDefault="0069522C" w:rsidP="00540E0E">
      <w:pPr>
        <w:rPr>
          <w:rFonts w:ascii="Century Gothic" w:hAnsi="Century Gothic" w:cstheme="minorHAnsi"/>
          <w:szCs w:val="20"/>
        </w:rPr>
      </w:pPr>
    </w:p>
    <w:p w14:paraId="273D887B" w14:textId="62763A15" w:rsidR="00747335" w:rsidRPr="00D46BEF" w:rsidRDefault="00747335" w:rsidP="005C635B">
      <w:pPr>
        <w:pStyle w:val="clusulas"/>
        <w:tabs>
          <w:tab w:val="left" w:pos="1560"/>
        </w:tabs>
        <w:spacing w:before="0" w:after="0"/>
        <w:ind w:left="426"/>
        <w:rPr>
          <w:rFonts w:ascii="Century Gothic" w:hAnsi="Century Gothic" w:cstheme="minorHAnsi"/>
          <w:szCs w:val="20"/>
        </w:rPr>
      </w:pPr>
      <w:r w:rsidRPr="00D46BEF">
        <w:rPr>
          <w:rFonts w:ascii="Century Gothic" w:hAnsi="Century Gothic" w:cstheme="minorHAnsi"/>
          <w:szCs w:val="20"/>
        </w:rPr>
        <w:t>INDEMNIDAD</w:t>
      </w:r>
    </w:p>
    <w:p w14:paraId="6C9F29F8" w14:textId="77777777" w:rsidR="00DE1793" w:rsidRPr="00D46BEF" w:rsidRDefault="00DE1793" w:rsidP="00DE1667">
      <w:pPr>
        <w:pStyle w:val="clusulas"/>
        <w:numPr>
          <w:ilvl w:val="0"/>
          <w:numId w:val="0"/>
        </w:numPr>
        <w:spacing w:before="0" w:after="0"/>
        <w:ind w:left="426"/>
        <w:rPr>
          <w:rFonts w:ascii="Century Gothic" w:hAnsi="Century Gothic" w:cstheme="minorHAnsi"/>
          <w:szCs w:val="20"/>
        </w:rPr>
      </w:pPr>
    </w:p>
    <w:p w14:paraId="1BCC1B88" w14:textId="02FBD077" w:rsidR="00D46BEF" w:rsidRPr="00D46BEF" w:rsidRDefault="00D46BEF" w:rsidP="00D46BEF">
      <w:pPr>
        <w:rPr>
          <w:rFonts w:ascii="Century Gothic" w:eastAsia="Times New Roman" w:hAnsi="Century Gothic" w:cs="Arial"/>
          <w:color w:val="000000"/>
          <w:szCs w:val="20"/>
          <w:lang w:val="es-CO" w:eastAsia="es-MX"/>
        </w:rPr>
      </w:pPr>
      <w:r w:rsidRPr="00D46BEF">
        <w:rPr>
          <w:rFonts w:ascii="Century Gothic" w:eastAsia="Times New Roman" w:hAnsi="Century Gothic" w:cs="Arial"/>
          <w:color w:val="000000"/>
          <w:szCs w:val="20"/>
          <w:lang w:val="es-CO" w:eastAsia="es-MX"/>
        </w:rPr>
        <w:t>EL CONTRATISTA será el único responsable por la ejecución del presente contrato y está obligado a mantener indemne por cualquier concepto al MUNICIPIO, por todo tipo de reclamación, demanda o litigio que surjan como consecuencia directa o indirecta de hechos originados en la ejecución del presente contrato, de tal forma que el CONTRATISTA será el único responsable de atender dichas situaciones, debiendo soportar técnica, jurídica y económicamente la correspondiente respuesta, contestación de demanda, arreglo directo, conciliación o proceso que se surta si fuere el caso. La obligación de mantener indemne al MUNICIPIO durante todo el tiempo en que el MUNICIPIO, pueda ser requerido, demandado o reclamado. En todo caso, el MUNICIPIO podrá llamar en garantía al CONTRATISTA en los términos de los artículos 64 y siguientes del Código General del Proceso, en</w:t>
      </w:r>
      <w:r>
        <w:rPr>
          <w:rFonts w:ascii="Century Gothic" w:eastAsia="Times New Roman" w:hAnsi="Century Gothic" w:cs="Arial"/>
          <w:color w:val="000000"/>
          <w:szCs w:val="20"/>
          <w:lang w:val="es-CO" w:eastAsia="es-MX"/>
        </w:rPr>
        <w:t xml:space="preserve"> </w:t>
      </w:r>
      <w:r w:rsidRPr="00D46BEF">
        <w:rPr>
          <w:rFonts w:ascii="Century Gothic" w:eastAsia="Times New Roman" w:hAnsi="Century Gothic" w:cs="Arial"/>
          <w:color w:val="000000"/>
          <w:szCs w:val="20"/>
          <w:lang w:val="es-CO" w:eastAsia="es-MX"/>
        </w:rPr>
        <w:t>caso de presentarse cualquier acción, reclamación o demanda de cualquier naturaleza, relacionada</w:t>
      </w:r>
    </w:p>
    <w:p w14:paraId="6607B13D" w14:textId="4E384BBF" w:rsidR="1E596E53" w:rsidRPr="00D46BEF" w:rsidRDefault="1E596E53">
      <w:pPr>
        <w:rPr>
          <w:rFonts w:ascii="Century Gothic" w:hAnsi="Century Gothic"/>
          <w:highlight w:val="lightGray"/>
          <w:lang w:val="es-CO"/>
        </w:rPr>
      </w:pPr>
    </w:p>
    <w:p w14:paraId="5D7A0F73" w14:textId="7204EA2E" w:rsidR="0002545D" w:rsidRPr="00D46BEF" w:rsidRDefault="00A7753C" w:rsidP="005C635B">
      <w:pPr>
        <w:pStyle w:val="clusulas"/>
        <w:tabs>
          <w:tab w:val="left" w:pos="1560"/>
          <w:tab w:val="left" w:pos="1701"/>
        </w:tabs>
        <w:spacing w:before="0" w:after="0"/>
        <w:ind w:left="426"/>
        <w:rPr>
          <w:rFonts w:ascii="Century Gothic" w:hAnsi="Century Gothic" w:cstheme="minorHAnsi"/>
          <w:szCs w:val="20"/>
        </w:rPr>
      </w:pPr>
      <w:r w:rsidRPr="00D46BEF">
        <w:rPr>
          <w:rFonts w:ascii="Century Gothic" w:hAnsi="Century Gothic" w:cstheme="minorHAnsi"/>
          <w:szCs w:val="20"/>
        </w:rPr>
        <w:t>MULTAS</w:t>
      </w:r>
    </w:p>
    <w:p w14:paraId="46230817" w14:textId="126EEB45" w:rsidR="004C114B" w:rsidRPr="00D46BEF" w:rsidRDefault="004C114B">
      <w:pPr>
        <w:rPr>
          <w:rFonts w:ascii="Century Gothic" w:hAnsi="Century Gothic"/>
          <w:lang w:val="es-CO"/>
        </w:rPr>
      </w:pPr>
      <w:bookmarkStart w:id="3" w:name="_Hlk509453512"/>
    </w:p>
    <w:p w14:paraId="1E13484B" w14:textId="77777777" w:rsidR="00AD78D3" w:rsidRPr="00D46BEF" w:rsidRDefault="00AD78D3" w:rsidP="00AD78D3">
      <w:pPr>
        <w:numPr>
          <w:ilvl w:val="6"/>
          <w:numId w:val="41"/>
        </w:numPr>
        <w:tabs>
          <w:tab w:val="left" w:pos="284"/>
          <w:tab w:val="left" w:pos="993"/>
        </w:tabs>
        <w:ind w:left="0" w:right="49" w:firstLine="0"/>
        <w:rPr>
          <w:rFonts w:ascii="Century Gothic" w:eastAsia="Arial" w:hAnsi="Century Gothic" w:cs="Arial"/>
          <w:bCs/>
          <w:szCs w:val="20"/>
          <w:lang w:val="es-CO"/>
        </w:rPr>
      </w:pPr>
      <w:bookmarkStart w:id="4" w:name="_Hlk54643148"/>
      <w:r w:rsidRPr="00D46BEF">
        <w:rPr>
          <w:rFonts w:ascii="Century Gothic" w:eastAsia="Arial" w:hAnsi="Century Gothic" w:cs="Arial"/>
          <w:bCs/>
          <w:szCs w:val="20"/>
          <w:lang w:val="es-CO"/>
        </w:rPr>
        <w:t>Incumplir la obligación de destinar mínimamente el [</w:t>
      </w:r>
      <w:r w:rsidRPr="00D46BEF">
        <w:rPr>
          <w:rFonts w:ascii="Century Gothic" w:eastAsia="Times New Roman" w:hAnsi="Century Gothic" w:cs="Arial"/>
          <w:szCs w:val="20"/>
          <w:shd w:val="clear" w:color="auto" w:fill="D0CECE"/>
          <w:lang w:val="es-ES" w:eastAsia="es-ES"/>
        </w:rPr>
        <w:t>la Entidad establecerá el porcentaje mínimo definido en el numeral 1 de la Cláusula 9 del presente contrato</w:t>
      </w:r>
      <w:r w:rsidRPr="00D46BEF">
        <w:rPr>
          <w:rFonts w:ascii="Century Gothic" w:eastAsia="Arial" w:hAnsi="Century Gothic" w:cs="Arial"/>
          <w:bCs/>
          <w:szCs w:val="20"/>
          <w:lang w:val="es-CO"/>
        </w:rPr>
        <w:t xml:space="preserve">] de mano de obra no calificada de la región causará multas equivalentes a </w:t>
      </w:r>
      <w:r w:rsidRPr="00D46BEF">
        <w:rPr>
          <w:rFonts w:ascii="Century Gothic" w:eastAsia="Times New Roman" w:hAnsi="Century Gothic" w:cs="Arial"/>
          <w:color w:val="000000"/>
          <w:szCs w:val="20"/>
          <w:highlight w:val="lightGray"/>
          <w:lang w:eastAsia="es-ES"/>
        </w:rPr>
        <w:t>[_____ SMMLV ó % del contrato</w:t>
      </w:r>
      <w:r w:rsidRPr="00D46BEF">
        <w:rPr>
          <w:rFonts w:ascii="Century Gothic" w:eastAsia="Arial" w:hAnsi="Century Gothic"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D46BEF">
        <w:rPr>
          <w:rFonts w:ascii="Century Gothic" w:eastAsia="Times New Roman" w:hAnsi="Century Gothic" w:cs="Arial"/>
          <w:color w:val="000000"/>
          <w:szCs w:val="20"/>
          <w:highlight w:val="lightGray"/>
          <w:lang w:eastAsia="es-ES"/>
        </w:rPr>
        <w:t>[1% del valor total del contrato].</w:t>
      </w:r>
    </w:p>
    <w:p w14:paraId="64C91B0B" w14:textId="77777777" w:rsidR="00AD78D3" w:rsidRPr="00D46BEF" w:rsidRDefault="00AD78D3" w:rsidP="00AD78D3">
      <w:pPr>
        <w:tabs>
          <w:tab w:val="left" w:pos="284"/>
          <w:tab w:val="left" w:pos="1560"/>
          <w:tab w:val="left" w:pos="1701"/>
        </w:tabs>
        <w:ind w:right="49"/>
        <w:rPr>
          <w:rFonts w:ascii="Century Gothic" w:eastAsia="Arial" w:hAnsi="Century Gothic" w:cs="Arial"/>
          <w:b/>
          <w:color w:val="000000"/>
          <w:szCs w:val="20"/>
          <w:lang w:val="es-ES"/>
        </w:rPr>
      </w:pPr>
    </w:p>
    <w:p w14:paraId="121F5EDF" w14:textId="77777777" w:rsidR="00AD78D3" w:rsidRPr="00D46BEF" w:rsidRDefault="00AD78D3" w:rsidP="00AD78D3">
      <w:pPr>
        <w:numPr>
          <w:ilvl w:val="6"/>
          <w:numId w:val="41"/>
        </w:numPr>
        <w:tabs>
          <w:tab w:val="left" w:pos="284"/>
          <w:tab w:val="left" w:pos="993"/>
        </w:tabs>
        <w:ind w:left="0" w:right="49" w:firstLine="0"/>
        <w:rPr>
          <w:rFonts w:ascii="Century Gothic" w:eastAsia="Times New Roman" w:hAnsi="Century Gothic" w:cs="Arial"/>
          <w:color w:val="000000"/>
          <w:szCs w:val="20"/>
          <w:lang w:eastAsia="es-ES"/>
        </w:rPr>
      </w:pPr>
      <w:r w:rsidRPr="00D46BEF">
        <w:rPr>
          <w:rFonts w:ascii="Century Gothic" w:eastAsia="Times New Roman" w:hAnsi="Century Gothic" w:cs="Arial"/>
          <w:color w:val="000000"/>
          <w:szCs w:val="20"/>
          <w:highlight w:val="lightGray"/>
          <w:lang w:eastAsia="es-ES"/>
        </w:rPr>
        <w:t>[La Entidad Estatal incluirá esta multa si del análisis de conveniencia y oportunidad decide incluir la obligación relacionada con la provisión de bienes y servicios por parte de sujetos de especial protección constitucional]</w:t>
      </w:r>
      <w:r w:rsidRPr="00D46BEF">
        <w:rPr>
          <w:rFonts w:ascii="Century Gothic" w:eastAsia="Times New Roman" w:hAnsi="Century Gothic" w:cs="Arial"/>
          <w:color w:val="000000"/>
          <w:szCs w:val="20"/>
          <w:lang w:eastAsia="es-ES"/>
        </w:rPr>
        <w:t xml:space="preserve"> 1. Incumplir la obligación de destinar mínimamente el </w:t>
      </w:r>
      <w:r w:rsidRPr="00D46BEF">
        <w:rPr>
          <w:rFonts w:ascii="Century Gothic" w:eastAsia="Times New Roman" w:hAnsi="Century Gothic" w:cs="Arial"/>
          <w:color w:val="000000"/>
          <w:szCs w:val="20"/>
          <w:highlight w:val="lightGray"/>
          <w:lang w:eastAsia="es-ES"/>
        </w:rPr>
        <w:t>[</w:t>
      </w:r>
      <w:r w:rsidRPr="00D46BEF">
        <w:rPr>
          <w:rFonts w:ascii="Century Gothic" w:eastAsia="Times New Roman" w:hAnsi="Century Gothic" w:cs="Arial"/>
          <w:szCs w:val="20"/>
          <w:shd w:val="clear" w:color="auto" w:fill="D0CECE"/>
          <w:lang w:val="es-ES" w:eastAsia="es-ES"/>
        </w:rPr>
        <w:t>la Entidad establecerá el porcentaje mínimo definido en el numeral 2 de la Cláusula 9 del presente contrato</w:t>
      </w:r>
      <w:r w:rsidRPr="00D46BEF">
        <w:rPr>
          <w:rFonts w:ascii="Century Gothic" w:eastAsia="Times New Roman" w:hAnsi="Century Gothic" w:cs="Arial"/>
          <w:color w:val="000000"/>
          <w:szCs w:val="20"/>
          <w:highlight w:val="lightGray"/>
          <w:lang w:eastAsia="es-ES"/>
        </w:rPr>
        <w:t>]</w:t>
      </w:r>
      <w:r w:rsidRPr="00D46BEF">
        <w:rPr>
          <w:rFonts w:ascii="Century Gothic" w:eastAsia="Times New Roman" w:hAnsi="Century Gothic" w:cs="Arial"/>
          <w:color w:val="000000"/>
          <w:szCs w:val="20"/>
          <w:lang w:eastAsia="es-ES"/>
        </w:rPr>
        <w:t xml:space="preserve"> </w:t>
      </w:r>
      <w:r w:rsidRPr="00D46BEF">
        <w:rPr>
          <w:rFonts w:ascii="Century Gothic" w:eastAsia="Times New Roman" w:hAnsi="Century Gothic" w:cs="Arial"/>
          <w:color w:val="000000"/>
          <w:szCs w:val="20"/>
          <w:lang w:val="es-CO" w:eastAsia="es-ES"/>
        </w:rPr>
        <w:t>de la</w:t>
      </w:r>
      <w:r w:rsidRPr="00D46BEF">
        <w:rPr>
          <w:rFonts w:ascii="Century Gothic" w:eastAsia="Times New Roman" w:hAnsi="Century Gothic" w:cs="Arial"/>
          <w:b/>
          <w:color w:val="000000"/>
          <w:szCs w:val="20"/>
          <w:lang w:val="es-CO" w:eastAsia="es-ES"/>
        </w:rPr>
        <w:t xml:space="preserve"> </w:t>
      </w:r>
      <w:r w:rsidRPr="00D46BEF">
        <w:rPr>
          <w:rFonts w:ascii="Century Gothic" w:eastAsia="Times New Roman" w:hAnsi="Century Gothic" w:cs="Arial"/>
          <w:color w:val="000000"/>
          <w:szCs w:val="20"/>
          <w:lang w:val="es-ES" w:eastAsia="es-ES"/>
        </w:rPr>
        <w:t>provisión de bienes o servicios por parte de alguno o alguno de siguientes sujetos: población en pobreza extrema, desplazados por la violencia, personas en proceso de reintegración o reincorporación y sujetos de especial protección constitucional</w:t>
      </w:r>
      <w:r w:rsidRPr="00D46BEF">
        <w:rPr>
          <w:rFonts w:ascii="Century Gothic" w:eastAsia="Times New Roman" w:hAnsi="Century Gothic" w:cs="Arial"/>
          <w:color w:val="000000"/>
          <w:szCs w:val="20"/>
          <w:lang w:eastAsia="es-ES"/>
        </w:rPr>
        <w:t xml:space="preserve"> mencionados el numeral 2 de la Cláusula 9 del presente contrato, causará multas equivalentes a </w:t>
      </w:r>
      <w:r w:rsidRPr="00D46BEF">
        <w:rPr>
          <w:rFonts w:ascii="Century Gothic" w:eastAsia="Times New Roman" w:hAnsi="Century Gothic" w:cs="Arial"/>
          <w:color w:val="000000"/>
          <w:szCs w:val="20"/>
          <w:highlight w:val="lightGray"/>
          <w:lang w:eastAsia="es-ES"/>
        </w:rPr>
        <w:t>[______ SMMLV]</w:t>
      </w:r>
      <w:r w:rsidRPr="00D46BEF">
        <w:rPr>
          <w:rFonts w:ascii="Century Gothic" w:eastAsia="Times New Roman" w:hAnsi="Century Gothic" w:cs="Arial"/>
          <w:color w:val="000000"/>
          <w:szCs w:val="20"/>
          <w:lang w:eastAsia="es-ES"/>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w:t>
      </w:r>
    </w:p>
    <w:bookmarkEnd w:id="4"/>
    <w:p w14:paraId="44446545" w14:textId="77777777" w:rsidR="00B66795" w:rsidRPr="00D46BEF" w:rsidRDefault="00B66795">
      <w:pPr>
        <w:rPr>
          <w:rFonts w:ascii="Century Gothic" w:hAnsi="Century Gothic"/>
          <w:lang w:val="es-CO"/>
        </w:rPr>
      </w:pPr>
    </w:p>
    <w:p w14:paraId="4B018CF6" w14:textId="03E7FF53" w:rsidR="00863F76" w:rsidRPr="00D46BEF" w:rsidRDefault="00B04F60" w:rsidP="009A6FE2">
      <w:pPr>
        <w:rPr>
          <w:rFonts w:ascii="Century Gothic" w:hAnsi="Century Gothic" w:cstheme="minorHAnsi"/>
          <w:szCs w:val="20"/>
          <w:lang w:val="es-CO"/>
        </w:rPr>
      </w:pPr>
      <w:r w:rsidRPr="00D46BEF">
        <w:rPr>
          <w:rFonts w:ascii="Century Gothic" w:hAnsi="Century Gothic" w:cstheme="minorHAnsi"/>
          <w:szCs w:val="20"/>
          <w:lang w:val="es-CO"/>
        </w:rPr>
        <w:lastRenderedPageBreak/>
        <w:t>Se causará</w:t>
      </w:r>
      <w:r w:rsidR="00E71315" w:rsidRPr="00D46BEF">
        <w:rPr>
          <w:rFonts w:ascii="Century Gothic" w:hAnsi="Century Gothic" w:cstheme="minorHAnsi"/>
          <w:szCs w:val="20"/>
          <w:lang w:val="es-CO"/>
        </w:rPr>
        <w:t>n</w:t>
      </w:r>
      <w:r w:rsidRPr="00D46BEF">
        <w:rPr>
          <w:rFonts w:ascii="Century Gothic" w:hAnsi="Century Gothic" w:cstheme="minorHAnsi"/>
          <w:szCs w:val="20"/>
          <w:lang w:val="es-CO"/>
        </w:rPr>
        <w:t xml:space="preserve"> multa</w:t>
      </w:r>
      <w:r w:rsidR="00E71315" w:rsidRPr="00D46BEF">
        <w:rPr>
          <w:rFonts w:ascii="Century Gothic" w:hAnsi="Century Gothic" w:cstheme="minorHAnsi"/>
          <w:szCs w:val="20"/>
          <w:lang w:val="es-CO"/>
        </w:rPr>
        <w:t>s</w:t>
      </w:r>
      <w:r w:rsidRPr="00D46BEF">
        <w:rPr>
          <w:rFonts w:ascii="Century Gothic" w:hAnsi="Century Gothic" w:cstheme="minorHAnsi"/>
          <w:szCs w:val="20"/>
          <w:lang w:val="es-CO"/>
        </w:rPr>
        <w:t xml:space="preserve"> equivalente</w:t>
      </w:r>
      <w:r w:rsidR="00E71315" w:rsidRPr="00D46BEF">
        <w:rPr>
          <w:rFonts w:ascii="Century Gothic" w:hAnsi="Century Gothic" w:cstheme="minorHAnsi"/>
          <w:szCs w:val="20"/>
          <w:lang w:val="es-CO"/>
        </w:rPr>
        <w:t>s</w:t>
      </w:r>
      <w:r w:rsidRPr="00D46BEF">
        <w:rPr>
          <w:rFonts w:ascii="Century Gothic" w:hAnsi="Century Gothic" w:cstheme="minorHAnsi"/>
          <w:szCs w:val="20"/>
          <w:lang w:val="es-CO"/>
        </w:rPr>
        <w:t xml:space="preserve"> a </w:t>
      </w:r>
      <w:r w:rsidR="003F0273" w:rsidRPr="00D46BEF">
        <w:rPr>
          <w:rFonts w:ascii="Century Gothic" w:hAnsi="Century Gothic"/>
          <w:highlight w:val="lightGray"/>
          <w:lang w:val="es-CO"/>
        </w:rPr>
        <w:t>[______ SMMLV]</w:t>
      </w:r>
      <w:r w:rsidRPr="00D46BEF">
        <w:rPr>
          <w:rFonts w:ascii="Century Gothic" w:hAnsi="Century Gothic" w:cstheme="minorHAnsi"/>
          <w:szCs w:val="20"/>
          <w:lang w:val="es-CO"/>
        </w:rPr>
        <w:t>, por cada día calendario transcurrido a partir del tercer día hábil siguiente al momento en que se verifique la existencia de investigaciones</w:t>
      </w:r>
      <w:r w:rsidR="007452DE" w:rsidRPr="00D46BEF">
        <w:rPr>
          <w:rFonts w:ascii="Century Gothic" w:hAnsi="Century Gothic" w:cstheme="minorHAnsi"/>
          <w:szCs w:val="20"/>
          <w:lang w:val="es-CO"/>
        </w:rPr>
        <w:t xml:space="preserve"> penales</w:t>
      </w:r>
      <w:r w:rsidRPr="00D46BEF">
        <w:rPr>
          <w:rFonts w:ascii="Century Gothic" w:hAnsi="Century Gothic"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D46BEF">
        <w:rPr>
          <w:rFonts w:ascii="Century Gothic" w:hAnsi="Century Gothic" w:cstheme="minorHAnsi"/>
          <w:szCs w:val="20"/>
          <w:lang w:val="es-CO"/>
        </w:rPr>
        <w:t>Contratista</w:t>
      </w:r>
      <w:r w:rsidRPr="00D46BEF">
        <w:rPr>
          <w:rFonts w:ascii="Century Gothic" w:hAnsi="Century Gothic" w:cstheme="minorHAnsi"/>
          <w:szCs w:val="20"/>
          <w:lang w:val="es-CO"/>
        </w:rPr>
        <w:t>, sin que esta</w:t>
      </w:r>
      <w:r w:rsidR="002F4338" w:rsidRPr="00D46BEF">
        <w:rPr>
          <w:rFonts w:ascii="Century Gothic" w:hAnsi="Century Gothic" w:cstheme="minorHAnsi"/>
          <w:szCs w:val="20"/>
          <w:lang w:val="es-CO"/>
        </w:rPr>
        <w:t>s</w:t>
      </w:r>
      <w:r w:rsidRPr="00D46BEF">
        <w:rPr>
          <w:rFonts w:ascii="Century Gothic" w:hAnsi="Century Gothic" w:cstheme="minorHAnsi"/>
          <w:szCs w:val="20"/>
          <w:lang w:val="es-CO"/>
        </w:rPr>
        <w:t xml:space="preserve"> haya</w:t>
      </w:r>
      <w:r w:rsidR="002F4338" w:rsidRPr="00D46BEF">
        <w:rPr>
          <w:rFonts w:ascii="Century Gothic" w:hAnsi="Century Gothic" w:cstheme="minorHAnsi"/>
          <w:szCs w:val="20"/>
          <w:lang w:val="es-CO"/>
        </w:rPr>
        <w:t>n</w:t>
      </w:r>
      <w:r w:rsidRPr="00D46BEF">
        <w:rPr>
          <w:rFonts w:ascii="Century Gothic" w:hAnsi="Century Gothic" w:cstheme="minorHAnsi"/>
          <w:szCs w:val="20"/>
          <w:lang w:val="es-CO"/>
        </w:rPr>
        <w:t xml:space="preserve"> sido notificada</w:t>
      </w:r>
      <w:r w:rsidR="002F4338" w:rsidRPr="00D46BEF">
        <w:rPr>
          <w:rFonts w:ascii="Century Gothic" w:hAnsi="Century Gothic" w:cstheme="minorHAnsi"/>
          <w:szCs w:val="20"/>
          <w:lang w:val="es-CO"/>
        </w:rPr>
        <w:t>s</w:t>
      </w:r>
      <w:r w:rsidRPr="00D46BEF">
        <w:rPr>
          <w:rFonts w:ascii="Century Gothic" w:hAnsi="Century Gothic" w:cstheme="minorHAnsi"/>
          <w:szCs w:val="20"/>
          <w:lang w:val="es-CO"/>
        </w:rPr>
        <w:t xml:space="preserve"> a</w:t>
      </w:r>
      <w:r w:rsidR="0078114A" w:rsidRPr="00D46BEF">
        <w:rPr>
          <w:rFonts w:ascii="Century Gothic" w:hAnsi="Century Gothic" w:cstheme="minorHAnsi"/>
          <w:szCs w:val="20"/>
          <w:lang w:val="es-CO"/>
        </w:rPr>
        <w:t xml:space="preserve"> la Entidad.</w:t>
      </w:r>
      <w:r w:rsidR="001E7C0F" w:rsidRPr="00D46BEF">
        <w:rPr>
          <w:rFonts w:ascii="Century Gothic" w:hAnsi="Century Gothic" w:cstheme="minorHAnsi"/>
          <w:szCs w:val="20"/>
          <w:lang w:val="es-CO"/>
        </w:rPr>
        <w:t xml:space="preserve"> La sumatoria de estas multas no podrá ser superior a</w:t>
      </w:r>
      <w:r w:rsidR="00FC4AE1" w:rsidRPr="00D46BEF">
        <w:rPr>
          <w:rFonts w:ascii="Century Gothic" w:hAnsi="Century Gothic" w:cstheme="minorHAnsi"/>
          <w:szCs w:val="20"/>
          <w:lang w:val="es-CO"/>
        </w:rPr>
        <w:t xml:space="preserve">l </w:t>
      </w:r>
      <w:r w:rsidR="00C8435C" w:rsidRPr="00D46BEF">
        <w:rPr>
          <w:rFonts w:ascii="Century Gothic" w:hAnsi="Century Gothic" w:cstheme="minorHAnsi"/>
          <w:szCs w:val="20"/>
          <w:highlight w:val="lightGray"/>
          <w:lang w:val="es-CO"/>
        </w:rPr>
        <w:t>[cinco por</w:t>
      </w:r>
      <w:r w:rsidR="0024349F" w:rsidRPr="00D46BEF">
        <w:rPr>
          <w:rFonts w:ascii="Century Gothic" w:hAnsi="Century Gothic" w:cstheme="minorHAnsi"/>
          <w:szCs w:val="20"/>
          <w:highlight w:val="lightGray"/>
          <w:lang w:val="es-CO"/>
        </w:rPr>
        <w:t xml:space="preserve"> </w:t>
      </w:r>
      <w:r w:rsidR="00C8435C" w:rsidRPr="00D46BEF">
        <w:rPr>
          <w:rFonts w:ascii="Century Gothic" w:hAnsi="Century Gothic" w:cstheme="minorHAnsi"/>
          <w:szCs w:val="20"/>
          <w:highlight w:val="lightGray"/>
          <w:lang w:val="es-CO"/>
        </w:rPr>
        <w:t>ciento 5</w:t>
      </w:r>
      <w:r w:rsidR="00FC4AE1" w:rsidRPr="00D46BEF">
        <w:rPr>
          <w:rFonts w:ascii="Century Gothic" w:hAnsi="Century Gothic" w:cstheme="minorHAnsi"/>
          <w:szCs w:val="20"/>
          <w:highlight w:val="lightGray"/>
          <w:lang w:val="es-CO"/>
        </w:rPr>
        <w:t>%</w:t>
      </w:r>
      <w:r w:rsidR="00C8435C" w:rsidRPr="00D46BEF">
        <w:rPr>
          <w:rFonts w:ascii="Century Gothic" w:hAnsi="Century Gothic" w:cstheme="minorHAnsi"/>
          <w:szCs w:val="20"/>
          <w:highlight w:val="lightGray"/>
          <w:lang w:val="es-CO"/>
        </w:rPr>
        <w:t>]</w:t>
      </w:r>
      <w:r w:rsidR="00FC4AE1" w:rsidRPr="00D46BEF">
        <w:rPr>
          <w:rFonts w:ascii="Century Gothic" w:hAnsi="Century Gothic" w:cstheme="minorHAnsi"/>
          <w:szCs w:val="20"/>
          <w:lang w:val="es-CO"/>
        </w:rPr>
        <w:t xml:space="preserve"> del valor del contrato.</w:t>
      </w:r>
    </w:p>
    <w:p w14:paraId="4866FDF7" w14:textId="77777777" w:rsidR="00671025" w:rsidRPr="00D46BEF" w:rsidRDefault="00671025" w:rsidP="00671025">
      <w:pPr>
        <w:rPr>
          <w:rFonts w:ascii="Century Gothic" w:hAnsi="Century Gothic" w:cstheme="minorHAnsi"/>
          <w:szCs w:val="20"/>
          <w:lang w:val="es-CO"/>
        </w:rPr>
      </w:pPr>
    </w:p>
    <w:p w14:paraId="3229C4D9" w14:textId="77777777" w:rsidR="00671025" w:rsidRPr="00D46BEF" w:rsidRDefault="00671025" w:rsidP="00671025">
      <w:pPr>
        <w:rPr>
          <w:rFonts w:ascii="Century Gothic" w:hAnsi="Century Gothic" w:cstheme="minorHAnsi"/>
          <w:szCs w:val="20"/>
          <w:lang w:val="es-CO"/>
        </w:rPr>
      </w:pPr>
      <w:r w:rsidRPr="00D46BEF">
        <w:rPr>
          <w:rFonts w:ascii="Century Gothic" w:hAnsi="Century Gothic" w:cstheme="minorHAnsi"/>
          <w:szCs w:val="20"/>
          <w:highlight w:val="lightGray"/>
          <w:lang w:val="es-CO"/>
        </w:rPr>
        <w:t xml:space="preserve">[Incluir cuando el contratista haya diligenciado la </w:t>
      </w:r>
      <w:r w:rsidRPr="00D46BEF">
        <w:rPr>
          <w:rFonts w:ascii="Century Gothic" w:hAnsi="Century Gothic" w:cstheme="minorHAnsi"/>
          <w:b/>
          <w:bCs/>
          <w:szCs w:val="20"/>
          <w:highlight w:val="lightGray"/>
          <w:lang w:val="es-CO"/>
        </w:rPr>
        <w:t>Opción 2</w:t>
      </w:r>
      <w:r w:rsidRPr="00D46BEF">
        <w:rPr>
          <w:rFonts w:ascii="Century Gothic" w:hAnsi="Century Gothic" w:cstheme="minorHAnsi"/>
          <w:szCs w:val="20"/>
          <w:highlight w:val="lightGray"/>
          <w:lang w:val="es-CO"/>
        </w:rPr>
        <w:t xml:space="preserve"> del Formato 9A – Promoción de Servicios Nacionales o con Trato Nacional]</w:t>
      </w:r>
      <w:r w:rsidRPr="00D46BEF">
        <w:rPr>
          <w:rFonts w:ascii="Century Gothic" w:hAnsi="Century Gothic" w:cstheme="minorHAnsi"/>
          <w:szCs w:val="20"/>
          <w:lang w:val="es-CO"/>
        </w:rPr>
        <w:t xml:space="preserve"> Incumplir la obligación de vincular a la ejecución del contrato por lo menos el </w:t>
      </w:r>
      <w:r w:rsidRPr="00D46BEF">
        <w:rPr>
          <w:rFonts w:ascii="Century Gothic" w:hAnsi="Century Gothic" w:cstheme="minorHAnsi"/>
          <w:szCs w:val="20"/>
          <w:highlight w:val="lightGray"/>
          <w:lang w:val="es-CO"/>
        </w:rPr>
        <w:t>[la Entidad Estatal incluirá el porcentaje definido en el numeral 4.3.1 del documento base que sea por lo menos del cuarenta por ciento (40 %), sin perjuicio de incluir uno superior]</w:t>
      </w:r>
      <w:r w:rsidRPr="00D46BEF">
        <w:rPr>
          <w:rFonts w:ascii="Century Gothic" w:hAnsi="Century Gothic" w:cstheme="minorHAnsi"/>
          <w:szCs w:val="20"/>
          <w:lang w:val="es-CO"/>
        </w:rPr>
        <w:t xml:space="preserve"> de personal colombiano, causará multas equivalentes a </w:t>
      </w:r>
      <w:r w:rsidRPr="00D46BEF">
        <w:rPr>
          <w:rFonts w:ascii="Century Gothic" w:hAnsi="Century Gothic" w:cstheme="minorHAnsi"/>
          <w:szCs w:val="20"/>
          <w:highlight w:val="lightGray"/>
          <w:lang w:val="es-CO"/>
        </w:rPr>
        <w:t>[_____SMMLV]</w:t>
      </w:r>
      <w:r w:rsidRPr="00D46BEF">
        <w:rPr>
          <w:rFonts w:ascii="Century Gothic" w:hAnsi="Century Gothic" w:cstheme="minorHAnsi"/>
          <w:szCs w:val="20"/>
          <w:lang w:val="es-CO"/>
        </w:rPr>
        <w:t xml:space="preserve"> por cada día de incumplimiento.</w:t>
      </w:r>
    </w:p>
    <w:p w14:paraId="077183B0" w14:textId="77777777" w:rsidR="00671025" w:rsidRPr="00D46BEF" w:rsidRDefault="00671025" w:rsidP="00671025">
      <w:pPr>
        <w:rPr>
          <w:rFonts w:ascii="Century Gothic" w:hAnsi="Century Gothic" w:cstheme="minorHAnsi"/>
          <w:szCs w:val="20"/>
          <w:lang w:val="es-CO"/>
        </w:rPr>
      </w:pPr>
      <w:r w:rsidRPr="00D46BEF">
        <w:rPr>
          <w:rFonts w:ascii="Century Gothic" w:hAnsi="Century Gothic" w:cstheme="minorHAnsi"/>
          <w:szCs w:val="20"/>
          <w:lang w:val="es-CO"/>
        </w:rPr>
        <w:tab/>
      </w:r>
    </w:p>
    <w:p w14:paraId="28D5BC06" w14:textId="77777777" w:rsidR="00671025" w:rsidRPr="00D46BEF" w:rsidRDefault="00671025" w:rsidP="00671025">
      <w:pPr>
        <w:rPr>
          <w:rFonts w:ascii="Century Gothic" w:hAnsi="Century Gothic" w:cstheme="minorHAnsi"/>
          <w:szCs w:val="20"/>
          <w:lang w:val="es-CO"/>
        </w:rPr>
      </w:pPr>
      <w:r w:rsidRPr="00D46BEF">
        <w:rPr>
          <w:rFonts w:ascii="Century Gothic" w:hAnsi="Century Gothic" w:cstheme="minorHAnsi"/>
          <w:szCs w:val="20"/>
          <w:highlight w:val="lightGray"/>
          <w:lang w:val="es-CO"/>
        </w:rPr>
        <w:t>[Incluir cuando el contratista haya diligenciado el Formato 9B – Incorporación de Componente Nacional en Servicios Extranjeros]</w:t>
      </w:r>
      <w:r w:rsidRPr="00D46BEF">
        <w:rPr>
          <w:rFonts w:ascii="Century Gothic" w:hAnsi="Century Gothic" w:cstheme="minorHAnsi"/>
          <w:szCs w:val="20"/>
          <w:lang w:val="es-CO"/>
        </w:rPr>
        <w:t xml:space="preserve"> Incumplir la obligación de vincular como mínimo el noventa por ciento (90 %) de personal de origen colombiano para el cumplimiento del contrato, causará multas equivalentes a </w:t>
      </w:r>
      <w:r w:rsidRPr="00D46BEF">
        <w:rPr>
          <w:rFonts w:ascii="Century Gothic" w:hAnsi="Century Gothic" w:cstheme="minorHAnsi"/>
          <w:szCs w:val="20"/>
          <w:highlight w:val="lightGray"/>
          <w:lang w:val="es-CO"/>
        </w:rPr>
        <w:t>[_____SMMLV]</w:t>
      </w:r>
      <w:r w:rsidRPr="00D46BEF">
        <w:rPr>
          <w:rFonts w:ascii="Century Gothic" w:hAnsi="Century Gothic" w:cstheme="minorHAnsi"/>
          <w:szCs w:val="20"/>
          <w:lang w:val="es-CO"/>
        </w:rPr>
        <w:t xml:space="preserve"> por cada día de incumplimiento.</w:t>
      </w:r>
    </w:p>
    <w:p w14:paraId="095D4C96" w14:textId="77777777" w:rsidR="00EB6167" w:rsidRPr="00D46BEF" w:rsidRDefault="00EB6167" w:rsidP="009A6FE2">
      <w:pPr>
        <w:rPr>
          <w:rFonts w:ascii="Century Gothic" w:hAnsi="Century Gothic" w:cstheme="minorHAnsi"/>
          <w:szCs w:val="20"/>
          <w:lang w:val="es-CO"/>
        </w:rPr>
      </w:pPr>
    </w:p>
    <w:p w14:paraId="5B067EF1" w14:textId="396D6D9B" w:rsidR="00EB6167" w:rsidRPr="00D46BEF" w:rsidRDefault="00F10877" w:rsidP="00EB6167">
      <w:pPr>
        <w:rPr>
          <w:rFonts w:ascii="Century Gothic" w:hAnsi="Century Gothic"/>
          <w:lang w:val="es-CO"/>
        </w:rPr>
      </w:pPr>
      <w:r w:rsidRPr="00D46BEF">
        <w:rPr>
          <w:rFonts w:ascii="Century Gothic" w:hAnsi="Century Gothic"/>
          <w:highlight w:val="lightGray"/>
          <w:lang w:val="es-CO"/>
        </w:rPr>
        <w:t>[</w:t>
      </w:r>
      <w:r w:rsidR="00EB6167" w:rsidRPr="00D46BEF">
        <w:rPr>
          <w:rFonts w:ascii="Century Gothic" w:hAnsi="Century Gothic"/>
          <w:highlight w:val="lightGray"/>
          <w:lang w:val="es-CO"/>
        </w:rPr>
        <w:t>La Entidad podrá seleccionar alguna de las siguientes opciones de cláusula de multas</w:t>
      </w:r>
      <w:r w:rsidR="0045514C" w:rsidRPr="00D46BEF">
        <w:rPr>
          <w:rFonts w:ascii="Century Gothic" w:hAnsi="Century Gothic"/>
          <w:highlight w:val="lightGray"/>
          <w:lang w:val="es-CO"/>
        </w:rPr>
        <w:t xml:space="preserve">, combinarlas </w:t>
      </w:r>
      <w:r w:rsidR="00F671D6" w:rsidRPr="00D46BEF">
        <w:rPr>
          <w:rFonts w:ascii="Century Gothic" w:hAnsi="Century Gothic"/>
          <w:highlight w:val="lightGray"/>
          <w:lang w:val="es-CO"/>
        </w:rPr>
        <w:t>o</w:t>
      </w:r>
      <w:r w:rsidR="00EB6167" w:rsidRPr="00D46BEF">
        <w:rPr>
          <w:rFonts w:ascii="Century Gothic" w:hAnsi="Century Gothic"/>
          <w:highlight w:val="lightGray"/>
          <w:lang w:val="es-CO"/>
        </w:rPr>
        <w:t xml:space="preserve"> construir la que considere conveniente</w:t>
      </w:r>
      <w:r w:rsidR="00481325" w:rsidRPr="00D46BEF">
        <w:rPr>
          <w:rFonts w:ascii="Century Gothic" w:hAnsi="Century Gothic"/>
          <w:highlight w:val="lightGray"/>
          <w:lang w:val="es-CO"/>
        </w:rPr>
        <w:t xml:space="preserve">, </w:t>
      </w:r>
      <w:r w:rsidRPr="00D46BEF">
        <w:rPr>
          <w:rFonts w:ascii="Century Gothic" w:hAnsi="Century Gothic"/>
          <w:highlight w:val="lightGray"/>
          <w:lang w:val="es-CO"/>
        </w:rPr>
        <w:t xml:space="preserve">atendiendo a las </w:t>
      </w:r>
      <w:r w:rsidR="00B25FBC" w:rsidRPr="00D46BEF">
        <w:rPr>
          <w:rFonts w:ascii="Century Gothic" w:hAnsi="Century Gothic"/>
          <w:highlight w:val="lightGray"/>
          <w:lang w:val="es-CO"/>
        </w:rPr>
        <w:t>obligaciones contractuales, por lo que podrá establecer multa</w:t>
      </w:r>
      <w:r w:rsidR="00B350FA" w:rsidRPr="00D46BEF">
        <w:rPr>
          <w:rFonts w:ascii="Century Gothic" w:hAnsi="Century Gothic"/>
          <w:highlight w:val="lightGray"/>
          <w:lang w:val="es-CO"/>
        </w:rPr>
        <w:t>s</w:t>
      </w:r>
      <w:r w:rsidR="00B25FBC" w:rsidRPr="00D46BEF">
        <w:rPr>
          <w:rFonts w:ascii="Century Gothic" w:hAnsi="Century Gothic"/>
          <w:highlight w:val="lightGray"/>
          <w:lang w:val="es-CO"/>
        </w:rPr>
        <w:t xml:space="preserve"> </w:t>
      </w:r>
      <w:r w:rsidR="00E61DFB" w:rsidRPr="00D46BEF">
        <w:rPr>
          <w:rFonts w:ascii="Century Gothic" w:hAnsi="Century Gothic"/>
          <w:highlight w:val="lightGray"/>
          <w:lang w:val="es-CO"/>
        </w:rPr>
        <w:t>relacionadas con el incumplimiento de alguna o algunas ob</w:t>
      </w:r>
      <w:r w:rsidR="004A6B27" w:rsidRPr="00D46BEF">
        <w:rPr>
          <w:rFonts w:ascii="Century Gothic" w:hAnsi="Century Gothic"/>
          <w:highlight w:val="lightGray"/>
          <w:lang w:val="es-CO"/>
        </w:rPr>
        <w:t>ligaciones</w:t>
      </w:r>
      <w:r w:rsidR="001732A0" w:rsidRPr="00D46BEF">
        <w:rPr>
          <w:rFonts w:ascii="Century Gothic" w:hAnsi="Century Gothic"/>
          <w:highlight w:val="lightGray"/>
          <w:lang w:val="es-CO"/>
        </w:rPr>
        <w:t xml:space="preserve">, </w:t>
      </w:r>
      <w:r w:rsidR="00906741" w:rsidRPr="00D46BEF">
        <w:rPr>
          <w:rFonts w:ascii="Century Gothic" w:hAnsi="Century Gothic"/>
          <w:highlight w:val="lightGray"/>
          <w:lang w:val="es-CO"/>
        </w:rPr>
        <w:t xml:space="preserve">aplicando </w:t>
      </w:r>
      <w:r w:rsidR="00AF7123" w:rsidRPr="00D46BEF">
        <w:rPr>
          <w:rFonts w:ascii="Century Gothic" w:hAnsi="Century Gothic"/>
          <w:highlight w:val="lightGray"/>
          <w:lang w:val="es-CO"/>
        </w:rPr>
        <w:t>los parágrafos s</w:t>
      </w:r>
      <w:r w:rsidR="00AF0F6A" w:rsidRPr="00D46BEF">
        <w:rPr>
          <w:rFonts w:ascii="Century Gothic" w:hAnsi="Century Gothic"/>
          <w:highlight w:val="lightGray"/>
          <w:lang w:val="es-CO"/>
        </w:rPr>
        <w:t>i</w:t>
      </w:r>
      <w:r w:rsidR="00AF7123" w:rsidRPr="00D46BEF">
        <w:rPr>
          <w:rFonts w:ascii="Century Gothic" w:hAnsi="Century Gothic"/>
          <w:highlight w:val="lightGray"/>
          <w:lang w:val="es-CO"/>
        </w:rPr>
        <w:t xml:space="preserve"> lo considera conveniente</w:t>
      </w:r>
      <w:r w:rsidR="00941A81" w:rsidRPr="00D46BEF">
        <w:rPr>
          <w:rFonts w:ascii="Century Gothic" w:hAnsi="Century Gothic"/>
          <w:highlight w:val="lightGray"/>
          <w:lang w:val="es-CO"/>
        </w:rPr>
        <w:t>. El monto de las multas se podrá fijar en un porcentaje del contrato</w:t>
      </w:r>
      <w:r w:rsidR="00EB63E5" w:rsidRPr="00D46BEF">
        <w:rPr>
          <w:rFonts w:ascii="Century Gothic" w:hAnsi="Century Gothic"/>
          <w:highlight w:val="lightGray"/>
          <w:lang w:val="es-CO"/>
        </w:rPr>
        <w:t>, en salarios mínimos diarios o mensuales vigente</w:t>
      </w:r>
      <w:r w:rsidR="00C86C7F" w:rsidRPr="00D46BEF">
        <w:rPr>
          <w:rFonts w:ascii="Century Gothic" w:hAnsi="Century Gothic"/>
          <w:highlight w:val="lightGray"/>
          <w:lang w:val="es-CO"/>
        </w:rPr>
        <w:t>s o empleando otro parámetro</w:t>
      </w:r>
      <w:r w:rsidRPr="00D46BEF">
        <w:rPr>
          <w:rFonts w:ascii="Century Gothic" w:hAnsi="Century Gothic"/>
          <w:highlight w:val="lightGray"/>
          <w:lang w:val="es-CO"/>
        </w:rPr>
        <w:t>]</w:t>
      </w:r>
      <w:r w:rsidR="00EB6167" w:rsidRPr="00D46BEF">
        <w:rPr>
          <w:rFonts w:ascii="Century Gothic" w:hAnsi="Century Gothic"/>
          <w:highlight w:val="lightGray"/>
          <w:lang w:val="es-CO"/>
        </w:rPr>
        <w:t>:</w:t>
      </w:r>
    </w:p>
    <w:p w14:paraId="68DE38F9" w14:textId="5207E31A" w:rsidR="00046AFA" w:rsidRPr="00D46BEF" w:rsidRDefault="00046AFA" w:rsidP="009A6FE2">
      <w:pPr>
        <w:rPr>
          <w:rFonts w:ascii="Century Gothic" w:hAnsi="Century Gothic" w:cstheme="minorHAnsi"/>
          <w:szCs w:val="20"/>
          <w:lang w:val="es-CO"/>
        </w:rPr>
      </w:pPr>
    </w:p>
    <w:p w14:paraId="429F6608" w14:textId="72DC762B" w:rsidR="007B324C" w:rsidRPr="00D46BEF" w:rsidRDefault="007B324C" w:rsidP="007B324C">
      <w:pPr>
        <w:rPr>
          <w:rFonts w:ascii="Century Gothic" w:hAnsi="Century Gothic" w:cstheme="minorHAnsi"/>
          <w:szCs w:val="20"/>
          <w:lang w:val="es-CO"/>
        </w:rPr>
      </w:pPr>
      <w:r w:rsidRPr="00D46BEF">
        <w:rPr>
          <w:rFonts w:ascii="Century Gothic" w:hAnsi="Century Gothic" w:cstheme="minorHAnsi"/>
          <w:szCs w:val="20"/>
          <w:lang w:val="es-CO"/>
        </w:rPr>
        <w:t xml:space="preserve">Si durante la ejecución del Contrato se generaran incumplimientos del </w:t>
      </w:r>
      <w:r w:rsidR="006B09B1" w:rsidRPr="00D46BEF">
        <w:rPr>
          <w:rFonts w:ascii="Century Gothic" w:hAnsi="Century Gothic" w:cstheme="minorHAnsi"/>
          <w:szCs w:val="20"/>
          <w:lang w:val="es-CO"/>
        </w:rPr>
        <w:t>Contratista</w:t>
      </w:r>
      <w:r w:rsidRPr="00D46BEF">
        <w:rPr>
          <w:rFonts w:ascii="Century Gothic" w:hAnsi="Century Gothic" w:cstheme="minorHAnsi"/>
          <w:szCs w:val="20"/>
          <w:lang w:val="es-CO"/>
        </w:rPr>
        <w:t>, se causarán las</w:t>
      </w:r>
      <w:r w:rsidR="005A5410" w:rsidRPr="00D46BEF">
        <w:rPr>
          <w:rFonts w:ascii="Century Gothic" w:hAnsi="Century Gothic" w:cstheme="minorHAnsi"/>
          <w:szCs w:val="20"/>
          <w:lang w:val="es-CO"/>
        </w:rPr>
        <w:t xml:space="preserve"> siguientes</w:t>
      </w:r>
      <w:r w:rsidRPr="00D46BEF">
        <w:rPr>
          <w:rFonts w:ascii="Century Gothic" w:hAnsi="Century Gothic" w:cstheme="minorHAnsi"/>
          <w:szCs w:val="20"/>
          <w:lang w:val="es-CO"/>
        </w:rPr>
        <w:t xml:space="preserve"> </w:t>
      </w:r>
      <w:r w:rsidR="003E489F" w:rsidRPr="00D46BEF">
        <w:rPr>
          <w:rFonts w:ascii="Century Gothic" w:hAnsi="Century Gothic" w:cstheme="minorHAnsi"/>
          <w:szCs w:val="20"/>
          <w:lang w:val="es-CO"/>
        </w:rPr>
        <w:t>m</w:t>
      </w:r>
      <w:r w:rsidRPr="00D46BEF">
        <w:rPr>
          <w:rFonts w:ascii="Century Gothic" w:hAnsi="Century Gothic" w:cstheme="minorHAnsi"/>
          <w:szCs w:val="20"/>
          <w:lang w:val="es-CO"/>
        </w:rPr>
        <w:t>ultas</w:t>
      </w:r>
      <w:r w:rsidR="005A5410" w:rsidRPr="00D46BEF">
        <w:rPr>
          <w:rFonts w:ascii="Century Gothic" w:hAnsi="Century Gothic" w:cstheme="minorHAnsi"/>
          <w:szCs w:val="20"/>
          <w:lang w:val="es-CO"/>
        </w:rPr>
        <w:t>:</w:t>
      </w:r>
    </w:p>
    <w:p w14:paraId="28EC57AC" w14:textId="77777777" w:rsidR="007B324C" w:rsidRPr="00D46BEF" w:rsidRDefault="007B324C" w:rsidP="007B324C">
      <w:pPr>
        <w:rPr>
          <w:rFonts w:ascii="Century Gothic" w:hAnsi="Century Gothic" w:cstheme="minorHAnsi"/>
          <w:szCs w:val="20"/>
          <w:lang w:val="es-CO"/>
        </w:rPr>
      </w:pPr>
    </w:p>
    <w:p w14:paraId="435CFB1B" w14:textId="4E6E7122" w:rsidR="007B324C" w:rsidRPr="00D46BEF" w:rsidRDefault="00913BF6" w:rsidP="00A565CB">
      <w:pPr>
        <w:pStyle w:val="Prrafodelista"/>
        <w:ind w:left="360"/>
        <w:rPr>
          <w:rFonts w:ascii="Century Gothic" w:hAnsi="Century Gothic" w:cstheme="minorHAnsi"/>
        </w:rPr>
      </w:pPr>
      <w:r w:rsidRPr="00D46BEF">
        <w:rPr>
          <w:rFonts w:ascii="Century Gothic" w:hAnsi="Century Gothic" w:cstheme="minorHAnsi"/>
          <w:b/>
        </w:rPr>
        <w:t>Causales</w:t>
      </w:r>
      <w:r w:rsidR="00BF125D" w:rsidRPr="00D46BEF">
        <w:rPr>
          <w:rFonts w:ascii="Century Gothic" w:hAnsi="Century Gothic" w:cstheme="minorHAnsi"/>
          <w:b/>
        </w:rPr>
        <w:t>:</w:t>
      </w:r>
      <w:r w:rsidR="007B324C" w:rsidRPr="00D46BEF">
        <w:rPr>
          <w:rFonts w:ascii="Century Gothic" w:hAnsi="Century Gothic" w:cstheme="minorHAnsi"/>
          <w:b/>
          <w:szCs w:val="20"/>
          <w:lang w:val="es-CO"/>
        </w:rPr>
        <w:t xml:space="preserve"> </w:t>
      </w:r>
    </w:p>
    <w:p w14:paraId="067D5D56" w14:textId="2D2475E9" w:rsidR="007B324C" w:rsidRPr="00D46BEF" w:rsidRDefault="00917C47" w:rsidP="00A565CB">
      <w:pPr>
        <w:pStyle w:val="Prrafodelista"/>
        <w:numPr>
          <w:ilvl w:val="0"/>
          <w:numId w:val="14"/>
        </w:numPr>
        <w:rPr>
          <w:rFonts w:ascii="Century Gothic" w:hAnsi="Century Gothic" w:cstheme="minorHAnsi"/>
          <w:szCs w:val="20"/>
          <w:lang w:val="es-CO"/>
        </w:rPr>
      </w:pPr>
      <w:r w:rsidRPr="00D46BEF">
        <w:rPr>
          <w:rFonts w:ascii="Century Gothic" w:hAnsi="Century Gothic" w:cstheme="minorHAnsi"/>
          <w:szCs w:val="20"/>
          <w:lang w:val="es-CO"/>
        </w:rPr>
        <w:t>Por atras</w:t>
      </w:r>
      <w:r w:rsidR="00A12642" w:rsidRPr="00D46BEF">
        <w:rPr>
          <w:rFonts w:ascii="Century Gothic" w:hAnsi="Century Gothic" w:cstheme="minorHAnsi"/>
          <w:szCs w:val="20"/>
          <w:lang w:val="es-CO"/>
        </w:rPr>
        <w:t>o</w:t>
      </w:r>
      <w:r w:rsidRPr="00D46BEF">
        <w:rPr>
          <w:rFonts w:ascii="Century Gothic" w:hAnsi="Century Gothic" w:cstheme="minorHAnsi"/>
          <w:szCs w:val="20"/>
          <w:lang w:val="es-CO"/>
        </w:rPr>
        <w:t xml:space="preserve"> o </w:t>
      </w:r>
      <w:r w:rsidR="00A12642" w:rsidRPr="00D46BEF">
        <w:rPr>
          <w:rFonts w:ascii="Century Gothic" w:hAnsi="Century Gothic" w:cstheme="minorHAnsi"/>
          <w:szCs w:val="20"/>
          <w:lang w:val="es-CO"/>
        </w:rPr>
        <w:t>incumplimiento d</w:t>
      </w:r>
      <w:r w:rsidR="007B324C" w:rsidRPr="00D46BEF">
        <w:rPr>
          <w:rFonts w:ascii="Century Gothic" w:hAnsi="Century Gothic" w:cstheme="minorHAnsi"/>
          <w:szCs w:val="20"/>
          <w:lang w:val="es-CO"/>
        </w:rPr>
        <w:t xml:space="preserve">el </w:t>
      </w:r>
      <w:r w:rsidRPr="00D46BEF">
        <w:rPr>
          <w:rFonts w:ascii="Century Gothic" w:hAnsi="Century Gothic" w:cstheme="minorHAnsi"/>
          <w:szCs w:val="20"/>
          <w:lang w:val="es-CO"/>
        </w:rPr>
        <w:t>c</w:t>
      </w:r>
      <w:r w:rsidR="007B324C" w:rsidRPr="00D46BEF">
        <w:rPr>
          <w:rFonts w:ascii="Century Gothic" w:hAnsi="Century Gothic" w:cstheme="minorHAnsi"/>
          <w:szCs w:val="20"/>
          <w:lang w:val="es-CO"/>
        </w:rPr>
        <w:t xml:space="preserve">ronograma de </w:t>
      </w:r>
      <w:r w:rsidRPr="00D46BEF">
        <w:rPr>
          <w:rFonts w:ascii="Century Gothic" w:hAnsi="Century Gothic" w:cstheme="minorHAnsi"/>
          <w:szCs w:val="20"/>
          <w:lang w:val="es-CO"/>
        </w:rPr>
        <w:t>o</w:t>
      </w:r>
      <w:r w:rsidR="00A25722" w:rsidRPr="00D46BEF">
        <w:rPr>
          <w:rFonts w:ascii="Century Gothic" w:hAnsi="Century Gothic" w:cstheme="minorHAnsi"/>
          <w:szCs w:val="20"/>
          <w:lang w:val="es-CO"/>
        </w:rPr>
        <w:t>bra</w:t>
      </w:r>
      <w:r w:rsidR="007B324C" w:rsidRPr="00D46BEF">
        <w:rPr>
          <w:rFonts w:ascii="Century Gothic" w:hAnsi="Century Gothic" w:cstheme="minorHAnsi"/>
          <w:szCs w:val="20"/>
          <w:lang w:val="es-CO"/>
        </w:rPr>
        <w:t xml:space="preserve"> se causará una </w:t>
      </w:r>
      <w:r w:rsidR="0082748B" w:rsidRPr="00D46BEF">
        <w:rPr>
          <w:rFonts w:ascii="Century Gothic" w:hAnsi="Century Gothic" w:cstheme="minorHAnsi"/>
          <w:szCs w:val="20"/>
          <w:lang w:val="es-CO"/>
        </w:rPr>
        <w:t>m</w:t>
      </w:r>
      <w:r w:rsidR="007B324C" w:rsidRPr="00D46BEF">
        <w:rPr>
          <w:rFonts w:ascii="Century Gothic" w:hAnsi="Century Gothic" w:cstheme="minorHAnsi"/>
          <w:szCs w:val="20"/>
          <w:lang w:val="es-CO"/>
        </w:rPr>
        <w:t>ulta equivalente a</w:t>
      </w:r>
      <w:r w:rsidR="00EB10A7" w:rsidRPr="00D46BEF">
        <w:rPr>
          <w:rFonts w:ascii="Century Gothic" w:hAnsi="Century Gothic" w:cstheme="minorHAnsi"/>
          <w:szCs w:val="20"/>
          <w:lang w:val="es-CO"/>
        </w:rPr>
        <w:t>l</w:t>
      </w:r>
      <w:r w:rsidR="007B324C" w:rsidRPr="00D46BEF">
        <w:rPr>
          <w:rFonts w:ascii="Century Gothic" w:hAnsi="Century Gothic" w:cstheme="minorHAnsi"/>
          <w:szCs w:val="20"/>
          <w:lang w:val="es-CO"/>
        </w:rPr>
        <w:t xml:space="preserve"> </w:t>
      </w:r>
      <w:r w:rsidR="00A00787" w:rsidRPr="00D46BEF">
        <w:rPr>
          <w:rFonts w:ascii="Century Gothic" w:hAnsi="Century Gothic" w:cstheme="minorHAnsi"/>
          <w:szCs w:val="20"/>
          <w:highlight w:val="lightGray"/>
          <w:lang w:val="es-CO"/>
        </w:rPr>
        <w:t>[</w:t>
      </w:r>
      <w:r w:rsidR="00DD440F" w:rsidRPr="00D46BEF">
        <w:rPr>
          <w:rFonts w:ascii="Century Gothic" w:hAnsi="Century Gothic" w:cstheme="minorHAnsi"/>
          <w:szCs w:val="20"/>
          <w:highlight w:val="lightGray"/>
          <w:lang w:val="es-CO"/>
        </w:rPr>
        <w:t>0,5</w:t>
      </w:r>
      <w:r w:rsidR="0039386E" w:rsidRPr="00D46BEF">
        <w:rPr>
          <w:rFonts w:ascii="Century Gothic" w:hAnsi="Century Gothic" w:cstheme="minorHAnsi"/>
          <w:szCs w:val="20"/>
          <w:highlight w:val="lightGray"/>
          <w:lang w:val="es-CO"/>
        </w:rPr>
        <w:t>%</w:t>
      </w:r>
      <w:r w:rsidR="00A00787" w:rsidRPr="00D46BEF">
        <w:rPr>
          <w:rFonts w:ascii="Century Gothic" w:hAnsi="Century Gothic" w:cstheme="minorHAnsi"/>
          <w:szCs w:val="20"/>
          <w:highlight w:val="lightGray"/>
          <w:lang w:val="es-CO"/>
        </w:rPr>
        <w:t>]</w:t>
      </w:r>
      <w:r w:rsidR="007B324C" w:rsidRPr="00D46BEF">
        <w:rPr>
          <w:rFonts w:ascii="Century Gothic" w:hAnsi="Century Gothic" w:cstheme="minorHAnsi"/>
          <w:szCs w:val="20"/>
          <w:lang w:val="es-CO"/>
        </w:rPr>
        <w:t xml:space="preserve"> </w:t>
      </w:r>
      <w:r w:rsidR="0039386E" w:rsidRPr="00D46BEF">
        <w:rPr>
          <w:rFonts w:ascii="Century Gothic" w:hAnsi="Century Gothic" w:cstheme="minorHAnsi"/>
          <w:szCs w:val="20"/>
          <w:lang w:val="es-CO"/>
        </w:rPr>
        <w:t>del valor del contrato</w:t>
      </w:r>
      <w:r w:rsidR="00A25722" w:rsidRPr="00D46BEF">
        <w:rPr>
          <w:rFonts w:ascii="Century Gothic" w:hAnsi="Century Gothic" w:cstheme="minorHAnsi"/>
          <w:szCs w:val="20"/>
          <w:lang w:val="es-CO"/>
        </w:rPr>
        <w:t>,</w:t>
      </w:r>
      <w:r w:rsidR="007B324C" w:rsidRPr="00D46BEF">
        <w:rPr>
          <w:rFonts w:ascii="Century Gothic" w:hAnsi="Century Gothic" w:cstheme="minorHAnsi"/>
          <w:szCs w:val="20"/>
          <w:lang w:val="es-CO"/>
        </w:rPr>
        <w:t xml:space="preserve"> por cada </w:t>
      </w:r>
      <w:r w:rsidR="005B5E57" w:rsidRPr="00D46BEF">
        <w:rPr>
          <w:rFonts w:ascii="Century Gothic" w:hAnsi="Century Gothic" w:cstheme="minorHAnsi"/>
          <w:szCs w:val="20"/>
          <w:lang w:val="es-CO"/>
        </w:rPr>
        <w:t>d</w:t>
      </w:r>
      <w:r w:rsidR="007B324C" w:rsidRPr="00D46BEF">
        <w:rPr>
          <w:rFonts w:ascii="Century Gothic" w:hAnsi="Century Gothic" w:cstheme="minorHAnsi"/>
          <w:szCs w:val="20"/>
          <w:lang w:val="es-CO"/>
        </w:rPr>
        <w:t xml:space="preserve">ía </w:t>
      </w:r>
      <w:r w:rsidR="00787139" w:rsidRPr="00D46BEF">
        <w:rPr>
          <w:rFonts w:ascii="Century Gothic" w:hAnsi="Century Gothic" w:cstheme="minorHAnsi"/>
          <w:szCs w:val="20"/>
          <w:lang w:val="es-CO"/>
        </w:rPr>
        <w:t>c</w:t>
      </w:r>
      <w:r w:rsidR="007B324C" w:rsidRPr="00D46BEF">
        <w:rPr>
          <w:rFonts w:ascii="Century Gothic" w:hAnsi="Century Gothic" w:cstheme="minorHAnsi"/>
          <w:szCs w:val="20"/>
          <w:lang w:val="es-CO"/>
        </w:rPr>
        <w:t xml:space="preserve">alendario </w:t>
      </w:r>
      <w:r w:rsidR="00A25722" w:rsidRPr="00D46BEF">
        <w:rPr>
          <w:rFonts w:ascii="Century Gothic" w:hAnsi="Century Gothic" w:cstheme="minorHAnsi"/>
          <w:szCs w:val="20"/>
          <w:lang w:val="es-CO"/>
        </w:rPr>
        <w:t>de atraso</w:t>
      </w:r>
      <w:r w:rsidR="007B324C" w:rsidRPr="00D46BEF">
        <w:rPr>
          <w:rFonts w:ascii="Century Gothic" w:hAnsi="Century Gothic" w:cstheme="minorHAnsi"/>
          <w:szCs w:val="20"/>
          <w:lang w:val="es-CO"/>
        </w:rPr>
        <w:t>.</w:t>
      </w:r>
    </w:p>
    <w:p w14:paraId="127250F6" w14:textId="71681D3F" w:rsidR="007B324C" w:rsidRPr="00D46BEF" w:rsidRDefault="007B324C" w:rsidP="00A565CB">
      <w:pPr>
        <w:pStyle w:val="Prrafodelista"/>
        <w:numPr>
          <w:ilvl w:val="0"/>
          <w:numId w:val="14"/>
        </w:numPr>
        <w:rPr>
          <w:rFonts w:ascii="Century Gothic" w:hAnsi="Century Gothic" w:cstheme="minorHAnsi"/>
          <w:szCs w:val="20"/>
          <w:lang w:val="es-CO"/>
        </w:rPr>
      </w:pPr>
      <w:r w:rsidRPr="00D46BEF">
        <w:rPr>
          <w:rFonts w:ascii="Century Gothic" w:hAnsi="Century Gothic" w:cstheme="minorHAnsi"/>
          <w:szCs w:val="20"/>
          <w:lang w:val="es-CO"/>
        </w:rPr>
        <w:t xml:space="preserve">Por no mantener en vigor, renovar, prorrogar, obtener para la etapa siguiente, corregir o adicionar las garantías, en los plazos y por los montos establecidos en </w:t>
      </w:r>
      <w:r w:rsidR="00A129E0" w:rsidRPr="00D46BEF">
        <w:rPr>
          <w:rFonts w:ascii="Century Gothic" w:hAnsi="Century Gothic" w:cstheme="minorHAnsi"/>
          <w:szCs w:val="20"/>
          <w:lang w:val="es-CO"/>
        </w:rPr>
        <w:t xml:space="preserve">la cláusula </w:t>
      </w:r>
      <w:r w:rsidR="00787139" w:rsidRPr="00D46BEF">
        <w:rPr>
          <w:rFonts w:ascii="Century Gothic" w:hAnsi="Century Gothic" w:cstheme="minorHAnsi"/>
          <w:szCs w:val="20"/>
          <w:highlight w:val="lightGray"/>
          <w:lang w:val="es-CO"/>
        </w:rPr>
        <w:t>[</w:t>
      </w:r>
      <w:r w:rsidR="00A129E0" w:rsidRPr="00D46BEF">
        <w:rPr>
          <w:rFonts w:ascii="Century Gothic" w:hAnsi="Century Gothic" w:cstheme="minorHAnsi"/>
          <w:szCs w:val="20"/>
          <w:highlight w:val="lightGray"/>
          <w:lang w:val="es-CO"/>
        </w:rPr>
        <w:t>XX</w:t>
      </w:r>
      <w:r w:rsidR="00787139" w:rsidRPr="00D46BEF">
        <w:rPr>
          <w:rFonts w:ascii="Century Gothic" w:hAnsi="Century Gothic" w:cstheme="minorHAnsi"/>
          <w:szCs w:val="20"/>
          <w:highlight w:val="lightGray"/>
          <w:lang w:val="es-CO"/>
        </w:rPr>
        <w:t>]</w:t>
      </w:r>
      <w:r w:rsidRPr="00D46BEF">
        <w:rPr>
          <w:rFonts w:ascii="Century Gothic" w:hAnsi="Century Gothic" w:cstheme="minorHAnsi"/>
          <w:szCs w:val="20"/>
          <w:lang w:val="es-CO"/>
        </w:rPr>
        <w:t xml:space="preserve">, </w:t>
      </w:r>
      <w:r w:rsidR="00C013F6" w:rsidRPr="00D46BEF">
        <w:rPr>
          <w:rFonts w:ascii="Century Gothic" w:hAnsi="Century Gothic" w:cstheme="minorHAnsi"/>
          <w:szCs w:val="20"/>
          <w:lang w:val="es-CO"/>
        </w:rPr>
        <w:t xml:space="preserve">de acuerdo al contrato inicial o sus modificaciones, </w:t>
      </w:r>
      <w:r w:rsidRPr="00D46BEF">
        <w:rPr>
          <w:rFonts w:ascii="Century Gothic" w:hAnsi="Century Gothic" w:cstheme="minorHAnsi"/>
          <w:szCs w:val="20"/>
          <w:lang w:val="es-CO"/>
        </w:rPr>
        <w:t xml:space="preserve">se causará una </w:t>
      </w:r>
      <w:r w:rsidR="00C013F6" w:rsidRPr="00D46BEF">
        <w:rPr>
          <w:rFonts w:ascii="Century Gothic" w:hAnsi="Century Gothic" w:cstheme="minorHAnsi"/>
          <w:szCs w:val="20"/>
          <w:lang w:val="es-CO"/>
        </w:rPr>
        <w:t xml:space="preserve">multa </w:t>
      </w:r>
      <w:r w:rsidR="00787139" w:rsidRPr="00D46BEF">
        <w:rPr>
          <w:rFonts w:ascii="Century Gothic" w:hAnsi="Century Gothic" w:cstheme="minorHAnsi"/>
          <w:szCs w:val="20"/>
          <w:lang w:val="es-CO"/>
        </w:rPr>
        <w:t>equivalente a</w:t>
      </w:r>
      <w:r w:rsidR="00EB10A7" w:rsidRPr="00D46BEF">
        <w:rPr>
          <w:rFonts w:ascii="Century Gothic" w:hAnsi="Century Gothic" w:cstheme="minorHAnsi"/>
          <w:szCs w:val="20"/>
          <w:lang w:val="es-CO"/>
        </w:rPr>
        <w:t>l</w:t>
      </w:r>
      <w:r w:rsidR="00787139" w:rsidRPr="00D46BEF">
        <w:rPr>
          <w:rFonts w:ascii="Century Gothic" w:hAnsi="Century Gothic" w:cstheme="minorHAnsi"/>
          <w:szCs w:val="20"/>
          <w:lang w:val="es-CO"/>
        </w:rPr>
        <w:t xml:space="preserve"> </w:t>
      </w:r>
      <w:r w:rsidR="00C013F6" w:rsidRPr="00D46BEF">
        <w:rPr>
          <w:rFonts w:ascii="Century Gothic" w:hAnsi="Century Gothic" w:cstheme="minorHAnsi"/>
          <w:szCs w:val="20"/>
          <w:highlight w:val="lightGray"/>
          <w:lang w:val="es-CO"/>
        </w:rPr>
        <w:t>[</w:t>
      </w:r>
      <w:r w:rsidR="00EB10A7" w:rsidRPr="00D46BEF">
        <w:rPr>
          <w:rFonts w:ascii="Century Gothic" w:hAnsi="Century Gothic" w:cstheme="minorHAnsi"/>
          <w:szCs w:val="20"/>
          <w:highlight w:val="lightGray"/>
          <w:lang w:val="es-CO"/>
        </w:rPr>
        <w:t>1</w:t>
      </w:r>
      <w:r w:rsidR="0039386E" w:rsidRPr="00D46BEF">
        <w:rPr>
          <w:rFonts w:ascii="Century Gothic" w:hAnsi="Century Gothic" w:cstheme="minorHAnsi"/>
          <w:szCs w:val="20"/>
          <w:highlight w:val="lightGray"/>
          <w:lang w:val="es-CO"/>
        </w:rPr>
        <w:t>%</w:t>
      </w:r>
      <w:r w:rsidR="00C013F6" w:rsidRPr="00D46BEF">
        <w:rPr>
          <w:rFonts w:ascii="Century Gothic" w:hAnsi="Century Gothic" w:cstheme="minorHAnsi"/>
          <w:szCs w:val="20"/>
          <w:highlight w:val="lightGray"/>
          <w:lang w:val="es-CO"/>
        </w:rPr>
        <w:t>]</w:t>
      </w:r>
      <w:r w:rsidR="00787139" w:rsidRPr="00D46BEF">
        <w:rPr>
          <w:rFonts w:ascii="Century Gothic" w:hAnsi="Century Gothic" w:cstheme="minorHAnsi"/>
          <w:szCs w:val="20"/>
          <w:lang w:val="es-CO"/>
        </w:rPr>
        <w:t xml:space="preserve"> </w:t>
      </w:r>
      <w:r w:rsidR="0039386E" w:rsidRPr="00D46BEF">
        <w:rPr>
          <w:rFonts w:ascii="Century Gothic" w:hAnsi="Century Gothic" w:cstheme="minorHAnsi"/>
          <w:szCs w:val="20"/>
          <w:lang w:val="es-CO"/>
        </w:rPr>
        <w:t>del valor del contrato</w:t>
      </w:r>
      <w:r w:rsidR="00787139" w:rsidRPr="00D46BEF">
        <w:rPr>
          <w:rFonts w:ascii="Century Gothic" w:hAnsi="Century Gothic" w:cstheme="minorHAnsi"/>
          <w:szCs w:val="20"/>
          <w:lang w:val="es-CO"/>
        </w:rPr>
        <w:t>,</w:t>
      </w:r>
      <w:r w:rsidR="00787139" w:rsidRPr="00D46BEF" w:rsidDel="00787139">
        <w:rPr>
          <w:rFonts w:ascii="Century Gothic" w:hAnsi="Century Gothic" w:cstheme="minorHAnsi"/>
          <w:szCs w:val="20"/>
          <w:lang w:val="es-CO"/>
        </w:rPr>
        <w:t xml:space="preserve"> </w:t>
      </w:r>
      <w:r w:rsidRPr="00D46BEF">
        <w:rPr>
          <w:rFonts w:ascii="Century Gothic" w:hAnsi="Century Gothic" w:cstheme="minorHAnsi"/>
          <w:szCs w:val="20"/>
          <w:lang w:val="es-CO"/>
        </w:rPr>
        <w:t xml:space="preserve">por cada </w:t>
      </w:r>
      <w:r w:rsidR="00787139" w:rsidRPr="00D46BEF">
        <w:rPr>
          <w:rFonts w:ascii="Century Gothic" w:hAnsi="Century Gothic" w:cstheme="minorHAnsi"/>
          <w:szCs w:val="20"/>
          <w:lang w:val="es-CO"/>
        </w:rPr>
        <w:t>d</w:t>
      </w:r>
      <w:r w:rsidRPr="00D46BEF">
        <w:rPr>
          <w:rFonts w:ascii="Century Gothic" w:hAnsi="Century Gothic" w:cstheme="minorHAnsi"/>
          <w:szCs w:val="20"/>
          <w:lang w:val="es-CO"/>
        </w:rPr>
        <w:t xml:space="preserve">ía </w:t>
      </w:r>
      <w:r w:rsidR="00787139" w:rsidRPr="00D46BEF">
        <w:rPr>
          <w:rFonts w:ascii="Century Gothic" w:hAnsi="Century Gothic" w:cstheme="minorHAnsi"/>
          <w:szCs w:val="20"/>
          <w:lang w:val="es-CO"/>
        </w:rPr>
        <w:t>c</w:t>
      </w:r>
      <w:r w:rsidRPr="00D46BEF">
        <w:rPr>
          <w:rFonts w:ascii="Century Gothic" w:hAnsi="Century Gothic" w:cstheme="minorHAnsi"/>
          <w:szCs w:val="20"/>
          <w:lang w:val="es-CO"/>
        </w:rPr>
        <w:t xml:space="preserve">alendario </w:t>
      </w:r>
      <w:r w:rsidR="0001297A" w:rsidRPr="00D46BEF">
        <w:rPr>
          <w:rFonts w:ascii="Century Gothic" w:hAnsi="Century Gothic" w:cstheme="minorHAnsi"/>
          <w:szCs w:val="20"/>
          <w:lang w:val="es-CO"/>
        </w:rPr>
        <w:t>de atraso en el cumplimiento; sin perjuicio de que con esta conducta se haga acreedor a otras sanciones más gravosas.</w:t>
      </w:r>
      <w:r w:rsidRPr="00D46BEF">
        <w:rPr>
          <w:rFonts w:ascii="Century Gothic" w:hAnsi="Century Gothic" w:cstheme="minorHAnsi"/>
          <w:szCs w:val="20"/>
          <w:lang w:val="es-CO"/>
        </w:rPr>
        <w:t xml:space="preserve"> </w:t>
      </w:r>
    </w:p>
    <w:p w14:paraId="68650FE1" w14:textId="55A30E22" w:rsidR="007B324C" w:rsidRPr="00D46BEF" w:rsidRDefault="007B324C" w:rsidP="00A565CB">
      <w:pPr>
        <w:pStyle w:val="Prrafodelista"/>
        <w:numPr>
          <w:ilvl w:val="0"/>
          <w:numId w:val="14"/>
        </w:numPr>
        <w:rPr>
          <w:rFonts w:ascii="Century Gothic" w:hAnsi="Century Gothic" w:cstheme="minorHAnsi"/>
          <w:szCs w:val="20"/>
          <w:lang w:val="es-CO"/>
        </w:rPr>
      </w:pPr>
      <w:r w:rsidRPr="00D46BEF">
        <w:rPr>
          <w:rFonts w:ascii="Century Gothic" w:hAnsi="Century Gothic" w:cstheme="minorHAnsi"/>
          <w:szCs w:val="20"/>
          <w:lang w:val="es-CO"/>
        </w:rPr>
        <w:t xml:space="preserve">Si el </w:t>
      </w:r>
      <w:r w:rsidR="006B09B1" w:rsidRPr="00D46BEF">
        <w:rPr>
          <w:rFonts w:ascii="Century Gothic" w:hAnsi="Century Gothic" w:cstheme="minorHAnsi"/>
          <w:szCs w:val="20"/>
          <w:lang w:val="es-CO"/>
        </w:rPr>
        <w:t>Contratista</w:t>
      </w:r>
      <w:r w:rsidRPr="00D46BEF">
        <w:rPr>
          <w:rFonts w:ascii="Century Gothic" w:hAnsi="Century Gothic" w:cstheme="minorHAnsi"/>
          <w:szCs w:val="20"/>
          <w:lang w:val="es-CO"/>
        </w:rPr>
        <w:t xml:space="preserve"> no </w:t>
      </w:r>
      <w:r w:rsidR="00C95D84" w:rsidRPr="00D46BEF">
        <w:rPr>
          <w:rFonts w:ascii="Century Gothic" w:hAnsi="Century Gothic" w:cstheme="minorHAnsi"/>
          <w:szCs w:val="20"/>
          <w:lang w:val="es-CO"/>
        </w:rPr>
        <w:t xml:space="preserve">entrega </w:t>
      </w:r>
      <w:r w:rsidRPr="00D46BEF">
        <w:rPr>
          <w:rFonts w:ascii="Century Gothic" w:hAnsi="Century Gothic" w:cstheme="minorHAnsi"/>
          <w:szCs w:val="20"/>
          <w:lang w:val="es-CO"/>
        </w:rPr>
        <w:t xml:space="preserve">la información completa que le solicite el </w:t>
      </w:r>
      <w:r w:rsidR="005B27DC" w:rsidRPr="00D46BEF">
        <w:rPr>
          <w:rFonts w:ascii="Century Gothic" w:hAnsi="Century Gothic" w:cstheme="minorHAnsi"/>
          <w:szCs w:val="20"/>
        </w:rPr>
        <w:t>interventor</w:t>
      </w:r>
      <w:r w:rsidR="00A00787" w:rsidRPr="00D46BEF">
        <w:rPr>
          <w:rFonts w:ascii="Century Gothic" w:hAnsi="Century Gothic" w:cstheme="minorHAnsi"/>
          <w:szCs w:val="20"/>
        </w:rPr>
        <w:t>,</w:t>
      </w:r>
      <w:r w:rsidRPr="00D46BEF">
        <w:rPr>
          <w:rFonts w:ascii="Century Gothic" w:hAnsi="Century Gothic" w:cstheme="minorHAnsi"/>
          <w:szCs w:val="20"/>
          <w:lang w:val="es-CO"/>
        </w:rPr>
        <w:t xml:space="preserve"> que se relacione con el objeto del </w:t>
      </w:r>
      <w:r w:rsidR="00A00787" w:rsidRPr="00D46BEF">
        <w:rPr>
          <w:rFonts w:ascii="Century Gothic" w:hAnsi="Century Gothic" w:cstheme="minorHAnsi"/>
          <w:szCs w:val="20"/>
          <w:lang w:val="es-CO"/>
        </w:rPr>
        <w:t>c</w:t>
      </w:r>
      <w:r w:rsidRPr="00D46BEF">
        <w:rPr>
          <w:rFonts w:ascii="Century Gothic" w:hAnsi="Century Gothic" w:cstheme="minorHAnsi"/>
          <w:szCs w:val="20"/>
          <w:lang w:val="es-CO"/>
        </w:rPr>
        <w:t xml:space="preserve">ontrato, dentro de los plazos y en los términos de cada requerimiento, se causará una </w:t>
      </w:r>
      <w:r w:rsidR="006D7061" w:rsidRPr="00D46BEF">
        <w:rPr>
          <w:rFonts w:ascii="Century Gothic" w:hAnsi="Century Gothic" w:cstheme="minorHAnsi"/>
          <w:szCs w:val="20"/>
          <w:lang w:val="es-CO"/>
        </w:rPr>
        <w:t>m</w:t>
      </w:r>
      <w:r w:rsidRPr="00D46BEF">
        <w:rPr>
          <w:rFonts w:ascii="Century Gothic" w:hAnsi="Century Gothic" w:cstheme="minorHAnsi"/>
          <w:szCs w:val="20"/>
          <w:lang w:val="es-CO"/>
        </w:rPr>
        <w:t>ulta equivalente a</w:t>
      </w:r>
      <w:r w:rsidR="00EB10A7" w:rsidRPr="00D46BEF">
        <w:rPr>
          <w:rFonts w:ascii="Century Gothic" w:hAnsi="Century Gothic" w:cstheme="minorHAnsi"/>
          <w:szCs w:val="20"/>
          <w:lang w:val="es-CO"/>
        </w:rPr>
        <w:t>l</w:t>
      </w:r>
      <w:r w:rsidRPr="00D46BEF">
        <w:rPr>
          <w:rFonts w:ascii="Century Gothic" w:hAnsi="Century Gothic" w:cstheme="minorHAnsi"/>
          <w:szCs w:val="20"/>
          <w:lang w:val="es-CO"/>
        </w:rPr>
        <w:t xml:space="preserve"> </w:t>
      </w:r>
      <w:r w:rsidR="00A00787" w:rsidRPr="00D46BEF">
        <w:rPr>
          <w:rFonts w:ascii="Century Gothic" w:hAnsi="Century Gothic" w:cstheme="minorHAnsi"/>
          <w:szCs w:val="20"/>
          <w:highlight w:val="lightGray"/>
          <w:lang w:val="es-CO"/>
        </w:rPr>
        <w:t>[</w:t>
      </w:r>
      <w:r w:rsidR="00EB10A7" w:rsidRPr="00D46BEF">
        <w:rPr>
          <w:rFonts w:ascii="Century Gothic" w:hAnsi="Century Gothic" w:cstheme="minorHAnsi"/>
          <w:szCs w:val="20"/>
          <w:highlight w:val="lightGray"/>
          <w:lang w:val="es-CO"/>
        </w:rPr>
        <w:t>0,</w:t>
      </w:r>
      <w:r w:rsidR="00DD440F" w:rsidRPr="00D46BEF">
        <w:rPr>
          <w:rFonts w:ascii="Century Gothic" w:hAnsi="Century Gothic" w:cstheme="minorHAnsi"/>
          <w:szCs w:val="20"/>
          <w:highlight w:val="lightGray"/>
          <w:lang w:val="es-CO"/>
        </w:rPr>
        <w:t>2</w:t>
      </w:r>
      <w:r w:rsidR="00EB10A7" w:rsidRPr="00D46BEF">
        <w:rPr>
          <w:rFonts w:ascii="Century Gothic" w:hAnsi="Century Gothic" w:cstheme="minorHAnsi"/>
          <w:szCs w:val="20"/>
          <w:highlight w:val="lightGray"/>
          <w:lang w:val="es-CO"/>
        </w:rPr>
        <w:t>%</w:t>
      </w:r>
      <w:r w:rsidR="00A00787" w:rsidRPr="00D46BEF">
        <w:rPr>
          <w:rFonts w:ascii="Century Gothic" w:hAnsi="Century Gothic" w:cstheme="minorHAnsi"/>
          <w:szCs w:val="20"/>
          <w:highlight w:val="lightGray"/>
          <w:lang w:val="es-CO"/>
        </w:rPr>
        <w:t>]</w:t>
      </w:r>
      <w:r w:rsidR="00A00787" w:rsidRPr="00D46BEF">
        <w:rPr>
          <w:rFonts w:ascii="Century Gothic" w:hAnsi="Century Gothic" w:cstheme="minorHAnsi"/>
          <w:szCs w:val="20"/>
          <w:lang w:val="es-CO"/>
        </w:rPr>
        <w:t xml:space="preserve"> </w:t>
      </w:r>
      <w:r w:rsidR="00EB10A7" w:rsidRPr="00D46BEF">
        <w:rPr>
          <w:rFonts w:ascii="Century Gothic" w:hAnsi="Century Gothic" w:cstheme="minorHAnsi"/>
          <w:szCs w:val="20"/>
          <w:lang w:val="es-CO"/>
        </w:rPr>
        <w:t>del valor del contrato</w:t>
      </w:r>
      <w:r w:rsidRPr="00D46BEF">
        <w:rPr>
          <w:rFonts w:ascii="Century Gothic" w:hAnsi="Century Gothic" w:cstheme="minorHAnsi"/>
          <w:szCs w:val="20"/>
          <w:lang w:val="es-CO"/>
        </w:rPr>
        <w:t xml:space="preserve">. Estas multas se causarán </w:t>
      </w:r>
      <w:r w:rsidR="00A00787" w:rsidRPr="00D46BEF">
        <w:rPr>
          <w:rFonts w:ascii="Century Gothic" w:hAnsi="Century Gothic" w:cstheme="minorHAnsi"/>
          <w:szCs w:val="20"/>
          <w:lang w:val="es-CO"/>
        </w:rPr>
        <w:t xml:space="preserve">sucesivamente por cada día de atraso, </w:t>
      </w:r>
      <w:r w:rsidRPr="00D46BEF">
        <w:rPr>
          <w:rFonts w:ascii="Century Gothic" w:hAnsi="Century Gothic" w:cstheme="minorHAnsi"/>
          <w:szCs w:val="20"/>
          <w:lang w:val="es-CO"/>
        </w:rPr>
        <w:t xml:space="preserve">hasta cuando el </w:t>
      </w:r>
      <w:r w:rsidR="006B09B1" w:rsidRPr="00D46BEF">
        <w:rPr>
          <w:rFonts w:ascii="Century Gothic" w:hAnsi="Century Gothic" w:cstheme="minorHAnsi"/>
          <w:szCs w:val="20"/>
          <w:lang w:val="es-CO"/>
        </w:rPr>
        <w:t>Contratista</w:t>
      </w:r>
      <w:r w:rsidR="00FD6F32" w:rsidRPr="00D46BEF">
        <w:rPr>
          <w:rFonts w:ascii="Century Gothic" w:hAnsi="Century Gothic" w:cstheme="minorHAnsi"/>
          <w:szCs w:val="20"/>
          <w:lang w:val="es-CO"/>
        </w:rPr>
        <w:t xml:space="preserve"> </w:t>
      </w:r>
      <w:r w:rsidRPr="00D46BEF">
        <w:rPr>
          <w:rFonts w:ascii="Century Gothic" w:hAnsi="Century Gothic" w:cstheme="minorHAnsi"/>
          <w:szCs w:val="20"/>
          <w:lang w:val="es-CO"/>
        </w:rPr>
        <w:t xml:space="preserve">demuestre que </w:t>
      </w:r>
      <w:r w:rsidR="0003476D" w:rsidRPr="00D46BEF">
        <w:rPr>
          <w:rFonts w:ascii="Century Gothic" w:hAnsi="Century Gothic" w:cstheme="minorHAnsi"/>
          <w:szCs w:val="20"/>
          <w:lang w:val="es-CO"/>
        </w:rPr>
        <w:t>corrija</w:t>
      </w:r>
      <w:r w:rsidRPr="00D46BEF">
        <w:rPr>
          <w:rFonts w:ascii="Century Gothic" w:hAnsi="Century Gothic" w:cstheme="minorHAnsi"/>
          <w:szCs w:val="20"/>
          <w:lang w:val="es-CO"/>
        </w:rPr>
        <w:t xml:space="preserve"> el incumplimiento respectivo a satisfacción del </w:t>
      </w:r>
      <w:r w:rsidR="005B27DC" w:rsidRPr="00D46BEF">
        <w:rPr>
          <w:rFonts w:ascii="Century Gothic" w:hAnsi="Century Gothic" w:cstheme="minorHAnsi"/>
          <w:szCs w:val="20"/>
        </w:rPr>
        <w:t>interventor</w:t>
      </w:r>
      <w:r w:rsidRPr="00D46BEF">
        <w:rPr>
          <w:rFonts w:ascii="Century Gothic" w:hAnsi="Century Gothic" w:cstheme="minorHAnsi"/>
          <w:szCs w:val="20"/>
          <w:lang w:val="es-CO"/>
        </w:rPr>
        <w:t xml:space="preserve">. </w:t>
      </w:r>
    </w:p>
    <w:p w14:paraId="77E5D56D" w14:textId="36430513" w:rsidR="00CD075F" w:rsidRPr="00D46BEF" w:rsidRDefault="009016E4" w:rsidP="00A565CB">
      <w:pPr>
        <w:pStyle w:val="Prrafodelista"/>
        <w:numPr>
          <w:ilvl w:val="0"/>
          <w:numId w:val="14"/>
        </w:numPr>
        <w:rPr>
          <w:rFonts w:ascii="Century Gothic" w:hAnsi="Century Gothic" w:cstheme="minorHAnsi"/>
          <w:szCs w:val="20"/>
          <w:lang w:val="es-CO"/>
        </w:rPr>
      </w:pPr>
      <w:r w:rsidRPr="00D46BEF">
        <w:rPr>
          <w:rFonts w:ascii="Century Gothic" w:hAnsi="Century Gothic" w:cstheme="minorHAnsi"/>
          <w:szCs w:val="20"/>
          <w:lang w:val="es-CO"/>
        </w:rPr>
        <w:t xml:space="preserve">Por atraso imputable al </w:t>
      </w:r>
      <w:r w:rsidR="006B09B1" w:rsidRPr="00D46BEF">
        <w:rPr>
          <w:rFonts w:ascii="Century Gothic" w:hAnsi="Century Gothic" w:cstheme="minorHAnsi"/>
          <w:szCs w:val="20"/>
          <w:lang w:val="es-CO"/>
        </w:rPr>
        <w:t>Contratista</w:t>
      </w:r>
      <w:r w:rsidRPr="00D46BEF">
        <w:rPr>
          <w:rFonts w:ascii="Century Gothic" w:hAnsi="Century Gothic" w:cstheme="minorHAnsi"/>
          <w:szCs w:val="20"/>
          <w:lang w:val="es-CO"/>
        </w:rPr>
        <w:t xml:space="preserve"> en </w:t>
      </w:r>
      <w:r w:rsidR="004016C1" w:rsidRPr="00D46BEF">
        <w:rPr>
          <w:rFonts w:ascii="Century Gothic" w:hAnsi="Century Gothic" w:cstheme="minorHAnsi"/>
          <w:szCs w:val="20"/>
          <w:highlight w:val="lightGray"/>
          <w:lang w:val="es-CO"/>
        </w:rPr>
        <w:t>[</w:t>
      </w:r>
      <w:r w:rsidR="00CB6147" w:rsidRPr="00D46BEF">
        <w:rPr>
          <w:rFonts w:ascii="Century Gothic" w:hAnsi="Century Gothic" w:cstheme="minorHAnsi"/>
          <w:szCs w:val="20"/>
          <w:highlight w:val="lightGray"/>
          <w:lang w:val="es-CO"/>
        </w:rPr>
        <w:t xml:space="preserve">la </w:t>
      </w:r>
      <w:r w:rsidRPr="00D46BEF">
        <w:rPr>
          <w:rFonts w:ascii="Century Gothic" w:hAnsi="Century Gothic" w:cstheme="minorHAnsi"/>
          <w:szCs w:val="20"/>
          <w:highlight w:val="lightGray"/>
          <w:lang w:val="es-CO"/>
        </w:rPr>
        <w:t>firma del acta de inicio</w:t>
      </w:r>
      <w:r w:rsidR="004016C1" w:rsidRPr="00D46BEF">
        <w:rPr>
          <w:rFonts w:ascii="Century Gothic" w:hAnsi="Century Gothic" w:cstheme="minorHAnsi"/>
          <w:szCs w:val="20"/>
          <w:highlight w:val="lightGray"/>
          <w:lang w:val="es-CO"/>
        </w:rPr>
        <w:t xml:space="preserve"> o no iniciar </w:t>
      </w:r>
      <w:r w:rsidR="00467E76" w:rsidRPr="00D46BEF">
        <w:rPr>
          <w:rFonts w:ascii="Century Gothic" w:hAnsi="Century Gothic" w:cstheme="minorHAnsi"/>
          <w:szCs w:val="20"/>
          <w:highlight w:val="lightGray"/>
          <w:lang w:val="es-CO"/>
        </w:rPr>
        <w:t>la ejecución en la fecha pactada</w:t>
      </w:r>
      <w:r w:rsidR="00444A03" w:rsidRPr="00D46BEF">
        <w:rPr>
          <w:rFonts w:ascii="Century Gothic" w:hAnsi="Century Gothic" w:cstheme="minorHAnsi"/>
          <w:szCs w:val="20"/>
          <w:highlight w:val="lightGray"/>
          <w:lang w:val="es-CO"/>
        </w:rPr>
        <w:t>]</w:t>
      </w:r>
      <w:r w:rsidR="00467E76" w:rsidRPr="00D46BEF">
        <w:rPr>
          <w:rFonts w:ascii="Century Gothic" w:hAnsi="Century Gothic" w:cstheme="minorHAnsi"/>
          <w:szCs w:val="20"/>
          <w:lang w:val="es-CO"/>
        </w:rPr>
        <w:t>,</w:t>
      </w:r>
      <w:r w:rsidR="00444A03" w:rsidRPr="00D46BEF">
        <w:rPr>
          <w:rFonts w:ascii="Century Gothic" w:hAnsi="Century Gothic" w:cstheme="minorHAnsi"/>
          <w:szCs w:val="20"/>
          <w:lang w:val="es-CO"/>
        </w:rPr>
        <w:t xml:space="preserve"> se causará una </w:t>
      </w:r>
      <w:r w:rsidR="00467E76" w:rsidRPr="00D46BEF">
        <w:rPr>
          <w:rFonts w:ascii="Century Gothic" w:hAnsi="Century Gothic" w:cstheme="minorHAnsi"/>
          <w:szCs w:val="20"/>
          <w:lang w:val="es-CO"/>
        </w:rPr>
        <w:t>m</w:t>
      </w:r>
      <w:r w:rsidR="00444A03" w:rsidRPr="00D46BEF">
        <w:rPr>
          <w:rFonts w:ascii="Century Gothic" w:hAnsi="Century Gothic" w:cstheme="minorHAnsi"/>
          <w:szCs w:val="20"/>
          <w:lang w:val="es-CO"/>
        </w:rPr>
        <w:t>ulta diaria equivalente a</w:t>
      </w:r>
      <w:r w:rsidR="008C0365" w:rsidRPr="00D46BEF">
        <w:rPr>
          <w:rFonts w:ascii="Century Gothic" w:hAnsi="Century Gothic" w:cstheme="minorHAnsi"/>
          <w:szCs w:val="20"/>
          <w:lang w:val="es-CO"/>
        </w:rPr>
        <w:t>l</w:t>
      </w:r>
      <w:r w:rsidR="00444A03" w:rsidRPr="00D46BEF">
        <w:rPr>
          <w:rFonts w:ascii="Century Gothic" w:hAnsi="Century Gothic" w:cstheme="minorHAnsi"/>
          <w:szCs w:val="20"/>
          <w:lang w:val="es-CO"/>
        </w:rPr>
        <w:t xml:space="preserve"> </w:t>
      </w:r>
      <w:r w:rsidR="00444A03" w:rsidRPr="00D46BEF">
        <w:rPr>
          <w:rFonts w:ascii="Century Gothic" w:hAnsi="Century Gothic" w:cstheme="minorHAnsi"/>
          <w:szCs w:val="20"/>
          <w:highlight w:val="lightGray"/>
          <w:lang w:val="es-CO"/>
        </w:rPr>
        <w:t>[</w:t>
      </w:r>
      <w:r w:rsidR="008C0365" w:rsidRPr="00D46BEF">
        <w:rPr>
          <w:rFonts w:ascii="Century Gothic" w:hAnsi="Century Gothic" w:cstheme="minorHAnsi"/>
          <w:szCs w:val="20"/>
          <w:highlight w:val="lightGray"/>
          <w:lang w:val="es-CO"/>
        </w:rPr>
        <w:t>0,3</w:t>
      </w:r>
      <w:r w:rsidR="00EB10A7" w:rsidRPr="00D46BEF">
        <w:rPr>
          <w:rFonts w:ascii="Century Gothic" w:hAnsi="Century Gothic" w:cstheme="minorHAnsi"/>
          <w:szCs w:val="20"/>
          <w:highlight w:val="lightGray"/>
          <w:lang w:val="es-CO"/>
        </w:rPr>
        <w:t>%</w:t>
      </w:r>
      <w:r w:rsidR="00444A03" w:rsidRPr="00D46BEF">
        <w:rPr>
          <w:rFonts w:ascii="Century Gothic" w:hAnsi="Century Gothic" w:cstheme="minorHAnsi"/>
          <w:szCs w:val="20"/>
          <w:highlight w:val="lightGray"/>
          <w:lang w:val="es-CO"/>
        </w:rPr>
        <w:t>]</w:t>
      </w:r>
      <w:r w:rsidR="00EB10A7" w:rsidRPr="00D46BEF">
        <w:rPr>
          <w:rFonts w:ascii="Century Gothic" w:hAnsi="Century Gothic" w:cstheme="minorHAnsi"/>
          <w:szCs w:val="20"/>
          <w:lang w:val="es-CO"/>
        </w:rPr>
        <w:t xml:space="preserve"> del valor del contrato</w:t>
      </w:r>
      <w:r w:rsidR="00444A03" w:rsidRPr="00D46BEF">
        <w:rPr>
          <w:rFonts w:ascii="Century Gothic" w:hAnsi="Century Gothic" w:cstheme="minorHAnsi"/>
          <w:szCs w:val="20"/>
          <w:lang w:val="es-CO"/>
        </w:rPr>
        <w:t>, por cada día calendario de atraso</w:t>
      </w:r>
      <w:r w:rsidR="00ED2842" w:rsidRPr="00D46BEF">
        <w:rPr>
          <w:rFonts w:ascii="Century Gothic" w:hAnsi="Century Gothic" w:cstheme="minorHAnsi"/>
          <w:szCs w:val="20"/>
          <w:lang w:val="es-CO"/>
        </w:rPr>
        <w:t xml:space="preserve">. Igual sanción se aplicará en caso de que el </w:t>
      </w:r>
      <w:r w:rsidR="006B09B1" w:rsidRPr="00D46BEF">
        <w:rPr>
          <w:rFonts w:ascii="Century Gothic" w:hAnsi="Century Gothic" w:cstheme="minorHAnsi"/>
          <w:szCs w:val="20"/>
          <w:lang w:val="es-CO"/>
        </w:rPr>
        <w:t>Contratista</w:t>
      </w:r>
      <w:r w:rsidR="00ED2842" w:rsidRPr="00D46BEF">
        <w:rPr>
          <w:rFonts w:ascii="Century Gothic" w:hAnsi="Century Gothic" w:cstheme="minorHAnsi"/>
          <w:szCs w:val="20"/>
          <w:lang w:val="es-CO"/>
        </w:rPr>
        <w:t xml:space="preserve"> no inicie efectivamente con la ejecución del contrato</w:t>
      </w:r>
      <w:r w:rsidR="00467E76" w:rsidRPr="00D46BEF">
        <w:rPr>
          <w:rFonts w:ascii="Century Gothic" w:hAnsi="Century Gothic" w:cstheme="minorHAnsi"/>
          <w:szCs w:val="20"/>
          <w:lang w:val="es-CO"/>
        </w:rPr>
        <w:t xml:space="preserve"> en la fecha acordada.</w:t>
      </w:r>
    </w:p>
    <w:p w14:paraId="5BF570B0" w14:textId="128AD95D" w:rsidR="00901E2E" w:rsidRPr="00D46BEF" w:rsidRDefault="00901E2E" w:rsidP="00A565CB">
      <w:pPr>
        <w:pStyle w:val="Prrafodelista"/>
        <w:numPr>
          <w:ilvl w:val="0"/>
          <w:numId w:val="14"/>
        </w:numPr>
        <w:rPr>
          <w:rFonts w:ascii="Century Gothic" w:hAnsi="Century Gothic" w:cstheme="minorHAnsi"/>
          <w:szCs w:val="20"/>
          <w:lang w:val="es-CO"/>
        </w:rPr>
      </w:pPr>
      <w:r w:rsidRPr="00D46BEF">
        <w:rPr>
          <w:rFonts w:ascii="Century Gothic" w:hAnsi="Century Gothic" w:cstheme="minorHAnsi"/>
          <w:szCs w:val="20"/>
          <w:lang w:val="es-CO"/>
        </w:rPr>
        <w:t xml:space="preserve">Por atraso en la entrega final de la </w:t>
      </w:r>
      <w:r w:rsidR="006B43C1" w:rsidRPr="00D46BEF">
        <w:rPr>
          <w:rFonts w:ascii="Century Gothic" w:hAnsi="Century Gothic" w:cstheme="minorHAnsi"/>
          <w:szCs w:val="20"/>
          <w:lang w:val="es-CO"/>
        </w:rPr>
        <w:t>o</w:t>
      </w:r>
      <w:r w:rsidRPr="00D46BEF">
        <w:rPr>
          <w:rFonts w:ascii="Century Gothic" w:hAnsi="Century Gothic" w:cstheme="minorHAnsi"/>
          <w:szCs w:val="20"/>
          <w:lang w:val="es-CO"/>
        </w:rPr>
        <w:t>bra contratad</w:t>
      </w:r>
      <w:r w:rsidR="00AC354A" w:rsidRPr="00D46BEF">
        <w:rPr>
          <w:rFonts w:ascii="Century Gothic" w:hAnsi="Century Gothic" w:cstheme="minorHAnsi"/>
          <w:szCs w:val="20"/>
          <w:lang w:val="es-CO"/>
        </w:rPr>
        <w:t xml:space="preserve">a, el </w:t>
      </w:r>
      <w:r w:rsidR="006B09B1" w:rsidRPr="00D46BEF">
        <w:rPr>
          <w:rFonts w:ascii="Century Gothic" w:hAnsi="Century Gothic" w:cstheme="minorHAnsi"/>
          <w:szCs w:val="20"/>
          <w:lang w:val="es-CO"/>
        </w:rPr>
        <w:t>Contratista</w:t>
      </w:r>
      <w:r w:rsidR="00AC354A" w:rsidRPr="00D46BEF">
        <w:rPr>
          <w:rFonts w:ascii="Century Gothic" w:hAnsi="Century Gothic" w:cstheme="minorHAnsi"/>
          <w:szCs w:val="20"/>
          <w:lang w:val="es-CO"/>
        </w:rPr>
        <w:t xml:space="preserve"> se hará acreedor a una multa equivalente a</w:t>
      </w:r>
      <w:r w:rsidR="0076362E" w:rsidRPr="00D46BEF">
        <w:rPr>
          <w:rFonts w:ascii="Century Gothic" w:hAnsi="Century Gothic" w:cstheme="minorHAnsi"/>
          <w:szCs w:val="20"/>
          <w:lang w:val="es-CO"/>
        </w:rPr>
        <w:t>l</w:t>
      </w:r>
      <w:r w:rsidR="00AC354A" w:rsidRPr="00D46BEF">
        <w:rPr>
          <w:rFonts w:ascii="Century Gothic" w:hAnsi="Century Gothic" w:cstheme="minorHAnsi"/>
          <w:szCs w:val="20"/>
          <w:lang w:val="es-CO"/>
        </w:rPr>
        <w:t xml:space="preserve"> </w:t>
      </w:r>
      <w:r w:rsidR="00AC354A" w:rsidRPr="00D46BEF">
        <w:rPr>
          <w:rFonts w:ascii="Century Gothic" w:hAnsi="Century Gothic" w:cstheme="minorHAnsi"/>
          <w:szCs w:val="20"/>
          <w:highlight w:val="lightGray"/>
          <w:lang w:val="es-CO"/>
        </w:rPr>
        <w:t>[</w:t>
      </w:r>
      <w:r w:rsidR="00D94127" w:rsidRPr="00D46BEF">
        <w:rPr>
          <w:rFonts w:ascii="Century Gothic" w:hAnsi="Century Gothic" w:cstheme="minorHAnsi"/>
          <w:szCs w:val="20"/>
          <w:highlight w:val="lightGray"/>
          <w:lang w:val="es-CO"/>
        </w:rPr>
        <w:t>1%</w:t>
      </w:r>
      <w:r w:rsidR="00AC354A" w:rsidRPr="00D46BEF">
        <w:rPr>
          <w:rFonts w:ascii="Century Gothic" w:hAnsi="Century Gothic" w:cstheme="minorHAnsi"/>
          <w:szCs w:val="20"/>
          <w:highlight w:val="lightGray"/>
          <w:lang w:val="es-CO"/>
        </w:rPr>
        <w:t>]</w:t>
      </w:r>
      <w:r w:rsidR="00AC354A" w:rsidRPr="00D46BEF">
        <w:rPr>
          <w:rFonts w:ascii="Century Gothic" w:hAnsi="Century Gothic" w:cstheme="minorHAnsi"/>
          <w:szCs w:val="20"/>
          <w:lang w:val="es-CO"/>
        </w:rPr>
        <w:t xml:space="preserve"> </w:t>
      </w:r>
      <w:r w:rsidR="00D94127" w:rsidRPr="00D46BEF">
        <w:rPr>
          <w:rFonts w:ascii="Century Gothic" w:hAnsi="Century Gothic" w:cstheme="minorHAnsi"/>
          <w:szCs w:val="20"/>
          <w:lang w:val="es-CO"/>
        </w:rPr>
        <w:t>del valor del contrato</w:t>
      </w:r>
      <w:r w:rsidR="00C96492" w:rsidRPr="00D46BEF">
        <w:rPr>
          <w:rFonts w:ascii="Century Gothic" w:hAnsi="Century Gothic" w:cstheme="minorHAnsi"/>
          <w:szCs w:val="20"/>
          <w:lang w:val="es-CO"/>
        </w:rPr>
        <w:t>, por cada día calendario de atraso</w:t>
      </w:r>
      <w:r w:rsidR="00FA6540" w:rsidRPr="00D46BEF">
        <w:rPr>
          <w:rFonts w:ascii="Century Gothic" w:hAnsi="Century Gothic" w:cstheme="minorHAnsi"/>
          <w:szCs w:val="20"/>
          <w:lang w:val="es-CO"/>
        </w:rPr>
        <w:t>.</w:t>
      </w:r>
    </w:p>
    <w:p w14:paraId="619A23D7" w14:textId="0E21B2FF" w:rsidR="00FE3C32" w:rsidRPr="00D46BEF" w:rsidRDefault="00FE3C32" w:rsidP="00A565CB">
      <w:pPr>
        <w:pStyle w:val="Prrafodelista"/>
        <w:numPr>
          <w:ilvl w:val="0"/>
          <w:numId w:val="14"/>
        </w:numPr>
        <w:rPr>
          <w:rFonts w:ascii="Century Gothic" w:hAnsi="Century Gothic" w:cstheme="minorHAnsi"/>
          <w:szCs w:val="20"/>
          <w:lang w:val="es-CO"/>
        </w:rPr>
      </w:pPr>
      <w:r w:rsidRPr="00D46BEF">
        <w:rPr>
          <w:rFonts w:ascii="Century Gothic" w:hAnsi="Century Gothic" w:cstheme="minorHAnsi"/>
          <w:szCs w:val="20"/>
          <w:lang w:val="es-CO"/>
        </w:rPr>
        <w:t xml:space="preserve">Por incumplir las órdenes </w:t>
      </w:r>
      <w:r w:rsidR="005A0334" w:rsidRPr="00D46BEF">
        <w:rPr>
          <w:rFonts w:ascii="Century Gothic" w:hAnsi="Century Gothic" w:cstheme="minorHAnsi"/>
          <w:szCs w:val="20"/>
          <w:lang w:val="es-CO"/>
        </w:rPr>
        <w:t xml:space="preserve">dadas por la </w:t>
      </w:r>
      <w:r w:rsidR="007B16E2" w:rsidRPr="00D46BEF">
        <w:rPr>
          <w:rFonts w:ascii="Century Gothic" w:hAnsi="Century Gothic" w:cstheme="minorHAnsi"/>
          <w:szCs w:val="20"/>
          <w:lang w:val="es-CO"/>
        </w:rPr>
        <w:t xml:space="preserve">interventoría, </w:t>
      </w:r>
      <w:r w:rsidR="005A0334" w:rsidRPr="00D46BEF">
        <w:rPr>
          <w:rFonts w:ascii="Century Gothic" w:hAnsi="Century Gothic" w:cstheme="minorHAnsi"/>
          <w:szCs w:val="20"/>
          <w:lang w:val="es-CO"/>
        </w:rPr>
        <w:t xml:space="preserve">el </w:t>
      </w:r>
      <w:r w:rsidR="006B09B1" w:rsidRPr="00D46BEF">
        <w:rPr>
          <w:rFonts w:ascii="Century Gothic" w:hAnsi="Century Gothic" w:cstheme="minorHAnsi"/>
          <w:szCs w:val="20"/>
          <w:lang w:val="es-CO"/>
        </w:rPr>
        <w:t>Contratista</w:t>
      </w:r>
      <w:r w:rsidR="005A0334" w:rsidRPr="00D46BEF">
        <w:rPr>
          <w:rFonts w:ascii="Century Gothic" w:hAnsi="Century Gothic" w:cstheme="minorHAnsi"/>
          <w:szCs w:val="20"/>
          <w:lang w:val="es-CO"/>
        </w:rPr>
        <w:t xml:space="preserve"> se hará acreedor a una multa equivalente a</w:t>
      </w:r>
      <w:r w:rsidR="005341BB" w:rsidRPr="00D46BEF">
        <w:rPr>
          <w:rFonts w:ascii="Century Gothic" w:hAnsi="Century Gothic" w:cstheme="minorHAnsi"/>
          <w:szCs w:val="20"/>
          <w:lang w:val="es-CO"/>
        </w:rPr>
        <w:t>l</w:t>
      </w:r>
      <w:r w:rsidR="005A0334" w:rsidRPr="00D46BEF">
        <w:rPr>
          <w:rFonts w:ascii="Century Gothic" w:hAnsi="Century Gothic" w:cstheme="minorHAnsi"/>
          <w:szCs w:val="20"/>
          <w:lang w:val="es-CO"/>
        </w:rPr>
        <w:t xml:space="preserve"> </w:t>
      </w:r>
      <w:r w:rsidR="005A0334" w:rsidRPr="00D46BEF">
        <w:rPr>
          <w:rFonts w:ascii="Century Gothic" w:hAnsi="Century Gothic" w:cstheme="minorHAnsi"/>
          <w:szCs w:val="20"/>
          <w:highlight w:val="lightGray"/>
          <w:lang w:val="es-CO"/>
        </w:rPr>
        <w:t>[</w:t>
      </w:r>
      <w:r w:rsidR="005341BB" w:rsidRPr="00D46BEF">
        <w:rPr>
          <w:rFonts w:ascii="Century Gothic" w:hAnsi="Century Gothic" w:cstheme="minorHAnsi"/>
          <w:szCs w:val="20"/>
          <w:highlight w:val="lightGray"/>
          <w:lang w:val="es-CO"/>
        </w:rPr>
        <w:t>0,3%</w:t>
      </w:r>
      <w:r w:rsidR="005A0334" w:rsidRPr="00D46BEF">
        <w:rPr>
          <w:rFonts w:ascii="Century Gothic" w:hAnsi="Century Gothic" w:cstheme="minorHAnsi"/>
          <w:szCs w:val="20"/>
          <w:highlight w:val="lightGray"/>
          <w:lang w:val="es-CO"/>
        </w:rPr>
        <w:t>]</w:t>
      </w:r>
      <w:r w:rsidR="005A0334" w:rsidRPr="00D46BEF">
        <w:rPr>
          <w:rFonts w:ascii="Century Gothic" w:hAnsi="Century Gothic" w:cstheme="minorHAnsi"/>
          <w:szCs w:val="20"/>
          <w:lang w:val="es-CO"/>
        </w:rPr>
        <w:t xml:space="preserve"> </w:t>
      </w:r>
      <w:r w:rsidR="005341BB" w:rsidRPr="00D46BEF">
        <w:rPr>
          <w:rFonts w:ascii="Century Gothic" w:hAnsi="Century Gothic" w:cstheme="minorHAnsi"/>
          <w:szCs w:val="20"/>
          <w:lang w:val="es-CO"/>
        </w:rPr>
        <w:t>del valor del contrato</w:t>
      </w:r>
      <w:r w:rsidR="004711E1" w:rsidRPr="00D46BEF">
        <w:rPr>
          <w:rFonts w:ascii="Century Gothic" w:hAnsi="Century Gothic" w:cstheme="minorHAnsi"/>
          <w:szCs w:val="20"/>
          <w:lang w:val="es-CO"/>
        </w:rPr>
        <w:t>, por cada orden incumplida</w:t>
      </w:r>
      <w:r w:rsidR="005A0334" w:rsidRPr="00D46BEF">
        <w:rPr>
          <w:rFonts w:ascii="Century Gothic" w:hAnsi="Century Gothic" w:cstheme="minorHAnsi"/>
          <w:szCs w:val="20"/>
          <w:lang w:val="es-CO"/>
        </w:rPr>
        <w:t>.</w:t>
      </w:r>
    </w:p>
    <w:p w14:paraId="7FD9923A" w14:textId="6AC7536C" w:rsidR="005A0334" w:rsidRPr="00D46BEF" w:rsidRDefault="00B844FF" w:rsidP="00A565CB">
      <w:pPr>
        <w:pStyle w:val="Prrafodelista"/>
        <w:numPr>
          <w:ilvl w:val="0"/>
          <w:numId w:val="14"/>
        </w:numPr>
        <w:rPr>
          <w:rFonts w:ascii="Century Gothic" w:hAnsi="Century Gothic" w:cstheme="minorHAnsi"/>
          <w:szCs w:val="20"/>
          <w:lang w:val="es-CO"/>
        </w:rPr>
      </w:pPr>
      <w:r w:rsidRPr="00D46BEF">
        <w:rPr>
          <w:rFonts w:ascii="Century Gothic" w:hAnsi="Century Gothic" w:cstheme="minorHAnsi"/>
          <w:szCs w:val="20"/>
          <w:lang w:val="es-CO"/>
        </w:rPr>
        <w:lastRenderedPageBreak/>
        <w:t xml:space="preserve">Por incumplir el ofrecimiento otorgado en cuanto al factor calidad, al </w:t>
      </w:r>
      <w:r w:rsidR="006B09B1" w:rsidRPr="00D46BEF">
        <w:rPr>
          <w:rFonts w:ascii="Century Gothic" w:hAnsi="Century Gothic" w:cstheme="minorHAnsi"/>
          <w:szCs w:val="20"/>
          <w:lang w:val="es-CO"/>
        </w:rPr>
        <w:t>Contratista</w:t>
      </w:r>
      <w:r w:rsidRPr="00D46BEF">
        <w:rPr>
          <w:rFonts w:ascii="Century Gothic" w:hAnsi="Century Gothic" w:cstheme="minorHAnsi"/>
          <w:szCs w:val="20"/>
          <w:lang w:val="es-CO"/>
        </w:rPr>
        <w:t xml:space="preserve"> se le impondrá una </w:t>
      </w:r>
      <w:r w:rsidR="0082748B" w:rsidRPr="00D46BEF">
        <w:rPr>
          <w:rFonts w:ascii="Century Gothic" w:hAnsi="Century Gothic" w:cstheme="minorHAnsi"/>
          <w:szCs w:val="20"/>
          <w:lang w:val="es-CO"/>
        </w:rPr>
        <w:t>m</w:t>
      </w:r>
      <w:r w:rsidRPr="00D46BEF">
        <w:rPr>
          <w:rFonts w:ascii="Century Gothic" w:hAnsi="Century Gothic" w:cstheme="minorHAnsi"/>
          <w:szCs w:val="20"/>
          <w:lang w:val="es-CO"/>
        </w:rPr>
        <w:t>ulta equivalente a</w:t>
      </w:r>
      <w:r w:rsidR="005341BB" w:rsidRPr="00D46BEF">
        <w:rPr>
          <w:rFonts w:ascii="Century Gothic" w:hAnsi="Century Gothic" w:cstheme="minorHAnsi"/>
          <w:szCs w:val="20"/>
          <w:lang w:val="es-CO"/>
        </w:rPr>
        <w:t>l</w:t>
      </w:r>
      <w:r w:rsidRPr="00D46BEF">
        <w:rPr>
          <w:rFonts w:ascii="Century Gothic" w:hAnsi="Century Gothic" w:cstheme="minorHAnsi"/>
          <w:szCs w:val="20"/>
          <w:lang w:val="es-CO"/>
        </w:rPr>
        <w:t xml:space="preserve"> </w:t>
      </w:r>
      <w:r w:rsidRPr="00D46BEF">
        <w:rPr>
          <w:rFonts w:ascii="Century Gothic" w:hAnsi="Century Gothic" w:cstheme="minorHAnsi"/>
          <w:szCs w:val="20"/>
          <w:highlight w:val="lightGray"/>
          <w:lang w:val="es-CO"/>
        </w:rPr>
        <w:t>[</w:t>
      </w:r>
      <w:r w:rsidR="005341BB" w:rsidRPr="00D46BEF">
        <w:rPr>
          <w:rFonts w:ascii="Century Gothic" w:hAnsi="Century Gothic" w:cstheme="minorHAnsi"/>
          <w:szCs w:val="20"/>
          <w:highlight w:val="lightGray"/>
          <w:lang w:val="es-CO"/>
        </w:rPr>
        <w:t>0,5%</w:t>
      </w:r>
      <w:r w:rsidRPr="00D46BEF">
        <w:rPr>
          <w:rFonts w:ascii="Century Gothic" w:hAnsi="Century Gothic" w:cstheme="minorHAnsi"/>
          <w:szCs w:val="20"/>
          <w:highlight w:val="lightGray"/>
          <w:lang w:val="es-CO"/>
        </w:rPr>
        <w:t>]</w:t>
      </w:r>
      <w:r w:rsidRPr="00D46BEF">
        <w:rPr>
          <w:rFonts w:ascii="Century Gothic" w:hAnsi="Century Gothic" w:cstheme="minorHAnsi"/>
          <w:szCs w:val="20"/>
          <w:lang w:val="es-CO"/>
        </w:rPr>
        <w:t xml:space="preserve"> </w:t>
      </w:r>
      <w:r w:rsidR="005341BB" w:rsidRPr="00D46BEF">
        <w:rPr>
          <w:rFonts w:ascii="Century Gothic" w:hAnsi="Century Gothic" w:cstheme="minorHAnsi"/>
          <w:szCs w:val="20"/>
          <w:lang w:val="es-CO"/>
        </w:rPr>
        <w:t>del valor del contrato</w:t>
      </w:r>
      <w:r w:rsidRPr="00D46BEF">
        <w:rPr>
          <w:rFonts w:ascii="Century Gothic" w:hAnsi="Century Gothic" w:cstheme="minorHAnsi"/>
          <w:szCs w:val="20"/>
          <w:lang w:val="es-CO"/>
        </w:rPr>
        <w:t xml:space="preserve">, </w:t>
      </w:r>
      <w:r w:rsidR="00527A61" w:rsidRPr="00D46BEF">
        <w:rPr>
          <w:rFonts w:ascii="Century Gothic" w:hAnsi="Century Gothic" w:cstheme="minorHAnsi"/>
          <w:szCs w:val="20"/>
          <w:highlight w:val="lightGray"/>
          <w:lang w:val="es-CO"/>
        </w:rPr>
        <w:t>[</w:t>
      </w:r>
      <w:r w:rsidRPr="00D46BEF">
        <w:rPr>
          <w:rFonts w:ascii="Century Gothic" w:hAnsi="Century Gothic" w:cstheme="minorHAnsi"/>
          <w:szCs w:val="20"/>
          <w:highlight w:val="lightGray"/>
          <w:lang w:val="es-CO"/>
        </w:rPr>
        <w:t>por cada día calendario de atraso</w:t>
      </w:r>
      <w:r w:rsidR="00AB7269" w:rsidRPr="00D46BEF">
        <w:rPr>
          <w:rFonts w:ascii="Century Gothic" w:hAnsi="Century Gothic" w:cstheme="minorHAnsi"/>
          <w:szCs w:val="20"/>
          <w:highlight w:val="lightGray"/>
          <w:lang w:val="es-CO"/>
        </w:rPr>
        <w:t xml:space="preserve"> </w:t>
      </w:r>
      <w:r w:rsidR="005934F4" w:rsidRPr="00D46BEF">
        <w:rPr>
          <w:rFonts w:ascii="Century Gothic" w:hAnsi="Century Gothic" w:cstheme="minorHAnsi"/>
          <w:szCs w:val="20"/>
          <w:highlight w:val="lightGray"/>
          <w:lang w:val="es-CO"/>
        </w:rPr>
        <w:t>en el cumplimiento de dicha obligación</w:t>
      </w:r>
      <w:r w:rsidR="00527A61" w:rsidRPr="00D46BEF">
        <w:rPr>
          <w:rFonts w:ascii="Century Gothic" w:hAnsi="Century Gothic" w:cstheme="minorHAnsi"/>
          <w:szCs w:val="20"/>
          <w:highlight w:val="lightGray"/>
          <w:lang w:val="es-CO"/>
        </w:rPr>
        <w:t>]</w:t>
      </w:r>
      <w:r w:rsidR="00064D03" w:rsidRPr="00D46BEF">
        <w:rPr>
          <w:rFonts w:ascii="Century Gothic" w:hAnsi="Century Gothic" w:cstheme="minorHAnsi"/>
          <w:szCs w:val="20"/>
          <w:lang w:val="es-CO"/>
        </w:rPr>
        <w:t>.</w:t>
      </w:r>
    </w:p>
    <w:p w14:paraId="74F9341A" w14:textId="01E1E364" w:rsidR="00064D03" w:rsidRPr="00D46BEF" w:rsidRDefault="00064D03" w:rsidP="00A565CB">
      <w:pPr>
        <w:pStyle w:val="Prrafodelista"/>
        <w:numPr>
          <w:ilvl w:val="0"/>
          <w:numId w:val="14"/>
        </w:numPr>
        <w:rPr>
          <w:rFonts w:ascii="Century Gothic" w:hAnsi="Century Gothic" w:cstheme="minorHAnsi"/>
          <w:szCs w:val="20"/>
          <w:lang w:val="es-CO"/>
        </w:rPr>
      </w:pPr>
      <w:r w:rsidRPr="00D46BEF">
        <w:rPr>
          <w:rFonts w:ascii="Century Gothic" w:hAnsi="Century Gothic" w:cstheme="minorHAnsi"/>
          <w:szCs w:val="20"/>
          <w:lang w:val="es-CO"/>
        </w:rPr>
        <w:t xml:space="preserve">Por cambiar el </w:t>
      </w:r>
      <w:r w:rsidR="003650A3" w:rsidRPr="00D46BEF">
        <w:rPr>
          <w:rFonts w:ascii="Century Gothic" w:hAnsi="Century Gothic" w:cstheme="minorHAnsi"/>
          <w:szCs w:val="20"/>
          <w:lang w:val="es-CO"/>
        </w:rPr>
        <w:t xml:space="preserve">personal </w:t>
      </w:r>
      <w:r w:rsidR="0082748B" w:rsidRPr="00D46BEF">
        <w:rPr>
          <w:rFonts w:ascii="Century Gothic" w:hAnsi="Century Gothic" w:cstheme="minorHAnsi"/>
          <w:szCs w:val="20"/>
          <w:lang w:val="es-CO"/>
        </w:rPr>
        <w:t xml:space="preserve">presentado a la </w:t>
      </w:r>
      <w:r w:rsidR="00846494" w:rsidRPr="00D46BEF">
        <w:rPr>
          <w:rFonts w:ascii="Century Gothic" w:hAnsi="Century Gothic" w:cstheme="minorHAnsi"/>
          <w:szCs w:val="20"/>
          <w:lang w:val="es-CO"/>
        </w:rPr>
        <w:t>interventoría</w:t>
      </w:r>
      <w:r w:rsidR="005B2128" w:rsidRPr="00D46BEF">
        <w:rPr>
          <w:rFonts w:ascii="Century Gothic" w:hAnsi="Century Gothic" w:cstheme="minorHAnsi"/>
          <w:szCs w:val="20"/>
          <w:lang w:val="es-CO"/>
        </w:rPr>
        <w:t xml:space="preserve">, sin la aprobación previa de esta, al </w:t>
      </w:r>
      <w:r w:rsidR="006B09B1" w:rsidRPr="00D46BEF">
        <w:rPr>
          <w:rFonts w:ascii="Century Gothic" w:hAnsi="Century Gothic" w:cstheme="minorHAnsi"/>
          <w:szCs w:val="20"/>
          <w:lang w:val="es-CO"/>
        </w:rPr>
        <w:t>Contratista</w:t>
      </w:r>
      <w:r w:rsidR="005B2128" w:rsidRPr="00D46BEF">
        <w:rPr>
          <w:rFonts w:ascii="Century Gothic" w:hAnsi="Century Gothic" w:cstheme="minorHAnsi"/>
          <w:szCs w:val="20"/>
          <w:lang w:val="es-CO"/>
        </w:rPr>
        <w:t xml:space="preserve"> se le impondrá una multa equivalente a</w:t>
      </w:r>
      <w:r w:rsidR="004711E1" w:rsidRPr="00D46BEF">
        <w:rPr>
          <w:rFonts w:ascii="Century Gothic" w:hAnsi="Century Gothic" w:cstheme="minorHAnsi"/>
          <w:szCs w:val="20"/>
          <w:lang w:val="es-CO"/>
        </w:rPr>
        <w:t>l</w:t>
      </w:r>
      <w:r w:rsidR="005B2128" w:rsidRPr="00D46BEF">
        <w:rPr>
          <w:rFonts w:ascii="Century Gothic" w:hAnsi="Century Gothic" w:cstheme="minorHAnsi"/>
          <w:szCs w:val="20"/>
          <w:lang w:val="es-CO"/>
        </w:rPr>
        <w:t xml:space="preserve"> </w:t>
      </w:r>
      <w:r w:rsidR="005B2128" w:rsidRPr="00D46BEF">
        <w:rPr>
          <w:rFonts w:ascii="Century Gothic" w:hAnsi="Century Gothic" w:cstheme="minorHAnsi"/>
          <w:szCs w:val="20"/>
          <w:highlight w:val="lightGray"/>
          <w:lang w:val="es-CO"/>
        </w:rPr>
        <w:t>[</w:t>
      </w:r>
      <w:r w:rsidR="004711E1" w:rsidRPr="00D46BEF">
        <w:rPr>
          <w:rFonts w:ascii="Century Gothic" w:hAnsi="Century Gothic" w:cstheme="minorHAnsi"/>
          <w:szCs w:val="20"/>
          <w:highlight w:val="lightGray"/>
          <w:lang w:val="es-CO"/>
        </w:rPr>
        <w:t>0,</w:t>
      </w:r>
      <w:r w:rsidR="00605E65" w:rsidRPr="00D46BEF">
        <w:rPr>
          <w:rFonts w:ascii="Century Gothic" w:hAnsi="Century Gothic" w:cstheme="minorHAnsi"/>
          <w:szCs w:val="20"/>
          <w:highlight w:val="lightGray"/>
          <w:lang w:val="es-CO"/>
        </w:rPr>
        <w:t>5</w:t>
      </w:r>
      <w:r w:rsidR="004711E1" w:rsidRPr="00D46BEF">
        <w:rPr>
          <w:rFonts w:ascii="Century Gothic" w:hAnsi="Century Gothic" w:cstheme="minorHAnsi"/>
          <w:szCs w:val="20"/>
          <w:highlight w:val="lightGray"/>
          <w:lang w:val="es-CO"/>
        </w:rPr>
        <w:t>%</w:t>
      </w:r>
      <w:r w:rsidR="005B2128" w:rsidRPr="00D46BEF">
        <w:rPr>
          <w:rFonts w:ascii="Century Gothic" w:hAnsi="Century Gothic" w:cstheme="minorHAnsi"/>
          <w:szCs w:val="20"/>
          <w:highlight w:val="lightGray"/>
          <w:lang w:val="es-CO"/>
        </w:rPr>
        <w:t>]</w:t>
      </w:r>
      <w:r w:rsidR="00605E65" w:rsidRPr="00D46BEF">
        <w:rPr>
          <w:rFonts w:ascii="Century Gothic" w:hAnsi="Century Gothic" w:cstheme="minorHAnsi"/>
          <w:szCs w:val="20"/>
          <w:lang w:val="es-CO"/>
        </w:rPr>
        <w:t xml:space="preserve"> del valor del contrato</w:t>
      </w:r>
      <w:r w:rsidR="005B2128" w:rsidRPr="00D46BEF">
        <w:rPr>
          <w:rFonts w:ascii="Century Gothic" w:hAnsi="Century Gothic" w:cstheme="minorHAnsi"/>
          <w:szCs w:val="20"/>
          <w:lang w:val="es-CO"/>
        </w:rPr>
        <w:t>.</w:t>
      </w:r>
    </w:p>
    <w:p w14:paraId="7AAFCDC6" w14:textId="70B1FC1D" w:rsidR="00BB3496" w:rsidRPr="00D46BEF" w:rsidRDefault="00BB3496" w:rsidP="00A565CB">
      <w:pPr>
        <w:pStyle w:val="Prrafodelista"/>
        <w:numPr>
          <w:ilvl w:val="0"/>
          <w:numId w:val="14"/>
        </w:numPr>
        <w:rPr>
          <w:rFonts w:ascii="Century Gothic" w:hAnsi="Century Gothic" w:cstheme="minorHAnsi"/>
          <w:szCs w:val="20"/>
          <w:lang w:val="es-CO"/>
        </w:rPr>
      </w:pPr>
      <w:r w:rsidRPr="00D46BEF">
        <w:rPr>
          <w:rFonts w:ascii="Century Gothic" w:hAnsi="Century Gothic" w:cstheme="minorHAnsi"/>
          <w:szCs w:val="20"/>
          <w:lang w:val="es-CO"/>
        </w:rPr>
        <w:t xml:space="preserve">Por atraso en el cumplimiento de las obligaciones relacionadas con la seguridad social, parafiscales, o pago de salarios o honorarios de alguno o algunos de sus empleados o </w:t>
      </w:r>
      <w:r w:rsidR="006B09B1" w:rsidRPr="00D46BEF">
        <w:rPr>
          <w:rFonts w:ascii="Century Gothic" w:hAnsi="Century Gothic" w:cstheme="minorHAnsi"/>
          <w:szCs w:val="20"/>
          <w:lang w:val="es-CO"/>
        </w:rPr>
        <w:t>Contratista</w:t>
      </w:r>
      <w:r w:rsidRPr="00D46BEF">
        <w:rPr>
          <w:rFonts w:ascii="Century Gothic" w:hAnsi="Century Gothic" w:cstheme="minorHAnsi"/>
          <w:szCs w:val="20"/>
          <w:lang w:val="es-CO"/>
        </w:rPr>
        <w:t xml:space="preserve">s, </w:t>
      </w:r>
      <w:r w:rsidR="00AF1EE0" w:rsidRPr="00D46BEF">
        <w:rPr>
          <w:rFonts w:ascii="Century Gothic" w:hAnsi="Century Gothic" w:cstheme="minorHAnsi"/>
          <w:szCs w:val="20"/>
          <w:lang w:val="es-CO"/>
        </w:rPr>
        <w:t xml:space="preserve">al </w:t>
      </w:r>
      <w:r w:rsidR="006B09B1" w:rsidRPr="00D46BEF">
        <w:rPr>
          <w:rFonts w:ascii="Century Gothic" w:hAnsi="Century Gothic" w:cstheme="minorHAnsi"/>
          <w:szCs w:val="20"/>
          <w:lang w:val="es-CO"/>
        </w:rPr>
        <w:t>Contratista</w:t>
      </w:r>
      <w:r w:rsidR="00AF1EE0" w:rsidRPr="00D46BEF">
        <w:rPr>
          <w:rFonts w:ascii="Century Gothic" w:hAnsi="Century Gothic" w:cstheme="minorHAnsi"/>
          <w:szCs w:val="20"/>
          <w:lang w:val="es-CO"/>
        </w:rPr>
        <w:t xml:space="preserve"> se le impondrá una multa equivalente a </w:t>
      </w:r>
      <w:r w:rsidR="00AF1EE0" w:rsidRPr="00D46BEF">
        <w:rPr>
          <w:rFonts w:ascii="Century Gothic" w:hAnsi="Century Gothic" w:cstheme="minorHAnsi"/>
          <w:szCs w:val="20"/>
          <w:highlight w:val="lightGray"/>
          <w:lang w:val="es-CO"/>
        </w:rPr>
        <w:t>[XX]</w:t>
      </w:r>
      <w:r w:rsidR="00AF1EE0" w:rsidRPr="00D46BEF">
        <w:rPr>
          <w:rFonts w:ascii="Century Gothic" w:hAnsi="Century Gothic" w:cstheme="minorHAnsi"/>
          <w:szCs w:val="20"/>
          <w:lang w:val="es-CO"/>
        </w:rPr>
        <w:t xml:space="preserve"> salarios mínimos </w:t>
      </w:r>
      <w:r w:rsidR="00AF1EE0" w:rsidRPr="00D46BEF">
        <w:rPr>
          <w:rFonts w:ascii="Century Gothic" w:hAnsi="Century Gothic" w:cstheme="minorHAnsi"/>
          <w:szCs w:val="20"/>
          <w:highlight w:val="lightGray"/>
          <w:lang w:val="es-CO"/>
        </w:rPr>
        <w:t>[diarios o mensuales]</w:t>
      </w:r>
      <w:r w:rsidR="00AF1EE0" w:rsidRPr="00D46BEF">
        <w:rPr>
          <w:rFonts w:ascii="Century Gothic" w:hAnsi="Century Gothic" w:cstheme="minorHAnsi"/>
          <w:szCs w:val="20"/>
          <w:lang w:val="es-CO"/>
        </w:rPr>
        <w:t xml:space="preserve"> legales vigentes, </w:t>
      </w:r>
      <w:r w:rsidR="00AF1EE0" w:rsidRPr="00D46BEF">
        <w:rPr>
          <w:rFonts w:ascii="Century Gothic" w:hAnsi="Century Gothic" w:cstheme="minorHAnsi"/>
          <w:szCs w:val="20"/>
          <w:highlight w:val="lightGray"/>
          <w:lang w:val="es-CO"/>
        </w:rPr>
        <w:t>[por cada día calendario de atraso en el cumplimiento de dicha obligación]</w:t>
      </w:r>
      <w:r w:rsidR="00AF1EE0" w:rsidRPr="00D46BEF">
        <w:rPr>
          <w:rFonts w:ascii="Century Gothic" w:hAnsi="Century Gothic" w:cstheme="minorHAnsi"/>
          <w:szCs w:val="20"/>
          <w:lang w:val="es-CO"/>
        </w:rPr>
        <w:t>.</w:t>
      </w:r>
    </w:p>
    <w:p w14:paraId="792BEBC8" w14:textId="54FE282D" w:rsidR="045C5EEA" w:rsidRPr="00D46BEF" w:rsidRDefault="47507AB9" w:rsidP="00A565CB">
      <w:pPr>
        <w:pStyle w:val="Prrafodelista"/>
        <w:numPr>
          <w:ilvl w:val="0"/>
          <w:numId w:val="14"/>
        </w:numPr>
        <w:rPr>
          <w:rFonts w:ascii="Century Gothic" w:hAnsi="Century Gothic" w:cstheme="minorHAnsi"/>
          <w:szCs w:val="20"/>
          <w:lang w:val="es-CO"/>
        </w:rPr>
      </w:pPr>
      <w:r w:rsidRPr="00D46BEF">
        <w:rPr>
          <w:rFonts w:ascii="Century Gothic" w:hAnsi="Century Gothic" w:cstheme="minorHAnsi"/>
          <w:szCs w:val="20"/>
          <w:highlight w:val="lightGray"/>
          <w:lang w:val="es-CO"/>
        </w:rPr>
        <w:t>[</w:t>
      </w:r>
      <w:r w:rsidR="1C1AE2C1" w:rsidRPr="00D46BEF">
        <w:rPr>
          <w:rFonts w:ascii="Century Gothic" w:hAnsi="Century Gothic" w:cstheme="minorHAnsi"/>
          <w:szCs w:val="20"/>
          <w:highlight w:val="lightGray"/>
          <w:lang w:val="es-CO"/>
        </w:rPr>
        <w:t xml:space="preserve">La Entidad </w:t>
      </w:r>
      <w:r w:rsidR="00B57A56" w:rsidRPr="00D46BEF">
        <w:rPr>
          <w:rFonts w:ascii="Century Gothic" w:hAnsi="Century Gothic" w:cstheme="minorHAnsi"/>
          <w:szCs w:val="20"/>
          <w:highlight w:val="lightGray"/>
          <w:lang w:val="es-CO"/>
        </w:rPr>
        <w:t xml:space="preserve">incluirá las demás causales que considere convenientes teniendo en cuenta las obligaciones </w:t>
      </w:r>
      <w:r w:rsidR="001468B3" w:rsidRPr="00D46BEF">
        <w:rPr>
          <w:rFonts w:ascii="Century Gothic" w:hAnsi="Century Gothic" w:cstheme="minorHAnsi"/>
          <w:szCs w:val="20"/>
          <w:highlight w:val="lightGray"/>
          <w:lang w:val="es-CO"/>
        </w:rPr>
        <w:t>pactadas en el contrato</w:t>
      </w:r>
      <w:r w:rsidRPr="00D46BEF">
        <w:rPr>
          <w:rFonts w:ascii="Century Gothic" w:hAnsi="Century Gothic" w:cstheme="minorHAnsi"/>
          <w:szCs w:val="20"/>
          <w:highlight w:val="lightGray"/>
          <w:lang w:val="es-CO"/>
        </w:rPr>
        <w:t>]</w:t>
      </w:r>
    </w:p>
    <w:p w14:paraId="56BBA921" w14:textId="78542C8E" w:rsidR="005A5410" w:rsidRPr="00D46BEF" w:rsidRDefault="005A5410" w:rsidP="00046AFA">
      <w:pPr>
        <w:rPr>
          <w:rFonts w:ascii="Century Gothic" w:hAnsi="Century Gothic" w:cstheme="minorHAnsi"/>
          <w:b/>
        </w:rPr>
      </w:pPr>
    </w:p>
    <w:p w14:paraId="7C79D3A1" w14:textId="666E6527" w:rsidR="005A5410" w:rsidRPr="00D46BEF" w:rsidRDefault="005A5410" w:rsidP="005A5410">
      <w:pPr>
        <w:rPr>
          <w:rFonts w:ascii="Century Gothic" w:hAnsi="Century Gothic" w:cstheme="minorHAnsi"/>
          <w:szCs w:val="20"/>
          <w:lang w:val="es-CO"/>
        </w:rPr>
      </w:pPr>
      <w:r w:rsidRPr="00D46BEF">
        <w:rPr>
          <w:rFonts w:ascii="Century Gothic" w:hAnsi="Century Gothic" w:cstheme="minorHAnsi"/>
          <w:b/>
          <w:szCs w:val="20"/>
          <w:lang w:val="es-CO"/>
        </w:rPr>
        <w:t>Parágrafo 1.</w:t>
      </w:r>
      <w:r w:rsidRPr="00D46BEF">
        <w:rPr>
          <w:rFonts w:ascii="Century Gothic" w:hAnsi="Century Gothic" w:cstheme="minorHAnsi"/>
          <w:szCs w:val="20"/>
          <w:lang w:val="es-CO"/>
        </w:rPr>
        <w:t xml:space="preserve"> Las multas son apremios al </w:t>
      </w:r>
      <w:r w:rsidR="006B09B1" w:rsidRPr="00D46BEF">
        <w:rPr>
          <w:rFonts w:ascii="Century Gothic" w:hAnsi="Century Gothic" w:cstheme="minorHAnsi"/>
          <w:szCs w:val="20"/>
          <w:lang w:val="es-CO"/>
        </w:rPr>
        <w:t>Contratista</w:t>
      </w:r>
      <w:r w:rsidRPr="00D46BEF">
        <w:rPr>
          <w:rFonts w:ascii="Century Gothic" w:hAnsi="Century Gothic"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D46BEF" w:rsidRDefault="005A5410" w:rsidP="005C635B">
      <w:pPr>
        <w:rPr>
          <w:rFonts w:ascii="Century Gothic" w:hAnsi="Century Gothic" w:cstheme="minorHAnsi"/>
          <w:szCs w:val="20"/>
          <w:lang w:val="es-CO"/>
        </w:rPr>
      </w:pPr>
    </w:p>
    <w:p w14:paraId="68B8D40D" w14:textId="30E43DEC" w:rsidR="005A5410" w:rsidRPr="00D46BEF" w:rsidRDefault="005A5410" w:rsidP="005A5410">
      <w:pPr>
        <w:rPr>
          <w:rFonts w:ascii="Century Gothic" w:hAnsi="Century Gothic"/>
        </w:rPr>
      </w:pPr>
      <w:r w:rsidRPr="00D46BEF">
        <w:rPr>
          <w:rFonts w:ascii="Century Gothic" w:hAnsi="Century Gothic" w:cstheme="minorHAnsi"/>
          <w:b/>
          <w:szCs w:val="20"/>
          <w:lang w:val="es-CO"/>
        </w:rPr>
        <w:t xml:space="preserve">Parágrafo 2. </w:t>
      </w:r>
      <w:r w:rsidRPr="00D46BEF">
        <w:rPr>
          <w:rFonts w:ascii="Century Gothic" w:hAnsi="Century Gothic"/>
        </w:rPr>
        <w:t xml:space="preserve">En caso de que el </w:t>
      </w:r>
      <w:r w:rsidR="006B09B1" w:rsidRPr="00D46BEF">
        <w:rPr>
          <w:rFonts w:ascii="Century Gothic" w:hAnsi="Century Gothic"/>
        </w:rPr>
        <w:t>Contratista</w:t>
      </w:r>
      <w:r w:rsidRPr="00D46BEF">
        <w:rPr>
          <w:rFonts w:ascii="Century Gothic" w:hAnsi="Century Gothic"/>
        </w:rPr>
        <w:t xml:space="preserve"> incurra en una de las causales de multa, este autoriza a la Entidad Contratante para descontar el valor de la misma, la cual se tomará directamente de cualquier suma que se le adeude al </w:t>
      </w:r>
      <w:r w:rsidR="006B09B1" w:rsidRPr="00D46BEF">
        <w:rPr>
          <w:rFonts w:ascii="Century Gothic" w:hAnsi="Century Gothic"/>
        </w:rPr>
        <w:t>Contratista</w:t>
      </w:r>
      <w:r w:rsidRPr="00D46BEF">
        <w:rPr>
          <w:rFonts w:ascii="Century Gothic" w:hAnsi="Century Gothic"/>
        </w:rPr>
        <w:t>, sin perjuicio de hacer efectiva la cláusula penal o la garantía de cumplimiento del contrato.</w:t>
      </w:r>
    </w:p>
    <w:p w14:paraId="1AD08249" w14:textId="77777777" w:rsidR="005A5410" w:rsidRPr="00D46BEF" w:rsidRDefault="005A5410" w:rsidP="005C635B">
      <w:pPr>
        <w:rPr>
          <w:rFonts w:ascii="Century Gothic" w:hAnsi="Century Gothic" w:cstheme="minorHAnsi"/>
          <w:szCs w:val="20"/>
          <w:lang w:val="es-CO"/>
        </w:rPr>
      </w:pPr>
    </w:p>
    <w:p w14:paraId="15ABEDA3" w14:textId="5401D7B3" w:rsidR="005A5410" w:rsidRPr="00D46BEF" w:rsidRDefault="005A5410" w:rsidP="005A5410">
      <w:pPr>
        <w:rPr>
          <w:rFonts w:ascii="Century Gothic" w:hAnsi="Century Gothic" w:cstheme="minorHAnsi"/>
          <w:szCs w:val="20"/>
          <w:lang w:val="es-CO"/>
        </w:rPr>
      </w:pPr>
      <w:r w:rsidRPr="00D46BEF">
        <w:rPr>
          <w:rFonts w:ascii="Century Gothic" w:hAnsi="Century Gothic" w:cstheme="minorHAnsi"/>
          <w:b/>
          <w:szCs w:val="20"/>
          <w:lang w:val="es-CO"/>
        </w:rPr>
        <w:t xml:space="preserve">Parágrafo 3. </w:t>
      </w:r>
      <w:r w:rsidRPr="00D46BEF">
        <w:rPr>
          <w:rFonts w:ascii="Century Gothic" w:hAnsi="Century Gothic" w:cstheme="minorHAnsi"/>
          <w:szCs w:val="20"/>
          <w:lang w:val="es-CO"/>
        </w:rPr>
        <w:t xml:space="preserve">El pago en cualquier forma, incluyendo la deducción de los valores adeudados al </w:t>
      </w:r>
      <w:r w:rsidR="006B09B1" w:rsidRPr="00D46BEF">
        <w:rPr>
          <w:rFonts w:ascii="Century Gothic" w:hAnsi="Century Gothic" w:cstheme="minorHAnsi"/>
          <w:szCs w:val="20"/>
          <w:lang w:val="es-CO"/>
        </w:rPr>
        <w:t>Contratista</w:t>
      </w:r>
      <w:r w:rsidRPr="00D46BEF">
        <w:rPr>
          <w:rFonts w:ascii="Century Gothic" w:hAnsi="Century Gothic" w:cstheme="minorHAnsi"/>
          <w:szCs w:val="20"/>
          <w:lang w:val="es-CO"/>
        </w:rPr>
        <w:t xml:space="preserve">, realizado con fundamento en las multas impuestas, no exonerará al </w:t>
      </w:r>
      <w:r w:rsidR="006B09B1" w:rsidRPr="00D46BEF">
        <w:rPr>
          <w:rFonts w:ascii="Century Gothic" w:hAnsi="Century Gothic" w:cstheme="minorHAnsi"/>
          <w:szCs w:val="20"/>
          <w:lang w:val="es-CO"/>
        </w:rPr>
        <w:t>Contratista</w:t>
      </w:r>
      <w:r w:rsidRPr="00D46BEF">
        <w:rPr>
          <w:rFonts w:ascii="Century Gothic" w:hAnsi="Century Gothic" w:cstheme="minorHAnsi"/>
          <w:szCs w:val="20"/>
          <w:lang w:val="es-CO"/>
        </w:rPr>
        <w:t xml:space="preserve"> de continuar con la ejecución del contrato ni de las demás responsabilidades y obligaciones que emanen </w:t>
      </w:r>
      <w:r w:rsidR="0089772C" w:rsidRPr="00D46BEF">
        <w:rPr>
          <w:rFonts w:ascii="Century Gothic" w:hAnsi="Century Gothic" w:cstheme="minorHAnsi"/>
          <w:szCs w:val="20"/>
          <w:lang w:val="es-CO"/>
        </w:rPr>
        <w:t>del c</w:t>
      </w:r>
      <w:r w:rsidRPr="00D46BEF">
        <w:rPr>
          <w:rFonts w:ascii="Century Gothic" w:hAnsi="Century Gothic" w:cstheme="minorHAnsi"/>
          <w:szCs w:val="20"/>
          <w:lang w:val="es-CO"/>
        </w:rPr>
        <w:t>ontrato.</w:t>
      </w:r>
    </w:p>
    <w:p w14:paraId="73885054" w14:textId="77777777" w:rsidR="005A5410" w:rsidRPr="00D46BEF" w:rsidRDefault="005A5410" w:rsidP="005C635B">
      <w:pPr>
        <w:rPr>
          <w:rFonts w:ascii="Century Gothic" w:hAnsi="Century Gothic" w:cstheme="minorHAnsi"/>
          <w:szCs w:val="20"/>
          <w:lang w:val="es-CO"/>
        </w:rPr>
      </w:pPr>
    </w:p>
    <w:p w14:paraId="7FC843CD" w14:textId="172117C1" w:rsidR="005A5410" w:rsidRPr="00D46BEF" w:rsidRDefault="005A5410" w:rsidP="005A5410">
      <w:pPr>
        <w:rPr>
          <w:rFonts w:ascii="Century Gothic" w:hAnsi="Century Gothic" w:cstheme="minorHAnsi"/>
          <w:szCs w:val="20"/>
          <w:lang w:val="es-CO"/>
        </w:rPr>
      </w:pPr>
      <w:r w:rsidRPr="00D46BEF">
        <w:rPr>
          <w:rFonts w:ascii="Century Gothic" w:hAnsi="Century Gothic" w:cstheme="minorHAnsi"/>
          <w:b/>
          <w:szCs w:val="20"/>
          <w:lang w:val="es-CO"/>
        </w:rPr>
        <w:t xml:space="preserve">Parágrafo 4. </w:t>
      </w:r>
      <w:r w:rsidRPr="00D46BEF">
        <w:rPr>
          <w:rFonts w:ascii="Century Gothic" w:hAnsi="Century Gothic" w:cstheme="minorHAnsi"/>
          <w:szCs w:val="20"/>
          <w:lang w:val="es-CO"/>
        </w:rPr>
        <w:t xml:space="preserve">En caso de que el </w:t>
      </w:r>
      <w:r w:rsidR="006B09B1" w:rsidRPr="00D46BEF">
        <w:rPr>
          <w:rFonts w:ascii="Century Gothic" w:hAnsi="Century Gothic" w:cstheme="minorHAnsi"/>
          <w:szCs w:val="20"/>
          <w:lang w:val="es-CO"/>
        </w:rPr>
        <w:t>Contratista</w:t>
      </w:r>
      <w:r w:rsidRPr="00D46BEF">
        <w:rPr>
          <w:rFonts w:ascii="Century Gothic" w:hAnsi="Century Gothic" w:cstheme="minorHAnsi"/>
          <w:szCs w:val="20"/>
          <w:lang w:val="es-CO"/>
        </w:rPr>
        <w:t xml:space="preserve"> reincida en el incumplimiento de una o de varias obligaciones se podrán imponer nuevas multas.</w:t>
      </w:r>
    </w:p>
    <w:p w14:paraId="12C04D8A" w14:textId="77777777" w:rsidR="005A5410" w:rsidRPr="00D46BEF" w:rsidRDefault="005A5410" w:rsidP="005C635B">
      <w:pPr>
        <w:rPr>
          <w:rFonts w:ascii="Century Gothic" w:hAnsi="Century Gothic" w:cstheme="minorHAnsi"/>
          <w:szCs w:val="20"/>
          <w:lang w:val="es-CO"/>
        </w:rPr>
      </w:pPr>
    </w:p>
    <w:p w14:paraId="40DE1B84" w14:textId="766B53B6" w:rsidR="005A5410" w:rsidRPr="00D46BEF" w:rsidRDefault="005A5410" w:rsidP="005A5410">
      <w:pPr>
        <w:rPr>
          <w:rFonts w:ascii="Century Gothic" w:hAnsi="Century Gothic" w:cstheme="minorHAnsi"/>
          <w:szCs w:val="20"/>
          <w:lang w:val="es-CO"/>
        </w:rPr>
      </w:pPr>
      <w:r w:rsidRPr="00D46BEF">
        <w:rPr>
          <w:rFonts w:ascii="Century Gothic" w:hAnsi="Century Gothic" w:cstheme="minorHAnsi"/>
          <w:b/>
          <w:szCs w:val="20"/>
          <w:lang w:val="es-CO"/>
        </w:rPr>
        <w:t xml:space="preserve">Parágrafo 5. </w:t>
      </w:r>
      <w:r w:rsidRPr="00D46BEF">
        <w:rPr>
          <w:rFonts w:ascii="Century Gothic" w:hAnsi="Century Gothic"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D46BEF" w:rsidRDefault="005A5410" w:rsidP="005C635B">
      <w:pPr>
        <w:rPr>
          <w:rFonts w:ascii="Century Gothic" w:hAnsi="Century Gothic" w:cstheme="minorHAnsi"/>
          <w:szCs w:val="20"/>
          <w:lang w:val="es-CO"/>
        </w:rPr>
      </w:pPr>
    </w:p>
    <w:p w14:paraId="23D25D2A" w14:textId="59CBEDFC" w:rsidR="005A5410" w:rsidRPr="00D46BEF" w:rsidRDefault="005A5410" w:rsidP="005C635B">
      <w:pPr>
        <w:rPr>
          <w:rFonts w:ascii="Century Gothic" w:hAnsi="Century Gothic" w:cstheme="minorHAnsi"/>
          <w:szCs w:val="20"/>
          <w:lang w:val="es-CO"/>
        </w:rPr>
      </w:pPr>
      <w:r w:rsidRPr="00D46BEF">
        <w:rPr>
          <w:rFonts w:ascii="Century Gothic" w:hAnsi="Century Gothic" w:cstheme="minorHAnsi"/>
          <w:b/>
          <w:szCs w:val="20"/>
          <w:lang w:val="es-CO"/>
        </w:rPr>
        <w:t xml:space="preserve">Parágrafo 6. </w:t>
      </w:r>
      <w:r w:rsidRPr="00D46BEF">
        <w:rPr>
          <w:rFonts w:ascii="Century Gothic" w:hAnsi="Century Gothic" w:cstheme="minorHAnsi"/>
          <w:szCs w:val="20"/>
          <w:lang w:val="es-CO"/>
        </w:rPr>
        <w:t xml:space="preserve">El monto de ninguna de las </w:t>
      </w:r>
      <w:r w:rsidR="00D2714E" w:rsidRPr="00D46BEF">
        <w:rPr>
          <w:rFonts w:ascii="Century Gothic" w:hAnsi="Century Gothic" w:cstheme="minorHAnsi"/>
          <w:szCs w:val="20"/>
          <w:lang w:val="es-CO"/>
        </w:rPr>
        <w:t xml:space="preserve">sanciones asociadas a cada </w:t>
      </w:r>
      <w:r w:rsidRPr="00D46BEF">
        <w:rPr>
          <w:rFonts w:ascii="Century Gothic" w:hAnsi="Century Gothic" w:cstheme="minorHAnsi"/>
          <w:szCs w:val="20"/>
          <w:lang w:val="es-CO"/>
        </w:rPr>
        <w:t>causa</w:t>
      </w:r>
      <w:r w:rsidR="00D2714E" w:rsidRPr="00D46BEF">
        <w:rPr>
          <w:rFonts w:ascii="Century Gothic" w:hAnsi="Century Gothic" w:cstheme="minorHAnsi"/>
          <w:szCs w:val="20"/>
          <w:lang w:val="es-CO"/>
        </w:rPr>
        <w:t>l</w:t>
      </w:r>
      <w:r w:rsidRPr="00D46BEF">
        <w:rPr>
          <w:rFonts w:ascii="Century Gothic" w:hAnsi="Century Gothic" w:cstheme="minorHAnsi"/>
          <w:szCs w:val="20"/>
          <w:lang w:val="es-CO"/>
        </w:rPr>
        <w:t xml:space="preserve"> de multa, aplicada de forma independiente, podrá ser superior al 5% del valor del contrato, particularmente frente a aquellas que se imponen de forma sucesiva. </w:t>
      </w:r>
      <w:r w:rsidR="00D2714E" w:rsidRPr="00D46BEF">
        <w:rPr>
          <w:rFonts w:ascii="Century Gothic" w:hAnsi="Century Gothic" w:cstheme="minorHAnsi"/>
          <w:szCs w:val="20"/>
          <w:lang w:val="es-CO"/>
        </w:rPr>
        <w:t>Lo anterior, s</w:t>
      </w:r>
      <w:r w:rsidRPr="00D46BEF">
        <w:rPr>
          <w:rFonts w:ascii="Century Gothic" w:hAnsi="Century Gothic" w:cstheme="minorHAnsi"/>
          <w:szCs w:val="20"/>
          <w:lang w:val="es-CO"/>
        </w:rPr>
        <w:t>in perjuicio de que se inicie un nuevo procedimiento sancionatorio para efectos de imponer nuevas multas.</w:t>
      </w:r>
    </w:p>
    <w:p w14:paraId="503E2E0F" w14:textId="77777777" w:rsidR="005A5410" w:rsidRPr="00D46BEF" w:rsidRDefault="005A5410" w:rsidP="00046AFA">
      <w:pPr>
        <w:rPr>
          <w:rFonts w:ascii="Century Gothic" w:hAnsi="Century Gothic" w:cstheme="minorHAnsi"/>
          <w:b/>
        </w:rPr>
      </w:pPr>
    </w:p>
    <w:bookmarkEnd w:id="3"/>
    <w:p w14:paraId="363DED56" w14:textId="57465B1D" w:rsidR="00FC0FCF" w:rsidRPr="00D46BEF" w:rsidRDefault="00FC0FCF" w:rsidP="005C635B">
      <w:pPr>
        <w:pStyle w:val="clusulas"/>
        <w:tabs>
          <w:tab w:val="left" w:pos="1560"/>
        </w:tabs>
        <w:spacing w:before="0" w:after="0"/>
        <w:ind w:left="426"/>
        <w:rPr>
          <w:rFonts w:ascii="Century Gothic" w:hAnsi="Century Gothic" w:cstheme="minorHAnsi"/>
          <w:szCs w:val="20"/>
        </w:rPr>
      </w:pPr>
      <w:r w:rsidRPr="00D46BEF">
        <w:rPr>
          <w:rFonts w:ascii="Century Gothic" w:hAnsi="Century Gothic" w:cstheme="minorHAnsi"/>
          <w:szCs w:val="20"/>
        </w:rPr>
        <w:t xml:space="preserve">CLÁUSULA PENAL </w:t>
      </w:r>
    </w:p>
    <w:p w14:paraId="3E3EE300" w14:textId="77777777" w:rsidR="005A1362" w:rsidRPr="00D46BEF" w:rsidRDefault="005A1362" w:rsidP="00540E0E">
      <w:pPr>
        <w:rPr>
          <w:rFonts w:ascii="Century Gothic" w:hAnsi="Century Gothic" w:cstheme="minorHAnsi"/>
          <w:szCs w:val="20"/>
        </w:rPr>
      </w:pPr>
    </w:p>
    <w:p w14:paraId="41DD67BE" w14:textId="7A11D69D" w:rsidR="005A1362" w:rsidRPr="00D46BEF" w:rsidRDefault="005A1362" w:rsidP="005A1362">
      <w:pPr>
        <w:rPr>
          <w:rFonts w:ascii="Century Gothic" w:hAnsi="Century Gothic" w:cstheme="minorHAnsi"/>
          <w:szCs w:val="20"/>
        </w:rPr>
      </w:pPr>
      <w:r w:rsidRPr="00D46BEF">
        <w:rPr>
          <w:rFonts w:ascii="Century Gothic" w:hAnsi="Century Gothic" w:cstheme="minorHAnsi"/>
          <w:szCs w:val="20"/>
          <w:highlight w:val="lightGray"/>
        </w:rPr>
        <w:t>[La Entidad podrá escoger alguna de las siguientes opciones de cláusula penal, combinarlas, modificarlas o crear la que considere conveniente]</w:t>
      </w:r>
      <w:r w:rsidRPr="00D46BEF">
        <w:rPr>
          <w:rFonts w:ascii="Century Gothic" w:hAnsi="Century Gothic" w:cstheme="minorHAnsi"/>
          <w:szCs w:val="20"/>
        </w:rPr>
        <w:t>.</w:t>
      </w:r>
    </w:p>
    <w:p w14:paraId="75D6040B" w14:textId="77777777" w:rsidR="001B3193" w:rsidRPr="00D46BEF" w:rsidRDefault="001B3193" w:rsidP="00540E0E">
      <w:pPr>
        <w:rPr>
          <w:rFonts w:ascii="Century Gothic" w:hAnsi="Century Gothic" w:cstheme="minorHAnsi"/>
          <w:szCs w:val="20"/>
        </w:rPr>
      </w:pPr>
    </w:p>
    <w:p w14:paraId="1E21DA4F" w14:textId="7F4D2BE5" w:rsidR="006C3000" w:rsidRPr="00D46BEF" w:rsidRDefault="00C37BB8" w:rsidP="00442696">
      <w:pPr>
        <w:rPr>
          <w:rFonts w:ascii="Century Gothic" w:hAnsi="Century Gothic" w:cstheme="minorHAnsi"/>
          <w:szCs w:val="20"/>
          <w:highlight w:val="lightGray"/>
        </w:rPr>
      </w:pPr>
      <w:r w:rsidRPr="00D46BEF">
        <w:rPr>
          <w:rFonts w:ascii="Century Gothic" w:hAnsi="Century Gothic" w:cstheme="minorHAnsi"/>
          <w:szCs w:val="20"/>
        </w:rPr>
        <w:t>Las partes acuerdan</w:t>
      </w:r>
      <w:r w:rsidR="008D0CAB" w:rsidRPr="00D46BEF">
        <w:rPr>
          <w:rFonts w:ascii="Century Gothic" w:hAnsi="Century Gothic" w:cstheme="minorHAnsi"/>
          <w:szCs w:val="20"/>
        </w:rPr>
        <w:t xml:space="preserve"> que la aplicación de la cláusula penal</w:t>
      </w:r>
      <w:r w:rsidR="004F49FA" w:rsidRPr="00D46BEF">
        <w:rPr>
          <w:rFonts w:ascii="Century Gothic" w:hAnsi="Century Gothic" w:cstheme="minorHAnsi"/>
          <w:szCs w:val="20"/>
        </w:rPr>
        <w:t xml:space="preserve"> no ex</w:t>
      </w:r>
      <w:r w:rsidR="00442696" w:rsidRPr="00D46BEF">
        <w:rPr>
          <w:rFonts w:ascii="Century Gothic" w:hAnsi="Century Gothic" w:cstheme="minorHAnsi"/>
          <w:szCs w:val="20"/>
        </w:rPr>
        <w:t xml:space="preserve">ime </w:t>
      </w:r>
      <w:r w:rsidR="004F49FA" w:rsidRPr="00D46BEF">
        <w:rPr>
          <w:rFonts w:ascii="Century Gothic" w:hAnsi="Century Gothic" w:cstheme="minorHAnsi"/>
          <w:szCs w:val="20"/>
        </w:rPr>
        <w:t xml:space="preserve">el cumplimiento de </w:t>
      </w:r>
      <w:r w:rsidR="005A1362" w:rsidRPr="00D46BEF">
        <w:rPr>
          <w:rFonts w:ascii="Century Gothic" w:hAnsi="Century Gothic" w:cstheme="minorHAnsi"/>
          <w:szCs w:val="20"/>
        </w:rPr>
        <w:t>las obligaciones contractuales</w:t>
      </w:r>
      <w:r w:rsidR="0044493C" w:rsidRPr="00D46BEF">
        <w:rPr>
          <w:rFonts w:ascii="Century Gothic" w:hAnsi="Century Gothic" w:cstheme="minorHAnsi"/>
          <w:szCs w:val="20"/>
        </w:rPr>
        <w:t xml:space="preserve"> y </w:t>
      </w:r>
      <w:r w:rsidR="0028417D" w:rsidRPr="00D46BEF">
        <w:rPr>
          <w:rFonts w:ascii="Century Gothic" w:hAnsi="Century Gothic" w:cstheme="minorHAnsi"/>
          <w:szCs w:val="20"/>
        </w:rPr>
        <w:t xml:space="preserve">podrá exigirse </w:t>
      </w:r>
      <w:r w:rsidR="00F33E68" w:rsidRPr="00D46BEF">
        <w:rPr>
          <w:rFonts w:ascii="Century Gothic" w:hAnsi="Century Gothic" w:cstheme="minorHAnsi"/>
          <w:szCs w:val="20"/>
        </w:rPr>
        <w:t xml:space="preserve">al </w:t>
      </w:r>
      <w:r w:rsidR="00634DBC" w:rsidRPr="00D46BEF">
        <w:rPr>
          <w:rFonts w:ascii="Century Gothic" w:hAnsi="Century Gothic" w:cstheme="minorHAnsi"/>
          <w:szCs w:val="20"/>
        </w:rPr>
        <w:t>C</w:t>
      </w:r>
      <w:r w:rsidR="00F33E68" w:rsidRPr="00D46BEF">
        <w:rPr>
          <w:rFonts w:ascii="Century Gothic" w:hAnsi="Century Gothic" w:cstheme="minorHAnsi"/>
          <w:szCs w:val="20"/>
        </w:rPr>
        <w:t xml:space="preserve">ontratista </w:t>
      </w:r>
      <w:r w:rsidR="0028417D" w:rsidRPr="00D46BEF">
        <w:rPr>
          <w:rFonts w:ascii="Century Gothic" w:hAnsi="Century Gothic" w:cstheme="minorHAnsi"/>
          <w:szCs w:val="20"/>
        </w:rPr>
        <w:t xml:space="preserve">la pena y la indemnización </w:t>
      </w:r>
      <w:r w:rsidR="00BA674A" w:rsidRPr="00D46BEF">
        <w:rPr>
          <w:rFonts w:ascii="Century Gothic" w:hAnsi="Century Gothic" w:cstheme="minorHAnsi"/>
          <w:szCs w:val="20"/>
        </w:rPr>
        <w:t>de perjuicios</w:t>
      </w:r>
      <w:r w:rsidR="004F49FA" w:rsidRPr="00D46BEF">
        <w:rPr>
          <w:rFonts w:ascii="Century Gothic" w:hAnsi="Century Gothic" w:cstheme="minorHAnsi"/>
          <w:szCs w:val="20"/>
        </w:rPr>
        <w:t xml:space="preserve">. </w:t>
      </w:r>
    </w:p>
    <w:p w14:paraId="5D7734F0" w14:textId="45B2B765" w:rsidR="002E46A1" w:rsidRPr="00D46BEF" w:rsidRDefault="002E46A1" w:rsidP="00442696">
      <w:pPr>
        <w:rPr>
          <w:rFonts w:ascii="Century Gothic" w:hAnsi="Century Gothic" w:cstheme="minorHAnsi"/>
          <w:szCs w:val="20"/>
          <w:highlight w:val="lightGray"/>
        </w:rPr>
      </w:pPr>
    </w:p>
    <w:p w14:paraId="3E1A6975" w14:textId="083F0F1F" w:rsidR="00A81F23" w:rsidRPr="00D46BEF" w:rsidRDefault="00A81F23" w:rsidP="00A81F23">
      <w:pPr>
        <w:rPr>
          <w:rFonts w:ascii="Century Gothic" w:hAnsi="Century Gothic" w:cstheme="minorHAnsi"/>
          <w:b/>
          <w:szCs w:val="20"/>
        </w:rPr>
      </w:pPr>
      <w:r w:rsidRPr="00D46BEF">
        <w:rPr>
          <w:rFonts w:ascii="Century Gothic" w:hAnsi="Century Gothic" w:cstheme="minorHAnsi"/>
          <w:b/>
          <w:szCs w:val="20"/>
        </w:rPr>
        <w:t>Opción 1:</w:t>
      </w:r>
    </w:p>
    <w:p w14:paraId="164C761D" w14:textId="478BC379" w:rsidR="00A81F23" w:rsidRPr="00D46BEF" w:rsidRDefault="00A81F23" w:rsidP="00A81F23">
      <w:pPr>
        <w:rPr>
          <w:rFonts w:ascii="Century Gothic" w:hAnsi="Century Gothic" w:cstheme="minorHAnsi"/>
          <w:szCs w:val="20"/>
        </w:rPr>
      </w:pPr>
      <w:r w:rsidRPr="00D46BEF">
        <w:rPr>
          <w:rFonts w:ascii="Century Gothic" w:hAnsi="Century Gothic" w:cstheme="minorHAnsi"/>
          <w:szCs w:val="20"/>
        </w:rPr>
        <w:t xml:space="preserve">En caso de incumplimiento por parte del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no subsanado en un plazo de cinco (5) días hábiles contados a partir de la fecha de incumplimiento, sin necesidad de previo requerimiento, por el simple retardo en el cumplimiento, por el cumplimiento imperfecto o </w:t>
      </w:r>
      <w:r w:rsidRPr="00D46BEF">
        <w:rPr>
          <w:rFonts w:ascii="Century Gothic" w:hAnsi="Century Gothic" w:cstheme="minorHAnsi"/>
          <w:szCs w:val="20"/>
        </w:rPr>
        <w:lastRenderedPageBreak/>
        <w:t xml:space="preserve">por la inejecución total o parcial de las obligaciones a su cargo contraídas en virtud del presente acuerdo, 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pagará a la Entidad, una suma equivalente al </w:t>
      </w:r>
      <w:r w:rsidRPr="00D46BEF">
        <w:rPr>
          <w:rFonts w:ascii="Century Gothic" w:hAnsi="Century Gothic" w:cstheme="minorHAnsi"/>
          <w:szCs w:val="20"/>
          <w:highlight w:val="lightGray"/>
        </w:rPr>
        <w:t>[treinta por ciento (30%) del valor del contrato]</w:t>
      </w:r>
      <w:r w:rsidRPr="00D46BEF">
        <w:rPr>
          <w:rFonts w:ascii="Century Gothic" w:hAnsi="Century Gothic" w:cstheme="minorHAnsi"/>
          <w:szCs w:val="20"/>
        </w:rPr>
        <w:t>. La presente cláusula penal no tiene el carácter de estimación anticipada de perjuicios.</w:t>
      </w:r>
    </w:p>
    <w:p w14:paraId="0E5BEA64" w14:textId="77777777" w:rsidR="00A81F23" w:rsidRPr="00D46BEF" w:rsidRDefault="00A81F23" w:rsidP="00A81F23">
      <w:pPr>
        <w:rPr>
          <w:rFonts w:ascii="Century Gothic" w:hAnsi="Century Gothic" w:cstheme="minorHAnsi"/>
          <w:szCs w:val="20"/>
        </w:rPr>
      </w:pPr>
    </w:p>
    <w:p w14:paraId="773BA61D" w14:textId="0B97E664" w:rsidR="00A81F23" w:rsidRPr="00D46BEF" w:rsidRDefault="00A81F23" w:rsidP="00A81F23">
      <w:pPr>
        <w:rPr>
          <w:rFonts w:ascii="Century Gothic" w:hAnsi="Century Gothic" w:cstheme="minorHAnsi"/>
          <w:szCs w:val="20"/>
        </w:rPr>
      </w:pPr>
      <w:r w:rsidRPr="00D46BEF">
        <w:rPr>
          <w:rFonts w:ascii="Century Gothic" w:hAnsi="Century Gothic" w:cstheme="minorHAnsi"/>
          <w:b/>
          <w:szCs w:val="20"/>
        </w:rPr>
        <w:t>Parágrafo 1.</w:t>
      </w:r>
      <w:r w:rsidRPr="00D46BEF">
        <w:rPr>
          <w:rFonts w:ascii="Century Gothic" w:hAnsi="Century Gothic" w:cstheme="minorHAnsi"/>
          <w:szCs w:val="20"/>
        </w:rPr>
        <w:t xml:space="preserve"> El pago de la presente cláusula penal no extinguirá las obligaciones contraídas por 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w:t>
      </w:r>
    </w:p>
    <w:p w14:paraId="466091AF" w14:textId="77777777" w:rsidR="00A81F23" w:rsidRPr="00D46BEF" w:rsidRDefault="00A81F23" w:rsidP="00A81F23">
      <w:pPr>
        <w:rPr>
          <w:rFonts w:ascii="Century Gothic" w:hAnsi="Century Gothic" w:cstheme="minorHAnsi"/>
          <w:szCs w:val="20"/>
        </w:rPr>
      </w:pPr>
    </w:p>
    <w:p w14:paraId="01C1B6D4" w14:textId="6BAC1952" w:rsidR="00A81F23" w:rsidRPr="00D46BEF" w:rsidRDefault="00A81F23" w:rsidP="00A81F23">
      <w:pPr>
        <w:rPr>
          <w:rFonts w:ascii="Century Gothic" w:hAnsi="Century Gothic" w:cstheme="minorHAnsi"/>
          <w:szCs w:val="20"/>
        </w:rPr>
      </w:pPr>
      <w:r w:rsidRPr="00D46BEF">
        <w:rPr>
          <w:rFonts w:ascii="Century Gothic" w:hAnsi="Century Gothic" w:cstheme="minorHAnsi"/>
          <w:b/>
          <w:szCs w:val="20"/>
        </w:rPr>
        <w:t>Parágrafo 2.</w:t>
      </w:r>
      <w:r w:rsidRPr="00D46BEF">
        <w:rPr>
          <w:rFonts w:ascii="Century Gothic" w:hAnsi="Century Gothic" w:cstheme="minorHAnsi"/>
          <w:szCs w:val="20"/>
        </w:rPr>
        <w:t xml:space="preserve"> 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D46BEF" w:rsidRDefault="00A81F23" w:rsidP="00A81F23">
      <w:pPr>
        <w:rPr>
          <w:rFonts w:ascii="Century Gothic" w:hAnsi="Century Gothic" w:cstheme="minorHAnsi"/>
          <w:szCs w:val="20"/>
        </w:rPr>
      </w:pPr>
    </w:p>
    <w:p w14:paraId="3FE3F019" w14:textId="77777777" w:rsidR="00A81F23" w:rsidRPr="00D46BEF" w:rsidRDefault="00A81F23" w:rsidP="00A81F23">
      <w:pPr>
        <w:rPr>
          <w:rFonts w:ascii="Century Gothic" w:hAnsi="Century Gothic" w:cstheme="minorHAnsi"/>
          <w:szCs w:val="20"/>
        </w:rPr>
      </w:pPr>
      <w:r w:rsidRPr="00D46BEF">
        <w:rPr>
          <w:rFonts w:ascii="Century Gothic" w:hAnsi="Century Gothic" w:cstheme="minorHAnsi"/>
          <w:b/>
          <w:szCs w:val="20"/>
        </w:rPr>
        <w:t xml:space="preserve">Parágrafo 3. </w:t>
      </w:r>
      <w:r w:rsidRPr="00D46BEF">
        <w:rPr>
          <w:rFonts w:ascii="Century Gothic" w:hAnsi="Century Gothic" w:cstheme="minorHAnsi"/>
          <w:szCs w:val="20"/>
        </w:rPr>
        <w:t>Esta misma sanción se aplicará en caso de declararse la caducidad del contrato.</w:t>
      </w:r>
    </w:p>
    <w:p w14:paraId="74327940" w14:textId="77777777" w:rsidR="00A81F23" w:rsidRPr="00D46BEF" w:rsidRDefault="00A81F23" w:rsidP="00442696">
      <w:pPr>
        <w:rPr>
          <w:rFonts w:ascii="Century Gothic" w:hAnsi="Century Gothic" w:cstheme="minorHAnsi"/>
          <w:szCs w:val="20"/>
          <w:highlight w:val="lightGray"/>
        </w:rPr>
      </w:pPr>
    </w:p>
    <w:p w14:paraId="39CB71B6" w14:textId="3474BC61" w:rsidR="004A280A" w:rsidRPr="00D46BEF" w:rsidRDefault="004A280A" w:rsidP="00540E0E">
      <w:pPr>
        <w:rPr>
          <w:rFonts w:ascii="Century Gothic" w:hAnsi="Century Gothic" w:cstheme="minorHAnsi"/>
          <w:b/>
          <w:szCs w:val="20"/>
        </w:rPr>
      </w:pPr>
      <w:r w:rsidRPr="00D46BEF">
        <w:rPr>
          <w:rFonts w:ascii="Century Gothic" w:hAnsi="Century Gothic" w:cstheme="minorHAnsi"/>
          <w:b/>
          <w:szCs w:val="20"/>
        </w:rPr>
        <w:t xml:space="preserve">Opción </w:t>
      </w:r>
      <w:r w:rsidR="00A81F23" w:rsidRPr="00D46BEF">
        <w:rPr>
          <w:rFonts w:ascii="Century Gothic" w:hAnsi="Century Gothic" w:cstheme="minorHAnsi"/>
          <w:b/>
          <w:szCs w:val="20"/>
        </w:rPr>
        <w:t>2</w:t>
      </w:r>
      <w:r w:rsidR="007E0D4B" w:rsidRPr="00D46BEF">
        <w:rPr>
          <w:rFonts w:ascii="Century Gothic" w:hAnsi="Century Gothic" w:cstheme="minorHAnsi"/>
          <w:b/>
          <w:szCs w:val="20"/>
        </w:rPr>
        <w:t>:</w:t>
      </w:r>
    </w:p>
    <w:p w14:paraId="53F731FF" w14:textId="19421113" w:rsidR="00FC0FCF" w:rsidRPr="00D46BEF" w:rsidRDefault="00FC0FCF" w:rsidP="00540E0E">
      <w:pPr>
        <w:rPr>
          <w:rFonts w:ascii="Century Gothic" w:hAnsi="Century Gothic" w:cstheme="minorHAnsi"/>
          <w:szCs w:val="20"/>
        </w:rPr>
      </w:pPr>
      <w:r w:rsidRPr="00D46BEF">
        <w:rPr>
          <w:rFonts w:ascii="Century Gothic" w:hAnsi="Century Gothic" w:cstheme="minorHAnsi"/>
          <w:szCs w:val="20"/>
        </w:rPr>
        <w:t>En caso de declaratoria de caducidad</w:t>
      </w:r>
      <w:r w:rsidR="005369CA" w:rsidRPr="00D46BEF">
        <w:rPr>
          <w:rFonts w:ascii="Century Gothic" w:hAnsi="Century Gothic" w:cstheme="minorHAnsi"/>
          <w:szCs w:val="20"/>
        </w:rPr>
        <w:t>,</w:t>
      </w:r>
      <w:r w:rsidRPr="00D46BEF">
        <w:rPr>
          <w:rFonts w:ascii="Century Gothic" w:hAnsi="Century Gothic" w:cstheme="minorHAnsi"/>
          <w:szCs w:val="20"/>
        </w:rPr>
        <w:t xml:space="preserve"> de presentarse por parte del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incumplimiento parcial o total del Contrato</w:t>
      </w:r>
      <w:r w:rsidR="005369CA" w:rsidRPr="00D46BEF">
        <w:rPr>
          <w:rFonts w:ascii="Century Gothic" w:hAnsi="Century Gothic" w:cstheme="minorHAnsi"/>
          <w:szCs w:val="20"/>
        </w:rPr>
        <w:t>,</w:t>
      </w:r>
      <w:r w:rsidRPr="00D46BEF">
        <w:rPr>
          <w:rFonts w:ascii="Century Gothic" w:hAnsi="Century Gothic" w:cstheme="minorHAnsi"/>
          <w:szCs w:val="20"/>
        </w:rPr>
        <w:t xml:space="preserve"> o por incurrir en mora o retardo en el cumplimiento de sus obligaciones, </w:t>
      </w:r>
      <w:r w:rsidR="00F61289" w:rsidRPr="00D46BEF">
        <w:rPr>
          <w:rFonts w:ascii="Century Gothic" w:hAnsi="Century Gothic" w:cstheme="minorHAnsi"/>
          <w:szCs w:val="20"/>
        </w:rPr>
        <w:t>e</w:t>
      </w:r>
      <w:r w:rsidRPr="00D46BEF">
        <w:rPr>
          <w:rFonts w:ascii="Century Gothic" w:hAnsi="Century Gothic" w:cstheme="minorHAnsi"/>
          <w:szCs w:val="20"/>
        </w:rPr>
        <w:t xml:space="preserve">ste pagará a título de cláusula penal pecuniaria a la Entidad, una suma equivalente </w:t>
      </w:r>
      <w:r w:rsidR="00DC5E48" w:rsidRPr="00D46BEF">
        <w:rPr>
          <w:rFonts w:ascii="Century Gothic" w:hAnsi="Century Gothic" w:cstheme="minorHAnsi"/>
          <w:szCs w:val="20"/>
          <w:highlight w:val="lightGray"/>
        </w:rPr>
        <w:t>[</w:t>
      </w:r>
      <w:r w:rsidR="00C36D12" w:rsidRPr="00D46BEF">
        <w:rPr>
          <w:rFonts w:ascii="Century Gothic" w:hAnsi="Century Gothic" w:cstheme="minorHAnsi"/>
          <w:szCs w:val="20"/>
          <w:highlight w:val="lightGray"/>
        </w:rPr>
        <w:t>a</w:t>
      </w:r>
      <w:r w:rsidR="00C35BC2" w:rsidRPr="00D46BEF">
        <w:rPr>
          <w:rFonts w:ascii="Century Gothic" w:hAnsi="Century Gothic" w:cstheme="minorHAnsi"/>
          <w:szCs w:val="20"/>
          <w:highlight w:val="lightGray"/>
        </w:rPr>
        <w:t>l veinte por ciento (20</w:t>
      </w:r>
      <w:r w:rsidR="00DC5E48" w:rsidRPr="00D46BEF">
        <w:rPr>
          <w:rFonts w:ascii="Century Gothic" w:hAnsi="Century Gothic" w:cstheme="minorHAnsi"/>
          <w:szCs w:val="20"/>
          <w:highlight w:val="lightGray"/>
        </w:rPr>
        <w:t>%) del valor del contrato]</w:t>
      </w:r>
      <w:r w:rsidRPr="00D46BEF">
        <w:rPr>
          <w:rFonts w:ascii="Century Gothic" w:hAnsi="Century Gothic" w:cstheme="minorHAnsi"/>
          <w:szCs w:val="20"/>
        </w:rPr>
        <w:t>.</w:t>
      </w:r>
      <w:r w:rsidR="00C159DE" w:rsidRPr="00D46BEF">
        <w:rPr>
          <w:rFonts w:ascii="Century Gothic" w:hAnsi="Century Gothic" w:cstheme="minorHAnsi"/>
          <w:szCs w:val="20"/>
        </w:rPr>
        <w:t xml:space="preserve"> </w:t>
      </w:r>
      <w:r w:rsidRPr="00D46BEF">
        <w:rPr>
          <w:rFonts w:ascii="Century Gothic" w:hAnsi="Century Gothic" w:cstheme="minorHAnsi"/>
          <w:szCs w:val="20"/>
        </w:rPr>
        <w:t xml:space="preserve">La imposición de esta pena pecuniaria se considerará como una estimación anticipada de perjuicios que 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cause a la Entidad. El valor pagado como cláusula penal no es óbice para </w:t>
      </w:r>
      <w:r w:rsidR="00307202" w:rsidRPr="00D46BEF">
        <w:rPr>
          <w:rFonts w:ascii="Century Gothic" w:hAnsi="Century Gothic" w:cstheme="minorHAnsi"/>
          <w:szCs w:val="20"/>
        </w:rPr>
        <w:t xml:space="preserve">reclamar la </w:t>
      </w:r>
      <w:r w:rsidRPr="00D46BEF">
        <w:rPr>
          <w:rFonts w:ascii="Century Gothic" w:hAnsi="Century Gothic" w:cstheme="minorHAnsi"/>
          <w:szCs w:val="20"/>
        </w:rPr>
        <w:t xml:space="preserve">indemnización integral de perjuicios causados si estos superan el valor de la </w:t>
      </w:r>
      <w:r w:rsidR="00307202" w:rsidRPr="00D46BEF">
        <w:rPr>
          <w:rFonts w:ascii="Century Gothic" w:hAnsi="Century Gothic" w:cstheme="minorHAnsi"/>
          <w:szCs w:val="20"/>
        </w:rPr>
        <w:t>pena</w:t>
      </w:r>
      <w:r w:rsidRPr="00D46BEF">
        <w:rPr>
          <w:rFonts w:ascii="Century Gothic" w:hAnsi="Century Gothic" w:cstheme="minorHAnsi"/>
          <w:szCs w:val="20"/>
        </w:rPr>
        <w:t>.</w:t>
      </w:r>
    </w:p>
    <w:p w14:paraId="27C8FD3E" w14:textId="64A80E8F" w:rsidR="00FC0FCF" w:rsidRPr="00D46BEF" w:rsidRDefault="00FC0FCF" w:rsidP="00540E0E">
      <w:pPr>
        <w:rPr>
          <w:rFonts w:ascii="Century Gothic" w:hAnsi="Century Gothic" w:cstheme="minorHAnsi"/>
          <w:szCs w:val="20"/>
        </w:rPr>
      </w:pPr>
    </w:p>
    <w:p w14:paraId="3F6BCD1B" w14:textId="7B1BF41A" w:rsidR="00FC0FCF" w:rsidRPr="00D46BEF" w:rsidRDefault="00BF4C95" w:rsidP="00540E0E">
      <w:pPr>
        <w:rPr>
          <w:rFonts w:ascii="Century Gothic" w:hAnsi="Century Gothic" w:cstheme="minorHAnsi"/>
          <w:szCs w:val="20"/>
        </w:rPr>
      </w:pPr>
      <w:r w:rsidRPr="00D46BEF">
        <w:rPr>
          <w:rFonts w:ascii="Century Gothic" w:hAnsi="Century Gothic" w:cstheme="minorHAnsi"/>
          <w:szCs w:val="20"/>
        </w:rPr>
        <w:t xml:space="preserve">El pago o deducción de la </w:t>
      </w:r>
      <w:r w:rsidR="006D4772" w:rsidRPr="00D46BEF">
        <w:rPr>
          <w:rFonts w:ascii="Century Gothic" w:hAnsi="Century Gothic" w:cstheme="minorHAnsi"/>
          <w:szCs w:val="20"/>
        </w:rPr>
        <w:t>c</w:t>
      </w:r>
      <w:r w:rsidRPr="00D46BEF">
        <w:rPr>
          <w:rFonts w:ascii="Century Gothic" w:hAnsi="Century Gothic" w:cstheme="minorHAnsi"/>
          <w:szCs w:val="20"/>
        </w:rPr>
        <w:t xml:space="preserve">láusula </w:t>
      </w:r>
      <w:r w:rsidR="006D4772" w:rsidRPr="00D46BEF">
        <w:rPr>
          <w:rFonts w:ascii="Century Gothic" w:hAnsi="Century Gothic" w:cstheme="minorHAnsi"/>
          <w:szCs w:val="20"/>
        </w:rPr>
        <w:t>p</w:t>
      </w:r>
      <w:r w:rsidR="00FC0FCF" w:rsidRPr="00D46BEF">
        <w:rPr>
          <w:rFonts w:ascii="Century Gothic" w:hAnsi="Century Gothic" w:cstheme="minorHAnsi"/>
          <w:szCs w:val="20"/>
        </w:rPr>
        <w:t xml:space="preserve">enal no exonerará al </w:t>
      </w:r>
      <w:r w:rsidR="006B09B1" w:rsidRPr="00D46BEF">
        <w:rPr>
          <w:rFonts w:ascii="Century Gothic" w:hAnsi="Century Gothic" w:cstheme="minorHAnsi"/>
          <w:szCs w:val="20"/>
        </w:rPr>
        <w:t>Contratista</w:t>
      </w:r>
      <w:r w:rsidR="00FC0FCF" w:rsidRPr="00D46BEF">
        <w:rPr>
          <w:rFonts w:ascii="Century Gothic" w:hAnsi="Century Gothic" w:cstheme="minorHAnsi"/>
          <w:szCs w:val="20"/>
        </w:rPr>
        <w:t xml:space="preserve"> del cumplimiento de sus obligaciones </w:t>
      </w:r>
      <w:r w:rsidR="009B35BA" w:rsidRPr="00D46BEF">
        <w:rPr>
          <w:rFonts w:ascii="Century Gothic" w:hAnsi="Century Gothic" w:cstheme="minorHAnsi"/>
          <w:szCs w:val="20"/>
        </w:rPr>
        <w:t>contractuales</w:t>
      </w:r>
      <w:r w:rsidR="00690F95" w:rsidRPr="00D46BEF">
        <w:rPr>
          <w:rFonts w:ascii="Century Gothic" w:hAnsi="Century Gothic" w:cstheme="minorHAnsi"/>
          <w:szCs w:val="20"/>
        </w:rPr>
        <w:t>,</w:t>
      </w:r>
      <w:r w:rsidR="00FC0FCF" w:rsidRPr="00D46BEF">
        <w:rPr>
          <w:rFonts w:ascii="Century Gothic" w:hAnsi="Century Gothic" w:cstheme="minorHAnsi"/>
          <w:szCs w:val="20"/>
        </w:rPr>
        <w:t xml:space="preserve"> incluyendo </w:t>
      </w:r>
      <w:r w:rsidR="00D50E97" w:rsidRPr="00D46BEF">
        <w:rPr>
          <w:rFonts w:ascii="Century Gothic" w:hAnsi="Century Gothic" w:cstheme="minorHAnsi"/>
          <w:szCs w:val="20"/>
        </w:rPr>
        <w:t xml:space="preserve">las que </w:t>
      </w:r>
      <w:r w:rsidR="00334B4D" w:rsidRPr="00D46BEF">
        <w:rPr>
          <w:rFonts w:ascii="Century Gothic" w:hAnsi="Century Gothic" w:cstheme="minorHAnsi"/>
          <w:szCs w:val="20"/>
        </w:rPr>
        <w:t>dieron lugar a la imposición de la pena.</w:t>
      </w:r>
      <w:r w:rsidR="00FC0FCF" w:rsidRPr="00D46BEF">
        <w:rPr>
          <w:rFonts w:ascii="Century Gothic" w:hAnsi="Century Gothic" w:cstheme="minorHAnsi"/>
          <w:szCs w:val="20"/>
        </w:rPr>
        <w:t xml:space="preserve"> </w:t>
      </w:r>
    </w:p>
    <w:p w14:paraId="34A4B530" w14:textId="2DC7C037" w:rsidR="00FC0FCF" w:rsidRPr="00D46BEF" w:rsidRDefault="00FC0FCF" w:rsidP="00540E0E">
      <w:pPr>
        <w:rPr>
          <w:rFonts w:ascii="Century Gothic" w:hAnsi="Century Gothic" w:cstheme="minorHAnsi"/>
          <w:szCs w:val="20"/>
        </w:rPr>
      </w:pPr>
    </w:p>
    <w:p w14:paraId="6325C649" w14:textId="25A03A56" w:rsidR="00FC0FCF" w:rsidRPr="00D46BEF" w:rsidRDefault="00FC0FCF" w:rsidP="00540E0E">
      <w:pPr>
        <w:rPr>
          <w:rFonts w:ascii="Century Gothic" w:hAnsi="Century Gothic" w:cstheme="minorHAnsi"/>
          <w:szCs w:val="20"/>
        </w:rPr>
      </w:pPr>
      <w:r w:rsidRPr="00D46BEF">
        <w:rPr>
          <w:rFonts w:ascii="Century Gothic" w:hAnsi="Century Gothic" w:cstheme="minorHAnsi"/>
          <w:szCs w:val="20"/>
        </w:rPr>
        <w:t xml:space="preserve">En caso de </w:t>
      </w:r>
      <w:r w:rsidR="006D4772" w:rsidRPr="00D46BEF">
        <w:rPr>
          <w:rFonts w:ascii="Century Gothic" w:hAnsi="Century Gothic" w:cstheme="minorHAnsi"/>
          <w:szCs w:val="20"/>
        </w:rPr>
        <w:t>aplicar</w:t>
      </w:r>
      <w:r w:rsidR="00BF4C95" w:rsidRPr="00D46BEF">
        <w:rPr>
          <w:rFonts w:ascii="Century Gothic" w:hAnsi="Century Gothic" w:cstheme="minorHAnsi"/>
          <w:szCs w:val="20"/>
        </w:rPr>
        <w:t xml:space="preserve"> la </w:t>
      </w:r>
      <w:r w:rsidR="006D4772" w:rsidRPr="00D46BEF">
        <w:rPr>
          <w:rFonts w:ascii="Century Gothic" w:hAnsi="Century Gothic" w:cstheme="minorHAnsi"/>
          <w:szCs w:val="20"/>
        </w:rPr>
        <w:t>c</w:t>
      </w:r>
      <w:r w:rsidR="00BF4C95" w:rsidRPr="00D46BEF">
        <w:rPr>
          <w:rFonts w:ascii="Century Gothic" w:hAnsi="Century Gothic" w:cstheme="minorHAnsi"/>
          <w:szCs w:val="20"/>
        </w:rPr>
        <w:t xml:space="preserve">láusula </w:t>
      </w:r>
      <w:r w:rsidR="00575B9E" w:rsidRPr="00D46BEF">
        <w:rPr>
          <w:rFonts w:ascii="Century Gothic" w:hAnsi="Century Gothic" w:cstheme="minorHAnsi"/>
          <w:szCs w:val="20"/>
        </w:rPr>
        <w:t>p</w:t>
      </w:r>
      <w:r w:rsidRPr="00D46BEF">
        <w:rPr>
          <w:rFonts w:ascii="Century Gothic" w:hAnsi="Century Gothic" w:cstheme="minorHAnsi"/>
          <w:szCs w:val="20"/>
        </w:rPr>
        <w:t xml:space="preserve">enal, 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D46BEF">
        <w:rPr>
          <w:rFonts w:ascii="Century Gothic" w:hAnsi="Century Gothic" w:cstheme="minorHAnsi"/>
          <w:szCs w:val="20"/>
        </w:rPr>
        <w:t>Contratista</w:t>
      </w:r>
      <w:r w:rsidR="003028CB" w:rsidRPr="00D46BEF">
        <w:rPr>
          <w:rFonts w:ascii="Century Gothic" w:hAnsi="Century Gothic" w:cstheme="minorHAnsi"/>
          <w:szCs w:val="20"/>
        </w:rPr>
        <w:t>; sin perjuicio de lo anterior</w:t>
      </w:r>
      <w:r w:rsidRPr="00D46BEF">
        <w:rPr>
          <w:rFonts w:ascii="Century Gothic" w:hAnsi="Century Gothic" w:cstheme="minorHAnsi"/>
          <w:szCs w:val="20"/>
        </w:rPr>
        <w:t xml:space="preserve"> </w:t>
      </w:r>
      <w:r w:rsidR="003028CB" w:rsidRPr="00D46BEF">
        <w:rPr>
          <w:rFonts w:ascii="Century Gothic" w:hAnsi="Century Gothic" w:cstheme="minorHAnsi"/>
          <w:szCs w:val="20"/>
        </w:rPr>
        <w:t>la Entidad podrá hacer</w:t>
      </w:r>
      <w:r w:rsidRPr="00D46BEF">
        <w:rPr>
          <w:rFonts w:ascii="Century Gothic" w:hAnsi="Century Gothic" w:cstheme="minorHAnsi"/>
          <w:szCs w:val="20"/>
        </w:rPr>
        <w:t xml:space="preserve"> efectiv</w:t>
      </w:r>
      <w:r w:rsidR="003028CB" w:rsidRPr="00D46BEF">
        <w:rPr>
          <w:rFonts w:ascii="Century Gothic" w:hAnsi="Century Gothic" w:cstheme="minorHAnsi"/>
          <w:szCs w:val="20"/>
        </w:rPr>
        <w:t>a</w:t>
      </w:r>
      <w:r w:rsidRPr="00D46BEF">
        <w:rPr>
          <w:rFonts w:ascii="Century Gothic" w:hAnsi="Century Gothic" w:cstheme="minorHAnsi"/>
          <w:szCs w:val="20"/>
        </w:rPr>
        <w:t xml:space="preserve"> la garantía única de cumplimiento.</w:t>
      </w:r>
    </w:p>
    <w:p w14:paraId="0B90BA5F" w14:textId="4A4A7B2B" w:rsidR="00B80990" w:rsidRPr="00D46BEF" w:rsidRDefault="00B80990" w:rsidP="00540E0E">
      <w:pPr>
        <w:rPr>
          <w:rFonts w:ascii="Century Gothic" w:hAnsi="Century Gothic" w:cstheme="minorHAnsi"/>
          <w:szCs w:val="20"/>
        </w:rPr>
      </w:pPr>
    </w:p>
    <w:p w14:paraId="7EEEB526" w14:textId="1159EBD2" w:rsidR="00F125ED" w:rsidRPr="00D46BEF" w:rsidRDefault="00F125ED" w:rsidP="00B67B36">
      <w:pPr>
        <w:rPr>
          <w:rFonts w:ascii="Century Gothic" w:hAnsi="Century Gothic" w:cstheme="minorHAnsi"/>
          <w:b/>
          <w:szCs w:val="20"/>
        </w:rPr>
      </w:pPr>
      <w:r w:rsidRPr="00D46BEF">
        <w:rPr>
          <w:rFonts w:ascii="Century Gothic" w:hAnsi="Century Gothic" w:cstheme="minorHAnsi"/>
          <w:b/>
          <w:szCs w:val="20"/>
        </w:rPr>
        <w:t xml:space="preserve">Opción </w:t>
      </w:r>
      <w:r w:rsidR="001B38C2" w:rsidRPr="00D46BEF">
        <w:rPr>
          <w:rFonts w:ascii="Century Gothic" w:hAnsi="Century Gothic" w:cstheme="minorHAnsi"/>
          <w:b/>
          <w:szCs w:val="20"/>
        </w:rPr>
        <w:t>3</w:t>
      </w:r>
      <w:r w:rsidR="007E0D4B" w:rsidRPr="00D46BEF">
        <w:rPr>
          <w:rFonts w:ascii="Century Gothic" w:hAnsi="Century Gothic" w:cstheme="minorHAnsi"/>
          <w:b/>
          <w:szCs w:val="20"/>
        </w:rPr>
        <w:t>:</w:t>
      </w:r>
    </w:p>
    <w:p w14:paraId="48C73533" w14:textId="489E713D" w:rsidR="001F7422" w:rsidRPr="00D46BEF" w:rsidRDefault="001F7422" w:rsidP="001F7422">
      <w:pPr>
        <w:rPr>
          <w:rFonts w:ascii="Century Gothic" w:hAnsi="Century Gothic" w:cstheme="minorHAnsi"/>
          <w:szCs w:val="20"/>
        </w:rPr>
      </w:pPr>
      <w:r w:rsidRPr="00D46BEF">
        <w:rPr>
          <w:rFonts w:ascii="Century Gothic" w:hAnsi="Century Gothic" w:cstheme="minorHAnsi"/>
          <w:szCs w:val="20"/>
        </w:rPr>
        <w:t xml:space="preserve">En caso de incumplimiento total o parcial </w:t>
      </w:r>
      <w:r w:rsidR="00882BA1" w:rsidRPr="00D46BEF">
        <w:rPr>
          <w:rFonts w:ascii="Century Gothic" w:hAnsi="Century Gothic" w:cstheme="minorHAnsi"/>
          <w:szCs w:val="20"/>
        </w:rPr>
        <w:t>del c</w:t>
      </w:r>
      <w:r w:rsidRPr="00D46BEF">
        <w:rPr>
          <w:rFonts w:ascii="Century Gothic" w:hAnsi="Century Gothic" w:cstheme="minorHAnsi"/>
          <w:szCs w:val="20"/>
        </w:rPr>
        <w:t xml:space="preserve">ontrato, 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pagará a la Entidad a título de estimación anticipada de perjuicios una suma equivalente al </w:t>
      </w:r>
      <w:r w:rsidR="00F534C0" w:rsidRPr="00D46BEF">
        <w:rPr>
          <w:rFonts w:ascii="Century Gothic" w:hAnsi="Century Gothic" w:cstheme="minorHAnsi"/>
          <w:szCs w:val="20"/>
          <w:highlight w:val="lightGray"/>
        </w:rPr>
        <w:t>[</w:t>
      </w:r>
      <w:r w:rsidRPr="00D46BEF">
        <w:rPr>
          <w:rFonts w:ascii="Century Gothic" w:hAnsi="Century Gothic" w:cstheme="minorHAnsi"/>
          <w:szCs w:val="20"/>
          <w:highlight w:val="lightGray"/>
        </w:rPr>
        <w:t>20%</w:t>
      </w:r>
      <w:r w:rsidR="00F534C0" w:rsidRPr="00D46BEF">
        <w:rPr>
          <w:rFonts w:ascii="Century Gothic" w:hAnsi="Century Gothic" w:cstheme="minorHAnsi"/>
          <w:szCs w:val="20"/>
          <w:highlight w:val="lightGray"/>
        </w:rPr>
        <w:t>]</w:t>
      </w:r>
      <w:r w:rsidRPr="00D46BEF">
        <w:rPr>
          <w:rFonts w:ascii="Century Gothic" w:hAnsi="Century Gothic" w:cstheme="minorHAnsi"/>
          <w:szCs w:val="20"/>
        </w:rPr>
        <w:t xml:space="preserve"> del valor total del contrato. No obstante, la entidad podrá acudir al </w:t>
      </w:r>
      <w:r w:rsidR="00093A6A" w:rsidRPr="00D46BEF">
        <w:rPr>
          <w:rFonts w:ascii="Century Gothic" w:hAnsi="Century Gothic" w:cstheme="minorHAnsi"/>
          <w:szCs w:val="20"/>
        </w:rPr>
        <w:t>j</w:t>
      </w:r>
      <w:r w:rsidRPr="00D46BEF">
        <w:rPr>
          <w:rFonts w:ascii="Century Gothic" w:hAnsi="Century Gothic" w:cstheme="minorHAnsi"/>
          <w:szCs w:val="20"/>
        </w:rPr>
        <w:t xml:space="preserve">uez competente para solicitar la indemnización integral de perjuicios causados si estos superan el valor de la cláusula penal. El valor </w:t>
      </w:r>
      <w:r w:rsidR="00D54958" w:rsidRPr="00D46BEF">
        <w:rPr>
          <w:rFonts w:ascii="Century Gothic" w:hAnsi="Century Gothic" w:cstheme="minorHAnsi"/>
          <w:szCs w:val="20"/>
        </w:rPr>
        <w:t>de la pena impuesta</w:t>
      </w:r>
      <w:r w:rsidRPr="00D46BEF">
        <w:rPr>
          <w:rFonts w:ascii="Century Gothic" w:hAnsi="Century Gothic" w:cstheme="minorHAnsi"/>
          <w:szCs w:val="20"/>
        </w:rPr>
        <w:t xml:space="preserve"> se descontará de los pagos pendientes a favor del </w:t>
      </w:r>
      <w:r w:rsidR="006B09B1" w:rsidRPr="00D46BEF">
        <w:rPr>
          <w:rFonts w:ascii="Century Gothic" w:hAnsi="Century Gothic" w:cstheme="minorHAnsi"/>
          <w:szCs w:val="20"/>
        </w:rPr>
        <w:t>Contratista</w:t>
      </w:r>
      <w:r w:rsidR="000A12D3" w:rsidRPr="00D46BEF">
        <w:rPr>
          <w:rFonts w:ascii="Century Gothic" w:hAnsi="Century Gothic" w:cstheme="minorHAnsi"/>
          <w:szCs w:val="20"/>
        </w:rPr>
        <w:t xml:space="preserve"> </w:t>
      </w:r>
      <w:r w:rsidRPr="00D46BEF">
        <w:rPr>
          <w:rFonts w:ascii="Century Gothic" w:hAnsi="Century Gothic" w:cstheme="minorHAnsi"/>
          <w:szCs w:val="20"/>
        </w:rPr>
        <w:t>o</w:t>
      </w:r>
      <w:r w:rsidR="00D54958" w:rsidRPr="00D46BEF">
        <w:rPr>
          <w:rFonts w:ascii="Century Gothic" w:hAnsi="Century Gothic" w:cstheme="minorHAnsi"/>
          <w:szCs w:val="20"/>
        </w:rPr>
        <w:t>,</w:t>
      </w:r>
      <w:r w:rsidRPr="00D46BEF">
        <w:rPr>
          <w:rFonts w:ascii="Century Gothic" w:hAnsi="Century Gothic" w:cstheme="minorHAnsi"/>
          <w:szCs w:val="20"/>
        </w:rPr>
        <w:t xml:space="preserve"> en su defecto</w:t>
      </w:r>
      <w:r w:rsidR="00D54958" w:rsidRPr="00D46BEF">
        <w:rPr>
          <w:rFonts w:ascii="Century Gothic" w:hAnsi="Century Gothic" w:cstheme="minorHAnsi"/>
          <w:szCs w:val="20"/>
        </w:rPr>
        <w:t>,</w:t>
      </w:r>
      <w:r w:rsidRPr="00D46BEF">
        <w:rPr>
          <w:rFonts w:ascii="Century Gothic" w:hAnsi="Century Gothic" w:cstheme="minorHAnsi"/>
          <w:szCs w:val="20"/>
        </w:rPr>
        <w:t xml:space="preserve"> se hará efectivo el amparo de cumplimiento de la garantía única.</w:t>
      </w:r>
    </w:p>
    <w:p w14:paraId="44E2554B" w14:textId="16175E92" w:rsidR="00F125ED" w:rsidRPr="00D46BEF" w:rsidRDefault="00F125ED" w:rsidP="00B67B36">
      <w:pPr>
        <w:rPr>
          <w:rFonts w:ascii="Century Gothic" w:hAnsi="Century Gothic" w:cstheme="minorHAnsi"/>
          <w:b/>
        </w:rPr>
      </w:pPr>
    </w:p>
    <w:p w14:paraId="273114C1" w14:textId="77777777" w:rsidR="001B38C2" w:rsidRPr="00D46BEF" w:rsidRDefault="001B38C2" w:rsidP="001B38C2">
      <w:pPr>
        <w:rPr>
          <w:rFonts w:ascii="Century Gothic" w:hAnsi="Century Gothic" w:cstheme="minorHAnsi"/>
          <w:szCs w:val="20"/>
        </w:rPr>
      </w:pPr>
      <w:r w:rsidRPr="00D46BEF">
        <w:rPr>
          <w:rFonts w:ascii="Century Gothic" w:hAnsi="Century Gothic"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D46BEF" w:rsidRDefault="001B38C2" w:rsidP="00B67B36">
      <w:pPr>
        <w:rPr>
          <w:rFonts w:ascii="Century Gothic" w:hAnsi="Century Gothic" w:cstheme="minorHAnsi"/>
          <w:b/>
        </w:rPr>
      </w:pPr>
    </w:p>
    <w:p w14:paraId="2A73C0DF" w14:textId="283E8219" w:rsidR="007041AB" w:rsidRPr="00D46BEF" w:rsidRDefault="007041AB" w:rsidP="00094D32">
      <w:pPr>
        <w:rPr>
          <w:rFonts w:ascii="Century Gothic" w:hAnsi="Century Gothic" w:cstheme="minorHAnsi"/>
          <w:b/>
          <w:szCs w:val="20"/>
        </w:rPr>
      </w:pPr>
      <w:r w:rsidRPr="00D46BEF">
        <w:rPr>
          <w:rFonts w:ascii="Century Gothic" w:hAnsi="Century Gothic" w:cstheme="minorHAnsi"/>
          <w:b/>
          <w:szCs w:val="20"/>
        </w:rPr>
        <w:t xml:space="preserve">Opción </w:t>
      </w:r>
      <w:r w:rsidR="001B38C2" w:rsidRPr="00D46BEF">
        <w:rPr>
          <w:rFonts w:ascii="Century Gothic" w:hAnsi="Century Gothic" w:cstheme="minorHAnsi"/>
          <w:b/>
          <w:szCs w:val="20"/>
        </w:rPr>
        <w:t>4</w:t>
      </w:r>
      <w:r w:rsidR="007E0D4B" w:rsidRPr="00D46BEF">
        <w:rPr>
          <w:rFonts w:ascii="Century Gothic" w:hAnsi="Century Gothic" w:cstheme="minorHAnsi"/>
          <w:b/>
          <w:szCs w:val="20"/>
        </w:rPr>
        <w:t>:</w:t>
      </w:r>
    </w:p>
    <w:p w14:paraId="5C2531BF" w14:textId="362B41BC" w:rsidR="00CC4207" w:rsidRPr="00D46BEF" w:rsidRDefault="00CC4207">
      <w:pPr>
        <w:rPr>
          <w:rFonts w:ascii="Century Gothic" w:hAnsi="Century Gothic" w:cstheme="minorHAnsi"/>
          <w:szCs w:val="20"/>
        </w:rPr>
      </w:pPr>
      <w:r w:rsidRPr="00D46BEF">
        <w:rPr>
          <w:rFonts w:ascii="Century Gothic" w:hAnsi="Century Gothic" w:cstheme="minorHAnsi"/>
          <w:szCs w:val="20"/>
        </w:rPr>
        <w:lastRenderedPageBreak/>
        <w:t xml:space="preserve">En caso de incumplimiento </w:t>
      </w:r>
      <w:r w:rsidR="001435E4" w:rsidRPr="00D46BEF">
        <w:rPr>
          <w:rFonts w:ascii="Century Gothic" w:hAnsi="Century Gothic" w:cstheme="minorHAnsi"/>
          <w:szCs w:val="20"/>
        </w:rPr>
        <w:t xml:space="preserve">grave </w:t>
      </w:r>
      <w:r w:rsidRPr="00D46BEF">
        <w:rPr>
          <w:rFonts w:ascii="Century Gothic" w:hAnsi="Century Gothic" w:cstheme="minorHAnsi"/>
          <w:szCs w:val="20"/>
        </w:rPr>
        <w:t xml:space="preserve">por parte del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de las obligaciones contraídas </w:t>
      </w:r>
      <w:r w:rsidR="0070043B" w:rsidRPr="00D46BEF">
        <w:rPr>
          <w:rFonts w:ascii="Century Gothic" w:hAnsi="Century Gothic" w:cstheme="minorHAnsi"/>
          <w:szCs w:val="20"/>
        </w:rPr>
        <w:t xml:space="preserve">en </w:t>
      </w:r>
      <w:r w:rsidRPr="00D46BEF">
        <w:rPr>
          <w:rFonts w:ascii="Century Gothic" w:hAnsi="Century Gothic" w:cstheme="minorHAnsi"/>
          <w:szCs w:val="20"/>
        </w:rPr>
        <w:t xml:space="preserve">el contrato o </w:t>
      </w:r>
      <w:r w:rsidR="00C22510" w:rsidRPr="00D46BEF">
        <w:rPr>
          <w:rFonts w:ascii="Century Gothic" w:hAnsi="Century Gothic" w:cstheme="minorHAnsi"/>
          <w:szCs w:val="20"/>
        </w:rPr>
        <w:t xml:space="preserve">en caso </w:t>
      </w:r>
      <w:r w:rsidRPr="00D46BEF">
        <w:rPr>
          <w:rFonts w:ascii="Century Gothic" w:hAnsi="Century Gothic" w:cstheme="minorHAnsi"/>
          <w:szCs w:val="20"/>
        </w:rPr>
        <w:t xml:space="preserve">de declaratoria de caducidad, la entidad podrá </w:t>
      </w:r>
      <w:r w:rsidR="0070043B" w:rsidRPr="00D46BEF">
        <w:rPr>
          <w:rFonts w:ascii="Century Gothic" w:hAnsi="Century Gothic" w:cstheme="minorHAnsi"/>
          <w:szCs w:val="20"/>
        </w:rPr>
        <w:t>aplicar</w:t>
      </w:r>
      <w:r w:rsidRPr="00D46BEF">
        <w:rPr>
          <w:rFonts w:ascii="Century Gothic" w:hAnsi="Century Gothic" w:cstheme="minorHAnsi"/>
          <w:szCs w:val="20"/>
        </w:rPr>
        <w:t xml:space="preserve"> la cláusula penal pecuniaria al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hasta por un valor del </w:t>
      </w:r>
      <w:r w:rsidR="00D54958" w:rsidRPr="00D46BEF">
        <w:rPr>
          <w:rFonts w:ascii="Century Gothic" w:hAnsi="Century Gothic" w:cstheme="minorHAnsi"/>
          <w:szCs w:val="20"/>
          <w:highlight w:val="lightGray"/>
        </w:rPr>
        <w:t>[</w:t>
      </w:r>
      <w:r w:rsidR="002A57C0" w:rsidRPr="00D46BEF">
        <w:rPr>
          <w:rFonts w:ascii="Century Gothic" w:hAnsi="Century Gothic" w:cstheme="minorHAnsi"/>
          <w:szCs w:val="20"/>
          <w:highlight w:val="lightGray"/>
        </w:rPr>
        <w:t xml:space="preserve">veinte </w:t>
      </w:r>
      <w:r w:rsidRPr="00D46BEF">
        <w:rPr>
          <w:rFonts w:ascii="Century Gothic" w:hAnsi="Century Gothic" w:cstheme="minorHAnsi"/>
          <w:szCs w:val="20"/>
          <w:highlight w:val="lightGray"/>
        </w:rPr>
        <w:t xml:space="preserve">por ciento </w:t>
      </w:r>
      <w:r w:rsidR="00EB0D9C" w:rsidRPr="00D46BEF">
        <w:rPr>
          <w:rFonts w:ascii="Century Gothic" w:hAnsi="Century Gothic" w:cstheme="minorHAnsi"/>
          <w:szCs w:val="20"/>
          <w:highlight w:val="lightGray"/>
        </w:rPr>
        <w:t>(</w:t>
      </w:r>
      <w:r w:rsidR="002A57C0" w:rsidRPr="00D46BEF">
        <w:rPr>
          <w:rFonts w:ascii="Century Gothic" w:hAnsi="Century Gothic" w:cstheme="minorHAnsi"/>
          <w:szCs w:val="20"/>
          <w:highlight w:val="lightGray"/>
        </w:rPr>
        <w:t>2</w:t>
      </w:r>
      <w:r w:rsidRPr="00D46BEF">
        <w:rPr>
          <w:rFonts w:ascii="Century Gothic" w:hAnsi="Century Gothic" w:cstheme="minorHAnsi"/>
          <w:szCs w:val="20"/>
          <w:highlight w:val="lightGray"/>
        </w:rPr>
        <w:t>0%</w:t>
      </w:r>
      <w:r w:rsidR="00EB0D9C" w:rsidRPr="00D46BEF">
        <w:rPr>
          <w:rFonts w:ascii="Century Gothic" w:hAnsi="Century Gothic" w:cstheme="minorHAnsi"/>
          <w:szCs w:val="20"/>
          <w:highlight w:val="lightGray"/>
        </w:rPr>
        <w:t>)</w:t>
      </w:r>
      <w:r w:rsidR="00D54958" w:rsidRPr="00D46BEF">
        <w:rPr>
          <w:rFonts w:ascii="Century Gothic" w:hAnsi="Century Gothic" w:cstheme="minorHAnsi"/>
          <w:szCs w:val="20"/>
          <w:highlight w:val="lightGray"/>
        </w:rPr>
        <w:t>]</w:t>
      </w:r>
      <w:r w:rsidRPr="00D46BEF">
        <w:rPr>
          <w:rFonts w:ascii="Century Gothic" w:hAnsi="Century Gothic" w:cstheme="minorHAnsi"/>
          <w:szCs w:val="20"/>
        </w:rPr>
        <w:t xml:space="preserve"> del valor del contrato, suma que la entidad hará efectiva mediante el cobro de la garantía única de cumplimiento o, a su elección, de los costos que adeude al </w:t>
      </w:r>
      <w:r w:rsidR="006B09B1" w:rsidRPr="00D46BEF">
        <w:rPr>
          <w:rFonts w:ascii="Century Gothic" w:hAnsi="Century Gothic" w:cstheme="minorHAnsi"/>
          <w:szCs w:val="20"/>
        </w:rPr>
        <w:t>Contratista</w:t>
      </w:r>
      <w:r w:rsidRPr="00D46BEF">
        <w:rPr>
          <w:rFonts w:ascii="Century Gothic" w:hAnsi="Century Gothic" w:cstheme="minorHAnsi"/>
          <w:szCs w:val="20"/>
        </w:rPr>
        <w:t>, si los hubiere</w:t>
      </w:r>
      <w:r w:rsidR="5EA2EB28" w:rsidRPr="00D46BEF">
        <w:rPr>
          <w:rFonts w:ascii="Century Gothic" w:hAnsi="Century Gothic" w:cstheme="minorHAnsi"/>
          <w:szCs w:val="20"/>
        </w:rPr>
        <w:t xml:space="preserve">. </w:t>
      </w:r>
      <w:r w:rsidRPr="00D46BEF">
        <w:rPr>
          <w:rFonts w:ascii="Century Gothic" w:hAnsi="Century Gothic" w:cstheme="minorHAnsi"/>
          <w:szCs w:val="20"/>
        </w:rPr>
        <w:t>La aplicación de la cláusula penal no excluye la indemnización de perjuicios</w:t>
      </w:r>
      <w:r w:rsidR="00665449" w:rsidRPr="00D46BEF">
        <w:rPr>
          <w:rFonts w:ascii="Century Gothic" w:hAnsi="Century Gothic" w:cstheme="minorHAnsi"/>
          <w:szCs w:val="20"/>
        </w:rPr>
        <w:t>,</w:t>
      </w:r>
      <w:r w:rsidRPr="00D46BEF">
        <w:rPr>
          <w:rFonts w:ascii="Century Gothic" w:hAnsi="Century Gothic" w:cstheme="minorHAnsi"/>
          <w:szCs w:val="20"/>
        </w:rPr>
        <w:t xml:space="preserve"> </w:t>
      </w:r>
      <w:r w:rsidR="00665449" w:rsidRPr="00D46BEF">
        <w:rPr>
          <w:rFonts w:ascii="Century Gothic" w:hAnsi="Century Gothic" w:cstheme="minorHAnsi"/>
          <w:szCs w:val="20"/>
        </w:rPr>
        <w:t>de conformidad con</w:t>
      </w:r>
      <w:r w:rsidRPr="00D46BEF">
        <w:rPr>
          <w:rFonts w:ascii="Century Gothic" w:hAnsi="Century Gothic" w:cstheme="minorHAnsi"/>
          <w:szCs w:val="20"/>
        </w:rPr>
        <w:t xml:space="preserve"> los artículos 870 del Código del Comercio y 1546 del Código Civil.</w:t>
      </w:r>
    </w:p>
    <w:p w14:paraId="1872803C" w14:textId="4B2017B8" w:rsidR="00CF377B" w:rsidRPr="00D46BEF" w:rsidRDefault="00CF377B">
      <w:pPr>
        <w:rPr>
          <w:rFonts w:ascii="Century Gothic" w:hAnsi="Century Gothic" w:cstheme="minorHAnsi"/>
          <w:szCs w:val="20"/>
        </w:rPr>
      </w:pPr>
    </w:p>
    <w:p w14:paraId="502570F2" w14:textId="48B36FFD" w:rsidR="00CF377B" w:rsidRPr="00D46BEF" w:rsidRDefault="00CF377B" w:rsidP="00CF377B">
      <w:pPr>
        <w:rPr>
          <w:rFonts w:ascii="Century Gothic" w:hAnsi="Century Gothic" w:cstheme="minorHAnsi"/>
          <w:szCs w:val="20"/>
        </w:rPr>
      </w:pPr>
      <w:r w:rsidRPr="00D46BEF">
        <w:rPr>
          <w:rFonts w:ascii="Century Gothic" w:hAnsi="Century Gothic" w:cstheme="minorHAnsi"/>
          <w:b/>
          <w:szCs w:val="20"/>
        </w:rPr>
        <w:t>Parágrafo 1.</w:t>
      </w:r>
      <w:r w:rsidRPr="00D46BEF">
        <w:rPr>
          <w:rFonts w:ascii="Century Gothic" w:hAnsi="Century Gothic" w:cstheme="minorHAnsi"/>
          <w:szCs w:val="20"/>
        </w:rPr>
        <w:t xml:space="preserve"> El pago de la presente cláusula penal no extinguirá las obligaciones contraídas por 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D46BEF">
        <w:rPr>
          <w:rFonts w:ascii="Century Gothic" w:hAnsi="Century Gothic" w:cstheme="minorHAnsi"/>
          <w:szCs w:val="20"/>
        </w:rPr>
        <w:t>Contratista</w:t>
      </w:r>
      <w:r w:rsidRPr="00D46BEF">
        <w:rPr>
          <w:rFonts w:ascii="Century Gothic" w:hAnsi="Century Gothic" w:cstheme="minorHAnsi"/>
          <w:szCs w:val="20"/>
        </w:rPr>
        <w:t xml:space="preserve">. </w:t>
      </w:r>
    </w:p>
    <w:p w14:paraId="0B88A8C1" w14:textId="77777777" w:rsidR="00DA4770" w:rsidRPr="00D46BEF" w:rsidRDefault="00DA4770">
      <w:pPr>
        <w:rPr>
          <w:rFonts w:ascii="Century Gothic" w:hAnsi="Century Gothic" w:cstheme="minorHAnsi"/>
          <w:szCs w:val="20"/>
        </w:rPr>
      </w:pPr>
    </w:p>
    <w:p w14:paraId="0AA465FF" w14:textId="2B4C0A1C" w:rsidR="006D4FC0" w:rsidRPr="00D46BEF" w:rsidRDefault="00666CDD" w:rsidP="005C635B">
      <w:pPr>
        <w:pStyle w:val="clusulas"/>
        <w:tabs>
          <w:tab w:val="left" w:pos="1560"/>
          <w:tab w:val="left" w:pos="1843"/>
        </w:tabs>
        <w:spacing w:before="0" w:after="0"/>
        <w:ind w:left="426"/>
        <w:rPr>
          <w:rFonts w:ascii="Century Gothic" w:hAnsi="Century Gothic" w:cstheme="minorHAnsi"/>
          <w:szCs w:val="20"/>
        </w:rPr>
      </w:pPr>
      <w:r w:rsidRPr="00D46BEF">
        <w:rPr>
          <w:rFonts w:ascii="Century Gothic" w:hAnsi="Century Gothic" w:cstheme="minorHAnsi"/>
          <w:szCs w:val="20"/>
        </w:rPr>
        <w:t>C</w:t>
      </w:r>
      <w:r w:rsidR="00180008" w:rsidRPr="00D46BEF">
        <w:rPr>
          <w:rFonts w:ascii="Century Gothic" w:hAnsi="Century Gothic" w:cstheme="minorHAnsi"/>
          <w:szCs w:val="20"/>
        </w:rPr>
        <w:t>LÁUSULAS EXCEPCIONALES</w:t>
      </w:r>
      <w:r w:rsidR="006D4FC0" w:rsidRPr="00D46BEF">
        <w:rPr>
          <w:rFonts w:ascii="Century Gothic" w:hAnsi="Century Gothic" w:cstheme="minorHAnsi"/>
          <w:szCs w:val="20"/>
        </w:rPr>
        <w:t xml:space="preserve"> </w:t>
      </w:r>
    </w:p>
    <w:p w14:paraId="3B354FB6" w14:textId="77777777" w:rsidR="00BF4C95" w:rsidRPr="00D46BEF" w:rsidRDefault="00BF4C95" w:rsidP="00BF4C95">
      <w:pPr>
        <w:pStyle w:val="clusulas"/>
        <w:numPr>
          <w:ilvl w:val="0"/>
          <w:numId w:val="0"/>
        </w:numPr>
        <w:spacing w:before="0" w:after="0"/>
        <w:ind w:left="720"/>
        <w:rPr>
          <w:rFonts w:ascii="Century Gothic" w:hAnsi="Century Gothic" w:cstheme="minorHAnsi"/>
          <w:szCs w:val="20"/>
        </w:rPr>
      </w:pPr>
    </w:p>
    <w:p w14:paraId="7292431A" w14:textId="789D634A" w:rsidR="006D4FC0" w:rsidRPr="00D46BEF" w:rsidRDefault="006D4FC0" w:rsidP="00540E0E">
      <w:pPr>
        <w:rPr>
          <w:rFonts w:ascii="Century Gothic" w:hAnsi="Century Gothic" w:cstheme="minorHAnsi"/>
          <w:szCs w:val="20"/>
        </w:rPr>
      </w:pPr>
      <w:r w:rsidRPr="00D46BEF">
        <w:rPr>
          <w:rFonts w:ascii="Century Gothic" w:hAnsi="Century Gothic" w:cstheme="minorHAnsi"/>
          <w:szCs w:val="20"/>
        </w:rPr>
        <w:t>Se entienden incorporadas al Contrato las cláusulas excepcionales a que se refiere</w:t>
      </w:r>
      <w:r w:rsidR="00943C8B" w:rsidRPr="00D46BEF">
        <w:rPr>
          <w:rFonts w:ascii="Century Gothic" w:hAnsi="Century Gothic" w:cstheme="minorHAnsi"/>
          <w:szCs w:val="20"/>
        </w:rPr>
        <w:t xml:space="preserve"> </w:t>
      </w:r>
      <w:r w:rsidR="002B77CE" w:rsidRPr="00D46BEF">
        <w:rPr>
          <w:rFonts w:ascii="Century Gothic" w:hAnsi="Century Gothic" w:cstheme="minorHAnsi"/>
          <w:szCs w:val="20"/>
        </w:rPr>
        <w:t xml:space="preserve">el Estatuto General de Contratación de </w:t>
      </w:r>
      <w:r w:rsidR="00C55959" w:rsidRPr="00D46BEF">
        <w:rPr>
          <w:rFonts w:ascii="Century Gothic" w:hAnsi="Century Gothic" w:cstheme="minorHAnsi"/>
          <w:szCs w:val="20"/>
        </w:rPr>
        <w:t xml:space="preserve">la </w:t>
      </w:r>
      <w:r w:rsidR="002B77CE" w:rsidRPr="00D46BEF">
        <w:rPr>
          <w:rFonts w:ascii="Century Gothic" w:hAnsi="Century Gothic" w:cstheme="minorHAnsi"/>
          <w:szCs w:val="20"/>
        </w:rPr>
        <w:t>Administración Pública</w:t>
      </w:r>
      <w:r w:rsidRPr="00D46BEF">
        <w:rPr>
          <w:rFonts w:ascii="Century Gothic" w:hAnsi="Century Gothic" w:cstheme="minorHAnsi"/>
          <w:szCs w:val="20"/>
        </w:rPr>
        <w:t>.</w:t>
      </w:r>
    </w:p>
    <w:p w14:paraId="20149405" w14:textId="507F3B6A" w:rsidR="00600EB5" w:rsidRPr="00D46BEF" w:rsidRDefault="00600EB5" w:rsidP="00540E0E">
      <w:pPr>
        <w:rPr>
          <w:rFonts w:ascii="Century Gothic" w:hAnsi="Century Gothic" w:cstheme="minorHAnsi"/>
          <w:szCs w:val="20"/>
        </w:rPr>
      </w:pPr>
    </w:p>
    <w:p w14:paraId="3C1722CE" w14:textId="51E05632" w:rsidR="00600EB5" w:rsidRPr="00D46BEF" w:rsidRDefault="00930495" w:rsidP="005C635B">
      <w:pPr>
        <w:pStyle w:val="clusulas"/>
        <w:tabs>
          <w:tab w:val="left" w:pos="1560"/>
        </w:tabs>
        <w:spacing w:before="0" w:after="0"/>
        <w:ind w:left="426"/>
        <w:rPr>
          <w:rFonts w:ascii="Century Gothic" w:hAnsi="Century Gothic" w:cstheme="minorHAnsi"/>
          <w:szCs w:val="20"/>
        </w:rPr>
      </w:pPr>
      <w:r w:rsidRPr="00D46BEF">
        <w:rPr>
          <w:rFonts w:ascii="Century Gothic" w:hAnsi="Century Gothic" w:cstheme="minorHAnsi"/>
          <w:szCs w:val="20"/>
        </w:rPr>
        <w:t xml:space="preserve">GARANTÍAS </w:t>
      </w:r>
    </w:p>
    <w:p w14:paraId="49105621" w14:textId="5C3321FE" w:rsidR="00930495" w:rsidRPr="00D46BEF" w:rsidRDefault="00930495" w:rsidP="00540E0E">
      <w:pPr>
        <w:rPr>
          <w:rFonts w:ascii="Century Gothic" w:hAnsi="Century Gothic" w:cstheme="minorHAnsi"/>
          <w:szCs w:val="20"/>
        </w:rPr>
      </w:pPr>
    </w:p>
    <w:p w14:paraId="30ABE624" w14:textId="3A9DD8F0" w:rsidR="00930495" w:rsidRPr="00D46BEF" w:rsidRDefault="009632E1" w:rsidP="003C7A20">
      <w:pPr>
        <w:pStyle w:val="Clusula10"/>
        <w:numPr>
          <w:ilvl w:val="1"/>
          <w:numId w:val="33"/>
        </w:numPr>
        <w:tabs>
          <w:tab w:val="left" w:pos="851"/>
        </w:tabs>
        <w:rPr>
          <w:rFonts w:ascii="Century Gothic" w:hAnsi="Century Gothic" w:cstheme="minorHAnsi"/>
          <w:b/>
          <w:color w:val="auto"/>
          <w:szCs w:val="20"/>
        </w:rPr>
      </w:pPr>
      <w:r w:rsidRPr="00D46BEF">
        <w:rPr>
          <w:rFonts w:ascii="Century Gothic" w:hAnsi="Century Gothic" w:cstheme="minorHAnsi"/>
          <w:b/>
          <w:color w:val="auto"/>
          <w:szCs w:val="20"/>
        </w:rPr>
        <w:t xml:space="preserve">GARANTÍA DE CUMPLIMIENTO </w:t>
      </w:r>
    </w:p>
    <w:p w14:paraId="24EE11F1" w14:textId="77777777" w:rsidR="00930495" w:rsidRPr="00D46BEF" w:rsidRDefault="00930495" w:rsidP="00540E0E">
      <w:pPr>
        <w:rPr>
          <w:rFonts w:ascii="Century Gothic" w:hAnsi="Century Gothic" w:cstheme="minorHAnsi"/>
          <w:szCs w:val="20"/>
        </w:rPr>
      </w:pPr>
    </w:p>
    <w:p w14:paraId="4C0D19FD" w14:textId="4B569C5A" w:rsidR="00930495" w:rsidRPr="00D46BEF" w:rsidRDefault="00930495" w:rsidP="00540E0E">
      <w:pPr>
        <w:rPr>
          <w:rFonts w:ascii="Century Gothic" w:hAnsi="Century Gothic" w:cstheme="minorHAnsi"/>
          <w:szCs w:val="20"/>
        </w:rPr>
      </w:pPr>
      <w:r w:rsidRPr="00D46BEF">
        <w:rPr>
          <w:rFonts w:ascii="Century Gothic" w:hAnsi="Century Gothic" w:cstheme="minorHAnsi"/>
          <w:szCs w:val="20"/>
        </w:rPr>
        <w:t xml:space="preserve">Para cubrir cualquier hecho constitutivo de incumplimiento, </w:t>
      </w:r>
      <w:r w:rsidR="001177E8" w:rsidRPr="00D46BEF">
        <w:rPr>
          <w:rFonts w:ascii="Century Gothic" w:hAnsi="Century Gothic" w:cstheme="minorHAnsi"/>
          <w:szCs w:val="20"/>
        </w:rPr>
        <w:t xml:space="preserve">el </w:t>
      </w:r>
      <w:r w:rsidR="006B09B1" w:rsidRPr="00D46BEF">
        <w:rPr>
          <w:rFonts w:ascii="Century Gothic" w:hAnsi="Century Gothic" w:cstheme="minorHAnsi"/>
          <w:szCs w:val="20"/>
        </w:rPr>
        <w:t>Contratista</w:t>
      </w:r>
      <w:r w:rsidR="001177E8" w:rsidRPr="00D46BEF">
        <w:rPr>
          <w:rFonts w:ascii="Century Gothic" w:hAnsi="Century Gothic" w:cstheme="minorHAnsi"/>
          <w:szCs w:val="20"/>
        </w:rPr>
        <w:t xml:space="preserve"> deberá presentar la garantía de cumplimiento en original a la Entidad dentro de </w:t>
      </w:r>
      <w:r w:rsidR="00D46BEF">
        <w:rPr>
          <w:rFonts w:ascii="Century Gothic" w:hAnsi="Century Gothic" w:cstheme="minorHAnsi"/>
          <w:szCs w:val="20"/>
        </w:rPr>
        <w:t xml:space="preserve">los tres (3) </w:t>
      </w:r>
      <w:r w:rsidR="001177E8" w:rsidRPr="00D46BEF">
        <w:rPr>
          <w:rFonts w:ascii="Century Gothic" w:hAnsi="Century Gothic"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D46BEF" w:rsidRDefault="00930495" w:rsidP="00540E0E">
      <w:pPr>
        <w:rPr>
          <w:rFonts w:ascii="Century Gothic" w:hAnsi="Century Gothic" w:cstheme="minorHAnsi"/>
          <w:sz w:val="18"/>
          <w:szCs w:val="18"/>
        </w:rPr>
      </w:pPr>
    </w:p>
    <w:tbl>
      <w:tblPr>
        <w:tblStyle w:val="Tablaconcuadrcula"/>
        <w:tblW w:w="8237" w:type="dxa"/>
        <w:jc w:val="center"/>
        <w:tblLook w:val="04A0" w:firstRow="1" w:lastRow="0" w:firstColumn="1" w:lastColumn="0" w:noHBand="0" w:noVBand="1"/>
      </w:tblPr>
      <w:tblGrid>
        <w:gridCol w:w="3185"/>
        <w:gridCol w:w="5052"/>
      </w:tblGrid>
      <w:tr w:rsidR="00D46BEF" w:rsidRPr="00130F41" w14:paraId="14C3A64C" w14:textId="77777777" w:rsidTr="00D46BEF">
        <w:trPr>
          <w:trHeight w:val="11"/>
          <w:tblHeader/>
          <w:jc w:val="center"/>
        </w:trPr>
        <w:tc>
          <w:tcPr>
            <w:tcW w:w="31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5D4DB6" w14:textId="77777777" w:rsidR="00D46BEF" w:rsidRPr="00130F41" w:rsidRDefault="00D46BEF" w:rsidP="005717FD">
            <w:pPr>
              <w:jc w:val="center"/>
              <w:rPr>
                <w:rFonts w:ascii="Century Gothic" w:hAnsi="Century Gothic" w:cs="Arial"/>
                <w:b/>
                <w:bCs/>
                <w:color w:val="1A1818" w:themeColor="text1"/>
                <w:sz w:val="18"/>
                <w:szCs w:val="18"/>
              </w:rPr>
            </w:pPr>
            <w:r w:rsidRPr="00130F41">
              <w:rPr>
                <w:rFonts w:ascii="Century Gothic" w:hAnsi="Century Gothic" w:cs="Arial"/>
                <w:b/>
                <w:bCs/>
                <w:color w:val="1A1818" w:themeColor="text1"/>
                <w:sz w:val="18"/>
                <w:szCs w:val="18"/>
              </w:rPr>
              <w:t>Característica</w:t>
            </w:r>
          </w:p>
        </w:tc>
        <w:tc>
          <w:tcPr>
            <w:tcW w:w="50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7B283E" w14:textId="77777777" w:rsidR="00D46BEF" w:rsidRPr="00130F41" w:rsidRDefault="00D46BEF" w:rsidP="005717FD">
            <w:pPr>
              <w:jc w:val="center"/>
              <w:rPr>
                <w:rFonts w:ascii="Century Gothic" w:hAnsi="Century Gothic" w:cs="Arial"/>
                <w:b/>
                <w:bCs/>
                <w:color w:val="1A1818" w:themeColor="text1"/>
                <w:sz w:val="18"/>
                <w:szCs w:val="18"/>
              </w:rPr>
            </w:pPr>
            <w:r w:rsidRPr="00130F41">
              <w:rPr>
                <w:rFonts w:ascii="Century Gothic" w:hAnsi="Century Gothic" w:cs="Arial"/>
                <w:b/>
                <w:bCs/>
                <w:color w:val="1A1818" w:themeColor="text1"/>
                <w:sz w:val="18"/>
                <w:szCs w:val="18"/>
              </w:rPr>
              <w:t>Condición</w:t>
            </w:r>
          </w:p>
        </w:tc>
      </w:tr>
      <w:tr w:rsidR="00D46BEF" w:rsidRPr="00130F41" w14:paraId="7E29E0FD" w14:textId="77777777" w:rsidTr="00D46BEF">
        <w:trPr>
          <w:trHeight w:val="11"/>
          <w:jc w:val="center"/>
        </w:trPr>
        <w:tc>
          <w:tcPr>
            <w:tcW w:w="3185" w:type="dxa"/>
            <w:tcBorders>
              <w:top w:val="single" w:sz="4" w:space="0" w:color="auto"/>
              <w:left w:val="single" w:sz="4" w:space="0" w:color="auto"/>
              <w:bottom w:val="single" w:sz="4" w:space="0" w:color="auto"/>
              <w:right w:val="single" w:sz="4" w:space="0" w:color="auto"/>
            </w:tcBorders>
            <w:vAlign w:val="center"/>
            <w:hideMark/>
          </w:tcPr>
          <w:p w14:paraId="30CF67EF" w14:textId="77777777" w:rsidR="00D46BEF" w:rsidRPr="00130F41" w:rsidRDefault="00D46BEF" w:rsidP="005717FD">
            <w:pP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t>Clase</w:t>
            </w:r>
          </w:p>
        </w:tc>
        <w:tc>
          <w:tcPr>
            <w:tcW w:w="5052" w:type="dxa"/>
            <w:tcBorders>
              <w:top w:val="single" w:sz="4" w:space="0" w:color="auto"/>
              <w:left w:val="single" w:sz="4" w:space="0" w:color="auto"/>
              <w:bottom w:val="single" w:sz="4" w:space="0" w:color="auto"/>
              <w:right w:val="single" w:sz="4" w:space="0" w:color="auto"/>
            </w:tcBorders>
            <w:vAlign w:val="center"/>
            <w:hideMark/>
          </w:tcPr>
          <w:p w14:paraId="1FD309C0" w14:textId="77777777" w:rsidR="00D46BEF" w:rsidRPr="00130F41" w:rsidRDefault="00D46BEF" w:rsidP="005717FD">
            <w:pP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t>Cualquiera de las clases permitidas por el artículo 2.2.1.2.3.1.2 del Decreto 1082 de 2015, a saber: (i) contrato de seguro contenido en una póliza para entidades estatales, (</w:t>
            </w:r>
            <w:proofErr w:type="spellStart"/>
            <w:r w:rsidRPr="00130F41">
              <w:rPr>
                <w:rFonts w:ascii="Century Gothic" w:hAnsi="Century Gothic" w:cs="Arial"/>
                <w:bCs/>
                <w:sz w:val="18"/>
                <w:szCs w:val="18"/>
                <w:lang w:val="es-ES" w:eastAsia="es-CO"/>
              </w:rPr>
              <w:t>ii</w:t>
            </w:r>
            <w:proofErr w:type="spellEnd"/>
            <w:r w:rsidRPr="00130F41">
              <w:rPr>
                <w:rFonts w:ascii="Century Gothic" w:hAnsi="Century Gothic" w:cs="Arial"/>
                <w:bCs/>
                <w:sz w:val="18"/>
                <w:szCs w:val="18"/>
                <w:lang w:val="es-ES" w:eastAsia="es-CO"/>
              </w:rPr>
              <w:t>) patrimonio autónomo, (</w:t>
            </w:r>
            <w:proofErr w:type="spellStart"/>
            <w:r w:rsidRPr="00130F41">
              <w:rPr>
                <w:rFonts w:ascii="Century Gothic" w:hAnsi="Century Gothic" w:cs="Arial"/>
                <w:bCs/>
                <w:sz w:val="18"/>
                <w:szCs w:val="18"/>
                <w:lang w:val="es-ES" w:eastAsia="es-CO"/>
              </w:rPr>
              <w:t>iii</w:t>
            </w:r>
            <w:proofErr w:type="spellEnd"/>
            <w:r w:rsidRPr="00130F41">
              <w:rPr>
                <w:rFonts w:ascii="Century Gothic" w:hAnsi="Century Gothic" w:cs="Arial"/>
                <w:bCs/>
                <w:sz w:val="18"/>
                <w:szCs w:val="18"/>
                <w:lang w:val="es-ES" w:eastAsia="es-CO"/>
              </w:rPr>
              <w:t>) garantía bancaria.</w:t>
            </w:r>
          </w:p>
        </w:tc>
      </w:tr>
      <w:tr w:rsidR="00D46BEF" w:rsidRPr="00130F41" w14:paraId="65BAA0D1" w14:textId="77777777" w:rsidTr="00D46BEF">
        <w:trPr>
          <w:trHeight w:val="11"/>
          <w:jc w:val="center"/>
        </w:trPr>
        <w:tc>
          <w:tcPr>
            <w:tcW w:w="3185" w:type="dxa"/>
            <w:tcBorders>
              <w:top w:val="single" w:sz="4" w:space="0" w:color="auto"/>
              <w:left w:val="single" w:sz="4" w:space="0" w:color="auto"/>
              <w:bottom w:val="single" w:sz="4" w:space="0" w:color="auto"/>
              <w:right w:val="single" w:sz="4" w:space="0" w:color="auto"/>
            </w:tcBorders>
            <w:vAlign w:val="center"/>
            <w:hideMark/>
          </w:tcPr>
          <w:p w14:paraId="27A94CBD" w14:textId="77777777" w:rsidR="00D46BEF" w:rsidRPr="00130F41" w:rsidRDefault="00D46BEF" w:rsidP="005717FD">
            <w:pP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t>Asegurado/ beneficiario</w:t>
            </w:r>
          </w:p>
        </w:tc>
        <w:tc>
          <w:tcPr>
            <w:tcW w:w="5052" w:type="dxa"/>
            <w:tcBorders>
              <w:top w:val="single" w:sz="4" w:space="0" w:color="auto"/>
              <w:left w:val="single" w:sz="4" w:space="0" w:color="auto"/>
              <w:bottom w:val="single" w:sz="4" w:space="0" w:color="auto"/>
              <w:right w:val="single" w:sz="4" w:space="0" w:color="auto"/>
            </w:tcBorders>
            <w:vAlign w:val="center"/>
            <w:hideMark/>
          </w:tcPr>
          <w:p w14:paraId="24F1A7AF" w14:textId="77777777" w:rsidR="00D46BEF" w:rsidRPr="00130F41" w:rsidRDefault="00D46BEF" w:rsidP="005717FD">
            <w:pPr>
              <w:rPr>
                <w:rFonts w:ascii="Century Gothic" w:hAnsi="Century Gothic" w:cs="Arial"/>
                <w:sz w:val="18"/>
                <w:szCs w:val="18"/>
                <w:lang w:val="es-ES" w:eastAsia="es-CO"/>
              </w:rPr>
            </w:pPr>
            <w:r w:rsidRPr="00130F41">
              <w:rPr>
                <w:rFonts w:ascii="Century Gothic" w:hAnsi="Century Gothic" w:cs="Arial"/>
                <w:sz w:val="18"/>
                <w:szCs w:val="18"/>
                <w:lang w:val="es-ES" w:eastAsia="es-CO"/>
              </w:rPr>
              <w:t>Municipio de Galapa, identificado</w:t>
            </w:r>
            <w:r w:rsidRPr="00130F41">
              <w:rPr>
                <w:rFonts w:ascii="Century Gothic" w:eastAsia="Arial,Times New Roman" w:hAnsi="Century Gothic" w:cs="Arial"/>
                <w:sz w:val="18"/>
                <w:szCs w:val="18"/>
                <w:lang w:val="es-ES" w:eastAsia="es-CO"/>
              </w:rPr>
              <w:t xml:space="preserve"> </w:t>
            </w:r>
            <w:r w:rsidRPr="00130F41">
              <w:rPr>
                <w:rFonts w:ascii="Century Gothic" w:hAnsi="Century Gothic" w:cs="Arial"/>
                <w:sz w:val="18"/>
                <w:szCs w:val="18"/>
                <w:lang w:val="es-ES" w:eastAsia="es-CO"/>
              </w:rPr>
              <w:t>con</w:t>
            </w:r>
            <w:r w:rsidRPr="00130F41">
              <w:rPr>
                <w:rFonts w:ascii="Century Gothic" w:eastAsia="Arial,Times New Roman" w:hAnsi="Century Gothic" w:cs="Arial"/>
                <w:sz w:val="18"/>
                <w:szCs w:val="18"/>
                <w:lang w:val="es-ES" w:eastAsia="es-CO"/>
              </w:rPr>
              <w:t xml:space="preserve"> </w:t>
            </w:r>
            <w:r w:rsidRPr="00130F41">
              <w:rPr>
                <w:rFonts w:ascii="Century Gothic" w:hAnsi="Century Gothic" w:cs="Arial"/>
                <w:sz w:val="18"/>
                <w:szCs w:val="18"/>
                <w:lang w:val="es-ES" w:eastAsia="es-CO"/>
              </w:rPr>
              <w:t>NIT. 890.102.472-0</w:t>
            </w:r>
          </w:p>
        </w:tc>
      </w:tr>
      <w:tr w:rsidR="00D46BEF" w:rsidRPr="00130F41" w14:paraId="257CD216" w14:textId="77777777" w:rsidTr="00D46BEF">
        <w:trPr>
          <w:trHeight w:val="11"/>
          <w:jc w:val="center"/>
        </w:trPr>
        <w:tc>
          <w:tcPr>
            <w:tcW w:w="3185" w:type="dxa"/>
            <w:tcBorders>
              <w:top w:val="single" w:sz="4" w:space="0" w:color="auto"/>
              <w:left w:val="single" w:sz="4" w:space="0" w:color="auto"/>
              <w:bottom w:val="single" w:sz="4" w:space="0" w:color="auto"/>
              <w:right w:val="single" w:sz="4" w:space="0" w:color="auto"/>
            </w:tcBorders>
            <w:vAlign w:val="center"/>
            <w:hideMark/>
          </w:tcPr>
          <w:p w14:paraId="43B84D43" w14:textId="77777777" w:rsidR="00D46BEF" w:rsidRPr="00130F41" w:rsidRDefault="00D46BEF" w:rsidP="005717FD">
            <w:pPr>
              <w:rPr>
                <w:rFonts w:ascii="Century Gothic" w:hAnsi="Century Gothic" w:cs="Arial"/>
                <w:bCs/>
                <w:color w:val="554F4F" w:themeColor="text1" w:themeTint="BF"/>
                <w:sz w:val="18"/>
                <w:szCs w:val="18"/>
                <w:lang w:val="es-ES" w:eastAsia="es-CO"/>
              </w:rPr>
            </w:pPr>
            <w:r w:rsidRPr="00130F41">
              <w:rPr>
                <w:rFonts w:ascii="Century Gothic" w:hAnsi="Century Gothic" w:cs="Arial"/>
                <w:bCs/>
                <w:sz w:val="18"/>
                <w:szCs w:val="18"/>
                <w:lang w:val="es-ES" w:eastAsia="es-CO"/>
              </w:rPr>
              <w:t>Amparos, vigencia y valores asegurados</w:t>
            </w:r>
          </w:p>
        </w:tc>
        <w:tc>
          <w:tcPr>
            <w:tcW w:w="5052" w:type="dxa"/>
            <w:tcBorders>
              <w:top w:val="single" w:sz="4" w:space="0" w:color="auto"/>
              <w:left w:val="single" w:sz="4" w:space="0" w:color="auto"/>
              <w:bottom w:val="single" w:sz="4" w:space="0" w:color="auto"/>
              <w:right w:val="single" w:sz="4" w:space="0" w:color="auto"/>
            </w:tcBorders>
            <w:vAlign w:val="center"/>
          </w:tcPr>
          <w:p w14:paraId="1078ED4B" w14:textId="77777777" w:rsidR="00D46BEF" w:rsidRPr="00130F41" w:rsidRDefault="00D46BEF" w:rsidP="005717FD">
            <w:pPr>
              <w:rPr>
                <w:rFonts w:ascii="Century Gothic" w:hAnsi="Century Gothic" w:cs="Arial"/>
                <w:bCs/>
                <w:sz w:val="18"/>
                <w:szCs w:val="18"/>
                <w:lang w:val="es-ES" w:eastAsia="es-CO"/>
              </w:rPr>
            </w:pPr>
          </w:p>
          <w:tbl>
            <w:tblPr>
              <w:tblStyle w:val="Tablaconcuadrcula"/>
              <w:tblW w:w="4826" w:type="dxa"/>
              <w:tblLook w:val="04A0" w:firstRow="1" w:lastRow="0" w:firstColumn="1" w:lastColumn="0" w:noHBand="0" w:noVBand="1"/>
            </w:tblPr>
            <w:tblGrid>
              <w:gridCol w:w="2060"/>
              <w:gridCol w:w="1330"/>
              <w:gridCol w:w="1436"/>
            </w:tblGrid>
            <w:tr w:rsidR="00D46BEF" w:rsidRPr="00130F41" w14:paraId="51D34396" w14:textId="77777777" w:rsidTr="005717FD">
              <w:trPr>
                <w:trHeight w:val="127"/>
              </w:trPr>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340395" w14:textId="77777777" w:rsidR="00D46BEF" w:rsidRPr="00130F41" w:rsidRDefault="00D46BEF" w:rsidP="005717FD">
                  <w:pPr>
                    <w:jc w:val="center"/>
                    <w:rPr>
                      <w:rFonts w:ascii="Century Gothic" w:hAnsi="Century Gothic" w:cs="Arial"/>
                      <w:b/>
                      <w:bCs/>
                      <w:color w:val="1A1818" w:themeColor="text1"/>
                      <w:sz w:val="18"/>
                      <w:szCs w:val="18"/>
                      <w:lang w:val="es-ES" w:eastAsia="es-CO"/>
                    </w:rPr>
                  </w:pPr>
                  <w:r w:rsidRPr="00130F41">
                    <w:rPr>
                      <w:rFonts w:ascii="Century Gothic" w:hAnsi="Century Gothic"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7A1A7D" w14:textId="77777777" w:rsidR="00D46BEF" w:rsidRPr="00130F41" w:rsidRDefault="00D46BEF" w:rsidP="005717FD">
                  <w:pPr>
                    <w:jc w:val="center"/>
                    <w:rPr>
                      <w:rFonts w:ascii="Century Gothic" w:hAnsi="Century Gothic" w:cs="Arial"/>
                      <w:b/>
                      <w:bCs/>
                      <w:color w:val="1A1818" w:themeColor="text1"/>
                      <w:sz w:val="18"/>
                      <w:szCs w:val="18"/>
                      <w:lang w:val="es-ES" w:eastAsia="es-CO"/>
                    </w:rPr>
                  </w:pPr>
                  <w:r w:rsidRPr="00130F41">
                    <w:rPr>
                      <w:rFonts w:ascii="Century Gothic" w:hAnsi="Century Gothic" w:cs="Arial"/>
                      <w:b/>
                      <w:bCs/>
                      <w:color w:val="1A1818" w:themeColor="text1"/>
                      <w:sz w:val="18"/>
                      <w:szCs w:val="18"/>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56D918" w14:textId="77777777" w:rsidR="00D46BEF" w:rsidRPr="00130F41" w:rsidRDefault="00D46BEF" w:rsidP="005717FD">
                  <w:pPr>
                    <w:jc w:val="center"/>
                    <w:rPr>
                      <w:rFonts w:ascii="Century Gothic" w:hAnsi="Century Gothic" w:cs="Arial"/>
                      <w:b/>
                      <w:bCs/>
                      <w:color w:val="1A1818" w:themeColor="text1"/>
                      <w:sz w:val="18"/>
                      <w:szCs w:val="18"/>
                      <w:lang w:val="es-ES" w:eastAsia="es-CO"/>
                    </w:rPr>
                  </w:pPr>
                  <w:r w:rsidRPr="00130F41">
                    <w:rPr>
                      <w:rFonts w:ascii="Century Gothic" w:hAnsi="Century Gothic" w:cs="Arial"/>
                      <w:b/>
                      <w:bCs/>
                      <w:color w:val="1A1818" w:themeColor="text1"/>
                      <w:sz w:val="18"/>
                      <w:szCs w:val="18"/>
                      <w:lang w:val="es-ES" w:eastAsia="es-CO"/>
                    </w:rPr>
                    <w:t>Valor Asegurado</w:t>
                  </w:r>
                </w:p>
              </w:tc>
            </w:tr>
            <w:tr w:rsidR="00D46BEF" w:rsidRPr="00130F41" w14:paraId="31AFACE3" w14:textId="77777777" w:rsidTr="005717FD">
              <w:trPr>
                <w:trHeight w:val="1046"/>
              </w:trPr>
              <w:tc>
                <w:tcPr>
                  <w:tcW w:w="2134" w:type="pct"/>
                  <w:tcBorders>
                    <w:top w:val="single" w:sz="4" w:space="0" w:color="auto"/>
                    <w:left w:val="single" w:sz="4" w:space="0" w:color="auto"/>
                    <w:bottom w:val="single" w:sz="4" w:space="0" w:color="auto"/>
                    <w:right w:val="single" w:sz="4" w:space="0" w:color="auto"/>
                  </w:tcBorders>
                  <w:hideMark/>
                </w:tcPr>
                <w:p w14:paraId="30D4B17A" w14:textId="77777777" w:rsidR="00D46BEF" w:rsidRPr="00130F41" w:rsidRDefault="00D46BEF" w:rsidP="005717FD">
                  <w:pPr>
                    <w:rPr>
                      <w:rFonts w:ascii="Century Gothic" w:hAnsi="Century Gothic" w:cs="Arial"/>
                      <w:bCs/>
                      <w:sz w:val="18"/>
                      <w:szCs w:val="18"/>
                      <w:lang w:val="es-ES" w:eastAsia="es-CO"/>
                    </w:rPr>
                  </w:pPr>
                  <w:r w:rsidRPr="00130F41">
                    <w:rPr>
                      <w:rFonts w:ascii="Century Gothic" w:hAnsi="Century Gothic" w:cs="Arial"/>
                      <w:b/>
                      <w:bCs/>
                      <w:sz w:val="18"/>
                      <w:szCs w:val="18"/>
                      <w:lang w:val="es-ES" w:eastAsia="es-CO"/>
                    </w:rPr>
                    <w:t>Cumplimiento general</w:t>
                  </w:r>
                  <w:r w:rsidRPr="00130F41">
                    <w:rPr>
                      <w:rFonts w:ascii="Century Gothic" w:hAnsi="Century Gothic"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AA962F2" w14:textId="77777777" w:rsidR="00D46BEF" w:rsidRPr="00130F41" w:rsidRDefault="00D46BEF" w:rsidP="005717FD">
                  <w:pP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t>Hasta la liquidación del contrato</w:t>
                  </w:r>
                  <w:r>
                    <w:rPr>
                      <w:rFonts w:ascii="Century Gothic" w:hAnsi="Century Gothic"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45BEA5" w14:textId="77777777" w:rsidR="00D46BEF" w:rsidRPr="00130F41" w:rsidRDefault="00D46BEF" w:rsidP="005717FD">
                  <w:pPr>
                    <w:rPr>
                      <w:rFonts w:ascii="Century Gothic" w:hAnsi="Century Gothic" w:cs="Arial"/>
                      <w:sz w:val="18"/>
                      <w:szCs w:val="18"/>
                      <w:lang w:val="es-ES" w:eastAsia="es-CO"/>
                    </w:rPr>
                  </w:pPr>
                  <w:r>
                    <w:rPr>
                      <w:rFonts w:ascii="Century Gothic" w:hAnsi="Century Gothic" w:cs="Arial"/>
                      <w:bCs/>
                      <w:sz w:val="18"/>
                      <w:szCs w:val="18"/>
                      <w:lang w:val="es-ES" w:eastAsia="es-CO"/>
                    </w:rPr>
                    <w:t>Un valor equivalente al 10% del valor del contrato.</w:t>
                  </w:r>
                  <w:r w:rsidRPr="00130F41">
                    <w:rPr>
                      <w:rFonts w:ascii="Century Gothic" w:hAnsi="Century Gothic" w:cs="Arial"/>
                      <w:sz w:val="18"/>
                      <w:szCs w:val="18"/>
                      <w:lang w:val="es-ES" w:eastAsia="es-CO"/>
                    </w:rPr>
                    <w:t xml:space="preserve">  </w:t>
                  </w:r>
                </w:p>
              </w:tc>
            </w:tr>
            <w:tr w:rsidR="00D46BEF" w:rsidRPr="00130F41" w14:paraId="4EC6DA26" w14:textId="77777777" w:rsidTr="005717FD">
              <w:trPr>
                <w:trHeight w:val="1046"/>
              </w:trPr>
              <w:tc>
                <w:tcPr>
                  <w:tcW w:w="2134" w:type="pct"/>
                  <w:tcBorders>
                    <w:top w:val="single" w:sz="4" w:space="0" w:color="auto"/>
                    <w:left w:val="single" w:sz="4" w:space="0" w:color="auto"/>
                    <w:bottom w:val="single" w:sz="4" w:space="0" w:color="auto"/>
                    <w:right w:val="single" w:sz="4" w:space="0" w:color="auto"/>
                  </w:tcBorders>
                  <w:hideMark/>
                </w:tcPr>
                <w:p w14:paraId="3B885E5A" w14:textId="77777777" w:rsidR="00D46BEF" w:rsidRPr="00130F41" w:rsidRDefault="00D46BEF" w:rsidP="005717FD">
                  <w:pPr>
                    <w:rPr>
                      <w:rFonts w:ascii="Century Gothic" w:hAnsi="Century Gothic" w:cs="Arial"/>
                      <w:bCs/>
                      <w:sz w:val="18"/>
                      <w:szCs w:val="18"/>
                      <w:lang w:val="es-ES" w:eastAsia="es-CO"/>
                    </w:rPr>
                  </w:pPr>
                  <w:r w:rsidRPr="00130F41">
                    <w:rPr>
                      <w:rFonts w:ascii="Century Gothic" w:hAnsi="Century Gothic" w:cs="Arial"/>
                      <w:b/>
                      <w:bCs/>
                      <w:sz w:val="18"/>
                      <w:szCs w:val="18"/>
                      <w:lang w:val="es-ES" w:eastAsia="es-CO"/>
                    </w:rPr>
                    <w:t>Pago de salarios, prestaciones sociales legales e indemnizaciones laborales</w:t>
                  </w:r>
                  <w:r w:rsidRPr="00130F41">
                    <w:rPr>
                      <w:rFonts w:ascii="Century Gothic" w:hAnsi="Century Gothic" w:cs="Arial"/>
                      <w:bCs/>
                      <w:sz w:val="18"/>
                      <w:szCs w:val="18"/>
                      <w:lang w:val="es-ES" w:eastAsia="es-CO"/>
                    </w:rPr>
                    <w:t xml:space="preserve"> del personal que el contratista haya de utilizar en el territorio nacional para la </w:t>
                  </w:r>
                  <w:r w:rsidRPr="00130F41">
                    <w:rPr>
                      <w:rFonts w:ascii="Century Gothic" w:hAnsi="Century Gothic" w:cs="Arial"/>
                      <w:bCs/>
                      <w:sz w:val="18"/>
                      <w:szCs w:val="18"/>
                      <w:lang w:val="es-ES" w:eastAsia="es-CO"/>
                    </w:rPr>
                    <w:lastRenderedPageBreak/>
                    <w:t>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9986D05" w14:textId="77777777" w:rsidR="00D46BEF" w:rsidRPr="00130F41" w:rsidRDefault="00D46BEF" w:rsidP="005717FD">
                  <w:pP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79B6036" w14:textId="77777777" w:rsidR="00D46BEF" w:rsidRPr="00130F41" w:rsidRDefault="00D46BEF" w:rsidP="005717FD">
                  <w:pPr>
                    <w:rPr>
                      <w:rFonts w:ascii="Century Gothic" w:hAnsi="Century Gothic" w:cs="Arial"/>
                      <w:sz w:val="18"/>
                      <w:szCs w:val="18"/>
                      <w:lang w:val="es-ES" w:eastAsia="es-CO"/>
                    </w:rPr>
                  </w:pPr>
                  <w:r>
                    <w:rPr>
                      <w:rFonts w:ascii="Century Gothic" w:hAnsi="Century Gothic" w:cs="Arial"/>
                      <w:bCs/>
                      <w:sz w:val="18"/>
                      <w:szCs w:val="18"/>
                      <w:lang w:val="es-ES" w:eastAsia="es-CO"/>
                    </w:rPr>
                    <w:t>Un valor equivalente al 10% del valor del contrato</w:t>
                  </w:r>
                </w:p>
              </w:tc>
            </w:tr>
            <w:tr w:rsidR="00D46BEF" w:rsidRPr="00130F41" w14:paraId="50ECF905" w14:textId="77777777" w:rsidTr="005717FD">
              <w:trPr>
                <w:trHeight w:val="642"/>
              </w:trPr>
              <w:tc>
                <w:tcPr>
                  <w:tcW w:w="2134" w:type="pct"/>
                  <w:tcBorders>
                    <w:top w:val="single" w:sz="4" w:space="0" w:color="auto"/>
                    <w:left w:val="single" w:sz="4" w:space="0" w:color="auto"/>
                    <w:bottom w:val="single" w:sz="4" w:space="0" w:color="auto"/>
                    <w:right w:val="single" w:sz="4" w:space="0" w:color="auto"/>
                  </w:tcBorders>
                  <w:hideMark/>
                </w:tcPr>
                <w:p w14:paraId="3DABB82D" w14:textId="77777777" w:rsidR="00D46BEF" w:rsidRPr="00130F41" w:rsidRDefault="00D46BEF" w:rsidP="005717FD">
                  <w:pPr>
                    <w:rPr>
                      <w:rFonts w:ascii="Century Gothic" w:hAnsi="Century Gothic" w:cs="Arial"/>
                      <w:bCs/>
                      <w:sz w:val="18"/>
                      <w:szCs w:val="18"/>
                      <w:lang w:val="es-ES" w:eastAsia="es-CO"/>
                    </w:rPr>
                  </w:pPr>
                  <w:r w:rsidRPr="00130F41">
                    <w:rPr>
                      <w:rFonts w:ascii="Century Gothic" w:hAnsi="Century Gothic" w:cs="Arial"/>
                      <w:b/>
                      <w:bCs/>
                      <w:sz w:val="18"/>
                      <w:szCs w:val="18"/>
                      <w:lang w:val="es-ES" w:eastAsia="es-CO"/>
                    </w:rPr>
                    <w:t>Estabilidad y calidad de las obras</w:t>
                  </w:r>
                  <w:r w:rsidRPr="00130F41">
                    <w:rPr>
                      <w:rFonts w:ascii="Century Gothic" w:hAnsi="Century Gothic"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FC55E0D" w14:textId="77777777" w:rsidR="00D46BEF" w:rsidRPr="00130F41" w:rsidRDefault="00D46BEF" w:rsidP="005717FD">
                  <w:pPr>
                    <w:rPr>
                      <w:rFonts w:ascii="Century Gothic" w:hAnsi="Century Gothic" w:cs="Arial"/>
                      <w:sz w:val="18"/>
                      <w:szCs w:val="18"/>
                      <w:highlight w:val="lightGray"/>
                      <w:lang w:val="es-ES" w:eastAsia="es-CO"/>
                    </w:rPr>
                  </w:pPr>
                  <w:r>
                    <w:rPr>
                      <w:rFonts w:ascii="Century Gothic" w:hAnsi="Century Gothic" w:cs="Arial"/>
                      <w:bCs/>
                      <w:sz w:val="18"/>
                      <w:szCs w:val="18"/>
                      <w:lang w:val="es-ES" w:eastAsia="es-CO"/>
                    </w:rPr>
                    <w:t>Cinco (05) años a partir del recibo a satisfacción de la obra.</w:t>
                  </w:r>
                </w:p>
              </w:tc>
              <w:tc>
                <w:tcPr>
                  <w:tcW w:w="1488" w:type="pct"/>
                  <w:tcBorders>
                    <w:top w:val="single" w:sz="4" w:space="0" w:color="auto"/>
                    <w:left w:val="single" w:sz="4" w:space="0" w:color="auto"/>
                    <w:bottom w:val="single" w:sz="4" w:space="0" w:color="auto"/>
                    <w:right w:val="single" w:sz="4" w:space="0" w:color="auto"/>
                  </w:tcBorders>
                  <w:hideMark/>
                </w:tcPr>
                <w:p w14:paraId="51B61268" w14:textId="77777777" w:rsidR="00D46BEF" w:rsidRPr="00130F41" w:rsidRDefault="00D46BEF" w:rsidP="005717FD">
                  <w:pPr>
                    <w:rPr>
                      <w:rFonts w:ascii="Century Gothic" w:hAnsi="Century Gothic" w:cs="Arial"/>
                      <w:sz w:val="18"/>
                      <w:szCs w:val="18"/>
                      <w:lang w:val="es-ES" w:eastAsia="es-CO"/>
                    </w:rPr>
                  </w:pPr>
                  <w:r>
                    <w:rPr>
                      <w:rFonts w:ascii="Century Gothic" w:hAnsi="Century Gothic" w:cs="Arial"/>
                      <w:bCs/>
                      <w:sz w:val="18"/>
                      <w:szCs w:val="18"/>
                      <w:lang w:val="es-ES" w:eastAsia="es-CO"/>
                    </w:rPr>
                    <w:t>Un valor equivalente al 10% del valor del contrato.</w:t>
                  </w:r>
                  <w:r w:rsidRPr="00130F41">
                    <w:rPr>
                      <w:rFonts w:ascii="Century Gothic" w:hAnsi="Century Gothic" w:cs="Arial"/>
                      <w:sz w:val="18"/>
                      <w:szCs w:val="18"/>
                      <w:lang w:val="es-ES" w:eastAsia="es-CO"/>
                    </w:rPr>
                    <w:t xml:space="preserve">  </w:t>
                  </w:r>
                </w:p>
              </w:tc>
            </w:tr>
          </w:tbl>
          <w:p w14:paraId="2E1A1B78" w14:textId="77777777" w:rsidR="00D46BEF" w:rsidRPr="00130F41" w:rsidRDefault="00D46BEF" w:rsidP="005717FD">
            <w:pPr>
              <w:rPr>
                <w:rFonts w:ascii="Century Gothic" w:hAnsi="Century Gothic" w:cs="Arial"/>
                <w:bCs/>
                <w:sz w:val="18"/>
                <w:szCs w:val="18"/>
                <w:lang w:val="es-ES" w:eastAsia="es-CO"/>
              </w:rPr>
            </w:pPr>
          </w:p>
          <w:p w14:paraId="3A9C9E97" w14:textId="77777777" w:rsidR="00D46BEF" w:rsidRPr="00130F41" w:rsidRDefault="00D46BEF" w:rsidP="005717FD">
            <w:pPr>
              <w:rPr>
                <w:rFonts w:ascii="Century Gothic" w:hAnsi="Century Gothic" w:cs="Arial"/>
                <w:bCs/>
                <w:sz w:val="18"/>
                <w:szCs w:val="18"/>
                <w:lang w:val="es-ES" w:eastAsia="es-CO"/>
              </w:rPr>
            </w:pPr>
          </w:p>
        </w:tc>
      </w:tr>
      <w:tr w:rsidR="00D46BEF" w:rsidRPr="00130F41" w14:paraId="0C11BB0B" w14:textId="77777777" w:rsidTr="00D46BEF">
        <w:trPr>
          <w:trHeight w:val="11"/>
          <w:jc w:val="center"/>
        </w:trPr>
        <w:tc>
          <w:tcPr>
            <w:tcW w:w="3185" w:type="dxa"/>
            <w:tcBorders>
              <w:top w:val="single" w:sz="4" w:space="0" w:color="auto"/>
              <w:left w:val="single" w:sz="4" w:space="0" w:color="auto"/>
              <w:bottom w:val="single" w:sz="4" w:space="0" w:color="auto"/>
              <w:right w:val="single" w:sz="4" w:space="0" w:color="auto"/>
            </w:tcBorders>
            <w:vAlign w:val="center"/>
            <w:hideMark/>
          </w:tcPr>
          <w:p w14:paraId="4094578E" w14:textId="77777777" w:rsidR="00D46BEF" w:rsidRPr="00130F41" w:rsidRDefault="00D46BEF" w:rsidP="005717FD">
            <w:pPr>
              <w:rPr>
                <w:rFonts w:ascii="Century Gothic" w:hAnsi="Century Gothic" w:cs="Arial"/>
                <w:bCs/>
                <w:color w:val="554F4F" w:themeColor="text1" w:themeTint="BF"/>
                <w:sz w:val="18"/>
                <w:szCs w:val="18"/>
                <w:lang w:val="es-ES" w:eastAsia="es-CO"/>
              </w:rPr>
            </w:pPr>
            <w:r w:rsidRPr="00130F41">
              <w:rPr>
                <w:rFonts w:ascii="Century Gothic" w:hAnsi="Century Gothic" w:cs="Arial"/>
                <w:bCs/>
                <w:sz w:val="18"/>
                <w:szCs w:val="18"/>
                <w:lang w:val="es-ES" w:eastAsia="es-CO"/>
              </w:rPr>
              <w:lastRenderedPageBreak/>
              <w:t xml:space="preserve">Tomador </w:t>
            </w:r>
          </w:p>
        </w:tc>
        <w:tc>
          <w:tcPr>
            <w:tcW w:w="5052" w:type="dxa"/>
            <w:tcBorders>
              <w:top w:val="single" w:sz="4" w:space="0" w:color="auto"/>
              <w:left w:val="single" w:sz="4" w:space="0" w:color="auto"/>
              <w:bottom w:val="single" w:sz="4" w:space="0" w:color="auto"/>
              <w:right w:val="single" w:sz="4" w:space="0" w:color="auto"/>
            </w:tcBorders>
            <w:vAlign w:val="center"/>
            <w:hideMark/>
          </w:tcPr>
          <w:p w14:paraId="15EFB9F5"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 xml:space="preserve">Para las personas jurídicas: </w:t>
            </w:r>
            <w:r>
              <w:rPr>
                <w:rFonts w:ascii="Century Gothic" w:hAnsi="Century Gothic" w:cs="Arial"/>
                <w:bCs/>
                <w:sz w:val="18"/>
                <w:szCs w:val="18"/>
              </w:rPr>
              <w:t>L</w:t>
            </w:r>
            <w:r w:rsidRPr="00130F41">
              <w:rPr>
                <w:rFonts w:ascii="Century Gothic" w:hAnsi="Century Gothic" w:cs="Arial"/>
                <w:bCs/>
                <w:sz w:val="18"/>
                <w:szCs w:val="18"/>
              </w:rPr>
              <w:t>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8BD978A"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C6B5111"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 xml:space="preserve">Para el contratista conformado por una estructura plural (unión temporal, consorcio): </w:t>
            </w:r>
            <w:r>
              <w:rPr>
                <w:rFonts w:ascii="Century Gothic" w:hAnsi="Century Gothic" w:cs="Arial"/>
                <w:bCs/>
                <w:sz w:val="18"/>
                <w:szCs w:val="18"/>
              </w:rPr>
              <w:t>L</w:t>
            </w:r>
            <w:r w:rsidRPr="00130F41">
              <w:rPr>
                <w:rFonts w:ascii="Century Gothic" w:hAnsi="Century Gothic" w:cs="Arial"/>
                <w:bCs/>
                <w:sz w:val="18"/>
                <w:szCs w:val="18"/>
              </w:rPr>
              <w:t xml:space="preserve">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46BEF" w:rsidRPr="00130F41" w14:paraId="4C2A9215" w14:textId="77777777" w:rsidTr="00D46BEF">
        <w:trPr>
          <w:trHeight w:val="11"/>
          <w:jc w:val="center"/>
        </w:trPr>
        <w:tc>
          <w:tcPr>
            <w:tcW w:w="3185" w:type="dxa"/>
            <w:tcBorders>
              <w:top w:val="single" w:sz="4" w:space="0" w:color="auto"/>
              <w:left w:val="single" w:sz="4" w:space="0" w:color="auto"/>
              <w:bottom w:val="single" w:sz="4" w:space="0" w:color="auto"/>
              <w:right w:val="single" w:sz="4" w:space="0" w:color="auto"/>
            </w:tcBorders>
            <w:vAlign w:val="center"/>
            <w:hideMark/>
          </w:tcPr>
          <w:p w14:paraId="1F413B83" w14:textId="77777777" w:rsidR="00D46BEF" w:rsidRPr="00130F41" w:rsidRDefault="00D46BEF" w:rsidP="005717FD">
            <w:pPr>
              <w:rPr>
                <w:rFonts w:ascii="Century Gothic" w:hAnsi="Century Gothic" w:cs="Arial"/>
                <w:sz w:val="18"/>
                <w:szCs w:val="18"/>
                <w:lang w:val="es-ES" w:eastAsia="es-CO"/>
              </w:rPr>
            </w:pPr>
            <w:r w:rsidRPr="00130F41">
              <w:rPr>
                <w:rFonts w:ascii="Century Gothic" w:hAnsi="Century Gothic" w:cs="Arial"/>
                <w:sz w:val="18"/>
                <w:szCs w:val="18"/>
                <w:lang w:val="es-ES" w:eastAsia="es-CO"/>
              </w:rPr>
              <w:t>Información necesaria dentro de la póliza</w:t>
            </w:r>
          </w:p>
        </w:tc>
        <w:tc>
          <w:tcPr>
            <w:tcW w:w="5052" w:type="dxa"/>
            <w:tcBorders>
              <w:top w:val="single" w:sz="4" w:space="0" w:color="auto"/>
              <w:left w:val="single" w:sz="4" w:space="0" w:color="auto"/>
              <w:bottom w:val="single" w:sz="4" w:space="0" w:color="auto"/>
              <w:right w:val="single" w:sz="4" w:space="0" w:color="auto"/>
            </w:tcBorders>
            <w:vAlign w:val="center"/>
            <w:hideMark/>
          </w:tcPr>
          <w:p w14:paraId="2494D201"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 xml:space="preserve">Número y año del contrato </w:t>
            </w:r>
          </w:p>
          <w:p w14:paraId="7C4939CA"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Objeto del contrato</w:t>
            </w:r>
          </w:p>
          <w:p w14:paraId="203AFAE3"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Firma del representante legal del contratista</w:t>
            </w:r>
          </w:p>
          <w:p w14:paraId="11B79DBA"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En caso de no usar centavos, los valores deben aproximarse al mayor Ej. Cumplimiento si el valor a asegurar es $14.980.420,20 aproximar a $14.980.421</w:t>
            </w:r>
          </w:p>
        </w:tc>
      </w:tr>
    </w:tbl>
    <w:p w14:paraId="2DBE9136" w14:textId="77777777" w:rsidR="00166B37" w:rsidRPr="00D46BEF" w:rsidRDefault="00166B37" w:rsidP="005C635B">
      <w:pPr>
        <w:tabs>
          <w:tab w:val="left" w:pos="1560"/>
        </w:tabs>
        <w:rPr>
          <w:rFonts w:ascii="Century Gothic" w:hAnsi="Century Gothic" w:cstheme="minorHAnsi"/>
          <w:sz w:val="18"/>
          <w:szCs w:val="18"/>
        </w:rPr>
      </w:pPr>
    </w:p>
    <w:p w14:paraId="156E24AA" w14:textId="578E91B4" w:rsidR="00BF4C95" w:rsidRPr="00D46BEF" w:rsidRDefault="00930495" w:rsidP="00540E0E">
      <w:pPr>
        <w:pStyle w:val="InviasNormal"/>
        <w:spacing w:before="0" w:after="0"/>
        <w:rPr>
          <w:rFonts w:ascii="Century Gothic" w:eastAsiaTheme="minorHAnsi" w:hAnsi="Century Gothic" w:cstheme="minorHAnsi"/>
          <w:color w:val="auto"/>
          <w:sz w:val="20"/>
          <w:szCs w:val="20"/>
          <w:lang w:val="es-CO" w:eastAsia="en-US"/>
        </w:rPr>
      </w:pPr>
      <w:r w:rsidRPr="00D46BEF">
        <w:rPr>
          <w:rFonts w:ascii="Century Gothic" w:hAnsi="Century Gothic" w:cstheme="minorHAnsi"/>
          <w:color w:val="auto"/>
          <w:sz w:val="20"/>
          <w:szCs w:val="20"/>
          <w:lang w:val="es-ES" w:eastAsia="es-CO"/>
        </w:rPr>
        <w:t xml:space="preserve">El </w:t>
      </w:r>
      <w:r w:rsidR="006B09B1" w:rsidRPr="00D46BEF">
        <w:rPr>
          <w:rFonts w:ascii="Century Gothic" w:hAnsi="Century Gothic" w:cstheme="minorHAnsi"/>
          <w:color w:val="auto"/>
          <w:sz w:val="20"/>
          <w:szCs w:val="20"/>
          <w:lang w:val="es-ES" w:eastAsia="es-CO"/>
        </w:rPr>
        <w:t>Contratista</w:t>
      </w:r>
      <w:r w:rsidRPr="00D46BEF">
        <w:rPr>
          <w:rFonts w:ascii="Century Gothic" w:hAnsi="Century Gothic" w:cstheme="min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D46BEF">
        <w:rPr>
          <w:rFonts w:ascii="Century Gothic" w:hAnsi="Century Gothic" w:cstheme="minorHAnsi"/>
          <w:color w:val="auto"/>
          <w:sz w:val="20"/>
          <w:szCs w:val="20"/>
          <w:lang w:val="es-ES" w:eastAsia="es-CO"/>
        </w:rPr>
        <w:t>Contratista</w:t>
      </w:r>
      <w:r w:rsidRPr="00D46BEF">
        <w:rPr>
          <w:rFonts w:ascii="Century Gothic" w:hAnsi="Century Gothic" w:cstheme="minorHAnsi"/>
          <w:color w:val="auto"/>
          <w:sz w:val="20"/>
          <w:szCs w:val="20"/>
          <w:lang w:val="es-ES" w:eastAsia="es-CO"/>
        </w:rPr>
        <w:t xml:space="preserve"> o su no adición o prórroga, según el caso, constituye causal de incumplimiento del Contrato y se </w:t>
      </w:r>
      <w:r w:rsidR="00181C60" w:rsidRPr="00D46BEF">
        <w:rPr>
          <w:rFonts w:ascii="Century Gothic" w:hAnsi="Century Gothic" w:cstheme="minorHAnsi"/>
          <w:color w:val="auto"/>
          <w:sz w:val="20"/>
          <w:szCs w:val="20"/>
          <w:lang w:val="es-ES" w:eastAsia="es-CO"/>
        </w:rPr>
        <w:t>iniciarán</w:t>
      </w:r>
      <w:r w:rsidRPr="00D46BEF">
        <w:rPr>
          <w:rFonts w:ascii="Century Gothic" w:hAnsi="Century Gothic" w:cstheme="minorHAnsi"/>
          <w:color w:val="auto"/>
          <w:sz w:val="20"/>
          <w:szCs w:val="20"/>
          <w:lang w:val="es-ES" w:eastAsia="es-CO"/>
        </w:rPr>
        <w:t xml:space="preserve"> los procesos sancionatorios a que haya lugar</w:t>
      </w:r>
      <w:r w:rsidRPr="00D46BEF">
        <w:rPr>
          <w:rFonts w:ascii="Century Gothic" w:eastAsiaTheme="minorHAnsi" w:hAnsi="Century Gothic" w:cstheme="minorHAnsi"/>
          <w:color w:val="auto"/>
          <w:sz w:val="20"/>
          <w:szCs w:val="20"/>
          <w:lang w:val="es-CO" w:eastAsia="en-US"/>
        </w:rPr>
        <w:t>.</w:t>
      </w:r>
    </w:p>
    <w:p w14:paraId="13788D58" w14:textId="12D3327A" w:rsidR="003C26A2" w:rsidRPr="00D46BEF" w:rsidRDefault="003C26A2" w:rsidP="00540E0E">
      <w:pPr>
        <w:pStyle w:val="InviasNormal"/>
        <w:spacing w:before="0" w:after="0"/>
        <w:rPr>
          <w:rFonts w:ascii="Century Gothic" w:eastAsiaTheme="minorHAnsi" w:hAnsi="Century Gothic" w:cstheme="minorHAnsi"/>
          <w:color w:val="auto"/>
          <w:sz w:val="20"/>
          <w:szCs w:val="20"/>
          <w:lang w:val="es-CO" w:eastAsia="en-US"/>
        </w:rPr>
      </w:pPr>
    </w:p>
    <w:p w14:paraId="4C091FEB" w14:textId="57A61ED2" w:rsidR="003C26A2" w:rsidRPr="00D46BEF" w:rsidRDefault="003C26A2" w:rsidP="003C26A2">
      <w:pPr>
        <w:rPr>
          <w:rFonts w:ascii="Century Gothic" w:hAnsi="Century Gothic" w:cstheme="minorHAnsi"/>
        </w:rPr>
      </w:pPr>
      <w:r w:rsidRPr="00D46BEF">
        <w:rPr>
          <w:rFonts w:ascii="Century Gothic" w:hAnsi="Century Gothic" w:cstheme="minorHAnsi"/>
        </w:rPr>
        <w:t>En los casos que el plazo del contrato sea mayor a cinco (5) años las garantías pueden cubrir los riesgos de la etapa del contrato o del periodo contractual en los términos del artículo 2.2.1.2.3.1.3. del Decreto 1082 de 2015</w:t>
      </w:r>
    </w:p>
    <w:p w14:paraId="10185215" w14:textId="2EB2D84F" w:rsidR="00D46BEF" w:rsidRDefault="00D46BEF" w:rsidP="00540E0E">
      <w:pPr>
        <w:pStyle w:val="InviasNormal"/>
        <w:spacing w:before="0" w:after="0"/>
        <w:rPr>
          <w:rFonts w:ascii="Century Gothic" w:eastAsiaTheme="minorHAnsi" w:hAnsi="Century Gothic" w:cstheme="minorHAnsi"/>
          <w:color w:val="auto"/>
          <w:sz w:val="20"/>
          <w:szCs w:val="20"/>
          <w:lang w:val="es-CO" w:eastAsia="en-US"/>
        </w:rPr>
      </w:pPr>
    </w:p>
    <w:p w14:paraId="12B61170" w14:textId="77777777" w:rsidR="00D46BEF" w:rsidRPr="00D46BEF" w:rsidRDefault="00D46BEF" w:rsidP="00540E0E">
      <w:pPr>
        <w:pStyle w:val="InviasNormal"/>
        <w:spacing w:before="0" w:after="0"/>
        <w:rPr>
          <w:rFonts w:ascii="Century Gothic" w:eastAsiaTheme="minorHAnsi" w:hAnsi="Century Gothic" w:cstheme="minorHAnsi"/>
          <w:color w:val="auto"/>
          <w:sz w:val="20"/>
          <w:szCs w:val="20"/>
          <w:lang w:val="es-CO" w:eastAsia="en-US"/>
        </w:rPr>
      </w:pPr>
    </w:p>
    <w:p w14:paraId="53CDFA64" w14:textId="5F12599E" w:rsidR="001177E8" w:rsidRPr="00D46BEF" w:rsidRDefault="001177E8" w:rsidP="003C7A20">
      <w:pPr>
        <w:pStyle w:val="Clusula10"/>
        <w:numPr>
          <w:ilvl w:val="1"/>
          <w:numId w:val="33"/>
        </w:numPr>
        <w:tabs>
          <w:tab w:val="left" w:pos="851"/>
        </w:tabs>
        <w:rPr>
          <w:rFonts w:ascii="Century Gothic" w:hAnsi="Century Gothic" w:cstheme="minorHAnsi"/>
          <w:b/>
          <w:color w:val="auto"/>
          <w:szCs w:val="20"/>
        </w:rPr>
      </w:pPr>
      <w:r w:rsidRPr="00D46BEF">
        <w:rPr>
          <w:rFonts w:ascii="Century Gothic" w:hAnsi="Century Gothic" w:cstheme="minorHAnsi"/>
          <w:b/>
          <w:color w:val="auto"/>
          <w:szCs w:val="20"/>
        </w:rPr>
        <w:t xml:space="preserve">ESTABILIDAD DE LA OBRA Y PERIODO DE GARANTÍA </w:t>
      </w:r>
    </w:p>
    <w:p w14:paraId="022A6566" w14:textId="7FFAA8FD" w:rsidR="001177E8" w:rsidRPr="00D46BEF" w:rsidRDefault="001177E8" w:rsidP="00540E0E">
      <w:pPr>
        <w:pStyle w:val="Clusula10"/>
        <w:numPr>
          <w:ilvl w:val="0"/>
          <w:numId w:val="0"/>
        </w:numPr>
        <w:rPr>
          <w:rFonts w:ascii="Century Gothic" w:hAnsi="Century Gothic" w:cstheme="minorHAnsi"/>
          <w:b/>
          <w:color w:val="auto"/>
          <w:szCs w:val="20"/>
        </w:rPr>
      </w:pPr>
    </w:p>
    <w:p w14:paraId="290F50CA" w14:textId="313912EA" w:rsidR="001177E8" w:rsidRPr="00D46BEF" w:rsidRDefault="001177E8" w:rsidP="00540E0E">
      <w:pPr>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w:t>
      </w:r>
      <w:r w:rsidRPr="00D46BEF">
        <w:rPr>
          <w:rFonts w:ascii="Century Gothic" w:eastAsia="Times New Roman" w:hAnsi="Century Gothic" w:cstheme="minorHAnsi"/>
          <w:szCs w:val="20"/>
          <w:lang w:val="es-ES" w:eastAsia="es-CO"/>
        </w:rPr>
        <w:lastRenderedPageBreak/>
        <w:t xml:space="preserve">procesos constructivos, localizaciones y montajes efectuados por él y del empleo de materiales, equipo de construcción y mano de obra deficientes utilizados en la construcción. 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se obliga a llevar a cabo a su costa todas las reparaciones y reemplazos que se ocasionen por estos conceptos. Esta responsabilidad y las obligaciones inherentes a </w:t>
      </w:r>
      <w:r w:rsidR="007068C7" w:rsidRPr="00D46BEF">
        <w:rPr>
          <w:rFonts w:ascii="Century Gothic" w:eastAsia="Times New Roman" w:hAnsi="Century Gothic" w:cstheme="minorHAnsi"/>
          <w:szCs w:val="20"/>
          <w:lang w:val="es-ES" w:eastAsia="es-CO"/>
        </w:rPr>
        <w:t>ella</w:t>
      </w:r>
      <w:r w:rsidRPr="00D46BEF">
        <w:rPr>
          <w:rFonts w:ascii="Century Gothic" w:eastAsia="Times New Roman" w:hAnsi="Century Gothic" w:cstheme="minorHAnsi"/>
          <w:szCs w:val="20"/>
          <w:lang w:val="es-ES" w:eastAsia="es-CO"/>
        </w:rPr>
        <w:t xml:space="preserve"> se considerarán vigentes por un período de garantía de </w:t>
      </w:r>
      <w:r w:rsidR="001C029D">
        <w:rPr>
          <w:rFonts w:ascii="Century Gothic" w:hAnsi="Century Gothic" w:cstheme="minorHAnsi"/>
        </w:rPr>
        <w:t xml:space="preserve">cinco (05) años </w:t>
      </w:r>
      <w:r w:rsidRPr="00D46BEF">
        <w:rPr>
          <w:rFonts w:ascii="Century Gothic" w:eastAsia="Times New Roman" w:hAnsi="Century Gothic" w:cstheme="minorHAnsi"/>
          <w:szCs w:val="20"/>
          <w:lang w:val="es-ES" w:eastAsia="es-CO"/>
        </w:rPr>
        <w:t xml:space="preserve">contados a partir de la fecha del Acta de Recibo Definitivo de las obras. 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D46BEF" w:rsidRDefault="001177E8" w:rsidP="00540E0E">
      <w:pPr>
        <w:rPr>
          <w:rFonts w:ascii="Century Gothic" w:eastAsia="Times New Roman" w:hAnsi="Century Gothic" w:cstheme="minorHAnsi"/>
          <w:szCs w:val="20"/>
          <w:lang w:val="es-ES" w:eastAsia="es-CO"/>
        </w:rPr>
      </w:pPr>
    </w:p>
    <w:p w14:paraId="4B9B0CFB" w14:textId="20AB7CD9" w:rsidR="001177E8" w:rsidRPr="00D46BEF" w:rsidRDefault="001177E8" w:rsidP="00540E0E">
      <w:pPr>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Si la inestabilidad de la obra se manifiesta durante la vigencia del amparo de la garantía respectiva y 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no realiza las reparaciones dentro de los términos señalados, la Entidad podrá hacer efectiva la garantía de estabilidad estipulada en el Contrato. Así mismo, 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será responsable de los daños que se causen a terceros como consecuenci</w:t>
      </w:r>
      <w:r w:rsidR="00181684" w:rsidRPr="00D46BEF">
        <w:rPr>
          <w:rFonts w:ascii="Century Gothic" w:eastAsia="Times New Roman" w:hAnsi="Century Gothic" w:cstheme="minorHAnsi"/>
          <w:szCs w:val="20"/>
          <w:lang w:val="es-ES" w:eastAsia="es-CO"/>
        </w:rPr>
        <w:t>a</w:t>
      </w:r>
      <w:r w:rsidRPr="00D46BEF">
        <w:rPr>
          <w:rFonts w:ascii="Century Gothic" w:eastAsia="Times New Roman" w:hAnsi="Century Gothic" w:cstheme="minorHAnsi"/>
          <w:szCs w:val="20"/>
          <w:lang w:val="es-ES" w:eastAsia="es-CO"/>
        </w:rPr>
        <w:t xml:space="preserve"> de las obras defectuosas durante el período de garantía.</w:t>
      </w:r>
    </w:p>
    <w:p w14:paraId="65B4AF1F" w14:textId="77777777" w:rsidR="001177E8" w:rsidRPr="00D46BEF" w:rsidRDefault="001177E8" w:rsidP="00540E0E">
      <w:pPr>
        <w:rPr>
          <w:rFonts w:ascii="Century Gothic" w:eastAsia="Times New Roman" w:hAnsi="Century Gothic" w:cstheme="minorHAnsi"/>
          <w:szCs w:val="20"/>
          <w:lang w:val="es-ES" w:eastAsia="es-CO"/>
        </w:rPr>
      </w:pPr>
    </w:p>
    <w:p w14:paraId="195C5558" w14:textId="4D80E5D8" w:rsidR="003C26A2" w:rsidRPr="001C029D" w:rsidRDefault="001177E8" w:rsidP="003C26A2">
      <w:pPr>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mediante notificación escrita que le enviará dentro de los treinta (30) días hábiles siguientes a la entrega o terminación de las reparaciones.</w:t>
      </w:r>
    </w:p>
    <w:p w14:paraId="3AE8A02E" w14:textId="77777777" w:rsidR="003C26A2" w:rsidRPr="00D46BEF" w:rsidRDefault="003C26A2" w:rsidP="00540E0E">
      <w:pPr>
        <w:rPr>
          <w:rFonts w:ascii="Century Gothic" w:eastAsia="Times New Roman" w:hAnsi="Century Gothic" w:cstheme="minorHAnsi"/>
          <w:szCs w:val="20"/>
          <w:lang w:val="es-ES" w:eastAsia="es-CO"/>
        </w:rPr>
      </w:pPr>
    </w:p>
    <w:p w14:paraId="1A03121B" w14:textId="77777777" w:rsidR="001177E8" w:rsidRPr="00D46BEF" w:rsidRDefault="001177E8" w:rsidP="00540E0E">
      <w:pPr>
        <w:pStyle w:val="Clusula10"/>
        <w:numPr>
          <w:ilvl w:val="0"/>
          <w:numId w:val="0"/>
        </w:numPr>
        <w:rPr>
          <w:rFonts w:ascii="Century Gothic" w:eastAsia="Times New Roman" w:hAnsi="Century Gothic" w:cstheme="minorHAnsi"/>
          <w:color w:val="auto"/>
          <w:szCs w:val="20"/>
          <w:lang w:val="es-ES" w:eastAsia="es-CO"/>
        </w:rPr>
      </w:pPr>
    </w:p>
    <w:p w14:paraId="0F6BD0F8" w14:textId="270DFC32" w:rsidR="00930495" w:rsidRPr="00D46BEF" w:rsidRDefault="001177E8" w:rsidP="003C7A20">
      <w:pPr>
        <w:pStyle w:val="Clusula10"/>
        <w:numPr>
          <w:ilvl w:val="1"/>
          <w:numId w:val="33"/>
        </w:numPr>
        <w:tabs>
          <w:tab w:val="left" w:pos="851"/>
        </w:tabs>
        <w:rPr>
          <w:rFonts w:ascii="Century Gothic" w:eastAsia="Times New Roman" w:hAnsi="Century Gothic" w:cstheme="minorHAnsi"/>
          <w:b/>
          <w:color w:val="auto"/>
          <w:szCs w:val="20"/>
          <w:lang w:val="es-ES" w:eastAsia="es-CO"/>
        </w:rPr>
      </w:pPr>
      <w:r w:rsidRPr="00D46BEF">
        <w:rPr>
          <w:rFonts w:ascii="Century Gothic" w:eastAsia="Times New Roman" w:hAnsi="Century Gothic" w:cstheme="minorHAnsi"/>
          <w:b/>
          <w:color w:val="auto"/>
          <w:szCs w:val="20"/>
          <w:lang w:val="es-ES" w:eastAsia="es-CO"/>
        </w:rPr>
        <w:t xml:space="preserve">GARANTÍA DE RESPONSABILIDAD CIVIL EXTRACONTRACTUAL </w:t>
      </w:r>
    </w:p>
    <w:p w14:paraId="3F2B0718" w14:textId="70BBED5F" w:rsidR="001177E8" w:rsidRPr="00D46BEF" w:rsidRDefault="001177E8" w:rsidP="00540E0E">
      <w:pPr>
        <w:pStyle w:val="Clusula10"/>
        <w:numPr>
          <w:ilvl w:val="0"/>
          <w:numId w:val="0"/>
        </w:numPr>
        <w:rPr>
          <w:rFonts w:ascii="Century Gothic" w:eastAsia="Times New Roman" w:hAnsi="Century Gothic" w:cstheme="minorHAnsi"/>
          <w:color w:val="auto"/>
          <w:szCs w:val="20"/>
          <w:lang w:val="es-ES" w:eastAsia="es-CO"/>
        </w:rPr>
      </w:pPr>
    </w:p>
    <w:p w14:paraId="5A8CB496" w14:textId="780BC517" w:rsidR="001177E8" w:rsidRPr="00D46BEF" w:rsidRDefault="001177E8" w:rsidP="00540E0E">
      <w:pPr>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deberá contratar un seguro que ampare la Responsabilidad Civil Extracontractual de la Entidad con las siguientes características: </w:t>
      </w:r>
    </w:p>
    <w:tbl>
      <w:tblPr>
        <w:tblStyle w:val="Tablaconcuadrcula"/>
        <w:tblW w:w="8643" w:type="dxa"/>
        <w:jc w:val="center"/>
        <w:tblLook w:val="04A0" w:firstRow="1" w:lastRow="0" w:firstColumn="1" w:lastColumn="0" w:noHBand="0" w:noVBand="1"/>
      </w:tblPr>
      <w:tblGrid>
        <w:gridCol w:w="3480"/>
        <w:gridCol w:w="5163"/>
      </w:tblGrid>
      <w:tr w:rsidR="00D46BEF" w:rsidRPr="00130F41" w14:paraId="0ABBE52B" w14:textId="77777777" w:rsidTr="00D46BEF">
        <w:trPr>
          <w:trHeight w:val="20"/>
          <w:tblHeader/>
          <w:jc w:val="center"/>
        </w:trPr>
        <w:tc>
          <w:tcPr>
            <w:tcW w:w="34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B24FA4" w14:textId="77777777" w:rsidR="00D46BEF" w:rsidRPr="00130F41" w:rsidRDefault="00D46BEF" w:rsidP="005717FD">
            <w:pPr>
              <w:jc w:val="center"/>
              <w:rPr>
                <w:rFonts w:ascii="Century Gothic" w:hAnsi="Century Gothic" w:cs="Arial"/>
                <w:b/>
                <w:bCs/>
                <w:color w:val="1A1818" w:themeColor="text1"/>
                <w:sz w:val="18"/>
                <w:szCs w:val="18"/>
              </w:rPr>
            </w:pPr>
            <w:r w:rsidRPr="00130F41">
              <w:rPr>
                <w:rFonts w:ascii="Century Gothic" w:hAnsi="Century Gothic" w:cs="Arial"/>
                <w:b/>
                <w:bCs/>
                <w:color w:val="1A1818" w:themeColor="text1"/>
                <w:sz w:val="18"/>
                <w:szCs w:val="18"/>
              </w:rPr>
              <w:t>Característica</w:t>
            </w:r>
          </w:p>
        </w:tc>
        <w:tc>
          <w:tcPr>
            <w:tcW w:w="5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A5F52F" w14:textId="77777777" w:rsidR="00D46BEF" w:rsidRPr="00130F41" w:rsidRDefault="00D46BEF" w:rsidP="005717FD">
            <w:pPr>
              <w:jc w:val="center"/>
              <w:rPr>
                <w:rFonts w:ascii="Century Gothic" w:hAnsi="Century Gothic" w:cs="Arial"/>
                <w:b/>
                <w:bCs/>
                <w:color w:val="1A1818" w:themeColor="text1"/>
                <w:sz w:val="18"/>
                <w:szCs w:val="18"/>
              </w:rPr>
            </w:pPr>
            <w:r w:rsidRPr="00130F41">
              <w:rPr>
                <w:rFonts w:ascii="Century Gothic" w:hAnsi="Century Gothic" w:cs="Arial"/>
                <w:b/>
                <w:bCs/>
                <w:color w:val="1A1818" w:themeColor="text1"/>
                <w:sz w:val="18"/>
                <w:szCs w:val="18"/>
              </w:rPr>
              <w:t>Condición</w:t>
            </w:r>
          </w:p>
        </w:tc>
      </w:tr>
      <w:tr w:rsidR="00D46BEF" w:rsidRPr="00130F41" w14:paraId="2E5A6725" w14:textId="77777777" w:rsidTr="00D46BEF">
        <w:trPr>
          <w:trHeight w:val="20"/>
          <w:jc w:val="center"/>
        </w:trPr>
        <w:tc>
          <w:tcPr>
            <w:tcW w:w="3480" w:type="dxa"/>
            <w:tcBorders>
              <w:top w:val="single" w:sz="4" w:space="0" w:color="auto"/>
              <w:left w:val="single" w:sz="4" w:space="0" w:color="auto"/>
              <w:bottom w:val="single" w:sz="4" w:space="0" w:color="auto"/>
              <w:right w:val="single" w:sz="4" w:space="0" w:color="auto"/>
            </w:tcBorders>
            <w:vAlign w:val="center"/>
            <w:hideMark/>
          </w:tcPr>
          <w:p w14:paraId="655354F9" w14:textId="77777777" w:rsidR="00D46BEF" w:rsidRPr="00130F41" w:rsidRDefault="00D46BEF" w:rsidP="005717FD">
            <w:pPr>
              <w:jc w:val="cente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t>Clase</w:t>
            </w:r>
          </w:p>
        </w:tc>
        <w:tc>
          <w:tcPr>
            <w:tcW w:w="5163" w:type="dxa"/>
            <w:tcBorders>
              <w:top w:val="single" w:sz="4" w:space="0" w:color="auto"/>
              <w:left w:val="single" w:sz="4" w:space="0" w:color="auto"/>
              <w:bottom w:val="single" w:sz="4" w:space="0" w:color="auto"/>
              <w:right w:val="single" w:sz="4" w:space="0" w:color="auto"/>
            </w:tcBorders>
            <w:vAlign w:val="center"/>
            <w:hideMark/>
          </w:tcPr>
          <w:p w14:paraId="48EFB0B2" w14:textId="77777777" w:rsidR="00D46BEF" w:rsidRPr="00130F41" w:rsidRDefault="00D46BEF" w:rsidP="005717FD">
            <w:pP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t xml:space="preserve">Contrato de seguro contenido en una póliza </w:t>
            </w:r>
          </w:p>
        </w:tc>
      </w:tr>
      <w:tr w:rsidR="00D46BEF" w:rsidRPr="00130F41" w14:paraId="7EBD1A8D" w14:textId="77777777" w:rsidTr="00D46BEF">
        <w:trPr>
          <w:trHeight w:val="20"/>
          <w:jc w:val="center"/>
        </w:trPr>
        <w:tc>
          <w:tcPr>
            <w:tcW w:w="3480" w:type="dxa"/>
            <w:tcBorders>
              <w:top w:val="single" w:sz="4" w:space="0" w:color="auto"/>
              <w:left w:val="single" w:sz="4" w:space="0" w:color="auto"/>
              <w:bottom w:val="single" w:sz="4" w:space="0" w:color="auto"/>
              <w:right w:val="single" w:sz="4" w:space="0" w:color="auto"/>
            </w:tcBorders>
            <w:vAlign w:val="center"/>
            <w:hideMark/>
          </w:tcPr>
          <w:p w14:paraId="5D33BF0C" w14:textId="77777777" w:rsidR="00D46BEF" w:rsidRPr="00130F41" w:rsidRDefault="00D46BEF" w:rsidP="005717FD">
            <w:pPr>
              <w:jc w:val="cente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t>Asegurados</w:t>
            </w:r>
          </w:p>
        </w:tc>
        <w:tc>
          <w:tcPr>
            <w:tcW w:w="5163" w:type="dxa"/>
            <w:tcBorders>
              <w:top w:val="single" w:sz="4" w:space="0" w:color="auto"/>
              <w:left w:val="single" w:sz="4" w:space="0" w:color="auto"/>
              <w:bottom w:val="single" w:sz="4" w:space="0" w:color="auto"/>
              <w:right w:val="single" w:sz="4" w:space="0" w:color="auto"/>
            </w:tcBorders>
            <w:vAlign w:val="center"/>
            <w:hideMark/>
          </w:tcPr>
          <w:p w14:paraId="25350993" w14:textId="77777777" w:rsidR="00D46BEF" w:rsidRPr="00130F41" w:rsidRDefault="00D46BEF" w:rsidP="005717FD">
            <w:pPr>
              <w:rPr>
                <w:rFonts w:ascii="Century Gothic" w:hAnsi="Century Gothic" w:cs="Arial"/>
                <w:bCs/>
                <w:sz w:val="18"/>
                <w:szCs w:val="18"/>
                <w:lang w:val="es-ES" w:eastAsia="es-CO"/>
              </w:rPr>
            </w:pPr>
            <w:r w:rsidRPr="00130F41">
              <w:rPr>
                <w:rFonts w:ascii="Century Gothic" w:hAnsi="Century Gothic" w:cs="Arial"/>
                <w:sz w:val="18"/>
                <w:szCs w:val="18"/>
                <w:lang w:val="es-ES" w:eastAsia="es-CO"/>
              </w:rPr>
              <w:t>Municipio de Galapa, identificado</w:t>
            </w:r>
            <w:r w:rsidRPr="00130F41">
              <w:rPr>
                <w:rFonts w:ascii="Century Gothic" w:eastAsia="Arial,Times New Roman" w:hAnsi="Century Gothic" w:cs="Arial"/>
                <w:sz w:val="18"/>
                <w:szCs w:val="18"/>
                <w:lang w:val="es-ES" w:eastAsia="es-CO"/>
              </w:rPr>
              <w:t xml:space="preserve"> </w:t>
            </w:r>
            <w:r w:rsidRPr="00130F41">
              <w:rPr>
                <w:rFonts w:ascii="Century Gothic" w:hAnsi="Century Gothic" w:cs="Arial"/>
                <w:sz w:val="18"/>
                <w:szCs w:val="18"/>
                <w:lang w:val="es-ES" w:eastAsia="es-CO"/>
              </w:rPr>
              <w:t>con</w:t>
            </w:r>
            <w:r w:rsidRPr="00130F41">
              <w:rPr>
                <w:rFonts w:ascii="Century Gothic" w:eastAsia="Arial,Times New Roman" w:hAnsi="Century Gothic" w:cs="Arial"/>
                <w:sz w:val="18"/>
                <w:szCs w:val="18"/>
                <w:lang w:val="es-ES" w:eastAsia="es-CO"/>
              </w:rPr>
              <w:t xml:space="preserve"> </w:t>
            </w:r>
            <w:r w:rsidRPr="00130F41">
              <w:rPr>
                <w:rFonts w:ascii="Century Gothic" w:hAnsi="Century Gothic" w:cs="Arial"/>
                <w:sz w:val="18"/>
                <w:szCs w:val="18"/>
                <w:lang w:val="es-ES" w:eastAsia="es-CO"/>
              </w:rPr>
              <w:t xml:space="preserve">NIT. 890.102.472-0 </w:t>
            </w:r>
            <w:r w:rsidRPr="00130F41">
              <w:rPr>
                <w:rFonts w:ascii="Century Gothic" w:hAnsi="Century Gothic" w:cs="Arial"/>
                <w:bCs/>
                <w:sz w:val="18"/>
                <w:szCs w:val="18"/>
                <w:lang w:val="es-ES" w:eastAsia="es-CO"/>
              </w:rPr>
              <w:t>y el Contratista</w:t>
            </w:r>
          </w:p>
        </w:tc>
      </w:tr>
      <w:tr w:rsidR="00D46BEF" w:rsidRPr="00130F41" w14:paraId="38611F00" w14:textId="77777777" w:rsidTr="00D46BEF">
        <w:trPr>
          <w:trHeight w:val="20"/>
          <w:jc w:val="center"/>
        </w:trPr>
        <w:tc>
          <w:tcPr>
            <w:tcW w:w="3480" w:type="dxa"/>
            <w:tcBorders>
              <w:top w:val="single" w:sz="4" w:space="0" w:color="auto"/>
              <w:left w:val="single" w:sz="4" w:space="0" w:color="auto"/>
              <w:bottom w:val="single" w:sz="4" w:space="0" w:color="auto"/>
              <w:right w:val="single" w:sz="4" w:space="0" w:color="auto"/>
            </w:tcBorders>
            <w:vAlign w:val="center"/>
            <w:hideMark/>
          </w:tcPr>
          <w:p w14:paraId="37B07E5F" w14:textId="77777777" w:rsidR="00D46BEF" w:rsidRPr="00130F41" w:rsidRDefault="00D46BEF" w:rsidP="005717FD">
            <w:pPr>
              <w:jc w:val="cente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t>Tomador</w:t>
            </w:r>
          </w:p>
        </w:tc>
        <w:tc>
          <w:tcPr>
            <w:tcW w:w="5163" w:type="dxa"/>
            <w:tcBorders>
              <w:top w:val="single" w:sz="4" w:space="0" w:color="auto"/>
              <w:left w:val="single" w:sz="4" w:space="0" w:color="auto"/>
              <w:bottom w:val="single" w:sz="4" w:space="0" w:color="auto"/>
              <w:right w:val="single" w:sz="4" w:space="0" w:color="auto"/>
            </w:tcBorders>
            <w:vAlign w:val="center"/>
            <w:hideMark/>
          </w:tcPr>
          <w:p w14:paraId="08ECD29D"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 xml:space="preserve">Para las personas jurídicas: </w:t>
            </w:r>
            <w:r>
              <w:rPr>
                <w:rFonts w:ascii="Century Gothic" w:hAnsi="Century Gothic" w:cs="Arial"/>
                <w:bCs/>
                <w:sz w:val="18"/>
                <w:szCs w:val="18"/>
              </w:rPr>
              <w:t>L</w:t>
            </w:r>
            <w:r w:rsidRPr="00130F41">
              <w:rPr>
                <w:rFonts w:ascii="Century Gothic" w:hAnsi="Century Gothic" w:cs="Arial"/>
                <w:bCs/>
                <w:sz w:val="18"/>
                <w:szCs w:val="18"/>
              </w:rPr>
              <w:t>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588B2F"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FE03BC0"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 xml:space="preserve">Para el contratista conformado por una estructura plural (unión temporal, consorcio): </w:t>
            </w:r>
            <w:r>
              <w:rPr>
                <w:rFonts w:ascii="Century Gothic" w:hAnsi="Century Gothic" w:cs="Arial"/>
                <w:bCs/>
                <w:sz w:val="18"/>
                <w:szCs w:val="18"/>
              </w:rPr>
              <w:t>L</w:t>
            </w:r>
            <w:r w:rsidRPr="00130F41">
              <w:rPr>
                <w:rFonts w:ascii="Century Gothic" w:hAnsi="Century Gothic" w:cs="Arial"/>
                <w:bCs/>
                <w:sz w:val="18"/>
                <w:szCs w:val="18"/>
              </w:rPr>
              <w:t xml:space="preserve">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6BEF" w:rsidRPr="00130F41" w14:paraId="650583F6" w14:textId="77777777" w:rsidTr="00D46BEF">
        <w:trPr>
          <w:trHeight w:val="20"/>
          <w:jc w:val="center"/>
        </w:trPr>
        <w:tc>
          <w:tcPr>
            <w:tcW w:w="3480" w:type="dxa"/>
            <w:tcBorders>
              <w:top w:val="single" w:sz="4" w:space="0" w:color="auto"/>
              <w:left w:val="single" w:sz="4" w:space="0" w:color="auto"/>
              <w:bottom w:val="single" w:sz="4" w:space="0" w:color="auto"/>
              <w:right w:val="single" w:sz="4" w:space="0" w:color="auto"/>
            </w:tcBorders>
            <w:vAlign w:val="center"/>
          </w:tcPr>
          <w:p w14:paraId="00EF1A98" w14:textId="77777777" w:rsidR="00D46BEF" w:rsidRPr="00130F41" w:rsidRDefault="00D46BEF" w:rsidP="005717FD">
            <w:pPr>
              <w:jc w:val="cente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t>Valor</w:t>
            </w:r>
          </w:p>
        </w:tc>
        <w:tc>
          <w:tcPr>
            <w:tcW w:w="5163" w:type="dxa"/>
            <w:tcBorders>
              <w:top w:val="single" w:sz="4" w:space="0" w:color="auto"/>
              <w:left w:val="single" w:sz="4" w:space="0" w:color="auto"/>
              <w:bottom w:val="single" w:sz="4" w:space="0" w:color="auto"/>
              <w:right w:val="single" w:sz="4" w:space="0" w:color="auto"/>
            </w:tcBorders>
            <w:vAlign w:val="center"/>
          </w:tcPr>
          <w:p w14:paraId="6FDBF9A8" w14:textId="77777777" w:rsidR="00D46BEF" w:rsidRPr="00130F41" w:rsidRDefault="00D46BEF" w:rsidP="005717FD">
            <w:pPr>
              <w:shd w:val="clear" w:color="auto" w:fill="FFFFFF"/>
              <w:spacing w:after="150"/>
              <w:rPr>
                <w:rFonts w:ascii="Century Gothic" w:hAnsi="Century Gothic" w:cs="Arial"/>
                <w:bCs/>
                <w:sz w:val="18"/>
                <w:szCs w:val="18"/>
                <w:lang w:val="es-ES" w:eastAsia="es-CO"/>
              </w:rPr>
            </w:pPr>
            <w:r>
              <w:rPr>
                <w:rFonts w:ascii="Century Gothic" w:hAnsi="Century Gothic" w:cs="Arial"/>
                <w:bCs/>
                <w:sz w:val="18"/>
                <w:szCs w:val="18"/>
                <w:lang w:val="es-ES" w:eastAsia="es-CO"/>
              </w:rPr>
              <w:t>Doscientos (200) SMMLV</w:t>
            </w:r>
            <w:r w:rsidRPr="00130F41">
              <w:rPr>
                <w:rFonts w:ascii="Century Gothic" w:hAnsi="Century Gothic" w:cs="Arial"/>
                <w:bCs/>
                <w:sz w:val="18"/>
                <w:szCs w:val="18"/>
                <w:lang w:val="es-ES" w:eastAsia="es-CO"/>
              </w:rPr>
              <w:t xml:space="preserve"> </w:t>
            </w:r>
          </w:p>
        </w:tc>
      </w:tr>
      <w:tr w:rsidR="00D46BEF" w:rsidRPr="00130F41" w14:paraId="7122FE20" w14:textId="77777777" w:rsidTr="00D46BEF">
        <w:trPr>
          <w:trHeight w:val="20"/>
          <w:jc w:val="center"/>
        </w:trPr>
        <w:tc>
          <w:tcPr>
            <w:tcW w:w="3480" w:type="dxa"/>
            <w:tcBorders>
              <w:top w:val="single" w:sz="4" w:space="0" w:color="auto"/>
              <w:left w:val="single" w:sz="4" w:space="0" w:color="auto"/>
              <w:bottom w:val="single" w:sz="4" w:space="0" w:color="auto"/>
              <w:right w:val="single" w:sz="4" w:space="0" w:color="auto"/>
            </w:tcBorders>
            <w:vAlign w:val="center"/>
          </w:tcPr>
          <w:p w14:paraId="1FA4692F" w14:textId="77777777" w:rsidR="00D46BEF" w:rsidRPr="00130F41" w:rsidRDefault="00D46BEF" w:rsidP="005717FD">
            <w:pPr>
              <w:jc w:val="cente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t>Vigencia</w:t>
            </w:r>
          </w:p>
        </w:tc>
        <w:tc>
          <w:tcPr>
            <w:tcW w:w="5163" w:type="dxa"/>
            <w:tcBorders>
              <w:top w:val="single" w:sz="4" w:space="0" w:color="auto"/>
              <w:left w:val="single" w:sz="4" w:space="0" w:color="auto"/>
              <w:bottom w:val="single" w:sz="4" w:space="0" w:color="auto"/>
              <w:right w:val="single" w:sz="4" w:space="0" w:color="auto"/>
            </w:tcBorders>
            <w:vAlign w:val="center"/>
          </w:tcPr>
          <w:p w14:paraId="0163EA5F" w14:textId="77777777" w:rsidR="00D46BEF" w:rsidRPr="00130F41" w:rsidRDefault="00D46BEF" w:rsidP="005717FD">
            <w:pPr>
              <w:rPr>
                <w:rFonts w:ascii="Century Gothic" w:hAnsi="Century Gothic" w:cs="Arial"/>
                <w:bCs/>
                <w:sz w:val="18"/>
                <w:szCs w:val="18"/>
                <w:lang w:val="es-ES" w:eastAsia="es-CO"/>
              </w:rPr>
            </w:pPr>
            <w:r w:rsidRPr="00130F41">
              <w:rPr>
                <w:rFonts w:ascii="Century Gothic" w:hAnsi="Century Gothic" w:cs="Arial"/>
                <w:sz w:val="18"/>
                <w:szCs w:val="18"/>
                <w:lang w:val="es-ES" w:eastAsia="es-ES"/>
              </w:rPr>
              <w:t>Igual al período de ejecución del contrato.</w:t>
            </w:r>
          </w:p>
        </w:tc>
      </w:tr>
      <w:tr w:rsidR="00D46BEF" w:rsidRPr="00130F41" w14:paraId="40760A79" w14:textId="77777777" w:rsidTr="00D46BEF">
        <w:trPr>
          <w:trHeight w:val="20"/>
          <w:jc w:val="center"/>
        </w:trPr>
        <w:tc>
          <w:tcPr>
            <w:tcW w:w="3480" w:type="dxa"/>
            <w:tcBorders>
              <w:top w:val="single" w:sz="4" w:space="0" w:color="auto"/>
              <w:left w:val="single" w:sz="4" w:space="0" w:color="auto"/>
              <w:bottom w:val="single" w:sz="4" w:space="0" w:color="auto"/>
              <w:right w:val="single" w:sz="4" w:space="0" w:color="auto"/>
            </w:tcBorders>
            <w:vAlign w:val="center"/>
            <w:hideMark/>
          </w:tcPr>
          <w:p w14:paraId="667BF3A1" w14:textId="77777777" w:rsidR="00D46BEF" w:rsidRPr="00130F41" w:rsidRDefault="00D46BEF" w:rsidP="005717FD">
            <w:pPr>
              <w:jc w:val="cente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t>Beneficiarios</w:t>
            </w:r>
          </w:p>
        </w:tc>
        <w:tc>
          <w:tcPr>
            <w:tcW w:w="5163" w:type="dxa"/>
            <w:tcBorders>
              <w:top w:val="single" w:sz="4" w:space="0" w:color="auto"/>
              <w:left w:val="single" w:sz="4" w:space="0" w:color="auto"/>
              <w:bottom w:val="single" w:sz="4" w:space="0" w:color="auto"/>
              <w:right w:val="single" w:sz="4" w:space="0" w:color="auto"/>
            </w:tcBorders>
            <w:vAlign w:val="center"/>
            <w:hideMark/>
          </w:tcPr>
          <w:p w14:paraId="3C3E6358" w14:textId="77777777" w:rsidR="00D46BEF" w:rsidRPr="00130F41" w:rsidRDefault="00D46BEF" w:rsidP="005717FD">
            <w:pPr>
              <w:rPr>
                <w:rFonts w:ascii="Century Gothic" w:hAnsi="Century Gothic" w:cs="Arial"/>
                <w:bCs/>
                <w:sz w:val="18"/>
                <w:szCs w:val="18"/>
                <w:highlight w:val="lightGray"/>
                <w:lang w:val="es-ES" w:eastAsia="es-CO"/>
              </w:rPr>
            </w:pPr>
            <w:r w:rsidRPr="00130F41">
              <w:rPr>
                <w:rFonts w:ascii="Century Gothic" w:hAnsi="Century Gothic" w:cs="Arial"/>
                <w:bCs/>
                <w:sz w:val="18"/>
                <w:szCs w:val="18"/>
                <w:lang w:val="es-ES" w:eastAsia="es-CO"/>
              </w:rPr>
              <w:t xml:space="preserve">Terceros afectados y el </w:t>
            </w:r>
            <w:r w:rsidRPr="00130F41">
              <w:rPr>
                <w:rFonts w:ascii="Century Gothic" w:hAnsi="Century Gothic" w:cs="Arial"/>
                <w:sz w:val="18"/>
                <w:szCs w:val="18"/>
                <w:lang w:val="es-ES" w:eastAsia="es-CO"/>
              </w:rPr>
              <w:t>Municipio de Galapa, identificada</w:t>
            </w:r>
            <w:r w:rsidRPr="00130F41">
              <w:rPr>
                <w:rFonts w:ascii="Century Gothic" w:eastAsia="Arial,Times New Roman" w:hAnsi="Century Gothic" w:cs="Arial"/>
                <w:sz w:val="18"/>
                <w:szCs w:val="18"/>
                <w:lang w:val="es-ES" w:eastAsia="es-CO"/>
              </w:rPr>
              <w:t xml:space="preserve"> </w:t>
            </w:r>
            <w:r w:rsidRPr="00130F41">
              <w:rPr>
                <w:rFonts w:ascii="Century Gothic" w:hAnsi="Century Gothic" w:cs="Arial"/>
                <w:sz w:val="18"/>
                <w:szCs w:val="18"/>
                <w:lang w:val="es-ES" w:eastAsia="es-CO"/>
              </w:rPr>
              <w:t>con</w:t>
            </w:r>
            <w:r w:rsidRPr="00130F41">
              <w:rPr>
                <w:rFonts w:ascii="Century Gothic" w:eastAsia="Arial,Times New Roman" w:hAnsi="Century Gothic" w:cs="Arial"/>
                <w:sz w:val="18"/>
                <w:szCs w:val="18"/>
                <w:lang w:val="es-ES" w:eastAsia="es-CO"/>
              </w:rPr>
              <w:t xml:space="preserve"> </w:t>
            </w:r>
            <w:r w:rsidRPr="00130F41">
              <w:rPr>
                <w:rFonts w:ascii="Century Gothic" w:hAnsi="Century Gothic" w:cs="Arial"/>
                <w:sz w:val="18"/>
                <w:szCs w:val="18"/>
                <w:lang w:val="es-ES" w:eastAsia="es-CO"/>
              </w:rPr>
              <w:t>NIT. 890.102.472-0</w:t>
            </w:r>
            <w:r>
              <w:rPr>
                <w:rFonts w:ascii="Century Gothic" w:hAnsi="Century Gothic" w:cs="Arial"/>
                <w:sz w:val="18"/>
                <w:szCs w:val="18"/>
                <w:lang w:val="es-ES" w:eastAsia="es-CO"/>
              </w:rPr>
              <w:t>.</w:t>
            </w:r>
          </w:p>
        </w:tc>
      </w:tr>
      <w:tr w:rsidR="00D46BEF" w:rsidRPr="00130F41" w14:paraId="512E61CD" w14:textId="77777777" w:rsidTr="00D46BEF">
        <w:trPr>
          <w:trHeight w:val="20"/>
          <w:jc w:val="center"/>
        </w:trPr>
        <w:tc>
          <w:tcPr>
            <w:tcW w:w="3480" w:type="dxa"/>
            <w:tcBorders>
              <w:top w:val="single" w:sz="4" w:space="0" w:color="auto"/>
              <w:left w:val="single" w:sz="4" w:space="0" w:color="auto"/>
              <w:bottom w:val="single" w:sz="4" w:space="0" w:color="auto"/>
              <w:right w:val="single" w:sz="4" w:space="0" w:color="auto"/>
            </w:tcBorders>
            <w:vAlign w:val="center"/>
            <w:hideMark/>
          </w:tcPr>
          <w:p w14:paraId="0B7CA631" w14:textId="77777777" w:rsidR="00D46BEF" w:rsidRPr="00130F41" w:rsidRDefault="00D46BEF" w:rsidP="005717FD">
            <w:pPr>
              <w:jc w:val="cente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lastRenderedPageBreak/>
              <w:t>Amparos</w:t>
            </w:r>
          </w:p>
        </w:tc>
        <w:tc>
          <w:tcPr>
            <w:tcW w:w="5163" w:type="dxa"/>
            <w:tcBorders>
              <w:top w:val="single" w:sz="4" w:space="0" w:color="auto"/>
              <w:left w:val="single" w:sz="4" w:space="0" w:color="auto"/>
              <w:bottom w:val="single" w:sz="4" w:space="0" w:color="auto"/>
              <w:right w:val="single" w:sz="4" w:space="0" w:color="auto"/>
            </w:tcBorders>
            <w:vAlign w:val="center"/>
          </w:tcPr>
          <w:p w14:paraId="48005E4C" w14:textId="77777777" w:rsidR="00D46BEF" w:rsidRPr="00130F41" w:rsidRDefault="00D46BEF" w:rsidP="005717FD">
            <w:pP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D46BEF" w:rsidRPr="00130F41" w14:paraId="086AFB5C" w14:textId="77777777" w:rsidTr="00D46BEF">
        <w:trPr>
          <w:trHeight w:val="70"/>
          <w:jc w:val="center"/>
        </w:trPr>
        <w:tc>
          <w:tcPr>
            <w:tcW w:w="3480" w:type="dxa"/>
            <w:tcBorders>
              <w:top w:val="single" w:sz="4" w:space="0" w:color="auto"/>
              <w:left w:val="single" w:sz="4" w:space="0" w:color="auto"/>
              <w:bottom w:val="single" w:sz="4" w:space="0" w:color="auto"/>
              <w:right w:val="single" w:sz="4" w:space="0" w:color="auto"/>
            </w:tcBorders>
            <w:vAlign w:val="center"/>
            <w:hideMark/>
          </w:tcPr>
          <w:p w14:paraId="7B6AC74B" w14:textId="77777777" w:rsidR="00D46BEF" w:rsidRPr="00130F41" w:rsidRDefault="00D46BEF" w:rsidP="005717FD">
            <w:pPr>
              <w:jc w:val="center"/>
              <w:rPr>
                <w:rFonts w:ascii="Century Gothic" w:hAnsi="Century Gothic" w:cs="Arial"/>
                <w:bCs/>
                <w:sz w:val="18"/>
                <w:szCs w:val="18"/>
                <w:lang w:val="es-ES" w:eastAsia="es-CO"/>
              </w:rPr>
            </w:pPr>
            <w:r w:rsidRPr="00130F41">
              <w:rPr>
                <w:rFonts w:ascii="Century Gothic" w:hAnsi="Century Gothic" w:cs="Arial"/>
                <w:bCs/>
                <w:sz w:val="18"/>
                <w:szCs w:val="18"/>
                <w:lang w:val="es-ES" w:eastAsia="es-CO"/>
              </w:rPr>
              <w:t>Información necesaria dentro de la póliza</w:t>
            </w:r>
          </w:p>
        </w:tc>
        <w:tc>
          <w:tcPr>
            <w:tcW w:w="5163" w:type="dxa"/>
            <w:tcBorders>
              <w:top w:val="single" w:sz="4" w:space="0" w:color="auto"/>
              <w:left w:val="single" w:sz="4" w:space="0" w:color="auto"/>
              <w:bottom w:val="single" w:sz="4" w:space="0" w:color="auto"/>
              <w:right w:val="single" w:sz="4" w:space="0" w:color="auto"/>
            </w:tcBorders>
            <w:vAlign w:val="center"/>
            <w:hideMark/>
          </w:tcPr>
          <w:p w14:paraId="4A6C6F92"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 xml:space="preserve">Número y año del contrato </w:t>
            </w:r>
          </w:p>
          <w:p w14:paraId="3D012076"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Objeto del contrato</w:t>
            </w:r>
          </w:p>
          <w:p w14:paraId="6F472256"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Firma del representante legal del contratista</w:t>
            </w:r>
          </w:p>
          <w:p w14:paraId="16FD246C" w14:textId="77777777" w:rsidR="00D46BEF" w:rsidRPr="00130F41" w:rsidRDefault="00D46BEF" w:rsidP="00D46BEF">
            <w:pPr>
              <w:pStyle w:val="Prrafodelista"/>
              <w:numPr>
                <w:ilvl w:val="0"/>
                <w:numId w:val="6"/>
              </w:numPr>
              <w:rPr>
                <w:rFonts w:ascii="Century Gothic" w:hAnsi="Century Gothic" w:cs="Arial"/>
                <w:bCs/>
                <w:sz w:val="18"/>
                <w:szCs w:val="18"/>
              </w:rPr>
            </w:pPr>
            <w:r w:rsidRPr="00130F41">
              <w:rPr>
                <w:rFonts w:ascii="Century Gothic" w:hAnsi="Century Gothic" w:cs="Arial"/>
                <w:bCs/>
                <w:sz w:val="18"/>
                <w:szCs w:val="18"/>
              </w:rPr>
              <w:t>En caso de no usar centavos, los valores deben aproximarse al mayor Ej. Cumplimiento si el valor a asegurar es $14.980.420,20 aproximar a $14.980.421</w:t>
            </w:r>
          </w:p>
        </w:tc>
      </w:tr>
    </w:tbl>
    <w:p w14:paraId="449FCB07" w14:textId="77777777" w:rsidR="00CC71F3" w:rsidRPr="00D46BEF" w:rsidRDefault="00CC71F3" w:rsidP="00540E0E">
      <w:pPr>
        <w:rPr>
          <w:rFonts w:ascii="Century Gothic" w:eastAsia="Times New Roman" w:hAnsi="Century Gothic" w:cstheme="minorHAnsi"/>
          <w:szCs w:val="20"/>
          <w:lang w:val="es-ES" w:eastAsia="es-CO"/>
        </w:rPr>
      </w:pPr>
    </w:p>
    <w:p w14:paraId="7EFD7768" w14:textId="10F5FEAF" w:rsidR="001177E8" w:rsidRPr="00D46BEF" w:rsidRDefault="0034591F" w:rsidP="005C635B">
      <w:pPr>
        <w:tabs>
          <w:tab w:val="left" w:pos="951"/>
        </w:tabs>
        <w:rPr>
          <w:rFonts w:ascii="Century Gothic" w:hAnsi="Century Gothic" w:cstheme="minorHAnsi"/>
          <w:szCs w:val="20"/>
        </w:rPr>
      </w:pPr>
      <w:r w:rsidRPr="00D46BEF">
        <w:rPr>
          <w:rFonts w:ascii="Century Gothic" w:eastAsia="Times New Roman" w:hAnsi="Century Gothic" w:cstheme="minorHAnsi"/>
          <w:szCs w:val="20"/>
          <w:lang w:val="es-ES" w:eastAsia="es-CO"/>
        </w:rPr>
        <w:tab/>
      </w:r>
    </w:p>
    <w:p w14:paraId="5CDAC704" w14:textId="71669750" w:rsidR="001177E8" w:rsidRPr="00D46BEF" w:rsidRDefault="001177E8" w:rsidP="00540E0E">
      <w:pPr>
        <w:pStyle w:val="InviasNormal"/>
        <w:spacing w:before="0" w:after="0"/>
        <w:rPr>
          <w:rFonts w:ascii="Century Gothic" w:hAnsi="Century Gothic" w:cstheme="minorHAnsi"/>
          <w:color w:val="auto"/>
          <w:sz w:val="20"/>
          <w:szCs w:val="20"/>
          <w:lang w:val="es-ES" w:eastAsia="es-CO"/>
        </w:rPr>
      </w:pPr>
      <w:r w:rsidRPr="00D46BEF">
        <w:rPr>
          <w:rFonts w:ascii="Century Gothic" w:hAnsi="Century Gothic" w:cstheme="min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D46BEF">
        <w:rPr>
          <w:rFonts w:ascii="Century Gothic" w:hAnsi="Century Gothic" w:cstheme="minorHAnsi"/>
          <w:color w:val="auto"/>
          <w:sz w:val="20"/>
          <w:szCs w:val="20"/>
          <w:lang w:val="es-ES" w:eastAsia="es-CO"/>
        </w:rPr>
        <w:t xml:space="preserve"> dos mil</w:t>
      </w:r>
      <w:r w:rsidRPr="00D46BEF">
        <w:rPr>
          <w:rFonts w:ascii="Century Gothic" w:hAnsi="Century Gothic" w:cstheme="minorHAnsi"/>
          <w:color w:val="auto"/>
          <w:sz w:val="20"/>
          <w:szCs w:val="20"/>
          <w:lang w:val="es-ES" w:eastAsia="es-CO"/>
        </w:rPr>
        <w:t xml:space="preserve"> </w:t>
      </w:r>
      <w:r w:rsidR="001E4C42" w:rsidRPr="00D46BEF">
        <w:rPr>
          <w:rFonts w:ascii="Century Gothic" w:hAnsi="Century Gothic" w:cstheme="minorHAnsi"/>
          <w:color w:val="auto"/>
          <w:sz w:val="20"/>
          <w:szCs w:val="20"/>
          <w:lang w:val="es-ES" w:eastAsia="es-CO"/>
        </w:rPr>
        <w:t>(</w:t>
      </w:r>
      <w:r w:rsidRPr="00D46BEF">
        <w:rPr>
          <w:rFonts w:ascii="Century Gothic" w:hAnsi="Century Gothic" w:cstheme="minorHAnsi"/>
          <w:color w:val="auto"/>
          <w:sz w:val="20"/>
          <w:szCs w:val="20"/>
          <w:lang w:val="es-ES" w:eastAsia="es-CO"/>
        </w:rPr>
        <w:t>2</w:t>
      </w:r>
      <w:r w:rsidR="001E4C42" w:rsidRPr="00D46BEF">
        <w:rPr>
          <w:rFonts w:ascii="Century Gothic" w:hAnsi="Century Gothic" w:cstheme="minorHAnsi"/>
          <w:color w:val="auto"/>
          <w:sz w:val="20"/>
          <w:szCs w:val="20"/>
          <w:lang w:val="es-ES" w:eastAsia="es-CO"/>
        </w:rPr>
        <w:t>.</w:t>
      </w:r>
      <w:r w:rsidRPr="00D46BEF">
        <w:rPr>
          <w:rFonts w:ascii="Century Gothic" w:hAnsi="Century Gothic" w:cstheme="minorHAnsi"/>
          <w:color w:val="auto"/>
          <w:sz w:val="20"/>
          <w:szCs w:val="20"/>
          <w:lang w:val="es-ES" w:eastAsia="es-CO"/>
        </w:rPr>
        <w:t>000</w:t>
      </w:r>
      <w:r w:rsidR="001E4C42" w:rsidRPr="00D46BEF">
        <w:rPr>
          <w:rFonts w:ascii="Century Gothic" w:hAnsi="Century Gothic" w:cstheme="minorHAnsi"/>
          <w:color w:val="auto"/>
          <w:sz w:val="20"/>
          <w:szCs w:val="20"/>
          <w:lang w:val="es-ES" w:eastAsia="es-CO"/>
        </w:rPr>
        <w:t>)</w:t>
      </w:r>
      <w:r w:rsidRPr="00D46BEF">
        <w:rPr>
          <w:rFonts w:ascii="Century Gothic" w:hAnsi="Century Gothic" w:cstheme="minorHAnsi"/>
          <w:color w:val="auto"/>
          <w:sz w:val="20"/>
          <w:szCs w:val="20"/>
          <w:lang w:val="es-ES" w:eastAsia="es-CO"/>
        </w:rPr>
        <w:t xml:space="preserve"> salarios mínimos mensuales legales vigentes.</w:t>
      </w:r>
    </w:p>
    <w:p w14:paraId="1FC209F3" w14:textId="77777777" w:rsidR="009C1606" w:rsidRPr="00D46BEF" w:rsidRDefault="009C1606" w:rsidP="00540E0E">
      <w:pPr>
        <w:pStyle w:val="InviasNormal"/>
        <w:spacing w:before="0" w:after="0"/>
        <w:rPr>
          <w:rFonts w:ascii="Century Gothic" w:hAnsi="Century Gothic" w:cstheme="minorHAnsi"/>
          <w:color w:val="auto"/>
          <w:sz w:val="20"/>
          <w:szCs w:val="20"/>
          <w:lang w:val="es-ES" w:eastAsia="es-CO"/>
        </w:rPr>
      </w:pPr>
    </w:p>
    <w:p w14:paraId="5011D691" w14:textId="42CC869E" w:rsidR="001177E8" w:rsidRPr="00D46BEF" w:rsidRDefault="001177E8" w:rsidP="00540E0E">
      <w:pPr>
        <w:pStyle w:val="InviasNormal"/>
        <w:spacing w:before="0" w:after="0"/>
        <w:rPr>
          <w:rFonts w:ascii="Century Gothic" w:hAnsi="Century Gothic" w:cstheme="minorHAnsi"/>
          <w:color w:val="auto"/>
          <w:sz w:val="20"/>
          <w:szCs w:val="20"/>
          <w:lang w:val="es-ES" w:eastAsia="es-CO"/>
        </w:rPr>
      </w:pPr>
      <w:r w:rsidRPr="00D46BEF">
        <w:rPr>
          <w:rFonts w:ascii="Century Gothic" w:hAnsi="Century Gothic" w:cstheme="min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D46BEF" w:rsidRDefault="009C1606" w:rsidP="00540E0E">
      <w:pPr>
        <w:pStyle w:val="InviasNormal"/>
        <w:spacing w:before="0" w:after="0"/>
        <w:rPr>
          <w:rFonts w:ascii="Century Gothic" w:hAnsi="Century Gothic" w:cstheme="minorHAnsi"/>
          <w:color w:val="auto"/>
          <w:sz w:val="20"/>
          <w:szCs w:val="20"/>
          <w:lang w:val="es-ES" w:eastAsia="es-CO"/>
        </w:rPr>
      </w:pPr>
    </w:p>
    <w:p w14:paraId="57616B04" w14:textId="4DC30406" w:rsidR="001177E8" w:rsidRPr="00D46BEF" w:rsidRDefault="001177E8" w:rsidP="00540E0E">
      <w:pPr>
        <w:pStyle w:val="InviasNormal"/>
        <w:spacing w:before="0" w:after="0"/>
        <w:rPr>
          <w:rFonts w:ascii="Century Gothic" w:hAnsi="Century Gothic" w:cstheme="minorHAnsi"/>
          <w:color w:val="auto"/>
          <w:sz w:val="20"/>
          <w:szCs w:val="20"/>
          <w:lang w:val="es-ES" w:eastAsia="es-CO"/>
        </w:rPr>
      </w:pPr>
      <w:r w:rsidRPr="00D46BEF">
        <w:rPr>
          <w:rFonts w:ascii="Century Gothic" w:hAnsi="Century Gothic" w:cstheme="min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D46BEF" w:rsidRDefault="009C1606" w:rsidP="00540E0E">
      <w:pPr>
        <w:pStyle w:val="InviasNormal"/>
        <w:spacing w:before="0" w:after="0"/>
        <w:rPr>
          <w:rFonts w:ascii="Century Gothic" w:hAnsi="Century Gothic" w:cstheme="minorHAnsi"/>
          <w:color w:val="auto"/>
          <w:sz w:val="20"/>
          <w:szCs w:val="20"/>
          <w:lang w:val="es-ES" w:eastAsia="es-CO"/>
        </w:rPr>
      </w:pPr>
    </w:p>
    <w:p w14:paraId="0E5F284F" w14:textId="483841BC" w:rsidR="001E4C42" w:rsidRPr="00D46BEF" w:rsidRDefault="001177E8" w:rsidP="00540E0E">
      <w:pPr>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El </w:t>
      </w:r>
      <w:r w:rsidR="006B09B1" w:rsidRPr="00D46BEF">
        <w:rPr>
          <w:rFonts w:ascii="Century Gothic" w:eastAsia="Times New Roman" w:hAnsi="Century Gothic" w:cstheme="minorHAnsi"/>
          <w:szCs w:val="20"/>
          <w:lang w:val="es-ES" w:eastAsia="es-CO"/>
        </w:rPr>
        <w:t>Contratista</w:t>
      </w:r>
      <w:r w:rsidR="002D2D4A" w:rsidRPr="00D46BEF">
        <w:rPr>
          <w:rFonts w:ascii="Century Gothic" w:eastAsia="Times New Roman" w:hAnsi="Century Gothic" w:cstheme="minorHAnsi"/>
          <w:szCs w:val="20"/>
          <w:lang w:val="es-ES" w:eastAsia="es-CO"/>
        </w:rPr>
        <w:t xml:space="preserve"> </w:t>
      </w:r>
      <w:r w:rsidRPr="00D46BEF">
        <w:rPr>
          <w:rFonts w:ascii="Century Gothic" w:eastAsia="Times New Roman" w:hAnsi="Century Gothic" w:cstheme="minorHAnsi"/>
          <w:szCs w:val="20"/>
          <w:lang w:val="es-ES" w:eastAsia="es-CO"/>
        </w:rPr>
        <w:t>deberá anexar el comprobante de pago de la prima del seguro de responsabilidad civil extracontractual.</w:t>
      </w:r>
    </w:p>
    <w:p w14:paraId="7A188789" w14:textId="77777777" w:rsidR="009C1606" w:rsidRPr="00D46BEF" w:rsidRDefault="009C1606" w:rsidP="00540E0E">
      <w:pPr>
        <w:rPr>
          <w:rFonts w:ascii="Century Gothic" w:eastAsia="Times New Roman" w:hAnsi="Century Gothic" w:cstheme="minorHAnsi"/>
          <w:szCs w:val="20"/>
          <w:lang w:val="es-ES" w:eastAsia="es-CO"/>
        </w:rPr>
      </w:pPr>
    </w:p>
    <w:p w14:paraId="335A80DD" w14:textId="313EB20C" w:rsidR="009C1606" w:rsidRPr="00D46BEF" w:rsidRDefault="00B25FE4" w:rsidP="005C635B">
      <w:pPr>
        <w:pStyle w:val="clusulas"/>
        <w:tabs>
          <w:tab w:val="left" w:pos="1560"/>
          <w:tab w:val="left" w:pos="1843"/>
        </w:tabs>
        <w:spacing w:before="0" w:after="0"/>
        <w:ind w:left="426" w:hanging="142"/>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INDEPENDENCIA DEL </w:t>
      </w:r>
      <w:r w:rsidR="006B09B1" w:rsidRPr="00D46BEF">
        <w:rPr>
          <w:rFonts w:ascii="Century Gothic" w:eastAsia="Times New Roman" w:hAnsi="Century Gothic" w:cstheme="minorHAnsi"/>
          <w:szCs w:val="20"/>
          <w:lang w:val="es-ES" w:eastAsia="es-CO"/>
        </w:rPr>
        <w:t>CONTRATISTA</w:t>
      </w:r>
    </w:p>
    <w:p w14:paraId="748E448D" w14:textId="7D4DF91B" w:rsidR="001177E8" w:rsidRPr="00D46BEF" w:rsidRDefault="00B25FE4" w:rsidP="009C1606">
      <w:pPr>
        <w:pStyle w:val="clusulas"/>
        <w:numPr>
          <w:ilvl w:val="0"/>
          <w:numId w:val="0"/>
        </w:numPr>
        <w:spacing w:before="0" w:after="0"/>
        <w:ind w:left="720"/>
        <w:rPr>
          <w:rFonts w:ascii="Century Gothic" w:eastAsia="Times New Roman" w:hAnsi="Century Gothic" w:cstheme="minorHAnsi"/>
          <w:b w:val="0"/>
          <w:szCs w:val="20"/>
          <w:lang w:val="es-ES" w:eastAsia="es-CO"/>
        </w:rPr>
      </w:pPr>
      <w:r w:rsidRPr="00D46BEF">
        <w:rPr>
          <w:rFonts w:ascii="Century Gothic" w:eastAsia="Times New Roman" w:hAnsi="Century Gothic" w:cstheme="minorHAnsi"/>
          <w:b w:val="0"/>
          <w:szCs w:val="20"/>
          <w:lang w:val="es-ES" w:eastAsia="es-CO"/>
        </w:rPr>
        <w:t xml:space="preserve"> </w:t>
      </w:r>
    </w:p>
    <w:p w14:paraId="0F871074" w14:textId="77777777" w:rsidR="00D46BEF" w:rsidRDefault="002372F3" w:rsidP="00540E0E">
      <w:pPr>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es independiente de la Entidad, </w:t>
      </w:r>
      <w:r w:rsidR="009C1606" w:rsidRPr="00D46BEF">
        <w:rPr>
          <w:rFonts w:ascii="Century Gothic" w:eastAsia="Times New Roman" w:hAnsi="Century Gothic" w:cstheme="minorHAnsi"/>
          <w:szCs w:val="20"/>
          <w:lang w:val="es-ES" w:eastAsia="es-CO"/>
        </w:rPr>
        <w:t>y,</w:t>
      </w:r>
      <w:r w:rsidRPr="00D46BEF">
        <w:rPr>
          <w:rFonts w:ascii="Century Gothic" w:eastAsia="Times New Roman" w:hAnsi="Century Gothic" w:cstheme="minorHAnsi"/>
          <w:szCs w:val="20"/>
          <w:lang w:val="es-ES" w:eastAsia="es-CO"/>
        </w:rPr>
        <w:t xml:space="preserve"> en consecuencia, 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no es su representante, agente o mandatario. 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no tiene la facultad de hacer declaraciones, representaciones o compromisos en nombre de la Entidad, ni de tomar decisiones o iniciar acciones que generen obligaciones a su cargo.</w:t>
      </w:r>
    </w:p>
    <w:p w14:paraId="42372527" w14:textId="77777777" w:rsidR="00D46BEF" w:rsidRDefault="00D46BEF" w:rsidP="00540E0E">
      <w:pPr>
        <w:rPr>
          <w:rFonts w:ascii="Century Gothic" w:eastAsia="Times New Roman" w:hAnsi="Century Gothic" w:cstheme="minorHAnsi"/>
          <w:szCs w:val="20"/>
          <w:lang w:val="es-ES" w:eastAsia="es-CO"/>
        </w:rPr>
      </w:pPr>
    </w:p>
    <w:p w14:paraId="02FE16A4" w14:textId="77777777" w:rsidR="00D46BEF" w:rsidRDefault="00D46BEF" w:rsidP="00540E0E">
      <w:pPr>
        <w:rPr>
          <w:rFonts w:ascii="Century Gothic" w:eastAsia="Times New Roman" w:hAnsi="Century Gothic" w:cstheme="minorHAnsi"/>
          <w:szCs w:val="20"/>
          <w:lang w:val="es-ES" w:eastAsia="es-CO"/>
        </w:rPr>
      </w:pPr>
    </w:p>
    <w:p w14:paraId="578DF688" w14:textId="77777777" w:rsidR="00D46BEF" w:rsidRDefault="00D46BEF" w:rsidP="00540E0E">
      <w:pPr>
        <w:rPr>
          <w:rFonts w:ascii="Century Gothic" w:eastAsia="Times New Roman" w:hAnsi="Century Gothic" w:cstheme="minorHAnsi"/>
          <w:szCs w:val="20"/>
          <w:lang w:val="es-ES" w:eastAsia="es-CO"/>
        </w:rPr>
      </w:pPr>
    </w:p>
    <w:p w14:paraId="7AFC2332" w14:textId="77777777" w:rsidR="00D46BEF" w:rsidRDefault="00D46BEF" w:rsidP="00540E0E">
      <w:pPr>
        <w:rPr>
          <w:rFonts w:ascii="Century Gothic" w:eastAsia="Times New Roman" w:hAnsi="Century Gothic" w:cstheme="minorHAnsi"/>
          <w:szCs w:val="20"/>
          <w:lang w:val="es-ES" w:eastAsia="es-CO"/>
        </w:rPr>
      </w:pPr>
    </w:p>
    <w:p w14:paraId="4D153FA8" w14:textId="77777777" w:rsidR="00D46BEF" w:rsidRDefault="00D46BEF" w:rsidP="00540E0E">
      <w:pPr>
        <w:rPr>
          <w:rFonts w:ascii="Century Gothic" w:eastAsia="Times New Roman" w:hAnsi="Century Gothic" w:cstheme="minorHAnsi"/>
          <w:szCs w:val="20"/>
          <w:lang w:val="es-ES" w:eastAsia="es-CO"/>
        </w:rPr>
      </w:pPr>
    </w:p>
    <w:p w14:paraId="5383FCA4" w14:textId="77777777" w:rsidR="00D46BEF" w:rsidRDefault="00D46BEF" w:rsidP="00540E0E">
      <w:pPr>
        <w:rPr>
          <w:rFonts w:ascii="Century Gothic" w:eastAsia="Times New Roman" w:hAnsi="Century Gothic" w:cstheme="minorHAnsi"/>
          <w:szCs w:val="20"/>
          <w:lang w:val="es-ES" w:eastAsia="es-CO"/>
        </w:rPr>
      </w:pPr>
    </w:p>
    <w:p w14:paraId="0C683CDE" w14:textId="77777777" w:rsidR="00D46BEF" w:rsidRDefault="00D46BEF" w:rsidP="00540E0E">
      <w:pPr>
        <w:rPr>
          <w:rFonts w:ascii="Century Gothic" w:eastAsia="Times New Roman" w:hAnsi="Century Gothic" w:cstheme="minorHAnsi"/>
          <w:szCs w:val="20"/>
          <w:lang w:val="es-ES" w:eastAsia="es-CO"/>
        </w:rPr>
      </w:pPr>
    </w:p>
    <w:p w14:paraId="44056DCE" w14:textId="77777777" w:rsidR="00D46BEF" w:rsidRDefault="00D46BEF" w:rsidP="00540E0E">
      <w:pPr>
        <w:rPr>
          <w:rFonts w:ascii="Century Gothic" w:eastAsia="Times New Roman" w:hAnsi="Century Gothic" w:cstheme="minorHAnsi"/>
          <w:szCs w:val="20"/>
          <w:lang w:val="es-ES" w:eastAsia="es-CO"/>
        </w:rPr>
      </w:pPr>
    </w:p>
    <w:p w14:paraId="349585B3" w14:textId="77777777" w:rsidR="00D46BEF" w:rsidRDefault="00D46BEF" w:rsidP="00540E0E">
      <w:pPr>
        <w:rPr>
          <w:rFonts w:ascii="Century Gothic" w:eastAsia="Times New Roman" w:hAnsi="Century Gothic" w:cstheme="minorHAnsi"/>
          <w:szCs w:val="20"/>
          <w:lang w:val="es-ES" w:eastAsia="es-CO"/>
        </w:rPr>
      </w:pPr>
    </w:p>
    <w:p w14:paraId="497004DA" w14:textId="1F52550D" w:rsidR="00930495" w:rsidRPr="00D46BEF" w:rsidRDefault="002372F3" w:rsidP="00540E0E">
      <w:pPr>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cr/>
      </w:r>
    </w:p>
    <w:p w14:paraId="3FA8BE25" w14:textId="0979DAFA" w:rsidR="001C1FC0" w:rsidRPr="00D46BEF" w:rsidRDefault="002372F3" w:rsidP="005C635B">
      <w:pPr>
        <w:pStyle w:val="clusulas"/>
        <w:tabs>
          <w:tab w:val="left" w:pos="567"/>
          <w:tab w:val="left" w:pos="1560"/>
          <w:tab w:val="left" w:pos="1843"/>
        </w:tabs>
        <w:spacing w:before="0" w:after="0"/>
        <w:ind w:left="284" w:firstLine="0"/>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INEXISTENCIA DE RELACIÓN LABORAL ENTRE LA ENTIDAD Y </w:t>
      </w:r>
      <w:r w:rsidR="001C1FC0" w:rsidRPr="00D46BEF">
        <w:rPr>
          <w:rFonts w:ascii="Century Gothic" w:eastAsia="Times New Roman" w:hAnsi="Century Gothic" w:cstheme="minorHAnsi"/>
          <w:szCs w:val="20"/>
          <w:lang w:val="es-ES" w:eastAsia="es-CO"/>
        </w:rPr>
        <w:t xml:space="preserve">EL </w:t>
      </w:r>
      <w:r w:rsidR="006B09B1" w:rsidRPr="00D46BEF">
        <w:rPr>
          <w:rFonts w:ascii="Century Gothic" w:eastAsia="Times New Roman" w:hAnsi="Century Gothic" w:cstheme="minorHAnsi"/>
          <w:szCs w:val="20"/>
          <w:lang w:val="es-ES" w:eastAsia="es-CO"/>
        </w:rPr>
        <w:t>CONTRATISTA</w:t>
      </w:r>
      <w:r w:rsidR="001C1FC0" w:rsidRPr="00D46BEF">
        <w:rPr>
          <w:rFonts w:ascii="Century Gothic" w:eastAsia="Times New Roman" w:hAnsi="Century Gothic" w:cstheme="minorHAnsi"/>
          <w:szCs w:val="20"/>
          <w:lang w:val="es-ES" w:eastAsia="es-CO"/>
        </w:rPr>
        <w:t xml:space="preserve"> </w:t>
      </w:r>
    </w:p>
    <w:p w14:paraId="2CFCCDCD" w14:textId="77777777" w:rsidR="009C1606" w:rsidRPr="00D46BEF" w:rsidRDefault="009C1606" w:rsidP="005C635B">
      <w:pPr>
        <w:pStyle w:val="clusulas"/>
        <w:numPr>
          <w:ilvl w:val="0"/>
          <w:numId w:val="0"/>
        </w:numPr>
        <w:tabs>
          <w:tab w:val="left" w:pos="567"/>
          <w:tab w:val="left" w:pos="851"/>
          <w:tab w:val="left" w:pos="1134"/>
          <w:tab w:val="left" w:pos="1560"/>
          <w:tab w:val="left" w:pos="2694"/>
        </w:tabs>
        <w:spacing w:before="0" w:after="0"/>
        <w:rPr>
          <w:rFonts w:ascii="Century Gothic" w:eastAsia="Times New Roman" w:hAnsi="Century Gothic" w:cstheme="minorHAnsi"/>
          <w:szCs w:val="20"/>
          <w:lang w:val="es-ES" w:eastAsia="es-CO"/>
        </w:rPr>
      </w:pPr>
    </w:p>
    <w:p w14:paraId="654B6E45" w14:textId="3E06DB9D" w:rsidR="002372F3" w:rsidRPr="00D46BEF" w:rsidRDefault="002372F3" w:rsidP="00540E0E">
      <w:pPr>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D46BEF">
        <w:rPr>
          <w:rFonts w:ascii="Century Gothic" w:hAnsi="Century Gothic" w:cstheme="minorHAnsi"/>
          <w:szCs w:val="20"/>
        </w:rPr>
        <w:t>Proceso de Contratación</w:t>
      </w:r>
      <w:r w:rsidRPr="00D46BEF">
        <w:rPr>
          <w:rFonts w:ascii="Century Gothic" w:eastAsia="Times New Roman" w:hAnsi="Century Gothic" w:cstheme="minorHAnsi"/>
          <w:szCs w:val="20"/>
          <w:lang w:val="es-ES" w:eastAsia="es-CO"/>
        </w:rPr>
        <w:t xml:space="preserve">. Entre 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el personal que éste contrate y la Entidad no existe, ni existirá vínculo laboral alguno. En consecuencia, 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responderá de manera exclusiva por el pago de honorarios, salarios, prestaciones e indemnizaciones de carácter laboral y contractual a que haya lugar. Así mismo, 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deberá verificar </w:t>
      </w:r>
      <w:r w:rsidRPr="00D46BEF">
        <w:rPr>
          <w:rFonts w:ascii="Century Gothic" w:eastAsia="Times New Roman" w:hAnsi="Century Gothic" w:cstheme="minorHAnsi"/>
          <w:szCs w:val="20"/>
          <w:lang w:val="es-ES" w:eastAsia="es-CO"/>
        </w:rPr>
        <w:lastRenderedPageBreak/>
        <w:t xml:space="preserve">y/o cumplir con la afiliación de dicho personal al Sistema de Seguridad Social integral (salud, pensiones y riesgos </w:t>
      </w:r>
      <w:r w:rsidR="001D0D2E" w:rsidRPr="00D46BEF">
        <w:rPr>
          <w:rFonts w:ascii="Century Gothic" w:eastAsia="Times New Roman" w:hAnsi="Century Gothic" w:cstheme="minorHAnsi"/>
          <w:szCs w:val="20"/>
          <w:lang w:val="es-ES" w:eastAsia="es-CO"/>
        </w:rPr>
        <w:t>laborales</w:t>
      </w:r>
      <w:r w:rsidRPr="00D46BEF">
        <w:rPr>
          <w:rFonts w:ascii="Century Gothic" w:eastAsia="Times New Roman" w:hAnsi="Century Gothic" w:cstheme="minorHAnsi"/>
          <w:szCs w:val="20"/>
          <w:lang w:val="es-ES" w:eastAsia="es-CO"/>
        </w:rPr>
        <w:t>) y a la Caja de Compensación Familiar, ICBF y SENA, cuando haya lugar, de acuerdo con lo dispuesto en la Ley.</w:t>
      </w:r>
    </w:p>
    <w:p w14:paraId="7105A5F3" w14:textId="18E9C5ED" w:rsidR="0017146F" w:rsidRPr="00D46BEF" w:rsidRDefault="0017146F" w:rsidP="0017146F">
      <w:pPr>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 </w:t>
      </w:r>
    </w:p>
    <w:p w14:paraId="00BC4D53" w14:textId="34622B57" w:rsidR="0017146F" w:rsidRPr="00D46BEF" w:rsidRDefault="0017146F" w:rsidP="0017146F">
      <w:pPr>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s</w:t>
      </w:r>
      <w:r w:rsidR="00FC52FF" w:rsidRPr="00D46BEF">
        <w:rPr>
          <w:rFonts w:ascii="Century Gothic" w:eastAsia="Times New Roman" w:hAnsi="Century Gothic" w:cstheme="minorHAnsi"/>
          <w:szCs w:val="20"/>
          <w:lang w:val="es-ES" w:eastAsia="es-CO"/>
        </w:rPr>
        <w:t>o</w:t>
      </w:r>
      <w:r w:rsidRPr="00D46BEF">
        <w:rPr>
          <w:rFonts w:ascii="Century Gothic" w:eastAsia="Times New Roman" w:hAnsi="Century Gothic" w:cstheme="minorHAnsi"/>
          <w:szCs w:val="20"/>
          <w:lang w:val="es-ES" w:eastAsia="es-CO"/>
        </w:rPr>
        <w:t>lo podrá subcontratar con la autorización previa y expresa de la Entidad. El empleo de tales sub</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s no relevará al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s y la responsabilidad de los trabajos que éstos ejecuten seguirá a cargo del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La Entidad podrá exigir al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la terminación del subcontrato en cualquier tiempo y el cumplimiento inmediato y directo de sus obligaciones o el cambio de los sub</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s cuando, a su juicio, </w:t>
      </w:r>
      <w:r w:rsidR="00860E75" w:rsidRPr="00D46BEF">
        <w:rPr>
          <w:rFonts w:ascii="Century Gothic" w:eastAsia="Times New Roman" w:hAnsi="Century Gothic" w:cstheme="minorHAnsi"/>
          <w:szCs w:val="20"/>
          <w:lang w:val="es-ES" w:eastAsia="es-CO"/>
        </w:rPr>
        <w:t>e</w:t>
      </w:r>
      <w:r w:rsidRPr="00D46BEF">
        <w:rPr>
          <w:rFonts w:ascii="Century Gothic" w:eastAsia="Times New Roman" w:hAnsi="Century Gothic" w:cstheme="minorHAnsi"/>
          <w:szCs w:val="20"/>
          <w:lang w:val="es-ES" w:eastAsia="es-CO"/>
        </w:rPr>
        <w:t>ste (os) no cumpla(n) con las calidades mínimas necesarias para la ejecución de la(s) labor(es) subcontratada(s).</w:t>
      </w:r>
    </w:p>
    <w:p w14:paraId="6D89ADEB" w14:textId="55E1F2C0" w:rsidR="0017146F" w:rsidRPr="00D46BEF" w:rsidRDefault="0017146F" w:rsidP="00540E0E">
      <w:pPr>
        <w:rPr>
          <w:rFonts w:ascii="Century Gothic" w:eastAsia="Times New Roman" w:hAnsi="Century Gothic" w:cstheme="minorHAnsi"/>
          <w:szCs w:val="20"/>
          <w:lang w:val="es-ES" w:eastAsia="es-CO"/>
        </w:rPr>
      </w:pPr>
    </w:p>
    <w:p w14:paraId="5DBFD0F2" w14:textId="35256C91" w:rsidR="009F1B64" w:rsidRPr="00D46BEF" w:rsidRDefault="00B42558" w:rsidP="005C635B">
      <w:pPr>
        <w:pStyle w:val="clusulas"/>
        <w:tabs>
          <w:tab w:val="left" w:pos="1843"/>
        </w:tabs>
        <w:spacing w:before="0" w:after="0"/>
        <w:ind w:left="720"/>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CESIÓN</w:t>
      </w:r>
    </w:p>
    <w:p w14:paraId="473187A6" w14:textId="522DCCDC" w:rsidR="002372F3" w:rsidRPr="00D46BEF" w:rsidRDefault="002372F3" w:rsidP="00B56922">
      <w:pPr>
        <w:pStyle w:val="clusulas"/>
        <w:numPr>
          <w:ilvl w:val="0"/>
          <w:numId w:val="0"/>
        </w:numPr>
        <w:spacing w:before="0" w:after="0"/>
        <w:ind w:left="1070" w:hanging="360"/>
        <w:rPr>
          <w:rFonts w:ascii="Century Gothic" w:eastAsia="Times New Roman" w:hAnsi="Century Gothic" w:cstheme="minorHAnsi"/>
          <w:szCs w:val="20"/>
          <w:lang w:val="es-ES" w:eastAsia="es-CO"/>
        </w:rPr>
      </w:pPr>
    </w:p>
    <w:p w14:paraId="44888B89" w14:textId="06535A50" w:rsidR="00B42558" w:rsidRPr="00D46BEF" w:rsidRDefault="002372F3" w:rsidP="00540E0E">
      <w:pPr>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no podrá ceder los derechos y obligaciones emanados del Contrato, sin el consentimiento previo y expreso de la Entidad, pudiendo est</w:t>
      </w:r>
      <w:r w:rsidR="00263C76" w:rsidRPr="00D46BEF">
        <w:rPr>
          <w:rFonts w:ascii="Century Gothic" w:eastAsia="Times New Roman" w:hAnsi="Century Gothic" w:cstheme="minorHAnsi"/>
          <w:szCs w:val="20"/>
          <w:lang w:val="es-ES" w:eastAsia="es-CO"/>
        </w:rPr>
        <w:t>a</w:t>
      </w:r>
      <w:r w:rsidRPr="00D46BEF">
        <w:rPr>
          <w:rFonts w:ascii="Century Gothic" w:eastAsia="Times New Roman" w:hAnsi="Century Gothic" w:cstheme="minorHAnsi"/>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D46BEF" w:rsidRDefault="00B42558" w:rsidP="00540E0E">
      <w:pPr>
        <w:rPr>
          <w:rFonts w:ascii="Century Gothic" w:hAnsi="Century Gothic" w:cstheme="minorHAnsi"/>
          <w:szCs w:val="20"/>
        </w:rPr>
      </w:pPr>
    </w:p>
    <w:p w14:paraId="529FA6B9" w14:textId="0CAE42AE" w:rsidR="000B4B36" w:rsidRPr="00D46BEF" w:rsidRDefault="000B4B36" w:rsidP="005C635B">
      <w:pPr>
        <w:pStyle w:val="clusulas"/>
        <w:tabs>
          <w:tab w:val="left" w:pos="1843"/>
        </w:tabs>
        <w:spacing w:before="0" w:after="0"/>
        <w:ind w:left="720"/>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LIQUIDACIÓN</w:t>
      </w:r>
    </w:p>
    <w:p w14:paraId="1440B72C" w14:textId="402EB549" w:rsidR="000B4B36" w:rsidRPr="00D46BEF" w:rsidRDefault="000B4B36" w:rsidP="000B4B36">
      <w:pPr>
        <w:pStyle w:val="clusulas"/>
        <w:numPr>
          <w:ilvl w:val="0"/>
          <w:numId w:val="0"/>
        </w:numPr>
        <w:spacing w:before="0" w:after="0"/>
        <w:rPr>
          <w:rFonts w:ascii="Century Gothic" w:eastAsia="Times New Roman" w:hAnsi="Century Gothic" w:cstheme="minorHAnsi"/>
          <w:b w:val="0"/>
          <w:szCs w:val="20"/>
          <w:lang w:val="es-ES" w:eastAsia="es-CO"/>
        </w:rPr>
      </w:pPr>
    </w:p>
    <w:p w14:paraId="1C476AB0" w14:textId="7AD4A2E6" w:rsidR="00A70B11" w:rsidRPr="00D46BEF" w:rsidRDefault="00A70B11">
      <w:pPr>
        <w:pStyle w:val="clusulas"/>
        <w:numPr>
          <w:ilvl w:val="0"/>
          <w:numId w:val="0"/>
        </w:numPr>
        <w:spacing w:before="0" w:after="0"/>
        <w:rPr>
          <w:rFonts w:ascii="Century Gothic" w:eastAsia="Times New Roman" w:hAnsi="Century Gothic" w:cstheme="minorHAnsi"/>
          <w:b w:val="0"/>
          <w:szCs w:val="20"/>
          <w:lang w:val="es-ES" w:eastAsia="es-CO"/>
        </w:rPr>
      </w:pPr>
    </w:p>
    <w:p w14:paraId="34C192D3" w14:textId="64FE7D89" w:rsidR="00D46BEF" w:rsidRDefault="00A47EAC" w:rsidP="001C029D">
      <w:pPr>
        <w:pStyle w:val="clusulas"/>
        <w:numPr>
          <w:ilvl w:val="0"/>
          <w:numId w:val="0"/>
        </w:numPr>
        <w:spacing w:before="0" w:after="0"/>
        <w:rPr>
          <w:rFonts w:ascii="Century Gothic" w:eastAsia="Times New Roman" w:hAnsi="Century Gothic" w:cstheme="minorHAnsi"/>
          <w:b w:val="0"/>
          <w:szCs w:val="20"/>
          <w:lang w:val="es-ES" w:eastAsia="es-CO"/>
        </w:rPr>
      </w:pPr>
      <w:r w:rsidRPr="00D46BEF">
        <w:rPr>
          <w:rFonts w:ascii="Century Gothic" w:eastAsia="Times New Roman" w:hAnsi="Century Gothic" w:cstheme="minorHAnsi"/>
          <w:b w:val="0"/>
          <w:szCs w:val="20"/>
          <w:lang w:val="es-ES" w:eastAsia="es-CO"/>
        </w:rPr>
        <w:t>El contrato será objeto de liquidación de acuerdo con lo establecido en l</w:t>
      </w:r>
      <w:r w:rsidR="00CE7831" w:rsidRPr="00D46BEF">
        <w:rPr>
          <w:rFonts w:ascii="Century Gothic" w:eastAsia="Times New Roman" w:hAnsi="Century Gothic" w:cstheme="minorHAnsi"/>
          <w:b w:val="0"/>
          <w:szCs w:val="20"/>
          <w:lang w:val="es-ES" w:eastAsia="es-CO"/>
        </w:rPr>
        <w:t xml:space="preserve">as normas que regulan la materia. </w:t>
      </w:r>
      <w:r w:rsidRPr="00D46BEF">
        <w:rPr>
          <w:rFonts w:ascii="Century Gothic" w:eastAsia="Times New Roman" w:hAnsi="Century Gothic" w:cstheme="minorHAnsi"/>
          <w:b w:val="0"/>
          <w:szCs w:val="20"/>
          <w:lang w:val="es-ES" w:eastAsia="es-CO"/>
        </w:rPr>
        <w:t xml:space="preserve">El término para la liquidación del contrato será de </w:t>
      </w:r>
      <w:r w:rsidR="00D46BEF">
        <w:rPr>
          <w:rFonts w:ascii="Century Gothic" w:eastAsia="Times New Roman" w:hAnsi="Century Gothic" w:cstheme="minorHAnsi"/>
          <w:b w:val="0"/>
          <w:szCs w:val="20"/>
          <w:lang w:val="es-ES" w:eastAsia="es-CO"/>
        </w:rPr>
        <w:t>cuatro (04) meses</w:t>
      </w:r>
      <w:r w:rsidR="00082075">
        <w:rPr>
          <w:rFonts w:ascii="Century Gothic" w:eastAsia="Times New Roman" w:hAnsi="Century Gothic" w:cstheme="minorHAnsi"/>
          <w:b w:val="0"/>
          <w:szCs w:val="20"/>
          <w:lang w:val="es-ES" w:eastAsia="es-CO"/>
        </w:rPr>
        <w:t xml:space="preserve"> de terminación de las obras.</w:t>
      </w:r>
    </w:p>
    <w:p w14:paraId="60893D61" w14:textId="77777777" w:rsidR="001C029D" w:rsidRPr="001C029D" w:rsidRDefault="001C029D" w:rsidP="001C029D">
      <w:pPr>
        <w:pStyle w:val="clusulas"/>
        <w:numPr>
          <w:ilvl w:val="0"/>
          <w:numId w:val="0"/>
        </w:numPr>
        <w:spacing w:before="0" w:after="0"/>
        <w:rPr>
          <w:rFonts w:ascii="Century Gothic" w:eastAsia="Times New Roman" w:hAnsi="Century Gothic" w:cstheme="minorHAnsi"/>
          <w:b w:val="0"/>
          <w:szCs w:val="20"/>
          <w:lang w:val="es-ES" w:eastAsia="es-CO"/>
        </w:rPr>
      </w:pPr>
    </w:p>
    <w:p w14:paraId="0F237298" w14:textId="1F44FD99" w:rsidR="00A47EAC" w:rsidRPr="00D46BEF" w:rsidRDefault="00A47EAC" w:rsidP="00292680">
      <w:pPr>
        <w:tabs>
          <w:tab w:val="left" w:pos="-142"/>
        </w:tabs>
        <w:autoSpaceDE w:val="0"/>
        <w:autoSpaceDN w:val="0"/>
        <w:adjustRightInd w:val="0"/>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Para la liquidación se exigirá al </w:t>
      </w:r>
      <w:r w:rsidR="006B09B1" w:rsidRPr="00D46BEF">
        <w:rPr>
          <w:rFonts w:ascii="Century Gothic" w:eastAsia="Times New Roman" w:hAnsi="Century Gothic" w:cstheme="minorHAnsi"/>
          <w:szCs w:val="20"/>
          <w:lang w:val="es-ES" w:eastAsia="es-CO"/>
        </w:rPr>
        <w:t>Contratista</w:t>
      </w:r>
      <w:r w:rsidR="002D2C3C" w:rsidRPr="00D46BEF">
        <w:rPr>
          <w:rFonts w:ascii="Century Gothic" w:eastAsia="Times New Roman" w:hAnsi="Century Gothic" w:cstheme="minorHAnsi"/>
          <w:szCs w:val="20"/>
          <w:lang w:val="es-ES" w:eastAsia="es-CO"/>
        </w:rPr>
        <w:t xml:space="preserve"> </w:t>
      </w:r>
      <w:r w:rsidRPr="00D46BEF">
        <w:rPr>
          <w:rFonts w:ascii="Century Gothic" w:eastAsia="Times New Roman" w:hAnsi="Century Gothic" w:cstheme="minorHAnsi"/>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D46BEF" w:rsidRDefault="00292680" w:rsidP="005C635B">
      <w:pPr>
        <w:tabs>
          <w:tab w:val="left" w:pos="-142"/>
        </w:tabs>
        <w:autoSpaceDE w:val="0"/>
        <w:autoSpaceDN w:val="0"/>
        <w:adjustRightInd w:val="0"/>
        <w:rPr>
          <w:rFonts w:ascii="Century Gothic" w:eastAsia="Times New Roman" w:hAnsi="Century Gothic" w:cstheme="minorHAnsi"/>
          <w:szCs w:val="20"/>
          <w:lang w:val="es-ES" w:eastAsia="es-CO"/>
        </w:rPr>
      </w:pPr>
    </w:p>
    <w:p w14:paraId="5DEFF687" w14:textId="5380C5BA" w:rsidR="00A47EAC" w:rsidRPr="00D46BEF" w:rsidRDefault="00A47EAC" w:rsidP="00292680">
      <w:pPr>
        <w:tabs>
          <w:tab w:val="left" w:pos="-142"/>
        </w:tabs>
        <w:autoSpaceDE w:val="0"/>
        <w:autoSpaceDN w:val="0"/>
        <w:adjustRightInd w:val="0"/>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Si </w:t>
      </w:r>
      <w:r w:rsidR="002D2C3C" w:rsidRPr="00D46BEF">
        <w:rPr>
          <w:rFonts w:ascii="Century Gothic" w:eastAsia="Times New Roman" w:hAnsi="Century Gothic" w:cstheme="minorHAnsi"/>
          <w:szCs w:val="20"/>
          <w:lang w:val="es-ES" w:eastAsia="es-CO"/>
        </w:rPr>
        <w:t xml:space="preserve">el </w:t>
      </w:r>
      <w:r w:rsidR="006B09B1" w:rsidRPr="00D46BEF">
        <w:rPr>
          <w:rFonts w:ascii="Century Gothic" w:eastAsia="Times New Roman" w:hAnsi="Century Gothic" w:cstheme="minorHAnsi"/>
          <w:szCs w:val="20"/>
          <w:lang w:val="es-ES" w:eastAsia="es-CO"/>
        </w:rPr>
        <w:t>Contratista</w:t>
      </w:r>
      <w:r w:rsidR="002D2C3C" w:rsidRPr="00D46BEF">
        <w:rPr>
          <w:rFonts w:ascii="Century Gothic" w:eastAsia="Times New Roman" w:hAnsi="Century Gothic" w:cstheme="minorHAnsi"/>
          <w:szCs w:val="20"/>
          <w:lang w:val="es-ES" w:eastAsia="es-CO"/>
        </w:rPr>
        <w:t xml:space="preserve"> </w:t>
      </w:r>
      <w:r w:rsidRPr="00D46BEF">
        <w:rPr>
          <w:rFonts w:ascii="Century Gothic" w:eastAsia="Times New Roman" w:hAnsi="Century Gothic" w:cstheme="minorHAnsi"/>
          <w:szCs w:val="20"/>
          <w:lang w:val="es-ES" w:eastAsia="es-CO"/>
        </w:rPr>
        <w:t xml:space="preserve">no se </w:t>
      </w:r>
      <w:r w:rsidR="00652E53" w:rsidRPr="00D46BEF">
        <w:rPr>
          <w:rFonts w:ascii="Century Gothic" w:eastAsia="Times New Roman" w:hAnsi="Century Gothic" w:cstheme="minorHAnsi"/>
          <w:szCs w:val="20"/>
          <w:lang w:val="es-ES" w:eastAsia="es-CO"/>
        </w:rPr>
        <w:t xml:space="preserve">presenta </w:t>
      </w:r>
      <w:r w:rsidRPr="00D46BEF">
        <w:rPr>
          <w:rFonts w:ascii="Century Gothic" w:eastAsia="Times New Roman" w:hAnsi="Century Gothic" w:cstheme="minorHAnsi"/>
          <w:szCs w:val="20"/>
          <w:lang w:val="es-ES" w:eastAsia="es-CO"/>
        </w:rPr>
        <w:t xml:space="preserve">para efectos de la liquidación del contrato o las partes no </w:t>
      </w:r>
      <w:r w:rsidR="00652E53" w:rsidRPr="00D46BEF">
        <w:rPr>
          <w:rFonts w:ascii="Century Gothic" w:eastAsia="Times New Roman" w:hAnsi="Century Gothic" w:cstheme="minorHAnsi"/>
          <w:szCs w:val="20"/>
          <w:lang w:val="es-ES" w:eastAsia="es-CO"/>
        </w:rPr>
        <w:t xml:space="preserve">llegan </w:t>
      </w:r>
      <w:r w:rsidRPr="00D46BEF">
        <w:rPr>
          <w:rFonts w:ascii="Century Gothic" w:eastAsia="Times New Roman" w:hAnsi="Century Gothic" w:cstheme="minorHAnsi"/>
          <w:szCs w:val="20"/>
          <w:lang w:val="es-ES" w:eastAsia="es-CO"/>
        </w:rPr>
        <w:t xml:space="preserve">a ningún acuerdo, </w:t>
      </w:r>
      <w:r w:rsidR="002D2C3C" w:rsidRPr="00D46BEF">
        <w:rPr>
          <w:rFonts w:ascii="Century Gothic" w:eastAsia="Times New Roman" w:hAnsi="Century Gothic" w:cstheme="minorHAnsi"/>
          <w:szCs w:val="20"/>
          <w:lang w:val="es-ES" w:eastAsia="es-CO"/>
        </w:rPr>
        <w:t xml:space="preserve">la Entidad </w:t>
      </w:r>
      <w:r w:rsidRPr="00D46BEF">
        <w:rPr>
          <w:rFonts w:ascii="Century Gothic" w:eastAsia="Times New Roman" w:hAnsi="Century Gothic" w:cstheme="minorHAnsi"/>
          <w:szCs w:val="20"/>
          <w:lang w:val="es-ES" w:eastAsia="es-CO"/>
        </w:rPr>
        <w:t>procederá a su liquidación, por medio de resolución motivada susceptible del recurso de reposición. Así mismo</w:t>
      </w:r>
      <w:r w:rsidR="00652E53" w:rsidRPr="00D46BEF">
        <w:rPr>
          <w:rFonts w:ascii="Century Gothic" w:eastAsia="Times New Roman" w:hAnsi="Century Gothic" w:cstheme="minorHAnsi"/>
          <w:szCs w:val="20"/>
          <w:lang w:val="es-ES" w:eastAsia="es-CO"/>
        </w:rPr>
        <w:t>,</w:t>
      </w:r>
      <w:r w:rsidRPr="00D46BEF">
        <w:rPr>
          <w:rFonts w:ascii="Century Gothic" w:eastAsia="Times New Roman" w:hAnsi="Century Gothic" w:cstheme="minorHAnsi"/>
          <w:szCs w:val="20"/>
          <w:lang w:val="es-ES" w:eastAsia="es-CO"/>
        </w:rPr>
        <w:t xml:space="preserve"> y de conformidad con lo previsto por el artículo 11 de la Ley 1150 de 2007, si </w:t>
      </w:r>
      <w:r w:rsidR="00DE1D5E" w:rsidRPr="00D46BEF">
        <w:rPr>
          <w:rFonts w:ascii="Century Gothic" w:eastAsia="Times New Roman" w:hAnsi="Century Gothic" w:cstheme="minorHAnsi"/>
          <w:szCs w:val="20"/>
          <w:lang w:val="es-ES" w:eastAsia="es-CO"/>
        </w:rPr>
        <w:t xml:space="preserve">el </w:t>
      </w:r>
      <w:r w:rsidR="006B09B1" w:rsidRPr="00D46BEF">
        <w:rPr>
          <w:rFonts w:ascii="Century Gothic" w:eastAsia="Times New Roman" w:hAnsi="Century Gothic" w:cstheme="minorHAnsi"/>
          <w:szCs w:val="20"/>
          <w:lang w:val="es-ES" w:eastAsia="es-CO"/>
        </w:rPr>
        <w:t>Contratista</w:t>
      </w:r>
      <w:r w:rsidR="00DE1D5E" w:rsidRPr="00D46BEF">
        <w:rPr>
          <w:rFonts w:ascii="Century Gothic" w:eastAsia="Times New Roman" w:hAnsi="Century Gothic" w:cstheme="minorHAnsi"/>
          <w:szCs w:val="20"/>
          <w:lang w:val="es-ES" w:eastAsia="es-CO"/>
        </w:rPr>
        <w:t xml:space="preserve"> </w:t>
      </w:r>
      <w:r w:rsidRPr="00D46BEF">
        <w:rPr>
          <w:rFonts w:ascii="Century Gothic" w:eastAsia="Times New Roman" w:hAnsi="Century Gothic" w:cstheme="minorHAnsi"/>
          <w:szCs w:val="20"/>
          <w:lang w:val="es-ES" w:eastAsia="es-CO"/>
        </w:rPr>
        <w:t xml:space="preserve">deja salvedades en la liquidación </w:t>
      </w:r>
      <w:r w:rsidR="00475CAA" w:rsidRPr="00D46BEF">
        <w:rPr>
          <w:rFonts w:ascii="Century Gothic" w:eastAsia="Times New Roman" w:hAnsi="Century Gothic" w:cstheme="minorHAnsi"/>
          <w:szCs w:val="20"/>
          <w:lang w:val="es-ES" w:eastAsia="es-CO"/>
        </w:rPr>
        <w:t>bilateral</w:t>
      </w:r>
      <w:r w:rsidRPr="00D46BEF">
        <w:rPr>
          <w:rFonts w:ascii="Century Gothic" w:eastAsia="Times New Roman" w:hAnsi="Century Gothic" w:cstheme="minorHAnsi"/>
          <w:szCs w:val="20"/>
          <w:lang w:val="es-ES" w:eastAsia="es-CO"/>
        </w:rPr>
        <w:t xml:space="preserve">, </w:t>
      </w:r>
      <w:r w:rsidR="00DE1D5E" w:rsidRPr="00D46BEF">
        <w:rPr>
          <w:rFonts w:ascii="Century Gothic" w:eastAsia="Times New Roman" w:hAnsi="Century Gothic" w:cstheme="minorHAnsi"/>
          <w:szCs w:val="20"/>
          <w:lang w:val="es-ES" w:eastAsia="es-CO"/>
        </w:rPr>
        <w:t xml:space="preserve">la Entidad </w:t>
      </w:r>
      <w:r w:rsidRPr="00D46BEF">
        <w:rPr>
          <w:rFonts w:ascii="Century Gothic" w:eastAsia="Times New Roman" w:hAnsi="Century Gothic" w:cstheme="minorHAnsi"/>
          <w:szCs w:val="20"/>
          <w:lang w:val="es-ES" w:eastAsia="es-CO"/>
        </w:rPr>
        <w:t xml:space="preserve">podrá liquidar unilateralmente, caso en el cual, </w:t>
      </w:r>
      <w:r w:rsidR="00781756" w:rsidRPr="00D46BEF">
        <w:rPr>
          <w:rFonts w:ascii="Century Gothic" w:eastAsia="Times New Roman" w:hAnsi="Century Gothic" w:cstheme="minorHAnsi"/>
          <w:szCs w:val="20"/>
          <w:lang w:val="es-ES" w:eastAsia="es-CO"/>
        </w:rPr>
        <w:t>e</w:t>
      </w:r>
      <w:r w:rsidRPr="00D46BEF">
        <w:rPr>
          <w:rFonts w:ascii="Century Gothic" w:eastAsia="Times New Roman" w:hAnsi="Century Gothic" w:cstheme="minorHAnsi"/>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D46BEF">
        <w:rPr>
          <w:rFonts w:ascii="Century Gothic" w:eastAsia="Times New Roman" w:hAnsi="Century Gothic" w:cstheme="minorHAnsi"/>
          <w:szCs w:val="20"/>
          <w:lang w:val="es-ES" w:eastAsia="es-CO"/>
        </w:rPr>
        <w:t xml:space="preserve">la Entidad </w:t>
      </w:r>
      <w:r w:rsidRPr="00D46BEF">
        <w:rPr>
          <w:rFonts w:ascii="Century Gothic" w:eastAsia="Times New Roman" w:hAnsi="Century Gothic" w:cstheme="minorHAnsi"/>
          <w:szCs w:val="20"/>
          <w:lang w:val="es-ES" w:eastAsia="es-CO"/>
        </w:rPr>
        <w:t xml:space="preserve">con anterioridad a la liquidación. </w:t>
      </w:r>
    </w:p>
    <w:p w14:paraId="4149BDBF" w14:textId="77777777" w:rsidR="00292680" w:rsidRPr="00D46BEF" w:rsidRDefault="00292680" w:rsidP="005C635B">
      <w:pPr>
        <w:tabs>
          <w:tab w:val="left" w:pos="-142"/>
        </w:tabs>
        <w:autoSpaceDE w:val="0"/>
        <w:autoSpaceDN w:val="0"/>
        <w:adjustRightInd w:val="0"/>
        <w:rPr>
          <w:rFonts w:ascii="Century Gothic" w:eastAsia="Times New Roman" w:hAnsi="Century Gothic" w:cstheme="minorHAnsi"/>
          <w:szCs w:val="20"/>
          <w:lang w:val="es-ES" w:eastAsia="es-CO"/>
        </w:rPr>
      </w:pPr>
    </w:p>
    <w:p w14:paraId="52781693" w14:textId="0E2E5F9E" w:rsidR="000B4B36" w:rsidRPr="00D46BEF" w:rsidRDefault="000B4B36" w:rsidP="005C635B">
      <w:pPr>
        <w:pStyle w:val="clusulas"/>
        <w:tabs>
          <w:tab w:val="left" w:pos="1701"/>
          <w:tab w:val="left" w:pos="1843"/>
        </w:tabs>
        <w:spacing w:before="0" w:after="0"/>
        <w:ind w:left="720"/>
        <w:rPr>
          <w:rFonts w:ascii="Century Gothic" w:hAnsi="Century Gothic" w:cstheme="minorHAnsi"/>
          <w:szCs w:val="20"/>
        </w:rPr>
      </w:pPr>
      <w:r w:rsidRPr="00D46BEF">
        <w:rPr>
          <w:rFonts w:ascii="Century Gothic" w:hAnsi="Century Gothic" w:cstheme="minorHAnsi"/>
          <w:szCs w:val="20"/>
        </w:rPr>
        <w:t>SUSCRIPCIÓN, PERFECCIONAMIENTO</w:t>
      </w:r>
      <w:r w:rsidR="000F56AE" w:rsidRPr="00D46BEF">
        <w:rPr>
          <w:rFonts w:ascii="Century Gothic" w:hAnsi="Century Gothic" w:cstheme="minorHAnsi"/>
          <w:szCs w:val="20"/>
        </w:rPr>
        <w:t xml:space="preserve"> Y</w:t>
      </w:r>
      <w:r w:rsidRPr="00D46BEF">
        <w:rPr>
          <w:rFonts w:ascii="Century Gothic" w:hAnsi="Century Gothic" w:cstheme="minorHAnsi"/>
          <w:szCs w:val="20"/>
        </w:rPr>
        <w:t xml:space="preserve"> EJECUCIÓN</w:t>
      </w:r>
    </w:p>
    <w:p w14:paraId="412B9FAC" w14:textId="77777777" w:rsidR="0070351B" w:rsidRPr="00D46BEF" w:rsidRDefault="0070351B" w:rsidP="005C635B">
      <w:pPr>
        <w:pStyle w:val="clusulas"/>
        <w:numPr>
          <w:ilvl w:val="0"/>
          <w:numId w:val="0"/>
        </w:numPr>
        <w:tabs>
          <w:tab w:val="left" w:pos="1701"/>
          <w:tab w:val="left" w:pos="1843"/>
        </w:tabs>
        <w:spacing w:before="0" w:after="0"/>
        <w:ind w:left="720"/>
        <w:rPr>
          <w:rFonts w:ascii="Century Gothic" w:hAnsi="Century Gothic" w:cstheme="minorHAnsi"/>
          <w:szCs w:val="20"/>
        </w:rPr>
      </w:pPr>
    </w:p>
    <w:p w14:paraId="3E2930AA" w14:textId="2416EB38" w:rsidR="007513E6" w:rsidRPr="00D46BEF" w:rsidRDefault="000B4B36" w:rsidP="00540E0E">
      <w:pPr>
        <w:tabs>
          <w:tab w:val="left" w:pos="2780"/>
        </w:tabs>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 xml:space="preserve">Para la suscripción se requiere que el </w:t>
      </w:r>
      <w:r w:rsidR="006B09B1" w:rsidRPr="00D46BEF">
        <w:rPr>
          <w:rFonts w:ascii="Century Gothic" w:eastAsia="Times New Roman" w:hAnsi="Century Gothic" w:cstheme="minorHAnsi"/>
          <w:szCs w:val="20"/>
          <w:lang w:val="es-ES" w:eastAsia="es-CO"/>
        </w:rPr>
        <w:t>Contratista</w:t>
      </w:r>
      <w:r w:rsidRPr="00D46BEF">
        <w:rPr>
          <w:rFonts w:ascii="Century Gothic" w:eastAsia="Times New Roman" w:hAnsi="Century Gothic" w:cstheme="minorHAnsi"/>
          <w:szCs w:val="20"/>
          <w:lang w:val="es-ES" w:eastAsia="es-CO"/>
        </w:rPr>
        <w:t xml:space="preserve"> se encuentre al día en los pagos al Sistema de Seguridad Social Integral y con los aportes parafiscales, si es del caso. Para </w:t>
      </w:r>
      <w:r w:rsidR="00AB26B6" w:rsidRPr="00D46BEF">
        <w:rPr>
          <w:rFonts w:ascii="Century Gothic" w:eastAsia="Times New Roman" w:hAnsi="Century Gothic" w:cstheme="minorHAnsi"/>
          <w:szCs w:val="20"/>
          <w:lang w:val="es-ES" w:eastAsia="es-CO"/>
        </w:rPr>
        <w:t xml:space="preserve">el </w:t>
      </w:r>
      <w:r w:rsidRPr="00D46BEF">
        <w:rPr>
          <w:rFonts w:ascii="Century Gothic" w:eastAsia="Times New Roman" w:hAnsi="Century Gothic" w:cstheme="minorHAnsi"/>
          <w:szCs w:val="20"/>
          <w:lang w:val="es-ES" w:eastAsia="es-CO"/>
        </w:rPr>
        <w:t>perfeccionamiento se requiere la firma de las partes. Para su ejecución, la aprobación de las garantías, y el Registro Presupuestal correspondiente.</w:t>
      </w:r>
    </w:p>
    <w:p w14:paraId="20C776AF" w14:textId="1F20E98C" w:rsidR="003E4D98" w:rsidRPr="00D46BEF" w:rsidRDefault="003E4D98" w:rsidP="00540E0E">
      <w:pPr>
        <w:tabs>
          <w:tab w:val="left" w:pos="2780"/>
        </w:tabs>
        <w:rPr>
          <w:rFonts w:ascii="Century Gothic" w:eastAsia="Times New Roman" w:hAnsi="Century Gothic" w:cstheme="minorHAnsi"/>
          <w:szCs w:val="20"/>
          <w:lang w:val="es-ES" w:eastAsia="es-CO"/>
        </w:rPr>
      </w:pPr>
    </w:p>
    <w:p w14:paraId="7C244272" w14:textId="647BC66A" w:rsidR="004867B7" w:rsidRPr="00D46BEF" w:rsidRDefault="004867B7" w:rsidP="005C635B">
      <w:pPr>
        <w:pStyle w:val="clusulas"/>
        <w:tabs>
          <w:tab w:val="left" w:pos="1701"/>
          <w:tab w:val="left" w:pos="1843"/>
        </w:tabs>
        <w:spacing w:before="0" w:after="0"/>
        <w:ind w:left="720"/>
        <w:rPr>
          <w:rFonts w:ascii="Century Gothic" w:hAnsi="Century Gothic" w:cstheme="minorHAnsi"/>
          <w:szCs w:val="20"/>
        </w:rPr>
      </w:pPr>
      <w:r w:rsidRPr="00D46BEF">
        <w:rPr>
          <w:rFonts w:ascii="Century Gothic" w:hAnsi="Century Gothic" w:cstheme="minorHAnsi"/>
          <w:szCs w:val="20"/>
        </w:rPr>
        <w:t xml:space="preserve">LUGAR DE EJECUCIÓN Y DOMICILIO CONTRACTUAL </w:t>
      </w:r>
    </w:p>
    <w:p w14:paraId="1FE4A2E9" w14:textId="77777777" w:rsidR="004867B7" w:rsidRPr="00D46BEF" w:rsidRDefault="004867B7" w:rsidP="004867B7">
      <w:pPr>
        <w:rPr>
          <w:rFonts w:ascii="Century Gothic" w:hAnsi="Century Gothic" w:cstheme="minorHAnsi"/>
        </w:rPr>
      </w:pPr>
    </w:p>
    <w:p w14:paraId="60DAE8E8" w14:textId="62A72DC6" w:rsidR="004867B7" w:rsidRPr="00D46BEF" w:rsidRDefault="004867B7" w:rsidP="004867B7">
      <w:pPr>
        <w:rPr>
          <w:rFonts w:ascii="Century Gothic" w:hAnsi="Century Gothic" w:cstheme="minorHAnsi"/>
        </w:rPr>
      </w:pPr>
      <w:r w:rsidRPr="00D46BEF">
        <w:rPr>
          <w:rFonts w:ascii="Century Gothic" w:hAnsi="Century Gothic" w:cstheme="minorHAnsi"/>
        </w:rPr>
        <w:t xml:space="preserve">Las actividades previstas en el presente Contrato se deben desarrollar en </w:t>
      </w:r>
      <w:r w:rsidR="00D46BEF">
        <w:rPr>
          <w:rFonts w:ascii="Century Gothic" w:hAnsi="Century Gothic" w:cstheme="minorHAnsi"/>
        </w:rPr>
        <w:t>Municipio de Galapa</w:t>
      </w:r>
      <w:r w:rsidRPr="00D46BEF">
        <w:rPr>
          <w:rFonts w:ascii="Century Gothic" w:hAnsi="Century Gothic" w:cstheme="minorHAnsi"/>
        </w:rPr>
        <w:t xml:space="preserve">y el domicilio contractual es </w:t>
      </w:r>
      <w:r w:rsidR="00D46BEF">
        <w:rPr>
          <w:rFonts w:ascii="Century Gothic" w:hAnsi="Century Gothic" w:cstheme="minorHAnsi"/>
        </w:rPr>
        <w:t>Municipio de Galapa- Atlántico.</w:t>
      </w:r>
    </w:p>
    <w:p w14:paraId="67BFFACF" w14:textId="77777777" w:rsidR="003E4D98" w:rsidRPr="00D46BEF" w:rsidRDefault="003E4D98" w:rsidP="003E4D98">
      <w:pPr>
        <w:pStyle w:val="clusulas"/>
        <w:numPr>
          <w:ilvl w:val="0"/>
          <w:numId w:val="0"/>
        </w:numPr>
        <w:spacing w:before="0" w:after="0"/>
        <w:rPr>
          <w:rFonts w:ascii="Century Gothic" w:eastAsia="Times New Roman" w:hAnsi="Century Gothic" w:cstheme="minorHAnsi"/>
          <w:b w:val="0"/>
          <w:szCs w:val="20"/>
          <w:lang w:val="es-ES" w:eastAsia="es-CO"/>
        </w:rPr>
      </w:pPr>
    </w:p>
    <w:p w14:paraId="53737B5D" w14:textId="34FBE1A5" w:rsidR="003E4D98" w:rsidRPr="00D46BEF" w:rsidRDefault="003E4D98" w:rsidP="005C635B">
      <w:pPr>
        <w:pStyle w:val="clusulas"/>
        <w:tabs>
          <w:tab w:val="left" w:pos="1985"/>
        </w:tabs>
        <w:spacing w:before="0" w:after="0"/>
        <w:ind w:left="720"/>
        <w:rPr>
          <w:rFonts w:ascii="Century Gothic" w:eastAsia="Times New Roman" w:hAnsi="Century Gothic" w:cstheme="minorHAnsi"/>
          <w:szCs w:val="20"/>
          <w:lang w:val="es-ES" w:eastAsia="es-CO"/>
        </w:rPr>
      </w:pPr>
      <w:r w:rsidRPr="00D46BEF">
        <w:rPr>
          <w:rFonts w:ascii="Century Gothic" w:eastAsia="Times New Roman" w:hAnsi="Century Gothic" w:cstheme="minorHAnsi"/>
          <w:szCs w:val="20"/>
          <w:lang w:val="es-ES" w:eastAsia="es-CO"/>
        </w:rPr>
        <w:t>DOCUMENTOS</w:t>
      </w:r>
    </w:p>
    <w:p w14:paraId="2737FFC2" w14:textId="77777777" w:rsidR="003E4D98" w:rsidRPr="00D46BEF" w:rsidRDefault="003E4D98" w:rsidP="003E4D98">
      <w:pPr>
        <w:pStyle w:val="clusulas"/>
        <w:numPr>
          <w:ilvl w:val="0"/>
          <w:numId w:val="0"/>
        </w:numPr>
        <w:spacing w:before="0" w:after="0"/>
        <w:ind w:left="710"/>
        <w:rPr>
          <w:rFonts w:ascii="Century Gothic" w:eastAsia="Times New Roman" w:hAnsi="Century Gothic" w:cstheme="minorHAnsi"/>
          <w:b w:val="0"/>
          <w:szCs w:val="20"/>
          <w:lang w:val="es-ES" w:eastAsia="es-CO"/>
        </w:rPr>
      </w:pPr>
    </w:p>
    <w:p w14:paraId="2313E1B8" w14:textId="16FE2B16" w:rsidR="003E4D98" w:rsidRPr="00D46BEF" w:rsidRDefault="003E4D98" w:rsidP="003E4D98">
      <w:pPr>
        <w:pStyle w:val="clusulas"/>
        <w:numPr>
          <w:ilvl w:val="0"/>
          <w:numId w:val="0"/>
        </w:numPr>
        <w:spacing w:before="0" w:after="0"/>
        <w:rPr>
          <w:rFonts w:ascii="Century Gothic" w:eastAsia="Times New Roman" w:hAnsi="Century Gothic" w:cstheme="minorHAnsi"/>
          <w:b w:val="0"/>
          <w:szCs w:val="20"/>
          <w:lang w:val="es-ES" w:eastAsia="es-CO"/>
        </w:rPr>
      </w:pPr>
      <w:r w:rsidRPr="00D46BEF">
        <w:rPr>
          <w:rFonts w:ascii="Century Gothic" w:eastAsia="Times New Roman" w:hAnsi="Century Gothic" w:cstheme="minorHAnsi"/>
          <w:b w:val="0"/>
          <w:szCs w:val="20"/>
          <w:lang w:val="es-ES" w:eastAsia="es-CO"/>
        </w:rPr>
        <w:t>Los documentos que a continuación se relacionan, hacen parte i</w:t>
      </w:r>
      <w:r w:rsidR="008160A2" w:rsidRPr="00D46BEF">
        <w:rPr>
          <w:rFonts w:ascii="Century Gothic" w:eastAsia="Times New Roman" w:hAnsi="Century Gothic" w:cstheme="minorHAnsi"/>
          <w:b w:val="0"/>
          <w:szCs w:val="20"/>
          <w:lang w:val="es-ES" w:eastAsia="es-CO"/>
        </w:rPr>
        <w:t>ntegral del presente C</w:t>
      </w:r>
      <w:r w:rsidRPr="00D46BEF">
        <w:rPr>
          <w:rFonts w:ascii="Century Gothic" w:eastAsia="Times New Roman" w:hAnsi="Century Gothic" w:cstheme="min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D46BEF" w:rsidRDefault="003E4D98" w:rsidP="00700244">
      <w:pPr>
        <w:pStyle w:val="clusulas"/>
        <w:numPr>
          <w:ilvl w:val="0"/>
          <w:numId w:val="0"/>
        </w:numPr>
        <w:spacing w:before="0" w:after="0"/>
        <w:rPr>
          <w:rFonts w:ascii="Century Gothic" w:eastAsia="Times New Roman" w:hAnsi="Century Gothic" w:cstheme="minorHAnsi"/>
          <w:b w:val="0"/>
          <w:szCs w:val="20"/>
          <w:lang w:val="es-ES" w:eastAsia="es-CO"/>
        </w:rPr>
      </w:pPr>
    </w:p>
    <w:p w14:paraId="0CA8B201" w14:textId="0301F1E0" w:rsidR="003E4D98" w:rsidRPr="00D46BEF" w:rsidRDefault="003E4D98" w:rsidP="00E729FB">
      <w:pPr>
        <w:pStyle w:val="clusulas"/>
        <w:numPr>
          <w:ilvl w:val="3"/>
          <w:numId w:val="4"/>
        </w:numPr>
        <w:spacing w:before="0" w:after="0"/>
        <w:ind w:left="1134"/>
        <w:rPr>
          <w:rFonts w:ascii="Century Gothic" w:eastAsia="Times New Roman" w:hAnsi="Century Gothic" w:cstheme="minorHAnsi"/>
          <w:b w:val="0"/>
          <w:szCs w:val="20"/>
          <w:lang w:val="es-ES" w:eastAsia="es-CO"/>
        </w:rPr>
      </w:pPr>
      <w:r w:rsidRPr="00D46BEF">
        <w:rPr>
          <w:rFonts w:ascii="Century Gothic" w:eastAsia="Times New Roman" w:hAnsi="Century Gothic" w:cstheme="minorHAnsi"/>
          <w:b w:val="0"/>
          <w:szCs w:val="20"/>
          <w:lang w:val="es-ES" w:eastAsia="es-CO"/>
        </w:rPr>
        <w:t>Estudios y documentos previos.</w:t>
      </w:r>
    </w:p>
    <w:p w14:paraId="3EC184D0" w14:textId="660CB738" w:rsidR="003E4D98" w:rsidRPr="00D46BEF" w:rsidRDefault="003E4D98" w:rsidP="00E729FB">
      <w:pPr>
        <w:pStyle w:val="clusulas"/>
        <w:numPr>
          <w:ilvl w:val="3"/>
          <w:numId w:val="4"/>
        </w:numPr>
        <w:spacing w:before="0" w:after="0"/>
        <w:ind w:left="1134"/>
        <w:rPr>
          <w:rFonts w:ascii="Century Gothic" w:eastAsia="Times New Roman" w:hAnsi="Century Gothic" w:cstheme="minorHAnsi"/>
          <w:b w:val="0"/>
          <w:szCs w:val="20"/>
          <w:lang w:val="es-ES" w:eastAsia="es-CO"/>
        </w:rPr>
      </w:pPr>
      <w:r w:rsidRPr="00D46BEF">
        <w:rPr>
          <w:rFonts w:ascii="Century Gothic" w:eastAsia="Times New Roman" w:hAnsi="Century Gothic" w:cstheme="minorHAnsi"/>
          <w:b w:val="0"/>
          <w:szCs w:val="20"/>
          <w:lang w:val="es-ES" w:eastAsia="es-CO"/>
        </w:rPr>
        <w:t>Pliego de condiciones,</w:t>
      </w:r>
      <w:r w:rsidR="00700244" w:rsidRPr="00D46BEF">
        <w:rPr>
          <w:rFonts w:ascii="Century Gothic" w:eastAsia="Times New Roman" w:hAnsi="Century Gothic" w:cstheme="minorHAnsi"/>
          <w:b w:val="0"/>
          <w:szCs w:val="20"/>
          <w:lang w:val="es-ES" w:eastAsia="es-CO"/>
        </w:rPr>
        <w:t xml:space="preserve"> Adendas, Anexos, Formatos, Matrices, Formularios.</w:t>
      </w:r>
    </w:p>
    <w:p w14:paraId="05FA3A7D" w14:textId="1E4A8D60" w:rsidR="00700244" w:rsidRPr="00D46BEF" w:rsidRDefault="003E4D98" w:rsidP="00E729FB">
      <w:pPr>
        <w:pStyle w:val="clusulas"/>
        <w:numPr>
          <w:ilvl w:val="3"/>
          <w:numId w:val="4"/>
        </w:numPr>
        <w:spacing w:before="0" w:after="0"/>
        <w:ind w:left="1134"/>
        <w:rPr>
          <w:rFonts w:ascii="Century Gothic" w:eastAsia="Times New Roman" w:hAnsi="Century Gothic" w:cstheme="minorHAnsi"/>
          <w:b w:val="0"/>
          <w:szCs w:val="20"/>
          <w:lang w:val="es-ES" w:eastAsia="es-CO"/>
        </w:rPr>
      </w:pPr>
      <w:r w:rsidRPr="00D46BEF">
        <w:rPr>
          <w:rFonts w:ascii="Century Gothic" w:eastAsia="Times New Roman" w:hAnsi="Century Gothic" w:cstheme="minorHAnsi"/>
          <w:b w:val="0"/>
          <w:szCs w:val="20"/>
          <w:lang w:val="es-ES" w:eastAsia="es-CO"/>
        </w:rPr>
        <w:t xml:space="preserve">Propuesta presentada por el </w:t>
      </w:r>
      <w:r w:rsidR="006B09B1" w:rsidRPr="00D46BEF">
        <w:rPr>
          <w:rFonts w:ascii="Century Gothic" w:eastAsia="Times New Roman" w:hAnsi="Century Gothic" w:cstheme="minorHAnsi"/>
          <w:b w:val="0"/>
          <w:szCs w:val="20"/>
          <w:lang w:val="es-ES" w:eastAsia="es-CO"/>
        </w:rPr>
        <w:t>Contratista</w:t>
      </w:r>
      <w:r w:rsidRPr="00D46BEF">
        <w:rPr>
          <w:rFonts w:ascii="Century Gothic" w:eastAsia="Times New Roman" w:hAnsi="Century Gothic" w:cstheme="minorHAnsi"/>
          <w:b w:val="0"/>
          <w:szCs w:val="20"/>
          <w:lang w:val="es-ES" w:eastAsia="es-CO"/>
        </w:rPr>
        <w:t>.</w:t>
      </w:r>
    </w:p>
    <w:p w14:paraId="1A7234D3" w14:textId="6BA27CB0" w:rsidR="00700244" w:rsidRPr="00D46BEF" w:rsidRDefault="003E4D98" w:rsidP="00E729FB">
      <w:pPr>
        <w:pStyle w:val="clusulas"/>
        <w:numPr>
          <w:ilvl w:val="3"/>
          <w:numId w:val="4"/>
        </w:numPr>
        <w:spacing w:before="0" w:after="0"/>
        <w:ind w:left="1134"/>
        <w:rPr>
          <w:rFonts w:ascii="Century Gothic" w:eastAsia="Times New Roman" w:hAnsi="Century Gothic" w:cstheme="minorHAnsi"/>
          <w:b w:val="0"/>
          <w:szCs w:val="20"/>
          <w:lang w:val="es-ES" w:eastAsia="es-CO"/>
        </w:rPr>
      </w:pPr>
      <w:r w:rsidRPr="00D46BEF">
        <w:rPr>
          <w:rFonts w:ascii="Century Gothic" w:eastAsia="Times New Roman" w:hAnsi="Century Gothic" w:cstheme="minorHAnsi"/>
          <w:b w:val="0"/>
          <w:szCs w:val="20"/>
          <w:lang w:val="es-ES" w:eastAsia="es-CO"/>
        </w:rPr>
        <w:t>Las garantías debidamente aprobadas.</w:t>
      </w:r>
    </w:p>
    <w:p w14:paraId="53965D61" w14:textId="104E3830" w:rsidR="00700244" w:rsidRPr="00D46BEF" w:rsidRDefault="00700244" w:rsidP="00E729FB">
      <w:pPr>
        <w:pStyle w:val="clusulas"/>
        <w:numPr>
          <w:ilvl w:val="3"/>
          <w:numId w:val="4"/>
        </w:numPr>
        <w:spacing w:before="0" w:after="0"/>
        <w:ind w:left="1134"/>
        <w:rPr>
          <w:rFonts w:ascii="Century Gothic" w:eastAsia="Times New Roman" w:hAnsi="Century Gothic" w:cstheme="minorHAnsi"/>
          <w:b w:val="0"/>
          <w:szCs w:val="20"/>
          <w:lang w:val="es-ES" w:eastAsia="es-CO"/>
        </w:rPr>
      </w:pPr>
      <w:r w:rsidRPr="00D46BEF">
        <w:rPr>
          <w:rFonts w:ascii="Century Gothic" w:eastAsia="Times New Roman" w:hAnsi="Century Gothic" w:cstheme="minorHAnsi"/>
          <w:b w:val="0"/>
          <w:szCs w:val="20"/>
          <w:lang w:val="es-ES" w:eastAsia="es-CO"/>
        </w:rPr>
        <w:t>Toda la correspondencia que se surta entre las partes durante el término de ejecución del Contrato</w:t>
      </w:r>
      <w:r w:rsidR="0034591F" w:rsidRPr="00D46BEF">
        <w:rPr>
          <w:rFonts w:ascii="Century Gothic" w:eastAsia="Times New Roman" w:hAnsi="Century Gothic" w:cstheme="minorHAnsi"/>
          <w:b w:val="0"/>
          <w:szCs w:val="20"/>
          <w:lang w:val="es-ES" w:eastAsia="es-CO"/>
        </w:rPr>
        <w:t>.</w:t>
      </w:r>
    </w:p>
    <w:p w14:paraId="1CE76206" w14:textId="77777777" w:rsidR="003E4D98" w:rsidRPr="00D46BEF" w:rsidRDefault="003E4D98" w:rsidP="00700244">
      <w:pPr>
        <w:pStyle w:val="Ttulo"/>
        <w:numPr>
          <w:ilvl w:val="0"/>
          <w:numId w:val="0"/>
        </w:numPr>
        <w:rPr>
          <w:rFonts w:ascii="Century Gothic" w:eastAsia="Times New Roman" w:hAnsi="Century Gothic" w:cstheme="minorHAnsi"/>
          <w:color w:val="auto"/>
          <w:szCs w:val="20"/>
          <w:lang w:val="es-ES" w:eastAsia="es-CO"/>
        </w:rPr>
      </w:pPr>
    </w:p>
    <w:p w14:paraId="716FCB04" w14:textId="0DFA238D" w:rsidR="00700244" w:rsidRPr="00D46BEF" w:rsidRDefault="003E4D98" w:rsidP="00700244">
      <w:pPr>
        <w:pStyle w:val="Ttulo"/>
        <w:numPr>
          <w:ilvl w:val="0"/>
          <w:numId w:val="0"/>
        </w:numPr>
        <w:rPr>
          <w:rFonts w:ascii="Century Gothic" w:eastAsia="Times New Roman" w:hAnsi="Century Gothic" w:cstheme="minorHAnsi"/>
          <w:color w:val="auto"/>
          <w:spacing w:val="0"/>
          <w:kern w:val="0"/>
          <w:szCs w:val="20"/>
          <w:lang w:val="es-ES" w:eastAsia="es-CO"/>
        </w:rPr>
      </w:pPr>
      <w:r w:rsidRPr="00D46BEF">
        <w:rPr>
          <w:rFonts w:ascii="Century Gothic" w:eastAsia="Times New Roman" w:hAnsi="Century Gothic" w:cstheme="minorHAnsi"/>
          <w:color w:val="auto"/>
          <w:spacing w:val="0"/>
          <w:kern w:val="0"/>
          <w:szCs w:val="20"/>
          <w:lang w:val="es-ES" w:eastAsia="es-CO"/>
        </w:rPr>
        <w:t>En constancia se firma el presente contrato en</w:t>
      </w:r>
      <w:r w:rsidR="00D46BEF">
        <w:rPr>
          <w:rFonts w:ascii="Century Gothic" w:eastAsia="Times New Roman" w:hAnsi="Century Gothic" w:cstheme="minorHAnsi"/>
          <w:color w:val="auto"/>
          <w:spacing w:val="0"/>
          <w:kern w:val="0"/>
          <w:szCs w:val="20"/>
          <w:lang w:val="es-ES" w:eastAsia="es-CO"/>
        </w:rPr>
        <w:t xml:space="preserve"> el Municipio de Galapa, Atlántico</w:t>
      </w:r>
      <w:r w:rsidRPr="00D46BEF">
        <w:rPr>
          <w:rFonts w:ascii="Century Gothic" w:eastAsia="Times New Roman" w:hAnsi="Century Gothic" w:cstheme="minorHAnsi"/>
          <w:color w:val="auto"/>
          <w:spacing w:val="0"/>
          <w:kern w:val="0"/>
          <w:szCs w:val="20"/>
          <w:lang w:val="es-ES" w:eastAsia="es-CO"/>
        </w:rPr>
        <w:t>, el</w:t>
      </w:r>
      <w:r w:rsidR="00700244" w:rsidRPr="00D46BEF">
        <w:rPr>
          <w:rFonts w:ascii="Century Gothic" w:eastAsia="Times New Roman" w:hAnsi="Century Gothic" w:cstheme="minorHAnsi"/>
          <w:color w:val="auto"/>
          <w:spacing w:val="0"/>
          <w:kern w:val="0"/>
          <w:szCs w:val="20"/>
          <w:lang w:val="es-ES" w:eastAsia="es-CO"/>
        </w:rPr>
        <w:t xml:space="preserve"> </w:t>
      </w:r>
      <w:r w:rsidR="00D46BEF">
        <w:rPr>
          <w:rFonts w:ascii="Century Gothic" w:eastAsia="Times New Roman" w:hAnsi="Century Gothic" w:cstheme="minorHAnsi"/>
          <w:color w:val="auto"/>
          <w:spacing w:val="0"/>
          <w:kern w:val="0"/>
          <w:szCs w:val="20"/>
          <w:lang w:val="es-ES" w:eastAsia="es-CO"/>
        </w:rPr>
        <w:t>XX del mes XXX del año (2026).</w:t>
      </w:r>
    </w:p>
    <w:p w14:paraId="7DEB8AD1" w14:textId="77777777" w:rsidR="00700244" w:rsidRPr="00D46BEF" w:rsidRDefault="00700244" w:rsidP="00700244">
      <w:pPr>
        <w:pStyle w:val="Ttulo"/>
        <w:numPr>
          <w:ilvl w:val="0"/>
          <w:numId w:val="0"/>
        </w:numPr>
        <w:rPr>
          <w:rFonts w:ascii="Century Gothic" w:eastAsia="Times New Roman" w:hAnsi="Century Gothic" w:cstheme="minorHAnsi"/>
          <w:color w:val="auto"/>
          <w:spacing w:val="0"/>
          <w:kern w:val="0"/>
          <w:szCs w:val="20"/>
          <w:lang w:val="es-ES" w:eastAsia="es-CO"/>
        </w:rPr>
      </w:pPr>
    </w:p>
    <w:p w14:paraId="11C3413C" w14:textId="77777777" w:rsidR="00D20A8D" w:rsidRPr="00D46BEF" w:rsidRDefault="00D20A8D" w:rsidP="00700244">
      <w:pPr>
        <w:pStyle w:val="Ttulo"/>
        <w:numPr>
          <w:ilvl w:val="0"/>
          <w:numId w:val="0"/>
        </w:numPr>
        <w:rPr>
          <w:rFonts w:ascii="Century Gothic" w:eastAsia="Times New Roman" w:hAnsi="Century Gothic" w:cstheme="minorHAnsi"/>
          <w:color w:val="auto"/>
          <w:szCs w:val="20"/>
          <w:lang w:val="es-ES" w:eastAsia="es-CO"/>
        </w:rPr>
      </w:pPr>
    </w:p>
    <w:p w14:paraId="100CBE2A" w14:textId="4C86E3B9" w:rsidR="003E4D98" w:rsidRPr="00D46BEF" w:rsidRDefault="003E4D98" w:rsidP="00D226D5">
      <w:pPr>
        <w:pStyle w:val="Ttulo"/>
        <w:numPr>
          <w:ilvl w:val="0"/>
          <w:numId w:val="0"/>
        </w:numPr>
        <w:jc w:val="left"/>
        <w:rPr>
          <w:rFonts w:ascii="Century Gothic" w:eastAsia="Times New Roman" w:hAnsi="Century Gothic" w:cstheme="minorHAnsi"/>
          <w:color w:val="auto"/>
          <w:spacing w:val="0"/>
          <w:kern w:val="0"/>
          <w:szCs w:val="20"/>
          <w:lang w:val="es-ES" w:eastAsia="es-CO"/>
        </w:rPr>
      </w:pPr>
      <w:r w:rsidRPr="00D46BEF">
        <w:rPr>
          <w:rFonts w:ascii="Century Gothic" w:eastAsia="Times New Roman" w:hAnsi="Century Gothic" w:cstheme="minorHAnsi"/>
          <w:color w:val="auto"/>
          <w:szCs w:val="20"/>
          <w:lang w:val="es-ES" w:eastAsia="es-CO"/>
        </w:rPr>
        <w:t xml:space="preserve">Por </w:t>
      </w:r>
      <w:r w:rsidR="00700244" w:rsidRPr="00D46BEF">
        <w:rPr>
          <w:rFonts w:ascii="Century Gothic" w:eastAsia="Times New Roman" w:hAnsi="Century Gothic" w:cstheme="minorHAnsi"/>
          <w:color w:val="auto"/>
          <w:szCs w:val="20"/>
          <w:lang w:val="es-ES" w:eastAsia="es-CO"/>
        </w:rPr>
        <w:t>la Entidad</w:t>
      </w:r>
      <w:r w:rsidRPr="00D46BEF">
        <w:rPr>
          <w:rFonts w:ascii="Century Gothic" w:eastAsia="Times New Roman" w:hAnsi="Century Gothic" w:cstheme="minorHAnsi"/>
          <w:color w:val="auto"/>
          <w:szCs w:val="20"/>
          <w:lang w:val="es-ES" w:eastAsia="es-CO"/>
        </w:rPr>
        <w:t>,</w:t>
      </w:r>
      <w:r w:rsidRPr="00D46BEF">
        <w:rPr>
          <w:rFonts w:ascii="Century Gothic" w:eastAsia="Times New Roman" w:hAnsi="Century Gothic" w:cstheme="minorHAnsi"/>
          <w:color w:val="auto"/>
          <w:szCs w:val="20"/>
          <w:lang w:val="es-ES" w:eastAsia="es-CO"/>
        </w:rPr>
        <w:tab/>
      </w:r>
      <w:r w:rsidRPr="00D46BEF">
        <w:rPr>
          <w:rFonts w:ascii="Century Gothic" w:eastAsia="Times New Roman" w:hAnsi="Century Gothic" w:cstheme="minorHAnsi"/>
          <w:color w:val="auto"/>
          <w:szCs w:val="20"/>
          <w:lang w:val="es-ES" w:eastAsia="es-CO"/>
        </w:rPr>
        <w:tab/>
      </w:r>
      <w:r w:rsidR="00DA4770" w:rsidRPr="00D46BEF">
        <w:rPr>
          <w:rFonts w:ascii="Century Gothic" w:eastAsia="Times New Roman" w:hAnsi="Century Gothic" w:cstheme="minorHAnsi"/>
          <w:color w:val="auto"/>
          <w:szCs w:val="20"/>
          <w:lang w:val="es-ES" w:eastAsia="es-CO"/>
        </w:rPr>
        <w:t xml:space="preserve"> </w:t>
      </w:r>
      <w:proofErr w:type="gramStart"/>
      <w:r w:rsidRPr="00D46BEF">
        <w:rPr>
          <w:rFonts w:ascii="Century Gothic" w:eastAsia="Times New Roman" w:hAnsi="Century Gothic" w:cstheme="minorHAnsi"/>
          <w:color w:val="auto"/>
          <w:szCs w:val="20"/>
          <w:lang w:val="es-ES" w:eastAsia="es-CO"/>
        </w:rPr>
        <w:tab/>
      </w:r>
      <w:r w:rsidR="00DA4770" w:rsidRPr="00D46BEF">
        <w:rPr>
          <w:rFonts w:ascii="Century Gothic" w:eastAsia="Times New Roman" w:hAnsi="Century Gothic" w:cstheme="minorHAnsi"/>
          <w:color w:val="auto"/>
          <w:szCs w:val="20"/>
          <w:lang w:val="es-ES" w:eastAsia="es-CO"/>
        </w:rPr>
        <w:t xml:space="preserve">  </w:t>
      </w:r>
      <w:r w:rsidRPr="00D46BEF">
        <w:rPr>
          <w:rFonts w:ascii="Century Gothic" w:eastAsia="Times New Roman" w:hAnsi="Century Gothic" w:cstheme="minorHAnsi"/>
          <w:color w:val="auto"/>
          <w:szCs w:val="20"/>
          <w:lang w:val="es-ES" w:eastAsia="es-CO"/>
        </w:rPr>
        <w:tab/>
      </w:r>
      <w:proofErr w:type="gramEnd"/>
      <w:r w:rsidRPr="00D46BEF">
        <w:rPr>
          <w:rFonts w:ascii="Century Gothic" w:eastAsia="Times New Roman" w:hAnsi="Century Gothic" w:cstheme="minorHAnsi"/>
          <w:color w:val="auto"/>
          <w:szCs w:val="20"/>
          <w:lang w:val="es-ES" w:eastAsia="es-CO"/>
        </w:rPr>
        <w:t xml:space="preserve">Por el </w:t>
      </w:r>
      <w:r w:rsidR="006B09B1" w:rsidRPr="00D46BEF">
        <w:rPr>
          <w:rFonts w:ascii="Century Gothic" w:eastAsia="Times New Roman" w:hAnsi="Century Gothic" w:cstheme="minorHAnsi"/>
          <w:color w:val="auto"/>
          <w:szCs w:val="20"/>
          <w:lang w:val="es-ES" w:eastAsia="es-CO"/>
        </w:rPr>
        <w:t>Contratista</w:t>
      </w:r>
      <w:r w:rsidRPr="00D46BEF">
        <w:rPr>
          <w:rFonts w:ascii="Century Gothic" w:eastAsia="Times New Roman" w:hAnsi="Century Gothic" w:cstheme="minorHAnsi"/>
          <w:color w:val="auto"/>
          <w:szCs w:val="20"/>
          <w:lang w:val="es-ES" w:eastAsia="es-CO"/>
        </w:rPr>
        <w:t>,</w:t>
      </w:r>
    </w:p>
    <w:sectPr w:rsidR="003E4D98" w:rsidRPr="00D46BEF" w:rsidSect="00834CF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79D4F" w14:textId="77777777" w:rsidR="00337678" w:rsidRDefault="00337678" w:rsidP="004F2C35">
      <w:r>
        <w:separator/>
      </w:r>
    </w:p>
  </w:endnote>
  <w:endnote w:type="continuationSeparator" w:id="0">
    <w:p w14:paraId="0E07D905" w14:textId="77777777" w:rsidR="00337678" w:rsidRDefault="00337678" w:rsidP="004F2C35">
      <w:r>
        <w:continuationSeparator/>
      </w:r>
    </w:p>
  </w:endnote>
  <w:endnote w:type="continuationNotice" w:id="1">
    <w:p w14:paraId="24CCF286" w14:textId="77777777" w:rsidR="00337678" w:rsidRDefault="003376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Times New Roman">
    <w:altName w:val="Arial"/>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770"/>
      <w:gridCol w:w="1599"/>
      <w:gridCol w:w="863"/>
      <w:gridCol w:w="351"/>
    </w:tblGrid>
    <w:tr w:rsidR="00D631A2" w:rsidRPr="00D631A2" w14:paraId="5231A641" w14:textId="77777777" w:rsidTr="00D631A2">
      <w:trPr>
        <w:trHeight w:val="62"/>
      </w:trPr>
      <w:tc>
        <w:tcPr>
          <w:tcW w:w="770" w:type="dxa"/>
        </w:tcPr>
        <w:p w14:paraId="2B0B1695" w14:textId="6E2B2068"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b/>
              <w:bCs/>
              <w:sz w:val="16"/>
              <w:szCs w:val="16"/>
              <w:lang w:val="es-CO"/>
            </w:rPr>
            <w:t>Código</w:t>
          </w:r>
        </w:p>
      </w:tc>
      <w:tc>
        <w:tcPr>
          <w:tcW w:w="1599" w:type="dxa"/>
        </w:tcPr>
        <w:p w14:paraId="6F3DB209" w14:textId="752550CB"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sz w:val="16"/>
              <w:szCs w:val="16"/>
              <w:lang w:val="es-CO"/>
            </w:rPr>
            <w:t>CCE-EICP-IDI-</w:t>
          </w:r>
          <w:r w:rsidR="00845A67" w:rsidRPr="00D631A2">
            <w:rPr>
              <w:rFonts w:ascii="Arial" w:eastAsia="Calibri" w:hAnsi="Arial" w:cs="Arial"/>
              <w:sz w:val="16"/>
              <w:szCs w:val="16"/>
              <w:lang w:val="es-CO"/>
            </w:rPr>
            <w:t>16</w:t>
          </w:r>
        </w:p>
      </w:tc>
      <w:tc>
        <w:tcPr>
          <w:tcW w:w="863" w:type="dxa"/>
        </w:tcPr>
        <w:p w14:paraId="2C739CC7" w14:textId="314F1E31" w:rsidR="4B6E9F07" w:rsidRPr="00D631A2" w:rsidRDefault="4B6E9F07" w:rsidP="4B6E9F07">
          <w:pPr>
            <w:spacing w:after="4" w:line="249" w:lineRule="auto"/>
            <w:ind w:left="10" w:hanging="10"/>
            <w:jc w:val="center"/>
            <w:rPr>
              <w:rFonts w:ascii="Arial" w:eastAsia="Calibri" w:hAnsi="Arial" w:cs="Arial"/>
              <w:sz w:val="16"/>
              <w:szCs w:val="16"/>
            </w:rPr>
          </w:pPr>
          <w:r w:rsidRPr="00D631A2">
            <w:rPr>
              <w:rFonts w:ascii="Arial" w:eastAsia="Calibri" w:hAnsi="Arial" w:cs="Arial"/>
              <w:b/>
              <w:bCs/>
              <w:sz w:val="16"/>
              <w:szCs w:val="16"/>
              <w:lang w:val="es-CO"/>
            </w:rPr>
            <w:t>Versión</w:t>
          </w:r>
        </w:p>
      </w:tc>
      <w:tc>
        <w:tcPr>
          <w:tcW w:w="351" w:type="dxa"/>
        </w:tcPr>
        <w:p w14:paraId="655E44F0" w14:textId="3C61007D" w:rsidR="4B6E9F07" w:rsidRPr="00D631A2" w:rsidRDefault="00F54B64" w:rsidP="4B6E9F07">
          <w:pPr>
            <w:spacing w:after="4" w:line="249" w:lineRule="auto"/>
            <w:ind w:left="10" w:hanging="10"/>
            <w:jc w:val="left"/>
            <w:rPr>
              <w:rFonts w:ascii="Arial" w:eastAsia="Calibri" w:hAnsi="Arial" w:cs="Arial"/>
              <w:sz w:val="16"/>
              <w:szCs w:val="16"/>
            </w:rPr>
          </w:pPr>
          <w:r w:rsidRPr="00D631A2">
            <w:rPr>
              <w:rFonts w:ascii="Arial" w:eastAsia="Calibri" w:hAnsi="Arial" w:cs="Arial"/>
              <w:sz w:val="16"/>
              <w:szCs w:val="16"/>
              <w:lang w:val="es-CO"/>
            </w:rPr>
            <w:t>3</w:t>
          </w:r>
        </w:p>
      </w:tc>
    </w:tr>
  </w:tbl>
  <w:p w14:paraId="0580F920" w14:textId="0DD8332C" w:rsidR="4B6E9F07" w:rsidRDefault="4B6E9F07" w:rsidP="00834CF6">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0145A" w14:textId="77777777" w:rsidR="00337678" w:rsidRDefault="00337678" w:rsidP="004F2C35">
      <w:r>
        <w:separator/>
      </w:r>
    </w:p>
  </w:footnote>
  <w:footnote w:type="continuationSeparator" w:id="0">
    <w:p w14:paraId="1FE54A4C" w14:textId="77777777" w:rsidR="00337678" w:rsidRDefault="00337678" w:rsidP="004F2C35">
      <w:r>
        <w:continuationSeparator/>
      </w:r>
    </w:p>
  </w:footnote>
  <w:footnote w:type="continuationNotice" w:id="1">
    <w:p w14:paraId="100305BC" w14:textId="77777777" w:rsidR="00337678" w:rsidRDefault="003376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3A2FDA7A" w:rsidR="00C678E0" w:rsidRPr="006D761F" w:rsidRDefault="00D46BEF" w:rsidP="006D761F">
    <w:pPr>
      <w:rPr>
        <w:color w:val="4E4D4D" w:themeColor="background2"/>
      </w:rPr>
    </w:pPr>
    <w:r>
      <w:rPr>
        <w:noProof/>
        <w:lang w:eastAsia="es-CO"/>
      </w:rPr>
      <w:drawing>
        <wp:anchor distT="0" distB="0" distL="0" distR="0" simplePos="0" relativeHeight="251659264" behindDoc="1" locked="0" layoutInCell="1" hidden="0" allowOverlap="1" wp14:anchorId="72373447" wp14:editId="47AE5197">
          <wp:simplePos x="0" y="0"/>
          <wp:positionH relativeFrom="page">
            <wp:posOffset>-461394</wp:posOffset>
          </wp:positionH>
          <wp:positionV relativeFrom="paragraph">
            <wp:posOffset>-842389</wp:posOffset>
          </wp:positionV>
          <wp:extent cx="8212822" cy="10293292"/>
          <wp:effectExtent l="0" t="0" r="4445"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 r="9"/>
                  <a:stretch>
                    <a:fillRect/>
                  </a:stretch>
                </pic:blipFill>
                <pic:spPr>
                  <a:xfrm>
                    <a:off x="0" y="0"/>
                    <a:ext cx="8226577" cy="10310531"/>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70318582"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2D64D762"/>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val="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7A769C1"/>
    <w:multiLevelType w:val="multilevel"/>
    <w:tmpl w:val="89F0466C"/>
    <w:lvl w:ilvl="0">
      <w:start w:val="1"/>
      <w:numFmt w:val="decimal"/>
      <w:lvlText w:val="%1."/>
      <w:lvlJc w:val="left"/>
      <w:pPr>
        <w:ind w:left="360" w:hanging="360"/>
      </w:pPr>
      <w:rPr>
        <w:rFonts w:ascii="Century Gothic" w:hAnsi="Century Gothic" w:hint="default"/>
        <w:b/>
        <w:bCs/>
        <w:sz w:val="20"/>
        <w:szCs w:val="2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6F1EF8"/>
    <w:multiLevelType w:val="hybridMultilevel"/>
    <w:tmpl w:val="40683E8E"/>
    <w:lvl w:ilvl="0" w:tplc="240A000F">
      <w:start w:val="1"/>
      <w:numFmt w:val="decimal"/>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249002A"/>
    <w:multiLevelType w:val="multilevel"/>
    <w:tmpl w:val="77BC056A"/>
    <w:lvl w:ilvl="0">
      <w:start w:val="1"/>
      <w:numFmt w:val="decimal"/>
      <w:lvlText w:val="%1."/>
      <w:lvlJc w:val="left"/>
      <w:pPr>
        <w:ind w:left="720" w:hanging="360"/>
      </w:pPr>
      <w:rPr>
        <w:rFonts w:hint="default"/>
        <w:b/>
        <w:sz w:val="20"/>
        <w:szCs w:val="20"/>
      </w:rPr>
    </w:lvl>
    <w:lvl w:ilvl="1">
      <w:start w:val="1"/>
      <w:numFmt w:val="decimal"/>
      <w:isLgl/>
      <w:lvlText w:val="%1.%2."/>
      <w:lvlJc w:val="left"/>
      <w:pPr>
        <w:ind w:left="1080" w:hanging="720"/>
      </w:pPr>
      <w:rPr>
        <w:rFonts w:hint="default"/>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924558768">
    <w:abstractNumId w:val="5"/>
  </w:num>
  <w:num w:numId="2" w16cid:durableId="346448011">
    <w:abstractNumId w:val="7"/>
  </w:num>
  <w:num w:numId="3" w16cid:durableId="1483153264">
    <w:abstractNumId w:val="24"/>
  </w:num>
  <w:num w:numId="4" w16cid:durableId="1222057265">
    <w:abstractNumId w:val="25"/>
  </w:num>
  <w:num w:numId="5" w16cid:durableId="1644116124">
    <w:abstractNumId w:val="23"/>
  </w:num>
  <w:num w:numId="6" w16cid:durableId="1660038509">
    <w:abstractNumId w:val="13"/>
  </w:num>
  <w:num w:numId="7" w16cid:durableId="822280315">
    <w:abstractNumId w:val="2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938949293">
    <w:abstractNumId w:val="2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585654">
    <w:abstractNumId w:val="20"/>
  </w:num>
  <w:num w:numId="10" w16cid:durableId="336541061">
    <w:abstractNumId w:val="20"/>
  </w:num>
  <w:num w:numId="11" w16cid:durableId="563295681">
    <w:abstractNumId w:val="11"/>
  </w:num>
  <w:num w:numId="12" w16cid:durableId="345520132">
    <w:abstractNumId w:val="16"/>
  </w:num>
  <w:num w:numId="13" w16cid:durableId="1105659358">
    <w:abstractNumId w:val="8"/>
  </w:num>
  <w:num w:numId="14" w16cid:durableId="202519007">
    <w:abstractNumId w:val="1"/>
  </w:num>
  <w:num w:numId="15" w16cid:durableId="1354770283">
    <w:abstractNumId w:val="10"/>
  </w:num>
  <w:num w:numId="16" w16cid:durableId="870456111">
    <w:abstractNumId w:val="22"/>
  </w:num>
  <w:num w:numId="17" w16cid:durableId="953170700">
    <w:abstractNumId w:val="2"/>
  </w:num>
  <w:num w:numId="18" w16cid:durableId="1682509415">
    <w:abstractNumId w:val="7"/>
  </w:num>
  <w:num w:numId="19" w16cid:durableId="756945549">
    <w:abstractNumId w:val="7"/>
  </w:num>
  <w:num w:numId="20" w16cid:durableId="1682125106">
    <w:abstractNumId w:val="7"/>
  </w:num>
  <w:num w:numId="21" w16cid:durableId="954555859">
    <w:abstractNumId w:val="7"/>
  </w:num>
  <w:num w:numId="22" w16cid:durableId="1174304362">
    <w:abstractNumId w:val="7"/>
  </w:num>
  <w:num w:numId="23" w16cid:durableId="1928881392">
    <w:abstractNumId w:val="7"/>
  </w:num>
  <w:num w:numId="24" w16cid:durableId="880358369">
    <w:abstractNumId w:val="7"/>
  </w:num>
  <w:num w:numId="25" w16cid:durableId="1957835403">
    <w:abstractNumId w:val="7"/>
  </w:num>
  <w:num w:numId="26" w16cid:durableId="1212494212">
    <w:abstractNumId w:val="4"/>
  </w:num>
  <w:num w:numId="27" w16cid:durableId="1173766299">
    <w:abstractNumId w:val="7"/>
  </w:num>
  <w:num w:numId="28" w16cid:durableId="800659054">
    <w:abstractNumId w:val="25"/>
  </w:num>
  <w:num w:numId="29" w16cid:durableId="1971939929">
    <w:abstractNumId w:val="7"/>
  </w:num>
  <w:num w:numId="30" w16cid:durableId="221407791">
    <w:abstractNumId w:val="7"/>
  </w:num>
  <w:num w:numId="31" w16cid:durableId="610481328">
    <w:abstractNumId w:val="25"/>
  </w:num>
  <w:num w:numId="32" w16cid:durableId="1824735029">
    <w:abstractNumId w:val="25"/>
  </w:num>
  <w:num w:numId="33" w16cid:durableId="1869680190">
    <w:abstractNumId w:val="17"/>
  </w:num>
  <w:num w:numId="34" w16cid:durableId="805977019">
    <w:abstractNumId w:val="21"/>
  </w:num>
  <w:num w:numId="35" w16cid:durableId="2071658899">
    <w:abstractNumId w:val="9"/>
  </w:num>
  <w:num w:numId="36" w16cid:durableId="2113819046">
    <w:abstractNumId w:val="3"/>
  </w:num>
  <w:num w:numId="37" w16cid:durableId="459807749">
    <w:abstractNumId w:val="19"/>
  </w:num>
  <w:num w:numId="38" w16cid:durableId="2106609755">
    <w:abstractNumId w:val="20"/>
  </w:num>
  <w:num w:numId="39" w16cid:durableId="1130896646">
    <w:abstractNumId w:val="14"/>
  </w:num>
  <w:num w:numId="40" w16cid:durableId="1853296869">
    <w:abstractNumId w:val="18"/>
  </w:num>
  <w:num w:numId="41" w16cid:durableId="2043046483">
    <w:abstractNumId w:val="0"/>
  </w:num>
  <w:num w:numId="42" w16cid:durableId="1221557707">
    <w:abstractNumId w:val="6"/>
  </w:num>
  <w:num w:numId="43" w16cid:durableId="1477182046">
    <w:abstractNumId w:val="12"/>
  </w:num>
  <w:num w:numId="44" w16cid:durableId="331840923">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065D5"/>
    <w:rsid w:val="00012615"/>
    <w:rsid w:val="0001297A"/>
    <w:rsid w:val="00012990"/>
    <w:rsid w:val="00014036"/>
    <w:rsid w:val="00020876"/>
    <w:rsid w:val="00022478"/>
    <w:rsid w:val="00023E4A"/>
    <w:rsid w:val="0002545D"/>
    <w:rsid w:val="00026184"/>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59A3"/>
    <w:rsid w:val="00056C2D"/>
    <w:rsid w:val="000573E4"/>
    <w:rsid w:val="000578BF"/>
    <w:rsid w:val="00061722"/>
    <w:rsid w:val="000619C8"/>
    <w:rsid w:val="00061D04"/>
    <w:rsid w:val="00064D03"/>
    <w:rsid w:val="00077215"/>
    <w:rsid w:val="00080AED"/>
    <w:rsid w:val="00081C50"/>
    <w:rsid w:val="00082075"/>
    <w:rsid w:val="00082FE7"/>
    <w:rsid w:val="00084FC0"/>
    <w:rsid w:val="00085AEF"/>
    <w:rsid w:val="000912D5"/>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1E03"/>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2FA6"/>
    <w:rsid w:val="00153959"/>
    <w:rsid w:val="00154ECB"/>
    <w:rsid w:val="00160016"/>
    <w:rsid w:val="00164967"/>
    <w:rsid w:val="00166758"/>
    <w:rsid w:val="00166B37"/>
    <w:rsid w:val="0017135E"/>
    <w:rsid w:val="0017146F"/>
    <w:rsid w:val="001732A0"/>
    <w:rsid w:val="00175A6F"/>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029D"/>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629C"/>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32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4702"/>
    <w:rsid w:val="002E506C"/>
    <w:rsid w:val="002F4338"/>
    <w:rsid w:val="002F4345"/>
    <w:rsid w:val="002F46CE"/>
    <w:rsid w:val="002F4FD6"/>
    <w:rsid w:val="00301A35"/>
    <w:rsid w:val="003028CB"/>
    <w:rsid w:val="00305CEF"/>
    <w:rsid w:val="00307202"/>
    <w:rsid w:val="0031094A"/>
    <w:rsid w:val="00312225"/>
    <w:rsid w:val="00312238"/>
    <w:rsid w:val="003142B2"/>
    <w:rsid w:val="0031463A"/>
    <w:rsid w:val="00315273"/>
    <w:rsid w:val="00316ABC"/>
    <w:rsid w:val="00316FD0"/>
    <w:rsid w:val="0031743D"/>
    <w:rsid w:val="00317E64"/>
    <w:rsid w:val="00332597"/>
    <w:rsid w:val="00332970"/>
    <w:rsid w:val="00334B4D"/>
    <w:rsid w:val="00337678"/>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26A2"/>
    <w:rsid w:val="003C7A20"/>
    <w:rsid w:val="003D1E5B"/>
    <w:rsid w:val="003D42C7"/>
    <w:rsid w:val="003E03E0"/>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3D2B"/>
    <w:rsid w:val="00417E91"/>
    <w:rsid w:val="00420874"/>
    <w:rsid w:val="00422050"/>
    <w:rsid w:val="0042262B"/>
    <w:rsid w:val="00422BD4"/>
    <w:rsid w:val="00422D0E"/>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78B"/>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64E2"/>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1025"/>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B05D1"/>
    <w:rsid w:val="006B06F5"/>
    <w:rsid w:val="006B09B1"/>
    <w:rsid w:val="006B22BA"/>
    <w:rsid w:val="006B43C1"/>
    <w:rsid w:val="006C0A5F"/>
    <w:rsid w:val="006C2B13"/>
    <w:rsid w:val="006C3000"/>
    <w:rsid w:val="006C343C"/>
    <w:rsid w:val="006C4C44"/>
    <w:rsid w:val="006C5AAA"/>
    <w:rsid w:val="006D1F43"/>
    <w:rsid w:val="006D3C53"/>
    <w:rsid w:val="006D3F83"/>
    <w:rsid w:val="006D4772"/>
    <w:rsid w:val="006D4FC0"/>
    <w:rsid w:val="006D558A"/>
    <w:rsid w:val="006D7061"/>
    <w:rsid w:val="006D761F"/>
    <w:rsid w:val="006E3F09"/>
    <w:rsid w:val="006F5675"/>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2566"/>
    <w:rsid w:val="007834E6"/>
    <w:rsid w:val="00787139"/>
    <w:rsid w:val="007878D4"/>
    <w:rsid w:val="00791E80"/>
    <w:rsid w:val="00794772"/>
    <w:rsid w:val="00794C64"/>
    <w:rsid w:val="007951DA"/>
    <w:rsid w:val="00795FEA"/>
    <w:rsid w:val="00796E61"/>
    <w:rsid w:val="007973FE"/>
    <w:rsid w:val="00797BB8"/>
    <w:rsid w:val="00797DD4"/>
    <w:rsid w:val="007A1914"/>
    <w:rsid w:val="007A2FEA"/>
    <w:rsid w:val="007B16E2"/>
    <w:rsid w:val="007B174F"/>
    <w:rsid w:val="007B3141"/>
    <w:rsid w:val="007B324C"/>
    <w:rsid w:val="007B57BE"/>
    <w:rsid w:val="007B6DD2"/>
    <w:rsid w:val="007C1B6D"/>
    <w:rsid w:val="007C1BAD"/>
    <w:rsid w:val="007C2ED1"/>
    <w:rsid w:val="007C2EEC"/>
    <w:rsid w:val="007C6939"/>
    <w:rsid w:val="007C6A46"/>
    <w:rsid w:val="007D36B3"/>
    <w:rsid w:val="007D5C4E"/>
    <w:rsid w:val="007D6611"/>
    <w:rsid w:val="007D6872"/>
    <w:rsid w:val="007D6A77"/>
    <w:rsid w:val="007E0CA6"/>
    <w:rsid w:val="007E0D4B"/>
    <w:rsid w:val="007E19C3"/>
    <w:rsid w:val="007E1A4D"/>
    <w:rsid w:val="007E1F41"/>
    <w:rsid w:val="007E62EE"/>
    <w:rsid w:val="007F363B"/>
    <w:rsid w:val="007F3F25"/>
    <w:rsid w:val="007F5992"/>
    <w:rsid w:val="008002C3"/>
    <w:rsid w:val="008160A2"/>
    <w:rsid w:val="0082170E"/>
    <w:rsid w:val="008234ED"/>
    <w:rsid w:val="00824CC2"/>
    <w:rsid w:val="0082653D"/>
    <w:rsid w:val="0082748B"/>
    <w:rsid w:val="00827970"/>
    <w:rsid w:val="00834CF6"/>
    <w:rsid w:val="008366E6"/>
    <w:rsid w:val="00841FCD"/>
    <w:rsid w:val="00842EDE"/>
    <w:rsid w:val="0084371E"/>
    <w:rsid w:val="008450AE"/>
    <w:rsid w:val="00845A67"/>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6F20"/>
    <w:rsid w:val="008D0CAB"/>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4D7E"/>
    <w:rsid w:val="009578A9"/>
    <w:rsid w:val="00960250"/>
    <w:rsid w:val="009617A7"/>
    <w:rsid w:val="009632E1"/>
    <w:rsid w:val="00964BB4"/>
    <w:rsid w:val="00964F41"/>
    <w:rsid w:val="009656F3"/>
    <w:rsid w:val="0096727A"/>
    <w:rsid w:val="00971A36"/>
    <w:rsid w:val="0097238E"/>
    <w:rsid w:val="0097537C"/>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02B2"/>
    <w:rsid w:val="009C1606"/>
    <w:rsid w:val="009C31FE"/>
    <w:rsid w:val="009C4308"/>
    <w:rsid w:val="009C6F3C"/>
    <w:rsid w:val="009D0616"/>
    <w:rsid w:val="009D1155"/>
    <w:rsid w:val="009D573D"/>
    <w:rsid w:val="009D7187"/>
    <w:rsid w:val="009E1A62"/>
    <w:rsid w:val="009E1C64"/>
    <w:rsid w:val="009E6AFC"/>
    <w:rsid w:val="009E7131"/>
    <w:rsid w:val="009F1352"/>
    <w:rsid w:val="009F1B64"/>
    <w:rsid w:val="009F3366"/>
    <w:rsid w:val="009F4744"/>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6B2A"/>
    <w:rsid w:val="00A37463"/>
    <w:rsid w:val="00A378E4"/>
    <w:rsid w:val="00A4394D"/>
    <w:rsid w:val="00A47EAC"/>
    <w:rsid w:val="00A503F2"/>
    <w:rsid w:val="00A50A5F"/>
    <w:rsid w:val="00A53B64"/>
    <w:rsid w:val="00A5615D"/>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BCB"/>
    <w:rsid w:val="00AA5846"/>
    <w:rsid w:val="00AB03C8"/>
    <w:rsid w:val="00AB142E"/>
    <w:rsid w:val="00AB26B6"/>
    <w:rsid w:val="00AB7269"/>
    <w:rsid w:val="00AC0D16"/>
    <w:rsid w:val="00AC12A3"/>
    <w:rsid w:val="00AC354A"/>
    <w:rsid w:val="00AC4259"/>
    <w:rsid w:val="00AC4F8F"/>
    <w:rsid w:val="00AC662A"/>
    <w:rsid w:val="00AC7E51"/>
    <w:rsid w:val="00AD0727"/>
    <w:rsid w:val="00AD2123"/>
    <w:rsid w:val="00AD53FB"/>
    <w:rsid w:val="00AD78D3"/>
    <w:rsid w:val="00AE45A4"/>
    <w:rsid w:val="00AF0F6A"/>
    <w:rsid w:val="00AF10C2"/>
    <w:rsid w:val="00AF1EE0"/>
    <w:rsid w:val="00AF565F"/>
    <w:rsid w:val="00AF6815"/>
    <w:rsid w:val="00AF6EB8"/>
    <w:rsid w:val="00AF7123"/>
    <w:rsid w:val="00B02D66"/>
    <w:rsid w:val="00B04A29"/>
    <w:rsid w:val="00B04F60"/>
    <w:rsid w:val="00B05460"/>
    <w:rsid w:val="00B06DBB"/>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2852"/>
    <w:rsid w:val="00B731B5"/>
    <w:rsid w:val="00B76026"/>
    <w:rsid w:val="00B76B38"/>
    <w:rsid w:val="00B80131"/>
    <w:rsid w:val="00B80990"/>
    <w:rsid w:val="00B83BEA"/>
    <w:rsid w:val="00B841D3"/>
    <w:rsid w:val="00B844FF"/>
    <w:rsid w:val="00B859E5"/>
    <w:rsid w:val="00B97488"/>
    <w:rsid w:val="00BA578C"/>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57"/>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714E"/>
    <w:rsid w:val="00D3174D"/>
    <w:rsid w:val="00D3179C"/>
    <w:rsid w:val="00D33C8C"/>
    <w:rsid w:val="00D34A6E"/>
    <w:rsid w:val="00D4010D"/>
    <w:rsid w:val="00D4023F"/>
    <w:rsid w:val="00D437ED"/>
    <w:rsid w:val="00D43936"/>
    <w:rsid w:val="00D452FE"/>
    <w:rsid w:val="00D45BA6"/>
    <w:rsid w:val="00D467ED"/>
    <w:rsid w:val="00D46BEF"/>
    <w:rsid w:val="00D50E97"/>
    <w:rsid w:val="00D51DE5"/>
    <w:rsid w:val="00D52D76"/>
    <w:rsid w:val="00D5343D"/>
    <w:rsid w:val="00D54958"/>
    <w:rsid w:val="00D54F79"/>
    <w:rsid w:val="00D564F5"/>
    <w:rsid w:val="00D60754"/>
    <w:rsid w:val="00D62314"/>
    <w:rsid w:val="00D631A2"/>
    <w:rsid w:val="00D67F6F"/>
    <w:rsid w:val="00D73B7B"/>
    <w:rsid w:val="00D73D3F"/>
    <w:rsid w:val="00D74C13"/>
    <w:rsid w:val="00D76001"/>
    <w:rsid w:val="00D7639C"/>
    <w:rsid w:val="00D86C44"/>
    <w:rsid w:val="00D926D1"/>
    <w:rsid w:val="00D92AA3"/>
    <w:rsid w:val="00D94127"/>
    <w:rsid w:val="00D97179"/>
    <w:rsid w:val="00D97E00"/>
    <w:rsid w:val="00DA00B0"/>
    <w:rsid w:val="00DA150F"/>
    <w:rsid w:val="00DA2640"/>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42B8"/>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208"/>
    <w:rsid w:val="00E96723"/>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70E6"/>
    <w:rsid w:val="00ED72B2"/>
    <w:rsid w:val="00EE24BA"/>
    <w:rsid w:val="00EE2CCC"/>
    <w:rsid w:val="00EE2E66"/>
    <w:rsid w:val="00EE363C"/>
    <w:rsid w:val="00EE4B2C"/>
    <w:rsid w:val="00EE5059"/>
    <w:rsid w:val="00EE63C6"/>
    <w:rsid w:val="00EE6803"/>
    <w:rsid w:val="00EF07B1"/>
    <w:rsid w:val="00EF3270"/>
    <w:rsid w:val="00EF54B1"/>
    <w:rsid w:val="00EF557A"/>
    <w:rsid w:val="00F00D28"/>
    <w:rsid w:val="00F00EB7"/>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B64"/>
    <w:rsid w:val="00F54CA2"/>
    <w:rsid w:val="00F54DFD"/>
    <w:rsid w:val="00F56D6D"/>
    <w:rsid w:val="00F60309"/>
    <w:rsid w:val="00F61289"/>
    <w:rsid w:val="00F61582"/>
    <w:rsid w:val="00F63CEE"/>
    <w:rsid w:val="00F671D6"/>
    <w:rsid w:val="00F757F7"/>
    <w:rsid w:val="00F8117B"/>
    <w:rsid w:val="00F81A86"/>
    <w:rsid w:val="00F82610"/>
    <w:rsid w:val="00F8280B"/>
    <w:rsid w:val="00F84C77"/>
    <w:rsid w:val="00F86987"/>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cuadrcula3-nfasis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styleId="Tabladelista3-nfasis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 w:type="paragraph" w:customStyle="1" w:styleId="p1">
    <w:name w:val="p1"/>
    <w:basedOn w:val="Normal"/>
    <w:rsid w:val="00A5615D"/>
    <w:pPr>
      <w:jc w:val="left"/>
    </w:pPr>
    <w:rPr>
      <w:rFonts w:ascii="Arial" w:eastAsia="Times New Roman" w:hAnsi="Arial" w:cs="Arial"/>
      <w:color w:val="000000"/>
      <w:sz w:val="17"/>
      <w:szCs w:val="17"/>
      <w:lang w:val="es-CO" w:eastAsia="es-MX"/>
    </w:rPr>
  </w:style>
  <w:style w:type="character" w:customStyle="1" w:styleId="apple-converted-space">
    <w:name w:val="apple-converted-space"/>
    <w:basedOn w:val="Fuentedeprrafopredeter"/>
    <w:rsid w:val="00DA2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17</Pages>
  <Words>7385</Words>
  <Characters>39734</Characters>
  <Application>Microsoft Office Word</Application>
  <DocSecurity>0</DocSecurity>
  <Lines>845</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yolaine gonzalez</cp:lastModifiedBy>
  <cp:revision>8</cp:revision>
  <cp:lastPrinted>2020-11-30T19:42:00Z</cp:lastPrinted>
  <dcterms:created xsi:type="dcterms:W3CDTF">2022-08-02T21:39:00Z</dcterms:created>
  <dcterms:modified xsi:type="dcterms:W3CDTF">2026-10-09T22:33:00Z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